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740751" w14:textId="50F4C86B" w:rsidR="004F1609" w:rsidRPr="00675301" w:rsidRDefault="00675301" w:rsidP="00E042DB">
      <w:pPr>
        <w:pageBreakBefore/>
        <w:widowControl w:val="0"/>
        <w:numPr>
          <w:ilvl w:val="0"/>
          <w:numId w:val="2"/>
        </w:numPr>
        <w:shd w:val="clear" w:color="auto" w:fill="FFFFFF"/>
        <w:suppressAutoHyphens/>
        <w:spacing w:after="0" w:line="240" w:lineRule="auto"/>
        <w:ind w:left="0" w:firstLine="0"/>
        <w:jc w:val="center"/>
        <w:rPr>
          <w:rFonts w:asciiTheme="majorHAnsi" w:eastAsia="Times New Roman" w:hAnsiTheme="majorHAnsi" w:cstheme="majorHAnsi"/>
          <w:b/>
          <w:sz w:val="24"/>
          <w:szCs w:val="24"/>
          <w:lang w:eastAsia="ru-RU"/>
        </w:rPr>
      </w:pPr>
      <w:r>
        <w:rPr>
          <w:rFonts w:asciiTheme="majorHAnsi" w:eastAsia="Times New Roman" w:hAnsiTheme="majorHAnsi" w:cstheme="majorHAnsi"/>
          <w:b/>
          <w:sz w:val="24"/>
          <w:szCs w:val="24"/>
          <w:lang w:eastAsia="ru-RU"/>
        </w:rPr>
        <w:t>Д</w:t>
      </w:r>
      <w:r w:rsidR="004F1609" w:rsidRPr="00675301">
        <w:rPr>
          <w:rFonts w:asciiTheme="majorHAnsi" w:eastAsia="Times New Roman" w:hAnsiTheme="majorHAnsi" w:cstheme="majorHAnsi"/>
          <w:b/>
          <w:sz w:val="24"/>
          <w:szCs w:val="24"/>
          <w:lang w:eastAsia="ru-RU"/>
        </w:rPr>
        <w:t>оговор № ___</w:t>
      </w:r>
      <w:r w:rsidR="004F1609" w:rsidRPr="002C1EF5">
        <w:rPr>
          <w:rFonts w:asciiTheme="majorHAnsi" w:eastAsia="Times New Roman" w:hAnsiTheme="majorHAnsi" w:cstheme="majorHAnsi"/>
          <w:sz w:val="24"/>
          <w:szCs w:val="24"/>
          <w:vertAlign w:val="superscript"/>
          <w:lang w:eastAsia="ru-RU"/>
        </w:rPr>
        <w:footnoteReference w:id="1"/>
      </w:r>
    </w:p>
    <w:p w14:paraId="3E499561" w14:textId="42C7C4BB" w:rsidR="004F1609" w:rsidRPr="002C1EF5" w:rsidRDefault="004F1609" w:rsidP="004F1609">
      <w:pPr>
        <w:spacing w:after="0" w:line="240" w:lineRule="auto"/>
        <w:jc w:val="center"/>
        <w:rPr>
          <w:rFonts w:asciiTheme="majorHAnsi" w:eastAsia="Times New Roman" w:hAnsiTheme="majorHAnsi" w:cstheme="majorHAnsi"/>
          <w:b/>
          <w:sz w:val="24"/>
          <w:szCs w:val="24"/>
          <w:lang w:eastAsia="ru-RU"/>
        </w:rPr>
      </w:pPr>
      <w:r w:rsidRPr="002C1EF5">
        <w:rPr>
          <w:rFonts w:asciiTheme="majorHAnsi" w:eastAsia="Times New Roman" w:hAnsiTheme="majorHAnsi" w:cstheme="majorHAnsi"/>
          <w:b/>
          <w:sz w:val="24"/>
          <w:szCs w:val="24"/>
          <w:lang w:eastAsia="ru-RU"/>
        </w:rPr>
        <w:t xml:space="preserve"> </w:t>
      </w:r>
      <w:r w:rsidR="00A722F9" w:rsidRPr="00A722F9">
        <w:rPr>
          <w:rFonts w:asciiTheme="majorHAnsi" w:eastAsia="Times New Roman" w:hAnsiTheme="majorHAnsi" w:cstheme="majorHAnsi"/>
          <w:b/>
          <w:sz w:val="24"/>
          <w:szCs w:val="24"/>
          <w:lang w:eastAsia="ru-RU"/>
        </w:rPr>
        <w:t>Выполнение работ по ремонту кровли ОПС 301722, расположенного по адресу: Тульская область, р-н Кимовский, г Кимовск, ул Советская, д 22, для нужд УФПС Тульской области.</w:t>
      </w:r>
    </w:p>
    <w:p w14:paraId="27F473BF" w14:textId="6711D6A6" w:rsidR="004F1609" w:rsidRPr="002C1EF5" w:rsidRDefault="004F1609" w:rsidP="004F1609">
      <w:pPr>
        <w:shd w:val="clear" w:color="auto" w:fill="FFFFFF"/>
        <w:tabs>
          <w:tab w:val="left" w:pos="6663"/>
          <w:tab w:val="left" w:leader="underscore" w:pos="8503"/>
          <w:tab w:val="left" w:leader="underscore" w:pos="9511"/>
        </w:tabs>
        <w:spacing w:line="562" w:lineRule="exact"/>
        <w:ind w:left="28" w:hanging="28"/>
        <w:rPr>
          <w:rFonts w:asciiTheme="majorHAnsi" w:eastAsia="Times New Roman" w:hAnsiTheme="majorHAnsi" w:cstheme="majorHAnsi"/>
          <w:bCs/>
          <w:spacing w:val="-16"/>
          <w:sz w:val="24"/>
          <w:szCs w:val="24"/>
        </w:rPr>
      </w:pPr>
      <w:r w:rsidRPr="002C1EF5">
        <w:rPr>
          <w:rFonts w:asciiTheme="majorHAnsi" w:eastAsia="Times New Roman" w:hAnsiTheme="majorHAnsi" w:cstheme="majorHAnsi"/>
          <w:bCs/>
          <w:sz w:val="24"/>
          <w:szCs w:val="24"/>
        </w:rPr>
        <w:t xml:space="preserve">____ _________ </w:t>
      </w:r>
      <w:r w:rsidRPr="002C1EF5">
        <w:rPr>
          <w:rFonts w:asciiTheme="majorHAnsi" w:eastAsia="Times New Roman" w:hAnsiTheme="majorHAnsi" w:cstheme="majorHAnsi"/>
          <w:bCs/>
          <w:spacing w:val="-2"/>
          <w:sz w:val="24"/>
          <w:szCs w:val="24"/>
        </w:rPr>
        <w:t>20__ г</w:t>
      </w:r>
      <w:r w:rsidRPr="002C1EF5">
        <w:rPr>
          <w:rFonts w:asciiTheme="majorHAnsi" w:eastAsia="Times New Roman" w:hAnsiTheme="majorHAnsi" w:cstheme="majorHAnsi"/>
          <w:spacing w:val="-2"/>
          <w:sz w:val="24"/>
          <w:szCs w:val="24"/>
          <w:vertAlign w:val="superscript"/>
        </w:rPr>
        <w:footnoteReference w:id="2"/>
      </w:r>
      <w:r w:rsidRPr="002C1EF5">
        <w:rPr>
          <w:rFonts w:asciiTheme="majorHAnsi" w:eastAsia="Times New Roman" w:hAnsiTheme="majorHAnsi" w:cstheme="majorHAnsi"/>
          <w:bCs/>
          <w:spacing w:val="-16"/>
          <w:sz w:val="24"/>
          <w:szCs w:val="24"/>
        </w:rPr>
        <w:t xml:space="preserve">. </w:t>
      </w:r>
      <w:r w:rsidRPr="002C1EF5">
        <w:rPr>
          <w:rFonts w:asciiTheme="majorHAnsi" w:eastAsia="Times New Roman" w:hAnsiTheme="majorHAnsi" w:cstheme="majorHAnsi"/>
          <w:bCs/>
          <w:spacing w:val="-16"/>
          <w:sz w:val="24"/>
          <w:szCs w:val="24"/>
        </w:rPr>
        <w:tab/>
      </w:r>
      <w:r w:rsidR="00186531">
        <w:rPr>
          <w:rFonts w:asciiTheme="majorHAnsi" w:eastAsia="Times New Roman" w:hAnsiTheme="majorHAnsi" w:cstheme="majorHAnsi"/>
          <w:bCs/>
          <w:spacing w:val="-16"/>
          <w:sz w:val="24"/>
          <w:szCs w:val="24"/>
        </w:rPr>
        <w:t xml:space="preserve">                                           г.Тула</w:t>
      </w:r>
    </w:p>
    <w:p w14:paraId="12FF1074" w14:textId="77777777" w:rsidR="00186531" w:rsidRDefault="00186531" w:rsidP="00186531">
      <w:pPr>
        <w:pStyle w:val="LBBodyText1"/>
      </w:pPr>
      <w:r w:rsidRPr="002C1EF5">
        <w:rPr>
          <w:rFonts w:asciiTheme="majorHAnsi" w:hAnsiTheme="majorHAnsi" w:cstheme="majorHAnsi"/>
          <w:szCs w:val="24"/>
        </w:rPr>
        <w:t>АО «Почта России»</w:t>
      </w:r>
      <w:r>
        <w:rPr>
          <w:rFonts w:asciiTheme="majorHAnsi" w:hAnsiTheme="majorHAnsi" w:cstheme="majorHAnsi"/>
          <w:szCs w:val="24"/>
        </w:rPr>
        <w:t xml:space="preserve">  (далее – Заказчик),</w:t>
      </w:r>
      <w:r w:rsidRPr="0071018F">
        <w:t xml:space="preserve"> </w:t>
      </w:r>
      <w:r>
        <w:t xml:space="preserve">от </w:t>
      </w:r>
      <w:r>
        <w:fldChar w:fldCharType="begin" w:fldLock="1"/>
      </w:r>
      <w:r>
        <w:instrText>LBVARIABLE \id "64347"</w:instrText>
      </w:r>
      <w:r>
        <w:fldChar w:fldCharType="separate"/>
      </w:r>
      <w:r>
        <w:t>УФПС ТУЛЬСКОЙ ОБЛАСТИ</w:t>
      </w:r>
      <w:r>
        <w:fldChar w:fldCharType="end"/>
      </w:r>
      <w:r>
        <w:rPr>
          <w:rFonts w:asciiTheme="majorHAnsi" w:hAnsiTheme="majorHAnsi" w:cstheme="majorHAnsi"/>
          <w:szCs w:val="24"/>
        </w:rPr>
        <w:t xml:space="preserve"> </w:t>
      </w:r>
      <w:r w:rsidRPr="002C1EF5">
        <w:rPr>
          <w:rFonts w:asciiTheme="majorHAnsi" w:hAnsiTheme="majorHAnsi" w:cstheme="majorHAnsi"/>
          <w:szCs w:val="24"/>
        </w:rPr>
        <w:t>в лице</w:t>
      </w:r>
      <w:r>
        <w:rPr>
          <w:rFonts w:asciiTheme="majorHAnsi" w:hAnsiTheme="majorHAnsi" w:cstheme="majorHAnsi"/>
          <w:szCs w:val="24"/>
        </w:rPr>
        <w:t xml:space="preserve"> директора </w:t>
      </w:r>
      <w:r>
        <w:rPr>
          <w:rFonts w:asciiTheme="majorHAnsi" w:hAnsiTheme="majorHAnsi" w:cstheme="majorHAnsi"/>
          <w:szCs w:val="24"/>
          <w:vertAlign w:val="superscript"/>
        </w:rPr>
        <w:t>,</w:t>
      </w:r>
      <w:r w:rsidRPr="002C1EF5">
        <w:rPr>
          <w:rFonts w:asciiTheme="majorHAnsi" w:hAnsiTheme="majorHAnsi" w:cstheme="majorHAnsi"/>
          <w:szCs w:val="24"/>
        </w:rPr>
        <w:t xml:space="preserve"> действующего на основании</w:t>
      </w:r>
      <w:r>
        <w:rPr>
          <w:rFonts w:asciiTheme="majorHAnsi" w:hAnsiTheme="majorHAnsi" w:cstheme="majorHAnsi"/>
          <w:szCs w:val="24"/>
        </w:rPr>
        <w:t xml:space="preserve"> </w:t>
      </w:r>
      <w:r>
        <w:fldChar w:fldCharType="begin" w:fldLock="1"/>
      </w:r>
      <w:r>
        <w:instrText>LBVARIABLE \id "47645" \grammarCase "genitive"</w:instrText>
      </w:r>
      <w:r>
        <w:fldChar w:fldCharType="separate"/>
      </w:r>
      <w:r>
        <w:t>МЧД №884e84e0-4278-4f99-</w:t>
      </w:r>
    </w:p>
    <w:p w14:paraId="5E26F43A" w14:textId="77777777" w:rsidR="00186531" w:rsidRPr="002C1EF5" w:rsidRDefault="00186531" w:rsidP="00186531">
      <w:pPr>
        <w:spacing w:line="256" w:lineRule="auto"/>
        <w:ind w:firstLine="709"/>
        <w:jc w:val="both"/>
        <w:rPr>
          <w:rFonts w:asciiTheme="majorHAnsi" w:eastAsia="Calibri" w:hAnsiTheme="majorHAnsi" w:cstheme="majorHAnsi"/>
          <w:sz w:val="24"/>
          <w:szCs w:val="24"/>
        </w:rPr>
      </w:pPr>
      <w:r>
        <w:t>adbb-170cbad82366 от 06.08.2025г.</w:t>
      </w:r>
      <w:r>
        <w:fldChar w:fldCharType="end"/>
      </w:r>
      <w:r>
        <w:rPr>
          <w:rFonts w:asciiTheme="majorHAnsi" w:eastAsia="Times New Roman" w:hAnsiTheme="majorHAnsi" w:cstheme="majorHAnsi"/>
          <w:sz w:val="24"/>
          <w:szCs w:val="24"/>
        </w:rPr>
        <w:t xml:space="preserve"> </w:t>
      </w:r>
      <w:r w:rsidRPr="002C1EF5">
        <w:rPr>
          <w:rFonts w:asciiTheme="majorHAnsi" w:eastAsia="Times New Roman" w:hAnsiTheme="majorHAnsi" w:cstheme="majorHAnsi"/>
          <w:sz w:val="24"/>
          <w:szCs w:val="24"/>
        </w:rPr>
        <w:t>с одной стороны, и</w:t>
      </w:r>
    </w:p>
    <w:p w14:paraId="177436DB" w14:textId="77777777" w:rsidR="00186531" w:rsidRPr="002C1EF5" w:rsidRDefault="00186531" w:rsidP="00186531">
      <w:pPr>
        <w:widowControl w:val="0"/>
        <w:tabs>
          <w:tab w:val="left" w:leader="underscore" w:pos="9072"/>
        </w:tabs>
        <w:suppressAutoHyphens/>
        <w:autoSpaceDE w:val="0"/>
        <w:snapToGrid w:val="0"/>
        <w:spacing w:after="0" w:line="240" w:lineRule="auto"/>
        <w:ind w:right="140" w:firstLine="720"/>
        <w:jc w:val="both"/>
        <w:rPr>
          <w:rFonts w:asciiTheme="majorHAnsi" w:eastAsia="Calibri" w:hAnsiTheme="majorHAnsi" w:cstheme="majorHAnsi"/>
          <w:sz w:val="24"/>
          <w:szCs w:val="24"/>
          <w:lang w:eastAsia="ar-SA"/>
        </w:rPr>
      </w:pPr>
      <w:r w:rsidRPr="002C1EF5">
        <w:rPr>
          <w:rFonts w:asciiTheme="majorHAnsi" w:eastAsia="Calibri" w:hAnsiTheme="majorHAnsi" w:cstheme="majorHAnsi"/>
          <w:sz w:val="24"/>
          <w:szCs w:val="24"/>
          <w:lang w:eastAsia="ar-SA"/>
        </w:rPr>
        <w:tab/>
      </w:r>
      <w:r w:rsidRPr="002C1EF5">
        <w:rPr>
          <w:rFonts w:asciiTheme="majorHAnsi" w:eastAsia="Calibri" w:hAnsiTheme="majorHAnsi" w:cstheme="majorHAnsi"/>
          <w:sz w:val="24"/>
          <w:szCs w:val="24"/>
          <w:vertAlign w:val="superscript"/>
          <w:lang w:eastAsia="ar-SA"/>
        </w:rPr>
        <w:footnoteReference w:id="3"/>
      </w:r>
      <w:r w:rsidRPr="002C1EF5">
        <w:rPr>
          <w:rFonts w:asciiTheme="majorHAnsi" w:eastAsia="Calibri" w:hAnsiTheme="majorHAnsi" w:cstheme="majorHAnsi"/>
          <w:sz w:val="24"/>
          <w:szCs w:val="24"/>
          <w:lang w:eastAsia="ar-SA"/>
        </w:rPr>
        <w:t xml:space="preserve"> (далее – Подрядчик), в лице ___________________________________________</w:t>
      </w:r>
      <w:r w:rsidRPr="002C1EF5">
        <w:rPr>
          <w:rFonts w:asciiTheme="majorHAnsi" w:eastAsia="Calibri" w:hAnsiTheme="majorHAnsi" w:cstheme="majorHAnsi"/>
          <w:sz w:val="24"/>
          <w:szCs w:val="24"/>
          <w:vertAlign w:val="superscript"/>
          <w:lang w:val="en-US" w:eastAsia="ar-SA"/>
        </w:rPr>
        <w:footnoteReference w:id="4"/>
      </w:r>
      <w:r w:rsidRPr="002C1EF5">
        <w:rPr>
          <w:rFonts w:asciiTheme="majorHAnsi" w:eastAsia="Calibri" w:hAnsiTheme="majorHAnsi" w:cstheme="majorHAnsi"/>
          <w:sz w:val="24"/>
          <w:szCs w:val="24"/>
          <w:lang w:eastAsia="ar-SA"/>
        </w:rPr>
        <w:t>, действующего на основании ___________________</w:t>
      </w:r>
      <w:r w:rsidRPr="002C1EF5">
        <w:rPr>
          <w:rFonts w:asciiTheme="majorHAnsi" w:eastAsia="Calibri" w:hAnsiTheme="majorHAnsi" w:cstheme="majorHAnsi"/>
          <w:sz w:val="24"/>
          <w:szCs w:val="24"/>
          <w:vertAlign w:val="superscript"/>
          <w:lang w:eastAsia="ar-SA"/>
        </w:rPr>
        <w:footnoteReference w:id="5"/>
      </w:r>
      <w:r w:rsidRPr="002C1EF5">
        <w:rPr>
          <w:rFonts w:asciiTheme="majorHAnsi" w:eastAsia="Calibri" w:hAnsiTheme="majorHAnsi" w:cstheme="majorHAnsi"/>
          <w:sz w:val="24"/>
          <w:szCs w:val="24"/>
          <w:lang w:eastAsia="ar-SA"/>
        </w:rPr>
        <w:t xml:space="preserve">, с другой стороны, </w:t>
      </w:r>
    </w:p>
    <w:p w14:paraId="6069249B" w14:textId="77777777" w:rsidR="00186531" w:rsidRPr="002C1EF5" w:rsidRDefault="00186531" w:rsidP="00186531">
      <w:pPr>
        <w:widowControl w:val="0"/>
        <w:tabs>
          <w:tab w:val="left" w:leader="underscore" w:pos="9072"/>
        </w:tabs>
        <w:suppressAutoHyphens/>
        <w:autoSpaceDE w:val="0"/>
        <w:snapToGrid w:val="0"/>
        <w:spacing w:after="0" w:line="240" w:lineRule="auto"/>
        <w:ind w:right="140" w:firstLine="720"/>
        <w:jc w:val="both"/>
        <w:rPr>
          <w:rFonts w:asciiTheme="majorHAnsi" w:eastAsia="Calibri" w:hAnsiTheme="majorHAnsi" w:cstheme="majorHAnsi"/>
          <w:sz w:val="24"/>
          <w:szCs w:val="24"/>
          <w:lang w:eastAsia="ar-SA"/>
        </w:rPr>
      </w:pPr>
      <w:r w:rsidRPr="002C1EF5">
        <w:rPr>
          <w:rFonts w:asciiTheme="majorHAnsi" w:eastAsia="Calibri" w:hAnsiTheme="majorHAnsi" w:cstheme="majorHAnsi"/>
          <w:sz w:val="24"/>
          <w:szCs w:val="24"/>
          <w:lang w:eastAsia="ar-SA"/>
        </w:rPr>
        <w:t>[руководствуясь [</w:t>
      </w:r>
      <w:r w:rsidRPr="002C1EF5">
        <w:rPr>
          <w:rFonts w:asciiTheme="majorHAnsi" w:eastAsia="Calibri" w:hAnsiTheme="majorHAnsi" w:cstheme="majorHAnsi"/>
          <w:i/>
          <w:sz w:val="24"/>
          <w:szCs w:val="24"/>
          <w:lang w:eastAsia="ar-SA"/>
        </w:rPr>
        <w:t>указать пункт, часть, статью Положения о закупке товаров, работ, услуг для нужд АО «Почта России»</w:t>
      </w:r>
      <w:r w:rsidRPr="002C1EF5">
        <w:rPr>
          <w:rFonts w:asciiTheme="majorHAnsi" w:eastAsia="Calibri" w:hAnsiTheme="majorHAnsi" w:cstheme="majorHAnsi"/>
          <w:sz w:val="24"/>
          <w:szCs w:val="24"/>
          <w:lang w:eastAsia="ar-SA"/>
        </w:rPr>
        <w:t>]]</w:t>
      </w:r>
      <w:r w:rsidRPr="002C1EF5">
        <w:rPr>
          <w:rFonts w:asciiTheme="majorHAnsi" w:eastAsia="Calibri" w:hAnsiTheme="majorHAnsi" w:cstheme="majorHAnsi"/>
          <w:sz w:val="24"/>
          <w:szCs w:val="24"/>
          <w:vertAlign w:val="superscript"/>
          <w:lang w:eastAsia="ar-SA"/>
        </w:rPr>
        <w:footnoteReference w:id="6"/>
      </w:r>
      <w:r w:rsidRPr="002C1EF5">
        <w:rPr>
          <w:rFonts w:asciiTheme="majorHAnsi" w:eastAsia="Calibri" w:hAnsiTheme="majorHAnsi" w:cstheme="majorHAnsi"/>
          <w:sz w:val="24"/>
          <w:szCs w:val="24"/>
          <w:lang w:eastAsia="ar-SA"/>
        </w:rPr>
        <w:t>,</w:t>
      </w:r>
    </w:p>
    <w:p w14:paraId="3CAE3F3A" w14:textId="77777777" w:rsidR="00186531" w:rsidRPr="002C1EF5" w:rsidRDefault="00186531" w:rsidP="00186531">
      <w:pPr>
        <w:widowControl w:val="0"/>
        <w:tabs>
          <w:tab w:val="left" w:leader="underscore" w:pos="8931"/>
        </w:tabs>
        <w:suppressAutoHyphens/>
        <w:autoSpaceDE w:val="0"/>
        <w:snapToGrid w:val="0"/>
        <w:spacing w:after="0" w:line="240" w:lineRule="auto"/>
        <w:ind w:right="140" w:firstLine="720"/>
        <w:jc w:val="both"/>
        <w:rPr>
          <w:rFonts w:asciiTheme="majorHAnsi" w:eastAsia="Calibri" w:hAnsiTheme="majorHAnsi" w:cstheme="majorHAnsi"/>
          <w:sz w:val="24"/>
          <w:szCs w:val="24"/>
          <w:lang w:eastAsia="ar-SA"/>
        </w:rPr>
      </w:pPr>
      <w:r w:rsidRPr="002C1EF5">
        <w:rPr>
          <w:rFonts w:asciiTheme="majorHAnsi" w:eastAsia="Calibri" w:hAnsiTheme="majorHAnsi" w:cstheme="majorHAnsi"/>
          <w:sz w:val="24"/>
          <w:szCs w:val="24"/>
          <w:lang w:eastAsia="ar-SA"/>
        </w:rPr>
        <w:t>вместе в дальнейшем именуемые Стороны, заключили настоящий договор (далее – Договор) о нижеследующем:</w:t>
      </w:r>
    </w:p>
    <w:p w14:paraId="03BC63A6" w14:textId="77777777" w:rsidR="00186531" w:rsidRPr="002C1EF5" w:rsidRDefault="00186531" w:rsidP="00186531">
      <w:pPr>
        <w:widowControl w:val="0"/>
        <w:suppressAutoHyphens/>
        <w:autoSpaceDE w:val="0"/>
        <w:snapToGrid w:val="0"/>
        <w:spacing w:after="0" w:line="240" w:lineRule="auto"/>
        <w:ind w:right="140" w:firstLine="720"/>
        <w:jc w:val="both"/>
        <w:rPr>
          <w:rFonts w:asciiTheme="majorHAnsi" w:eastAsia="Calibri" w:hAnsiTheme="majorHAnsi" w:cstheme="majorHAnsi"/>
          <w:sz w:val="24"/>
          <w:szCs w:val="24"/>
          <w:lang w:eastAsia="ar-SA"/>
        </w:rPr>
      </w:pPr>
    </w:p>
    <w:p w14:paraId="6D478708" w14:textId="77777777" w:rsidR="00186531" w:rsidRPr="002C1EF5" w:rsidRDefault="00186531" w:rsidP="00E80558">
      <w:pPr>
        <w:numPr>
          <w:ilvl w:val="0"/>
          <w:numId w:val="1"/>
        </w:numPr>
        <w:spacing w:before="240" w:after="120" w:line="240" w:lineRule="auto"/>
        <w:ind w:left="357" w:hanging="357"/>
        <w:contextualSpacing/>
        <w:jc w:val="center"/>
        <w:rPr>
          <w:rFonts w:asciiTheme="majorHAnsi" w:eastAsia="Times New Roman" w:hAnsiTheme="majorHAnsi" w:cstheme="majorHAnsi"/>
          <w:b/>
          <w:sz w:val="24"/>
          <w:szCs w:val="24"/>
          <w:lang w:eastAsia="ru-RU"/>
        </w:rPr>
      </w:pPr>
      <w:r w:rsidRPr="002C1EF5">
        <w:rPr>
          <w:rFonts w:asciiTheme="majorHAnsi" w:eastAsia="Times New Roman" w:hAnsiTheme="majorHAnsi" w:cstheme="majorHAnsi"/>
          <w:b/>
          <w:sz w:val="24"/>
          <w:szCs w:val="24"/>
          <w:lang w:eastAsia="ru-RU"/>
        </w:rPr>
        <w:t>Индивидуальные условия Договора</w:t>
      </w:r>
    </w:p>
    <w:tbl>
      <w:tblPr>
        <w:tblStyle w:val="VegasLex1"/>
        <w:tblW w:w="9214" w:type="dxa"/>
        <w:tblInd w:w="0" w:type="dxa"/>
        <w:tblLook w:val="04A0" w:firstRow="1" w:lastRow="0" w:firstColumn="1" w:lastColumn="0" w:noHBand="0" w:noVBand="1"/>
      </w:tblPr>
      <w:tblGrid>
        <w:gridCol w:w="576"/>
        <w:gridCol w:w="1948"/>
        <w:gridCol w:w="6690"/>
      </w:tblGrid>
      <w:tr w:rsidR="00186531" w:rsidRPr="002C1EF5" w14:paraId="522BE366" w14:textId="77777777" w:rsidTr="006E01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shd w:val="clear" w:color="auto" w:fill="auto"/>
            <w:hideMark/>
          </w:tcPr>
          <w:p w14:paraId="6C1432CB" w14:textId="77777777" w:rsidR="00186531" w:rsidRPr="002C1EF5" w:rsidRDefault="00186531" w:rsidP="006E01BF">
            <w:pPr>
              <w:spacing w:before="240"/>
              <w:ind w:right="-2"/>
              <w:jc w:val="both"/>
              <w:rPr>
                <w:rFonts w:asciiTheme="majorHAnsi" w:eastAsia="Calibri" w:hAnsiTheme="majorHAnsi" w:cstheme="majorHAnsi"/>
                <w:color w:val="auto"/>
                <w:sz w:val="24"/>
                <w:szCs w:val="24"/>
              </w:rPr>
            </w:pPr>
            <w:r w:rsidRPr="002C1EF5">
              <w:rPr>
                <w:rFonts w:asciiTheme="majorHAnsi" w:eastAsia="Calibri" w:hAnsiTheme="majorHAnsi" w:cstheme="majorHAnsi"/>
                <w:color w:val="auto"/>
                <w:sz w:val="24"/>
                <w:szCs w:val="24"/>
              </w:rPr>
              <w:t>№ п.</w:t>
            </w:r>
          </w:p>
        </w:tc>
        <w:tc>
          <w:tcPr>
            <w:tcW w:w="194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shd w:val="clear" w:color="auto" w:fill="auto"/>
            <w:hideMark/>
          </w:tcPr>
          <w:p w14:paraId="5DED7D5F" w14:textId="77777777" w:rsidR="00186531" w:rsidRPr="002C1EF5" w:rsidRDefault="00186531" w:rsidP="006E01BF">
            <w:pPr>
              <w:spacing w:before="240"/>
              <w:ind w:right="-2"/>
              <w:jc w:val="both"/>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color w:val="auto"/>
                <w:sz w:val="24"/>
                <w:szCs w:val="24"/>
              </w:rPr>
            </w:pPr>
            <w:r w:rsidRPr="002C1EF5">
              <w:rPr>
                <w:rFonts w:asciiTheme="majorHAnsi" w:eastAsia="Calibri" w:hAnsiTheme="majorHAnsi" w:cstheme="majorHAnsi"/>
                <w:color w:val="auto"/>
                <w:sz w:val="24"/>
                <w:szCs w:val="24"/>
              </w:rPr>
              <w:t>Наименование</w:t>
            </w:r>
          </w:p>
        </w:tc>
        <w:tc>
          <w:tcPr>
            <w:tcW w:w="6690" w:type="dxa"/>
            <w:tcBorders>
              <w:top w:val="single" w:sz="4" w:space="0" w:color="636F78" w:themeColor="accent6" w:themeShade="80"/>
              <w:left w:val="single" w:sz="4" w:space="0" w:color="636F78" w:themeColor="accent6" w:themeShade="80"/>
              <w:bottom w:val="single" w:sz="4" w:space="0" w:color="636F78" w:themeColor="accent6" w:themeShade="80"/>
              <w:right w:val="nil"/>
            </w:tcBorders>
            <w:shd w:val="clear" w:color="auto" w:fill="auto"/>
            <w:hideMark/>
          </w:tcPr>
          <w:p w14:paraId="7AEF8771" w14:textId="77777777" w:rsidR="00186531" w:rsidRPr="002C1EF5" w:rsidRDefault="00186531" w:rsidP="006E01BF">
            <w:pPr>
              <w:spacing w:before="240"/>
              <w:ind w:right="-2"/>
              <w:jc w:val="both"/>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color w:val="auto"/>
                <w:sz w:val="24"/>
                <w:szCs w:val="24"/>
              </w:rPr>
            </w:pPr>
            <w:r w:rsidRPr="002C1EF5">
              <w:rPr>
                <w:rFonts w:asciiTheme="majorHAnsi" w:eastAsia="Calibri" w:hAnsiTheme="majorHAnsi" w:cstheme="majorHAnsi"/>
                <w:color w:val="auto"/>
                <w:sz w:val="24"/>
                <w:szCs w:val="24"/>
              </w:rPr>
              <w:t>Содержание</w:t>
            </w:r>
          </w:p>
        </w:tc>
      </w:tr>
      <w:tr w:rsidR="00186531" w:rsidRPr="002C1EF5" w14:paraId="3D54CDDD" w14:textId="77777777" w:rsidTr="006E01BF">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hideMark/>
          </w:tcPr>
          <w:p w14:paraId="78BFA8E0" w14:textId="77777777" w:rsidR="00186531" w:rsidRPr="002C1EF5" w:rsidRDefault="00186531" w:rsidP="006E01BF">
            <w:pPr>
              <w:spacing w:before="240"/>
              <w:ind w:right="-2"/>
              <w:jc w:val="both"/>
              <w:rPr>
                <w:rFonts w:asciiTheme="majorHAnsi" w:eastAsia="Calibri" w:hAnsiTheme="majorHAnsi" w:cstheme="majorHAnsi"/>
                <w:sz w:val="24"/>
                <w:szCs w:val="24"/>
              </w:rPr>
            </w:pPr>
            <w:r w:rsidRPr="002C1EF5">
              <w:rPr>
                <w:rFonts w:asciiTheme="majorHAnsi" w:eastAsia="Calibri" w:hAnsiTheme="majorHAnsi" w:cstheme="majorHAnsi"/>
                <w:sz w:val="24"/>
                <w:szCs w:val="24"/>
              </w:rPr>
              <w:t>1.0.</w:t>
            </w:r>
          </w:p>
        </w:tc>
        <w:tc>
          <w:tcPr>
            <w:tcW w:w="194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BBE9DFF" w14:textId="77777777" w:rsidR="00186531" w:rsidRPr="002C1EF5" w:rsidRDefault="00186531" w:rsidP="006E01BF">
            <w:pPr>
              <w:spacing w:before="240"/>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r w:rsidRPr="002C1EF5">
              <w:rPr>
                <w:rFonts w:asciiTheme="majorHAnsi" w:eastAsia="Calibri" w:hAnsiTheme="majorHAnsi" w:cstheme="majorHAnsi"/>
                <w:sz w:val="24"/>
                <w:szCs w:val="24"/>
              </w:rPr>
              <w:t>Заказчик</w:t>
            </w:r>
            <w:r w:rsidRPr="002C1EF5">
              <w:rPr>
                <w:rFonts w:asciiTheme="majorHAnsi" w:eastAsia="Calibri" w:hAnsiTheme="majorHAnsi" w:cstheme="majorHAnsi"/>
                <w:sz w:val="24"/>
                <w:szCs w:val="24"/>
                <w:vertAlign w:val="superscript"/>
              </w:rPr>
              <w:footnoteReference w:id="7"/>
            </w:r>
          </w:p>
        </w:tc>
        <w:tc>
          <w:tcPr>
            <w:tcW w:w="6690"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AC02CF6" w14:textId="77777777" w:rsidR="00186531" w:rsidRPr="002C1EF5" w:rsidRDefault="00186531" w:rsidP="006E01BF">
            <w:pPr>
              <w:spacing w:before="240"/>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r w:rsidRPr="002C1EF5">
              <w:rPr>
                <w:rFonts w:asciiTheme="majorHAnsi" w:eastAsia="Calibri" w:hAnsiTheme="majorHAnsi" w:cstheme="majorHAnsi"/>
                <w:sz w:val="24"/>
                <w:szCs w:val="24"/>
              </w:rPr>
              <w:t xml:space="preserve">Под Заказчиком понимаются также обособленные подразделения Заказчика (Филиалы). Перечень Филиалов представлен в Техническом задании. </w:t>
            </w:r>
          </w:p>
          <w:p w14:paraId="09898D72" w14:textId="77777777" w:rsidR="00186531" w:rsidRPr="002C1EF5" w:rsidRDefault="00186531" w:rsidP="006E01BF">
            <w:pPr>
              <w:spacing w:before="240"/>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Cs/>
                <w:sz w:val="24"/>
                <w:szCs w:val="24"/>
              </w:rPr>
            </w:pPr>
            <w:r w:rsidRPr="002C1EF5">
              <w:rPr>
                <w:rFonts w:asciiTheme="majorHAnsi" w:eastAsia="Calibri" w:hAnsiTheme="majorHAnsi" w:cstheme="majorHAnsi"/>
                <w:bCs/>
                <w:sz w:val="24"/>
                <w:szCs w:val="24"/>
              </w:rPr>
              <w:t>[При этом права и обязанности, предусмотренные пунктами _____________</w:t>
            </w:r>
            <w:r w:rsidRPr="002C1EF5">
              <w:rPr>
                <w:rFonts w:asciiTheme="majorHAnsi" w:eastAsia="Calibri" w:hAnsiTheme="majorHAnsi" w:cstheme="majorHAnsi"/>
                <w:bCs/>
                <w:sz w:val="24"/>
                <w:szCs w:val="24"/>
                <w:vertAlign w:val="superscript"/>
              </w:rPr>
              <w:footnoteReference w:id="8"/>
            </w:r>
            <w:r w:rsidRPr="002C1EF5">
              <w:rPr>
                <w:rFonts w:asciiTheme="majorHAnsi" w:eastAsia="Calibri" w:hAnsiTheme="majorHAnsi" w:cstheme="majorHAnsi"/>
                <w:bCs/>
                <w:sz w:val="24"/>
                <w:szCs w:val="24"/>
              </w:rPr>
              <w:t xml:space="preserve"> Договора</w:t>
            </w:r>
            <w:r>
              <w:rPr>
                <w:rFonts w:asciiTheme="majorHAnsi" w:eastAsia="Calibri" w:hAnsiTheme="majorHAnsi" w:cstheme="majorHAnsi"/>
                <w:bCs/>
                <w:sz w:val="24"/>
                <w:szCs w:val="24"/>
              </w:rPr>
              <w:t>,</w:t>
            </w:r>
            <w:r w:rsidRPr="002C1EF5">
              <w:rPr>
                <w:rFonts w:asciiTheme="majorHAnsi" w:eastAsia="Calibri" w:hAnsiTheme="majorHAnsi" w:cstheme="majorHAnsi"/>
                <w:bCs/>
                <w:sz w:val="24"/>
                <w:szCs w:val="24"/>
              </w:rPr>
              <w:t xml:space="preserve"> осуществляются Аппаратом управления Заказчика.</w:t>
            </w:r>
          </w:p>
          <w:p w14:paraId="7D040B1A" w14:textId="77777777" w:rsidR="00186531" w:rsidRPr="002C1EF5" w:rsidRDefault="00186531" w:rsidP="006E01BF">
            <w:pPr>
              <w:spacing w:before="240"/>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Cs/>
                <w:sz w:val="24"/>
                <w:szCs w:val="24"/>
              </w:rPr>
            </w:pPr>
            <w:r w:rsidRPr="002C1EF5">
              <w:rPr>
                <w:rFonts w:asciiTheme="majorHAnsi" w:eastAsia="Calibri" w:hAnsiTheme="majorHAnsi" w:cstheme="majorHAnsi"/>
                <w:bCs/>
                <w:sz w:val="24"/>
                <w:szCs w:val="24"/>
              </w:rPr>
              <w:t xml:space="preserve">Остальные права и обязанности, предусмотренные Договором, осуществляются Филиалом/Филиалами. </w:t>
            </w:r>
          </w:p>
          <w:p w14:paraId="1F2AE998" w14:textId="77777777" w:rsidR="00186531" w:rsidRPr="002C1EF5" w:rsidRDefault="00186531" w:rsidP="006E01BF">
            <w:pPr>
              <w:spacing w:before="240"/>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Cs/>
                <w:sz w:val="24"/>
                <w:szCs w:val="24"/>
              </w:rPr>
            </w:pPr>
            <w:r w:rsidRPr="002C1EF5">
              <w:rPr>
                <w:rFonts w:asciiTheme="majorHAnsi" w:eastAsia="Calibri" w:hAnsiTheme="majorHAnsi" w:cstheme="majorHAnsi"/>
                <w:bCs/>
                <w:sz w:val="24"/>
                <w:szCs w:val="24"/>
              </w:rPr>
              <w:t xml:space="preserve">Особенности оформления </w:t>
            </w:r>
            <w:r w:rsidRPr="002C1EF5">
              <w:rPr>
                <w:rFonts w:asciiTheme="majorHAnsi" w:eastAsia="Calibri" w:hAnsiTheme="majorHAnsi" w:cstheme="majorHAnsi"/>
                <w:sz w:val="24"/>
                <w:szCs w:val="24"/>
              </w:rPr>
              <w:t>счетов-фактур:</w:t>
            </w:r>
          </w:p>
          <w:p w14:paraId="4C503D84" w14:textId="77777777" w:rsidR="00186531" w:rsidRPr="002C1EF5" w:rsidRDefault="00186531" w:rsidP="006E01BF">
            <w:pPr>
              <w:spacing w:before="240"/>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r w:rsidRPr="002C1EF5">
              <w:rPr>
                <w:rFonts w:asciiTheme="majorHAnsi" w:eastAsia="Calibri" w:hAnsiTheme="majorHAnsi" w:cstheme="majorHAnsi"/>
                <w:sz w:val="24"/>
                <w:szCs w:val="24"/>
              </w:rPr>
              <w:t xml:space="preserve">При выставлении Подрядчик указывает в строке «Покупатель» - АО «Почта России», Грузополучатель – УФПС </w:t>
            </w:r>
            <w:r w:rsidRPr="002C1EF5">
              <w:rPr>
                <w:rFonts w:asciiTheme="majorHAnsi" w:eastAsia="Calibri" w:hAnsiTheme="majorHAnsi" w:cstheme="majorHAnsi"/>
                <w:sz w:val="24"/>
                <w:szCs w:val="24"/>
              </w:rPr>
              <w:lastRenderedPageBreak/>
              <w:t>_____________, ИНН АО «Почта России», КПП – КПП УФПС ______________].</w:t>
            </w:r>
            <w:r w:rsidRPr="002C1EF5">
              <w:rPr>
                <w:rFonts w:asciiTheme="majorHAnsi" w:eastAsia="Calibri" w:hAnsiTheme="majorHAnsi" w:cstheme="majorHAnsi"/>
                <w:sz w:val="24"/>
                <w:szCs w:val="24"/>
                <w:vertAlign w:val="superscript"/>
                <w:lang w:val="en-US"/>
              </w:rPr>
              <w:footnoteReference w:id="9"/>
            </w:r>
            <w:r w:rsidRPr="002C1EF5">
              <w:rPr>
                <w:rFonts w:asciiTheme="majorHAnsi" w:eastAsia="Calibri" w:hAnsiTheme="majorHAnsi" w:cstheme="majorHAnsi"/>
                <w:sz w:val="24"/>
                <w:szCs w:val="24"/>
              </w:rPr>
              <w:t>.</w:t>
            </w:r>
          </w:p>
        </w:tc>
      </w:tr>
      <w:tr w:rsidR="00186531" w:rsidRPr="002C1EF5" w14:paraId="26CDC94D" w14:textId="77777777" w:rsidTr="006E01BF">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796A7A1D" w14:textId="77777777" w:rsidR="00186531" w:rsidRPr="002C1EF5" w:rsidRDefault="00186531" w:rsidP="00E80558">
            <w:pPr>
              <w:numPr>
                <w:ilvl w:val="1"/>
                <w:numId w:val="3"/>
              </w:numPr>
              <w:spacing w:before="240" w:line="256" w:lineRule="auto"/>
              <w:ind w:left="176" w:right="-2" w:hanging="176"/>
              <w:jc w:val="both"/>
              <w:rPr>
                <w:rFonts w:asciiTheme="majorHAnsi" w:eastAsia="Calibri" w:hAnsiTheme="majorHAnsi" w:cstheme="majorHAnsi"/>
                <w:color w:val="141618" w:themeColor="accent6" w:themeShade="1A"/>
                <w:sz w:val="24"/>
                <w:szCs w:val="24"/>
              </w:rPr>
            </w:pPr>
          </w:p>
        </w:tc>
        <w:tc>
          <w:tcPr>
            <w:tcW w:w="194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4DB9AC8" w14:textId="77777777" w:rsidR="00186531" w:rsidRPr="002C1EF5" w:rsidRDefault="00186531" w:rsidP="006E01BF">
            <w:pPr>
              <w:spacing w:before="240"/>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r w:rsidRPr="002C1EF5">
              <w:rPr>
                <w:rFonts w:asciiTheme="majorHAnsi" w:eastAsia="Calibri" w:hAnsiTheme="majorHAnsi" w:cstheme="majorHAnsi"/>
                <w:sz w:val="24"/>
                <w:szCs w:val="24"/>
              </w:rPr>
              <w:t>Отделение почтовой связи (далее – Объект, ОПС)</w:t>
            </w:r>
          </w:p>
        </w:tc>
        <w:tc>
          <w:tcPr>
            <w:tcW w:w="6690"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7CDA206" w14:textId="477966DD" w:rsidR="00186531" w:rsidRPr="00675301" w:rsidRDefault="00186531" w:rsidP="00675301">
            <w:pPr>
              <w:spacing w:before="240"/>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r w:rsidRPr="00675301">
              <w:rPr>
                <w:rFonts w:asciiTheme="majorHAnsi" w:eastAsia="Calibri" w:hAnsiTheme="majorHAnsi" w:cstheme="majorHAnsi"/>
                <w:sz w:val="24"/>
                <w:szCs w:val="24"/>
              </w:rPr>
              <w:t>Отделение почтовой связи 301722 УФПС Тульской области, расположенное по адресу:</w:t>
            </w:r>
            <w:r w:rsidRPr="00675301">
              <w:rPr>
                <w:sz w:val="24"/>
                <w:szCs w:val="24"/>
              </w:rPr>
              <w:t xml:space="preserve"> Тульская область, р-н Кимовский, г Кимовск, ул. Советская, д 22.</w:t>
            </w:r>
          </w:p>
        </w:tc>
      </w:tr>
      <w:tr w:rsidR="00186531" w:rsidRPr="002C1EF5" w14:paraId="44A2159A" w14:textId="77777777" w:rsidTr="006E01BF">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3FB05209" w14:textId="77777777" w:rsidR="00186531" w:rsidRPr="002C1EF5" w:rsidRDefault="00186531" w:rsidP="00E80558">
            <w:pPr>
              <w:numPr>
                <w:ilvl w:val="1"/>
                <w:numId w:val="3"/>
              </w:numPr>
              <w:spacing w:before="240" w:line="256" w:lineRule="auto"/>
              <w:ind w:left="176" w:right="-2" w:hanging="176"/>
              <w:jc w:val="both"/>
              <w:rPr>
                <w:rFonts w:asciiTheme="majorHAnsi" w:eastAsia="Calibri" w:hAnsiTheme="majorHAnsi" w:cstheme="majorHAnsi"/>
                <w:color w:val="141618" w:themeColor="accent6" w:themeShade="1A"/>
                <w:sz w:val="24"/>
                <w:szCs w:val="24"/>
              </w:rPr>
            </w:pPr>
          </w:p>
        </w:tc>
        <w:tc>
          <w:tcPr>
            <w:tcW w:w="194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A47EC8C" w14:textId="77777777" w:rsidR="00186531" w:rsidRPr="002C1EF5" w:rsidRDefault="00186531" w:rsidP="006E01BF">
            <w:pPr>
              <w:spacing w:before="240"/>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r w:rsidRPr="002C1EF5">
              <w:rPr>
                <w:rFonts w:asciiTheme="majorHAnsi" w:eastAsia="Calibri" w:hAnsiTheme="majorHAnsi" w:cstheme="majorHAnsi"/>
                <w:sz w:val="24"/>
                <w:szCs w:val="24"/>
              </w:rPr>
              <w:t>Выполняемые работы по текущему ремонту ОПС (далее – Работы)</w:t>
            </w:r>
          </w:p>
        </w:tc>
        <w:tc>
          <w:tcPr>
            <w:tcW w:w="6690"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44AA96C" w14:textId="77777777" w:rsidR="00186531" w:rsidRPr="002C1EF5" w:rsidRDefault="00186531" w:rsidP="006E01BF">
            <w:pPr>
              <w:spacing w:before="240"/>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r w:rsidRPr="002C1EF5">
              <w:rPr>
                <w:rFonts w:asciiTheme="majorHAnsi" w:eastAsia="Calibri" w:hAnsiTheme="majorHAnsi" w:cstheme="majorHAnsi"/>
                <w:sz w:val="24"/>
                <w:szCs w:val="24"/>
              </w:rPr>
              <w:t xml:space="preserve">Выполнение работ по текущему ремонту ОПС. </w:t>
            </w:r>
          </w:p>
          <w:p w14:paraId="1F528A06" w14:textId="77777777" w:rsidR="00186531" w:rsidRPr="002C1EF5" w:rsidRDefault="00186531" w:rsidP="006E01BF">
            <w:pPr>
              <w:spacing w:before="240"/>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r w:rsidRPr="002C1EF5">
              <w:rPr>
                <w:rFonts w:asciiTheme="majorHAnsi" w:eastAsia="Calibri" w:hAnsiTheme="majorHAnsi" w:cstheme="majorHAnsi"/>
                <w:sz w:val="24"/>
                <w:szCs w:val="24"/>
              </w:rPr>
              <w:t xml:space="preserve">Перечень и объем Работ, требования к Работам и результатам Работ, Подрядчику, сроки и порядок выполнения Работ указаны в Договоре и техническом задании (приложение № 1 к Договору) (далее – Техническое задание). </w:t>
            </w:r>
          </w:p>
          <w:p w14:paraId="3C85D056" w14:textId="77777777" w:rsidR="00186531" w:rsidRDefault="00186531" w:rsidP="006E01BF">
            <w:pPr>
              <w:spacing w:before="240"/>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r w:rsidRPr="002C1EF5">
              <w:rPr>
                <w:rFonts w:asciiTheme="majorHAnsi" w:eastAsia="Calibri" w:hAnsiTheme="majorHAnsi" w:cstheme="majorHAnsi"/>
                <w:sz w:val="24"/>
                <w:szCs w:val="24"/>
              </w:rPr>
              <w:t>Работы выполняются в соответствии с ведомостью объемов работ (приложение № 1 к Техническому заданию)</w:t>
            </w:r>
            <w:r>
              <w:rPr>
                <w:rFonts w:asciiTheme="majorHAnsi" w:eastAsia="Calibri" w:hAnsiTheme="majorHAnsi" w:cstheme="majorHAnsi"/>
                <w:sz w:val="24"/>
                <w:szCs w:val="24"/>
              </w:rPr>
              <w:t xml:space="preserve"> </w:t>
            </w:r>
          </w:p>
          <w:p w14:paraId="74964A02" w14:textId="77777777" w:rsidR="00186531" w:rsidRPr="002C1EF5" w:rsidRDefault="00186531" w:rsidP="006E01BF">
            <w:pPr>
              <w:spacing w:before="240"/>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r w:rsidRPr="002C1EF5">
              <w:rPr>
                <w:rFonts w:asciiTheme="majorHAnsi" w:eastAsia="Calibri" w:hAnsiTheme="majorHAnsi" w:cstheme="majorHAnsi"/>
                <w:sz w:val="24"/>
                <w:szCs w:val="24"/>
              </w:rPr>
              <w:t>Объем и перечень выполняемых Работ сформированы на основании дефектной ведомости</w:t>
            </w:r>
            <w:r>
              <w:rPr>
                <w:rFonts w:asciiTheme="majorHAnsi" w:eastAsia="Calibri" w:hAnsiTheme="majorHAnsi" w:cstheme="majorHAnsi"/>
                <w:sz w:val="24"/>
                <w:szCs w:val="24"/>
              </w:rPr>
              <w:t>, составленной по форме приложения № 1.1 к Договору,</w:t>
            </w:r>
            <w:r w:rsidRPr="002C1EF5">
              <w:rPr>
                <w:rFonts w:asciiTheme="majorHAnsi" w:eastAsia="Calibri" w:hAnsiTheme="majorHAnsi" w:cstheme="majorHAnsi"/>
                <w:sz w:val="24"/>
                <w:szCs w:val="24"/>
              </w:rPr>
              <w:t xml:space="preserve"> по результатам обследования Объекта, подлежащего ремонту, и отражены в ведомости объемов работ (приложение № 1 к Техническому заданию).</w:t>
            </w:r>
          </w:p>
        </w:tc>
      </w:tr>
      <w:tr w:rsidR="00186531" w:rsidRPr="002C1EF5" w14:paraId="72125BF0" w14:textId="77777777" w:rsidTr="006E01BF">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9239DEC" w14:textId="77777777" w:rsidR="00186531" w:rsidRPr="002C1EF5" w:rsidRDefault="00186531" w:rsidP="00E80558">
            <w:pPr>
              <w:numPr>
                <w:ilvl w:val="1"/>
                <w:numId w:val="3"/>
              </w:numPr>
              <w:spacing w:before="240" w:line="256" w:lineRule="auto"/>
              <w:ind w:left="176" w:right="-2" w:hanging="176"/>
              <w:jc w:val="both"/>
              <w:rPr>
                <w:rFonts w:asciiTheme="majorHAnsi" w:eastAsia="Calibri" w:hAnsiTheme="majorHAnsi" w:cstheme="majorHAnsi"/>
                <w:color w:val="141618" w:themeColor="accent6" w:themeShade="1A"/>
                <w:sz w:val="24"/>
                <w:szCs w:val="24"/>
              </w:rPr>
            </w:pPr>
            <w:bookmarkStart w:id="0" w:name="_Ref529810054" w:colFirst="0" w:colLast="0"/>
          </w:p>
        </w:tc>
        <w:tc>
          <w:tcPr>
            <w:tcW w:w="194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66E2C92" w14:textId="77777777" w:rsidR="00186531" w:rsidRPr="002C1EF5" w:rsidRDefault="00186531" w:rsidP="006E01BF">
            <w:pPr>
              <w:spacing w:before="240"/>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r w:rsidRPr="002C1EF5">
              <w:rPr>
                <w:rFonts w:asciiTheme="majorHAnsi" w:eastAsia="Calibri" w:hAnsiTheme="majorHAnsi" w:cstheme="majorHAnsi"/>
                <w:sz w:val="24"/>
                <w:szCs w:val="24"/>
              </w:rPr>
              <w:t>Цена Договора</w:t>
            </w:r>
          </w:p>
        </w:tc>
        <w:tc>
          <w:tcPr>
            <w:tcW w:w="6690"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BB09B9B" w14:textId="77777777" w:rsidR="00186531" w:rsidRPr="00E66F88" w:rsidRDefault="00186531" w:rsidP="006E01BF">
            <w:pPr>
              <w:tabs>
                <w:tab w:val="left" w:pos="1276"/>
              </w:tabs>
              <w:jc w:val="both"/>
              <w:cnfStyle w:val="000000000000" w:firstRow="0" w:lastRow="0" w:firstColumn="0" w:lastColumn="0" w:oddVBand="0" w:evenVBand="0" w:oddHBand="0" w:evenHBand="0" w:firstRowFirstColumn="0" w:firstRowLastColumn="0" w:lastRowFirstColumn="0" w:lastRowLastColumn="0"/>
              <w:rPr>
                <w:i/>
                <w:sz w:val="24"/>
                <w:szCs w:val="24"/>
              </w:rPr>
            </w:pPr>
            <w:r w:rsidRPr="001E664F">
              <w:rPr>
                <w:rFonts w:asciiTheme="majorHAnsi" w:eastAsia="Calibri" w:hAnsiTheme="majorHAnsi" w:cstheme="majorHAnsi"/>
                <w:i/>
                <w:sz w:val="24"/>
                <w:szCs w:val="24"/>
              </w:rPr>
              <w:t xml:space="preserve">Вариант 1 (в случае, если Подрядчик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w:t>
            </w:r>
            <w:r>
              <w:rPr>
                <w:i/>
                <w:sz w:val="24"/>
                <w:szCs w:val="24"/>
              </w:rPr>
              <w:t>у</w:t>
            </w:r>
            <w:r w:rsidRPr="00182389">
              <w:rPr>
                <w:i/>
                <w:sz w:val="24"/>
                <w:szCs w:val="24"/>
              </w:rPr>
              <w:t xml:space="preserve">становленный законом порог, после которого </w:t>
            </w:r>
            <w:r>
              <w:rPr>
                <w:i/>
                <w:sz w:val="24"/>
                <w:szCs w:val="24"/>
              </w:rPr>
              <w:t>Подрядчик</w:t>
            </w:r>
            <w:r w:rsidRPr="00182389">
              <w:rPr>
                <w:i/>
                <w:sz w:val="24"/>
                <w:szCs w:val="24"/>
              </w:rPr>
              <w:t xml:space="preserve"> становится плательщиком НДС</w:t>
            </w:r>
            <w:r w:rsidRPr="001E664F">
              <w:rPr>
                <w:rFonts w:asciiTheme="majorHAnsi" w:eastAsia="Calibri" w:hAnsiTheme="majorHAnsi" w:cstheme="majorHAnsi"/>
                <w:i/>
                <w:sz w:val="24"/>
                <w:szCs w:val="24"/>
              </w:rPr>
              <w:t xml:space="preserve">.):  </w:t>
            </w:r>
          </w:p>
          <w:p w14:paraId="514E567C" w14:textId="77777777" w:rsidR="00186531" w:rsidRPr="001E664F" w:rsidRDefault="00186531" w:rsidP="006E01BF">
            <w:pPr>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r>
              <w:rPr>
                <w:rFonts w:asciiTheme="majorHAnsi" w:eastAsia="Calibri" w:hAnsiTheme="majorHAnsi" w:cstheme="majorHAnsi"/>
                <w:sz w:val="24"/>
                <w:szCs w:val="24"/>
              </w:rPr>
              <w:t>Ц</w:t>
            </w:r>
            <w:r w:rsidRPr="001E664F">
              <w:rPr>
                <w:rFonts w:asciiTheme="majorHAnsi" w:eastAsia="Calibri" w:hAnsiTheme="majorHAnsi" w:cstheme="majorHAnsi"/>
                <w:sz w:val="24"/>
                <w:szCs w:val="24"/>
              </w:rPr>
              <w:t>ена Договора составляет [указать общую цену договора], в том числе НДС в размере, определяемом в соответствии с Налоговым кодексом Российской Федерации. В случае, если при исполнении Договора изменяется ставка НДС, применяемая Подрядчиком, то указанная цена Договора</w:t>
            </w:r>
            <w:r>
              <w:rPr>
                <w:rFonts w:asciiTheme="majorHAnsi" w:eastAsia="Calibri" w:hAnsiTheme="majorHAnsi" w:cstheme="majorHAnsi"/>
                <w:sz w:val="24"/>
                <w:szCs w:val="24"/>
              </w:rPr>
              <w:t xml:space="preserve"> </w:t>
            </w:r>
            <w:r w:rsidRPr="00A818F7">
              <w:rPr>
                <w:sz w:val="24"/>
                <w:szCs w:val="24"/>
              </w:rPr>
              <w:t>(цен</w:t>
            </w:r>
            <w:r>
              <w:rPr>
                <w:sz w:val="24"/>
                <w:szCs w:val="24"/>
              </w:rPr>
              <w:t>а</w:t>
            </w:r>
            <w:r w:rsidRPr="00A818F7">
              <w:rPr>
                <w:sz w:val="24"/>
                <w:szCs w:val="24"/>
              </w:rPr>
              <w:t xml:space="preserve"> за единицу </w:t>
            </w:r>
            <w:r>
              <w:rPr>
                <w:sz w:val="24"/>
                <w:szCs w:val="24"/>
              </w:rPr>
              <w:t>Работ</w:t>
            </w:r>
            <w:r w:rsidRPr="00A818F7">
              <w:rPr>
                <w:sz w:val="24"/>
                <w:szCs w:val="24"/>
              </w:rPr>
              <w:t>)</w:t>
            </w:r>
            <w:r w:rsidRPr="001E664F">
              <w:rPr>
                <w:rFonts w:asciiTheme="majorHAnsi" w:eastAsia="Calibri" w:hAnsiTheme="majorHAnsi" w:cstheme="majorHAnsi"/>
                <w:sz w:val="24"/>
                <w:szCs w:val="24"/>
              </w:rPr>
              <w:t xml:space="preserve">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цену Договора</w:t>
            </w:r>
            <w:r>
              <w:rPr>
                <w:rFonts w:asciiTheme="majorHAnsi" w:eastAsia="Calibri" w:hAnsiTheme="majorHAnsi" w:cstheme="majorHAnsi"/>
                <w:sz w:val="24"/>
                <w:szCs w:val="24"/>
              </w:rPr>
              <w:t xml:space="preserve"> </w:t>
            </w:r>
            <w:r w:rsidRPr="00A818F7">
              <w:rPr>
                <w:sz w:val="24"/>
                <w:szCs w:val="24"/>
              </w:rPr>
              <w:t>(цен</w:t>
            </w:r>
            <w:r>
              <w:rPr>
                <w:sz w:val="24"/>
                <w:szCs w:val="24"/>
              </w:rPr>
              <w:t>у</w:t>
            </w:r>
            <w:r w:rsidRPr="00A818F7">
              <w:rPr>
                <w:sz w:val="24"/>
                <w:szCs w:val="24"/>
              </w:rPr>
              <w:t xml:space="preserve"> за единицу </w:t>
            </w:r>
            <w:r>
              <w:rPr>
                <w:sz w:val="24"/>
                <w:szCs w:val="24"/>
              </w:rPr>
              <w:t>Работ</w:t>
            </w:r>
            <w:r w:rsidRPr="00A818F7">
              <w:rPr>
                <w:sz w:val="24"/>
                <w:szCs w:val="24"/>
              </w:rPr>
              <w:t>)</w:t>
            </w:r>
            <w:r w:rsidRPr="001E664F">
              <w:rPr>
                <w:rFonts w:asciiTheme="majorHAnsi" w:eastAsia="Calibri" w:hAnsiTheme="majorHAnsi" w:cstheme="majorHAnsi"/>
                <w:sz w:val="24"/>
                <w:szCs w:val="24"/>
              </w:rPr>
              <w:t>.</w:t>
            </w:r>
          </w:p>
          <w:p w14:paraId="4558B055" w14:textId="77777777" w:rsidR="00186531" w:rsidRDefault="00186531" w:rsidP="006E01BF">
            <w:pPr>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i/>
                <w:sz w:val="24"/>
                <w:szCs w:val="24"/>
              </w:rPr>
            </w:pPr>
          </w:p>
          <w:p w14:paraId="76718C2F" w14:textId="77777777" w:rsidR="00186531" w:rsidRPr="00E66F88" w:rsidRDefault="00186531" w:rsidP="006E01BF">
            <w:pPr>
              <w:tabs>
                <w:tab w:val="left" w:pos="1276"/>
              </w:tabs>
              <w:jc w:val="both"/>
              <w:cnfStyle w:val="000000000000" w:firstRow="0" w:lastRow="0" w:firstColumn="0" w:lastColumn="0" w:oddVBand="0" w:evenVBand="0" w:oddHBand="0" w:evenHBand="0" w:firstRowFirstColumn="0" w:firstRowLastColumn="0" w:lastRowFirstColumn="0" w:lastRowLastColumn="0"/>
              <w:rPr>
                <w:i/>
                <w:sz w:val="24"/>
                <w:szCs w:val="24"/>
              </w:rPr>
            </w:pPr>
            <w:r w:rsidRPr="001E664F">
              <w:rPr>
                <w:rFonts w:asciiTheme="majorHAnsi" w:eastAsia="Calibri" w:hAnsiTheme="majorHAnsi" w:cstheme="majorHAnsi"/>
                <w:i/>
                <w:sz w:val="24"/>
                <w:szCs w:val="24"/>
              </w:rPr>
              <w:t xml:space="preserve">Вариант 2 (в случае, если Подрядчик не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превысила </w:t>
            </w:r>
            <w:r>
              <w:rPr>
                <w:i/>
                <w:sz w:val="24"/>
                <w:szCs w:val="24"/>
              </w:rPr>
              <w:t>у</w:t>
            </w:r>
            <w:r w:rsidRPr="00182389">
              <w:rPr>
                <w:i/>
                <w:sz w:val="24"/>
                <w:szCs w:val="24"/>
              </w:rPr>
              <w:t xml:space="preserve">становленный законом порог, после которого </w:t>
            </w:r>
            <w:r>
              <w:rPr>
                <w:i/>
                <w:sz w:val="24"/>
                <w:szCs w:val="24"/>
              </w:rPr>
              <w:t>Подрядчик</w:t>
            </w:r>
            <w:r w:rsidRPr="00182389">
              <w:rPr>
                <w:i/>
                <w:sz w:val="24"/>
                <w:szCs w:val="24"/>
              </w:rPr>
              <w:t xml:space="preserve"> становится плательщиком НДС</w:t>
            </w:r>
            <w:r w:rsidRPr="001E664F">
              <w:rPr>
                <w:rFonts w:asciiTheme="majorHAnsi" w:eastAsia="Calibri" w:hAnsiTheme="majorHAnsi" w:cstheme="majorHAnsi"/>
                <w:i/>
                <w:sz w:val="24"/>
                <w:szCs w:val="24"/>
              </w:rPr>
              <w:t xml:space="preserve">.): </w:t>
            </w:r>
          </w:p>
          <w:p w14:paraId="7D1BE912" w14:textId="77777777" w:rsidR="00186531" w:rsidRPr="001E664F" w:rsidRDefault="00186531" w:rsidP="006E01BF">
            <w:pPr>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r>
              <w:rPr>
                <w:rFonts w:asciiTheme="majorHAnsi" w:eastAsia="Calibri" w:hAnsiTheme="majorHAnsi" w:cstheme="majorHAnsi"/>
                <w:sz w:val="24"/>
                <w:szCs w:val="24"/>
              </w:rPr>
              <w:t>Ц</w:t>
            </w:r>
            <w:r w:rsidRPr="001E664F">
              <w:rPr>
                <w:rFonts w:asciiTheme="majorHAnsi" w:eastAsia="Calibri" w:hAnsiTheme="majorHAnsi" w:cstheme="majorHAnsi"/>
                <w:sz w:val="24"/>
                <w:szCs w:val="24"/>
              </w:rPr>
              <w:t xml:space="preserve">ена Договора составляет [указать общую цену договора], НДС не облагается на основании [указать ссылку на соответствующую норму] Налогового кодекса Российской Федерации. В случае, если при исполнении Договора </w:t>
            </w:r>
            <w:r w:rsidRPr="001E664F">
              <w:rPr>
                <w:rFonts w:asciiTheme="majorHAnsi" w:eastAsia="Calibri" w:hAnsiTheme="majorHAnsi" w:cstheme="majorHAnsi"/>
                <w:sz w:val="24"/>
                <w:szCs w:val="24"/>
              </w:rPr>
              <w:lastRenderedPageBreak/>
              <w:t>Подрядчик становится плательщиком НДС, то указанная цена Договора</w:t>
            </w:r>
            <w:r>
              <w:rPr>
                <w:rFonts w:asciiTheme="majorHAnsi" w:eastAsia="Calibri" w:hAnsiTheme="majorHAnsi" w:cstheme="majorHAnsi"/>
                <w:sz w:val="24"/>
                <w:szCs w:val="24"/>
              </w:rPr>
              <w:t xml:space="preserve"> </w:t>
            </w:r>
            <w:r w:rsidRPr="00A818F7">
              <w:rPr>
                <w:sz w:val="24"/>
                <w:szCs w:val="24"/>
              </w:rPr>
              <w:t>(цен</w:t>
            </w:r>
            <w:r>
              <w:rPr>
                <w:sz w:val="24"/>
                <w:szCs w:val="24"/>
              </w:rPr>
              <w:t>а</w:t>
            </w:r>
            <w:r w:rsidRPr="00A818F7">
              <w:rPr>
                <w:sz w:val="24"/>
                <w:szCs w:val="24"/>
              </w:rPr>
              <w:t xml:space="preserve"> за единицу </w:t>
            </w:r>
            <w:r>
              <w:rPr>
                <w:sz w:val="24"/>
                <w:szCs w:val="24"/>
              </w:rPr>
              <w:t>Работ</w:t>
            </w:r>
            <w:r w:rsidRPr="00A818F7">
              <w:rPr>
                <w:sz w:val="24"/>
                <w:szCs w:val="24"/>
              </w:rPr>
              <w:t>)</w:t>
            </w:r>
            <w:r w:rsidRPr="001E664F">
              <w:rPr>
                <w:rFonts w:asciiTheme="majorHAnsi" w:eastAsia="Calibri" w:hAnsiTheme="majorHAnsi" w:cstheme="majorHAnsi"/>
                <w:sz w:val="24"/>
                <w:szCs w:val="24"/>
              </w:rPr>
              <w:t xml:space="preserve">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цену Договора</w:t>
            </w:r>
            <w:r>
              <w:rPr>
                <w:rFonts w:asciiTheme="majorHAnsi" w:eastAsia="Calibri" w:hAnsiTheme="majorHAnsi" w:cstheme="majorHAnsi"/>
                <w:sz w:val="24"/>
                <w:szCs w:val="24"/>
              </w:rPr>
              <w:t xml:space="preserve"> </w:t>
            </w:r>
            <w:r w:rsidRPr="00A818F7">
              <w:rPr>
                <w:sz w:val="24"/>
                <w:szCs w:val="24"/>
              </w:rPr>
              <w:t>(цен</w:t>
            </w:r>
            <w:r>
              <w:rPr>
                <w:sz w:val="24"/>
                <w:szCs w:val="24"/>
              </w:rPr>
              <w:t>у</w:t>
            </w:r>
            <w:r w:rsidRPr="00A818F7">
              <w:rPr>
                <w:sz w:val="24"/>
                <w:szCs w:val="24"/>
              </w:rPr>
              <w:t xml:space="preserve"> за единицу </w:t>
            </w:r>
            <w:r>
              <w:rPr>
                <w:sz w:val="24"/>
                <w:szCs w:val="24"/>
              </w:rPr>
              <w:t>Работ</w:t>
            </w:r>
            <w:r w:rsidRPr="00A818F7">
              <w:rPr>
                <w:sz w:val="24"/>
                <w:szCs w:val="24"/>
              </w:rPr>
              <w:t>)</w:t>
            </w:r>
            <w:r w:rsidRPr="001E664F">
              <w:rPr>
                <w:rFonts w:asciiTheme="majorHAnsi" w:eastAsia="Calibri" w:hAnsiTheme="majorHAnsi" w:cstheme="majorHAnsi"/>
                <w:sz w:val="24"/>
                <w:szCs w:val="24"/>
              </w:rPr>
              <w:t>.</w:t>
            </w:r>
          </w:p>
          <w:p w14:paraId="32C95D70" w14:textId="2792B136" w:rsidR="00186531" w:rsidRPr="002C1EF5" w:rsidRDefault="00186531" w:rsidP="00675301">
            <w:pPr>
              <w:spacing w:before="240"/>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r w:rsidRPr="001E664F">
              <w:rPr>
                <w:rFonts w:asciiTheme="majorHAnsi" w:eastAsia="Calibri" w:hAnsiTheme="majorHAnsi" w:cstheme="majorHAnsi"/>
                <w:i/>
                <w:sz w:val="24"/>
                <w:szCs w:val="24"/>
              </w:rPr>
              <w:t xml:space="preserve"> </w:t>
            </w:r>
            <w:r w:rsidRPr="002C1EF5">
              <w:rPr>
                <w:rFonts w:asciiTheme="majorHAnsi" w:eastAsia="Calibri" w:hAnsiTheme="majorHAnsi" w:cstheme="majorHAnsi"/>
                <w:sz w:val="24"/>
                <w:szCs w:val="24"/>
              </w:rPr>
              <w:t xml:space="preserve">Во избежание сомнений цена Договора в соответствии с пунктом </w:t>
            </w:r>
            <w:r w:rsidRPr="002C1EF5">
              <w:rPr>
                <w:rFonts w:asciiTheme="majorHAnsi" w:eastAsia="Calibri" w:hAnsiTheme="majorHAnsi" w:cstheme="majorHAnsi"/>
                <w:sz w:val="24"/>
                <w:szCs w:val="24"/>
              </w:rPr>
              <w:fldChar w:fldCharType="begin"/>
            </w:r>
            <w:r w:rsidRPr="002C1EF5">
              <w:rPr>
                <w:rFonts w:asciiTheme="majorHAnsi" w:eastAsia="Calibri" w:hAnsiTheme="majorHAnsi" w:cstheme="majorHAnsi"/>
                <w:sz w:val="24"/>
                <w:szCs w:val="24"/>
              </w:rPr>
              <w:instrText xml:space="preserve"> REF _Ref529809824 \r \h  \* MERGEFORMAT </w:instrText>
            </w:r>
            <w:r w:rsidRPr="002C1EF5">
              <w:rPr>
                <w:rFonts w:asciiTheme="majorHAnsi" w:eastAsia="Calibri" w:hAnsiTheme="majorHAnsi" w:cstheme="majorHAnsi"/>
                <w:sz w:val="24"/>
                <w:szCs w:val="24"/>
              </w:rPr>
            </w:r>
            <w:r w:rsidRPr="002C1EF5">
              <w:rPr>
                <w:rFonts w:asciiTheme="majorHAnsi" w:eastAsia="Calibri" w:hAnsiTheme="majorHAnsi" w:cstheme="majorHAnsi"/>
                <w:sz w:val="24"/>
                <w:szCs w:val="24"/>
              </w:rPr>
              <w:fldChar w:fldCharType="separate"/>
            </w:r>
            <w:r w:rsidRPr="002C1EF5">
              <w:rPr>
                <w:rFonts w:asciiTheme="majorHAnsi" w:eastAsia="Calibri" w:hAnsiTheme="majorHAnsi" w:cstheme="majorHAnsi"/>
                <w:sz w:val="24"/>
                <w:szCs w:val="24"/>
              </w:rPr>
              <w:t>3.2</w:t>
            </w:r>
            <w:r w:rsidRPr="002C1EF5">
              <w:rPr>
                <w:rFonts w:asciiTheme="majorHAnsi" w:eastAsia="Calibri" w:hAnsiTheme="majorHAnsi" w:cstheme="majorHAnsi"/>
                <w:sz w:val="24"/>
                <w:szCs w:val="24"/>
              </w:rPr>
              <w:fldChar w:fldCharType="end"/>
            </w:r>
            <w:r w:rsidRPr="002C1EF5">
              <w:rPr>
                <w:rFonts w:asciiTheme="majorHAnsi" w:eastAsia="Calibri" w:hAnsiTheme="majorHAnsi" w:cstheme="majorHAnsi"/>
                <w:sz w:val="24"/>
                <w:szCs w:val="24"/>
              </w:rPr>
              <w:t xml:space="preserve"> Договора включает в себя, в том числе, но не исключительно </w:t>
            </w:r>
            <w:r w:rsidR="00675301" w:rsidRPr="00D8283C">
              <w:rPr>
                <w:rStyle w:val="aff"/>
                <w:rFonts w:eastAsia="Calibri"/>
                <w:b w:val="0"/>
                <w:color w:val="0F1115"/>
                <w:sz w:val="24"/>
                <w:szCs w:val="24"/>
                <w:shd w:val="clear" w:color="auto" w:fill="FFFFFF"/>
              </w:rPr>
              <w:t>стоимость материалов, оборудования, транспортные расходы, расходы на оплату труда работников, командировочные расходы, расходы на услуги субподрядчиков, накладные и иные расходы Подрядчика, необходимые для выполнения работ по Договору, которые полностью учтены в цене Договора и не подлежат дополнительному возмещению Заказчиком</w:t>
            </w:r>
            <w:r w:rsidR="00675301">
              <w:rPr>
                <w:rStyle w:val="aff"/>
                <w:rFonts w:eastAsia="Calibri"/>
                <w:b w:val="0"/>
                <w:color w:val="0F1115"/>
                <w:sz w:val="24"/>
                <w:szCs w:val="24"/>
                <w:shd w:val="clear" w:color="auto" w:fill="FFFFFF"/>
              </w:rPr>
              <w:t>.</w:t>
            </w:r>
          </w:p>
        </w:tc>
      </w:tr>
      <w:bookmarkEnd w:id="0"/>
      <w:tr w:rsidR="00186531" w:rsidRPr="002C1EF5" w14:paraId="00DF3FF2" w14:textId="77777777" w:rsidTr="006E01BF">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55E069D" w14:textId="77777777" w:rsidR="00186531" w:rsidRPr="002C1EF5" w:rsidRDefault="00186531" w:rsidP="00E80558">
            <w:pPr>
              <w:numPr>
                <w:ilvl w:val="1"/>
                <w:numId w:val="3"/>
              </w:numPr>
              <w:spacing w:before="240" w:line="256" w:lineRule="auto"/>
              <w:ind w:left="176" w:right="-2" w:hanging="176"/>
              <w:jc w:val="both"/>
              <w:rPr>
                <w:rFonts w:asciiTheme="majorHAnsi" w:eastAsia="Calibri" w:hAnsiTheme="majorHAnsi" w:cstheme="majorHAnsi"/>
                <w:color w:val="141618" w:themeColor="accent6" w:themeShade="1A"/>
                <w:sz w:val="24"/>
                <w:szCs w:val="24"/>
              </w:rPr>
            </w:pPr>
          </w:p>
        </w:tc>
        <w:tc>
          <w:tcPr>
            <w:tcW w:w="194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3309BC3" w14:textId="77777777" w:rsidR="00186531" w:rsidRPr="002C1EF5" w:rsidRDefault="00186531" w:rsidP="006E01BF">
            <w:pPr>
              <w:spacing w:before="240"/>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r w:rsidRPr="002C1EF5">
              <w:rPr>
                <w:rFonts w:asciiTheme="majorHAnsi" w:eastAsia="Calibri" w:hAnsiTheme="majorHAnsi" w:cstheme="majorHAnsi"/>
                <w:sz w:val="24"/>
                <w:szCs w:val="24"/>
              </w:rPr>
              <w:t>Акты, требования которых Подрядчик обязан соблюдать при выполнении Работ</w:t>
            </w:r>
          </w:p>
        </w:tc>
        <w:tc>
          <w:tcPr>
            <w:tcW w:w="6690"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AD462CE" w14:textId="77777777" w:rsidR="00186531" w:rsidRPr="002C1EF5" w:rsidRDefault="00186531" w:rsidP="006E01BF">
            <w:pPr>
              <w:spacing w:before="240"/>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i/>
                <w:sz w:val="24"/>
                <w:szCs w:val="24"/>
              </w:rPr>
            </w:pPr>
            <w:r w:rsidRPr="002C1EF5">
              <w:rPr>
                <w:rFonts w:asciiTheme="majorHAnsi" w:eastAsia="Calibri" w:hAnsiTheme="majorHAnsi" w:cstheme="majorHAnsi"/>
                <w:sz w:val="24"/>
                <w:szCs w:val="24"/>
              </w:rPr>
              <w:t>Подрядчик при выполнении Работ обязан следовать всем требованиям действующего законодательства Российской Федерации (включая законодательство субъектов Российской Федерации), в том числе (но не ограничиваясь) нормативным правовым актам и нормативным документам, указанным в Договоре и Техническом задании.</w:t>
            </w:r>
          </w:p>
        </w:tc>
      </w:tr>
      <w:tr w:rsidR="00186531" w:rsidRPr="002C1EF5" w14:paraId="1DB152CD" w14:textId="77777777" w:rsidTr="006E01BF">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0FA4E8DB" w14:textId="77777777" w:rsidR="00186531" w:rsidRPr="002C1EF5" w:rsidRDefault="00186531" w:rsidP="00E80558">
            <w:pPr>
              <w:numPr>
                <w:ilvl w:val="1"/>
                <w:numId w:val="3"/>
              </w:numPr>
              <w:spacing w:before="240" w:line="256" w:lineRule="auto"/>
              <w:ind w:left="176" w:right="-2" w:hanging="176"/>
              <w:jc w:val="both"/>
              <w:rPr>
                <w:rFonts w:asciiTheme="majorHAnsi" w:eastAsia="Calibri" w:hAnsiTheme="majorHAnsi" w:cstheme="majorHAnsi"/>
                <w:color w:val="141618" w:themeColor="accent6" w:themeShade="1A"/>
                <w:sz w:val="24"/>
                <w:szCs w:val="24"/>
              </w:rPr>
            </w:pPr>
            <w:bookmarkStart w:id="1" w:name="_Ref529809964" w:colFirst="0" w:colLast="0"/>
          </w:p>
        </w:tc>
        <w:tc>
          <w:tcPr>
            <w:tcW w:w="194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485C70B" w14:textId="77777777" w:rsidR="00186531" w:rsidRPr="002C1EF5" w:rsidRDefault="00186531" w:rsidP="006E01BF">
            <w:pPr>
              <w:spacing w:before="240"/>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r w:rsidRPr="002C1EF5">
              <w:rPr>
                <w:rFonts w:asciiTheme="majorHAnsi" w:eastAsia="Calibri" w:hAnsiTheme="majorHAnsi" w:cstheme="majorHAnsi"/>
                <w:sz w:val="24"/>
                <w:szCs w:val="24"/>
              </w:rPr>
              <w:t>Место выполнения Работ</w:t>
            </w:r>
          </w:p>
        </w:tc>
        <w:tc>
          <w:tcPr>
            <w:tcW w:w="6690"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5B31B9CA" w14:textId="59C1C672" w:rsidR="00186531" w:rsidRPr="00675301" w:rsidRDefault="00186531" w:rsidP="00186531">
            <w:pPr>
              <w:spacing w:before="240"/>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i/>
                <w:sz w:val="24"/>
                <w:szCs w:val="24"/>
              </w:rPr>
            </w:pPr>
            <w:r w:rsidRPr="00675301">
              <w:rPr>
                <w:sz w:val="24"/>
                <w:szCs w:val="24"/>
              </w:rPr>
              <w:t>Тульская область, р-н Кимовский, г Кимовск, ул. Советская, д 22.</w:t>
            </w:r>
          </w:p>
        </w:tc>
      </w:tr>
      <w:tr w:rsidR="00186531" w:rsidRPr="002C1EF5" w14:paraId="6C87D28D" w14:textId="77777777" w:rsidTr="006E01BF">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36C242D6" w14:textId="77777777" w:rsidR="00186531" w:rsidRPr="002C1EF5" w:rsidRDefault="00186531" w:rsidP="00E80558">
            <w:pPr>
              <w:numPr>
                <w:ilvl w:val="1"/>
                <w:numId w:val="3"/>
              </w:numPr>
              <w:spacing w:before="240" w:line="256" w:lineRule="auto"/>
              <w:ind w:left="176" w:right="-2" w:hanging="176"/>
              <w:jc w:val="both"/>
              <w:rPr>
                <w:rFonts w:asciiTheme="majorHAnsi" w:eastAsia="Calibri" w:hAnsiTheme="majorHAnsi" w:cstheme="majorHAnsi"/>
                <w:color w:val="141618" w:themeColor="accent6" w:themeShade="1A"/>
                <w:sz w:val="24"/>
                <w:szCs w:val="24"/>
              </w:rPr>
            </w:pPr>
            <w:bookmarkStart w:id="2" w:name="_Ref529810771" w:colFirst="0" w:colLast="0"/>
            <w:bookmarkEnd w:id="1"/>
          </w:p>
        </w:tc>
        <w:tc>
          <w:tcPr>
            <w:tcW w:w="194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58AE6B4" w14:textId="77777777" w:rsidR="00186531" w:rsidRPr="002C1EF5" w:rsidRDefault="00186531" w:rsidP="006E01BF">
            <w:pPr>
              <w:spacing w:before="240"/>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r w:rsidRPr="002C1EF5">
              <w:rPr>
                <w:rFonts w:asciiTheme="majorHAnsi" w:eastAsia="Calibri" w:hAnsiTheme="majorHAnsi" w:cstheme="majorHAnsi"/>
                <w:sz w:val="24"/>
                <w:szCs w:val="24"/>
              </w:rPr>
              <w:t xml:space="preserve">Срок выполнения Работ </w:t>
            </w:r>
          </w:p>
        </w:tc>
        <w:tc>
          <w:tcPr>
            <w:tcW w:w="6690"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CC174DC" w14:textId="77777777" w:rsidR="00186531" w:rsidRPr="0071018F" w:rsidRDefault="00186531" w:rsidP="006E01BF">
            <w:pPr>
              <w:jc w:val="both"/>
              <w:cnfStyle w:val="000000000000" w:firstRow="0" w:lastRow="0" w:firstColumn="0" w:lastColumn="0" w:oddVBand="0" w:evenVBand="0" w:oddHBand="0" w:evenHBand="0" w:firstRowFirstColumn="0" w:firstRowLastColumn="0" w:lastRowFirstColumn="0" w:lastRowLastColumn="0"/>
              <w:rPr>
                <w:color w:val="auto"/>
                <w:sz w:val="24"/>
                <w:szCs w:val="20"/>
                <w:lang w:eastAsia="ru-RU"/>
              </w:rPr>
            </w:pPr>
            <w:r w:rsidRPr="0071018F">
              <w:rPr>
                <w:color w:val="auto"/>
                <w:sz w:val="24"/>
                <w:szCs w:val="20"/>
                <w:lang w:eastAsia="ru-RU"/>
              </w:rPr>
              <w:t xml:space="preserve">Срок начала выполнения Работ – </w:t>
            </w:r>
            <w:r w:rsidRPr="0071018F">
              <w:rPr>
                <w:sz w:val="24"/>
                <w:szCs w:val="20"/>
                <w:lang w:eastAsia="ru-RU"/>
              </w:rPr>
              <w:fldChar w:fldCharType="begin" w:fldLock="1"/>
            </w:r>
            <w:r w:rsidRPr="0071018F">
              <w:rPr>
                <w:color w:val="auto"/>
                <w:sz w:val="24"/>
                <w:szCs w:val="20"/>
                <w:lang w:eastAsia="ru-RU"/>
              </w:rPr>
              <w:instrText>LBVARIABLE \id "34075"</w:instrText>
            </w:r>
            <w:r w:rsidRPr="0071018F">
              <w:rPr>
                <w:sz w:val="24"/>
                <w:szCs w:val="20"/>
                <w:lang w:eastAsia="ru-RU"/>
              </w:rPr>
              <w:fldChar w:fldCharType="separate"/>
            </w:r>
            <w:r w:rsidRPr="0071018F">
              <w:rPr>
                <w:sz w:val="24"/>
                <w:szCs w:val="20"/>
                <w:lang w:eastAsia="ru-RU"/>
              </w:rPr>
              <w:fldChar w:fldCharType="begin" w:fldLock="1"/>
            </w:r>
            <w:r w:rsidRPr="0071018F">
              <w:rPr>
                <w:color w:val="auto"/>
                <w:sz w:val="24"/>
                <w:szCs w:val="20"/>
                <w:lang w:eastAsia="ru-RU"/>
              </w:rPr>
              <w:instrText>LBVARIABLE \id "66961"</w:instrText>
            </w:r>
            <w:r w:rsidRPr="0071018F">
              <w:rPr>
                <w:sz w:val="24"/>
                <w:szCs w:val="20"/>
                <w:lang w:eastAsia="ru-RU"/>
              </w:rPr>
              <w:fldChar w:fldCharType="separate"/>
            </w:r>
            <w:r w:rsidRPr="0071018F">
              <w:rPr>
                <w:color w:val="auto"/>
                <w:sz w:val="24"/>
                <w:szCs w:val="20"/>
                <w:lang w:eastAsia="ru-RU"/>
              </w:rPr>
              <w:t>с даты подписания договора</w:t>
            </w:r>
            <w:r w:rsidRPr="0071018F">
              <w:rPr>
                <w:sz w:val="24"/>
                <w:szCs w:val="20"/>
                <w:lang w:eastAsia="ru-RU"/>
              </w:rPr>
              <w:fldChar w:fldCharType="end"/>
            </w:r>
            <w:r w:rsidRPr="0071018F">
              <w:rPr>
                <w:sz w:val="24"/>
                <w:szCs w:val="20"/>
                <w:lang w:eastAsia="ru-RU"/>
              </w:rPr>
              <w:fldChar w:fldCharType="end"/>
            </w:r>
            <w:r w:rsidRPr="0071018F">
              <w:rPr>
                <w:color w:val="auto"/>
                <w:sz w:val="24"/>
                <w:szCs w:val="20"/>
                <w:lang w:eastAsia="ru-RU"/>
              </w:rPr>
              <w:t>.</w:t>
            </w:r>
          </w:p>
          <w:p w14:paraId="34AD0439" w14:textId="77777777" w:rsidR="00186531" w:rsidRPr="00675301" w:rsidRDefault="00186531" w:rsidP="006E01BF">
            <w:pPr>
              <w:spacing w:before="240"/>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r w:rsidRPr="00675301">
              <w:rPr>
                <w:rFonts w:asciiTheme="minorHAnsi" w:eastAsiaTheme="minorHAnsi" w:hAnsiTheme="minorHAnsi" w:cstheme="minorBidi"/>
                <w:color w:val="auto"/>
                <w:sz w:val="24"/>
                <w:szCs w:val="24"/>
              </w:rPr>
              <w:t xml:space="preserve">Срок окончания выполнения Работ – </w:t>
            </w:r>
            <w:r w:rsidRPr="00675301">
              <w:rPr>
                <w:sz w:val="24"/>
                <w:szCs w:val="24"/>
              </w:rPr>
              <w:fldChar w:fldCharType="begin" w:fldLock="1"/>
            </w:r>
            <w:r w:rsidRPr="00675301">
              <w:rPr>
                <w:rFonts w:asciiTheme="minorHAnsi" w:eastAsiaTheme="minorHAnsi" w:hAnsiTheme="minorHAnsi" w:cstheme="minorBidi"/>
                <w:color w:val="auto"/>
                <w:sz w:val="24"/>
                <w:szCs w:val="24"/>
              </w:rPr>
              <w:instrText>LBVARIABLE \id "34075"</w:instrText>
            </w:r>
            <w:r w:rsidRPr="00675301">
              <w:rPr>
                <w:sz w:val="24"/>
                <w:szCs w:val="24"/>
              </w:rPr>
              <w:fldChar w:fldCharType="separate"/>
            </w:r>
            <w:r w:rsidRPr="00675301">
              <w:rPr>
                <w:sz w:val="24"/>
                <w:szCs w:val="24"/>
              </w:rPr>
              <w:fldChar w:fldCharType="begin" w:fldLock="1"/>
            </w:r>
            <w:r w:rsidRPr="00675301">
              <w:rPr>
                <w:rFonts w:asciiTheme="minorHAnsi" w:eastAsiaTheme="minorHAnsi" w:hAnsiTheme="minorHAnsi" w:cstheme="minorBidi"/>
                <w:color w:val="auto"/>
                <w:sz w:val="24"/>
                <w:szCs w:val="24"/>
              </w:rPr>
              <w:instrText>LBVARIABLE \id "66962"</w:instrText>
            </w:r>
            <w:r w:rsidRPr="00675301">
              <w:rPr>
                <w:sz w:val="24"/>
                <w:szCs w:val="24"/>
              </w:rPr>
              <w:fldChar w:fldCharType="separate"/>
            </w:r>
            <w:r w:rsidRPr="00675301">
              <w:rPr>
                <w:rFonts w:asciiTheme="minorHAnsi" w:eastAsiaTheme="minorHAnsi" w:hAnsiTheme="minorHAnsi" w:cstheme="minorBidi"/>
                <w:color w:val="auto"/>
                <w:sz w:val="24"/>
                <w:szCs w:val="24"/>
              </w:rPr>
              <w:t>не позднее 30 (тридцати) календарных дней с даты подписания договора</w:t>
            </w:r>
            <w:r w:rsidRPr="00675301">
              <w:rPr>
                <w:sz w:val="24"/>
                <w:szCs w:val="24"/>
              </w:rPr>
              <w:fldChar w:fldCharType="end"/>
            </w:r>
            <w:r w:rsidRPr="00675301">
              <w:rPr>
                <w:sz w:val="24"/>
                <w:szCs w:val="24"/>
              </w:rPr>
              <w:fldChar w:fldCharType="end"/>
            </w:r>
          </w:p>
        </w:tc>
      </w:tr>
      <w:tr w:rsidR="00186531" w:rsidRPr="002C1EF5" w14:paraId="2525F342" w14:textId="77777777" w:rsidTr="006E01BF">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31A54EE1" w14:textId="77777777" w:rsidR="00186531" w:rsidRPr="002C1EF5" w:rsidRDefault="00186531" w:rsidP="00E80558">
            <w:pPr>
              <w:numPr>
                <w:ilvl w:val="1"/>
                <w:numId w:val="3"/>
              </w:numPr>
              <w:spacing w:before="240" w:line="256" w:lineRule="auto"/>
              <w:ind w:left="176" w:right="-2" w:hanging="176"/>
              <w:jc w:val="both"/>
              <w:rPr>
                <w:rFonts w:asciiTheme="majorHAnsi" w:eastAsia="Calibri" w:hAnsiTheme="majorHAnsi" w:cstheme="majorHAnsi"/>
                <w:color w:val="141618" w:themeColor="accent6" w:themeShade="1A"/>
                <w:sz w:val="24"/>
                <w:szCs w:val="24"/>
              </w:rPr>
            </w:pPr>
            <w:bookmarkStart w:id="3" w:name="_Ref529810795" w:colFirst="0" w:colLast="0"/>
            <w:bookmarkEnd w:id="2"/>
          </w:p>
        </w:tc>
        <w:tc>
          <w:tcPr>
            <w:tcW w:w="194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DCFD7B2" w14:textId="77777777" w:rsidR="00186531" w:rsidRPr="002C1EF5" w:rsidRDefault="00186531" w:rsidP="006E01BF">
            <w:pPr>
              <w:spacing w:before="240"/>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r w:rsidRPr="002C1EF5">
              <w:rPr>
                <w:rFonts w:asciiTheme="majorHAnsi" w:eastAsia="Calibri" w:hAnsiTheme="majorHAnsi" w:cstheme="majorHAnsi"/>
                <w:sz w:val="24"/>
                <w:szCs w:val="24"/>
              </w:rPr>
              <w:t>Уведомление о сдаче результата Работ</w:t>
            </w:r>
          </w:p>
        </w:tc>
        <w:tc>
          <w:tcPr>
            <w:tcW w:w="6690"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199285DB" w14:textId="77777777" w:rsidR="00186531" w:rsidRPr="002C1EF5" w:rsidRDefault="00186531" w:rsidP="006E01BF">
            <w:pPr>
              <w:spacing w:before="240"/>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r w:rsidRPr="002C1EF5">
              <w:rPr>
                <w:rFonts w:asciiTheme="majorHAnsi" w:eastAsia="Calibri" w:hAnsiTheme="majorHAnsi" w:cstheme="majorHAnsi"/>
                <w:sz w:val="24"/>
                <w:szCs w:val="24"/>
              </w:rPr>
              <w:t xml:space="preserve">Подрядчик обязан известить Заказчика о дате и времени сдачи результата Работ не позднее чем за </w:t>
            </w:r>
            <w:r>
              <w:rPr>
                <w:rFonts w:asciiTheme="majorHAnsi" w:eastAsia="Calibri" w:hAnsiTheme="majorHAnsi" w:cstheme="majorHAnsi"/>
                <w:sz w:val="24"/>
                <w:szCs w:val="24"/>
              </w:rPr>
              <w:t>3 (три) рабочих дня</w:t>
            </w:r>
            <w:r w:rsidRPr="002C1EF5">
              <w:rPr>
                <w:rFonts w:asciiTheme="majorHAnsi" w:eastAsia="Calibri" w:hAnsiTheme="majorHAnsi" w:cstheme="majorHAnsi"/>
                <w:sz w:val="24"/>
                <w:szCs w:val="24"/>
              </w:rPr>
              <w:t xml:space="preserve"> до даты сдачи результата Работ.</w:t>
            </w:r>
          </w:p>
        </w:tc>
      </w:tr>
    </w:tbl>
    <w:tbl>
      <w:tblPr>
        <w:tblStyle w:val="22"/>
        <w:tblW w:w="9498" w:type="dxa"/>
        <w:tblInd w:w="0"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567"/>
        <w:gridCol w:w="1985"/>
        <w:gridCol w:w="842"/>
        <w:gridCol w:w="2969"/>
        <w:gridCol w:w="3135"/>
      </w:tblGrid>
      <w:tr w:rsidR="00186531" w:rsidRPr="002C1EF5" w14:paraId="1979A4ED" w14:textId="77777777" w:rsidTr="006E01BF">
        <w:tc>
          <w:tcPr>
            <w:tcW w:w="567" w:type="dxa"/>
            <w:tcBorders>
              <w:top w:val="nil"/>
              <w:left w:val="nil"/>
              <w:bottom w:val="single" w:sz="4" w:space="0" w:color="auto"/>
              <w:right w:val="single" w:sz="4" w:space="0" w:color="auto"/>
            </w:tcBorders>
          </w:tcPr>
          <w:p w14:paraId="3BF1F681" w14:textId="77777777" w:rsidR="00186531" w:rsidRPr="002C1EF5" w:rsidRDefault="00186531" w:rsidP="00E80558">
            <w:pPr>
              <w:numPr>
                <w:ilvl w:val="1"/>
                <w:numId w:val="3"/>
              </w:numPr>
              <w:spacing w:before="240"/>
              <w:ind w:left="176" w:right="-2" w:hanging="176"/>
              <w:jc w:val="both"/>
              <w:rPr>
                <w:rFonts w:asciiTheme="majorHAnsi" w:eastAsia="Calibri" w:hAnsiTheme="majorHAnsi" w:cstheme="majorHAnsi"/>
                <w:color w:val="000000"/>
                <w:sz w:val="24"/>
                <w:szCs w:val="24"/>
              </w:rPr>
            </w:pPr>
            <w:bookmarkStart w:id="4" w:name="_Ref529810810" w:colFirst="0" w:colLast="0"/>
            <w:bookmarkEnd w:id="3"/>
          </w:p>
        </w:tc>
        <w:tc>
          <w:tcPr>
            <w:tcW w:w="1985" w:type="dxa"/>
            <w:tcBorders>
              <w:top w:val="nil"/>
              <w:left w:val="single" w:sz="4" w:space="0" w:color="auto"/>
              <w:bottom w:val="single" w:sz="4" w:space="0" w:color="auto"/>
              <w:right w:val="single" w:sz="4" w:space="0" w:color="auto"/>
            </w:tcBorders>
            <w:hideMark/>
          </w:tcPr>
          <w:p w14:paraId="4C8A904C" w14:textId="77777777" w:rsidR="00186531" w:rsidRPr="002C1EF5" w:rsidRDefault="00186531" w:rsidP="006E01BF">
            <w:pPr>
              <w:spacing w:before="240"/>
              <w:ind w:right="-2"/>
              <w:jc w:val="both"/>
              <w:rPr>
                <w:rFonts w:asciiTheme="majorHAnsi" w:eastAsia="Calibri" w:hAnsiTheme="majorHAnsi" w:cstheme="majorHAnsi"/>
                <w:color w:val="000000"/>
                <w:sz w:val="24"/>
                <w:szCs w:val="24"/>
              </w:rPr>
            </w:pPr>
            <w:r w:rsidRPr="002C1EF5">
              <w:rPr>
                <w:rFonts w:asciiTheme="majorHAnsi" w:eastAsia="Calibri" w:hAnsiTheme="majorHAnsi" w:cstheme="majorHAnsi"/>
                <w:color w:val="000000"/>
                <w:sz w:val="24"/>
                <w:szCs w:val="24"/>
              </w:rPr>
              <w:t xml:space="preserve">Срок направления Подрядчиком акта о приемке выполненных работ (форма             № КС-2) и </w:t>
            </w:r>
            <w:r w:rsidRPr="002C1EF5">
              <w:rPr>
                <w:rFonts w:asciiTheme="majorHAnsi" w:eastAsia="Calibri" w:hAnsiTheme="majorHAnsi" w:cstheme="majorHAnsi"/>
                <w:sz w:val="24"/>
                <w:szCs w:val="24"/>
              </w:rPr>
              <w:t>справки о стоимости выполненн</w:t>
            </w:r>
            <w:r>
              <w:rPr>
                <w:rFonts w:asciiTheme="majorHAnsi" w:eastAsia="Calibri" w:hAnsiTheme="majorHAnsi" w:cstheme="majorHAnsi"/>
                <w:sz w:val="24"/>
                <w:szCs w:val="24"/>
              </w:rPr>
              <w:t>ых работ и затрат (форма КС-3).</w:t>
            </w:r>
          </w:p>
        </w:tc>
        <w:tc>
          <w:tcPr>
            <w:tcW w:w="6946" w:type="dxa"/>
            <w:gridSpan w:val="3"/>
            <w:tcBorders>
              <w:top w:val="nil"/>
              <w:left w:val="single" w:sz="4" w:space="0" w:color="auto"/>
              <w:bottom w:val="single" w:sz="4" w:space="0" w:color="auto"/>
              <w:right w:val="nil"/>
            </w:tcBorders>
            <w:hideMark/>
          </w:tcPr>
          <w:p w14:paraId="7ACEA0DA" w14:textId="77777777" w:rsidR="00186531" w:rsidRPr="00334E3E" w:rsidRDefault="00186531" w:rsidP="006E01BF">
            <w:pPr>
              <w:spacing w:before="240"/>
              <w:ind w:right="-2" w:firstLine="26"/>
              <w:jc w:val="both"/>
              <w:rPr>
                <w:rFonts w:asciiTheme="majorHAnsi" w:eastAsia="Calibri" w:hAnsiTheme="majorHAnsi" w:cstheme="majorHAnsi"/>
                <w:sz w:val="24"/>
                <w:szCs w:val="24"/>
              </w:rPr>
            </w:pPr>
            <w:r w:rsidRPr="002C1EF5">
              <w:rPr>
                <w:rFonts w:asciiTheme="majorHAnsi" w:eastAsia="Calibri" w:hAnsiTheme="majorHAnsi" w:cstheme="majorHAnsi"/>
                <w:color w:val="141618" w:themeColor="accent6" w:themeShade="1A"/>
                <w:sz w:val="24"/>
                <w:szCs w:val="24"/>
              </w:rPr>
              <w:t xml:space="preserve">Подрядчик не позднее </w:t>
            </w:r>
            <w:r>
              <w:rPr>
                <w:rFonts w:asciiTheme="majorHAnsi" w:eastAsia="Calibri" w:hAnsiTheme="majorHAnsi" w:cstheme="majorHAnsi"/>
                <w:color w:val="141618" w:themeColor="accent6" w:themeShade="1A"/>
                <w:sz w:val="24"/>
                <w:szCs w:val="24"/>
              </w:rPr>
              <w:t xml:space="preserve">3(трех) </w:t>
            </w:r>
            <w:r w:rsidRPr="002C1EF5">
              <w:rPr>
                <w:rFonts w:asciiTheme="majorHAnsi" w:eastAsia="Calibri" w:hAnsiTheme="majorHAnsi" w:cstheme="majorHAnsi"/>
                <w:color w:val="141618" w:themeColor="accent6" w:themeShade="1A"/>
                <w:sz w:val="24"/>
                <w:szCs w:val="24"/>
              </w:rPr>
              <w:t xml:space="preserve">рабочих дней после окончания выполнения Работ обязан направить Заказчику Акт о приемке выполненных работ </w:t>
            </w:r>
            <w:r w:rsidRPr="003238E7">
              <w:rPr>
                <w:rFonts w:asciiTheme="majorHAnsi" w:eastAsia="Calibri" w:hAnsiTheme="majorHAnsi" w:cstheme="majorHAnsi"/>
                <w:sz w:val="24"/>
                <w:szCs w:val="24"/>
              </w:rPr>
              <w:t>(форма № КС-2) и Справку о стоимости выполненных работ и затрат (форма КС-3)</w:t>
            </w:r>
            <w:r>
              <w:rPr>
                <w:rFonts w:eastAsia="Calibri"/>
              </w:rPr>
              <w:t>.</w:t>
            </w:r>
          </w:p>
          <w:p w14:paraId="63FDC4F4" w14:textId="77777777" w:rsidR="00186531" w:rsidRPr="002C1EF5" w:rsidRDefault="00186531" w:rsidP="006E01BF">
            <w:pPr>
              <w:spacing w:before="240"/>
              <w:ind w:right="-2" w:firstLine="26"/>
              <w:jc w:val="both"/>
              <w:rPr>
                <w:rFonts w:asciiTheme="majorHAnsi" w:eastAsia="Calibri" w:hAnsiTheme="majorHAnsi" w:cstheme="majorHAnsi"/>
                <w:color w:val="000000"/>
                <w:sz w:val="24"/>
                <w:szCs w:val="24"/>
              </w:rPr>
            </w:pPr>
          </w:p>
        </w:tc>
      </w:tr>
      <w:tr w:rsidR="00186531" w:rsidRPr="002C1EF5" w14:paraId="00DEFD7E" w14:textId="77777777" w:rsidTr="006E01BF">
        <w:tc>
          <w:tcPr>
            <w:tcW w:w="567" w:type="dxa"/>
            <w:tcBorders>
              <w:top w:val="single" w:sz="4" w:space="0" w:color="auto"/>
              <w:left w:val="nil"/>
              <w:bottom w:val="single" w:sz="4" w:space="0" w:color="auto"/>
              <w:right w:val="single" w:sz="4" w:space="0" w:color="auto"/>
            </w:tcBorders>
          </w:tcPr>
          <w:p w14:paraId="6AB8DB3B" w14:textId="77777777" w:rsidR="00186531" w:rsidRPr="002C1EF5" w:rsidRDefault="00186531" w:rsidP="00E80558">
            <w:pPr>
              <w:numPr>
                <w:ilvl w:val="1"/>
                <w:numId w:val="3"/>
              </w:numPr>
              <w:spacing w:before="240"/>
              <w:ind w:left="176" w:right="-2" w:hanging="176"/>
              <w:jc w:val="both"/>
              <w:rPr>
                <w:rFonts w:asciiTheme="majorHAnsi" w:eastAsia="Calibri" w:hAnsiTheme="majorHAnsi" w:cstheme="majorHAnsi"/>
                <w:color w:val="000000"/>
                <w:sz w:val="24"/>
                <w:szCs w:val="24"/>
              </w:rPr>
            </w:pPr>
            <w:bookmarkStart w:id="5" w:name="_Ref529810818" w:colFirst="0" w:colLast="0"/>
            <w:bookmarkEnd w:id="4"/>
          </w:p>
        </w:tc>
        <w:tc>
          <w:tcPr>
            <w:tcW w:w="1985" w:type="dxa"/>
            <w:tcBorders>
              <w:top w:val="single" w:sz="4" w:space="0" w:color="auto"/>
              <w:left w:val="single" w:sz="4" w:space="0" w:color="auto"/>
              <w:bottom w:val="single" w:sz="4" w:space="0" w:color="auto"/>
              <w:right w:val="single" w:sz="4" w:space="0" w:color="auto"/>
            </w:tcBorders>
            <w:hideMark/>
          </w:tcPr>
          <w:p w14:paraId="50BF5D0B" w14:textId="77777777" w:rsidR="00186531" w:rsidRPr="002C1EF5" w:rsidRDefault="00186531" w:rsidP="006E01BF">
            <w:pPr>
              <w:spacing w:before="240"/>
              <w:ind w:right="-2"/>
              <w:jc w:val="both"/>
              <w:rPr>
                <w:rFonts w:asciiTheme="majorHAnsi" w:eastAsia="Calibri" w:hAnsiTheme="majorHAnsi" w:cstheme="majorHAnsi"/>
                <w:color w:val="000000"/>
                <w:sz w:val="24"/>
                <w:szCs w:val="24"/>
              </w:rPr>
            </w:pPr>
            <w:r w:rsidRPr="002C1EF5">
              <w:rPr>
                <w:rFonts w:asciiTheme="majorHAnsi" w:eastAsia="Calibri" w:hAnsiTheme="majorHAnsi" w:cstheme="majorHAnsi"/>
                <w:color w:val="000000"/>
                <w:sz w:val="24"/>
                <w:szCs w:val="24"/>
              </w:rPr>
              <w:t xml:space="preserve">Отчетные документы, </w:t>
            </w:r>
            <w:r w:rsidRPr="002C1EF5">
              <w:rPr>
                <w:rFonts w:asciiTheme="majorHAnsi" w:eastAsia="Calibri" w:hAnsiTheme="majorHAnsi" w:cstheme="majorHAnsi"/>
                <w:color w:val="000000"/>
                <w:sz w:val="24"/>
                <w:szCs w:val="24"/>
              </w:rPr>
              <w:lastRenderedPageBreak/>
              <w:t xml:space="preserve">предоставляемые Подрядчиком </w:t>
            </w:r>
            <w:r w:rsidRPr="002C1EF5">
              <w:rPr>
                <w:rFonts w:asciiTheme="majorHAnsi" w:eastAsia="Calibri" w:hAnsiTheme="majorHAnsi" w:cstheme="majorHAnsi"/>
                <w:color w:val="000000"/>
                <w:sz w:val="24"/>
                <w:szCs w:val="24"/>
                <w:lang w:val="en-US"/>
              </w:rPr>
              <w:t>c</w:t>
            </w:r>
            <w:r w:rsidRPr="002C1EF5">
              <w:rPr>
                <w:rFonts w:asciiTheme="majorHAnsi" w:eastAsia="Calibri" w:hAnsiTheme="majorHAnsi" w:cstheme="majorHAnsi"/>
                <w:color w:val="000000"/>
                <w:sz w:val="24"/>
                <w:szCs w:val="24"/>
              </w:rPr>
              <w:t xml:space="preserve"> актами и справками, указанными в п. 1.8 Договора. </w:t>
            </w:r>
          </w:p>
        </w:tc>
        <w:tc>
          <w:tcPr>
            <w:tcW w:w="6946" w:type="dxa"/>
            <w:gridSpan w:val="3"/>
            <w:tcBorders>
              <w:top w:val="single" w:sz="4" w:space="0" w:color="auto"/>
              <w:left w:val="single" w:sz="4" w:space="0" w:color="auto"/>
              <w:bottom w:val="single" w:sz="4" w:space="0" w:color="auto"/>
              <w:right w:val="nil"/>
            </w:tcBorders>
          </w:tcPr>
          <w:p w14:paraId="58615D70" w14:textId="77777777" w:rsidR="00186531" w:rsidRPr="002C1EF5" w:rsidRDefault="00186531" w:rsidP="006E01BF">
            <w:pPr>
              <w:widowControl w:val="0"/>
              <w:tabs>
                <w:tab w:val="left" w:pos="1134"/>
              </w:tabs>
              <w:autoSpaceDE w:val="0"/>
              <w:autoSpaceDN w:val="0"/>
              <w:adjustRightInd w:val="0"/>
              <w:ind w:right="-2"/>
              <w:jc w:val="both"/>
              <w:rPr>
                <w:rFonts w:asciiTheme="majorHAnsi" w:hAnsiTheme="majorHAnsi" w:cstheme="majorHAnsi"/>
                <w:sz w:val="24"/>
                <w:szCs w:val="24"/>
                <w:lang w:eastAsia="ru-RU"/>
              </w:rPr>
            </w:pPr>
          </w:p>
          <w:p w14:paraId="6EF96F9E" w14:textId="77777777" w:rsidR="00186531" w:rsidRPr="002C1EF5" w:rsidRDefault="00186531" w:rsidP="006E01BF">
            <w:pPr>
              <w:widowControl w:val="0"/>
              <w:tabs>
                <w:tab w:val="left" w:pos="323"/>
              </w:tabs>
              <w:autoSpaceDE w:val="0"/>
              <w:autoSpaceDN w:val="0"/>
              <w:adjustRightInd w:val="0"/>
              <w:ind w:right="-2"/>
              <w:jc w:val="both"/>
              <w:rPr>
                <w:rFonts w:asciiTheme="majorHAnsi" w:hAnsiTheme="majorHAnsi" w:cstheme="majorHAnsi"/>
                <w:sz w:val="24"/>
                <w:szCs w:val="24"/>
                <w:lang w:eastAsia="ru-RU"/>
              </w:rPr>
            </w:pPr>
          </w:p>
          <w:p w14:paraId="723BF2D0" w14:textId="77777777" w:rsidR="00186531" w:rsidRPr="002C1EF5" w:rsidRDefault="00186531" w:rsidP="006E01BF">
            <w:pPr>
              <w:widowControl w:val="0"/>
              <w:tabs>
                <w:tab w:val="left" w:pos="323"/>
              </w:tabs>
              <w:autoSpaceDE w:val="0"/>
              <w:autoSpaceDN w:val="0"/>
              <w:adjustRightInd w:val="0"/>
              <w:ind w:right="-2"/>
              <w:jc w:val="both"/>
              <w:rPr>
                <w:rFonts w:asciiTheme="majorHAnsi" w:hAnsiTheme="majorHAnsi" w:cstheme="majorHAnsi"/>
                <w:sz w:val="24"/>
                <w:szCs w:val="24"/>
                <w:lang w:eastAsia="ru-RU"/>
              </w:rPr>
            </w:pPr>
          </w:p>
        </w:tc>
      </w:tr>
      <w:tr w:rsidR="00186531" w:rsidRPr="002C1EF5" w14:paraId="78C5CC73" w14:textId="77777777" w:rsidTr="006E01BF">
        <w:tc>
          <w:tcPr>
            <w:tcW w:w="567" w:type="dxa"/>
            <w:tcBorders>
              <w:top w:val="single" w:sz="4" w:space="0" w:color="auto"/>
              <w:left w:val="nil"/>
              <w:bottom w:val="single" w:sz="4" w:space="0" w:color="auto"/>
              <w:right w:val="single" w:sz="4" w:space="0" w:color="auto"/>
            </w:tcBorders>
          </w:tcPr>
          <w:p w14:paraId="05AF7BDB" w14:textId="77777777" w:rsidR="00186531" w:rsidRPr="002C1EF5" w:rsidRDefault="00186531" w:rsidP="00E80558">
            <w:pPr>
              <w:numPr>
                <w:ilvl w:val="1"/>
                <w:numId w:val="3"/>
              </w:numPr>
              <w:spacing w:before="240"/>
              <w:ind w:left="176" w:right="-2" w:hanging="176"/>
              <w:jc w:val="both"/>
              <w:rPr>
                <w:rFonts w:asciiTheme="majorHAnsi" w:eastAsia="Calibri" w:hAnsiTheme="majorHAnsi" w:cstheme="majorHAnsi"/>
                <w:color w:val="000000"/>
                <w:sz w:val="24"/>
                <w:szCs w:val="24"/>
              </w:rPr>
            </w:pPr>
            <w:bookmarkStart w:id="6" w:name="_Ref529810824" w:colFirst="0" w:colLast="0"/>
            <w:bookmarkEnd w:id="5"/>
          </w:p>
        </w:tc>
        <w:tc>
          <w:tcPr>
            <w:tcW w:w="1985" w:type="dxa"/>
            <w:tcBorders>
              <w:top w:val="single" w:sz="4" w:space="0" w:color="auto"/>
              <w:left w:val="single" w:sz="4" w:space="0" w:color="auto"/>
              <w:bottom w:val="single" w:sz="4" w:space="0" w:color="auto"/>
              <w:right w:val="single" w:sz="4" w:space="0" w:color="auto"/>
            </w:tcBorders>
            <w:hideMark/>
          </w:tcPr>
          <w:p w14:paraId="382F3310" w14:textId="77777777" w:rsidR="00186531" w:rsidRPr="002C1EF5" w:rsidRDefault="00186531" w:rsidP="006E01BF">
            <w:pPr>
              <w:spacing w:before="240"/>
              <w:ind w:right="-2"/>
              <w:jc w:val="both"/>
              <w:rPr>
                <w:rFonts w:asciiTheme="majorHAnsi" w:eastAsia="Calibri" w:hAnsiTheme="majorHAnsi" w:cstheme="majorHAnsi"/>
                <w:color w:val="000000"/>
                <w:sz w:val="24"/>
                <w:szCs w:val="24"/>
              </w:rPr>
            </w:pPr>
            <w:r w:rsidRPr="002C1EF5">
              <w:rPr>
                <w:rFonts w:asciiTheme="majorHAnsi" w:eastAsia="Calibri" w:hAnsiTheme="majorHAnsi" w:cstheme="majorHAnsi"/>
                <w:color w:val="141618" w:themeColor="accent6" w:themeShade="1A"/>
                <w:sz w:val="24"/>
                <w:szCs w:val="24"/>
              </w:rPr>
              <w:t>Срок осуществления Заказчиком приемки выполненных Работ и их результата</w:t>
            </w:r>
          </w:p>
        </w:tc>
        <w:tc>
          <w:tcPr>
            <w:tcW w:w="6946" w:type="dxa"/>
            <w:gridSpan w:val="3"/>
            <w:tcBorders>
              <w:top w:val="single" w:sz="4" w:space="0" w:color="auto"/>
              <w:left w:val="single" w:sz="4" w:space="0" w:color="auto"/>
              <w:bottom w:val="single" w:sz="4" w:space="0" w:color="auto"/>
              <w:right w:val="nil"/>
            </w:tcBorders>
          </w:tcPr>
          <w:p w14:paraId="05C6BC20" w14:textId="77777777" w:rsidR="00186531" w:rsidRPr="002C1EF5" w:rsidRDefault="00186531" w:rsidP="006E01BF">
            <w:pPr>
              <w:jc w:val="both"/>
              <w:rPr>
                <w:rFonts w:asciiTheme="majorHAnsi" w:hAnsiTheme="majorHAnsi" w:cstheme="majorHAnsi"/>
                <w:sz w:val="24"/>
                <w:szCs w:val="24"/>
              </w:rPr>
            </w:pPr>
          </w:p>
          <w:p w14:paraId="342BBA8B" w14:textId="77777777" w:rsidR="00186531" w:rsidRPr="002C1EF5" w:rsidRDefault="00186531" w:rsidP="006E01BF">
            <w:pPr>
              <w:jc w:val="both"/>
              <w:rPr>
                <w:rFonts w:asciiTheme="majorHAnsi" w:hAnsiTheme="majorHAnsi" w:cstheme="majorHAnsi"/>
                <w:color w:val="0B1107"/>
                <w:sz w:val="24"/>
                <w:szCs w:val="24"/>
              </w:rPr>
            </w:pPr>
            <w:r w:rsidRPr="002C1EF5">
              <w:rPr>
                <w:rFonts w:asciiTheme="majorHAnsi" w:hAnsiTheme="majorHAnsi" w:cstheme="majorHAnsi"/>
                <w:sz w:val="24"/>
                <w:szCs w:val="24"/>
              </w:rPr>
              <w:t>Приемка выполненных Работ и их резуль</w:t>
            </w:r>
            <w:r>
              <w:rPr>
                <w:rFonts w:asciiTheme="majorHAnsi" w:hAnsiTheme="majorHAnsi" w:cstheme="majorHAnsi"/>
                <w:sz w:val="24"/>
                <w:szCs w:val="24"/>
              </w:rPr>
              <w:t>тата осуществляется Заказчиком не позднее</w:t>
            </w:r>
            <w:r w:rsidRPr="002C1EF5">
              <w:rPr>
                <w:rFonts w:asciiTheme="majorHAnsi" w:hAnsiTheme="majorHAnsi" w:cstheme="majorHAnsi"/>
                <w:sz w:val="24"/>
                <w:szCs w:val="24"/>
              </w:rPr>
              <w:t xml:space="preserve"> </w:t>
            </w:r>
            <w:r>
              <w:rPr>
                <w:rFonts w:asciiTheme="majorHAnsi" w:hAnsiTheme="majorHAnsi" w:cstheme="majorHAnsi"/>
                <w:color w:val="0B1107"/>
                <w:sz w:val="24"/>
                <w:szCs w:val="24"/>
              </w:rPr>
              <w:t xml:space="preserve">15(пятнадцати) </w:t>
            </w:r>
            <w:r w:rsidRPr="002C1EF5">
              <w:rPr>
                <w:rFonts w:asciiTheme="majorHAnsi" w:hAnsiTheme="majorHAnsi" w:cstheme="majorHAnsi"/>
                <w:color w:val="0B1107"/>
                <w:sz w:val="24"/>
                <w:szCs w:val="24"/>
              </w:rPr>
              <w:t xml:space="preserve">рабочих дней с даты получения документов, указанных в </w:t>
            </w:r>
            <w:r w:rsidRPr="002C1EF5">
              <w:rPr>
                <w:rFonts w:asciiTheme="majorHAnsi" w:eastAsia="Calibri" w:hAnsiTheme="majorHAnsi" w:cstheme="majorHAnsi"/>
                <w:color w:val="0B1107"/>
                <w:sz w:val="24"/>
                <w:szCs w:val="24"/>
              </w:rPr>
              <w:t>пункте 1.8, 1.9</w:t>
            </w:r>
            <w:r w:rsidRPr="002C1EF5">
              <w:rPr>
                <w:rFonts w:asciiTheme="majorHAnsi" w:hAnsiTheme="majorHAnsi" w:cstheme="majorHAnsi"/>
                <w:color w:val="0B1107"/>
                <w:sz w:val="24"/>
                <w:szCs w:val="24"/>
              </w:rPr>
              <w:t xml:space="preserve"> Договора.</w:t>
            </w:r>
          </w:p>
          <w:p w14:paraId="0CA032B4" w14:textId="77777777" w:rsidR="00186531" w:rsidRPr="002C1EF5" w:rsidRDefault="00186531" w:rsidP="006E01BF">
            <w:pPr>
              <w:spacing w:before="240"/>
              <w:ind w:right="-2"/>
              <w:jc w:val="both"/>
              <w:rPr>
                <w:rFonts w:asciiTheme="majorHAnsi" w:eastAsia="Calibri" w:hAnsiTheme="majorHAnsi" w:cstheme="majorHAnsi"/>
                <w:i/>
                <w:color w:val="141618" w:themeColor="accent6" w:themeShade="1A"/>
                <w:sz w:val="24"/>
                <w:szCs w:val="24"/>
              </w:rPr>
            </w:pPr>
          </w:p>
        </w:tc>
      </w:tr>
      <w:tr w:rsidR="00186531" w:rsidRPr="002C1EF5" w14:paraId="12FEA48E" w14:textId="77777777" w:rsidTr="006E01BF">
        <w:tc>
          <w:tcPr>
            <w:tcW w:w="567" w:type="dxa"/>
            <w:tcBorders>
              <w:top w:val="single" w:sz="4" w:space="0" w:color="auto"/>
              <w:left w:val="nil"/>
              <w:bottom w:val="single" w:sz="4" w:space="0" w:color="auto"/>
              <w:right w:val="single" w:sz="4" w:space="0" w:color="auto"/>
            </w:tcBorders>
          </w:tcPr>
          <w:p w14:paraId="5741464C" w14:textId="77777777" w:rsidR="00186531" w:rsidRPr="002C1EF5" w:rsidRDefault="00186531" w:rsidP="00E80558">
            <w:pPr>
              <w:numPr>
                <w:ilvl w:val="1"/>
                <w:numId w:val="3"/>
              </w:numPr>
              <w:spacing w:before="240"/>
              <w:ind w:left="176" w:right="-2" w:hanging="176"/>
              <w:jc w:val="both"/>
              <w:rPr>
                <w:rFonts w:asciiTheme="majorHAnsi" w:eastAsia="Calibri" w:hAnsiTheme="majorHAnsi" w:cstheme="majorHAnsi"/>
                <w:color w:val="000000"/>
                <w:sz w:val="24"/>
                <w:szCs w:val="24"/>
              </w:rPr>
            </w:pPr>
            <w:bookmarkStart w:id="7" w:name="_Ref529811359" w:colFirst="0" w:colLast="0"/>
            <w:bookmarkEnd w:id="6"/>
          </w:p>
        </w:tc>
        <w:tc>
          <w:tcPr>
            <w:tcW w:w="1985" w:type="dxa"/>
            <w:tcBorders>
              <w:top w:val="single" w:sz="4" w:space="0" w:color="auto"/>
              <w:left w:val="single" w:sz="4" w:space="0" w:color="auto"/>
              <w:bottom w:val="single" w:sz="4" w:space="0" w:color="auto"/>
              <w:right w:val="single" w:sz="4" w:space="0" w:color="auto"/>
            </w:tcBorders>
            <w:hideMark/>
          </w:tcPr>
          <w:p w14:paraId="7E32A873" w14:textId="77777777" w:rsidR="00186531" w:rsidRPr="002C1EF5" w:rsidRDefault="00186531" w:rsidP="006E01BF">
            <w:pPr>
              <w:spacing w:before="240"/>
              <w:ind w:right="-2"/>
              <w:jc w:val="both"/>
              <w:rPr>
                <w:rFonts w:asciiTheme="majorHAnsi" w:eastAsia="Calibri" w:hAnsiTheme="majorHAnsi" w:cstheme="majorHAnsi"/>
                <w:color w:val="141618" w:themeColor="accent6" w:themeShade="1A"/>
                <w:sz w:val="24"/>
                <w:szCs w:val="24"/>
              </w:rPr>
            </w:pPr>
            <w:r w:rsidRPr="002C1EF5">
              <w:rPr>
                <w:rFonts w:asciiTheme="majorHAnsi" w:eastAsia="Calibri" w:hAnsiTheme="majorHAnsi" w:cstheme="majorHAnsi"/>
                <w:color w:val="141618" w:themeColor="accent6" w:themeShade="1A"/>
                <w:sz w:val="24"/>
                <w:szCs w:val="24"/>
              </w:rPr>
              <w:t>Гарантийный срок</w:t>
            </w:r>
          </w:p>
        </w:tc>
        <w:tc>
          <w:tcPr>
            <w:tcW w:w="6946" w:type="dxa"/>
            <w:gridSpan w:val="3"/>
            <w:tcBorders>
              <w:top w:val="single" w:sz="4" w:space="0" w:color="auto"/>
              <w:left w:val="single" w:sz="4" w:space="0" w:color="auto"/>
              <w:bottom w:val="single" w:sz="4" w:space="0" w:color="auto"/>
              <w:right w:val="nil"/>
            </w:tcBorders>
            <w:hideMark/>
          </w:tcPr>
          <w:p w14:paraId="7875319E" w14:textId="77777777" w:rsidR="00186531" w:rsidRPr="002C1EF5" w:rsidRDefault="00186531" w:rsidP="006E01BF">
            <w:pPr>
              <w:spacing w:before="240"/>
              <w:ind w:right="-2"/>
              <w:jc w:val="both"/>
              <w:rPr>
                <w:rFonts w:asciiTheme="majorHAnsi" w:eastAsia="Calibri" w:hAnsiTheme="majorHAnsi" w:cstheme="majorHAnsi"/>
                <w:color w:val="141618" w:themeColor="accent6" w:themeShade="1A"/>
                <w:sz w:val="24"/>
                <w:szCs w:val="24"/>
              </w:rPr>
            </w:pPr>
            <w:r w:rsidRPr="002C1EF5">
              <w:rPr>
                <w:rFonts w:asciiTheme="majorHAnsi" w:eastAsia="Calibri" w:hAnsiTheme="majorHAnsi" w:cstheme="majorHAnsi"/>
                <w:color w:val="141618" w:themeColor="accent6" w:themeShade="1A"/>
                <w:sz w:val="24"/>
                <w:szCs w:val="24"/>
              </w:rPr>
              <w:t xml:space="preserve">Гарантийный срок на выполненные Работы составляет </w:t>
            </w:r>
            <w:r>
              <w:rPr>
                <w:rFonts w:asciiTheme="majorHAnsi" w:eastAsia="Calibri" w:hAnsiTheme="majorHAnsi" w:cstheme="majorHAnsi"/>
                <w:color w:val="141618" w:themeColor="accent6" w:themeShade="1A"/>
                <w:sz w:val="24"/>
                <w:szCs w:val="24"/>
              </w:rPr>
              <w:t>24(двадцать четыре) месяца</w:t>
            </w:r>
            <w:r w:rsidRPr="002C1EF5">
              <w:rPr>
                <w:rFonts w:asciiTheme="majorHAnsi" w:eastAsia="Calibri" w:hAnsiTheme="majorHAnsi" w:cstheme="majorHAnsi"/>
                <w:color w:val="141618" w:themeColor="accent6" w:themeShade="1A"/>
                <w:sz w:val="24"/>
                <w:szCs w:val="24"/>
              </w:rPr>
              <w:t xml:space="preserve"> с даты подписания Сторонами Акта о приемке выполненных работ (форма КС-2) и Справки о стоимости выполненных работ и затрат (форма КС-3).  </w:t>
            </w:r>
          </w:p>
          <w:p w14:paraId="42FD85B1" w14:textId="77777777" w:rsidR="00186531" w:rsidRPr="002C1EF5" w:rsidRDefault="00186531" w:rsidP="006E01BF">
            <w:pPr>
              <w:spacing w:before="240"/>
              <w:ind w:right="-2"/>
              <w:jc w:val="both"/>
              <w:rPr>
                <w:rFonts w:asciiTheme="majorHAnsi" w:eastAsia="Calibri" w:hAnsiTheme="majorHAnsi" w:cstheme="majorHAnsi"/>
                <w:color w:val="141618" w:themeColor="accent6" w:themeShade="1A"/>
                <w:sz w:val="24"/>
                <w:szCs w:val="24"/>
              </w:rPr>
            </w:pPr>
          </w:p>
        </w:tc>
      </w:tr>
      <w:tr w:rsidR="00186531" w:rsidRPr="002C1EF5" w14:paraId="587B1319" w14:textId="77777777" w:rsidTr="006E01BF">
        <w:tc>
          <w:tcPr>
            <w:tcW w:w="567" w:type="dxa"/>
            <w:tcBorders>
              <w:top w:val="single" w:sz="4" w:space="0" w:color="auto"/>
              <w:left w:val="nil"/>
              <w:bottom w:val="single" w:sz="4" w:space="0" w:color="auto"/>
              <w:right w:val="single" w:sz="4" w:space="0" w:color="auto"/>
            </w:tcBorders>
          </w:tcPr>
          <w:p w14:paraId="4DFB997A" w14:textId="77777777" w:rsidR="00186531" w:rsidRPr="002C1EF5" w:rsidRDefault="00186531" w:rsidP="00E80558">
            <w:pPr>
              <w:numPr>
                <w:ilvl w:val="1"/>
                <w:numId w:val="3"/>
              </w:numPr>
              <w:spacing w:before="240"/>
              <w:ind w:left="176" w:right="-2" w:hanging="176"/>
              <w:jc w:val="both"/>
              <w:rPr>
                <w:rFonts w:asciiTheme="majorHAnsi" w:eastAsia="Calibri" w:hAnsiTheme="majorHAnsi" w:cstheme="majorHAnsi"/>
                <w:color w:val="000000"/>
                <w:sz w:val="24"/>
                <w:szCs w:val="24"/>
              </w:rPr>
            </w:pPr>
            <w:bookmarkStart w:id="8" w:name="_Ref529810639" w:colFirst="0" w:colLast="0"/>
            <w:bookmarkEnd w:id="7"/>
          </w:p>
        </w:tc>
        <w:tc>
          <w:tcPr>
            <w:tcW w:w="1985" w:type="dxa"/>
            <w:tcBorders>
              <w:top w:val="single" w:sz="4" w:space="0" w:color="auto"/>
              <w:left w:val="single" w:sz="4" w:space="0" w:color="auto"/>
              <w:bottom w:val="single" w:sz="4" w:space="0" w:color="auto"/>
              <w:right w:val="single" w:sz="4" w:space="0" w:color="auto"/>
            </w:tcBorders>
            <w:hideMark/>
          </w:tcPr>
          <w:p w14:paraId="483BB882" w14:textId="77777777" w:rsidR="00186531" w:rsidRPr="002C1EF5" w:rsidRDefault="00186531" w:rsidP="006E01BF">
            <w:pPr>
              <w:spacing w:before="240"/>
              <w:ind w:right="-2"/>
              <w:jc w:val="both"/>
              <w:rPr>
                <w:rFonts w:asciiTheme="majorHAnsi" w:eastAsia="Calibri" w:hAnsiTheme="majorHAnsi" w:cstheme="majorHAnsi"/>
                <w:color w:val="141618" w:themeColor="accent6" w:themeShade="1A"/>
                <w:sz w:val="24"/>
                <w:szCs w:val="24"/>
              </w:rPr>
            </w:pPr>
            <w:r w:rsidRPr="002C1EF5">
              <w:rPr>
                <w:rFonts w:asciiTheme="majorHAnsi" w:eastAsia="Calibri" w:hAnsiTheme="majorHAnsi" w:cstheme="majorHAnsi"/>
                <w:color w:val="141618" w:themeColor="accent6" w:themeShade="1A"/>
                <w:sz w:val="24"/>
                <w:szCs w:val="24"/>
              </w:rPr>
              <w:t>Срок направления Подрядчиком счета на оплату Работ</w:t>
            </w:r>
          </w:p>
        </w:tc>
        <w:tc>
          <w:tcPr>
            <w:tcW w:w="6946" w:type="dxa"/>
            <w:gridSpan w:val="3"/>
            <w:tcBorders>
              <w:top w:val="single" w:sz="4" w:space="0" w:color="auto"/>
              <w:left w:val="single" w:sz="4" w:space="0" w:color="auto"/>
              <w:bottom w:val="single" w:sz="4" w:space="0" w:color="auto"/>
              <w:right w:val="nil"/>
            </w:tcBorders>
            <w:hideMark/>
          </w:tcPr>
          <w:p w14:paraId="36222F3D" w14:textId="44DEB775" w:rsidR="00186531" w:rsidRPr="002C1EF5" w:rsidRDefault="00186531" w:rsidP="00675301">
            <w:pPr>
              <w:spacing w:before="240"/>
              <w:ind w:right="-2"/>
              <w:jc w:val="both"/>
              <w:rPr>
                <w:rFonts w:asciiTheme="majorHAnsi" w:eastAsia="Calibri" w:hAnsiTheme="majorHAnsi" w:cstheme="majorHAnsi"/>
                <w:i/>
                <w:color w:val="141618" w:themeColor="accent6" w:themeShade="1A"/>
                <w:sz w:val="24"/>
                <w:szCs w:val="24"/>
              </w:rPr>
            </w:pPr>
            <w:r w:rsidRPr="002C1EF5">
              <w:rPr>
                <w:rFonts w:asciiTheme="majorHAnsi" w:eastAsia="Calibri" w:hAnsiTheme="majorHAnsi" w:cstheme="majorHAnsi"/>
                <w:color w:val="141618" w:themeColor="accent6" w:themeShade="1A"/>
                <w:sz w:val="24"/>
                <w:szCs w:val="24"/>
              </w:rPr>
              <w:t xml:space="preserve">Подрядчик направляет Заказчику счет на оплату Работ в течение </w:t>
            </w:r>
            <w:r>
              <w:rPr>
                <w:rFonts w:asciiTheme="majorHAnsi" w:eastAsia="Calibri" w:hAnsiTheme="majorHAnsi" w:cstheme="majorHAnsi"/>
                <w:color w:val="141618" w:themeColor="accent6" w:themeShade="1A"/>
                <w:sz w:val="24"/>
                <w:szCs w:val="24"/>
              </w:rPr>
              <w:t>1(одного) рабочего дня</w:t>
            </w:r>
            <w:r w:rsidR="00675301">
              <w:rPr>
                <w:rFonts w:asciiTheme="majorHAnsi" w:eastAsia="Calibri" w:hAnsiTheme="majorHAnsi" w:cstheme="majorHAnsi"/>
                <w:color w:val="141618" w:themeColor="accent6" w:themeShade="1A"/>
                <w:sz w:val="24"/>
                <w:szCs w:val="24"/>
              </w:rPr>
              <w:t xml:space="preserve"> с даты подписания Сторонами </w:t>
            </w:r>
            <w:r w:rsidRPr="002C1EF5">
              <w:rPr>
                <w:rFonts w:asciiTheme="majorHAnsi" w:eastAsia="Calibri" w:hAnsiTheme="majorHAnsi" w:cstheme="majorHAnsi"/>
                <w:color w:val="141618" w:themeColor="accent6" w:themeShade="1A"/>
                <w:sz w:val="24"/>
                <w:szCs w:val="24"/>
              </w:rPr>
              <w:t>Акта о приемке выполненных работ (форма № КС-2) и Справки о стоимости выполнен</w:t>
            </w:r>
            <w:r w:rsidR="00675301">
              <w:rPr>
                <w:rFonts w:asciiTheme="majorHAnsi" w:eastAsia="Calibri" w:hAnsiTheme="majorHAnsi" w:cstheme="majorHAnsi"/>
                <w:color w:val="141618" w:themeColor="accent6" w:themeShade="1A"/>
                <w:sz w:val="24"/>
                <w:szCs w:val="24"/>
              </w:rPr>
              <w:t>ных работ и затрат (форма КС-3)</w:t>
            </w:r>
          </w:p>
        </w:tc>
      </w:tr>
      <w:tr w:rsidR="00186531" w:rsidRPr="002C1EF5" w14:paraId="3568029F" w14:textId="77777777" w:rsidTr="006E01BF">
        <w:tc>
          <w:tcPr>
            <w:tcW w:w="567" w:type="dxa"/>
            <w:tcBorders>
              <w:top w:val="single" w:sz="4" w:space="0" w:color="auto"/>
              <w:left w:val="nil"/>
              <w:bottom w:val="single" w:sz="4" w:space="0" w:color="auto"/>
              <w:right w:val="single" w:sz="4" w:space="0" w:color="auto"/>
            </w:tcBorders>
          </w:tcPr>
          <w:p w14:paraId="04987B0E" w14:textId="77777777" w:rsidR="00186531" w:rsidRPr="002C1EF5" w:rsidRDefault="00186531" w:rsidP="00E80558">
            <w:pPr>
              <w:numPr>
                <w:ilvl w:val="1"/>
                <w:numId w:val="3"/>
              </w:numPr>
              <w:spacing w:before="240"/>
              <w:ind w:left="176" w:right="-2" w:hanging="176"/>
              <w:jc w:val="both"/>
              <w:rPr>
                <w:rFonts w:asciiTheme="majorHAnsi" w:eastAsia="Calibri" w:hAnsiTheme="majorHAnsi" w:cstheme="majorHAnsi"/>
                <w:color w:val="000000"/>
                <w:sz w:val="24"/>
                <w:szCs w:val="24"/>
              </w:rPr>
            </w:pPr>
            <w:bookmarkStart w:id="9" w:name="_Ref529810644" w:colFirst="0" w:colLast="0"/>
            <w:bookmarkEnd w:id="8"/>
          </w:p>
        </w:tc>
        <w:tc>
          <w:tcPr>
            <w:tcW w:w="1985" w:type="dxa"/>
            <w:tcBorders>
              <w:top w:val="single" w:sz="4" w:space="0" w:color="auto"/>
              <w:left w:val="single" w:sz="4" w:space="0" w:color="auto"/>
              <w:bottom w:val="single" w:sz="4" w:space="0" w:color="auto"/>
              <w:right w:val="single" w:sz="4" w:space="0" w:color="auto"/>
            </w:tcBorders>
            <w:hideMark/>
          </w:tcPr>
          <w:p w14:paraId="68B57ACF" w14:textId="77777777" w:rsidR="00186531" w:rsidRPr="002C1EF5" w:rsidRDefault="00186531" w:rsidP="006E01BF">
            <w:pPr>
              <w:spacing w:before="240"/>
              <w:ind w:right="-2"/>
              <w:jc w:val="both"/>
              <w:rPr>
                <w:rFonts w:asciiTheme="majorHAnsi" w:eastAsia="Calibri" w:hAnsiTheme="majorHAnsi" w:cstheme="majorHAnsi"/>
                <w:color w:val="141618" w:themeColor="accent6" w:themeShade="1A"/>
                <w:sz w:val="24"/>
                <w:szCs w:val="24"/>
              </w:rPr>
            </w:pPr>
            <w:r w:rsidRPr="002C1EF5">
              <w:rPr>
                <w:rFonts w:asciiTheme="majorHAnsi" w:eastAsia="Calibri" w:hAnsiTheme="majorHAnsi" w:cstheme="majorHAnsi"/>
                <w:color w:val="141618" w:themeColor="accent6" w:themeShade="1A"/>
                <w:sz w:val="24"/>
                <w:szCs w:val="24"/>
              </w:rPr>
              <w:t>Срок оплаты Работ Заказчиком</w:t>
            </w:r>
          </w:p>
        </w:tc>
        <w:tc>
          <w:tcPr>
            <w:tcW w:w="6946" w:type="dxa"/>
            <w:gridSpan w:val="3"/>
            <w:tcBorders>
              <w:top w:val="single" w:sz="4" w:space="0" w:color="auto"/>
              <w:left w:val="single" w:sz="4" w:space="0" w:color="auto"/>
              <w:bottom w:val="single" w:sz="4" w:space="0" w:color="auto"/>
              <w:right w:val="nil"/>
            </w:tcBorders>
            <w:hideMark/>
          </w:tcPr>
          <w:p w14:paraId="1AEE1059" w14:textId="77777777" w:rsidR="00675301" w:rsidRPr="002C1EF5" w:rsidRDefault="00675301" w:rsidP="00675301">
            <w:pPr>
              <w:spacing w:before="240"/>
              <w:ind w:right="-2" w:firstLine="34"/>
              <w:jc w:val="both"/>
              <w:rPr>
                <w:rFonts w:asciiTheme="majorHAnsi" w:eastAsia="Calibri" w:hAnsiTheme="majorHAnsi" w:cstheme="majorHAnsi"/>
                <w:color w:val="141618" w:themeColor="accent6" w:themeShade="1A"/>
                <w:sz w:val="24"/>
                <w:szCs w:val="24"/>
              </w:rPr>
            </w:pPr>
            <w:r w:rsidRPr="002C1EF5">
              <w:rPr>
                <w:rFonts w:asciiTheme="majorHAnsi" w:eastAsia="Calibri" w:hAnsiTheme="majorHAnsi" w:cstheme="majorHAnsi"/>
                <w:iCs/>
                <w:color w:val="141618" w:themeColor="accent6" w:themeShade="1A"/>
                <w:sz w:val="24"/>
                <w:szCs w:val="24"/>
              </w:rPr>
              <w:t>7 (семь)</w:t>
            </w:r>
            <w:r w:rsidRPr="002C1EF5">
              <w:rPr>
                <w:rFonts w:asciiTheme="majorHAnsi" w:eastAsia="Calibri" w:hAnsiTheme="majorHAnsi" w:cstheme="majorHAnsi"/>
                <w:i/>
                <w:iCs/>
                <w:color w:val="141618" w:themeColor="accent6" w:themeShade="1A"/>
                <w:sz w:val="24"/>
                <w:szCs w:val="24"/>
              </w:rPr>
              <w:t xml:space="preserve"> </w:t>
            </w:r>
            <w:r w:rsidRPr="002C1EF5">
              <w:rPr>
                <w:rFonts w:asciiTheme="majorHAnsi" w:eastAsia="Calibri" w:hAnsiTheme="majorHAnsi" w:cstheme="majorHAnsi"/>
                <w:iCs/>
                <w:color w:val="141618" w:themeColor="accent6" w:themeShade="1A"/>
                <w:sz w:val="24"/>
                <w:szCs w:val="24"/>
              </w:rPr>
              <w:t xml:space="preserve">рабочих дней со дня подписания Заказчиком </w:t>
            </w:r>
            <w:r w:rsidRPr="002C1EF5">
              <w:rPr>
                <w:rFonts w:asciiTheme="majorHAnsi" w:eastAsia="Calibri" w:hAnsiTheme="majorHAnsi" w:cstheme="majorHAnsi"/>
                <w:color w:val="141618" w:themeColor="accent6" w:themeShade="1A"/>
                <w:sz w:val="24"/>
                <w:szCs w:val="24"/>
              </w:rPr>
              <w:t>Акта о приемке выполненных работ (форма № КС-2) и Справки о стоимости выполнен</w:t>
            </w:r>
            <w:r>
              <w:rPr>
                <w:rFonts w:asciiTheme="majorHAnsi" w:eastAsia="Calibri" w:hAnsiTheme="majorHAnsi" w:cstheme="majorHAnsi"/>
                <w:color w:val="141618" w:themeColor="accent6" w:themeShade="1A"/>
                <w:sz w:val="24"/>
                <w:szCs w:val="24"/>
              </w:rPr>
              <w:t>ных работ и затрат (форма КС-3)</w:t>
            </w:r>
          </w:p>
          <w:p w14:paraId="34B8ECFA" w14:textId="1F689550" w:rsidR="00186531" w:rsidRPr="002C1EF5" w:rsidRDefault="00186531" w:rsidP="006E01BF">
            <w:pPr>
              <w:ind w:right="-2"/>
              <w:jc w:val="both"/>
              <w:rPr>
                <w:rFonts w:asciiTheme="majorHAnsi" w:hAnsiTheme="majorHAnsi" w:cstheme="majorHAnsi"/>
                <w:sz w:val="24"/>
                <w:szCs w:val="24"/>
              </w:rPr>
            </w:pPr>
          </w:p>
        </w:tc>
      </w:tr>
      <w:tr w:rsidR="00186531" w:rsidRPr="002C1EF5" w14:paraId="60D0C818" w14:textId="77777777" w:rsidTr="006E01BF">
        <w:tc>
          <w:tcPr>
            <w:tcW w:w="567" w:type="dxa"/>
            <w:tcBorders>
              <w:top w:val="single" w:sz="4" w:space="0" w:color="auto"/>
              <w:left w:val="nil"/>
              <w:bottom w:val="single" w:sz="4" w:space="0" w:color="auto"/>
              <w:right w:val="single" w:sz="4" w:space="0" w:color="auto"/>
            </w:tcBorders>
          </w:tcPr>
          <w:p w14:paraId="72395265" w14:textId="77777777" w:rsidR="00186531" w:rsidRPr="002C1EF5" w:rsidRDefault="00186531" w:rsidP="00E80558">
            <w:pPr>
              <w:numPr>
                <w:ilvl w:val="1"/>
                <w:numId w:val="3"/>
              </w:numPr>
              <w:spacing w:before="240"/>
              <w:ind w:left="176" w:right="-2" w:hanging="176"/>
              <w:jc w:val="both"/>
              <w:rPr>
                <w:rFonts w:asciiTheme="majorHAnsi" w:eastAsia="Calibri" w:hAnsiTheme="majorHAnsi" w:cstheme="majorHAnsi"/>
                <w:color w:val="000000"/>
                <w:sz w:val="24"/>
                <w:szCs w:val="24"/>
              </w:rPr>
            </w:pPr>
            <w:bookmarkStart w:id="10" w:name="_Ref529810990" w:colFirst="0" w:colLast="0"/>
            <w:bookmarkEnd w:id="9"/>
          </w:p>
        </w:tc>
        <w:tc>
          <w:tcPr>
            <w:tcW w:w="1985" w:type="dxa"/>
            <w:tcBorders>
              <w:top w:val="single" w:sz="4" w:space="0" w:color="auto"/>
              <w:left w:val="single" w:sz="4" w:space="0" w:color="auto"/>
              <w:bottom w:val="single" w:sz="4" w:space="0" w:color="auto"/>
              <w:right w:val="single" w:sz="4" w:space="0" w:color="auto"/>
            </w:tcBorders>
            <w:hideMark/>
          </w:tcPr>
          <w:p w14:paraId="1C1AD538" w14:textId="77777777" w:rsidR="00186531" w:rsidRPr="002C1EF5" w:rsidRDefault="00186531" w:rsidP="006E01BF">
            <w:pPr>
              <w:spacing w:before="240"/>
              <w:ind w:right="-2"/>
              <w:jc w:val="both"/>
              <w:rPr>
                <w:rFonts w:asciiTheme="majorHAnsi" w:eastAsia="Calibri" w:hAnsiTheme="majorHAnsi" w:cstheme="majorHAnsi"/>
                <w:color w:val="141618" w:themeColor="accent6" w:themeShade="1A"/>
                <w:sz w:val="24"/>
                <w:szCs w:val="24"/>
              </w:rPr>
            </w:pPr>
            <w:r w:rsidRPr="002C1EF5">
              <w:rPr>
                <w:rFonts w:asciiTheme="majorHAnsi" w:eastAsia="Calibri" w:hAnsiTheme="majorHAnsi" w:cstheme="majorHAnsi"/>
                <w:color w:val="141618" w:themeColor="accent6" w:themeShade="1A"/>
                <w:sz w:val="24"/>
                <w:szCs w:val="24"/>
              </w:rPr>
              <w:t>Срок для ответа Заказчиком на предупреждение Подрядчика</w:t>
            </w:r>
          </w:p>
        </w:tc>
        <w:tc>
          <w:tcPr>
            <w:tcW w:w="6946" w:type="dxa"/>
            <w:gridSpan w:val="3"/>
            <w:tcBorders>
              <w:top w:val="single" w:sz="4" w:space="0" w:color="auto"/>
              <w:left w:val="single" w:sz="4" w:space="0" w:color="auto"/>
              <w:bottom w:val="single" w:sz="4" w:space="0" w:color="auto"/>
              <w:right w:val="nil"/>
            </w:tcBorders>
            <w:hideMark/>
          </w:tcPr>
          <w:p w14:paraId="4C7287CE" w14:textId="77777777" w:rsidR="00186531" w:rsidRPr="002C1EF5" w:rsidRDefault="00186531" w:rsidP="006E01BF">
            <w:pPr>
              <w:spacing w:before="240"/>
              <w:ind w:right="-2"/>
              <w:jc w:val="both"/>
              <w:rPr>
                <w:rFonts w:asciiTheme="majorHAnsi" w:eastAsia="Calibri" w:hAnsiTheme="majorHAnsi" w:cstheme="majorHAnsi"/>
                <w:color w:val="141618" w:themeColor="accent6" w:themeShade="1A"/>
                <w:sz w:val="24"/>
                <w:szCs w:val="24"/>
              </w:rPr>
            </w:pPr>
            <w:r w:rsidRPr="002C1EF5">
              <w:rPr>
                <w:rFonts w:asciiTheme="majorHAnsi" w:eastAsia="Calibri" w:hAnsiTheme="majorHAnsi" w:cstheme="majorHAnsi"/>
                <w:color w:val="141618" w:themeColor="accent6" w:themeShade="1A"/>
                <w:sz w:val="24"/>
                <w:szCs w:val="24"/>
              </w:rPr>
              <w:t xml:space="preserve">Заказчик обязан ответить на предупреждение Подрядчика об обстоятельствах, указанных в подпункте 6.1.3 Договора, в течение </w:t>
            </w:r>
            <w:r>
              <w:rPr>
                <w:rFonts w:asciiTheme="majorHAnsi" w:eastAsia="Calibri" w:hAnsiTheme="majorHAnsi" w:cstheme="majorHAnsi"/>
                <w:color w:val="141618" w:themeColor="accent6" w:themeShade="1A"/>
                <w:sz w:val="24"/>
                <w:szCs w:val="24"/>
              </w:rPr>
              <w:t xml:space="preserve">3(трех) </w:t>
            </w:r>
            <w:r w:rsidRPr="002C1EF5">
              <w:rPr>
                <w:rFonts w:asciiTheme="majorHAnsi" w:eastAsia="Calibri" w:hAnsiTheme="majorHAnsi" w:cstheme="majorHAnsi"/>
                <w:color w:val="141618" w:themeColor="accent6" w:themeShade="1A"/>
                <w:sz w:val="24"/>
                <w:szCs w:val="24"/>
              </w:rPr>
              <w:t>рабочих дней с даты получения Заказчиком предупреждения Подрядчика.</w:t>
            </w:r>
          </w:p>
        </w:tc>
      </w:tr>
      <w:tr w:rsidR="00186531" w:rsidRPr="002C1EF5" w14:paraId="21E1BCFF" w14:textId="77777777" w:rsidTr="006E01BF">
        <w:tc>
          <w:tcPr>
            <w:tcW w:w="567" w:type="dxa"/>
            <w:vMerge w:val="restart"/>
            <w:tcBorders>
              <w:top w:val="single" w:sz="4" w:space="0" w:color="auto"/>
              <w:left w:val="nil"/>
              <w:bottom w:val="single" w:sz="4" w:space="0" w:color="auto"/>
              <w:right w:val="single" w:sz="4" w:space="0" w:color="auto"/>
            </w:tcBorders>
          </w:tcPr>
          <w:p w14:paraId="44992DE4" w14:textId="77777777" w:rsidR="00186531" w:rsidRPr="002C1EF5" w:rsidRDefault="00186531" w:rsidP="00E80558">
            <w:pPr>
              <w:numPr>
                <w:ilvl w:val="1"/>
                <w:numId w:val="3"/>
              </w:numPr>
              <w:spacing w:before="240"/>
              <w:ind w:left="176" w:right="-2" w:hanging="176"/>
              <w:jc w:val="both"/>
              <w:rPr>
                <w:rFonts w:asciiTheme="majorHAnsi" w:eastAsia="Calibri" w:hAnsiTheme="majorHAnsi" w:cstheme="majorHAnsi"/>
                <w:color w:val="000000"/>
                <w:sz w:val="24"/>
                <w:szCs w:val="24"/>
              </w:rPr>
            </w:pPr>
            <w:bookmarkStart w:id="11" w:name="_Ref529811392" w:colFirst="0" w:colLast="0"/>
            <w:bookmarkEnd w:id="10"/>
          </w:p>
        </w:tc>
        <w:tc>
          <w:tcPr>
            <w:tcW w:w="1985" w:type="dxa"/>
            <w:vMerge w:val="restart"/>
            <w:tcBorders>
              <w:top w:val="single" w:sz="4" w:space="0" w:color="auto"/>
              <w:left w:val="single" w:sz="4" w:space="0" w:color="auto"/>
              <w:bottom w:val="single" w:sz="4" w:space="0" w:color="auto"/>
              <w:right w:val="single" w:sz="4" w:space="0" w:color="auto"/>
            </w:tcBorders>
            <w:hideMark/>
          </w:tcPr>
          <w:p w14:paraId="43825041" w14:textId="77777777" w:rsidR="00186531" w:rsidRPr="002C1EF5" w:rsidRDefault="00186531" w:rsidP="006E01BF">
            <w:pPr>
              <w:spacing w:before="240"/>
              <w:ind w:right="-2"/>
              <w:jc w:val="both"/>
              <w:rPr>
                <w:rFonts w:asciiTheme="majorHAnsi" w:eastAsia="Calibri" w:hAnsiTheme="majorHAnsi" w:cstheme="majorHAnsi"/>
                <w:color w:val="141618" w:themeColor="accent6" w:themeShade="1A"/>
                <w:sz w:val="24"/>
                <w:szCs w:val="24"/>
              </w:rPr>
            </w:pPr>
            <w:r w:rsidRPr="002C1EF5">
              <w:rPr>
                <w:rFonts w:asciiTheme="majorHAnsi" w:eastAsia="Calibri" w:hAnsiTheme="majorHAnsi" w:cstheme="majorHAnsi"/>
                <w:color w:val="141618" w:themeColor="accent6" w:themeShade="1A"/>
                <w:sz w:val="24"/>
                <w:szCs w:val="24"/>
              </w:rPr>
              <w:t>Ответственность Подрядчика</w:t>
            </w:r>
          </w:p>
        </w:tc>
        <w:tc>
          <w:tcPr>
            <w:tcW w:w="842" w:type="dxa"/>
            <w:tcBorders>
              <w:top w:val="single" w:sz="4" w:space="0" w:color="auto"/>
              <w:left w:val="single" w:sz="4" w:space="0" w:color="auto"/>
              <w:bottom w:val="single" w:sz="4" w:space="0" w:color="auto"/>
              <w:right w:val="single" w:sz="4" w:space="0" w:color="auto"/>
            </w:tcBorders>
            <w:hideMark/>
          </w:tcPr>
          <w:p w14:paraId="794DB1F0" w14:textId="77777777" w:rsidR="00186531" w:rsidRPr="002C1EF5" w:rsidRDefault="00186531" w:rsidP="006E01BF">
            <w:pPr>
              <w:spacing w:before="240"/>
              <w:ind w:right="-2"/>
              <w:jc w:val="both"/>
              <w:rPr>
                <w:rFonts w:asciiTheme="majorHAnsi" w:eastAsia="Calibri" w:hAnsiTheme="majorHAnsi" w:cstheme="majorHAnsi"/>
                <w:color w:val="141618" w:themeColor="accent6" w:themeShade="1A"/>
                <w:sz w:val="24"/>
                <w:szCs w:val="24"/>
              </w:rPr>
            </w:pPr>
            <w:r w:rsidRPr="002C1EF5">
              <w:rPr>
                <w:rFonts w:asciiTheme="majorHAnsi" w:eastAsia="Calibri" w:hAnsiTheme="majorHAnsi" w:cstheme="majorHAnsi"/>
                <w:color w:val="141618" w:themeColor="accent6" w:themeShade="1A"/>
                <w:sz w:val="24"/>
                <w:szCs w:val="24"/>
              </w:rPr>
              <w:t>№ п/п</w:t>
            </w:r>
          </w:p>
        </w:tc>
        <w:tc>
          <w:tcPr>
            <w:tcW w:w="2969" w:type="dxa"/>
            <w:tcBorders>
              <w:top w:val="single" w:sz="4" w:space="0" w:color="auto"/>
              <w:left w:val="single" w:sz="4" w:space="0" w:color="auto"/>
              <w:bottom w:val="single" w:sz="4" w:space="0" w:color="auto"/>
              <w:right w:val="single" w:sz="4" w:space="0" w:color="auto"/>
            </w:tcBorders>
            <w:hideMark/>
          </w:tcPr>
          <w:p w14:paraId="34B04CB5" w14:textId="77777777" w:rsidR="00186531" w:rsidRPr="002C1EF5" w:rsidRDefault="00186531" w:rsidP="006E01BF">
            <w:pPr>
              <w:spacing w:before="240"/>
              <w:ind w:right="-2"/>
              <w:jc w:val="both"/>
              <w:rPr>
                <w:rFonts w:asciiTheme="majorHAnsi" w:eastAsia="Calibri" w:hAnsiTheme="majorHAnsi" w:cstheme="majorHAnsi"/>
                <w:color w:val="141618" w:themeColor="accent6" w:themeShade="1A"/>
                <w:sz w:val="24"/>
                <w:szCs w:val="24"/>
              </w:rPr>
            </w:pPr>
            <w:r w:rsidRPr="002C1EF5">
              <w:rPr>
                <w:rFonts w:asciiTheme="majorHAnsi" w:eastAsia="Calibri" w:hAnsiTheme="majorHAnsi" w:cstheme="majorHAnsi"/>
                <w:b/>
                <w:color w:val="141618" w:themeColor="accent6" w:themeShade="1A"/>
                <w:sz w:val="24"/>
                <w:szCs w:val="24"/>
              </w:rPr>
              <w:t>Нарушение</w:t>
            </w:r>
          </w:p>
        </w:tc>
        <w:tc>
          <w:tcPr>
            <w:tcW w:w="3135" w:type="dxa"/>
            <w:tcBorders>
              <w:top w:val="single" w:sz="4" w:space="0" w:color="auto"/>
              <w:left w:val="single" w:sz="4" w:space="0" w:color="auto"/>
              <w:bottom w:val="single" w:sz="4" w:space="0" w:color="auto"/>
              <w:right w:val="nil"/>
            </w:tcBorders>
            <w:hideMark/>
          </w:tcPr>
          <w:p w14:paraId="6A7B93CB" w14:textId="77777777" w:rsidR="00186531" w:rsidRPr="002C1EF5" w:rsidRDefault="00186531" w:rsidP="006E01BF">
            <w:pPr>
              <w:spacing w:before="240"/>
              <w:ind w:right="-2"/>
              <w:jc w:val="both"/>
              <w:rPr>
                <w:rFonts w:asciiTheme="majorHAnsi" w:eastAsia="Calibri" w:hAnsiTheme="majorHAnsi" w:cstheme="majorHAnsi"/>
                <w:color w:val="141618" w:themeColor="accent6" w:themeShade="1A"/>
                <w:sz w:val="24"/>
                <w:szCs w:val="24"/>
              </w:rPr>
            </w:pPr>
            <w:r w:rsidRPr="002C1EF5">
              <w:rPr>
                <w:rFonts w:asciiTheme="majorHAnsi" w:eastAsia="Calibri" w:hAnsiTheme="majorHAnsi" w:cstheme="majorHAnsi"/>
                <w:b/>
                <w:color w:val="141618" w:themeColor="accent6" w:themeShade="1A"/>
                <w:sz w:val="24"/>
                <w:szCs w:val="24"/>
              </w:rPr>
              <w:t>Ответственность</w:t>
            </w:r>
          </w:p>
        </w:tc>
      </w:tr>
      <w:bookmarkEnd w:id="11"/>
      <w:tr w:rsidR="00186531" w:rsidRPr="002C1EF5" w14:paraId="53C524B8" w14:textId="77777777" w:rsidTr="006E01BF">
        <w:tc>
          <w:tcPr>
            <w:tcW w:w="567" w:type="dxa"/>
            <w:vMerge/>
            <w:tcBorders>
              <w:top w:val="single" w:sz="4" w:space="0" w:color="auto"/>
              <w:left w:val="nil"/>
              <w:bottom w:val="single" w:sz="4" w:space="0" w:color="auto"/>
              <w:right w:val="single" w:sz="4" w:space="0" w:color="auto"/>
            </w:tcBorders>
            <w:vAlign w:val="center"/>
            <w:hideMark/>
          </w:tcPr>
          <w:p w14:paraId="6C1C4BD7" w14:textId="77777777" w:rsidR="00186531" w:rsidRPr="002C1EF5" w:rsidRDefault="00186531" w:rsidP="006E01BF">
            <w:pPr>
              <w:rPr>
                <w:rFonts w:asciiTheme="majorHAnsi" w:eastAsia="Calibri" w:hAnsiTheme="majorHAnsi" w:cstheme="majorHAnsi"/>
                <w:color w:val="000000"/>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149662B5" w14:textId="77777777" w:rsidR="00186531" w:rsidRPr="002C1EF5" w:rsidRDefault="00186531" w:rsidP="006E01BF">
            <w:pPr>
              <w:rPr>
                <w:rFonts w:asciiTheme="majorHAnsi" w:eastAsia="Calibri" w:hAnsiTheme="majorHAnsi" w:cstheme="majorHAnsi"/>
                <w:color w:val="141618" w:themeColor="accent6" w:themeShade="1A"/>
                <w:sz w:val="24"/>
                <w:szCs w:val="24"/>
              </w:rPr>
            </w:pPr>
          </w:p>
        </w:tc>
        <w:tc>
          <w:tcPr>
            <w:tcW w:w="842" w:type="dxa"/>
            <w:tcBorders>
              <w:top w:val="single" w:sz="4" w:space="0" w:color="auto"/>
              <w:left w:val="single" w:sz="4" w:space="0" w:color="auto"/>
              <w:bottom w:val="single" w:sz="4" w:space="0" w:color="auto"/>
              <w:right w:val="single" w:sz="4" w:space="0" w:color="auto"/>
            </w:tcBorders>
          </w:tcPr>
          <w:p w14:paraId="685566EF" w14:textId="77777777" w:rsidR="00186531" w:rsidRPr="002C1EF5" w:rsidRDefault="00186531" w:rsidP="00E80558">
            <w:pPr>
              <w:numPr>
                <w:ilvl w:val="2"/>
                <w:numId w:val="3"/>
              </w:numPr>
              <w:spacing w:before="240"/>
              <w:ind w:left="601" w:right="-2" w:hanging="601"/>
              <w:jc w:val="both"/>
              <w:rPr>
                <w:rFonts w:asciiTheme="majorHAnsi" w:eastAsia="Calibri" w:hAnsiTheme="majorHAnsi" w:cstheme="majorHAnsi"/>
                <w:color w:val="141618" w:themeColor="accent6" w:themeShade="1A"/>
                <w:sz w:val="24"/>
                <w:szCs w:val="24"/>
              </w:rPr>
            </w:pPr>
          </w:p>
        </w:tc>
        <w:tc>
          <w:tcPr>
            <w:tcW w:w="2969" w:type="dxa"/>
            <w:tcBorders>
              <w:top w:val="single" w:sz="4" w:space="0" w:color="auto"/>
              <w:left w:val="single" w:sz="4" w:space="0" w:color="auto"/>
              <w:bottom w:val="single" w:sz="4" w:space="0" w:color="auto"/>
              <w:right w:val="single" w:sz="4" w:space="0" w:color="auto"/>
            </w:tcBorders>
            <w:hideMark/>
          </w:tcPr>
          <w:p w14:paraId="2F5ACCF8" w14:textId="77777777" w:rsidR="00186531" w:rsidRPr="002C1EF5" w:rsidRDefault="00186531" w:rsidP="006E01BF">
            <w:pPr>
              <w:spacing w:before="240"/>
              <w:ind w:right="-2"/>
              <w:jc w:val="both"/>
              <w:rPr>
                <w:rFonts w:asciiTheme="majorHAnsi" w:eastAsia="Calibri" w:hAnsiTheme="majorHAnsi" w:cstheme="majorHAnsi"/>
                <w:color w:val="141618" w:themeColor="accent6" w:themeShade="1A"/>
                <w:sz w:val="24"/>
                <w:szCs w:val="24"/>
              </w:rPr>
            </w:pPr>
            <w:r w:rsidRPr="002C1EF5">
              <w:rPr>
                <w:rFonts w:asciiTheme="majorHAnsi" w:eastAsia="Calibri" w:hAnsiTheme="majorHAnsi" w:cstheme="majorHAnsi"/>
                <w:color w:val="141618" w:themeColor="accent6" w:themeShade="1A"/>
                <w:sz w:val="24"/>
                <w:szCs w:val="24"/>
              </w:rPr>
              <w:t>Нарушение Подрядчиком сроков исполнения обязательств, в том числе гарантийных обязательств</w:t>
            </w:r>
          </w:p>
        </w:tc>
        <w:tc>
          <w:tcPr>
            <w:tcW w:w="3135" w:type="dxa"/>
            <w:tcBorders>
              <w:top w:val="single" w:sz="4" w:space="0" w:color="auto"/>
              <w:left w:val="single" w:sz="4" w:space="0" w:color="auto"/>
              <w:bottom w:val="single" w:sz="4" w:space="0" w:color="auto"/>
              <w:right w:val="nil"/>
            </w:tcBorders>
            <w:hideMark/>
          </w:tcPr>
          <w:p w14:paraId="49762062" w14:textId="77777777" w:rsidR="00186531" w:rsidRPr="002C1EF5" w:rsidRDefault="00186531" w:rsidP="006E01BF">
            <w:pPr>
              <w:spacing w:before="240"/>
              <w:ind w:right="-2"/>
              <w:jc w:val="both"/>
              <w:rPr>
                <w:rFonts w:asciiTheme="majorHAnsi" w:eastAsia="Calibri" w:hAnsiTheme="majorHAnsi" w:cstheme="majorHAnsi"/>
                <w:color w:val="141618" w:themeColor="accent6" w:themeShade="1A"/>
                <w:sz w:val="24"/>
                <w:szCs w:val="24"/>
              </w:rPr>
            </w:pPr>
            <w:r w:rsidRPr="002C1EF5">
              <w:rPr>
                <w:rFonts w:asciiTheme="majorHAnsi" w:eastAsia="Calibri" w:hAnsiTheme="majorHAnsi" w:cstheme="majorHAnsi"/>
                <w:color w:val="141618" w:themeColor="accent6" w:themeShade="1A"/>
                <w:sz w:val="24"/>
                <w:szCs w:val="24"/>
              </w:rPr>
              <w:t xml:space="preserve">Подрядчик уплачивает Заказчику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Подрядчиком обязательства. Размер пени составляет </w:t>
            </w:r>
            <w:r>
              <w:rPr>
                <w:rFonts w:asciiTheme="majorHAnsi" w:eastAsia="Calibri" w:hAnsiTheme="majorHAnsi" w:cstheme="majorHAnsi"/>
                <w:color w:val="141618" w:themeColor="accent6" w:themeShade="1A"/>
                <w:sz w:val="24"/>
                <w:szCs w:val="24"/>
              </w:rPr>
              <w:t xml:space="preserve">0,1% </w:t>
            </w:r>
            <w:r w:rsidRPr="002C1EF5">
              <w:rPr>
                <w:rFonts w:asciiTheme="majorHAnsi" w:eastAsia="Calibri" w:hAnsiTheme="majorHAnsi" w:cstheme="majorHAnsi"/>
                <w:color w:val="141618" w:themeColor="accent6" w:themeShade="1A"/>
                <w:sz w:val="24"/>
                <w:szCs w:val="24"/>
              </w:rPr>
              <w:t xml:space="preserve">от стоимости обязательств, исполнение которых </w:t>
            </w:r>
            <w:r w:rsidRPr="002C1EF5">
              <w:rPr>
                <w:rFonts w:asciiTheme="majorHAnsi" w:eastAsia="Calibri" w:hAnsiTheme="majorHAnsi" w:cstheme="majorHAnsi"/>
                <w:color w:val="141618" w:themeColor="accent6" w:themeShade="1A"/>
                <w:sz w:val="24"/>
                <w:szCs w:val="24"/>
              </w:rPr>
              <w:lastRenderedPageBreak/>
              <w:t>просрочено, за каждый день просрочки.</w:t>
            </w:r>
          </w:p>
        </w:tc>
      </w:tr>
      <w:tr w:rsidR="00186531" w:rsidRPr="002C1EF5" w14:paraId="426430E6" w14:textId="77777777" w:rsidTr="006E01BF">
        <w:tc>
          <w:tcPr>
            <w:tcW w:w="567" w:type="dxa"/>
            <w:vMerge/>
            <w:tcBorders>
              <w:top w:val="single" w:sz="4" w:space="0" w:color="auto"/>
              <w:left w:val="nil"/>
              <w:bottom w:val="single" w:sz="4" w:space="0" w:color="auto"/>
              <w:right w:val="single" w:sz="4" w:space="0" w:color="auto"/>
            </w:tcBorders>
            <w:vAlign w:val="center"/>
            <w:hideMark/>
          </w:tcPr>
          <w:p w14:paraId="75139D32" w14:textId="77777777" w:rsidR="00186531" w:rsidRPr="002C1EF5" w:rsidRDefault="00186531" w:rsidP="006E01BF">
            <w:pPr>
              <w:rPr>
                <w:rFonts w:asciiTheme="majorHAnsi" w:eastAsia="Calibri" w:hAnsiTheme="majorHAnsi" w:cstheme="majorHAnsi"/>
                <w:color w:val="000000"/>
                <w:sz w:val="24"/>
                <w:szCs w:val="24"/>
              </w:rPr>
            </w:pPr>
          </w:p>
        </w:tc>
        <w:tc>
          <w:tcPr>
            <w:tcW w:w="1985"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0C828E7D" w14:textId="77777777" w:rsidR="00186531" w:rsidRPr="002C1EF5" w:rsidRDefault="00186531" w:rsidP="006E01BF">
            <w:pPr>
              <w:spacing w:before="240"/>
              <w:ind w:right="-2"/>
              <w:jc w:val="both"/>
              <w:rPr>
                <w:rFonts w:asciiTheme="majorHAnsi" w:eastAsia="Calibri" w:hAnsiTheme="majorHAnsi" w:cstheme="majorHAnsi"/>
                <w:color w:val="141618" w:themeColor="accent6" w:themeShade="1A"/>
                <w:sz w:val="24"/>
                <w:szCs w:val="24"/>
              </w:rPr>
            </w:pPr>
          </w:p>
        </w:tc>
        <w:tc>
          <w:tcPr>
            <w:tcW w:w="842"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07A106B0" w14:textId="77777777" w:rsidR="00186531" w:rsidRPr="002C1EF5" w:rsidRDefault="00186531" w:rsidP="00E80558">
            <w:pPr>
              <w:numPr>
                <w:ilvl w:val="2"/>
                <w:numId w:val="3"/>
              </w:numPr>
              <w:spacing w:before="240"/>
              <w:ind w:left="601" w:right="-2" w:hanging="601"/>
              <w:jc w:val="both"/>
              <w:rPr>
                <w:rFonts w:asciiTheme="majorHAnsi" w:eastAsia="Calibri" w:hAnsiTheme="majorHAnsi" w:cstheme="majorHAnsi"/>
                <w:color w:val="141618" w:themeColor="accent6" w:themeShade="1A"/>
                <w:sz w:val="24"/>
                <w:szCs w:val="24"/>
              </w:rPr>
            </w:pPr>
          </w:p>
        </w:tc>
        <w:tc>
          <w:tcPr>
            <w:tcW w:w="2969"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78A4708" w14:textId="77777777" w:rsidR="00186531" w:rsidRPr="002C1EF5" w:rsidRDefault="00186531" w:rsidP="006E01BF">
            <w:pPr>
              <w:spacing w:before="240"/>
              <w:ind w:right="-2"/>
              <w:jc w:val="both"/>
              <w:rPr>
                <w:rFonts w:asciiTheme="majorHAnsi" w:eastAsia="Calibri" w:hAnsiTheme="majorHAnsi" w:cstheme="majorHAnsi"/>
                <w:color w:val="141618" w:themeColor="accent6" w:themeShade="1A"/>
                <w:sz w:val="24"/>
                <w:szCs w:val="24"/>
              </w:rPr>
            </w:pPr>
            <w:r w:rsidRPr="002C1EF5">
              <w:rPr>
                <w:rFonts w:asciiTheme="majorHAnsi" w:eastAsia="Calibri" w:hAnsiTheme="majorHAnsi" w:cstheme="majorHAnsi"/>
                <w:color w:val="141618" w:themeColor="accent6" w:themeShade="1A"/>
                <w:sz w:val="24"/>
                <w:szCs w:val="24"/>
              </w:rPr>
              <w:t>Нарушение Подрядчиком сроков устранения недостатков, указанных Заказчиком в Акте о выявленных недостатках</w:t>
            </w:r>
            <w:r>
              <w:rPr>
                <w:rFonts w:asciiTheme="majorHAnsi" w:eastAsia="Calibri" w:hAnsiTheme="majorHAnsi" w:cstheme="majorHAnsi"/>
                <w:color w:val="141618" w:themeColor="accent6" w:themeShade="1A"/>
                <w:sz w:val="24"/>
                <w:szCs w:val="24"/>
              </w:rPr>
              <w:t xml:space="preserve"> результата Работ</w:t>
            </w:r>
          </w:p>
        </w:tc>
        <w:tc>
          <w:tcPr>
            <w:tcW w:w="3135"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1ED3E77C" w14:textId="77777777" w:rsidR="00186531" w:rsidRPr="002C1EF5" w:rsidRDefault="00186531" w:rsidP="006E01BF">
            <w:pPr>
              <w:spacing w:before="240"/>
              <w:ind w:right="-2"/>
              <w:jc w:val="both"/>
              <w:rPr>
                <w:rFonts w:asciiTheme="majorHAnsi" w:eastAsia="Calibri" w:hAnsiTheme="majorHAnsi" w:cstheme="majorHAnsi"/>
                <w:color w:val="141618" w:themeColor="accent6" w:themeShade="1A"/>
                <w:sz w:val="24"/>
                <w:szCs w:val="24"/>
              </w:rPr>
            </w:pPr>
          </w:p>
        </w:tc>
      </w:tr>
      <w:tr w:rsidR="00186531" w:rsidRPr="002C1EF5" w14:paraId="388714D1" w14:textId="77777777" w:rsidTr="006E01BF">
        <w:tc>
          <w:tcPr>
            <w:tcW w:w="567" w:type="dxa"/>
            <w:vMerge/>
            <w:tcBorders>
              <w:top w:val="single" w:sz="4" w:space="0" w:color="auto"/>
              <w:left w:val="nil"/>
              <w:bottom w:val="single" w:sz="4" w:space="0" w:color="auto"/>
              <w:right w:val="single" w:sz="4" w:space="0" w:color="auto"/>
            </w:tcBorders>
            <w:vAlign w:val="center"/>
            <w:hideMark/>
          </w:tcPr>
          <w:p w14:paraId="18B4D1E1" w14:textId="77777777" w:rsidR="00186531" w:rsidRPr="002C1EF5" w:rsidRDefault="00186531" w:rsidP="006E01BF">
            <w:pPr>
              <w:rPr>
                <w:rFonts w:asciiTheme="majorHAnsi" w:eastAsia="Calibri" w:hAnsiTheme="majorHAnsi" w:cstheme="majorHAnsi"/>
                <w:color w:val="000000"/>
                <w:sz w:val="24"/>
                <w:szCs w:val="24"/>
              </w:rPr>
            </w:pPr>
          </w:p>
        </w:tc>
        <w:tc>
          <w:tcPr>
            <w:tcW w:w="1985"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6BE474E9" w14:textId="77777777" w:rsidR="00186531" w:rsidRPr="002C1EF5" w:rsidRDefault="00186531" w:rsidP="006E01BF">
            <w:pPr>
              <w:rPr>
                <w:rFonts w:asciiTheme="majorHAnsi" w:eastAsia="Calibri" w:hAnsiTheme="majorHAnsi" w:cstheme="majorHAnsi"/>
                <w:color w:val="141618" w:themeColor="accent6" w:themeShade="1A"/>
                <w:sz w:val="24"/>
                <w:szCs w:val="24"/>
              </w:rPr>
            </w:pPr>
          </w:p>
        </w:tc>
        <w:tc>
          <w:tcPr>
            <w:tcW w:w="842"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3665F61F" w14:textId="77777777" w:rsidR="00186531" w:rsidRPr="002C1EF5" w:rsidRDefault="00186531" w:rsidP="006E01BF">
            <w:pPr>
              <w:rPr>
                <w:rFonts w:asciiTheme="majorHAnsi" w:eastAsia="Calibri" w:hAnsiTheme="majorHAnsi" w:cstheme="majorHAnsi"/>
                <w:color w:val="141618" w:themeColor="accent6" w:themeShade="1A"/>
                <w:sz w:val="24"/>
                <w:szCs w:val="24"/>
              </w:rPr>
            </w:pPr>
          </w:p>
        </w:tc>
        <w:tc>
          <w:tcPr>
            <w:tcW w:w="2969"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009FD743" w14:textId="77777777" w:rsidR="00186531" w:rsidRPr="002C1EF5" w:rsidRDefault="00186531" w:rsidP="006E01BF">
            <w:pPr>
              <w:rPr>
                <w:rFonts w:asciiTheme="majorHAnsi" w:eastAsia="Calibri" w:hAnsiTheme="majorHAnsi" w:cstheme="majorHAnsi"/>
                <w:color w:val="141618" w:themeColor="accent6" w:themeShade="1A"/>
                <w:sz w:val="24"/>
                <w:szCs w:val="24"/>
              </w:rPr>
            </w:pPr>
          </w:p>
        </w:tc>
        <w:tc>
          <w:tcPr>
            <w:tcW w:w="3135"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F11CA35" w14:textId="77777777" w:rsidR="00186531" w:rsidRPr="002C1EF5" w:rsidRDefault="00186531" w:rsidP="006E01BF">
            <w:pPr>
              <w:spacing w:before="240"/>
              <w:ind w:right="-2"/>
              <w:jc w:val="both"/>
              <w:rPr>
                <w:rFonts w:asciiTheme="majorHAnsi" w:eastAsia="Calibri" w:hAnsiTheme="majorHAnsi" w:cstheme="majorHAnsi"/>
                <w:color w:val="141618" w:themeColor="accent6" w:themeShade="1A"/>
                <w:sz w:val="24"/>
                <w:szCs w:val="24"/>
              </w:rPr>
            </w:pPr>
          </w:p>
        </w:tc>
      </w:tr>
      <w:tr w:rsidR="00186531" w:rsidRPr="002C1EF5" w14:paraId="32DF7000" w14:textId="77777777" w:rsidTr="006E01BF">
        <w:tc>
          <w:tcPr>
            <w:tcW w:w="567" w:type="dxa"/>
            <w:vMerge/>
            <w:tcBorders>
              <w:top w:val="single" w:sz="4" w:space="0" w:color="auto"/>
              <w:left w:val="nil"/>
              <w:bottom w:val="single" w:sz="4" w:space="0" w:color="auto"/>
              <w:right w:val="single" w:sz="4" w:space="0" w:color="auto"/>
            </w:tcBorders>
            <w:vAlign w:val="center"/>
            <w:hideMark/>
          </w:tcPr>
          <w:p w14:paraId="313678CB" w14:textId="77777777" w:rsidR="00186531" w:rsidRPr="002C1EF5" w:rsidRDefault="00186531" w:rsidP="006E01BF">
            <w:pPr>
              <w:rPr>
                <w:rFonts w:asciiTheme="majorHAnsi" w:eastAsia="Calibri" w:hAnsiTheme="majorHAnsi" w:cstheme="majorHAnsi"/>
                <w:color w:val="000000"/>
                <w:sz w:val="24"/>
                <w:szCs w:val="24"/>
              </w:rPr>
            </w:pPr>
          </w:p>
        </w:tc>
        <w:tc>
          <w:tcPr>
            <w:tcW w:w="1985"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11C4E442" w14:textId="77777777" w:rsidR="00186531" w:rsidRPr="002C1EF5" w:rsidRDefault="00186531" w:rsidP="006E01BF">
            <w:pPr>
              <w:rPr>
                <w:rFonts w:asciiTheme="majorHAnsi" w:eastAsia="Calibri" w:hAnsiTheme="majorHAnsi" w:cstheme="majorHAnsi"/>
                <w:color w:val="141618" w:themeColor="accent6" w:themeShade="1A"/>
                <w:sz w:val="24"/>
                <w:szCs w:val="24"/>
              </w:rPr>
            </w:pPr>
          </w:p>
        </w:tc>
        <w:tc>
          <w:tcPr>
            <w:tcW w:w="842"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497569A7" w14:textId="77777777" w:rsidR="00186531" w:rsidRPr="002C1EF5" w:rsidRDefault="00186531" w:rsidP="006E01BF">
            <w:pPr>
              <w:rPr>
                <w:rFonts w:asciiTheme="majorHAnsi" w:eastAsia="Calibri" w:hAnsiTheme="majorHAnsi" w:cstheme="majorHAnsi"/>
                <w:color w:val="141618" w:themeColor="accent6" w:themeShade="1A"/>
                <w:sz w:val="24"/>
                <w:szCs w:val="24"/>
              </w:rPr>
            </w:pPr>
          </w:p>
        </w:tc>
        <w:tc>
          <w:tcPr>
            <w:tcW w:w="2969"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386315EB" w14:textId="77777777" w:rsidR="00186531" w:rsidRPr="002C1EF5" w:rsidRDefault="00186531" w:rsidP="006E01BF">
            <w:pPr>
              <w:rPr>
                <w:rFonts w:asciiTheme="majorHAnsi" w:eastAsia="Calibri" w:hAnsiTheme="majorHAnsi" w:cstheme="majorHAnsi"/>
                <w:color w:val="141618" w:themeColor="accent6" w:themeShade="1A"/>
                <w:sz w:val="24"/>
                <w:szCs w:val="24"/>
              </w:rPr>
            </w:pPr>
          </w:p>
        </w:tc>
        <w:tc>
          <w:tcPr>
            <w:tcW w:w="3135"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C4CA193" w14:textId="18F3A6B7" w:rsidR="00186531" w:rsidRPr="002C1EF5" w:rsidRDefault="00A722F9" w:rsidP="00186531">
            <w:pPr>
              <w:spacing w:before="240"/>
              <w:ind w:right="-2"/>
              <w:jc w:val="both"/>
              <w:rPr>
                <w:rFonts w:asciiTheme="majorHAnsi" w:eastAsia="Calibri" w:hAnsiTheme="majorHAnsi" w:cstheme="majorHAnsi"/>
                <w:color w:val="141618" w:themeColor="accent6" w:themeShade="1A"/>
                <w:sz w:val="24"/>
                <w:szCs w:val="24"/>
              </w:rPr>
            </w:pPr>
            <w:r w:rsidRPr="002C1EF5">
              <w:rPr>
                <w:rFonts w:asciiTheme="majorHAnsi" w:eastAsia="Calibri" w:hAnsiTheme="majorHAnsi" w:cstheme="majorHAnsi"/>
                <w:color w:val="141618" w:themeColor="accent6" w:themeShade="1A"/>
                <w:sz w:val="24"/>
                <w:szCs w:val="24"/>
              </w:rPr>
              <w:t>Подрядчик уплачивает Заказчику неустойку в виде пени, которая начисляется за каждый день просрочки, начиная со дня, следующего после дня истечения срока устранения недостатков, указанных Заказчиком в Акте о выявленных недостатках</w:t>
            </w:r>
            <w:r>
              <w:rPr>
                <w:rFonts w:asciiTheme="majorHAnsi" w:eastAsia="Calibri" w:hAnsiTheme="majorHAnsi" w:cstheme="majorHAnsi"/>
                <w:color w:val="141618" w:themeColor="accent6" w:themeShade="1A"/>
                <w:sz w:val="24"/>
                <w:szCs w:val="24"/>
              </w:rPr>
              <w:t xml:space="preserve"> результата Работ</w:t>
            </w:r>
            <w:r w:rsidRPr="002C1EF5">
              <w:rPr>
                <w:rFonts w:asciiTheme="majorHAnsi" w:eastAsia="Calibri" w:hAnsiTheme="majorHAnsi" w:cstheme="majorHAnsi"/>
                <w:color w:val="141618" w:themeColor="accent6" w:themeShade="1A"/>
                <w:sz w:val="24"/>
                <w:szCs w:val="24"/>
              </w:rPr>
              <w:t xml:space="preserve">. Размер пени составляет </w:t>
            </w:r>
            <w:r>
              <w:rPr>
                <w:rFonts w:asciiTheme="majorHAnsi" w:eastAsia="Calibri" w:hAnsiTheme="majorHAnsi" w:cstheme="majorHAnsi"/>
                <w:color w:val="141618" w:themeColor="accent6" w:themeShade="1A"/>
                <w:sz w:val="24"/>
                <w:szCs w:val="24"/>
              </w:rPr>
              <w:t xml:space="preserve">0,5% </w:t>
            </w:r>
            <w:r w:rsidRPr="002C1EF5">
              <w:rPr>
                <w:rFonts w:asciiTheme="majorHAnsi" w:eastAsia="Calibri" w:hAnsiTheme="majorHAnsi" w:cstheme="majorHAnsi"/>
                <w:color w:val="141618" w:themeColor="accent6" w:themeShade="1A"/>
                <w:sz w:val="24"/>
                <w:szCs w:val="24"/>
              </w:rPr>
              <w:t>от стоимости обязательств, исполнение которых просрочено, за каждый день просрочки.</w:t>
            </w:r>
            <w:r w:rsidRPr="002C1EF5">
              <w:rPr>
                <w:rFonts w:asciiTheme="majorHAnsi" w:hAnsiTheme="majorHAnsi" w:cstheme="majorHAnsi"/>
                <w:sz w:val="24"/>
                <w:szCs w:val="24"/>
                <w:lang w:eastAsia="ru-RU"/>
              </w:rPr>
              <w:t xml:space="preserve"> </w:t>
            </w:r>
            <w:r w:rsidRPr="002C1EF5">
              <w:rPr>
                <w:rFonts w:asciiTheme="majorHAnsi" w:eastAsia="Calibri" w:hAnsiTheme="majorHAnsi" w:cstheme="majorHAnsi"/>
                <w:color w:val="141618" w:themeColor="accent6" w:themeShade="1A"/>
                <w:sz w:val="24"/>
                <w:szCs w:val="24"/>
              </w:rPr>
              <w:t xml:space="preserve">Общий размер пени не может превышать </w:t>
            </w:r>
            <w:r>
              <w:rPr>
                <w:rFonts w:asciiTheme="majorHAnsi" w:eastAsia="Calibri" w:hAnsiTheme="majorHAnsi" w:cstheme="majorHAnsi"/>
                <w:color w:val="141618" w:themeColor="accent6" w:themeShade="1A"/>
                <w:sz w:val="24"/>
                <w:szCs w:val="24"/>
              </w:rPr>
              <w:t xml:space="preserve">10 % </w:t>
            </w:r>
            <w:r w:rsidRPr="002C1EF5">
              <w:rPr>
                <w:rFonts w:asciiTheme="majorHAnsi" w:eastAsia="Calibri" w:hAnsiTheme="majorHAnsi" w:cstheme="majorHAnsi"/>
                <w:color w:val="141618" w:themeColor="accent6" w:themeShade="1A"/>
                <w:sz w:val="24"/>
                <w:szCs w:val="24"/>
              </w:rPr>
              <w:t xml:space="preserve">от цены Договора, указанной в пункте </w:t>
            </w:r>
            <w:r w:rsidRPr="002C1EF5">
              <w:rPr>
                <w:rFonts w:asciiTheme="majorHAnsi" w:eastAsia="Calibri" w:hAnsiTheme="majorHAnsi" w:cstheme="majorHAnsi"/>
                <w:color w:val="141618" w:themeColor="accent6" w:themeShade="1A"/>
                <w:sz w:val="24"/>
                <w:szCs w:val="24"/>
              </w:rPr>
              <w:fldChar w:fldCharType="begin"/>
            </w:r>
            <w:r w:rsidRPr="002C1EF5">
              <w:rPr>
                <w:rFonts w:asciiTheme="majorHAnsi" w:eastAsia="Calibri" w:hAnsiTheme="majorHAnsi" w:cstheme="majorHAnsi"/>
                <w:color w:val="141618" w:themeColor="accent6" w:themeShade="1A"/>
                <w:sz w:val="24"/>
                <w:szCs w:val="24"/>
              </w:rPr>
              <w:instrText xml:space="preserve"> REF _Ref529810054 \r \h  \* MERGEFORMAT </w:instrText>
            </w:r>
            <w:r w:rsidRPr="002C1EF5">
              <w:rPr>
                <w:rFonts w:asciiTheme="majorHAnsi" w:eastAsia="Calibri" w:hAnsiTheme="majorHAnsi" w:cstheme="majorHAnsi"/>
                <w:color w:val="141618" w:themeColor="accent6" w:themeShade="1A"/>
                <w:sz w:val="24"/>
                <w:szCs w:val="24"/>
              </w:rPr>
            </w:r>
            <w:r w:rsidRPr="002C1EF5">
              <w:rPr>
                <w:rFonts w:asciiTheme="majorHAnsi" w:eastAsia="Calibri" w:hAnsiTheme="majorHAnsi" w:cstheme="majorHAnsi"/>
                <w:color w:val="141618" w:themeColor="accent6" w:themeShade="1A"/>
                <w:sz w:val="24"/>
                <w:szCs w:val="24"/>
              </w:rPr>
              <w:fldChar w:fldCharType="separate"/>
            </w:r>
            <w:r w:rsidRPr="002C1EF5">
              <w:rPr>
                <w:rFonts w:asciiTheme="majorHAnsi" w:eastAsia="Calibri" w:hAnsiTheme="majorHAnsi" w:cstheme="majorHAnsi"/>
                <w:color w:val="141618" w:themeColor="accent6" w:themeShade="1A"/>
                <w:sz w:val="24"/>
                <w:szCs w:val="24"/>
              </w:rPr>
              <w:t>1.3</w:t>
            </w:r>
            <w:r w:rsidRPr="002C1EF5">
              <w:rPr>
                <w:rFonts w:asciiTheme="majorHAnsi" w:eastAsia="Calibri" w:hAnsiTheme="majorHAnsi" w:cstheme="majorHAnsi"/>
                <w:color w:val="141618" w:themeColor="accent6" w:themeShade="1A"/>
                <w:sz w:val="24"/>
                <w:szCs w:val="24"/>
              </w:rPr>
              <w:fldChar w:fldCharType="end"/>
            </w:r>
            <w:r w:rsidRPr="002C1EF5">
              <w:rPr>
                <w:rFonts w:asciiTheme="majorHAnsi" w:eastAsia="Calibri" w:hAnsiTheme="majorHAnsi" w:cstheme="majorHAnsi"/>
                <w:color w:val="141618" w:themeColor="accent6" w:themeShade="1A"/>
                <w:sz w:val="24"/>
                <w:szCs w:val="24"/>
              </w:rPr>
              <w:t xml:space="preserve"> Договора.</w:t>
            </w:r>
          </w:p>
        </w:tc>
      </w:tr>
      <w:tr w:rsidR="00186531" w:rsidRPr="002C1EF5" w14:paraId="70A180E7" w14:textId="77777777" w:rsidTr="006E01BF">
        <w:tc>
          <w:tcPr>
            <w:tcW w:w="567" w:type="dxa"/>
            <w:vMerge/>
            <w:tcBorders>
              <w:top w:val="single" w:sz="4" w:space="0" w:color="auto"/>
              <w:left w:val="nil"/>
              <w:bottom w:val="single" w:sz="4" w:space="0" w:color="auto"/>
              <w:right w:val="single" w:sz="4" w:space="0" w:color="auto"/>
            </w:tcBorders>
            <w:vAlign w:val="center"/>
            <w:hideMark/>
          </w:tcPr>
          <w:p w14:paraId="40D8838C" w14:textId="77777777" w:rsidR="00186531" w:rsidRPr="002C1EF5" w:rsidRDefault="00186531" w:rsidP="006E01BF">
            <w:pPr>
              <w:rPr>
                <w:rFonts w:asciiTheme="majorHAnsi" w:eastAsia="Calibri" w:hAnsiTheme="majorHAnsi" w:cstheme="majorHAnsi"/>
                <w:color w:val="000000"/>
                <w:sz w:val="24"/>
                <w:szCs w:val="24"/>
              </w:rPr>
            </w:pPr>
          </w:p>
        </w:tc>
        <w:tc>
          <w:tcPr>
            <w:tcW w:w="1985"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4D3B59A4" w14:textId="77777777" w:rsidR="00186531" w:rsidRPr="002C1EF5" w:rsidRDefault="00186531" w:rsidP="006E01BF">
            <w:pPr>
              <w:rPr>
                <w:rFonts w:asciiTheme="majorHAnsi" w:eastAsia="Calibri" w:hAnsiTheme="majorHAnsi" w:cstheme="majorHAnsi"/>
                <w:color w:val="141618" w:themeColor="accent6" w:themeShade="1A"/>
                <w:sz w:val="24"/>
                <w:szCs w:val="24"/>
              </w:rPr>
            </w:pPr>
          </w:p>
        </w:tc>
        <w:tc>
          <w:tcPr>
            <w:tcW w:w="84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78EAC2DD" w14:textId="77777777" w:rsidR="00186531" w:rsidRPr="002C1EF5" w:rsidRDefault="00186531" w:rsidP="00E80558">
            <w:pPr>
              <w:numPr>
                <w:ilvl w:val="2"/>
                <w:numId w:val="3"/>
              </w:numPr>
              <w:spacing w:before="240"/>
              <w:ind w:left="601" w:right="-2" w:hanging="601"/>
              <w:jc w:val="both"/>
              <w:rPr>
                <w:rFonts w:asciiTheme="majorHAnsi" w:eastAsia="Calibri" w:hAnsiTheme="majorHAnsi" w:cstheme="majorHAnsi"/>
                <w:color w:val="141618" w:themeColor="accent6" w:themeShade="1A"/>
                <w:sz w:val="24"/>
                <w:szCs w:val="24"/>
              </w:rPr>
            </w:pPr>
          </w:p>
        </w:tc>
        <w:tc>
          <w:tcPr>
            <w:tcW w:w="296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14293C4" w14:textId="710EC47B" w:rsidR="00186531" w:rsidRPr="002C1EF5" w:rsidRDefault="00186531" w:rsidP="00675301">
            <w:pPr>
              <w:spacing w:before="240"/>
              <w:ind w:right="-2"/>
              <w:jc w:val="both"/>
              <w:rPr>
                <w:rFonts w:asciiTheme="majorHAnsi" w:eastAsia="Calibri" w:hAnsiTheme="majorHAnsi" w:cstheme="majorHAnsi"/>
                <w:color w:val="141618" w:themeColor="accent6" w:themeShade="1A"/>
                <w:sz w:val="24"/>
                <w:szCs w:val="24"/>
              </w:rPr>
            </w:pPr>
            <w:r w:rsidRPr="002C1EF5">
              <w:rPr>
                <w:rFonts w:asciiTheme="majorHAnsi" w:eastAsia="Calibri" w:hAnsiTheme="majorHAnsi" w:cstheme="majorHAnsi"/>
                <w:color w:val="141618" w:themeColor="accent6" w:themeShade="1A"/>
                <w:sz w:val="24"/>
                <w:szCs w:val="24"/>
              </w:rPr>
              <w:t xml:space="preserve">Неисполнение или ненадлежащее исполнение обязательств, предусмотренных пунктами </w:t>
            </w:r>
            <w:r w:rsidR="00675301">
              <w:t xml:space="preserve">5.3,5.4 </w:t>
            </w:r>
            <w:r>
              <w:rPr>
                <w:rFonts w:asciiTheme="majorHAnsi" w:eastAsia="Calibri" w:hAnsiTheme="majorHAnsi" w:cstheme="majorHAnsi"/>
                <w:color w:val="141618" w:themeColor="accent6" w:themeShade="1A"/>
                <w:sz w:val="24"/>
                <w:szCs w:val="24"/>
              </w:rPr>
              <w:t xml:space="preserve"> </w:t>
            </w:r>
            <w:r w:rsidRPr="002C1EF5">
              <w:rPr>
                <w:rFonts w:asciiTheme="majorHAnsi" w:eastAsia="Calibri" w:hAnsiTheme="majorHAnsi" w:cstheme="majorHAnsi"/>
                <w:color w:val="141618" w:themeColor="accent6" w:themeShade="1A"/>
                <w:sz w:val="24"/>
                <w:szCs w:val="24"/>
              </w:rPr>
              <w:t>Договора</w:t>
            </w:r>
          </w:p>
        </w:tc>
        <w:tc>
          <w:tcPr>
            <w:tcW w:w="3135"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522BAD3B" w14:textId="54C680AA" w:rsidR="00186531" w:rsidRPr="002C1EF5" w:rsidRDefault="00A722F9" w:rsidP="00A722F9">
            <w:pPr>
              <w:spacing w:before="240"/>
              <w:ind w:right="-2"/>
              <w:jc w:val="both"/>
              <w:rPr>
                <w:rFonts w:asciiTheme="majorHAnsi" w:eastAsia="Calibri" w:hAnsiTheme="majorHAnsi" w:cstheme="majorHAnsi"/>
                <w:i/>
                <w:color w:val="141618" w:themeColor="accent6" w:themeShade="1A"/>
                <w:sz w:val="24"/>
                <w:szCs w:val="24"/>
              </w:rPr>
            </w:pPr>
            <w:r>
              <w:t xml:space="preserve">Подрядчик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 </w:t>
            </w:r>
            <w:r>
              <w:fldChar w:fldCharType="begin" w:fldLock="1"/>
            </w:r>
            <w:r>
              <w:instrText>LBVARIABLE \id "47689"</w:instrText>
            </w:r>
            <w:r>
              <w:fldChar w:fldCharType="separate"/>
            </w:r>
            <w:r>
              <w:t>5.3, 5.4</w:t>
            </w:r>
            <w:r>
              <w:t xml:space="preserve"> </w:t>
            </w:r>
            <w:r>
              <w:fldChar w:fldCharType="end"/>
            </w:r>
            <w:r>
              <w:t xml:space="preserve">Договора. Размер штрафа составляет </w:t>
            </w:r>
            <w:r>
              <w:fldChar w:fldCharType="begin" w:fldLock="1"/>
            </w:r>
            <w:r>
              <w:instrText>LBVARIABLE \id "47690" \grammarCase "nominative" \letterCase "normal" \rounding "none" \dateFormat "dd.mm.yyyy" \moneyFormat "0,000. (ISpell) I$$$$ .00 F$$" \numeral "cardinal"</w:instrText>
            </w:r>
            <w:r>
              <w:fldChar w:fldCharType="separate"/>
            </w:r>
            <w:r>
              <w:t xml:space="preserve"> </w:t>
            </w:r>
            <w:r>
              <w:fldChar w:fldCharType="end"/>
            </w:r>
            <w:r>
              <w:fldChar w:fldCharType="begin" w:fldLock="1"/>
            </w:r>
            <w:r>
              <w:instrText>LBVARIABLE \id "47690" \grammarCase "nominative" \letterCase "normal" \rounding "none" \dateFormat "dd.mm.yyyy" \moneyFormat "0,000. (ISpell) I$$$$ .00 F$$" \numeral "cardinal"</w:instrText>
            </w:r>
            <w:r>
              <w:fldChar w:fldCharType="separate"/>
            </w:r>
            <w:r>
              <w:t>41 811 (Сорок одна тысяча восемьсот одиннадцать) рублей 29 копеек</w:t>
            </w:r>
            <w:r>
              <w:fldChar w:fldCharType="end"/>
            </w:r>
            <w:r>
              <w:t>.</w:t>
            </w:r>
          </w:p>
        </w:tc>
      </w:tr>
      <w:tr w:rsidR="00186531" w:rsidRPr="002C1EF5" w14:paraId="7B1BBD58" w14:textId="77777777" w:rsidTr="006E01BF">
        <w:tc>
          <w:tcPr>
            <w:tcW w:w="567" w:type="dxa"/>
            <w:vMerge/>
            <w:tcBorders>
              <w:top w:val="single" w:sz="4" w:space="0" w:color="auto"/>
              <w:left w:val="nil"/>
              <w:bottom w:val="single" w:sz="4" w:space="0" w:color="auto"/>
              <w:right w:val="single" w:sz="4" w:space="0" w:color="auto"/>
            </w:tcBorders>
            <w:vAlign w:val="center"/>
            <w:hideMark/>
          </w:tcPr>
          <w:p w14:paraId="7EDB2144" w14:textId="77777777" w:rsidR="00186531" w:rsidRPr="002C1EF5" w:rsidRDefault="00186531" w:rsidP="006E01BF">
            <w:pPr>
              <w:rPr>
                <w:rFonts w:asciiTheme="majorHAnsi" w:eastAsia="Calibri" w:hAnsiTheme="majorHAnsi" w:cstheme="majorHAnsi"/>
                <w:color w:val="000000"/>
                <w:sz w:val="24"/>
                <w:szCs w:val="24"/>
              </w:rPr>
            </w:pPr>
          </w:p>
        </w:tc>
        <w:tc>
          <w:tcPr>
            <w:tcW w:w="1985"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37981794" w14:textId="77777777" w:rsidR="00186531" w:rsidRPr="002C1EF5" w:rsidRDefault="00186531" w:rsidP="006E01BF">
            <w:pPr>
              <w:rPr>
                <w:rFonts w:asciiTheme="majorHAnsi" w:eastAsia="Calibri" w:hAnsiTheme="majorHAnsi" w:cstheme="majorHAnsi"/>
                <w:color w:val="141618" w:themeColor="accent6" w:themeShade="1A"/>
                <w:sz w:val="24"/>
                <w:szCs w:val="24"/>
              </w:rPr>
            </w:pPr>
          </w:p>
        </w:tc>
        <w:tc>
          <w:tcPr>
            <w:tcW w:w="84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60CD5591" w14:textId="77777777" w:rsidR="00186531" w:rsidRPr="002C1EF5" w:rsidRDefault="00186531" w:rsidP="00E80558">
            <w:pPr>
              <w:numPr>
                <w:ilvl w:val="2"/>
                <w:numId w:val="3"/>
              </w:numPr>
              <w:spacing w:before="240"/>
              <w:ind w:left="601" w:right="-2" w:hanging="601"/>
              <w:jc w:val="both"/>
              <w:rPr>
                <w:rFonts w:asciiTheme="majorHAnsi" w:eastAsia="Calibri" w:hAnsiTheme="majorHAnsi" w:cstheme="majorHAnsi"/>
                <w:color w:val="141618" w:themeColor="accent6" w:themeShade="1A"/>
                <w:sz w:val="24"/>
                <w:szCs w:val="24"/>
              </w:rPr>
            </w:pPr>
          </w:p>
        </w:tc>
        <w:tc>
          <w:tcPr>
            <w:tcW w:w="296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0587C7C" w14:textId="77777777" w:rsidR="00186531" w:rsidRPr="002C1EF5" w:rsidRDefault="00186531" w:rsidP="006E01BF">
            <w:pPr>
              <w:spacing w:before="240"/>
              <w:ind w:right="-2"/>
              <w:jc w:val="both"/>
              <w:rPr>
                <w:rFonts w:asciiTheme="majorHAnsi" w:eastAsia="Calibri" w:hAnsiTheme="majorHAnsi" w:cstheme="majorHAnsi"/>
                <w:color w:val="141618" w:themeColor="accent6" w:themeShade="1A"/>
                <w:sz w:val="24"/>
                <w:szCs w:val="24"/>
              </w:rPr>
            </w:pPr>
            <w:r w:rsidRPr="002C1EF5">
              <w:rPr>
                <w:rFonts w:asciiTheme="majorHAnsi" w:eastAsia="Calibri" w:hAnsiTheme="majorHAnsi" w:cstheme="majorHAnsi"/>
                <w:color w:val="141618" w:themeColor="accent6" w:themeShade="1A"/>
                <w:sz w:val="24"/>
                <w:szCs w:val="24"/>
              </w:rPr>
              <w:t>Неисполнение или ненадлежащее исполнение Подрядчиком Договора, повлекшее за собой расторжение Договора по инициативе Заказчика</w:t>
            </w:r>
          </w:p>
        </w:tc>
        <w:tc>
          <w:tcPr>
            <w:tcW w:w="3135"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1DAC6E9A" w14:textId="53F40167" w:rsidR="00186531" w:rsidRPr="00675301" w:rsidRDefault="00186531" w:rsidP="00186531">
            <w:pPr>
              <w:spacing w:before="240"/>
              <w:ind w:right="-2"/>
              <w:jc w:val="both"/>
            </w:pPr>
            <w:r>
              <w:t xml:space="preserve">Подрядчик уплачивает Заказчику неустойку в виде штрафа в размере </w:t>
            </w:r>
            <w:r>
              <w:fldChar w:fldCharType="begin" w:fldLock="1"/>
            </w:r>
            <w:r>
              <w:instrText>LBVARIABLE \id "56784" \grammarCase "nominative" \letterCase "normal" \rounding "none" \dateFormat "dd.mm.yyyy" \moneyFormat "0,000 (I) $ 00 c" \numeral "cardinal"</w:instrText>
            </w:r>
            <w:r>
              <w:fldChar w:fldCharType="separate"/>
            </w:r>
            <w:r w:rsidR="00675301">
              <w:t>83 622,58 (восемьдесят три ты</w:t>
            </w:r>
            <w:r>
              <w:t>сячи шестьсот двадцать два рубля) 58 копеек</w:t>
            </w:r>
            <w:r>
              <w:fldChar w:fldCharType="end"/>
            </w:r>
            <w:r>
              <w:t>.</w:t>
            </w:r>
          </w:p>
        </w:tc>
      </w:tr>
      <w:tr w:rsidR="00186531" w:rsidRPr="002C1EF5" w14:paraId="09BCF90D" w14:textId="77777777" w:rsidTr="006E01BF">
        <w:tc>
          <w:tcPr>
            <w:tcW w:w="567"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723BCA08" w14:textId="77777777" w:rsidR="00186531" w:rsidRPr="002C1EF5" w:rsidRDefault="00186531" w:rsidP="00E80558">
            <w:pPr>
              <w:numPr>
                <w:ilvl w:val="1"/>
                <w:numId w:val="3"/>
              </w:numPr>
              <w:spacing w:before="240"/>
              <w:ind w:left="176" w:right="-2" w:hanging="176"/>
              <w:jc w:val="both"/>
              <w:rPr>
                <w:rFonts w:asciiTheme="majorHAnsi" w:eastAsia="Calibri" w:hAnsiTheme="majorHAnsi" w:cstheme="majorHAnsi"/>
                <w:color w:val="141618" w:themeColor="accent6" w:themeShade="1A"/>
                <w:sz w:val="24"/>
                <w:szCs w:val="24"/>
              </w:rPr>
            </w:pPr>
            <w:bookmarkStart w:id="12" w:name="_Ref529811403" w:colFirst="0" w:colLast="0"/>
          </w:p>
        </w:tc>
        <w:tc>
          <w:tcPr>
            <w:tcW w:w="1985"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AC298DA" w14:textId="77777777" w:rsidR="00186531" w:rsidRPr="002C1EF5" w:rsidRDefault="00186531" w:rsidP="006E01BF">
            <w:pPr>
              <w:spacing w:before="240"/>
              <w:ind w:right="-2"/>
              <w:jc w:val="both"/>
              <w:rPr>
                <w:rFonts w:asciiTheme="majorHAnsi" w:eastAsia="Calibri" w:hAnsiTheme="majorHAnsi" w:cstheme="majorHAnsi"/>
                <w:color w:val="141618" w:themeColor="accent6" w:themeShade="1A"/>
                <w:sz w:val="24"/>
                <w:szCs w:val="24"/>
              </w:rPr>
            </w:pPr>
            <w:r w:rsidRPr="002C1EF5">
              <w:rPr>
                <w:rFonts w:asciiTheme="majorHAnsi" w:eastAsia="Calibri" w:hAnsiTheme="majorHAnsi" w:cstheme="majorHAnsi"/>
                <w:color w:val="141618" w:themeColor="accent6" w:themeShade="1A"/>
                <w:sz w:val="24"/>
                <w:szCs w:val="24"/>
              </w:rPr>
              <w:t>Ответственность Заказчика</w:t>
            </w:r>
          </w:p>
        </w:tc>
        <w:tc>
          <w:tcPr>
            <w:tcW w:w="3811" w:type="dxa"/>
            <w:gridSpan w:val="2"/>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66EDE75" w14:textId="77777777" w:rsidR="00186531" w:rsidRPr="002C1EF5" w:rsidRDefault="00186531" w:rsidP="006E01BF">
            <w:pPr>
              <w:spacing w:before="240"/>
              <w:ind w:right="-2"/>
              <w:jc w:val="both"/>
              <w:rPr>
                <w:rFonts w:asciiTheme="majorHAnsi" w:eastAsia="Calibri" w:hAnsiTheme="majorHAnsi" w:cstheme="majorHAnsi"/>
                <w:color w:val="141618" w:themeColor="accent6" w:themeShade="1A"/>
                <w:sz w:val="24"/>
                <w:szCs w:val="24"/>
              </w:rPr>
            </w:pPr>
            <w:r w:rsidRPr="002C1EF5">
              <w:rPr>
                <w:rFonts w:asciiTheme="majorHAnsi" w:eastAsia="Calibri" w:hAnsiTheme="majorHAnsi" w:cstheme="majorHAnsi"/>
                <w:color w:val="141618" w:themeColor="accent6" w:themeShade="1A"/>
                <w:sz w:val="24"/>
                <w:szCs w:val="24"/>
              </w:rPr>
              <w:t>Нарушение Заказчиком сроков оплаты выполненных и принятых Работ</w:t>
            </w:r>
          </w:p>
        </w:tc>
        <w:tc>
          <w:tcPr>
            <w:tcW w:w="3135"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658DA56" w14:textId="21075454" w:rsidR="00186531" w:rsidRPr="002C1EF5" w:rsidRDefault="00186531" w:rsidP="006E01BF">
            <w:pPr>
              <w:spacing w:before="240"/>
              <w:ind w:right="-2"/>
              <w:jc w:val="both"/>
              <w:rPr>
                <w:rFonts w:asciiTheme="majorHAnsi" w:eastAsia="Calibri" w:hAnsiTheme="majorHAnsi" w:cstheme="majorHAnsi"/>
                <w:color w:val="141618" w:themeColor="accent6" w:themeShade="1A"/>
                <w:sz w:val="24"/>
                <w:szCs w:val="24"/>
              </w:rPr>
            </w:pPr>
            <w:r w:rsidRPr="002C1EF5">
              <w:rPr>
                <w:rFonts w:asciiTheme="majorHAnsi" w:eastAsia="Calibri" w:hAnsiTheme="majorHAnsi" w:cstheme="majorHAnsi"/>
                <w:color w:val="141618" w:themeColor="accent6" w:themeShade="1A"/>
                <w:sz w:val="24"/>
                <w:szCs w:val="24"/>
              </w:rPr>
              <w:t>Подрядчик вправе потребовать от Заказчика уплаты н</w:t>
            </w:r>
            <w:r>
              <w:rPr>
                <w:rFonts w:asciiTheme="majorHAnsi" w:eastAsia="Calibri" w:hAnsiTheme="majorHAnsi" w:cstheme="majorHAnsi"/>
                <w:color w:val="141618" w:themeColor="accent6" w:themeShade="1A"/>
                <w:sz w:val="24"/>
                <w:szCs w:val="24"/>
              </w:rPr>
              <w:t>е</w:t>
            </w:r>
            <w:r w:rsidR="00A722F9">
              <w:rPr>
                <w:rFonts w:asciiTheme="majorHAnsi" w:eastAsia="Calibri" w:hAnsiTheme="majorHAnsi" w:cstheme="majorHAnsi"/>
                <w:color w:val="141618" w:themeColor="accent6" w:themeShade="1A"/>
                <w:sz w:val="24"/>
                <w:szCs w:val="24"/>
              </w:rPr>
              <w:t>устойки в виде пени в размере 0,1</w:t>
            </w:r>
            <w:r>
              <w:rPr>
                <w:rFonts w:asciiTheme="majorHAnsi" w:eastAsia="Calibri" w:hAnsiTheme="majorHAnsi" w:cstheme="majorHAnsi"/>
                <w:color w:val="141618" w:themeColor="accent6" w:themeShade="1A"/>
                <w:sz w:val="24"/>
                <w:szCs w:val="24"/>
              </w:rPr>
              <w:t xml:space="preserve">% </w:t>
            </w:r>
            <w:r w:rsidRPr="002C1EF5">
              <w:rPr>
                <w:rFonts w:asciiTheme="majorHAnsi" w:eastAsia="Calibri" w:hAnsiTheme="majorHAnsi" w:cstheme="majorHAnsi"/>
                <w:color w:val="141618" w:themeColor="accent6" w:themeShade="1A"/>
                <w:sz w:val="24"/>
                <w:szCs w:val="24"/>
              </w:rPr>
              <w:t xml:space="preserve">от суммы задолженности, за каждый день просрочки, начиная со дня, следующего после дня истечения установленного Договором срока исполнения </w:t>
            </w:r>
            <w:r w:rsidRPr="002C1EF5">
              <w:rPr>
                <w:rFonts w:asciiTheme="majorHAnsi" w:eastAsia="Calibri" w:hAnsiTheme="majorHAnsi" w:cstheme="majorHAnsi"/>
                <w:color w:val="141618" w:themeColor="accent6" w:themeShade="1A"/>
                <w:sz w:val="24"/>
                <w:szCs w:val="24"/>
              </w:rPr>
              <w:lastRenderedPageBreak/>
              <w:t xml:space="preserve">Заказчиком обязательства по оплате. Общий размер неустойки не может превышать </w:t>
            </w:r>
            <w:r>
              <w:rPr>
                <w:rFonts w:asciiTheme="majorHAnsi" w:eastAsia="Calibri" w:hAnsiTheme="majorHAnsi" w:cstheme="majorHAnsi"/>
                <w:color w:val="141618" w:themeColor="accent6" w:themeShade="1A"/>
                <w:sz w:val="24"/>
                <w:szCs w:val="24"/>
              </w:rPr>
              <w:t>10%</w:t>
            </w:r>
            <w:r w:rsidRPr="002C1EF5">
              <w:rPr>
                <w:rFonts w:asciiTheme="majorHAnsi" w:eastAsia="Calibri" w:hAnsiTheme="majorHAnsi" w:cstheme="majorHAnsi"/>
                <w:color w:val="141618" w:themeColor="accent6" w:themeShade="1A"/>
                <w:sz w:val="24"/>
                <w:szCs w:val="24"/>
              </w:rPr>
              <w:t xml:space="preserve"> от суммы задолженности.</w:t>
            </w:r>
          </w:p>
        </w:tc>
      </w:tr>
      <w:tr w:rsidR="00186531" w:rsidRPr="002C1EF5" w14:paraId="6E74D5EB" w14:textId="77777777" w:rsidTr="006E01BF">
        <w:tc>
          <w:tcPr>
            <w:tcW w:w="567"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31AB191A" w14:textId="77777777" w:rsidR="00186531" w:rsidRPr="002C1EF5" w:rsidRDefault="00186531" w:rsidP="00E80558">
            <w:pPr>
              <w:numPr>
                <w:ilvl w:val="1"/>
                <w:numId w:val="3"/>
              </w:numPr>
              <w:spacing w:before="240"/>
              <w:ind w:left="176" w:right="-2" w:hanging="176"/>
              <w:jc w:val="both"/>
              <w:rPr>
                <w:rFonts w:asciiTheme="majorHAnsi" w:eastAsia="Calibri" w:hAnsiTheme="majorHAnsi" w:cstheme="majorHAnsi"/>
                <w:color w:val="141618" w:themeColor="accent6" w:themeShade="1A"/>
                <w:sz w:val="24"/>
                <w:szCs w:val="24"/>
              </w:rPr>
            </w:pPr>
            <w:bookmarkStart w:id="13" w:name="_Ref529811441" w:colFirst="0" w:colLast="0"/>
            <w:bookmarkEnd w:id="12"/>
          </w:p>
        </w:tc>
        <w:tc>
          <w:tcPr>
            <w:tcW w:w="1985"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BEEC8D3" w14:textId="77777777" w:rsidR="00186531" w:rsidRPr="002C1EF5" w:rsidRDefault="00186531" w:rsidP="006E01BF">
            <w:pPr>
              <w:spacing w:before="240"/>
              <w:ind w:right="-2"/>
              <w:jc w:val="both"/>
              <w:rPr>
                <w:rFonts w:asciiTheme="majorHAnsi" w:eastAsia="Calibri" w:hAnsiTheme="majorHAnsi" w:cstheme="majorHAnsi"/>
                <w:color w:val="141618" w:themeColor="accent6" w:themeShade="1A"/>
                <w:sz w:val="24"/>
                <w:szCs w:val="24"/>
              </w:rPr>
            </w:pPr>
            <w:r w:rsidRPr="002C1EF5">
              <w:rPr>
                <w:rFonts w:asciiTheme="majorHAnsi" w:eastAsia="Calibri" w:hAnsiTheme="majorHAnsi" w:cstheme="majorHAnsi"/>
                <w:color w:val="141618" w:themeColor="accent6" w:themeShade="1A"/>
                <w:sz w:val="24"/>
                <w:szCs w:val="24"/>
              </w:rPr>
              <w:t>Обеспечение исполнения Договора</w:t>
            </w:r>
          </w:p>
        </w:tc>
        <w:tc>
          <w:tcPr>
            <w:tcW w:w="6946"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29AF9FA" w14:textId="77777777" w:rsidR="00186531" w:rsidRPr="002C1EF5" w:rsidRDefault="00186531" w:rsidP="006E01BF">
            <w:pPr>
              <w:spacing w:before="240"/>
              <w:ind w:right="-2"/>
              <w:jc w:val="both"/>
              <w:rPr>
                <w:rFonts w:asciiTheme="majorHAnsi" w:eastAsia="Calibri" w:hAnsiTheme="majorHAnsi" w:cstheme="majorHAnsi"/>
                <w:color w:val="141618" w:themeColor="accent6" w:themeShade="1A"/>
                <w:sz w:val="24"/>
                <w:szCs w:val="24"/>
              </w:rPr>
            </w:pPr>
            <w:r w:rsidRPr="002C1EF5">
              <w:rPr>
                <w:rFonts w:asciiTheme="majorHAnsi" w:eastAsia="Calibri" w:hAnsiTheme="majorHAnsi" w:cstheme="majorHAnsi"/>
                <w:color w:val="141618" w:themeColor="accent6" w:themeShade="1A"/>
                <w:sz w:val="24"/>
                <w:szCs w:val="24"/>
              </w:rPr>
              <w:t>Обеспечение исполнения обязательств по Договору Подрядчиком не предоставляется.</w:t>
            </w:r>
          </w:p>
        </w:tc>
      </w:tr>
      <w:tr w:rsidR="00186531" w:rsidRPr="002C1EF5" w14:paraId="376DA5A2" w14:textId="77777777" w:rsidTr="006E01BF">
        <w:tc>
          <w:tcPr>
            <w:tcW w:w="567" w:type="dxa"/>
            <w:tcBorders>
              <w:top w:val="single" w:sz="4" w:space="0" w:color="auto"/>
              <w:left w:val="nil"/>
              <w:bottom w:val="nil"/>
              <w:right w:val="single" w:sz="4" w:space="0" w:color="auto"/>
            </w:tcBorders>
          </w:tcPr>
          <w:p w14:paraId="133F7A01" w14:textId="77777777" w:rsidR="00186531" w:rsidRPr="002C1EF5" w:rsidRDefault="00186531" w:rsidP="00E80558">
            <w:pPr>
              <w:numPr>
                <w:ilvl w:val="1"/>
                <w:numId w:val="3"/>
              </w:numPr>
              <w:spacing w:before="240"/>
              <w:ind w:left="176" w:right="-2" w:hanging="176"/>
              <w:jc w:val="both"/>
              <w:rPr>
                <w:rFonts w:asciiTheme="majorHAnsi" w:eastAsia="Calibri" w:hAnsiTheme="majorHAnsi" w:cstheme="majorHAnsi"/>
                <w:color w:val="000000"/>
                <w:sz w:val="24"/>
                <w:szCs w:val="24"/>
              </w:rPr>
            </w:pPr>
            <w:bookmarkStart w:id="14" w:name="_Ref529811546" w:colFirst="0" w:colLast="0"/>
            <w:bookmarkEnd w:id="13"/>
          </w:p>
        </w:tc>
        <w:tc>
          <w:tcPr>
            <w:tcW w:w="1985" w:type="dxa"/>
            <w:tcBorders>
              <w:top w:val="single" w:sz="4" w:space="0" w:color="auto"/>
              <w:left w:val="single" w:sz="4" w:space="0" w:color="auto"/>
              <w:bottom w:val="nil"/>
              <w:right w:val="single" w:sz="4" w:space="0" w:color="auto"/>
            </w:tcBorders>
            <w:hideMark/>
          </w:tcPr>
          <w:p w14:paraId="053845EB" w14:textId="77777777" w:rsidR="00186531" w:rsidRPr="002C1EF5" w:rsidRDefault="00186531" w:rsidP="006E01BF">
            <w:pPr>
              <w:spacing w:before="240"/>
              <w:ind w:right="-2"/>
              <w:jc w:val="both"/>
              <w:rPr>
                <w:rFonts w:asciiTheme="majorHAnsi" w:eastAsia="Calibri" w:hAnsiTheme="majorHAnsi" w:cstheme="majorHAnsi"/>
                <w:color w:val="000000"/>
                <w:sz w:val="24"/>
                <w:szCs w:val="24"/>
              </w:rPr>
            </w:pPr>
            <w:r w:rsidRPr="002C1EF5">
              <w:rPr>
                <w:rFonts w:asciiTheme="majorHAnsi" w:eastAsia="Calibri" w:hAnsiTheme="majorHAnsi" w:cstheme="majorHAnsi"/>
                <w:color w:val="000000"/>
                <w:sz w:val="24"/>
                <w:szCs w:val="24"/>
              </w:rPr>
              <w:t>Обеспечение исполнения гарантийных обязательств Подрядчика</w:t>
            </w:r>
          </w:p>
        </w:tc>
        <w:tc>
          <w:tcPr>
            <w:tcW w:w="6946" w:type="dxa"/>
            <w:gridSpan w:val="3"/>
            <w:tcBorders>
              <w:top w:val="single" w:sz="4" w:space="0" w:color="auto"/>
              <w:left w:val="single" w:sz="4" w:space="0" w:color="auto"/>
              <w:bottom w:val="nil"/>
              <w:right w:val="nil"/>
            </w:tcBorders>
          </w:tcPr>
          <w:p w14:paraId="5ADEFBC5" w14:textId="77777777" w:rsidR="00186531" w:rsidRPr="002C1EF5" w:rsidRDefault="00186531" w:rsidP="006E01BF">
            <w:pPr>
              <w:spacing w:before="240"/>
              <w:ind w:right="-2"/>
              <w:jc w:val="both"/>
              <w:rPr>
                <w:rFonts w:asciiTheme="majorHAnsi" w:eastAsia="Calibri" w:hAnsiTheme="majorHAnsi" w:cstheme="majorHAnsi"/>
                <w:i/>
                <w:color w:val="141618" w:themeColor="accent6" w:themeShade="1A"/>
                <w:sz w:val="24"/>
                <w:szCs w:val="24"/>
              </w:rPr>
            </w:pPr>
            <w:r w:rsidRPr="002C1EF5">
              <w:rPr>
                <w:rFonts w:asciiTheme="majorHAnsi" w:eastAsia="Calibri" w:hAnsiTheme="majorHAnsi" w:cstheme="majorHAnsi"/>
                <w:color w:val="141618" w:themeColor="accent6" w:themeShade="1A"/>
                <w:sz w:val="24"/>
                <w:szCs w:val="24"/>
              </w:rPr>
              <w:t>Обеспечение исполнения обязательств по Договору Подрядчиком не предоставляется.</w:t>
            </w:r>
          </w:p>
        </w:tc>
      </w:tr>
    </w:tbl>
    <w:tbl>
      <w:tblPr>
        <w:tblStyle w:val="VegasLex1"/>
        <w:tblW w:w="9498" w:type="dxa"/>
        <w:tblInd w:w="0" w:type="dxa"/>
        <w:tblLook w:val="0480" w:firstRow="0" w:lastRow="0" w:firstColumn="1" w:lastColumn="0" w:noHBand="0" w:noVBand="1"/>
      </w:tblPr>
      <w:tblGrid>
        <w:gridCol w:w="567"/>
        <w:gridCol w:w="1985"/>
        <w:gridCol w:w="6946"/>
      </w:tblGrid>
      <w:tr w:rsidR="00186531" w:rsidRPr="002C1EF5" w14:paraId="3CD635FE" w14:textId="77777777" w:rsidTr="006E01BF">
        <w:trPr>
          <w:trHeight w:val="7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0478155E" w14:textId="77777777" w:rsidR="00186531" w:rsidRPr="002C1EF5" w:rsidRDefault="00186531" w:rsidP="00E80558">
            <w:pPr>
              <w:numPr>
                <w:ilvl w:val="1"/>
                <w:numId w:val="3"/>
              </w:numPr>
              <w:spacing w:before="240" w:line="256" w:lineRule="auto"/>
              <w:ind w:left="176" w:right="-2" w:hanging="176"/>
              <w:jc w:val="both"/>
              <w:rPr>
                <w:rFonts w:asciiTheme="majorHAnsi" w:eastAsia="Calibri" w:hAnsiTheme="majorHAnsi" w:cstheme="majorHAnsi"/>
                <w:color w:val="141618" w:themeColor="accent6" w:themeShade="1A"/>
                <w:sz w:val="24"/>
                <w:szCs w:val="24"/>
              </w:rPr>
            </w:pPr>
            <w:bookmarkStart w:id="15" w:name="_Ref529811561" w:colFirst="0" w:colLast="0"/>
            <w:bookmarkEnd w:id="14"/>
          </w:p>
        </w:tc>
        <w:tc>
          <w:tcPr>
            <w:tcW w:w="1985"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DD85EA4" w14:textId="77777777" w:rsidR="00186531" w:rsidRPr="002C1EF5" w:rsidRDefault="00186531" w:rsidP="006E01BF">
            <w:pPr>
              <w:spacing w:before="240"/>
              <w:ind w:left="34"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r w:rsidRPr="002C1EF5">
              <w:rPr>
                <w:rFonts w:asciiTheme="majorHAnsi" w:eastAsia="Calibri" w:hAnsiTheme="majorHAnsi" w:cstheme="majorHAnsi"/>
                <w:sz w:val="24"/>
                <w:szCs w:val="24"/>
              </w:rPr>
              <w:t>Подсудность</w:t>
            </w:r>
          </w:p>
        </w:tc>
        <w:tc>
          <w:tcPr>
            <w:tcW w:w="6946"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0B3627D" w14:textId="77777777" w:rsidR="00186531" w:rsidRPr="002C1EF5" w:rsidRDefault="00186531" w:rsidP="006E01BF">
            <w:pPr>
              <w:spacing w:before="240"/>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i/>
                <w:sz w:val="24"/>
                <w:szCs w:val="24"/>
              </w:rPr>
            </w:pPr>
            <w:r w:rsidRPr="002C1EF5">
              <w:rPr>
                <w:rFonts w:asciiTheme="majorHAnsi" w:eastAsia="Calibri" w:hAnsiTheme="majorHAnsi" w:cstheme="majorHAnsi"/>
                <w:sz w:val="24"/>
                <w:szCs w:val="24"/>
              </w:rPr>
              <w:t xml:space="preserve">При неурегулировании Сторонами спора в досудебном порядке спор передается на </w:t>
            </w:r>
            <w:r>
              <w:rPr>
                <w:rFonts w:asciiTheme="majorHAnsi" w:eastAsia="Calibri" w:hAnsiTheme="majorHAnsi" w:cstheme="majorHAnsi"/>
                <w:sz w:val="24"/>
                <w:szCs w:val="24"/>
              </w:rPr>
              <w:t xml:space="preserve">рассмотрение Арбитражного суда города Москвы </w:t>
            </w:r>
            <w:r w:rsidRPr="002C1EF5">
              <w:rPr>
                <w:rFonts w:asciiTheme="majorHAnsi" w:eastAsia="Calibri" w:hAnsiTheme="majorHAnsi" w:cstheme="majorHAnsi"/>
                <w:sz w:val="24"/>
                <w:szCs w:val="24"/>
              </w:rPr>
              <w:t>в порядке, предусмотренном действующим законодательством Российской Федерации.</w:t>
            </w:r>
          </w:p>
        </w:tc>
      </w:tr>
      <w:bookmarkEnd w:id="15"/>
      <w:tr w:rsidR="00186531" w:rsidRPr="002C1EF5" w14:paraId="54BF64A8" w14:textId="77777777" w:rsidTr="006E01BF">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00E23049" w14:textId="77777777" w:rsidR="00186531" w:rsidRPr="002C1EF5" w:rsidRDefault="00186531" w:rsidP="00E80558">
            <w:pPr>
              <w:numPr>
                <w:ilvl w:val="1"/>
                <w:numId w:val="3"/>
              </w:numPr>
              <w:spacing w:before="240" w:line="256" w:lineRule="auto"/>
              <w:ind w:left="176" w:right="-2" w:hanging="176"/>
              <w:jc w:val="both"/>
              <w:rPr>
                <w:rFonts w:asciiTheme="majorHAnsi" w:eastAsia="Calibri" w:hAnsiTheme="majorHAnsi" w:cstheme="majorHAnsi"/>
                <w:color w:val="141618" w:themeColor="accent6" w:themeShade="1A"/>
                <w:sz w:val="24"/>
                <w:szCs w:val="24"/>
              </w:rPr>
            </w:pPr>
          </w:p>
        </w:tc>
        <w:tc>
          <w:tcPr>
            <w:tcW w:w="1985"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063204A" w14:textId="77777777" w:rsidR="00186531" w:rsidRPr="002C1EF5" w:rsidRDefault="00186531" w:rsidP="006E01BF">
            <w:pPr>
              <w:spacing w:before="240"/>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r w:rsidRPr="002C1EF5">
              <w:rPr>
                <w:rFonts w:asciiTheme="majorHAnsi" w:eastAsia="Calibri" w:hAnsiTheme="majorHAnsi" w:cstheme="majorHAnsi"/>
                <w:sz w:val="24"/>
                <w:szCs w:val="24"/>
              </w:rPr>
              <w:t>Срок действия Договора</w:t>
            </w:r>
          </w:p>
        </w:tc>
        <w:tc>
          <w:tcPr>
            <w:tcW w:w="6946"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5DA5A19" w14:textId="77777777" w:rsidR="00186531" w:rsidRPr="002C1EF5" w:rsidRDefault="00186531" w:rsidP="006E01BF">
            <w:pPr>
              <w:spacing w:before="240"/>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r w:rsidRPr="002C1EF5">
              <w:rPr>
                <w:rFonts w:asciiTheme="majorHAnsi" w:eastAsia="Calibri" w:hAnsiTheme="majorHAnsi" w:cstheme="majorHAnsi"/>
                <w:sz w:val="24"/>
                <w:szCs w:val="24"/>
              </w:rPr>
              <w:t>Договор вступает в силу с даты его подписания и действует</w:t>
            </w:r>
            <w:r>
              <w:rPr>
                <w:rFonts w:asciiTheme="majorHAnsi" w:eastAsia="Calibri" w:hAnsiTheme="majorHAnsi" w:cstheme="majorHAnsi"/>
                <w:sz w:val="24"/>
                <w:szCs w:val="24"/>
              </w:rPr>
              <w:t xml:space="preserve"> до 31.12.2026 г.</w:t>
            </w:r>
          </w:p>
        </w:tc>
      </w:tr>
    </w:tbl>
    <w:p w14:paraId="4D8560DD" w14:textId="77777777" w:rsidR="00186531" w:rsidRDefault="00186531" w:rsidP="00186531">
      <w:pPr>
        <w:spacing w:before="240" w:after="120" w:line="240" w:lineRule="auto"/>
        <w:contextualSpacing/>
        <w:jc w:val="center"/>
        <w:rPr>
          <w:rFonts w:asciiTheme="majorHAnsi" w:eastAsia="Times New Roman" w:hAnsiTheme="majorHAnsi" w:cstheme="majorHAnsi"/>
          <w:b/>
          <w:sz w:val="24"/>
          <w:szCs w:val="24"/>
          <w:lang w:eastAsia="ru-RU"/>
        </w:rPr>
      </w:pPr>
      <w:bookmarkStart w:id="16" w:name="_Ref529810957"/>
    </w:p>
    <w:p w14:paraId="10E1E457" w14:textId="77777777" w:rsidR="00186531" w:rsidRPr="002C1EF5" w:rsidRDefault="00186531" w:rsidP="00E80558">
      <w:pPr>
        <w:numPr>
          <w:ilvl w:val="0"/>
          <w:numId w:val="1"/>
        </w:numPr>
        <w:spacing w:before="240" w:after="120" w:line="240" w:lineRule="auto"/>
        <w:ind w:left="357" w:hanging="357"/>
        <w:contextualSpacing/>
        <w:jc w:val="center"/>
        <w:rPr>
          <w:rFonts w:asciiTheme="majorHAnsi" w:eastAsia="Times New Roman" w:hAnsiTheme="majorHAnsi" w:cstheme="majorHAnsi"/>
          <w:b/>
          <w:sz w:val="24"/>
          <w:szCs w:val="24"/>
          <w:lang w:eastAsia="ru-RU"/>
        </w:rPr>
      </w:pPr>
      <w:r w:rsidRPr="002C1EF5">
        <w:rPr>
          <w:rFonts w:asciiTheme="majorHAnsi" w:eastAsia="Times New Roman" w:hAnsiTheme="majorHAnsi" w:cstheme="majorHAnsi"/>
          <w:b/>
          <w:sz w:val="24"/>
          <w:szCs w:val="24"/>
          <w:lang w:eastAsia="ru-RU"/>
        </w:rPr>
        <w:t>Предмет Договора</w:t>
      </w:r>
    </w:p>
    <w:p w14:paraId="4501A037" w14:textId="77777777" w:rsidR="00186531" w:rsidRPr="002C1EF5" w:rsidRDefault="00186531" w:rsidP="00E80558">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Подрядчик обязуется по заданию Заказчика выполнить Работы в соответствии с Техническим заданием, а Заказчик обязуется принять и оплатить надлежащим образом выполненные Работы и результат Работ в размере, сроки и порядке в соответствии с Договором.</w:t>
      </w:r>
    </w:p>
    <w:p w14:paraId="6A6C4A2D" w14:textId="77777777" w:rsidR="00186531" w:rsidRPr="002C1EF5" w:rsidRDefault="00186531" w:rsidP="00E80558">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Работы выполняются иждивением Подрядчика – из его материалов, его силами и средствами. Все необходимые для выполнения Работ материалы и оборудование предоставляются Подрядчиком и входят в стоимость Работ.</w:t>
      </w:r>
    </w:p>
    <w:p w14:paraId="57668546" w14:textId="77777777" w:rsidR="00186531" w:rsidRPr="002C1EF5" w:rsidRDefault="00186531" w:rsidP="00E80558">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Место выполнения Работ указано в пункте </w:t>
      </w:r>
      <w:r w:rsidRPr="002C1EF5">
        <w:rPr>
          <w:rFonts w:asciiTheme="majorHAnsi" w:eastAsia="Times New Roman" w:hAnsiTheme="majorHAnsi" w:cstheme="majorHAnsi"/>
          <w:sz w:val="24"/>
          <w:szCs w:val="24"/>
          <w:lang w:eastAsia="ru-RU"/>
        </w:rPr>
        <w:fldChar w:fldCharType="begin"/>
      </w:r>
      <w:r w:rsidRPr="002C1EF5">
        <w:rPr>
          <w:rFonts w:asciiTheme="majorHAnsi" w:eastAsia="Times New Roman" w:hAnsiTheme="majorHAnsi" w:cstheme="majorHAnsi"/>
          <w:sz w:val="24"/>
          <w:szCs w:val="24"/>
          <w:lang w:eastAsia="ru-RU"/>
        </w:rPr>
        <w:instrText xml:space="preserve"> REF _Ref529809964 \r \h  \* MERGEFORMAT </w:instrText>
      </w:r>
      <w:r w:rsidRPr="002C1EF5">
        <w:rPr>
          <w:rFonts w:asciiTheme="majorHAnsi" w:eastAsia="Times New Roman" w:hAnsiTheme="majorHAnsi" w:cstheme="majorHAnsi"/>
          <w:sz w:val="24"/>
          <w:szCs w:val="24"/>
          <w:lang w:eastAsia="ru-RU"/>
        </w:rPr>
      </w:r>
      <w:r w:rsidRPr="002C1EF5">
        <w:rPr>
          <w:rFonts w:asciiTheme="majorHAnsi" w:eastAsia="Times New Roman" w:hAnsiTheme="majorHAnsi" w:cstheme="majorHAnsi"/>
          <w:sz w:val="24"/>
          <w:szCs w:val="24"/>
          <w:lang w:eastAsia="ru-RU"/>
        </w:rPr>
        <w:fldChar w:fldCharType="separate"/>
      </w:r>
      <w:r w:rsidRPr="002C1EF5">
        <w:rPr>
          <w:rFonts w:asciiTheme="majorHAnsi" w:eastAsia="Times New Roman" w:hAnsiTheme="majorHAnsi" w:cstheme="majorHAnsi"/>
          <w:sz w:val="24"/>
          <w:szCs w:val="24"/>
          <w:lang w:eastAsia="ru-RU"/>
        </w:rPr>
        <w:t>1.5</w:t>
      </w:r>
      <w:r w:rsidRPr="002C1EF5">
        <w:rPr>
          <w:rFonts w:asciiTheme="majorHAnsi" w:eastAsia="Times New Roman" w:hAnsiTheme="majorHAnsi" w:cstheme="majorHAnsi"/>
          <w:sz w:val="24"/>
          <w:szCs w:val="24"/>
          <w:lang w:eastAsia="ru-RU"/>
        </w:rPr>
        <w:fldChar w:fldCharType="end"/>
      </w:r>
      <w:r w:rsidRPr="002C1EF5">
        <w:rPr>
          <w:rFonts w:asciiTheme="majorHAnsi" w:eastAsia="Times New Roman" w:hAnsiTheme="majorHAnsi" w:cstheme="majorHAnsi"/>
          <w:sz w:val="24"/>
          <w:szCs w:val="24"/>
          <w:lang w:eastAsia="ru-RU"/>
        </w:rPr>
        <w:t xml:space="preserve"> Договора.</w:t>
      </w:r>
    </w:p>
    <w:p w14:paraId="1313C1F9" w14:textId="77777777" w:rsidR="00186531" w:rsidRPr="002C1EF5" w:rsidRDefault="00186531" w:rsidP="00E80558">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bCs/>
          <w:sz w:val="24"/>
          <w:szCs w:val="24"/>
          <w:lang w:eastAsia="ru-RU"/>
        </w:rPr>
        <w:t>Подрядчик гарантирует, что обладает всеми необходимыми в соответствии с законодательством Российской Федерации лицензиями, разрешениями, допусками для выполнения Работ, работники Подрядчика обладают необходимыми в соответствии с законодательством Российской Федерации разрешительными документами на выполнение Работ, а также навыками, опытом и квалификацией для качественного выполнения Работ.</w:t>
      </w:r>
    </w:p>
    <w:p w14:paraId="78052460" w14:textId="77777777" w:rsidR="00186531" w:rsidRPr="002C1EF5" w:rsidRDefault="00186531" w:rsidP="00186531">
      <w:pPr>
        <w:tabs>
          <w:tab w:val="left" w:pos="1276"/>
        </w:tabs>
        <w:spacing w:after="0" w:line="240" w:lineRule="auto"/>
        <w:ind w:left="709"/>
        <w:contextualSpacing/>
        <w:jc w:val="both"/>
        <w:rPr>
          <w:rFonts w:asciiTheme="majorHAnsi" w:eastAsia="Times New Roman" w:hAnsiTheme="majorHAnsi" w:cstheme="majorHAnsi"/>
          <w:sz w:val="24"/>
          <w:szCs w:val="24"/>
          <w:lang w:eastAsia="ru-RU"/>
        </w:rPr>
      </w:pPr>
    </w:p>
    <w:p w14:paraId="78517C8B" w14:textId="77777777" w:rsidR="00186531" w:rsidRPr="002C1EF5" w:rsidRDefault="00186531" w:rsidP="00E80558">
      <w:pPr>
        <w:numPr>
          <w:ilvl w:val="0"/>
          <w:numId w:val="1"/>
        </w:numPr>
        <w:spacing w:before="240" w:after="120" w:line="240" w:lineRule="auto"/>
        <w:ind w:left="357" w:hanging="357"/>
        <w:contextualSpacing/>
        <w:jc w:val="center"/>
        <w:rPr>
          <w:rFonts w:asciiTheme="majorHAnsi" w:eastAsia="Times New Roman" w:hAnsiTheme="majorHAnsi" w:cstheme="majorHAnsi"/>
          <w:b/>
          <w:sz w:val="24"/>
          <w:szCs w:val="24"/>
          <w:lang w:eastAsia="ru-RU"/>
        </w:rPr>
      </w:pPr>
      <w:bookmarkStart w:id="17" w:name="_Ref529815928"/>
      <w:r w:rsidRPr="002C1EF5">
        <w:rPr>
          <w:rFonts w:asciiTheme="majorHAnsi" w:eastAsia="Times New Roman" w:hAnsiTheme="majorHAnsi" w:cstheme="majorHAnsi"/>
          <w:b/>
          <w:sz w:val="24"/>
          <w:szCs w:val="24"/>
          <w:lang w:eastAsia="ru-RU"/>
        </w:rPr>
        <w:t>Цена Договора и порядок расчетов</w:t>
      </w:r>
      <w:bookmarkEnd w:id="17"/>
    </w:p>
    <w:p w14:paraId="6923E27F" w14:textId="77777777" w:rsidR="00186531" w:rsidRPr="002C1EF5" w:rsidRDefault="00186531" w:rsidP="00E80558">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Цена Договора является твердой и указана в пункте </w:t>
      </w:r>
      <w:r w:rsidRPr="002C1EF5">
        <w:rPr>
          <w:rFonts w:asciiTheme="majorHAnsi" w:eastAsia="Times New Roman" w:hAnsiTheme="majorHAnsi" w:cstheme="majorHAnsi"/>
          <w:sz w:val="24"/>
          <w:szCs w:val="24"/>
          <w:lang w:eastAsia="ru-RU"/>
        </w:rPr>
        <w:fldChar w:fldCharType="begin"/>
      </w:r>
      <w:r w:rsidRPr="002C1EF5">
        <w:rPr>
          <w:rFonts w:asciiTheme="majorHAnsi" w:eastAsia="Times New Roman" w:hAnsiTheme="majorHAnsi" w:cstheme="majorHAnsi"/>
          <w:sz w:val="24"/>
          <w:szCs w:val="24"/>
          <w:lang w:eastAsia="ru-RU"/>
        </w:rPr>
        <w:instrText xml:space="preserve"> REF _Ref529810054 \r \h  \* MERGEFORMAT </w:instrText>
      </w:r>
      <w:r w:rsidRPr="002C1EF5">
        <w:rPr>
          <w:rFonts w:asciiTheme="majorHAnsi" w:eastAsia="Times New Roman" w:hAnsiTheme="majorHAnsi" w:cstheme="majorHAnsi"/>
          <w:sz w:val="24"/>
          <w:szCs w:val="24"/>
          <w:lang w:eastAsia="ru-RU"/>
        </w:rPr>
      </w:r>
      <w:r w:rsidRPr="002C1EF5">
        <w:rPr>
          <w:rFonts w:asciiTheme="majorHAnsi" w:eastAsia="Times New Roman" w:hAnsiTheme="majorHAnsi" w:cstheme="majorHAnsi"/>
          <w:sz w:val="24"/>
          <w:szCs w:val="24"/>
          <w:lang w:eastAsia="ru-RU"/>
        </w:rPr>
        <w:fldChar w:fldCharType="separate"/>
      </w:r>
      <w:r w:rsidRPr="002C1EF5">
        <w:rPr>
          <w:rFonts w:asciiTheme="majorHAnsi" w:eastAsia="Times New Roman" w:hAnsiTheme="majorHAnsi" w:cstheme="majorHAnsi"/>
          <w:sz w:val="24"/>
          <w:szCs w:val="24"/>
          <w:lang w:eastAsia="ru-RU"/>
        </w:rPr>
        <w:t>1.3</w:t>
      </w:r>
      <w:r w:rsidRPr="002C1EF5">
        <w:rPr>
          <w:rFonts w:asciiTheme="majorHAnsi" w:eastAsia="Times New Roman" w:hAnsiTheme="majorHAnsi" w:cstheme="majorHAnsi"/>
          <w:sz w:val="24"/>
          <w:szCs w:val="24"/>
          <w:lang w:eastAsia="ru-RU"/>
        </w:rPr>
        <w:fldChar w:fldCharType="end"/>
      </w:r>
      <w:r w:rsidRPr="002C1EF5">
        <w:rPr>
          <w:rFonts w:asciiTheme="majorHAnsi" w:eastAsia="Times New Roman" w:hAnsiTheme="majorHAnsi" w:cstheme="majorHAnsi"/>
          <w:sz w:val="24"/>
          <w:szCs w:val="24"/>
          <w:lang w:eastAsia="ru-RU"/>
        </w:rPr>
        <w:t xml:space="preserve"> Договора. </w:t>
      </w:r>
    </w:p>
    <w:p w14:paraId="20B501AC" w14:textId="77777777" w:rsidR="00186531" w:rsidRPr="002C1EF5" w:rsidRDefault="00186531" w:rsidP="00186531">
      <w:pPr>
        <w:spacing w:after="0" w:line="240" w:lineRule="auto"/>
        <w:ind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[Заказчик в качестве налогового агента удерживает налог на доходы физических лиц от суммы, подлежащей оплате от стоимости Работ по настоящему Договору, и перечисляет его в бюджет по месту учета налогового агента в налоговом органе]</w:t>
      </w:r>
      <w:r w:rsidRPr="002C1EF5">
        <w:rPr>
          <w:rFonts w:asciiTheme="majorHAnsi" w:eastAsia="Times New Roman" w:hAnsiTheme="majorHAnsi" w:cstheme="majorHAnsi"/>
          <w:sz w:val="24"/>
          <w:szCs w:val="24"/>
          <w:vertAlign w:val="superscript"/>
          <w:lang w:eastAsia="ru-RU"/>
        </w:rPr>
        <w:footnoteReference w:id="10"/>
      </w:r>
      <w:r w:rsidRPr="002C1EF5">
        <w:rPr>
          <w:rFonts w:asciiTheme="majorHAnsi" w:eastAsia="Times New Roman" w:hAnsiTheme="majorHAnsi" w:cstheme="majorHAnsi"/>
          <w:sz w:val="24"/>
          <w:szCs w:val="24"/>
          <w:lang w:eastAsia="ru-RU"/>
        </w:rPr>
        <w:t xml:space="preserve">. </w:t>
      </w:r>
    </w:p>
    <w:p w14:paraId="5B0DEDA9" w14:textId="77777777" w:rsidR="00186531" w:rsidRPr="002C1EF5" w:rsidRDefault="00186531" w:rsidP="00186531">
      <w:pPr>
        <w:spacing w:after="0" w:line="240" w:lineRule="auto"/>
        <w:ind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w:t>
      </w:r>
      <w:r w:rsidRPr="002C1EF5">
        <w:rPr>
          <w:rFonts w:asciiTheme="majorHAnsi" w:eastAsia="Times New Roman" w:hAnsiTheme="majorHAnsi" w:cstheme="majorHAnsi"/>
          <w:bCs/>
          <w:sz w:val="24"/>
          <w:szCs w:val="24"/>
          <w:lang w:eastAsia="ru-RU"/>
        </w:rPr>
        <w:t xml:space="preserve">При осуществлении оплаты Заказчик исчисляет и удерживает НДС в размере, установленном законодательством Российской Федерации о налогах и сборах, </w:t>
      </w:r>
      <w:r w:rsidRPr="002C1EF5">
        <w:rPr>
          <w:rFonts w:asciiTheme="majorHAnsi" w:eastAsia="Times New Roman" w:hAnsiTheme="majorHAnsi" w:cstheme="majorHAnsi"/>
          <w:bCs/>
          <w:sz w:val="24"/>
          <w:szCs w:val="24"/>
          <w:lang w:eastAsia="ru-RU"/>
        </w:rPr>
        <w:lastRenderedPageBreak/>
        <w:t>действующим на дату совершения платежа и перечисляет его в бюджет как налоговый агент.</w:t>
      </w:r>
      <w:r w:rsidRPr="002C1EF5">
        <w:rPr>
          <w:rFonts w:asciiTheme="majorHAnsi" w:eastAsia="Times New Roman" w:hAnsiTheme="majorHAnsi" w:cstheme="majorHAnsi"/>
          <w:sz w:val="24"/>
          <w:szCs w:val="24"/>
          <w:lang w:eastAsia="ru-RU"/>
        </w:rPr>
        <w:t>]</w:t>
      </w:r>
      <w:r w:rsidRPr="002C1EF5">
        <w:rPr>
          <w:rFonts w:asciiTheme="majorHAnsi" w:eastAsia="Times New Roman" w:hAnsiTheme="majorHAnsi" w:cstheme="majorHAnsi"/>
          <w:bCs/>
          <w:sz w:val="24"/>
          <w:szCs w:val="24"/>
          <w:vertAlign w:val="superscript"/>
          <w:lang w:eastAsia="ru-RU"/>
        </w:rPr>
        <w:footnoteReference w:id="11"/>
      </w:r>
    </w:p>
    <w:p w14:paraId="406365DB" w14:textId="77777777" w:rsidR="00186531" w:rsidRPr="002C1EF5" w:rsidRDefault="00186531" w:rsidP="00E80558">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u w:val="single"/>
          <w:lang w:eastAsia="ru-RU"/>
        </w:rPr>
      </w:pPr>
      <w:bookmarkStart w:id="18" w:name="_Ref529809824"/>
      <w:r w:rsidRPr="002C1EF5">
        <w:rPr>
          <w:rFonts w:asciiTheme="majorHAnsi" w:eastAsia="Times New Roman" w:hAnsiTheme="majorHAnsi" w:cstheme="majorHAnsi"/>
          <w:sz w:val="24"/>
          <w:szCs w:val="24"/>
          <w:lang w:eastAsia="ru-RU"/>
        </w:rPr>
        <w:t xml:space="preserve">Цена Работ (единицы Работ) включает в себя вознаграждение Подрядчика, все затраты, издержки и расходы, связанные с исполнением Договора, в том числе </w:t>
      </w:r>
      <w:r w:rsidRPr="002C1EF5">
        <w:rPr>
          <w:rFonts w:asciiTheme="majorHAnsi" w:eastAsia="Times New Roman" w:hAnsiTheme="majorHAnsi" w:cstheme="majorHAnsi"/>
          <w:bCs/>
          <w:sz w:val="24"/>
          <w:szCs w:val="24"/>
          <w:lang w:eastAsia="ru-RU"/>
        </w:rPr>
        <w:t>все</w:t>
      </w:r>
      <w:r w:rsidRPr="002C1EF5">
        <w:rPr>
          <w:rFonts w:asciiTheme="majorHAnsi" w:eastAsia="Times New Roman" w:hAnsiTheme="majorHAnsi" w:cstheme="majorHAnsi"/>
          <w:sz w:val="24"/>
          <w:szCs w:val="24"/>
          <w:lang w:eastAsia="ru-RU"/>
        </w:rPr>
        <w:t xml:space="preserve"> применимые налоги, пошлины, сборы и другие обязательные платежи, а также стоимость используемых Подрядчиком при выполнении Работ расходных материалов, запасных частей, инвентаря</w:t>
      </w:r>
      <w:r w:rsidRPr="002C1EF5">
        <w:rPr>
          <w:rFonts w:asciiTheme="majorHAnsi" w:eastAsia="Times New Roman" w:hAnsiTheme="majorHAnsi" w:cstheme="majorHAnsi"/>
          <w:bCs/>
          <w:sz w:val="24"/>
          <w:szCs w:val="24"/>
          <w:lang w:eastAsia="ru-RU"/>
        </w:rPr>
        <w:t>.</w:t>
      </w:r>
      <w:bookmarkEnd w:id="18"/>
    </w:p>
    <w:p w14:paraId="404746E5" w14:textId="77777777" w:rsidR="00186531" w:rsidRPr="002C1EF5" w:rsidRDefault="00186531" w:rsidP="00E80558">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Подрядчик направляет Заказчику счет на оплату в срок, указанный в пункте </w:t>
      </w:r>
      <w:r w:rsidRPr="002C1EF5">
        <w:rPr>
          <w:rFonts w:asciiTheme="majorHAnsi" w:eastAsia="Times New Roman" w:hAnsiTheme="majorHAnsi" w:cstheme="majorHAnsi"/>
          <w:sz w:val="24"/>
          <w:szCs w:val="24"/>
          <w:lang w:eastAsia="ru-RU"/>
        </w:rPr>
        <w:fldChar w:fldCharType="begin"/>
      </w:r>
      <w:r w:rsidRPr="002C1EF5">
        <w:rPr>
          <w:rFonts w:asciiTheme="majorHAnsi" w:eastAsia="Times New Roman" w:hAnsiTheme="majorHAnsi" w:cstheme="majorHAnsi"/>
          <w:sz w:val="24"/>
          <w:szCs w:val="24"/>
          <w:lang w:eastAsia="ru-RU"/>
        </w:rPr>
        <w:instrText xml:space="preserve"> REF _Ref529810639 \r \h  \* MERGEFORMAT </w:instrText>
      </w:r>
      <w:r w:rsidRPr="002C1EF5">
        <w:rPr>
          <w:rFonts w:asciiTheme="majorHAnsi" w:eastAsia="Times New Roman" w:hAnsiTheme="majorHAnsi" w:cstheme="majorHAnsi"/>
          <w:sz w:val="24"/>
          <w:szCs w:val="24"/>
          <w:lang w:eastAsia="ru-RU"/>
        </w:rPr>
      </w:r>
      <w:r w:rsidRPr="002C1EF5">
        <w:rPr>
          <w:rFonts w:asciiTheme="majorHAnsi" w:eastAsia="Times New Roman" w:hAnsiTheme="majorHAnsi" w:cstheme="majorHAnsi"/>
          <w:sz w:val="24"/>
          <w:szCs w:val="24"/>
          <w:lang w:eastAsia="ru-RU"/>
        </w:rPr>
        <w:fldChar w:fldCharType="separate"/>
      </w:r>
      <w:r w:rsidRPr="002C1EF5">
        <w:rPr>
          <w:rFonts w:asciiTheme="majorHAnsi" w:eastAsia="Times New Roman" w:hAnsiTheme="majorHAnsi" w:cstheme="majorHAnsi"/>
          <w:sz w:val="24"/>
          <w:szCs w:val="24"/>
          <w:lang w:eastAsia="ru-RU"/>
        </w:rPr>
        <w:t>1.12</w:t>
      </w:r>
      <w:r w:rsidRPr="002C1EF5">
        <w:rPr>
          <w:rFonts w:asciiTheme="majorHAnsi" w:eastAsia="Times New Roman" w:hAnsiTheme="majorHAnsi" w:cstheme="majorHAnsi"/>
          <w:sz w:val="24"/>
          <w:szCs w:val="24"/>
          <w:lang w:eastAsia="ru-RU"/>
        </w:rPr>
        <w:fldChar w:fldCharType="end"/>
      </w:r>
      <w:r w:rsidRPr="002C1EF5">
        <w:rPr>
          <w:rFonts w:asciiTheme="majorHAnsi" w:eastAsia="Times New Roman" w:hAnsiTheme="majorHAnsi" w:cstheme="majorHAnsi"/>
          <w:sz w:val="24"/>
          <w:szCs w:val="24"/>
          <w:lang w:eastAsia="ru-RU"/>
        </w:rPr>
        <w:t xml:space="preserve"> Договора. Оплата Работ производится Заказчиком в срок, указанный в пункте </w:t>
      </w:r>
      <w:r w:rsidRPr="002C1EF5">
        <w:rPr>
          <w:rFonts w:asciiTheme="majorHAnsi" w:eastAsia="Times New Roman" w:hAnsiTheme="majorHAnsi" w:cstheme="majorHAnsi"/>
          <w:sz w:val="24"/>
          <w:szCs w:val="24"/>
          <w:lang w:eastAsia="ru-RU"/>
        </w:rPr>
        <w:fldChar w:fldCharType="begin"/>
      </w:r>
      <w:r w:rsidRPr="002C1EF5">
        <w:rPr>
          <w:rFonts w:asciiTheme="majorHAnsi" w:eastAsia="Times New Roman" w:hAnsiTheme="majorHAnsi" w:cstheme="majorHAnsi"/>
          <w:sz w:val="24"/>
          <w:szCs w:val="24"/>
          <w:lang w:eastAsia="ru-RU"/>
        </w:rPr>
        <w:instrText xml:space="preserve"> REF _Ref529810644 \r \h  \* MERGEFORMAT </w:instrText>
      </w:r>
      <w:r w:rsidRPr="002C1EF5">
        <w:rPr>
          <w:rFonts w:asciiTheme="majorHAnsi" w:eastAsia="Times New Roman" w:hAnsiTheme="majorHAnsi" w:cstheme="majorHAnsi"/>
          <w:sz w:val="24"/>
          <w:szCs w:val="24"/>
          <w:lang w:eastAsia="ru-RU"/>
        </w:rPr>
      </w:r>
      <w:r w:rsidRPr="002C1EF5">
        <w:rPr>
          <w:rFonts w:asciiTheme="majorHAnsi" w:eastAsia="Times New Roman" w:hAnsiTheme="majorHAnsi" w:cstheme="majorHAnsi"/>
          <w:sz w:val="24"/>
          <w:szCs w:val="24"/>
          <w:lang w:eastAsia="ru-RU"/>
        </w:rPr>
        <w:fldChar w:fldCharType="separate"/>
      </w:r>
      <w:r w:rsidRPr="002C1EF5">
        <w:rPr>
          <w:rFonts w:asciiTheme="majorHAnsi" w:eastAsia="Times New Roman" w:hAnsiTheme="majorHAnsi" w:cstheme="majorHAnsi"/>
          <w:sz w:val="24"/>
          <w:szCs w:val="24"/>
          <w:lang w:eastAsia="ru-RU"/>
        </w:rPr>
        <w:t>1.13</w:t>
      </w:r>
      <w:r w:rsidRPr="002C1EF5">
        <w:rPr>
          <w:rFonts w:asciiTheme="majorHAnsi" w:eastAsia="Times New Roman" w:hAnsiTheme="majorHAnsi" w:cstheme="majorHAnsi"/>
          <w:sz w:val="24"/>
          <w:szCs w:val="24"/>
          <w:lang w:eastAsia="ru-RU"/>
        </w:rPr>
        <w:fldChar w:fldCharType="end"/>
      </w:r>
      <w:r w:rsidRPr="002C1EF5">
        <w:rPr>
          <w:rFonts w:asciiTheme="majorHAnsi" w:eastAsia="Times New Roman" w:hAnsiTheme="majorHAnsi" w:cstheme="majorHAnsi"/>
          <w:sz w:val="24"/>
          <w:szCs w:val="24"/>
          <w:lang w:eastAsia="ru-RU"/>
        </w:rPr>
        <w:t xml:space="preserve"> Договора. </w:t>
      </w:r>
    </w:p>
    <w:p w14:paraId="09778BD9" w14:textId="77777777" w:rsidR="00186531" w:rsidRPr="002C1EF5" w:rsidRDefault="00186531" w:rsidP="00E80558">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Оплата по Договору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Подрядчика, указанный в настоящем Договоре. В случае изменения реквизитов расчетного счета Подрядчик обязан в течение 1 (одного) рабочего дня с даты изменения реквизитов расчетного счета в порядке, предусмотренном пунктом </w:t>
      </w:r>
      <w:r w:rsidRPr="002C1EF5">
        <w:rPr>
          <w:rFonts w:asciiTheme="majorHAnsi" w:eastAsia="Times New Roman" w:hAnsiTheme="majorHAnsi" w:cstheme="majorHAnsi"/>
          <w:sz w:val="24"/>
          <w:szCs w:val="24"/>
          <w:lang w:eastAsia="ru-RU"/>
        </w:rPr>
        <w:fldChar w:fldCharType="begin"/>
      </w:r>
      <w:r w:rsidRPr="002C1EF5">
        <w:rPr>
          <w:rFonts w:asciiTheme="majorHAnsi" w:eastAsia="Times New Roman" w:hAnsiTheme="majorHAnsi" w:cstheme="majorHAnsi"/>
          <w:sz w:val="24"/>
          <w:szCs w:val="24"/>
          <w:lang w:eastAsia="ru-RU"/>
        </w:rPr>
        <w:instrText xml:space="preserve"> REF _ref_23030049 \r \h  \* MERGEFORMAT </w:instrText>
      </w:r>
      <w:r w:rsidRPr="002C1EF5">
        <w:rPr>
          <w:rFonts w:asciiTheme="majorHAnsi" w:eastAsia="Times New Roman" w:hAnsiTheme="majorHAnsi" w:cstheme="majorHAnsi"/>
          <w:sz w:val="24"/>
          <w:szCs w:val="24"/>
          <w:lang w:eastAsia="ru-RU"/>
        </w:rPr>
      </w:r>
      <w:r w:rsidRPr="002C1EF5">
        <w:rPr>
          <w:rFonts w:asciiTheme="majorHAnsi" w:eastAsia="Times New Roman" w:hAnsiTheme="majorHAnsi" w:cstheme="majorHAnsi"/>
          <w:sz w:val="24"/>
          <w:szCs w:val="24"/>
          <w:lang w:eastAsia="ru-RU"/>
        </w:rPr>
        <w:fldChar w:fldCharType="separate"/>
      </w:r>
      <w:r w:rsidRPr="002C1EF5">
        <w:rPr>
          <w:rFonts w:asciiTheme="majorHAnsi" w:eastAsia="Times New Roman" w:hAnsiTheme="majorHAnsi" w:cstheme="majorHAnsi"/>
          <w:sz w:val="24"/>
          <w:szCs w:val="24"/>
          <w:lang w:eastAsia="ru-RU"/>
        </w:rPr>
        <w:t>15.3</w:t>
      </w:r>
      <w:r w:rsidRPr="002C1EF5">
        <w:rPr>
          <w:rFonts w:asciiTheme="majorHAnsi" w:eastAsia="Times New Roman" w:hAnsiTheme="majorHAnsi" w:cstheme="majorHAnsi"/>
          <w:sz w:val="24"/>
          <w:szCs w:val="24"/>
          <w:lang w:eastAsia="ru-RU"/>
        </w:rPr>
        <w:fldChar w:fldCharType="end"/>
      </w:r>
      <w:r w:rsidRPr="002C1EF5">
        <w:rPr>
          <w:rFonts w:asciiTheme="majorHAnsi" w:eastAsia="Times New Roman" w:hAnsiTheme="majorHAnsi" w:cstheme="majorHAnsi"/>
          <w:sz w:val="24"/>
          <w:szCs w:val="24"/>
          <w:lang w:eastAsia="ru-RU"/>
        </w:rPr>
        <w:t xml:space="preserve">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Подрядчика с указанными в Договоре реквизитами, несет Подрядчик. </w:t>
      </w:r>
    </w:p>
    <w:p w14:paraId="4A3CB057" w14:textId="77777777" w:rsidR="00186531" w:rsidRPr="002C1EF5" w:rsidRDefault="00186531" w:rsidP="00E80558">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Обязательства Заказчика по оплате Работ считаются выполненными с даты списания денежных средств с расчетного счета Заказчика.</w:t>
      </w:r>
    </w:p>
    <w:p w14:paraId="1545CF67" w14:textId="77777777" w:rsidR="00186531" w:rsidRPr="002C1EF5" w:rsidRDefault="00186531" w:rsidP="00E80558">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Подрядчик,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w:t>
      </w:r>
    </w:p>
    <w:p w14:paraId="32325512" w14:textId="77777777" w:rsidR="00186531" w:rsidRPr="002C1EF5" w:rsidRDefault="00186531" w:rsidP="00186531">
      <w:pPr>
        <w:tabs>
          <w:tab w:val="left" w:pos="1276"/>
        </w:tabs>
        <w:spacing w:after="0" w:line="240" w:lineRule="auto"/>
        <w:ind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При неисполнении Подрядчиком указанной в настоящем пункте обязанности в установленный срок Заказчик вправе взыскать с Подрядчика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Подрядчика пени и штрафы, приходящиеся на данные суммы НДС, в случае их начисления по решению налогового органа.</w:t>
      </w:r>
    </w:p>
    <w:p w14:paraId="4FF66549" w14:textId="77777777" w:rsidR="00186531" w:rsidRPr="002C1EF5" w:rsidRDefault="00186531" w:rsidP="00E80558">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Отсрочка оплаты Работ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Работ законные проценты, предусмотренные статьей 317.1 Гражданского кодекса Российской Федерации, не начисляются.</w:t>
      </w:r>
    </w:p>
    <w:p w14:paraId="3A9881E1" w14:textId="77777777" w:rsidR="00186531" w:rsidRPr="002C1EF5" w:rsidRDefault="00186531" w:rsidP="00E80558">
      <w:pPr>
        <w:numPr>
          <w:ilvl w:val="0"/>
          <w:numId w:val="1"/>
        </w:numPr>
        <w:tabs>
          <w:tab w:val="left" w:pos="1418"/>
          <w:tab w:val="left" w:pos="1560"/>
          <w:tab w:val="left" w:pos="1701"/>
        </w:tabs>
        <w:spacing w:before="240" w:after="0" w:line="240" w:lineRule="auto"/>
        <w:ind w:left="2769"/>
        <w:rPr>
          <w:rFonts w:asciiTheme="majorHAnsi" w:eastAsia="Times New Roman" w:hAnsiTheme="majorHAnsi" w:cstheme="majorHAnsi"/>
          <w:b/>
          <w:sz w:val="24"/>
          <w:szCs w:val="24"/>
          <w:lang w:eastAsia="ru-RU"/>
        </w:rPr>
      </w:pPr>
      <w:r w:rsidRPr="002C1EF5">
        <w:rPr>
          <w:rFonts w:asciiTheme="majorHAnsi" w:eastAsia="Times New Roman" w:hAnsiTheme="majorHAnsi" w:cstheme="majorHAnsi"/>
          <w:b/>
          <w:sz w:val="24"/>
          <w:szCs w:val="24"/>
          <w:lang w:eastAsia="ru-RU"/>
        </w:rPr>
        <w:t>Производство скрытых работ</w:t>
      </w:r>
    </w:p>
    <w:p w14:paraId="07BB5ED9" w14:textId="77777777" w:rsidR="00186531" w:rsidRPr="002C1EF5" w:rsidRDefault="00186531" w:rsidP="00E80558">
      <w:pPr>
        <w:numPr>
          <w:ilvl w:val="1"/>
          <w:numId w:val="1"/>
        </w:numPr>
        <w:tabs>
          <w:tab w:val="left" w:pos="1276"/>
          <w:tab w:val="left" w:pos="1418"/>
          <w:tab w:val="left" w:pos="1560"/>
          <w:tab w:val="left" w:pos="1701"/>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Никакие подлежащие закрытию Работы не должны закрываться без разрешения Заказчика и оформления Акта освидетельствования скрытых работ, который составляется в двух экземплярах и подписывается представителями Сторон. Если представитель Заказчика не был информирован о производстве скрытых работ, то Подрядчик за свой счет обязан открыть любую часть скрытых работ согласно указаниям Заказчика, а затем восстановить ее.</w:t>
      </w:r>
    </w:p>
    <w:p w14:paraId="3A325099" w14:textId="77777777" w:rsidR="00186531" w:rsidRPr="002C1EF5" w:rsidRDefault="00186531" w:rsidP="00E80558">
      <w:pPr>
        <w:numPr>
          <w:ilvl w:val="1"/>
          <w:numId w:val="1"/>
        </w:numPr>
        <w:tabs>
          <w:tab w:val="left" w:pos="1276"/>
          <w:tab w:val="left" w:pos="1418"/>
          <w:tab w:val="left" w:pos="1560"/>
          <w:tab w:val="left" w:pos="1701"/>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В случае если Заказчиком будут обнаружены некачественно выполненные Работы, то Подрядчик обязан своими силами и за свой счет в согласованные Сторонами сроки переделать эти работы для обеспечения их надлежащего качества. В случае если Подрядчик в согласованные Сторонами сроки не устранит некачественно выполненные Работы, то Заказчику предоставляется право самостоятельно или с привлечением третьих лиц переделать некачественно выполненные Работы.</w:t>
      </w:r>
    </w:p>
    <w:p w14:paraId="374AC60A" w14:textId="77777777" w:rsidR="00186531" w:rsidRPr="002C1EF5" w:rsidRDefault="00186531" w:rsidP="00186531">
      <w:pPr>
        <w:tabs>
          <w:tab w:val="left" w:pos="1276"/>
          <w:tab w:val="left" w:pos="1418"/>
          <w:tab w:val="left" w:pos="1560"/>
          <w:tab w:val="left" w:pos="1701"/>
        </w:tabs>
        <w:spacing w:after="0" w:line="240" w:lineRule="auto"/>
        <w:ind w:firstLine="709"/>
        <w:jc w:val="both"/>
        <w:rPr>
          <w:rFonts w:asciiTheme="majorHAnsi" w:eastAsia="Calibri" w:hAnsiTheme="majorHAnsi" w:cstheme="majorHAnsi"/>
          <w:sz w:val="24"/>
          <w:szCs w:val="24"/>
        </w:rPr>
      </w:pPr>
      <w:r w:rsidRPr="002C1EF5">
        <w:rPr>
          <w:rFonts w:asciiTheme="majorHAnsi" w:eastAsia="Calibri" w:hAnsiTheme="majorHAnsi" w:cstheme="majorHAnsi"/>
          <w:sz w:val="24"/>
          <w:szCs w:val="24"/>
        </w:rPr>
        <w:lastRenderedPageBreak/>
        <w:t>Все расходы, связанные с переделкой некачественных Работ, несет Подрядчик. Заказчик вправе удержать сумму этих расходов из любых причитающихся Подрядчику средств с отражением данного факта в платежных документах и актах.</w:t>
      </w:r>
    </w:p>
    <w:p w14:paraId="4A9C39E9" w14:textId="77777777" w:rsidR="00186531" w:rsidRPr="002C1EF5" w:rsidRDefault="00186531" w:rsidP="00186531">
      <w:pPr>
        <w:tabs>
          <w:tab w:val="left" w:pos="1276"/>
        </w:tabs>
        <w:spacing w:after="0" w:line="240" w:lineRule="auto"/>
        <w:ind w:left="709"/>
        <w:contextualSpacing/>
        <w:jc w:val="both"/>
        <w:rPr>
          <w:rFonts w:asciiTheme="majorHAnsi" w:eastAsia="Times New Roman" w:hAnsiTheme="majorHAnsi" w:cstheme="majorHAnsi"/>
          <w:sz w:val="24"/>
          <w:szCs w:val="24"/>
          <w:lang w:eastAsia="ru-RU"/>
        </w:rPr>
      </w:pPr>
    </w:p>
    <w:p w14:paraId="527B576F" w14:textId="77777777" w:rsidR="00675301" w:rsidRPr="002C1EF5" w:rsidRDefault="00675301" w:rsidP="00675301">
      <w:pPr>
        <w:numPr>
          <w:ilvl w:val="0"/>
          <w:numId w:val="1"/>
        </w:numPr>
        <w:spacing w:before="240" w:after="120" w:line="240" w:lineRule="auto"/>
        <w:ind w:left="0" w:firstLine="426"/>
        <w:contextualSpacing/>
        <w:jc w:val="center"/>
        <w:rPr>
          <w:rFonts w:asciiTheme="majorHAnsi" w:eastAsia="Times New Roman" w:hAnsiTheme="majorHAnsi" w:cstheme="majorHAnsi"/>
          <w:b/>
          <w:sz w:val="24"/>
          <w:szCs w:val="24"/>
          <w:lang w:eastAsia="ru-RU"/>
        </w:rPr>
      </w:pPr>
      <w:r w:rsidRPr="002C1EF5">
        <w:rPr>
          <w:rFonts w:asciiTheme="majorHAnsi" w:eastAsia="Times New Roman" w:hAnsiTheme="majorHAnsi" w:cstheme="majorHAnsi"/>
          <w:b/>
          <w:sz w:val="24"/>
          <w:szCs w:val="24"/>
          <w:lang w:eastAsia="ru-RU"/>
        </w:rPr>
        <w:t xml:space="preserve">Порядок, сроки выполнения Работ. Сдача-приемка выполненных Работ </w:t>
      </w:r>
    </w:p>
    <w:p w14:paraId="60D62373" w14:textId="77777777" w:rsidR="00675301" w:rsidRPr="002C1EF5" w:rsidRDefault="00675301" w:rsidP="0067530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ar-SA"/>
        </w:rPr>
      </w:pPr>
      <w:bookmarkStart w:id="19" w:name="_Ref529810001"/>
      <w:r w:rsidRPr="002C1EF5">
        <w:rPr>
          <w:rFonts w:asciiTheme="majorHAnsi" w:eastAsia="Times New Roman" w:hAnsiTheme="majorHAnsi" w:cstheme="majorHAnsi"/>
          <w:sz w:val="24"/>
          <w:szCs w:val="24"/>
          <w:lang w:eastAsia="ru-RU"/>
        </w:rPr>
        <w:t xml:space="preserve">Подрядчик обязан выполнить Работы в сроки, указанные в пункте </w:t>
      </w:r>
      <w:r w:rsidRPr="002C1EF5">
        <w:rPr>
          <w:rFonts w:asciiTheme="majorHAnsi" w:eastAsia="Times New Roman" w:hAnsiTheme="majorHAnsi" w:cstheme="majorHAnsi"/>
          <w:sz w:val="24"/>
          <w:szCs w:val="24"/>
          <w:lang w:eastAsia="ru-RU"/>
        </w:rPr>
        <w:fldChar w:fldCharType="begin"/>
      </w:r>
      <w:r w:rsidRPr="002C1EF5">
        <w:rPr>
          <w:rFonts w:asciiTheme="majorHAnsi" w:eastAsia="Times New Roman" w:hAnsiTheme="majorHAnsi" w:cstheme="majorHAnsi"/>
          <w:sz w:val="24"/>
          <w:szCs w:val="24"/>
          <w:lang w:eastAsia="ru-RU"/>
        </w:rPr>
        <w:instrText xml:space="preserve"> REF _Ref529810771 \r \h  \* MERGEFORMAT </w:instrText>
      </w:r>
      <w:r w:rsidRPr="002C1EF5">
        <w:rPr>
          <w:rFonts w:asciiTheme="majorHAnsi" w:eastAsia="Times New Roman" w:hAnsiTheme="majorHAnsi" w:cstheme="majorHAnsi"/>
          <w:sz w:val="24"/>
          <w:szCs w:val="24"/>
          <w:lang w:eastAsia="ru-RU"/>
        </w:rPr>
      </w:r>
      <w:r w:rsidRPr="002C1EF5">
        <w:rPr>
          <w:rFonts w:asciiTheme="majorHAnsi" w:eastAsia="Times New Roman" w:hAnsiTheme="majorHAnsi" w:cstheme="majorHAnsi"/>
          <w:sz w:val="24"/>
          <w:szCs w:val="24"/>
          <w:lang w:eastAsia="ru-RU"/>
        </w:rPr>
        <w:fldChar w:fldCharType="separate"/>
      </w:r>
      <w:r w:rsidRPr="002C1EF5">
        <w:rPr>
          <w:rFonts w:asciiTheme="majorHAnsi" w:eastAsia="Times New Roman" w:hAnsiTheme="majorHAnsi" w:cstheme="majorHAnsi"/>
          <w:sz w:val="24"/>
          <w:szCs w:val="24"/>
          <w:lang w:eastAsia="ru-RU"/>
        </w:rPr>
        <w:t>1.6</w:t>
      </w:r>
      <w:r w:rsidRPr="002C1EF5">
        <w:rPr>
          <w:rFonts w:asciiTheme="majorHAnsi" w:eastAsia="Times New Roman" w:hAnsiTheme="majorHAnsi" w:cstheme="majorHAnsi"/>
          <w:sz w:val="24"/>
          <w:szCs w:val="24"/>
          <w:lang w:eastAsia="ru-RU"/>
        </w:rPr>
        <w:fldChar w:fldCharType="end"/>
      </w:r>
      <w:r w:rsidRPr="002C1EF5">
        <w:rPr>
          <w:rFonts w:asciiTheme="majorHAnsi" w:eastAsia="Times New Roman" w:hAnsiTheme="majorHAnsi" w:cstheme="majorHAnsi"/>
          <w:sz w:val="24"/>
          <w:szCs w:val="24"/>
          <w:lang w:eastAsia="ru-RU"/>
        </w:rPr>
        <w:t xml:space="preserve"> Договора.</w:t>
      </w:r>
      <w:bookmarkEnd w:id="19"/>
      <w:r w:rsidRPr="002C1EF5">
        <w:rPr>
          <w:rFonts w:asciiTheme="majorHAnsi" w:eastAsia="Times New Roman" w:hAnsiTheme="majorHAnsi" w:cstheme="majorHAnsi"/>
          <w:sz w:val="24"/>
          <w:szCs w:val="24"/>
          <w:lang w:eastAsia="ar-SA"/>
        </w:rPr>
        <w:t xml:space="preserve"> </w:t>
      </w:r>
    </w:p>
    <w:p w14:paraId="121AE2B9" w14:textId="77777777" w:rsidR="00675301" w:rsidRPr="002C1EF5" w:rsidRDefault="00675301" w:rsidP="0067530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ar-SA"/>
        </w:rPr>
      </w:pPr>
      <w:r w:rsidRPr="002C1EF5">
        <w:rPr>
          <w:rFonts w:asciiTheme="majorHAnsi" w:eastAsia="Times New Roman" w:hAnsiTheme="majorHAnsi" w:cstheme="majorHAnsi"/>
          <w:sz w:val="24"/>
          <w:szCs w:val="24"/>
          <w:lang w:eastAsia="ar-SA"/>
        </w:rPr>
        <w:t xml:space="preserve">Работники Подрядчика могут быть допущены к работе на Объекте только с соблюдением мероприятий по охране труда, указанных в Договоре и Техническом задании. </w:t>
      </w:r>
    </w:p>
    <w:p w14:paraId="2C7894EC" w14:textId="77777777" w:rsidR="00675301" w:rsidRPr="002C1EF5" w:rsidRDefault="00675301" w:rsidP="0067530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ar-SA"/>
        </w:rPr>
      </w:pPr>
      <w:r w:rsidRPr="002C1EF5">
        <w:rPr>
          <w:rFonts w:asciiTheme="majorHAnsi" w:eastAsia="Times New Roman" w:hAnsiTheme="majorHAnsi" w:cstheme="majorHAnsi"/>
          <w:sz w:val="24"/>
          <w:szCs w:val="24"/>
          <w:lang w:eastAsia="ru-RU"/>
        </w:rPr>
        <w:t xml:space="preserve">Подрядчик в порядке, предусмотренном пунктом </w:t>
      </w:r>
      <w:r w:rsidRPr="002C1EF5">
        <w:rPr>
          <w:rFonts w:asciiTheme="majorHAnsi" w:eastAsia="Times New Roman" w:hAnsiTheme="majorHAnsi" w:cstheme="majorHAnsi"/>
          <w:sz w:val="24"/>
          <w:szCs w:val="24"/>
          <w:lang w:eastAsia="ru-RU"/>
        </w:rPr>
        <w:fldChar w:fldCharType="begin"/>
      </w:r>
      <w:r w:rsidRPr="002C1EF5">
        <w:rPr>
          <w:rFonts w:asciiTheme="majorHAnsi" w:eastAsia="Times New Roman" w:hAnsiTheme="majorHAnsi" w:cstheme="majorHAnsi"/>
          <w:sz w:val="24"/>
          <w:szCs w:val="24"/>
          <w:lang w:eastAsia="ru-RU"/>
        </w:rPr>
        <w:instrText xml:space="preserve"> REF _ref_23030049 \r \h  \* MERGEFORMAT </w:instrText>
      </w:r>
      <w:r w:rsidRPr="002C1EF5">
        <w:rPr>
          <w:rFonts w:asciiTheme="majorHAnsi" w:eastAsia="Times New Roman" w:hAnsiTheme="majorHAnsi" w:cstheme="majorHAnsi"/>
          <w:sz w:val="24"/>
          <w:szCs w:val="24"/>
          <w:lang w:eastAsia="ru-RU"/>
        </w:rPr>
      </w:r>
      <w:r w:rsidRPr="002C1EF5">
        <w:rPr>
          <w:rFonts w:asciiTheme="majorHAnsi" w:eastAsia="Times New Roman" w:hAnsiTheme="majorHAnsi" w:cstheme="majorHAnsi"/>
          <w:sz w:val="24"/>
          <w:szCs w:val="24"/>
          <w:lang w:eastAsia="ru-RU"/>
        </w:rPr>
        <w:fldChar w:fldCharType="separate"/>
      </w:r>
      <w:r w:rsidRPr="002C1EF5">
        <w:rPr>
          <w:rFonts w:asciiTheme="majorHAnsi" w:eastAsia="Times New Roman" w:hAnsiTheme="majorHAnsi" w:cstheme="majorHAnsi"/>
          <w:sz w:val="24"/>
          <w:szCs w:val="24"/>
          <w:lang w:eastAsia="ru-RU"/>
        </w:rPr>
        <w:t>15.3</w:t>
      </w:r>
      <w:r w:rsidRPr="002C1EF5">
        <w:rPr>
          <w:rFonts w:asciiTheme="majorHAnsi" w:eastAsia="Times New Roman" w:hAnsiTheme="majorHAnsi" w:cstheme="majorHAnsi"/>
          <w:sz w:val="24"/>
          <w:szCs w:val="24"/>
          <w:lang w:eastAsia="ru-RU"/>
        </w:rPr>
        <w:fldChar w:fldCharType="end"/>
      </w:r>
      <w:r w:rsidRPr="002C1EF5">
        <w:rPr>
          <w:rFonts w:asciiTheme="majorHAnsi" w:eastAsia="Times New Roman" w:hAnsiTheme="majorHAnsi" w:cstheme="majorHAnsi"/>
          <w:sz w:val="24"/>
          <w:szCs w:val="24"/>
          <w:lang w:eastAsia="ru-RU"/>
        </w:rPr>
        <w:t xml:space="preserve"> Договора, извещает Заказчика об ожидаемой дате и времени сдачи результата Работ в срок, установленный в пункте </w:t>
      </w:r>
      <w:r w:rsidRPr="002C1EF5">
        <w:rPr>
          <w:rFonts w:asciiTheme="majorHAnsi" w:eastAsia="Times New Roman" w:hAnsiTheme="majorHAnsi" w:cstheme="majorHAnsi"/>
          <w:sz w:val="24"/>
          <w:szCs w:val="24"/>
          <w:lang w:eastAsia="ru-RU"/>
        </w:rPr>
        <w:fldChar w:fldCharType="begin"/>
      </w:r>
      <w:r w:rsidRPr="002C1EF5">
        <w:rPr>
          <w:rFonts w:asciiTheme="majorHAnsi" w:eastAsia="Times New Roman" w:hAnsiTheme="majorHAnsi" w:cstheme="majorHAnsi"/>
          <w:sz w:val="24"/>
          <w:szCs w:val="24"/>
          <w:lang w:eastAsia="ru-RU"/>
        </w:rPr>
        <w:instrText xml:space="preserve"> REF _Ref529810795 \r \h  \* MERGEFORMAT </w:instrText>
      </w:r>
      <w:r w:rsidRPr="002C1EF5">
        <w:rPr>
          <w:rFonts w:asciiTheme="majorHAnsi" w:eastAsia="Times New Roman" w:hAnsiTheme="majorHAnsi" w:cstheme="majorHAnsi"/>
          <w:sz w:val="24"/>
          <w:szCs w:val="24"/>
          <w:lang w:eastAsia="ru-RU"/>
        </w:rPr>
      </w:r>
      <w:r w:rsidRPr="002C1EF5">
        <w:rPr>
          <w:rFonts w:asciiTheme="majorHAnsi" w:eastAsia="Times New Roman" w:hAnsiTheme="majorHAnsi" w:cstheme="majorHAnsi"/>
          <w:sz w:val="24"/>
          <w:szCs w:val="24"/>
          <w:lang w:eastAsia="ru-RU"/>
        </w:rPr>
        <w:fldChar w:fldCharType="separate"/>
      </w:r>
      <w:r w:rsidRPr="002C1EF5">
        <w:rPr>
          <w:rFonts w:asciiTheme="majorHAnsi" w:eastAsia="Times New Roman" w:hAnsiTheme="majorHAnsi" w:cstheme="majorHAnsi"/>
          <w:sz w:val="24"/>
          <w:szCs w:val="24"/>
          <w:lang w:eastAsia="ru-RU"/>
        </w:rPr>
        <w:t>1.7</w:t>
      </w:r>
      <w:r w:rsidRPr="002C1EF5">
        <w:rPr>
          <w:rFonts w:asciiTheme="majorHAnsi" w:eastAsia="Times New Roman" w:hAnsiTheme="majorHAnsi" w:cstheme="majorHAnsi"/>
          <w:sz w:val="24"/>
          <w:szCs w:val="24"/>
          <w:lang w:eastAsia="ru-RU"/>
        </w:rPr>
        <w:fldChar w:fldCharType="end"/>
      </w:r>
      <w:r w:rsidRPr="002C1EF5">
        <w:rPr>
          <w:rFonts w:asciiTheme="majorHAnsi" w:eastAsia="Times New Roman" w:hAnsiTheme="majorHAnsi" w:cstheme="majorHAnsi"/>
          <w:sz w:val="24"/>
          <w:szCs w:val="24"/>
          <w:lang w:eastAsia="ru-RU"/>
        </w:rPr>
        <w:t xml:space="preserve"> Договора. Извещение должно быть направлено в адрес Заказчика в соответствии с контактными данными Заказчика, указанными в разделе </w:t>
      </w:r>
      <w:r w:rsidRPr="002C1EF5">
        <w:rPr>
          <w:rFonts w:asciiTheme="majorHAnsi" w:eastAsia="Times New Roman" w:hAnsiTheme="majorHAnsi" w:cstheme="majorHAnsi"/>
          <w:sz w:val="24"/>
          <w:szCs w:val="24"/>
          <w:lang w:eastAsia="ru-RU"/>
        </w:rPr>
        <w:fldChar w:fldCharType="begin"/>
      </w:r>
      <w:r w:rsidRPr="002C1EF5">
        <w:rPr>
          <w:rFonts w:asciiTheme="majorHAnsi" w:eastAsia="Times New Roman" w:hAnsiTheme="majorHAnsi" w:cstheme="majorHAnsi"/>
          <w:sz w:val="24"/>
          <w:szCs w:val="24"/>
          <w:lang w:eastAsia="ru-RU"/>
        </w:rPr>
        <w:instrText xml:space="preserve"> REF _Ref529810240 \r \h  \* MERGEFORMAT </w:instrText>
      </w:r>
      <w:r w:rsidRPr="002C1EF5">
        <w:rPr>
          <w:rFonts w:asciiTheme="majorHAnsi" w:eastAsia="Times New Roman" w:hAnsiTheme="majorHAnsi" w:cstheme="majorHAnsi"/>
          <w:sz w:val="24"/>
          <w:szCs w:val="24"/>
          <w:lang w:eastAsia="ru-RU"/>
        </w:rPr>
      </w:r>
      <w:r w:rsidRPr="002C1EF5">
        <w:rPr>
          <w:rFonts w:asciiTheme="majorHAnsi" w:eastAsia="Times New Roman" w:hAnsiTheme="majorHAnsi" w:cstheme="majorHAnsi"/>
          <w:sz w:val="24"/>
          <w:szCs w:val="24"/>
          <w:lang w:eastAsia="ru-RU"/>
        </w:rPr>
        <w:fldChar w:fldCharType="separate"/>
      </w:r>
      <w:r w:rsidRPr="002C1EF5">
        <w:rPr>
          <w:rFonts w:asciiTheme="majorHAnsi" w:eastAsia="Times New Roman" w:hAnsiTheme="majorHAnsi" w:cstheme="majorHAnsi"/>
          <w:sz w:val="24"/>
          <w:szCs w:val="24"/>
          <w:lang w:eastAsia="ru-RU"/>
        </w:rPr>
        <w:t>17</w:t>
      </w:r>
      <w:r w:rsidRPr="002C1EF5">
        <w:rPr>
          <w:rFonts w:asciiTheme="majorHAnsi" w:eastAsia="Times New Roman" w:hAnsiTheme="majorHAnsi" w:cstheme="majorHAnsi"/>
          <w:sz w:val="24"/>
          <w:szCs w:val="24"/>
          <w:lang w:eastAsia="ru-RU"/>
        </w:rPr>
        <w:fldChar w:fldCharType="end"/>
      </w:r>
      <w:r w:rsidRPr="002C1EF5">
        <w:rPr>
          <w:rFonts w:asciiTheme="majorHAnsi" w:eastAsia="Times New Roman" w:hAnsiTheme="majorHAnsi" w:cstheme="majorHAnsi"/>
          <w:sz w:val="24"/>
          <w:szCs w:val="24"/>
          <w:lang w:eastAsia="ru-RU"/>
        </w:rPr>
        <w:t xml:space="preserve"> Договора. </w:t>
      </w:r>
    </w:p>
    <w:p w14:paraId="28F5E0AD" w14:textId="77777777" w:rsidR="00675301" w:rsidRPr="002C1EF5" w:rsidRDefault="00675301" w:rsidP="0067530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ar-SA"/>
        </w:rPr>
      </w:pPr>
      <w:bookmarkStart w:id="20" w:name="_Ref529810899"/>
      <w:r w:rsidRPr="002C1EF5">
        <w:rPr>
          <w:rFonts w:asciiTheme="majorHAnsi" w:eastAsia="Times New Roman" w:hAnsiTheme="majorHAnsi" w:cstheme="majorHAnsi"/>
          <w:sz w:val="24"/>
          <w:szCs w:val="24"/>
          <w:lang w:eastAsia="ar-SA"/>
        </w:rPr>
        <w:t xml:space="preserve">Подрядчик обязан в срок, указанный в пункте </w:t>
      </w:r>
      <w:r w:rsidRPr="002C1EF5">
        <w:rPr>
          <w:rFonts w:asciiTheme="majorHAnsi" w:eastAsia="Times New Roman" w:hAnsiTheme="majorHAnsi" w:cstheme="majorHAnsi"/>
          <w:sz w:val="24"/>
          <w:szCs w:val="24"/>
          <w:lang w:eastAsia="ru-RU"/>
        </w:rPr>
        <w:fldChar w:fldCharType="begin"/>
      </w:r>
      <w:r w:rsidRPr="002C1EF5">
        <w:rPr>
          <w:rFonts w:asciiTheme="majorHAnsi" w:eastAsia="Times New Roman" w:hAnsiTheme="majorHAnsi" w:cstheme="majorHAnsi"/>
          <w:sz w:val="24"/>
          <w:szCs w:val="24"/>
          <w:lang w:eastAsia="ar-SA"/>
        </w:rPr>
        <w:instrText xml:space="preserve"> REF _Ref529810810 \r \h  \* MERGEFORMAT </w:instrText>
      </w:r>
      <w:r w:rsidRPr="002C1EF5">
        <w:rPr>
          <w:rFonts w:asciiTheme="majorHAnsi" w:eastAsia="Times New Roman" w:hAnsiTheme="majorHAnsi" w:cstheme="majorHAnsi"/>
          <w:sz w:val="24"/>
          <w:szCs w:val="24"/>
          <w:lang w:eastAsia="ru-RU"/>
        </w:rPr>
      </w:r>
      <w:r w:rsidRPr="002C1EF5">
        <w:rPr>
          <w:rFonts w:asciiTheme="majorHAnsi" w:eastAsia="Times New Roman" w:hAnsiTheme="majorHAnsi" w:cstheme="majorHAnsi"/>
          <w:sz w:val="24"/>
          <w:szCs w:val="24"/>
          <w:lang w:eastAsia="ru-RU"/>
        </w:rPr>
        <w:fldChar w:fldCharType="separate"/>
      </w:r>
      <w:r w:rsidRPr="002C1EF5">
        <w:rPr>
          <w:rFonts w:asciiTheme="majorHAnsi" w:eastAsia="Times New Roman" w:hAnsiTheme="majorHAnsi" w:cstheme="majorHAnsi"/>
          <w:sz w:val="24"/>
          <w:szCs w:val="24"/>
          <w:lang w:eastAsia="ar-SA"/>
        </w:rPr>
        <w:t>1.8</w:t>
      </w:r>
      <w:r w:rsidRPr="002C1EF5">
        <w:rPr>
          <w:rFonts w:asciiTheme="majorHAnsi" w:eastAsia="Times New Roman" w:hAnsiTheme="majorHAnsi" w:cstheme="majorHAnsi"/>
          <w:sz w:val="24"/>
          <w:szCs w:val="24"/>
          <w:lang w:eastAsia="ru-RU"/>
        </w:rPr>
        <w:fldChar w:fldCharType="end"/>
      </w:r>
      <w:r w:rsidRPr="002C1EF5">
        <w:rPr>
          <w:rFonts w:asciiTheme="majorHAnsi" w:eastAsia="Times New Roman" w:hAnsiTheme="majorHAnsi" w:cstheme="majorHAnsi"/>
          <w:sz w:val="24"/>
          <w:szCs w:val="24"/>
          <w:lang w:eastAsia="ar-SA"/>
        </w:rPr>
        <w:t xml:space="preserve"> Договора, направить Заказчику Акт о приемке выполненных работ (форма № КС-2) и Справку о стоимости выполненных работ и затрат (форма КС-3) в 2 (двух) экземплярах, подписанных Подрядчиком. </w:t>
      </w:r>
    </w:p>
    <w:p w14:paraId="7BB91680" w14:textId="77777777" w:rsidR="00675301" w:rsidRPr="002C1EF5" w:rsidRDefault="00675301" w:rsidP="00675301">
      <w:pPr>
        <w:tabs>
          <w:tab w:val="left" w:pos="1276"/>
        </w:tabs>
        <w:spacing w:after="0" w:line="240" w:lineRule="auto"/>
        <w:ind w:firstLine="709"/>
        <w:contextualSpacing/>
        <w:jc w:val="both"/>
        <w:rPr>
          <w:rFonts w:asciiTheme="majorHAnsi" w:eastAsia="Times New Roman" w:hAnsiTheme="majorHAnsi" w:cstheme="majorHAnsi"/>
          <w:sz w:val="24"/>
          <w:szCs w:val="24"/>
          <w:lang w:eastAsia="ar-SA"/>
        </w:rPr>
      </w:pPr>
      <w:r w:rsidRPr="002C1EF5">
        <w:rPr>
          <w:rFonts w:asciiTheme="majorHAnsi" w:eastAsia="Times New Roman" w:hAnsiTheme="majorHAnsi" w:cstheme="majorHAnsi"/>
          <w:sz w:val="24"/>
          <w:szCs w:val="24"/>
          <w:lang w:eastAsia="ar-SA"/>
        </w:rPr>
        <w:t xml:space="preserve">Подрядчик передает Заказчику отчетные документы, указанные в пункте </w:t>
      </w:r>
      <w:r w:rsidRPr="002C1EF5">
        <w:rPr>
          <w:rFonts w:asciiTheme="majorHAnsi" w:eastAsia="Times New Roman" w:hAnsiTheme="majorHAnsi" w:cstheme="majorHAnsi"/>
          <w:sz w:val="24"/>
          <w:szCs w:val="24"/>
          <w:lang w:eastAsia="ru-RU"/>
        </w:rPr>
        <w:fldChar w:fldCharType="begin"/>
      </w:r>
      <w:r w:rsidRPr="002C1EF5">
        <w:rPr>
          <w:rFonts w:asciiTheme="majorHAnsi" w:eastAsia="Times New Roman" w:hAnsiTheme="majorHAnsi" w:cstheme="majorHAnsi"/>
          <w:sz w:val="24"/>
          <w:szCs w:val="24"/>
          <w:lang w:eastAsia="ar-SA"/>
        </w:rPr>
        <w:instrText xml:space="preserve"> REF _Ref529810818 \r \h  \* MERGEFORMAT </w:instrText>
      </w:r>
      <w:r w:rsidRPr="002C1EF5">
        <w:rPr>
          <w:rFonts w:asciiTheme="majorHAnsi" w:eastAsia="Times New Roman" w:hAnsiTheme="majorHAnsi" w:cstheme="majorHAnsi"/>
          <w:sz w:val="24"/>
          <w:szCs w:val="24"/>
          <w:lang w:eastAsia="ru-RU"/>
        </w:rPr>
      </w:r>
      <w:r w:rsidRPr="002C1EF5">
        <w:rPr>
          <w:rFonts w:asciiTheme="majorHAnsi" w:eastAsia="Times New Roman" w:hAnsiTheme="majorHAnsi" w:cstheme="majorHAnsi"/>
          <w:sz w:val="24"/>
          <w:szCs w:val="24"/>
          <w:lang w:eastAsia="ru-RU"/>
        </w:rPr>
        <w:fldChar w:fldCharType="separate"/>
      </w:r>
      <w:r w:rsidRPr="002C1EF5">
        <w:rPr>
          <w:rFonts w:asciiTheme="majorHAnsi" w:eastAsia="Times New Roman" w:hAnsiTheme="majorHAnsi" w:cstheme="majorHAnsi"/>
          <w:sz w:val="24"/>
          <w:szCs w:val="24"/>
          <w:lang w:eastAsia="ar-SA"/>
        </w:rPr>
        <w:t>1.9</w:t>
      </w:r>
      <w:r w:rsidRPr="002C1EF5">
        <w:rPr>
          <w:rFonts w:asciiTheme="majorHAnsi" w:eastAsia="Times New Roman" w:hAnsiTheme="majorHAnsi" w:cstheme="majorHAnsi"/>
          <w:sz w:val="24"/>
          <w:szCs w:val="24"/>
          <w:lang w:eastAsia="ru-RU"/>
        </w:rPr>
        <w:fldChar w:fldCharType="end"/>
      </w:r>
      <w:r w:rsidRPr="002C1EF5">
        <w:rPr>
          <w:rFonts w:asciiTheme="majorHAnsi" w:eastAsia="Times New Roman" w:hAnsiTheme="majorHAnsi" w:cstheme="majorHAnsi"/>
          <w:sz w:val="24"/>
          <w:szCs w:val="24"/>
          <w:lang w:eastAsia="ar-SA"/>
        </w:rPr>
        <w:t xml:space="preserve"> Договора, в порядке, указанном в Техническом задании, в срок не более </w:t>
      </w:r>
      <w:r>
        <w:rPr>
          <w:rFonts w:asciiTheme="majorHAnsi" w:eastAsia="Times New Roman" w:hAnsiTheme="majorHAnsi" w:cstheme="majorHAnsi"/>
          <w:sz w:val="24"/>
          <w:szCs w:val="24"/>
          <w:lang w:eastAsia="ar-SA"/>
        </w:rPr>
        <w:t>3 (трех</w:t>
      </w:r>
      <w:r w:rsidRPr="002C1EF5">
        <w:rPr>
          <w:rFonts w:asciiTheme="majorHAnsi" w:eastAsia="Times New Roman" w:hAnsiTheme="majorHAnsi" w:cstheme="majorHAnsi"/>
          <w:sz w:val="24"/>
          <w:szCs w:val="24"/>
          <w:lang w:eastAsia="ar-SA"/>
        </w:rPr>
        <w:t xml:space="preserve">) рабочих дней с даты окончания выполнения Работ. </w:t>
      </w:r>
    </w:p>
    <w:bookmarkEnd w:id="20"/>
    <w:p w14:paraId="06A11B8C" w14:textId="77777777" w:rsidR="00675301" w:rsidRPr="002C1EF5" w:rsidRDefault="00675301" w:rsidP="0067530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Приемка выполненных Работ и их результата осуществляется Заказчиком в срок, установленный пунктом </w:t>
      </w:r>
      <w:r w:rsidRPr="002C1EF5">
        <w:rPr>
          <w:rFonts w:asciiTheme="majorHAnsi" w:eastAsia="Times New Roman" w:hAnsiTheme="majorHAnsi" w:cstheme="majorHAnsi"/>
          <w:sz w:val="24"/>
          <w:szCs w:val="24"/>
          <w:lang w:eastAsia="ru-RU"/>
        </w:rPr>
        <w:fldChar w:fldCharType="begin"/>
      </w:r>
      <w:r w:rsidRPr="002C1EF5">
        <w:rPr>
          <w:rFonts w:asciiTheme="majorHAnsi" w:eastAsia="Times New Roman" w:hAnsiTheme="majorHAnsi" w:cstheme="majorHAnsi"/>
          <w:sz w:val="24"/>
          <w:szCs w:val="24"/>
          <w:lang w:eastAsia="ru-RU"/>
        </w:rPr>
        <w:instrText xml:space="preserve"> REF _Ref529810824 \r \h  \* MERGEFORMAT </w:instrText>
      </w:r>
      <w:r w:rsidRPr="002C1EF5">
        <w:rPr>
          <w:rFonts w:asciiTheme="majorHAnsi" w:eastAsia="Times New Roman" w:hAnsiTheme="majorHAnsi" w:cstheme="majorHAnsi"/>
          <w:sz w:val="24"/>
          <w:szCs w:val="24"/>
          <w:lang w:eastAsia="ru-RU"/>
        </w:rPr>
      </w:r>
      <w:r w:rsidRPr="002C1EF5">
        <w:rPr>
          <w:rFonts w:asciiTheme="majorHAnsi" w:eastAsia="Times New Roman" w:hAnsiTheme="majorHAnsi" w:cstheme="majorHAnsi"/>
          <w:sz w:val="24"/>
          <w:szCs w:val="24"/>
          <w:lang w:eastAsia="ru-RU"/>
        </w:rPr>
        <w:fldChar w:fldCharType="separate"/>
      </w:r>
      <w:r w:rsidRPr="002C1EF5">
        <w:rPr>
          <w:rFonts w:asciiTheme="majorHAnsi" w:eastAsia="Times New Roman" w:hAnsiTheme="majorHAnsi" w:cstheme="majorHAnsi"/>
          <w:sz w:val="24"/>
          <w:szCs w:val="24"/>
          <w:lang w:eastAsia="ru-RU"/>
        </w:rPr>
        <w:t>1.10</w:t>
      </w:r>
      <w:r w:rsidRPr="002C1EF5">
        <w:rPr>
          <w:rFonts w:asciiTheme="majorHAnsi" w:eastAsia="Times New Roman" w:hAnsiTheme="majorHAnsi" w:cstheme="majorHAnsi"/>
          <w:sz w:val="24"/>
          <w:szCs w:val="24"/>
          <w:lang w:eastAsia="ru-RU"/>
        </w:rPr>
        <w:fldChar w:fldCharType="end"/>
      </w:r>
      <w:r w:rsidRPr="002C1EF5">
        <w:rPr>
          <w:rFonts w:asciiTheme="majorHAnsi" w:eastAsia="Times New Roman" w:hAnsiTheme="majorHAnsi" w:cstheme="majorHAnsi"/>
          <w:sz w:val="24"/>
          <w:szCs w:val="24"/>
          <w:lang w:eastAsia="ru-RU"/>
        </w:rPr>
        <w:t xml:space="preserve"> Договора. </w:t>
      </w:r>
    </w:p>
    <w:p w14:paraId="6DAA84D3" w14:textId="77777777" w:rsidR="00675301" w:rsidRPr="002C1EF5" w:rsidRDefault="00675301" w:rsidP="00675301">
      <w:pPr>
        <w:widowControl w:val="0"/>
        <w:tabs>
          <w:tab w:val="left" w:pos="1276"/>
        </w:tabs>
        <w:autoSpaceDE w:val="0"/>
        <w:autoSpaceDN w:val="0"/>
        <w:adjustRightInd w:val="0"/>
        <w:spacing w:after="0" w:line="240" w:lineRule="auto"/>
        <w:ind w:firstLine="709"/>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Указанный срок может продлеваться на срок проведения экспертизы, если Заказчиком принято решение о проведении экспертизы результата выполненных Работ. </w:t>
      </w:r>
    </w:p>
    <w:p w14:paraId="41B690FB" w14:textId="77777777" w:rsidR="00675301" w:rsidRPr="002C1EF5" w:rsidRDefault="00675301" w:rsidP="00675301">
      <w:pPr>
        <w:widowControl w:val="0"/>
        <w:numPr>
          <w:ilvl w:val="1"/>
          <w:numId w:val="1"/>
        </w:numPr>
        <w:tabs>
          <w:tab w:val="left" w:pos="1276"/>
        </w:tabs>
        <w:autoSpaceDE w:val="0"/>
        <w:autoSpaceDN w:val="0"/>
        <w:adjustRightInd w:val="0"/>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При приемке выполненных Работ и их результата Заказчик проводит проверку соответствия выполненных Работ и их результата требованиям, установленным настоящим Договором, Техническим заданием, иными приложениями к настоящему Договору, а также действующим законодательством, иных нормативных правовых актов, обязательным правилам и требованиям, действующим на территории Российской Федерации.</w:t>
      </w:r>
    </w:p>
    <w:p w14:paraId="13E4D09E" w14:textId="77777777" w:rsidR="00675301" w:rsidRPr="002C1EF5" w:rsidRDefault="00675301" w:rsidP="00675301">
      <w:pPr>
        <w:widowControl w:val="0"/>
        <w:numPr>
          <w:ilvl w:val="1"/>
          <w:numId w:val="1"/>
        </w:numPr>
        <w:tabs>
          <w:tab w:val="left" w:pos="1276"/>
        </w:tabs>
        <w:autoSpaceDE w:val="0"/>
        <w:autoSpaceDN w:val="0"/>
        <w:adjustRightInd w:val="0"/>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Calibri" w:hAnsiTheme="majorHAnsi" w:cstheme="majorHAnsi"/>
          <w:color w:val="000000"/>
          <w:sz w:val="24"/>
          <w:szCs w:val="24"/>
          <w:lang w:eastAsia="ru-RU"/>
        </w:rPr>
        <w:t xml:space="preserve">Для проверки </w:t>
      </w:r>
      <w:r w:rsidRPr="002C1EF5">
        <w:rPr>
          <w:rFonts w:asciiTheme="majorHAnsi" w:eastAsia="Calibri" w:hAnsiTheme="majorHAnsi" w:cstheme="majorHAnsi"/>
          <w:bCs/>
          <w:color w:val="000000"/>
          <w:sz w:val="24"/>
          <w:szCs w:val="24"/>
          <w:lang w:eastAsia="ru-RU"/>
        </w:rPr>
        <w:t>выполненных Работ</w:t>
      </w:r>
      <w:r w:rsidRPr="002C1EF5">
        <w:rPr>
          <w:rFonts w:asciiTheme="majorHAnsi" w:eastAsia="Calibri" w:hAnsiTheme="majorHAnsi" w:cstheme="majorHAnsi"/>
          <w:color w:val="000000"/>
          <w:sz w:val="24"/>
          <w:szCs w:val="24"/>
          <w:lang w:eastAsia="ru-RU"/>
        </w:rPr>
        <w:t xml:space="preserve"> и их результата в части их соответствия условиям Договора Заказчик вправе провести экспертизу. Экспертиза </w:t>
      </w:r>
      <w:r w:rsidRPr="002C1EF5">
        <w:rPr>
          <w:rFonts w:asciiTheme="majorHAnsi" w:eastAsia="Calibri" w:hAnsiTheme="majorHAnsi" w:cstheme="majorHAnsi"/>
          <w:bCs/>
          <w:color w:val="000000"/>
          <w:sz w:val="24"/>
          <w:szCs w:val="24"/>
          <w:lang w:eastAsia="ru-RU"/>
        </w:rPr>
        <w:t>выполненных Работ</w:t>
      </w:r>
      <w:r w:rsidRPr="002C1EF5">
        <w:rPr>
          <w:rFonts w:asciiTheme="majorHAnsi" w:eastAsia="Calibri" w:hAnsiTheme="majorHAnsi" w:cstheme="majorHAnsi"/>
          <w:color w:val="000000"/>
          <w:sz w:val="24"/>
          <w:szCs w:val="24"/>
          <w:lang w:eastAsia="ru-RU"/>
        </w:rPr>
        <w:t xml:space="preserve"> и их результата может проводиться Заказчиком своими силами, или к её проведению могут привлекаться независимые эксперты (экспертные организации).</w:t>
      </w:r>
    </w:p>
    <w:p w14:paraId="4C23F24C" w14:textId="77777777" w:rsidR="00675301" w:rsidRPr="002C1EF5" w:rsidRDefault="00675301" w:rsidP="00675301">
      <w:pPr>
        <w:widowControl w:val="0"/>
        <w:numPr>
          <w:ilvl w:val="1"/>
          <w:numId w:val="1"/>
        </w:numPr>
        <w:tabs>
          <w:tab w:val="left" w:pos="1276"/>
        </w:tabs>
        <w:autoSpaceDE w:val="0"/>
        <w:autoSpaceDN w:val="0"/>
        <w:adjustRightInd w:val="0"/>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Приемка выполненных Работ и их результата осуществляется уполномоченным работником Заказчика или приемочной комиссией Заказчика в соответствии с локальными нормативными актами Заказчика. Заказчик обязан уведомить Подрядчика о дате приемки. В случае неприбытия уполномоченного представителя Подрядчика для участия в приемке в срок, указанный в уведомлении, Заказчик осуществляет приемку без участия Подрядчика.</w:t>
      </w:r>
    </w:p>
    <w:p w14:paraId="1A133098" w14:textId="77777777" w:rsidR="00675301" w:rsidRPr="002C1EF5" w:rsidRDefault="00675301" w:rsidP="0067530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По результатам приемки выполненных Работ и их результата Заказчик принимает одно из следующих решений:</w:t>
      </w:r>
    </w:p>
    <w:p w14:paraId="6D3BE8AB" w14:textId="77777777" w:rsidR="00675301" w:rsidRPr="002C1EF5" w:rsidRDefault="00675301" w:rsidP="00675301">
      <w:pPr>
        <w:widowControl w:val="0"/>
        <w:numPr>
          <w:ilvl w:val="0"/>
          <w:numId w:val="4"/>
        </w:numPr>
        <w:tabs>
          <w:tab w:val="left" w:pos="1134"/>
        </w:tabs>
        <w:autoSpaceDE w:val="0"/>
        <w:autoSpaceDN w:val="0"/>
        <w:adjustRightInd w:val="0"/>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Работы выполнены надлежащим образом в соответствии с условиями Договора, Заказчик не имеет замечаний к результатам выполненных Работ. В этом случае выполненные Работы и их результат подлежат приемке;</w:t>
      </w:r>
    </w:p>
    <w:p w14:paraId="2E59E3D4" w14:textId="77777777" w:rsidR="00675301" w:rsidRPr="002C1EF5" w:rsidRDefault="00675301" w:rsidP="00675301">
      <w:pPr>
        <w:widowControl w:val="0"/>
        <w:numPr>
          <w:ilvl w:val="0"/>
          <w:numId w:val="4"/>
        </w:numPr>
        <w:tabs>
          <w:tab w:val="left" w:pos="1134"/>
        </w:tabs>
        <w:autoSpaceDE w:val="0"/>
        <w:autoSpaceDN w:val="0"/>
        <w:adjustRightInd w:val="0"/>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Работы выполнены с нарушением условий Договора, Заказчиком выявлены недостатки в выполненных Работах или их результатах. В таком случае Заказчик составляет Акт о выявленных недостатках </w:t>
      </w:r>
      <w:r>
        <w:rPr>
          <w:rFonts w:asciiTheme="majorHAnsi" w:eastAsia="Times New Roman" w:hAnsiTheme="majorHAnsi" w:cstheme="majorHAnsi"/>
          <w:sz w:val="24"/>
          <w:szCs w:val="24"/>
          <w:lang w:eastAsia="ru-RU"/>
        </w:rPr>
        <w:t xml:space="preserve">результата Работ </w:t>
      </w:r>
      <w:r w:rsidRPr="002C1EF5">
        <w:rPr>
          <w:rFonts w:asciiTheme="majorHAnsi" w:eastAsia="Times New Roman" w:hAnsiTheme="majorHAnsi" w:cstheme="majorHAnsi"/>
          <w:sz w:val="24"/>
          <w:szCs w:val="24"/>
          <w:lang w:eastAsia="ru-RU"/>
        </w:rPr>
        <w:t>по форме приложения № 2 (далее – Акт о выявленных недостатках</w:t>
      </w:r>
      <w:r>
        <w:rPr>
          <w:rFonts w:asciiTheme="majorHAnsi" w:eastAsia="Times New Roman" w:hAnsiTheme="majorHAnsi" w:cstheme="majorHAnsi"/>
          <w:sz w:val="24"/>
          <w:szCs w:val="24"/>
          <w:lang w:eastAsia="ru-RU"/>
        </w:rPr>
        <w:t xml:space="preserve"> результата Работ</w:t>
      </w:r>
      <w:r w:rsidRPr="002C1EF5">
        <w:rPr>
          <w:rFonts w:asciiTheme="majorHAnsi" w:eastAsia="Times New Roman" w:hAnsiTheme="majorHAnsi" w:cstheme="majorHAnsi"/>
          <w:sz w:val="24"/>
          <w:szCs w:val="24"/>
          <w:lang w:eastAsia="ru-RU"/>
        </w:rPr>
        <w:t>) и выбирает один из следующих вариантов по своему усмотрению:</w:t>
      </w:r>
    </w:p>
    <w:p w14:paraId="498611A9" w14:textId="77777777" w:rsidR="00675301" w:rsidRPr="002C1EF5" w:rsidRDefault="00675301" w:rsidP="00675301">
      <w:pPr>
        <w:numPr>
          <w:ilvl w:val="1"/>
          <w:numId w:val="4"/>
        </w:numPr>
        <w:tabs>
          <w:tab w:val="left" w:pos="993"/>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в Акте о выявленных недостатках </w:t>
      </w:r>
      <w:r>
        <w:rPr>
          <w:rFonts w:asciiTheme="majorHAnsi" w:eastAsia="Times New Roman" w:hAnsiTheme="majorHAnsi" w:cstheme="majorHAnsi"/>
          <w:sz w:val="24"/>
          <w:szCs w:val="24"/>
          <w:lang w:eastAsia="ru-RU"/>
        </w:rPr>
        <w:t xml:space="preserve">результата Работ </w:t>
      </w:r>
      <w:r w:rsidRPr="002C1EF5">
        <w:rPr>
          <w:rFonts w:asciiTheme="majorHAnsi" w:eastAsia="Times New Roman" w:hAnsiTheme="majorHAnsi" w:cstheme="majorHAnsi"/>
          <w:sz w:val="24"/>
          <w:szCs w:val="24"/>
          <w:lang w:eastAsia="ru-RU"/>
        </w:rPr>
        <w:t>устанавливает Подрядчику срок для устранения выявленных недостатков; в случае устранения Подрядчиком недостатков в срок Работы и их результат подлежат приемке; либо</w:t>
      </w:r>
    </w:p>
    <w:p w14:paraId="37604B79" w14:textId="77777777" w:rsidR="00675301" w:rsidRPr="002C1EF5" w:rsidRDefault="00675301" w:rsidP="00675301">
      <w:pPr>
        <w:numPr>
          <w:ilvl w:val="1"/>
          <w:numId w:val="4"/>
        </w:numPr>
        <w:tabs>
          <w:tab w:val="left" w:pos="993"/>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lastRenderedPageBreak/>
        <w:t>направляет Подрядчику требование о соразмерном уменьшении цены Договора; либо</w:t>
      </w:r>
    </w:p>
    <w:p w14:paraId="043C3AF3" w14:textId="77777777" w:rsidR="00675301" w:rsidRPr="002C1EF5" w:rsidRDefault="00675301" w:rsidP="00675301">
      <w:pPr>
        <w:numPr>
          <w:ilvl w:val="1"/>
          <w:numId w:val="4"/>
        </w:numPr>
        <w:tabs>
          <w:tab w:val="left" w:pos="993"/>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направляет Подрядчику требование о возмещении расходов Заказчика на устранение недостатков с приложением документов, подтверждающих такие расходы;</w:t>
      </w:r>
    </w:p>
    <w:p w14:paraId="15AE3587" w14:textId="77777777" w:rsidR="00675301" w:rsidRPr="002C1EF5" w:rsidRDefault="00675301" w:rsidP="00675301">
      <w:pPr>
        <w:widowControl w:val="0"/>
        <w:numPr>
          <w:ilvl w:val="0"/>
          <w:numId w:val="4"/>
        </w:numPr>
        <w:tabs>
          <w:tab w:val="left" w:pos="1134"/>
        </w:tabs>
        <w:autoSpaceDE w:val="0"/>
        <w:autoSpaceDN w:val="0"/>
        <w:adjustRightInd w:val="0"/>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Работы и их результат соответствуют условиям Договора, но выполнены с нарушением сроков, установленных Договором. В этом случае выполненные Работы и их результат подлежат приемке с возможностью взыскания Заказчиком с Подрядчика неустойки, предусмотренной Договором, убытков; </w:t>
      </w:r>
    </w:p>
    <w:p w14:paraId="574826D3" w14:textId="77777777" w:rsidR="00675301" w:rsidRPr="002C1EF5" w:rsidRDefault="00675301" w:rsidP="00675301">
      <w:pPr>
        <w:widowControl w:val="0"/>
        <w:numPr>
          <w:ilvl w:val="0"/>
          <w:numId w:val="4"/>
        </w:numPr>
        <w:tabs>
          <w:tab w:val="left" w:pos="1134"/>
        </w:tabs>
        <w:autoSpaceDE w:val="0"/>
        <w:autoSpaceDN w:val="0"/>
        <w:adjustRightInd w:val="0"/>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Работы не выполнены Подрядчиком или выполнены с существенным нарушением условий Договора,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Работы и их результат не подлежат приемке Заказчиком. Заказчик направляет Подрядчику мотивированный отказ от подписания Акта о приемке выполненных работ (форма № КС-2) и Справки о стоимости выполненных работ и затрат (форма КС-3);</w:t>
      </w:r>
    </w:p>
    <w:p w14:paraId="060661FE" w14:textId="77777777" w:rsidR="00675301" w:rsidRPr="002C1EF5" w:rsidRDefault="00675301" w:rsidP="00675301">
      <w:pPr>
        <w:widowControl w:val="0"/>
        <w:numPr>
          <w:ilvl w:val="0"/>
          <w:numId w:val="4"/>
        </w:numPr>
        <w:tabs>
          <w:tab w:val="left" w:pos="1134"/>
        </w:tabs>
        <w:autoSpaceDE w:val="0"/>
        <w:autoSpaceDN w:val="0"/>
        <w:adjustRightInd w:val="0"/>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Подрядчик не предоставил вместе с результатом Работ полный комплект надлежащим образом оформленных документов, указанных в п. </w:t>
      </w:r>
      <w:r w:rsidRPr="002C1EF5">
        <w:rPr>
          <w:rFonts w:asciiTheme="majorHAnsi" w:eastAsia="Times New Roman" w:hAnsiTheme="majorHAnsi" w:cstheme="majorHAnsi"/>
          <w:sz w:val="24"/>
          <w:szCs w:val="24"/>
          <w:lang w:eastAsia="ru-RU"/>
        </w:rPr>
        <w:fldChar w:fldCharType="begin"/>
      </w:r>
      <w:r w:rsidRPr="002C1EF5">
        <w:rPr>
          <w:rFonts w:asciiTheme="majorHAnsi" w:eastAsia="Times New Roman" w:hAnsiTheme="majorHAnsi" w:cstheme="majorHAnsi"/>
          <w:sz w:val="24"/>
          <w:szCs w:val="24"/>
          <w:lang w:eastAsia="ru-RU"/>
        </w:rPr>
        <w:instrText xml:space="preserve"> REF _Ref529810899 \r \h  \* MERGEFORMAT </w:instrText>
      </w:r>
      <w:r w:rsidRPr="002C1EF5">
        <w:rPr>
          <w:rFonts w:asciiTheme="majorHAnsi" w:eastAsia="Times New Roman" w:hAnsiTheme="majorHAnsi" w:cstheme="majorHAnsi"/>
          <w:sz w:val="24"/>
          <w:szCs w:val="24"/>
          <w:lang w:eastAsia="ru-RU"/>
        </w:rPr>
      </w:r>
      <w:r w:rsidRPr="002C1EF5">
        <w:rPr>
          <w:rFonts w:asciiTheme="majorHAnsi" w:eastAsia="Times New Roman" w:hAnsiTheme="majorHAnsi" w:cstheme="majorHAnsi"/>
          <w:sz w:val="24"/>
          <w:szCs w:val="24"/>
          <w:lang w:eastAsia="ru-RU"/>
        </w:rPr>
        <w:fldChar w:fldCharType="separate"/>
      </w:r>
      <w:r w:rsidRPr="002C1EF5">
        <w:rPr>
          <w:rFonts w:asciiTheme="majorHAnsi" w:eastAsia="Times New Roman" w:hAnsiTheme="majorHAnsi" w:cstheme="majorHAnsi"/>
          <w:sz w:val="24"/>
          <w:szCs w:val="24"/>
          <w:lang w:eastAsia="ru-RU"/>
        </w:rPr>
        <w:t>5.6</w:t>
      </w:r>
      <w:r w:rsidRPr="002C1EF5">
        <w:rPr>
          <w:rFonts w:asciiTheme="majorHAnsi" w:eastAsia="Times New Roman" w:hAnsiTheme="majorHAnsi" w:cstheme="majorHAnsi"/>
          <w:sz w:val="24"/>
          <w:szCs w:val="24"/>
          <w:lang w:eastAsia="ru-RU"/>
        </w:rPr>
        <w:fldChar w:fldCharType="end"/>
      </w:r>
      <w:r w:rsidRPr="002C1EF5">
        <w:rPr>
          <w:rFonts w:asciiTheme="majorHAnsi" w:eastAsia="Times New Roman" w:hAnsiTheme="majorHAnsi" w:cstheme="majorHAnsi"/>
          <w:sz w:val="24"/>
          <w:szCs w:val="24"/>
          <w:lang w:eastAsia="ru-RU"/>
        </w:rPr>
        <w:t xml:space="preserve"> Договора. До момента предоставления указанных документов в полном объеме Работы считаются невыполненными. Заказчик устанавливает Подрядчику срок для устранения допущенных нарушений, составляет Акт о выявленных недостатках </w:t>
      </w:r>
      <w:r>
        <w:rPr>
          <w:rFonts w:asciiTheme="majorHAnsi" w:eastAsia="Times New Roman" w:hAnsiTheme="majorHAnsi" w:cstheme="majorHAnsi"/>
          <w:sz w:val="24"/>
          <w:szCs w:val="24"/>
          <w:lang w:eastAsia="ru-RU"/>
        </w:rPr>
        <w:t xml:space="preserve">результата Работ </w:t>
      </w:r>
      <w:r w:rsidRPr="002C1EF5">
        <w:rPr>
          <w:rFonts w:asciiTheme="majorHAnsi" w:eastAsia="Times New Roman" w:hAnsiTheme="majorHAnsi" w:cstheme="majorHAnsi"/>
          <w:sz w:val="24"/>
          <w:szCs w:val="24"/>
          <w:lang w:eastAsia="ru-RU"/>
        </w:rPr>
        <w:t>и направляет его Подрядчику, а также вправе взыскать с Подрядчика неустойку, предусмотренную Договором, убытки.</w:t>
      </w:r>
    </w:p>
    <w:p w14:paraId="3DEA11FC" w14:textId="77777777" w:rsidR="00675301" w:rsidRPr="002C1EF5" w:rsidRDefault="00675301" w:rsidP="0067530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После устранения Подрядчиком недостатков приемка выполненных Работ и их результата осуществляется в порядке, предусмотренном настоящим разделом Договора.</w:t>
      </w:r>
    </w:p>
    <w:p w14:paraId="57C0B9AD" w14:textId="77777777" w:rsidR="00675301" w:rsidRPr="002C1EF5" w:rsidRDefault="00675301" w:rsidP="0067530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Если выполненные Работы и их результат соответствуют условиям Договора, Стороны не позднее 10 (десяти) рабочих дней со дня окончания приемки подписывают Акт о приемке выполненных работ (форма № КС-2), Справку о стоимости выполненных работ и затрат (форма КС-3) в двух экземплярах, по одному для каждой из Сторон. С момента подписания Акта о приемке выполненных работ (форма № КС-2), Справки о стоимости выполненных работ и затрат (форма КС-3) Работы и их результат считаются принятыми Заказчиком. Факт подписания Акта о приемке выполненных работ (форма № КС-2) и Справки о стоимости выполненных работ и затрат (форма КС-3), а также отсутствие указания в них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14:paraId="17A0067B" w14:textId="77777777" w:rsidR="00675301" w:rsidRPr="002C1EF5" w:rsidRDefault="00675301" w:rsidP="0067530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В случае досрочного выполнения Работ по настоящему Договору Заказчик вправе принять выполненные Работы и провести расчет в соответствии с разделом </w:t>
      </w:r>
      <w:r w:rsidRPr="002C1EF5">
        <w:rPr>
          <w:rFonts w:asciiTheme="majorHAnsi" w:eastAsia="Times New Roman" w:hAnsiTheme="majorHAnsi" w:cstheme="majorHAnsi"/>
          <w:sz w:val="24"/>
          <w:szCs w:val="24"/>
          <w:lang w:eastAsia="ru-RU"/>
        </w:rPr>
        <w:fldChar w:fldCharType="begin"/>
      </w:r>
      <w:r w:rsidRPr="002C1EF5">
        <w:rPr>
          <w:rFonts w:asciiTheme="majorHAnsi" w:eastAsia="Times New Roman" w:hAnsiTheme="majorHAnsi" w:cstheme="majorHAnsi"/>
          <w:sz w:val="24"/>
          <w:szCs w:val="24"/>
          <w:lang w:eastAsia="ru-RU"/>
        </w:rPr>
        <w:instrText xml:space="preserve"> REF _Ref529815928 \r \h  \* MERGEFORMAT </w:instrText>
      </w:r>
      <w:r w:rsidRPr="002C1EF5">
        <w:rPr>
          <w:rFonts w:asciiTheme="majorHAnsi" w:eastAsia="Times New Roman" w:hAnsiTheme="majorHAnsi" w:cstheme="majorHAnsi"/>
          <w:sz w:val="24"/>
          <w:szCs w:val="24"/>
          <w:lang w:eastAsia="ru-RU"/>
        </w:rPr>
      </w:r>
      <w:r w:rsidRPr="002C1EF5">
        <w:rPr>
          <w:rFonts w:asciiTheme="majorHAnsi" w:eastAsia="Times New Roman" w:hAnsiTheme="majorHAnsi" w:cstheme="majorHAnsi"/>
          <w:sz w:val="24"/>
          <w:szCs w:val="24"/>
          <w:lang w:eastAsia="ru-RU"/>
        </w:rPr>
        <w:fldChar w:fldCharType="separate"/>
      </w:r>
      <w:r w:rsidRPr="002C1EF5">
        <w:rPr>
          <w:rFonts w:asciiTheme="majorHAnsi" w:eastAsia="Times New Roman" w:hAnsiTheme="majorHAnsi" w:cstheme="majorHAnsi"/>
          <w:sz w:val="24"/>
          <w:szCs w:val="24"/>
          <w:lang w:eastAsia="ru-RU"/>
        </w:rPr>
        <w:t>3</w:t>
      </w:r>
      <w:r w:rsidRPr="002C1EF5">
        <w:rPr>
          <w:rFonts w:asciiTheme="majorHAnsi" w:eastAsia="Times New Roman" w:hAnsiTheme="majorHAnsi" w:cstheme="majorHAnsi"/>
          <w:sz w:val="24"/>
          <w:szCs w:val="24"/>
          <w:lang w:eastAsia="ru-RU"/>
        </w:rPr>
        <w:fldChar w:fldCharType="end"/>
      </w:r>
      <w:r w:rsidRPr="002C1EF5">
        <w:rPr>
          <w:rFonts w:asciiTheme="majorHAnsi" w:eastAsia="Times New Roman" w:hAnsiTheme="majorHAnsi" w:cstheme="majorHAnsi"/>
          <w:sz w:val="24"/>
          <w:szCs w:val="24"/>
          <w:lang w:eastAsia="ru-RU"/>
        </w:rPr>
        <w:t xml:space="preserve"> настоящего Договора.</w:t>
      </w:r>
    </w:p>
    <w:p w14:paraId="71254DFC" w14:textId="77777777" w:rsidR="00675301" w:rsidRPr="002C1EF5" w:rsidRDefault="00675301" w:rsidP="0067530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Риск случайной гибели или порчи результата Работ переходит от Подрядчика к Заказчику с момента подписания Сторонами </w:t>
      </w:r>
      <w:r w:rsidRPr="002C1EF5">
        <w:rPr>
          <w:rFonts w:asciiTheme="majorHAnsi" w:eastAsia="Times New Roman" w:hAnsiTheme="majorHAnsi" w:cstheme="majorHAnsi"/>
          <w:color w:val="000000"/>
          <w:sz w:val="24"/>
          <w:szCs w:val="24"/>
          <w:lang w:eastAsia="ru-RU"/>
        </w:rPr>
        <w:t xml:space="preserve">акта о приемке выполненных работ (форма № КС-2) и </w:t>
      </w:r>
      <w:r w:rsidRPr="002C1EF5">
        <w:rPr>
          <w:rFonts w:asciiTheme="majorHAnsi" w:eastAsia="Times New Roman" w:hAnsiTheme="majorHAnsi" w:cstheme="majorHAnsi"/>
          <w:sz w:val="24"/>
          <w:szCs w:val="24"/>
          <w:lang w:eastAsia="ru-RU"/>
        </w:rPr>
        <w:t>справки о стоимости выполненных работ и затрат (форма КС-3) без замечаний.</w:t>
      </w:r>
    </w:p>
    <w:p w14:paraId="3F2DAA51" w14:textId="77777777" w:rsidR="00675301" w:rsidRPr="002C1EF5" w:rsidRDefault="00675301" w:rsidP="00675301">
      <w:pPr>
        <w:tabs>
          <w:tab w:val="left" w:pos="1276"/>
        </w:tabs>
        <w:spacing w:after="0" w:line="240" w:lineRule="auto"/>
        <w:ind w:left="709"/>
        <w:contextualSpacing/>
        <w:jc w:val="both"/>
        <w:rPr>
          <w:rFonts w:asciiTheme="majorHAnsi" w:eastAsia="Times New Roman" w:hAnsiTheme="majorHAnsi" w:cstheme="majorHAnsi"/>
          <w:sz w:val="24"/>
          <w:szCs w:val="24"/>
          <w:lang w:eastAsia="ru-RU"/>
        </w:rPr>
      </w:pPr>
    </w:p>
    <w:p w14:paraId="55EBC34F" w14:textId="77777777" w:rsidR="00675301" w:rsidRPr="002C1EF5" w:rsidRDefault="00675301" w:rsidP="00675301">
      <w:pPr>
        <w:numPr>
          <w:ilvl w:val="0"/>
          <w:numId w:val="1"/>
        </w:numPr>
        <w:tabs>
          <w:tab w:val="left" w:pos="1260"/>
        </w:tabs>
        <w:spacing w:before="240" w:after="120" w:line="240" w:lineRule="auto"/>
        <w:ind w:left="357" w:hanging="357"/>
        <w:contextualSpacing/>
        <w:jc w:val="center"/>
        <w:rPr>
          <w:rFonts w:asciiTheme="majorHAnsi" w:eastAsia="Times New Roman" w:hAnsiTheme="majorHAnsi" w:cstheme="majorHAnsi"/>
          <w:b/>
          <w:sz w:val="24"/>
          <w:szCs w:val="24"/>
          <w:lang w:eastAsia="ru-RU"/>
        </w:rPr>
      </w:pPr>
      <w:r w:rsidRPr="002C1EF5">
        <w:rPr>
          <w:rFonts w:asciiTheme="majorHAnsi" w:eastAsia="Times New Roman" w:hAnsiTheme="majorHAnsi" w:cstheme="majorHAnsi"/>
          <w:b/>
          <w:sz w:val="24"/>
          <w:szCs w:val="24"/>
          <w:lang w:eastAsia="ru-RU"/>
        </w:rPr>
        <w:t>Права и обязанности Сторон</w:t>
      </w:r>
    </w:p>
    <w:p w14:paraId="50B09E64" w14:textId="77777777" w:rsidR="00675301" w:rsidRPr="002C1EF5" w:rsidRDefault="00675301" w:rsidP="0067530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Подрядчик обязан:</w:t>
      </w:r>
    </w:p>
    <w:p w14:paraId="22B9435D" w14:textId="77777777" w:rsidR="00675301" w:rsidRPr="002C1EF5" w:rsidRDefault="00675301" w:rsidP="00675301">
      <w:pPr>
        <w:numPr>
          <w:ilvl w:val="2"/>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выполнить Работы в соответствии с настоящим Договором, Техническим заданием, иными приложениями к Договору, а также действующим законодательством, нормативно-правовым актам и иными правилами, и требованиями, действующими на территории Российской Федерации;</w:t>
      </w:r>
    </w:p>
    <w:p w14:paraId="385A02E1" w14:textId="77777777" w:rsidR="00675301" w:rsidRPr="002C1EF5" w:rsidRDefault="00675301" w:rsidP="00675301">
      <w:pPr>
        <w:numPr>
          <w:ilvl w:val="2"/>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в соответствии с требованием Заказчика обеспечить за свой счет устранение выявленных недостатков в выполненных Работах и их результате или возместить расходы Заказчика на устранение недостатков в выполненных Работах и их результате в порядке и на условиях, предусмотренных Договором;</w:t>
      </w:r>
    </w:p>
    <w:p w14:paraId="702D3F23" w14:textId="77777777" w:rsidR="00675301" w:rsidRPr="002C1EF5" w:rsidRDefault="00675301" w:rsidP="00675301">
      <w:pPr>
        <w:numPr>
          <w:ilvl w:val="2"/>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lastRenderedPageBreak/>
        <w:t xml:space="preserve">немедленно предупредить Заказчика и до получения от него указаний приостановить исполнение настоящего Договора при обнаружении возможных неблагоприятных для Заказчика последствий выполнения его указаний о способе выполнения Работ, иных не зависящих от Подрядчика обстоятельств, которые грозят годности или прочности результатов выполняемых Работ, или невозможностью выполнения Подрядчиком взятых на себя обязательств по настоящему Договору либо создают невозможность выполнения Подрядчиком своих обязательств по Договору в установленный срок. Подрядчик, не предупредивший Заказчика об указанных в настоящем подпункте обстоятельствах, либо продолживший выполнение Работ, не дожидаясь истечения срока, установленного в пункте </w:t>
      </w:r>
      <w:r w:rsidRPr="002C1EF5">
        <w:rPr>
          <w:rFonts w:asciiTheme="majorHAnsi" w:eastAsia="Times New Roman" w:hAnsiTheme="majorHAnsi" w:cstheme="majorHAnsi"/>
          <w:sz w:val="24"/>
          <w:szCs w:val="24"/>
          <w:lang w:eastAsia="ru-RU"/>
        </w:rPr>
        <w:fldChar w:fldCharType="begin"/>
      </w:r>
      <w:r w:rsidRPr="002C1EF5">
        <w:rPr>
          <w:rFonts w:asciiTheme="majorHAnsi" w:eastAsia="Times New Roman" w:hAnsiTheme="majorHAnsi" w:cstheme="majorHAnsi"/>
          <w:sz w:val="24"/>
          <w:szCs w:val="24"/>
          <w:lang w:eastAsia="ru-RU"/>
        </w:rPr>
        <w:instrText xml:space="preserve"> REF _Ref529810990 \r \h  \* MERGEFORMAT </w:instrText>
      </w:r>
      <w:r w:rsidRPr="002C1EF5">
        <w:rPr>
          <w:rFonts w:asciiTheme="majorHAnsi" w:eastAsia="Times New Roman" w:hAnsiTheme="majorHAnsi" w:cstheme="majorHAnsi"/>
          <w:sz w:val="24"/>
          <w:szCs w:val="24"/>
          <w:lang w:eastAsia="ru-RU"/>
        </w:rPr>
      </w:r>
      <w:r w:rsidRPr="002C1EF5">
        <w:rPr>
          <w:rFonts w:asciiTheme="majorHAnsi" w:eastAsia="Times New Roman" w:hAnsiTheme="majorHAnsi" w:cstheme="majorHAnsi"/>
          <w:sz w:val="24"/>
          <w:szCs w:val="24"/>
          <w:lang w:eastAsia="ru-RU"/>
        </w:rPr>
        <w:fldChar w:fldCharType="separate"/>
      </w:r>
      <w:r w:rsidRPr="002C1EF5">
        <w:rPr>
          <w:rFonts w:asciiTheme="majorHAnsi" w:eastAsia="Times New Roman" w:hAnsiTheme="majorHAnsi" w:cstheme="majorHAnsi"/>
          <w:sz w:val="24"/>
          <w:szCs w:val="24"/>
          <w:lang w:eastAsia="ru-RU"/>
        </w:rPr>
        <w:t>1.14</w:t>
      </w:r>
      <w:r w:rsidRPr="002C1EF5">
        <w:rPr>
          <w:rFonts w:asciiTheme="majorHAnsi" w:eastAsia="Times New Roman" w:hAnsiTheme="majorHAnsi" w:cstheme="majorHAnsi"/>
          <w:sz w:val="24"/>
          <w:szCs w:val="24"/>
          <w:lang w:eastAsia="ru-RU"/>
        </w:rPr>
        <w:fldChar w:fldCharType="end"/>
      </w:r>
      <w:r w:rsidRPr="002C1EF5">
        <w:rPr>
          <w:rFonts w:asciiTheme="majorHAnsi" w:eastAsia="Times New Roman" w:hAnsiTheme="majorHAnsi" w:cstheme="majorHAnsi"/>
          <w:sz w:val="24"/>
          <w:szCs w:val="24"/>
          <w:lang w:eastAsia="ru-RU"/>
        </w:rPr>
        <w:t xml:space="preserve"> Договора, или несмотря на указание Заказчика о прекращении выполнения Работ, не вправе при предъявлении к нему или им к Заказчику соответствующих требований ссылаться на указанные обстоятельства;</w:t>
      </w:r>
    </w:p>
    <w:p w14:paraId="12DC13E9" w14:textId="77777777" w:rsidR="00675301" w:rsidRPr="002C1EF5" w:rsidRDefault="00675301" w:rsidP="00675301">
      <w:pPr>
        <w:numPr>
          <w:ilvl w:val="2"/>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bookmarkStart w:id="21" w:name="_Ref529810034"/>
      <w:r w:rsidRPr="002C1EF5">
        <w:rPr>
          <w:rFonts w:asciiTheme="majorHAnsi" w:eastAsia="Times New Roman" w:hAnsiTheme="majorHAnsi" w:cstheme="majorHAnsi"/>
          <w:sz w:val="24"/>
          <w:szCs w:val="24"/>
          <w:lang w:eastAsia="ru-RU"/>
        </w:rPr>
        <w:t xml:space="preserve">выставлять счета на оплату Работ в сроки, предусмотренные пунктом </w:t>
      </w:r>
      <w:r w:rsidRPr="002C1EF5">
        <w:rPr>
          <w:rFonts w:asciiTheme="majorHAnsi" w:eastAsia="Times New Roman" w:hAnsiTheme="majorHAnsi" w:cstheme="majorHAnsi"/>
          <w:sz w:val="24"/>
          <w:szCs w:val="24"/>
          <w:lang w:eastAsia="ru-RU"/>
        </w:rPr>
        <w:fldChar w:fldCharType="begin"/>
      </w:r>
      <w:r w:rsidRPr="002C1EF5">
        <w:rPr>
          <w:rFonts w:asciiTheme="majorHAnsi" w:eastAsia="Times New Roman" w:hAnsiTheme="majorHAnsi" w:cstheme="majorHAnsi"/>
          <w:sz w:val="24"/>
          <w:szCs w:val="24"/>
          <w:lang w:eastAsia="ru-RU"/>
        </w:rPr>
        <w:instrText xml:space="preserve"> REF _Ref529810639 \r \h  \* MERGEFORMAT </w:instrText>
      </w:r>
      <w:r w:rsidRPr="002C1EF5">
        <w:rPr>
          <w:rFonts w:asciiTheme="majorHAnsi" w:eastAsia="Times New Roman" w:hAnsiTheme="majorHAnsi" w:cstheme="majorHAnsi"/>
          <w:sz w:val="24"/>
          <w:szCs w:val="24"/>
          <w:lang w:eastAsia="ru-RU"/>
        </w:rPr>
      </w:r>
      <w:r w:rsidRPr="002C1EF5">
        <w:rPr>
          <w:rFonts w:asciiTheme="majorHAnsi" w:eastAsia="Times New Roman" w:hAnsiTheme="majorHAnsi" w:cstheme="majorHAnsi"/>
          <w:sz w:val="24"/>
          <w:szCs w:val="24"/>
          <w:lang w:eastAsia="ru-RU"/>
        </w:rPr>
        <w:fldChar w:fldCharType="separate"/>
      </w:r>
      <w:r w:rsidRPr="002C1EF5">
        <w:rPr>
          <w:rFonts w:asciiTheme="majorHAnsi" w:eastAsia="Times New Roman" w:hAnsiTheme="majorHAnsi" w:cstheme="majorHAnsi"/>
          <w:sz w:val="24"/>
          <w:szCs w:val="24"/>
          <w:lang w:eastAsia="ru-RU"/>
        </w:rPr>
        <w:t>1.12</w:t>
      </w:r>
      <w:r w:rsidRPr="002C1EF5">
        <w:rPr>
          <w:rFonts w:asciiTheme="majorHAnsi" w:eastAsia="Times New Roman" w:hAnsiTheme="majorHAnsi" w:cstheme="majorHAnsi"/>
          <w:sz w:val="24"/>
          <w:szCs w:val="24"/>
          <w:lang w:eastAsia="ru-RU"/>
        </w:rPr>
        <w:fldChar w:fldCharType="end"/>
      </w:r>
      <w:r w:rsidRPr="002C1EF5">
        <w:rPr>
          <w:rFonts w:asciiTheme="majorHAnsi" w:eastAsia="Times New Roman" w:hAnsiTheme="majorHAnsi" w:cstheme="majorHAnsi"/>
          <w:sz w:val="24"/>
          <w:szCs w:val="24"/>
          <w:lang w:eastAsia="ru-RU"/>
        </w:rPr>
        <w:t xml:space="preserve"> Договора;</w:t>
      </w:r>
      <w:bookmarkEnd w:id="21"/>
    </w:p>
    <w:p w14:paraId="1FF47E3B" w14:textId="77777777" w:rsidR="00675301" w:rsidRPr="002C1EF5" w:rsidRDefault="00675301" w:rsidP="00675301">
      <w:pPr>
        <w:numPr>
          <w:ilvl w:val="2"/>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направлять Заказчику подписанные со своей стороны Акт о приемке выполненных работ (форма № КС-2), Справку о стоимости выполненных работ и затрат (форма КС-3), в сроки, предусмотренные пунктом </w:t>
      </w:r>
      <w:r w:rsidRPr="002C1EF5">
        <w:rPr>
          <w:rFonts w:asciiTheme="majorHAnsi" w:eastAsia="Times New Roman" w:hAnsiTheme="majorHAnsi" w:cstheme="majorHAnsi"/>
          <w:sz w:val="24"/>
          <w:szCs w:val="24"/>
          <w:lang w:eastAsia="ru-RU"/>
        </w:rPr>
        <w:fldChar w:fldCharType="begin"/>
      </w:r>
      <w:r w:rsidRPr="002C1EF5">
        <w:rPr>
          <w:rFonts w:asciiTheme="majorHAnsi" w:eastAsia="Times New Roman" w:hAnsiTheme="majorHAnsi" w:cstheme="majorHAnsi"/>
          <w:sz w:val="24"/>
          <w:szCs w:val="24"/>
          <w:lang w:eastAsia="ru-RU"/>
        </w:rPr>
        <w:instrText xml:space="preserve"> REF _Ref529810810 \r \h  \* MERGEFORMAT </w:instrText>
      </w:r>
      <w:r w:rsidRPr="002C1EF5">
        <w:rPr>
          <w:rFonts w:asciiTheme="majorHAnsi" w:eastAsia="Times New Roman" w:hAnsiTheme="majorHAnsi" w:cstheme="majorHAnsi"/>
          <w:sz w:val="24"/>
          <w:szCs w:val="24"/>
          <w:lang w:eastAsia="ru-RU"/>
        </w:rPr>
      </w:r>
      <w:r w:rsidRPr="002C1EF5">
        <w:rPr>
          <w:rFonts w:asciiTheme="majorHAnsi" w:eastAsia="Times New Roman" w:hAnsiTheme="majorHAnsi" w:cstheme="majorHAnsi"/>
          <w:sz w:val="24"/>
          <w:szCs w:val="24"/>
          <w:lang w:eastAsia="ru-RU"/>
        </w:rPr>
        <w:fldChar w:fldCharType="separate"/>
      </w:r>
      <w:r w:rsidRPr="002C1EF5">
        <w:rPr>
          <w:rFonts w:asciiTheme="majorHAnsi" w:eastAsia="Times New Roman" w:hAnsiTheme="majorHAnsi" w:cstheme="majorHAnsi"/>
          <w:sz w:val="24"/>
          <w:szCs w:val="24"/>
          <w:lang w:eastAsia="ru-RU"/>
        </w:rPr>
        <w:t>1.8</w:t>
      </w:r>
      <w:r w:rsidRPr="002C1EF5">
        <w:rPr>
          <w:rFonts w:asciiTheme="majorHAnsi" w:eastAsia="Times New Roman" w:hAnsiTheme="majorHAnsi" w:cstheme="majorHAnsi"/>
          <w:sz w:val="24"/>
          <w:szCs w:val="24"/>
          <w:lang w:eastAsia="ru-RU"/>
        </w:rPr>
        <w:fldChar w:fldCharType="end"/>
      </w:r>
      <w:r w:rsidRPr="002C1EF5">
        <w:rPr>
          <w:rFonts w:asciiTheme="majorHAnsi" w:eastAsia="Times New Roman" w:hAnsiTheme="majorHAnsi" w:cstheme="majorHAnsi"/>
          <w:sz w:val="24"/>
          <w:szCs w:val="24"/>
          <w:lang w:eastAsia="ru-RU"/>
        </w:rPr>
        <w:t xml:space="preserve"> Договора;</w:t>
      </w:r>
    </w:p>
    <w:p w14:paraId="019B53D6" w14:textId="77777777" w:rsidR="00675301" w:rsidRPr="002C1EF5" w:rsidRDefault="00675301" w:rsidP="00675301">
      <w:pPr>
        <w:numPr>
          <w:ilvl w:val="2"/>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не передавать оригиналы или копии документов, полученные от Заказчика, третьим лицам без предварительного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Подрядчика и работников Подрядчика;</w:t>
      </w:r>
    </w:p>
    <w:p w14:paraId="3EEBE746" w14:textId="77777777" w:rsidR="00675301" w:rsidRPr="002C1EF5" w:rsidRDefault="00675301" w:rsidP="00675301">
      <w:pPr>
        <w:numPr>
          <w:ilvl w:val="2"/>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обеспечить сохранность конфиденциальной информации Заказчика, полученной в ходе выполнения Работ,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7B143A8D" w14:textId="77777777" w:rsidR="00675301" w:rsidRPr="002C1EF5" w:rsidRDefault="00675301" w:rsidP="00675301">
      <w:pPr>
        <w:numPr>
          <w:ilvl w:val="2"/>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обеспечить высокое качество Работ за счет привлечения квалифицированных рабочих, инженерно-технического персонала, имеющего право осуществлять трудовую деятельность на территории Российской Федерации, с необходимыми допусками и разрешениями на выполнение Работ;</w:t>
      </w:r>
    </w:p>
    <w:p w14:paraId="52171B86" w14:textId="77777777" w:rsidR="00675301" w:rsidRPr="002C1EF5" w:rsidRDefault="00675301" w:rsidP="00675301">
      <w:pPr>
        <w:numPr>
          <w:ilvl w:val="2"/>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выполнять Работы инструментами и оборудованием, отвечающим технологиям выполнения соответствующих видов работ;</w:t>
      </w:r>
    </w:p>
    <w:p w14:paraId="5B87B786" w14:textId="77777777" w:rsidR="00675301" w:rsidRPr="002C1EF5" w:rsidRDefault="00675301" w:rsidP="0067530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в случае повреждения отделки помещений или инженерных систем, произошедших по причине производимых Подрядчиком Работ – все работы по восстановлению осуществляются силами и средствами Подрядчика в порядке и сроки, указанные Заказчиком;</w:t>
      </w:r>
    </w:p>
    <w:p w14:paraId="00987357" w14:textId="77777777" w:rsidR="00675301" w:rsidRPr="002C1EF5" w:rsidRDefault="00675301" w:rsidP="0067530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использовать для доставки материалов и оборудования существующие транспортные подъезды к Объекту; </w:t>
      </w:r>
    </w:p>
    <w:p w14:paraId="738D740B" w14:textId="77777777" w:rsidR="00675301" w:rsidRPr="002C1EF5" w:rsidRDefault="00675301" w:rsidP="0067530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складировать материалов, конструкций и оборудования в соответствии с требованиями Технического задания;</w:t>
      </w:r>
    </w:p>
    <w:p w14:paraId="14A9C6FB" w14:textId="77777777" w:rsidR="00675301" w:rsidRPr="002C1EF5" w:rsidRDefault="00675301" w:rsidP="0067530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использовать при выполнении Работ товары, материалы и оборудование, отвечающие требованиям Технического задания;</w:t>
      </w:r>
    </w:p>
    <w:p w14:paraId="5043494C" w14:textId="77777777" w:rsidR="00675301" w:rsidRPr="002C1EF5" w:rsidRDefault="00675301" w:rsidP="0067530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405FD8B4" w14:textId="77777777" w:rsidR="00675301" w:rsidRPr="002C1EF5" w:rsidRDefault="00675301" w:rsidP="0067530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в течение 2 (двух) рабочих дней с даты подписания Договора назначить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p>
    <w:p w14:paraId="3809410A" w14:textId="77777777" w:rsidR="00675301" w:rsidRPr="002C1EF5" w:rsidRDefault="00675301" w:rsidP="0067530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обеспечить явку своего представителя при приемке выполненных Работ и их результатов. Подрядчик, не направивший своего представителя, лишается возможности ссылаться на нарушение Заказчиком правил приемки выполненных Работ и их результатов;</w:t>
      </w:r>
    </w:p>
    <w:p w14:paraId="5610F9B1" w14:textId="77777777" w:rsidR="00675301" w:rsidRPr="002C1EF5" w:rsidRDefault="00675301" w:rsidP="0067530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lastRenderedPageBreak/>
        <w:t>передать Заказчику вместе с результатом Работ информацию, касающуюся эксплуатации или иного использования результата Работ;</w:t>
      </w:r>
    </w:p>
    <w:p w14:paraId="6447EC11" w14:textId="77777777" w:rsidR="00675301" w:rsidRPr="002C1EF5" w:rsidRDefault="00675301" w:rsidP="00675301">
      <w:pPr>
        <w:numPr>
          <w:ilvl w:val="2"/>
          <w:numId w:val="1"/>
        </w:numPr>
        <w:spacing w:after="0" w:line="240" w:lineRule="auto"/>
        <w:ind w:left="0" w:firstLine="709"/>
        <w:contextualSpacing/>
        <w:jc w:val="both"/>
        <w:rPr>
          <w:rFonts w:asciiTheme="majorHAnsi" w:eastAsia="Calibri" w:hAnsiTheme="majorHAnsi" w:cstheme="majorHAnsi"/>
          <w:sz w:val="24"/>
          <w:szCs w:val="24"/>
          <w:lang w:eastAsia="ru-RU"/>
        </w:rPr>
      </w:pPr>
      <w:r w:rsidRPr="002C1EF5">
        <w:rPr>
          <w:rFonts w:asciiTheme="majorHAnsi" w:eastAsia="Times New Roman" w:hAnsiTheme="majorHAnsi" w:cstheme="majorHAnsi"/>
          <w:sz w:val="24"/>
          <w:szCs w:val="24"/>
          <w:lang w:eastAsia="ru-RU"/>
        </w:rPr>
        <w:t>незамедлительно</w:t>
      </w:r>
      <w:r w:rsidRPr="002C1EF5">
        <w:rPr>
          <w:rFonts w:asciiTheme="majorHAnsi" w:eastAsia="Times New Roman" w:hAnsiTheme="majorHAnsi" w:cstheme="majorHAnsi"/>
          <w:sz w:val="24"/>
          <w:szCs w:val="24"/>
        </w:rPr>
        <w:t xml:space="preserve"> </w:t>
      </w:r>
      <w:r w:rsidRPr="002C1EF5">
        <w:rPr>
          <w:rFonts w:asciiTheme="majorHAnsi" w:eastAsia="Times New Roman" w:hAnsiTheme="majorHAnsi" w:cstheme="majorHAnsi"/>
          <w:sz w:val="24"/>
          <w:szCs w:val="24"/>
          <w:lang w:eastAsia="ru-RU"/>
        </w:rPr>
        <w:t>п</w:t>
      </w:r>
      <w:r w:rsidRPr="002C1EF5">
        <w:rPr>
          <w:rFonts w:asciiTheme="majorHAnsi" w:eastAsia="Calibri" w:hAnsiTheme="majorHAnsi" w:cstheme="majorHAnsi"/>
          <w:sz w:val="24"/>
          <w:szCs w:val="24"/>
          <w:lang w:eastAsia="ru-RU"/>
        </w:rPr>
        <w:t>редоставлять Заказчику информацию о смене режима налогообложения или освобождения от обязанностей налогоплательщика НДС. Убытки, которые Заказчик понесет из-за отсутствия или несвоевременного предоставления информации о смене режима налогообложения, Подрядчик обязан компенсировать в течение 10 (десяти) рабочих дней с даты получения соответствующего письменного требования Заказчика;</w:t>
      </w:r>
    </w:p>
    <w:p w14:paraId="3638302D" w14:textId="77777777" w:rsidR="00675301" w:rsidRPr="002C1EF5" w:rsidRDefault="00675301" w:rsidP="00675301">
      <w:pPr>
        <w:numPr>
          <w:ilvl w:val="2"/>
          <w:numId w:val="1"/>
        </w:numPr>
        <w:spacing w:after="0" w:line="240" w:lineRule="auto"/>
        <w:ind w:left="0" w:firstLine="709"/>
        <w:contextualSpacing/>
        <w:jc w:val="both"/>
        <w:rPr>
          <w:rFonts w:asciiTheme="majorHAnsi" w:eastAsia="Calibri"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не позднее </w:t>
      </w:r>
      <w:r>
        <w:rPr>
          <w:rFonts w:asciiTheme="majorHAnsi" w:eastAsia="Times New Roman" w:hAnsiTheme="majorHAnsi" w:cstheme="majorHAnsi"/>
          <w:sz w:val="24"/>
          <w:szCs w:val="24"/>
          <w:lang w:eastAsia="ru-RU"/>
        </w:rPr>
        <w:t xml:space="preserve">3(трех) </w:t>
      </w:r>
      <w:r w:rsidRPr="002C1EF5">
        <w:rPr>
          <w:rFonts w:asciiTheme="majorHAnsi" w:eastAsia="Times New Roman" w:hAnsiTheme="majorHAnsi" w:cstheme="majorHAnsi"/>
          <w:sz w:val="24"/>
          <w:szCs w:val="24"/>
          <w:lang w:eastAsia="ru-RU"/>
        </w:rPr>
        <w:t>рабочих дней до даты начала выполнения Работ предоставить Заказчику списки работников, осуществляющих выполнение Работ, для оформления допуска работников Подрядчика на территорию Заказчика;</w:t>
      </w:r>
    </w:p>
    <w:p w14:paraId="249D0CAF" w14:textId="77777777" w:rsidR="00675301" w:rsidRPr="002C1EF5" w:rsidRDefault="00675301" w:rsidP="00675301">
      <w:pPr>
        <w:numPr>
          <w:ilvl w:val="2"/>
          <w:numId w:val="1"/>
        </w:numPr>
        <w:spacing w:after="0" w:line="240" w:lineRule="auto"/>
        <w:ind w:left="0" w:firstLine="709"/>
        <w:contextualSpacing/>
        <w:jc w:val="both"/>
        <w:rPr>
          <w:rFonts w:asciiTheme="majorHAnsi" w:eastAsia="Calibri"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не позднее </w:t>
      </w:r>
      <w:r>
        <w:rPr>
          <w:rFonts w:asciiTheme="majorHAnsi" w:eastAsia="Times New Roman" w:hAnsiTheme="majorHAnsi" w:cstheme="majorHAnsi"/>
          <w:sz w:val="24"/>
          <w:szCs w:val="24"/>
          <w:lang w:eastAsia="ru-RU"/>
        </w:rPr>
        <w:t xml:space="preserve">3(трех) </w:t>
      </w:r>
      <w:r w:rsidRPr="002C1EF5">
        <w:rPr>
          <w:rFonts w:asciiTheme="majorHAnsi" w:eastAsia="Times New Roman" w:hAnsiTheme="majorHAnsi" w:cstheme="majorHAnsi"/>
          <w:sz w:val="24"/>
          <w:szCs w:val="24"/>
          <w:lang w:eastAsia="ru-RU"/>
        </w:rPr>
        <w:t>рабочих дней до даты начала выполнения Работ предоставить Заказчику списки автотранспорта Подрядчика, задействованного на объектах Заказчика;</w:t>
      </w:r>
    </w:p>
    <w:p w14:paraId="37FC635A" w14:textId="77777777" w:rsidR="00675301" w:rsidRPr="002C1EF5" w:rsidRDefault="00675301" w:rsidP="00675301">
      <w:pPr>
        <w:numPr>
          <w:ilvl w:val="2"/>
          <w:numId w:val="1"/>
        </w:numPr>
        <w:spacing w:after="0" w:line="240" w:lineRule="auto"/>
        <w:ind w:left="0" w:firstLine="709"/>
        <w:contextualSpacing/>
        <w:jc w:val="both"/>
        <w:rPr>
          <w:rFonts w:asciiTheme="majorHAnsi" w:eastAsia="Calibri" w:hAnsiTheme="majorHAnsi" w:cstheme="majorHAnsi"/>
          <w:sz w:val="24"/>
          <w:szCs w:val="24"/>
          <w:lang w:eastAsia="ru-RU"/>
        </w:rPr>
      </w:pPr>
      <w:r w:rsidRPr="002C1EF5">
        <w:rPr>
          <w:rFonts w:asciiTheme="majorHAnsi" w:eastAsia="Times New Roman" w:hAnsiTheme="majorHAnsi" w:cstheme="majorHAnsi"/>
          <w:sz w:val="24"/>
          <w:szCs w:val="24"/>
          <w:lang w:eastAsia="ru-RU"/>
        </w:rPr>
        <w:t>обеспечивать соблюдение своими работниками требований внутриобъектового режима, правил противопожарной безопасности и производственной санитарии, действующих на территории Заказчика;</w:t>
      </w:r>
    </w:p>
    <w:p w14:paraId="687C3C00" w14:textId="77777777" w:rsidR="00675301" w:rsidRPr="002C1EF5" w:rsidRDefault="00675301" w:rsidP="00675301">
      <w:pPr>
        <w:numPr>
          <w:ilvl w:val="2"/>
          <w:numId w:val="1"/>
        </w:numPr>
        <w:spacing w:after="0" w:line="240" w:lineRule="auto"/>
        <w:ind w:left="0" w:firstLine="709"/>
        <w:contextualSpacing/>
        <w:jc w:val="both"/>
        <w:rPr>
          <w:rFonts w:asciiTheme="majorHAnsi" w:eastAsia="Calibri" w:hAnsiTheme="majorHAnsi" w:cstheme="majorHAnsi"/>
          <w:sz w:val="24"/>
          <w:szCs w:val="24"/>
          <w:lang w:eastAsia="ru-RU"/>
        </w:rPr>
      </w:pPr>
      <w:r w:rsidRPr="002C1EF5">
        <w:rPr>
          <w:rFonts w:asciiTheme="majorHAnsi" w:eastAsia="Times New Roman" w:hAnsiTheme="majorHAnsi" w:cstheme="majorHAnsi"/>
          <w:sz w:val="24"/>
          <w:szCs w:val="24"/>
          <w:lang w:eastAsia="ru-RU"/>
        </w:rPr>
        <w:t>нести ответственность за пожарную безопасность на Объекте в месте проведения Работ и за своевременное выполнение противопожарных мероприятий согласно Техническому заданию;</w:t>
      </w:r>
    </w:p>
    <w:p w14:paraId="0116B0B5" w14:textId="77777777" w:rsidR="00675301" w:rsidRPr="002C1EF5" w:rsidRDefault="00675301" w:rsidP="00675301">
      <w:pPr>
        <w:numPr>
          <w:ilvl w:val="2"/>
          <w:numId w:val="1"/>
        </w:numPr>
        <w:spacing w:after="0" w:line="240" w:lineRule="auto"/>
        <w:ind w:left="0" w:firstLine="709"/>
        <w:contextualSpacing/>
        <w:jc w:val="both"/>
        <w:rPr>
          <w:rFonts w:asciiTheme="majorHAnsi" w:eastAsia="Calibri" w:hAnsiTheme="majorHAnsi" w:cstheme="majorHAnsi"/>
          <w:sz w:val="24"/>
          <w:szCs w:val="24"/>
          <w:lang w:eastAsia="ru-RU"/>
        </w:rPr>
      </w:pPr>
      <w:r w:rsidRPr="002C1EF5">
        <w:rPr>
          <w:rFonts w:asciiTheme="majorHAnsi" w:eastAsia="Calibri" w:hAnsiTheme="majorHAnsi" w:cstheme="majorHAnsi"/>
          <w:sz w:val="24"/>
          <w:szCs w:val="24"/>
          <w:lang w:eastAsia="ru-RU"/>
        </w:rPr>
        <w:t>строго соблюдать требования по охране труда, охране окружающей среды и сохранению зеленых насаждений, в том числе предусмотренные Техническим заданием, а также обязан осуществлять противопожарные мероприятия, мероприятия по предотвращению аварийных ситуаций на Объекте;</w:t>
      </w:r>
    </w:p>
    <w:p w14:paraId="5E85C806" w14:textId="77777777" w:rsidR="00675301" w:rsidRPr="002C1EF5" w:rsidRDefault="00675301" w:rsidP="00675301">
      <w:pPr>
        <w:numPr>
          <w:ilvl w:val="2"/>
          <w:numId w:val="1"/>
        </w:numPr>
        <w:spacing w:after="0" w:line="240" w:lineRule="auto"/>
        <w:ind w:left="0" w:firstLine="709"/>
        <w:contextualSpacing/>
        <w:jc w:val="both"/>
        <w:rPr>
          <w:rFonts w:asciiTheme="majorHAnsi" w:eastAsia="Calibri" w:hAnsiTheme="majorHAnsi" w:cstheme="majorHAnsi"/>
          <w:sz w:val="24"/>
          <w:szCs w:val="24"/>
          <w:lang w:eastAsia="ru-RU"/>
        </w:rPr>
      </w:pPr>
      <w:r w:rsidRPr="002C1EF5">
        <w:rPr>
          <w:rFonts w:asciiTheme="majorHAnsi" w:eastAsia="Calibri" w:hAnsiTheme="majorHAnsi" w:cstheme="majorHAnsi"/>
          <w:sz w:val="24"/>
          <w:szCs w:val="24"/>
          <w:lang w:eastAsia="ru-RU"/>
        </w:rPr>
        <w:t>огораживать и обозначать опасные для движения зоны в соответствии с Техническим заданием;</w:t>
      </w:r>
    </w:p>
    <w:p w14:paraId="4D5777D4" w14:textId="77777777" w:rsidR="00675301" w:rsidRPr="002C1EF5" w:rsidRDefault="00675301" w:rsidP="00675301">
      <w:pPr>
        <w:numPr>
          <w:ilvl w:val="2"/>
          <w:numId w:val="1"/>
        </w:numPr>
        <w:spacing w:after="0" w:line="240" w:lineRule="auto"/>
        <w:ind w:left="0" w:firstLine="709"/>
        <w:contextualSpacing/>
        <w:jc w:val="both"/>
        <w:rPr>
          <w:rFonts w:asciiTheme="majorHAnsi" w:eastAsia="Calibri" w:hAnsiTheme="majorHAnsi" w:cstheme="majorHAnsi"/>
          <w:sz w:val="24"/>
          <w:szCs w:val="24"/>
          <w:lang w:eastAsia="ru-RU"/>
        </w:rPr>
      </w:pPr>
      <w:r w:rsidRPr="002C1EF5">
        <w:rPr>
          <w:rFonts w:asciiTheme="majorHAnsi" w:eastAsia="Calibri" w:hAnsiTheme="majorHAnsi" w:cstheme="majorHAnsi"/>
          <w:sz w:val="24"/>
          <w:szCs w:val="24"/>
          <w:lang w:eastAsia="ru-RU"/>
        </w:rPr>
        <w:t>выполнять Работы в зоне расположения коммуникаций только с письменного разрешения организации, ответственной за эксплуатацию этих сооружений;</w:t>
      </w:r>
    </w:p>
    <w:p w14:paraId="2F9CE9AA" w14:textId="77777777" w:rsidR="00675301" w:rsidRPr="002C1EF5" w:rsidRDefault="00675301" w:rsidP="00675301">
      <w:pPr>
        <w:numPr>
          <w:ilvl w:val="2"/>
          <w:numId w:val="1"/>
        </w:numPr>
        <w:spacing w:after="0" w:line="240" w:lineRule="auto"/>
        <w:ind w:left="0" w:firstLine="709"/>
        <w:contextualSpacing/>
        <w:jc w:val="both"/>
        <w:rPr>
          <w:rFonts w:asciiTheme="majorHAnsi" w:eastAsia="Calibri" w:hAnsiTheme="majorHAnsi" w:cstheme="majorHAnsi"/>
          <w:sz w:val="24"/>
          <w:szCs w:val="24"/>
          <w:lang w:eastAsia="ru-RU"/>
        </w:rPr>
      </w:pPr>
      <w:r w:rsidRPr="002C1EF5">
        <w:rPr>
          <w:rFonts w:asciiTheme="majorHAnsi" w:eastAsia="Times New Roman" w:hAnsiTheme="majorHAnsi" w:cstheme="majorHAnsi"/>
          <w:sz w:val="24"/>
          <w:szCs w:val="24"/>
          <w:lang w:eastAsia="ru-RU"/>
        </w:rPr>
        <w:t>нести полную ответственность за действия и (или) бездействия своих работников на территории Заказчика. В случае причинения работниками Подрядчика ущерба Заказчику и (или) его имуществу либо третьим лицам, Заказчик вправе обратиться к Подрядчику с требованием о возмещении нанесенного ущерба, а Подрядчик обязан возместить этот ущерб в полном объеме;</w:t>
      </w:r>
    </w:p>
    <w:p w14:paraId="31BCFCF2" w14:textId="77777777" w:rsidR="00675301" w:rsidRPr="002C1EF5" w:rsidRDefault="00675301" w:rsidP="00675301">
      <w:pPr>
        <w:numPr>
          <w:ilvl w:val="2"/>
          <w:numId w:val="1"/>
        </w:numPr>
        <w:spacing w:after="0" w:line="240" w:lineRule="auto"/>
        <w:ind w:left="0" w:firstLine="709"/>
        <w:contextualSpacing/>
        <w:jc w:val="both"/>
        <w:rPr>
          <w:rFonts w:asciiTheme="majorHAnsi" w:eastAsia="Calibri" w:hAnsiTheme="majorHAnsi" w:cstheme="majorHAnsi"/>
          <w:sz w:val="24"/>
          <w:szCs w:val="24"/>
          <w:lang w:eastAsia="ru-RU"/>
        </w:rPr>
      </w:pPr>
      <w:r w:rsidRPr="002C1EF5">
        <w:rPr>
          <w:rFonts w:asciiTheme="majorHAnsi" w:eastAsia="Calibri" w:hAnsiTheme="majorHAnsi" w:cstheme="majorHAnsi"/>
          <w:sz w:val="24"/>
          <w:szCs w:val="24"/>
          <w:lang w:eastAsia="ru-RU"/>
        </w:rPr>
        <w:t xml:space="preserve">соблюдать правила и требования охраны труда на территории Заказчика, </w:t>
      </w:r>
      <w:r w:rsidRPr="002C1EF5">
        <w:rPr>
          <w:rFonts w:asciiTheme="majorHAnsi" w:eastAsia="Times New Roman" w:hAnsiTheme="majorHAnsi" w:cstheme="majorHAnsi"/>
          <w:sz w:val="24"/>
          <w:szCs w:val="24"/>
          <w:lang w:eastAsia="ru-RU"/>
        </w:rPr>
        <w:t>требования, предъявляемые органами Ростехнадзора, Роспотребнадзора и иными 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p>
    <w:p w14:paraId="3A408FC1" w14:textId="77777777" w:rsidR="00675301" w:rsidRPr="002C1EF5" w:rsidRDefault="00675301" w:rsidP="00675301">
      <w:pPr>
        <w:spacing w:after="0" w:line="240" w:lineRule="auto"/>
        <w:ind w:firstLine="709"/>
        <w:contextualSpacing/>
        <w:jc w:val="both"/>
        <w:rPr>
          <w:rFonts w:asciiTheme="majorHAnsi" w:eastAsia="Calibri" w:hAnsiTheme="majorHAnsi" w:cstheme="majorHAnsi"/>
          <w:sz w:val="24"/>
          <w:szCs w:val="24"/>
          <w:lang w:eastAsia="ru-RU"/>
        </w:rPr>
      </w:pPr>
      <w:r w:rsidRPr="002C1EF5">
        <w:rPr>
          <w:rFonts w:asciiTheme="majorHAnsi" w:eastAsia="Calibri" w:hAnsiTheme="majorHAnsi" w:cstheme="majorHAnsi"/>
          <w:sz w:val="24"/>
          <w:szCs w:val="24"/>
          <w:lang w:eastAsia="ru-RU"/>
        </w:rPr>
        <w:t>При этом Стороны согласовали мероприятия по предотвращению случаев повреждения здоровья работников Подрядчика и условия производства работ в соответствии с Приказом Минтруда России от 22.09.2021 № 656н «Об утверждении 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w:t>
      </w:r>
      <w:r>
        <w:rPr>
          <w:rFonts w:asciiTheme="majorHAnsi" w:eastAsia="Calibri" w:hAnsiTheme="majorHAnsi" w:cstheme="majorHAnsi"/>
          <w:sz w:val="24"/>
          <w:szCs w:val="24"/>
          <w:lang w:eastAsia="ru-RU"/>
        </w:rPr>
        <w:t>гого работодателя (иного лица)»,</w:t>
      </w:r>
      <w:r>
        <w:rPr>
          <w:rStyle w:val="aff"/>
          <w:rFonts w:ascii="Times New Roman" w:hAnsi="Times New Roman" w:cs="Times New Roman"/>
          <w:iCs/>
          <w:color w:val="0F1115"/>
          <w:sz w:val="24"/>
          <w:szCs w:val="24"/>
          <w:shd w:val="clear" w:color="auto" w:fill="FFFFFF"/>
        </w:rPr>
        <w:t xml:space="preserve"> </w:t>
      </w:r>
      <w:r w:rsidRPr="0029267F">
        <w:rPr>
          <w:rStyle w:val="aff"/>
          <w:rFonts w:ascii="Times New Roman" w:hAnsi="Times New Roman" w:cs="Times New Roman"/>
          <w:b w:val="0"/>
          <w:color w:val="0F1115"/>
          <w:sz w:val="24"/>
          <w:szCs w:val="24"/>
          <w:shd w:val="clear" w:color="auto" w:fill="FFFFFF"/>
        </w:rPr>
        <w:t>в том числе: обеспечение работников средствами индивидуальной защиты; разработка и утверждение проекта производства работ; проведение инструктажей по охране труда; ограждение мест производства работ; обеспечение пожарной безопасности; уборка и вывоз строительного мусора; назначение ответственных лиц за безопасное производство работ</w:t>
      </w:r>
      <w:r>
        <w:rPr>
          <w:rFonts w:asciiTheme="majorHAnsi" w:eastAsia="Calibri" w:hAnsiTheme="majorHAnsi" w:cstheme="majorHAnsi"/>
          <w:sz w:val="24"/>
          <w:szCs w:val="24"/>
          <w:lang w:eastAsia="ru-RU"/>
        </w:rPr>
        <w:t>.</w:t>
      </w:r>
      <w:r w:rsidRPr="0029267F">
        <w:rPr>
          <w:rFonts w:asciiTheme="majorHAnsi" w:eastAsia="Calibri" w:hAnsiTheme="majorHAnsi" w:cstheme="majorHAnsi"/>
          <w:sz w:val="24"/>
          <w:szCs w:val="24"/>
          <w:lang w:eastAsia="ru-RU"/>
        </w:rPr>
        <w:t xml:space="preserve"> </w:t>
      </w:r>
      <w:r>
        <w:rPr>
          <w:rFonts w:asciiTheme="majorHAnsi" w:eastAsia="Calibri" w:hAnsiTheme="majorHAnsi" w:cstheme="majorHAnsi"/>
          <w:sz w:val="24"/>
          <w:szCs w:val="24"/>
          <w:lang w:eastAsia="ru-RU"/>
        </w:rPr>
        <w:t>В</w:t>
      </w:r>
      <w:r w:rsidRPr="002C1EF5">
        <w:rPr>
          <w:rFonts w:asciiTheme="majorHAnsi" w:eastAsia="Calibri" w:hAnsiTheme="majorHAnsi" w:cstheme="majorHAnsi"/>
          <w:sz w:val="24"/>
          <w:szCs w:val="24"/>
          <w:lang w:eastAsia="ru-RU"/>
        </w:rPr>
        <w:t xml:space="preserve">ыполнять требования миграционного и трудового законодательства Российской Федерации, в том числе не привлекать и не допускать привлечения субподрядными организациями иностранных рабочих без соответствующей регистрации и без разрешения на привлечение иностранной рабочей силы, когда такие обязанности установлены действующим законодательством </w:t>
      </w:r>
      <w:r w:rsidRPr="002C1EF5">
        <w:rPr>
          <w:rFonts w:asciiTheme="majorHAnsi" w:eastAsia="Calibri" w:hAnsiTheme="majorHAnsi" w:cstheme="majorHAnsi"/>
          <w:sz w:val="24"/>
          <w:szCs w:val="24"/>
          <w:lang w:eastAsia="ru-RU"/>
        </w:rPr>
        <w:lastRenderedPageBreak/>
        <w:t>Российской Федерации. До начала выполнения Работ Подрядчик обязан предоставить Заказчику список сотрудников, привлеченных к выполнению Работ на Объекте, с указанием фамилии, имени и отчества (при наличии);</w:t>
      </w:r>
    </w:p>
    <w:p w14:paraId="59D7AFA9" w14:textId="77777777" w:rsidR="00675301" w:rsidRPr="002C1EF5" w:rsidRDefault="00675301" w:rsidP="00675301">
      <w:pPr>
        <w:numPr>
          <w:ilvl w:val="2"/>
          <w:numId w:val="1"/>
        </w:numPr>
        <w:spacing w:after="0" w:line="240" w:lineRule="auto"/>
        <w:ind w:left="0" w:firstLine="709"/>
        <w:contextualSpacing/>
        <w:jc w:val="both"/>
        <w:rPr>
          <w:rFonts w:asciiTheme="majorHAnsi" w:eastAsia="Calibri" w:hAnsiTheme="majorHAnsi" w:cstheme="majorHAnsi"/>
          <w:sz w:val="24"/>
          <w:szCs w:val="24"/>
          <w:lang w:eastAsia="ru-RU"/>
        </w:rPr>
      </w:pPr>
      <w:r w:rsidRPr="002C1EF5">
        <w:rPr>
          <w:rFonts w:asciiTheme="majorHAnsi" w:eastAsia="Calibri" w:hAnsiTheme="majorHAnsi" w:cstheme="majorHAnsi"/>
          <w:sz w:val="24"/>
          <w:szCs w:val="24"/>
          <w:lang w:eastAsia="ru-RU"/>
        </w:rPr>
        <w:t>до начала выполнения Работ предоставить Заказчику копии приказов о назначении лиц, ответственных за проведение Работ и за соблюдение правил охраны труда на территории Заказчика;</w:t>
      </w:r>
    </w:p>
    <w:p w14:paraId="427ACA59" w14:textId="77777777" w:rsidR="00675301" w:rsidRPr="002C1EF5" w:rsidRDefault="00675301" w:rsidP="00675301">
      <w:pPr>
        <w:numPr>
          <w:ilvl w:val="2"/>
          <w:numId w:val="1"/>
        </w:numPr>
        <w:spacing w:after="0" w:line="240" w:lineRule="auto"/>
        <w:ind w:left="0" w:firstLine="709"/>
        <w:contextualSpacing/>
        <w:jc w:val="both"/>
        <w:rPr>
          <w:rFonts w:asciiTheme="majorHAnsi" w:eastAsia="Calibri" w:hAnsiTheme="majorHAnsi" w:cstheme="majorHAnsi"/>
          <w:sz w:val="24"/>
          <w:szCs w:val="24"/>
          <w:lang w:eastAsia="ru-RU"/>
        </w:rPr>
      </w:pPr>
      <w:r w:rsidRPr="002C1EF5">
        <w:rPr>
          <w:rFonts w:asciiTheme="majorHAnsi" w:eastAsia="Times New Roman" w:hAnsiTheme="majorHAnsi" w:cstheme="majorHAnsi"/>
          <w:sz w:val="24"/>
          <w:szCs w:val="24"/>
          <w:lang w:eastAsia="ru-RU"/>
        </w:rPr>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14:paraId="7BB19E02" w14:textId="77777777" w:rsidR="00675301" w:rsidRPr="002C1EF5" w:rsidRDefault="00675301" w:rsidP="00675301">
      <w:pPr>
        <w:numPr>
          <w:ilvl w:val="2"/>
          <w:numId w:val="1"/>
        </w:numPr>
        <w:spacing w:after="0" w:line="240" w:lineRule="auto"/>
        <w:ind w:left="0" w:firstLine="709"/>
        <w:contextualSpacing/>
        <w:jc w:val="both"/>
        <w:rPr>
          <w:rFonts w:asciiTheme="majorHAnsi" w:eastAsia="Calibri" w:hAnsiTheme="majorHAnsi" w:cstheme="majorHAnsi"/>
          <w:sz w:val="24"/>
          <w:szCs w:val="24"/>
          <w:lang w:eastAsia="ru-RU"/>
        </w:rPr>
      </w:pPr>
      <w:r w:rsidRPr="002C1EF5">
        <w:rPr>
          <w:rFonts w:asciiTheme="majorHAnsi" w:eastAsia="Times New Roman" w:hAnsiTheme="majorHAnsi" w:cstheme="majorHAnsi"/>
          <w:sz w:val="24"/>
          <w:szCs w:val="24"/>
          <w:lang w:eastAsia="ru-RU"/>
        </w:rPr>
        <w:t>в случае взыскания штрафных санкций с Заказчика со стороны Роструда, Ростехнадзора, Роспотребнадзора, Росприроднадзора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Подрядчиком норм действующих нормативных правовых актов Российской Федерации возместить понесенные Заказчиком издержки по счетам, выставленным Заказчиком, в течение 5 (пяти) банковских дней со дня получения счета;</w:t>
      </w:r>
    </w:p>
    <w:p w14:paraId="68079F38" w14:textId="77777777" w:rsidR="00675301" w:rsidRPr="002C1EF5" w:rsidRDefault="00675301" w:rsidP="00675301">
      <w:pPr>
        <w:numPr>
          <w:ilvl w:val="2"/>
          <w:numId w:val="1"/>
        </w:numPr>
        <w:spacing w:after="0" w:line="240" w:lineRule="auto"/>
        <w:ind w:left="0" w:firstLine="709"/>
        <w:contextualSpacing/>
        <w:jc w:val="both"/>
        <w:rPr>
          <w:rFonts w:asciiTheme="majorHAnsi" w:eastAsia="Calibri" w:hAnsiTheme="majorHAnsi" w:cstheme="majorHAnsi"/>
          <w:sz w:val="24"/>
          <w:szCs w:val="24"/>
          <w:lang w:eastAsia="ru-RU"/>
        </w:rPr>
      </w:pPr>
      <w:r w:rsidRPr="002C1EF5">
        <w:rPr>
          <w:rFonts w:asciiTheme="majorHAnsi" w:eastAsia="Times New Roman" w:hAnsiTheme="majorHAnsi" w:cstheme="majorHAnsi"/>
          <w:sz w:val="24"/>
          <w:szCs w:val="24"/>
          <w:lang w:eastAsia="ru-RU"/>
        </w:rPr>
        <w:t>Подрядчик также обязан:</w:t>
      </w:r>
    </w:p>
    <w:p w14:paraId="07742826" w14:textId="77777777" w:rsidR="00675301" w:rsidRPr="002C1EF5" w:rsidRDefault="00675301" w:rsidP="00675301">
      <w:pPr>
        <w:numPr>
          <w:ilvl w:val="3"/>
          <w:numId w:val="1"/>
        </w:numPr>
        <w:spacing w:after="0" w:line="240" w:lineRule="auto"/>
        <w:ind w:left="0" w:firstLine="709"/>
        <w:contextualSpacing/>
        <w:jc w:val="both"/>
        <w:rPr>
          <w:rFonts w:asciiTheme="majorHAnsi" w:eastAsia="Calibri" w:hAnsiTheme="majorHAnsi" w:cstheme="majorHAnsi"/>
          <w:sz w:val="24"/>
          <w:szCs w:val="24"/>
          <w:lang w:eastAsia="ru-RU"/>
        </w:rPr>
      </w:pPr>
      <w:r w:rsidRPr="002C1EF5">
        <w:rPr>
          <w:rFonts w:asciiTheme="majorHAnsi" w:eastAsia="Calibri" w:hAnsiTheme="majorHAnsi" w:cstheme="majorHAnsi"/>
          <w:sz w:val="24"/>
          <w:szCs w:val="24"/>
          <w:lang w:eastAsia="ru-RU"/>
        </w:rPr>
        <w:t>организовать ведение полного комплекта документов в области охраны окружающей среды согласно действующему законодательству Российской Федерации, на территории Заказчика и предоставить в адрес Заказчика в течение 5 (пяти) рабочих дней с даты подписания Договора копии приказов о назначении лиц, ответственных за экологическую безопасность и обращение с отходами I-V классов опасности, с приложением копий удостоверений (сертификатов) об обучении ответственных лиц;</w:t>
      </w:r>
    </w:p>
    <w:p w14:paraId="0E34F680" w14:textId="77777777" w:rsidR="00675301" w:rsidRPr="002C1EF5" w:rsidRDefault="00675301" w:rsidP="00675301">
      <w:pPr>
        <w:numPr>
          <w:ilvl w:val="3"/>
          <w:numId w:val="1"/>
        </w:numPr>
        <w:spacing w:after="0" w:line="240" w:lineRule="auto"/>
        <w:ind w:left="0" w:firstLine="709"/>
        <w:contextualSpacing/>
        <w:jc w:val="both"/>
        <w:rPr>
          <w:rFonts w:asciiTheme="majorHAnsi" w:eastAsia="Calibri" w:hAnsiTheme="majorHAnsi" w:cstheme="majorHAnsi"/>
          <w:sz w:val="24"/>
          <w:szCs w:val="24"/>
          <w:lang w:eastAsia="ru-RU"/>
        </w:rPr>
      </w:pPr>
      <w:r w:rsidRPr="002C1EF5">
        <w:rPr>
          <w:rFonts w:asciiTheme="majorHAnsi" w:eastAsia="Calibri" w:hAnsiTheme="majorHAnsi" w:cstheme="majorHAnsi"/>
          <w:sz w:val="24"/>
          <w:szCs w:val="24"/>
          <w:lang w:eastAsia="ru-RU"/>
        </w:rPr>
        <w:t>самостоятельно организовать места накопления отходов, образовавшихся в процессе производственной деятельности Подрядчика, и обеспечивать их своевременный вывоз с территории Заказчика на лицензируемый объект размещения и/или утилизации/обезвреживания отходов в соответствии с требованиями законодательства Российской Федерации об охране окружающей среды;</w:t>
      </w:r>
    </w:p>
    <w:p w14:paraId="20E144EC" w14:textId="77777777" w:rsidR="00675301" w:rsidRPr="002C1EF5" w:rsidRDefault="00675301" w:rsidP="00675301">
      <w:pPr>
        <w:numPr>
          <w:ilvl w:val="3"/>
          <w:numId w:val="1"/>
        </w:numPr>
        <w:spacing w:after="0" w:line="240" w:lineRule="auto"/>
        <w:ind w:left="0" w:firstLine="709"/>
        <w:contextualSpacing/>
        <w:jc w:val="both"/>
        <w:rPr>
          <w:rFonts w:asciiTheme="majorHAnsi" w:eastAsia="Calibri" w:hAnsiTheme="majorHAnsi" w:cstheme="majorHAnsi"/>
          <w:sz w:val="24"/>
          <w:szCs w:val="24"/>
          <w:lang w:eastAsia="ru-RU"/>
        </w:rPr>
      </w:pPr>
      <w:r w:rsidRPr="002C1EF5">
        <w:rPr>
          <w:rFonts w:asciiTheme="majorHAnsi" w:eastAsia="Calibri" w:hAnsiTheme="majorHAnsi" w:cstheme="majorHAnsi"/>
          <w:sz w:val="24"/>
          <w:szCs w:val="24"/>
          <w:lang w:eastAsia="ru-RU"/>
        </w:rPr>
        <w:t>при заключении Договора предоставить Заказчику копии действующих договоров на вывоз отходов, в т.ч. строительного мусора, на лицензируемый объект размещения/обезвреживания/утилизации отходов.</w:t>
      </w:r>
    </w:p>
    <w:p w14:paraId="7D1DE2F4" w14:textId="77777777" w:rsidR="00675301" w:rsidRPr="002C1EF5" w:rsidRDefault="00675301" w:rsidP="00675301">
      <w:pPr>
        <w:numPr>
          <w:ilvl w:val="2"/>
          <w:numId w:val="1"/>
        </w:numPr>
        <w:spacing w:after="0" w:line="240" w:lineRule="auto"/>
        <w:ind w:left="0" w:firstLine="709"/>
        <w:contextualSpacing/>
        <w:jc w:val="both"/>
        <w:rPr>
          <w:rFonts w:asciiTheme="majorHAnsi" w:eastAsia="Calibri" w:hAnsiTheme="majorHAnsi" w:cstheme="majorHAnsi"/>
          <w:sz w:val="24"/>
          <w:szCs w:val="24"/>
          <w:lang w:eastAsia="ru-RU"/>
        </w:rPr>
      </w:pPr>
      <w:r w:rsidRPr="002C1EF5">
        <w:rPr>
          <w:rFonts w:asciiTheme="majorHAnsi" w:eastAsia="Calibri" w:hAnsiTheme="majorHAnsi" w:cstheme="majorHAnsi"/>
          <w:sz w:val="24"/>
          <w:szCs w:val="24"/>
          <w:lang w:eastAsia="ru-RU"/>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Подрядчика, то Подрядчик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14:paraId="7E98A6F1" w14:textId="77777777" w:rsidR="00675301" w:rsidRPr="002C1EF5" w:rsidRDefault="00675301" w:rsidP="00675301">
      <w:pPr>
        <w:numPr>
          <w:ilvl w:val="2"/>
          <w:numId w:val="1"/>
        </w:numPr>
        <w:spacing w:after="0" w:line="240" w:lineRule="auto"/>
        <w:ind w:left="0" w:firstLine="709"/>
        <w:contextualSpacing/>
        <w:jc w:val="both"/>
        <w:rPr>
          <w:rFonts w:asciiTheme="majorHAnsi" w:eastAsia="Calibri" w:hAnsiTheme="majorHAnsi" w:cstheme="majorHAnsi"/>
          <w:sz w:val="24"/>
          <w:szCs w:val="24"/>
          <w:lang w:eastAsia="ru-RU"/>
        </w:rPr>
      </w:pPr>
      <w:r w:rsidRPr="002C1EF5">
        <w:rPr>
          <w:rFonts w:asciiTheme="majorHAnsi" w:eastAsia="Calibri" w:hAnsiTheme="majorHAnsi" w:cstheme="majorHAnsi"/>
          <w:sz w:val="24"/>
          <w:szCs w:val="24"/>
          <w:lang w:eastAsia="ru-RU"/>
        </w:rPr>
        <w:t>отражать по сделкам в рамках Договора корректные данные в книге продаж и представлять налоговые декларации по НДС за соответствующие периоды</w:t>
      </w:r>
      <w:r w:rsidRPr="002C1EF5">
        <w:rPr>
          <w:rFonts w:asciiTheme="majorHAnsi" w:eastAsia="Calibri" w:hAnsiTheme="majorHAnsi" w:cstheme="majorHAnsi"/>
          <w:sz w:val="24"/>
          <w:szCs w:val="24"/>
          <w:vertAlign w:val="superscript"/>
          <w:lang w:eastAsia="ru-RU"/>
        </w:rPr>
        <w:footnoteReference w:id="12"/>
      </w:r>
      <w:r w:rsidRPr="002C1EF5">
        <w:rPr>
          <w:rFonts w:asciiTheme="majorHAnsi" w:eastAsia="Calibri" w:hAnsiTheme="majorHAnsi" w:cstheme="majorHAnsi"/>
          <w:sz w:val="24"/>
          <w:szCs w:val="24"/>
          <w:lang w:eastAsia="ru-RU"/>
        </w:rPr>
        <w:t>;</w:t>
      </w:r>
    </w:p>
    <w:p w14:paraId="414978F1" w14:textId="77777777" w:rsidR="00675301" w:rsidRPr="002C1EF5" w:rsidRDefault="00675301" w:rsidP="00675301">
      <w:pPr>
        <w:numPr>
          <w:ilvl w:val="2"/>
          <w:numId w:val="1"/>
        </w:numPr>
        <w:spacing w:after="0" w:line="240" w:lineRule="auto"/>
        <w:ind w:left="0" w:firstLine="709"/>
        <w:contextualSpacing/>
        <w:jc w:val="both"/>
        <w:rPr>
          <w:rFonts w:asciiTheme="majorHAnsi" w:eastAsia="Calibri" w:hAnsiTheme="majorHAnsi" w:cstheme="majorHAnsi"/>
          <w:sz w:val="24"/>
          <w:szCs w:val="24"/>
          <w:lang w:eastAsia="ru-RU"/>
        </w:rPr>
      </w:pPr>
      <w:r w:rsidRPr="002C1EF5">
        <w:rPr>
          <w:rFonts w:asciiTheme="majorHAnsi" w:eastAsia="Calibri" w:hAnsiTheme="majorHAnsi" w:cstheme="majorHAnsi"/>
          <w:sz w:val="24"/>
          <w:szCs w:val="24"/>
          <w:lang w:eastAsia="ru-RU"/>
        </w:rPr>
        <w:t>не удерживать результат Работ и не препятствовать Заказчику осматривать и проверять качество выполненных Работ, в том числе в случае просрочки оплаты надлежащим образом выполненных Работ;</w:t>
      </w:r>
    </w:p>
    <w:p w14:paraId="3AB18619" w14:textId="77777777" w:rsidR="00675301" w:rsidRPr="002C1EF5" w:rsidRDefault="00675301" w:rsidP="00675301">
      <w:pPr>
        <w:numPr>
          <w:ilvl w:val="2"/>
          <w:numId w:val="1"/>
        </w:numPr>
        <w:spacing w:after="0" w:line="240" w:lineRule="auto"/>
        <w:ind w:left="0" w:firstLine="709"/>
        <w:contextualSpacing/>
        <w:jc w:val="both"/>
        <w:rPr>
          <w:rFonts w:asciiTheme="majorHAnsi" w:eastAsia="Calibri" w:hAnsiTheme="majorHAnsi" w:cstheme="majorHAnsi"/>
          <w:sz w:val="24"/>
          <w:szCs w:val="24"/>
          <w:lang w:eastAsia="ru-RU"/>
        </w:rPr>
      </w:pPr>
      <w:r w:rsidRPr="002C1EF5">
        <w:rPr>
          <w:rFonts w:asciiTheme="majorHAnsi" w:eastAsia="Calibri" w:hAnsiTheme="majorHAnsi" w:cstheme="majorHAnsi"/>
          <w:sz w:val="24"/>
          <w:szCs w:val="24"/>
          <w:lang w:eastAsia="ru-RU"/>
        </w:rPr>
        <w:t>соблюдать требования по передаче Заказчику технических и иных документов, установленные Договором и Техническим заданием;</w:t>
      </w:r>
    </w:p>
    <w:p w14:paraId="47725109" w14:textId="77777777" w:rsidR="00675301" w:rsidRPr="002C1EF5" w:rsidRDefault="00675301" w:rsidP="00675301">
      <w:pPr>
        <w:numPr>
          <w:ilvl w:val="2"/>
          <w:numId w:val="1"/>
        </w:numPr>
        <w:spacing w:after="0" w:line="240" w:lineRule="auto"/>
        <w:ind w:left="0" w:firstLine="709"/>
        <w:contextualSpacing/>
        <w:jc w:val="both"/>
        <w:rPr>
          <w:rFonts w:asciiTheme="majorHAnsi" w:eastAsia="Calibri" w:hAnsiTheme="majorHAnsi" w:cstheme="majorHAnsi"/>
          <w:sz w:val="24"/>
          <w:szCs w:val="24"/>
          <w:lang w:eastAsia="ru-RU"/>
        </w:rPr>
      </w:pPr>
      <w:r w:rsidRPr="002C1EF5">
        <w:rPr>
          <w:rFonts w:asciiTheme="majorHAnsi" w:eastAsia="Calibri" w:hAnsiTheme="majorHAnsi" w:cstheme="majorHAnsi"/>
          <w:sz w:val="24"/>
          <w:szCs w:val="24"/>
          <w:lang w:eastAsia="ru-RU"/>
        </w:rPr>
        <w:t>не 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w:t>
      </w:r>
    </w:p>
    <w:p w14:paraId="079BABF3" w14:textId="77777777" w:rsidR="00675301" w:rsidRPr="002C1EF5" w:rsidRDefault="00675301" w:rsidP="00675301">
      <w:pPr>
        <w:numPr>
          <w:ilvl w:val="2"/>
          <w:numId w:val="1"/>
        </w:numPr>
        <w:spacing w:after="0" w:line="240" w:lineRule="auto"/>
        <w:ind w:left="0" w:firstLine="709"/>
        <w:contextualSpacing/>
        <w:jc w:val="both"/>
        <w:rPr>
          <w:rFonts w:asciiTheme="majorHAnsi" w:eastAsia="Calibri" w:hAnsiTheme="majorHAnsi" w:cstheme="majorHAnsi"/>
          <w:sz w:val="24"/>
          <w:szCs w:val="24"/>
          <w:lang w:eastAsia="ru-RU"/>
        </w:rPr>
      </w:pPr>
      <w:r w:rsidRPr="002C1EF5">
        <w:rPr>
          <w:rFonts w:asciiTheme="majorHAnsi" w:eastAsia="Calibri" w:hAnsiTheme="majorHAnsi" w:cstheme="majorHAnsi"/>
          <w:sz w:val="24"/>
          <w:szCs w:val="24"/>
          <w:lang w:eastAsia="ru-RU"/>
        </w:rPr>
        <w:t>самостоятельно организовывать погрузку и вывоз строительного мусора с территории Объекта в соответствии с требованиями Технического задания;</w:t>
      </w:r>
    </w:p>
    <w:p w14:paraId="7A204F68" w14:textId="77777777" w:rsidR="00675301" w:rsidRPr="002C1EF5" w:rsidRDefault="00675301" w:rsidP="00675301">
      <w:pPr>
        <w:numPr>
          <w:ilvl w:val="2"/>
          <w:numId w:val="1"/>
        </w:numPr>
        <w:spacing w:after="0" w:line="240" w:lineRule="auto"/>
        <w:ind w:left="0" w:firstLine="709"/>
        <w:contextualSpacing/>
        <w:jc w:val="both"/>
        <w:rPr>
          <w:rFonts w:asciiTheme="majorHAnsi" w:eastAsia="Calibri" w:hAnsiTheme="majorHAnsi" w:cstheme="majorHAnsi"/>
          <w:sz w:val="24"/>
          <w:szCs w:val="24"/>
          <w:lang w:eastAsia="ru-RU"/>
        </w:rPr>
      </w:pPr>
      <w:r w:rsidRPr="002C1EF5">
        <w:rPr>
          <w:rFonts w:asciiTheme="majorHAnsi" w:eastAsia="Calibri" w:hAnsiTheme="majorHAnsi" w:cstheme="majorHAnsi"/>
          <w:sz w:val="24"/>
          <w:szCs w:val="24"/>
          <w:lang w:eastAsia="ru-RU"/>
        </w:rPr>
        <w:lastRenderedPageBreak/>
        <w:t>по окончании Работ произвести уборку рабочей зоны, уборку и вывоз мусора, материалов, оборудования и другого имущества, принадлежащего Подрядчику;</w:t>
      </w:r>
    </w:p>
    <w:p w14:paraId="44934995" w14:textId="77777777" w:rsidR="00675301" w:rsidRPr="002C1EF5" w:rsidRDefault="00675301" w:rsidP="00675301">
      <w:pPr>
        <w:numPr>
          <w:ilvl w:val="2"/>
          <w:numId w:val="1"/>
        </w:numPr>
        <w:spacing w:after="0" w:line="240" w:lineRule="auto"/>
        <w:ind w:left="0" w:firstLine="709"/>
        <w:contextualSpacing/>
        <w:jc w:val="both"/>
        <w:rPr>
          <w:rFonts w:asciiTheme="majorHAnsi" w:eastAsia="Calibri" w:hAnsiTheme="majorHAnsi" w:cstheme="majorHAnsi"/>
          <w:sz w:val="24"/>
          <w:szCs w:val="24"/>
          <w:lang w:eastAsia="ru-RU"/>
        </w:rPr>
      </w:pPr>
      <w:r w:rsidRPr="002C1EF5">
        <w:rPr>
          <w:rFonts w:asciiTheme="majorHAnsi" w:eastAsia="Calibri" w:hAnsiTheme="majorHAnsi" w:cstheme="majorHAnsi"/>
          <w:sz w:val="24"/>
          <w:szCs w:val="24"/>
          <w:lang w:eastAsia="ru-RU"/>
        </w:rPr>
        <w:t>Вносить плату за негативное воздействие на окружающую среду, осуществляемое в процессе деятельности Подрядчика на территории Заказчика;</w:t>
      </w:r>
    </w:p>
    <w:p w14:paraId="617ABC42" w14:textId="77777777" w:rsidR="00675301" w:rsidRDefault="00675301" w:rsidP="00675301">
      <w:pPr>
        <w:numPr>
          <w:ilvl w:val="2"/>
          <w:numId w:val="1"/>
        </w:numPr>
        <w:spacing w:after="0" w:line="240" w:lineRule="auto"/>
        <w:ind w:left="0" w:firstLine="709"/>
        <w:contextualSpacing/>
        <w:jc w:val="both"/>
        <w:rPr>
          <w:rFonts w:asciiTheme="majorHAnsi" w:eastAsia="Calibri" w:hAnsiTheme="majorHAnsi" w:cstheme="majorHAnsi"/>
          <w:sz w:val="24"/>
          <w:szCs w:val="24"/>
          <w:lang w:eastAsia="ru-RU"/>
        </w:rPr>
      </w:pPr>
      <w:r w:rsidRPr="001120ED">
        <w:rPr>
          <w:rFonts w:asciiTheme="majorHAnsi" w:eastAsia="Calibri" w:hAnsiTheme="majorHAnsi" w:cstheme="majorHAnsi"/>
          <w:sz w:val="24"/>
          <w:szCs w:val="24"/>
          <w:lang w:eastAsia="ru-RU"/>
        </w:rPr>
        <w:t xml:space="preserve">В случае снятия с учета в налоговом органе в качестве налогоплательщика специального налогового режима «Налог на профессиональный доход» </w:t>
      </w:r>
      <w:r>
        <w:rPr>
          <w:rFonts w:asciiTheme="majorHAnsi" w:eastAsia="Calibri" w:hAnsiTheme="majorHAnsi" w:cstheme="majorHAnsi"/>
          <w:sz w:val="24"/>
          <w:szCs w:val="24"/>
          <w:lang w:eastAsia="ru-RU"/>
        </w:rPr>
        <w:t>Подрядчик</w:t>
      </w:r>
      <w:r w:rsidRPr="001120ED">
        <w:rPr>
          <w:rFonts w:asciiTheme="majorHAnsi" w:eastAsia="Calibri" w:hAnsiTheme="majorHAnsi" w:cstheme="majorHAnsi"/>
          <w:sz w:val="24"/>
          <w:szCs w:val="24"/>
          <w:lang w:eastAsia="ru-RU"/>
        </w:rPr>
        <w:t xml:space="preserve"> обязуется сообщить об этом Заказчику в 3-дневный срок с даты снятия с учета</w:t>
      </w:r>
      <w:r>
        <w:rPr>
          <w:rStyle w:val="a8"/>
          <w:rFonts w:asciiTheme="majorHAnsi" w:eastAsia="Calibri" w:hAnsiTheme="majorHAnsi" w:cstheme="majorHAnsi"/>
          <w:sz w:val="24"/>
          <w:szCs w:val="24"/>
          <w:lang w:eastAsia="ru-RU"/>
        </w:rPr>
        <w:footnoteReference w:id="13"/>
      </w:r>
      <w:r>
        <w:rPr>
          <w:rFonts w:asciiTheme="majorHAnsi" w:eastAsia="Calibri" w:hAnsiTheme="majorHAnsi" w:cstheme="majorHAnsi"/>
          <w:sz w:val="24"/>
          <w:szCs w:val="24"/>
          <w:lang w:eastAsia="ru-RU"/>
        </w:rPr>
        <w:t>.</w:t>
      </w:r>
    </w:p>
    <w:p w14:paraId="3C9515BB" w14:textId="77777777" w:rsidR="00675301" w:rsidRPr="002C1EF5" w:rsidRDefault="00675301" w:rsidP="00675301">
      <w:pPr>
        <w:numPr>
          <w:ilvl w:val="2"/>
          <w:numId w:val="1"/>
        </w:numPr>
        <w:spacing w:after="0" w:line="240" w:lineRule="auto"/>
        <w:ind w:left="0" w:firstLine="709"/>
        <w:contextualSpacing/>
        <w:jc w:val="both"/>
        <w:rPr>
          <w:rFonts w:asciiTheme="majorHAnsi" w:eastAsia="Calibri" w:hAnsiTheme="majorHAnsi" w:cstheme="majorHAnsi"/>
          <w:sz w:val="24"/>
          <w:szCs w:val="24"/>
          <w:lang w:eastAsia="ru-RU"/>
        </w:rPr>
      </w:pPr>
      <w:r w:rsidRPr="002C1EF5">
        <w:rPr>
          <w:rFonts w:asciiTheme="majorHAnsi" w:eastAsia="Calibri" w:hAnsiTheme="majorHAnsi" w:cstheme="majorHAnsi"/>
          <w:sz w:val="24"/>
          <w:szCs w:val="24"/>
          <w:lang w:eastAsia="ru-RU"/>
        </w:rPr>
        <w:t>выполнять иные обязанности, предусмотренные Договором и Техническим заданием.</w:t>
      </w:r>
    </w:p>
    <w:p w14:paraId="3E6F7409" w14:textId="77777777" w:rsidR="00675301" w:rsidRPr="002C1EF5" w:rsidRDefault="00675301" w:rsidP="00675301">
      <w:pPr>
        <w:numPr>
          <w:ilvl w:val="1"/>
          <w:numId w:val="1"/>
        </w:numPr>
        <w:tabs>
          <w:tab w:val="left" w:pos="1418"/>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Подрядчик вправе:</w:t>
      </w:r>
    </w:p>
    <w:p w14:paraId="54C35396" w14:textId="77777777" w:rsidR="00675301" w:rsidRPr="002C1EF5" w:rsidRDefault="00675301" w:rsidP="0067530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требовать от Заказчика провести приемку Работ в порядке и в сроки, предусмотренные Договором;</w:t>
      </w:r>
    </w:p>
    <w:p w14:paraId="646A84EC" w14:textId="77777777" w:rsidR="00675301" w:rsidRPr="002C1EF5" w:rsidRDefault="00675301" w:rsidP="0067530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требовать от Заказчика своевременной оплаты на условиях, установленных Договором, надлежащим образом оказанных и принятых Заказчиком Работ и их результата;</w:t>
      </w:r>
    </w:p>
    <w:p w14:paraId="657A2CFF" w14:textId="77777777" w:rsidR="00675301" w:rsidRPr="002C1EF5" w:rsidRDefault="00675301" w:rsidP="0067530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Calibri" w:hAnsiTheme="majorHAnsi" w:cstheme="majorHAnsi"/>
          <w:sz w:val="24"/>
          <w:szCs w:val="24"/>
          <w:lang w:eastAsia="ru-RU"/>
        </w:rPr>
        <w:t>по вопросам, имеющим отношение к предмету настоящего Договора, запрашивать и своевременно получать от Заказчика документы, сведения и другую информацию, а также устные и письменные разъяснения, необходимые Подрядчику для качественного выполнения своих обязательств по Договору;</w:t>
      </w:r>
    </w:p>
    <w:p w14:paraId="1B1D159F" w14:textId="77777777" w:rsidR="00675301" w:rsidRPr="002C1EF5" w:rsidRDefault="00675301" w:rsidP="0067530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Calibri" w:hAnsiTheme="majorHAnsi" w:cstheme="majorHAnsi"/>
          <w:sz w:val="24"/>
          <w:szCs w:val="24"/>
          <w:lang w:eastAsia="ru-RU"/>
        </w:rPr>
        <w:t>досрочно завершить выполнение Работ в соответствии с условиями Договора;</w:t>
      </w:r>
    </w:p>
    <w:p w14:paraId="45D32637" w14:textId="77777777" w:rsidR="00675301" w:rsidRPr="002C1EF5" w:rsidRDefault="00675301" w:rsidP="0067530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Calibri" w:hAnsiTheme="majorHAnsi" w:cstheme="majorHAnsi"/>
          <w:sz w:val="24"/>
          <w:szCs w:val="24"/>
          <w:lang w:eastAsia="ru-RU"/>
        </w:rPr>
        <w:t>самостоятельно определять способы выполнения Работ;</w:t>
      </w:r>
    </w:p>
    <w:p w14:paraId="506DE153" w14:textId="77777777" w:rsidR="00675301" w:rsidRPr="002C1EF5" w:rsidRDefault="00675301" w:rsidP="0067530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привлекать к выполнению Договора субподрядчиков с соблюдением должной осмотрительности при их выборе и при условии письменного уведомления Заказчика по мере заключения договоров с субподрядчиками, но в любом случае не позднее </w:t>
      </w:r>
      <w:r>
        <w:rPr>
          <w:rFonts w:asciiTheme="majorHAnsi" w:eastAsia="Times New Roman" w:hAnsiTheme="majorHAnsi" w:cstheme="majorHAnsi"/>
          <w:sz w:val="24"/>
          <w:szCs w:val="24"/>
          <w:lang w:eastAsia="ru-RU"/>
        </w:rPr>
        <w:t xml:space="preserve">10(десяти) </w:t>
      </w:r>
      <w:r w:rsidRPr="002C1EF5">
        <w:rPr>
          <w:rFonts w:asciiTheme="majorHAnsi" w:eastAsia="Times New Roman" w:hAnsiTheme="majorHAnsi" w:cstheme="majorHAnsi"/>
          <w:sz w:val="24"/>
          <w:szCs w:val="24"/>
          <w:lang w:eastAsia="ru-RU"/>
        </w:rPr>
        <w:t xml:space="preserve">календарных дней с даты заключения соответствующих договоров. </w:t>
      </w:r>
      <w:r w:rsidRPr="002C1EF5">
        <w:rPr>
          <w:rFonts w:asciiTheme="majorHAnsi" w:eastAsia="Times New Roman" w:hAnsiTheme="majorHAnsi" w:cstheme="majorHAnsi"/>
          <w:iCs/>
          <w:sz w:val="24"/>
          <w:szCs w:val="24"/>
          <w:lang w:eastAsia="ru-RU"/>
        </w:rPr>
        <w:t xml:space="preserve">Такое уведомление должно содержать сведения о привлекаемых лицах, в том числе наименование, ОГРН, ИНН (для юридических лиц), фамилию имя, отчество (последнее – при наличии), ИНН (для физических лиц). Привлечение Подрядчиком к исполнению обязательств по Договору субподрядчиков без письменного уведомления Заказчика в порядке, указанном в настоящем пункте Договора, является существенным нарушением Подрядчиком условий Договора. В случае указанного нарушения Заказчик вправе в одностороннем порядке расторгнуть </w:t>
      </w:r>
      <w:r w:rsidRPr="002C1EF5">
        <w:rPr>
          <w:rFonts w:asciiTheme="majorHAnsi" w:eastAsia="Times New Roman" w:hAnsiTheme="majorHAnsi" w:cstheme="majorHAnsi"/>
          <w:sz w:val="24"/>
          <w:szCs w:val="24"/>
          <w:lang w:eastAsia="ru-RU"/>
        </w:rPr>
        <w:t xml:space="preserve">Договор. </w:t>
      </w:r>
    </w:p>
    <w:p w14:paraId="226A02B9" w14:textId="77777777" w:rsidR="00675301" w:rsidRPr="002C1EF5" w:rsidRDefault="00675301" w:rsidP="0067530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требовать возмещения убытков, уплаты неустоек (штрафов, пеней) в соответствии с Договором;</w:t>
      </w:r>
    </w:p>
    <w:p w14:paraId="57F73751" w14:textId="77777777" w:rsidR="00675301" w:rsidRPr="002C1EF5" w:rsidRDefault="00675301" w:rsidP="00675301">
      <w:pPr>
        <w:numPr>
          <w:ilvl w:val="2"/>
          <w:numId w:val="1"/>
        </w:numPr>
        <w:spacing w:after="0" w:line="240" w:lineRule="auto"/>
        <w:ind w:left="0" w:firstLine="709"/>
        <w:contextualSpacing/>
        <w:jc w:val="both"/>
        <w:rPr>
          <w:rFonts w:asciiTheme="majorHAnsi" w:eastAsia="Calibri" w:hAnsiTheme="majorHAnsi" w:cstheme="majorHAnsi"/>
          <w:sz w:val="24"/>
          <w:szCs w:val="24"/>
          <w:lang w:eastAsia="ru-RU"/>
        </w:rPr>
      </w:pPr>
      <w:r w:rsidRPr="002C1EF5">
        <w:rPr>
          <w:rFonts w:asciiTheme="majorHAnsi" w:eastAsia="Times New Roman" w:hAnsiTheme="majorHAnsi" w:cstheme="majorHAnsi"/>
          <w:sz w:val="24"/>
          <w:szCs w:val="24"/>
        </w:rPr>
        <w:t xml:space="preserve">осуществлять </w:t>
      </w:r>
      <w:r w:rsidRPr="002C1EF5">
        <w:rPr>
          <w:rFonts w:asciiTheme="majorHAnsi" w:eastAsia="Times New Roman" w:hAnsiTheme="majorHAnsi" w:cstheme="majorHAnsi"/>
          <w:sz w:val="24"/>
          <w:szCs w:val="24"/>
          <w:lang w:eastAsia="ru-RU"/>
        </w:rPr>
        <w:t>иные</w:t>
      </w:r>
      <w:r w:rsidRPr="002C1EF5">
        <w:rPr>
          <w:rFonts w:asciiTheme="majorHAnsi" w:eastAsia="Calibri" w:hAnsiTheme="majorHAnsi" w:cstheme="majorHAnsi"/>
          <w:sz w:val="24"/>
          <w:szCs w:val="24"/>
          <w:lang w:eastAsia="ru-RU"/>
        </w:rPr>
        <w:t xml:space="preserve"> права, предусмотренные Договором.</w:t>
      </w:r>
    </w:p>
    <w:p w14:paraId="4211FC89" w14:textId="77777777" w:rsidR="00675301" w:rsidRPr="002C1EF5" w:rsidRDefault="00675301" w:rsidP="00675301">
      <w:pPr>
        <w:numPr>
          <w:ilvl w:val="1"/>
          <w:numId w:val="1"/>
        </w:numPr>
        <w:tabs>
          <w:tab w:val="left" w:pos="1418"/>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Заказчик обязуется:</w:t>
      </w:r>
    </w:p>
    <w:p w14:paraId="4711F301" w14:textId="77777777" w:rsidR="00675301" w:rsidRPr="002C1EF5" w:rsidRDefault="00675301" w:rsidP="0067530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rPr>
        <w:t>предоставить Подрядчику по письменному запросу необходимую для исполнения обязательств по настоящему Договору информацию и документы, обосновывающих необходимость проведения ремонтных работ, оказывать содействие в выполнении Подрядчиком Работ в порядке, предусмотренном настоящим Договором;</w:t>
      </w:r>
    </w:p>
    <w:p w14:paraId="16A44209" w14:textId="77777777" w:rsidR="00675301" w:rsidRPr="002C1EF5" w:rsidRDefault="00675301" w:rsidP="0067530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в соответствии со сведениями, предоставленными Подрядчиком, оформлять работникам Подрядчика соответствующие разрешительные документы на проезд и (или) проход на территорию Заказчика к месту выполнения Работ (при необходимости);</w:t>
      </w:r>
    </w:p>
    <w:p w14:paraId="3686107D" w14:textId="77777777" w:rsidR="00675301" w:rsidRPr="002C1EF5" w:rsidRDefault="00675301" w:rsidP="0067530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rPr>
        <w:t>обеспечить своевременную приемку и оплату выполненных Работ надлежащего качества в порядке и сроки,</w:t>
      </w:r>
      <w:r w:rsidRPr="002C1EF5">
        <w:rPr>
          <w:rFonts w:asciiTheme="majorHAnsi" w:eastAsia="Times New Roman" w:hAnsiTheme="majorHAnsi" w:cstheme="majorHAnsi"/>
          <w:sz w:val="24"/>
          <w:szCs w:val="24"/>
          <w:lang w:eastAsia="ru-RU"/>
        </w:rPr>
        <w:t xml:space="preserve"> предусмотренные Договором;</w:t>
      </w:r>
    </w:p>
    <w:p w14:paraId="50334E3F" w14:textId="77777777" w:rsidR="00675301" w:rsidRPr="002C1EF5" w:rsidRDefault="00675301" w:rsidP="0067530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обеспечить сохранность конфиденциальной информации Подрядчика, ставшей известной Заказчику в ходе выполнения Работ по Договору;</w:t>
      </w:r>
    </w:p>
    <w:p w14:paraId="5B4DA1A0" w14:textId="77777777" w:rsidR="00675301" w:rsidRPr="002C1EF5" w:rsidRDefault="00675301" w:rsidP="0067530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Calibri" w:hAnsiTheme="majorHAnsi" w:cstheme="majorHAnsi"/>
          <w:sz w:val="24"/>
          <w:szCs w:val="24"/>
          <w:lang w:eastAsia="ru-RU"/>
        </w:rPr>
        <w:t>выполнять иные обязанности, предусмотренные Договором.</w:t>
      </w:r>
    </w:p>
    <w:p w14:paraId="4C3E4FB1" w14:textId="77777777" w:rsidR="00675301" w:rsidRPr="002C1EF5" w:rsidRDefault="00675301" w:rsidP="00675301">
      <w:pPr>
        <w:numPr>
          <w:ilvl w:val="1"/>
          <w:numId w:val="1"/>
        </w:numPr>
        <w:tabs>
          <w:tab w:val="left" w:pos="1418"/>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Заказчик вправе:</w:t>
      </w:r>
    </w:p>
    <w:p w14:paraId="0D84079B" w14:textId="77777777" w:rsidR="00675301" w:rsidRPr="002C1EF5" w:rsidRDefault="00675301" w:rsidP="0067530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требовать от Подрядчика надлежащего исполнения обязательств, в том числе гарантийных, установленных Договором;</w:t>
      </w:r>
    </w:p>
    <w:p w14:paraId="1D2471AB" w14:textId="77777777" w:rsidR="00675301" w:rsidRPr="002C1EF5" w:rsidRDefault="00675301" w:rsidP="0067530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lastRenderedPageBreak/>
        <w:t>требовать от Подрядчика своевременного устранения недостатков, выявленных как в ходе приемки, так и в течение гарантийного периода;</w:t>
      </w:r>
    </w:p>
    <w:p w14:paraId="1A2974FB" w14:textId="77777777" w:rsidR="00675301" w:rsidRPr="002C1EF5" w:rsidRDefault="00675301" w:rsidP="0067530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проверять ход и качество выполнения Работ Подрядчиком, не вмешиваясь в деятельность Подрядчика;</w:t>
      </w:r>
    </w:p>
    <w:p w14:paraId="43797C14" w14:textId="77777777" w:rsidR="00675301" w:rsidRPr="002C1EF5" w:rsidRDefault="00675301" w:rsidP="0067530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требовать возмещения убытков, уплаты неустоек (штрафов, пеней) в соответствии с Договором;</w:t>
      </w:r>
    </w:p>
    <w:p w14:paraId="2699DC44" w14:textId="77777777" w:rsidR="00675301" w:rsidRPr="002C1EF5" w:rsidRDefault="00675301" w:rsidP="0067530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отказаться от приемки и оплаты Работ, не соответствующих условиям Договора;</w:t>
      </w:r>
    </w:p>
    <w:p w14:paraId="77A3DDBD" w14:textId="77777777" w:rsidR="00675301" w:rsidRPr="002C1EF5" w:rsidRDefault="00675301" w:rsidP="0067530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выполненных Работ требованиям, установленным Договором;</w:t>
      </w:r>
    </w:p>
    <w:p w14:paraId="647E8EF9" w14:textId="77777777" w:rsidR="00675301" w:rsidRPr="002C1EF5" w:rsidRDefault="00675301" w:rsidP="0067530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rPr>
        <w:t xml:space="preserve">осуществлять </w:t>
      </w:r>
      <w:r w:rsidRPr="002C1EF5">
        <w:rPr>
          <w:rFonts w:asciiTheme="majorHAnsi" w:eastAsia="Calibri" w:hAnsiTheme="majorHAnsi" w:cstheme="majorHAnsi"/>
          <w:sz w:val="24"/>
          <w:szCs w:val="24"/>
          <w:lang w:eastAsia="ru-RU"/>
        </w:rPr>
        <w:t>иные права, предусмотренные Договором.</w:t>
      </w:r>
    </w:p>
    <w:p w14:paraId="663FD546" w14:textId="77777777" w:rsidR="00675301" w:rsidRPr="002C1EF5" w:rsidRDefault="00675301" w:rsidP="00675301">
      <w:pPr>
        <w:spacing w:after="0" w:line="240" w:lineRule="auto"/>
        <w:ind w:left="709"/>
        <w:contextualSpacing/>
        <w:jc w:val="both"/>
        <w:rPr>
          <w:rFonts w:asciiTheme="majorHAnsi" w:eastAsia="Times New Roman" w:hAnsiTheme="majorHAnsi" w:cstheme="majorHAnsi"/>
          <w:sz w:val="24"/>
          <w:szCs w:val="24"/>
          <w:lang w:eastAsia="ru-RU"/>
        </w:rPr>
      </w:pPr>
    </w:p>
    <w:p w14:paraId="39E5D112" w14:textId="77777777" w:rsidR="00675301" w:rsidRPr="002C1EF5" w:rsidRDefault="00675301" w:rsidP="00675301">
      <w:pPr>
        <w:numPr>
          <w:ilvl w:val="0"/>
          <w:numId w:val="1"/>
        </w:numPr>
        <w:tabs>
          <w:tab w:val="left" w:pos="1260"/>
        </w:tabs>
        <w:spacing w:before="240" w:after="120" w:line="240" w:lineRule="auto"/>
        <w:ind w:left="357" w:hanging="357"/>
        <w:contextualSpacing/>
        <w:jc w:val="center"/>
        <w:rPr>
          <w:rFonts w:asciiTheme="majorHAnsi" w:eastAsia="Times New Roman" w:hAnsiTheme="majorHAnsi" w:cstheme="majorHAnsi"/>
          <w:b/>
          <w:sz w:val="24"/>
          <w:szCs w:val="24"/>
          <w:lang w:eastAsia="ru-RU"/>
        </w:rPr>
      </w:pPr>
      <w:r w:rsidRPr="002C1EF5">
        <w:rPr>
          <w:rFonts w:asciiTheme="majorHAnsi" w:eastAsia="Times New Roman" w:hAnsiTheme="majorHAnsi" w:cstheme="majorHAnsi"/>
          <w:b/>
          <w:sz w:val="24"/>
          <w:szCs w:val="24"/>
          <w:lang w:eastAsia="ru-RU"/>
        </w:rPr>
        <w:t>Качество Работ и гарантийные обязательства</w:t>
      </w:r>
    </w:p>
    <w:p w14:paraId="409275EF" w14:textId="77777777" w:rsidR="00675301" w:rsidRPr="002C1EF5" w:rsidRDefault="00675301" w:rsidP="0067530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Подрядчик гарантирует, что выполненные Работы и их результат соответствуют требованиям, установленным Договором и Техническим заданием.</w:t>
      </w:r>
    </w:p>
    <w:p w14:paraId="4DC315DC" w14:textId="77777777" w:rsidR="00675301" w:rsidRPr="002C1EF5" w:rsidRDefault="00675301" w:rsidP="0067530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Работы и их результат должны соответствовать условиям Договора, в том числе Технического задания, иных приложений к Договору, а также положениям действующего законодательства, иным обязательным правилам и требованиям, действующим в Российской Федерации, требованиям к безопасности, качеству, техническим характеристикам, функциональным характеристикам (потребительским свойствам) Работ и их результата,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Работ и их результата потребностям Заказчика, требованиям стандартов, технических условий или иных нормативных документов, которым должны соответствовать Работы и их результат, в том числе актов, указанных в пункте 1.4 Договора.</w:t>
      </w:r>
    </w:p>
    <w:p w14:paraId="502A7010" w14:textId="77777777" w:rsidR="00675301" w:rsidRPr="002C1EF5" w:rsidRDefault="00675301" w:rsidP="0067530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bookmarkStart w:id="22" w:name="_Ref529812155"/>
      <w:r w:rsidRPr="002C1EF5">
        <w:rPr>
          <w:rFonts w:asciiTheme="majorHAnsi" w:eastAsia="Times New Roman" w:hAnsiTheme="majorHAnsi" w:cstheme="majorHAnsi"/>
          <w:sz w:val="24"/>
          <w:szCs w:val="24"/>
          <w:lang w:eastAsia="ru-RU"/>
        </w:rPr>
        <w:t xml:space="preserve">Гарантийный срок на выполняемые по настоящему Договору Работы и их результаты, а также дата начала его течения указаны в пункте </w:t>
      </w:r>
      <w:r w:rsidRPr="002C1EF5">
        <w:rPr>
          <w:rFonts w:asciiTheme="majorHAnsi" w:eastAsia="Times New Roman" w:hAnsiTheme="majorHAnsi" w:cstheme="majorHAnsi"/>
          <w:sz w:val="24"/>
          <w:szCs w:val="24"/>
          <w:lang w:eastAsia="ru-RU"/>
        </w:rPr>
        <w:fldChar w:fldCharType="begin"/>
      </w:r>
      <w:r w:rsidRPr="002C1EF5">
        <w:rPr>
          <w:rFonts w:asciiTheme="majorHAnsi" w:eastAsia="Times New Roman" w:hAnsiTheme="majorHAnsi" w:cstheme="majorHAnsi"/>
          <w:sz w:val="24"/>
          <w:szCs w:val="24"/>
          <w:lang w:eastAsia="ru-RU"/>
        </w:rPr>
        <w:instrText xml:space="preserve"> REF _Ref529811359 \r \h  \* MERGEFORMAT </w:instrText>
      </w:r>
      <w:r w:rsidRPr="002C1EF5">
        <w:rPr>
          <w:rFonts w:asciiTheme="majorHAnsi" w:eastAsia="Times New Roman" w:hAnsiTheme="majorHAnsi" w:cstheme="majorHAnsi"/>
          <w:sz w:val="24"/>
          <w:szCs w:val="24"/>
          <w:lang w:eastAsia="ru-RU"/>
        </w:rPr>
      </w:r>
      <w:r w:rsidRPr="002C1EF5">
        <w:rPr>
          <w:rFonts w:asciiTheme="majorHAnsi" w:eastAsia="Times New Roman" w:hAnsiTheme="majorHAnsi" w:cstheme="majorHAnsi"/>
          <w:sz w:val="24"/>
          <w:szCs w:val="24"/>
          <w:lang w:eastAsia="ru-RU"/>
        </w:rPr>
        <w:fldChar w:fldCharType="separate"/>
      </w:r>
      <w:r w:rsidRPr="002C1EF5">
        <w:rPr>
          <w:rFonts w:asciiTheme="majorHAnsi" w:eastAsia="Times New Roman" w:hAnsiTheme="majorHAnsi" w:cstheme="majorHAnsi"/>
          <w:sz w:val="24"/>
          <w:szCs w:val="24"/>
          <w:lang w:eastAsia="ru-RU"/>
        </w:rPr>
        <w:t>1.11</w:t>
      </w:r>
      <w:r w:rsidRPr="002C1EF5">
        <w:rPr>
          <w:rFonts w:asciiTheme="majorHAnsi" w:eastAsia="Times New Roman" w:hAnsiTheme="majorHAnsi" w:cstheme="majorHAnsi"/>
          <w:sz w:val="24"/>
          <w:szCs w:val="24"/>
          <w:lang w:eastAsia="ru-RU"/>
        </w:rPr>
        <w:fldChar w:fldCharType="end"/>
      </w:r>
      <w:r w:rsidRPr="002C1EF5">
        <w:rPr>
          <w:rFonts w:asciiTheme="majorHAnsi" w:eastAsia="Times New Roman" w:hAnsiTheme="majorHAnsi" w:cstheme="majorHAnsi"/>
          <w:sz w:val="24"/>
          <w:szCs w:val="24"/>
          <w:lang w:eastAsia="ru-RU"/>
        </w:rPr>
        <w:t xml:space="preserve"> Договора. </w:t>
      </w:r>
    </w:p>
    <w:p w14:paraId="0719F92C" w14:textId="77777777" w:rsidR="00675301" w:rsidRPr="002C1EF5" w:rsidRDefault="00675301" w:rsidP="0067530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Гарантийный срок </w:t>
      </w:r>
      <w:bookmarkEnd w:id="22"/>
      <w:r w:rsidRPr="002C1EF5">
        <w:rPr>
          <w:rFonts w:asciiTheme="majorHAnsi" w:eastAsia="Times New Roman" w:hAnsiTheme="majorHAnsi" w:cstheme="majorHAnsi"/>
          <w:sz w:val="24"/>
          <w:szCs w:val="24"/>
          <w:lang w:eastAsia="ru-RU"/>
        </w:rPr>
        <w:t>прерывается со дня направления письменного уведомления Подрядчику об обнаружении недостатков и продолжается после их устранения Подрядчиком.</w:t>
      </w:r>
    </w:p>
    <w:p w14:paraId="0A78BAEB" w14:textId="77777777" w:rsidR="00675301" w:rsidRPr="002C1EF5" w:rsidRDefault="00675301" w:rsidP="0067530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Гарантия качества результата Работы распространяется на все, составляющее результат Работы.</w:t>
      </w:r>
    </w:p>
    <w:p w14:paraId="54A78A1C" w14:textId="77777777" w:rsidR="00675301" w:rsidRPr="002C1EF5" w:rsidRDefault="00675301" w:rsidP="0067530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bookmarkStart w:id="23" w:name="_Ref529812162"/>
      <w:r w:rsidRPr="002C1EF5">
        <w:rPr>
          <w:rFonts w:asciiTheme="majorHAnsi" w:eastAsia="Times New Roman" w:hAnsiTheme="majorHAnsi" w:cstheme="majorHAnsi"/>
          <w:sz w:val="24"/>
          <w:szCs w:val="24"/>
          <w:lang w:eastAsia="ru-RU"/>
        </w:rPr>
        <w:t>Если в течение гарантийного срока выявится, что качество выполненных работ, материалов и/или установленного оборудования не соответствует требованиям СНиП, технической и нормативно-технической документации, Заказчик письменно направляет Подрядчику требование о безвозмездном устранении недостатков Работ в сроки, установленные в таком требовании.</w:t>
      </w:r>
    </w:p>
    <w:p w14:paraId="3A6A2B9D" w14:textId="77777777" w:rsidR="00675301" w:rsidRPr="002C1EF5" w:rsidRDefault="00675301" w:rsidP="0067530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Все сопутствующие гарантийному обслуживанию мероприятия осуществляются силами и за счет Подрядчика.</w:t>
      </w:r>
      <w:bookmarkEnd w:id="23"/>
    </w:p>
    <w:p w14:paraId="1617FEE7" w14:textId="77777777" w:rsidR="00675301" w:rsidRPr="002C1EF5" w:rsidRDefault="00675301" w:rsidP="00675301">
      <w:pPr>
        <w:tabs>
          <w:tab w:val="left" w:pos="1276"/>
        </w:tabs>
        <w:spacing w:after="0" w:line="240" w:lineRule="auto"/>
        <w:ind w:left="709"/>
        <w:contextualSpacing/>
        <w:jc w:val="both"/>
        <w:rPr>
          <w:rFonts w:asciiTheme="majorHAnsi" w:eastAsia="Times New Roman" w:hAnsiTheme="majorHAnsi" w:cstheme="majorHAnsi"/>
          <w:sz w:val="24"/>
          <w:szCs w:val="24"/>
          <w:lang w:eastAsia="ru-RU"/>
        </w:rPr>
      </w:pPr>
    </w:p>
    <w:p w14:paraId="319AA7BB" w14:textId="77777777" w:rsidR="00675301" w:rsidRPr="002C1EF5" w:rsidRDefault="00675301" w:rsidP="00675301">
      <w:pPr>
        <w:tabs>
          <w:tab w:val="left" w:pos="1276"/>
        </w:tabs>
        <w:spacing w:after="0" w:line="240" w:lineRule="auto"/>
        <w:ind w:left="709"/>
        <w:contextualSpacing/>
        <w:jc w:val="both"/>
        <w:rPr>
          <w:rFonts w:asciiTheme="majorHAnsi" w:eastAsia="Times New Roman" w:hAnsiTheme="majorHAnsi" w:cstheme="majorHAnsi"/>
          <w:sz w:val="24"/>
          <w:szCs w:val="24"/>
          <w:lang w:eastAsia="ru-RU"/>
        </w:rPr>
      </w:pPr>
    </w:p>
    <w:p w14:paraId="1521732C" w14:textId="77777777" w:rsidR="00675301" w:rsidRPr="002C1EF5" w:rsidRDefault="00675301" w:rsidP="00675301">
      <w:pPr>
        <w:numPr>
          <w:ilvl w:val="0"/>
          <w:numId w:val="1"/>
        </w:numPr>
        <w:tabs>
          <w:tab w:val="left" w:pos="1260"/>
        </w:tabs>
        <w:spacing w:before="240" w:after="120" w:line="240" w:lineRule="auto"/>
        <w:ind w:left="357" w:hanging="357"/>
        <w:contextualSpacing/>
        <w:jc w:val="center"/>
        <w:rPr>
          <w:rFonts w:asciiTheme="majorHAnsi" w:eastAsia="Times New Roman" w:hAnsiTheme="majorHAnsi" w:cstheme="majorHAnsi"/>
          <w:b/>
          <w:sz w:val="24"/>
          <w:szCs w:val="24"/>
          <w:lang w:eastAsia="ru-RU"/>
        </w:rPr>
      </w:pPr>
      <w:r w:rsidRPr="002C1EF5">
        <w:rPr>
          <w:rFonts w:asciiTheme="majorHAnsi" w:eastAsia="Times New Roman" w:hAnsiTheme="majorHAnsi" w:cstheme="majorHAnsi"/>
          <w:b/>
          <w:sz w:val="24"/>
          <w:szCs w:val="24"/>
          <w:lang w:eastAsia="ru-RU"/>
        </w:rPr>
        <w:t>Ответственность Сторон</w:t>
      </w:r>
    </w:p>
    <w:p w14:paraId="3F4C2857" w14:textId="77777777" w:rsidR="00675301" w:rsidRPr="002C1EF5" w:rsidRDefault="00675301" w:rsidP="0067530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За невыполнение или ненадлежащее выполнение обязательств по Договору Стороны несут ответственность в соответствии с действующим законодательством Российской Федерации и настоящим Договором (включая пункты </w:t>
      </w:r>
      <w:r w:rsidRPr="002C1EF5">
        <w:rPr>
          <w:rFonts w:asciiTheme="majorHAnsi" w:eastAsia="Times New Roman" w:hAnsiTheme="majorHAnsi" w:cstheme="majorHAnsi"/>
          <w:sz w:val="24"/>
          <w:szCs w:val="24"/>
          <w:lang w:eastAsia="ru-RU"/>
        </w:rPr>
        <w:fldChar w:fldCharType="begin"/>
      </w:r>
      <w:r w:rsidRPr="002C1EF5">
        <w:rPr>
          <w:rFonts w:asciiTheme="majorHAnsi" w:eastAsia="Times New Roman" w:hAnsiTheme="majorHAnsi" w:cstheme="majorHAnsi"/>
          <w:sz w:val="24"/>
          <w:szCs w:val="24"/>
          <w:lang w:eastAsia="ru-RU"/>
        </w:rPr>
        <w:instrText xml:space="preserve"> REF _Ref529811392 \r \h  \* MERGEFORMAT </w:instrText>
      </w:r>
      <w:r w:rsidRPr="002C1EF5">
        <w:rPr>
          <w:rFonts w:asciiTheme="majorHAnsi" w:eastAsia="Times New Roman" w:hAnsiTheme="majorHAnsi" w:cstheme="majorHAnsi"/>
          <w:sz w:val="24"/>
          <w:szCs w:val="24"/>
          <w:lang w:eastAsia="ru-RU"/>
        </w:rPr>
      </w:r>
      <w:r w:rsidRPr="002C1EF5">
        <w:rPr>
          <w:rFonts w:asciiTheme="majorHAnsi" w:eastAsia="Times New Roman" w:hAnsiTheme="majorHAnsi" w:cstheme="majorHAnsi"/>
          <w:sz w:val="24"/>
          <w:szCs w:val="24"/>
          <w:lang w:eastAsia="ru-RU"/>
        </w:rPr>
        <w:fldChar w:fldCharType="separate"/>
      </w:r>
      <w:r w:rsidRPr="002C1EF5">
        <w:rPr>
          <w:rFonts w:asciiTheme="majorHAnsi" w:eastAsia="Times New Roman" w:hAnsiTheme="majorHAnsi" w:cstheme="majorHAnsi"/>
          <w:sz w:val="24"/>
          <w:szCs w:val="24"/>
          <w:lang w:eastAsia="ru-RU"/>
        </w:rPr>
        <w:t>1.15</w:t>
      </w:r>
      <w:r w:rsidRPr="002C1EF5">
        <w:rPr>
          <w:rFonts w:asciiTheme="majorHAnsi" w:eastAsia="Times New Roman" w:hAnsiTheme="majorHAnsi" w:cstheme="majorHAnsi"/>
          <w:sz w:val="24"/>
          <w:szCs w:val="24"/>
          <w:lang w:eastAsia="ru-RU"/>
        </w:rPr>
        <w:fldChar w:fldCharType="end"/>
      </w:r>
      <w:r w:rsidRPr="002C1EF5">
        <w:rPr>
          <w:rFonts w:asciiTheme="majorHAnsi" w:eastAsia="Times New Roman" w:hAnsiTheme="majorHAnsi" w:cstheme="majorHAnsi"/>
          <w:sz w:val="24"/>
          <w:szCs w:val="24"/>
          <w:lang w:eastAsia="ru-RU"/>
        </w:rPr>
        <w:t xml:space="preserve">, </w:t>
      </w:r>
      <w:r w:rsidRPr="002C1EF5">
        <w:rPr>
          <w:rFonts w:asciiTheme="majorHAnsi" w:eastAsia="Times New Roman" w:hAnsiTheme="majorHAnsi" w:cstheme="majorHAnsi"/>
          <w:sz w:val="24"/>
          <w:szCs w:val="24"/>
          <w:lang w:eastAsia="ru-RU"/>
        </w:rPr>
        <w:fldChar w:fldCharType="begin"/>
      </w:r>
      <w:r w:rsidRPr="002C1EF5">
        <w:rPr>
          <w:rFonts w:asciiTheme="majorHAnsi" w:eastAsia="Times New Roman" w:hAnsiTheme="majorHAnsi" w:cstheme="majorHAnsi"/>
          <w:sz w:val="24"/>
          <w:szCs w:val="24"/>
          <w:lang w:eastAsia="ru-RU"/>
        </w:rPr>
        <w:instrText xml:space="preserve"> REF _Ref529811403 \r \h  \* MERGEFORMAT </w:instrText>
      </w:r>
      <w:r w:rsidRPr="002C1EF5">
        <w:rPr>
          <w:rFonts w:asciiTheme="majorHAnsi" w:eastAsia="Times New Roman" w:hAnsiTheme="majorHAnsi" w:cstheme="majorHAnsi"/>
          <w:sz w:val="24"/>
          <w:szCs w:val="24"/>
          <w:lang w:eastAsia="ru-RU"/>
        </w:rPr>
      </w:r>
      <w:r w:rsidRPr="002C1EF5">
        <w:rPr>
          <w:rFonts w:asciiTheme="majorHAnsi" w:eastAsia="Times New Roman" w:hAnsiTheme="majorHAnsi" w:cstheme="majorHAnsi"/>
          <w:sz w:val="24"/>
          <w:szCs w:val="24"/>
          <w:lang w:eastAsia="ru-RU"/>
        </w:rPr>
        <w:fldChar w:fldCharType="separate"/>
      </w:r>
      <w:r w:rsidRPr="002C1EF5">
        <w:rPr>
          <w:rFonts w:asciiTheme="majorHAnsi" w:eastAsia="Times New Roman" w:hAnsiTheme="majorHAnsi" w:cstheme="majorHAnsi"/>
          <w:sz w:val="24"/>
          <w:szCs w:val="24"/>
          <w:lang w:eastAsia="ru-RU"/>
        </w:rPr>
        <w:t>1.16</w:t>
      </w:r>
      <w:r w:rsidRPr="002C1EF5">
        <w:rPr>
          <w:rFonts w:asciiTheme="majorHAnsi" w:eastAsia="Times New Roman" w:hAnsiTheme="majorHAnsi" w:cstheme="majorHAnsi"/>
          <w:sz w:val="24"/>
          <w:szCs w:val="24"/>
          <w:lang w:eastAsia="ru-RU"/>
        </w:rPr>
        <w:fldChar w:fldCharType="end"/>
      </w:r>
      <w:r w:rsidRPr="002C1EF5">
        <w:rPr>
          <w:rFonts w:asciiTheme="majorHAnsi" w:eastAsia="Times New Roman" w:hAnsiTheme="majorHAnsi" w:cstheme="majorHAnsi"/>
          <w:sz w:val="24"/>
          <w:szCs w:val="24"/>
          <w:lang w:eastAsia="ru-RU"/>
        </w:rPr>
        <w:t xml:space="preserve"> Договора).</w:t>
      </w:r>
    </w:p>
    <w:p w14:paraId="67B464C6" w14:textId="77777777" w:rsidR="00675301" w:rsidRPr="002C1EF5" w:rsidRDefault="00675301" w:rsidP="0067530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Заказчик имеет право на удержание суммы начисленной неустойки (пени, штрафа) при осуществлении оплаты по Договору.</w:t>
      </w:r>
    </w:p>
    <w:p w14:paraId="0E8AF199" w14:textId="77777777" w:rsidR="00675301" w:rsidRPr="002C1EF5" w:rsidRDefault="00675301" w:rsidP="0067530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lastRenderedPageBreak/>
        <w:t>Подрядчик,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14:paraId="0363431E" w14:textId="77777777" w:rsidR="00675301" w:rsidRPr="002C1EF5" w:rsidRDefault="00675301" w:rsidP="0067530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Для Подрядчика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девальвация национальной валюты,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w:t>
      </w:r>
      <w:r w:rsidRPr="002C1EF5">
        <w:rPr>
          <w:rFonts w:asciiTheme="majorHAnsi" w:eastAsia="Times New Roman" w:hAnsiTheme="majorHAnsi" w:cstheme="majorHAnsi"/>
          <w:sz w:val="24"/>
          <w:szCs w:val="24"/>
        </w:rPr>
        <w:t>нарушение обязанностей со стороны контрагентов Подрядчика, отсутствие на рынке нужных для исполнения обязательств товаров, работ, услуг, отсутствие у Подрядчика необходимых денежных средств.</w:t>
      </w:r>
      <w:r w:rsidRPr="002C1EF5">
        <w:rPr>
          <w:rFonts w:asciiTheme="majorHAnsi" w:eastAsia="Times New Roman" w:hAnsiTheme="majorHAnsi" w:cstheme="majorHAnsi"/>
          <w:sz w:val="24"/>
          <w:szCs w:val="24"/>
          <w:lang w:eastAsia="ru-RU"/>
        </w:rPr>
        <w:t xml:space="preserve"> Перечисленные обстоятельства не являются для Подрядчика обстоятельствами непреодолимой силы по смыслу пункта 3 статьи 401 Гражданского кодекса Российской Федерации.</w:t>
      </w:r>
    </w:p>
    <w:p w14:paraId="121282C9" w14:textId="77777777" w:rsidR="00675301" w:rsidRPr="002C1EF5" w:rsidRDefault="00675301" w:rsidP="00675301">
      <w:pPr>
        <w:tabs>
          <w:tab w:val="left" w:pos="1276"/>
        </w:tabs>
        <w:spacing w:after="0" w:line="240" w:lineRule="auto"/>
        <w:ind w:left="709"/>
        <w:contextualSpacing/>
        <w:jc w:val="both"/>
        <w:rPr>
          <w:rFonts w:asciiTheme="majorHAnsi" w:eastAsia="Times New Roman" w:hAnsiTheme="majorHAnsi" w:cstheme="majorHAnsi"/>
          <w:sz w:val="24"/>
          <w:szCs w:val="24"/>
          <w:lang w:eastAsia="ru-RU"/>
        </w:rPr>
      </w:pPr>
    </w:p>
    <w:p w14:paraId="6B3004ED" w14:textId="77777777" w:rsidR="00675301" w:rsidRPr="002C1EF5" w:rsidRDefault="00675301" w:rsidP="00675301">
      <w:pPr>
        <w:numPr>
          <w:ilvl w:val="0"/>
          <w:numId w:val="1"/>
        </w:numPr>
        <w:tabs>
          <w:tab w:val="left" w:pos="1260"/>
        </w:tabs>
        <w:spacing w:before="240" w:after="120" w:line="240" w:lineRule="auto"/>
        <w:ind w:left="357" w:hanging="357"/>
        <w:contextualSpacing/>
        <w:jc w:val="center"/>
        <w:rPr>
          <w:rFonts w:asciiTheme="majorHAnsi" w:eastAsia="Times New Roman" w:hAnsiTheme="majorHAnsi" w:cstheme="majorHAnsi"/>
          <w:sz w:val="24"/>
          <w:szCs w:val="24"/>
          <w:lang w:eastAsia="ru-RU"/>
        </w:rPr>
      </w:pPr>
      <w:r w:rsidRPr="002C1EF5">
        <w:rPr>
          <w:rFonts w:asciiTheme="majorHAnsi" w:eastAsia="Times New Roman" w:hAnsiTheme="majorHAnsi" w:cstheme="majorHAnsi"/>
          <w:b/>
          <w:sz w:val="24"/>
          <w:szCs w:val="24"/>
          <w:lang w:eastAsia="ru-RU"/>
        </w:rPr>
        <w:t>Обеспечение исполнения Договора. Обеспечение исполнения гаран</w:t>
      </w:r>
      <w:r>
        <w:rPr>
          <w:rFonts w:asciiTheme="majorHAnsi" w:eastAsia="Times New Roman" w:hAnsiTheme="majorHAnsi" w:cstheme="majorHAnsi"/>
          <w:b/>
          <w:sz w:val="24"/>
          <w:szCs w:val="24"/>
          <w:lang w:eastAsia="ru-RU"/>
        </w:rPr>
        <w:t>тийных обязательств по Договору</w:t>
      </w:r>
    </w:p>
    <w:p w14:paraId="2C39E2DF" w14:textId="77777777" w:rsidR="00675301" w:rsidRDefault="00675301" w:rsidP="00675301">
      <w:pPr>
        <w:pStyle w:val="LBGovstyle2"/>
        <w:numPr>
          <w:ilvl w:val="1"/>
          <w:numId w:val="1"/>
        </w:numPr>
        <w:ind w:left="1282"/>
        <w:rPr>
          <w:lang w:val="ru-RU"/>
        </w:rPr>
      </w:pPr>
      <w:r>
        <w:rPr>
          <w:lang w:val="ru-RU"/>
        </w:rPr>
        <w:fldChar w:fldCharType="begin" w:fldLock="1"/>
      </w:r>
      <w:r>
        <w:rPr>
          <w:lang w:val="ru-RU"/>
        </w:rPr>
        <w:instrText>LBVARIABLE \id "27638" \displaced</w:instrText>
      </w:r>
      <w:r>
        <w:rPr>
          <w:lang w:val="ru-RU"/>
        </w:rPr>
        <w:fldChar w:fldCharType="separate"/>
      </w:r>
      <w:r>
        <w:rPr>
          <w:lang w:val="ru-RU"/>
        </w:rPr>
        <w:t>Обеспечение исполнения обязательств Подрядчика по Договору не предоставляется.</w:t>
      </w:r>
      <w:r>
        <w:rPr>
          <w:lang w:val="ru-RU"/>
        </w:rPr>
        <w:fldChar w:fldCharType="end"/>
      </w:r>
    </w:p>
    <w:p w14:paraId="43C158B5" w14:textId="77777777" w:rsidR="00675301" w:rsidRPr="002C1EF5" w:rsidRDefault="00675301" w:rsidP="00675301">
      <w:pPr>
        <w:tabs>
          <w:tab w:val="left" w:pos="1276"/>
        </w:tabs>
        <w:spacing w:after="0" w:line="240" w:lineRule="auto"/>
        <w:ind w:left="709"/>
        <w:contextualSpacing/>
        <w:jc w:val="both"/>
        <w:rPr>
          <w:rFonts w:asciiTheme="majorHAnsi" w:eastAsia="Times New Roman" w:hAnsiTheme="majorHAnsi" w:cstheme="majorHAnsi"/>
          <w:sz w:val="24"/>
          <w:szCs w:val="24"/>
          <w:lang w:eastAsia="ru-RU"/>
        </w:rPr>
      </w:pPr>
    </w:p>
    <w:p w14:paraId="6B74ED78" w14:textId="77777777" w:rsidR="00675301" w:rsidRPr="002C1EF5" w:rsidRDefault="00675301" w:rsidP="00675301">
      <w:pPr>
        <w:numPr>
          <w:ilvl w:val="0"/>
          <w:numId w:val="1"/>
        </w:numPr>
        <w:tabs>
          <w:tab w:val="left" w:pos="1260"/>
        </w:tabs>
        <w:spacing w:before="240" w:after="120" w:line="240" w:lineRule="auto"/>
        <w:ind w:left="357" w:hanging="357"/>
        <w:contextualSpacing/>
        <w:jc w:val="center"/>
        <w:rPr>
          <w:rFonts w:asciiTheme="majorHAnsi" w:eastAsia="Times New Roman" w:hAnsiTheme="majorHAnsi" w:cstheme="majorHAnsi"/>
          <w:b/>
          <w:sz w:val="24"/>
          <w:szCs w:val="24"/>
          <w:lang w:eastAsia="ru-RU"/>
        </w:rPr>
      </w:pPr>
      <w:r w:rsidRPr="002C1EF5">
        <w:rPr>
          <w:rFonts w:asciiTheme="majorHAnsi" w:eastAsia="Times New Roman" w:hAnsiTheme="majorHAnsi" w:cstheme="majorHAnsi"/>
          <w:b/>
          <w:sz w:val="24"/>
          <w:szCs w:val="24"/>
          <w:lang w:eastAsia="ru-RU"/>
        </w:rPr>
        <w:t>Обстоятельства непреодолимой силы</w:t>
      </w:r>
    </w:p>
    <w:p w14:paraId="7FC70D00" w14:textId="77777777" w:rsidR="00675301" w:rsidRPr="002C1EF5" w:rsidRDefault="00675301" w:rsidP="0067530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bCs/>
          <w:sz w:val="24"/>
          <w:szCs w:val="24"/>
          <w:lang w:eastAsia="ru-RU"/>
        </w:rPr>
      </w:pPr>
      <w:r w:rsidRPr="002C1EF5">
        <w:rPr>
          <w:rFonts w:asciiTheme="majorHAnsi" w:eastAsia="Times New Roman" w:hAnsiTheme="majorHAnsi" w:cstheme="majorHAnsi"/>
          <w:sz w:val="24"/>
          <w:szCs w:val="24"/>
          <w:lang w:eastAsia="ru-RU"/>
        </w:rPr>
        <w:t>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настоящим Договором,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124AB54F" w14:textId="77777777" w:rsidR="00675301" w:rsidRPr="002C1EF5" w:rsidRDefault="00675301" w:rsidP="0067530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571A585C" w14:textId="77777777" w:rsidR="00675301" w:rsidRPr="002C1EF5" w:rsidRDefault="00675301" w:rsidP="0067530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28BCB843" w14:textId="77777777" w:rsidR="00675301" w:rsidRPr="002C1EF5" w:rsidRDefault="00675301" w:rsidP="0067530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6AF598F6" w14:textId="77777777" w:rsidR="00675301" w:rsidRPr="002C1EF5" w:rsidRDefault="00675301" w:rsidP="00675301">
      <w:pPr>
        <w:tabs>
          <w:tab w:val="left" w:pos="1276"/>
        </w:tabs>
        <w:spacing w:after="0" w:line="240" w:lineRule="auto"/>
        <w:ind w:left="709"/>
        <w:contextualSpacing/>
        <w:jc w:val="both"/>
        <w:rPr>
          <w:rFonts w:asciiTheme="majorHAnsi" w:eastAsia="Times New Roman" w:hAnsiTheme="majorHAnsi" w:cstheme="majorHAnsi"/>
          <w:sz w:val="24"/>
          <w:szCs w:val="24"/>
          <w:lang w:eastAsia="ru-RU"/>
        </w:rPr>
      </w:pPr>
    </w:p>
    <w:p w14:paraId="6AF9FF2A" w14:textId="77777777" w:rsidR="00675301" w:rsidRPr="002C1EF5" w:rsidRDefault="00675301" w:rsidP="00675301">
      <w:pPr>
        <w:numPr>
          <w:ilvl w:val="0"/>
          <w:numId w:val="1"/>
        </w:numPr>
        <w:tabs>
          <w:tab w:val="left" w:pos="1260"/>
        </w:tabs>
        <w:spacing w:before="240" w:after="120" w:line="240" w:lineRule="auto"/>
        <w:ind w:left="357" w:hanging="357"/>
        <w:contextualSpacing/>
        <w:jc w:val="center"/>
        <w:rPr>
          <w:rFonts w:asciiTheme="majorHAnsi" w:eastAsia="Times New Roman" w:hAnsiTheme="majorHAnsi" w:cstheme="majorHAnsi"/>
          <w:b/>
          <w:sz w:val="24"/>
          <w:szCs w:val="24"/>
          <w:lang w:eastAsia="ru-RU"/>
        </w:rPr>
      </w:pPr>
      <w:r w:rsidRPr="002C1EF5">
        <w:rPr>
          <w:rFonts w:asciiTheme="majorHAnsi" w:eastAsia="Times New Roman" w:hAnsiTheme="majorHAnsi" w:cstheme="majorHAnsi"/>
          <w:b/>
          <w:sz w:val="24"/>
          <w:szCs w:val="24"/>
          <w:lang w:eastAsia="ru-RU"/>
        </w:rPr>
        <w:t xml:space="preserve"> Рассмотрение и разрешение споров</w:t>
      </w:r>
    </w:p>
    <w:p w14:paraId="13BEDA62" w14:textId="77777777" w:rsidR="00675301" w:rsidRPr="002C1EF5" w:rsidRDefault="00675301" w:rsidP="0067530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Договором предусматривается обязательный досудебный претензионный порядок урегулирования споров.</w:t>
      </w:r>
    </w:p>
    <w:p w14:paraId="1BCC9947" w14:textId="77777777" w:rsidR="00675301" w:rsidRPr="002C1EF5" w:rsidRDefault="00675301" w:rsidP="0067530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Претензия должна быть направлена в письменном виде. В претензии указываются: допущенные при исполнении Договора нарушения со ссылкой на </w:t>
      </w:r>
      <w:r w:rsidRPr="002C1EF5">
        <w:rPr>
          <w:rFonts w:asciiTheme="majorHAnsi" w:eastAsia="Times New Roman" w:hAnsiTheme="majorHAnsi" w:cstheme="majorHAnsi"/>
          <w:sz w:val="24"/>
          <w:szCs w:val="24"/>
          <w:lang w:eastAsia="ru-RU"/>
        </w:rPr>
        <w:lastRenderedPageBreak/>
        <w:t>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надлежащим образом оформленные и заверенные необходимые документы, подтверждающие требования (заверенные копии таких документов) либо выписки из них.</w:t>
      </w:r>
    </w:p>
    <w:p w14:paraId="1320EAB3" w14:textId="77777777" w:rsidR="00675301" w:rsidRPr="002C1EF5" w:rsidRDefault="00675301" w:rsidP="0067530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70D88774" w14:textId="77777777" w:rsidR="00675301" w:rsidRPr="002C1EF5" w:rsidRDefault="00675301" w:rsidP="0067530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При неурегулировании Сторонами спора в досудебном порядке спор передаются на рассмотрение суда, указанного в пункте 1.19 Договора.</w:t>
      </w:r>
    </w:p>
    <w:p w14:paraId="3DD15059" w14:textId="77777777" w:rsidR="00675301" w:rsidRPr="002C1EF5" w:rsidRDefault="00675301" w:rsidP="00675301">
      <w:pPr>
        <w:tabs>
          <w:tab w:val="left" w:pos="1276"/>
        </w:tabs>
        <w:spacing w:after="0" w:line="240" w:lineRule="auto"/>
        <w:ind w:left="709"/>
        <w:contextualSpacing/>
        <w:jc w:val="both"/>
        <w:rPr>
          <w:rFonts w:asciiTheme="majorHAnsi" w:eastAsia="Times New Roman" w:hAnsiTheme="majorHAnsi" w:cstheme="majorHAnsi"/>
          <w:sz w:val="24"/>
          <w:szCs w:val="24"/>
          <w:lang w:eastAsia="ru-RU"/>
        </w:rPr>
      </w:pPr>
    </w:p>
    <w:p w14:paraId="22042CB1" w14:textId="77777777" w:rsidR="00675301" w:rsidRPr="002C1EF5" w:rsidRDefault="00675301" w:rsidP="00675301">
      <w:pPr>
        <w:numPr>
          <w:ilvl w:val="0"/>
          <w:numId w:val="1"/>
        </w:numPr>
        <w:tabs>
          <w:tab w:val="left" w:pos="1260"/>
        </w:tabs>
        <w:spacing w:before="240" w:after="120" w:line="240" w:lineRule="auto"/>
        <w:ind w:left="357" w:hanging="357"/>
        <w:contextualSpacing/>
        <w:jc w:val="center"/>
        <w:rPr>
          <w:rFonts w:asciiTheme="majorHAnsi" w:eastAsia="Times New Roman" w:hAnsiTheme="majorHAnsi" w:cstheme="majorHAnsi"/>
          <w:b/>
          <w:sz w:val="24"/>
          <w:szCs w:val="24"/>
          <w:lang w:eastAsia="ru-RU"/>
        </w:rPr>
      </w:pPr>
      <w:r w:rsidRPr="002C1EF5">
        <w:rPr>
          <w:rFonts w:asciiTheme="majorHAnsi" w:eastAsia="Times New Roman" w:hAnsiTheme="majorHAnsi" w:cstheme="majorHAnsi"/>
          <w:b/>
          <w:sz w:val="24"/>
          <w:szCs w:val="24"/>
          <w:lang w:eastAsia="ru-RU"/>
        </w:rPr>
        <w:t xml:space="preserve">Срок действия и порядок изменения Договора </w:t>
      </w:r>
    </w:p>
    <w:p w14:paraId="15334B49" w14:textId="77777777" w:rsidR="00675301" w:rsidRPr="002C1EF5" w:rsidRDefault="00675301" w:rsidP="0067530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Договор действует в течение срока, установленного в пункте 1.20 Договора. Окончание срока действия Договора не влечет прекращения обязательств Сторон по Договору. </w:t>
      </w:r>
    </w:p>
    <w:p w14:paraId="6BDBDFD9" w14:textId="77777777" w:rsidR="00675301" w:rsidRPr="002C1EF5" w:rsidRDefault="00675301" w:rsidP="0067530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bCs/>
          <w:sz w:val="24"/>
          <w:szCs w:val="24"/>
          <w:lang w:eastAsia="ar-SA"/>
        </w:rPr>
      </w:pPr>
      <w:r w:rsidRPr="002C1EF5">
        <w:rPr>
          <w:rFonts w:asciiTheme="majorHAnsi" w:eastAsia="Times New Roman" w:hAnsiTheme="majorHAnsi" w:cstheme="majorHAnsi"/>
          <w:sz w:val="24"/>
          <w:szCs w:val="24"/>
          <w:lang w:eastAsia="ru-RU"/>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bookmarkStart w:id="24" w:name="_Ref384632227"/>
    </w:p>
    <w:p w14:paraId="6D2767BD" w14:textId="77777777" w:rsidR="00675301" w:rsidRPr="002C1EF5" w:rsidRDefault="00675301" w:rsidP="0067530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bCs/>
          <w:sz w:val="24"/>
          <w:szCs w:val="24"/>
          <w:lang w:eastAsia="ar-SA"/>
        </w:rPr>
      </w:pPr>
      <w:r w:rsidRPr="002C1EF5">
        <w:rPr>
          <w:rFonts w:asciiTheme="majorHAnsi" w:eastAsia="Times New Roman" w:hAnsiTheme="majorHAnsi" w:cstheme="majorHAnsi"/>
          <w:sz w:val="24"/>
          <w:szCs w:val="24"/>
          <w:lang w:eastAsia="ru-RU"/>
        </w:rPr>
        <w:t>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bookmarkEnd w:id="24"/>
    <w:p w14:paraId="1BC3AAAF" w14:textId="77777777" w:rsidR="00675301" w:rsidRPr="002C1EF5" w:rsidRDefault="00675301" w:rsidP="00675301">
      <w:pPr>
        <w:numPr>
          <w:ilvl w:val="0"/>
          <w:numId w:val="1"/>
        </w:numPr>
        <w:tabs>
          <w:tab w:val="left" w:pos="1260"/>
        </w:tabs>
        <w:spacing w:before="240" w:after="120" w:line="240" w:lineRule="auto"/>
        <w:ind w:left="357" w:hanging="357"/>
        <w:contextualSpacing/>
        <w:jc w:val="center"/>
        <w:rPr>
          <w:rFonts w:asciiTheme="majorHAnsi" w:eastAsia="Times New Roman" w:hAnsiTheme="majorHAnsi" w:cstheme="majorHAnsi"/>
          <w:b/>
          <w:sz w:val="24"/>
          <w:szCs w:val="24"/>
          <w:lang w:eastAsia="ru-RU"/>
        </w:rPr>
      </w:pPr>
      <w:r w:rsidRPr="002C1EF5">
        <w:rPr>
          <w:rFonts w:asciiTheme="majorHAnsi" w:eastAsia="Times New Roman" w:hAnsiTheme="majorHAnsi" w:cstheme="majorHAnsi"/>
          <w:b/>
          <w:sz w:val="24"/>
          <w:szCs w:val="24"/>
          <w:lang w:eastAsia="ru-RU"/>
        </w:rPr>
        <w:t>Расторжение Договора</w:t>
      </w:r>
    </w:p>
    <w:p w14:paraId="3C77BA24" w14:textId="77777777" w:rsidR="00675301" w:rsidRPr="002C1EF5" w:rsidRDefault="00675301" w:rsidP="00675301">
      <w:pPr>
        <w:numPr>
          <w:ilvl w:val="1"/>
          <w:numId w:val="1"/>
        </w:numPr>
        <w:tabs>
          <w:tab w:val="left" w:pos="1260"/>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582CC441" w14:textId="77777777" w:rsidR="00675301" w:rsidRPr="002C1EF5" w:rsidRDefault="00675301" w:rsidP="00675301">
      <w:pPr>
        <w:numPr>
          <w:ilvl w:val="1"/>
          <w:numId w:val="1"/>
        </w:numPr>
        <w:tabs>
          <w:tab w:val="left" w:pos="1260"/>
        </w:tabs>
        <w:spacing w:after="0" w:line="240" w:lineRule="auto"/>
        <w:ind w:left="0" w:firstLine="709"/>
        <w:contextualSpacing/>
        <w:jc w:val="both"/>
        <w:rPr>
          <w:rFonts w:asciiTheme="majorHAnsi" w:eastAsia="Arial" w:hAnsiTheme="majorHAnsi" w:cstheme="majorHAnsi"/>
          <w:sz w:val="24"/>
          <w:szCs w:val="24"/>
          <w:lang w:eastAsia="ar-SA"/>
        </w:rPr>
      </w:pPr>
      <w:r w:rsidRPr="002C1EF5">
        <w:rPr>
          <w:rFonts w:asciiTheme="majorHAnsi" w:eastAsia="Arial" w:hAnsiTheme="majorHAnsi" w:cstheme="majorHAnsi"/>
          <w:sz w:val="24"/>
          <w:szCs w:val="24"/>
          <w:lang w:eastAsia="ar-SA"/>
        </w:rPr>
        <w:t xml:space="preserve">Заказчик вправе в </w:t>
      </w:r>
      <w:r w:rsidRPr="002C1EF5">
        <w:rPr>
          <w:rFonts w:asciiTheme="majorHAnsi" w:eastAsia="Times New Roman" w:hAnsiTheme="majorHAnsi" w:cstheme="majorHAnsi"/>
          <w:sz w:val="24"/>
          <w:szCs w:val="24"/>
          <w:lang w:eastAsia="ru-RU"/>
        </w:rPr>
        <w:t>одностороннем</w:t>
      </w:r>
      <w:r w:rsidRPr="002C1EF5">
        <w:rPr>
          <w:rFonts w:asciiTheme="majorHAnsi" w:eastAsia="Arial" w:hAnsiTheme="majorHAnsi" w:cstheme="majorHAnsi"/>
          <w:sz w:val="24"/>
          <w:szCs w:val="24"/>
          <w:lang w:eastAsia="ar-SA"/>
        </w:rPr>
        <w:t xml:space="preserve"> внесудебном порядке отказаться от исполнения Договора </w:t>
      </w:r>
      <w:r>
        <w:rPr>
          <w:rFonts w:asciiTheme="majorHAnsi" w:eastAsia="Arial" w:hAnsiTheme="majorHAnsi" w:cstheme="majorHAnsi"/>
          <w:sz w:val="24"/>
          <w:szCs w:val="24"/>
          <w:lang w:eastAsia="ar-SA"/>
        </w:rPr>
        <w:t>на условиях</w:t>
      </w:r>
      <w:r w:rsidRPr="002C1EF5">
        <w:rPr>
          <w:rFonts w:asciiTheme="majorHAnsi" w:eastAsia="Times New Roman" w:hAnsiTheme="majorHAnsi" w:cstheme="majorHAnsi"/>
          <w:sz w:val="24"/>
          <w:szCs w:val="24"/>
          <w:lang w:eastAsia="ru-RU"/>
        </w:rPr>
        <w:t xml:space="preserve"> и с соблюдением порядка, установленных Положением о закупке Заказчика, в случаях, предусмотренных законодательством РФ или Договором, а также в</w:t>
      </w:r>
      <w:r w:rsidRPr="002C1EF5">
        <w:rPr>
          <w:rFonts w:asciiTheme="majorHAnsi" w:eastAsia="Arial" w:hAnsiTheme="majorHAnsi" w:cstheme="majorHAnsi"/>
          <w:sz w:val="24"/>
          <w:szCs w:val="24"/>
          <w:lang w:eastAsia="ar-SA"/>
        </w:rPr>
        <w:t xml:space="preserve"> случае существенного нарушения Подрядчиком Договора, в том числе в случае:</w:t>
      </w:r>
    </w:p>
    <w:p w14:paraId="4871CEE6" w14:textId="77777777" w:rsidR="00675301" w:rsidRPr="002C1EF5" w:rsidRDefault="00675301" w:rsidP="00675301">
      <w:pPr>
        <w:numPr>
          <w:ilvl w:val="2"/>
          <w:numId w:val="1"/>
        </w:numPr>
        <w:tabs>
          <w:tab w:val="left" w:pos="1260"/>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Arial" w:hAnsiTheme="majorHAnsi" w:cstheme="majorHAnsi"/>
          <w:sz w:val="24"/>
          <w:szCs w:val="24"/>
          <w:lang w:eastAsia="ar-SA"/>
        </w:rPr>
        <w:t xml:space="preserve">если </w:t>
      </w:r>
      <w:r w:rsidRPr="002C1EF5">
        <w:rPr>
          <w:rFonts w:asciiTheme="majorHAnsi" w:eastAsia="Times New Roman" w:hAnsiTheme="majorHAnsi" w:cstheme="majorHAnsi"/>
          <w:sz w:val="24"/>
          <w:szCs w:val="24"/>
          <w:lang w:eastAsia="ru-RU"/>
        </w:rPr>
        <w:t xml:space="preserve">Подрядчиком </w:t>
      </w:r>
      <w:r w:rsidRPr="002C1EF5">
        <w:rPr>
          <w:rFonts w:asciiTheme="majorHAnsi" w:eastAsia="Arial" w:hAnsiTheme="majorHAnsi" w:cstheme="majorHAnsi"/>
          <w:sz w:val="24"/>
          <w:szCs w:val="24"/>
          <w:lang w:eastAsia="ar-SA"/>
        </w:rPr>
        <w:t>выполнены Работы ненадлежащего качества с недостатками, которые не могут быть устранены в приемлемый для Заказчика срок, либо существенного или неоднократного нарушения сроков выполнения Работ, предоставления документов, которые являются обязательными в соответствии с Договором</w:t>
      </w:r>
      <w:r w:rsidRPr="002C1EF5">
        <w:rPr>
          <w:rFonts w:asciiTheme="majorHAnsi" w:eastAsia="Times New Roman" w:hAnsiTheme="majorHAnsi" w:cstheme="majorHAnsi"/>
          <w:sz w:val="24"/>
          <w:szCs w:val="24"/>
          <w:lang w:eastAsia="ru-RU"/>
        </w:rPr>
        <w:t>;</w:t>
      </w:r>
    </w:p>
    <w:p w14:paraId="511B2CDD" w14:textId="77777777" w:rsidR="00675301" w:rsidRPr="002C1EF5" w:rsidRDefault="00675301" w:rsidP="00675301">
      <w:pPr>
        <w:numPr>
          <w:ilvl w:val="2"/>
          <w:numId w:val="1"/>
        </w:numPr>
        <w:tabs>
          <w:tab w:val="left" w:pos="1260"/>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нарушения обязательств воздерживаться от запрещенных в разделе 14 действий;</w:t>
      </w:r>
    </w:p>
    <w:p w14:paraId="1A94F5ED" w14:textId="77777777" w:rsidR="00675301" w:rsidRPr="002C1EF5" w:rsidRDefault="00675301" w:rsidP="00675301">
      <w:pPr>
        <w:numPr>
          <w:ilvl w:val="2"/>
          <w:numId w:val="1"/>
        </w:numPr>
        <w:tabs>
          <w:tab w:val="left" w:pos="1260"/>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5FAB3E31" w14:textId="77777777" w:rsidR="00675301" w:rsidRDefault="00675301" w:rsidP="00675301">
      <w:pPr>
        <w:numPr>
          <w:ilvl w:val="2"/>
          <w:numId w:val="1"/>
        </w:numPr>
        <w:tabs>
          <w:tab w:val="left" w:pos="1260"/>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нарушения положений пунктов 15.4 -15.5 Договора.</w:t>
      </w:r>
    </w:p>
    <w:p w14:paraId="477DC760" w14:textId="77777777" w:rsidR="00675301" w:rsidRDefault="00675301" w:rsidP="00675301">
      <w:pPr>
        <w:numPr>
          <w:ilvl w:val="2"/>
          <w:numId w:val="1"/>
        </w:numPr>
        <w:spacing w:after="0" w:line="240" w:lineRule="auto"/>
        <w:ind w:left="1212"/>
        <w:contextualSpacing/>
        <w:jc w:val="both"/>
        <w:rPr>
          <w:sz w:val="24"/>
          <w:szCs w:val="24"/>
        </w:rPr>
      </w:pPr>
      <w:bookmarkStart w:id="25" w:name="_Hlk232084069"/>
      <w:bookmarkStart w:id="26" w:name="_Hlk232087312"/>
      <w:r>
        <w:rPr>
          <w:sz w:val="24"/>
          <w:szCs w:val="24"/>
        </w:rPr>
        <w:t>в случае выявления в ходе исполнения Договора факта несоответствия Подрядчика следующим требованиям:</w:t>
      </w:r>
    </w:p>
    <w:p w14:paraId="3F568518" w14:textId="77777777" w:rsidR="00675301" w:rsidRDefault="00675301" w:rsidP="00675301">
      <w:pPr>
        <w:spacing w:after="0" w:line="240" w:lineRule="auto"/>
        <w:ind w:left="720"/>
        <w:contextualSpacing/>
        <w:jc w:val="both"/>
        <w:rPr>
          <w:sz w:val="24"/>
          <w:szCs w:val="24"/>
        </w:rPr>
      </w:pPr>
      <w:r>
        <w:rPr>
          <w:sz w:val="24"/>
          <w:szCs w:val="24"/>
        </w:rPr>
        <w:t>- н</w:t>
      </w:r>
      <w:r w:rsidRPr="00A2767D">
        <w:rPr>
          <w:sz w:val="24"/>
          <w:szCs w:val="24"/>
        </w:rPr>
        <w:t>е являться организацией, на имущество которой наложен арест по решению суда, административного органа и (или) деятельность, которой приостановлена</w:t>
      </w:r>
      <w:r>
        <w:rPr>
          <w:sz w:val="24"/>
          <w:szCs w:val="24"/>
        </w:rPr>
        <w:t>;</w:t>
      </w:r>
    </w:p>
    <w:p w14:paraId="753CADAD" w14:textId="77777777" w:rsidR="00675301" w:rsidRDefault="00675301" w:rsidP="00675301">
      <w:pPr>
        <w:spacing w:after="0" w:line="240" w:lineRule="auto"/>
        <w:ind w:left="720"/>
        <w:contextualSpacing/>
        <w:jc w:val="both"/>
        <w:rPr>
          <w:sz w:val="24"/>
          <w:szCs w:val="24"/>
        </w:rPr>
      </w:pPr>
      <w:r>
        <w:rPr>
          <w:sz w:val="24"/>
          <w:szCs w:val="24"/>
        </w:rPr>
        <w:t>- не яв</w:t>
      </w:r>
      <w:r w:rsidRPr="00772A7A">
        <w:rPr>
          <w:sz w:val="24"/>
          <w:szCs w:val="24"/>
        </w:rPr>
        <w:t xml:space="preserve">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w:t>
      </w:r>
      <w:r w:rsidRPr="00772A7A">
        <w:rPr>
          <w:sz w:val="24"/>
          <w:szCs w:val="24"/>
        </w:rPr>
        <w:lastRenderedPageBreak/>
        <w:t>организации по данным бухгалтерской отчетности за последн</w:t>
      </w:r>
      <w:r>
        <w:rPr>
          <w:sz w:val="24"/>
          <w:szCs w:val="24"/>
        </w:rPr>
        <w:t>ий завершенный отчетный период;</w:t>
      </w:r>
    </w:p>
    <w:p w14:paraId="33DFBC63" w14:textId="77777777" w:rsidR="00675301" w:rsidRDefault="00675301" w:rsidP="00675301">
      <w:pPr>
        <w:spacing w:after="0" w:line="240" w:lineRule="auto"/>
        <w:ind w:left="709"/>
        <w:contextualSpacing/>
        <w:jc w:val="both"/>
        <w:rPr>
          <w:sz w:val="24"/>
          <w:szCs w:val="24"/>
        </w:rPr>
      </w:pPr>
      <w:r>
        <w:rPr>
          <w:sz w:val="24"/>
          <w:szCs w:val="24"/>
        </w:rPr>
        <w:t>- о</w:t>
      </w:r>
      <w:r w:rsidRPr="00A2767D">
        <w:rPr>
          <w:sz w:val="24"/>
          <w:szCs w:val="24"/>
        </w:rPr>
        <w:t>тсутствие у</w:t>
      </w:r>
      <w:r>
        <w:rPr>
          <w:sz w:val="24"/>
          <w:szCs w:val="24"/>
        </w:rPr>
        <w:t xml:space="preserve"> Подрядчика</w:t>
      </w:r>
      <w:r w:rsidRPr="00A2767D">
        <w:rPr>
          <w:sz w:val="24"/>
          <w:szCs w:val="24"/>
        </w:rPr>
        <w:t xml:space="preserve">–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w:t>
      </w:r>
      <w:r>
        <w:rPr>
          <w:sz w:val="24"/>
          <w:szCs w:val="24"/>
        </w:rPr>
        <w:t xml:space="preserve">Подрядчика </w:t>
      </w:r>
      <w:r w:rsidRPr="00A2767D">
        <w:rPr>
          <w:sz w:val="24"/>
          <w:szCs w:val="24"/>
        </w:rPr>
        <w:t>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r>
        <w:rPr>
          <w:sz w:val="24"/>
          <w:szCs w:val="24"/>
        </w:rPr>
        <w:t xml:space="preserve"> исполнением обязательств</w:t>
      </w:r>
      <w:r w:rsidRPr="00A2767D">
        <w:rPr>
          <w:sz w:val="24"/>
          <w:szCs w:val="24"/>
        </w:rPr>
        <w:t xml:space="preserve">, являющихся </w:t>
      </w:r>
      <w:r>
        <w:rPr>
          <w:sz w:val="24"/>
          <w:szCs w:val="24"/>
        </w:rPr>
        <w:t>предметом Договора</w:t>
      </w:r>
      <w:r w:rsidRPr="00A2767D">
        <w:rPr>
          <w:sz w:val="24"/>
          <w:szCs w:val="24"/>
        </w:rPr>
        <w:t>, и административного наказания в виде дисквалификации</w:t>
      </w:r>
      <w:r>
        <w:rPr>
          <w:sz w:val="24"/>
          <w:szCs w:val="24"/>
        </w:rPr>
        <w:t>;</w:t>
      </w:r>
    </w:p>
    <w:p w14:paraId="294AE33B" w14:textId="77777777" w:rsidR="00675301" w:rsidRDefault="00675301" w:rsidP="00675301">
      <w:pPr>
        <w:spacing w:after="0" w:line="240" w:lineRule="auto"/>
        <w:ind w:left="709"/>
        <w:contextualSpacing/>
        <w:jc w:val="both"/>
        <w:rPr>
          <w:sz w:val="24"/>
          <w:szCs w:val="24"/>
        </w:rPr>
      </w:pPr>
      <w:r>
        <w:rPr>
          <w:sz w:val="24"/>
          <w:szCs w:val="24"/>
        </w:rPr>
        <w:t>- отсутс</w:t>
      </w:r>
      <w:r w:rsidRPr="00772A7A">
        <w:rPr>
          <w:sz w:val="24"/>
          <w:szCs w:val="24"/>
        </w:rPr>
        <w:t xml:space="preserve">твие между </w:t>
      </w:r>
      <w:r>
        <w:rPr>
          <w:sz w:val="24"/>
          <w:szCs w:val="24"/>
        </w:rPr>
        <w:t>Подрядчиком</w:t>
      </w:r>
      <w:r w:rsidRPr="00772A7A">
        <w:rPr>
          <w:sz w:val="24"/>
          <w:szCs w:val="24"/>
        </w:rPr>
        <w:t xml:space="preserve"> и Заказчиком конфликта интересов</w:t>
      </w:r>
      <w:r>
        <w:rPr>
          <w:sz w:val="24"/>
          <w:szCs w:val="24"/>
        </w:rPr>
        <w:t xml:space="preserve"> в понятии, определенном документацией (извещение) о закупке, по результатам проведения которой заключен Договор;</w:t>
      </w:r>
    </w:p>
    <w:p w14:paraId="38FC09ED" w14:textId="77777777" w:rsidR="00675301" w:rsidRDefault="00675301" w:rsidP="00675301">
      <w:pPr>
        <w:spacing w:after="0" w:line="240" w:lineRule="auto"/>
        <w:ind w:left="709"/>
        <w:contextualSpacing/>
        <w:jc w:val="both"/>
        <w:rPr>
          <w:sz w:val="24"/>
          <w:szCs w:val="24"/>
        </w:rPr>
      </w:pPr>
      <w:r>
        <w:rPr>
          <w:sz w:val="24"/>
          <w:szCs w:val="24"/>
        </w:rPr>
        <w:t>-о</w:t>
      </w:r>
      <w:r w:rsidRPr="00772A7A">
        <w:rPr>
          <w:sz w:val="24"/>
          <w:szCs w:val="24"/>
        </w:rPr>
        <w:t>бладать специальной правоспособностью в</w:t>
      </w:r>
      <w:r>
        <w:rPr>
          <w:sz w:val="24"/>
          <w:szCs w:val="24"/>
        </w:rPr>
        <w:t xml:space="preserve"> </w:t>
      </w:r>
      <w:r w:rsidRPr="00772A7A">
        <w:rPr>
          <w:sz w:val="24"/>
          <w:szCs w:val="24"/>
        </w:rPr>
        <w:t>соответствии</w:t>
      </w:r>
      <w:r>
        <w:rPr>
          <w:sz w:val="24"/>
          <w:szCs w:val="24"/>
        </w:rPr>
        <w:br/>
      </w:r>
      <w:r w:rsidRPr="00772A7A">
        <w:rPr>
          <w:sz w:val="24"/>
          <w:szCs w:val="24"/>
        </w:rPr>
        <w:t xml:space="preserve">с действующим законодательством Российской Федерации (или законодательством государства, на территории которого будут использоваться </w:t>
      </w:r>
      <w:r>
        <w:rPr>
          <w:sz w:val="24"/>
          <w:szCs w:val="24"/>
        </w:rPr>
        <w:t>результаты исполнения Договора</w:t>
      </w:r>
      <w:r w:rsidRPr="00772A7A">
        <w:rPr>
          <w:sz w:val="24"/>
          <w:szCs w:val="24"/>
        </w:rPr>
        <w:t xml:space="preserve">), </w:t>
      </w:r>
      <w:r w:rsidRPr="004202FB">
        <w:rPr>
          <w:spacing w:val="-12"/>
          <w:sz w:val="24"/>
          <w:szCs w:val="24"/>
        </w:rPr>
        <w:t>связанной с</w:t>
      </w:r>
      <w:r>
        <w:rPr>
          <w:spacing w:val="-12"/>
          <w:sz w:val="24"/>
          <w:szCs w:val="24"/>
        </w:rPr>
        <w:t xml:space="preserve"> исполнением обязательств</w:t>
      </w:r>
      <w:r w:rsidRPr="004202FB">
        <w:rPr>
          <w:spacing w:val="-12"/>
          <w:sz w:val="24"/>
          <w:szCs w:val="24"/>
        </w:rPr>
        <w:t>, предусмотренных</w:t>
      </w:r>
      <w:r w:rsidRPr="00772A7A">
        <w:rPr>
          <w:sz w:val="24"/>
          <w:szCs w:val="24"/>
        </w:rPr>
        <w:t xml:space="preserve"> </w:t>
      </w:r>
      <w:r>
        <w:rPr>
          <w:spacing w:val="-8"/>
          <w:sz w:val="24"/>
          <w:szCs w:val="24"/>
        </w:rPr>
        <w:t>Д</w:t>
      </w:r>
      <w:r w:rsidRPr="004202FB">
        <w:rPr>
          <w:spacing w:val="-8"/>
          <w:sz w:val="24"/>
          <w:szCs w:val="24"/>
        </w:rPr>
        <w:t>оговором, в том числе необходимыми лицензиями / выписками</w:t>
      </w:r>
      <w:r w:rsidRPr="00772A7A">
        <w:rPr>
          <w:sz w:val="24"/>
          <w:szCs w:val="24"/>
        </w:rPr>
        <w:t xml:space="preserve"> из реестра лицензий</w:t>
      </w:r>
      <w:r>
        <w:rPr>
          <w:sz w:val="24"/>
          <w:szCs w:val="24"/>
        </w:rPr>
        <w:t> / сведениями из реестра лицензий (</w:t>
      </w:r>
      <w:r w:rsidRPr="00D947F5">
        <w:rPr>
          <w:spacing w:val="-6"/>
          <w:sz w:val="24"/>
          <w:szCs w:val="24"/>
        </w:rPr>
        <w:t>о регистрационном номере лицензии и дате ее предоставления</w:t>
      </w:r>
      <w:r>
        <w:rPr>
          <w:sz w:val="24"/>
          <w:szCs w:val="24"/>
        </w:rPr>
        <w:t>);</w:t>
      </w:r>
    </w:p>
    <w:p w14:paraId="3815AB7B" w14:textId="77777777" w:rsidR="00675301" w:rsidRDefault="00675301" w:rsidP="00675301">
      <w:pPr>
        <w:spacing w:after="0" w:line="240" w:lineRule="auto"/>
        <w:ind w:left="709"/>
        <w:contextualSpacing/>
        <w:jc w:val="both"/>
        <w:rPr>
          <w:sz w:val="24"/>
          <w:szCs w:val="24"/>
        </w:rPr>
      </w:pPr>
      <w:r>
        <w:rPr>
          <w:sz w:val="24"/>
          <w:szCs w:val="24"/>
        </w:rPr>
        <w:t xml:space="preserve">- не </w:t>
      </w:r>
      <w:r w:rsidRPr="002175BD">
        <w:rPr>
          <w:sz w:val="24"/>
          <w:szCs w:val="24"/>
        </w:rPr>
        <w:t>являт</w:t>
      </w:r>
      <w:r>
        <w:rPr>
          <w:sz w:val="24"/>
          <w:szCs w:val="24"/>
        </w:rPr>
        <w:t xml:space="preserve">ься лицом, в отношении которого </w:t>
      </w:r>
      <w:r w:rsidRPr="002175BD">
        <w:rPr>
          <w:sz w:val="24"/>
          <w:szCs w:val="24"/>
        </w:rPr>
        <w:t>в соответствии с действующим законодательством Российской Федерации вв</w:t>
      </w:r>
      <w:r>
        <w:rPr>
          <w:sz w:val="24"/>
          <w:szCs w:val="24"/>
        </w:rPr>
        <w:t xml:space="preserve">едены меры/запреты/ограничения </w:t>
      </w:r>
      <w:r w:rsidRPr="002175BD">
        <w:rPr>
          <w:sz w:val="24"/>
          <w:szCs w:val="24"/>
        </w:rPr>
        <w:t>в части заключения и (или) и</w:t>
      </w:r>
      <w:r>
        <w:rPr>
          <w:sz w:val="24"/>
          <w:szCs w:val="24"/>
        </w:rPr>
        <w:t>сполнения сделок с таким лицом;</w:t>
      </w:r>
    </w:p>
    <w:p w14:paraId="3260541E" w14:textId="77777777" w:rsidR="00675301" w:rsidRPr="003E2AF4" w:rsidRDefault="00675301" w:rsidP="00675301">
      <w:pPr>
        <w:spacing w:after="0" w:line="240" w:lineRule="auto"/>
        <w:ind w:left="709"/>
        <w:contextualSpacing/>
        <w:jc w:val="both"/>
        <w:rPr>
          <w:sz w:val="24"/>
          <w:szCs w:val="24"/>
        </w:rPr>
      </w:pPr>
      <w:r>
        <w:rPr>
          <w:sz w:val="24"/>
          <w:szCs w:val="24"/>
        </w:rPr>
        <w:t xml:space="preserve">- отсутствие сведений </w:t>
      </w:r>
      <w:r w:rsidRPr="002175BD">
        <w:rPr>
          <w:sz w:val="24"/>
          <w:szCs w:val="24"/>
        </w:rPr>
        <w:t>в реестрах недоброс</w:t>
      </w:r>
      <w:r>
        <w:rPr>
          <w:sz w:val="24"/>
          <w:szCs w:val="24"/>
        </w:rPr>
        <w:t xml:space="preserve">овестных лиц, в том числе </w:t>
      </w:r>
      <w:r w:rsidRPr="002175BD">
        <w:rPr>
          <w:sz w:val="24"/>
          <w:szCs w:val="24"/>
        </w:rPr>
        <w:t>предусм</w:t>
      </w:r>
      <w:r>
        <w:rPr>
          <w:sz w:val="24"/>
          <w:szCs w:val="24"/>
        </w:rPr>
        <w:t>отренных Федеральным</w:t>
      </w:r>
      <w:r w:rsidRPr="002175BD">
        <w:rPr>
          <w:sz w:val="24"/>
          <w:szCs w:val="24"/>
        </w:rPr>
        <w:t xml:space="preserve"> закон</w:t>
      </w:r>
      <w:r>
        <w:rPr>
          <w:sz w:val="24"/>
          <w:szCs w:val="24"/>
        </w:rPr>
        <w:t>ом от 18.07.2011 N 223-ФЗ «</w:t>
      </w:r>
      <w:r w:rsidRPr="002175BD">
        <w:rPr>
          <w:sz w:val="24"/>
          <w:szCs w:val="24"/>
        </w:rPr>
        <w:t>О закупках товаров, работ, услуг от</w:t>
      </w:r>
      <w:r>
        <w:rPr>
          <w:sz w:val="24"/>
          <w:szCs w:val="24"/>
        </w:rPr>
        <w:t>дельными видами юридических лиц» и/или Федеральным</w:t>
      </w:r>
      <w:r w:rsidRPr="002175BD">
        <w:rPr>
          <w:sz w:val="24"/>
          <w:szCs w:val="24"/>
        </w:rPr>
        <w:t xml:space="preserve"> закон</w:t>
      </w:r>
      <w:r>
        <w:rPr>
          <w:sz w:val="24"/>
          <w:szCs w:val="24"/>
        </w:rPr>
        <w:t>ом от 05.04.2013 N 44-ФЗ «</w:t>
      </w:r>
      <w:r w:rsidRPr="002175BD">
        <w:rPr>
          <w:sz w:val="24"/>
          <w:szCs w:val="24"/>
        </w:rPr>
        <w:t>О контрактной системе в сфере закупок товаров, работ, услуг для обеспечения госуд</w:t>
      </w:r>
      <w:r>
        <w:rPr>
          <w:sz w:val="24"/>
          <w:szCs w:val="24"/>
        </w:rPr>
        <w:t>арственных и муниципальных нужд»</w:t>
      </w:r>
      <w:bookmarkEnd w:id="25"/>
      <w:bookmarkEnd w:id="26"/>
      <w:r>
        <w:rPr>
          <w:sz w:val="24"/>
          <w:szCs w:val="24"/>
        </w:rPr>
        <w:t>.</w:t>
      </w:r>
    </w:p>
    <w:p w14:paraId="3487D2D9" w14:textId="77777777" w:rsidR="00675301" w:rsidRPr="002C1EF5" w:rsidRDefault="00675301" w:rsidP="00675301">
      <w:pPr>
        <w:numPr>
          <w:ilvl w:val="1"/>
          <w:numId w:val="1"/>
        </w:numPr>
        <w:tabs>
          <w:tab w:val="left" w:pos="1260"/>
        </w:tabs>
        <w:spacing w:after="0" w:line="240" w:lineRule="auto"/>
        <w:ind w:left="0" w:firstLine="709"/>
        <w:contextualSpacing/>
        <w:jc w:val="both"/>
        <w:rPr>
          <w:rFonts w:asciiTheme="majorHAnsi" w:eastAsia="Arial" w:hAnsiTheme="majorHAnsi" w:cstheme="majorHAnsi"/>
          <w:sz w:val="24"/>
          <w:szCs w:val="24"/>
          <w:lang w:eastAsia="ar-SA"/>
        </w:rPr>
      </w:pPr>
      <w:r w:rsidRPr="002C1EF5">
        <w:rPr>
          <w:rFonts w:asciiTheme="majorHAnsi" w:eastAsia="Arial" w:hAnsiTheme="majorHAnsi" w:cstheme="majorHAnsi"/>
          <w:sz w:val="24"/>
          <w:szCs w:val="24"/>
          <w:lang w:eastAsia="ar-SA"/>
        </w:rPr>
        <w:t xml:space="preserve">Подрядчик вправе отказаться от исполнения Договора в одностороннем внесудебном порядке </w:t>
      </w:r>
      <w:r>
        <w:rPr>
          <w:rFonts w:asciiTheme="majorHAnsi" w:eastAsia="Arial" w:hAnsiTheme="majorHAnsi" w:cstheme="majorHAnsi"/>
          <w:sz w:val="24"/>
          <w:szCs w:val="24"/>
          <w:lang w:eastAsia="ar-SA"/>
        </w:rPr>
        <w:t>на</w:t>
      </w:r>
      <w:r w:rsidRPr="002C1EF5">
        <w:rPr>
          <w:rFonts w:asciiTheme="majorHAnsi" w:eastAsia="Arial" w:hAnsiTheme="majorHAnsi" w:cstheme="majorHAnsi"/>
          <w:sz w:val="24"/>
          <w:szCs w:val="24"/>
          <w:lang w:eastAsia="ar-SA"/>
        </w:rPr>
        <w:t xml:space="preserve"> </w:t>
      </w:r>
      <w:r>
        <w:rPr>
          <w:rFonts w:asciiTheme="majorHAnsi" w:eastAsia="Arial" w:hAnsiTheme="majorHAnsi" w:cstheme="majorHAnsi"/>
          <w:sz w:val="24"/>
          <w:szCs w:val="24"/>
          <w:lang w:eastAsia="ar-SA"/>
        </w:rPr>
        <w:t>условиях</w:t>
      </w:r>
      <w:r w:rsidRPr="002C1EF5">
        <w:rPr>
          <w:rFonts w:asciiTheme="majorHAnsi" w:eastAsia="Arial" w:hAnsiTheme="majorHAnsi" w:cstheme="majorHAnsi"/>
          <w:sz w:val="24"/>
          <w:szCs w:val="24"/>
          <w:lang w:eastAsia="ar-SA"/>
        </w:rPr>
        <w:t xml:space="preserve"> </w:t>
      </w:r>
      <w:r w:rsidRPr="002C1EF5">
        <w:rPr>
          <w:rFonts w:asciiTheme="majorHAnsi" w:eastAsia="Times New Roman" w:hAnsiTheme="majorHAnsi" w:cstheme="majorHAnsi"/>
          <w:sz w:val="24"/>
          <w:szCs w:val="24"/>
          <w:lang w:eastAsia="ru-RU"/>
        </w:rPr>
        <w:t>и с соблюдением порядка, установленных Положением о закупке Заказчика</w:t>
      </w:r>
      <w:r w:rsidRPr="002C1EF5">
        <w:rPr>
          <w:rFonts w:asciiTheme="majorHAnsi" w:eastAsia="Arial" w:hAnsiTheme="majorHAnsi" w:cstheme="majorHAnsi"/>
          <w:sz w:val="24"/>
          <w:szCs w:val="24"/>
          <w:lang w:eastAsia="ar-SA"/>
        </w:rPr>
        <w:t xml:space="preserve">, в </w:t>
      </w:r>
      <w:r w:rsidRPr="002C1EF5">
        <w:rPr>
          <w:rFonts w:asciiTheme="majorHAnsi" w:eastAsia="Times New Roman" w:hAnsiTheme="majorHAnsi" w:cstheme="majorHAnsi"/>
          <w:sz w:val="24"/>
          <w:szCs w:val="24"/>
          <w:lang w:eastAsia="ru-RU"/>
        </w:rPr>
        <w:t>случаях, установленных законодательством или Договором, а также в</w:t>
      </w:r>
      <w:r w:rsidRPr="002C1EF5">
        <w:rPr>
          <w:rFonts w:asciiTheme="majorHAnsi" w:eastAsia="Arial" w:hAnsiTheme="majorHAnsi" w:cstheme="majorHAnsi"/>
          <w:sz w:val="24"/>
          <w:szCs w:val="24"/>
          <w:lang w:eastAsia="ar-SA"/>
        </w:rPr>
        <w:t xml:space="preserve"> случае существенного нарушения Заказчиком Договора, в том числе в случае:</w:t>
      </w:r>
    </w:p>
    <w:p w14:paraId="59B0A167" w14:textId="77777777" w:rsidR="00675301" w:rsidRPr="002C1EF5" w:rsidRDefault="00675301" w:rsidP="00675301">
      <w:pPr>
        <w:numPr>
          <w:ilvl w:val="2"/>
          <w:numId w:val="1"/>
        </w:numPr>
        <w:tabs>
          <w:tab w:val="left" w:pos="1260"/>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682CCCB3" w14:textId="77777777" w:rsidR="00675301" w:rsidRPr="002C1EF5" w:rsidRDefault="00675301" w:rsidP="00675301">
      <w:pPr>
        <w:numPr>
          <w:ilvl w:val="1"/>
          <w:numId w:val="1"/>
        </w:numPr>
        <w:tabs>
          <w:tab w:val="left" w:pos="1260"/>
        </w:tabs>
        <w:spacing w:after="0" w:line="240" w:lineRule="auto"/>
        <w:ind w:left="0" w:firstLine="709"/>
        <w:contextualSpacing/>
        <w:jc w:val="both"/>
        <w:rPr>
          <w:rFonts w:asciiTheme="majorHAnsi" w:eastAsia="Arial" w:hAnsiTheme="majorHAnsi" w:cstheme="majorHAnsi"/>
          <w:sz w:val="24"/>
          <w:szCs w:val="24"/>
          <w:lang w:eastAsia="ar-SA"/>
        </w:rPr>
      </w:pPr>
      <w:r w:rsidRPr="002C1EF5">
        <w:rPr>
          <w:rFonts w:asciiTheme="majorHAnsi" w:eastAsia="Arial" w:hAnsiTheme="majorHAnsi" w:cstheme="majorHAnsi"/>
          <w:sz w:val="24"/>
          <w:szCs w:val="24"/>
          <w:lang w:eastAsia="ar-SA"/>
        </w:rPr>
        <w:t>Подрядчик 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Подрядчиком,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14:paraId="19B5D887" w14:textId="77777777" w:rsidR="00675301" w:rsidRPr="002C1EF5" w:rsidRDefault="00675301" w:rsidP="00675301">
      <w:pPr>
        <w:numPr>
          <w:ilvl w:val="1"/>
          <w:numId w:val="1"/>
        </w:numPr>
        <w:tabs>
          <w:tab w:val="left" w:pos="1260"/>
        </w:tabs>
        <w:spacing w:after="0" w:line="240" w:lineRule="auto"/>
        <w:ind w:left="0" w:firstLine="709"/>
        <w:contextualSpacing/>
        <w:jc w:val="both"/>
        <w:rPr>
          <w:rFonts w:asciiTheme="majorHAnsi" w:eastAsia="Arial" w:hAnsiTheme="majorHAnsi" w:cstheme="majorHAnsi"/>
          <w:sz w:val="24"/>
          <w:szCs w:val="24"/>
          <w:lang w:eastAsia="ar-SA"/>
        </w:rPr>
      </w:pPr>
      <w:r w:rsidRPr="002C1EF5">
        <w:rPr>
          <w:rFonts w:asciiTheme="majorHAnsi" w:eastAsia="Arial" w:hAnsiTheme="majorHAnsi" w:cstheme="majorHAnsi"/>
          <w:sz w:val="24"/>
          <w:szCs w:val="24"/>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7040834A" w14:textId="77777777" w:rsidR="00675301" w:rsidRPr="002C1EF5" w:rsidRDefault="00675301" w:rsidP="00675301">
      <w:pPr>
        <w:numPr>
          <w:ilvl w:val="2"/>
          <w:numId w:val="1"/>
        </w:numPr>
        <w:tabs>
          <w:tab w:val="left" w:pos="1260"/>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75F99C53" w14:textId="77777777" w:rsidR="00675301" w:rsidRPr="002C1EF5" w:rsidRDefault="00675301" w:rsidP="00675301">
      <w:pPr>
        <w:numPr>
          <w:ilvl w:val="2"/>
          <w:numId w:val="1"/>
        </w:numPr>
        <w:tabs>
          <w:tab w:val="left" w:pos="1260"/>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указание на предмет Договора;</w:t>
      </w:r>
    </w:p>
    <w:p w14:paraId="03EF1278" w14:textId="77777777" w:rsidR="00675301" w:rsidRPr="002C1EF5" w:rsidRDefault="00675301" w:rsidP="00675301">
      <w:pPr>
        <w:numPr>
          <w:ilvl w:val="2"/>
          <w:numId w:val="1"/>
        </w:numPr>
        <w:tabs>
          <w:tab w:val="left" w:pos="1260"/>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w:t>
      </w:r>
      <w:r w:rsidRPr="002C1EF5">
        <w:rPr>
          <w:rFonts w:asciiTheme="majorHAnsi" w:eastAsia="Times New Roman" w:hAnsiTheme="majorHAnsi" w:cstheme="majorHAnsi"/>
          <w:sz w:val="24"/>
          <w:szCs w:val="24"/>
          <w:lang w:eastAsia="ru-RU"/>
        </w:rPr>
        <w:lastRenderedPageBreak/>
        <w:t xml:space="preserve">для отказа от исполнения Договора в одностороннем порядке, с обоснованием принятого решения. </w:t>
      </w:r>
    </w:p>
    <w:p w14:paraId="05A431E1" w14:textId="77777777" w:rsidR="00675301" w:rsidRPr="002C1EF5" w:rsidRDefault="00675301" w:rsidP="00675301">
      <w:pPr>
        <w:numPr>
          <w:ilvl w:val="1"/>
          <w:numId w:val="1"/>
        </w:numPr>
        <w:tabs>
          <w:tab w:val="left" w:pos="1260"/>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Arial" w:hAnsiTheme="majorHAnsi" w:cstheme="majorHAnsi"/>
          <w:sz w:val="24"/>
          <w:szCs w:val="24"/>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071A45A1" w14:textId="77777777" w:rsidR="00675301" w:rsidRPr="002C1EF5" w:rsidRDefault="00675301" w:rsidP="00675301">
      <w:pPr>
        <w:numPr>
          <w:ilvl w:val="1"/>
          <w:numId w:val="1"/>
        </w:numPr>
        <w:tabs>
          <w:tab w:val="left" w:pos="1260"/>
        </w:tabs>
        <w:spacing w:after="0" w:line="240" w:lineRule="auto"/>
        <w:ind w:left="0" w:firstLine="709"/>
        <w:contextualSpacing/>
        <w:jc w:val="both"/>
        <w:rPr>
          <w:rFonts w:asciiTheme="majorHAnsi" w:eastAsia="Arial" w:hAnsiTheme="majorHAnsi" w:cstheme="majorHAnsi"/>
          <w:sz w:val="24"/>
          <w:szCs w:val="24"/>
          <w:lang w:eastAsia="ar-SA"/>
        </w:rPr>
      </w:pPr>
      <w:r w:rsidRPr="002C1EF5">
        <w:rPr>
          <w:rFonts w:asciiTheme="majorHAnsi" w:eastAsia="Arial" w:hAnsiTheme="majorHAnsi" w:cstheme="majorHAnsi"/>
          <w:sz w:val="24"/>
          <w:szCs w:val="24"/>
          <w:lang w:eastAsia="ar-SA"/>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15EDF082" w14:textId="77777777" w:rsidR="00675301" w:rsidRPr="002C1EF5" w:rsidRDefault="00675301" w:rsidP="00675301">
      <w:pPr>
        <w:numPr>
          <w:ilvl w:val="1"/>
          <w:numId w:val="1"/>
        </w:numPr>
        <w:tabs>
          <w:tab w:val="left" w:pos="1260"/>
        </w:tabs>
        <w:spacing w:after="0" w:line="240" w:lineRule="auto"/>
        <w:ind w:left="0" w:firstLine="709"/>
        <w:contextualSpacing/>
        <w:jc w:val="both"/>
        <w:rPr>
          <w:rFonts w:asciiTheme="majorHAnsi" w:eastAsia="Arial" w:hAnsiTheme="majorHAnsi" w:cstheme="majorHAnsi"/>
          <w:sz w:val="24"/>
          <w:szCs w:val="24"/>
          <w:lang w:eastAsia="ar-SA"/>
        </w:rPr>
      </w:pPr>
      <w:r w:rsidRPr="002C1EF5">
        <w:rPr>
          <w:rFonts w:asciiTheme="majorHAnsi" w:eastAsia="Arial" w:hAnsiTheme="majorHAnsi" w:cstheme="majorHAnsi"/>
          <w:sz w:val="24"/>
          <w:szCs w:val="24"/>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6430557C" w14:textId="77777777" w:rsidR="00675301" w:rsidRPr="002C1EF5" w:rsidRDefault="00675301" w:rsidP="00675301">
      <w:pPr>
        <w:numPr>
          <w:ilvl w:val="1"/>
          <w:numId w:val="1"/>
        </w:numPr>
        <w:tabs>
          <w:tab w:val="left" w:pos="1260"/>
        </w:tabs>
        <w:spacing w:after="0" w:line="240" w:lineRule="auto"/>
        <w:ind w:left="0" w:firstLine="709"/>
        <w:contextualSpacing/>
        <w:jc w:val="both"/>
        <w:rPr>
          <w:rFonts w:asciiTheme="majorHAnsi" w:eastAsia="Arial" w:hAnsiTheme="majorHAnsi" w:cstheme="majorHAnsi"/>
          <w:sz w:val="24"/>
          <w:szCs w:val="24"/>
          <w:lang w:eastAsia="ar-SA"/>
        </w:rPr>
      </w:pPr>
      <w:r w:rsidRPr="002C1EF5">
        <w:rPr>
          <w:rFonts w:asciiTheme="majorHAnsi" w:eastAsia="Arial" w:hAnsiTheme="majorHAnsi" w:cstheme="majorHAnsi"/>
          <w:sz w:val="24"/>
          <w:szCs w:val="24"/>
          <w:lang w:eastAsia="ar-SA"/>
        </w:rPr>
        <w:t xml:space="preserve">В случае, когда направленное Подрядчику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17 Договора, или с отметкой «истек срок хранения», то датой расторжения Договора будет считаться дата получения Заказчиком такого уведомления. </w:t>
      </w:r>
    </w:p>
    <w:p w14:paraId="2D4C60F9" w14:textId="77777777" w:rsidR="00675301" w:rsidRDefault="00675301" w:rsidP="00675301">
      <w:pPr>
        <w:numPr>
          <w:ilvl w:val="1"/>
          <w:numId w:val="1"/>
        </w:numPr>
        <w:tabs>
          <w:tab w:val="left" w:pos="1260"/>
        </w:tabs>
        <w:spacing w:after="0" w:line="240" w:lineRule="auto"/>
        <w:ind w:left="0" w:firstLine="709"/>
        <w:contextualSpacing/>
        <w:jc w:val="both"/>
        <w:rPr>
          <w:rFonts w:asciiTheme="majorHAnsi" w:eastAsia="Arial" w:hAnsiTheme="majorHAnsi" w:cstheme="majorHAnsi"/>
          <w:sz w:val="24"/>
          <w:szCs w:val="24"/>
          <w:lang w:eastAsia="ar-SA"/>
        </w:rPr>
      </w:pPr>
      <w:r w:rsidRPr="002C1EF5">
        <w:rPr>
          <w:rFonts w:asciiTheme="majorHAnsi" w:eastAsia="Arial" w:hAnsiTheme="majorHAnsi" w:cstheme="majorHAnsi"/>
          <w:sz w:val="24"/>
          <w:szCs w:val="24"/>
          <w:lang w:eastAsia="ar-SA"/>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Подрядчика.</w:t>
      </w:r>
    </w:p>
    <w:p w14:paraId="6630EBA6" w14:textId="77777777" w:rsidR="00675301" w:rsidRPr="003E2AF4" w:rsidRDefault="00675301" w:rsidP="00675301">
      <w:pPr>
        <w:pStyle w:val="a9"/>
        <w:numPr>
          <w:ilvl w:val="1"/>
          <w:numId w:val="1"/>
        </w:numPr>
        <w:tabs>
          <w:tab w:val="left" w:pos="1260"/>
        </w:tabs>
        <w:ind w:left="0" w:firstLine="709"/>
        <w:jc w:val="both"/>
        <w:rPr>
          <w:rFonts w:eastAsia="Arial"/>
          <w:lang w:eastAsia="ar-SA"/>
        </w:rPr>
      </w:pPr>
      <w:bookmarkStart w:id="27" w:name="_Hlk232087344"/>
      <w:r w:rsidRPr="00B90E0D">
        <w:t xml:space="preserve">Заказчик вправе в любое время немотивированно отказаться от исполнения Договора, при этом Договор считается расторгнутым с даты получения </w:t>
      </w:r>
      <w:r>
        <w:t xml:space="preserve">Подрядчиком </w:t>
      </w:r>
      <w:r w:rsidRPr="00B90E0D">
        <w:t xml:space="preserve">уведомления об одностороннем отказе. В этом случае приложение к указанному уведомлению протокола не требуется.  </w:t>
      </w:r>
      <w:bookmarkEnd w:id="27"/>
    </w:p>
    <w:p w14:paraId="7DCD2C2C" w14:textId="77777777" w:rsidR="00675301" w:rsidRPr="002C1EF5" w:rsidRDefault="00675301" w:rsidP="00675301">
      <w:pPr>
        <w:tabs>
          <w:tab w:val="left" w:pos="1260"/>
        </w:tabs>
        <w:spacing w:after="0" w:line="240" w:lineRule="auto"/>
        <w:ind w:left="709"/>
        <w:contextualSpacing/>
        <w:jc w:val="both"/>
        <w:rPr>
          <w:rFonts w:asciiTheme="majorHAnsi" w:eastAsia="Arial" w:hAnsiTheme="majorHAnsi" w:cstheme="majorHAnsi"/>
          <w:sz w:val="24"/>
          <w:szCs w:val="24"/>
          <w:lang w:eastAsia="ar-SA"/>
        </w:rPr>
      </w:pPr>
    </w:p>
    <w:p w14:paraId="43249144" w14:textId="77777777" w:rsidR="00675301" w:rsidRPr="002C1EF5" w:rsidRDefault="00675301" w:rsidP="00675301">
      <w:pPr>
        <w:numPr>
          <w:ilvl w:val="0"/>
          <w:numId w:val="1"/>
        </w:numPr>
        <w:tabs>
          <w:tab w:val="left" w:pos="1260"/>
        </w:tabs>
        <w:spacing w:before="240" w:after="120" w:line="240" w:lineRule="auto"/>
        <w:ind w:left="357" w:hanging="357"/>
        <w:contextualSpacing/>
        <w:jc w:val="center"/>
        <w:rPr>
          <w:rFonts w:asciiTheme="majorHAnsi" w:eastAsia="Times New Roman" w:hAnsiTheme="majorHAnsi" w:cstheme="majorHAnsi"/>
          <w:b/>
          <w:sz w:val="24"/>
          <w:szCs w:val="24"/>
          <w:lang w:eastAsia="ru-RU"/>
        </w:rPr>
      </w:pPr>
      <w:r w:rsidRPr="002C1EF5">
        <w:rPr>
          <w:rFonts w:asciiTheme="majorHAnsi" w:eastAsia="Times New Roman" w:hAnsiTheme="majorHAnsi" w:cstheme="majorHAnsi"/>
          <w:b/>
          <w:sz w:val="24"/>
          <w:szCs w:val="24"/>
          <w:lang w:eastAsia="ru-RU"/>
        </w:rPr>
        <w:t>Антикоррупционная оговорка</w:t>
      </w:r>
    </w:p>
    <w:p w14:paraId="6CE5AC27" w14:textId="77777777" w:rsidR="00675301" w:rsidRPr="002C1EF5" w:rsidRDefault="00675301" w:rsidP="00675301">
      <w:pPr>
        <w:numPr>
          <w:ilvl w:val="1"/>
          <w:numId w:val="1"/>
        </w:numPr>
        <w:tabs>
          <w:tab w:val="left" w:pos="1260"/>
        </w:tabs>
        <w:spacing w:after="0" w:line="240" w:lineRule="auto"/>
        <w:ind w:left="0" w:firstLine="692"/>
        <w:contextualSpacing/>
        <w:jc w:val="both"/>
        <w:rPr>
          <w:rFonts w:asciiTheme="majorHAnsi" w:eastAsia="Arial" w:hAnsiTheme="majorHAnsi" w:cstheme="majorHAnsi"/>
          <w:sz w:val="24"/>
          <w:szCs w:val="24"/>
          <w:lang w:eastAsia="ar-SA"/>
        </w:rPr>
      </w:pPr>
      <w:bookmarkStart w:id="28" w:name="_Ref529811700"/>
      <w:r w:rsidRPr="002C1EF5">
        <w:rPr>
          <w:rFonts w:asciiTheme="majorHAnsi" w:eastAsia="Arial" w:hAnsiTheme="majorHAnsi" w:cstheme="majorHAnsi"/>
          <w:sz w:val="24"/>
          <w:szCs w:val="24"/>
          <w:lang w:eastAsia="ar-SA"/>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передачу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неправомерными целями.</w:t>
      </w:r>
      <w:bookmarkEnd w:id="28"/>
      <w:r w:rsidRPr="002C1EF5">
        <w:rPr>
          <w:rFonts w:asciiTheme="majorHAnsi" w:eastAsia="Times New Roman" w:hAnsiTheme="majorHAnsi" w:cstheme="majorHAnsi"/>
          <w:sz w:val="24"/>
          <w:szCs w:val="24"/>
          <w:lang w:eastAsia="ru-RU"/>
        </w:rPr>
        <w:t xml:space="preserve"> </w:t>
      </w:r>
      <w:r w:rsidRPr="002C1EF5">
        <w:rPr>
          <w:rFonts w:asciiTheme="majorHAnsi" w:eastAsia="Arial" w:hAnsiTheme="majorHAnsi" w:cstheme="majorHAnsi"/>
          <w:sz w:val="24"/>
          <w:szCs w:val="24"/>
          <w:lang w:eastAsia="ar-SA"/>
        </w:rPr>
        <w:t>Стороны обязуются соблюдать положения Комплаенс-оговорки, установленные Приложением № 3 к Договору.</w:t>
      </w:r>
    </w:p>
    <w:p w14:paraId="420A34D3" w14:textId="77777777" w:rsidR="00675301" w:rsidRPr="002C1EF5" w:rsidRDefault="00675301" w:rsidP="00675301">
      <w:pPr>
        <w:numPr>
          <w:ilvl w:val="1"/>
          <w:numId w:val="1"/>
        </w:numPr>
        <w:tabs>
          <w:tab w:val="left" w:pos="1260"/>
        </w:tabs>
        <w:spacing w:after="0" w:line="240" w:lineRule="auto"/>
        <w:ind w:left="0" w:firstLine="692"/>
        <w:contextualSpacing/>
        <w:jc w:val="both"/>
        <w:rPr>
          <w:rFonts w:asciiTheme="majorHAnsi" w:eastAsia="Arial" w:hAnsiTheme="majorHAnsi" w:cstheme="majorHAnsi"/>
          <w:sz w:val="24"/>
          <w:szCs w:val="24"/>
          <w:lang w:eastAsia="ar-SA"/>
        </w:rPr>
      </w:pPr>
      <w:r w:rsidRPr="002C1EF5">
        <w:rPr>
          <w:rFonts w:asciiTheme="majorHAnsi" w:eastAsia="Arial" w:hAnsiTheme="majorHAnsi" w:cstheme="majorHAnsi"/>
          <w:sz w:val="24"/>
          <w:szCs w:val="24"/>
          <w:lang w:eastAsia="ar-SA"/>
        </w:rPr>
        <w:t>Стороны договорились установить неустойк</w:t>
      </w:r>
      <w:r>
        <w:rPr>
          <w:rFonts w:asciiTheme="majorHAnsi" w:eastAsia="Arial" w:hAnsiTheme="majorHAnsi" w:cstheme="majorHAnsi"/>
          <w:sz w:val="24"/>
          <w:szCs w:val="24"/>
          <w:lang w:eastAsia="ar-SA"/>
        </w:rPr>
        <w:t>у в виде штрафа в размере 0,1</w:t>
      </w:r>
      <w:r w:rsidRPr="002C1EF5">
        <w:rPr>
          <w:rFonts w:asciiTheme="majorHAnsi" w:eastAsia="Arial" w:hAnsiTheme="majorHAnsi" w:cstheme="majorHAnsi"/>
          <w:sz w:val="24"/>
          <w:szCs w:val="24"/>
          <w:lang w:eastAsia="ar-SA"/>
        </w:rPr>
        <w:t>%   от  общей цены Договора, установленной в соответствии с пунктом 3.1 Договора, за каждый случай нарушения положений Комплаенс-оговорки.</w:t>
      </w:r>
    </w:p>
    <w:p w14:paraId="1C9968C8" w14:textId="77777777" w:rsidR="00675301" w:rsidRPr="002C1EF5" w:rsidRDefault="00675301" w:rsidP="00675301">
      <w:pPr>
        <w:tabs>
          <w:tab w:val="left" w:pos="1260"/>
        </w:tabs>
        <w:spacing w:after="0" w:line="240" w:lineRule="auto"/>
        <w:ind w:left="709"/>
        <w:contextualSpacing/>
        <w:jc w:val="both"/>
        <w:rPr>
          <w:rFonts w:asciiTheme="majorHAnsi" w:eastAsia="Arial" w:hAnsiTheme="majorHAnsi" w:cstheme="majorHAnsi"/>
          <w:sz w:val="24"/>
          <w:szCs w:val="24"/>
          <w:lang w:eastAsia="ar-SA"/>
        </w:rPr>
      </w:pPr>
    </w:p>
    <w:p w14:paraId="44558A3C" w14:textId="77777777" w:rsidR="00675301" w:rsidRPr="002C1EF5" w:rsidRDefault="00675301" w:rsidP="00675301">
      <w:pPr>
        <w:numPr>
          <w:ilvl w:val="0"/>
          <w:numId w:val="1"/>
        </w:numPr>
        <w:tabs>
          <w:tab w:val="left" w:pos="1260"/>
        </w:tabs>
        <w:spacing w:before="240" w:after="120" w:line="240" w:lineRule="auto"/>
        <w:ind w:left="357" w:hanging="357"/>
        <w:contextualSpacing/>
        <w:jc w:val="center"/>
        <w:rPr>
          <w:rFonts w:asciiTheme="majorHAnsi" w:eastAsia="Times New Roman" w:hAnsiTheme="majorHAnsi" w:cstheme="majorHAnsi"/>
          <w:b/>
          <w:sz w:val="24"/>
          <w:szCs w:val="24"/>
          <w:lang w:eastAsia="ru-RU"/>
        </w:rPr>
      </w:pPr>
      <w:r w:rsidRPr="002C1EF5">
        <w:rPr>
          <w:rFonts w:asciiTheme="majorHAnsi" w:eastAsia="Times New Roman" w:hAnsiTheme="majorHAnsi" w:cstheme="majorHAnsi"/>
          <w:b/>
          <w:sz w:val="24"/>
          <w:szCs w:val="24"/>
          <w:lang w:eastAsia="ru-RU"/>
        </w:rPr>
        <w:t>Прочие положения</w:t>
      </w:r>
    </w:p>
    <w:p w14:paraId="20A507E0" w14:textId="77777777" w:rsidR="00675301" w:rsidRPr="002C1EF5" w:rsidRDefault="00675301" w:rsidP="00675301">
      <w:pPr>
        <w:numPr>
          <w:ilvl w:val="1"/>
          <w:numId w:val="1"/>
        </w:numPr>
        <w:tabs>
          <w:tab w:val="left" w:pos="1260"/>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Во всем, </w:t>
      </w:r>
      <w:r w:rsidRPr="002C1EF5">
        <w:rPr>
          <w:rFonts w:asciiTheme="majorHAnsi" w:eastAsia="Arial" w:hAnsiTheme="majorHAnsi" w:cstheme="majorHAnsi"/>
          <w:sz w:val="24"/>
          <w:szCs w:val="24"/>
          <w:lang w:eastAsia="ar-SA"/>
        </w:rPr>
        <w:t>что</w:t>
      </w:r>
      <w:r w:rsidRPr="002C1EF5">
        <w:rPr>
          <w:rFonts w:asciiTheme="majorHAnsi" w:eastAsia="Times New Roman" w:hAnsiTheme="majorHAnsi" w:cstheme="majorHAnsi"/>
          <w:sz w:val="24"/>
          <w:szCs w:val="24"/>
          <w:lang w:eastAsia="ru-RU"/>
        </w:rPr>
        <w:t xml:space="preserve"> не предусмотрено Договором, Стороны руководствуются законодательством Российской Федерации.</w:t>
      </w:r>
    </w:p>
    <w:p w14:paraId="762BDB50" w14:textId="77777777" w:rsidR="00675301" w:rsidRPr="002C1EF5" w:rsidRDefault="00675301" w:rsidP="00675301">
      <w:pPr>
        <w:numPr>
          <w:ilvl w:val="1"/>
          <w:numId w:val="1"/>
        </w:numPr>
        <w:tabs>
          <w:tab w:val="left" w:pos="1260"/>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3.4 Договора). </w:t>
      </w:r>
    </w:p>
    <w:p w14:paraId="0B897C15" w14:textId="77777777" w:rsidR="00675301" w:rsidRPr="002C1EF5" w:rsidRDefault="00675301" w:rsidP="00675301">
      <w:pPr>
        <w:numPr>
          <w:ilvl w:val="1"/>
          <w:numId w:val="1"/>
        </w:numPr>
        <w:tabs>
          <w:tab w:val="left" w:pos="1260"/>
        </w:tabs>
        <w:spacing w:after="0" w:line="240" w:lineRule="auto"/>
        <w:ind w:left="0" w:firstLine="709"/>
        <w:contextualSpacing/>
        <w:jc w:val="both"/>
        <w:rPr>
          <w:rFonts w:asciiTheme="majorHAnsi" w:eastAsia="Times New Roman" w:hAnsiTheme="majorHAnsi" w:cstheme="majorHAnsi"/>
          <w:sz w:val="24"/>
          <w:szCs w:val="24"/>
          <w:lang w:eastAsia="ru-RU"/>
        </w:rPr>
      </w:pPr>
      <w:bookmarkStart w:id="29" w:name="_ref_23030049"/>
      <w:r w:rsidRPr="002C1EF5">
        <w:rPr>
          <w:rFonts w:asciiTheme="majorHAnsi" w:eastAsia="Times New Roman" w:hAnsiTheme="majorHAnsi" w:cstheme="majorHAnsi"/>
          <w:sz w:val="24"/>
          <w:szCs w:val="24"/>
          <w:lang w:eastAsia="ru-RU"/>
        </w:rPr>
        <w:t>Стороны определили следующий порядок обмена документами и (или) юридически значимыми сообщениями:</w:t>
      </w:r>
      <w:bookmarkEnd w:id="29"/>
    </w:p>
    <w:p w14:paraId="3469FA63" w14:textId="77777777" w:rsidR="00675301" w:rsidRPr="002C1EF5" w:rsidRDefault="00675301" w:rsidP="00675301">
      <w:pPr>
        <w:widowControl w:val="0"/>
        <w:numPr>
          <w:ilvl w:val="0"/>
          <w:numId w:val="5"/>
        </w:numPr>
        <w:tabs>
          <w:tab w:val="left" w:pos="1134"/>
        </w:tabs>
        <w:autoSpaceDE w:val="0"/>
        <w:autoSpaceDN w:val="0"/>
        <w:adjustRightInd w:val="0"/>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w:t>
      </w:r>
      <w:r w:rsidRPr="002C1EF5">
        <w:rPr>
          <w:rFonts w:asciiTheme="majorHAnsi" w:eastAsia="Times New Roman" w:hAnsiTheme="majorHAnsi" w:cstheme="majorHAnsi"/>
          <w:sz w:val="24"/>
          <w:szCs w:val="24"/>
          <w:lang w:eastAsia="ru-RU"/>
        </w:rPr>
        <w:lastRenderedPageBreak/>
        <w:t>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60B769C0" w14:textId="77777777" w:rsidR="00675301" w:rsidRPr="002C1EF5" w:rsidRDefault="00675301" w:rsidP="00675301">
      <w:pPr>
        <w:widowControl w:val="0"/>
        <w:numPr>
          <w:ilvl w:val="0"/>
          <w:numId w:val="5"/>
        </w:numPr>
        <w:tabs>
          <w:tab w:val="left" w:pos="1134"/>
        </w:tabs>
        <w:autoSpaceDE w:val="0"/>
        <w:autoSpaceDN w:val="0"/>
        <w:adjustRightInd w:val="0"/>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заказным письмом с уведомлением о вручении;</w:t>
      </w:r>
    </w:p>
    <w:p w14:paraId="7760D705" w14:textId="77777777" w:rsidR="00675301" w:rsidRPr="002C1EF5" w:rsidRDefault="00675301" w:rsidP="00675301">
      <w:pPr>
        <w:widowControl w:val="0"/>
        <w:numPr>
          <w:ilvl w:val="0"/>
          <w:numId w:val="5"/>
        </w:numPr>
        <w:tabs>
          <w:tab w:val="left" w:pos="1134"/>
        </w:tabs>
        <w:autoSpaceDE w:val="0"/>
        <w:autoSpaceDN w:val="0"/>
        <w:adjustRightInd w:val="0"/>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5925C6B6" w14:textId="77777777" w:rsidR="00675301" w:rsidRPr="002C1EF5" w:rsidRDefault="00675301" w:rsidP="00675301">
      <w:pPr>
        <w:widowControl w:val="0"/>
        <w:numPr>
          <w:ilvl w:val="0"/>
          <w:numId w:val="5"/>
        </w:numPr>
        <w:tabs>
          <w:tab w:val="left" w:pos="1134"/>
        </w:tabs>
        <w:autoSpaceDE w:val="0"/>
        <w:autoSpaceDN w:val="0"/>
        <w:adjustRightInd w:val="0"/>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1945238A" w14:textId="77777777" w:rsidR="00675301" w:rsidRPr="002C1EF5" w:rsidRDefault="00675301" w:rsidP="00675301">
      <w:pPr>
        <w:tabs>
          <w:tab w:val="left" w:pos="1260"/>
        </w:tabs>
        <w:spacing w:after="0" w:line="240" w:lineRule="auto"/>
        <w:ind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Авторизированные адреса электронной почты Сторон указаны в разделе </w:t>
      </w:r>
      <w:r w:rsidRPr="002C1EF5">
        <w:rPr>
          <w:rFonts w:asciiTheme="majorHAnsi" w:eastAsia="Times New Roman" w:hAnsiTheme="majorHAnsi" w:cstheme="majorHAnsi"/>
          <w:sz w:val="24"/>
          <w:szCs w:val="24"/>
          <w:lang w:eastAsia="ru-RU"/>
        </w:rPr>
        <w:fldChar w:fldCharType="begin"/>
      </w:r>
      <w:r w:rsidRPr="002C1EF5">
        <w:rPr>
          <w:rFonts w:asciiTheme="majorHAnsi" w:eastAsia="Times New Roman" w:hAnsiTheme="majorHAnsi" w:cstheme="majorHAnsi"/>
          <w:sz w:val="24"/>
          <w:szCs w:val="24"/>
          <w:lang w:eastAsia="ru-RU"/>
        </w:rPr>
        <w:instrText xml:space="preserve"> REF _Ref529810240 \r \h  \* MERGEFORMAT </w:instrText>
      </w:r>
      <w:r w:rsidRPr="002C1EF5">
        <w:rPr>
          <w:rFonts w:asciiTheme="majorHAnsi" w:eastAsia="Times New Roman" w:hAnsiTheme="majorHAnsi" w:cstheme="majorHAnsi"/>
          <w:sz w:val="24"/>
          <w:szCs w:val="24"/>
          <w:lang w:eastAsia="ru-RU"/>
        </w:rPr>
      </w:r>
      <w:r w:rsidRPr="002C1EF5">
        <w:rPr>
          <w:rFonts w:asciiTheme="majorHAnsi" w:eastAsia="Times New Roman" w:hAnsiTheme="majorHAnsi" w:cstheme="majorHAnsi"/>
          <w:sz w:val="24"/>
          <w:szCs w:val="24"/>
          <w:lang w:eastAsia="ru-RU"/>
        </w:rPr>
        <w:fldChar w:fldCharType="separate"/>
      </w:r>
      <w:r w:rsidRPr="002C1EF5">
        <w:rPr>
          <w:rFonts w:asciiTheme="majorHAnsi" w:eastAsia="Times New Roman" w:hAnsiTheme="majorHAnsi" w:cstheme="majorHAnsi"/>
          <w:sz w:val="24"/>
          <w:szCs w:val="24"/>
          <w:lang w:eastAsia="ru-RU"/>
        </w:rPr>
        <w:t>17</w:t>
      </w:r>
      <w:r w:rsidRPr="002C1EF5">
        <w:rPr>
          <w:rFonts w:asciiTheme="majorHAnsi" w:eastAsia="Times New Roman" w:hAnsiTheme="majorHAnsi" w:cstheme="majorHAnsi"/>
          <w:sz w:val="24"/>
          <w:szCs w:val="24"/>
          <w:lang w:eastAsia="ru-RU"/>
        </w:rPr>
        <w:fldChar w:fldCharType="end"/>
      </w:r>
      <w:r w:rsidRPr="002C1EF5">
        <w:rPr>
          <w:rFonts w:asciiTheme="majorHAnsi" w:eastAsia="Times New Roman" w:hAnsiTheme="majorHAnsi" w:cstheme="majorHAnsi"/>
          <w:sz w:val="24"/>
          <w:szCs w:val="24"/>
          <w:lang w:eastAsia="ru-RU"/>
        </w:rPr>
        <w:t xml:space="preserve"> Договора.</w:t>
      </w:r>
    </w:p>
    <w:p w14:paraId="0C711C6F" w14:textId="77777777" w:rsidR="00675301" w:rsidRPr="002C1EF5" w:rsidRDefault="00675301" w:rsidP="00675301">
      <w:pPr>
        <w:tabs>
          <w:tab w:val="left" w:pos="1260"/>
        </w:tabs>
        <w:spacing w:after="0" w:line="240" w:lineRule="auto"/>
        <w:ind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6A5C83BF" w14:textId="77777777" w:rsidR="00675301" w:rsidRPr="002C1EF5" w:rsidRDefault="00675301" w:rsidP="00675301">
      <w:pPr>
        <w:tabs>
          <w:tab w:val="left" w:pos="1260"/>
        </w:tabs>
        <w:spacing w:after="0" w:line="240" w:lineRule="auto"/>
        <w:ind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7A3723C7" w14:textId="77777777" w:rsidR="00675301" w:rsidRPr="002C1EF5" w:rsidRDefault="00675301" w:rsidP="0067530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В соответствии со статьей 431.2 Гражданского кодекса Российской Федерации Подрядчик настоящим дает в отношении себя Заказчику следующие заверения об обстоятельствах на дату заключения Договора:</w:t>
      </w:r>
    </w:p>
    <w:p w14:paraId="306490FD" w14:textId="77777777" w:rsidR="00675301" w:rsidRPr="002C1EF5" w:rsidRDefault="00675301" w:rsidP="0067530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Подрядчик обладает полной правоспособностью [полной дееспособностью]</w:t>
      </w:r>
      <w:r w:rsidRPr="002C1EF5">
        <w:rPr>
          <w:rFonts w:asciiTheme="majorHAnsi" w:eastAsia="Times New Roman" w:hAnsiTheme="majorHAnsi" w:cstheme="majorHAnsi"/>
          <w:sz w:val="24"/>
          <w:szCs w:val="24"/>
          <w:vertAlign w:val="superscript"/>
          <w:lang w:val="en-GB" w:eastAsia="ru-RU"/>
        </w:rPr>
        <w:footnoteReference w:id="14"/>
      </w:r>
      <w:r w:rsidRPr="002C1EF5">
        <w:rPr>
          <w:rFonts w:asciiTheme="majorHAnsi" w:eastAsia="Times New Roman" w:hAnsiTheme="majorHAnsi" w:cstheme="majorHAnsi"/>
          <w:sz w:val="24"/>
          <w:szCs w:val="24"/>
          <w:lang w:eastAsia="ru-RU"/>
        </w:rPr>
        <w:t xml:space="preserve"> на заключение Договора, а также на исполнение своих обязательств и осуществление своих прав по Договору или в связи с ним;</w:t>
      </w:r>
    </w:p>
    <w:p w14:paraId="1D1B11F4" w14:textId="77777777" w:rsidR="00675301" w:rsidRPr="002C1EF5" w:rsidRDefault="00675301" w:rsidP="0067530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Подрядчик не находится в процессе ликвидации или реорганизации и не отвечает признакам банкротства (несостоятельности);</w:t>
      </w:r>
    </w:p>
    <w:p w14:paraId="328C8187" w14:textId="77777777" w:rsidR="00675301" w:rsidRPr="002C1EF5" w:rsidRDefault="00675301" w:rsidP="0067530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Договор надлежащим образом заключен Подрядчиком, является для него законным, действительным, юридически обязательным и может быть исполнен в принудительном порядке в отношении него;</w:t>
      </w:r>
    </w:p>
    <w:p w14:paraId="5351E13F" w14:textId="77777777" w:rsidR="00675301" w:rsidRPr="002C1EF5" w:rsidRDefault="00675301" w:rsidP="0067530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лица, подписывающие от имени Подрядчика настоящий Договор и любые связанные с ним документы, надлежащим образом уполномочены совершать данные действия от его имени;</w:t>
      </w:r>
    </w:p>
    <w:p w14:paraId="073B197D" w14:textId="77777777" w:rsidR="00675301" w:rsidRPr="002C1EF5" w:rsidRDefault="00675301" w:rsidP="0067530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Подрядчик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Подрядчика необходимы для подписания и исполнения настоящего Договора;</w:t>
      </w:r>
    </w:p>
    <w:p w14:paraId="014D7D99" w14:textId="77777777" w:rsidR="00675301" w:rsidRPr="002C1EF5" w:rsidRDefault="00675301" w:rsidP="0067530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заключение и исполнение Подрядчиком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Подрядчика; (ii) к нарушению или невыполнению каких-либо договорных обязательств Подрядчика.</w:t>
      </w:r>
    </w:p>
    <w:p w14:paraId="14D7F801" w14:textId="77777777" w:rsidR="00675301" w:rsidRPr="002C1EF5" w:rsidRDefault="00675301" w:rsidP="0067530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bCs/>
          <w:sz w:val="24"/>
          <w:szCs w:val="24"/>
          <w:lang w:eastAsia="ru-RU"/>
        </w:rPr>
        <w:t>В соответствии со статьей 431.2 Гражданского кодекса Российской Федерации Подрядчик дает Заказчику заверения о следующих обстоятельствах</w:t>
      </w:r>
      <w:r w:rsidRPr="002C1EF5">
        <w:rPr>
          <w:rFonts w:asciiTheme="majorHAnsi" w:eastAsia="Times New Roman" w:hAnsiTheme="majorHAnsi" w:cstheme="majorHAnsi"/>
          <w:sz w:val="24"/>
          <w:szCs w:val="24"/>
          <w:lang w:eastAsia="ru-RU"/>
        </w:rPr>
        <w:t xml:space="preserve"> на дату заключения настоящего Договора и на дату подписания Сторонами Акта сдачи-приемки выполненных Работ</w:t>
      </w:r>
      <w:r w:rsidRPr="002C1EF5">
        <w:rPr>
          <w:rFonts w:asciiTheme="majorHAnsi" w:eastAsia="Times New Roman" w:hAnsiTheme="majorHAnsi" w:cstheme="majorHAnsi"/>
          <w:bCs/>
          <w:sz w:val="24"/>
          <w:szCs w:val="24"/>
          <w:lang w:eastAsia="ru-RU"/>
        </w:rPr>
        <w:t>:</w:t>
      </w:r>
    </w:p>
    <w:p w14:paraId="3C51F24A" w14:textId="77777777" w:rsidR="00675301" w:rsidRPr="002C1EF5" w:rsidRDefault="00675301" w:rsidP="0067530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Подрядчик обладает всеми необходимыми в соответствии с законодательством Российской Федерации лицензиями, разрешениями, допусками для выполнения Работ;</w:t>
      </w:r>
    </w:p>
    <w:p w14:paraId="2EC8E181" w14:textId="77777777" w:rsidR="00675301" w:rsidRPr="002C1EF5" w:rsidRDefault="00675301" w:rsidP="0067530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lastRenderedPageBreak/>
        <w:t>работники Подрядчика обладают необходимыми в соответствии с законодательством Российской Федерации разрешительными документами на выполнение Работ, а также навыками, опытом и квалификацией для качественного выполнения Работ.</w:t>
      </w:r>
    </w:p>
    <w:p w14:paraId="6B7FE123" w14:textId="77777777" w:rsidR="00675301" w:rsidRPr="002C1EF5" w:rsidRDefault="00675301" w:rsidP="0067530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Стороны признают, что данные в настоящем разделе Договора заверения об обстоятельствах имеют существенное значение для Заказчика и для заключения, исполнения или прекращения Договора.</w:t>
      </w:r>
    </w:p>
    <w:p w14:paraId="23ECDC4D" w14:textId="77777777" w:rsidR="00675301" w:rsidRPr="002C1EF5" w:rsidRDefault="00675301" w:rsidP="0067530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Стороны безусловно соглашаются и подтверждают, что Заказчик, в пользу которого предоставлены заверения об обстоятельствах в соответствии с настоящим разделом Договора, полагается на данные заверения при заключении и исполнении настоящего Договора. </w:t>
      </w:r>
    </w:p>
    <w:p w14:paraId="50CC2EB1" w14:textId="77777777" w:rsidR="00675301" w:rsidRPr="002C1EF5" w:rsidRDefault="00675301" w:rsidP="0067530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В соответствии со статьей 406.1 Гражданского кодекса Российской Федерации Подрядчик обязан возместить имущественные потери Заказчика, возникшие в случае наступления следующих обстоятельств:</w:t>
      </w:r>
    </w:p>
    <w:p w14:paraId="44282965" w14:textId="77777777" w:rsidR="00675301" w:rsidRPr="002C1EF5" w:rsidRDefault="00675301" w:rsidP="00675301">
      <w:pPr>
        <w:numPr>
          <w:ilvl w:val="2"/>
          <w:numId w:val="1"/>
        </w:numPr>
        <w:tabs>
          <w:tab w:val="left" w:pos="1260"/>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Подрядчика, в том числе в следующих случаях: </w:t>
      </w:r>
    </w:p>
    <w:p w14:paraId="53C8F383" w14:textId="77777777" w:rsidR="00675301" w:rsidRPr="002C1EF5" w:rsidRDefault="00675301" w:rsidP="00675301">
      <w:pPr>
        <w:numPr>
          <w:ilvl w:val="1"/>
          <w:numId w:val="6"/>
        </w:numPr>
        <w:tabs>
          <w:tab w:val="left" w:pos="1134"/>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в рамках проверки налоговым органом установлено, что обязательства по настоящему Договору не были исполнены Подрядчиком непосредственно или привлеченным им в соответствии с действующим законодательством Российской Федерации третьим лицом;</w:t>
      </w:r>
    </w:p>
    <w:p w14:paraId="5F32D10A" w14:textId="77777777" w:rsidR="00675301" w:rsidRPr="002C1EF5" w:rsidRDefault="00675301" w:rsidP="00675301">
      <w:pPr>
        <w:numPr>
          <w:ilvl w:val="1"/>
          <w:numId w:val="6"/>
        </w:numPr>
        <w:tabs>
          <w:tab w:val="left" w:pos="1134"/>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доначисление соответствующих налогов обосновано неисполнением или ненадлежащим исполнением Подрядчиком обязательств, предусмотренных законодательством Российской Федерации о налогах и сборах;</w:t>
      </w:r>
    </w:p>
    <w:p w14:paraId="3B8A4E6A" w14:textId="77777777" w:rsidR="00675301" w:rsidRPr="002C1EF5" w:rsidRDefault="00675301" w:rsidP="00675301">
      <w:pPr>
        <w:numPr>
          <w:ilvl w:val="1"/>
          <w:numId w:val="6"/>
        </w:numPr>
        <w:tabs>
          <w:tab w:val="left" w:pos="1134"/>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налоговым органом выявлена недостоверная информация в первичных документах и/или счетах-фактурах, подписанных представителями Подрядчика;</w:t>
      </w:r>
    </w:p>
    <w:p w14:paraId="43EF13EC" w14:textId="77777777" w:rsidR="00675301" w:rsidRPr="002C1EF5" w:rsidRDefault="00675301" w:rsidP="00675301">
      <w:pPr>
        <w:numPr>
          <w:ilvl w:val="1"/>
          <w:numId w:val="6"/>
        </w:numPr>
        <w:tabs>
          <w:tab w:val="left" w:pos="1134"/>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представители Подрядчика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45DC0F4A" w14:textId="77777777" w:rsidR="00675301" w:rsidRPr="002C1EF5" w:rsidRDefault="00675301" w:rsidP="00675301">
      <w:pPr>
        <w:numPr>
          <w:ilvl w:val="1"/>
          <w:numId w:val="6"/>
        </w:numPr>
        <w:tabs>
          <w:tab w:val="left" w:pos="1134"/>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по иным причинам, связанным с действиями или бездействием Подрядчика, включая привлеченных им к исполнению настоящего Договора третьих лиц или с показателями отчетности Подрядчика. </w:t>
      </w:r>
    </w:p>
    <w:p w14:paraId="26435975" w14:textId="77777777" w:rsidR="00675301" w:rsidRPr="002C1EF5" w:rsidRDefault="00675301" w:rsidP="00675301">
      <w:pPr>
        <w:tabs>
          <w:tab w:val="left" w:pos="1260"/>
        </w:tabs>
        <w:spacing w:after="0" w:line="240" w:lineRule="auto"/>
        <w:ind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В настоящем подпункте размер возмещения имущественных потерь</w:t>
      </w:r>
      <w:r w:rsidRPr="002C1EF5">
        <w:rPr>
          <w:rFonts w:asciiTheme="majorHAnsi" w:eastAsia="Times New Roman" w:hAnsiTheme="majorHAnsi" w:cstheme="majorHAnsi"/>
          <w:i/>
          <w:iCs/>
          <w:sz w:val="24"/>
          <w:szCs w:val="24"/>
          <w:lang w:eastAsia="ru-RU"/>
        </w:rPr>
        <w:t xml:space="preserve"> </w:t>
      </w:r>
      <w:r w:rsidRPr="002C1EF5">
        <w:rPr>
          <w:rFonts w:asciiTheme="majorHAnsi" w:eastAsia="Times New Roman" w:hAnsiTheme="majorHAnsi" w:cstheme="majorHAnsi"/>
          <w:sz w:val="24"/>
          <w:szCs w:val="24"/>
          <w:lang w:eastAsia="ru-RU"/>
        </w:rPr>
        <w:t xml:space="preserve">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Подрядчиком в течение 10 (десяти) рабочих дней с даты получения от Заказчика соответствующего требования </w:t>
      </w:r>
      <w:r w:rsidRPr="002C1EF5">
        <w:rPr>
          <w:rFonts w:asciiTheme="majorHAnsi" w:eastAsia="Times New Roman" w:hAnsiTheme="majorHAnsi" w:cstheme="majorHAnsi"/>
          <w:sz w:val="24"/>
          <w:szCs w:val="24"/>
          <w:lang w:val="en-US" w:eastAsia="ru-RU"/>
        </w:rPr>
        <w:t>c</w:t>
      </w:r>
      <w:r w:rsidRPr="002C1EF5">
        <w:rPr>
          <w:rFonts w:asciiTheme="majorHAnsi" w:eastAsia="Times New Roman" w:hAnsiTheme="majorHAnsi" w:cstheme="majorHAnsi"/>
          <w:sz w:val="24"/>
          <w:szCs w:val="24"/>
          <w:lang w:eastAsia="ru-RU"/>
        </w:rPr>
        <w:t xml:space="preserve"> приложенным решением налогового органа. </w:t>
      </w:r>
    </w:p>
    <w:p w14:paraId="00CBB39A" w14:textId="77777777" w:rsidR="00675301" w:rsidRPr="002C1EF5" w:rsidRDefault="00675301" w:rsidP="00675301">
      <w:pPr>
        <w:numPr>
          <w:ilvl w:val="2"/>
          <w:numId w:val="1"/>
        </w:numPr>
        <w:tabs>
          <w:tab w:val="left" w:pos="1260"/>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Подрядчика или с его юридическим статусом. </w:t>
      </w:r>
    </w:p>
    <w:p w14:paraId="21B5C31C" w14:textId="77777777" w:rsidR="00675301" w:rsidRPr="002C1EF5" w:rsidRDefault="00675301" w:rsidP="00675301">
      <w:pPr>
        <w:tabs>
          <w:tab w:val="left" w:pos="1260"/>
        </w:tabs>
        <w:spacing w:after="0" w:line="240" w:lineRule="auto"/>
        <w:ind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В настоящем подпункте размер возмещения потерь</w:t>
      </w:r>
      <w:r w:rsidRPr="002C1EF5">
        <w:rPr>
          <w:rFonts w:asciiTheme="majorHAnsi" w:eastAsia="Times New Roman" w:hAnsiTheme="majorHAnsi" w:cstheme="majorHAnsi"/>
          <w:i/>
          <w:iCs/>
          <w:sz w:val="24"/>
          <w:szCs w:val="24"/>
          <w:lang w:eastAsia="ru-RU"/>
        </w:rPr>
        <w:t xml:space="preserve"> </w:t>
      </w:r>
      <w:r w:rsidRPr="002C1EF5">
        <w:rPr>
          <w:rFonts w:asciiTheme="majorHAnsi" w:eastAsia="Times New Roman" w:hAnsiTheme="majorHAnsi" w:cstheme="majorHAnsi"/>
          <w:sz w:val="24"/>
          <w:szCs w:val="24"/>
          <w:lang w:eastAsia="ru-RU"/>
        </w:rPr>
        <w:t>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Подрядчиком в течение 10 (десяти) рабочих дней с даты получения от Заказчика соответствующего требования.</w:t>
      </w:r>
    </w:p>
    <w:p w14:paraId="550ACA6F" w14:textId="77777777" w:rsidR="00675301" w:rsidRPr="002C1EF5" w:rsidRDefault="00675301" w:rsidP="00675301">
      <w:pPr>
        <w:numPr>
          <w:ilvl w:val="1"/>
          <w:numId w:val="1"/>
        </w:numPr>
        <w:tabs>
          <w:tab w:val="left" w:pos="1260"/>
        </w:tabs>
        <w:spacing w:after="0" w:line="240" w:lineRule="auto"/>
        <w:ind w:left="0" w:firstLine="709"/>
        <w:contextualSpacing/>
        <w:jc w:val="both"/>
        <w:rPr>
          <w:rFonts w:asciiTheme="majorHAnsi" w:eastAsia="Arial" w:hAnsiTheme="majorHAnsi" w:cstheme="majorHAnsi"/>
          <w:sz w:val="24"/>
          <w:szCs w:val="24"/>
          <w:lang w:eastAsia="ar-SA"/>
        </w:rPr>
      </w:pPr>
      <w:r w:rsidRPr="002C1EF5">
        <w:rPr>
          <w:rFonts w:asciiTheme="majorHAnsi" w:eastAsia="Arial" w:hAnsiTheme="majorHAnsi" w:cstheme="majorHAnsi"/>
          <w:sz w:val="24"/>
          <w:szCs w:val="24"/>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1A04F1AF" w14:textId="77777777" w:rsidR="00675301" w:rsidRPr="002C1EF5" w:rsidRDefault="00675301" w:rsidP="00675301">
      <w:pPr>
        <w:numPr>
          <w:ilvl w:val="2"/>
          <w:numId w:val="1"/>
        </w:numPr>
        <w:tabs>
          <w:tab w:val="left" w:pos="1260"/>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w:t>
      </w:r>
      <w:r w:rsidRPr="002C1EF5">
        <w:rPr>
          <w:rFonts w:asciiTheme="majorHAnsi" w:eastAsia="Times New Roman" w:hAnsiTheme="majorHAnsi" w:cstheme="majorHAnsi"/>
          <w:sz w:val="24"/>
          <w:szCs w:val="24"/>
          <w:lang w:eastAsia="ru-RU"/>
        </w:rPr>
        <w:lastRenderedPageBreak/>
        <w:t>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4AB89134" w14:textId="77777777" w:rsidR="00675301" w:rsidRPr="002C1EF5" w:rsidRDefault="00675301" w:rsidP="00675301">
      <w:pPr>
        <w:numPr>
          <w:ilvl w:val="2"/>
          <w:numId w:val="1"/>
        </w:numPr>
        <w:tabs>
          <w:tab w:val="left" w:pos="1260"/>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val="en-US" w:eastAsia="ru-RU"/>
        </w:rPr>
        <w:t>c</w:t>
      </w:r>
      <w:r w:rsidRPr="002C1EF5">
        <w:rPr>
          <w:rFonts w:asciiTheme="majorHAnsi" w:eastAsia="Times New Roman" w:hAnsiTheme="majorHAnsi" w:cstheme="majorHAnsi"/>
          <w:sz w:val="24"/>
          <w:szCs w:val="24"/>
          <w:lang w:eastAsia="ru-RU"/>
        </w:rPr>
        <w:t>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25A74E6F" w14:textId="77777777" w:rsidR="00675301" w:rsidRPr="002C1EF5" w:rsidRDefault="00675301" w:rsidP="00675301">
      <w:pPr>
        <w:numPr>
          <w:ilvl w:val="2"/>
          <w:numId w:val="1"/>
        </w:numPr>
        <w:tabs>
          <w:tab w:val="left" w:pos="1260"/>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1E78CA4C" w14:textId="77777777" w:rsidR="00675301" w:rsidRPr="002C1EF5" w:rsidRDefault="00675301" w:rsidP="00675301">
      <w:pPr>
        <w:numPr>
          <w:ilvl w:val="1"/>
          <w:numId w:val="1"/>
        </w:numPr>
        <w:tabs>
          <w:tab w:val="left" w:pos="1260"/>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Уступка прав Подрядчика допускается только с согласия Заказчика. Если согласие Заказчика не получено, то это следует считать запретом на уступку прав по Договору.</w:t>
      </w:r>
    </w:p>
    <w:p w14:paraId="1AF59483" w14:textId="77777777" w:rsidR="00675301" w:rsidRPr="002C1EF5" w:rsidRDefault="00675301" w:rsidP="00675301">
      <w:pPr>
        <w:numPr>
          <w:ilvl w:val="1"/>
          <w:numId w:val="1"/>
        </w:numPr>
        <w:tabs>
          <w:tab w:val="left" w:pos="1260"/>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Договор заключается Сторонами добровольно, Стороны не введены в заблуждение </w:t>
      </w:r>
      <w:r w:rsidRPr="002C1EF5">
        <w:rPr>
          <w:rFonts w:asciiTheme="majorHAnsi" w:eastAsia="Arial" w:hAnsiTheme="majorHAnsi" w:cstheme="majorHAnsi"/>
          <w:sz w:val="24"/>
          <w:szCs w:val="24"/>
          <w:lang w:eastAsia="ru-RU"/>
        </w:rPr>
        <w:t>относительно</w:t>
      </w:r>
      <w:r w:rsidRPr="002C1EF5">
        <w:rPr>
          <w:rFonts w:asciiTheme="majorHAnsi" w:eastAsia="Times New Roman" w:hAnsiTheme="majorHAnsi" w:cstheme="majorHAnsi"/>
          <w:sz w:val="24"/>
          <w:szCs w:val="24"/>
          <w:lang w:eastAsia="ru-RU"/>
        </w:rPr>
        <w:t xml:space="preserve"> правовой природы сделки и/или правовых последствий, которые возникают у Сторон или могут возникнуть в связи с </w:t>
      </w:r>
      <w:r w:rsidRPr="002C1EF5">
        <w:rPr>
          <w:rFonts w:asciiTheme="majorHAnsi" w:eastAsia="Arial" w:hAnsiTheme="majorHAnsi" w:cstheme="majorHAnsi"/>
          <w:sz w:val="24"/>
          <w:szCs w:val="24"/>
          <w:lang w:eastAsia="ru-RU"/>
        </w:rPr>
        <w:t>заключением</w:t>
      </w:r>
      <w:r w:rsidRPr="002C1EF5">
        <w:rPr>
          <w:rFonts w:asciiTheme="majorHAnsi" w:eastAsia="Times New Roman" w:hAnsiTheme="majorHAnsi" w:cstheme="majorHAnsi"/>
          <w:sz w:val="24"/>
          <w:szCs w:val="24"/>
          <w:lang w:eastAsia="ru-RU"/>
        </w:rPr>
        <w:t xml:space="preserve">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r w:rsidRPr="002C1EF5">
        <w:rPr>
          <w:rFonts w:asciiTheme="majorHAnsi" w:eastAsia="Times New Roman" w:hAnsiTheme="majorHAnsi" w:cstheme="majorHAnsi"/>
          <w:bCs/>
          <w:sz w:val="24"/>
          <w:szCs w:val="24"/>
          <w:lang w:eastAsia="ru-RU"/>
        </w:rPr>
        <w:t>.</w:t>
      </w:r>
    </w:p>
    <w:p w14:paraId="5A4F2354" w14:textId="77777777" w:rsidR="00675301" w:rsidRPr="002C1EF5" w:rsidRDefault="00675301" w:rsidP="00675301">
      <w:pPr>
        <w:numPr>
          <w:ilvl w:val="1"/>
          <w:numId w:val="1"/>
        </w:numPr>
        <w:tabs>
          <w:tab w:val="left" w:pos="1260"/>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В случае если между положениями Договора и Технического задания есть противоречия, то приоритет имеют положения Договора.</w:t>
      </w:r>
    </w:p>
    <w:p w14:paraId="290B4122" w14:textId="77777777" w:rsidR="00675301" w:rsidRPr="002C1EF5" w:rsidRDefault="00675301" w:rsidP="00675301">
      <w:pPr>
        <w:tabs>
          <w:tab w:val="left" w:pos="1260"/>
        </w:tabs>
        <w:spacing w:after="0" w:line="240" w:lineRule="auto"/>
        <w:ind w:left="709"/>
        <w:contextualSpacing/>
        <w:jc w:val="both"/>
        <w:rPr>
          <w:rFonts w:asciiTheme="majorHAnsi" w:eastAsia="Times New Roman" w:hAnsiTheme="majorHAnsi" w:cstheme="majorHAnsi"/>
          <w:sz w:val="24"/>
          <w:szCs w:val="24"/>
          <w:lang w:eastAsia="ru-RU"/>
        </w:rPr>
      </w:pPr>
    </w:p>
    <w:p w14:paraId="2FCE733E" w14:textId="77777777" w:rsidR="00675301" w:rsidRPr="002C1EF5" w:rsidRDefault="00675301" w:rsidP="00675301">
      <w:pPr>
        <w:numPr>
          <w:ilvl w:val="0"/>
          <w:numId w:val="1"/>
        </w:numPr>
        <w:tabs>
          <w:tab w:val="left" w:pos="1260"/>
        </w:tabs>
        <w:spacing w:before="240" w:after="120" w:line="240" w:lineRule="auto"/>
        <w:ind w:left="357" w:hanging="357"/>
        <w:contextualSpacing/>
        <w:jc w:val="center"/>
        <w:rPr>
          <w:rFonts w:asciiTheme="majorHAnsi" w:eastAsia="Times New Roman" w:hAnsiTheme="majorHAnsi" w:cstheme="majorHAnsi"/>
          <w:b/>
          <w:sz w:val="24"/>
          <w:szCs w:val="24"/>
          <w:lang w:eastAsia="ru-RU"/>
        </w:rPr>
      </w:pPr>
      <w:r w:rsidRPr="002C1EF5">
        <w:rPr>
          <w:rFonts w:asciiTheme="majorHAnsi" w:eastAsia="Times New Roman" w:hAnsiTheme="majorHAnsi" w:cstheme="majorHAnsi"/>
          <w:b/>
          <w:sz w:val="24"/>
          <w:szCs w:val="24"/>
          <w:lang w:eastAsia="ru-RU"/>
        </w:rPr>
        <w:t>ПРИЛОЖЕНИЯ</w:t>
      </w:r>
    </w:p>
    <w:p w14:paraId="1E27ECB7" w14:textId="77777777" w:rsidR="00675301" w:rsidRPr="002C1EF5" w:rsidRDefault="00675301" w:rsidP="00675301">
      <w:pPr>
        <w:tabs>
          <w:tab w:val="left" w:pos="284"/>
          <w:tab w:val="left" w:pos="1134"/>
        </w:tabs>
        <w:autoSpaceDE w:val="0"/>
        <w:autoSpaceDN w:val="0"/>
        <w:adjustRightInd w:val="0"/>
        <w:spacing w:after="0" w:line="240" w:lineRule="auto"/>
        <w:ind w:firstLine="709"/>
        <w:jc w:val="both"/>
        <w:rPr>
          <w:rFonts w:asciiTheme="majorHAnsi" w:eastAsia="Times New Roman" w:hAnsiTheme="majorHAnsi" w:cstheme="majorHAnsi"/>
          <w:sz w:val="24"/>
          <w:szCs w:val="24"/>
        </w:rPr>
      </w:pPr>
      <w:r w:rsidRPr="002C1EF5">
        <w:rPr>
          <w:rFonts w:asciiTheme="majorHAnsi" w:eastAsia="Times New Roman" w:hAnsiTheme="majorHAnsi" w:cstheme="majorHAnsi"/>
          <w:sz w:val="24"/>
          <w:szCs w:val="24"/>
        </w:rPr>
        <w:t>К Договору прилагаются и являются его неотъемлемой частью:</w:t>
      </w:r>
    </w:p>
    <w:p w14:paraId="7CB0DE20" w14:textId="77777777" w:rsidR="00675301" w:rsidRDefault="00675301" w:rsidP="00675301">
      <w:pPr>
        <w:tabs>
          <w:tab w:val="left" w:pos="284"/>
          <w:tab w:val="left" w:pos="1134"/>
        </w:tabs>
        <w:autoSpaceDE w:val="0"/>
        <w:autoSpaceDN w:val="0"/>
        <w:adjustRightInd w:val="0"/>
        <w:spacing w:after="0" w:line="240" w:lineRule="auto"/>
        <w:jc w:val="both"/>
        <w:rPr>
          <w:rFonts w:asciiTheme="majorHAnsi" w:eastAsia="Times New Roman" w:hAnsiTheme="majorHAnsi" w:cstheme="majorHAnsi"/>
          <w:sz w:val="24"/>
          <w:szCs w:val="24"/>
        </w:rPr>
      </w:pPr>
      <w:r w:rsidRPr="002C1EF5">
        <w:rPr>
          <w:rFonts w:asciiTheme="majorHAnsi" w:eastAsia="Times New Roman" w:hAnsiTheme="majorHAnsi" w:cstheme="majorHAnsi"/>
          <w:sz w:val="24"/>
          <w:szCs w:val="24"/>
        </w:rPr>
        <w:t>Приложение № 1. Техническое задание.</w:t>
      </w:r>
    </w:p>
    <w:p w14:paraId="284673ED" w14:textId="77777777" w:rsidR="00675301" w:rsidRDefault="00675301" w:rsidP="00675301">
      <w:pPr>
        <w:tabs>
          <w:tab w:val="left" w:pos="284"/>
          <w:tab w:val="left" w:pos="1134"/>
        </w:tabs>
        <w:autoSpaceDE w:val="0"/>
        <w:autoSpaceDN w:val="0"/>
        <w:adjustRightInd w:val="0"/>
        <w:spacing w:after="0" w:line="240" w:lineRule="auto"/>
        <w:jc w:val="both"/>
        <w:rPr>
          <w:sz w:val="24"/>
          <w:szCs w:val="24"/>
        </w:rPr>
      </w:pPr>
      <w:r>
        <w:rPr>
          <w:sz w:val="24"/>
          <w:szCs w:val="24"/>
        </w:rPr>
        <w:t>Приложение № 1.1. Форма дефектной ведомости.</w:t>
      </w:r>
    </w:p>
    <w:p w14:paraId="31DA2024" w14:textId="77777777" w:rsidR="00675301" w:rsidRPr="002C1EF5" w:rsidRDefault="00675301" w:rsidP="00675301">
      <w:pPr>
        <w:tabs>
          <w:tab w:val="left" w:pos="284"/>
          <w:tab w:val="left" w:pos="1134"/>
        </w:tabs>
        <w:autoSpaceDE w:val="0"/>
        <w:autoSpaceDN w:val="0"/>
        <w:adjustRightInd w:val="0"/>
        <w:spacing w:after="0" w:line="240" w:lineRule="auto"/>
        <w:jc w:val="both"/>
        <w:rPr>
          <w:rFonts w:asciiTheme="majorHAnsi" w:eastAsia="Times New Roman" w:hAnsiTheme="majorHAnsi" w:cstheme="majorHAnsi"/>
          <w:sz w:val="24"/>
          <w:szCs w:val="24"/>
        </w:rPr>
      </w:pPr>
      <w:r w:rsidRPr="002C1EF5">
        <w:rPr>
          <w:rFonts w:asciiTheme="majorHAnsi" w:eastAsia="Times New Roman" w:hAnsiTheme="majorHAnsi" w:cstheme="majorHAnsi"/>
          <w:sz w:val="24"/>
          <w:szCs w:val="24"/>
        </w:rPr>
        <w:t>Приложение № 2. Форма Акта о выявленных недостатках</w:t>
      </w:r>
      <w:r>
        <w:rPr>
          <w:rFonts w:asciiTheme="majorHAnsi" w:eastAsia="Times New Roman" w:hAnsiTheme="majorHAnsi" w:cstheme="majorHAnsi"/>
          <w:sz w:val="24"/>
          <w:szCs w:val="24"/>
        </w:rPr>
        <w:t xml:space="preserve"> результата Работ</w:t>
      </w:r>
      <w:r w:rsidRPr="002C1EF5">
        <w:rPr>
          <w:rFonts w:asciiTheme="majorHAnsi" w:eastAsia="Times New Roman" w:hAnsiTheme="majorHAnsi" w:cstheme="majorHAnsi"/>
          <w:sz w:val="24"/>
          <w:szCs w:val="24"/>
        </w:rPr>
        <w:t>.</w:t>
      </w:r>
    </w:p>
    <w:p w14:paraId="180FE524" w14:textId="77777777" w:rsidR="00675301" w:rsidRDefault="00675301" w:rsidP="00675301">
      <w:pPr>
        <w:tabs>
          <w:tab w:val="left" w:pos="284"/>
          <w:tab w:val="left" w:pos="1134"/>
        </w:tabs>
        <w:autoSpaceDE w:val="0"/>
        <w:autoSpaceDN w:val="0"/>
        <w:adjustRightInd w:val="0"/>
        <w:spacing w:after="0" w:line="240" w:lineRule="auto"/>
        <w:jc w:val="both"/>
        <w:rPr>
          <w:rFonts w:asciiTheme="majorHAnsi" w:eastAsia="Times New Roman" w:hAnsiTheme="majorHAnsi" w:cstheme="majorHAnsi"/>
          <w:sz w:val="24"/>
          <w:szCs w:val="24"/>
        </w:rPr>
      </w:pPr>
      <w:r w:rsidRPr="002C1EF5">
        <w:rPr>
          <w:rFonts w:asciiTheme="majorHAnsi" w:eastAsia="Times New Roman" w:hAnsiTheme="majorHAnsi" w:cstheme="majorHAnsi"/>
          <w:sz w:val="24"/>
          <w:szCs w:val="24"/>
        </w:rPr>
        <w:t>Приложение № 3. Комплаенс-оговорка.</w:t>
      </w:r>
    </w:p>
    <w:p w14:paraId="34D6444F" w14:textId="77777777" w:rsidR="00675301" w:rsidRPr="00E47ACD" w:rsidRDefault="00675301" w:rsidP="00675301">
      <w:pPr>
        <w:tabs>
          <w:tab w:val="left" w:pos="284"/>
          <w:tab w:val="left" w:pos="1134"/>
        </w:tabs>
        <w:autoSpaceDE w:val="0"/>
        <w:autoSpaceDN w:val="0"/>
        <w:adjustRightInd w:val="0"/>
        <w:spacing w:after="0" w:line="240" w:lineRule="auto"/>
        <w:jc w:val="both"/>
        <w:rPr>
          <w:rFonts w:asciiTheme="majorHAnsi" w:eastAsia="Times New Roman" w:hAnsiTheme="majorHAnsi" w:cstheme="majorHAnsi"/>
          <w:sz w:val="24"/>
          <w:szCs w:val="24"/>
        </w:rPr>
      </w:pPr>
      <w:r w:rsidRPr="00E47ACD">
        <w:rPr>
          <w:rFonts w:asciiTheme="majorHAnsi" w:eastAsia="Times New Roman" w:hAnsiTheme="majorHAnsi" w:cstheme="majorHAnsi"/>
          <w:sz w:val="24"/>
          <w:szCs w:val="24"/>
        </w:rPr>
        <w:t>Приложение № 4. Форма Справки (расшифровки) выполненных работ с разбивкой по категориям</w:t>
      </w:r>
      <w:r>
        <w:t>.</w:t>
      </w:r>
    </w:p>
    <w:p w14:paraId="1B076750" w14:textId="77777777" w:rsidR="00675301" w:rsidRPr="00E47ACD" w:rsidRDefault="00675301" w:rsidP="00675301">
      <w:pPr>
        <w:tabs>
          <w:tab w:val="left" w:pos="284"/>
          <w:tab w:val="left" w:pos="1134"/>
        </w:tabs>
        <w:autoSpaceDE w:val="0"/>
        <w:autoSpaceDN w:val="0"/>
        <w:adjustRightInd w:val="0"/>
        <w:spacing w:after="0" w:line="240" w:lineRule="auto"/>
        <w:jc w:val="both"/>
        <w:rPr>
          <w:rFonts w:asciiTheme="majorHAnsi" w:eastAsia="Times New Roman" w:hAnsiTheme="majorHAnsi" w:cstheme="majorHAnsi"/>
          <w:sz w:val="24"/>
          <w:szCs w:val="24"/>
        </w:rPr>
      </w:pPr>
      <w:r w:rsidRPr="00E47ACD">
        <w:rPr>
          <w:rFonts w:asciiTheme="majorHAnsi" w:eastAsia="Times New Roman" w:hAnsiTheme="majorHAnsi" w:cstheme="majorHAnsi"/>
          <w:sz w:val="24"/>
          <w:szCs w:val="24"/>
        </w:rPr>
        <w:t>Приложение № 5. Форма Сводного акта сдачи-приемки выполненных работ.</w:t>
      </w:r>
    </w:p>
    <w:p w14:paraId="06132F06" w14:textId="77777777" w:rsidR="00675301" w:rsidRPr="002C1EF5" w:rsidRDefault="00675301" w:rsidP="00675301">
      <w:pPr>
        <w:tabs>
          <w:tab w:val="left" w:pos="284"/>
          <w:tab w:val="left" w:pos="1134"/>
        </w:tabs>
        <w:autoSpaceDE w:val="0"/>
        <w:autoSpaceDN w:val="0"/>
        <w:adjustRightInd w:val="0"/>
        <w:spacing w:after="0" w:line="240" w:lineRule="auto"/>
        <w:jc w:val="both"/>
        <w:rPr>
          <w:rFonts w:asciiTheme="majorHAnsi" w:eastAsia="Times New Roman" w:hAnsiTheme="majorHAnsi" w:cstheme="majorHAnsi"/>
          <w:sz w:val="24"/>
          <w:szCs w:val="24"/>
        </w:rPr>
      </w:pPr>
      <w:r w:rsidRPr="00E47ACD">
        <w:rPr>
          <w:rFonts w:asciiTheme="majorHAnsi" w:eastAsia="Times New Roman" w:hAnsiTheme="majorHAnsi" w:cstheme="majorHAnsi"/>
          <w:sz w:val="24"/>
          <w:szCs w:val="24"/>
        </w:rPr>
        <w:t>Приложение № 6. Документы и сведения, предоставляемые Подрядчиком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29D8D3A3" w14:textId="12340FDD" w:rsidR="00186531" w:rsidRDefault="00186531" w:rsidP="00675301">
      <w:pPr>
        <w:spacing w:before="240" w:after="120" w:line="240" w:lineRule="auto"/>
        <w:contextualSpacing/>
        <w:rPr>
          <w:rFonts w:asciiTheme="majorHAnsi" w:eastAsia="Times New Roman" w:hAnsiTheme="majorHAnsi" w:cstheme="majorHAnsi"/>
          <w:b/>
          <w:sz w:val="24"/>
          <w:szCs w:val="24"/>
          <w:lang w:eastAsia="ru-RU"/>
        </w:rPr>
      </w:pPr>
    </w:p>
    <w:p w14:paraId="7E3BCA89" w14:textId="77777777" w:rsidR="00186531" w:rsidRDefault="00186531" w:rsidP="00186531">
      <w:pPr>
        <w:spacing w:before="240" w:after="120" w:line="240" w:lineRule="auto"/>
        <w:contextualSpacing/>
        <w:jc w:val="center"/>
        <w:rPr>
          <w:rFonts w:asciiTheme="majorHAnsi" w:eastAsia="Times New Roman" w:hAnsiTheme="majorHAnsi" w:cstheme="majorHAnsi"/>
          <w:b/>
          <w:sz w:val="24"/>
          <w:szCs w:val="24"/>
          <w:lang w:eastAsia="ru-RU"/>
        </w:rPr>
      </w:pPr>
    </w:p>
    <w:p w14:paraId="56D5DE0F" w14:textId="77777777" w:rsidR="00186531" w:rsidRDefault="00186531" w:rsidP="00186531">
      <w:pPr>
        <w:spacing w:before="240" w:after="120" w:line="240" w:lineRule="auto"/>
        <w:contextualSpacing/>
        <w:jc w:val="center"/>
        <w:rPr>
          <w:rFonts w:asciiTheme="majorHAnsi" w:eastAsia="Times New Roman" w:hAnsiTheme="majorHAnsi" w:cstheme="majorHAnsi"/>
          <w:b/>
          <w:sz w:val="24"/>
          <w:szCs w:val="24"/>
          <w:lang w:eastAsia="ru-RU"/>
        </w:rPr>
      </w:pPr>
    </w:p>
    <w:p w14:paraId="65B4BBB1" w14:textId="77777777" w:rsidR="00186531" w:rsidRPr="002C1EF5" w:rsidRDefault="00186531" w:rsidP="00E80558">
      <w:pPr>
        <w:numPr>
          <w:ilvl w:val="0"/>
          <w:numId w:val="1"/>
        </w:numPr>
        <w:tabs>
          <w:tab w:val="left" w:pos="1260"/>
        </w:tabs>
        <w:spacing w:before="120" w:after="0" w:line="240" w:lineRule="auto"/>
        <w:ind w:left="357" w:hanging="357"/>
        <w:contextualSpacing/>
        <w:jc w:val="center"/>
        <w:rPr>
          <w:rFonts w:asciiTheme="majorHAnsi" w:eastAsia="Times New Roman" w:hAnsiTheme="majorHAnsi" w:cstheme="majorHAnsi"/>
          <w:b/>
          <w:sz w:val="24"/>
          <w:szCs w:val="24"/>
          <w:lang w:eastAsia="ru-RU"/>
        </w:rPr>
      </w:pPr>
      <w:bookmarkStart w:id="30" w:name="_Ref529810240"/>
      <w:bookmarkEnd w:id="16"/>
      <w:r w:rsidRPr="002C1EF5">
        <w:rPr>
          <w:rFonts w:asciiTheme="majorHAnsi" w:eastAsia="Times New Roman" w:hAnsiTheme="majorHAnsi" w:cstheme="majorHAnsi"/>
          <w:b/>
          <w:sz w:val="24"/>
          <w:szCs w:val="24"/>
          <w:lang w:eastAsia="ru-RU"/>
        </w:rPr>
        <w:t>Адреса и банковские реквизиты Сторон</w:t>
      </w:r>
      <w:bookmarkEnd w:id="30"/>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01"/>
        <w:gridCol w:w="4301"/>
      </w:tblGrid>
      <w:tr w:rsidR="00186531" w:rsidRPr="002C1EF5" w14:paraId="07B1BEE2" w14:textId="77777777" w:rsidTr="006E01BF">
        <w:tc>
          <w:tcPr>
            <w:tcW w:w="4301" w:type="dxa"/>
            <w:tcBorders>
              <w:top w:val="single" w:sz="4" w:space="0" w:color="FFFFFF"/>
              <w:left w:val="single" w:sz="4" w:space="0" w:color="FFFFFF"/>
              <w:bottom w:val="single" w:sz="4" w:space="0" w:color="FFFFFF"/>
              <w:right w:val="single" w:sz="4" w:space="0" w:color="FFFFFF"/>
            </w:tcBorders>
          </w:tcPr>
          <w:p w14:paraId="619151C3" w14:textId="77777777" w:rsidR="00186531" w:rsidRPr="002C1EF5" w:rsidRDefault="00186531" w:rsidP="006E01BF">
            <w:pPr>
              <w:spacing w:before="120" w:after="240" w:line="240" w:lineRule="auto"/>
              <w:jc w:val="center"/>
              <w:rPr>
                <w:rFonts w:asciiTheme="majorHAnsi" w:eastAsia="Times New Roman" w:hAnsiTheme="majorHAnsi" w:cstheme="majorHAnsi"/>
                <w:b/>
                <w:bCs/>
                <w:sz w:val="24"/>
                <w:szCs w:val="24"/>
                <w:lang w:eastAsia="ru-RU"/>
              </w:rPr>
            </w:pPr>
            <w:r w:rsidRPr="002C1EF5">
              <w:rPr>
                <w:rFonts w:asciiTheme="majorHAnsi" w:eastAsia="Times New Roman" w:hAnsiTheme="majorHAnsi" w:cstheme="majorHAnsi"/>
                <w:b/>
                <w:bCs/>
                <w:sz w:val="24"/>
                <w:szCs w:val="24"/>
                <w:lang w:eastAsia="ru-RU"/>
              </w:rPr>
              <w:t>ПОДРЯДЧИК:</w:t>
            </w:r>
          </w:p>
          <w:p w14:paraId="1EFA853A" w14:textId="77777777" w:rsidR="00186531" w:rsidRPr="002C1EF5" w:rsidRDefault="00186531" w:rsidP="006E01BF">
            <w:pPr>
              <w:spacing w:before="240" w:after="240" w:line="240" w:lineRule="auto"/>
              <w:ind w:right="316"/>
              <w:jc w:val="center"/>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полное наименование </w:t>
            </w:r>
          </w:p>
          <w:p w14:paraId="0BD5BE51" w14:textId="77777777" w:rsidR="00186531" w:rsidRPr="002C1EF5" w:rsidRDefault="00186531" w:rsidP="006E01BF">
            <w:pPr>
              <w:spacing w:before="240" w:after="240" w:line="240" w:lineRule="auto"/>
              <w:ind w:right="316"/>
              <w:jc w:val="center"/>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Подрядчика</w:t>
            </w:r>
          </w:p>
          <w:p w14:paraId="21F2DE67" w14:textId="77777777" w:rsidR="00186531" w:rsidRPr="002C1EF5" w:rsidRDefault="00186531" w:rsidP="006E01BF">
            <w:pPr>
              <w:spacing w:before="240" w:after="240" w:line="240" w:lineRule="auto"/>
              <w:jc w:val="center"/>
              <w:rPr>
                <w:rFonts w:asciiTheme="majorHAnsi" w:eastAsia="Times New Roman" w:hAnsiTheme="majorHAnsi" w:cstheme="majorHAnsi"/>
                <w:sz w:val="24"/>
                <w:szCs w:val="24"/>
                <w:lang w:eastAsia="ru-RU"/>
              </w:rPr>
            </w:pPr>
          </w:p>
        </w:tc>
        <w:tc>
          <w:tcPr>
            <w:tcW w:w="4301" w:type="dxa"/>
            <w:tcBorders>
              <w:top w:val="single" w:sz="4" w:space="0" w:color="FFFFFF"/>
              <w:left w:val="single" w:sz="4" w:space="0" w:color="FFFFFF"/>
              <w:bottom w:val="single" w:sz="4" w:space="0" w:color="FFFFFF"/>
              <w:right w:val="single" w:sz="4" w:space="0" w:color="FFFFFF"/>
            </w:tcBorders>
          </w:tcPr>
          <w:p w14:paraId="7D4AD900" w14:textId="77777777" w:rsidR="00186531" w:rsidRDefault="00186531" w:rsidP="006E01BF">
            <w:pPr>
              <w:spacing w:before="120" w:after="240" w:line="240" w:lineRule="auto"/>
              <w:jc w:val="center"/>
              <w:rPr>
                <w:rFonts w:asciiTheme="majorHAnsi" w:eastAsia="Times New Roman" w:hAnsiTheme="majorHAnsi" w:cstheme="majorHAnsi"/>
                <w:b/>
                <w:caps/>
                <w:sz w:val="24"/>
                <w:szCs w:val="24"/>
                <w:lang w:eastAsia="ru-RU"/>
              </w:rPr>
            </w:pPr>
            <w:r w:rsidRPr="002C1EF5">
              <w:rPr>
                <w:rFonts w:asciiTheme="majorHAnsi" w:eastAsia="Times New Roman" w:hAnsiTheme="majorHAnsi" w:cstheme="majorHAnsi"/>
                <w:b/>
                <w:caps/>
                <w:sz w:val="24"/>
                <w:szCs w:val="24"/>
                <w:lang w:eastAsia="ru-RU"/>
              </w:rPr>
              <w:t>ЗАказчик:</w:t>
            </w:r>
          </w:p>
          <w:p w14:paraId="3B73CF0F" w14:textId="77777777" w:rsidR="00186531" w:rsidRPr="002C1EF5" w:rsidRDefault="00186531" w:rsidP="006E01BF">
            <w:pPr>
              <w:spacing w:before="120" w:after="240" w:line="240" w:lineRule="auto"/>
              <w:jc w:val="center"/>
              <w:rPr>
                <w:rFonts w:asciiTheme="majorHAnsi" w:eastAsia="Times New Roman" w:hAnsiTheme="majorHAnsi" w:cstheme="majorHAnsi"/>
                <w:b/>
                <w:caps/>
                <w:sz w:val="24"/>
                <w:szCs w:val="24"/>
                <w:lang w:eastAsia="ru-RU"/>
              </w:rPr>
            </w:pPr>
            <w:r>
              <w:rPr>
                <w:b/>
              </w:rPr>
              <w:t>Акционерное общество «Почта России»</w:t>
            </w:r>
          </w:p>
          <w:p w14:paraId="64DB483D" w14:textId="77777777" w:rsidR="00186531" w:rsidRPr="002C1EF5" w:rsidRDefault="00186531" w:rsidP="006E01BF">
            <w:pPr>
              <w:spacing w:before="240" w:after="240" w:line="240" w:lineRule="auto"/>
              <w:jc w:val="center"/>
              <w:rPr>
                <w:rFonts w:asciiTheme="majorHAnsi" w:eastAsia="Times New Roman" w:hAnsiTheme="majorHAnsi" w:cstheme="majorHAnsi"/>
                <w:b/>
                <w:bCs/>
                <w:sz w:val="24"/>
                <w:szCs w:val="24"/>
                <w:lang w:eastAsia="ru-RU"/>
              </w:rPr>
            </w:pPr>
            <w:r w:rsidRPr="002C1EF5">
              <w:rPr>
                <w:rFonts w:asciiTheme="majorHAnsi" w:eastAsia="Times New Roman" w:hAnsiTheme="majorHAnsi" w:cstheme="majorHAnsi"/>
                <w:sz w:val="24"/>
                <w:szCs w:val="24"/>
                <w:lang w:eastAsia="ru-RU"/>
              </w:rPr>
              <w:t>Заказчика</w:t>
            </w:r>
          </w:p>
          <w:p w14:paraId="4B6F4B8A" w14:textId="77777777" w:rsidR="00186531" w:rsidRPr="002C1EF5" w:rsidRDefault="00186531" w:rsidP="006E01BF">
            <w:pPr>
              <w:spacing w:before="120" w:after="240" w:line="240" w:lineRule="auto"/>
              <w:jc w:val="center"/>
              <w:rPr>
                <w:rFonts w:asciiTheme="majorHAnsi" w:eastAsia="Times New Roman" w:hAnsiTheme="majorHAnsi" w:cstheme="majorHAnsi"/>
                <w:b/>
                <w:bCs/>
                <w:sz w:val="24"/>
                <w:szCs w:val="24"/>
                <w:lang w:eastAsia="ru-RU"/>
              </w:rPr>
            </w:pPr>
          </w:p>
        </w:tc>
      </w:tr>
      <w:tr w:rsidR="00186531" w:rsidRPr="002C1EF5" w14:paraId="2721D091" w14:textId="77777777" w:rsidTr="006E01BF">
        <w:tc>
          <w:tcPr>
            <w:tcW w:w="4301" w:type="dxa"/>
            <w:tcBorders>
              <w:top w:val="single" w:sz="4" w:space="0" w:color="FFFFFF"/>
              <w:left w:val="single" w:sz="4" w:space="0" w:color="FFFFFF"/>
              <w:bottom w:val="single" w:sz="4" w:space="0" w:color="FFFFFF"/>
              <w:right w:val="single" w:sz="4" w:space="0" w:color="FFFFFF"/>
            </w:tcBorders>
            <w:hideMark/>
          </w:tcPr>
          <w:p w14:paraId="48F49E19" w14:textId="77777777" w:rsidR="00186531" w:rsidRPr="002C1EF5" w:rsidRDefault="00186531" w:rsidP="006E01BF">
            <w:pPr>
              <w:spacing w:after="0" w:line="240" w:lineRule="auto"/>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lastRenderedPageBreak/>
              <w:t>Адрес:</w:t>
            </w:r>
          </w:p>
        </w:tc>
        <w:tc>
          <w:tcPr>
            <w:tcW w:w="4301" w:type="dxa"/>
            <w:tcBorders>
              <w:top w:val="single" w:sz="4" w:space="0" w:color="FFFFFF"/>
              <w:left w:val="single" w:sz="4" w:space="0" w:color="FFFFFF"/>
              <w:bottom w:val="single" w:sz="4" w:space="0" w:color="FFFFFF"/>
              <w:right w:val="single" w:sz="4" w:space="0" w:color="FFFFFF"/>
            </w:tcBorders>
          </w:tcPr>
          <w:p w14:paraId="6B61EF2F" w14:textId="77777777" w:rsidR="00186531" w:rsidRPr="002C1EF5" w:rsidRDefault="00186531" w:rsidP="006E01BF">
            <w:pPr>
              <w:spacing w:after="0" w:line="240" w:lineRule="auto"/>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Адрес:</w:t>
            </w:r>
          </w:p>
        </w:tc>
      </w:tr>
      <w:tr w:rsidR="00186531" w:rsidRPr="002C1EF5" w14:paraId="3C75B5E2" w14:textId="77777777" w:rsidTr="006E01BF">
        <w:tc>
          <w:tcPr>
            <w:tcW w:w="4301" w:type="dxa"/>
            <w:tcBorders>
              <w:top w:val="single" w:sz="4" w:space="0" w:color="FFFFFF"/>
              <w:left w:val="single" w:sz="4" w:space="0" w:color="FFFFFF"/>
              <w:bottom w:val="single" w:sz="4" w:space="0" w:color="FFFFFF"/>
              <w:right w:val="single" w:sz="4" w:space="0" w:color="FFFFFF"/>
            </w:tcBorders>
            <w:hideMark/>
          </w:tcPr>
          <w:p w14:paraId="574B1321" w14:textId="77777777" w:rsidR="00186531" w:rsidRPr="002C1EF5" w:rsidRDefault="00186531" w:rsidP="006E01BF">
            <w:pPr>
              <w:spacing w:after="0" w:line="240" w:lineRule="auto"/>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______________</w:t>
            </w:r>
          </w:p>
        </w:tc>
        <w:tc>
          <w:tcPr>
            <w:tcW w:w="4301" w:type="dxa"/>
            <w:tcBorders>
              <w:top w:val="single" w:sz="4" w:space="0" w:color="FFFFFF"/>
              <w:left w:val="single" w:sz="4" w:space="0" w:color="FFFFFF"/>
              <w:bottom w:val="single" w:sz="4" w:space="0" w:color="FFFFFF"/>
              <w:right w:val="single" w:sz="4" w:space="0" w:color="FFFFFF"/>
            </w:tcBorders>
          </w:tcPr>
          <w:p w14:paraId="7629CBA0" w14:textId="77777777" w:rsidR="00186531" w:rsidRPr="002C1EF5" w:rsidRDefault="00186531" w:rsidP="006E01BF">
            <w:pPr>
              <w:spacing w:after="0" w:line="240" w:lineRule="auto"/>
              <w:rPr>
                <w:rFonts w:asciiTheme="majorHAnsi" w:eastAsia="Times New Roman" w:hAnsiTheme="majorHAnsi" w:cstheme="majorHAnsi"/>
                <w:sz w:val="24"/>
                <w:szCs w:val="24"/>
                <w:lang w:eastAsia="ru-RU"/>
              </w:rPr>
            </w:pPr>
            <w:r>
              <w:rPr>
                <w:rFonts w:ascii="Times New Roman" w:hAnsi="Times New Roman"/>
              </w:rPr>
              <w:t>125252, г. Москва,  вн. тер. г. муниципальный округ Хорошевский, ул. 3-я Песчаная, д. 2А</w:t>
            </w:r>
          </w:p>
        </w:tc>
      </w:tr>
      <w:tr w:rsidR="00186531" w:rsidRPr="002C1EF5" w14:paraId="040F7ACF" w14:textId="77777777" w:rsidTr="006E01BF">
        <w:tc>
          <w:tcPr>
            <w:tcW w:w="4301" w:type="dxa"/>
            <w:tcBorders>
              <w:top w:val="single" w:sz="4" w:space="0" w:color="FFFFFF"/>
              <w:left w:val="single" w:sz="4" w:space="0" w:color="FFFFFF"/>
              <w:bottom w:val="single" w:sz="4" w:space="0" w:color="FFFFFF"/>
              <w:right w:val="single" w:sz="4" w:space="0" w:color="FFFFFF"/>
            </w:tcBorders>
            <w:hideMark/>
          </w:tcPr>
          <w:p w14:paraId="0ACF6337" w14:textId="77777777" w:rsidR="00186531" w:rsidRPr="002C1EF5" w:rsidRDefault="00186531" w:rsidP="006E01BF">
            <w:pPr>
              <w:spacing w:after="0" w:line="240" w:lineRule="auto"/>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ИНН ____________________</w:t>
            </w:r>
          </w:p>
        </w:tc>
        <w:tc>
          <w:tcPr>
            <w:tcW w:w="4301" w:type="dxa"/>
            <w:tcBorders>
              <w:top w:val="single" w:sz="4" w:space="0" w:color="FFFFFF"/>
              <w:left w:val="single" w:sz="4" w:space="0" w:color="FFFFFF"/>
              <w:bottom w:val="single" w:sz="4" w:space="0" w:color="FFFFFF"/>
              <w:right w:val="single" w:sz="4" w:space="0" w:color="FFFFFF"/>
            </w:tcBorders>
          </w:tcPr>
          <w:p w14:paraId="511DECBA" w14:textId="77777777" w:rsidR="00186531" w:rsidRPr="002C1EF5" w:rsidRDefault="00186531" w:rsidP="006E01BF">
            <w:pPr>
              <w:spacing w:after="0" w:line="240" w:lineRule="auto"/>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ИНН </w:t>
            </w:r>
            <w:r>
              <w:t>7724490000</w:t>
            </w:r>
          </w:p>
        </w:tc>
      </w:tr>
      <w:tr w:rsidR="00186531" w:rsidRPr="002C1EF5" w14:paraId="1D361D41" w14:textId="77777777" w:rsidTr="006E01BF">
        <w:tc>
          <w:tcPr>
            <w:tcW w:w="4301" w:type="dxa"/>
            <w:tcBorders>
              <w:top w:val="single" w:sz="4" w:space="0" w:color="FFFFFF"/>
              <w:left w:val="single" w:sz="4" w:space="0" w:color="FFFFFF"/>
              <w:bottom w:val="single" w:sz="4" w:space="0" w:color="FFFFFF"/>
              <w:right w:val="single" w:sz="4" w:space="0" w:color="FFFFFF"/>
            </w:tcBorders>
            <w:hideMark/>
          </w:tcPr>
          <w:p w14:paraId="60E70581" w14:textId="77777777" w:rsidR="00186531" w:rsidRPr="002C1EF5" w:rsidRDefault="00186531" w:rsidP="006E01BF">
            <w:pPr>
              <w:spacing w:after="0" w:line="240" w:lineRule="auto"/>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КПП</w:t>
            </w:r>
            <w:r w:rsidRPr="002C1EF5">
              <w:rPr>
                <w:rFonts w:asciiTheme="majorHAnsi" w:eastAsia="Times New Roman" w:hAnsiTheme="majorHAnsi" w:cstheme="majorHAnsi"/>
                <w:sz w:val="24"/>
                <w:szCs w:val="24"/>
                <w:vertAlign w:val="superscript"/>
                <w:lang w:eastAsia="ru-RU"/>
              </w:rPr>
              <w:footnoteReference w:id="15"/>
            </w:r>
            <w:r w:rsidRPr="002C1EF5">
              <w:rPr>
                <w:rFonts w:asciiTheme="majorHAnsi" w:eastAsia="Times New Roman" w:hAnsiTheme="majorHAnsi" w:cstheme="majorHAnsi"/>
                <w:sz w:val="24"/>
                <w:szCs w:val="24"/>
                <w:lang w:eastAsia="ru-RU"/>
              </w:rPr>
              <w:t xml:space="preserve">  ____________________</w:t>
            </w:r>
          </w:p>
        </w:tc>
        <w:tc>
          <w:tcPr>
            <w:tcW w:w="4301" w:type="dxa"/>
            <w:tcBorders>
              <w:top w:val="single" w:sz="4" w:space="0" w:color="FFFFFF"/>
              <w:left w:val="single" w:sz="4" w:space="0" w:color="FFFFFF"/>
              <w:bottom w:val="single" w:sz="4" w:space="0" w:color="FFFFFF"/>
              <w:right w:val="single" w:sz="4" w:space="0" w:color="FFFFFF"/>
            </w:tcBorders>
          </w:tcPr>
          <w:p w14:paraId="19CB0972" w14:textId="77777777" w:rsidR="00186531" w:rsidRPr="002C1EF5" w:rsidRDefault="00186531" w:rsidP="006E01BF">
            <w:pPr>
              <w:spacing w:after="0" w:line="240" w:lineRule="auto"/>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КПП </w:t>
            </w:r>
            <w:r>
              <w:t>997650001</w:t>
            </w:r>
          </w:p>
        </w:tc>
      </w:tr>
      <w:tr w:rsidR="00186531" w:rsidRPr="002C1EF5" w14:paraId="6A1DDA9E" w14:textId="77777777" w:rsidTr="006E01BF">
        <w:tc>
          <w:tcPr>
            <w:tcW w:w="4301" w:type="dxa"/>
            <w:tcBorders>
              <w:top w:val="single" w:sz="4" w:space="0" w:color="FFFFFF"/>
              <w:left w:val="single" w:sz="4" w:space="0" w:color="FFFFFF"/>
              <w:bottom w:val="single" w:sz="4" w:space="0" w:color="FFFFFF"/>
              <w:right w:val="single" w:sz="4" w:space="0" w:color="FFFFFF"/>
            </w:tcBorders>
            <w:hideMark/>
          </w:tcPr>
          <w:p w14:paraId="400CFAFD" w14:textId="77777777" w:rsidR="00186531" w:rsidRPr="002C1EF5" w:rsidRDefault="00186531" w:rsidP="006E01BF">
            <w:pPr>
              <w:widowControl w:val="0"/>
              <w:autoSpaceDE w:val="0"/>
              <w:autoSpaceDN w:val="0"/>
              <w:adjustRightInd w:val="0"/>
              <w:spacing w:after="0" w:line="360" w:lineRule="auto"/>
              <w:ind w:firstLine="720"/>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Банковские реквизиты:</w:t>
            </w:r>
          </w:p>
        </w:tc>
        <w:tc>
          <w:tcPr>
            <w:tcW w:w="4301" w:type="dxa"/>
            <w:tcBorders>
              <w:top w:val="single" w:sz="4" w:space="0" w:color="FFFFFF"/>
              <w:left w:val="single" w:sz="4" w:space="0" w:color="FFFFFF"/>
              <w:bottom w:val="single" w:sz="4" w:space="0" w:color="FFFFFF"/>
              <w:right w:val="single" w:sz="4" w:space="0" w:color="FFFFFF"/>
            </w:tcBorders>
          </w:tcPr>
          <w:p w14:paraId="4D05947A" w14:textId="77777777" w:rsidR="00186531" w:rsidRPr="002C1EF5" w:rsidRDefault="00186531" w:rsidP="006E01BF">
            <w:pPr>
              <w:widowControl w:val="0"/>
              <w:autoSpaceDE w:val="0"/>
              <w:autoSpaceDN w:val="0"/>
              <w:adjustRightInd w:val="0"/>
              <w:spacing w:after="0" w:line="360" w:lineRule="auto"/>
              <w:ind w:firstLine="720"/>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Банковские реквизиты:</w:t>
            </w:r>
          </w:p>
        </w:tc>
      </w:tr>
      <w:tr w:rsidR="00186531" w:rsidRPr="002C1EF5" w14:paraId="6875832C" w14:textId="77777777" w:rsidTr="006E01BF">
        <w:tc>
          <w:tcPr>
            <w:tcW w:w="4301" w:type="dxa"/>
            <w:tcBorders>
              <w:top w:val="single" w:sz="4" w:space="0" w:color="FFFFFF"/>
              <w:left w:val="single" w:sz="4" w:space="0" w:color="FFFFFF"/>
              <w:bottom w:val="single" w:sz="4" w:space="0" w:color="FFFFFF"/>
              <w:right w:val="single" w:sz="4" w:space="0" w:color="FFFFFF"/>
            </w:tcBorders>
            <w:hideMark/>
          </w:tcPr>
          <w:p w14:paraId="1658D87C" w14:textId="77777777" w:rsidR="00186531" w:rsidRPr="002C1EF5" w:rsidRDefault="00186531" w:rsidP="006E01BF">
            <w:pPr>
              <w:spacing w:after="0" w:line="240" w:lineRule="auto"/>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р/с ______________________</w:t>
            </w:r>
          </w:p>
        </w:tc>
        <w:tc>
          <w:tcPr>
            <w:tcW w:w="4301" w:type="dxa"/>
            <w:tcBorders>
              <w:top w:val="single" w:sz="4" w:space="0" w:color="FFFFFF"/>
              <w:left w:val="single" w:sz="4" w:space="0" w:color="FFFFFF"/>
              <w:bottom w:val="single" w:sz="4" w:space="0" w:color="FFFFFF"/>
              <w:right w:val="single" w:sz="4" w:space="0" w:color="FFFFFF"/>
            </w:tcBorders>
          </w:tcPr>
          <w:p w14:paraId="6975D4E7" w14:textId="77777777" w:rsidR="00186531" w:rsidRPr="002C1EF5" w:rsidRDefault="00186531" w:rsidP="006E01BF">
            <w:pPr>
              <w:spacing w:after="0" w:line="240" w:lineRule="auto"/>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р/с </w:t>
            </w:r>
            <w:r>
              <w:fldChar w:fldCharType="begin" w:fldLock="1"/>
            </w:r>
            <w:r>
              <w:instrText>LBVARIABLE \id "64360"</w:instrText>
            </w:r>
            <w:r>
              <w:fldChar w:fldCharType="separate"/>
            </w:r>
            <w:r>
              <w:t>40502810101250002896</w:t>
            </w:r>
            <w:r>
              <w:fldChar w:fldCharType="end"/>
            </w:r>
            <w:r>
              <w:t xml:space="preserve"> в </w:t>
            </w:r>
            <w:r>
              <w:fldChar w:fldCharType="begin" w:fldLock="1"/>
            </w:r>
            <w:r>
              <w:instrText>LBVARIABLE \id "75068"</w:instrText>
            </w:r>
            <w:r>
              <w:fldChar w:fldCharType="separate"/>
            </w:r>
            <w:r>
              <w:t>ФИЛИАЛ БАНКА ВТБ (ПАО) В Г. ВОРОНЕЖЕ</w:t>
            </w:r>
            <w:r>
              <w:fldChar w:fldCharType="end"/>
            </w:r>
          </w:p>
        </w:tc>
      </w:tr>
      <w:tr w:rsidR="00186531" w:rsidRPr="002C1EF5" w14:paraId="08913A77" w14:textId="77777777" w:rsidTr="006E01BF">
        <w:tc>
          <w:tcPr>
            <w:tcW w:w="4301" w:type="dxa"/>
            <w:tcBorders>
              <w:top w:val="single" w:sz="4" w:space="0" w:color="FFFFFF"/>
              <w:left w:val="single" w:sz="4" w:space="0" w:color="FFFFFF"/>
              <w:bottom w:val="single" w:sz="4" w:space="0" w:color="FFFFFF"/>
              <w:right w:val="single" w:sz="4" w:space="0" w:color="FFFFFF"/>
            </w:tcBorders>
            <w:hideMark/>
          </w:tcPr>
          <w:p w14:paraId="7F362657" w14:textId="77777777" w:rsidR="00186531" w:rsidRPr="002C1EF5" w:rsidRDefault="00186531" w:rsidP="006E01BF">
            <w:pPr>
              <w:widowControl w:val="0"/>
              <w:autoSpaceDE w:val="0"/>
              <w:autoSpaceDN w:val="0"/>
              <w:adjustRightInd w:val="0"/>
              <w:spacing w:after="120" w:line="360" w:lineRule="auto"/>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к/с __________________________</w:t>
            </w:r>
          </w:p>
        </w:tc>
        <w:tc>
          <w:tcPr>
            <w:tcW w:w="4301" w:type="dxa"/>
            <w:tcBorders>
              <w:top w:val="single" w:sz="4" w:space="0" w:color="FFFFFF"/>
              <w:left w:val="single" w:sz="4" w:space="0" w:color="FFFFFF"/>
              <w:bottom w:val="single" w:sz="4" w:space="0" w:color="FFFFFF"/>
              <w:right w:val="single" w:sz="4" w:space="0" w:color="FFFFFF"/>
            </w:tcBorders>
          </w:tcPr>
          <w:p w14:paraId="5B69E55E" w14:textId="77777777" w:rsidR="00186531" w:rsidRPr="002C1EF5" w:rsidRDefault="00186531" w:rsidP="006E01BF">
            <w:pPr>
              <w:widowControl w:val="0"/>
              <w:autoSpaceDE w:val="0"/>
              <w:autoSpaceDN w:val="0"/>
              <w:adjustRightInd w:val="0"/>
              <w:spacing w:after="120" w:line="360" w:lineRule="auto"/>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к/с </w:t>
            </w:r>
            <w:r>
              <w:fldChar w:fldCharType="begin" w:fldLock="1"/>
            </w:r>
            <w:r>
              <w:instrText>LBVARIABLE \id "64362"</w:instrText>
            </w:r>
            <w:r>
              <w:fldChar w:fldCharType="separate"/>
            </w:r>
            <w:r>
              <w:t>30101810100000000835</w:t>
            </w:r>
            <w:r>
              <w:fldChar w:fldCharType="end"/>
            </w:r>
          </w:p>
        </w:tc>
      </w:tr>
      <w:tr w:rsidR="00186531" w:rsidRPr="002C1EF5" w14:paraId="66423A3F" w14:textId="77777777" w:rsidTr="006E01BF">
        <w:tc>
          <w:tcPr>
            <w:tcW w:w="4301" w:type="dxa"/>
            <w:tcBorders>
              <w:top w:val="single" w:sz="4" w:space="0" w:color="FFFFFF"/>
              <w:left w:val="single" w:sz="4" w:space="0" w:color="FFFFFF"/>
              <w:bottom w:val="single" w:sz="4" w:space="0" w:color="FFFFFF"/>
              <w:right w:val="single" w:sz="4" w:space="0" w:color="FFFFFF"/>
            </w:tcBorders>
            <w:hideMark/>
          </w:tcPr>
          <w:p w14:paraId="467CAF9C" w14:textId="77777777" w:rsidR="00186531" w:rsidRPr="002C1EF5" w:rsidRDefault="00186531" w:rsidP="006E01BF">
            <w:pPr>
              <w:spacing w:after="0" w:line="240" w:lineRule="auto"/>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БИК ____________________</w:t>
            </w:r>
          </w:p>
          <w:p w14:paraId="3869DF58" w14:textId="77777777" w:rsidR="00186531" w:rsidRPr="002C1EF5" w:rsidRDefault="00186531" w:rsidP="006E01BF">
            <w:pPr>
              <w:spacing w:after="0" w:line="240" w:lineRule="auto"/>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ОКОПФ</w:t>
            </w:r>
          </w:p>
          <w:p w14:paraId="50AA0D7B" w14:textId="77777777" w:rsidR="00186531" w:rsidRPr="002C1EF5" w:rsidRDefault="00186531" w:rsidP="006E01BF">
            <w:pPr>
              <w:spacing w:after="0" w:line="240" w:lineRule="auto"/>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ОКПО</w:t>
            </w:r>
          </w:p>
          <w:p w14:paraId="26D411B6" w14:textId="77777777" w:rsidR="00186531" w:rsidRPr="002C1EF5" w:rsidRDefault="00186531" w:rsidP="006E01BF">
            <w:pPr>
              <w:spacing w:after="0" w:line="240" w:lineRule="auto"/>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ОКПД</w:t>
            </w:r>
          </w:p>
          <w:p w14:paraId="30B8276B" w14:textId="77777777" w:rsidR="00186531" w:rsidRPr="002C1EF5" w:rsidRDefault="00186531" w:rsidP="006E01BF">
            <w:pPr>
              <w:spacing w:after="0" w:line="240" w:lineRule="auto"/>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ОКТМО</w:t>
            </w:r>
          </w:p>
          <w:p w14:paraId="23CD0578" w14:textId="77777777" w:rsidR="00186531" w:rsidRPr="002C1EF5" w:rsidRDefault="00186531" w:rsidP="006E01BF">
            <w:pPr>
              <w:spacing w:after="0" w:line="240" w:lineRule="auto"/>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Телефон/факс</w:t>
            </w:r>
          </w:p>
          <w:p w14:paraId="0B579F05" w14:textId="77777777" w:rsidR="00186531" w:rsidRPr="00D5779F" w:rsidRDefault="00186531" w:rsidP="006E01BF">
            <w:pPr>
              <w:spacing w:after="0" w:line="240" w:lineRule="auto"/>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Авторизованный адрес электронной почты:</w:t>
            </w:r>
          </w:p>
        </w:tc>
        <w:tc>
          <w:tcPr>
            <w:tcW w:w="4301" w:type="dxa"/>
            <w:tcBorders>
              <w:top w:val="single" w:sz="4" w:space="0" w:color="FFFFFF"/>
              <w:left w:val="single" w:sz="4" w:space="0" w:color="FFFFFF"/>
              <w:bottom w:val="single" w:sz="4" w:space="0" w:color="FFFFFF"/>
              <w:right w:val="single" w:sz="4" w:space="0" w:color="FFFFFF"/>
            </w:tcBorders>
          </w:tcPr>
          <w:p w14:paraId="3B7C2ECD" w14:textId="77777777" w:rsidR="00186531" w:rsidRPr="002C1EF5" w:rsidRDefault="00186531" w:rsidP="006E01BF">
            <w:pPr>
              <w:spacing w:after="0" w:line="240" w:lineRule="auto"/>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БИК </w:t>
            </w:r>
            <w:r>
              <w:fldChar w:fldCharType="begin" w:fldLock="1"/>
            </w:r>
            <w:r>
              <w:instrText>LBVARIABLE \id "64361"</w:instrText>
            </w:r>
            <w:r>
              <w:fldChar w:fldCharType="separate"/>
            </w:r>
            <w:r>
              <w:t>042007835</w:t>
            </w:r>
            <w:r>
              <w:fldChar w:fldCharType="end"/>
            </w:r>
          </w:p>
          <w:p w14:paraId="261C39DA" w14:textId="77777777" w:rsidR="00186531" w:rsidRPr="002C1EF5" w:rsidRDefault="00186531" w:rsidP="006E01BF">
            <w:pPr>
              <w:spacing w:after="0" w:line="240" w:lineRule="auto"/>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ОКОПФ</w:t>
            </w:r>
          </w:p>
          <w:p w14:paraId="23E42FB2" w14:textId="77777777" w:rsidR="00186531" w:rsidRPr="002C1EF5" w:rsidRDefault="00186531" w:rsidP="006E01BF">
            <w:pPr>
              <w:spacing w:after="0" w:line="240" w:lineRule="auto"/>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ОКПО</w:t>
            </w:r>
          </w:p>
          <w:p w14:paraId="04068ECB" w14:textId="77777777" w:rsidR="00186531" w:rsidRPr="002C1EF5" w:rsidRDefault="00186531" w:rsidP="006E01BF">
            <w:pPr>
              <w:spacing w:after="0" w:line="240" w:lineRule="auto"/>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ОКПД</w:t>
            </w:r>
          </w:p>
          <w:p w14:paraId="0AA0AE08" w14:textId="77777777" w:rsidR="00186531" w:rsidRPr="002C1EF5" w:rsidRDefault="00186531" w:rsidP="006E01BF">
            <w:pPr>
              <w:spacing w:after="0" w:line="240" w:lineRule="auto"/>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ОКТМО</w:t>
            </w:r>
          </w:p>
          <w:p w14:paraId="514129CB" w14:textId="77777777" w:rsidR="00186531" w:rsidRPr="002C1EF5" w:rsidRDefault="00186531" w:rsidP="006E01BF">
            <w:pPr>
              <w:spacing w:after="0" w:line="240" w:lineRule="auto"/>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Телефон/факс</w:t>
            </w:r>
            <w:r>
              <w:rPr>
                <w:rFonts w:asciiTheme="majorHAnsi" w:eastAsia="Times New Roman" w:hAnsiTheme="majorHAnsi" w:cstheme="majorHAnsi"/>
                <w:sz w:val="24"/>
                <w:szCs w:val="24"/>
                <w:lang w:eastAsia="ru-RU"/>
              </w:rPr>
              <w:t>:</w:t>
            </w:r>
            <w:r>
              <w:t xml:space="preserve"> </w:t>
            </w:r>
            <w:r>
              <w:fldChar w:fldCharType="begin" w:fldLock="1"/>
            </w:r>
            <w:r>
              <w:instrText>LBVARIABLE \id "72546"</w:instrText>
            </w:r>
            <w:r>
              <w:fldChar w:fldCharType="separate"/>
            </w:r>
            <w:r>
              <w:t>8 (4872) 48-90-62</w:t>
            </w:r>
            <w:r>
              <w:fldChar w:fldCharType="end"/>
            </w:r>
          </w:p>
          <w:p w14:paraId="4BED3620" w14:textId="77777777" w:rsidR="00186531" w:rsidRPr="002C1EF5" w:rsidRDefault="00186531" w:rsidP="006E01BF">
            <w:pPr>
              <w:spacing w:after="0" w:line="240" w:lineRule="auto"/>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Авторизованный адрес электронной почты:</w:t>
            </w:r>
            <w:r>
              <w:rPr>
                <w:lang w:val="fr-FR"/>
              </w:rPr>
              <w:t xml:space="preserve"> </w:t>
            </w:r>
            <w:r>
              <w:rPr>
                <w:lang w:val="fr-FR"/>
              </w:rPr>
              <w:fldChar w:fldCharType="begin" w:fldLock="1"/>
            </w:r>
            <w:r>
              <w:rPr>
                <w:lang w:val="fr-FR"/>
              </w:rPr>
              <w:instrText>LBVARIABLE \id "64364"</w:instrText>
            </w:r>
            <w:r>
              <w:rPr>
                <w:lang w:val="fr-FR"/>
              </w:rPr>
              <w:fldChar w:fldCharType="separate"/>
            </w:r>
            <w:r>
              <w:rPr>
                <w:lang w:val="fr-FR"/>
              </w:rPr>
              <w:t>office-R71@russianpost.ru</w:t>
            </w:r>
            <w:r>
              <w:rPr>
                <w:lang w:val="fr-FR"/>
              </w:rPr>
              <w:fldChar w:fldCharType="end"/>
            </w:r>
          </w:p>
        </w:tc>
      </w:tr>
    </w:tbl>
    <w:p w14:paraId="15C16DD0" w14:textId="77777777" w:rsidR="00186531" w:rsidRPr="002C1EF5" w:rsidRDefault="00186531" w:rsidP="00186531">
      <w:pPr>
        <w:spacing w:after="0" w:line="240" w:lineRule="auto"/>
        <w:rPr>
          <w:rFonts w:asciiTheme="majorHAnsi" w:eastAsia="Times New Roman" w:hAnsiTheme="majorHAnsi" w:cstheme="majorHAnsi"/>
          <w:sz w:val="24"/>
          <w:szCs w:val="24"/>
          <w:lang w:eastAsia="ru-RU"/>
        </w:rPr>
      </w:pPr>
    </w:p>
    <w:tbl>
      <w:tblPr>
        <w:tblpPr w:leftFromText="180" w:rightFromText="180" w:bottomFromText="160" w:vertAnchor="text" w:horzAnchor="page" w:tblpX="709" w:tblpY="126"/>
        <w:tblW w:w="9694" w:type="dxa"/>
        <w:tblLook w:val="04A0" w:firstRow="1" w:lastRow="0" w:firstColumn="1" w:lastColumn="0" w:noHBand="0" w:noVBand="1"/>
      </w:tblPr>
      <w:tblGrid>
        <w:gridCol w:w="4674"/>
        <w:gridCol w:w="5020"/>
      </w:tblGrid>
      <w:tr w:rsidR="00186531" w:rsidRPr="002C1EF5" w14:paraId="4A3960AE" w14:textId="77777777" w:rsidTr="006E01BF">
        <w:trPr>
          <w:trHeight w:val="2700"/>
        </w:trPr>
        <w:tc>
          <w:tcPr>
            <w:tcW w:w="4674" w:type="dxa"/>
            <w:hideMark/>
          </w:tcPr>
          <w:p w14:paraId="389E7FC2" w14:textId="77777777" w:rsidR="00186531" w:rsidRPr="002C1EF5" w:rsidRDefault="00186531" w:rsidP="006E01BF">
            <w:pPr>
              <w:spacing w:after="0" w:line="240" w:lineRule="auto"/>
              <w:jc w:val="center"/>
              <w:rPr>
                <w:rFonts w:asciiTheme="majorHAnsi" w:eastAsia="Times New Roman" w:hAnsiTheme="majorHAnsi" w:cstheme="majorHAnsi"/>
                <w:b/>
                <w:bCs/>
                <w:caps/>
                <w:sz w:val="24"/>
                <w:szCs w:val="24"/>
                <w:lang w:eastAsia="ru-RU"/>
              </w:rPr>
            </w:pPr>
            <w:r w:rsidRPr="002C1EF5">
              <w:rPr>
                <w:rFonts w:asciiTheme="majorHAnsi" w:eastAsia="Times New Roman" w:hAnsiTheme="majorHAnsi" w:cstheme="majorHAnsi"/>
                <w:b/>
                <w:bCs/>
                <w:caps/>
                <w:sz w:val="24"/>
                <w:szCs w:val="24"/>
                <w:lang w:eastAsia="ru-RU"/>
              </w:rPr>
              <w:t>ПОДРЯДЧИК:</w:t>
            </w:r>
          </w:p>
          <w:p w14:paraId="3397FBFC" w14:textId="77777777" w:rsidR="00186531" w:rsidRPr="002C1EF5" w:rsidRDefault="00186531" w:rsidP="006E01BF">
            <w:pPr>
              <w:spacing w:after="0" w:line="240" w:lineRule="auto"/>
              <w:jc w:val="center"/>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____________________________</w:t>
            </w:r>
          </w:p>
          <w:p w14:paraId="68AAC976" w14:textId="77777777" w:rsidR="00186531" w:rsidRPr="002C1EF5" w:rsidRDefault="00186531" w:rsidP="006E01BF">
            <w:pPr>
              <w:spacing w:after="0" w:line="240" w:lineRule="auto"/>
              <w:jc w:val="center"/>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vertAlign w:val="superscript"/>
                <w:lang w:eastAsia="ru-RU"/>
              </w:rPr>
              <w:t>(должность)</w:t>
            </w:r>
          </w:p>
          <w:p w14:paraId="7AFFA8AD" w14:textId="77777777" w:rsidR="00186531" w:rsidRPr="002C1EF5" w:rsidRDefault="00186531" w:rsidP="006E01BF">
            <w:pPr>
              <w:spacing w:after="0" w:line="240" w:lineRule="auto"/>
              <w:jc w:val="center"/>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____________________________</w:t>
            </w:r>
          </w:p>
          <w:p w14:paraId="3CF6FBDE" w14:textId="77777777" w:rsidR="00186531" w:rsidRPr="002C1EF5" w:rsidRDefault="00186531" w:rsidP="006E01BF">
            <w:pPr>
              <w:spacing w:after="0" w:line="240" w:lineRule="auto"/>
              <w:jc w:val="center"/>
              <w:rPr>
                <w:rFonts w:asciiTheme="majorHAnsi" w:eastAsia="Times New Roman" w:hAnsiTheme="majorHAnsi" w:cstheme="majorHAnsi"/>
                <w:sz w:val="24"/>
                <w:szCs w:val="24"/>
                <w:vertAlign w:val="superscript"/>
                <w:lang w:eastAsia="ru-RU"/>
              </w:rPr>
            </w:pPr>
            <w:r w:rsidRPr="002C1EF5">
              <w:rPr>
                <w:rFonts w:asciiTheme="majorHAnsi" w:eastAsia="Times New Roman" w:hAnsiTheme="majorHAnsi" w:cstheme="majorHAnsi"/>
                <w:sz w:val="24"/>
                <w:szCs w:val="24"/>
                <w:vertAlign w:val="superscript"/>
                <w:lang w:eastAsia="ru-RU"/>
              </w:rPr>
              <w:t>(подпись, фамилия и инициалы)</w:t>
            </w:r>
          </w:p>
          <w:p w14:paraId="6A2959C6" w14:textId="77777777" w:rsidR="00186531" w:rsidRPr="002C1EF5" w:rsidRDefault="00186531" w:rsidP="006E01BF">
            <w:pPr>
              <w:spacing w:after="0" w:line="240" w:lineRule="auto"/>
              <w:jc w:val="center"/>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___ ____________ 20__ г.</w:t>
            </w:r>
          </w:p>
          <w:p w14:paraId="4F65F0DF" w14:textId="77777777" w:rsidR="00186531" w:rsidRPr="002C1EF5" w:rsidRDefault="00186531" w:rsidP="006E01BF">
            <w:pPr>
              <w:spacing w:after="0" w:line="240" w:lineRule="auto"/>
              <w:jc w:val="center"/>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br/>
              <w:t>М.П. (при наличии печати)</w:t>
            </w:r>
          </w:p>
        </w:tc>
        <w:tc>
          <w:tcPr>
            <w:tcW w:w="5020" w:type="dxa"/>
          </w:tcPr>
          <w:p w14:paraId="14D68317" w14:textId="77777777" w:rsidR="00186531" w:rsidRPr="002C1EF5" w:rsidRDefault="00186531" w:rsidP="006E01BF">
            <w:pPr>
              <w:spacing w:after="0" w:line="240" w:lineRule="auto"/>
              <w:jc w:val="center"/>
              <w:rPr>
                <w:rFonts w:asciiTheme="majorHAnsi" w:eastAsia="Times New Roman" w:hAnsiTheme="majorHAnsi" w:cstheme="majorHAnsi"/>
                <w:b/>
                <w:bCs/>
                <w:caps/>
                <w:sz w:val="24"/>
                <w:szCs w:val="24"/>
                <w:lang w:eastAsia="ru-RU"/>
              </w:rPr>
            </w:pPr>
            <w:r w:rsidRPr="002C1EF5">
              <w:rPr>
                <w:rFonts w:asciiTheme="majorHAnsi" w:eastAsia="Times New Roman" w:hAnsiTheme="majorHAnsi" w:cstheme="majorHAnsi"/>
                <w:b/>
                <w:bCs/>
                <w:caps/>
                <w:sz w:val="24"/>
                <w:szCs w:val="24"/>
                <w:lang w:eastAsia="ru-RU"/>
              </w:rPr>
              <w:t>ЗАКАЗЧИК:</w:t>
            </w:r>
          </w:p>
          <w:p w14:paraId="046FC84D" w14:textId="77777777" w:rsidR="00186531" w:rsidRPr="002C1EF5" w:rsidRDefault="00186531" w:rsidP="006E01BF">
            <w:pPr>
              <w:spacing w:after="0" w:line="240" w:lineRule="auto"/>
              <w:jc w:val="center"/>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____________________________</w:t>
            </w:r>
          </w:p>
          <w:p w14:paraId="4F63D543" w14:textId="77777777" w:rsidR="00186531" w:rsidRPr="002C1EF5" w:rsidRDefault="00186531" w:rsidP="006E01BF">
            <w:pPr>
              <w:spacing w:after="0" w:line="240" w:lineRule="auto"/>
              <w:jc w:val="center"/>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vertAlign w:val="superscript"/>
                <w:lang w:eastAsia="ru-RU"/>
              </w:rPr>
              <w:t>(должность)</w:t>
            </w:r>
          </w:p>
          <w:p w14:paraId="43F95A62" w14:textId="77777777" w:rsidR="00186531" w:rsidRPr="002C1EF5" w:rsidRDefault="00186531" w:rsidP="006E01BF">
            <w:pPr>
              <w:spacing w:after="0" w:line="240" w:lineRule="auto"/>
              <w:jc w:val="center"/>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____________________________</w:t>
            </w:r>
          </w:p>
          <w:p w14:paraId="500D42C8" w14:textId="77777777" w:rsidR="00186531" w:rsidRPr="002C1EF5" w:rsidRDefault="00186531" w:rsidP="006E01BF">
            <w:pPr>
              <w:spacing w:after="0" w:line="240" w:lineRule="auto"/>
              <w:jc w:val="center"/>
              <w:rPr>
                <w:rFonts w:asciiTheme="majorHAnsi" w:eastAsia="Times New Roman" w:hAnsiTheme="majorHAnsi" w:cstheme="majorHAnsi"/>
                <w:sz w:val="24"/>
                <w:szCs w:val="24"/>
                <w:vertAlign w:val="superscript"/>
                <w:lang w:eastAsia="ru-RU"/>
              </w:rPr>
            </w:pPr>
            <w:r w:rsidRPr="002C1EF5">
              <w:rPr>
                <w:rFonts w:asciiTheme="majorHAnsi" w:eastAsia="Times New Roman" w:hAnsiTheme="majorHAnsi" w:cstheme="majorHAnsi"/>
                <w:sz w:val="24"/>
                <w:szCs w:val="24"/>
                <w:vertAlign w:val="superscript"/>
                <w:lang w:eastAsia="ru-RU"/>
              </w:rPr>
              <w:t>(подпись, фамилия и инициалы)</w:t>
            </w:r>
          </w:p>
          <w:p w14:paraId="27C7E30D" w14:textId="77777777" w:rsidR="00186531" w:rsidRPr="002C1EF5" w:rsidRDefault="00186531" w:rsidP="006E01BF">
            <w:pPr>
              <w:spacing w:after="0" w:line="240" w:lineRule="auto"/>
              <w:jc w:val="center"/>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___ ____________ 20__ г.</w:t>
            </w:r>
          </w:p>
          <w:p w14:paraId="3A5E2EE2" w14:textId="77777777" w:rsidR="00186531" w:rsidRPr="002C1EF5" w:rsidRDefault="00186531" w:rsidP="006E01BF">
            <w:pPr>
              <w:spacing w:after="0" w:line="240" w:lineRule="auto"/>
              <w:rPr>
                <w:rFonts w:asciiTheme="majorHAnsi" w:eastAsia="Times New Roman" w:hAnsiTheme="majorHAnsi" w:cstheme="majorHAnsi"/>
                <w:sz w:val="24"/>
                <w:szCs w:val="24"/>
                <w:lang w:eastAsia="ru-RU"/>
              </w:rPr>
            </w:pPr>
          </w:p>
        </w:tc>
      </w:tr>
    </w:tbl>
    <w:p w14:paraId="163EBF1E" w14:textId="77777777" w:rsidR="00186531" w:rsidRPr="002C1EF5" w:rsidRDefault="00186531" w:rsidP="00186531">
      <w:pPr>
        <w:spacing w:before="240" w:after="0" w:line="240" w:lineRule="auto"/>
        <w:jc w:val="both"/>
        <w:rPr>
          <w:rFonts w:asciiTheme="majorHAnsi" w:eastAsia="Calibri" w:hAnsiTheme="majorHAnsi" w:cstheme="majorHAnsi"/>
          <w:color w:val="141618" w:themeColor="accent6" w:themeShade="1A"/>
          <w:sz w:val="24"/>
          <w:szCs w:val="24"/>
        </w:rPr>
      </w:pPr>
    </w:p>
    <w:p w14:paraId="50A6FE28" w14:textId="77777777" w:rsidR="004F1609" w:rsidRPr="002C1EF5" w:rsidRDefault="004F1609" w:rsidP="004F1609">
      <w:pPr>
        <w:spacing w:line="256" w:lineRule="auto"/>
        <w:rPr>
          <w:rFonts w:asciiTheme="majorHAnsi" w:eastAsia="Calibri" w:hAnsiTheme="majorHAnsi" w:cstheme="majorHAnsi"/>
          <w:color w:val="141618" w:themeColor="accent6" w:themeShade="1A"/>
          <w:sz w:val="24"/>
          <w:szCs w:val="24"/>
        </w:rPr>
      </w:pPr>
      <w:r w:rsidRPr="002C1EF5">
        <w:rPr>
          <w:rFonts w:asciiTheme="majorHAnsi" w:eastAsia="Times New Roman" w:hAnsiTheme="majorHAnsi" w:cstheme="majorHAnsi"/>
          <w:sz w:val="24"/>
          <w:szCs w:val="24"/>
        </w:rPr>
        <w:br w:type="page"/>
      </w:r>
    </w:p>
    <w:p w14:paraId="31711EAC" w14:textId="77777777" w:rsidR="004F1609" w:rsidRPr="002C1EF5" w:rsidRDefault="004F1609" w:rsidP="004F1609">
      <w:pPr>
        <w:spacing w:after="0" w:line="240" w:lineRule="auto"/>
        <w:rPr>
          <w:rFonts w:asciiTheme="majorHAnsi" w:eastAsia="Calibri" w:hAnsiTheme="majorHAnsi" w:cstheme="majorHAnsi"/>
          <w:color w:val="141618" w:themeColor="accent6" w:themeShade="1A"/>
          <w:sz w:val="24"/>
          <w:szCs w:val="24"/>
        </w:rPr>
        <w:sectPr w:rsidR="004F1609" w:rsidRPr="002C1EF5">
          <w:pgSz w:w="11906" w:h="16838"/>
          <w:pgMar w:top="1134" w:right="851" w:bottom="1134" w:left="1701" w:header="708" w:footer="708" w:gutter="0"/>
          <w:cols w:space="720"/>
        </w:sectPr>
      </w:pPr>
    </w:p>
    <w:p w14:paraId="5C8251C8" w14:textId="77777777" w:rsidR="00186531" w:rsidRDefault="00186531" w:rsidP="00186531">
      <w:pPr>
        <w:pStyle w:val="LBBodyText1"/>
        <w:pageBreakBefore/>
        <w:jc w:val="right"/>
      </w:pPr>
      <w:r>
        <w:lastRenderedPageBreak/>
        <w:t xml:space="preserve">Приложение № </w:t>
      </w:r>
      <w:bookmarkStart w:id="31" w:name="Приложение_1"/>
      <w:r>
        <w:t>1</w:t>
      </w:r>
      <w:bookmarkEnd w:id="31"/>
    </w:p>
    <w:p w14:paraId="0E883CE0" w14:textId="77777777" w:rsidR="00186531" w:rsidRDefault="00186531" w:rsidP="00186531">
      <w:pPr>
        <w:pStyle w:val="LBBodyText1"/>
        <w:jc w:val="right"/>
      </w:pPr>
      <w:bookmarkStart w:id="32" w:name="_Hlk17983720"/>
      <w:r>
        <w:t>к Договору</w:t>
      </w:r>
    </w:p>
    <w:p w14:paraId="1B942156" w14:textId="77777777" w:rsidR="00186531" w:rsidRDefault="00186531" w:rsidP="00186531">
      <w:pPr>
        <w:pStyle w:val="LBBodyText1"/>
        <w:jc w:val="right"/>
      </w:pPr>
      <w:r>
        <w:t xml:space="preserve">на выполнение работ по ремонту </w:t>
      </w:r>
      <w:r>
        <w:fldChar w:fldCharType="begin" w:fldLock="1"/>
      </w:r>
      <w:r>
        <w:instrText>LBVARIABLE \id "47640"</w:instrText>
      </w:r>
      <w:r>
        <w:fldChar w:fldCharType="separate"/>
      </w:r>
      <w:r>
        <w:t>кровли ОПС 301722, расположенного по адресу: Тульская область, р-н Кимовский, г Кимовск, ул. Советская, д 22, для нужд УФПС Тульской области.</w:t>
      </w:r>
      <w:r>
        <w:fldChar w:fldCharType="end"/>
      </w:r>
    </w:p>
    <w:p w14:paraId="1CCFB06B" w14:textId="77777777" w:rsidR="00186531" w:rsidRDefault="00186531" w:rsidP="00186531">
      <w:pPr>
        <w:pStyle w:val="LBBodyText1"/>
        <w:jc w:val="right"/>
      </w:pPr>
      <w:r>
        <w:t>от «___»______________20__г.</w:t>
      </w:r>
      <w:bookmarkEnd w:id="32"/>
    </w:p>
    <w:p w14:paraId="66AFB9FB" w14:textId="77777777" w:rsidR="00186531" w:rsidRDefault="00186531" w:rsidP="00186531">
      <w:pPr>
        <w:pStyle w:val="LBBodyText1"/>
        <w:jc w:val="right"/>
      </w:pPr>
      <w:r>
        <w:fldChar w:fldCharType="begin" w:fldLock="1"/>
      </w:r>
      <w:r>
        <w:instrText>LBVARIABLE \id "27650"</w:instrText>
      </w:r>
      <w:r>
        <w:fldChar w:fldCharType="separate"/>
      </w:r>
      <w:r>
        <w:t>№ __________</w:t>
      </w:r>
      <w:r>
        <w:fldChar w:fldCharType="end"/>
      </w:r>
    </w:p>
    <w:p w14:paraId="7E7ECC77" w14:textId="77777777" w:rsidR="00186531" w:rsidRDefault="00186531" w:rsidP="00186531">
      <w:pPr>
        <w:pStyle w:val="LBBodyText1"/>
      </w:pPr>
    </w:p>
    <w:p w14:paraId="680C3006" w14:textId="476513EC" w:rsidR="004F1609" w:rsidRDefault="004F1609" w:rsidP="004F1609">
      <w:pPr>
        <w:spacing w:line="256" w:lineRule="auto"/>
        <w:jc w:val="right"/>
        <w:rPr>
          <w:rFonts w:asciiTheme="majorHAnsi" w:eastAsia="Calibri" w:hAnsiTheme="majorHAnsi" w:cstheme="majorHAnsi"/>
          <w:sz w:val="24"/>
          <w:szCs w:val="24"/>
        </w:rPr>
      </w:pPr>
    </w:p>
    <w:p w14:paraId="0BBA14B0" w14:textId="7CB85024" w:rsidR="00186531" w:rsidRDefault="00186531" w:rsidP="00675301">
      <w:pPr>
        <w:spacing w:line="256" w:lineRule="auto"/>
        <w:jc w:val="center"/>
        <w:rPr>
          <w:rFonts w:asciiTheme="majorHAnsi" w:eastAsia="Calibri" w:hAnsiTheme="majorHAnsi" w:cstheme="majorHAnsi"/>
          <w:sz w:val="24"/>
          <w:szCs w:val="24"/>
        </w:rPr>
      </w:pPr>
    </w:p>
    <w:p w14:paraId="45E77BB9" w14:textId="77777777" w:rsidR="00186531" w:rsidRPr="002C1EF5" w:rsidRDefault="00186531" w:rsidP="004F1609">
      <w:pPr>
        <w:spacing w:line="256" w:lineRule="auto"/>
        <w:jc w:val="right"/>
        <w:rPr>
          <w:rFonts w:asciiTheme="majorHAnsi" w:eastAsia="Calibri" w:hAnsiTheme="majorHAnsi" w:cstheme="majorHAnsi"/>
          <w:sz w:val="24"/>
          <w:szCs w:val="24"/>
        </w:rPr>
      </w:pPr>
    </w:p>
    <w:p w14:paraId="7EC9B0BB" w14:textId="2BD47512" w:rsidR="004F1609" w:rsidRPr="00675301" w:rsidRDefault="004F1609" w:rsidP="00675301">
      <w:pPr>
        <w:spacing w:line="360" w:lineRule="auto"/>
        <w:jc w:val="center"/>
        <w:rPr>
          <w:rFonts w:asciiTheme="majorHAnsi" w:eastAsia="Calibri" w:hAnsiTheme="majorHAnsi" w:cstheme="majorHAnsi"/>
          <w:b/>
          <w:sz w:val="24"/>
          <w:szCs w:val="24"/>
        </w:rPr>
      </w:pPr>
      <w:r w:rsidRPr="002C1EF5">
        <w:rPr>
          <w:rFonts w:asciiTheme="majorHAnsi" w:eastAsia="Calibri" w:hAnsiTheme="majorHAnsi" w:cstheme="majorHAnsi"/>
          <w:b/>
          <w:sz w:val="24"/>
          <w:szCs w:val="24"/>
        </w:rPr>
        <w:t>Техническое задание</w:t>
      </w:r>
    </w:p>
    <w:p w14:paraId="20AD2CDE" w14:textId="77777777" w:rsidR="00186531" w:rsidRPr="00BD2803" w:rsidRDefault="00186531" w:rsidP="00E80558">
      <w:pPr>
        <w:widowControl w:val="0"/>
        <w:numPr>
          <w:ilvl w:val="0"/>
          <w:numId w:val="10"/>
        </w:numPr>
        <w:autoSpaceDE w:val="0"/>
        <w:autoSpaceDN w:val="0"/>
        <w:adjustRightInd w:val="0"/>
        <w:spacing w:after="120" w:line="276" w:lineRule="auto"/>
        <w:ind w:left="357" w:hanging="357"/>
        <w:jc w:val="center"/>
        <w:rPr>
          <w:b/>
        </w:rPr>
      </w:pPr>
      <w:r w:rsidRPr="00BD2803">
        <w:rPr>
          <w:b/>
        </w:rPr>
        <w:t>ПЕРЕЧЕНЬ ПРИНЯТЫХ СОКРАЩЕНИЙ</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
        <w:gridCol w:w="2203"/>
        <w:gridCol w:w="6173"/>
      </w:tblGrid>
      <w:tr w:rsidR="00186531" w:rsidRPr="00BD2803" w14:paraId="3B7731A5" w14:textId="77777777" w:rsidTr="006E01BF">
        <w:trPr>
          <w:trHeight w:val="399"/>
        </w:trPr>
        <w:tc>
          <w:tcPr>
            <w:tcW w:w="867" w:type="dxa"/>
            <w:tcBorders>
              <w:top w:val="single" w:sz="4" w:space="0" w:color="auto"/>
              <w:left w:val="single" w:sz="4" w:space="0" w:color="auto"/>
              <w:bottom w:val="single" w:sz="4" w:space="0" w:color="auto"/>
              <w:right w:val="single" w:sz="4" w:space="0" w:color="auto"/>
            </w:tcBorders>
            <w:vAlign w:val="center"/>
            <w:hideMark/>
          </w:tcPr>
          <w:p w14:paraId="2E9EF4A6" w14:textId="77777777" w:rsidR="00186531" w:rsidRPr="00BD2803" w:rsidRDefault="00186531" w:rsidP="006E01BF">
            <w:pPr>
              <w:jc w:val="center"/>
              <w:rPr>
                <w:rFonts w:eastAsia="Arial Unicode MS"/>
                <w:color w:val="000000"/>
              </w:rPr>
            </w:pPr>
            <w:r w:rsidRPr="00BD2803">
              <w:rPr>
                <w:rFonts w:eastAsia="Arial Unicode MS"/>
                <w:color w:val="000000"/>
              </w:rPr>
              <w:t>№ п/п</w:t>
            </w:r>
          </w:p>
        </w:tc>
        <w:tc>
          <w:tcPr>
            <w:tcW w:w="2203" w:type="dxa"/>
            <w:tcBorders>
              <w:top w:val="single" w:sz="4" w:space="0" w:color="auto"/>
              <w:left w:val="single" w:sz="4" w:space="0" w:color="auto"/>
              <w:bottom w:val="single" w:sz="4" w:space="0" w:color="auto"/>
              <w:right w:val="single" w:sz="4" w:space="0" w:color="auto"/>
            </w:tcBorders>
            <w:vAlign w:val="center"/>
            <w:hideMark/>
          </w:tcPr>
          <w:p w14:paraId="231C6065" w14:textId="77777777" w:rsidR="00186531" w:rsidRPr="00BD2803" w:rsidRDefault="00186531" w:rsidP="006E01BF">
            <w:pPr>
              <w:autoSpaceDE w:val="0"/>
              <w:autoSpaceDN w:val="0"/>
              <w:adjustRightInd w:val="0"/>
              <w:jc w:val="center"/>
              <w:rPr>
                <w:rFonts w:eastAsia="Arial Unicode MS"/>
                <w:color w:val="000000"/>
              </w:rPr>
            </w:pPr>
            <w:r w:rsidRPr="00BD2803">
              <w:rPr>
                <w:rFonts w:eastAsia="Arial Unicode MS"/>
                <w:color w:val="000000"/>
              </w:rPr>
              <w:t>Сокращение, термин</w:t>
            </w:r>
          </w:p>
        </w:tc>
        <w:tc>
          <w:tcPr>
            <w:tcW w:w="6173" w:type="dxa"/>
            <w:tcBorders>
              <w:top w:val="single" w:sz="4" w:space="0" w:color="auto"/>
              <w:left w:val="single" w:sz="4" w:space="0" w:color="auto"/>
              <w:bottom w:val="single" w:sz="4" w:space="0" w:color="auto"/>
              <w:right w:val="single" w:sz="4" w:space="0" w:color="auto"/>
            </w:tcBorders>
            <w:vAlign w:val="center"/>
            <w:hideMark/>
          </w:tcPr>
          <w:p w14:paraId="12AABF3D" w14:textId="77777777" w:rsidR="00186531" w:rsidRPr="00BD2803" w:rsidRDefault="00186531" w:rsidP="006E01BF">
            <w:pPr>
              <w:jc w:val="center"/>
              <w:rPr>
                <w:rFonts w:eastAsia="Arial Unicode MS"/>
                <w:color w:val="000000"/>
              </w:rPr>
            </w:pPr>
            <w:r w:rsidRPr="00BD2803">
              <w:rPr>
                <w:rFonts w:eastAsia="Arial Unicode MS"/>
                <w:color w:val="000000"/>
              </w:rPr>
              <w:t>Расшифровка сокращения, толкование термина</w:t>
            </w:r>
          </w:p>
        </w:tc>
      </w:tr>
      <w:tr w:rsidR="00186531" w:rsidRPr="00BD2803" w14:paraId="47A79522" w14:textId="77777777" w:rsidTr="006E01BF">
        <w:trPr>
          <w:trHeight w:val="642"/>
        </w:trPr>
        <w:tc>
          <w:tcPr>
            <w:tcW w:w="867" w:type="dxa"/>
            <w:tcBorders>
              <w:top w:val="single" w:sz="4" w:space="0" w:color="auto"/>
              <w:left w:val="single" w:sz="4" w:space="0" w:color="auto"/>
              <w:bottom w:val="single" w:sz="4" w:space="0" w:color="auto"/>
              <w:right w:val="single" w:sz="4" w:space="0" w:color="auto"/>
            </w:tcBorders>
            <w:vAlign w:val="center"/>
            <w:hideMark/>
          </w:tcPr>
          <w:p w14:paraId="66B86067" w14:textId="77777777" w:rsidR="00186531" w:rsidRPr="00BD2803" w:rsidRDefault="00186531" w:rsidP="006E01BF">
            <w:pPr>
              <w:jc w:val="center"/>
              <w:rPr>
                <w:rFonts w:eastAsia="Arial Unicode MS"/>
                <w:color w:val="000000"/>
              </w:rPr>
            </w:pPr>
            <w:r w:rsidRPr="00BD2803">
              <w:rPr>
                <w:rFonts w:eastAsia="Arial Unicode MS"/>
                <w:color w:val="000000"/>
              </w:rPr>
              <w:t>1.</w:t>
            </w:r>
          </w:p>
        </w:tc>
        <w:tc>
          <w:tcPr>
            <w:tcW w:w="2203" w:type="dxa"/>
            <w:tcBorders>
              <w:top w:val="single" w:sz="4" w:space="0" w:color="auto"/>
              <w:left w:val="single" w:sz="4" w:space="0" w:color="auto"/>
              <w:bottom w:val="single" w:sz="4" w:space="0" w:color="auto"/>
              <w:right w:val="single" w:sz="4" w:space="0" w:color="auto"/>
            </w:tcBorders>
            <w:hideMark/>
          </w:tcPr>
          <w:p w14:paraId="4A574AF9" w14:textId="77777777" w:rsidR="00186531" w:rsidRPr="00BD2803" w:rsidRDefault="00186531" w:rsidP="006E01BF">
            <w:pPr>
              <w:autoSpaceDE w:val="0"/>
              <w:autoSpaceDN w:val="0"/>
              <w:adjustRightInd w:val="0"/>
              <w:ind w:hanging="21"/>
              <w:rPr>
                <w:rFonts w:eastAsia="Calibri"/>
                <w:color w:val="000000"/>
              </w:rPr>
            </w:pPr>
            <w:r w:rsidRPr="00BD2803">
              <w:rPr>
                <w:rFonts w:eastAsia="Calibri"/>
                <w:color w:val="000000"/>
              </w:rPr>
              <w:t>Заказчик, Общество</w:t>
            </w:r>
          </w:p>
        </w:tc>
        <w:tc>
          <w:tcPr>
            <w:tcW w:w="6173" w:type="dxa"/>
            <w:tcBorders>
              <w:top w:val="single" w:sz="4" w:space="0" w:color="auto"/>
              <w:left w:val="single" w:sz="4" w:space="0" w:color="auto"/>
              <w:bottom w:val="single" w:sz="4" w:space="0" w:color="auto"/>
              <w:right w:val="single" w:sz="4" w:space="0" w:color="auto"/>
            </w:tcBorders>
            <w:hideMark/>
          </w:tcPr>
          <w:p w14:paraId="11E42074" w14:textId="77777777" w:rsidR="00186531" w:rsidRPr="00BD2803" w:rsidRDefault="00186531" w:rsidP="006E01BF">
            <w:pPr>
              <w:rPr>
                <w:rFonts w:eastAsia="Calibri"/>
                <w:color w:val="000000"/>
              </w:rPr>
            </w:pPr>
            <w:r w:rsidRPr="00BD2803">
              <w:rPr>
                <w:rFonts w:eastAsia="Calibri"/>
              </w:rPr>
              <w:t>Акционерное общество «Почта России»,</w:t>
            </w:r>
            <w:r w:rsidRPr="00BD2803">
              <w:rPr>
                <w:rFonts w:eastAsia="Calibri"/>
                <w:color w:val="000000"/>
              </w:rPr>
              <w:t xml:space="preserve"> </w:t>
            </w:r>
          </w:p>
          <w:p w14:paraId="77BDCE7D" w14:textId="77777777" w:rsidR="00186531" w:rsidRPr="00BD2803" w:rsidRDefault="00186531" w:rsidP="006E01BF">
            <w:pPr>
              <w:rPr>
                <w:rFonts w:eastAsia="Arial Unicode MS"/>
                <w:color w:val="000000"/>
              </w:rPr>
            </w:pPr>
            <w:r w:rsidRPr="00BD2803">
              <w:rPr>
                <w:rFonts w:eastAsia="Calibri"/>
                <w:color w:val="000000"/>
              </w:rPr>
              <w:t>АО «Почта России»</w:t>
            </w:r>
          </w:p>
        </w:tc>
      </w:tr>
      <w:tr w:rsidR="00186531" w:rsidRPr="00BD2803" w14:paraId="03F89CA1" w14:textId="77777777" w:rsidTr="006E01BF">
        <w:trPr>
          <w:trHeight w:val="642"/>
        </w:trPr>
        <w:tc>
          <w:tcPr>
            <w:tcW w:w="867" w:type="dxa"/>
            <w:tcBorders>
              <w:top w:val="single" w:sz="4" w:space="0" w:color="auto"/>
              <w:left w:val="single" w:sz="4" w:space="0" w:color="auto"/>
              <w:bottom w:val="single" w:sz="4" w:space="0" w:color="auto"/>
              <w:right w:val="single" w:sz="4" w:space="0" w:color="auto"/>
            </w:tcBorders>
            <w:vAlign w:val="center"/>
            <w:hideMark/>
          </w:tcPr>
          <w:p w14:paraId="03111FC8" w14:textId="77777777" w:rsidR="00186531" w:rsidRPr="00BD2803" w:rsidRDefault="00186531" w:rsidP="006E01BF">
            <w:pPr>
              <w:jc w:val="center"/>
              <w:rPr>
                <w:rFonts w:eastAsia="Arial Unicode MS"/>
                <w:color w:val="000000"/>
              </w:rPr>
            </w:pPr>
            <w:r w:rsidRPr="00BD2803">
              <w:rPr>
                <w:rFonts w:eastAsia="Arial Unicode MS"/>
                <w:color w:val="000000"/>
              </w:rPr>
              <w:t>2.</w:t>
            </w:r>
          </w:p>
        </w:tc>
        <w:tc>
          <w:tcPr>
            <w:tcW w:w="2203" w:type="dxa"/>
            <w:tcBorders>
              <w:top w:val="single" w:sz="4" w:space="0" w:color="auto"/>
              <w:left w:val="single" w:sz="4" w:space="0" w:color="auto"/>
              <w:bottom w:val="single" w:sz="4" w:space="0" w:color="auto"/>
              <w:right w:val="single" w:sz="4" w:space="0" w:color="auto"/>
            </w:tcBorders>
            <w:vAlign w:val="center"/>
            <w:hideMark/>
          </w:tcPr>
          <w:p w14:paraId="42FCFABF" w14:textId="77777777" w:rsidR="00186531" w:rsidRPr="00BD2803" w:rsidRDefault="00186531" w:rsidP="006E01BF">
            <w:pPr>
              <w:autoSpaceDE w:val="0"/>
              <w:autoSpaceDN w:val="0"/>
              <w:adjustRightInd w:val="0"/>
              <w:ind w:hanging="21"/>
              <w:rPr>
                <w:rFonts w:eastAsia="Calibri"/>
                <w:color w:val="000000"/>
              </w:rPr>
            </w:pPr>
            <w:r w:rsidRPr="00BD2803">
              <w:rPr>
                <w:rFonts w:eastAsia="Calibri"/>
              </w:rPr>
              <w:t>УФПС</w:t>
            </w:r>
          </w:p>
        </w:tc>
        <w:tc>
          <w:tcPr>
            <w:tcW w:w="6173" w:type="dxa"/>
            <w:tcBorders>
              <w:top w:val="single" w:sz="4" w:space="0" w:color="auto"/>
              <w:left w:val="single" w:sz="4" w:space="0" w:color="auto"/>
              <w:bottom w:val="single" w:sz="4" w:space="0" w:color="auto"/>
              <w:right w:val="single" w:sz="4" w:space="0" w:color="auto"/>
            </w:tcBorders>
            <w:hideMark/>
          </w:tcPr>
          <w:p w14:paraId="7E2C48FA" w14:textId="77777777" w:rsidR="00186531" w:rsidRPr="00BD2803" w:rsidRDefault="00186531" w:rsidP="006E01BF">
            <w:pPr>
              <w:rPr>
                <w:rFonts w:eastAsia="Calibri"/>
              </w:rPr>
            </w:pPr>
            <w:r w:rsidRPr="00BD2803">
              <w:rPr>
                <w:rFonts w:eastAsia="Calibri"/>
              </w:rPr>
              <w:t>Управление федеральной почтовой связи – филиал Общества, расположенный вне места нахождения Общества, осуществляющий все его функции или их часть, в том числе функции представительства, и указанный в едином государственном реестре юридических лиц</w:t>
            </w:r>
          </w:p>
        </w:tc>
      </w:tr>
      <w:tr w:rsidR="00186531" w:rsidRPr="00BD2803" w14:paraId="0940B0D0" w14:textId="77777777" w:rsidTr="006E01BF">
        <w:trPr>
          <w:trHeight w:val="642"/>
        </w:trPr>
        <w:tc>
          <w:tcPr>
            <w:tcW w:w="867" w:type="dxa"/>
            <w:tcBorders>
              <w:top w:val="single" w:sz="4" w:space="0" w:color="auto"/>
              <w:left w:val="single" w:sz="4" w:space="0" w:color="auto"/>
              <w:bottom w:val="single" w:sz="4" w:space="0" w:color="auto"/>
              <w:right w:val="single" w:sz="4" w:space="0" w:color="auto"/>
            </w:tcBorders>
            <w:vAlign w:val="center"/>
            <w:hideMark/>
          </w:tcPr>
          <w:p w14:paraId="739D7F10" w14:textId="77777777" w:rsidR="00186531" w:rsidRPr="00BD2803" w:rsidRDefault="00186531" w:rsidP="006E01BF">
            <w:pPr>
              <w:jc w:val="center"/>
              <w:rPr>
                <w:rFonts w:eastAsia="Arial Unicode MS"/>
                <w:color w:val="000000"/>
              </w:rPr>
            </w:pPr>
            <w:r w:rsidRPr="00BD2803">
              <w:rPr>
                <w:rFonts w:eastAsia="Arial Unicode MS"/>
                <w:color w:val="000000"/>
              </w:rPr>
              <w:t>3.</w:t>
            </w:r>
          </w:p>
        </w:tc>
        <w:tc>
          <w:tcPr>
            <w:tcW w:w="2203" w:type="dxa"/>
            <w:tcBorders>
              <w:top w:val="single" w:sz="4" w:space="0" w:color="auto"/>
              <w:left w:val="single" w:sz="4" w:space="0" w:color="auto"/>
              <w:bottom w:val="single" w:sz="4" w:space="0" w:color="auto"/>
              <w:right w:val="single" w:sz="4" w:space="0" w:color="auto"/>
            </w:tcBorders>
            <w:vAlign w:val="center"/>
            <w:hideMark/>
          </w:tcPr>
          <w:p w14:paraId="7C2079F3" w14:textId="77777777" w:rsidR="00186531" w:rsidRPr="00BD2803" w:rsidRDefault="00186531" w:rsidP="006E01BF">
            <w:pPr>
              <w:autoSpaceDE w:val="0"/>
              <w:autoSpaceDN w:val="0"/>
              <w:adjustRightInd w:val="0"/>
              <w:ind w:hanging="21"/>
              <w:rPr>
                <w:rFonts w:eastAsia="Calibri"/>
              </w:rPr>
            </w:pPr>
            <w:r w:rsidRPr="00BD2803">
              <w:rPr>
                <w:rFonts w:eastAsia="Calibri"/>
                <w:color w:val="000000"/>
              </w:rPr>
              <w:t>Подрядчик</w:t>
            </w:r>
          </w:p>
        </w:tc>
        <w:tc>
          <w:tcPr>
            <w:tcW w:w="6173" w:type="dxa"/>
            <w:tcBorders>
              <w:top w:val="single" w:sz="4" w:space="0" w:color="auto"/>
              <w:left w:val="single" w:sz="4" w:space="0" w:color="auto"/>
              <w:bottom w:val="single" w:sz="4" w:space="0" w:color="auto"/>
              <w:right w:val="single" w:sz="4" w:space="0" w:color="auto"/>
            </w:tcBorders>
            <w:hideMark/>
          </w:tcPr>
          <w:p w14:paraId="04F36A46" w14:textId="77777777" w:rsidR="00186531" w:rsidRPr="00BD2803" w:rsidRDefault="00186531" w:rsidP="006E01BF">
            <w:pPr>
              <w:rPr>
                <w:rFonts w:eastAsia="Calibri"/>
              </w:rPr>
            </w:pPr>
            <w:r w:rsidRPr="00BD2803">
              <w:rPr>
                <w:rFonts w:eastAsia="Calibri"/>
              </w:rPr>
              <w:t xml:space="preserve">Физическое или юридическое лицо, которое выполняет работы в соответствии с договором, заключенным с Заказчиком </w:t>
            </w:r>
          </w:p>
        </w:tc>
      </w:tr>
      <w:tr w:rsidR="00186531" w:rsidRPr="00BD2803" w14:paraId="0D8A27C7" w14:textId="77777777" w:rsidTr="006E01BF">
        <w:trPr>
          <w:trHeight w:val="399"/>
        </w:trPr>
        <w:tc>
          <w:tcPr>
            <w:tcW w:w="867" w:type="dxa"/>
            <w:tcBorders>
              <w:top w:val="single" w:sz="4" w:space="0" w:color="auto"/>
              <w:left w:val="single" w:sz="4" w:space="0" w:color="auto"/>
              <w:bottom w:val="single" w:sz="4" w:space="0" w:color="auto"/>
              <w:right w:val="single" w:sz="4" w:space="0" w:color="auto"/>
            </w:tcBorders>
            <w:vAlign w:val="center"/>
            <w:hideMark/>
          </w:tcPr>
          <w:p w14:paraId="11CBC394" w14:textId="77777777" w:rsidR="00186531" w:rsidRPr="00BD2803" w:rsidRDefault="00186531" w:rsidP="006E01BF">
            <w:pPr>
              <w:jc w:val="center"/>
              <w:rPr>
                <w:rFonts w:eastAsia="Arial Unicode MS"/>
                <w:color w:val="000000"/>
              </w:rPr>
            </w:pPr>
            <w:r w:rsidRPr="00BD2803">
              <w:rPr>
                <w:rFonts w:eastAsia="Arial Unicode MS"/>
                <w:color w:val="000000"/>
              </w:rPr>
              <w:t>4.</w:t>
            </w:r>
          </w:p>
        </w:tc>
        <w:tc>
          <w:tcPr>
            <w:tcW w:w="2203" w:type="dxa"/>
            <w:tcBorders>
              <w:top w:val="single" w:sz="4" w:space="0" w:color="auto"/>
              <w:left w:val="single" w:sz="4" w:space="0" w:color="auto"/>
              <w:bottom w:val="single" w:sz="4" w:space="0" w:color="auto"/>
              <w:right w:val="single" w:sz="4" w:space="0" w:color="auto"/>
            </w:tcBorders>
            <w:vAlign w:val="center"/>
            <w:hideMark/>
          </w:tcPr>
          <w:p w14:paraId="511AB817" w14:textId="77777777" w:rsidR="00186531" w:rsidRPr="00BD2803" w:rsidRDefault="00186531" w:rsidP="006E01BF">
            <w:pPr>
              <w:autoSpaceDE w:val="0"/>
              <w:autoSpaceDN w:val="0"/>
              <w:adjustRightInd w:val="0"/>
              <w:ind w:hanging="21"/>
              <w:rPr>
                <w:rFonts w:eastAsia="Calibri"/>
                <w:color w:val="000000"/>
              </w:rPr>
            </w:pPr>
            <w:r w:rsidRPr="00BD2803">
              <w:rPr>
                <w:rFonts w:eastAsia="Arial Unicode MS"/>
                <w:color w:val="000000"/>
              </w:rPr>
              <w:t>ОПС, Объект</w:t>
            </w:r>
          </w:p>
        </w:tc>
        <w:tc>
          <w:tcPr>
            <w:tcW w:w="6173" w:type="dxa"/>
            <w:tcBorders>
              <w:top w:val="single" w:sz="4" w:space="0" w:color="auto"/>
              <w:left w:val="single" w:sz="4" w:space="0" w:color="auto"/>
              <w:bottom w:val="single" w:sz="4" w:space="0" w:color="auto"/>
              <w:right w:val="single" w:sz="4" w:space="0" w:color="auto"/>
            </w:tcBorders>
            <w:vAlign w:val="center"/>
            <w:hideMark/>
          </w:tcPr>
          <w:p w14:paraId="09153475" w14:textId="77777777" w:rsidR="00186531" w:rsidRPr="00BD2803" w:rsidRDefault="00186531" w:rsidP="006E01BF">
            <w:pPr>
              <w:rPr>
                <w:rFonts w:eastAsia="Calibri"/>
              </w:rPr>
            </w:pPr>
            <w:r w:rsidRPr="00BD2803">
              <w:rPr>
                <w:rFonts w:eastAsia="Arial Unicode MS"/>
                <w:color w:val="000000"/>
              </w:rPr>
              <w:t xml:space="preserve">Отделения почтовой связи </w:t>
            </w:r>
          </w:p>
        </w:tc>
      </w:tr>
      <w:tr w:rsidR="00186531" w:rsidRPr="00BD2803" w14:paraId="772DE5FD" w14:textId="77777777" w:rsidTr="006E01BF">
        <w:trPr>
          <w:trHeight w:val="399"/>
        </w:trPr>
        <w:tc>
          <w:tcPr>
            <w:tcW w:w="867" w:type="dxa"/>
            <w:tcBorders>
              <w:top w:val="single" w:sz="4" w:space="0" w:color="auto"/>
              <w:left w:val="single" w:sz="4" w:space="0" w:color="auto"/>
              <w:bottom w:val="single" w:sz="4" w:space="0" w:color="auto"/>
              <w:right w:val="single" w:sz="4" w:space="0" w:color="auto"/>
            </w:tcBorders>
            <w:vAlign w:val="center"/>
            <w:hideMark/>
          </w:tcPr>
          <w:p w14:paraId="0824A469" w14:textId="77777777" w:rsidR="00186531" w:rsidRPr="00BD2803" w:rsidRDefault="00186531" w:rsidP="006E01BF">
            <w:pPr>
              <w:jc w:val="center"/>
              <w:rPr>
                <w:rFonts w:eastAsia="Arial Unicode MS"/>
                <w:color w:val="000000"/>
              </w:rPr>
            </w:pPr>
            <w:r w:rsidRPr="00BD2803">
              <w:rPr>
                <w:rFonts w:eastAsia="Arial Unicode MS"/>
                <w:color w:val="000000"/>
              </w:rPr>
              <w:t>5.</w:t>
            </w:r>
          </w:p>
        </w:tc>
        <w:tc>
          <w:tcPr>
            <w:tcW w:w="2203" w:type="dxa"/>
            <w:tcBorders>
              <w:top w:val="single" w:sz="4" w:space="0" w:color="auto"/>
              <w:left w:val="single" w:sz="4" w:space="0" w:color="auto"/>
              <w:bottom w:val="single" w:sz="4" w:space="0" w:color="auto"/>
              <w:right w:val="single" w:sz="4" w:space="0" w:color="auto"/>
            </w:tcBorders>
            <w:vAlign w:val="center"/>
            <w:hideMark/>
          </w:tcPr>
          <w:p w14:paraId="00C3FC95" w14:textId="77777777" w:rsidR="00186531" w:rsidRPr="00BD2803" w:rsidRDefault="00186531" w:rsidP="006E01BF">
            <w:pPr>
              <w:autoSpaceDE w:val="0"/>
              <w:autoSpaceDN w:val="0"/>
              <w:adjustRightInd w:val="0"/>
              <w:ind w:hanging="21"/>
              <w:rPr>
                <w:rFonts w:eastAsia="Arial Unicode MS"/>
                <w:color w:val="000000"/>
              </w:rPr>
            </w:pPr>
            <w:r w:rsidRPr="00BD2803">
              <w:rPr>
                <w:rFonts w:eastAsia="Arial Unicode MS"/>
                <w:color w:val="000000"/>
              </w:rPr>
              <w:t>Работы</w:t>
            </w:r>
          </w:p>
        </w:tc>
        <w:tc>
          <w:tcPr>
            <w:tcW w:w="6173" w:type="dxa"/>
            <w:tcBorders>
              <w:top w:val="single" w:sz="4" w:space="0" w:color="auto"/>
              <w:left w:val="single" w:sz="4" w:space="0" w:color="auto"/>
              <w:bottom w:val="single" w:sz="4" w:space="0" w:color="auto"/>
              <w:right w:val="single" w:sz="4" w:space="0" w:color="auto"/>
            </w:tcBorders>
            <w:vAlign w:val="center"/>
            <w:hideMark/>
          </w:tcPr>
          <w:p w14:paraId="79BD8896" w14:textId="77777777" w:rsidR="00186531" w:rsidRPr="00BD2803" w:rsidRDefault="00186531" w:rsidP="006E01BF">
            <w:r w:rsidRPr="00BD2803">
              <w:t>Выполнение работ по ремонту кровли ОПС 301722, расположенного по адресу: Тульская область, р-н Кимовский, г Кимовск, ул. Советская, д 22, для нужд УФПС Тульской области.</w:t>
            </w:r>
          </w:p>
        </w:tc>
      </w:tr>
      <w:tr w:rsidR="00186531" w:rsidRPr="00BD2803" w14:paraId="535FFD93" w14:textId="77777777" w:rsidTr="006E01BF">
        <w:trPr>
          <w:trHeight w:val="399"/>
        </w:trPr>
        <w:tc>
          <w:tcPr>
            <w:tcW w:w="867" w:type="dxa"/>
            <w:tcBorders>
              <w:top w:val="single" w:sz="4" w:space="0" w:color="auto"/>
              <w:left w:val="single" w:sz="4" w:space="0" w:color="auto"/>
              <w:bottom w:val="single" w:sz="4" w:space="0" w:color="auto"/>
              <w:right w:val="single" w:sz="4" w:space="0" w:color="auto"/>
            </w:tcBorders>
            <w:vAlign w:val="center"/>
            <w:hideMark/>
          </w:tcPr>
          <w:p w14:paraId="36DD1E43" w14:textId="77777777" w:rsidR="00186531" w:rsidRPr="00BD2803" w:rsidRDefault="00186531" w:rsidP="006E01BF">
            <w:pPr>
              <w:jc w:val="center"/>
              <w:rPr>
                <w:rFonts w:eastAsia="Arial Unicode MS"/>
                <w:color w:val="000000"/>
              </w:rPr>
            </w:pPr>
            <w:r w:rsidRPr="00BD2803">
              <w:rPr>
                <w:rFonts w:eastAsia="Arial Unicode MS"/>
                <w:color w:val="000000"/>
              </w:rPr>
              <w:t>6.</w:t>
            </w:r>
          </w:p>
        </w:tc>
        <w:tc>
          <w:tcPr>
            <w:tcW w:w="2203" w:type="dxa"/>
            <w:tcBorders>
              <w:top w:val="single" w:sz="4" w:space="0" w:color="auto"/>
              <w:left w:val="single" w:sz="4" w:space="0" w:color="auto"/>
              <w:bottom w:val="single" w:sz="4" w:space="0" w:color="auto"/>
              <w:right w:val="single" w:sz="4" w:space="0" w:color="auto"/>
            </w:tcBorders>
            <w:hideMark/>
          </w:tcPr>
          <w:p w14:paraId="5BDEB3D9" w14:textId="77777777" w:rsidR="00186531" w:rsidRPr="00BD2803" w:rsidRDefault="00186531" w:rsidP="006E01BF">
            <w:pPr>
              <w:autoSpaceDE w:val="0"/>
              <w:autoSpaceDN w:val="0"/>
              <w:adjustRightInd w:val="0"/>
              <w:ind w:hanging="21"/>
              <w:rPr>
                <w:rFonts w:eastAsia="Arial Unicode MS"/>
                <w:color w:val="000000"/>
              </w:rPr>
            </w:pPr>
            <w:r w:rsidRPr="00BD2803">
              <w:rPr>
                <w:rFonts w:eastAsia="Calibri"/>
                <w:color w:val="000000"/>
              </w:rPr>
              <w:t>ГОСТ</w:t>
            </w:r>
          </w:p>
        </w:tc>
        <w:tc>
          <w:tcPr>
            <w:tcW w:w="6173" w:type="dxa"/>
            <w:tcBorders>
              <w:top w:val="single" w:sz="4" w:space="0" w:color="auto"/>
              <w:left w:val="single" w:sz="4" w:space="0" w:color="auto"/>
              <w:bottom w:val="single" w:sz="4" w:space="0" w:color="auto"/>
              <w:right w:val="single" w:sz="4" w:space="0" w:color="auto"/>
            </w:tcBorders>
            <w:hideMark/>
          </w:tcPr>
          <w:p w14:paraId="09A67EED" w14:textId="77777777" w:rsidR="00186531" w:rsidRPr="00BD2803" w:rsidRDefault="00186531" w:rsidP="006E01BF">
            <w:pPr>
              <w:rPr>
                <w:rFonts w:eastAsia="Arial Unicode MS"/>
                <w:color w:val="000000"/>
              </w:rPr>
            </w:pPr>
            <w:r w:rsidRPr="00BD2803">
              <w:rPr>
                <w:rFonts w:eastAsia="Calibri"/>
                <w:color w:val="000000"/>
              </w:rPr>
              <w:t>Государственный стандарт Российской Федерации</w:t>
            </w:r>
          </w:p>
        </w:tc>
      </w:tr>
      <w:tr w:rsidR="00186531" w:rsidRPr="00BD2803" w14:paraId="149878B6" w14:textId="77777777" w:rsidTr="006E01BF">
        <w:trPr>
          <w:trHeight w:val="399"/>
        </w:trPr>
        <w:tc>
          <w:tcPr>
            <w:tcW w:w="867" w:type="dxa"/>
            <w:tcBorders>
              <w:top w:val="single" w:sz="4" w:space="0" w:color="auto"/>
              <w:left w:val="single" w:sz="4" w:space="0" w:color="auto"/>
              <w:bottom w:val="single" w:sz="4" w:space="0" w:color="auto"/>
              <w:right w:val="single" w:sz="4" w:space="0" w:color="auto"/>
            </w:tcBorders>
            <w:vAlign w:val="center"/>
            <w:hideMark/>
          </w:tcPr>
          <w:p w14:paraId="248FC214" w14:textId="77777777" w:rsidR="00186531" w:rsidRPr="00BD2803" w:rsidRDefault="00186531" w:rsidP="006E01BF">
            <w:pPr>
              <w:jc w:val="center"/>
              <w:rPr>
                <w:rFonts w:eastAsia="Arial Unicode MS"/>
                <w:color w:val="000000"/>
              </w:rPr>
            </w:pPr>
            <w:r w:rsidRPr="00BD2803">
              <w:rPr>
                <w:rFonts w:eastAsia="Arial Unicode MS"/>
                <w:color w:val="000000"/>
              </w:rPr>
              <w:t>7.</w:t>
            </w:r>
          </w:p>
        </w:tc>
        <w:tc>
          <w:tcPr>
            <w:tcW w:w="2203" w:type="dxa"/>
            <w:tcBorders>
              <w:top w:val="single" w:sz="4" w:space="0" w:color="auto"/>
              <w:left w:val="single" w:sz="4" w:space="0" w:color="auto"/>
              <w:bottom w:val="single" w:sz="4" w:space="0" w:color="auto"/>
              <w:right w:val="single" w:sz="4" w:space="0" w:color="auto"/>
            </w:tcBorders>
            <w:vAlign w:val="center"/>
            <w:hideMark/>
          </w:tcPr>
          <w:p w14:paraId="3A152C4B" w14:textId="77777777" w:rsidR="00186531" w:rsidRPr="00BD2803" w:rsidRDefault="00186531" w:rsidP="006E01BF">
            <w:pPr>
              <w:autoSpaceDE w:val="0"/>
              <w:autoSpaceDN w:val="0"/>
              <w:adjustRightInd w:val="0"/>
              <w:ind w:hanging="21"/>
              <w:rPr>
                <w:rFonts w:eastAsia="Arial Unicode MS"/>
                <w:color w:val="000000"/>
              </w:rPr>
            </w:pPr>
            <w:r w:rsidRPr="00BD2803">
              <w:rPr>
                <w:rFonts w:eastAsia="Arial Unicode MS"/>
                <w:color w:val="000000"/>
              </w:rPr>
              <w:t>СНиП</w:t>
            </w:r>
          </w:p>
        </w:tc>
        <w:tc>
          <w:tcPr>
            <w:tcW w:w="6173" w:type="dxa"/>
            <w:tcBorders>
              <w:top w:val="single" w:sz="4" w:space="0" w:color="auto"/>
              <w:left w:val="single" w:sz="4" w:space="0" w:color="auto"/>
              <w:bottom w:val="single" w:sz="4" w:space="0" w:color="auto"/>
              <w:right w:val="single" w:sz="4" w:space="0" w:color="auto"/>
            </w:tcBorders>
            <w:vAlign w:val="center"/>
            <w:hideMark/>
          </w:tcPr>
          <w:p w14:paraId="59510778" w14:textId="77777777" w:rsidR="00186531" w:rsidRPr="00BD2803" w:rsidRDefault="00186531" w:rsidP="006E01BF">
            <w:pPr>
              <w:rPr>
                <w:rFonts w:eastAsia="Arial Unicode MS"/>
                <w:color w:val="000000"/>
              </w:rPr>
            </w:pPr>
            <w:r w:rsidRPr="00BD2803">
              <w:rPr>
                <w:rFonts w:eastAsia="Arial Unicode MS"/>
                <w:color w:val="000000"/>
              </w:rPr>
              <w:t>Санитарные нормы и правила</w:t>
            </w:r>
          </w:p>
        </w:tc>
      </w:tr>
      <w:tr w:rsidR="00186531" w:rsidRPr="00BD2803" w14:paraId="507845DF" w14:textId="77777777" w:rsidTr="006E01BF">
        <w:trPr>
          <w:trHeight w:val="399"/>
        </w:trPr>
        <w:tc>
          <w:tcPr>
            <w:tcW w:w="867" w:type="dxa"/>
            <w:tcBorders>
              <w:top w:val="single" w:sz="4" w:space="0" w:color="auto"/>
              <w:left w:val="single" w:sz="4" w:space="0" w:color="auto"/>
              <w:bottom w:val="single" w:sz="4" w:space="0" w:color="auto"/>
              <w:right w:val="single" w:sz="4" w:space="0" w:color="auto"/>
            </w:tcBorders>
            <w:vAlign w:val="center"/>
            <w:hideMark/>
          </w:tcPr>
          <w:p w14:paraId="385BAA18" w14:textId="77777777" w:rsidR="00186531" w:rsidRPr="00BD2803" w:rsidRDefault="00186531" w:rsidP="006E01BF">
            <w:pPr>
              <w:jc w:val="center"/>
              <w:rPr>
                <w:rFonts w:eastAsia="Arial Unicode MS"/>
                <w:color w:val="000000"/>
              </w:rPr>
            </w:pPr>
            <w:r w:rsidRPr="00BD2803">
              <w:rPr>
                <w:rFonts w:eastAsia="Arial Unicode MS"/>
                <w:color w:val="000000"/>
              </w:rPr>
              <w:t>8.</w:t>
            </w:r>
          </w:p>
        </w:tc>
        <w:tc>
          <w:tcPr>
            <w:tcW w:w="2203" w:type="dxa"/>
            <w:tcBorders>
              <w:top w:val="single" w:sz="4" w:space="0" w:color="auto"/>
              <w:left w:val="single" w:sz="4" w:space="0" w:color="auto"/>
              <w:bottom w:val="single" w:sz="4" w:space="0" w:color="auto"/>
              <w:right w:val="single" w:sz="4" w:space="0" w:color="auto"/>
            </w:tcBorders>
            <w:vAlign w:val="center"/>
            <w:hideMark/>
          </w:tcPr>
          <w:p w14:paraId="2F993B9A" w14:textId="77777777" w:rsidR="00186531" w:rsidRPr="00BD2803" w:rsidRDefault="00186531" w:rsidP="006E01BF">
            <w:pPr>
              <w:autoSpaceDE w:val="0"/>
              <w:autoSpaceDN w:val="0"/>
              <w:adjustRightInd w:val="0"/>
              <w:ind w:hanging="21"/>
              <w:rPr>
                <w:rFonts w:eastAsia="Arial Unicode MS"/>
                <w:color w:val="000000"/>
              </w:rPr>
            </w:pPr>
            <w:r w:rsidRPr="00BD2803">
              <w:rPr>
                <w:rFonts w:eastAsia="Arial Unicode MS"/>
                <w:color w:val="000000"/>
              </w:rPr>
              <w:t>КС-2</w:t>
            </w:r>
          </w:p>
        </w:tc>
        <w:tc>
          <w:tcPr>
            <w:tcW w:w="6173" w:type="dxa"/>
            <w:tcBorders>
              <w:top w:val="single" w:sz="4" w:space="0" w:color="auto"/>
              <w:left w:val="single" w:sz="4" w:space="0" w:color="auto"/>
              <w:bottom w:val="single" w:sz="4" w:space="0" w:color="auto"/>
              <w:right w:val="single" w:sz="4" w:space="0" w:color="auto"/>
            </w:tcBorders>
            <w:vAlign w:val="center"/>
            <w:hideMark/>
          </w:tcPr>
          <w:p w14:paraId="24905777" w14:textId="77777777" w:rsidR="00186531" w:rsidRPr="00BD2803" w:rsidRDefault="00186531" w:rsidP="006E01BF">
            <w:pPr>
              <w:rPr>
                <w:rFonts w:eastAsia="Arial Unicode MS"/>
                <w:color w:val="000000"/>
              </w:rPr>
            </w:pPr>
            <w:r w:rsidRPr="00BD2803">
              <w:rPr>
                <w:rFonts w:eastAsia="Arial Unicode MS"/>
                <w:color w:val="000000"/>
              </w:rPr>
              <w:t xml:space="preserve">Унифицированная форма </w:t>
            </w:r>
            <w:r w:rsidRPr="00BD2803">
              <w:rPr>
                <w:rFonts w:eastAsia="Calibri"/>
              </w:rPr>
              <w:t xml:space="preserve">первичной учетной документации </w:t>
            </w:r>
            <w:r w:rsidRPr="00BD2803">
              <w:rPr>
                <w:rFonts w:eastAsia="Arial Unicode MS"/>
                <w:color w:val="000000"/>
              </w:rPr>
              <w:t xml:space="preserve">– Акт приемки </w:t>
            </w:r>
            <w:r w:rsidRPr="00BD2803">
              <w:rPr>
                <w:rFonts w:eastAsia="Calibri"/>
              </w:rPr>
              <w:t>выполненных работ</w:t>
            </w:r>
          </w:p>
        </w:tc>
      </w:tr>
      <w:tr w:rsidR="00186531" w:rsidRPr="00BD2803" w14:paraId="4066E8BB" w14:textId="77777777" w:rsidTr="006E01BF">
        <w:trPr>
          <w:trHeight w:val="399"/>
        </w:trPr>
        <w:tc>
          <w:tcPr>
            <w:tcW w:w="867" w:type="dxa"/>
            <w:tcBorders>
              <w:top w:val="single" w:sz="4" w:space="0" w:color="auto"/>
              <w:left w:val="single" w:sz="4" w:space="0" w:color="auto"/>
              <w:bottom w:val="single" w:sz="4" w:space="0" w:color="auto"/>
              <w:right w:val="single" w:sz="4" w:space="0" w:color="auto"/>
            </w:tcBorders>
            <w:vAlign w:val="center"/>
            <w:hideMark/>
          </w:tcPr>
          <w:p w14:paraId="311D6D74" w14:textId="77777777" w:rsidR="00186531" w:rsidRPr="00BD2803" w:rsidRDefault="00186531" w:rsidP="006E01BF">
            <w:pPr>
              <w:jc w:val="center"/>
              <w:rPr>
                <w:rFonts w:eastAsia="Arial Unicode MS"/>
                <w:color w:val="000000"/>
              </w:rPr>
            </w:pPr>
            <w:r w:rsidRPr="00BD2803">
              <w:rPr>
                <w:rFonts w:eastAsia="Arial Unicode MS"/>
                <w:color w:val="000000"/>
              </w:rPr>
              <w:t>9.</w:t>
            </w:r>
          </w:p>
        </w:tc>
        <w:tc>
          <w:tcPr>
            <w:tcW w:w="2203" w:type="dxa"/>
            <w:tcBorders>
              <w:top w:val="single" w:sz="4" w:space="0" w:color="auto"/>
              <w:left w:val="single" w:sz="4" w:space="0" w:color="auto"/>
              <w:bottom w:val="single" w:sz="4" w:space="0" w:color="auto"/>
              <w:right w:val="single" w:sz="4" w:space="0" w:color="auto"/>
            </w:tcBorders>
            <w:vAlign w:val="center"/>
            <w:hideMark/>
          </w:tcPr>
          <w:p w14:paraId="50FCD521" w14:textId="77777777" w:rsidR="00186531" w:rsidRPr="00BD2803" w:rsidRDefault="00186531" w:rsidP="006E01BF">
            <w:pPr>
              <w:autoSpaceDE w:val="0"/>
              <w:autoSpaceDN w:val="0"/>
              <w:adjustRightInd w:val="0"/>
              <w:ind w:hanging="21"/>
              <w:rPr>
                <w:rFonts w:eastAsia="Arial Unicode MS"/>
                <w:color w:val="000000"/>
              </w:rPr>
            </w:pPr>
            <w:r w:rsidRPr="00BD2803">
              <w:rPr>
                <w:rFonts w:eastAsia="Arial Unicode MS"/>
                <w:color w:val="000000"/>
              </w:rPr>
              <w:t>КС-3</w:t>
            </w:r>
          </w:p>
        </w:tc>
        <w:tc>
          <w:tcPr>
            <w:tcW w:w="6173" w:type="dxa"/>
            <w:tcBorders>
              <w:top w:val="single" w:sz="4" w:space="0" w:color="auto"/>
              <w:left w:val="single" w:sz="4" w:space="0" w:color="auto"/>
              <w:bottom w:val="single" w:sz="4" w:space="0" w:color="auto"/>
              <w:right w:val="single" w:sz="4" w:space="0" w:color="auto"/>
            </w:tcBorders>
            <w:vAlign w:val="center"/>
            <w:hideMark/>
          </w:tcPr>
          <w:p w14:paraId="0E89329A" w14:textId="77777777" w:rsidR="00186531" w:rsidRPr="00BD2803" w:rsidRDefault="00186531" w:rsidP="006E01BF">
            <w:pPr>
              <w:rPr>
                <w:rFonts w:eastAsia="Arial Unicode MS"/>
                <w:color w:val="000000"/>
              </w:rPr>
            </w:pPr>
            <w:r w:rsidRPr="00BD2803">
              <w:rPr>
                <w:rFonts w:eastAsia="Arial Unicode MS"/>
                <w:color w:val="000000"/>
              </w:rPr>
              <w:t xml:space="preserve">Унифицированная форма </w:t>
            </w:r>
            <w:r w:rsidRPr="00BD2803">
              <w:rPr>
                <w:rFonts w:eastAsia="Calibri"/>
              </w:rPr>
              <w:t xml:space="preserve">первичной учетной документации </w:t>
            </w:r>
            <w:r w:rsidRPr="00BD2803">
              <w:rPr>
                <w:rFonts w:eastAsia="Arial Unicode MS"/>
                <w:color w:val="000000"/>
              </w:rPr>
              <w:t>– Справка о стоимости работ и затрат</w:t>
            </w:r>
          </w:p>
        </w:tc>
      </w:tr>
      <w:tr w:rsidR="00186531" w:rsidRPr="00BD2803" w14:paraId="22204511" w14:textId="77777777" w:rsidTr="006E01BF">
        <w:trPr>
          <w:trHeight w:val="399"/>
        </w:trPr>
        <w:tc>
          <w:tcPr>
            <w:tcW w:w="867" w:type="dxa"/>
            <w:tcBorders>
              <w:top w:val="single" w:sz="4" w:space="0" w:color="auto"/>
              <w:left w:val="single" w:sz="4" w:space="0" w:color="auto"/>
              <w:bottom w:val="single" w:sz="4" w:space="0" w:color="auto"/>
              <w:right w:val="single" w:sz="4" w:space="0" w:color="auto"/>
            </w:tcBorders>
            <w:vAlign w:val="center"/>
            <w:hideMark/>
          </w:tcPr>
          <w:p w14:paraId="46FB1CE8" w14:textId="77777777" w:rsidR="00186531" w:rsidRPr="00BD2803" w:rsidRDefault="00186531" w:rsidP="006E01BF">
            <w:pPr>
              <w:jc w:val="center"/>
              <w:rPr>
                <w:rFonts w:eastAsia="Arial Unicode MS"/>
                <w:color w:val="000000"/>
              </w:rPr>
            </w:pPr>
            <w:r w:rsidRPr="00BD2803">
              <w:rPr>
                <w:rFonts w:eastAsia="Arial Unicode MS"/>
                <w:color w:val="000000"/>
              </w:rPr>
              <w:t>10.</w:t>
            </w:r>
          </w:p>
        </w:tc>
        <w:tc>
          <w:tcPr>
            <w:tcW w:w="2203" w:type="dxa"/>
            <w:tcBorders>
              <w:top w:val="single" w:sz="4" w:space="0" w:color="auto"/>
              <w:left w:val="single" w:sz="4" w:space="0" w:color="auto"/>
              <w:bottom w:val="single" w:sz="4" w:space="0" w:color="auto"/>
              <w:right w:val="single" w:sz="4" w:space="0" w:color="auto"/>
            </w:tcBorders>
            <w:vAlign w:val="center"/>
            <w:hideMark/>
          </w:tcPr>
          <w:p w14:paraId="2A90DB5B" w14:textId="77777777" w:rsidR="00186531" w:rsidRPr="00BD2803" w:rsidRDefault="00186531" w:rsidP="006E01BF">
            <w:pPr>
              <w:autoSpaceDE w:val="0"/>
              <w:autoSpaceDN w:val="0"/>
              <w:adjustRightInd w:val="0"/>
              <w:ind w:hanging="21"/>
              <w:rPr>
                <w:rFonts w:eastAsia="Arial Unicode MS"/>
                <w:color w:val="000000"/>
              </w:rPr>
            </w:pPr>
            <w:r w:rsidRPr="00BD2803">
              <w:rPr>
                <w:rFonts w:eastAsia="Arial Unicode MS"/>
                <w:color w:val="000000"/>
              </w:rPr>
              <w:t>ТЗ</w:t>
            </w:r>
          </w:p>
        </w:tc>
        <w:tc>
          <w:tcPr>
            <w:tcW w:w="6173" w:type="dxa"/>
            <w:tcBorders>
              <w:top w:val="single" w:sz="4" w:space="0" w:color="auto"/>
              <w:left w:val="single" w:sz="4" w:space="0" w:color="auto"/>
              <w:bottom w:val="single" w:sz="4" w:space="0" w:color="auto"/>
              <w:right w:val="single" w:sz="4" w:space="0" w:color="auto"/>
            </w:tcBorders>
            <w:vAlign w:val="center"/>
            <w:hideMark/>
          </w:tcPr>
          <w:p w14:paraId="123BFB31" w14:textId="77777777" w:rsidR="00186531" w:rsidRPr="00BD2803" w:rsidRDefault="00186531" w:rsidP="006E01BF">
            <w:pPr>
              <w:rPr>
                <w:rFonts w:eastAsia="Arial Unicode MS"/>
                <w:color w:val="000000"/>
              </w:rPr>
            </w:pPr>
            <w:r w:rsidRPr="00BD2803">
              <w:rPr>
                <w:rFonts w:eastAsia="Arial Unicode MS"/>
                <w:color w:val="000000"/>
              </w:rPr>
              <w:t>Техническое задание</w:t>
            </w:r>
          </w:p>
        </w:tc>
      </w:tr>
      <w:tr w:rsidR="00186531" w:rsidRPr="00BD2803" w14:paraId="42EF98CC" w14:textId="77777777" w:rsidTr="006E01BF">
        <w:trPr>
          <w:trHeight w:val="399"/>
        </w:trPr>
        <w:tc>
          <w:tcPr>
            <w:tcW w:w="867" w:type="dxa"/>
            <w:tcBorders>
              <w:top w:val="single" w:sz="4" w:space="0" w:color="auto"/>
              <w:left w:val="single" w:sz="4" w:space="0" w:color="auto"/>
              <w:bottom w:val="single" w:sz="4" w:space="0" w:color="auto"/>
              <w:right w:val="single" w:sz="4" w:space="0" w:color="auto"/>
            </w:tcBorders>
            <w:vAlign w:val="center"/>
            <w:hideMark/>
          </w:tcPr>
          <w:p w14:paraId="4B0674D7" w14:textId="77777777" w:rsidR="00186531" w:rsidRPr="00BD2803" w:rsidRDefault="00186531" w:rsidP="006E01BF">
            <w:pPr>
              <w:jc w:val="center"/>
              <w:rPr>
                <w:rFonts w:eastAsia="Arial Unicode MS"/>
                <w:color w:val="000000"/>
              </w:rPr>
            </w:pPr>
            <w:r w:rsidRPr="00BD2803">
              <w:rPr>
                <w:rFonts w:eastAsia="Arial Unicode MS"/>
                <w:color w:val="000000"/>
              </w:rPr>
              <w:t>11.</w:t>
            </w:r>
          </w:p>
        </w:tc>
        <w:tc>
          <w:tcPr>
            <w:tcW w:w="2203" w:type="dxa"/>
            <w:tcBorders>
              <w:top w:val="single" w:sz="4" w:space="0" w:color="auto"/>
              <w:left w:val="single" w:sz="4" w:space="0" w:color="auto"/>
              <w:bottom w:val="single" w:sz="4" w:space="0" w:color="auto"/>
              <w:right w:val="single" w:sz="4" w:space="0" w:color="auto"/>
            </w:tcBorders>
            <w:vAlign w:val="center"/>
            <w:hideMark/>
          </w:tcPr>
          <w:p w14:paraId="51BD49E0" w14:textId="77777777" w:rsidR="00186531" w:rsidRPr="00BD2803" w:rsidRDefault="00186531" w:rsidP="006E01BF">
            <w:pPr>
              <w:autoSpaceDE w:val="0"/>
              <w:autoSpaceDN w:val="0"/>
              <w:adjustRightInd w:val="0"/>
              <w:ind w:hanging="21"/>
              <w:rPr>
                <w:rFonts w:eastAsia="Arial Unicode MS"/>
                <w:color w:val="000000"/>
              </w:rPr>
            </w:pPr>
            <w:r w:rsidRPr="00BD2803">
              <w:rPr>
                <w:rFonts w:eastAsia="Arial Unicode MS"/>
                <w:color w:val="000000"/>
              </w:rPr>
              <w:t>Стороны</w:t>
            </w:r>
          </w:p>
        </w:tc>
        <w:tc>
          <w:tcPr>
            <w:tcW w:w="6173" w:type="dxa"/>
            <w:tcBorders>
              <w:top w:val="single" w:sz="4" w:space="0" w:color="auto"/>
              <w:left w:val="single" w:sz="4" w:space="0" w:color="auto"/>
              <w:bottom w:val="single" w:sz="4" w:space="0" w:color="auto"/>
              <w:right w:val="single" w:sz="4" w:space="0" w:color="auto"/>
            </w:tcBorders>
            <w:vAlign w:val="center"/>
            <w:hideMark/>
          </w:tcPr>
          <w:p w14:paraId="65C7F42F" w14:textId="77777777" w:rsidR="00186531" w:rsidRPr="00BD2803" w:rsidRDefault="00186531" w:rsidP="006E01BF">
            <w:pPr>
              <w:rPr>
                <w:rFonts w:eastAsia="Arial Unicode MS"/>
                <w:color w:val="000000"/>
              </w:rPr>
            </w:pPr>
            <w:r w:rsidRPr="00BD2803">
              <w:rPr>
                <w:rFonts w:eastAsia="Arial Unicode MS"/>
                <w:color w:val="000000"/>
              </w:rPr>
              <w:t>Заказчик и Подрядчик</w:t>
            </w:r>
          </w:p>
        </w:tc>
      </w:tr>
    </w:tbl>
    <w:p w14:paraId="7CC5AF42" w14:textId="77777777" w:rsidR="00186531" w:rsidRPr="00BD2803" w:rsidRDefault="00186531" w:rsidP="00E80558">
      <w:pPr>
        <w:widowControl w:val="0"/>
        <w:numPr>
          <w:ilvl w:val="0"/>
          <w:numId w:val="10"/>
        </w:numPr>
        <w:autoSpaceDE w:val="0"/>
        <w:autoSpaceDN w:val="0"/>
        <w:adjustRightInd w:val="0"/>
        <w:spacing w:before="240" w:after="120" w:line="276" w:lineRule="auto"/>
        <w:ind w:left="357" w:hanging="357"/>
        <w:jc w:val="center"/>
        <w:rPr>
          <w:b/>
        </w:rPr>
      </w:pPr>
      <w:r w:rsidRPr="00BD2803">
        <w:rPr>
          <w:b/>
        </w:rPr>
        <w:t xml:space="preserve">НАИМЕНОВАНИЕ РАБОТ </w:t>
      </w:r>
    </w:p>
    <w:p w14:paraId="46E17F6C" w14:textId="77777777" w:rsidR="00186531" w:rsidRPr="00BD2803" w:rsidRDefault="00186531" w:rsidP="00186531">
      <w:pPr>
        <w:widowControl w:val="0"/>
        <w:autoSpaceDE w:val="0"/>
        <w:autoSpaceDN w:val="0"/>
        <w:adjustRightInd w:val="0"/>
        <w:spacing w:before="240" w:after="120"/>
        <w:ind w:left="357"/>
      </w:pPr>
      <w:r w:rsidRPr="00BD2803">
        <w:t xml:space="preserve">Выполнение работ по ремонту кровли ОПС 301722, расположенного по адресу: Тульская </w:t>
      </w:r>
      <w:r w:rsidRPr="00BD2803">
        <w:lastRenderedPageBreak/>
        <w:t>область, р-н Кимовский, г Кимовск, ул. Советская, д 22, для нужд УФПС Тульской области.</w:t>
      </w:r>
    </w:p>
    <w:p w14:paraId="53E2233B" w14:textId="77777777" w:rsidR="00186531" w:rsidRPr="00BD2803" w:rsidRDefault="00186531" w:rsidP="00186531">
      <w:pPr>
        <w:jc w:val="center"/>
        <w:rPr>
          <w:rFonts w:eastAsia="Calibri"/>
          <w:b/>
        </w:rPr>
      </w:pPr>
      <w:r w:rsidRPr="00BD2803">
        <w:rPr>
          <w:rFonts w:eastAsia="Calibri"/>
          <w:b/>
        </w:rPr>
        <w:t>ОПИСАНИЕ РАБОТ, ЦЕЛЬ И ЗАДАЧИ</w:t>
      </w:r>
    </w:p>
    <w:p w14:paraId="256E75D6" w14:textId="77777777" w:rsidR="00186531" w:rsidRPr="00BD2803" w:rsidRDefault="00186531" w:rsidP="00186531">
      <w:pPr>
        <w:widowControl w:val="0"/>
        <w:tabs>
          <w:tab w:val="left" w:pos="1255"/>
        </w:tabs>
        <w:spacing w:before="240" w:after="120" w:line="235" w:lineRule="auto"/>
        <w:ind w:firstLine="709"/>
        <w:rPr>
          <w:rFonts w:eastAsia="Calibri"/>
        </w:rPr>
      </w:pPr>
      <w:r w:rsidRPr="00BD2803">
        <w:rPr>
          <w:rFonts w:eastAsia="Calibri"/>
          <w:bCs/>
        </w:rPr>
        <w:t xml:space="preserve">Работы выполняются </w:t>
      </w:r>
      <w:r w:rsidRPr="00BD2803">
        <w:rPr>
          <w:rFonts w:eastAsia="Calibri"/>
        </w:rPr>
        <w:t xml:space="preserve">в соответствии с Ведомостью объемов работ (приложение № 1 к ТЗ). </w:t>
      </w:r>
    </w:p>
    <w:p w14:paraId="19AB5FB2" w14:textId="77777777" w:rsidR="00186531" w:rsidRPr="00BD2803" w:rsidRDefault="00186531" w:rsidP="00186531">
      <w:pPr>
        <w:widowControl w:val="0"/>
        <w:tabs>
          <w:tab w:val="left" w:pos="1255"/>
        </w:tabs>
        <w:spacing w:line="235" w:lineRule="auto"/>
        <w:ind w:firstLine="709"/>
        <w:rPr>
          <w:rFonts w:eastAsia="Calibri"/>
          <w:bCs/>
        </w:rPr>
      </w:pPr>
      <w:r w:rsidRPr="00BD2803">
        <w:rPr>
          <w:rFonts w:eastAsia="Calibri"/>
          <w:bCs/>
        </w:rPr>
        <w:t xml:space="preserve">Работы выполняются с целью обеспечения эффективной эксплуатации Объекта в соответствии с его назначением, улучшения условий работы персонала ОПС, выполнения санитарно-гигиенических требований к помещениям. </w:t>
      </w:r>
    </w:p>
    <w:p w14:paraId="5E82F80B" w14:textId="77777777" w:rsidR="00186531" w:rsidRPr="00BD2803" w:rsidRDefault="00186531" w:rsidP="00186531">
      <w:pPr>
        <w:widowControl w:val="0"/>
        <w:tabs>
          <w:tab w:val="left" w:pos="1255"/>
        </w:tabs>
        <w:spacing w:line="235" w:lineRule="auto"/>
        <w:ind w:firstLine="567"/>
        <w:rPr>
          <w:rFonts w:eastAsia="Calibri"/>
        </w:rPr>
      </w:pPr>
    </w:p>
    <w:p w14:paraId="6172A9AB" w14:textId="77777777" w:rsidR="00186531" w:rsidRPr="00BD2803" w:rsidRDefault="00186531" w:rsidP="00E80558">
      <w:pPr>
        <w:widowControl w:val="0"/>
        <w:numPr>
          <w:ilvl w:val="0"/>
          <w:numId w:val="10"/>
        </w:numPr>
        <w:tabs>
          <w:tab w:val="left" w:pos="1255"/>
        </w:tabs>
        <w:spacing w:before="240" w:after="120" w:line="235" w:lineRule="auto"/>
        <w:contextualSpacing/>
        <w:jc w:val="center"/>
        <w:rPr>
          <w:b/>
        </w:rPr>
      </w:pPr>
      <w:r w:rsidRPr="00BD2803">
        <w:rPr>
          <w:b/>
        </w:rPr>
        <w:t>ТРЕБОВАНИЯ К СРОКУ И МЕСТУ ВЫПОЛНЕНИЯ РАБОТ</w:t>
      </w:r>
    </w:p>
    <w:p w14:paraId="06E3DFA3" w14:textId="77777777" w:rsidR="00186531" w:rsidRPr="00BD2803" w:rsidRDefault="00186531" w:rsidP="00E80558">
      <w:pPr>
        <w:widowControl w:val="0"/>
        <w:numPr>
          <w:ilvl w:val="1"/>
          <w:numId w:val="15"/>
        </w:numPr>
        <w:tabs>
          <w:tab w:val="left" w:pos="1418"/>
        </w:tabs>
        <w:spacing w:before="240" w:after="120" w:line="235" w:lineRule="auto"/>
        <w:ind w:left="0" w:firstLine="851"/>
        <w:contextualSpacing/>
        <w:rPr>
          <w:rFonts w:eastAsia="Calibri"/>
        </w:rPr>
      </w:pPr>
      <w:r w:rsidRPr="00BD2803">
        <w:rPr>
          <w:rFonts w:eastAsia="Calibri"/>
          <w:color w:val="000000"/>
        </w:rPr>
        <w:t>Начало</w:t>
      </w:r>
      <w:r w:rsidRPr="00BD2803">
        <w:rPr>
          <w:rFonts w:eastAsia="Calibri"/>
        </w:rPr>
        <w:t xml:space="preserve"> работ – с даты подписания договора.</w:t>
      </w:r>
    </w:p>
    <w:p w14:paraId="6F0733DF" w14:textId="77777777" w:rsidR="00186531" w:rsidRPr="00BD2803" w:rsidRDefault="00186531" w:rsidP="00186531">
      <w:pPr>
        <w:widowControl w:val="0"/>
        <w:spacing w:line="235" w:lineRule="auto"/>
        <w:ind w:firstLine="851"/>
        <w:contextualSpacing/>
        <w:rPr>
          <w:rFonts w:eastAsia="Calibri"/>
        </w:rPr>
      </w:pPr>
      <w:r w:rsidRPr="00BD2803">
        <w:rPr>
          <w:rFonts w:eastAsia="Calibri"/>
        </w:rPr>
        <w:t>Окончание работ – не позднее 30 (тридцати) календарных дней с даты подписания договора.</w:t>
      </w:r>
    </w:p>
    <w:p w14:paraId="025DF30B" w14:textId="77777777" w:rsidR="00186531" w:rsidRPr="00BD2803" w:rsidRDefault="00186531" w:rsidP="00186531">
      <w:pPr>
        <w:rPr>
          <w:rFonts w:eastAsia="Calibri"/>
          <w:bCs/>
        </w:rPr>
      </w:pPr>
      <w:r w:rsidRPr="00BD2803">
        <w:rPr>
          <w:rFonts w:eastAsia="Calibri"/>
        </w:rPr>
        <w:t xml:space="preserve">Место выполнения работ: </w:t>
      </w:r>
      <w:r w:rsidRPr="00BD2803">
        <w:t>ОПС 301722, Тульская область. р-н Кимовский, г. Кимовск, ул. Советская, д 22.</w:t>
      </w:r>
    </w:p>
    <w:p w14:paraId="69419861" w14:textId="77777777" w:rsidR="00186531" w:rsidRPr="00BD2803" w:rsidRDefault="00186531" w:rsidP="00E80558">
      <w:pPr>
        <w:widowControl w:val="0"/>
        <w:numPr>
          <w:ilvl w:val="0"/>
          <w:numId w:val="10"/>
        </w:numPr>
        <w:tabs>
          <w:tab w:val="left" w:pos="709"/>
        </w:tabs>
        <w:autoSpaceDE w:val="0"/>
        <w:autoSpaceDN w:val="0"/>
        <w:adjustRightInd w:val="0"/>
        <w:spacing w:before="240" w:after="120" w:line="235" w:lineRule="auto"/>
        <w:ind w:left="357" w:hanging="357"/>
        <w:contextualSpacing/>
        <w:jc w:val="center"/>
        <w:rPr>
          <w:b/>
        </w:rPr>
      </w:pPr>
      <w:r w:rsidRPr="00BD2803">
        <w:rPr>
          <w:rFonts w:eastAsia="Calibri"/>
          <w:bCs/>
        </w:rPr>
        <w:tab/>
      </w:r>
      <w:r w:rsidRPr="00BD2803">
        <w:rPr>
          <w:b/>
        </w:rPr>
        <w:t>ХАРАКТЕРИСТИКИ ВЫПОЛНЯЕМЫХ РАБОТ</w:t>
      </w:r>
    </w:p>
    <w:p w14:paraId="147FA19A" w14:textId="77777777" w:rsidR="00186531" w:rsidRPr="00BD2803" w:rsidRDefault="00186531" w:rsidP="00E80558">
      <w:pPr>
        <w:numPr>
          <w:ilvl w:val="1"/>
          <w:numId w:val="14"/>
        </w:numPr>
        <w:tabs>
          <w:tab w:val="left" w:pos="709"/>
          <w:tab w:val="left" w:pos="1134"/>
          <w:tab w:val="left" w:pos="141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35" w:lineRule="auto"/>
        <w:ind w:left="0" w:firstLine="851"/>
        <w:contextualSpacing/>
        <w:rPr>
          <w:rFonts w:eastAsia="Calibri"/>
          <w:bCs/>
        </w:rPr>
      </w:pPr>
      <w:r w:rsidRPr="00BD2803">
        <w:rPr>
          <w:rFonts w:eastAsia="Calibri"/>
          <w:color w:val="000000"/>
        </w:rPr>
        <w:t xml:space="preserve">Объем и перечень выполняемых Работ сформированы на основании </w:t>
      </w:r>
      <w:r w:rsidRPr="00BD2803">
        <w:rPr>
          <w:rFonts w:eastAsia="Calibri"/>
          <w:bCs/>
        </w:rPr>
        <w:t>дефектной ведомости по результатам обследования Объекта, подлежащего ремонту, и отражены в Ведомости объемов работ (приложение № 1 к ТЗ).</w:t>
      </w:r>
    </w:p>
    <w:p w14:paraId="7F674BB0" w14:textId="77777777" w:rsidR="00186531" w:rsidRPr="00BD2803" w:rsidRDefault="00186531" w:rsidP="00E80558">
      <w:pPr>
        <w:widowControl w:val="0"/>
        <w:numPr>
          <w:ilvl w:val="1"/>
          <w:numId w:val="14"/>
        </w:numPr>
        <w:autoSpaceDE w:val="0"/>
        <w:autoSpaceDN w:val="0"/>
        <w:adjustRightInd w:val="0"/>
        <w:spacing w:after="200" w:line="235" w:lineRule="auto"/>
        <w:ind w:left="0" w:firstLine="851"/>
        <w:contextualSpacing/>
      </w:pPr>
      <w:r w:rsidRPr="00BD2803">
        <w:t xml:space="preserve"> Технические характеристики работ.</w:t>
      </w:r>
    </w:p>
    <w:p w14:paraId="38CF885D" w14:textId="77777777" w:rsidR="00186531" w:rsidRPr="00BD2803" w:rsidRDefault="00186531" w:rsidP="00E80558">
      <w:pPr>
        <w:numPr>
          <w:ilvl w:val="1"/>
          <w:numId w:val="14"/>
        </w:numPr>
        <w:spacing w:after="200" w:line="235" w:lineRule="auto"/>
        <w:ind w:left="0" w:firstLine="851"/>
        <w:contextualSpacing/>
      </w:pPr>
      <w:r w:rsidRPr="00BD2803">
        <w:t>Функциональные характеристики работ.</w:t>
      </w:r>
    </w:p>
    <w:p w14:paraId="0CAF2125" w14:textId="77777777" w:rsidR="00186531" w:rsidRPr="00BD2803" w:rsidRDefault="00186531" w:rsidP="00186531">
      <w:pPr>
        <w:widowControl w:val="0"/>
        <w:autoSpaceDE w:val="0"/>
        <w:autoSpaceDN w:val="0"/>
        <w:adjustRightInd w:val="0"/>
        <w:spacing w:line="235" w:lineRule="auto"/>
        <w:ind w:firstLine="851"/>
        <w:rPr>
          <w:rFonts w:eastAsia="Calibri"/>
          <w:bCs/>
        </w:rPr>
      </w:pPr>
      <w:r w:rsidRPr="00BD2803">
        <w:rPr>
          <w:rFonts w:eastAsia="Calibri"/>
          <w:bCs/>
        </w:rPr>
        <w:t>Все работы Подрядчик выполняет с использованием собственных материалов и оборудования.</w:t>
      </w:r>
    </w:p>
    <w:p w14:paraId="35973540" w14:textId="77777777" w:rsidR="00186531" w:rsidRPr="00BD2803" w:rsidRDefault="00186531" w:rsidP="00186531">
      <w:pPr>
        <w:widowControl w:val="0"/>
        <w:autoSpaceDE w:val="0"/>
        <w:autoSpaceDN w:val="0"/>
        <w:adjustRightInd w:val="0"/>
        <w:spacing w:line="235" w:lineRule="auto"/>
        <w:ind w:firstLine="851"/>
        <w:rPr>
          <w:rFonts w:eastAsia="Calibri"/>
          <w:bCs/>
        </w:rPr>
      </w:pPr>
      <w:r w:rsidRPr="00BD2803">
        <w:rPr>
          <w:rFonts w:eastAsia="Calibri"/>
          <w:bCs/>
        </w:rPr>
        <w:t>Работы должны быть выполнены в указанные сроки, в полном объеме и качественно в соответствии с ТЗ.</w:t>
      </w:r>
    </w:p>
    <w:p w14:paraId="04E2A38F" w14:textId="77777777" w:rsidR="00186531" w:rsidRPr="00BD2803" w:rsidRDefault="00186531" w:rsidP="00186531">
      <w:pPr>
        <w:widowControl w:val="0"/>
        <w:autoSpaceDE w:val="0"/>
        <w:autoSpaceDN w:val="0"/>
        <w:adjustRightInd w:val="0"/>
        <w:spacing w:line="235" w:lineRule="auto"/>
        <w:ind w:firstLine="851"/>
        <w:rPr>
          <w:rFonts w:eastAsia="Calibri"/>
          <w:bCs/>
        </w:rPr>
      </w:pPr>
      <w:r w:rsidRPr="00BD2803">
        <w:rPr>
          <w:rFonts w:eastAsia="Calibri"/>
          <w:bCs/>
        </w:rPr>
        <w:t>Ответственность за соблюдение правил пожарной безопасности, охраны труда, санитарно-гигиенического режима при выполнении работ возлагаются на Подрядчика, который должен своим приказом назначить лицо, ответственное за проведением работ и соблюдение вышеуказанных правил.</w:t>
      </w:r>
    </w:p>
    <w:p w14:paraId="05A9471F" w14:textId="77777777" w:rsidR="00186531" w:rsidRPr="00BD2803" w:rsidRDefault="00186531" w:rsidP="00E80558">
      <w:pPr>
        <w:widowControl w:val="0"/>
        <w:numPr>
          <w:ilvl w:val="1"/>
          <w:numId w:val="14"/>
        </w:numPr>
        <w:autoSpaceDE w:val="0"/>
        <w:autoSpaceDN w:val="0"/>
        <w:adjustRightInd w:val="0"/>
        <w:spacing w:after="200" w:line="235" w:lineRule="auto"/>
        <w:ind w:left="0" w:firstLine="851"/>
        <w:contextualSpacing/>
        <w:rPr>
          <w:rFonts w:eastAsia="Calibri"/>
          <w:bCs/>
        </w:rPr>
      </w:pPr>
      <w:r w:rsidRPr="00BD2803">
        <w:rPr>
          <w:rFonts w:eastAsia="Calibri"/>
        </w:rPr>
        <w:t xml:space="preserve">Описание результата выполненных работ. </w:t>
      </w:r>
    </w:p>
    <w:p w14:paraId="4A1A1D25" w14:textId="77777777" w:rsidR="00186531" w:rsidRPr="00BD2803" w:rsidRDefault="00186531" w:rsidP="00186531">
      <w:pPr>
        <w:spacing w:line="235" w:lineRule="auto"/>
        <w:rPr>
          <w:rFonts w:eastAsia="Calibri"/>
        </w:rPr>
      </w:pPr>
      <w:r w:rsidRPr="00BD2803">
        <w:rPr>
          <w:rFonts w:eastAsia="Calibri"/>
        </w:rPr>
        <w:t xml:space="preserve">             </w:t>
      </w:r>
      <w:r w:rsidRPr="00BD2803">
        <w:rPr>
          <w:rFonts w:eastAsia="Calibri"/>
          <w:bCs/>
        </w:rPr>
        <w:t>Работы должны быть выполнены качественно и в соответствии с общепринятой профессиональной методикой и практикой Целью выполнения работ является повышение безопасности</w:t>
      </w:r>
      <w:r w:rsidRPr="00BD2803">
        <w:rPr>
          <w:rFonts w:eastAsia="Calibri"/>
        </w:rPr>
        <w:t>.</w:t>
      </w:r>
    </w:p>
    <w:p w14:paraId="66DCE6B6" w14:textId="77777777" w:rsidR="00186531" w:rsidRPr="00BD2803" w:rsidRDefault="00186531" w:rsidP="00E80558">
      <w:pPr>
        <w:widowControl w:val="0"/>
        <w:numPr>
          <w:ilvl w:val="0"/>
          <w:numId w:val="10"/>
        </w:numPr>
        <w:autoSpaceDE w:val="0"/>
        <w:autoSpaceDN w:val="0"/>
        <w:adjustRightInd w:val="0"/>
        <w:spacing w:before="240" w:after="120" w:line="235" w:lineRule="auto"/>
        <w:ind w:left="357" w:hanging="357"/>
        <w:jc w:val="center"/>
        <w:rPr>
          <w:b/>
        </w:rPr>
      </w:pPr>
      <w:r w:rsidRPr="00BD2803">
        <w:rPr>
          <w:b/>
        </w:rPr>
        <w:t>ТРЕБОВАНИЯ К ПОРЯДКУ ВЫПОЛНЕНИЯ РАБОТ</w:t>
      </w:r>
    </w:p>
    <w:p w14:paraId="438BBEE4" w14:textId="77777777" w:rsidR="00186531" w:rsidRPr="00BD2803" w:rsidRDefault="00186531" w:rsidP="00E80558">
      <w:pPr>
        <w:numPr>
          <w:ilvl w:val="0"/>
          <w:numId w:val="11"/>
        </w:numPr>
        <w:spacing w:before="120" w:after="200" w:line="235" w:lineRule="auto"/>
        <w:ind w:left="0" w:firstLine="709"/>
        <w:contextualSpacing/>
      </w:pPr>
      <w:r w:rsidRPr="00BD2803">
        <w:rPr>
          <w:b/>
        </w:rPr>
        <w:t>Требования к качеству Работ</w:t>
      </w:r>
    </w:p>
    <w:p w14:paraId="63270472" w14:textId="77777777" w:rsidR="00186531" w:rsidRPr="00BD2803" w:rsidRDefault="00186531" w:rsidP="00186531">
      <w:pPr>
        <w:spacing w:before="120" w:line="235" w:lineRule="auto"/>
        <w:ind w:firstLine="709"/>
        <w:contextualSpacing/>
      </w:pPr>
      <w:r w:rsidRPr="00BD2803">
        <w:t>Качество выполняемых Работ должно соответствовать требованиям следующих нормативных документов:</w:t>
      </w:r>
    </w:p>
    <w:p w14:paraId="6AE27E86" w14:textId="77777777" w:rsidR="00186531" w:rsidRPr="00BD2803" w:rsidRDefault="00186531" w:rsidP="00186531">
      <w:pPr>
        <w:tabs>
          <w:tab w:val="left" w:pos="5578"/>
        </w:tabs>
        <w:suppressAutoHyphens/>
        <w:spacing w:line="235" w:lineRule="auto"/>
        <w:ind w:firstLine="709"/>
        <w:contextualSpacing/>
      </w:pPr>
      <w:r w:rsidRPr="00BD2803">
        <w:t>Градостроительный кодекс Российской Федерации от 29.12.2004 № 190-ФЗ;</w:t>
      </w:r>
    </w:p>
    <w:p w14:paraId="0E1CD737" w14:textId="77777777" w:rsidR="00186531" w:rsidRPr="00BD2803" w:rsidRDefault="00186531" w:rsidP="00186531">
      <w:pPr>
        <w:tabs>
          <w:tab w:val="left" w:pos="5578"/>
        </w:tabs>
        <w:suppressAutoHyphens/>
        <w:spacing w:line="235" w:lineRule="auto"/>
        <w:ind w:firstLine="709"/>
        <w:contextualSpacing/>
      </w:pPr>
      <w:r w:rsidRPr="00BD2803">
        <w:t>– Федеральный закон от 22.07.2008 № 123-ФЗ «Технический регламент о требованиях пожарной безопасности;</w:t>
      </w:r>
    </w:p>
    <w:p w14:paraId="03790844" w14:textId="77777777" w:rsidR="00186531" w:rsidRPr="00BD2803" w:rsidRDefault="00186531" w:rsidP="00186531">
      <w:pPr>
        <w:tabs>
          <w:tab w:val="left" w:pos="5578"/>
        </w:tabs>
        <w:suppressAutoHyphens/>
        <w:spacing w:line="235" w:lineRule="auto"/>
        <w:ind w:firstLine="709"/>
        <w:contextualSpacing/>
      </w:pPr>
      <w:r w:rsidRPr="00BD2803">
        <w:t>– Федеральный закон от 17.07.1999 №176-ФЗ «О почтовой связи»;</w:t>
      </w:r>
    </w:p>
    <w:p w14:paraId="553EBD6B" w14:textId="77777777" w:rsidR="00186531" w:rsidRPr="00BD2803" w:rsidRDefault="00186531" w:rsidP="00186531">
      <w:pPr>
        <w:tabs>
          <w:tab w:val="left" w:pos="5578"/>
        </w:tabs>
        <w:suppressAutoHyphens/>
        <w:spacing w:line="235" w:lineRule="auto"/>
        <w:ind w:firstLine="709"/>
        <w:contextualSpacing/>
      </w:pPr>
      <w:r w:rsidRPr="00BD2803">
        <w:t>– Федеральный закон от 30.12.2009 № 384-ФЗ «Технический регламент о безопасности зданий и сооружений»;</w:t>
      </w:r>
    </w:p>
    <w:p w14:paraId="62F58BDC" w14:textId="77777777" w:rsidR="00186531" w:rsidRPr="00BD2803" w:rsidRDefault="00186531" w:rsidP="00186531">
      <w:pPr>
        <w:suppressAutoHyphens/>
        <w:overflowPunct w:val="0"/>
        <w:autoSpaceDE w:val="0"/>
        <w:spacing w:line="235" w:lineRule="auto"/>
        <w:ind w:firstLine="709"/>
      </w:pPr>
      <w:r w:rsidRPr="00BD2803">
        <w:t>– ГОСТ 12.3.002-2014 «Межгосударственный стандарт. Система стандартов безопасности труда. Процессы производственные. Общие требования безопасности»;</w:t>
      </w:r>
    </w:p>
    <w:p w14:paraId="01035689" w14:textId="77777777" w:rsidR="00186531" w:rsidRPr="00BD2803" w:rsidRDefault="00186531" w:rsidP="00186531">
      <w:pPr>
        <w:suppressAutoHyphens/>
        <w:overflowPunct w:val="0"/>
        <w:autoSpaceDE w:val="0"/>
        <w:spacing w:line="235" w:lineRule="auto"/>
        <w:ind w:firstLine="709"/>
      </w:pPr>
      <w:r w:rsidRPr="00BD2803">
        <w:t>– ГОСТ Р 52551-2016 «Национальный стандарт РФ. Системы охраны и безопасности. Термины и определения»;</w:t>
      </w:r>
    </w:p>
    <w:p w14:paraId="781B708D" w14:textId="77777777" w:rsidR="00186531" w:rsidRPr="00BD2803" w:rsidRDefault="00186531" w:rsidP="00186531">
      <w:pPr>
        <w:suppressAutoHyphens/>
        <w:overflowPunct w:val="0"/>
        <w:autoSpaceDE w:val="0"/>
        <w:spacing w:line="235" w:lineRule="auto"/>
        <w:ind w:firstLine="709"/>
      </w:pPr>
      <w:r w:rsidRPr="00BD2803">
        <w:t>– СП 1.13130.2020 «Системы противопожарной защиты. Эвакуационные пути и выходы»;</w:t>
      </w:r>
    </w:p>
    <w:p w14:paraId="4FB9C690" w14:textId="77777777" w:rsidR="00186531" w:rsidRPr="00BD2803" w:rsidRDefault="00186531" w:rsidP="00186531">
      <w:pPr>
        <w:tabs>
          <w:tab w:val="left" w:pos="5578"/>
        </w:tabs>
        <w:suppressAutoHyphens/>
        <w:spacing w:line="235" w:lineRule="auto"/>
        <w:ind w:firstLine="709"/>
      </w:pPr>
      <w:r w:rsidRPr="00BD2803">
        <w:t>– СП 70.13330.2012 Актуализированная редакция СНиП 3.03.01-87 «Несущие и ограждающие конструкции»; </w:t>
      </w:r>
    </w:p>
    <w:p w14:paraId="25035290" w14:textId="77777777" w:rsidR="00186531" w:rsidRPr="00BD2803" w:rsidRDefault="00186531" w:rsidP="00186531">
      <w:pPr>
        <w:tabs>
          <w:tab w:val="left" w:pos="5578"/>
        </w:tabs>
        <w:suppressAutoHyphens/>
        <w:spacing w:line="235" w:lineRule="auto"/>
        <w:ind w:firstLine="709"/>
      </w:pPr>
      <w:r w:rsidRPr="00BD2803">
        <w:lastRenderedPageBreak/>
        <w:t>– СП 28.13330.2017 «Защита строительных конструкций от коррозии. Актуализированная редакция СНиП 2.03.11-85;</w:t>
      </w:r>
    </w:p>
    <w:p w14:paraId="0B832666" w14:textId="77777777" w:rsidR="00186531" w:rsidRPr="00BD2803" w:rsidRDefault="00186531" w:rsidP="00186531">
      <w:pPr>
        <w:ind w:firstLine="709"/>
      </w:pPr>
      <w:r w:rsidRPr="00BD2803">
        <w:rPr>
          <w:color w:val="141618" w:themeColor="accent6" w:themeShade="1A"/>
        </w:rPr>
        <w:t>– </w:t>
      </w:r>
      <w:r w:rsidRPr="00BD2803">
        <w:t>СНиП 12-01-2004, СП 73.13330.2016 Внутренние санитарно-технические системы зданий;</w:t>
      </w:r>
    </w:p>
    <w:p w14:paraId="4164C07E" w14:textId="77777777" w:rsidR="00186531" w:rsidRPr="00BD2803" w:rsidRDefault="00186531" w:rsidP="00186531">
      <w:pPr>
        <w:suppressAutoHyphens/>
        <w:spacing w:line="235" w:lineRule="auto"/>
        <w:ind w:firstLine="709"/>
      </w:pPr>
      <w:r w:rsidRPr="00BD2803">
        <w:t>– СНиП 12-03-2001 «Безопасность труда в строительстве. Часть 1. Общие требования»;</w:t>
      </w:r>
    </w:p>
    <w:p w14:paraId="51396668" w14:textId="77777777" w:rsidR="00186531" w:rsidRPr="00BD2803" w:rsidRDefault="00186531" w:rsidP="00186531">
      <w:pPr>
        <w:tabs>
          <w:tab w:val="left" w:pos="5578"/>
        </w:tabs>
        <w:suppressAutoHyphens/>
        <w:spacing w:line="235" w:lineRule="auto"/>
        <w:ind w:firstLine="709"/>
      </w:pPr>
      <w:r w:rsidRPr="00BD2803">
        <w:t>– СНиП 12-04-2002 «Безопасность труда в строительстве. Часть 2. Строительное производство»;</w:t>
      </w:r>
    </w:p>
    <w:p w14:paraId="221A8C4F" w14:textId="77777777" w:rsidR="00186531" w:rsidRPr="00BD2803" w:rsidRDefault="00186531" w:rsidP="00186531">
      <w:pPr>
        <w:autoSpaceDN w:val="0"/>
        <w:spacing w:line="235" w:lineRule="auto"/>
        <w:ind w:firstLine="709"/>
        <w:rPr>
          <w:rFonts w:eastAsia="Calibri"/>
        </w:rPr>
      </w:pPr>
      <w:r w:rsidRPr="00BD2803">
        <w:rPr>
          <w:rFonts w:eastAsia="Calibri"/>
        </w:rPr>
        <w:t>– СП 68.13330.2017 «Приемка в эксплуатацию законченных строительством объектов. Основные положения»;</w:t>
      </w:r>
    </w:p>
    <w:p w14:paraId="6F857515" w14:textId="77777777" w:rsidR="00186531" w:rsidRPr="00BD2803" w:rsidRDefault="00186531" w:rsidP="00186531">
      <w:pPr>
        <w:autoSpaceDN w:val="0"/>
        <w:spacing w:line="235" w:lineRule="auto"/>
        <w:ind w:firstLine="709"/>
        <w:rPr>
          <w:rFonts w:eastAsia="Calibri"/>
        </w:rPr>
      </w:pPr>
      <w:r w:rsidRPr="00BD2803">
        <w:rPr>
          <w:rFonts w:eastAsia="Calibri"/>
        </w:rPr>
        <w:t>– СП 63.13330.2018 «Бетонные и железобетонные конструкции»;</w:t>
      </w:r>
    </w:p>
    <w:p w14:paraId="6DE9A448" w14:textId="77777777" w:rsidR="00186531" w:rsidRPr="00BD2803" w:rsidRDefault="00186531" w:rsidP="00186531">
      <w:pPr>
        <w:autoSpaceDN w:val="0"/>
        <w:spacing w:line="235" w:lineRule="auto"/>
        <w:ind w:firstLine="709"/>
        <w:rPr>
          <w:rFonts w:eastAsia="Calibri"/>
        </w:rPr>
      </w:pPr>
      <w:r w:rsidRPr="00BD2803">
        <w:rPr>
          <w:rFonts w:eastAsia="Calibri"/>
        </w:rPr>
        <w:t>– СП 73.13330.2016. СНиП 3.05.01-85. Свод правил. Внутренние санитарно-технические системы зданий;</w:t>
      </w:r>
    </w:p>
    <w:p w14:paraId="37504F86" w14:textId="77777777" w:rsidR="00186531" w:rsidRPr="00BD2803" w:rsidRDefault="00186531" w:rsidP="00186531">
      <w:pPr>
        <w:autoSpaceDN w:val="0"/>
        <w:spacing w:line="235" w:lineRule="auto"/>
        <w:ind w:firstLine="709"/>
        <w:rPr>
          <w:rFonts w:eastAsia="Calibri"/>
        </w:rPr>
      </w:pPr>
      <w:r w:rsidRPr="00BD2803">
        <w:rPr>
          <w:rFonts w:eastAsia="Calibri"/>
        </w:rPr>
        <w:t>– СП 60.13330.2020. Свод правил. Отопление, вентиляция и кондиционирование воздуха. СНиП 41-01-2003;</w:t>
      </w:r>
    </w:p>
    <w:p w14:paraId="1F079AC7" w14:textId="77777777" w:rsidR="00186531" w:rsidRPr="00BD2803" w:rsidRDefault="00186531" w:rsidP="00186531">
      <w:pPr>
        <w:autoSpaceDN w:val="0"/>
        <w:spacing w:line="235" w:lineRule="auto"/>
        <w:ind w:firstLine="709"/>
        <w:rPr>
          <w:rFonts w:eastAsia="Calibri"/>
        </w:rPr>
      </w:pPr>
      <w:r w:rsidRPr="00BD2803">
        <w:rPr>
          <w:rFonts w:eastAsia="Calibri"/>
        </w:rPr>
        <w:t>– «Правила технической эксплуатации объектов теплоснабжения и теплопотребляющих установок», утвержденными приказом Минэнерго России от 14.05.2025 N 511;</w:t>
      </w:r>
    </w:p>
    <w:p w14:paraId="01C988A2" w14:textId="77777777" w:rsidR="00186531" w:rsidRPr="00BD2803" w:rsidRDefault="00186531" w:rsidP="00186531">
      <w:pPr>
        <w:autoSpaceDN w:val="0"/>
        <w:spacing w:line="235" w:lineRule="auto"/>
        <w:ind w:firstLine="709"/>
        <w:rPr>
          <w:bCs/>
          <w:spacing w:val="2"/>
          <w:kern w:val="36"/>
        </w:rPr>
      </w:pPr>
      <w:r w:rsidRPr="00BD2803">
        <w:rPr>
          <w:rFonts w:eastAsia="Calibri"/>
        </w:rPr>
        <w:t>– Министерство труда и социальной защиты Российской</w:t>
      </w:r>
      <w:r w:rsidRPr="00BD2803">
        <w:rPr>
          <w:bCs/>
          <w:spacing w:val="2"/>
          <w:kern w:val="36"/>
        </w:rPr>
        <w:t xml:space="preserve"> Федерации Приказ от 11 декабря 2020 г. № 883н «Об утверждении Правил по охране труда при строительстве, реконструкции и ремонте».</w:t>
      </w:r>
    </w:p>
    <w:p w14:paraId="2B8B5524" w14:textId="77777777" w:rsidR="00186531" w:rsidRPr="00BD2803" w:rsidRDefault="00186531" w:rsidP="00186531">
      <w:pPr>
        <w:spacing w:before="120" w:line="235" w:lineRule="auto"/>
        <w:ind w:firstLine="709"/>
        <w:contextualSpacing/>
        <w:rPr>
          <w:bCs/>
          <w:spacing w:val="2"/>
          <w:kern w:val="36"/>
        </w:rPr>
      </w:pPr>
    </w:p>
    <w:p w14:paraId="1B4E18F4" w14:textId="77777777" w:rsidR="00186531" w:rsidRPr="00BD2803" w:rsidRDefault="00186531" w:rsidP="00E80558">
      <w:pPr>
        <w:numPr>
          <w:ilvl w:val="0"/>
          <w:numId w:val="11"/>
        </w:numPr>
        <w:spacing w:after="200" w:line="235" w:lineRule="auto"/>
        <w:ind w:left="0" w:firstLine="709"/>
        <w:contextualSpacing/>
        <w:rPr>
          <w:b/>
        </w:rPr>
      </w:pPr>
      <w:r w:rsidRPr="00BD2803">
        <w:rPr>
          <w:b/>
        </w:rPr>
        <w:t>Условия выполнения работ</w:t>
      </w:r>
    </w:p>
    <w:p w14:paraId="1E200F13" w14:textId="77777777" w:rsidR="00186531" w:rsidRPr="00BD2803" w:rsidRDefault="00186531" w:rsidP="00186531">
      <w:pPr>
        <w:widowControl w:val="0"/>
        <w:ind w:firstLine="709"/>
        <w:rPr>
          <w:bCs/>
          <w:spacing w:val="2"/>
          <w:kern w:val="36"/>
        </w:rPr>
      </w:pPr>
      <w:r w:rsidRPr="00BD2803">
        <w:rPr>
          <w:rFonts w:eastAsia="Calibri"/>
        </w:rPr>
        <w:t xml:space="preserve">6.2.1 </w:t>
      </w:r>
      <w:r w:rsidRPr="00BD2803">
        <w:rPr>
          <w:bCs/>
          <w:spacing w:val="2"/>
          <w:kern w:val="36"/>
        </w:rPr>
        <w:t>Подрядчик в течение 3 рабочих дней с даты заключения Договора разрабатывает сметную документацию на выполнение работ по текущему ремонту отделений почтовой связи  в соответствии с Ведомостью объемов работ (Приложение № 1 к Техническому заданию) и Методикой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w:t>
      </w:r>
      <w:r w:rsidRPr="00BD2803">
        <w:rPr>
          <w:bCs/>
          <w:spacing w:val="2"/>
          <w:kern w:val="36"/>
        </w:rPr>
        <w:br/>
        <w:t xml:space="preserve">Российской Федерации Приказ Минстроя России от 04.08.2020 №421/пр, сметными нормативами, сведения о которых включены в федеральный реестр сметных нормативов и направляет Заказчику на утверждение. </w:t>
      </w:r>
    </w:p>
    <w:p w14:paraId="4EEF1BDA" w14:textId="77777777" w:rsidR="00186531" w:rsidRPr="00BD2803" w:rsidRDefault="00186531" w:rsidP="00186531">
      <w:pPr>
        <w:widowControl w:val="0"/>
        <w:ind w:firstLine="709"/>
        <w:rPr>
          <w:bCs/>
          <w:spacing w:val="2"/>
          <w:kern w:val="36"/>
        </w:rPr>
      </w:pPr>
      <w:r w:rsidRPr="00BD2803">
        <w:rPr>
          <w:bCs/>
          <w:spacing w:val="2"/>
          <w:kern w:val="36"/>
        </w:rPr>
        <w:t>При отсутствии в действующих сборниках сметно-нормативной базы ценников на материальные ресурсы и оборудование, определение их сметной стоимости в локальных сметах допускается с использованием стоимостных показателей материальных ресурсов и оборудования на основании стоимости завода-изготовителя или стоимости, полученной в результате мониторинга цен в соответствии с п. 13, 14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Приказа Минстроя России от 04.08.2020 №421/пр.</w:t>
      </w:r>
    </w:p>
    <w:p w14:paraId="460C4CC4" w14:textId="77777777" w:rsidR="00186531" w:rsidRPr="00BD2803" w:rsidRDefault="00186531" w:rsidP="00186531">
      <w:pPr>
        <w:widowControl w:val="0"/>
        <w:ind w:firstLine="709"/>
      </w:pPr>
      <w:r w:rsidRPr="00BD2803">
        <w:rPr>
          <w:rFonts w:eastAsia="Calibri"/>
        </w:rPr>
        <w:t>6.2.2 Работы должны выполняться в рабочие дни в соответствии с режимом работы предприятия УФПС и организации Подрядчика, кроме дней, официально объявленных праздничными.</w:t>
      </w:r>
    </w:p>
    <w:p w14:paraId="60E9DB7C" w14:textId="77777777" w:rsidR="00186531" w:rsidRPr="00BD2803" w:rsidRDefault="00186531" w:rsidP="00186531">
      <w:pPr>
        <w:widowControl w:val="0"/>
        <w:tabs>
          <w:tab w:val="left" w:pos="1418"/>
          <w:tab w:val="left" w:pos="1560"/>
        </w:tabs>
        <w:autoSpaceDE w:val="0"/>
        <w:autoSpaceDN w:val="0"/>
        <w:adjustRightInd w:val="0"/>
        <w:spacing w:line="235" w:lineRule="auto"/>
        <w:ind w:firstLine="720"/>
      </w:pPr>
      <w:r w:rsidRPr="00BD2803">
        <w:t>6.2.3 Работники Подрядчика могут быть допущены к работе на Объекте только после прохождения инструктажа по охране труда и технике безопасности.</w:t>
      </w:r>
    </w:p>
    <w:p w14:paraId="06960D8D" w14:textId="77777777" w:rsidR="00186531" w:rsidRPr="00BD2803" w:rsidRDefault="00186531" w:rsidP="00186531">
      <w:pPr>
        <w:widowControl w:val="0"/>
        <w:tabs>
          <w:tab w:val="left" w:pos="1418"/>
          <w:tab w:val="left" w:pos="1560"/>
        </w:tabs>
        <w:autoSpaceDE w:val="0"/>
        <w:autoSpaceDN w:val="0"/>
        <w:adjustRightInd w:val="0"/>
        <w:spacing w:line="235" w:lineRule="auto"/>
        <w:ind w:firstLine="720"/>
      </w:pPr>
      <w:r w:rsidRPr="00BD2803">
        <w:t xml:space="preserve">Охрана труда рабочих должна обеспечиваться выдачей необходимых средств индивидуальной защиты, выявлением мероприятий по коллективной защите рабочих. Рабочие </w:t>
      </w:r>
      <w:r w:rsidRPr="00BD2803">
        <w:lastRenderedPageBreak/>
        <w:t>места должны быть освещены в тёмное время суток. При производстве Работ Подрядчиком должны использоваться оборудование, машины и механизмы, допущенные к применению органами государственного надзора.</w:t>
      </w:r>
    </w:p>
    <w:p w14:paraId="4592841C" w14:textId="77777777" w:rsidR="00186531" w:rsidRPr="00BD2803" w:rsidRDefault="00186531" w:rsidP="00186531">
      <w:pPr>
        <w:widowControl w:val="0"/>
        <w:tabs>
          <w:tab w:val="left" w:pos="1418"/>
          <w:tab w:val="left" w:pos="1560"/>
        </w:tabs>
        <w:autoSpaceDE w:val="0"/>
        <w:autoSpaceDN w:val="0"/>
        <w:adjustRightInd w:val="0"/>
        <w:spacing w:line="235" w:lineRule="auto"/>
        <w:ind w:firstLine="720"/>
      </w:pPr>
      <w:r w:rsidRPr="00BD2803">
        <w:t>Подрядчик приказом назначает ответственное лицо за проведение Работ и соблюдение правил по охране труда и техники безопасности на Объекте Заказчика. Копия приказа предоставляется Заказчику до начала выполнения Работ.</w:t>
      </w:r>
    </w:p>
    <w:p w14:paraId="20E2EE41" w14:textId="77777777" w:rsidR="00186531" w:rsidRPr="00BD2803" w:rsidRDefault="00186531" w:rsidP="00186531">
      <w:pPr>
        <w:widowControl w:val="0"/>
        <w:tabs>
          <w:tab w:val="left" w:pos="1418"/>
          <w:tab w:val="left" w:pos="1560"/>
        </w:tabs>
        <w:autoSpaceDE w:val="0"/>
        <w:autoSpaceDN w:val="0"/>
        <w:adjustRightInd w:val="0"/>
        <w:spacing w:line="235" w:lineRule="auto"/>
        <w:ind w:firstLine="720"/>
      </w:pPr>
      <w:r w:rsidRPr="00BD2803">
        <w:t>Ответственность за пожарную безопасность на Объекте в местах проведения Работ несёт персональную ответственность руководитель Подрядчика или лицо его замещающее. Подрядчик несёт ответственность за своевременное выполнение противопожарных мероприятий.</w:t>
      </w:r>
    </w:p>
    <w:p w14:paraId="3CDB036A" w14:textId="77777777" w:rsidR="00186531" w:rsidRPr="00BD2803" w:rsidRDefault="00186531" w:rsidP="00186531">
      <w:pPr>
        <w:widowControl w:val="0"/>
        <w:autoSpaceDE w:val="0"/>
        <w:autoSpaceDN w:val="0"/>
        <w:adjustRightInd w:val="0"/>
        <w:ind w:firstLine="720"/>
      </w:pPr>
      <w:r w:rsidRPr="00BD2803">
        <w:t>6.2.4</w:t>
      </w:r>
      <w:r w:rsidRPr="00BD2803">
        <w:rPr>
          <w:rFonts w:ascii="Arial" w:hAnsi="Arial" w:cs="Arial"/>
          <w:color w:val="FF0000"/>
        </w:rPr>
        <w:t xml:space="preserve"> </w:t>
      </w:r>
      <w:r w:rsidRPr="00BD2803">
        <w:t xml:space="preserve">Для выполнения Работ Подрядчик вправе привлекать третьих лиц (субподрядные организации). В этом случае Подрядчик несет перед Заказчиком ответственность за последствия неисполнения или ненадлежащего исполнения обязательств третьими лицами. Генеральный подрядчик (он же Подрядчик) обязан письменно информировать Заказчика о заключении договоров с субподрядными организациями по мере заключения таких договоров. </w:t>
      </w:r>
    </w:p>
    <w:p w14:paraId="391EBE25" w14:textId="77777777" w:rsidR="00186531" w:rsidRPr="00BD2803" w:rsidRDefault="00186531" w:rsidP="00186531">
      <w:pPr>
        <w:widowControl w:val="0"/>
        <w:autoSpaceDE w:val="0"/>
        <w:autoSpaceDN w:val="0"/>
        <w:adjustRightInd w:val="0"/>
        <w:ind w:firstLine="720"/>
      </w:pPr>
      <w:r w:rsidRPr="00BD2803">
        <w:t>Подрядчик обязан выполнять требования миграционного и трудового законодательства Российской Федерации, в том числе не привлекать и не допускать привлечения субподрядными организациями иностранных рабочих без соответствующей регистрации и без разрешения на привлечение иностранной рабочей силы, когда такие обязанности установлены действующим законодательством Российской Федерации. До начала выполнения Работ Подрядчик обязан предоставить Заказчику список сотрудников, привлеченных к выполнению Работ на Объекте, с указанием фамилии, имени и отчества (при наличии).</w:t>
      </w:r>
    </w:p>
    <w:p w14:paraId="6B71539A" w14:textId="77777777" w:rsidR="00186531" w:rsidRPr="00BD2803" w:rsidRDefault="00186531" w:rsidP="00186531">
      <w:pPr>
        <w:widowControl w:val="0"/>
        <w:autoSpaceDE w:val="0"/>
        <w:autoSpaceDN w:val="0"/>
        <w:adjustRightInd w:val="0"/>
        <w:ind w:firstLine="720"/>
        <w:rPr>
          <w:rFonts w:cs="Arial"/>
        </w:rPr>
      </w:pPr>
      <w:r w:rsidRPr="00BD2803">
        <w:t>6.2.5</w:t>
      </w:r>
      <w:r w:rsidRPr="00BD2803">
        <w:rPr>
          <w:rFonts w:ascii="Arial" w:hAnsi="Arial" w:cs="Arial"/>
        </w:rPr>
        <w:t xml:space="preserve"> </w:t>
      </w:r>
      <w:r w:rsidRPr="00BD2803">
        <w:rPr>
          <w:rFonts w:eastAsia="BatangChe" w:cs="Arial"/>
        </w:rPr>
        <w:t>Товары, материалы и оборудование, используемые при проведении Работ должны быть новыми (не бывшими в употреблении, ремонте, не были восстановлены, у которых не была осуществлена замена составных частей, не были восстановлены потребительские свойства),</w:t>
      </w:r>
      <w:r w:rsidRPr="00BD2803">
        <w:rPr>
          <w:rFonts w:eastAsia="BatangChe" w:cs="Arial"/>
          <w:bCs/>
        </w:rPr>
        <w:t xml:space="preserve"> обеспечивающие высокую надежность, энергосбережение, минимальные затраты на обслуживание и ремонт. </w:t>
      </w:r>
      <w:r w:rsidRPr="00BD2803">
        <w:rPr>
          <w:rFonts w:cs="Arial"/>
        </w:rPr>
        <w:t>Все используемые для ремонта материалы должны иметь соответствующие сертификаты, декларации соответствия, технические паспорта, удостоверяющие их качество. Подрядчик несет ответственность за соответствие используемых материалов, изделий, оборудования требованиям о сертификации, требованиям государственных стандартов.</w:t>
      </w:r>
    </w:p>
    <w:p w14:paraId="75A123B1" w14:textId="77777777" w:rsidR="00186531" w:rsidRPr="00BD2803" w:rsidRDefault="00186531" w:rsidP="00186531">
      <w:pPr>
        <w:widowControl w:val="0"/>
        <w:tabs>
          <w:tab w:val="left" w:pos="1418"/>
          <w:tab w:val="left" w:pos="1560"/>
        </w:tabs>
        <w:autoSpaceDE w:val="0"/>
        <w:autoSpaceDN w:val="0"/>
        <w:adjustRightInd w:val="0"/>
        <w:spacing w:line="235" w:lineRule="auto"/>
        <w:ind w:firstLine="720"/>
      </w:pPr>
      <w:r w:rsidRPr="00BD2803">
        <w:t>6.2.6 Работы должны быть выполнены в соответствии с требованиями энергетической эффективности в отношении материалов, оборудования, используемых при ремонте здания, в том числе инженерных систем ресурсоснабжения влияющих на энергетическую эффективность Объекта (в соответствии с приказом Министерства экономического развития РФ от 04.06.2010 № 229 (ред. от 09.06.2016).</w:t>
      </w:r>
    </w:p>
    <w:p w14:paraId="41E33B1B" w14:textId="77777777" w:rsidR="00186531" w:rsidRPr="00BD2803" w:rsidRDefault="00186531" w:rsidP="00186531">
      <w:pPr>
        <w:widowControl w:val="0"/>
        <w:autoSpaceDE w:val="0"/>
        <w:autoSpaceDN w:val="0"/>
        <w:adjustRightInd w:val="0"/>
        <w:ind w:firstLine="720"/>
        <w:rPr>
          <w:rFonts w:ascii="Arial" w:hAnsi="Arial" w:cs="Arial"/>
          <w:color w:val="000000"/>
        </w:rPr>
      </w:pPr>
      <w:r w:rsidRPr="00BD2803">
        <w:t>6.2.7</w:t>
      </w:r>
      <w:r w:rsidRPr="00BD2803">
        <w:rPr>
          <w:rFonts w:ascii="Arial" w:hAnsi="Arial" w:cs="Arial"/>
        </w:rPr>
        <w:t xml:space="preserve"> </w:t>
      </w:r>
      <w:r w:rsidRPr="00BD2803">
        <w:rPr>
          <w:color w:val="000000"/>
        </w:rPr>
        <w:t>Подрядчик обязан обеспечить высокое качество Работ за счет привлечения квалифицированных рабочих, инженерно-технического персонала, имеющего право осуществлять трудовую деятельность на территории Российской Федерации, с необходимыми допусками и разрешениями на выполнение работ. Работы должны выполняться инструментами и оборудованием, отвечающим технологиям выполнения соответствующих видов работ.</w:t>
      </w:r>
    </w:p>
    <w:p w14:paraId="455F53C0" w14:textId="77777777" w:rsidR="00186531" w:rsidRPr="00BD2803" w:rsidRDefault="00186531" w:rsidP="00186531">
      <w:pPr>
        <w:widowControl w:val="0"/>
        <w:tabs>
          <w:tab w:val="left" w:pos="1418"/>
          <w:tab w:val="left" w:pos="1560"/>
        </w:tabs>
        <w:autoSpaceDE w:val="0"/>
        <w:autoSpaceDN w:val="0"/>
        <w:adjustRightInd w:val="0"/>
        <w:spacing w:line="235" w:lineRule="auto"/>
        <w:ind w:firstLine="720"/>
      </w:pPr>
      <w:r w:rsidRPr="00BD2803">
        <w:rPr>
          <w:rFonts w:eastAsia="Calibri"/>
          <w:color w:val="002846" w:themeColor="text1"/>
        </w:rPr>
        <w:t xml:space="preserve">В случае повреждения отделки помещений </w:t>
      </w:r>
      <w:r w:rsidRPr="00BD2803">
        <w:rPr>
          <w:rFonts w:eastAsia="Calibri"/>
        </w:rPr>
        <w:t>или инженерных систем, произошедших по причине производимых Подрядчиком Работ – все Работы по восстановлению осуществляются силами и средствами Подрядчика</w:t>
      </w:r>
      <w:r w:rsidRPr="00BD2803">
        <w:t>.</w:t>
      </w:r>
    </w:p>
    <w:p w14:paraId="751CB787" w14:textId="77777777" w:rsidR="00186531" w:rsidRPr="00BD2803" w:rsidRDefault="00186531" w:rsidP="00186531">
      <w:pPr>
        <w:widowControl w:val="0"/>
        <w:tabs>
          <w:tab w:val="left" w:pos="1418"/>
          <w:tab w:val="left" w:pos="1560"/>
        </w:tabs>
        <w:autoSpaceDE w:val="0"/>
        <w:autoSpaceDN w:val="0"/>
        <w:adjustRightInd w:val="0"/>
        <w:spacing w:line="235" w:lineRule="auto"/>
        <w:ind w:firstLine="720"/>
      </w:pPr>
      <w:r w:rsidRPr="00BD2803">
        <w:t xml:space="preserve">6.2.8 </w:t>
      </w:r>
      <w:r w:rsidRPr="00BD2803">
        <w:rPr>
          <w:rFonts w:eastAsia="Calibri"/>
        </w:rPr>
        <w:t>Для доставки материалов и оборудования Подрядчик обязан использовать существующие транспортные подъезды к Объекту. Складирование материалов, конструкций и оборудования необходимо осуществлять в соответствии с требованиями строительных норм и правил, стандартов или технических условий</w:t>
      </w:r>
      <w:r w:rsidRPr="00BD2803">
        <w:t>.</w:t>
      </w:r>
    </w:p>
    <w:p w14:paraId="69B99A85" w14:textId="77777777" w:rsidR="00186531" w:rsidRPr="00BD2803" w:rsidRDefault="00186531" w:rsidP="00186531">
      <w:pPr>
        <w:widowControl w:val="0"/>
        <w:autoSpaceDE w:val="0"/>
        <w:autoSpaceDN w:val="0"/>
        <w:adjustRightInd w:val="0"/>
        <w:ind w:firstLine="720"/>
        <w:rPr>
          <w:rFonts w:cs="Arial"/>
        </w:rPr>
      </w:pPr>
      <w:r w:rsidRPr="00BD2803">
        <w:t>6.2.9</w:t>
      </w:r>
      <w:r w:rsidRPr="00BD2803">
        <w:rPr>
          <w:rFonts w:ascii="Arial" w:hAnsi="Arial" w:cs="Arial"/>
        </w:rPr>
        <w:t xml:space="preserve"> </w:t>
      </w:r>
      <w:r w:rsidRPr="00BD2803">
        <w:t xml:space="preserve">Подрядчик самостоятельно заключает договор на погрузку и вывоз строительного мусора с территории Объекта в соответствии с законодательством Российской Федерации. </w:t>
      </w:r>
      <w:r w:rsidRPr="00BD2803">
        <w:rPr>
          <w:rFonts w:cs="Arial"/>
        </w:rPr>
        <w:t xml:space="preserve"> Подрядчик обязан регулярно вывозить строительный мусор с Объекта по мере накопления.</w:t>
      </w:r>
    </w:p>
    <w:p w14:paraId="1069D07D" w14:textId="77777777" w:rsidR="00186531" w:rsidRPr="00BD2803" w:rsidRDefault="00186531" w:rsidP="00E80558">
      <w:pPr>
        <w:numPr>
          <w:ilvl w:val="0"/>
          <w:numId w:val="13"/>
        </w:numPr>
        <w:suppressAutoHyphens/>
        <w:spacing w:after="200" w:line="276" w:lineRule="auto"/>
        <w:ind w:left="0" w:firstLine="709"/>
        <w:contextualSpacing/>
        <w:rPr>
          <w:rFonts w:eastAsia="Calibri"/>
        </w:rPr>
      </w:pPr>
      <w:r w:rsidRPr="00BD2803">
        <w:lastRenderedPageBreak/>
        <w:t>Подрядчику запрещается 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w:t>
      </w:r>
      <w:r w:rsidRPr="00BD2803">
        <w:rPr>
          <w:rFonts w:eastAsia="Calibri"/>
        </w:rPr>
        <w:t xml:space="preserve">. </w:t>
      </w:r>
    </w:p>
    <w:p w14:paraId="466FFBAA" w14:textId="77777777" w:rsidR="00186531" w:rsidRPr="00BD2803" w:rsidRDefault="00186531" w:rsidP="00186531">
      <w:pPr>
        <w:widowControl w:val="0"/>
        <w:tabs>
          <w:tab w:val="left" w:pos="1418"/>
          <w:tab w:val="left" w:pos="1560"/>
        </w:tabs>
        <w:autoSpaceDE w:val="0"/>
        <w:autoSpaceDN w:val="0"/>
        <w:adjustRightInd w:val="0"/>
        <w:spacing w:line="235" w:lineRule="auto"/>
        <w:ind w:firstLine="720"/>
      </w:pPr>
      <w:r w:rsidRPr="00BD2803">
        <w:t>По окончании Работ Подрядчик производит уборку рабочей зоны, уборку и вывоз мусора, материалов, оборудования и другого имущества, принадлежащего Подрядчику.</w:t>
      </w:r>
    </w:p>
    <w:p w14:paraId="511681B2" w14:textId="77777777" w:rsidR="00186531" w:rsidRPr="00BD2803" w:rsidRDefault="00186531" w:rsidP="00186531">
      <w:pPr>
        <w:widowControl w:val="0"/>
        <w:tabs>
          <w:tab w:val="left" w:pos="1418"/>
          <w:tab w:val="left" w:pos="1560"/>
        </w:tabs>
        <w:autoSpaceDE w:val="0"/>
        <w:autoSpaceDN w:val="0"/>
        <w:adjustRightInd w:val="0"/>
        <w:spacing w:line="235" w:lineRule="auto"/>
        <w:ind w:firstLine="720"/>
      </w:pPr>
      <w:r w:rsidRPr="00BD2803">
        <w:t>6.2.10 Подрядчик согласовывает порядок выполнения работ со специалистами заказчика на всех уровнях их выполнения до сроков окончания работ.</w:t>
      </w:r>
    </w:p>
    <w:p w14:paraId="677A7ACE" w14:textId="77777777" w:rsidR="00186531" w:rsidRPr="00BD2803" w:rsidRDefault="00186531" w:rsidP="00186531">
      <w:pPr>
        <w:widowControl w:val="0"/>
        <w:tabs>
          <w:tab w:val="left" w:pos="1418"/>
          <w:tab w:val="left" w:pos="1560"/>
        </w:tabs>
        <w:autoSpaceDE w:val="0"/>
        <w:autoSpaceDN w:val="0"/>
        <w:adjustRightInd w:val="0"/>
        <w:spacing w:line="235" w:lineRule="auto"/>
        <w:ind w:firstLine="720"/>
      </w:pPr>
      <w:r w:rsidRPr="00BD2803">
        <w:t xml:space="preserve"> </w:t>
      </w:r>
    </w:p>
    <w:p w14:paraId="60C61550" w14:textId="77777777" w:rsidR="00186531" w:rsidRPr="00BD2803" w:rsidRDefault="00186531" w:rsidP="00E80558">
      <w:pPr>
        <w:numPr>
          <w:ilvl w:val="0"/>
          <w:numId w:val="11"/>
        </w:numPr>
        <w:spacing w:after="200" w:line="235" w:lineRule="auto"/>
        <w:ind w:left="0" w:firstLine="709"/>
        <w:contextualSpacing/>
        <w:rPr>
          <w:b/>
        </w:rPr>
      </w:pPr>
      <w:r w:rsidRPr="00BD2803">
        <w:rPr>
          <w:b/>
        </w:rPr>
        <w:t>Требования к безопасности</w:t>
      </w:r>
    </w:p>
    <w:p w14:paraId="2A2C8E28" w14:textId="77777777" w:rsidR="00186531" w:rsidRPr="00BD2803" w:rsidRDefault="00186531" w:rsidP="00E80558">
      <w:pPr>
        <w:widowControl w:val="0"/>
        <w:numPr>
          <w:ilvl w:val="0"/>
          <w:numId w:val="12"/>
        </w:numPr>
        <w:autoSpaceDE w:val="0"/>
        <w:autoSpaceDN w:val="0"/>
        <w:adjustRightInd w:val="0"/>
        <w:spacing w:after="200" w:line="235" w:lineRule="auto"/>
        <w:ind w:left="0" w:firstLine="709"/>
      </w:pPr>
      <w:r w:rsidRPr="00BD2803">
        <w:t xml:space="preserve">При организации и проведении Работ Подрядчик обязан соблюдать требования нормативных правовых актов, государственных стандартов, санитарных норм и правил: </w:t>
      </w:r>
    </w:p>
    <w:p w14:paraId="0A56642F" w14:textId="77777777" w:rsidR="00186531" w:rsidRPr="00BD2803" w:rsidRDefault="00186531" w:rsidP="00186531">
      <w:pPr>
        <w:tabs>
          <w:tab w:val="left" w:pos="5578"/>
        </w:tabs>
        <w:suppressAutoHyphens/>
        <w:spacing w:line="235" w:lineRule="auto"/>
        <w:ind w:firstLine="709"/>
        <w:contextualSpacing/>
      </w:pPr>
      <w:r w:rsidRPr="00BD2803">
        <w:t>– Федеральный закон от 22.07.2008 № 123-ФЗ «Технический регламент о требованиях пожарной безопасности»;</w:t>
      </w:r>
    </w:p>
    <w:p w14:paraId="2F4E15C6" w14:textId="77777777" w:rsidR="00186531" w:rsidRPr="00BD2803" w:rsidRDefault="00186531" w:rsidP="00186531">
      <w:pPr>
        <w:tabs>
          <w:tab w:val="left" w:pos="5578"/>
        </w:tabs>
        <w:suppressAutoHyphens/>
        <w:spacing w:line="235" w:lineRule="auto"/>
        <w:contextualSpacing/>
      </w:pPr>
      <w:r w:rsidRPr="00BD2803">
        <w:t xml:space="preserve">             – Федеральный закон от 30.12.2009 № 384-ФЗ «Технический регламент о безопасности зданий и сооружений»;</w:t>
      </w:r>
    </w:p>
    <w:p w14:paraId="61A61755" w14:textId="77777777" w:rsidR="00186531" w:rsidRPr="00BD2803" w:rsidRDefault="00186531" w:rsidP="00186531">
      <w:pPr>
        <w:widowControl w:val="0"/>
        <w:tabs>
          <w:tab w:val="left" w:pos="1134"/>
        </w:tabs>
        <w:autoSpaceDE w:val="0"/>
        <w:autoSpaceDN w:val="0"/>
        <w:adjustRightInd w:val="0"/>
        <w:spacing w:line="235" w:lineRule="auto"/>
        <w:ind w:firstLine="709"/>
      </w:pPr>
      <w:r w:rsidRPr="00BD2803">
        <w:t>– СНиП 12-03-2001 «Безопасность труда в строительстве. Часть 1. Общие требования»;</w:t>
      </w:r>
    </w:p>
    <w:p w14:paraId="3BD9FFE1" w14:textId="77777777" w:rsidR="00186531" w:rsidRPr="00BD2803" w:rsidRDefault="00186531" w:rsidP="00186531">
      <w:pPr>
        <w:widowControl w:val="0"/>
        <w:tabs>
          <w:tab w:val="left" w:pos="1134"/>
        </w:tabs>
        <w:autoSpaceDE w:val="0"/>
        <w:autoSpaceDN w:val="0"/>
        <w:adjustRightInd w:val="0"/>
        <w:spacing w:line="235" w:lineRule="auto"/>
        <w:ind w:firstLine="709"/>
      </w:pPr>
      <w:r w:rsidRPr="00BD2803">
        <w:t>– СНиП 12-04-2002 «Безопасность труда в строительстве. Часть 2. Строительное производство»;</w:t>
      </w:r>
    </w:p>
    <w:p w14:paraId="353A3913" w14:textId="77777777" w:rsidR="00186531" w:rsidRPr="00BD2803" w:rsidRDefault="00186531" w:rsidP="00186531">
      <w:pPr>
        <w:widowControl w:val="0"/>
        <w:tabs>
          <w:tab w:val="left" w:pos="1134"/>
        </w:tabs>
        <w:autoSpaceDE w:val="0"/>
        <w:autoSpaceDN w:val="0"/>
        <w:adjustRightInd w:val="0"/>
        <w:spacing w:line="235" w:lineRule="auto"/>
        <w:ind w:firstLine="709"/>
      </w:pPr>
      <w:r w:rsidRPr="00BD2803">
        <w:t>– ГОСТ 12.3.002-2014 «Система стандартов безопасности труда. Процессы производственные. Общие требования безопасности»</w:t>
      </w:r>
    </w:p>
    <w:p w14:paraId="15AC5BAE" w14:textId="77777777" w:rsidR="00186531" w:rsidRPr="00BD2803" w:rsidRDefault="00186531" w:rsidP="00E80558">
      <w:pPr>
        <w:widowControl w:val="0"/>
        <w:numPr>
          <w:ilvl w:val="0"/>
          <w:numId w:val="12"/>
        </w:numPr>
        <w:autoSpaceDE w:val="0"/>
        <w:autoSpaceDN w:val="0"/>
        <w:adjustRightInd w:val="0"/>
        <w:spacing w:after="200" w:line="235" w:lineRule="auto"/>
        <w:ind w:left="0" w:firstLine="709"/>
      </w:pPr>
      <w:r w:rsidRPr="00BD2803">
        <w:t>Подрядчик при выполнении Работ обязан строго соблюдать требования по охране труда, технике безопасности, охране окружающей среды и сохранению зеленых насаждений, а также обязан осуществлять противопожарные мероприятия, мероприятия по предотвращению аварийных ситуаций на Объекте.</w:t>
      </w:r>
    </w:p>
    <w:p w14:paraId="1045EA85" w14:textId="77777777" w:rsidR="00186531" w:rsidRPr="00BD2803" w:rsidRDefault="00186531" w:rsidP="00186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5" w:lineRule="auto"/>
        <w:ind w:firstLine="709"/>
      </w:pPr>
      <w:r w:rsidRPr="00BD2803">
        <w:t>Опасные для движения зоны должны быть огорожены и обозначены знаками безопасности и надписями установленной формы в соответствии с требованиями ГОСТ 12.4.026-2015 «Межгосударственный стандарт. С</w:t>
      </w:r>
      <w:r w:rsidRPr="00BD2803">
        <w:rPr>
          <w:bCs/>
        </w:rPr>
        <w:t>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r w:rsidRPr="00BD2803">
        <w:t xml:space="preserve"> При необходимости должны быть выставлены предупредительные плакаты и сигналы, видимые в любое время суток.</w:t>
      </w:r>
    </w:p>
    <w:p w14:paraId="6542AEA8" w14:textId="77777777" w:rsidR="00186531" w:rsidRPr="00BD2803" w:rsidRDefault="00186531" w:rsidP="00186531">
      <w:pPr>
        <w:widowControl w:val="0"/>
        <w:autoSpaceDE w:val="0"/>
        <w:autoSpaceDN w:val="0"/>
        <w:adjustRightInd w:val="0"/>
        <w:spacing w:line="235" w:lineRule="auto"/>
        <w:ind w:firstLine="709"/>
      </w:pPr>
      <w:r w:rsidRPr="00BD2803">
        <w:t>Выполнение Работ в зоне расположения коммуникаций допускается только с письменного разрешения организации, ответственной за эксплуатацию этих сооружений.</w:t>
      </w:r>
    </w:p>
    <w:p w14:paraId="4A3341AA" w14:textId="77777777" w:rsidR="00186531" w:rsidRPr="00BD2803" w:rsidRDefault="00186531" w:rsidP="00186531">
      <w:pPr>
        <w:widowControl w:val="0"/>
        <w:autoSpaceDE w:val="0"/>
        <w:autoSpaceDN w:val="0"/>
        <w:adjustRightInd w:val="0"/>
        <w:spacing w:line="235" w:lineRule="auto"/>
        <w:ind w:firstLine="709"/>
      </w:pPr>
    </w:p>
    <w:p w14:paraId="2B6B0069" w14:textId="77777777" w:rsidR="00186531" w:rsidRPr="00BD2803" w:rsidRDefault="00186531" w:rsidP="00186531">
      <w:pPr>
        <w:widowControl w:val="0"/>
        <w:autoSpaceDE w:val="0"/>
        <w:autoSpaceDN w:val="0"/>
        <w:adjustRightInd w:val="0"/>
        <w:spacing w:line="235" w:lineRule="auto"/>
        <w:ind w:firstLine="709"/>
      </w:pPr>
      <w:r w:rsidRPr="00BD2803">
        <w:rPr>
          <w:b/>
        </w:rPr>
        <w:t>6.4.</w:t>
      </w:r>
      <w:r w:rsidRPr="00BD2803">
        <w:t xml:space="preserve"> </w:t>
      </w:r>
      <w:r w:rsidRPr="00BD2803">
        <w:rPr>
          <w:b/>
        </w:rPr>
        <w:t>Требования к конфиденциальности</w:t>
      </w:r>
    </w:p>
    <w:p w14:paraId="42FB73F7" w14:textId="77777777" w:rsidR="00186531" w:rsidRPr="00BD2803" w:rsidRDefault="00186531" w:rsidP="00186531">
      <w:pPr>
        <w:widowControl w:val="0"/>
        <w:autoSpaceDE w:val="0"/>
        <w:autoSpaceDN w:val="0"/>
        <w:adjustRightInd w:val="0"/>
        <w:spacing w:line="235" w:lineRule="auto"/>
        <w:ind w:firstLine="709"/>
      </w:pPr>
      <w:r w:rsidRPr="00BD2803">
        <w:t>Требования установлены в проекте договора.</w:t>
      </w:r>
    </w:p>
    <w:p w14:paraId="439CB0EF" w14:textId="77777777" w:rsidR="00186531" w:rsidRPr="00BD2803" w:rsidRDefault="00186531" w:rsidP="00186531">
      <w:pPr>
        <w:widowControl w:val="0"/>
        <w:autoSpaceDE w:val="0"/>
        <w:autoSpaceDN w:val="0"/>
        <w:adjustRightInd w:val="0"/>
        <w:spacing w:line="235" w:lineRule="auto"/>
        <w:ind w:firstLine="709"/>
      </w:pPr>
    </w:p>
    <w:p w14:paraId="6D3C915F" w14:textId="77777777" w:rsidR="00186531" w:rsidRPr="00BD2803" w:rsidRDefault="00186531" w:rsidP="00186531">
      <w:pPr>
        <w:widowControl w:val="0"/>
        <w:autoSpaceDE w:val="0"/>
        <w:autoSpaceDN w:val="0"/>
        <w:adjustRightInd w:val="0"/>
        <w:spacing w:line="235" w:lineRule="auto"/>
        <w:ind w:firstLine="709"/>
        <w:rPr>
          <w:b/>
        </w:rPr>
      </w:pPr>
      <w:r w:rsidRPr="00BD2803">
        <w:rPr>
          <w:b/>
        </w:rPr>
        <w:t xml:space="preserve">6.5. Требования к сдаче-приемке работ </w:t>
      </w:r>
    </w:p>
    <w:p w14:paraId="47A1CD77" w14:textId="77777777" w:rsidR="00186531" w:rsidRPr="00BD2803" w:rsidRDefault="00186531" w:rsidP="00186531">
      <w:pPr>
        <w:widowControl w:val="0"/>
        <w:autoSpaceDE w:val="0"/>
        <w:autoSpaceDN w:val="0"/>
        <w:adjustRightInd w:val="0"/>
        <w:ind w:firstLine="709"/>
      </w:pPr>
      <w:r w:rsidRPr="00BD2803">
        <w:rPr>
          <w:rFonts w:ascii="Arial" w:hAnsi="Arial" w:cs="Arial"/>
        </w:rPr>
        <w:t xml:space="preserve"> </w:t>
      </w:r>
      <w:r w:rsidRPr="00BD2803">
        <w:t>При сдаче-приемке Работ Подрядчик передает Заказчику, оформленные и подписанные уполномоченным лицом Подрядчика, следующие отчетные документы:</w:t>
      </w:r>
    </w:p>
    <w:p w14:paraId="2554340F" w14:textId="77777777" w:rsidR="00186531" w:rsidRPr="00BD2803" w:rsidRDefault="00186531" w:rsidP="00186531">
      <w:pPr>
        <w:widowControl w:val="0"/>
        <w:tabs>
          <w:tab w:val="left" w:pos="1134"/>
        </w:tabs>
        <w:autoSpaceDE w:val="0"/>
        <w:autoSpaceDN w:val="0"/>
        <w:adjustRightInd w:val="0"/>
        <w:ind w:firstLine="709"/>
      </w:pPr>
      <w:r w:rsidRPr="00BD2803">
        <w:t>1.</w:t>
      </w:r>
      <w:r w:rsidRPr="00BD2803">
        <w:tab/>
        <w:t>Акт о приемке выполненных работ по унифицированной форме КС-2,</w:t>
      </w:r>
    </w:p>
    <w:p w14:paraId="2A5DF785" w14:textId="77777777" w:rsidR="00186531" w:rsidRPr="00BD2803" w:rsidRDefault="00186531" w:rsidP="00186531">
      <w:pPr>
        <w:widowControl w:val="0"/>
        <w:tabs>
          <w:tab w:val="left" w:pos="1134"/>
        </w:tabs>
        <w:autoSpaceDE w:val="0"/>
        <w:autoSpaceDN w:val="0"/>
        <w:adjustRightInd w:val="0"/>
        <w:ind w:firstLine="709"/>
      </w:pPr>
      <w:r w:rsidRPr="00BD2803">
        <w:t>2.</w:t>
      </w:r>
      <w:r w:rsidRPr="00BD2803">
        <w:tab/>
        <w:t>Справку о стоимости выполненных работ и затрат по унифицированной форме КС-3;</w:t>
      </w:r>
    </w:p>
    <w:p w14:paraId="71ED7B83" w14:textId="77777777" w:rsidR="00186531" w:rsidRPr="00BD2803" w:rsidRDefault="00186531" w:rsidP="00186531">
      <w:pPr>
        <w:widowControl w:val="0"/>
        <w:tabs>
          <w:tab w:val="left" w:pos="1134"/>
        </w:tabs>
        <w:autoSpaceDE w:val="0"/>
        <w:autoSpaceDN w:val="0"/>
        <w:adjustRightInd w:val="0"/>
        <w:ind w:firstLine="709"/>
      </w:pPr>
      <w:r w:rsidRPr="00BD2803">
        <w:t>3.</w:t>
      </w:r>
      <w:r w:rsidRPr="00BD2803">
        <w:tab/>
        <w:t>Счет-фактуру;</w:t>
      </w:r>
    </w:p>
    <w:p w14:paraId="55EEDE6E" w14:textId="2B769DFB" w:rsidR="00186531" w:rsidRPr="00BD2803" w:rsidRDefault="00A722F9" w:rsidP="00186531">
      <w:pPr>
        <w:widowControl w:val="0"/>
        <w:tabs>
          <w:tab w:val="left" w:pos="1134"/>
        </w:tabs>
        <w:autoSpaceDE w:val="0"/>
        <w:autoSpaceDN w:val="0"/>
        <w:adjustRightInd w:val="0"/>
        <w:ind w:firstLine="709"/>
      </w:pPr>
      <w:r>
        <w:t>4</w:t>
      </w:r>
      <w:r w:rsidR="00186531" w:rsidRPr="00BD2803">
        <w:t>.</w:t>
      </w:r>
      <w:r w:rsidR="00186531" w:rsidRPr="00BD2803">
        <w:tab/>
        <w:t xml:space="preserve">Документы, удостоверяющие качество строительных материалов, изделий, </w:t>
      </w:r>
      <w:r w:rsidR="00186531" w:rsidRPr="00BD2803">
        <w:lastRenderedPageBreak/>
        <w:t>применяемых при выполнении Работ (копии сертификатов качества, сертификатов пожарной безопасности; копии санитарно-эпидемиологических заключений);</w:t>
      </w:r>
    </w:p>
    <w:p w14:paraId="47D816B3" w14:textId="2BD2CD7D" w:rsidR="00186531" w:rsidRPr="00BD2803" w:rsidRDefault="00A722F9" w:rsidP="00186531">
      <w:pPr>
        <w:widowControl w:val="0"/>
        <w:tabs>
          <w:tab w:val="left" w:pos="1134"/>
        </w:tabs>
        <w:autoSpaceDE w:val="0"/>
        <w:autoSpaceDN w:val="0"/>
        <w:adjustRightInd w:val="0"/>
        <w:ind w:firstLine="709"/>
      </w:pPr>
      <w:r>
        <w:t>5</w:t>
      </w:r>
      <w:bookmarkStart w:id="33" w:name="_GoBack"/>
      <w:bookmarkEnd w:id="33"/>
      <w:r w:rsidR="00186531" w:rsidRPr="00BD2803">
        <w:t>.</w:t>
      </w:r>
      <w:r w:rsidR="00186531" w:rsidRPr="00BD2803">
        <w:tab/>
        <w:t>Техническую документацию на смонтированное при выполнении Работ оборудование (инструкция, гарантийный талон, паспорт, спецификация).</w:t>
      </w:r>
    </w:p>
    <w:p w14:paraId="47EBAAB7" w14:textId="77777777" w:rsidR="00186531" w:rsidRPr="00BD2803" w:rsidRDefault="00186531" w:rsidP="00186531">
      <w:pPr>
        <w:widowControl w:val="0"/>
        <w:tabs>
          <w:tab w:val="left" w:pos="1134"/>
        </w:tabs>
        <w:autoSpaceDE w:val="0"/>
        <w:autoSpaceDN w:val="0"/>
        <w:adjustRightInd w:val="0"/>
        <w:ind w:firstLine="709"/>
      </w:pPr>
    </w:p>
    <w:p w14:paraId="37011894" w14:textId="77777777" w:rsidR="00186531" w:rsidRPr="00BD2803" w:rsidRDefault="00186531" w:rsidP="00186531">
      <w:pPr>
        <w:spacing w:line="235" w:lineRule="auto"/>
        <w:ind w:firstLine="709"/>
        <w:contextualSpacing/>
        <w:rPr>
          <w:b/>
        </w:rPr>
      </w:pPr>
      <w:r w:rsidRPr="00BD2803">
        <w:rPr>
          <w:b/>
        </w:rPr>
        <w:t>6.6. Требования по передаче заказчику закупки технических и иных документов (оформление результатов работ)</w:t>
      </w:r>
    </w:p>
    <w:p w14:paraId="4018C766" w14:textId="77777777" w:rsidR="00186531" w:rsidRPr="00BD2803" w:rsidRDefault="00186531" w:rsidP="00E80558">
      <w:pPr>
        <w:numPr>
          <w:ilvl w:val="0"/>
          <w:numId w:val="13"/>
        </w:numPr>
        <w:spacing w:after="200" w:line="276" w:lineRule="auto"/>
        <w:ind w:left="0" w:firstLine="709"/>
        <w:rPr>
          <w:b/>
        </w:rPr>
      </w:pPr>
      <w:r w:rsidRPr="00BD2803">
        <w:t xml:space="preserve">Требования установлены в проекте договора. </w:t>
      </w:r>
    </w:p>
    <w:p w14:paraId="11A66189" w14:textId="77777777" w:rsidR="00186531" w:rsidRPr="00BD2803" w:rsidRDefault="00186531" w:rsidP="00E80558">
      <w:pPr>
        <w:numPr>
          <w:ilvl w:val="0"/>
          <w:numId w:val="10"/>
        </w:numPr>
        <w:spacing w:before="240" w:after="120" w:line="235" w:lineRule="auto"/>
        <w:contextualSpacing/>
        <w:jc w:val="center"/>
        <w:rPr>
          <w:b/>
        </w:rPr>
      </w:pPr>
      <w:r w:rsidRPr="00BD2803">
        <w:rPr>
          <w:b/>
        </w:rPr>
        <w:t>ТРЕБОВАНИЯ К СРОКУ И (ИЛИ) ОБЪЕМУ ПРЕДОСТАВЛЕНИЯ ГАРАНТИЙ КАЧЕСТВА</w:t>
      </w:r>
    </w:p>
    <w:p w14:paraId="36F87134" w14:textId="77777777" w:rsidR="00186531" w:rsidRPr="00BD2803" w:rsidRDefault="00186531" w:rsidP="00186531">
      <w:pPr>
        <w:widowControl w:val="0"/>
        <w:autoSpaceDE w:val="0"/>
        <w:autoSpaceDN w:val="0"/>
        <w:adjustRightInd w:val="0"/>
        <w:spacing w:before="240" w:after="120" w:line="235" w:lineRule="auto"/>
        <w:ind w:firstLine="709"/>
      </w:pPr>
      <w:r w:rsidRPr="00BD2803">
        <w:t>Гарантийный срок на выполненные Работы должен составлять 24</w:t>
      </w:r>
      <w:r w:rsidRPr="00BD2803">
        <w:rPr>
          <w:i/>
        </w:rPr>
        <w:t xml:space="preserve"> </w:t>
      </w:r>
      <w:r w:rsidRPr="00BD2803">
        <w:t xml:space="preserve">(двадцать четыре) месяца с даты подписания Сторонами Акта </w:t>
      </w:r>
      <w:r w:rsidRPr="00BD2803">
        <w:rPr>
          <w:rFonts w:eastAsia="Arial Unicode MS"/>
        </w:rPr>
        <w:t xml:space="preserve">приемки </w:t>
      </w:r>
      <w:r w:rsidRPr="00BD2803">
        <w:rPr>
          <w:rFonts w:eastAsia="Calibri"/>
        </w:rPr>
        <w:t xml:space="preserve">выполненных </w:t>
      </w:r>
      <w:r w:rsidRPr="00BD2803">
        <w:t xml:space="preserve">работ (форма КС-2) и Справки о стоимости выполненных работ и затрат (КС-3). </w:t>
      </w:r>
    </w:p>
    <w:p w14:paraId="741BA6B6" w14:textId="77777777" w:rsidR="00186531" w:rsidRPr="00BD2803" w:rsidRDefault="00186531" w:rsidP="00186531">
      <w:pPr>
        <w:widowControl w:val="0"/>
        <w:autoSpaceDE w:val="0"/>
        <w:autoSpaceDN w:val="0"/>
        <w:adjustRightInd w:val="0"/>
        <w:spacing w:line="235" w:lineRule="auto"/>
        <w:ind w:firstLine="709"/>
      </w:pPr>
      <w:r w:rsidRPr="00BD2803">
        <w:t>Подрядчик несет ответственность за недостатки (дефекты), обнаруженные в течение гарантийного срока.</w:t>
      </w:r>
    </w:p>
    <w:p w14:paraId="63D7979D" w14:textId="77777777" w:rsidR="00186531" w:rsidRPr="00BD2803" w:rsidRDefault="00186531" w:rsidP="00186531">
      <w:pPr>
        <w:widowControl w:val="0"/>
        <w:autoSpaceDE w:val="0"/>
        <w:autoSpaceDN w:val="0"/>
        <w:adjustRightInd w:val="0"/>
        <w:spacing w:line="235" w:lineRule="auto"/>
        <w:ind w:firstLine="709"/>
      </w:pPr>
      <w:r w:rsidRPr="00BD2803">
        <w:t>Если в течение гарантийного срока выявится, что качество выполненных работ, материалов и/или установленного оборудования не соответствует требованиям СНиП, технической и нормативно-технической документации, Заказчик письменно направляет Подрядчику требование о безвозмездном устранении недостатков Работ в сроки, установленные в таком требовании.</w:t>
      </w:r>
    </w:p>
    <w:p w14:paraId="60E059D8" w14:textId="77777777" w:rsidR="00186531" w:rsidRPr="00BD2803" w:rsidRDefault="00186531" w:rsidP="00186531">
      <w:pPr>
        <w:widowControl w:val="0"/>
        <w:autoSpaceDE w:val="0"/>
        <w:autoSpaceDN w:val="0"/>
        <w:adjustRightInd w:val="0"/>
        <w:spacing w:line="235" w:lineRule="auto"/>
        <w:ind w:firstLine="709"/>
      </w:pPr>
      <w:r w:rsidRPr="00BD2803">
        <w:t>Гарантийный срок прерывается со дня направления письменного уведомления Подрядчику об обнаружении недостатков и продолжается после их устранения Подрядчиком.</w:t>
      </w:r>
    </w:p>
    <w:p w14:paraId="19E39E52" w14:textId="77777777" w:rsidR="00186531" w:rsidRPr="00BD2803" w:rsidRDefault="00186531" w:rsidP="00E80558">
      <w:pPr>
        <w:widowControl w:val="0"/>
        <w:numPr>
          <w:ilvl w:val="0"/>
          <w:numId w:val="10"/>
        </w:numPr>
        <w:autoSpaceDE w:val="0"/>
        <w:autoSpaceDN w:val="0"/>
        <w:adjustRightInd w:val="0"/>
        <w:spacing w:before="240" w:after="120" w:line="276" w:lineRule="auto"/>
        <w:contextualSpacing/>
        <w:jc w:val="center"/>
        <w:rPr>
          <w:b/>
        </w:rPr>
      </w:pPr>
      <w:r w:rsidRPr="00BD2803">
        <w:rPr>
          <w:b/>
        </w:rPr>
        <w:t xml:space="preserve">СПЕЦИАЛЬНЫЕ ТРЕБОВАНИЯ </w:t>
      </w:r>
    </w:p>
    <w:p w14:paraId="4C3D6403" w14:textId="77777777" w:rsidR="00186531" w:rsidRPr="00BD2803" w:rsidRDefault="00186531" w:rsidP="00186531">
      <w:pPr>
        <w:widowControl w:val="0"/>
        <w:autoSpaceDE w:val="0"/>
        <w:autoSpaceDN w:val="0"/>
        <w:adjustRightInd w:val="0"/>
        <w:spacing w:line="232" w:lineRule="auto"/>
        <w:ind w:firstLine="709"/>
      </w:pPr>
      <w:r w:rsidRPr="00BD2803">
        <w:t>Не установлены</w:t>
      </w:r>
    </w:p>
    <w:p w14:paraId="6A32B814" w14:textId="77777777" w:rsidR="00186531" w:rsidRPr="00BD2803" w:rsidRDefault="00186531" w:rsidP="00186531">
      <w:pPr>
        <w:widowControl w:val="0"/>
        <w:autoSpaceDE w:val="0"/>
        <w:autoSpaceDN w:val="0"/>
        <w:adjustRightInd w:val="0"/>
        <w:spacing w:before="240" w:after="120"/>
        <w:ind w:left="357" w:hanging="357"/>
        <w:jc w:val="center"/>
        <w:rPr>
          <w:b/>
        </w:rPr>
      </w:pPr>
      <w:r w:rsidRPr="00BD2803">
        <w:rPr>
          <w:b/>
        </w:rPr>
        <w:t>9.</w:t>
      </w:r>
      <w:r w:rsidRPr="00BD2803">
        <w:rPr>
          <w:b/>
        </w:rPr>
        <w:tab/>
        <w:t>ПЕРЕЧЕНЬ ПРИЛОЖЕНИЙ</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6804"/>
      </w:tblGrid>
      <w:tr w:rsidR="00186531" w:rsidRPr="00BD2803" w14:paraId="3E2B1EE7" w14:textId="77777777" w:rsidTr="006E01BF">
        <w:tc>
          <w:tcPr>
            <w:tcW w:w="2835" w:type="dxa"/>
            <w:tcBorders>
              <w:top w:val="single" w:sz="4" w:space="0" w:color="auto"/>
              <w:left w:val="single" w:sz="4" w:space="0" w:color="auto"/>
              <w:bottom w:val="single" w:sz="4" w:space="0" w:color="auto"/>
              <w:right w:val="single" w:sz="4" w:space="0" w:color="auto"/>
            </w:tcBorders>
            <w:hideMark/>
          </w:tcPr>
          <w:p w14:paraId="36CCD42C" w14:textId="77777777" w:rsidR="00186531" w:rsidRPr="00BD2803" w:rsidRDefault="00186531" w:rsidP="006E01BF">
            <w:pPr>
              <w:widowControl w:val="0"/>
              <w:autoSpaceDE w:val="0"/>
              <w:autoSpaceDN w:val="0"/>
              <w:adjustRightInd w:val="0"/>
              <w:jc w:val="center"/>
            </w:pPr>
            <w:r w:rsidRPr="00BD2803">
              <w:t>Номер приложения</w:t>
            </w:r>
          </w:p>
        </w:tc>
        <w:tc>
          <w:tcPr>
            <w:tcW w:w="6804" w:type="dxa"/>
            <w:tcBorders>
              <w:top w:val="single" w:sz="4" w:space="0" w:color="auto"/>
              <w:left w:val="single" w:sz="4" w:space="0" w:color="auto"/>
              <w:bottom w:val="single" w:sz="4" w:space="0" w:color="auto"/>
              <w:right w:val="single" w:sz="4" w:space="0" w:color="auto"/>
            </w:tcBorders>
            <w:hideMark/>
          </w:tcPr>
          <w:p w14:paraId="6AF46DF4" w14:textId="77777777" w:rsidR="00186531" w:rsidRPr="00BD2803" w:rsidRDefault="00186531" w:rsidP="006E01BF">
            <w:pPr>
              <w:widowControl w:val="0"/>
              <w:autoSpaceDE w:val="0"/>
              <w:autoSpaceDN w:val="0"/>
              <w:adjustRightInd w:val="0"/>
              <w:ind w:firstLine="567"/>
              <w:jc w:val="center"/>
            </w:pPr>
            <w:r w:rsidRPr="00BD2803">
              <w:t>Наименование приложения</w:t>
            </w:r>
          </w:p>
        </w:tc>
      </w:tr>
      <w:tr w:rsidR="00186531" w:rsidRPr="00BD2803" w14:paraId="6F7E791A" w14:textId="77777777" w:rsidTr="006E01BF">
        <w:tc>
          <w:tcPr>
            <w:tcW w:w="2835" w:type="dxa"/>
            <w:tcBorders>
              <w:top w:val="single" w:sz="4" w:space="0" w:color="auto"/>
              <w:left w:val="single" w:sz="4" w:space="0" w:color="auto"/>
              <w:bottom w:val="single" w:sz="4" w:space="0" w:color="auto"/>
              <w:right w:val="single" w:sz="4" w:space="0" w:color="auto"/>
            </w:tcBorders>
            <w:hideMark/>
          </w:tcPr>
          <w:p w14:paraId="174D681A" w14:textId="77777777" w:rsidR="00186531" w:rsidRPr="00BD2803" w:rsidRDefault="00186531" w:rsidP="006E01BF">
            <w:pPr>
              <w:widowControl w:val="0"/>
              <w:autoSpaceDE w:val="0"/>
              <w:autoSpaceDN w:val="0"/>
              <w:adjustRightInd w:val="0"/>
              <w:ind w:firstLine="567"/>
            </w:pPr>
            <w:r w:rsidRPr="00BD2803">
              <w:t>1.</w:t>
            </w:r>
          </w:p>
        </w:tc>
        <w:tc>
          <w:tcPr>
            <w:tcW w:w="6804" w:type="dxa"/>
            <w:tcBorders>
              <w:top w:val="single" w:sz="4" w:space="0" w:color="auto"/>
              <w:left w:val="single" w:sz="4" w:space="0" w:color="auto"/>
              <w:bottom w:val="single" w:sz="4" w:space="0" w:color="auto"/>
              <w:right w:val="single" w:sz="4" w:space="0" w:color="auto"/>
            </w:tcBorders>
            <w:hideMark/>
          </w:tcPr>
          <w:p w14:paraId="0F9F5B4E" w14:textId="77777777" w:rsidR="00186531" w:rsidRPr="00BD2803" w:rsidRDefault="00186531" w:rsidP="006E01BF">
            <w:pPr>
              <w:widowControl w:val="0"/>
              <w:autoSpaceDE w:val="0"/>
              <w:autoSpaceDN w:val="0"/>
              <w:adjustRightInd w:val="0"/>
            </w:pPr>
            <w:r w:rsidRPr="00BD2803">
              <w:rPr>
                <w:rFonts w:eastAsia="Calibri"/>
              </w:rPr>
              <w:t>Ведомость объёмов работ</w:t>
            </w:r>
          </w:p>
        </w:tc>
      </w:tr>
    </w:tbl>
    <w:p w14:paraId="61F8DC5F" w14:textId="77777777" w:rsidR="00186531" w:rsidRPr="00BD2803" w:rsidRDefault="00186531" w:rsidP="00186531">
      <w:pPr>
        <w:spacing w:line="256" w:lineRule="auto"/>
        <w:rPr>
          <w:color w:val="002846" w:themeColor="text1"/>
        </w:rPr>
      </w:pPr>
    </w:p>
    <w:p w14:paraId="232B0127" w14:textId="77777777" w:rsidR="00186531" w:rsidRPr="00BD2803" w:rsidRDefault="00186531" w:rsidP="00186531">
      <w:pPr>
        <w:spacing w:line="256" w:lineRule="auto"/>
      </w:pPr>
    </w:p>
    <w:p w14:paraId="43D80A70" w14:textId="77777777" w:rsidR="00186531" w:rsidRPr="00BD2803" w:rsidRDefault="00186531" w:rsidP="00186531">
      <w:pPr>
        <w:spacing w:line="256" w:lineRule="auto"/>
        <w:rPr>
          <w:color w:val="002846" w:themeColor="text1"/>
        </w:rPr>
      </w:pPr>
      <w:r w:rsidRPr="00BD2803">
        <w:br w:type="page"/>
      </w:r>
      <w:r w:rsidRPr="00BD2803">
        <w:rPr>
          <w:color w:val="002846" w:themeColor="text1"/>
        </w:rPr>
        <w:lastRenderedPageBreak/>
        <w:t xml:space="preserve">                                                                                                                                </w:t>
      </w:r>
      <w:r w:rsidRPr="00BD2803">
        <w:rPr>
          <w:rFonts w:eastAsia="Calibri"/>
        </w:rPr>
        <w:t xml:space="preserve">Приложение № 1 к ТЗ </w:t>
      </w:r>
    </w:p>
    <w:p w14:paraId="52153949" w14:textId="77777777" w:rsidR="00186531" w:rsidRPr="00BD2803" w:rsidRDefault="00186531" w:rsidP="00186531">
      <w:pPr>
        <w:ind w:firstLine="708"/>
        <w:rPr>
          <w:b/>
        </w:rPr>
      </w:pPr>
      <w:r w:rsidRPr="00BD2803">
        <w:rPr>
          <w:b/>
        </w:rPr>
        <w:t xml:space="preserve">                                          </w:t>
      </w:r>
      <w:r w:rsidRPr="00BD2803">
        <w:rPr>
          <w:rFonts w:eastAsia="Calibri"/>
          <w:b/>
        </w:rPr>
        <w:t xml:space="preserve">ВЕДОМОСТЬ ОБЬЕМОВ РАБОТ </w:t>
      </w:r>
      <w:r w:rsidRPr="00BD2803">
        <w:rPr>
          <w:b/>
        </w:rPr>
        <w:t xml:space="preserve">    </w:t>
      </w:r>
    </w:p>
    <w:p w14:paraId="1343941E" w14:textId="77777777" w:rsidR="00186531" w:rsidRPr="00BD2803" w:rsidRDefault="00186531" w:rsidP="00186531">
      <w:r w:rsidRPr="00BD2803">
        <w:t>Выполнение работ по ремонту кровли ОПС 301722, расположенного по адресу: Тульская область, р-н Кимовский, г. Кимовск, ул. Советская, д.22, для нужд УФПС Тульской области.</w:t>
      </w:r>
    </w:p>
    <w:p w14:paraId="2295FA46" w14:textId="77777777" w:rsidR="00186531" w:rsidRPr="00BD2803" w:rsidRDefault="00186531" w:rsidP="0018653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2484"/>
        <w:gridCol w:w="4034"/>
        <w:gridCol w:w="951"/>
        <w:gridCol w:w="1089"/>
        <w:gridCol w:w="222"/>
      </w:tblGrid>
      <w:tr w:rsidR="00186531" w:rsidRPr="00BD2803" w14:paraId="4D14FACD" w14:textId="77777777" w:rsidTr="006E01BF">
        <w:trPr>
          <w:trHeight w:val="510"/>
        </w:trPr>
        <w:tc>
          <w:tcPr>
            <w:tcW w:w="565" w:type="dxa"/>
            <w:shd w:val="clear" w:color="auto" w:fill="auto"/>
            <w:hideMark/>
          </w:tcPr>
          <w:p w14:paraId="6EAF0BD2" w14:textId="77777777" w:rsidR="00186531" w:rsidRPr="00BD2803" w:rsidRDefault="00186531" w:rsidP="006E01BF">
            <w:pPr>
              <w:tabs>
                <w:tab w:val="center" w:pos="2552"/>
                <w:tab w:val="left" w:pos="3969"/>
              </w:tabs>
              <w:autoSpaceDE w:val="0"/>
              <w:autoSpaceDN w:val="0"/>
              <w:rPr>
                <w:u w:val="single"/>
              </w:rPr>
            </w:pPr>
            <w:r w:rsidRPr="00BD2803">
              <w:rPr>
                <w:u w:val="single"/>
              </w:rPr>
              <w:t>№ п/п</w:t>
            </w:r>
          </w:p>
        </w:tc>
        <w:tc>
          <w:tcPr>
            <w:tcW w:w="2484" w:type="dxa"/>
            <w:shd w:val="clear" w:color="auto" w:fill="auto"/>
            <w:hideMark/>
          </w:tcPr>
          <w:p w14:paraId="4C656090" w14:textId="77777777" w:rsidR="00186531" w:rsidRPr="00BD2803" w:rsidRDefault="00186531" w:rsidP="006E01BF">
            <w:pPr>
              <w:tabs>
                <w:tab w:val="center" w:pos="2552"/>
                <w:tab w:val="left" w:pos="3969"/>
              </w:tabs>
              <w:autoSpaceDE w:val="0"/>
              <w:autoSpaceDN w:val="0"/>
              <w:rPr>
                <w:u w:val="single"/>
              </w:rPr>
            </w:pPr>
            <w:r w:rsidRPr="00BD2803">
              <w:rPr>
                <w:u w:val="single"/>
              </w:rPr>
              <w:t>Наименование</w:t>
            </w:r>
          </w:p>
        </w:tc>
        <w:tc>
          <w:tcPr>
            <w:tcW w:w="4034" w:type="dxa"/>
            <w:shd w:val="clear" w:color="auto" w:fill="auto"/>
            <w:hideMark/>
          </w:tcPr>
          <w:p w14:paraId="68365617" w14:textId="77777777" w:rsidR="00186531" w:rsidRPr="00BD2803" w:rsidRDefault="00186531" w:rsidP="006E01BF">
            <w:pPr>
              <w:tabs>
                <w:tab w:val="center" w:pos="2552"/>
                <w:tab w:val="left" w:pos="3969"/>
              </w:tabs>
              <w:autoSpaceDE w:val="0"/>
              <w:autoSpaceDN w:val="0"/>
              <w:rPr>
                <w:u w:val="single"/>
              </w:rPr>
            </w:pPr>
            <w:r w:rsidRPr="00BD2803">
              <w:rPr>
                <w:u w:val="single"/>
              </w:rPr>
              <w:t xml:space="preserve">Необходимые работы </w:t>
            </w:r>
          </w:p>
        </w:tc>
        <w:tc>
          <w:tcPr>
            <w:tcW w:w="951" w:type="dxa"/>
            <w:shd w:val="clear" w:color="auto" w:fill="auto"/>
            <w:hideMark/>
          </w:tcPr>
          <w:p w14:paraId="0791B223" w14:textId="77777777" w:rsidR="00186531" w:rsidRPr="00BD2803" w:rsidRDefault="00186531" w:rsidP="006E01BF">
            <w:pPr>
              <w:tabs>
                <w:tab w:val="center" w:pos="2552"/>
                <w:tab w:val="left" w:pos="3969"/>
              </w:tabs>
              <w:autoSpaceDE w:val="0"/>
              <w:autoSpaceDN w:val="0"/>
              <w:rPr>
                <w:u w:val="single"/>
              </w:rPr>
            </w:pPr>
            <w:r w:rsidRPr="00BD2803">
              <w:rPr>
                <w:u w:val="single"/>
              </w:rPr>
              <w:t>Ед. изм.</w:t>
            </w:r>
          </w:p>
        </w:tc>
        <w:tc>
          <w:tcPr>
            <w:tcW w:w="1089" w:type="dxa"/>
            <w:shd w:val="clear" w:color="auto" w:fill="auto"/>
            <w:hideMark/>
          </w:tcPr>
          <w:p w14:paraId="7B6B8CE7" w14:textId="77777777" w:rsidR="00186531" w:rsidRPr="00BD2803" w:rsidRDefault="00186531" w:rsidP="006E01BF">
            <w:pPr>
              <w:tabs>
                <w:tab w:val="center" w:pos="2552"/>
                <w:tab w:val="left" w:pos="3969"/>
              </w:tabs>
              <w:autoSpaceDE w:val="0"/>
              <w:autoSpaceDN w:val="0"/>
              <w:rPr>
                <w:u w:val="single"/>
              </w:rPr>
            </w:pPr>
            <w:r w:rsidRPr="00BD2803">
              <w:rPr>
                <w:u w:val="single"/>
              </w:rPr>
              <w:t>Объём работ</w:t>
            </w:r>
          </w:p>
        </w:tc>
        <w:tc>
          <w:tcPr>
            <w:tcW w:w="222" w:type="dxa"/>
          </w:tcPr>
          <w:p w14:paraId="68096FDA" w14:textId="77777777" w:rsidR="00186531" w:rsidRPr="00BD2803" w:rsidRDefault="00186531" w:rsidP="006E01BF">
            <w:pPr>
              <w:tabs>
                <w:tab w:val="center" w:pos="2552"/>
                <w:tab w:val="left" w:pos="3969"/>
              </w:tabs>
              <w:autoSpaceDE w:val="0"/>
              <w:autoSpaceDN w:val="0"/>
              <w:rPr>
                <w:u w:val="single"/>
              </w:rPr>
            </w:pPr>
          </w:p>
        </w:tc>
      </w:tr>
      <w:tr w:rsidR="00186531" w:rsidRPr="00BD2803" w14:paraId="1D3A1977" w14:textId="77777777" w:rsidTr="006E01BF">
        <w:trPr>
          <w:trHeight w:val="255"/>
        </w:trPr>
        <w:tc>
          <w:tcPr>
            <w:tcW w:w="565" w:type="dxa"/>
            <w:shd w:val="clear" w:color="auto" w:fill="auto"/>
            <w:noWrap/>
            <w:hideMark/>
          </w:tcPr>
          <w:p w14:paraId="38E666EF" w14:textId="77777777" w:rsidR="00186531" w:rsidRPr="00BD2803" w:rsidRDefault="00186531" w:rsidP="006E01BF">
            <w:pPr>
              <w:tabs>
                <w:tab w:val="center" w:pos="2552"/>
                <w:tab w:val="left" w:pos="3969"/>
              </w:tabs>
              <w:autoSpaceDE w:val="0"/>
              <w:autoSpaceDN w:val="0"/>
              <w:rPr>
                <w:u w:val="single"/>
              </w:rPr>
            </w:pPr>
            <w:r w:rsidRPr="00BD2803">
              <w:rPr>
                <w:u w:val="single"/>
              </w:rPr>
              <w:t>1</w:t>
            </w:r>
          </w:p>
        </w:tc>
        <w:tc>
          <w:tcPr>
            <w:tcW w:w="2484" w:type="dxa"/>
            <w:shd w:val="clear" w:color="auto" w:fill="auto"/>
            <w:noWrap/>
            <w:hideMark/>
          </w:tcPr>
          <w:p w14:paraId="7A07BE34" w14:textId="77777777" w:rsidR="00186531" w:rsidRPr="00BD2803" w:rsidRDefault="00186531" w:rsidP="006E01BF">
            <w:pPr>
              <w:tabs>
                <w:tab w:val="center" w:pos="2552"/>
                <w:tab w:val="left" w:pos="3969"/>
              </w:tabs>
              <w:autoSpaceDE w:val="0"/>
              <w:autoSpaceDN w:val="0"/>
              <w:rPr>
                <w:u w:val="single"/>
              </w:rPr>
            </w:pPr>
            <w:r w:rsidRPr="00BD2803">
              <w:rPr>
                <w:u w:val="single"/>
              </w:rPr>
              <w:t>2</w:t>
            </w:r>
          </w:p>
        </w:tc>
        <w:tc>
          <w:tcPr>
            <w:tcW w:w="4034" w:type="dxa"/>
            <w:shd w:val="clear" w:color="auto" w:fill="auto"/>
            <w:noWrap/>
            <w:hideMark/>
          </w:tcPr>
          <w:p w14:paraId="1618D9DD" w14:textId="77777777" w:rsidR="00186531" w:rsidRPr="00BD2803" w:rsidRDefault="00186531" w:rsidP="006E01BF">
            <w:pPr>
              <w:tabs>
                <w:tab w:val="center" w:pos="2552"/>
                <w:tab w:val="left" w:pos="3969"/>
              </w:tabs>
              <w:autoSpaceDE w:val="0"/>
              <w:autoSpaceDN w:val="0"/>
              <w:rPr>
                <w:u w:val="single"/>
              </w:rPr>
            </w:pPr>
            <w:r w:rsidRPr="00BD2803">
              <w:rPr>
                <w:u w:val="single"/>
              </w:rPr>
              <w:t>3</w:t>
            </w:r>
          </w:p>
        </w:tc>
        <w:tc>
          <w:tcPr>
            <w:tcW w:w="951" w:type="dxa"/>
            <w:shd w:val="clear" w:color="auto" w:fill="auto"/>
            <w:noWrap/>
            <w:hideMark/>
          </w:tcPr>
          <w:p w14:paraId="526AA842" w14:textId="77777777" w:rsidR="00186531" w:rsidRPr="00BD2803" w:rsidRDefault="00186531" w:rsidP="006E01BF">
            <w:pPr>
              <w:tabs>
                <w:tab w:val="center" w:pos="2552"/>
                <w:tab w:val="left" w:pos="3969"/>
              </w:tabs>
              <w:autoSpaceDE w:val="0"/>
              <w:autoSpaceDN w:val="0"/>
              <w:rPr>
                <w:u w:val="single"/>
              </w:rPr>
            </w:pPr>
            <w:r w:rsidRPr="00BD2803">
              <w:rPr>
                <w:u w:val="single"/>
              </w:rPr>
              <w:t>4</w:t>
            </w:r>
          </w:p>
        </w:tc>
        <w:tc>
          <w:tcPr>
            <w:tcW w:w="1089" w:type="dxa"/>
            <w:shd w:val="clear" w:color="auto" w:fill="auto"/>
            <w:noWrap/>
            <w:hideMark/>
          </w:tcPr>
          <w:p w14:paraId="60C5D5EC" w14:textId="77777777" w:rsidR="00186531" w:rsidRPr="00BD2803" w:rsidRDefault="00186531" w:rsidP="006E01BF">
            <w:pPr>
              <w:tabs>
                <w:tab w:val="center" w:pos="2552"/>
                <w:tab w:val="left" w:pos="3969"/>
              </w:tabs>
              <w:autoSpaceDE w:val="0"/>
              <w:autoSpaceDN w:val="0"/>
              <w:rPr>
                <w:u w:val="single"/>
              </w:rPr>
            </w:pPr>
            <w:r w:rsidRPr="00BD2803">
              <w:rPr>
                <w:u w:val="single"/>
              </w:rPr>
              <w:t>5</w:t>
            </w:r>
          </w:p>
        </w:tc>
        <w:tc>
          <w:tcPr>
            <w:tcW w:w="222" w:type="dxa"/>
          </w:tcPr>
          <w:p w14:paraId="20ACB8CB" w14:textId="77777777" w:rsidR="00186531" w:rsidRPr="00BD2803" w:rsidRDefault="00186531" w:rsidP="006E01BF">
            <w:pPr>
              <w:tabs>
                <w:tab w:val="center" w:pos="2552"/>
                <w:tab w:val="left" w:pos="3969"/>
              </w:tabs>
              <w:autoSpaceDE w:val="0"/>
              <w:autoSpaceDN w:val="0"/>
              <w:rPr>
                <w:u w:val="single"/>
              </w:rPr>
            </w:pPr>
          </w:p>
        </w:tc>
      </w:tr>
      <w:tr w:rsidR="00186531" w:rsidRPr="00BD2803" w14:paraId="611DA849" w14:textId="77777777" w:rsidTr="006E01BF">
        <w:trPr>
          <w:trHeight w:val="1020"/>
        </w:trPr>
        <w:tc>
          <w:tcPr>
            <w:tcW w:w="565" w:type="dxa"/>
            <w:shd w:val="clear" w:color="auto" w:fill="auto"/>
            <w:noWrap/>
            <w:hideMark/>
          </w:tcPr>
          <w:p w14:paraId="58EFBC47" w14:textId="77777777" w:rsidR="00186531" w:rsidRPr="00BD2803" w:rsidRDefault="00186531" w:rsidP="006E01BF">
            <w:pPr>
              <w:tabs>
                <w:tab w:val="center" w:pos="2552"/>
                <w:tab w:val="left" w:pos="3969"/>
              </w:tabs>
              <w:autoSpaceDE w:val="0"/>
              <w:autoSpaceDN w:val="0"/>
              <w:rPr>
                <w:u w:val="single"/>
              </w:rPr>
            </w:pPr>
            <w:r w:rsidRPr="00BD2803">
              <w:rPr>
                <w:u w:val="single"/>
              </w:rPr>
              <w:t>1</w:t>
            </w:r>
          </w:p>
        </w:tc>
        <w:tc>
          <w:tcPr>
            <w:tcW w:w="2484" w:type="dxa"/>
            <w:vMerge w:val="restart"/>
            <w:shd w:val="clear" w:color="auto" w:fill="auto"/>
            <w:hideMark/>
          </w:tcPr>
          <w:p w14:paraId="0016C5AA" w14:textId="77777777" w:rsidR="00186531" w:rsidRPr="00BD2803" w:rsidRDefault="00186531" w:rsidP="006E01BF">
            <w:pPr>
              <w:tabs>
                <w:tab w:val="center" w:pos="2552"/>
                <w:tab w:val="left" w:pos="3969"/>
              </w:tabs>
              <w:autoSpaceDE w:val="0"/>
              <w:autoSpaceDN w:val="0"/>
              <w:rPr>
                <w:u w:val="single"/>
              </w:rPr>
            </w:pPr>
            <w:r w:rsidRPr="00BD2803">
              <w:rPr>
                <w:u w:val="single"/>
              </w:rPr>
              <w:t>Демонтажные работы  /Работы выполняются  на определенной части кровли здания /</w:t>
            </w:r>
          </w:p>
        </w:tc>
        <w:tc>
          <w:tcPr>
            <w:tcW w:w="4034" w:type="dxa"/>
            <w:shd w:val="clear" w:color="auto" w:fill="auto"/>
            <w:hideMark/>
          </w:tcPr>
          <w:p w14:paraId="04A9C462" w14:textId="77777777" w:rsidR="00186531" w:rsidRPr="00BD2803" w:rsidRDefault="00186531" w:rsidP="006E01BF">
            <w:pPr>
              <w:tabs>
                <w:tab w:val="center" w:pos="2552"/>
                <w:tab w:val="left" w:pos="3969"/>
              </w:tabs>
              <w:autoSpaceDE w:val="0"/>
              <w:autoSpaceDN w:val="0"/>
              <w:rPr>
                <w:u w:val="single"/>
              </w:rPr>
            </w:pPr>
            <w:r w:rsidRPr="00BD2803">
              <w:rPr>
                <w:u w:val="single"/>
              </w:rPr>
              <w:t>Разборка покрытий кровель: из волнистых и полуволнистых хризотилцементных листов</w:t>
            </w:r>
          </w:p>
        </w:tc>
        <w:tc>
          <w:tcPr>
            <w:tcW w:w="951" w:type="dxa"/>
            <w:shd w:val="clear" w:color="auto" w:fill="auto"/>
            <w:hideMark/>
          </w:tcPr>
          <w:p w14:paraId="7FDF8ADD" w14:textId="77777777" w:rsidR="00186531" w:rsidRPr="00BD2803" w:rsidRDefault="00186531" w:rsidP="006E01BF">
            <w:pPr>
              <w:tabs>
                <w:tab w:val="center" w:pos="2552"/>
                <w:tab w:val="left" w:pos="3969"/>
              </w:tabs>
              <w:autoSpaceDE w:val="0"/>
              <w:autoSpaceDN w:val="0"/>
              <w:rPr>
                <w:u w:val="single"/>
              </w:rPr>
            </w:pPr>
            <w:r w:rsidRPr="00BD2803">
              <w:rPr>
                <w:u w:val="single"/>
              </w:rPr>
              <w:t>100 м2</w:t>
            </w:r>
          </w:p>
        </w:tc>
        <w:tc>
          <w:tcPr>
            <w:tcW w:w="1089" w:type="dxa"/>
            <w:shd w:val="clear" w:color="auto" w:fill="auto"/>
            <w:noWrap/>
            <w:hideMark/>
          </w:tcPr>
          <w:p w14:paraId="3DDF2EAC" w14:textId="77777777" w:rsidR="00186531" w:rsidRPr="00BD2803" w:rsidRDefault="00186531" w:rsidP="006E01BF">
            <w:pPr>
              <w:tabs>
                <w:tab w:val="center" w:pos="2552"/>
                <w:tab w:val="left" w:pos="3969"/>
              </w:tabs>
              <w:autoSpaceDE w:val="0"/>
              <w:autoSpaceDN w:val="0"/>
              <w:rPr>
                <w:u w:val="single"/>
              </w:rPr>
            </w:pPr>
            <w:r w:rsidRPr="00BD2803">
              <w:rPr>
                <w:u w:val="single"/>
              </w:rPr>
              <w:t xml:space="preserve"> 1,296</w:t>
            </w:r>
          </w:p>
        </w:tc>
        <w:tc>
          <w:tcPr>
            <w:tcW w:w="222" w:type="dxa"/>
          </w:tcPr>
          <w:p w14:paraId="360E63F6" w14:textId="77777777" w:rsidR="00186531" w:rsidRPr="00BD2803" w:rsidRDefault="00186531" w:rsidP="006E01BF">
            <w:pPr>
              <w:tabs>
                <w:tab w:val="center" w:pos="2552"/>
                <w:tab w:val="left" w:pos="3969"/>
              </w:tabs>
              <w:autoSpaceDE w:val="0"/>
              <w:autoSpaceDN w:val="0"/>
              <w:rPr>
                <w:u w:val="single"/>
              </w:rPr>
            </w:pPr>
          </w:p>
        </w:tc>
      </w:tr>
      <w:tr w:rsidR="00186531" w:rsidRPr="00BD2803" w14:paraId="595E2FEC" w14:textId="77777777" w:rsidTr="006E01BF">
        <w:trPr>
          <w:trHeight w:val="765"/>
        </w:trPr>
        <w:tc>
          <w:tcPr>
            <w:tcW w:w="565" w:type="dxa"/>
            <w:shd w:val="clear" w:color="auto" w:fill="auto"/>
            <w:noWrap/>
            <w:hideMark/>
          </w:tcPr>
          <w:p w14:paraId="49CDE324" w14:textId="77777777" w:rsidR="00186531" w:rsidRPr="00BD2803" w:rsidRDefault="00186531" w:rsidP="006E01BF">
            <w:pPr>
              <w:tabs>
                <w:tab w:val="center" w:pos="2552"/>
                <w:tab w:val="left" w:pos="3969"/>
              </w:tabs>
              <w:autoSpaceDE w:val="0"/>
              <w:autoSpaceDN w:val="0"/>
              <w:rPr>
                <w:u w:val="single"/>
              </w:rPr>
            </w:pPr>
            <w:r w:rsidRPr="00BD2803">
              <w:rPr>
                <w:u w:val="single"/>
              </w:rPr>
              <w:t>2</w:t>
            </w:r>
          </w:p>
        </w:tc>
        <w:tc>
          <w:tcPr>
            <w:tcW w:w="2484" w:type="dxa"/>
            <w:vMerge/>
            <w:shd w:val="clear" w:color="auto" w:fill="auto"/>
            <w:hideMark/>
          </w:tcPr>
          <w:p w14:paraId="7A8FC81F" w14:textId="77777777" w:rsidR="00186531" w:rsidRPr="00BD2803" w:rsidRDefault="00186531" w:rsidP="006E01BF">
            <w:pPr>
              <w:tabs>
                <w:tab w:val="center" w:pos="2552"/>
                <w:tab w:val="left" w:pos="3969"/>
              </w:tabs>
              <w:autoSpaceDE w:val="0"/>
              <w:autoSpaceDN w:val="0"/>
              <w:rPr>
                <w:u w:val="single"/>
              </w:rPr>
            </w:pPr>
          </w:p>
        </w:tc>
        <w:tc>
          <w:tcPr>
            <w:tcW w:w="4034" w:type="dxa"/>
            <w:shd w:val="clear" w:color="auto" w:fill="auto"/>
            <w:hideMark/>
          </w:tcPr>
          <w:p w14:paraId="78FD4A9D" w14:textId="77777777" w:rsidR="00186531" w:rsidRPr="00BD2803" w:rsidRDefault="00186531" w:rsidP="006E01BF">
            <w:pPr>
              <w:tabs>
                <w:tab w:val="center" w:pos="2552"/>
                <w:tab w:val="left" w:pos="3969"/>
              </w:tabs>
              <w:autoSpaceDE w:val="0"/>
              <w:autoSpaceDN w:val="0"/>
              <w:rPr>
                <w:u w:val="single"/>
              </w:rPr>
            </w:pPr>
            <w:r w:rsidRPr="00BD2803">
              <w:rPr>
                <w:u w:val="single"/>
              </w:rPr>
              <w:t>Разборка деревянных элементов конструкций крыш: обрешетки из брусков с прозорами</w:t>
            </w:r>
          </w:p>
        </w:tc>
        <w:tc>
          <w:tcPr>
            <w:tcW w:w="951" w:type="dxa"/>
            <w:shd w:val="clear" w:color="auto" w:fill="auto"/>
            <w:hideMark/>
          </w:tcPr>
          <w:p w14:paraId="282464E5" w14:textId="77777777" w:rsidR="00186531" w:rsidRPr="00BD2803" w:rsidRDefault="00186531" w:rsidP="006E01BF">
            <w:pPr>
              <w:tabs>
                <w:tab w:val="center" w:pos="2552"/>
                <w:tab w:val="left" w:pos="3969"/>
              </w:tabs>
              <w:autoSpaceDE w:val="0"/>
              <w:autoSpaceDN w:val="0"/>
              <w:rPr>
                <w:u w:val="single"/>
              </w:rPr>
            </w:pPr>
            <w:r w:rsidRPr="00BD2803">
              <w:rPr>
                <w:u w:val="single"/>
              </w:rPr>
              <w:t>100 м2</w:t>
            </w:r>
          </w:p>
        </w:tc>
        <w:tc>
          <w:tcPr>
            <w:tcW w:w="1089" w:type="dxa"/>
            <w:shd w:val="clear" w:color="auto" w:fill="auto"/>
            <w:noWrap/>
            <w:hideMark/>
          </w:tcPr>
          <w:p w14:paraId="173F6269" w14:textId="77777777" w:rsidR="00186531" w:rsidRPr="00BD2803" w:rsidRDefault="00186531" w:rsidP="006E01BF">
            <w:pPr>
              <w:tabs>
                <w:tab w:val="center" w:pos="2552"/>
                <w:tab w:val="left" w:pos="3969"/>
              </w:tabs>
              <w:autoSpaceDE w:val="0"/>
              <w:autoSpaceDN w:val="0"/>
              <w:rPr>
                <w:u w:val="single"/>
              </w:rPr>
            </w:pPr>
            <w:r w:rsidRPr="00BD2803">
              <w:rPr>
                <w:u w:val="single"/>
              </w:rPr>
              <w:t xml:space="preserve"> 1,296</w:t>
            </w:r>
          </w:p>
        </w:tc>
        <w:tc>
          <w:tcPr>
            <w:tcW w:w="222" w:type="dxa"/>
          </w:tcPr>
          <w:p w14:paraId="75AF18FA" w14:textId="77777777" w:rsidR="00186531" w:rsidRPr="00BD2803" w:rsidRDefault="00186531" w:rsidP="006E01BF">
            <w:pPr>
              <w:tabs>
                <w:tab w:val="center" w:pos="2552"/>
                <w:tab w:val="left" w:pos="3969"/>
              </w:tabs>
              <w:autoSpaceDE w:val="0"/>
              <w:autoSpaceDN w:val="0"/>
              <w:rPr>
                <w:u w:val="single"/>
              </w:rPr>
            </w:pPr>
          </w:p>
        </w:tc>
      </w:tr>
      <w:tr w:rsidR="00186531" w:rsidRPr="00BD2803" w14:paraId="37FDBE21" w14:textId="77777777" w:rsidTr="006E01BF">
        <w:trPr>
          <w:trHeight w:val="765"/>
        </w:trPr>
        <w:tc>
          <w:tcPr>
            <w:tcW w:w="565" w:type="dxa"/>
            <w:shd w:val="clear" w:color="auto" w:fill="auto"/>
            <w:noWrap/>
            <w:hideMark/>
          </w:tcPr>
          <w:p w14:paraId="0D614961" w14:textId="77777777" w:rsidR="00186531" w:rsidRPr="00BD2803" w:rsidRDefault="00186531" w:rsidP="006E01BF">
            <w:pPr>
              <w:tabs>
                <w:tab w:val="center" w:pos="2552"/>
                <w:tab w:val="left" w:pos="3969"/>
              </w:tabs>
              <w:autoSpaceDE w:val="0"/>
              <w:autoSpaceDN w:val="0"/>
              <w:rPr>
                <w:u w:val="single"/>
              </w:rPr>
            </w:pPr>
            <w:r w:rsidRPr="00BD2803">
              <w:rPr>
                <w:u w:val="single"/>
              </w:rPr>
              <w:t>3</w:t>
            </w:r>
          </w:p>
        </w:tc>
        <w:tc>
          <w:tcPr>
            <w:tcW w:w="2484" w:type="dxa"/>
            <w:vMerge/>
            <w:shd w:val="clear" w:color="auto" w:fill="auto"/>
            <w:hideMark/>
          </w:tcPr>
          <w:p w14:paraId="6848BD24" w14:textId="77777777" w:rsidR="00186531" w:rsidRPr="00BD2803" w:rsidRDefault="00186531" w:rsidP="006E01BF">
            <w:pPr>
              <w:tabs>
                <w:tab w:val="center" w:pos="2552"/>
                <w:tab w:val="left" w:pos="3969"/>
              </w:tabs>
              <w:autoSpaceDE w:val="0"/>
              <w:autoSpaceDN w:val="0"/>
              <w:rPr>
                <w:u w:val="single"/>
              </w:rPr>
            </w:pPr>
          </w:p>
        </w:tc>
        <w:tc>
          <w:tcPr>
            <w:tcW w:w="4034" w:type="dxa"/>
            <w:shd w:val="clear" w:color="auto" w:fill="auto"/>
            <w:hideMark/>
          </w:tcPr>
          <w:p w14:paraId="498D030A" w14:textId="77777777" w:rsidR="00186531" w:rsidRPr="00BD2803" w:rsidRDefault="00186531" w:rsidP="006E01BF">
            <w:pPr>
              <w:tabs>
                <w:tab w:val="center" w:pos="2552"/>
                <w:tab w:val="left" w:pos="3969"/>
              </w:tabs>
              <w:autoSpaceDE w:val="0"/>
              <w:autoSpaceDN w:val="0"/>
              <w:rPr>
                <w:u w:val="single"/>
              </w:rPr>
            </w:pPr>
            <w:r w:rsidRPr="00BD2803">
              <w:rPr>
                <w:u w:val="single"/>
              </w:rPr>
              <w:t>Разборка деревянных элементов конструкций крыш: стропил со стойками и подкосами из досок</w:t>
            </w:r>
          </w:p>
        </w:tc>
        <w:tc>
          <w:tcPr>
            <w:tcW w:w="951" w:type="dxa"/>
            <w:shd w:val="clear" w:color="auto" w:fill="auto"/>
            <w:hideMark/>
          </w:tcPr>
          <w:p w14:paraId="41BA853A" w14:textId="77777777" w:rsidR="00186531" w:rsidRPr="00BD2803" w:rsidRDefault="00186531" w:rsidP="006E01BF">
            <w:pPr>
              <w:tabs>
                <w:tab w:val="center" w:pos="2552"/>
                <w:tab w:val="left" w:pos="3969"/>
              </w:tabs>
              <w:autoSpaceDE w:val="0"/>
              <w:autoSpaceDN w:val="0"/>
              <w:rPr>
                <w:u w:val="single"/>
              </w:rPr>
            </w:pPr>
            <w:r w:rsidRPr="00BD2803">
              <w:rPr>
                <w:u w:val="single"/>
              </w:rPr>
              <w:t>100 м2</w:t>
            </w:r>
          </w:p>
        </w:tc>
        <w:tc>
          <w:tcPr>
            <w:tcW w:w="1089" w:type="dxa"/>
            <w:shd w:val="clear" w:color="auto" w:fill="auto"/>
            <w:noWrap/>
            <w:hideMark/>
          </w:tcPr>
          <w:p w14:paraId="2B95DFCF" w14:textId="77777777" w:rsidR="00186531" w:rsidRPr="00BD2803" w:rsidRDefault="00186531" w:rsidP="006E01BF">
            <w:pPr>
              <w:tabs>
                <w:tab w:val="center" w:pos="2552"/>
                <w:tab w:val="left" w:pos="3969"/>
              </w:tabs>
              <w:autoSpaceDE w:val="0"/>
              <w:autoSpaceDN w:val="0"/>
              <w:rPr>
                <w:u w:val="single"/>
              </w:rPr>
            </w:pPr>
            <w:r w:rsidRPr="00BD2803">
              <w:rPr>
                <w:u w:val="single"/>
              </w:rPr>
              <w:t xml:space="preserve"> 1,296</w:t>
            </w:r>
          </w:p>
        </w:tc>
        <w:tc>
          <w:tcPr>
            <w:tcW w:w="222" w:type="dxa"/>
          </w:tcPr>
          <w:p w14:paraId="2FB7C498" w14:textId="77777777" w:rsidR="00186531" w:rsidRPr="00BD2803" w:rsidRDefault="00186531" w:rsidP="006E01BF">
            <w:pPr>
              <w:tabs>
                <w:tab w:val="center" w:pos="2552"/>
                <w:tab w:val="left" w:pos="3969"/>
              </w:tabs>
              <w:autoSpaceDE w:val="0"/>
              <w:autoSpaceDN w:val="0"/>
              <w:rPr>
                <w:u w:val="single"/>
              </w:rPr>
            </w:pPr>
          </w:p>
        </w:tc>
      </w:tr>
      <w:tr w:rsidR="00186531" w:rsidRPr="00BD2803" w14:paraId="7C45962A" w14:textId="77777777" w:rsidTr="006E01BF">
        <w:trPr>
          <w:trHeight w:val="510"/>
        </w:trPr>
        <w:tc>
          <w:tcPr>
            <w:tcW w:w="565" w:type="dxa"/>
            <w:shd w:val="clear" w:color="auto" w:fill="auto"/>
            <w:noWrap/>
            <w:hideMark/>
          </w:tcPr>
          <w:p w14:paraId="1C73D9B3" w14:textId="77777777" w:rsidR="00186531" w:rsidRPr="00BD2803" w:rsidRDefault="00186531" w:rsidP="006E01BF">
            <w:pPr>
              <w:tabs>
                <w:tab w:val="center" w:pos="2552"/>
                <w:tab w:val="left" w:pos="3969"/>
              </w:tabs>
              <w:autoSpaceDE w:val="0"/>
              <w:autoSpaceDN w:val="0"/>
              <w:rPr>
                <w:u w:val="single"/>
              </w:rPr>
            </w:pPr>
            <w:r w:rsidRPr="00BD2803">
              <w:rPr>
                <w:u w:val="single"/>
              </w:rPr>
              <w:t>4</w:t>
            </w:r>
          </w:p>
        </w:tc>
        <w:tc>
          <w:tcPr>
            <w:tcW w:w="2484" w:type="dxa"/>
            <w:vMerge/>
            <w:shd w:val="clear" w:color="auto" w:fill="auto"/>
            <w:hideMark/>
          </w:tcPr>
          <w:p w14:paraId="2373561C" w14:textId="77777777" w:rsidR="00186531" w:rsidRPr="00BD2803" w:rsidRDefault="00186531" w:rsidP="006E01BF">
            <w:pPr>
              <w:tabs>
                <w:tab w:val="center" w:pos="2552"/>
                <w:tab w:val="left" w:pos="3969"/>
              </w:tabs>
              <w:autoSpaceDE w:val="0"/>
              <w:autoSpaceDN w:val="0"/>
              <w:rPr>
                <w:u w:val="single"/>
              </w:rPr>
            </w:pPr>
          </w:p>
        </w:tc>
        <w:tc>
          <w:tcPr>
            <w:tcW w:w="4034" w:type="dxa"/>
            <w:shd w:val="clear" w:color="auto" w:fill="auto"/>
            <w:hideMark/>
          </w:tcPr>
          <w:p w14:paraId="1ABB3ED9" w14:textId="77777777" w:rsidR="00186531" w:rsidRPr="00BD2803" w:rsidRDefault="00186531" w:rsidP="006E01BF">
            <w:pPr>
              <w:tabs>
                <w:tab w:val="center" w:pos="2552"/>
                <w:tab w:val="left" w:pos="3969"/>
              </w:tabs>
              <w:autoSpaceDE w:val="0"/>
              <w:autoSpaceDN w:val="0"/>
              <w:rPr>
                <w:u w:val="single"/>
              </w:rPr>
            </w:pPr>
            <w:r w:rsidRPr="00BD2803">
              <w:rPr>
                <w:u w:val="single"/>
              </w:rPr>
              <w:t>Погрузка группы грузов: Мусор строительный с погрузкой вручную</w:t>
            </w:r>
          </w:p>
        </w:tc>
        <w:tc>
          <w:tcPr>
            <w:tcW w:w="951" w:type="dxa"/>
            <w:shd w:val="clear" w:color="auto" w:fill="auto"/>
            <w:hideMark/>
          </w:tcPr>
          <w:p w14:paraId="1C66DA09" w14:textId="77777777" w:rsidR="00186531" w:rsidRPr="00BD2803" w:rsidRDefault="00186531" w:rsidP="006E01BF">
            <w:pPr>
              <w:tabs>
                <w:tab w:val="center" w:pos="2552"/>
                <w:tab w:val="left" w:pos="3969"/>
              </w:tabs>
              <w:autoSpaceDE w:val="0"/>
              <w:autoSpaceDN w:val="0"/>
              <w:rPr>
                <w:u w:val="single"/>
              </w:rPr>
            </w:pPr>
            <w:r w:rsidRPr="00BD2803">
              <w:rPr>
                <w:u w:val="single"/>
              </w:rPr>
              <w:t>т</w:t>
            </w:r>
          </w:p>
        </w:tc>
        <w:tc>
          <w:tcPr>
            <w:tcW w:w="1089" w:type="dxa"/>
            <w:shd w:val="clear" w:color="auto" w:fill="auto"/>
            <w:noWrap/>
            <w:hideMark/>
          </w:tcPr>
          <w:p w14:paraId="30C73E86" w14:textId="77777777" w:rsidR="00186531" w:rsidRPr="00BD2803" w:rsidRDefault="00186531" w:rsidP="006E01BF">
            <w:pPr>
              <w:tabs>
                <w:tab w:val="center" w:pos="2552"/>
                <w:tab w:val="left" w:pos="3969"/>
              </w:tabs>
              <w:autoSpaceDE w:val="0"/>
              <w:autoSpaceDN w:val="0"/>
              <w:rPr>
                <w:u w:val="single"/>
              </w:rPr>
            </w:pPr>
            <w:r w:rsidRPr="00BD2803">
              <w:rPr>
                <w:u w:val="single"/>
              </w:rPr>
              <w:t xml:space="preserve"> 0,686</w:t>
            </w:r>
          </w:p>
        </w:tc>
        <w:tc>
          <w:tcPr>
            <w:tcW w:w="222" w:type="dxa"/>
          </w:tcPr>
          <w:p w14:paraId="66B65772" w14:textId="77777777" w:rsidR="00186531" w:rsidRPr="00BD2803" w:rsidRDefault="00186531" w:rsidP="006E01BF">
            <w:pPr>
              <w:tabs>
                <w:tab w:val="center" w:pos="2552"/>
                <w:tab w:val="left" w:pos="3969"/>
              </w:tabs>
              <w:autoSpaceDE w:val="0"/>
              <w:autoSpaceDN w:val="0"/>
              <w:rPr>
                <w:u w:val="single"/>
              </w:rPr>
            </w:pPr>
          </w:p>
        </w:tc>
      </w:tr>
      <w:tr w:rsidR="00186531" w:rsidRPr="00BD2803" w14:paraId="71F13D7D" w14:textId="77777777" w:rsidTr="006E01BF">
        <w:trPr>
          <w:trHeight w:val="510"/>
        </w:trPr>
        <w:tc>
          <w:tcPr>
            <w:tcW w:w="565" w:type="dxa"/>
            <w:shd w:val="clear" w:color="auto" w:fill="auto"/>
            <w:noWrap/>
            <w:hideMark/>
          </w:tcPr>
          <w:p w14:paraId="149EBCBA" w14:textId="77777777" w:rsidR="00186531" w:rsidRPr="00BD2803" w:rsidRDefault="00186531" w:rsidP="006E01BF">
            <w:pPr>
              <w:tabs>
                <w:tab w:val="center" w:pos="2552"/>
                <w:tab w:val="left" w:pos="3969"/>
              </w:tabs>
              <w:autoSpaceDE w:val="0"/>
              <w:autoSpaceDN w:val="0"/>
              <w:rPr>
                <w:u w:val="single"/>
              </w:rPr>
            </w:pPr>
            <w:r w:rsidRPr="00BD2803">
              <w:rPr>
                <w:u w:val="single"/>
              </w:rPr>
              <w:t>5</w:t>
            </w:r>
          </w:p>
        </w:tc>
        <w:tc>
          <w:tcPr>
            <w:tcW w:w="2484" w:type="dxa"/>
            <w:vMerge/>
            <w:shd w:val="clear" w:color="auto" w:fill="auto"/>
            <w:hideMark/>
          </w:tcPr>
          <w:p w14:paraId="28BADB9A" w14:textId="77777777" w:rsidR="00186531" w:rsidRPr="00BD2803" w:rsidRDefault="00186531" w:rsidP="006E01BF">
            <w:pPr>
              <w:tabs>
                <w:tab w:val="center" w:pos="2552"/>
                <w:tab w:val="left" w:pos="3969"/>
              </w:tabs>
              <w:autoSpaceDE w:val="0"/>
              <w:autoSpaceDN w:val="0"/>
              <w:rPr>
                <w:u w:val="single"/>
              </w:rPr>
            </w:pPr>
          </w:p>
        </w:tc>
        <w:tc>
          <w:tcPr>
            <w:tcW w:w="4034" w:type="dxa"/>
            <w:shd w:val="clear" w:color="auto" w:fill="auto"/>
            <w:hideMark/>
          </w:tcPr>
          <w:p w14:paraId="238766FB" w14:textId="77777777" w:rsidR="00186531" w:rsidRPr="00BD2803" w:rsidRDefault="00186531" w:rsidP="006E01BF">
            <w:pPr>
              <w:tabs>
                <w:tab w:val="center" w:pos="2552"/>
                <w:tab w:val="left" w:pos="3969"/>
              </w:tabs>
              <w:autoSpaceDE w:val="0"/>
              <w:autoSpaceDN w:val="0"/>
              <w:rPr>
                <w:u w:val="single"/>
              </w:rPr>
            </w:pPr>
            <w:r w:rsidRPr="00BD2803">
              <w:rPr>
                <w:u w:val="single"/>
              </w:rPr>
              <w:t>Погрузка группы грузов: Мусор строительный с погрузкой экскаваторами емкостью ковша до 0,5 м3</w:t>
            </w:r>
          </w:p>
        </w:tc>
        <w:tc>
          <w:tcPr>
            <w:tcW w:w="951" w:type="dxa"/>
            <w:shd w:val="clear" w:color="auto" w:fill="auto"/>
            <w:hideMark/>
          </w:tcPr>
          <w:p w14:paraId="1C868254" w14:textId="77777777" w:rsidR="00186531" w:rsidRPr="00BD2803" w:rsidRDefault="00186531" w:rsidP="006E01BF">
            <w:pPr>
              <w:tabs>
                <w:tab w:val="center" w:pos="2552"/>
                <w:tab w:val="left" w:pos="3969"/>
              </w:tabs>
              <w:autoSpaceDE w:val="0"/>
              <w:autoSpaceDN w:val="0"/>
              <w:rPr>
                <w:u w:val="single"/>
              </w:rPr>
            </w:pPr>
            <w:r w:rsidRPr="00BD2803">
              <w:rPr>
                <w:u w:val="single"/>
              </w:rPr>
              <w:t>т</w:t>
            </w:r>
          </w:p>
        </w:tc>
        <w:tc>
          <w:tcPr>
            <w:tcW w:w="1089" w:type="dxa"/>
            <w:shd w:val="clear" w:color="auto" w:fill="auto"/>
            <w:noWrap/>
            <w:hideMark/>
          </w:tcPr>
          <w:p w14:paraId="6F428D81" w14:textId="77777777" w:rsidR="00186531" w:rsidRPr="00BD2803" w:rsidRDefault="00186531" w:rsidP="006E01BF">
            <w:pPr>
              <w:tabs>
                <w:tab w:val="center" w:pos="2552"/>
                <w:tab w:val="left" w:pos="3969"/>
              </w:tabs>
              <w:autoSpaceDE w:val="0"/>
              <w:autoSpaceDN w:val="0"/>
              <w:rPr>
                <w:u w:val="single"/>
              </w:rPr>
            </w:pPr>
            <w:r w:rsidRPr="00BD2803">
              <w:rPr>
                <w:u w:val="single"/>
              </w:rPr>
              <w:t xml:space="preserve"> 6,17</w:t>
            </w:r>
          </w:p>
        </w:tc>
        <w:tc>
          <w:tcPr>
            <w:tcW w:w="222" w:type="dxa"/>
          </w:tcPr>
          <w:p w14:paraId="673B8885" w14:textId="77777777" w:rsidR="00186531" w:rsidRPr="00BD2803" w:rsidRDefault="00186531" w:rsidP="006E01BF">
            <w:pPr>
              <w:tabs>
                <w:tab w:val="center" w:pos="2552"/>
                <w:tab w:val="left" w:pos="3969"/>
              </w:tabs>
              <w:autoSpaceDE w:val="0"/>
              <w:autoSpaceDN w:val="0"/>
              <w:rPr>
                <w:u w:val="single"/>
              </w:rPr>
            </w:pPr>
          </w:p>
        </w:tc>
      </w:tr>
      <w:tr w:rsidR="00186531" w:rsidRPr="00BD2803" w14:paraId="4D7BB500" w14:textId="77777777" w:rsidTr="006E01BF">
        <w:trPr>
          <w:trHeight w:val="765"/>
        </w:trPr>
        <w:tc>
          <w:tcPr>
            <w:tcW w:w="565" w:type="dxa"/>
            <w:shd w:val="clear" w:color="auto" w:fill="auto"/>
            <w:noWrap/>
            <w:hideMark/>
          </w:tcPr>
          <w:p w14:paraId="4ED0E92F" w14:textId="77777777" w:rsidR="00186531" w:rsidRPr="00BD2803" w:rsidRDefault="00186531" w:rsidP="006E01BF">
            <w:pPr>
              <w:tabs>
                <w:tab w:val="center" w:pos="2552"/>
                <w:tab w:val="left" w:pos="3969"/>
              </w:tabs>
              <w:autoSpaceDE w:val="0"/>
              <w:autoSpaceDN w:val="0"/>
              <w:rPr>
                <w:u w:val="single"/>
              </w:rPr>
            </w:pPr>
            <w:r w:rsidRPr="00BD2803">
              <w:rPr>
                <w:u w:val="single"/>
              </w:rPr>
              <w:t>6</w:t>
            </w:r>
          </w:p>
        </w:tc>
        <w:tc>
          <w:tcPr>
            <w:tcW w:w="2484" w:type="dxa"/>
            <w:vMerge/>
            <w:shd w:val="clear" w:color="auto" w:fill="auto"/>
            <w:hideMark/>
          </w:tcPr>
          <w:p w14:paraId="3F8E84D2" w14:textId="77777777" w:rsidR="00186531" w:rsidRPr="00BD2803" w:rsidRDefault="00186531" w:rsidP="006E01BF">
            <w:pPr>
              <w:tabs>
                <w:tab w:val="center" w:pos="2552"/>
                <w:tab w:val="left" w:pos="3969"/>
              </w:tabs>
              <w:autoSpaceDE w:val="0"/>
              <w:autoSpaceDN w:val="0"/>
              <w:rPr>
                <w:u w:val="single"/>
              </w:rPr>
            </w:pPr>
          </w:p>
        </w:tc>
        <w:tc>
          <w:tcPr>
            <w:tcW w:w="4034" w:type="dxa"/>
            <w:shd w:val="clear" w:color="auto" w:fill="auto"/>
            <w:hideMark/>
          </w:tcPr>
          <w:p w14:paraId="598A3079" w14:textId="77777777" w:rsidR="00186531" w:rsidRPr="00BD2803" w:rsidRDefault="00186531" w:rsidP="006E01BF">
            <w:pPr>
              <w:tabs>
                <w:tab w:val="center" w:pos="2552"/>
                <w:tab w:val="left" w:pos="3969"/>
              </w:tabs>
              <w:autoSpaceDE w:val="0"/>
              <w:autoSpaceDN w:val="0"/>
              <w:rPr>
                <w:u w:val="single"/>
              </w:rPr>
            </w:pPr>
            <w:r w:rsidRPr="00BD2803">
              <w:rPr>
                <w:u w:val="single"/>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8 км</w:t>
            </w:r>
          </w:p>
        </w:tc>
        <w:tc>
          <w:tcPr>
            <w:tcW w:w="951" w:type="dxa"/>
            <w:shd w:val="clear" w:color="auto" w:fill="auto"/>
            <w:hideMark/>
          </w:tcPr>
          <w:p w14:paraId="2572770A" w14:textId="77777777" w:rsidR="00186531" w:rsidRPr="00BD2803" w:rsidRDefault="00186531" w:rsidP="006E01BF">
            <w:pPr>
              <w:tabs>
                <w:tab w:val="center" w:pos="2552"/>
                <w:tab w:val="left" w:pos="3969"/>
              </w:tabs>
              <w:autoSpaceDE w:val="0"/>
              <w:autoSpaceDN w:val="0"/>
              <w:rPr>
                <w:u w:val="single"/>
              </w:rPr>
            </w:pPr>
            <w:r w:rsidRPr="00BD2803">
              <w:rPr>
                <w:u w:val="single"/>
              </w:rPr>
              <w:t>1 т груза</w:t>
            </w:r>
          </w:p>
        </w:tc>
        <w:tc>
          <w:tcPr>
            <w:tcW w:w="1089" w:type="dxa"/>
            <w:shd w:val="clear" w:color="auto" w:fill="auto"/>
            <w:noWrap/>
            <w:hideMark/>
          </w:tcPr>
          <w:p w14:paraId="334D6F62" w14:textId="77777777" w:rsidR="00186531" w:rsidRPr="00BD2803" w:rsidRDefault="00186531" w:rsidP="006E01BF">
            <w:pPr>
              <w:tabs>
                <w:tab w:val="center" w:pos="2552"/>
                <w:tab w:val="left" w:pos="3969"/>
              </w:tabs>
              <w:autoSpaceDE w:val="0"/>
              <w:autoSpaceDN w:val="0"/>
              <w:rPr>
                <w:u w:val="single"/>
              </w:rPr>
            </w:pPr>
            <w:r w:rsidRPr="00BD2803">
              <w:rPr>
                <w:u w:val="single"/>
              </w:rPr>
              <w:t xml:space="preserve"> 6,856</w:t>
            </w:r>
          </w:p>
        </w:tc>
        <w:tc>
          <w:tcPr>
            <w:tcW w:w="222" w:type="dxa"/>
          </w:tcPr>
          <w:p w14:paraId="3CB6D7A5" w14:textId="77777777" w:rsidR="00186531" w:rsidRPr="00BD2803" w:rsidRDefault="00186531" w:rsidP="006E01BF">
            <w:pPr>
              <w:tabs>
                <w:tab w:val="center" w:pos="2552"/>
                <w:tab w:val="left" w:pos="3969"/>
              </w:tabs>
              <w:autoSpaceDE w:val="0"/>
              <w:autoSpaceDN w:val="0"/>
              <w:rPr>
                <w:u w:val="single"/>
              </w:rPr>
            </w:pPr>
          </w:p>
        </w:tc>
      </w:tr>
      <w:tr w:rsidR="00186531" w:rsidRPr="00BD2803" w14:paraId="7EA7205B" w14:textId="77777777" w:rsidTr="006E01BF">
        <w:trPr>
          <w:trHeight w:val="1785"/>
        </w:trPr>
        <w:tc>
          <w:tcPr>
            <w:tcW w:w="565" w:type="dxa"/>
            <w:shd w:val="clear" w:color="auto" w:fill="auto"/>
            <w:noWrap/>
            <w:hideMark/>
          </w:tcPr>
          <w:p w14:paraId="1DDB9599" w14:textId="77777777" w:rsidR="00186531" w:rsidRPr="00BD2803" w:rsidRDefault="00186531" w:rsidP="006E01BF">
            <w:pPr>
              <w:tabs>
                <w:tab w:val="center" w:pos="2552"/>
                <w:tab w:val="left" w:pos="3969"/>
              </w:tabs>
              <w:autoSpaceDE w:val="0"/>
              <w:autoSpaceDN w:val="0"/>
              <w:rPr>
                <w:u w:val="single"/>
              </w:rPr>
            </w:pPr>
            <w:r w:rsidRPr="00BD2803">
              <w:rPr>
                <w:u w:val="single"/>
              </w:rPr>
              <w:t>7</w:t>
            </w:r>
          </w:p>
        </w:tc>
        <w:tc>
          <w:tcPr>
            <w:tcW w:w="2484" w:type="dxa"/>
            <w:vMerge/>
            <w:shd w:val="clear" w:color="auto" w:fill="auto"/>
            <w:hideMark/>
          </w:tcPr>
          <w:p w14:paraId="0C06C4D5" w14:textId="77777777" w:rsidR="00186531" w:rsidRPr="00BD2803" w:rsidRDefault="00186531" w:rsidP="006E01BF">
            <w:pPr>
              <w:tabs>
                <w:tab w:val="center" w:pos="2552"/>
                <w:tab w:val="left" w:pos="3969"/>
              </w:tabs>
              <w:autoSpaceDE w:val="0"/>
              <w:autoSpaceDN w:val="0"/>
              <w:rPr>
                <w:u w:val="single"/>
              </w:rPr>
            </w:pPr>
          </w:p>
        </w:tc>
        <w:tc>
          <w:tcPr>
            <w:tcW w:w="4034" w:type="dxa"/>
            <w:shd w:val="clear" w:color="auto" w:fill="auto"/>
            <w:hideMark/>
          </w:tcPr>
          <w:p w14:paraId="7AB9E655" w14:textId="77777777" w:rsidR="00186531" w:rsidRPr="00BD2803" w:rsidRDefault="00186531" w:rsidP="006E01BF">
            <w:pPr>
              <w:tabs>
                <w:tab w:val="center" w:pos="2552"/>
                <w:tab w:val="left" w:pos="3969"/>
              </w:tabs>
              <w:autoSpaceDE w:val="0"/>
              <w:autoSpaceDN w:val="0"/>
              <w:rPr>
                <w:u w:val="single"/>
              </w:rPr>
            </w:pPr>
            <w:r w:rsidRPr="00BD2803">
              <w:rPr>
                <w:u w:val="single"/>
              </w:rPr>
              <w:t>Размещение отходов</w:t>
            </w:r>
          </w:p>
        </w:tc>
        <w:tc>
          <w:tcPr>
            <w:tcW w:w="951" w:type="dxa"/>
            <w:shd w:val="clear" w:color="auto" w:fill="auto"/>
            <w:hideMark/>
          </w:tcPr>
          <w:p w14:paraId="48C64B9B" w14:textId="77777777" w:rsidR="00186531" w:rsidRPr="00BD2803" w:rsidRDefault="00186531" w:rsidP="006E01BF">
            <w:pPr>
              <w:tabs>
                <w:tab w:val="center" w:pos="2552"/>
                <w:tab w:val="left" w:pos="3969"/>
              </w:tabs>
              <w:autoSpaceDE w:val="0"/>
              <w:autoSpaceDN w:val="0"/>
              <w:rPr>
                <w:u w:val="single"/>
              </w:rPr>
            </w:pPr>
            <w:r w:rsidRPr="00BD2803">
              <w:rPr>
                <w:u w:val="single"/>
              </w:rPr>
              <w:t>м3</w:t>
            </w:r>
          </w:p>
        </w:tc>
        <w:tc>
          <w:tcPr>
            <w:tcW w:w="1089" w:type="dxa"/>
            <w:shd w:val="clear" w:color="auto" w:fill="auto"/>
            <w:noWrap/>
            <w:hideMark/>
          </w:tcPr>
          <w:p w14:paraId="7A4F558B" w14:textId="77777777" w:rsidR="00186531" w:rsidRPr="00BD2803" w:rsidRDefault="00186531" w:rsidP="006E01BF">
            <w:pPr>
              <w:tabs>
                <w:tab w:val="center" w:pos="2552"/>
                <w:tab w:val="left" w:pos="3969"/>
              </w:tabs>
              <w:autoSpaceDE w:val="0"/>
              <w:autoSpaceDN w:val="0"/>
              <w:rPr>
                <w:u w:val="single"/>
              </w:rPr>
            </w:pPr>
            <w:r w:rsidRPr="00BD2803">
              <w:rPr>
                <w:u w:val="single"/>
              </w:rPr>
              <w:t xml:space="preserve"> 6</w:t>
            </w:r>
          </w:p>
        </w:tc>
        <w:tc>
          <w:tcPr>
            <w:tcW w:w="222" w:type="dxa"/>
          </w:tcPr>
          <w:p w14:paraId="5091A656" w14:textId="77777777" w:rsidR="00186531" w:rsidRPr="00BD2803" w:rsidRDefault="00186531" w:rsidP="006E01BF">
            <w:pPr>
              <w:tabs>
                <w:tab w:val="center" w:pos="2552"/>
                <w:tab w:val="left" w:pos="3969"/>
              </w:tabs>
              <w:autoSpaceDE w:val="0"/>
              <w:autoSpaceDN w:val="0"/>
              <w:rPr>
                <w:u w:val="single"/>
              </w:rPr>
            </w:pPr>
          </w:p>
        </w:tc>
      </w:tr>
      <w:tr w:rsidR="00186531" w:rsidRPr="00BD2803" w14:paraId="0E60C47A" w14:textId="77777777" w:rsidTr="006E01BF">
        <w:trPr>
          <w:trHeight w:val="255"/>
        </w:trPr>
        <w:tc>
          <w:tcPr>
            <w:tcW w:w="565" w:type="dxa"/>
            <w:shd w:val="clear" w:color="auto" w:fill="auto"/>
            <w:noWrap/>
            <w:hideMark/>
          </w:tcPr>
          <w:p w14:paraId="6C915192" w14:textId="77777777" w:rsidR="00186531" w:rsidRPr="00BD2803" w:rsidRDefault="00186531" w:rsidP="006E01BF">
            <w:pPr>
              <w:tabs>
                <w:tab w:val="center" w:pos="2552"/>
                <w:tab w:val="left" w:pos="3969"/>
              </w:tabs>
              <w:autoSpaceDE w:val="0"/>
              <w:autoSpaceDN w:val="0"/>
              <w:rPr>
                <w:u w:val="single"/>
              </w:rPr>
            </w:pPr>
            <w:r w:rsidRPr="00BD2803">
              <w:rPr>
                <w:u w:val="single"/>
              </w:rPr>
              <w:t>8</w:t>
            </w:r>
          </w:p>
        </w:tc>
        <w:tc>
          <w:tcPr>
            <w:tcW w:w="2484" w:type="dxa"/>
            <w:vMerge/>
            <w:shd w:val="clear" w:color="auto" w:fill="auto"/>
            <w:hideMark/>
          </w:tcPr>
          <w:p w14:paraId="1DF33A76" w14:textId="77777777" w:rsidR="00186531" w:rsidRPr="00BD2803" w:rsidRDefault="00186531" w:rsidP="006E01BF">
            <w:pPr>
              <w:tabs>
                <w:tab w:val="center" w:pos="2552"/>
                <w:tab w:val="left" w:pos="3969"/>
              </w:tabs>
              <w:autoSpaceDE w:val="0"/>
              <w:autoSpaceDN w:val="0"/>
              <w:rPr>
                <w:u w:val="single"/>
              </w:rPr>
            </w:pPr>
          </w:p>
        </w:tc>
        <w:tc>
          <w:tcPr>
            <w:tcW w:w="4034" w:type="dxa"/>
            <w:shd w:val="clear" w:color="auto" w:fill="auto"/>
            <w:hideMark/>
          </w:tcPr>
          <w:p w14:paraId="1716946A" w14:textId="77777777" w:rsidR="00186531" w:rsidRPr="00BD2803" w:rsidRDefault="00186531" w:rsidP="006E01BF">
            <w:pPr>
              <w:tabs>
                <w:tab w:val="center" w:pos="2552"/>
                <w:tab w:val="left" w:pos="3969"/>
              </w:tabs>
              <w:autoSpaceDE w:val="0"/>
              <w:autoSpaceDN w:val="0"/>
              <w:rPr>
                <w:u w:val="single"/>
              </w:rPr>
            </w:pPr>
            <w:r w:rsidRPr="00BD2803">
              <w:rPr>
                <w:u w:val="single"/>
              </w:rPr>
              <w:t>Установка стропил</w:t>
            </w:r>
          </w:p>
        </w:tc>
        <w:tc>
          <w:tcPr>
            <w:tcW w:w="951" w:type="dxa"/>
            <w:shd w:val="clear" w:color="auto" w:fill="auto"/>
            <w:hideMark/>
          </w:tcPr>
          <w:p w14:paraId="58486E4A" w14:textId="77777777" w:rsidR="00186531" w:rsidRPr="00BD2803" w:rsidRDefault="00186531" w:rsidP="006E01BF">
            <w:pPr>
              <w:tabs>
                <w:tab w:val="center" w:pos="2552"/>
                <w:tab w:val="left" w:pos="3969"/>
              </w:tabs>
              <w:autoSpaceDE w:val="0"/>
              <w:autoSpaceDN w:val="0"/>
              <w:rPr>
                <w:u w:val="single"/>
              </w:rPr>
            </w:pPr>
            <w:r w:rsidRPr="00BD2803">
              <w:rPr>
                <w:u w:val="single"/>
              </w:rPr>
              <w:t>м3</w:t>
            </w:r>
          </w:p>
        </w:tc>
        <w:tc>
          <w:tcPr>
            <w:tcW w:w="1089" w:type="dxa"/>
            <w:shd w:val="clear" w:color="auto" w:fill="auto"/>
            <w:noWrap/>
            <w:hideMark/>
          </w:tcPr>
          <w:p w14:paraId="6DBBE72B" w14:textId="77777777" w:rsidR="00186531" w:rsidRPr="00BD2803" w:rsidRDefault="00186531" w:rsidP="006E01BF">
            <w:pPr>
              <w:tabs>
                <w:tab w:val="center" w:pos="2552"/>
                <w:tab w:val="left" w:pos="3969"/>
              </w:tabs>
              <w:autoSpaceDE w:val="0"/>
              <w:autoSpaceDN w:val="0"/>
              <w:rPr>
                <w:u w:val="single"/>
              </w:rPr>
            </w:pPr>
            <w:r w:rsidRPr="00BD2803">
              <w:rPr>
                <w:u w:val="single"/>
              </w:rPr>
              <w:t xml:space="preserve"> 2,67</w:t>
            </w:r>
          </w:p>
        </w:tc>
        <w:tc>
          <w:tcPr>
            <w:tcW w:w="222" w:type="dxa"/>
          </w:tcPr>
          <w:p w14:paraId="5CA0581A" w14:textId="77777777" w:rsidR="00186531" w:rsidRPr="00BD2803" w:rsidRDefault="00186531" w:rsidP="006E01BF">
            <w:pPr>
              <w:tabs>
                <w:tab w:val="center" w:pos="2552"/>
                <w:tab w:val="left" w:pos="3969"/>
              </w:tabs>
              <w:autoSpaceDE w:val="0"/>
              <w:autoSpaceDN w:val="0"/>
              <w:rPr>
                <w:u w:val="single"/>
              </w:rPr>
            </w:pPr>
          </w:p>
        </w:tc>
      </w:tr>
      <w:tr w:rsidR="00186531" w:rsidRPr="00BD2803" w14:paraId="3EFC09C0" w14:textId="77777777" w:rsidTr="006E01BF">
        <w:trPr>
          <w:trHeight w:val="255"/>
        </w:trPr>
        <w:tc>
          <w:tcPr>
            <w:tcW w:w="565" w:type="dxa"/>
            <w:shd w:val="clear" w:color="auto" w:fill="auto"/>
            <w:noWrap/>
            <w:hideMark/>
          </w:tcPr>
          <w:p w14:paraId="315E266E" w14:textId="77777777" w:rsidR="00186531" w:rsidRPr="00BD2803" w:rsidRDefault="00186531" w:rsidP="006E01BF">
            <w:pPr>
              <w:tabs>
                <w:tab w:val="center" w:pos="2552"/>
                <w:tab w:val="left" w:pos="3969"/>
              </w:tabs>
              <w:autoSpaceDE w:val="0"/>
              <w:autoSpaceDN w:val="0"/>
              <w:rPr>
                <w:u w:val="single"/>
              </w:rPr>
            </w:pPr>
            <w:r w:rsidRPr="00BD2803">
              <w:rPr>
                <w:u w:val="single"/>
              </w:rPr>
              <w:t>9</w:t>
            </w:r>
          </w:p>
        </w:tc>
        <w:tc>
          <w:tcPr>
            <w:tcW w:w="2484" w:type="dxa"/>
            <w:vMerge w:val="restart"/>
            <w:shd w:val="clear" w:color="auto" w:fill="auto"/>
            <w:hideMark/>
          </w:tcPr>
          <w:p w14:paraId="03F526F3" w14:textId="77777777" w:rsidR="00186531" w:rsidRPr="00BD2803" w:rsidRDefault="00186531" w:rsidP="006E01BF">
            <w:pPr>
              <w:tabs>
                <w:tab w:val="center" w:pos="2552"/>
                <w:tab w:val="left" w:pos="3969"/>
              </w:tabs>
              <w:autoSpaceDE w:val="0"/>
              <w:autoSpaceDN w:val="0"/>
              <w:rPr>
                <w:u w:val="single"/>
              </w:rPr>
            </w:pPr>
            <w:r w:rsidRPr="00BD2803">
              <w:rPr>
                <w:u w:val="single"/>
              </w:rPr>
              <w:t>Монтаж кровли</w:t>
            </w:r>
          </w:p>
        </w:tc>
        <w:tc>
          <w:tcPr>
            <w:tcW w:w="4034" w:type="dxa"/>
            <w:shd w:val="clear" w:color="auto" w:fill="auto"/>
            <w:hideMark/>
          </w:tcPr>
          <w:p w14:paraId="6EE3FBB6" w14:textId="77777777" w:rsidR="00186531" w:rsidRPr="00BD2803" w:rsidRDefault="00186531" w:rsidP="006E01BF">
            <w:pPr>
              <w:tabs>
                <w:tab w:val="center" w:pos="2552"/>
                <w:tab w:val="left" w:pos="3969"/>
              </w:tabs>
              <w:autoSpaceDE w:val="0"/>
              <w:autoSpaceDN w:val="0"/>
              <w:rPr>
                <w:u w:val="single"/>
              </w:rPr>
            </w:pPr>
            <w:r w:rsidRPr="00BD2803">
              <w:rPr>
                <w:u w:val="single"/>
              </w:rPr>
              <w:t>Установка  стойек  под стропила</w:t>
            </w:r>
          </w:p>
        </w:tc>
        <w:tc>
          <w:tcPr>
            <w:tcW w:w="951" w:type="dxa"/>
            <w:shd w:val="clear" w:color="auto" w:fill="auto"/>
            <w:hideMark/>
          </w:tcPr>
          <w:p w14:paraId="3B3C613D" w14:textId="77777777" w:rsidR="00186531" w:rsidRPr="00BD2803" w:rsidRDefault="00186531" w:rsidP="006E01BF">
            <w:pPr>
              <w:tabs>
                <w:tab w:val="center" w:pos="2552"/>
                <w:tab w:val="left" w:pos="3969"/>
              </w:tabs>
              <w:autoSpaceDE w:val="0"/>
              <w:autoSpaceDN w:val="0"/>
              <w:rPr>
                <w:u w:val="single"/>
              </w:rPr>
            </w:pPr>
            <w:r w:rsidRPr="00BD2803">
              <w:rPr>
                <w:u w:val="single"/>
              </w:rPr>
              <w:t>м3</w:t>
            </w:r>
          </w:p>
        </w:tc>
        <w:tc>
          <w:tcPr>
            <w:tcW w:w="1089" w:type="dxa"/>
            <w:shd w:val="clear" w:color="auto" w:fill="auto"/>
            <w:noWrap/>
            <w:hideMark/>
          </w:tcPr>
          <w:p w14:paraId="166B3F33" w14:textId="77777777" w:rsidR="00186531" w:rsidRPr="00BD2803" w:rsidRDefault="00186531" w:rsidP="006E01BF">
            <w:pPr>
              <w:tabs>
                <w:tab w:val="center" w:pos="2552"/>
                <w:tab w:val="left" w:pos="3969"/>
              </w:tabs>
              <w:autoSpaceDE w:val="0"/>
              <w:autoSpaceDN w:val="0"/>
              <w:rPr>
                <w:u w:val="single"/>
              </w:rPr>
            </w:pPr>
            <w:r w:rsidRPr="00BD2803">
              <w:rPr>
                <w:u w:val="single"/>
              </w:rPr>
              <w:t xml:space="preserve"> 1,14</w:t>
            </w:r>
          </w:p>
        </w:tc>
        <w:tc>
          <w:tcPr>
            <w:tcW w:w="222" w:type="dxa"/>
          </w:tcPr>
          <w:p w14:paraId="2B64396E" w14:textId="77777777" w:rsidR="00186531" w:rsidRPr="00BD2803" w:rsidRDefault="00186531" w:rsidP="006E01BF">
            <w:pPr>
              <w:tabs>
                <w:tab w:val="center" w:pos="2552"/>
                <w:tab w:val="left" w:pos="3969"/>
              </w:tabs>
              <w:autoSpaceDE w:val="0"/>
              <w:autoSpaceDN w:val="0"/>
              <w:rPr>
                <w:u w:val="single"/>
              </w:rPr>
            </w:pPr>
          </w:p>
        </w:tc>
      </w:tr>
      <w:tr w:rsidR="00186531" w:rsidRPr="00BD2803" w14:paraId="6C96DE4C" w14:textId="77777777" w:rsidTr="006E01BF">
        <w:trPr>
          <w:trHeight w:val="255"/>
        </w:trPr>
        <w:tc>
          <w:tcPr>
            <w:tcW w:w="565" w:type="dxa"/>
            <w:shd w:val="clear" w:color="auto" w:fill="auto"/>
            <w:noWrap/>
            <w:hideMark/>
          </w:tcPr>
          <w:p w14:paraId="660EEDF4" w14:textId="77777777" w:rsidR="00186531" w:rsidRPr="00BD2803" w:rsidRDefault="00186531" w:rsidP="006E01BF">
            <w:pPr>
              <w:tabs>
                <w:tab w:val="center" w:pos="2552"/>
                <w:tab w:val="left" w:pos="3969"/>
              </w:tabs>
              <w:autoSpaceDE w:val="0"/>
              <w:autoSpaceDN w:val="0"/>
              <w:rPr>
                <w:u w:val="single"/>
              </w:rPr>
            </w:pPr>
            <w:r w:rsidRPr="00BD2803">
              <w:rPr>
                <w:u w:val="single"/>
              </w:rPr>
              <w:t>10</w:t>
            </w:r>
          </w:p>
        </w:tc>
        <w:tc>
          <w:tcPr>
            <w:tcW w:w="2484" w:type="dxa"/>
            <w:vMerge/>
            <w:shd w:val="clear" w:color="auto" w:fill="auto"/>
            <w:hideMark/>
          </w:tcPr>
          <w:p w14:paraId="65CB965C" w14:textId="77777777" w:rsidR="00186531" w:rsidRPr="00BD2803" w:rsidRDefault="00186531" w:rsidP="006E01BF">
            <w:pPr>
              <w:tabs>
                <w:tab w:val="center" w:pos="2552"/>
                <w:tab w:val="left" w:pos="3969"/>
              </w:tabs>
              <w:autoSpaceDE w:val="0"/>
              <w:autoSpaceDN w:val="0"/>
              <w:rPr>
                <w:u w:val="single"/>
              </w:rPr>
            </w:pPr>
          </w:p>
        </w:tc>
        <w:tc>
          <w:tcPr>
            <w:tcW w:w="4034" w:type="dxa"/>
            <w:shd w:val="clear" w:color="auto" w:fill="auto"/>
            <w:hideMark/>
          </w:tcPr>
          <w:p w14:paraId="4E5436C4" w14:textId="77777777" w:rsidR="00186531" w:rsidRPr="00BD2803" w:rsidRDefault="00186531" w:rsidP="006E01BF">
            <w:pPr>
              <w:tabs>
                <w:tab w:val="center" w:pos="2552"/>
                <w:tab w:val="left" w:pos="3969"/>
              </w:tabs>
              <w:autoSpaceDE w:val="0"/>
              <w:autoSpaceDN w:val="0"/>
              <w:rPr>
                <w:u w:val="single"/>
              </w:rPr>
            </w:pPr>
            <w:r w:rsidRPr="00BD2803">
              <w:rPr>
                <w:u w:val="single"/>
              </w:rPr>
              <w:t xml:space="preserve">Устройство обрешетки с прозорами из брусков под кровлю </w:t>
            </w:r>
          </w:p>
        </w:tc>
        <w:tc>
          <w:tcPr>
            <w:tcW w:w="951" w:type="dxa"/>
            <w:shd w:val="clear" w:color="auto" w:fill="auto"/>
            <w:hideMark/>
          </w:tcPr>
          <w:p w14:paraId="0FC5D3E6" w14:textId="77777777" w:rsidR="00186531" w:rsidRPr="00BD2803" w:rsidRDefault="00186531" w:rsidP="006E01BF">
            <w:pPr>
              <w:tabs>
                <w:tab w:val="center" w:pos="2552"/>
                <w:tab w:val="left" w:pos="3969"/>
              </w:tabs>
              <w:autoSpaceDE w:val="0"/>
              <w:autoSpaceDN w:val="0"/>
              <w:rPr>
                <w:u w:val="single"/>
              </w:rPr>
            </w:pPr>
            <w:r w:rsidRPr="00BD2803">
              <w:rPr>
                <w:u w:val="single"/>
              </w:rPr>
              <w:t>100 м2</w:t>
            </w:r>
          </w:p>
        </w:tc>
        <w:tc>
          <w:tcPr>
            <w:tcW w:w="1089" w:type="dxa"/>
            <w:shd w:val="clear" w:color="auto" w:fill="auto"/>
            <w:noWrap/>
            <w:hideMark/>
          </w:tcPr>
          <w:p w14:paraId="335ED81A" w14:textId="77777777" w:rsidR="00186531" w:rsidRPr="00BD2803" w:rsidRDefault="00186531" w:rsidP="006E01BF">
            <w:pPr>
              <w:tabs>
                <w:tab w:val="center" w:pos="2552"/>
                <w:tab w:val="left" w:pos="3969"/>
              </w:tabs>
              <w:autoSpaceDE w:val="0"/>
              <w:autoSpaceDN w:val="0"/>
              <w:rPr>
                <w:u w:val="single"/>
              </w:rPr>
            </w:pPr>
            <w:r w:rsidRPr="00BD2803">
              <w:rPr>
                <w:u w:val="single"/>
              </w:rPr>
              <w:t xml:space="preserve"> 1,296</w:t>
            </w:r>
          </w:p>
        </w:tc>
        <w:tc>
          <w:tcPr>
            <w:tcW w:w="222" w:type="dxa"/>
          </w:tcPr>
          <w:p w14:paraId="5895241A" w14:textId="77777777" w:rsidR="00186531" w:rsidRPr="00BD2803" w:rsidRDefault="00186531" w:rsidP="006E01BF">
            <w:pPr>
              <w:tabs>
                <w:tab w:val="center" w:pos="2552"/>
                <w:tab w:val="left" w:pos="3969"/>
              </w:tabs>
              <w:autoSpaceDE w:val="0"/>
              <w:autoSpaceDN w:val="0"/>
              <w:rPr>
                <w:u w:val="single"/>
              </w:rPr>
            </w:pPr>
          </w:p>
        </w:tc>
      </w:tr>
      <w:tr w:rsidR="00186531" w:rsidRPr="00BD2803" w14:paraId="0C0A6F5F" w14:textId="77777777" w:rsidTr="006E01BF">
        <w:trPr>
          <w:trHeight w:val="255"/>
        </w:trPr>
        <w:tc>
          <w:tcPr>
            <w:tcW w:w="565" w:type="dxa"/>
            <w:shd w:val="clear" w:color="auto" w:fill="auto"/>
            <w:noWrap/>
            <w:hideMark/>
          </w:tcPr>
          <w:p w14:paraId="72DAF62D" w14:textId="77777777" w:rsidR="00186531" w:rsidRPr="00BD2803" w:rsidRDefault="00186531" w:rsidP="006E01BF">
            <w:pPr>
              <w:tabs>
                <w:tab w:val="center" w:pos="2552"/>
                <w:tab w:val="left" w:pos="3969"/>
              </w:tabs>
              <w:autoSpaceDE w:val="0"/>
              <w:autoSpaceDN w:val="0"/>
              <w:rPr>
                <w:u w:val="single"/>
              </w:rPr>
            </w:pPr>
            <w:r w:rsidRPr="00BD2803">
              <w:rPr>
                <w:u w:val="single"/>
              </w:rPr>
              <w:lastRenderedPageBreak/>
              <w:t>11</w:t>
            </w:r>
          </w:p>
        </w:tc>
        <w:tc>
          <w:tcPr>
            <w:tcW w:w="2484" w:type="dxa"/>
            <w:vMerge/>
            <w:shd w:val="clear" w:color="auto" w:fill="auto"/>
            <w:hideMark/>
          </w:tcPr>
          <w:p w14:paraId="55232431" w14:textId="77777777" w:rsidR="00186531" w:rsidRPr="00BD2803" w:rsidRDefault="00186531" w:rsidP="006E01BF">
            <w:pPr>
              <w:tabs>
                <w:tab w:val="center" w:pos="2552"/>
                <w:tab w:val="left" w:pos="3969"/>
              </w:tabs>
              <w:autoSpaceDE w:val="0"/>
              <w:autoSpaceDN w:val="0"/>
              <w:rPr>
                <w:u w:val="single"/>
              </w:rPr>
            </w:pPr>
          </w:p>
        </w:tc>
        <w:tc>
          <w:tcPr>
            <w:tcW w:w="4034" w:type="dxa"/>
            <w:shd w:val="clear" w:color="auto" w:fill="auto"/>
            <w:hideMark/>
          </w:tcPr>
          <w:p w14:paraId="403051C7" w14:textId="77777777" w:rsidR="00186531" w:rsidRPr="00BD2803" w:rsidRDefault="00186531" w:rsidP="006E01BF">
            <w:pPr>
              <w:tabs>
                <w:tab w:val="center" w:pos="2552"/>
                <w:tab w:val="left" w:pos="3969"/>
              </w:tabs>
              <w:autoSpaceDE w:val="0"/>
              <w:autoSpaceDN w:val="0"/>
              <w:rPr>
                <w:u w:val="single"/>
              </w:rPr>
            </w:pPr>
            <w:r w:rsidRPr="00BD2803">
              <w:rPr>
                <w:u w:val="single"/>
              </w:rPr>
              <w:t>Устройство покрытия из рулонных материалов: насухо без промазки кромок</w:t>
            </w:r>
          </w:p>
        </w:tc>
        <w:tc>
          <w:tcPr>
            <w:tcW w:w="951" w:type="dxa"/>
            <w:shd w:val="clear" w:color="auto" w:fill="auto"/>
            <w:hideMark/>
          </w:tcPr>
          <w:p w14:paraId="18BE214D" w14:textId="77777777" w:rsidR="00186531" w:rsidRPr="00BD2803" w:rsidRDefault="00186531" w:rsidP="006E01BF">
            <w:pPr>
              <w:tabs>
                <w:tab w:val="center" w:pos="2552"/>
                <w:tab w:val="left" w:pos="3969"/>
              </w:tabs>
              <w:autoSpaceDE w:val="0"/>
              <w:autoSpaceDN w:val="0"/>
              <w:rPr>
                <w:u w:val="single"/>
              </w:rPr>
            </w:pPr>
            <w:r w:rsidRPr="00BD2803">
              <w:rPr>
                <w:u w:val="single"/>
              </w:rPr>
              <w:t>100 м2</w:t>
            </w:r>
          </w:p>
        </w:tc>
        <w:tc>
          <w:tcPr>
            <w:tcW w:w="1089" w:type="dxa"/>
            <w:shd w:val="clear" w:color="auto" w:fill="auto"/>
            <w:noWrap/>
            <w:hideMark/>
          </w:tcPr>
          <w:p w14:paraId="511050ED" w14:textId="77777777" w:rsidR="00186531" w:rsidRPr="00BD2803" w:rsidRDefault="00186531" w:rsidP="006E01BF">
            <w:pPr>
              <w:tabs>
                <w:tab w:val="center" w:pos="2552"/>
                <w:tab w:val="left" w:pos="3969"/>
              </w:tabs>
              <w:autoSpaceDE w:val="0"/>
              <w:autoSpaceDN w:val="0"/>
              <w:rPr>
                <w:u w:val="single"/>
              </w:rPr>
            </w:pPr>
            <w:r w:rsidRPr="00BD2803">
              <w:rPr>
                <w:u w:val="single"/>
              </w:rPr>
              <w:t xml:space="preserve"> 1,296</w:t>
            </w:r>
          </w:p>
        </w:tc>
        <w:tc>
          <w:tcPr>
            <w:tcW w:w="222" w:type="dxa"/>
          </w:tcPr>
          <w:p w14:paraId="79FD78A6" w14:textId="77777777" w:rsidR="00186531" w:rsidRPr="00BD2803" w:rsidRDefault="00186531" w:rsidP="006E01BF">
            <w:pPr>
              <w:tabs>
                <w:tab w:val="center" w:pos="2552"/>
                <w:tab w:val="left" w:pos="3969"/>
              </w:tabs>
              <w:autoSpaceDE w:val="0"/>
              <w:autoSpaceDN w:val="0"/>
              <w:rPr>
                <w:u w:val="single"/>
              </w:rPr>
            </w:pPr>
          </w:p>
        </w:tc>
      </w:tr>
      <w:tr w:rsidR="00186531" w:rsidRPr="00BD2803" w14:paraId="5A98859B" w14:textId="77777777" w:rsidTr="006E01BF">
        <w:trPr>
          <w:trHeight w:val="510"/>
        </w:trPr>
        <w:tc>
          <w:tcPr>
            <w:tcW w:w="565" w:type="dxa"/>
            <w:shd w:val="clear" w:color="auto" w:fill="auto"/>
            <w:noWrap/>
            <w:hideMark/>
          </w:tcPr>
          <w:p w14:paraId="075F34C1" w14:textId="77777777" w:rsidR="00186531" w:rsidRPr="00BD2803" w:rsidRDefault="00186531" w:rsidP="006E01BF">
            <w:pPr>
              <w:tabs>
                <w:tab w:val="center" w:pos="2552"/>
                <w:tab w:val="left" w:pos="3969"/>
              </w:tabs>
              <w:autoSpaceDE w:val="0"/>
              <w:autoSpaceDN w:val="0"/>
              <w:rPr>
                <w:u w:val="single"/>
              </w:rPr>
            </w:pPr>
            <w:r w:rsidRPr="00BD2803">
              <w:rPr>
                <w:u w:val="single"/>
              </w:rPr>
              <w:t>12</w:t>
            </w:r>
          </w:p>
        </w:tc>
        <w:tc>
          <w:tcPr>
            <w:tcW w:w="2484" w:type="dxa"/>
            <w:vMerge/>
            <w:shd w:val="clear" w:color="auto" w:fill="auto"/>
            <w:hideMark/>
          </w:tcPr>
          <w:p w14:paraId="6A778E27" w14:textId="77777777" w:rsidR="00186531" w:rsidRPr="00BD2803" w:rsidRDefault="00186531" w:rsidP="006E01BF">
            <w:pPr>
              <w:tabs>
                <w:tab w:val="center" w:pos="2552"/>
                <w:tab w:val="left" w:pos="3969"/>
              </w:tabs>
              <w:autoSpaceDE w:val="0"/>
              <w:autoSpaceDN w:val="0"/>
              <w:rPr>
                <w:u w:val="single"/>
              </w:rPr>
            </w:pPr>
          </w:p>
        </w:tc>
        <w:tc>
          <w:tcPr>
            <w:tcW w:w="4034" w:type="dxa"/>
            <w:shd w:val="clear" w:color="auto" w:fill="auto"/>
            <w:hideMark/>
          </w:tcPr>
          <w:p w14:paraId="0795574C" w14:textId="77777777" w:rsidR="00186531" w:rsidRPr="00BD2803" w:rsidRDefault="00186531" w:rsidP="006E01BF">
            <w:pPr>
              <w:tabs>
                <w:tab w:val="center" w:pos="2552"/>
                <w:tab w:val="left" w:pos="3969"/>
              </w:tabs>
              <w:autoSpaceDE w:val="0"/>
              <w:autoSpaceDN w:val="0"/>
              <w:rPr>
                <w:u w:val="single"/>
              </w:rPr>
            </w:pPr>
            <w:r w:rsidRPr="00BD2803">
              <w:rPr>
                <w:u w:val="single"/>
              </w:rPr>
              <w:t>Устройство контробрешетки из брусьев</w:t>
            </w:r>
          </w:p>
        </w:tc>
        <w:tc>
          <w:tcPr>
            <w:tcW w:w="951" w:type="dxa"/>
            <w:shd w:val="clear" w:color="auto" w:fill="auto"/>
            <w:hideMark/>
          </w:tcPr>
          <w:p w14:paraId="0742AC05" w14:textId="77777777" w:rsidR="00186531" w:rsidRPr="00BD2803" w:rsidRDefault="00186531" w:rsidP="006E01BF">
            <w:pPr>
              <w:tabs>
                <w:tab w:val="center" w:pos="2552"/>
                <w:tab w:val="left" w:pos="3969"/>
              </w:tabs>
              <w:autoSpaceDE w:val="0"/>
              <w:autoSpaceDN w:val="0"/>
              <w:rPr>
                <w:u w:val="single"/>
              </w:rPr>
            </w:pPr>
            <w:r w:rsidRPr="00BD2803">
              <w:rPr>
                <w:u w:val="single"/>
              </w:rPr>
              <w:t>м3</w:t>
            </w:r>
          </w:p>
        </w:tc>
        <w:tc>
          <w:tcPr>
            <w:tcW w:w="1089" w:type="dxa"/>
            <w:shd w:val="clear" w:color="auto" w:fill="auto"/>
            <w:noWrap/>
            <w:hideMark/>
          </w:tcPr>
          <w:p w14:paraId="23CDF224" w14:textId="77777777" w:rsidR="00186531" w:rsidRPr="00BD2803" w:rsidRDefault="00186531" w:rsidP="006E01BF">
            <w:pPr>
              <w:tabs>
                <w:tab w:val="center" w:pos="2552"/>
                <w:tab w:val="left" w:pos="3969"/>
              </w:tabs>
              <w:autoSpaceDE w:val="0"/>
              <w:autoSpaceDN w:val="0"/>
              <w:rPr>
                <w:u w:val="single"/>
              </w:rPr>
            </w:pPr>
            <w:r w:rsidRPr="00BD2803">
              <w:rPr>
                <w:u w:val="single"/>
              </w:rPr>
              <w:t xml:space="preserve"> 0,77</w:t>
            </w:r>
          </w:p>
        </w:tc>
        <w:tc>
          <w:tcPr>
            <w:tcW w:w="222" w:type="dxa"/>
          </w:tcPr>
          <w:p w14:paraId="2ECF1D01" w14:textId="77777777" w:rsidR="00186531" w:rsidRPr="00BD2803" w:rsidRDefault="00186531" w:rsidP="006E01BF">
            <w:pPr>
              <w:tabs>
                <w:tab w:val="center" w:pos="2552"/>
                <w:tab w:val="left" w:pos="3969"/>
              </w:tabs>
              <w:autoSpaceDE w:val="0"/>
              <w:autoSpaceDN w:val="0"/>
              <w:rPr>
                <w:u w:val="single"/>
              </w:rPr>
            </w:pPr>
          </w:p>
        </w:tc>
      </w:tr>
      <w:tr w:rsidR="00186531" w:rsidRPr="00BD2803" w14:paraId="35DA0E5D" w14:textId="77777777" w:rsidTr="006E01BF">
        <w:trPr>
          <w:trHeight w:val="510"/>
        </w:trPr>
        <w:tc>
          <w:tcPr>
            <w:tcW w:w="565" w:type="dxa"/>
            <w:shd w:val="clear" w:color="auto" w:fill="auto"/>
            <w:noWrap/>
            <w:hideMark/>
          </w:tcPr>
          <w:p w14:paraId="284A67C6" w14:textId="77777777" w:rsidR="00186531" w:rsidRPr="00BD2803" w:rsidRDefault="00186531" w:rsidP="006E01BF">
            <w:pPr>
              <w:tabs>
                <w:tab w:val="center" w:pos="2552"/>
                <w:tab w:val="left" w:pos="3969"/>
              </w:tabs>
              <w:autoSpaceDE w:val="0"/>
              <w:autoSpaceDN w:val="0"/>
              <w:rPr>
                <w:u w:val="single"/>
              </w:rPr>
            </w:pPr>
            <w:r w:rsidRPr="00BD2803">
              <w:rPr>
                <w:u w:val="single"/>
              </w:rPr>
              <w:t>13</w:t>
            </w:r>
          </w:p>
        </w:tc>
        <w:tc>
          <w:tcPr>
            <w:tcW w:w="2484" w:type="dxa"/>
            <w:vMerge/>
            <w:shd w:val="clear" w:color="auto" w:fill="auto"/>
            <w:hideMark/>
          </w:tcPr>
          <w:p w14:paraId="497BCFF3" w14:textId="77777777" w:rsidR="00186531" w:rsidRPr="00BD2803" w:rsidRDefault="00186531" w:rsidP="006E01BF">
            <w:pPr>
              <w:tabs>
                <w:tab w:val="center" w:pos="2552"/>
                <w:tab w:val="left" w:pos="3969"/>
              </w:tabs>
              <w:autoSpaceDE w:val="0"/>
              <w:autoSpaceDN w:val="0"/>
              <w:rPr>
                <w:u w:val="single"/>
              </w:rPr>
            </w:pPr>
          </w:p>
        </w:tc>
        <w:tc>
          <w:tcPr>
            <w:tcW w:w="4034" w:type="dxa"/>
            <w:shd w:val="clear" w:color="auto" w:fill="auto"/>
            <w:hideMark/>
          </w:tcPr>
          <w:p w14:paraId="2DE57FE2" w14:textId="77777777" w:rsidR="00186531" w:rsidRPr="00BD2803" w:rsidRDefault="00186531" w:rsidP="006E01BF">
            <w:pPr>
              <w:tabs>
                <w:tab w:val="center" w:pos="2552"/>
                <w:tab w:val="left" w:pos="3969"/>
              </w:tabs>
              <w:autoSpaceDE w:val="0"/>
              <w:autoSpaceDN w:val="0"/>
              <w:rPr>
                <w:u w:val="single"/>
              </w:rPr>
            </w:pPr>
            <w:r w:rsidRPr="00BD2803">
              <w:rPr>
                <w:u w:val="single"/>
              </w:rPr>
              <w:t>Огнебиозащитное покрытие деревянных поверхностей готовыми составами для обеспечения: второй группы огнезащитной эффективности по НПБ 251</w:t>
            </w:r>
          </w:p>
        </w:tc>
        <w:tc>
          <w:tcPr>
            <w:tcW w:w="951" w:type="dxa"/>
            <w:shd w:val="clear" w:color="auto" w:fill="auto"/>
            <w:hideMark/>
          </w:tcPr>
          <w:p w14:paraId="5867DC70" w14:textId="77777777" w:rsidR="00186531" w:rsidRPr="00BD2803" w:rsidRDefault="00186531" w:rsidP="006E01BF">
            <w:pPr>
              <w:tabs>
                <w:tab w:val="center" w:pos="2552"/>
                <w:tab w:val="left" w:pos="3969"/>
              </w:tabs>
              <w:autoSpaceDE w:val="0"/>
              <w:autoSpaceDN w:val="0"/>
              <w:rPr>
                <w:u w:val="single"/>
              </w:rPr>
            </w:pPr>
            <w:r w:rsidRPr="00BD2803">
              <w:rPr>
                <w:u w:val="single"/>
              </w:rPr>
              <w:t>100 м2</w:t>
            </w:r>
          </w:p>
        </w:tc>
        <w:tc>
          <w:tcPr>
            <w:tcW w:w="1089" w:type="dxa"/>
            <w:shd w:val="clear" w:color="auto" w:fill="auto"/>
            <w:noWrap/>
            <w:hideMark/>
          </w:tcPr>
          <w:p w14:paraId="23809EA3" w14:textId="77777777" w:rsidR="00186531" w:rsidRPr="00BD2803" w:rsidRDefault="00186531" w:rsidP="006E01BF">
            <w:pPr>
              <w:tabs>
                <w:tab w:val="center" w:pos="2552"/>
                <w:tab w:val="left" w:pos="3969"/>
              </w:tabs>
              <w:autoSpaceDE w:val="0"/>
              <w:autoSpaceDN w:val="0"/>
              <w:rPr>
                <w:u w:val="single"/>
              </w:rPr>
            </w:pPr>
            <w:r w:rsidRPr="00BD2803">
              <w:rPr>
                <w:u w:val="single"/>
              </w:rPr>
              <w:t xml:space="preserve"> 2,852</w:t>
            </w:r>
          </w:p>
        </w:tc>
        <w:tc>
          <w:tcPr>
            <w:tcW w:w="222" w:type="dxa"/>
          </w:tcPr>
          <w:p w14:paraId="1852A6EA" w14:textId="77777777" w:rsidR="00186531" w:rsidRPr="00BD2803" w:rsidRDefault="00186531" w:rsidP="006E01BF">
            <w:pPr>
              <w:tabs>
                <w:tab w:val="center" w:pos="2552"/>
                <w:tab w:val="left" w:pos="3969"/>
              </w:tabs>
              <w:autoSpaceDE w:val="0"/>
              <w:autoSpaceDN w:val="0"/>
              <w:rPr>
                <w:u w:val="single"/>
              </w:rPr>
            </w:pPr>
          </w:p>
        </w:tc>
      </w:tr>
      <w:tr w:rsidR="00186531" w:rsidRPr="00BD2803" w14:paraId="0A29CED0" w14:textId="77777777" w:rsidTr="006E01BF">
        <w:trPr>
          <w:trHeight w:val="255"/>
        </w:trPr>
        <w:tc>
          <w:tcPr>
            <w:tcW w:w="565" w:type="dxa"/>
            <w:shd w:val="clear" w:color="auto" w:fill="auto"/>
            <w:noWrap/>
            <w:hideMark/>
          </w:tcPr>
          <w:p w14:paraId="0965D7D6" w14:textId="77777777" w:rsidR="00186531" w:rsidRPr="00BD2803" w:rsidRDefault="00186531" w:rsidP="006E01BF">
            <w:pPr>
              <w:tabs>
                <w:tab w:val="center" w:pos="2552"/>
                <w:tab w:val="left" w:pos="3969"/>
              </w:tabs>
              <w:autoSpaceDE w:val="0"/>
              <w:autoSpaceDN w:val="0"/>
              <w:rPr>
                <w:u w:val="single"/>
              </w:rPr>
            </w:pPr>
            <w:r w:rsidRPr="00BD2803">
              <w:rPr>
                <w:u w:val="single"/>
              </w:rPr>
              <w:t>14</w:t>
            </w:r>
          </w:p>
        </w:tc>
        <w:tc>
          <w:tcPr>
            <w:tcW w:w="2484" w:type="dxa"/>
            <w:vMerge/>
            <w:shd w:val="clear" w:color="auto" w:fill="auto"/>
            <w:hideMark/>
          </w:tcPr>
          <w:p w14:paraId="2315DC40" w14:textId="77777777" w:rsidR="00186531" w:rsidRPr="00BD2803" w:rsidRDefault="00186531" w:rsidP="006E01BF">
            <w:pPr>
              <w:tabs>
                <w:tab w:val="center" w:pos="2552"/>
                <w:tab w:val="left" w:pos="3969"/>
              </w:tabs>
              <w:autoSpaceDE w:val="0"/>
              <w:autoSpaceDN w:val="0"/>
              <w:rPr>
                <w:u w:val="single"/>
              </w:rPr>
            </w:pPr>
          </w:p>
        </w:tc>
        <w:tc>
          <w:tcPr>
            <w:tcW w:w="4034" w:type="dxa"/>
            <w:shd w:val="clear" w:color="auto" w:fill="auto"/>
            <w:hideMark/>
          </w:tcPr>
          <w:p w14:paraId="18AF3CDF" w14:textId="77777777" w:rsidR="00186531" w:rsidRPr="00BD2803" w:rsidRDefault="00186531" w:rsidP="006E01BF">
            <w:pPr>
              <w:tabs>
                <w:tab w:val="center" w:pos="2552"/>
                <w:tab w:val="left" w:pos="3969"/>
              </w:tabs>
              <w:autoSpaceDE w:val="0"/>
              <w:autoSpaceDN w:val="0"/>
              <w:rPr>
                <w:u w:val="single"/>
              </w:rPr>
            </w:pPr>
            <w:r w:rsidRPr="00BD2803">
              <w:rPr>
                <w:u w:val="single"/>
              </w:rPr>
              <w:t>Монтаж кровли из профилированного листа для объектов непроизводственного назначения: простой-Профнастил оцинкованный НС35-1000-0,7</w:t>
            </w:r>
          </w:p>
        </w:tc>
        <w:tc>
          <w:tcPr>
            <w:tcW w:w="951" w:type="dxa"/>
            <w:shd w:val="clear" w:color="auto" w:fill="auto"/>
            <w:hideMark/>
          </w:tcPr>
          <w:p w14:paraId="15BF04A4" w14:textId="77777777" w:rsidR="00186531" w:rsidRPr="00BD2803" w:rsidRDefault="00186531" w:rsidP="006E01BF">
            <w:pPr>
              <w:tabs>
                <w:tab w:val="center" w:pos="2552"/>
                <w:tab w:val="left" w:pos="3969"/>
              </w:tabs>
              <w:autoSpaceDE w:val="0"/>
              <w:autoSpaceDN w:val="0"/>
              <w:rPr>
                <w:u w:val="single"/>
              </w:rPr>
            </w:pPr>
            <w:r w:rsidRPr="00BD2803">
              <w:rPr>
                <w:u w:val="single"/>
              </w:rPr>
              <w:t>100 м2</w:t>
            </w:r>
          </w:p>
        </w:tc>
        <w:tc>
          <w:tcPr>
            <w:tcW w:w="1089" w:type="dxa"/>
            <w:shd w:val="clear" w:color="auto" w:fill="auto"/>
            <w:noWrap/>
            <w:hideMark/>
          </w:tcPr>
          <w:p w14:paraId="5C21C1F2" w14:textId="77777777" w:rsidR="00186531" w:rsidRPr="00BD2803" w:rsidRDefault="00186531" w:rsidP="006E01BF">
            <w:pPr>
              <w:tabs>
                <w:tab w:val="center" w:pos="2552"/>
                <w:tab w:val="left" w:pos="3969"/>
              </w:tabs>
              <w:autoSpaceDE w:val="0"/>
              <w:autoSpaceDN w:val="0"/>
              <w:rPr>
                <w:u w:val="single"/>
              </w:rPr>
            </w:pPr>
            <w:r w:rsidRPr="00BD2803">
              <w:rPr>
                <w:u w:val="single"/>
              </w:rPr>
              <w:t xml:space="preserve"> 1,296</w:t>
            </w:r>
          </w:p>
        </w:tc>
        <w:tc>
          <w:tcPr>
            <w:tcW w:w="222" w:type="dxa"/>
          </w:tcPr>
          <w:p w14:paraId="161A4DDD" w14:textId="77777777" w:rsidR="00186531" w:rsidRPr="00BD2803" w:rsidRDefault="00186531" w:rsidP="006E01BF">
            <w:pPr>
              <w:tabs>
                <w:tab w:val="center" w:pos="2552"/>
                <w:tab w:val="left" w:pos="3969"/>
              </w:tabs>
              <w:autoSpaceDE w:val="0"/>
              <w:autoSpaceDN w:val="0"/>
              <w:rPr>
                <w:u w:val="single"/>
              </w:rPr>
            </w:pPr>
          </w:p>
        </w:tc>
      </w:tr>
      <w:tr w:rsidR="00186531" w:rsidRPr="00BD2803" w14:paraId="441E9482" w14:textId="77777777" w:rsidTr="006E01BF">
        <w:trPr>
          <w:trHeight w:val="1020"/>
        </w:trPr>
        <w:tc>
          <w:tcPr>
            <w:tcW w:w="565" w:type="dxa"/>
            <w:shd w:val="clear" w:color="auto" w:fill="auto"/>
            <w:noWrap/>
            <w:hideMark/>
          </w:tcPr>
          <w:p w14:paraId="00EFA588" w14:textId="77777777" w:rsidR="00186531" w:rsidRPr="00BD2803" w:rsidRDefault="00186531" w:rsidP="006E01BF">
            <w:pPr>
              <w:tabs>
                <w:tab w:val="center" w:pos="2552"/>
                <w:tab w:val="left" w:pos="3969"/>
              </w:tabs>
              <w:autoSpaceDE w:val="0"/>
              <w:autoSpaceDN w:val="0"/>
              <w:rPr>
                <w:u w:val="single"/>
              </w:rPr>
            </w:pPr>
            <w:r w:rsidRPr="00BD2803">
              <w:rPr>
                <w:u w:val="single"/>
              </w:rPr>
              <w:t>15</w:t>
            </w:r>
          </w:p>
        </w:tc>
        <w:tc>
          <w:tcPr>
            <w:tcW w:w="2484" w:type="dxa"/>
            <w:vMerge/>
            <w:shd w:val="clear" w:color="auto" w:fill="auto"/>
            <w:hideMark/>
          </w:tcPr>
          <w:p w14:paraId="04AE0D14" w14:textId="77777777" w:rsidR="00186531" w:rsidRPr="00BD2803" w:rsidRDefault="00186531" w:rsidP="006E01BF">
            <w:pPr>
              <w:tabs>
                <w:tab w:val="center" w:pos="2552"/>
                <w:tab w:val="left" w:pos="3969"/>
              </w:tabs>
              <w:autoSpaceDE w:val="0"/>
              <w:autoSpaceDN w:val="0"/>
              <w:rPr>
                <w:u w:val="single"/>
              </w:rPr>
            </w:pPr>
          </w:p>
        </w:tc>
        <w:tc>
          <w:tcPr>
            <w:tcW w:w="4034" w:type="dxa"/>
            <w:shd w:val="clear" w:color="auto" w:fill="auto"/>
            <w:hideMark/>
          </w:tcPr>
          <w:p w14:paraId="2438745C" w14:textId="77777777" w:rsidR="00186531" w:rsidRPr="00BD2803" w:rsidRDefault="00186531" w:rsidP="006E01BF">
            <w:pPr>
              <w:tabs>
                <w:tab w:val="center" w:pos="2552"/>
                <w:tab w:val="left" w:pos="3969"/>
              </w:tabs>
              <w:autoSpaceDE w:val="0"/>
              <w:autoSpaceDN w:val="0"/>
              <w:rPr>
                <w:u w:val="single"/>
              </w:rPr>
            </w:pPr>
            <w:r w:rsidRPr="00BD2803">
              <w:rPr>
                <w:u w:val="single"/>
              </w:rPr>
              <w:t>Ремонт кирпичной кладки стен отдельными местами</w:t>
            </w:r>
          </w:p>
        </w:tc>
        <w:tc>
          <w:tcPr>
            <w:tcW w:w="951" w:type="dxa"/>
            <w:shd w:val="clear" w:color="auto" w:fill="auto"/>
            <w:hideMark/>
          </w:tcPr>
          <w:p w14:paraId="24D4C652" w14:textId="77777777" w:rsidR="00186531" w:rsidRPr="00BD2803" w:rsidRDefault="00186531" w:rsidP="006E01BF">
            <w:pPr>
              <w:tabs>
                <w:tab w:val="center" w:pos="2552"/>
                <w:tab w:val="left" w:pos="3969"/>
              </w:tabs>
              <w:autoSpaceDE w:val="0"/>
              <w:autoSpaceDN w:val="0"/>
              <w:rPr>
                <w:u w:val="single"/>
              </w:rPr>
            </w:pPr>
            <w:r w:rsidRPr="00BD2803">
              <w:rPr>
                <w:u w:val="single"/>
              </w:rPr>
              <w:t>м3</w:t>
            </w:r>
          </w:p>
        </w:tc>
        <w:tc>
          <w:tcPr>
            <w:tcW w:w="1089" w:type="dxa"/>
            <w:shd w:val="clear" w:color="auto" w:fill="auto"/>
            <w:noWrap/>
            <w:hideMark/>
          </w:tcPr>
          <w:p w14:paraId="11C90AA0" w14:textId="77777777" w:rsidR="00186531" w:rsidRPr="00BD2803" w:rsidRDefault="00186531" w:rsidP="006E01BF">
            <w:pPr>
              <w:tabs>
                <w:tab w:val="center" w:pos="2552"/>
                <w:tab w:val="left" w:pos="3969"/>
              </w:tabs>
              <w:autoSpaceDE w:val="0"/>
              <w:autoSpaceDN w:val="0"/>
              <w:rPr>
                <w:u w:val="single"/>
              </w:rPr>
            </w:pPr>
            <w:r w:rsidRPr="00BD2803">
              <w:rPr>
                <w:u w:val="single"/>
              </w:rPr>
              <w:t xml:space="preserve"> 0,46</w:t>
            </w:r>
          </w:p>
        </w:tc>
        <w:tc>
          <w:tcPr>
            <w:tcW w:w="222" w:type="dxa"/>
          </w:tcPr>
          <w:p w14:paraId="68A95B40" w14:textId="77777777" w:rsidR="00186531" w:rsidRPr="00BD2803" w:rsidRDefault="00186531" w:rsidP="006E01BF">
            <w:pPr>
              <w:tabs>
                <w:tab w:val="center" w:pos="2552"/>
                <w:tab w:val="left" w:pos="3969"/>
              </w:tabs>
              <w:autoSpaceDE w:val="0"/>
              <w:autoSpaceDN w:val="0"/>
              <w:rPr>
                <w:u w:val="single"/>
              </w:rPr>
            </w:pPr>
          </w:p>
        </w:tc>
      </w:tr>
      <w:tr w:rsidR="00186531" w:rsidRPr="00BD2803" w14:paraId="7D1CF9C2" w14:textId="77777777" w:rsidTr="006E01BF">
        <w:trPr>
          <w:trHeight w:val="1020"/>
        </w:trPr>
        <w:tc>
          <w:tcPr>
            <w:tcW w:w="565" w:type="dxa"/>
            <w:shd w:val="clear" w:color="auto" w:fill="auto"/>
            <w:noWrap/>
            <w:hideMark/>
          </w:tcPr>
          <w:p w14:paraId="643410BF" w14:textId="77777777" w:rsidR="00186531" w:rsidRPr="00BD2803" w:rsidRDefault="00186531" w:rsidP="006E01BF">
            <w:pPr>
              <w:tabs>
                <w:tab w:val="center" w:pos="2552"/>
                <w:tab w:val="left" w:pos="3969"/>
              </w:tabs>
              <w:autoSpaceDE w:val="0"/>
              <w:autoSpaceDN w:val="0"/>
              <w:rPr>
                <w:u w:val="single"/>
              </w:rPr>
            </w:pPr>
            <w:r w:rsidRPr="00BD2803">
              <w:rPr>
                <w:u w:val="single"/>
              </w:rPr>
              <w:t>16</w:t>
            </w:r>
          </w:p>
        </w:tc>
        <w:tc>
          <w:tcPr>
            <w:tcW w:w="2484" w:type="dxa"/>
            <w:vMerge/>
            <w:shd w:val="clear" w:color="auto" w:fill="auto"/>
            <w:hideMark/>
          </w:tcPr>
          <w:p w14:paraId="3C736134" w14:textId="77777777" w:rsidR="00186531" w:rsidRPr="00BD2803" w:rsidRDefault="00186531" w:rsidP="006E01BF">
            <w:pPr>
              <w:tabs>
                <w:tab w:val="center" w:pos="2552"/>
                <w:tab w:val="left" w:pos="3969"/>
              </w:tabs>
              <w:autoSpaceDE w:val="0"/>
              <w:autoSpaceDN w:val="0"/>
              <w:rPr>
                <w:u w:val="single"/>
              </w:rPr>
            </w:pPr>
          </w:p>
        </w:tc>
        <w:tc>
          <w:tcPr>
            <w:tcW w:w="4034" w:type="dxa"/>
            <w:shd w:val="clear" w:color="auto" w:fill="auto"/>
            <w:hideMark/>
          </w:tcPr>
          <w:p w14:paraId="3164DE5C" w14:textId="77777777" w:rsidR="00186531" w:rsidRPr="00BD2803" w:rsidRDefault="00186531" w:rsidP="006E01BF">
            <w:pPr>
              <w:tabs>
                <w:tab w:val="center" w:pos="2552"/>
                <w:tab w:val="left" w:pos="3969"/>
              </w:tabs>
              <w:autoSpaceDE w:val="0"/>
              <w:autoSpaceDN w:val="0"/>
              <w:rPr>
                <w:u w:val="single"/>
              </w:rPr>
            </w:pPr>
            <w:r w:rsidRPr="00BD2803">
              <w:rPr>
                <w:u w:val="single"/>
              </w:rPr>
              <w:t>Устройство: фронтонов</w:t>
            </w:r>
          </w:p>
        </w:tc>
        <w:tc>
          <w:tcPr>
            <w:tcW w:w="951" w:type="dxa"/>
            <w:shd w:val="clear" w:color="auto" w:fill="auto"/>
            <w:hideMark/>
          </w:tcPr>
          <w:p w14:paraId="05B33A6E" w14:textId="77777777" w:rsidR="00186531" w:rsidRPr="00BD2803" w:rsidRDefault="00186531" w:rsidP="006E01BF">
            <w:pPr>
              <w:tabs>
                <w:tab w:val="center" w:pos="2552"/>
                <w:tab w:val="left" w:pos="3969"/>
              </w:tabs>
              <w:autoSpaceDE w:val="0"/>
              <w:autoSpaceDN w:val="0"/>
              <w:rPr>
                <w:u w:val="single"/>
              </w:rPr>
            </w:pPr>
            <w:r w:rsidRPr="00BD2803">
              <w:rPr>
                <w:u w:val="single"/>
              </w:rPr>
              <w:t>100 м2</w:t>
            </w:r>
          </w:p>
        </w:tc>
        <w:tc>
          <w:tcPr>
            <w:tcW w:w="1089" w:type="dxa"/>
            <w:shd w:val="clear" w:color="auto" w:fill="auto"/>
            <w:noWrap/>
            <w:hideMark/>
          </w:tcPr>
          <w:p w14:paraId="47D53A9E" w14:textId="77777777" w:rsidR="00186531" w:rsidRPr="00BD2803" w:rsidRDefault="00186531" w:rsidP="006E01BF">
            <w:pPr>
              <w:tabs>
                <w:tab w:val="center" w:pos="2552"/>
                <w:tab w:val="left" w:pos="3969"/>
              </w:tabs>
              <w:autoSpaceDE w:val="0"/>
              <w:autoSpaceDN w:val="0"/>
              <w:rPr>
                <w:u w:val="single"/>
              </w:rPr>
            </w:pPr>
            <w:r w:rsidRPr="00BD2803">
              <w:rPr>
                <w:u w:val="single"/>
              </w:rPr>
              <w:t xml:space="preserve"> 0,19</w:t>
            </w:r>
          </w:p>
        </w:tc>
        <w:tc>
          <w:tcPr>
            <w:tcW w:w="222" w:type="dxa"/>
          </w:tcPr>
          <w:p w14:paraId="5A36A320" w14:textId="77777777" w:rsidR="00186531" w:rsidRPr="00BD2803" w:rsidRDefault="00186531" w:rsidP="006E01BF">
            <w:pPr>
              <w:tabs>
                <w:tab w:val="center" w:pos="2552"/>
                <w:tab w:val="left" w:pos="3969"/>
              </w:tabs>
              <w:autoSpaceDE w:val="0"/>
              <w:autoSpaceDN w:val="0"/>
              <w:rPr>
                <w:u w:val="single"/>
              </w:rPr>
            </w:pPr>
          </w:p>
        </w:tc>
      </w:tr>
      <w:tr w:rsidR="00186531" w:rsidRPr="00BD2803" w14:paraId="3D2E5C02" w14:textId="77777777" w:rsidTr="006E01BF">
        <w:trPr>
          <w:trHeight w:val="510"/>
        </w:trPr>
        <w:tc>
          <w:tcPr>
            <w:tcW w:w="565" w:type="dxa"/>
            <w:shd w:val="clear" w:color="auto" w:fill="auto"/>
            <w:noWrap/>
            <w:hideMark/>
          </w:tcPr>
          <w:p w14:paraId="5BA68056" w14:textId="77777777" w:rsidR="00186531" w:rsidRPr="00BD2803" w:rsidRDefault="00186531" w:rsidP="006E01BF">
            <w:pPr>
              <w:tabs>
                <w:tab w:val="center" w:pos="2552"/>
                <w:tab w:val="left" w:pos="3969"/>
              </w:tabs>
              <w:autoSpaceDE w:val="0"/>
              <w:autoSpaceDN w:val="0"/>
              <w:rPr>
                <w:u w:val="single"/>
              </w:rPr>
            </w:pPr>
            <w:r w:rsidRPr="00BD2803">
              <w:rPr>
                <w:u w:val="single"/>
              </w:rPr>
              <w:t>17</w:t>
            </w:r>
          </w:p>
        </w:tc>
        <w:tc>
          <w:tcPr>
            <w:tcW w:w="2484" w:type="dxa"/>
            <w:vMerge/>
            <w:shd w:val="clear" w:color="auto" w:fill="auto"/>
            <w:hideMark/>
          </w:tcPr>
          <w:p w14:paraId="1D963CA2" w14:textId="77777777" w:rsidR="00186531" w:rsidRPr="00BD2803" w:rsidRDefault="00186531" w:rsidP="006E01BF">
            <w:pPr>
              <w:tabs>
                <w:tab w:val="center" w:pos="2552"/>
                <w:tab w:val="left" w:pos="3969"/>
              </w:tabs>
              <w:autoSpaceDE w:val="0"/>
              <w:autoSpaceDN w:val="0"/>
              <w:rPr>
                <w:u w:val="single"/>
              </w:rPr>
            </w:pPr>
          </w:p>
        </w:tc>
        <w:tc>
          <w:tcPr>
            <w:tcW w:w="4034" w:type="dxa"/>
            <w:shd w:val="clear" w:color="auto" w:fill="auto"/>
            <w:hideMark/>
          </w:tcPr>
          <w:p w14:paraId="27A0E114" w14:textId="77777777" w:rsidR="00186531" w:rsidRPr="00BD2803" w:rsidRDefault="00186531" w:rsidP="006E01BF">
            <w:pPr>
              <w:tabs>
                <w:tab w:val="center" w:pos="2552"/>
                <w:tab w:val="left" w:pos="3969"/>
              </w:tabs>
              <w:autoSpaceDE w:val="0"/>
              <w:autoSpaceDN w:val="0"/>
              <w:rPr>
                <w:u w:val="single"/>
              </w:rPr>
            </w:pPr>
            <w:r w:rsidRPr="00BD2803">
              <w:rPr>
                <w:u w:val="single"/>
              </w:rPr>
              <w:t>Обшивка фронтона-Профнастил оцинкованный НС35-1000-0,7</w:t>
            </w:r>
          </w:p>
        </w:tc>
        <w:tc>
          <w:tcPr>
            <w:tcW w:w="951" w:type="dxa"/>
            <w:shd w:val="clear" w:color="auto" w:fill="auto"/>
            <w:hideMark/>
          </w:tcPr>
          <w:p w14:paraId="61E78804" w14:textId="77777777" w:rsidR="00186531" w:rsidRPr="00BD2803" w:rsidRDefault="00186531" w:rsidP="006E01BF">
            <w:pPr>
              <w:tabs>
                <w:tab w:val="center" w:pos="2552"/>
                <w:tab w:val="left" w:pos="3969"/>
              </w:tabs>
              <w:autoSpaceDE w:val="0"/>
              <w:autoSpaceDN w:val="0"/>
              <w:rPr>
                <w:u w:val="single"/>
              </w:rPr>
            </w:pPr>
            <w:r w:rsidRPr="00BD2803">
              <w:rPr>
                <w:u w:val="single"/>
              </w:rPr>
              <w:t>100 м2</w:t>
            </w:r>
          </w:p>
        </w:tc>
        <w:tc>
          <w:tcPr>
            <w:tcW w:w="1089" w:type="dxa"/>
            <w:shd w:val="clear" w:color="auto" w:fill="auto"/>
            <w:noWrap/>
            <w:hideMark/>
          </w:tcPr>
          <w:p w14:paraId="0A59F3CC" w14:textId="77777777" w:rsidR="00186531" w:rsidRPr="00BD2803" w:rsidRDefault="00186531" w:rsidP="006E01BF">
            <w:pPr>
              <w:tabs>
                <w:tab w:val="center" w:pos="2552"/>
                <w:tab w:val="left" w:pos="3969"/>
              </w:tabs>
              <w:autoSpaceDE w:val="0"/>
              <w:autoSpaceDN w:val="0"/>
              <w:rPr>
                <w:u w:val="single"/>
              </w:rPr>
            </w:pPr>
            <w:r w:rsidRPr="00BD2803">
              <w:rPr>
                <w:u w:val="single"/>
              </w:rPr>
              <w:t xml:space="preserve"> 0,19</w:t>
            </w:r>
          </w:p>
        </w:tc>
        <w:tc>
          <w:tcPr>
            <w:tcW w:w="222" w:type="dxa"/>
          </w:tcPr>
          <w:p w14:paraId="37EA93A1" w14:textId="77777777" w:rsidR="00186531" w:rsidRPr="00BD2803" w:rsidRDefault="00186531" w:rsidP="006E01BF">
            <w:pPr>
              <w:tabs>
                <w:tab w:val="center" w:pos="2552"/>
                <w:tab w:val="left" w:pos="3969"/>
              </w:tabs>
              <w:autoSpaceDE w:val="0"/>
              <w:autoSpaceDN w:val="0"/>
              <w:rPr>
                <w:u w:val="single"/>
              </w:rPr>
            </w:pPr>
          </w:p>
        </w:tc>
      </w:tr>
      <w:tr w:rsidR="00186531" w:rsidRPr="00BD2803" w14:paraId="7EE09820" w14:textId="77777777" w:rsidTr="006E01BF">
        <w:trPr>
          <w:trHeight w:val="255"/>
        </w:trPr>
        <w:tc>
          <w:tcPr>
            <w:tcW w:w="565" w:type="dxa"/>
            <w:shd w:val="clear" w:color="auto" w:fill="auto"/>
            <w:noWrap/>
            <w:hideMark/>
          </w:tcPr>
          <w:p w14:paraId="368C8E5F" w14:textId="77777777" w:rsidR="00186531" w:rsidRPr="00BD2803" w:rsidRDefault="00186531" w:rsidP="006E01BF">
            <w:pPr>
              <w:tabs>
                <w:tab w:val="center" w:pos="2552"/>
                <w:tab w:val="left" w:pos="3969"/>
              </w:tabs>
              <w:autoSpaceDE w:val="0"/>
              <w:autoSpaceDN w:val="0"/>
              <w:rPr>
                <w:u w:val="single"/>
              </w:rPr>
            </w:pPr>
            <w:r w:rsidRPr="00BD2803">
              <w:rPr>
                <w:u w:val="single"/>
              </w:rPr>
              <w:t>18</w:t>
            </w:r>
          </w:p>
        </w:tc>
        <w:tc>
          <w:tcPr>
            <w:tcW w:w="2484" w:type="dxa"/>
            <w:vMerge/>
            <w:shd w:val="clear" w:color="auto" w:fill="auto"/>
            <w:hideMark/>
          </w:tcPr>
          <w:p w14:paraId="493E9D97" w14:textId="77777777" w:rsidR="00186531" w:rsidRPr="00BD2803" w:rsidRDefault="00186531" w:rsidP="006E01BF">
            <w:pPr>
              <w:tabs>
                <w:tab w:val="center" w:pos="2552"/>
                <w:tab w:val="left" w:pos="3969"/>
              </w:tabs>
              <w:autoSpaceDE w:val="0"/>
              <w:autoSpaceDN w:val="0"/>
              <w:rPr>
                <w:u w:val="single"/>
              </w:rPr>
            </w:pPr>
          </w:p>
        </w:tc>
        <w:tc>
          <w:tcPr>
            <w:tcW w:w="4034" w:type="dxa"/>
            <w:shd w:val="clear" w:color="auto" w:fill="auto"/>
            <w:hideMark/>
          </w:tcPr>
          <w:p w14:paraId="023083D9" w14:textId="77777777" w:rsidR="00186531" w:rsidRPr="00BD2803" w:rsidRDefault="00186531" w:rsidP="006E01BF">
            <w:pPr>
              <w:tabs>
                <w:tab w:val="center" w:pos="2552"/>
                <w:tab w:val="left" w:pos="3969"/>
              </w:tabs>
              <w:autoSpaceDE w:val="0"/>
              <w:autoSpaceDN w:val="0"/>
              <w:rPr>
                <w:u w:val="single"/>
              </w:rPr>
            </w:pPr>
            <w:r w:rsidRPr="00BD2803">
              <w:rPr>
                <w:u w:val="single"/>
              </w:rPr>
              <w:t>Устройство: карнизов</w:t>
            </w:r>
          </w:p>
        </w:tc>
        <w:tc>
          <w:tcPr>
            <w:tcW w:w="951" w:type="dxa"/>
            <w:shd w:val="clear" w:color="auto" w:fill="auto"/>
            <w:hideMark/>
          </w:tcPr>
          <w:p w14:paraId="1A3ED514" w14:textId="77777777" w:rsidR="00186531" w:rsidRPr="00BD2803" w:rsidRDefault="00186531" w:rsidP="006E01BF">
            <w:pPr>
              <w:tabs>
                <w:tab w:val="center" w:pos="2552"/>
                <w:tab w:val="left" w:pos="3969"/>
              </w:tabs>
              <w:autoSpaceDE w:val="0"/>
              <w:autoSpaceDN w:val="0"/>
              <w:rPr>
                <w:u w:val="single"/>
              </w:rPr>
            </w:pPr>
            <w:r w:rsidRPr="00BD2803">
              <w:rPr>
                <w:u w:val="single"/>
              </w:rPr>
              <w:t>100 м2</w:t>
            </w:r>
          </w:p>
        </w:tc>
        <w:tc>
          <w:tcPr>
            <w:tcW w:w="1089" w:type="dxa"/>
            <w:shd w:val="clear" w:color="auto" w:fill="auto"/>
            <w:noWrap/>
            <w:hideMark/>
          </w:tcPr>
          <w:p w14:paraId="7781316A" w14:textId="77777777" w:rsidR="00186531" w:rsidRPr="00BD2803" w:rsidRDefault="00186531" w:rsidP="006E01BF">
            <w:pPr>
              <w:tabs>
                <w:tab w:val="center" w:pos="2552"/>
                <w:tab w:val="left" w:pos="3969"/>
              </w:tabs>
              <w:autoSpaceDE w:val="0"/>
              <w:autoSpaceDN w:val="0"/>
              <w:rPr>
                <w:u w:val="single"/>
              </w:rPr>
            </w:pPr>
            <w:r w:rsidRPr="00BD2803">
              <w:rPr>
                <w:u w:val="single"/>
              </w:rPr>
              <w:t xml:space="preserve"> 0,192</w:t>
            </w:r>
          </w:p>
        </w:tc>
        <w:tc>
          <w:tcPr>
            <w:tcW w:w="222" w:type="dxa"/>
          </w:tcPr>
          <w:p w14:paraId="3251957D" w14:textId="77777777" w:rsidR="00186531" w:rsidRPr="00BD2803" w:rsidRDefault="00186531" w:rsidP="006E01BF">
            <w:pPr>
              <w:tabs>
                <w:tab w:val="center" w:pos="2552"/>
                <w:tab w:val="left" w:pos="3969"/>
              </w:tabs>
              <w:autoSpaceDE w:val="0"/>
              <w:autoSpaceDN w:val="0"/>
              <w:rPr>
                <w:u w:val="single"/>
              </w:rPr>
            </w:pPr>
          </w:p>
        </w:tc>
      </w:tr>
      <w:tr w:rsidR="00186531" w:rsidRPr="00BD2803" w14:paraId="1BFF5592" w14:textId="77777777" w:rsidTr="006E01BF">
        <w:trPr>
          <w:trHeight w:val="510"/>
        </w:trPr>
        <w:tc>
          <w:tcPr>
            <w:tcW w:w="565" w:type="dxa"/>
            <w:shd w:val="clear" w:color="auto" w:fill="auto"/>
            <w:noWrap/>
            <w:hideMark/>
          </w:tcPr>
          <w:p w14:paraId="0938FAEA" w14:textId="77777777" w:rsidR="00186531" w:rsidRPr="00BD2803" w:rsidRDefault="00186531" w:rsidP="006E01BF">
            <w:pPr>
              <w:tabs>
                <w:tab w:val="center" w:pos="2552"/>
                <w:tab w:val="left" w:pos="3969"/>
              </w:tabs>
              <w:autoSpaceDE w:val="0"/>
              <w:autoSpaceDN w:val="0"/>
              <w:rPr>
                <w:u w:val="single"/>
              </w:rPr>
            </w:pPr>
            <w:r w:rsidRPr="00BD2803">
              <w:rPr>
                <w:u w:val="single"/>
              </w:rPr>
              <w:t>19</w:t>
            </w:r>
          </w:p>
        </w:tc>
        <w:tc>
          <w:tcPr>
            <w:tcW w:w="2484" w:type="dxa"/>
            <w:vMerge/>
            <w:shd w:val="clear" w:color="auto" w:fill="auto"/>
            <w:hideMark/>
          </w:tcPr>
          <w:p w14:paraId="69FE9D13" w14:textId="77777777" w:rsidR="00186531" w:rsidRPr="00BD2803" w:rsidRDefault="00186531" w:rsidP="006E01BF">
            <w:pPr>
              <w:tabs>
                <w:tab w:val="center" w:pos="2552"/>
                <w:tab w:val="left" w:pos="3969"/>
              </w:tabs>
              <w:autoSpaceDE w:val="0"/>
              <w:autoSpaceDN w:val="0"/>
              <w:rPr>
                <w:u w:val="single"/>
              </w:rPr>
            </w:pPr>
          </w:p>
        </w:tc>
        <w:tc>
          <w:tcPr>
            <w:tcW w:w="4034" w:type="dxa"/>
            <w:shd w:val="clear" w:color="auto" w:fill="auto"/>
            <w:hideMark/>
          </w:tcPr>
          <w:p w14:paraId="67DCD956" w14:textId="77777777" w:rsidR="00186531" w:rsidRPr="00BD2803" w:rsidRDefault="00186531" w:rsidP="006E01BF">
            <w:pPr>
              <w:tabs>
                <w:tab w:val="center" w:pos="2552"/>
                <w:tab w:val="left" w:pos="3969"/>
              </w:tabs>
              <w:autoSpaceDE w:val="0"/>
              <w:autoSpaceDN w:val="0"/>
              <w:rPr>
                <w:u w:val="single"/>
              </w:rPr>
            </w:pPr>
            <w:r w:rsidRPr="00BD2803">
              <w:rPr>
                <w:u w:val="single"/>
              </w:rPr>
              <w:t>Установка и разборка наружных инвентарных лесов высотой до 16 м: трубчатых -/ для отделки фронтона и  карнизныых свесов/</w:t>
            </w:r>
          </w:p>
        </w:tc>
        <w:tc>
          <w:tcPr>
            <w:tcW w:w="951" w:type="dxa"/>
            <w:shd w:val="clear" w:color="auto" w:fill="auto"/>
            <w:hideMark/>
          </w:tcPr>
          <w:p w14:paraId="1E8AA69D" w14:textId="77777777" w:rsidR="00186531" w:rsidRPr="00BD2803" w:rsidRDefault="00186531" w:rsidP="006E01BF">
            <w:pPr>
              <w:tabs>
                <w:tab w:val="center" w:pos="2552"/>
                <w:tab w:val="left" w:pos="3969"/>
              </w:tabs>
              <w:autoSpaceDE w:val="0"/>
              <w:autoSpaceDN w:val="0"/>
              <w:rPr>
                <w:u w:val="single"/>
              </w:rPr>
            </w:pPr>
            <w:r w:rsidRPr="00BD2803">
              <w:rPr>
                <w:u w:val="single"/>
              </w:rPr>
              <w:t>100 м2</w:t>
            </w:r>
          </w:p>
        </w:tc>
        <w:tc>
          <w:tcPr>
            <w:tcW w:w="1089" w:type="dxa"/>
            <w:shd w:val="clear" w:color="auto" w:fill="auto"/>
            <w:noWrap/>
            <w:hideMark/>
          </w:tcPr>
          <w:p w14:paraId="48269DDE" w14:textId="77777777" w:rsidR="00186531" w:rsidRPr="00BD2803" w:rsidRDefault="00186531" w:rsidP="006E01BF">
            <w:pPr>
              <w:tabs>
                <w:tab w:val="center" w:pos="2552"/>
                <w:tab w:val="left" w:pos="3969"/>
              </w:tabs>
              <w:autoSpaceDE w:val="0"/>
              <w:autoSpaceDN w:val="0"/>
              <w:rPr>
                <w:u w:val="single"/>
              </w:rPr>
            </w:pPr>
            <w:r w:rsidRPr="00BD2803">
              <w:rPr>
                <w:u w:val="single"/>
              </w:rPr>
              <w:t xml:space="preserve"> 0,45</w:t>
            </w:r>
          </w:p>
        </w:tc>
        <w:tc>
          <w:tcPr>
            <w:tcW w:w="222" w:type="dxa"/>
          </w:tcPr>
          <w:p w14:paraId="0C831668" w14:textId="77777777" w:rsidR="00186531" w:rsidRPr="00BD2803" w:rsidRDefault="00186531" w:rsidP="006E01BF">
            <w:pPr>
              <w:tabs>
                <w:tab w:val="center" w:pos="2552"/>
                <w:tab w:val="left" w:pos="3969"/>
              </w:tabs>
              <w:autoSpaceDE w:val="0"/>
              <w:autoSpaceDN w:val="0"/>
              <w:rPr>
                <w:u w:val="single"/>
              </w:rPr>
            </w:pPr>
          </w:p>
        </w:tc>
      </w:tr>
      <w:tr w:rsidR="00186531" w:rsidRPr="00BD2803" w14:paraId="20906823" w14:textId="77777777" w:rsidTr="006E01BF">
        <w:trPr>
          <w:trHeight w:val="255"/>
        </w:trPr>
        <w:tc>
          <w:tcPr>
            <w:tcW w:w="565" w:type="dxa"/>
            <w:shd w:val="clear" w:color="auto" w:fill="auto"/>
            <w:noWrap/>
            <w:hideMark/>
          </w:tcPr>
          <w:p w14:paraId="2D8287F3" w14:textId="77777777" w:rsidR="00186531" w:rsidRPr="00BD2803" w:rsidRDefault="00186531" w:rsidP="006E01BF">
            <w:pPr>
              <w:tabs>
                <w:tab w:val="center" w:pos="2552"/>
                <w:tab w:val="left" w:pos="3969"/>
              </w:tabs>
              <w:autoSpaceDE w:val="0"/>
              <w:autoSpaceDN w:val="0"/>
              <w:rPr>
                <w:u w:val="single"/>
              </w:rPr>
            </w:pPr>
            <w:r w:rsidRPr="00BD2803">
              <w:rPr>
                <w:u w:val="single"/>
              </w:rPr>
              <w:t>20</w:t>
            </w:r>
          </w:p>
        </w:tc>
        <w:tc>
          <w:tcPr>
            <w:tcW w:w="2484" w:type="dxa"/>
            <w:vMerge/>
            <w:shd w:val="clear" w:color="auto" w:fill="auto"/>
            <w:hideMark/>
          </w:tcPr>
          <w:p w14:paraId="03A63AD1" w14:textId="77777777" w:rsidR="00186531" w:rsidRPr="00BD2803" w:rsidRDefault="00186531" w:rsidP="006E01BF">
            <w:pPr>
              <w:tabs>
                <w:tab w:val="center" w:pos="2552"/>
                <w:tab w:val="left" w:pos="3969"/>
              </w:tabs>
              <w:autoSpaceDE w:val="0"/>
              <w:autoSpaceDN w:val="0"/>
              <w:rPr>
                <w:u w:val="single"/>
              </w:rPr>
            </w:pPr>
          </w:p>
        </w:tc>
        <w:tc>
          <w:tcPr>
            <w:tcW w:w="4034" w:type="dxa"/>
            <w:shd w:val="clear" w:color="auto" w:fill="auto"/>
            <w:hideMark/>
          </w:tcPr>
          <w:p w14:paraId="1B2B069F" w14:textId="77777777" w:rsidR="00186531" w:rsidRPr="00BD2803" w:rsidRDefault="00186531" w:rsidP="006E01BF">
            <w:pPr>
              <w:tabs>
                <w:tab w:val="center" w:pos="2552"/>
                <w:tab w:val="left" w:pos="3969"/>
              </w:tabs>
              <w:autoSpaceDE w:val="0"/>
              <w:autoSpaceDN w:val="0"/>
              <w:rPr>
                <w:u w:val="single"/>
              </w:rPr>
            </w:pPr>
            <w:r w:rsidRPr="00BD2803">
              <w:rPr>
                <w:u w:val="single"/>
              </w:rPr>
              <w:t>Устройство слуховых окон</w:t>
            </w:r>
          </w:p>
        </w:tc>
        <w:tc>
          <w:tcPr>
            <w:tcW w:w="951" w:type="dxa"/>
            <w:shd w:val="clear" w:color="auto" w:fill="auto"/>
            <w:hideMark/>
          </w:tcPr>
          <w:p w14:paraId="5CA9B90F" w14:textId="77777777" w:rsidR="00186531" w:rsidRPr="00BD2803" w:rsidRDefault="00186531" w:rsidP="006E01BF">
            <w:pPr>
              <w:tabs>
                <w:tab w:val="center" w:pos="2552"/>
                <w:tab w:val="left" w:pos="3969"/>
              </w:tabs>
              <w:autoSpaceDE w:val="0"/>
              <w:autoSpaceDN w:val="0"/>
              <w:rPr>
                <w:u w:val="single"/>
              </w:rPr>
            </w:pPr>
            <w:r w:rsidRPr="00BD2803">
              <w:rPr>
                <w:u w:val="single"/>
              </w:rPr>
              <w:t>шт</w:t>
            </w:r>
          </w:p>
        </w:tc>
        <w:tc>
          <w:tcPr>
            <w:tcW w:w="1089" w:type="dxa"/>
            <w:shd w:val="clear" w:color="auto" w:fill="auto"/>
            <w:noWrap/>
            <w:hideMark/>
          </w:tcPr>
          <w:p w14:paraId="762D503C" w14:textId="77777777" w:rsidR="00186531" w:rsidRPr="00BD2803" w:rsidRDefault="00186531" w:rsidP="006E01BF">
            <w:pPr>
              <w:tabs>
                <w:tab w:val="center" w:pos="2552"/>
                <w:tab w:val="left" w:pos="3969"/>
              </w:tabs>
              <w:autoSpaceDE w:val="0"/>
              <w:autoSpaceDN w:val="0"/>
              <w:rPr>
                <w:u w:val="single"/>
              </w:rPr>
            </w:pPr>
            <w:r w:rsidRPr="00BD2803">
              <w:rPr>
                <w:u w:val="single"/>
              </w:rPr>
              <w:t xml:space="preserve"> 1</w:t>
            </w:r>
          </w:p>
        </w:tc>
        <w:tc>
          <w:tcPr>
            <w:tcW w:w="222" w:type="dxa"/>
          </w:tcPr>
          <w:p w14:paraId="436BFB31" w14:textId="77777777" w:rsidR="00186531" w:rsidRPr="00BD2803" w:rsidRDefault="00186531" w:rsidP="006E01BF">
            <w:pPr>
              <w:tabs>
                <w:tab w:val="center" w:pos="2552"/>
                <w:tab w:val="left" w:pos="3969"/>
              </w:tabs>
              <w:autoSpaceDE w:val="0"/>
              <w:autoSpaceDN w:val="0"/>
              <w:rPr>
                <w:u w:val="single"/>
              </w:rPr>
            </w:pPr>
          </w:p>
        </w:tc>
      </w:tr>
    </w:tbl>
    <w:p w14:paraId="5EF7B851" w14:textId="77777777" w:rsidR="00186531" w:rsidRPr="00BD2803" w:rsidRDefault="00186531" w:rsidP="00186531"/>
    <w:p w14:paraId="6066DEB4" w14:textId="77777777" w:rsidR="00186531" w:rsidRPr="00BD2803" w:rsidRDefault="00186531" w:rsidP="00186531"/>
    <w:p w14:paraId="657A9314" w14:textId="77777777" w:rsidR="00186531" w:rsidRPr="00BD2803" w:rsidRDefault="00186531" w:rsidP="00186531">
      <w:pPr>
        <w:spacing w:line="252" w:lineRule="auto"/>
        <w:contextualSpacing/>
        <w:rPr>
          <w:rFonts w:eastAsia="Calibri"/>
        </w:rPr>
      </w:pPr>
    </w:p>
    <w:p w14:paraId="2A69517D" w14:textId="77777777" w:rsidR="00186531" w:rsidRDefault="00186531" w:rsidP="00186531">
      <w:pPr>
        <w:pStyle w:val="LBBodyText1"/>
      </w:pPr>
    </w:p>
    <w:p w14:paraId="2567FF7B" w14:textId="77777777" w:rsidR="00186531" w:rsidRDefault="00186531" w:rsidP="00186531">
      <w:pPr>
        <w:pStyle w:val="LBBodyText1"/>
      </w:pPr>
    </w:p>
    <w:p w14:paraId="21C0C7B6" w14:textId="77777777" w:rsidR="00186531" w:rsidRDefault="00186531" w:rsidP="00186531">
      <w:pPr>
        <w:pStyle w:val="LBBodyText1"/>
      </w:pPr>
    </w:p>
    <w:p w14:paraId="7BBA432A" w14:textId="77777777" w:rsidR="00186531" w:rsidRDefault="00186531" w:rsidP="00186531">
      <w:pPr>
        <w:pStyle w:val="LBBodyText1"/>
      </w:pPr>
    </w:p>
    <w:p w14:paraId="33AFAF59" w14:textId="77777777" w:rsidR="00186531" w:rsidRDefault="00186531" w:rsidP="00186531">
      <w:pPr>
        <w:pStyle w:val="LBBodyText1"/>
      </w:pPr>
    </w:p>
    <w:p w14:paraId="75E6C45E" w14:textId="77777777" w:rsidR="00186531" w:rsidRDefault="00186531" w:rsidP="00186531">
      <w:pPr>
        <w:pStyle w:val="LBBodyText1"/>
      </w:pPr>
    </w:p>
    <w:p w14:paraId="31083E97" w14:textId="77777777" w:rsidR="00186531" w:rsidRDefault="00186531" w:rsidP="00186531">
      <w:pPr>
        <w:pStyle w:val="LBBodyText1"/>
      </w:pPr>
    </w:p>
    <w:p w14:paraId="2455E4D3" w14:textId="77777777" w:rsidR="00186531" w:rsidRDefault="00186531" w:rsidP="00186531">
      <w:pPr>
        <w:pStyle w:val="LBBodyText1"/>
      </w:pPr>
    </w:p>
    <w:p w14:paraId="0E382E73" w14:textId="77777777" w:rsidR="00186531" w:rsidRDefault="00186531" w:rsidP="00186531">
      <w:pPr>
        <w:pStyle w:val="LBBodyText1"/>
      </w:pPr>
    </w:p>
    <w:p w14:paraId="1C5AA34F" w14:textId="77777777" w:rsidR="00186531" w:rsidRDefault="00186531" w:rsidP="00186531">
      <w:pPr>
        <w:pStyle w:val="LBBodyText1"/>
      </w:pPr>
    </w:p>
    <w:p w14:paraId="5C37C3A5" w14:textId="77777777" w:rsidR="00186531" w:rsidRDefault="00186531" w:rsidP="00186531">
      <w:pPr>
        <w:pStyle w:val="LBBodyText1"/>
      </w:pPr>
    </w:p>
    <w:p w14:paraId="1A8DE295" w14:textId="77777777" w:rsidR="004F1609" w:rsidRPr="002C1EF5" w:rsidRDefault="004F1609" w:rsidP="004F1609">
      <w:pPr>
        <w:spacing w:line="360" w:lineRule="auto"/>
        <w:ind w:left="5103" w:hanging="5103"/>
        <w:jc w:val="right"/>
        <w:rPr>
          <w:rFonts w:asciiTheme="majorHAnsi" w:eastAsia="Calibri" w:hAnsiTheme="majorHAnsi" w:cstheme="majorHAnsi"/>
          <w:sz w:val="24"/>
          <w:szCs w:val="24"/>
        </w:rPr>
      </w:pPr>
    </w:p>
    <w:p w14:paraId="503A304A" w14:textId="77777777" w:rsidR="004F1609" w:rsidRPr="002C1EF5" w:rsidRDefault="004F1609" w:rsidP="004F1609">
      <w:pPr>
        <w:spacing w:line="360" w:lineRule="auto"/>
        <w:ind w:left="5103" w:hanging="5103"/>
        <w:jc w:val="right"/>
        <w:rPr>
          <w:rFonts w:asciiTheme="majorHAnsi" w:eastAsia="Calibri" w:hAnsiTheme="majorHAnsi" w:cstheme="majorHAnsi"/>
          <w:sz w:val="24"/>
          <w:szCs w:val="24"/>
        </w:rPr>
      </w:pPr>
    </w:p>
    <w:p w14:paraId="635B6FA1" w14:textId="77777777" w:rsidR="004F1609" w:rsidRPr="002C1EF5" w:rsidRDefault="004F1609" w:rsidP="004F1609">
      <w:pPr>
        <w:spacing w:line="360" w:lineRule="auto"/>
        <w:ind w:left="5103" w:hanging="5103"/>
        <w:jc w:val="right"/>
        <w:rPr>
          <w:rFonts w:asciiTheme="majorHAnsi" w:eastAsia="Calibri" w:hAnsiTheme="majorHAnsi" w:cstheme="majorHAnsi"/>
          <w:sz w:val="24"/>
          <w:szCs w:val="24"/>
        </w:rPr>
      </w:pPr>
    </w:p>
    <w:p w14:paraId="45D67125" w14:textId="77777777" w:rsidR="004F1609" w:rsidRPr="002C1EF5" w:rsidRDefault="004F1609" w:rsidP="004F1609">
      <w:pPr>
        <w:spacing w:line="360" w:lineRule="auto"/>
        <w:ind w:left="5103" w:hanging="5103"/>
        <w:jc w:val="right"/>
        <w:rPr>
          <w:rFonts w:asciiTheme="majorHAnsi" w:eastAsia="Calibri" w:hAnsiTheme="majorHAnsi" w:cstheme="majorHAnsi"/>
          <w:sz w:val="24"/>
          <w:szCs w:val="24"/>
        </w:rPr>
      </w:pPr>
    </w:p>
    <w:tbl>
      <w:tblPr>
        <w:tblpPr w:leftFromText="180" w:rightFromText="180" w:bottomFromText="160" w:vertAnchor="text" w:horzAnchor="margin" w:tblpXSpec="center" w:tblpY="142"/>
        <w:tblW w:w="9781" w:type="dxa"/>
        <w:tblLook w:val="04A0" w:firstRow="1" w:lastRow="0" w:firstColumn="1" w:lastColumn="0" w:noHBand="0" w:noVBand="1"/>
      </w:tblPr>
      <w:tblGrid>
        <w:gridCol w:w="4786"/>
        <w:gridCol w:w="4995"/>
      </w:tblGrid>
      <w:tr w:rsidR="004F1609" w:rsidRPr="002C1EF5" w14:paraId="3DDC5E02" w14:textId="77777777" w:rsidTr="00E07AFB">
        <w:trPr>
          <w:trHeight w:val="851"/>
        </w:trPr>
        <w:tc>
          <w:tcPr>
            <w:tcW w:w="4786" w:type="dxa"/>
            <w:hideMark/>
          </w:tcPr>
          <w:p w14:paraId="4EBF635E" w14:textId="77777777" w:rsidR="004F1609" w:rsidRPr="002C1EF5" w:rsidRDefault="004F1609" w:rsidP="00E07AFB">
            <w:pPr>
              <w:spacing w:after="0" w:line="240" w:lineRule="auto"/>
              <w:jc w:val="center"/>
              <w:rPr>
                <w:rFonts w:asciiTheme="majorHAnsi" w:eastAsia="Times New Roman" w:hAnsiTheme="majorHAnsi" w:cstheme="majorHAnsi"/>
                <w:b/>
                <w:bCs/>
                <w:caps/>
                <w:sz w:val="24"/>
                <w:szCs w:val="24"/>
              </w:rPr>
            </w:pPr>
            <w:r w:rsidRPr="002C1EF5">
              <w:rPr>
                <w:rFonts w:asciiTheme="majorHAnsi" w:eastAsia="Times New Roman" w:hAnsiTheme="majorHAnsi" w:cstheme="majorHAnsi"/>
                <w:b/>
                <w:bCs/>
                <w:caps/>
                <w:sz w:val="24"/>
                <w:szCs w:val="24"/>
              </w:rPr>
              <w:t>ПОДРЯДЧИК:</w:t>
            </w:r>
          </w:p>
          <w:p w14:paraId="1F53FF91" w14:textId="77777777" w:rsidR="004F1609" w:rsidRPr="002C1EF5" w:rsidRDefault="004F1609" w:rsidP="00E07AFB">
            <w:pPr>
              <w:spacing w:after="0" w:line="240" w:lineRule="auto"/>
              <w:jc w:val="center"/>
              <w:rPr>
                <w:rFonts w:asciiTheme="majorHAnsi" w:eastAsia="Times New Roman" w:hAnsiTheme="majorHAnsi" w:cstheme="majorHAnsi"/>
                <w:sz w:val="24"/>
                <w:szCs w:val="24"/>
              </w:rPr>
            </w:pPr>
            <w:r w:rsidRPr="002C1EF5">
              <w:rPr>
                <w:rFonts w:asciiTheme="majorHAnsi" w:eastAsia="Times New Roman" w:hAnsiTheme="majorHAnsi" w:cstheme="majorHAnsi"/>
                <w:sz w:val="24"/>
                <w:szCs w:val="24"/>
              </w:rPr>
              <w:t>____________________________</w:t>
            </w:r>
          </w:p>
          <w:p w14:paraId="74801F29" w14:textId="77777777" w:rsidR="004F1609" w:rsidRPr="002C1EF5" w:rsidRDefault="004F1609" w:rsidP="00E07AFB">
            <w:pPr>
              <w:spacing w:after="0" w:line="240" w:lineRule="auto"/>
              <w:jc w:val="center"/>
              <w:rPr>
                <w:rFonts w:asciiTheme="majorHAnsi" w:eastAsia="Times New Roman" w:hAnsiTheme="majorHAnsi" w:cstheme="majorHAnsi"/>
                <w:sz w:val="24"/>
                <w:szCs w:val="24"/>
              </w:rPr>
            </w:pPr>
            <w:r w:rsidRPr="002C1EF5">
              <w:rPr>
                <w:rFonts w:asciiTheme="majorHAnsi" w:eastAsia="Times New Roman" w:hAnsiTheme="majorHAnsi" w:cstheme="majorHAnsi"/>
                <w:sz w:val="24"/>
                <w:szCs w:val="24"/>
                <w:vertAlign w:val="superscript"/>
              </w:rPr>
              <w:t>(должность)</w:t>
            </w:r>
          </w:p>
          <w:p w14:paraId="72385EA7" w14:textId="77777777" w:rsidR="004F1609" w:rsidRPr="002C1EF5" w:rsidRDefault="004F1609" w:rsidP="00E07AFB">
            <w:pPr>
              <w:spacing w:after="0" w:line="240" w:lineRule="auto"/>
              <w:jc w:val="center"/>
              <w:rPr>
                <w:rFonts w:asciiTheme="majorHAnsi" w:eastAsia="Times New Roman" w:hAnsiTheme="majorHAnsi" w:cstheme="majorHAnsi"/>
                <w:sz w:val="24"/>
                <w:szCs w:val="24"/>
              </w:rPr>
            </w:pPr>
            <w:r w:rsidRPr="002C1EF5">
              <w:rPr>
                <w:rFonts w:asciiTheme="majorHAnsi" w:eastAsia="Times New Roman" w:hAnsiTheme="majorHAnsi" w:cstheme="majorHAnsi"/>
                <w:sz w:val="24"/>
                <w:szCs w:val="24"/>
              </w:rPr>
              <w:t>____________________________</w:t>
            </w:r>
          </w:p>
          <w:p w14:paraId="7794291F" w14:textId="77777777" w:rsidR="004F1609" w:rsidRPr="002C1EF5" w:rsidRDefault="004F1609" w:rsidP="00E07AFB">
            <w:pPr>
              <w:spacing w:after="0" w:line="240" w:lineRule="auto"/>
              <w:jc w:val="center"/>
              <w:rPr>
                <w:rFonts w:asciiTheme="majorHAnsi" w:eastAsia="Times New Roman" w:hAnsiTheme="majorHAnsi" w:cstheme="majorHAnsi"/>
                <w:sz w:val="24"/>
                <w:szCs w:val="24"/>
                <w:vertAlign w:val="superscript"/>
              </w:rPr>
            </w:pPr>
            <w:r w:rsidRPr="002C1EF5">
              <w:rPr>
                <w:rFonts w:asciiTheme="majorHAnsi" w:eastAsia="Times New Roman" w:hAnsiTheme="majorHAnsi" w:cstheme="majorHAnsi"/>
                <w:sz w:val="24"/>
                <w:szCs w:val="24"/>
                <w:vertAlign w:val="superscript"/>
              </w:rPr>
              <w:t>(подпись, фамилия и инициалы)</w:t>
            </w:r>
          </w:p>
          <w:p w14:paraId="09FA7F3A" w14:textId="77777777" w:rsidR="004F1609" w:rsidRPr="002C1EF5" w:rsidRDefault="004F1609" w:rsidP="00E07AFB">
            <w:pPr>
              <w:spacing w:after="0" w:line="240" w:lineRule="auto"/>
              <w:jc w:val="center"/>
              <w:rPr>
                <w:rFonts w:asciiTheme="majorHAnsi" w:eastAsia="Times New Roman" w:hAnsiTheme="majorHAnsi" w:cstheme="majorHAnsi"/>
                <w:sz w:val="24"/>
                <w:szCs w:val="24"/>
              </w:rPr>
            </w:pPr>
            <w:r w:rsidRPr="002C1EF5">
              <w:rPr>
                <w:rFonts w:asciiTheme="majorHAnsi" w:eastAsia="Times New Roman" w:hAnsiTheme="majorHAnsi" w:cstheme="majorHAnsi"/>
                <w:sz w:val="24"/>
                <w:szCs w:val="24"/>
              </w:rPr>
              <w:t>___ ____________ 20__ г.</w:t>
            </w:r>
          </w:p>
          <w:p w14:paraId="69EF9C60" w14:textId="77777777" w:rsidR="004F1609" w:rsidRPr="002C1EF5" w:rsidRDefault="004F1609" w:rsidP="00E07AFB">
            <w:pPr>
              <w:spacing w:line="256" w:lineRule="auto"/>
              <w:jc w:val="center"/>
              <w:rPr>
                <w:rFonts w:asciiTheme="majorHAnsi" w:eastAsia="Times New Roman" w:hAnsiTheme="majorHAnsi" w:cstheme="majorHAnsi"/>
                <w:sz w:val="24"/>
                <w:szCs w:val="24"/>
              </w:rPr>
            </w:pPr>
            <w:r w:rsidRPr="002C1EF5">
              <w:rPr>
                <w:rFonts w:asciiTheme="majorHAnsi" w:eastAsia="Times New Roman" w:hAnsiTheme="majorHAnsi" w:cstheme="majorHAnsi"/>
                <w:sz w:val="24"/>
                <w:szCs w:val="24"/>
              </w:rPr>
              <w:br/>
              <w:t>М.П. (при наличии печати)</w:t>
            </w:r>
          </w:p>
        </w:tc>
        <w:tc>
          <w:tcPr>
            <w:tcW w:w="4995" w:type="dxa"/>
            <w:hideMark/>
          </w:tcPr>
          <w:p w14:paraId="284EF395" w14:textId="77777777" w:rsidR="004F1609" w:rsidRPr="002C1EF5" w:rsidRDefault="004F1609" w:rsidP="00E07AFB">
            <w:pPr>
              <w:spacing w:after="0" w:line="240" w:lineRule="auto"/>
              <w:jc w:val="center"/>
              <w:rPr>
                <w:rFonts w:asciiTheme="majorHAnsi" w:eastAsia="Times New Roman" w:hAnsiTheme="majorHAnsi" w:cstheme="majorHAnsi"/>
                <w:b/>
                <w:bCs/>
                <w:caps/>
                <w:sz w:val="24"/>
                <w:szCs w:val="24"/>
              </w:rPr>
            </w:pPr>
            <w:r w:rsidRPr="002C1EF5">
              <w:rPr>
                <w:rFonts w:asciiTheme="majorHAnsi" w:eastAsia="Times New Roman" w:hAnsiTheme="majorHAnsi" w:cstheme="majorHAnsi"/>
                <w:b/>
                <w:bCs/>
                <w:caps/>
                <w:sz w:val="24"/>
                <w:szCs w:val="24"/>
              </w:rPr>
              <w:t>ЗАКАЗЧИК:</w:t>
            </w:r>
          </w:p>
          <w:p w14:paraId="77E35366" w14:textId="77777777" w:rsidR="004F1609" w:rsidRPr="002C1EF5" w:rsidRDefault="004F1609" w:rsidP="00E07AFB">
            <w:pPr>
              <w:spacing w:after="0" w:line="240" w:lineRule="auto"/>
              <w:jc w:val="center"/>
              <w:rPr>
                <w:rFonts w:asciiTheme="majorHAnsi" w:eastAsia="Times New Roman" w:hAnsiTheme="majorHAnsi" w:cstheme="majorHAnsi"/>
                <w:sz w:val="24"/>
                <w:szCs w:val="24"/>
              </w:rPr>
            </w:pPr>
            <w:r w:rsidRPr="002C1EF5">
              <w:rPr>
                <w:rFonts w:asciiTheme="majorHAnsi" w:eastAsia="Times New Roman" w:hAnsiTheme="majorHAnsi" w:cstheme="majorHAnsi"/>
                <w:sz w:val="24"/>
                <w:szCs w:val="24"/>
              </w:rPr>
              <w:t>____________________________</w:t>
            </w:r>
          </w:p>
          <w:p w14:paraId="670359B4" w14:textId="77777777" w:rsidR="004F1609" w:rsidRPr="002C1EF5" w:rsidRDefault="004F1609" w:rsidP="00E07AFB">
            <w:pPr>
              <w:spacing w:after="0" w:line="240" w:lineRule="auto"/>
              <w:jc w:val="center"/>
              <w:rPr>
                <w:rFonts w:asciiTheme="majorHAnsi" w:eastAsia="Times New Roman" w:hAnsiTheme="majorHAnsi" w:cstheme="majorHAnsi"/>
                <w:sz w:val="24"/>
                <w:szCs w:val="24"/>
              </w:rPr>
            </w:pPr>
            <w:r w:rsidRPr="002C1EF5">
              <w:rPr>
                <w:rFonts w:asciiTheme="majorHAnsi" w:eastAsia="Times New Roman" w:hAnsiTheme="majorHAnsi" w:cstheme="majorHAnsi"/>
                <w:sz w:val="24"/>
                <w:szCs w:val="24"/>
                <w:vertAlign w:val="superscript"/>
              </w:rPr>
              <w:t>(должность)</w:t>
            </w:r>
          </w:p>
          <w:p w14:paraId="06952CBB" w14:textId="77777777" w:rsidR="004F1609" w:rsidRPr="002C1EF5" w:rsidRDefault="004F1609" w:rsidP="00E07AFB">
            <w:pPr>
              <w:spacing w:after="0" w:line="240" w:lineRule="auto"/>
              <w:jc w:val="center"/>
              <w:rPr>
                <w:rFonts w:asciiTheme="majorHAnsi" w:eastAsia="Times New Roman" w:hAnsiTheme="majorHAnsi" w:cstheme="majorHAnsi"/>
                <w:sz w:val="24"/>
                <w:szCs w:val="24"/>
              </w:rPr>
            </w:pPr>
            <w:r w:rsidRPr="002C1EF5">
              <w:rPr>
                <w:rFonts w:asciiTheme="majorHAnsi" w:eastAsia="Times New Roman" w:hAnsiTheme="majorHAnsi" w:cstheme="majorHAnsi"/>
                <w:sz w:val="24"/>
                <w:szCs w:val="24"/>
              </w:rPr>
              <w:t>____________________________</w:t>
            </w:r>
          </w:p>
          <w:p w14:paraId="23E1A959" w14:textId="77777777" w:rsidR="004F1609" w:rsidRPr="002C1EF5" w:rsidRDefault="004F1609" w:rsidP="00E07AFB">
            <w:pPr>
              <w:spacing w:after="0" w:line="240" w:lineRule="auto"/>
              <w:jc w:val="center"/>
              <w:rPr>
                <w:rFonts w:asciiTheme="majorHAnsi" w:eastAsia="Times New Roman" w:hAnsiTheme="majorHAnsi" w:cstheme="majorHAnsi"/>
                <w:sz w:val="24"/>
                <w:szCs w:val="24"/>
                <w:vertAlign w:val="superscript"/>
              </w:rPr>
            </w:pPr>
            <w:r w:rsidRPr="002C1EF5">
              <w:rPr>
                <w:rFonts w:asciiTheme="majorHAnsi" w:eastAsia="Times New Roman" w:hAnsiTheme="majorHAnsi" w:cstheme="majorHAnsi"/>
                <w:sz w:val="24"/>
                <w:szCs w:val="24"/>
                <w:vertAlign w:val="superscript"/>
              </w:rPr>
              <w:t>(подпись, фамилия и инициалы)</w:t>
            </w:r>
          </w:p>
          <w:p w14:paraId="232A83A4" w14:textId="77777777" w:rsidR="004F1609" w:rsidRPr="002C1EF5" w:rsidRDefault="004F1609" w:rsidP="00E07AFB">
            <w:pPr>
              <w:spacing w:after="0" w:line="240" w:lineRule="auto"/>
              <w:jc w:val="center"/>
              <w:rPr>
                <w:rFonts w:asciiTheme="majorHAnsi" w:eastAsia="Times New Roman" w:hAnsiTheme="majorHAnsi" w:cstheme="majorHAnsi"/>
                <w:sz w:val="24"/>
                <w:szCs w:val="24"/>
              </w:rPr>
            </w:pPr>
            <w:r w:rsidRPr="002C1EF5">
              <w:rPr>
                <w:rFonts w:asciiTheme="majorHAnsi" w:eastAsia="Times New Roman" w:hAnsiTheme="majorHAnsi" w:cstheme="majorHAnsi"/>
                <w:sz w:val="24"/>
                <w:szCs w:val="24"/>
              </w:rPr>
              <w:t>___ ____________ 20__ г.</w:t>
            </w:r>
          </w:p>
          <w:p w14:paraId="3108E8EB" w14:textId="77777777" w:rsidR="004F1609" w:rsidRPr="002C1EF5" w:rsidRDefault="004F1609" w:rsidP="00E07AFB">
            <w:pPr>
              <w:spacing w:line="256" w:lineRule="auto"/>
              <w:jc w:val="center"/>
              <w:rPr>
                <w:rFonts w:asciiTheme="majorHAnsi" w:eastAsia="Times New Roman" w:hAnsiTheme="majorHAnsi" w:cstheme="majorHAnsi"/>
                <w:sz w:val="24"/>
                <w:szCs w:val="24"/>
              </w:rPr>
            </w:pPr>
            <w:r w:rsidRPr="002C1EF5">
              <w:rPr>
                <w:rFonts w:asciiTheme="majorHAnsi" w:eastAsia="Times New Roman" w:hAnsiTheme="majorHAnsi" w:cstheme="majorHAnsi"/>
                <w:sz w:val="24"/>
                <w:szCs w:val="24"/>
              </w:rPr>
              <w:br/>
            </w:r>
          </w:p>
        </w:tc>
      </w:tr>
    </w:tbl>
    <w:p w14:paraId="4A0F3603" w14:textId="5239A60A" w:rsidR="004F1609" w:rsidRPr="00675301" w:rsidRDefault="004F1609" w:rsidP="004F1609">
      <w:pPr>
        <w:spacing w:after="0" w:line="240" w:lineRule="auto"/>
        <w:ind w:left="4536"/>
        <w:jc w:val="both"/>
        <w:rPr>
          <w:rFonts w:asciiTheme="majorHAnsi" w:eastAsia="Calibri" w:hAnsiTheme="majorHAnsi" w:cstheme="majorHAnsi"/>
          <w:sz w:val="24"/>
          <w:szCs w:val="24"/>
          <w:lang w:eastAsia="ru-RU"/>
        </w:rPr>
      </w:pPr>
      <w:r w:rsidRPr="002C1EF5">
        <w:rPr>
          <w:rFonts w:asciiTheme="majorHAnsi" w:eastAsia="Times New Roman" w:hAnsiTheme="majorHAnsi" w:cstheme="majorHAnsi"/>
          <w:sz w:val="24"/>
          <w:szCs w:val="24"/>
        </w:rPr>
        <w:t xml:space="preserve"> </w:t>
      </w:r>
      <w:r w:rsidRPr="002C1EF5">
        <w:rPr>
          <w:rFonts w:asciiTheme="majorHAnsi" w:eastAsia="Times New Roman" w:hAnsiTheme="majorHAnsi" w:cstheme="majorHAnsi"/>
          <w:sz w:val="24"/>
          <w:szCs w:val="24"/>
        </w:rPr>
        <w:br w:type="page"/>
      </w:r>
      <w:r w:rsidRPr="002C1EF5">
        <w:rPr>
          <w:rFonts w:asciiTheme="majorHAnsi" w:eastAsia="Calibri" w:hAnsiTheme="majorHAnsi" w:cstheme="majorHAnsi"/>
          <w:sz w:val="24"/>
          <w:szCs w:val="24"/>
          <w:lang w:eastAsia="ru-RU"/>
        </w:rPr>
        <w:lastRenderedPageBreak/>
        <w:t>Приложение № 1</w:t>
      </w:r>
      <w:r>
        <w:rPr>
          <w:rFonts w:asciiTheme="majorHAnsi" w:eastAsia="Calibri" w:hAnsiTheme="majorHAnsi" w:cstheme="majorHAnsi"/>
          <w:sz w:val="24"/>
          <w:szCs w:val="24"/>
          <w:lang w:eastAsia="ru-RU"/>
        </w:rPr>
        <w:t>.1</w:t>
      </w:r>
      <w:r w:rsidRPr="002C1EF5">
        <w:rPr>
          <w:rFonts w:asciiTheme="majorHAnsi" w:eastAsia="Calibri" w:hAnsiTheme="majorHAnsi" w:cstheme="majorHAnsi"/>
          <w:sz w:val="24"/>
          <w:szCs w:val="24"/>
          <w:lang w:eastAsia="ru-RU"/>
        </w:rPr>
        <w:t xml:space="preserve"> </w:t>
      </w:r>
      <w:r w:rsidRPr="002C1EF5">
        <w:rPr>
          <w:rFonts w:asciiTheme="majorHAnsi" w:eastAsia="Times New Roman" w:hAnsiTheme="majorHAnsi" w:cstheme="majorHAnsi"/>
          <w:sz w:val="24"/>
          <w:szCs w:val="24"/>
        </w:rPr>
        <w:t xml:space="preserve">к Договору № ___ на выполнение работ по текущему ремонту отделения почтовой связи </w:t>
      </w:r>
      <w:r w:rsidR="00186531">
        <w:rPr>
          <w:rFonts w:asciiTheme="majorHAnsi" w:eastAsia="Times New Roman" w:hAnsiTheme="majorHAnsi" w:cstheme="majorHAnsi"/>
          <w:sz w:val="24"/>
          <w:szCs w:val="24"/>
        </w:rPr>
        <w:t>301722</w:t>
      </w:r>
      <w:r w:rsidRPr="002C1EF5">
        <w:rPr>
          <w:rFonts w:asciiTheme="majorHAnsi" w:eastAsia="Times New Roman" w:hAnsiTheme="majorHAnsi" w:cstheme="majorHAnsi"/>
          <w:sz w:val="24"/>
          <w:szCs w:val="24"/>
        </w:rPr>
        <w:t xml:space="preserve"> УФПС</w:t>
      </w:r>
      <w:r w:rsidR="00186531">
        <w:rPr>
          <w:rFonts w:asciiTheme="majorHAnsi" w:eastAsia="Times New Roman" w:hAnsiTheme="majorHAnsi" w:cstheme="majorHAnsi"/>
          <w:sz w:val="24"/>
          <w:szCs w:val="24"/>
        </w:rPr>
        <w:t xml:space="preserve"> Тульской области </w:t>
      </w:r>
      <w:r w:rsidRPr="002C1EF5">
        <w:rPr>
          <w:rFonts w:asciiTheme="majorHAnsi" w:eastAsia="Times New Roman" w:hAnsiTheme="majorHAnsi" w:cstheme="majorHAnsi"/>
          <w:sz w:val="24"/>
          <w:szCs w:val="24"/>
        </w:rPr>
        <w:t xml:space="preserve"> АО «Почта Рос</w:t>
      </w:r>
      <w:r w:rsidR="00186531">
        <w:rPr>
          <w:rFonts w:asciiTheme="majorHAnsi" w:eastAsia="Times New Roman" w:hAnsiTheme="majorHAnsi" w:cstheme="majorHAnsi"/>
          <w:sz w:val="24"/>
          <w:szCs w:val="24"/>
        </w:rPr>
        <w:t xml:space="preserve">сии», расположенного по </w:t>
      </w:r>
      <w:r w:rsidR="00186531" w:rsidRPr="00675301">
        <w:rPr>
          <w:rFonts w:asciiTheme="majorHAnsi" w:eastAsia="Times New Roman" w:hAnsiTheme="majorHAnsi" w:cstheme="majorHAnsi"/>
          <w:sz w:val="24"/>
          <w:szCs w:val="24"/>
        </w:rPr>
        <w:t xml:space="preserve">адресу: </w:t>
      </w:r>
      <w:r w:rsidR="00186531" w:rsidRPr="00675301">
        <w:rPr>
          <w:sz w:val="24"/>
          <w:szCs w:val="24"/>
        </w:rPr>
        <w:t>Тульская область, р-н Кимовский, г Кимовск, ул. Советская, д 22.</w:t>
      </w:r>
    </w:p>
    <w:p w14:paraId="4497EF46" w14:textId="77777777" w:rsidR="004F1609" w:rsidRPr="00A7480C" w:rsidRDefault="004F1609" w:rsidP="004F1609">
      <w:pPr>
        <w:spacing w:line="256" w:lineRule="auto"/>
        <w:rPr>
          <w:rFonts w:asciiTheme="majorHAnsi" w:eastAsia="Calibri" w:hAnsiTheme="majorHAnsi" w:cstheme="majorHAnsi"/>
          <w:b/>
          <w:color w:val="141618" w:themeColor="accent6" w:themeShade="1A"/>
          <w:sz w:val="24"/>
          <w:szCs w:val="24"/>
        </w:rPr>
      </w:pPr>
      <w:r w:rsidRPr="00A7480C">
        <w:rPr>
          <w:rFonts w:asciiTheme="majorHAnsi" w:eastAsia="Calibri" w:hAnsiTheme="majorHAnsi" w:cstheme="majorHAnsi"/>
          <w:b/>
          <w:color w:val="141618" w:themeColor="accent6" w:themeShade="1A"/>
          <w:sz w:val="24"/>
          <w:szCs w:val="24"/>
        </w:rPr>
        <w:t>ФОРМА</w:t>
      </w:r>
    </w:p>
    <w:p w14:paraId="13C336A3" w14:textId="77777777" w:rsidR="004F1609" w:rsidRDefault="004F1609" w:rsidP="004F1609">
      <w:pPr>
        <w:autoSpaceDN w:val="0"/>
        <w:adjustRightInd w:val="0"/>
        <w:spacing w:after="0" w:line="240" w:lineRule="auto"/>
        <w:jc w:val="center"/>
        <w:rPr>
          <w:rFonts w:eastAsia="Calibri" w:cstheme="minorHAnsi"/>
          <w:sz w:val="24"/>
          <w:szCs w:val="24"/>
        </w:rPr>
      </w:pPr>
    </w:p>
    <w:p w14:paraId="4313B566" w14:textId="77777777" w:rsidR="004F1609" w:rsidRPr="00EB1CEE" w:rsidRDefault="004F1609" w:rsidP="004F1609">
      <w:pPr>
        <w:tabs>
          <w:tab w:val="left" w:pos="930"/>
          <w:tab w:val="left" w:pos="4245"/>
        </w:tabs>
        <w:autoSpaceDE w:val="0"/>
        <w:autoSpaceDN w:val="0"/>
        <w:spacing w:after="0" w:line="240" w:lineRule="auto"/>
        <w:rPr>
          <w:rFonts w:ascii="Times New Roman" w:eastAsia="Times New Roman" w:hAnsi="Times New Roman" w:cs="Times New Roman"/>
          <w:b/>
          <w:bCs/>
          <w:sz w:val="20"/>
          <w:szCs w:val="20"/>
          <w:lang w:eastAsia="ru-RU"/>
        </w:rPr>
      </w:pPr>
      <w:r w:rsidRPr="00EB1CEE">
        <w:rPr>
          <w:rFonts w:ascii="Times New Roman" w:eastAsia="Times New Roman" w:hAnsi="Times New Roman" w:cs="Times New Roman"/>
          <w:b/>
          <w:bCs/>
          <w:sz w:val="20"/>
          <w:szCs w:val="20"/>
          <w:lang w:eastAsia="ru-RU"/>
        </w:rPr>
        <w:tab/>
        <w:t>АО  «ПОЧТА РОССИИ»</w:t>
      </w:r>
      <w:r w:rsidRPr="00EB1CEE">
        <w:rPr>
          <w:rFonts w:ascii="Times New Roman" w:eastAsia="Times New Roman" w:hAnsi="Times New Roman" w:cs="Times New Roman"/>
          <w:b/>
          <w:bCs/>
          <w:sz w:val="20"/>
          <w:szCs w:val="20"/>
          <w:lang w:eastAsia="ru-RU"/>
        </w:rPr>
        <w:tab/>
      </w:r>
    </w:p>
    <w:p w14:paraId="6622EE02" w14:textId="77777777" w:rsidR="004F1609" w:rsidRPr="00EB1CEE" w:rsidRDefault="004F1609" w:rsidP="004F1609">
      <w:pPr>
        <w:tabs>
          <w:tab w:val="left" w:pos="930"/>
        </w:tabs>
        <w:autoSpaceDE w:val="0"/>
        <w:autoSpaceDN w:val="0"/>
        <w:spacing w:after="0" w:line="240" w:lineRule="auto"/>
        <w:rPr>
          <w:rFonts w:ascii="Times New Roman" w:eastAsia="Times New Roman" w:hAnsi="Times New Roman" w:cs="Times New Roman"/>
          <w:b/>
          <w:bCs/>
          <w:sz w:val="20"/>
          <w:szCs w:val="20"/>
          <w:lang w:eastAsia="ru-RU"/>
        </w:rPr>
      </w:pPr>
      <w:r w:rsidRPr="00EB1CEE">
        <w:rPr>
          <w:rFonts w:ascii="Times New Roman" w:eastAsia="Times New Roman" w:hAnsi="Times New Roman" w:cs="Times New Roman"/>
          <w:b/>
          <w:bCs/>
          <w:sz w:val="20"/>
          <w:szCs w:val="20"/>
          <w:lang w:eastAsia="ru-RU"/>
        </w:rPr>
        <w:t xml:space="preserve">_________________________________________  </w:t>
      </w:r>
    </w:p>
    <w:p w14:paraId="6511A867" w14:textId="77777777" w:rsidR="004F1609" w:rsidRPr="00EB1CEE" w:rsidRDefault="004F1609" w:rsidP="004F1609">
      <w:pPr>
        <w:tabs>
          <w:tab w:val="left" w:pos="930"/>
        </w:tabs>
        <w:autoSpaceDE w:val="0"/>
        <w:autoSpaceDN w:val="0"/>
        <w:spacing w:after="0" w:line="240" w:lineRule="auto"/>
        <w:rPr>
          <w:rFonts w:ascii="Times New Roman" w:eastAsia="Times New Roman" w:hAnsi="Times New Roman" w:cs="Times New Roman"/>
          <w:bCs/>
          <w:sz w:val="16"/>
          <w:szCs w:val="16"/>
          <w:lang w:eastAsia="ru-RU"/>
        </w:rPr>
      </w:pPr>
      <w:r w:rsidRPr="00EB1CEE">
        <w:rPr>
          <w:rFonts w:ascii="Times New Roman" w:eastAsia="Times New Roman" w:hAnsi="Times New Roman" w:cs="Times New Roman"/>
          <w:b/>
          <w:bCs/>
          <w:sz w:val="20"/>
          <w:szCs w:val="20"/>
          <w:lang w:eastAsia="ru-RU"/>
        </w:rPr>
        <w:t xml:space="preserve">            </w:t>
      </w:r>
      <w:r w:rsidRPr="00EB1CEE">
        <w:rPr>
          <w:rFonts w:ascii="Times New Roman" w:eastAsia="Times New Roman" w:hAnsi="Times New Roman" w:cs="Times New Roman"/>
          <w:b/>
          <w:bCs/>
          <w:sz w:val="16"/>
          <w:szCs w:val="16"/>
          <w:lang w:eastAsia="ru-RU"/>
        </w:rPr>
        <w:t>(</w:t>
      </w:r>
      <w:r w:rsidRPr="00EB1CEE">
        <w:rPr>
          <w:rFonts w:ascii="Times New Roman" w:eastAsia="Times New Roman" w:hAnsi="Times New Roman" w:cs="Times New Roman"/>
          <w:bCs/>
          <w:sz w:val="16"/>
          <w:szCs w:val="16"/>
          <w:lang w:eastAsia="ru-RU"/>
        </w:rPr>
        <w:t xml:space="preserve">наименование структурного подразделения) </w:t>
      </w:r>
    </w:p>
    <w:p w14:paraId="717663E9" w14:textId="77777777" w:rsidR="004F1609" w:rsidRPr="00EB1CEE" w:rsidRDefault="004F1609" w:rsidP="004F1609">
      <w:pPr>
        <w:tabs>
          <w:tab w:val="left" w:pos="930"/>
        </w:tabs>
        <w:autoSpaceDE w:val="0"/>
        <w:autoSpaceDN w:val="0"/>
        <w:spacing w:after="0" w:line="240" w:lineRule="auto"/>
        <w:rPr>
          <w:rFonts w:ascii="Times New Roman" w:eastAsia="Times New Roman" w:hAnsi="Times New Roman" w:cs="Times New Roman"/>
          <w:bCs/>
          <w:sz w:val="20"/>
          <w:szCs w:val="20"/>
          <w:lang w:eastAsia="ru-RU"/>
        </w:rPr>
      </w:pPr>
    </w:p>
    <w:p w14:paraId="65E3E272" w14:textId="77777777" w:rsidR="004F1609" w:rsidRPr="00EB1CEE" w:rsidRDefault="004F1609" w:rsidP="004F1609">
      <w:pPr>
        <w:spacing w:after="0"/>
        <w:jc w:val="center"/>
        <w:rPr>
          <w:rFonts w:ascii="Times New Roman" w:eastAsia="Calibri" w:hAnsi="Times New Roman" w:cs="Times New Roman"/>
          <w:bCs/>
          <w:kern w:val="32"/>
          <w:sz w:val="24"/>
          <w:szCs w:val="24"/>
        </w:rPr>
      </w:pPr>
      <w:r w:rsidRPr="00EB1CEE">
        <w:rPr>
          <w:rFonts w:ascii="Times New Roman" w:eastAsia="Times New Roman" w:hAnsi="Times New Roman" w:cs="Times New Roman"/>
          <w:b/>
          <w:bCs/>
          <w:sz w:val="24"/>
          <w:szCs w:val="24"/>
          <w:lang w:eastAsia="ru-RU"/>
        </w:rPr>
        <w:t xml:space="preserve">ДЕФЕКТНАЯ ВЕДОМОСТЬ </w:t>
      </w:r>
      <w:r w:rsidRPr="00EB1CEE">
        <w:rPr>
          <w:rFonts w:ascii="Times New Roman" w:eastAsia="Calibri" w:hAnsi="Times New Roman" w:cs="Times New Roman"/>
          <w:bCs/>
          <w:kern w:val="32"/>
          <w:sz w:val="24"/>
          <w:szCs w:val="24"/>
        </w:rPr>
        <w:t xml:space="preserve"> </w:t>
      </w:r>
    </w:p>
    <w:p w14:paraId="7273128B" w14:textId="77777777" w:rsidR="004F1609" w:rsidRPr="00EB1CEE" w:rsidRDefault="004F1609" w:rsidP="004F1609">
      <w:pPr>
        <w:spacing w:after="0"/>
        <w:jc w:val="center"/>
        <w:rPr>
          <w:rFonts w:ascii="Times New Roman" w:eastAsia="Calibri" w:hAnsi="Times New Roman" w:cs="Times New Roman"/>
          <w:bCs/>
          <w:kern w:val="32"/>
          <w:sz w:val="24"/>
          <w:szCs w:val="24"/>
        </w:rPr>
      </w:pPr>
      <w:r w:rsidRPr="00EB1CEE">
        <w:rPr>
          <w:rFonts w:ascii="Times New Roman" w:eastAsia="Calibri" w:hAnsi="Times New Roman" w:cs="Times New Roman"/>
          <w:b/>
          <w:bCs/>
          <w:kern w:val="32"/>
          <w:sz w:val="24"/>
          <w:szCs w:val="24"/>
        </w:rPr>
        <w:t xml:space="preserve">к Договору </w:t>
      </w:r>
      <w:r w:rsidRPr="00EB1CEE">
        <w:rPr>
          <w:rFonts w:ascii="Times New Roman" w:eastAsia="Calibri" w:hAnsi="Times New Roman" w:cs="Times New Roman"/>
          <w:b/>
          <w:iCs/>
          <w:sz w:val="24"/>
          <w:szCs w:val="24"/>
        </w:rPr>
        <w:t xml:space="preserve">_____________ </w:t>
      </w:r>
      <w:r w:rsidRPr="00EB1CEE">
        <w:rPr>
          <w:rFonts w:ascii="Times New Roman" w:eastAsia="Calibri" w:hAnsi="Times New Roman" w:cs="Times New Roman"/>
          <w:b/>
          <w:sz w:val="24"/>
          <w:szCs w:val="24"/>
        </w:rPr>
        <w:t xml:space="preserve"> </w:t>
      </w:r>
      <w:r w:rsidRPr="00EB1CEE">
        <w:rPr>
          <w:rFonts w:ascii="Times New Roman" w:eastAsia="Calibri" w:hAnsi="Times New Roman" w:cs="Times New Roman"/>
          <w:b/>
          <w:bCs/>
          <w:kern w:val="32"/>
          <w:sz w:val="24"/>
          <w:szCs w:val="24"/>
        </w:rPr>
        <w:t xml:space="preserve">№ </w:t>
      </w:r>
      <w:r w:rsidRPr="00EB1CEE">
        <w:rPr>
          <w:rFonts w:ascii="Times New Roman" w:eastAsia="Calibri" w:hAnsi="Times New Roman" w:cs="Times New Roman"/>
          <w:b/>
          <w:sz w:val="24"/>
          <w:szCs w:val="24"/>
        </w:rPr>
        <w:t>_____</w:t>
      </w:r>
      <w:r w:rsidRPr="00EB1CEE">
        <w:rPr>
          <w:rFonts w:ascii="Times New Roman" w:eastAsia="Calibri" w:hAnsi="Times New Roman" w:cs="Times New Roman"/>
          <w:b/>
          <w:bCs/>
          <w:kern w:val="32"/>
          <w:sz w:val="24"/>
          <w:szCs w:val="24"/>
        </w:rPr>
        <w:t xml:space="preserve"> от «___» _____________ 20__г.</w:t>
      </w:r>
      <w:r w:rsidRPr="00EB1CEE">
        <w:rPr>
          <w:rFonts w:ascii="Times New Roman" w:eastAsia="Times New Roman" w:hAnsi="Times New Roman" w:cs="Times New Roman"/>
          <w:sz w:val="24"/>
          <w:szCs w:val="24"/>
        </w:rPr>
        <w:t xml:space="preserve"> </w:t>
      </w:r>
    </w:p>
    <w:p w14:paraId="439B4440" w14:textId="77777777" w:rsidR="004F1609" w:rsidRPr="00EB1CEE" w:rsidRDefault="004F1609" w:rsidP="004F1609">
      <w:pPr>
        <w:tabs>
          <w:tab w:val="center" w:pos="2552"/>
          <w:tab w:val="left" w:pos="3969"/>
        </w:tabs>
        <w:autoSpaceDE w:val="0"/>
        <w:autoSpaceDN w:val="0"/>
        <w:spacing w:after="0" w:line="240" w:lineRule="auto"/>
        <w:rPr>
          <w:rFonts w:ascii="Times New Roman" w:eastAsia="Times New Roman" w:hAnsi="Times New Roman" w:cs="Times New Roman"/>
          <w:b/>
          <w:bCs/>
          <w:sz w:val="24"/>
          <w:szCs w:val="24"/>
          <w:lang w:eastAsia="ru-RU"/>
        </w:rPr>
      </w:pPr>
    </w:p>
    <w:p w14:paraId="36961881" w14:textId="77777777" w:rsidR="004F1609" w:rsidRPr="00EB1CEE" w:rsidRDefault="004F1609" w:rsidP="004F1609">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 xml:space="preserve">               от «____» __________________ 20__ г.</w:t>
      </w:r>
    </w:p>
    <w:tbl>
      <w:tblPr>
        <w:tblW w:w="10116" w:type="dxa"/>
        <w:tblLook w:val="01E0" w:firstRow="1" w:lastRow="1" w:firstColumn="1" w:lastColumn="1" w:noHBand="0" w:noVBand="0"/>
      </w:tblPr>
      <w:tblGrid>
        <w:gridCol w:w="10116"/>
      </w:tblGrid>
      <w:tr w:rsidR="004F1609" w:rsidRPr="00EB1CEE" w14:paraId="4C0D294D" w14:textId="77777777" w:rsidTr="00E07AFB">
        <w:trPr>
          <w:trHeight w:val="347"/>
        </w:trPr>
        <w:tc>
          <w:tcPr>
            <w:tcW w:w="10116" w:type="dxa"/>
            <w:vAlign w:val="bottom"/>
            <w:hideMark/>
          </w:tcPr>
          <w:p w14:paraId="3736CAC1" w14:textId="77777777" w:rsidR="004F1609" w:rsidRPr="00EB1CEE" w:rsidRDefault="004F1609" w:rsidP="00E07AFB">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1. Комиссия в составе _________________________________________________________________________</w:t>
            </w:r>
          </w:p>
        </w:tc>
      </w:tr>
      <w:tr w:rsidR="004F1609" w:rsidRPr="00EB1CEE" w14:paraId="16A7817D" w14:textId="77777777" w:rsidTr="00E07AFB">
        <w:tc>
          <w:tcPr>
            <w:tcW w:w="10116" w:type="dxa"/>
            <w:hideMark/>
          </w:tcPr>
          <w:p w14:paraId="2FF64AFC"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(должность, фамилия, имя, отчество)</w:t>
            </w:r>
          </w:p>
        </w:tc>
      </w:tr>
      <w:tr w:rsidR="004F1609" w:rsidRPr="00EB1CEE" w14:paraId="51F43D8B" w14:textId="77777777" w:rsidTr="00E07AFB">
        <w:trPr>
          <w:trHeight w:val="113"/>
        </w:trPr>
        <w:tc>
          <w:tcPr>
            <w:tcW w:w="10116" w:type="dxa"/>
            <w:vAlign w:val="bottom"/>
            <w:hideMark/>
          </w:tcPr>
          <w:p w14:paraId="331F4704" w14:textId="77777777" w:rsidR="004F1609" w:rsidRPr="00EB1CEE" w:rsidRDefault="004F1609" w:rsidP="00E07AFB">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____________________________________________________________________________________________</w:t>
            </w:r>
          </w:p>
        </w:tc>
      </w:tr>
      <w:tr w:rsidR="004F1609" w:rsidRPr="00EB1CEE" w14:paraId="22CBB1DB" w14:textId="77777777" w:rsidTr="00E07AFB">
        <w:trPr>
          <w:trHeight w:val="289"/>
        </w:trPr>
        <w:tc>
          <w:tcPr>
            <w:tcW w:w="10116" w:type="dxa"/>
            <w:vAlign w:val="bottom"/>
            <w:hideMark/>
          </w:tcPr>
          <w:p w14:paraId="21E9D637" w14:textId="77777777" w:rsidR="004F1609" w:rsidRPr="00EB1CEE" w:rsidRDefault="004F1609" w:rsidP="00E07AFB">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____________________________________________________________________________________________</w:t>
            </w:r>
          </w:p>
        </w:tc>
      </w:tr>
      <w:tr w:rsidR="004F1609" w:rsidRPr="00EB1CEE" w14:paraId="0262ED3E" w14:textId="77777777" w:rsidTr="00E07AFB">
        <w:trPr>
          <w:trHeight w:val="291"/>
        </w:trPr>
        <w:tc>
          <w:tcPr>
            <w:tcW w:w="10116" w:type="dxa"/>
            <w:vAlign w:val="bottom"/>
            <w:hideMark/>
          </w:tcPr>
          <w:p w14:paraId="7B72E909" w14:textId="77777777" w:rsidR="004F1609" w:rsidRPr="00EB1CEE" w:rsidRDefault="004F1609" w:rsidP="00E07AFB">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 xml:space="preserve">назначенная  приказом (распоряжением)  от «____» ____________ 20___ г. </w:t>
            </w:r>
            <w:r w:rsidRPr="00EB1CEE">
              <w:rPr>
                <w:rFonts w:ascii="Times New Roman" w:eastAsia="Times New Roman" w:hAnsi="Times New Roman" w:cs="Times New Roman"/>
                <w:sz w:val="20"/>
                <w:szCs w:val="20"/>
                <w:lang w:val="en-US" w:eastAsia="ru-RU"/>
              </w:rPr>
              <w:t>N</w:t>
            </w:r>
            <w:r w:rsidRPr="00EB1CEE">
              <w:rPr>
                <w:rFonts w:ascii="Times New Roman" w:eastAsia="Times New Roman" w:hAnsi="Times New Roman" w:cs="Times New Roman"/>
                <w:sz w:val="20"/>
                <w:szCs w:val="20"/>
                <w:lang w:eastAsia="ru-RU"/>
              </w:rPr>
              <w:t>__________ , произвела осмотр</w:t>
            </w:r>
          </w:p>
        </w:tc>
      </w:tr>
      <w:tr w:rsidR="004F1609" w:rsidRPr="00EB1CEE" w14:paraId="71746BE5" w14:textId="77777777" w:rsidTr="00E07AFB">
        <w:trPr>
          <w:trHeight w:val="283"/>
        </w:trPr>
        <w:tc>
          <w:tcPr>
            <w:tcW w:w="10116" w:type="dxa"/>
            <w:vAlign w:val="bottom"/>
            <w:hideMark/>
          </w:tcPr>
          <w:p w14:paraId="28341773" w14:textId="77777777" w:rsidR="004F1609" w:rsidRPr="00EB1CEE" w:rsidRDefault="004F1609" w:rsidP="00E07AFB">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____________________________________________________________________________________________</w:t>
            </w:r>
          </w:p>
        </w:tc>
      </w:tr>
      <w:tr w:rsidR="004F1609" w:rsidRPr="00EB1CEE" w14:paraId="5D660843" w14:textId="77777777" w:rsidTr="00E07AFB">
        <w:trPr>
          <w:trHeight w:val="91"/>
        </w:trPr>
        <w:tc>
          <w:tcPr>
            <w:tcW w:w="10116" w:type="dxa"/>
            <w:vAlign w:val="bottom"/>
            <w:hideMark/>
          </w:tcPr>
          <w:p w14:paraId="1A5C2E39"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(наименование объекта основных средств)</w:t>
            </w:r>
          </w:p>
        </w:tc>
      </w:tr>
      <w:tr w:rsidR="004F1609" w:rsidRPr="00EB1CEE" w14:paraId="7BEFD378" w14:textId="77777777" w:rsidTr="00E07AFB">
        <w:trPr>
          <w:trHeight w:val="103"/>
        </w:trPr>
        <w:tc>
          <w:tcPr>
            <w:tcW w:w="10116" w:type="dxa"/>
            <w:vAlign w:val="bottom"/>
            <w:hideMark/>
          </w:tcPr>
          <w:p w14:paraId="2E57DE17" w14:textId="77777777" w:rsidR="004F1609" w:rsidRPr="00EB1CEE" w:rsidRDefault="004F1609" w:rsidP="00E07AFB">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(инвентарный номер _______________________________________).</w:t>
            </w:r>
          </w:p>
        </w:tc>
      </w:tr>
    </w:tbl>
    <w:p w14:paraId="3A90AEDC" w14:textId="77777777" w:rsidR="004F1609" w:rsidRPr="00EB1CEE" w:rsidRDefault="004F1609" w:rsidP="004F1609">
      <w:pPr>
        <w:tabs>
          <w:tab w:val="left" w:pos="3969"/>
        </w:tabs>
        <w:autoSpaceDE w:val="0"/>
        <w:autoSpaceDN w:val="0"/>
        <w:spacing w:after="0" w:line="240" w:lineRule="auto"/>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 xml:space="preserve">__________________________________________________________________________________________________________________  </w:t>
      </w:r>
    </w:p>
    <w:p w14:paraId="5B9108F5" w14:textId="77777777" w:rsidR="004F1609" w:rsidRPr="00EB1CEE" w:rsidRDefault="004F1609" w:rsidP="004F1609">
      <w:pPr>
        <w:tabs>
          <w:tab w:val="left" w:pos="3969"/>
        </w:tabs>
        <w:autoSpaceDE w:val="0"/>
        <w:autoSpaceDN w:val="0"/>
        <w:spacing w:after="0" w:line="240" w:lineRule="auto"/>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 xml:space="preserve">   ( наименование подразделения (место нахождения объекта (основного средства)</w:t>
      </w:r>
    </w:p>
    <w:p w14:paraId="66119371" w14:textId="77777777" w:rsidR="004F1609" w:rsidRPr="00EB1CEE" w:rsidRDefault="004F1609" w:rsidP="004F1609">
      <w:pPr>
        <w:tabs>
          <w:tab w:val="left" w:pos="3969"/>
        </w:tabs>
        <w:autoSpaceDE w:val="0"/>
        <w:autoSpaceDN w:val="0"/>
        <w:spacing w:after="0" w:line="240" w:lineRule="auto"/>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2. В результате обследования данного объекта (основного средства) обнаружены следующие дефекты:</w:t>
      </w:r>
    </w:p>
    <w:p w14:paraId="4B523A3B" w14:textId="77777777" w:rsidR="004F1609" w:rsidRPr="00EB1CEE" w:rsidRDefault="004F1609" w:rsidP="004F1609">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 xml:space="preserve">2.1.______________________________________________________  </w:t>
      </w:r>
    </w:p>
    <w:p w14:paraId="2C90BDA8" w14:textId="77777777" w:rsidR="004F1609" w:rsidRPr="00EB1CEE" w:rsidRDefault="004F1609" w:rsidP="004F1609">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 xml:space="preserve">                                                                </w:t>
      </w:r>
      <w:r w:rsidRPr="00EB1CEE">
        <w:rPr>
          <w:rFonts w:ascii="Times New Roman" w:eastAsia="Times New Roman" w:hAnsi="Times New Roman" w:cs="Times New Roman"/>
          <w:sz w:val="16"/>
          <w:szCs w:val="16"/>
          <w:lang w:eastAsia="ru-RU"/>
        </w:rPr>
        <w:t>(выявленный дефект)</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
        <w:gridCol w:w="2203"/>
        <w:gridCol w:w="708"/>
        <w:gridCol w:w="851"/>
        <w:gridCol w:w="1701"/>
        <w:gridCol w:w="1843"/>
        <w:gridCol w:w="1559"/>
      </w:tblGrid>
      <w:tr w:rsidR="004F1609" w:rsidRPr="00EB1CEE" w14:paraId="1A42991C" w14:textId="77777777" w:rsidTr="00E07AFB">
        <w:tc>
          <w:tcPr>
            <w:tcW w:w="486" w:type="dxa"/>
            <w:tcBorders>
              <w:top w:val="single" w:sz="4" w:space="0" w:color="auto"/>
              <w:left w:val="single" w:sz="4" w:space="0" w:color="auto"/>
              <w:bottom w:val="single" w:sz="4" w:space="0" w:color="auto"/>
              <w:right w:val="single" w:sz="4" w:space="0" w:color="auto"/>
            </w:tcBorders>
            <w:vAlign w:val="center"/>
            <w:hideMark/>
          </w:tcPr>
          <w:p w14:paraId="47C88FCD"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val="en-US" w:eastAsia="ru-RU"/>
              </w:rPr>
              <w:t>N</w:t>
            </w:r>
            <w:r w:rsidRPr="00EB1CEE">
              <w:rPr>
                <w:rFonts w:ascii="Times New Roman" w:eastAsia="Times New Roman" w:hAnsi="Times New Roman" w:cs="Times New Roman"/>
                <w:sz w:val="20"/>
                <w:szCs w:val="20"/>
                <w:lang w:eastAsia="ru-RU"/>
              </w:rPr>
              <w:t xml:space="preserve"> п/п</w:t>
            </w:r>
          </w:p>
        </w:tc>
        <w:tc>
          <w:tcPr>
            <w:tcW w:w="2203" w:type="dxa"/>
            <w:tcBorders>
              <w:top w:val="single" w:sz="4" w:space="0" w:color="auto"/>
              <w:left w:val="single" w:sz="4" w:space="0" w:color="auto"/>
              <w:bottom w:val="single" w:sz="4" w:space="0" w:color="auto"/>
              <w:right w:val="single" w:sz="4" w:space="0" w:color="auto"/>
            </w:tcBorders>
            <w:vAlign w:val="center"/>
            <w:hideMark/>
          </w:tcPr>
          <w:p w14:paraId="74418708"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 xml:space="preserve">Работы по устранению   выявленных дефектов       </w:t>
            </w:r>
          </w:p>
        </w:tc>
        <w:tc>
          <w:tcPr>
            <w:tcW w:w="708" w:type="dxa"/>
            <w:tcBorders>
              <w:top w:val="single" w:sz="4" w:space="0" w:color="auto"/>
              <w:left w:val="single" w:sz="4" w:space="0" w:color="auto"/>
              <w:bottom w:val="single" w:sz="4" w:space="0" w:color="auto"/>
              <w:right w:val="single" w:sz="4" w:space="0" w:color="auto"/>
            </w:tcBorders>
            <w:vAlign w:val="center"/>
            <w:hideMark/>
          </w:tcPr>
          <w:p w14:paraId="10E63CC3"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Ед.  изм</w:t>
            </w:r>
          </w:p>
        </w:tc>
        <w:tc>
          <w:tcPr>
            <w:tcW w:w="851" w:type="dxa"/>
            <w:tcBorders>
              <w:top w:val="single" w:sz="4" w:space="0" w:color="auto"/>
              <w:left w:val="single" w:sz="4" w:space="0" w:color="auto"/>
              <w:bottom w:val="single" w:sz="4" w:space="0" w:color="auto"/>
              <w:right w:val="single" w:sz="4" w:space="0" w:color="auto"/>
            </w:tcBorders>
          </w:tcPr>
          <w:p w14:paraId="6BB5CC3F"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p>
          <w:p w14:paraId="38696AB3"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Объём</w:t>
            </w:r>
          </w:p>
        </w:tc>
        <w:tc>
          <w:tcPr>
            <w:tcW w:w="1701" w:type="dxa"/>
            <w:tcBorders>
              <w:top w:val="single" w:sz="4" w:space="0" w:color="auto"/>
              <w:left w:val="single" w:sz="4" w:space="0" w:color="auto"/>
              <w:bottom w:val="single" w:sz="4" w:space="0" w:color="auto"/>
              <w:right w:val="single" w:sz="4" w:space="0" w:color="auto"/>
            </w:tcBorders>
            <w:hideMark/>
          </w:tcPr>
          <w:p w14:paraId="3F2F1863"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Планируемые сроки устранения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CC7731F"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195439">
              <w:rPr>
                <w:rFonts w:ascii="Times New Roman" w:eastAsia="Times New Roman" w:hAnsi="Times New Roman" w:cs="Times New Roman"/>
                <w:sz w:val="20"/>
                <w:szCs w:val="20"/>
                <w:lang w:eastAsia="ru-RU"/>
              </w:rPr>
              <w:t>Условия производства работ</w:t>
            </w:r>
            <w:r w:rsidRPr="00195439">
              <w:rPr>
                <w:rFonts w:ascii="Times New Roman" w:eastAsia="Times New Roman" w:hAnsi="Times New Roman" w:cs="Times New Roman"/>
                <w:sz w:val="20"/>
                <w:szCs w:val="20"/>
                <w:vertAlign w:val="superscript"/>
                <w:lang w:eastAsia="ru-RU"/>
              </w:rPr>
              <w:footnoteReference w:id="16"/>
            </w:r>
          </w:p>
        </w:tc>
        <w:tc>
          <w:tcPr>
            <w:tcW w:w="1559" w:type="dxa"/>
            <w:tcBorders>
              <w:top w:val="single" w:sz="4" w:space="0" w:color="auto"/>
              <w:left w:val="single" w:sz="4" w:space="0" w:color="auto"/>
              <w:bottom w:val="single" w:sz="4" w:space="0" w:color="auto"/>
              <w:right w:val="single" w:sz="4" w:space="0" w:color="auto"/>
            </w:tcBorders>
            <w:vAlign w:val="center"/>
            <w:hideMark/>
          </w:tcPr>
          <w:p w14:paraId="5A9827FA"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Примечание</w:t>
            </w:r>
          </w:p>
        </w:tc>
      </w:tr>
      <w:tr w:rsidR="004F1609" w:rsidRPr="00EB1CEE" w14:paraId="658EE841" w14:textId="77777777" w:rsidTr="00E07AFB">
        <w:tc>
          <w:tcPr>
            <w:tcW w:w="486" w:type="dxa"/>
            <w:tcBorders>
              <w:top w:val="single" w:sz="4" w:space="0" w:color="auto"/>
              <w:left w:val="single" w:sz="4" w:space="0" w:color="auto"/>
              <w:bottom w:val="single" w:sz="4" w:space="0" w:color="auto"/>
              <w:right w:val="single" w:sz="4" w:space="0" w:color="auto"/>
            </w:tcBorders>
          </w:tcPr>
          <w:p w14:paraId="07F8813F" w14:textId="77777777" w:rsidR="004F1609" w:rsidRPr="00EB1CEE" w:rsidRDefault="004F1609" w:rsidP="00E07AFB">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2203" w:type="dxa"/>
            <w:tcBorders>
              <w:top w:val="single" w:sz="4" w:space="0" w:color="auto"/>
              <w:left w:val="single" w:sz="4" w:space="0" w:color="auto"/>
              <w:bottom w:val="single" w:sz="4" w:space="0" w:color="auto"/>
              <w:right w:val="single" w:sz="4" w:space="0" w:color="auto"/>
            </w:tcBorders>
          </w:tcPr>
          <w:p w14:paraId="6382F898" w14:textId="77777777" w:rsidR="004F1609" w:rsidRPr="00EB1CEE" w:rsidRDefault="004F1609" w:rsidP="00E07AFB">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tcPr>
          <w:p w14:paraId="3287CD97" w14:textId="77777777" w:rsidR="004F1609" w:rsidRPr="00EB1CEE" w:rsidRDefault="004F1609" w:rsidP="00E07AFB">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1EE6E2B0" w14:textId="77777777" w:rsidR="004F1609" w:rsidRPr="00EB1CEE" w:rsidRDefault="004F1609" w:rsidP="00E07AFB">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tcPr>
          <w:p w14:paraId="1A9342B2" w14:textId="77777777" w:rsidR="004F1609" w:rsidRPr="00EB1CEE" w:rsidRDefault="004F1609" w:rsidP="00E07AFB">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1E726874" w14:textId="77777777" w:rsidR="004F1609" w:rsidRPr="00EB1CEE" w:rsidRDefault="004F1609" w:rsidP="00E07AFB">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261DF00D" w14:textId="77777777" w:rsidR="004F1609" w:rsidRPr="00EB1CEE" w:rsidRDefault="004F1609" w:rsidP="00E07AFB">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r>
      <w:tr w:rsidR="004F1609" w:rsidRPr="00EB1CEE" w14:paraId="65CF9797" w14:textId="77777777" w:rsidTr="00E07AFB">
        <w:tc>
          <w:tcPr>
            <w:tcW w:w="486" w:type="dxa"/>
            <w:tcBorders>
              <w:top w:val="single" w:sz="4" w:space="0" w:color="auto"/>
              <w:left w:val="single" w:sz="4" w:space="0" w:color="auto"/>
              <w:bottom w:val="single" w:sz="4" w:space="0" w:color="auto"/>
              <w:right w:val="single" w:sz="4" w:space="0" w:color="auto"/>
            </w:tcBorders>
          </w:tcPr>
          <w:p w14:paraId="3670F508" w14:textId="77777777" w:rsidR="004F1609" w:rsidRPr="00EB1CEE" w:rsidRDefault="004F1609" w:rsidP="00E07AFB">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2203" w:type="dxa"/>
            <w:tcBorders>
              <w:top w:val="single" w:sz="4" w:space="0" w:color="auto"/>
              <w:left w:val="single" w:sz="4" w:space="0" w:color="auto"/>
              <w:bottom w:val="single" w:sz="4" w:space="0" w:color="auto"/>
              <w:right w:val="single" w:sz="4" w:space="0" w:color="auto"/>
            </w:tcBorders>
          </w:tcPr>
          <w:p w14:paraId="26751192" w14:textId="77777777" w:rsidR="004F1609" w:rsidRPr="00EB1CEE" w:rsidRDefault="004F1609" w:rsidP="00E07AFB">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tcPr>
          <w:p w14:paraId="742FC376" w14:textId="77777777" w:rsidR="004F1609" w:rsidRPr="00EB1CEE" w:rsidRDefault="004F1609" w:rsidP="00E07AFB">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76A7343" w14:textId="77777777" w:rsidR="004F1609" w:rsidRPr="00EB1CEE" w:rsidRDefault="004F1609" w:rsidP="00E07AFB">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tcPr>
          <w:p w14:paraId="79D4B2AB" w14:textId="77777777" w:rsidR="004F1609" w:rsidRPr="00EB1CEE" w:rsidRDefault="004F1609" w:rsidP="00E07AFB">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6FD74873" w14:textId="77777777" w:rsidR="004F1609" w:rsidRPr="00EB1CEE" w:rsidRDefault="004F1609" w:rsidP="00E07AFB">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31034735" w14:textId="77777777" w:rsidR="004F1609" w:rsidRPr="00EB1CEE" w:rsidRDefault="004F1609" w:rsidP="00E07AFB">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r>
      <w:tr w:rsidR="004F1609" w:rsidRPr="00EB1CEE" w14:paraId="19D65D7A" w14:textId="77777777" w:rsidTr="00E07AFB">
        <w:tc>
          <w:tcPr>
            <w:tcW w:w="486" w:type="dxa"/>
            <w:tcBorders>
              <w:top w:val="single" w:sz="4" w:space="0" w:color="auto"/>
              <w:left w:val="single" w:sz="4" w:space="0" w:color="auto"/>
              <w:bottom w:val="single" w:sz="4" w:space="0" w:color="auto"/>
              <w:right w:val="single" w:sz="4" w:space="0" w:color="auto"/>
            </w:tcBorders>
          </w:tcPr>
          <w:p w14:paraId="67F765CD" w14:textId="77777777" w:rsidR="004F1609" w:rsidRPr="00EB1CEE" w:rsidRDefault="004F1609" w:rsidP="00E07AFB">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2203" w:type="dxa"/>
            <w:tcBorders>
              <w:top w:val="single" w:sz="4" w:space="0" w:color="auto"/>
              <w:left w:val="single" w:sz="4" w:space="0" w:color="auto"/>
              <w:bottom w:val="single" w:sz="4" w:space="0" w:color="auto"/>
              <w:right w:val="single" w:sz="4" w:space="0" w:color="auto"/>
            </w:tcBorders>
          </w:tcPr>
          <w:p w14:paraId="19096389" w14:textId="77777777" w:rsidR="004F1609" w:rsidRPr="00EB1CEE" w:rsidRDefault="004F1609" w:rsidP="00E07AFB">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tcPr>
          <w:p w14:paraId="183C2E21" w14:textId="77777777" w:rsidR="004F1609" w:rsidRPr="00EB1CEE" w:rsidRDefault="004F1609" w:rsidP="00E07AFB">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7C253AC" w14:textId="77777777" w:rsidR="004F1609" w:rsidRPr="00EB1CEE" w:rsidRDefault="004F1609" w:rsidP="00E07AFB">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tcPr>
          <w:p w14:paraId="5510C35A" w14:textId="77777777" w:rsidR="004F1609" w:rsidRPr="00EB1CEE" w:rsidRDefault="004F1609" w:rsidP="00E07AFB">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F2333AD" w14:textId="77777777" w:rsidR="004F1609" w:rsidRPr="00EB1CEE" w:rsidRDefault="004F1609" w:rsidP="00E07AFB">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048267D7" w14:textId="77777777" w:rsidR="004F1609" w:rsidRPr="00EB1CEE" w:rsidRDefault="004F1609" w:rsidP="00E07AFB">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r>
    </w:tbl>
    <w:p w14:paraId="4FCCD7E7" w14:textId="77777777" w:rsidR="004F1609" w:rsidRPr="00EB1CEE" w:rsidRDefault="004F1609" w:rsidP="004F1609">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p w14:paraId="008396CF" w14:textId="77777777" w:rsidR="004F1609" w:rsidRPr="00EB1CEE" w:rsidRDefault="004F1609" w:rsidP="004F1609">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 xml:space="preserve">2.2. ______________________________________________________   </w:t>
      </w:r>
    </w:p>
    <w:p w14:paraId="533D272A" w14:textId="77777777" w:rsidR="004F1609" w:rsidRPr="00EB1CEE" w:rsidRDefault="004F1609" w:rsidP="004F1609">
      <w:pPr>
        <w:tabs>
          <w:tab w:val="center" w:pos="2552"/>
          <w:tab w:val="left" w:pos="3969"/>
        </w:tabs>
        <w:autoSpaceDE w:val="0"/>
        <w:autoSpaceDN w:val="0"/>
        <w:spacing w:after="0" w:line="240" w:lineRule="auto"/>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 xml:space="preserve">                                                                               (выявленный дефект)</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
        <w:gridCol w:w="2203"/>
        <w:gridCol w:w="708"/>
        <w:gridCol w:w="851"/>
        <w:gridCol w:w="1701"/>
        <w:gridCol w:w="1843"/>
        <w:gridCol w:w="1559"/>
      </w:tblGrid>
      <w:tr w:rsidR="004F1609" w:rsidRPr="00EB1CEE" w14:paraId="656CFA83" w14:textId="77777777" w:rsidTr="00E07AFB">
        <w:tc>
          <w:tcPr>
            <w:tcW w:w="486" w:type="dxa"/>
            <w:tcBorders>
              <w:top w:val="single" w:sz="4" w:space="0" w:color="auto"/>
              <w:left w:val="single" w:sz="4" w:space="0" w:color="auto"/>
              <w:bottom w:val="single" w:sz="4" w:space="0" w:color="auto"/>
              <w:right w:val="single" w:sz="4" w:space="0" w:color="auto"/>
            </w:tcBorders>
            <w:vAlign w:val="center"/>
            <w:hideMark/>
          </w:tcPr>
          <w:p w14:paraId="6C14574A"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val="en-US" w:eastAsia="ru-RU"/>
              </w:rPr>
              <w:t>N</w:t>
            </w:r>
            <w:r w:rsidRPr="00EB1CEE">
              <w:rPr>
                <w:rFonts w:ascii="Times New Roman" w:eastAsia="Times New Roman" w:hAnsi="Times New Roman" w:cs="Times New Roman"/>
                <w:sz w:val="20"/>
                <w:szCs w:val="20"/>
                <w:lang w:eastAsia="ru-RU"/>
              </w:rPr>
              <w:t xml:space="preserve"> п/п</w:t>
            </w:r>
          </w:p>
        </w:tc>
        <w:tc>
          <w:tcPr>
            <w:tcW w:w="2203" w:type="dxa"/>
            <w:tcBorders>
              <w:top w:val="single" w:sz="4" w:space="0" w:color="auto"/>
              <w:left w:val="single" w:sz="4" w:space="0" w:color="auto"/>
              <w:bottom w:val="single" w:sz="4" w:space="0" w:color="auto"/>
              <w:right w:val="single" w:sz="4" w:space="0" w:color="auto"/>
            </w:tcBorders>
            <w:vAlign w:val="center"/>
            <w:hideMark/>
          </w:tcPr>
          <w:p w14:paraId="63659FCD"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Работы по устранению выявленных дефектов</w:t>
            </w:r>
          </w:p>
        </w:tc>
        <w:tc>
          <w:tcPr>
            <w:tcW w:w="708" w:type="dxa"/>
            <w:tcBorders>
              <w:top w:val="single" w:sz="4" w:space="0" w:color="auto"/>
              <w:left w:val="single" w:sz="4" w:space="0" w:color="auto"/>
              <w:bottom w:val="single" w:sz="4" w:space="0" w:color="auto"/>
              <w:right w:val="single" w:sz="4" w:space="0" w:color="auto"/>
            </w:tcBorders>
            <w:vAlign w:val="center"/>
            <w:hideMark/>
          </w:tcPr>
          <w:p w14:paraId="4CB0674B"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Ед.  изм</w:t>
            </w:r>
          </w:p>
        </w:tc>
        <w:tc>
          <w:tcPr>
            <w:tcW w:w="851" w:type="dxa"/>
            <w:tcBorders>
              <w:top w:val="single" w:sz="4" w:space="0" w:color="auto"/>
              <w:left w:val="single" w:sz="4" w:space="0" w:color="auto"/>
              <w:bottom w:val="single" w:sz="4" w:space="0" w:color="auto"/>
              <w:right w:val="single" w:sz="4" w:space="0" w:color="auto"/>
            </w:tcBorders>
          </w:tcPr>
          <w:p w14:paraId="267790B3"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p>
          <w:p w14:paraId="53F6DE72"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Объём</w:t>
            </w:r>
          </w:p>
        </w:tc>
        <w:tc>
          <w:tcPr>
            <w:tcW w:w="1701" w:type="dxa"/>
            <w:tcBorders>
              <w:top w:val="single" w:sz="4" w:space="0" w:color="auto"/>
              <w:left w:val="single" w:sz="4" w:space="0" w:color="auto"/>
              <w:bottom w:val="single" w:sz="4" w:space="0" w:color="auto"/>
              <w:right w:val="single" w:sz="4" w:space="0" w:color="auto"/>
            </w:tcBorders>
            <w:hideMark/>
          </w:tcPr>
          <w:p w14:paraId="40C096D4"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Планируемые сроки устранения</w:t>
            </w:r>
          </w:p>
        </w:tc>
        <w:tc>
          <w:tcPr>
            <w:tcW w:w="1843" w:type="dxa"/>
            <w:tcBorders>
              <w:top w:val="single" w:sz="4" w:space="0" w:color="auto"/>
              <w:left w:val="single" w:sz="4" w:space="0" w:color="auto"/>
              <w:bottom w:val="single" w:sz="4" w:space="0" w:color="auto"/>
              <w:right w:val="single" w:sz="4" w:space="0" w:color="auto"/>
            </w:tcBorders>
          </w:tcPr>
          <w:p w14:paraId="37670D92"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195439">
              <w:rPr>
                <w:rFonts w:ascii="Times New Roman" w:eastAsia="Times New Roman" w:hAnsi="Times New Roman" w:cs="Times New Roman"/>
                <w:sz w:val="20"/>
                <w:szCs w:val="20"/>
                <w:lang w:eastAsia="ru-RU"/>
              </w:rPr>
              <w:t>Условия производства работ</w:t>
            </w:r>
            <w:r w:rsidRPr="00195439">
              <w:rPr>
                <w:rFonts w:ascii="Times New Roman" w:eastAsia="Times New Roman" w:hAnsi="Times New Roman" w:cs="Times New Roman"/>
                <w:sz w:val="20"/>
                <w:szCs w:val="20"/>
                <w:vertAlign w:val="superscript"/>
                <w:lang w:eastAsia="ru-RU"/>
              </w:rPr>
              <w:footnoteReference w:id="17"/>
            </w:r>
          </w:p>
        </w:tc>
        <w:tc>
          <w:tcPr>
            <w:tcW w:w="1559" w:type="dxa"/>
            <w:tcBorders>
              <w:top w:val="single" w:sz="4" w:space="0" w:color="auto"/>
              <w:left w:val="single" w:sz="4" w:space="0" w:color="auto"/>
              <w:bottom w:val="single" w:sz="4" w:space="0" w:color="auto"/>
              <w:right w:val="single" w:sz="4" w:space="0" w:color="auto"/>
            </w:tcBorders>
          </w:tcPr>
          <w:p w14:paraId="0780699E"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p>
          <w:p w14:paraId="64608220"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Примечание</w:t>
            </w:r>
          </w:p>
        </w:tc>
      </w:tr>
      <w:tr w:rsidR="004F1609" w:rsidRPr="00EB1CEE" w14:paraId="086EC349" w14:textId="77777777" w:rsidTr="00E07AFB">
        <w:tc>
          <w:tcPr>
            <w:tcW w:w="486" w:type="dxa"/>
            <w:tcBorders>
              <w:top w:val="single" w:sz="4" w:space="0" w:color="auto"/>
              <w:left w:val="single" w:sz="4" w:space="0" w:color="auto"/>
              <w:bottom w:val="single" w:sz="4" w:space="0" w:color="auto"/>
              <w:right w:val="single" w:sz="4" w:space="0" w:color="auto"/>
            </w:tcBorders>
          </w:tcPr>
          <w:p w14:paraId="20D35B38" w14:textId="77777777" w:rsidR="004F1609" w:rsidRPr="00EB1CEE" w:rsidRDefault="004F1609" w:rsidP="00E07AFB">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2203" w:type="dxa"/>
            <w:tcBorders>
              <w:top w:val="single" w:sz="4" w:space="0" w:color="auto"/>
              <w:left w:val="single" w:sz="4" w:space="0" w:color="auto"/>
              <w:bottom w:val="single" w:sz="4" w:space="0" w:color="auto"/>
              <w:right w:val="single" w:sz="4" w:space="0" w:color="auto"/>
            </w:tcBorders>
          </w:tcPr>
          <w:p w14:paraId="675F2ED6" w14:textId="77777777" w:rsidR="004F1609" w:rsidRPr="00EB1CEE" w:rsidRDefault="004F1609" w:rsidP="00E07AFB">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tcPr>
          <w:p w14:paraId="4994AA1F" w14:textId="77777777" w:rsidR="004F1609" w:rsidRPr="00EB1CEE" w:rsidRDefault="004F1609" w:rsidP="00E07AFB">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74F540E" w14:textId="77777777" w:rsidR="004F1609" w:rsidRPr="00EB1CEE" w:rsidRDefault="004F1609" w:rsidP="00E07AFB">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tcPr>
          <w:p w14:paraId="69589365" w14:textId="77777777" w:rsidR="004F1609" w:rsidRPr="00EB1CEE" w:rsidRDefault="004F1609" w:rsidP="00E07AFB">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061B82A1" w14:textId="77777777" w:rsidR="004F1609" w:rsidRPr="00EB1CEE" w:rsidRDefault="004F1609" w:rsidP="00E07AFB">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686F1468" w14:textId="77777777" w:rsidR="004F1609" w:rsidRPr="00EB1CEE" w:rsidRDefault="004F1609" w:rsidP="00E07AFB">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r>
      <w:tr w:rsidR="004F1609" w:rsidRPr="00EB1CEE" w14:paraId="3A567F3E" w14:textId="77777777" w:rsidTr="00E07AFB">
        <w:tc>
          <w:tcPr>
            <w:tcW w:w="486" w:type="dxa"/>
            <w:tcBorders>
              <w:top w:val="single" w:sz="4" w:space="0" w:color="auto"/>
              <w:left w:val="single" w:sz="4" w:space="0" w:color="auto"/>
              <w:bottom w:val="single" w:sz="4" w:space="0" w:color="auto"/>
              <w:right w:val="single" w:sz="4" w:space="0" w:color="auto"/>
            </w:tcBorders>
          </w:tcPr>
          <w:p w14:paraId="1C467168" w14:textId="77777777" w:rsidR="004F1609" w:rsidRPr="00EB1CEE" w:rsidRDefault="004F1609" w:rsidP="00E07AFB">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2203" w:type="dxa"/>
            <w:tcBorders>
              <w:top w:val="single" w:sz="4" w:space="0" w:color="auto"/>
              <w:left w:val="single" w:sz="4" w:space="0" w:color="auto"/>
              <w:bottom w:val="single" w:sz="4" w:space="0" w:color="auto"/>
              <w:right w:val="single" w:sz="4" w:space="0" w:color="auto"/>
            </w:tcBorders>
          </w:tcPr>
          <w:p w14:paraId="55796ADC" w14:textId="77777777" w:rsidR="004F1609" w:rsidRPr="00EB1CEE" w:rsidRDefault="004F1609" w:rsidP="00E07AFB">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tcPr>
          <w:p w14:paraId="2E057016" w14:textId="77777777" w:rsidR="004F1609" w:rsidRPr="00EB1CEE" w:rsidRDefault="004F1609" w:rsidP="00E07AFB">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1A9C0A1" w14:textId="77777777" w:rsidR="004F1609" w:rsidRPr="00EB1CEE" w:rsidRDefault="004F1609" w:rsidP="00E07AFB">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tcPr>
          <w:p w14:paraId="084FA2A7" w14:textId="77777777" w:rsidR="004F1609" w:rsidRPr="00EB1CEE" w:rsidRDefault="004F1609" w:rsidP="00E07AFB">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21FA30D" w14:textId="77777777" w:rsidR="004F1609" w:rsidRPr="00EB1CEE" w:rsidRDefault="004F1609" w:rsidP="00E07AFB">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42BF2761" w14:textId="77777777" w:rsidR="004F1609" w:rsidRPr="00EB1CEE" w:rsidRDefault="004F1609" w:rsidP="00E07AFB">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r>
      <w:tr w:rsidR="004F1609" w:rsidRPr="00EB1CEE" w14:paraId="1F754309" w14:textId="77777777" w:rsidTr="00E07AFB">
        <w:tc>
          <w:tcPr>
            <w:tcW w:w="486" w:type="dxa"/>
            <w:tcBorders>
              <w:top w:val="single" w:sz="4" w:space="0" w:color="auto"/>
              <w:left w:val="single" w:sz="4" w:space="0" w:color="auto"/>
              <w:bottom w:val="single" w:sz="4" w:space="0" w:color="auto"/>
              <w:right w:val="single" w:sz="4" w:space="0" w:color="auto"/>
            </w:tcBorders>
          </w:tcPr>
          <w:p w14:paraId="235C408C" w14:textId="77777777" w:rsidR="004F1609" w:rsidRPr="00EB1CEE" w:rsidRDefault="004F1609" w:rsidP="00E07AFB">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2203" w:type="dxa"/>
            <w:tcBorders>
              <w:top w:val="single" w:sz="4" w:space="0" w:color="auto"/>
              <w:left w:val="single" w:sz="4" w:space="0" w:color="auto"/>
              <w:bottom w:val="single" w:sz="4" w:space="0" w:color="auto"/>
              <w:right w:val="single" w:sz="4" w:space="0" w:color="auto"/>
            </w:tcBorders>
          </w:tcPr>
          <w:p w14:paraId="2524F83A" w14:textId="77777777" w:rsidR="004F1609" w:rsidRPr="00EB1CEE" w:rsidRDefault="004F1609" w:rsidP="00E07AFB">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tcPr>
          <w:p w14:paraId="165399D9" w14:textId="77777777" w:rsidR="004F1609" w:rsidRPr="00EB1CEE" w:rsidRDefault="004F1609" w:rsidP="00E07AFB">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041C5F8" w14:textId="77777777" w:rsidR="004F1609" w:rsidRPr="00EB1CEE" w:rsidRDefault="004F1609" w:rsidP="00E07AFB">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tcPr>
          <w:p w14:paraId="16546E0C" w14:textId="77777777" w:rsidR="004F1609" w:rsidRPr="00EB1CEE" w:rsidRDefault="004F1609" w:rsidP="00E07AFB">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400E899E" w14:textId="77777777" w:rsidR="004F1609" w:rsidRPr="00EB1CEE" w:rsidRDefault="004F1609" w:rsidP="00E07AFB">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08C24247" w14:textId="77777777" w:rsidR="004F1609" w:rsidRPr="00EB1CEE" w:rsidRDefault="004F1609" w:rsidP="00E07AFB">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r>
    </w:tbl>
    <w:p w14:paraId="70996E4F" w14:textId="77777777" w:rsidR="004F1609" w:rsidRPr="00EB1CEE" w:rsidRDefault="004F1609" w:rsidP="004F1609">
      <w:pPr>
        <w:tabs>
          <w:tab w:val="center" w:pos="2552"/>
          <w:tab w:val="left" w:pos="3969"/>
        </w:tabs>
        <w:autoSpaceDE w:val="0"/>
        <w:autoSpaceDN w:val="0"/>
        <w:spacing w:after="0" w:line="240" w:lineRule="auto"/>
        <w:rPr>
          <w:rFonts w:ascii="Times New Roman" w:eastAsia="Times New Roman" w:hAnsi="Times New Roman" w:cs="Times New Roman"/>
          <w:sz w:val="16"/>
          <w:szCs w:val="16"/>
          <w:lang w:eastAsia="ru-RU"/>
        </w:rPr>
      </w:pPr>
    </w:p>
    <w:p w14:paraId="4929B5D3" w14:textId="77777777" w:rsidR="004F1609" w:rsidRPr="00EB1CEE" w:rsidRDefault="004F1609" w:rsidP="004F1609">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 xml:space="preserve"> …..</w:t>
      </w:r>
    </w:p>
    <w:p w14:paraId="6031337F" w14:textId="77777777" w:rsidR="004F1609" w:rsidRPr="00EB1CEE" w:rsidRDefault="004F1609" w:rsidP="004F1609">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 xml:space="preserve">Всего ________________________________________ </w:t>
      </w:r>
    </w:p>
    <w:p w14:paraId="5A9172CA" w14:textId="77777777" w:rsidR="004F1609" w:rsidRPr="00EB1CEE" w:rsidRDefault="004F1609" w:rsidP="004F1609">
      <w:pPr>
        <w:tabs>
          <w:tab w:val="center" w:pos="2552"/>
          <w:tab w:val="left" w:pos="3969"/>
        </w:tabs>
        <w:autoSpaceDE w:val="0"/>
        <w:autoSpaceDN w:val="0"/>
        <w:spacing w:after="0" w:line="240" w:lineRule="auto"/>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 xml:space="preserve">                    (кол-во дефектов)          </w:t>
      </w:r>
      <w:r w:rsidRPr="00EB1CEE">
        <w:rPr>
          <w:rFonts w:ascii="Times New Roman" w:eastAsia="Times New Roman" w:hAnsi="Times New Roman" w:cs="Times New Roman"/>
          <w:sz w:val="20"/>
          <w:szCs w:val="20"/>
          <w:lang w:eastAsia="ru-RU"/>
        </w:rPr>
        <w:tab/>
      </w:r>
      <w:r w:rsidRPr="00EB1CEE">
        <w:rPr>
          <w:rFonts w:ascii="Times New Roman" w:eastAsia="Times New Roman" w:hAnsi="Times New Roman" w:cs="Times New Roman"/>
          <w:sz w:val="16"/>
          <w:szCs w:val="16"/>
          <w:lang w:eastAsia="ru-RU"/>
        </w:rPr>
        <w:t xml:space="preserve">               (прописью)</w:t>
      </w:r>
    </w:p>
    <w:tbl>
      <w:tblPr>
        <w:tblpPr w:leftFromText="180" w:rightFromText="180" w:bottomFromText="160" w:vertAnchor="text" w:tblpY="1"/>
        <w:tblOverlap w:val="never"/>
        <w:tblW w:w="0" w:type="auto"/>
        <w:tblLook w:val="01E0" w:firstRow="1" w:lastRow="1" w:firstColumn="1" w:lastColumn="1" w:noHBand="0" w:noVBand="0"/>
      </w:tblPr>
      <w:tblGrid>
        <w:gridCol w:w="3016"/>
        <w:gridCol w:w="282"/>
        <w:gridCol w:w="2068"/>
        <w:gridCol w:w="283"/>
        <w:gridCol w:w="2833"/>
      </w:tblGrid>
      <w:tr w:rsidR="004F1609" w:rsidRPr="00EB1CEE" w14:paraId="5A97A0D5" w14:textId="77777777" w:rsidTr="00E07AFB">
        <w:trPr>
          <w:trHeight w:val="409"/>
        </w:trPr>
        <w:tc>
          <w:tcPr>
            <w:tcW w:w="3016" w:type="dxa"/>
            <w:vAlign w:val="bottom"/>
          </w:tcPr>
          <w:p w14:paraId="18ED9F8E"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p>
          <w:p w14:paraId="6F0EBAD6"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Подписи председателя и членов комиссии:</w:t>
            </w:r>
          </w:p>
          <w:p w14:paraId="2322A30C"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___________________________</w:t>
            </w:r>
          </w:p>
        </w:tc>
        <w:tc>
          <w:tcPr>
            <w:tcW w:w="282" w:type="dxa"/>
            <w:vAlign w:val="bottom"/>
          </w:tcPr>
          <w:p w14:paraId="02D5CE38"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p>
        </w:tc>
        <w:tc>
          <w:tcPr>
            <w:tcW w:w="2068" w:type="dxa"/>
            <w:vAlign w:val="bottom"/>
            <w:hideMark/>
          </w:tcPr>
          <w:p w14:paraId="5F54D910"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__________________</w:t>
            </w:r>
          </w:p>
        </w:tc>
        <w:tc>
          <w:tcPr>
            <w:tcW w:w="283" w:type="dxa"/>
            <w:vAlign w:val="bottom"/>
          </w:tcPr>
          <w:p w14:paraId="551826C9"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p>
        </w:tc>
        <w:tc>
          <w:tcPr>
            <w:tcW w:w="2833" w:type="dxa"/>
            <w:vAlign w:val="bottom"/>
            <w:hideMark/>
          </w:tcPr>
          <w:p w14:paraId="1A94D40C"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__________________________</w:t>
            </w:r>
          </w:p>
        </w:tc>
      </w:tr>
      <w:tr w:rsidR="004F1609" w:rsidRPr="00EB1CEE" w14:paraId="364943EB" w14:textId="77777777" w:rsidTr="00E07AFB">
        <w:tc>
          <w:tcPr>
            <w:tcW w:w="3016" w:type="dxa"/>
            <w:hideMark/>
          </w:tcPr>
          <w:p w14:paraId="0601E85E"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(должность)</w:t>
            </w:r>
          </w:p>
        </w:tc>
        <w:tc>
          <w:tcPr>
            <w:tcW w:w="282" w:type="dxa"/>
          </w:tcPr>
          <w:p w14:paraId="123C2196"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p>
        </w:tc>
        <w:tc>
          <w:tcPr>
            <w:tcW w:w="2068" w:type="dxa"/>
            <w:hideMark/>
          </w:tcPr>
          <w:p w14:paraId="27E13D41"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(подпись)</w:t>
            </w:r>
          </w:p>
        </w:tc>
        <w:tc>
          <w:tcPr>
            <w:tcW w:w="283" w:type="dxa"/>
          </w:tcPr>
          <w:p w14:paraId="06F79E37"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p>
        </w:tc>
        <w:tc>
          <w:tcPr>
            <w:tcW w:w="2833" w:type="dxa"/>
            <w:hideMark/>
          </w:tcPr>
          <w:p w14:paraId="647D4EEA"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(расшифровка подписи)</w:t>
            </w:r>
          </w:p>
        </w:tc>
      </w:tr>
      <w:tr w:rsidR="004F1609" w:rsidRPr="00EB1CEE" w14:paraId="50BA73C5" w14:textId="77777777" w:rsidTr="00E07AFB">
        <w:trPr>
          <w:trHeight w:val="409"/>
        </w:trPr>
        <w:tc>
          <w:tcPr>
            <w:tcW w:w="3016" w:type="dxa"/>
            <w:vAlign w:val="bottom"/>
            <w:hideMark/>
          </w:tcPr>
          <w:p w14:paraId="33BF7134"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lastRenderedPageBreak/>
              <w:t>_________________________</w:t>
            </w:r>
          </w:p>
        </w:tc>
        <w:tc>
          <w:tcPr>
            <w:tcW w:w="282" w:type="dxa"/>
            <w:vAlign w:val="bottom"/>
          </w:tcPr>
          <w:p w14:paraId="5266A1C5"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p>
        </w:tc>
        <w:tc>
          <w:tcPr>
            <w:tcW w:w="2068" w:type="dxa"/>
            <w:vAlign w:val="bottom"/>
            <w:hideMark/>
          </w:tcPr>
          <w:p w14:paraId="4658E027"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__________________</w:t>
            </w:r>
          </w:p>
        </w:tc>
        <w:tc>
          <w:tcPr>
            <w:tcW w:w="283" w:type="dxa"/>
            <w:vAlign w:val="bottom"/>
          </w:tcPr>
          <w:p w14:paraId="5A9C0CFC"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p>
        </w:tc>
        <w:tc>
          <w:tcPr>
            <w:tcW w:w="2833" w:type="dxa"/>
            <w:vAlign w:val="bottom"/>
            <w:hideMark/>
          </w:tcPr>
          <w:p w14:paraId="2FAB1111"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__________________________</w:t>
            </w:r>
          </w:p>
        </w:tc>
      </w:tr>
      <w:tr w:rsidR="004F1609" w:rsidRPr="00EB1CEE" w14:paraId="39C5A33A" w14:textId="77777777" w:rsidTr="00E07AFB">
        <w:tc>
          <w:tcPr>
            <w:tcW w:w="3016" w:type="dxa"/>
            <w:hideMark/>
          </w:tcPr>
          <w:p w14:paraId="1BF8280E"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(должность)</w:t>
            </w:r>
          </w:p>
        </w:tc>
        <w:tc>
          <w:tcPr>
            <w:tcW w:w="282" w:type="dxa"/>
          </w:tcPr>
          <w:p w14:paraId="1A25729C"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p>
        </w:tc>
        <w:tc>
          <w:tcPr>
            <w:tcW w:w="2068" w:type="dxa"/>
            <w:hideMark/>
          </w:tcPr>
          <w:p w14:paraId="29AA9620"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(подпись)</w:t>
            </w:r>
          </w:p>
        </w:tc>
        <w:tc>
          <w:tcPr>
            <w:tcW w:w="283" w:type="dxa"/>
          </w:tcPr>
          <w:p w14:paraId="104E2018"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p>
        </w:tc>
        <w:tc>
          <w:tcPr>
            <w:tcW w:w="2833" w:type="dxa"/>
            <w:hideMark/>
          </w:tcPr>
          <w:p w14:paraId="203203B9"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(расшифровка подписи)</w:t>
            </w:r>
          </w:p>
        </w:tc>
      </w:tr>
      <w:tr w:rsidR="004F1609" w:rsidRPr="00EB1CEE" w14:paraId="18C47583" w14:textId="77777777" w:rsidTr="00E07AFB">
        <w:trPr>
          <w:trHeight w:val="409"/>
        </w:trPr>
        <w:tc>
          <w:tcPr>
            <w:tcW w:w="3016" w:type="dxa"/>
            <w:vAlign w:val="bottom"/>
            <w:hideMark/>
          </w:tcPr>
          <w:p w14:paraId="6E13CBCC"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____________________________</w:t>
            </w:r>
          </w:p>
        </w:tc>
        <w:tc>
          <w:tcPr>
            <w:tcW w:w="282" w:type="dxa"/>
            <w:vAlign w:val="bottom"/>
          </w:tcPr>
          <w:p w14:paraId="087E4840"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p>
        </w:tc>
        <w:tc>
          <w:tcPr>
            <w:tcW w:w="2068" w:type="dxa"/>
            <w:vAlign w:val="bottom"/>
            <w:hideMark/>
          </w:tcPr>
          <w:p w14:paraId="6FA66B88"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__________________</w:t>
            </w:r>
          </w:p>
        </w:tc>
        <w:tc>
          <w:tcPr>
            <w:tcW w:w="283" w:type="dxa"/>
            <w:vAlign w:val="bottom"/>
          </w:tcPr>
          <w:p w14:paraId="5E7827A8"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p>
        </w:tc>
        <w:tc>
          <w:tcPr>
            <w:tcW w:w="2833" w:type="dxa"/>
            <w:vAlign w:val="bottom"/>
            <w:hideMark/>
          </w:tcPr>
          <w:p w14:paraId="42963D8F"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__________________________</w:t>
            </w:r>
          </w:p>
        </w:tc>
      </w:tr>
      <w:tr w:rsidR="004F1609" w:rsidRPr="00EB1CEE" w14:paraId="0DB375C8" w14:textId="77777777" w:rsidTr="00E07AFB">
        <w:tc>
          <w:tcPr>
            <w:tcW w:w="3016" w:type="dxa"/>
            <w:hideMark/>
          </w:tcPr>
          <w:p w14:paraId="43DCDEE8"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(должность)</w:t>
            </w:r>
          </w:p>
        </w:tc>
        <w:tc>
          <w:tcPr>
            <w:tcW w:w="282" w:type="dxa"/>
          </w:tcPr>
          <w:p w14:paraId="0B604C97"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p>
        </w:tc>
        <w:tc>
          <w:tcPr>
            <w:tcW w:w="2068" w:type="dxa"/>
            <w:hideMark/>
          </w:tcPr>
          <w:p w14:paraId="0866FC53"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(подпись)</w:t>
            </w:r>
          </w:p>
        </w:tc>
        <w:tc>
          <w:tcPr>
            <w:tcW w:w="283" w:type="dxa"/>
          </w:tcPr>
          <w:p w14:paraId="71EAA9DB"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p>
        </w:tc>
        <w:tc>
          <w:tcPr>
            <w:tcW w:w="2833" w:type="dxa"/>
            <w:hideMark/>
          </w:tcPr>
          <w:p w14:paraId="52832F1E"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(расшифровка подписи)</w:t>
            </w:r>
          </w:p>
        </w:tc>
      </w:tr>
      <w:tr w:rsidR="004F1609" w:rsidRPr="00EB1CEE" w14:paraId="4BEFB266" w14:textId="77777777" w:rsidTr="00E07AFB">
        <w:trPr>
          <w:trHeight w:val="409"/>
        </w:trPr>
        <w:tc>
          <w:tcPr>
            <w:tcW w:w="3016" w:type="dxa"/>
            <w:vAlign w:val="bottom"/>
            <w:hideMark/>
          </w:tcPr>
          <w:p w14:paraId="38BA3201"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____________________________</w:t>
            </w:r>
          </w:p>
        </w:tc>
        <w:tc>
          <w:tcPr>
            <w:tcW w:w="282" w:type="dxa"/>
            <w:vAlign w:val="bottom"/>
          </w:tcPr>
          <w:p w14:paraId="5A1D1A9E"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p>
        </w:tc>
        <w:tc>
          <w:tcPr>
            <w:tcW w:w="2068" w:type="dxa"/>
            <w:vAlign w:val="bottom"/>
            <w:hideMark/>
          </w:tcPr>
          <w:p w14:paraId="2992F977"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__________________</w:t>
            </w:r>
          </w:p>
        </w:tc>
        <w:tc>
          <w:tcPr>
            <w:tcW w:w="283" w:type="dxa"/>
            <w:vAlign w:val="bottom"/>
          </w:tcPr>
          <w:p w14:paraId="06790A73"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p>
        </w:tc>
        <w:tc>
          <w:tcPr>
            <w:tcW w:w="2833" w:type="dxa"/>
            <w:vAlign w:val="bottom"/>
            <w:hideMark/>
          </w:tcPr>
          <w:p w14:paraId="6C928470"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__________________________</w:t>
            </w:r>
          </w:p>
        </w:tc>
      </w:tr>
      <w:tr w:rsidR="004F1609" w:rsidRPr="00EB1CEE" w14:paraId="2B36E7CC" w14:textId="77777777" w:rsidTr="00E07AFB">
        <w:tc>
          <w:tcPr>
            <w:tcW w:w="3016" w:type="dxa"/>
            <w:hideMark/>
          </w:tcPr>
          <w:p w14:paraId="459BDAAE"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(должность)</w:t>
            </w:r>
          </w:p>
        </w:tc>
        <w:tc>
          <w:tcPr>
            <w:tcW w:w="282" w:type="dxa"/>
          </w:tcPr>
          <w:p w14:paraId="07212712"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p>
        </w:tc>
        <w:tc>
          <w:tcPr>
            <w:tcW w:w="2068" w:type="dxa"/>
            <w:hideMark/>
          </w:tcPr>
          <w:p w14:paraId="1DE4998F"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(подпись)</w:t>
            </w:r>
          </w:p>
        </w:tc>
        <w:tc>
          <w:tcPr>
            <w:tcW w:w="283" w:type="dxa"/>
          </w:tcPr>
          <w:p w14:paraId="65E3C961"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p>
        </w:tc>
        <w:tc>
          <w:tcPr>
            <w:tcW w:w="2833" w:type="dxa"/>
            <w:hideMark/>
          </w:tcPr>
          <w:p w14:paraId="6EB1848C"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(расшифровка подписи)</w:t>
            </w:r>
          </w:p>
        </w:tc>
      </w:tr>
    </w:tbl>
    <w:p w14:paraId="7467372D" w14:textId="77777777" w:rsidR="004F1609" w:rsidRPr="00EB1CEE" w:rsidRDefault="004F1609" w:rsidP="004F1609">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bl>
      <w:tblPr>
        <w:tblW w:w="0" w:type="auto"/>
        <w:tblLook w:val="01E0" w:firstRow="1" w:lastRow="1" w:firstColumn="1" w:lastColumn="1" w:noHBand="0" w:noVBand="0"/>
      </w:tblPr>
      <w:tblGrid>
        <w:gridCol w:w="3016"/>
        <w:gridCol w:w="282"/>
        <w:gridCol w:w="2068"/>
        <w:gridCol w:w="283"/>
        <w:gridCol w:w="2833"/>
      </w:tblGrid>
      <w:tr w:rsidR="004F1609" w:rsidRPr="00EB1CEE" w14:paraId="62747533" w14:textId="77777777" w:rsidTr="00E07AFB">
        <w:trPr>
          <w:trHeight w:val="409"/>
        </w:trPr>
        <w:tc>
          <w:tcPr>
            <w:tcW w:w="3016" w:type="dxa"/>
            <w:vAlign w:val="bottom"/>
            <w:hideMark/>
          </w:tcPr>
          <w:p w14:paraId="36BCB0C9"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Подписи председателя и членов комиссии:</w:t>
            </w:r>
          </w:p>
          <w:p w14:paraId="7FD6D72C"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___________________________</w:t>
            </w:r>
          </w:p>
        </w:tc>
        <w:tc>
          <w:tcPr>
            <w:tcW w:w="282" w:type="dxa"/>
            <w:vAlign w:val="bottom"/>
          </w:tcPr>
          <w:p w14:paraId="7009B01D"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p>
        </w:tc>
        <w:tc>
          <w:tcPr>
            <w:tcW w:w="2068" w:type="dxa"/>
            <w:vAlign w:val="bottom"/>
            <w:hideMark/>
          </w:tcPr>
          <w:p w14:paraId="3EB62F90"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__________________</w:t>
            </w:r>
          </w:p>
        </w:tc>
        <w:tc>
          <w:tcPr>
            <w:tcW w:w="283" w:type="dxa"/>
            <w:vAlign w:val="bottom"/>
          </w:tcPr>
          <w:p w14:paraId="6E4B77DC"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p>
        </w:tc>
        <w:tc>
          <w:tcPr>
            <w:tcW w:w="2833" w:type="dxa"/>
            <w:vAlign w:val="bottom"/>
            <w:hideMark/>
          </w:tcPr>
          <w:p w14:paraId="604216E0"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__________________________</w:t>
            </w:r>
          </w:p>
        </w:tc>
      </w:tr>
      <w:tr w:rsidR="004F1609" w:rsidRPr="00EB1CEE" w14:paraId="49391754" w14:textId="77777777" w:rsidTr="00E07AFB">
        <w:tc>
          <w:tcPr>
            <w:tcW w:w="3016" w:type="dxa"/>
            <w:hideMark/>
          </w:tcPr>
          <w:p w14:paraId="28C11FF6"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(должность)</w:t>
            </w:r>
          </w:p>
        </w:tc>
        <w:tc>
          <w:tcPr>
            <w:tcW w:w="282" w:type="dxa"/>
          </w:tcPr>
          <w:p w14:paraId="13F3F291"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p>
        </w:tc>
        <w:tc>
          <w:tcPr>
            <w:tcW w:w="2068" w:type="dxa"/>
            <w:hideMark/>
          </w:tcPr>
          <w:p w14:paraId="10AD621F"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(подпись)</w:t>
            </w:r>
          </w:p>
        </w:tc>
        <w:tc>
          <w:tcPr>
            <w:tcW w:w="283" w:type="dxa"/>
          </w:tcPr>
          <w:p w14:paraId="6699F0A3"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p>
        </w:tc>
        <w:tc>
          <w:tcPr>
            <w:tcW w:w="2833" w:type="dxa"/>
            <w:hideMark/>
          </w:tcPr>
          <w:p w14:paraId="3AB191F4"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(расшифровка подписи)</w:t>
            </w:r>
          </w:p>
        </w:tc>
      </w:tr>
      <w:tr w:rsidR="004F1609" w:rsidRPr="00EB1CEE" w14:paraId="763AA2D1" w14:textId="77777777" w:rsidTr="00E07AFB">
        <w:trPr>
          <w:trHeight w:val="409"/>
        </w:trPr>
        <w:tc>
          <w:tcPr>
            <w:tcW w:w="3016" w:type="dxa"/>
            <w:vAlign w:val="bottom"/>
            <w:hideMark/>
          </w:tcPr>
          <w:p w14:paraId="2E40DB9E"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_________________________</w:t>
            </w:r>
          </w:p>
        </w:tc>
        <w:tc>
          <w:tcPr>
            <w:tcW w:w="282" w:type="dxa"/>
            <w:vAlign w:val="bottom"/>
          </w:tcPr>
          <w:p w14:paraId="0935F7AC"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p>
        </w:tc>
        <w:tc>
          <w:tcPr>
            <w:tcW w:w="2068" w:type="dxa"/>
            <w:vAlign w:val="bottom"/>
            <w:hideMark/>
          </w:tcPr>
          <w:p w14:paraId="766B2898"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__________________</w:t>
            </w:r>
          </w:p>
        </w:tc>
        <w:tc>
          <w:tcPr>
            <w:tcW w:w="283" w:type="dxa"/>
            <w:vAlign w:val="bottom"/>
          </w:tcPr>
          <w:p w14:paraId="08014862"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p>
        </w:tc>
        <w:tc>
          <w:tcPr>
            <w:tcW w:w="2833" w:type="dxa"/>
            <w:vAlign w:val="bottom"/>
            <w:hideMark/>
          </w:tcPr>
          <w:p w14:paraId="34428024"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__________________________</w:t>
            </w:r>
          </w:p>
        </w:tc>
      </w:tr>
      <w:tr w:rsidR="004F1609" w:rsidRPr="00EB1CEE" w14:paraId="2200FAA5" w14:textId="77777777" w:rsidTr="00E07AFB">
        <w:tc>
          <w:tcPr>
            <w:tcW w:w="3016" w:type="dxa"/>
            <w:hideMark/>
          </w:tcPr>
          <w:p w14:paraId="42851F8A"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(должность)</w:t>
            </w:r>
          </w:p>
        </w:tc>
        <w:tc>
          <w:tcPr>
            <w:tcW w:w="282" w:type="dxa"/>
          </w:tcPr>
          <w:p w14:paraId="0817D577"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p>
        </w:tc>
        <w:tc>
          <w:tcPr>
            <w:tcW w:w="2068" w:type="dxa"/>
            <w:hideMark/>
          </w:tcPr>
          <w:p w14:paraId="1564F207"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(подпись)</w:t>
            </w:r>
          </w:p>
        </w:tc>
        <w:tc>
          <w:tcPr>
            <w:tcW w:w="283" w:type="dxa"/>
          </w:tcPr>
          <w:p w14:paraId="5CA5A812"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p>
        </w:tc>
        <w:tc>
          <w:tcPr>
            <w:tcW w:w="2833" w:type="dxa"/>
            <w:hideMark/>
          </w:tcPr>
          <w:p w14:paraId="5A2D96D9"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(расшифровка подписи)</w:t>
            </w:r>
          </w:p>
        </w:tc>
      </w:tr>
      <w:tr w:rsidR="004F1609" w:rsidRPr="00EB1CEE" w14:paraId="36FC92D3" w14:textId="77777777" w:rsidTr="00E07AFB">
        <w:trPr>
          <w:trHeight w:val="409"/>
        </w:trPr>
        <w:tc>
          <w:tcPr>
            <w:tcW w:w="3016" w:type="dxa"/>
            <w:vAlign w:val="bottom"/>
            <w:hideMark/>
          </w:tcPr>
          <w:p w14:paraId="1A9C506E"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____________________________</w:t>
            </w:r>
          </w:p>
        </w:tc>
        <w:tc>
          <w:tcPr>
            <w:tcW w:w="282" w:type="dxa"/>
            <w:vAlign w:val="bottom"/>
          </w:tcPr>
          <w:p w14:paraId="79C6402F"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p>
        </w:tc>
        <w:tc>
          <w:tcPr>
            <w:tcW w:w="2068" w:type="dxa"/>
            <w:vAlign w:val="bottom"/>
            <w:hideMark/>
          </w:tcPr>
          <w:p w14:paraId="45993C11"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__________________</w:t>
            </w:r>
          </w:p>
        </w:tc>
        <w:tc>
          <w:tcPr>
            <w:tcW w:w="283" w:type="dxa"/>
            <w:vAlign w:val="bottom"/>
          </w:tcPr>
          <w:p w14:paraId="22A22EB8"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p>
        </w:tc>
        <w:tc>
          <w:tcPr>
            <w:tcW w:w="2833" w:type="dxa"/>
            <w:vAlign w:val="bottom"/>
            <w:hideMark/>
          </w:tcPr>
          <w:p w14:paraId="42E71AD1"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__________________________</w:t>
            </w:r>
          </w:p>
        </w:tc>
      </w:tr>
      <w:tr w:rsidR="004F1609" w:rsidRPr="00EB1CEE" w14:paraId="3FAC19D6" w14:textId="77777777" w:rsidTr="00E07AFB">
        <w:tc>
          <w:tcPr>
            <w:tcW w:w="3016" w:type="dxa"/>
            <w:hideMark/>
          </w:tcPr>
          <w:p w14:paraId="12998CC2"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(должность)</w:t>
            </w:r>
          </w:p>
        </w:tc>
        <w:tc>
          <w:tcPr>
            <w:tcW w:w="282" w:type="dxa"/>
          </w:tcPr>
          <w:p w14:paraId="27B9BBBB"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p>
        </w:tc>
        <w:tc>
          <w:tcPr>
            <w:tcW w:w="2068" w:type="dxa"/>
            <w:hideMark/>
          </w:tcPr>
          <w:p w14:paraId="1B63B2D4"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(подпись)</w:t>
            </w:r>
          </w:p>
        </w:tc>
        <w:tc>
          <w:tcPr>
            <w:tcW w:w="283" w:type="dxa"/>
          </w:tcPr>
          <w:p w14:paraId="5AD023D7"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p>
        </w:tc>
        <w:tc>
          <w:tcPr>
            <w:tcW w:w="2833" w:type="dxa"/>
            <w:hideMark/>
          </w:tcPr>
          <w:p w14:paraId="7DFBCB1D"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(расшифровка подписи)</w:t>
            </w:r>
          </w:p>
        </w:tc>
      </w:tr>
      <w:tr w:rsidR="004F1609" w:rsidRPr="00EB1CEE" w14:paraId="66C730EF" w14:textId="77777777" w:rsidTr="00E07AFB">
        <w:trPr>
          <w:trHeight w:val="409"/>
        </w:trPr>
        <w:tc>
          <w:tcPr>
            <w:tcW w:w="3016" w:type="dxa"/>
            <w:vAlign w:val="bottom"/>
            <w:hideMark/>
          </w:tcPr>
          <w:p w14:paraId="4867FBC9"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____________________________</w:t>
            </w:r>
          </w:p>
        </w:tc>
        <w:tc>
          <w:tcPr>
            <w:tcW w:w="282" w:type="dxa"/>
            <w:vAlign w:val="bottom"/>
          </w:tcPr>
          <w:p w14:paraId="58332E14"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p>
        </w:tc>
        <w:tc>
          <w:tcPr>
            <w:tcW w:w="2068" w:type="dxa"/>
            <w:vAlign w:val="bottom"/>
            <w:hideMark/>
          </w:tcPr>
          <w:p w14:paraId="3E7B89DC"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__________________</w:t>
            </w:r>
          </w:p>
        </w:tc>
        <w:tc>
          <w:tcPr>
            <w:tcW w:w="283" w:type="dxa"/>
            <w:vAlign w:val="bottom"/>
          </w:tcPr>
          <w:p w14:paraId="24649989"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p>
        </w:tc>
        <w:tc>
          <w:tcPr>
            <w:tcW w:w="2833" w:type="dxa"/>
            <w:vAlign w:val="bottom"/>
            <w:hideMark/>
          </w:tcPr>
          <w:p w14:paraId="4262E3BA"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__________________________</w:t>
            </w:r>
          </w:p>
        </w:tc>
      </w:tr>
      <w:tr w:rsidR="004F1609" w:rsidRPr="00EB1CEE" w14:paraId="7B2B5003" w14:textId="77777777" w:rsidTr="00E07AFB">
        <w:tc>
          <w:tcPr>
            <w:tcW w:w="3016" w:type="dxa"/>
            <w:hideMark/>
          </w:tcPr>
          <w:p w14:paraId="02AD1CEA"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(должность)</w:t>
            </w:r>
          </w:p>
        </w:tc>
        <w:tc>
          <w:tcPr>
            <w:tcW w:w="282" w:type="dxa"/>
          </w:tcPr>
          <w:p w14:paraId="463AF98D"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p>
        </w:tc>
        <w:tc>
          <w:tcPr>
            <w:tcW w:w="2068" w:type="dxa"/>
            <w:hideMark/>
          </w:tcPr>
          <w:p w14:paraId="5F846712"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(подпись)</w:t>
            </w:r>
          </w:p>
        </w:tc>
        <w:tc>
          <w:tcPr>
            <w:tcW w:w="283" w:type="dxa"/>
          </w:tcPr>
          <w:p w14:paraId="75730E01"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p>
        </w:tc>
        <w:tc>
          <w:tcPr>
            <w:tcW w:w="2833" w:type="dxa"/>
            <w:hideMark/>
          </w:tcPr>
          <w:p w14:paraId="59ED2EDA" w14:textId="77777777" w:rsidR="004F1609" w:rsidRPr="00EB1CEE" w:rsidRDefault="004F1609" w:rsidP="00E07AFB">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(расшифровка подписи)</w:t>
            </w:r>
          </w:p>
        </w:tc>
      </w:tr>
    </w:tbl>
    <w:p w14:paraId="47A975BB" w14:textId="77777777" w:rsidR="004F1609" w:rsidRPr="002C1EF5" w:rsidRDefault="004F1609" w:rsidP="004F1609">
      <w:pPr>
        <w:pBdr>
          <w:bottom w:val="single" w:sz="12" w:space="1" w:color="auto"/>
        </w:pBdr>
        <w:spacing w:after="0" w:line="276" w:lineRule="auto"/>
        <w:rPr>
          <w:rFonts w:asciiTheme="majorHAnsi" w:eastAsia="Times New Roman" w:hAnsiTheme="majorHAnsi" w:cstheme="majorHAnsi"/>
          <w:sz w:val="24"/>
          <w:szCs w:val="24"/>
        </w:rPr>
      </w:pPr>
    </w:p>
    <w:p w14:paraId="4B165D7A" w14:textId="77777777" w:rsidR="004F1609" w:rsidRPr="002C1EF5" w:rsidRDefault="004F1609" w:rsidP="004F1609">
      <w:pPr>
        <w:spacing w:after="0" w:line="276" w:lineRule="auto"/>
        <w:ind w:left="567"/>
        <w:rPr>
          <w:rFonts w:asciiTheme="majorHAnsi" w:eastAsia="Times New Roman" w:hAnsiTheme="majorHAnsi" w:cstheme="majorHAnsi"/>
          <w:sz w:val="24"/>
          <w:szCs w:val="24"/>
        </w:rPr>
      </w:pPr>
    </w:p>
    <w:tbl>
      <w:tblPr>
        <w:tblpPr w:leftFromText="180" w:rightFromText="180" w:bottomFromText="160" w:vertAnchor="text" w:horzAnchor="margin" w:tblpXSpec="center" w:tblpYSpec="inside"/>
        <w:tblW w:w="9781" w:type="dxa"/>
        <w:tblLook w:val="04A0" w:firstRow="1" w:lastRow="0" w:firstColumn="1" w:lastColumn="0" w:noHBand="0" w:noVBand="1"/>
      </w:tblPr>
      <w:tblGrid>
        <w:gridCol w:w="4786"/>
        <w:gridCol w:w="4995"/>
      </w:tblGrid>
      <w:tr w:rsidR="004F1609" w:rsidRPr="002C1EF5" w14:paraId="13091BA1" w14:textId="77777777" w:rsidTr="00E07AFB">
        <w:tc>
          <w:tcPr>
            <w:tcW w:w="4786" w:type="dxa"/>
          </w:tcPr>
          <w:p w14:paraId="340CE34B" w14:textId="77777777" w:rsidR="004F1609" w:rsidRPr="002C1EF5" w:rsidRDefault="004F1609" w:rsidP="00E07AFB">
            <w:pPr>
              <w:spacing w:after="0" w:line="256" w:lineRule="auto"/>
              <w:jc w:val="center"/>
              <w:rPr>
                <w:rFonts w:asciiTheme="majorHAnsi" w:eastAsia="Calibri" w:hAnsiTheme="majorHAnsi" w:cstheme="majorHAnsi"/>
                <w:b/>
                <w:bCs/>
                <w:caps/>
                <w:sz w:val="24"/>
                <w:szCs w:val="24"/>
              </w:rPr>
            </w:pPr>
            <w:r w:rsidRPr="002C1EF5">
              <w:rPr>
                <w:rFonts w:asciiTheme="majorHAnsi" w:eastAsia="Calibri" w:hAnsiTheme="majorHAnsi" w:cstheme="majorHAnsi"/>
                <w:b/>
                <w:bCs/>
                <w:caps/>
                <w:sz w:val="24"/>
                <w:szCs w:val="24"/>
              </w:rPr>
              <w:t>ПОДРЯДЧИК:</w:t>
            </w:r>
          </w:p>
          <w:p w14:paraId="6D788325" w14:textId="77777777" w:rsidR="004F1609" w:rsidRPr="002C1EF5" w:rsidRDefault="004F1609" w:rsidP="00E07AFB">
            <w:pPr>
              <w:spacing w:after="0" w:line="256" w:lineRule="auto"/>
              <w:ind w:left="743"/>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____________________________</w:t>
            </w:r>
          </w:p>
          <w:p w14:paraId="434C068C" w14:textId="77777777" w:rsidR="004F1609" w:rsidRPr="002C1EF5" w:rsidRDefault="004F1609" w:rsidP="00E07AFB">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vertAlign w:val="superscript"/>
              </w:rPr>
              <w:t>(должность)</w:t>
            </w:r>
          </w:p>
          <w:p w14:paraId="56A3F61C" w14:textId="77777777" w:rsidR="004F1609" w:rsidRPr="002C1EF5" w:rsidRDefault="004F1609" w:rsidP="00E07AFB">
            <w:pPr>
              <w:spacing w:after="0" w:line="256" w:lineRule="auto"/>
              <w:ind w:left="743"/>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____________________________</w:t>
            </w:r>
          </w:p>
          <w:p w14:paraId="6B25746C" w14:textId="77777777" w:rsidR="004F1609" w:rsidRPr="002C1EF5" w:rsidRDefault="004F1609" w:rsidP="00E07AFB">
            <w:pPr>
              <w:spacing w:after="0" w:line="256" w:lineRule="auto"/>
              <w:jc w:val="center"/>
              <w:rPr>
                <w:rFonts w:asciiTheme="majorHAnsi" w:eastAsia="Calibri" w:hAnsiTheme="majorHAnsi" w:cstheme="majorHAnsi"/>
                <w:sz w:val="24"/>
                <w:szCs w:val="24"/>
                <w:vertAlign w:val="superscript"/>
              </w:rPr>
            </w:pPr>
            <w:r w:rsidRPr="002C1EF5">
              <w:rPr>
                <w:rFonts w:asciiTheme="majorHAnsi" w:eastAsia="Calibri" w:hAnsiTheme="majorHAnsi" w:cstheme="majorHAnsi"/>
                <w:sz w:val="24"/>
                <w:szCs w:val="24"/>
                <w:vertAlign w:val="superscript"/>
              </w:rPr>
              <w:t>(подпись, фамилия и инициалы)</w:t>
            </w:r>
          </w:p>
          <w:p w14:paraId="16F054CA" w14:textId="77777777" w:rsidR="004F1609" w:rsidRPr="002C1EF5" w:rsidRDefault="004F1609" w:rsidP="00E07AFB">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 ____________ 20__ г.</w:t>
            </w:r>
          </w:p>
          <w:p w14:paraId="1CF17F1C" w14:textId="77777777" w:rsidR="004F1609" w:rsidRPr="002C1EF5" w:rsidRDefault="004F1609" w:rsidP="00E07AFB">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br/>
              <w:t>М.П. (при наличии печати)</w:t>
            </w:r>
          </w:p>
        </w:tc>
        <w:tc>
          <w:tcPr>
            <w:tcW w:w="4995" w:type="dxa"/>
          </w:tcPr>
          <w:p w14:paraId="77A611B6" w14:textId="77777777" w:rsidR="004F1609" w:rsidRPr="002C1EF5" w:rsidRDefault="004F1609" w:rsidP="00E07AFB">
            <w:pPr>
              <w:spacing w:after="0" w:line="256" w:lineRule="auto"/>
              <w:jc w:val="center"/>
              <w:rPr>
                <w:rFonts w:asciiTheme="majorHAnsi" w:eastAsia="Calibri" w:hAnsiTheme="majorHAnsi" w:cstheme="majorHAnsi"/>
                <w:b/>
                <w:bCs/>
                <w:caps/>
                <w:sz w:val="24"/>
                <w:szCs w:val="24"/>
              </w:rPr>
            </w:pPr>
            <w:r w:rsidRPr="002C1EF5">
              <w:rPr>
                <w:rFonts w:asciiTheme="majorHAnsi" w:eastAsia="Calibri" w:hAnsiTheme="majorHAnsi" w:cstheme="majorHAnsi"/>
                <w:b/>
                <w:bCs/>
                <w:caps/>
                <w:sz w:val="24"/>
                <w:szCs w:val="24"/>
              </w:rPr>
              <w:t>ЗАКАЗЧИК:</w:t>
            </w:r>
          </w:p>
          <w:p w14:paraId="39026A54" w14:textId="77777777" w:rsidR="004F1609" w:rsidRPr="002C1EF5" w:rsidRDefault="004F1609" w:rsidP="00E07AFB">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____________________________</w:t>
            </w:r>
          </w:p>
          <w:p w14:paraId="2CB5F20E" w14:textId="77777777" w:rsidR="004F1609" w:rsidRPr="002C1EF5" w:rsidRDefault="004F1609" w:rsidP="00E07AFB">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vertAlign w:val="superscript"/>
              </w:rPr>
              <w:t>(должность)</w:t>
            </w:r>
          </w:p>
          <w:p w14:paraId="5B13DF3F" w14:textId="77777777" w:rsidR="004F1609" w:rsidRPr="002C1EF5" w:rsidRDefault="004F1609" w:rsidP="00E07AFB">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____________________________</w:t>
            </w:r>
          </w:p>
          <w:p w14:paraId="24685DC3" w14:textId="77777777" w:rsidR="004F1609" w:rsidRPr="002C1EF5" w:rsidRDefault="004F1609" w:rsidP="00E07AFB">
            <w:pPr>
              <w:spacing w:after="0" w:line="256" w:lineRule="auto"/>
              <w:jc w:val="center"/>
              <w:rPr>
                <w:rFonts w:asciiTheme="majorHAnsi" w:eastAsia="Calibri" w:hAnsiTheme="majorHAnsi" w:cstheme="majorHAnsi"/>
                <w:sz w:val="24"/>
                <w:szCs w:val="24"/>
                <w:vertAlign w:val="superscript"/>
              </w:rPr>
            </w:pPr>
            <w:r w:rsidRPr="002C1EF5">
              <w:rPr>
                <w:rFonts w:asciiTheme="majorHAnsi" w:eastAsia="Calibri" w:hAnsiTheme="majorHAnsi" w:cstheme="majorHAnsi"/>
                <w:sz w:val="24"/>
                <w:szCs w:val="24"/>
                <w:vertAlign w:val="superscript"/>
              </w:rPr>
              <w:t>(подпись, фамилия и инициалы)</w:t>
            </w:r>
          </w:p>
          <w:p w14:paraId="52E1CE91" w14:textId="77777777" w:rsidR="004F1609" w:rsidRPr="002C1EF5" w:rsidRDefault="004F1609" w:rsidP="00E07AFB">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 ____________ 20__ г.</w:t>
            </w:r>
          </w:p>
          <w:p w14:paraId="3BBE6A84" w14:textId="77777777" w:rsidR="004F1609" w:rsidRPr="002C1EF5" w:rsidRDefault="004F1609" w:rsidP="00E07AFB">
            <w:pPr>
              <w:spacing w:after="0" w:line="256" w:lineRule="auto"/>
              <w:rPr>
                <w:rFonts w:asciiTheme="majorHAnsi" w:eastAsia="Calibri" w:hAnsiTheme="majorHAnsi" w:cstheme="majorHAnsi"/>
                <w:sz w:val="24"/>
                <w:szCs w:val="24"/>
              </w:rPr>
            </w:pPr>
          </w:p>
        </w:tc>
      </w:tr>
    </w:tbl>
    <w:p w14:paraId="5F75A283" w14:textId="56025773" w:rsidR="004F1609" w:rsidRPr="00675301" w:rsidRDefault="004F1609" w:rsidP="004F1609">
      <w:pPr>
        <w:spacing w:line="256" w:lineRule="auto"/>
        <w:ind w:left="4536"/>
        <w:jc w:val="both"/>
        <w:rPr>
          <w:rFonts w:asciiTheme="majorHAnsi" w:eastAsia="Calibri" w:hAnsiTheme="majorHAnsi" w:cstheme="majorHAnsi"/>
          <w:sz w:val="24"/>
          <w:szCs w:val="24"/>
          <w:lang w:eastAsia="ru-RU"/>
        </w:rPr>
      </w:pPr>
      <w:r w:rsidRPr="002C1EF5">
        <w:rPr>
          <w:rFonts w:asciiTheme="majorHAnsi" w:eastAsia="Times New Roman" w:hAnsiTheme="majorHAnsi" w:cstheme="majorHAnsi"/>
          <w:sz w:val="24"/>
          <w:szCs w:val="24"/>
        </w:rPr>
        <w:br w:type="page"/>
      </w:r>
      <w:r w:rsidRPr="002C1EF5">
        <w:rPr>
          <w:rFonts w:asciiTheme="majorHAnsi" w:eastAsia="Calibri" w:hAnsiTheme="majorHAnsi" w:cstheme="majorHAnsi"/>
          <w:sz w:val="24"/>
          <w:szCs w:val="24"/>
          <w:lang w:eastAsia="ru-RU"/>
        </w:rPr>
        <w:lastRenderedPageBreak/>
        <w:t xml:space="preserve">Приложение № 2 </w:t>
      </w:r>
      <w:r w:rsidRPr="002C1EF5">
        <w:rPr>
          <w:rFonts w:asciiTheme="majorHAnsi" w:eastAsia="Times New Roman" w:hAnsiTheme="majorHAnsi" w:cstheme="majorHAnsi"/>
          <w:sz w:val="24"/>
          <w:szCs w:val="24"/>
        </w:rPr>
        <w:t xml:space="preserve">к Договору № ___ на выполнение работ по текущему ремонту отделения почтовой связи </w:t>
      </w:r>
      <w:r w:rsidR="00186531">
        <w:rPr>
          <w:rFonts w:asciiTheme="majorHAnsi" w:eastAsia="Times New Roman" w:hAnsiTheme="majorHAnsi" w:cstheme="majorHAnsi"/>
          <w:sz w:val="24"/>
          <w:szCs w:val="24"/>
        </w:rPr>
        <w:t>301722</w:t>
      </w:r>
      <w:r w:rsidRPr="002C1EF5">
        <w:rPr>
          <w:rFonts w:asciiTheme="majorHAnsi" w:eastAsia="Times New Roman" w:hAnsiTheme="majorHAnsi" w:cstheme="majorHAnsi"/>
          <w:sz w:val="24"/>
          <w:szCs w:val="24"/>
        </w:rPr>
        <w:t xml:space="preserve"> УФПС</w:t>
      </w:r>
      <w:r w:rsidR="00186531">
        <w:rPr>
          <w:rFonts w:asciiTheme="majorHAnsi" w:eastAsia="Times New Roman" w:hAnsiTheme="majorHAnsi" w:cstheme="majorHAnsi"/>
          <w:sz w:val="24"/>
          <w:szCs w:val="24"/>
        </w:rPr>
        <w:t xml:space="preserve"> Тульской области </w:t>
      </w:r>
      <w:r w:rsidRPr="002C1EF5">
        <w:rPr>
          <w:rFonts w:asciiTheme="majorHAnsi" w:eastAsia="Times New Roman" w:hAnsiTheme="majorHAnsi" w:cstheme="majorHAnsi"/>
          <w:sz w:val="24"/>
          <w:szCs w:val="24"/>
        </w:rPr>
        <w:t xml:space="preserve"> АО «Почта России», расположенного по адресу: </w:t>
      </w:r>
      <w:r w:rsidR="00186531" w:rsidRPr="00675301">
        <w:rPr>
          <w:sz w:val="24"/>
          <w:szCs w:val="24"/>
        </w:rPr>
        <w:t>Тульская область, р-н Кимовский, г Кимовск, ул. Советская, д 22.</w:t>
      </w:r>
    </w:p>
    <w:p w14:paraId="3EE8702E" w14:textId="77777777" w:rsidR="004F1609" w:rsidRPr="002C1EF5" w:rsidRDefault="004F1609" w:rsidP="004F1609">
      <w:pPr>
        <w:spacing w:after="0" w:line="256" w:lineRule="auto"/>
        <w:jc w:val="right"/>
        <w:rPr>
          <w:rFonts w:asciiTheme="majorHAnsi" w:eastAsia="Times New Roman" w:hAnsiTheme="majorHAnsi" w:cstheme="majorHAnsi"/>
          <w:sz w:val="24"/>
          <w:szCs w:val="24"/>
        </w:rPr>
      </w:pPr>
    </w:p>
    <w:p w14:paraId="76246076" w14:textId="77777777" w:rsidR="004F1609" w:rsidRPr="002C1EF5" w:rsidRDefault="004F1609" w:rsidP="004F1609">
      <w:pPr>
        <w:spacing w:after="0" w:line="256" w:lineRule="auto"/>
        <w:rPr>
          <w:rFonts w:asciiTheme="majorHAnsi" w:eastAsia="Calibri" w:hAnsiTheme="majorHAnsi" w:cstheme="majorHAnsi"/>
          <w:b/>
          <w:sz w:val="24"/>
          <w:szCs w:val="24"/>
        </w:rPr>
      </w:pPr>
      <w:r w:rsidRPr="002C1EF5">
        <w:rPr>
          <w:rFonts w:asciiTheme="majorHAnsi" w:eastAsia="Calibri" w:hAnsiTheme="majorHAnsi" w:cstheme="majorHAnsi"/>
          <w:b/>
          <w:sz w:val="24"/>
          <w:szCs w:val="24"/>
        </w:rPr>
        <w:t>ФОРМА</w:t>
      </w:r>
    </w:p>
    <w:p w14:paraId="6C958135" w14:textId="77777777" w:rsidR="004F1609" w:rsidRPr="002C1EF5" w:rsidRDefault="004F1609" w:rsidP="004F1609">
      <w:pPr>
        <w:spacing w:after="0" w:line="256" w:lineRule="auto"/>
        <w:rPr>
          <w:rFonts w:asciiTheme="majorHAnsi" w:eastAsia="Calibri" w:hAnsiTheme="majorHAnsi" w:cstheme="majorHAnsi"/>
          <w:b/>
          <w:sz w:val="24"/>
          <w:szCs w:val="24"/>
        </w:rPr>
      </w:pPr>
    </w:p>
    <w:p w14:paraId="3E8AAF49" w14:textId="77777777" w:rsidR="004F1609" w:rsidRPr="002C1EF5" w:rsidRDefault="004F1609" w:rsidP="004F1609">
      <w:pPr>
        <w:spacing w:after="0" w:line="256" w:lineRule="auto"/>
        <w:jc w:val="center"/>
        <w:rPr>
          <w:rFonts w:asciiTheme="majorHAnsi" w:eastAsia="Calibri" w:hAnsiTheme="majorHAnsi" w:cstheme="majorHAnsi"/>
          <w:b/>
          <w:sz w:val="24"/>
          <w:szCs w:val="24"/>
        </w:rPr>
      </w:pPr>
      <w:r w:rsidRPr="002C1EF5">
        <w:rPr>
          <w:rFonts w:asciiTheme="majorHAnsi" w:eastAsia="Calibri" w:hAnsiTheme="majorHAnsi" w:cstheme="majorHAnsi"/>
          <w:b/>
          <w:color w:val="000000"/>
          <w:sz w:val="24"/>
          <w:szCs w:val="24"/>
        </w:rPr>
        <w:t>Акта о выявленных недостатках результата Работ</w:t>
      </w:r>
    </w:p>
    <w:p w14:paraId="6973660C" w14:textId="77777777" w:rsidR="004F1609" w:rsidRPr="002C1EF5" w:rsidRDefault="004F1609" w:rsidP="004F1609">
      <w:pPr>
        <w:spacing w:after="0" w:line="256" w:lineRule="auto"/>
        <w:jc w:val="center"/>
        <w:rPr>
          <w:rFonts w:asciiTheme="majorHAnsi" w:eastAsia="Calibri" w:hAnsiTheme="majorHAnsi" w:cstheme="majorHAnsi"/>
          <w:iCs/>
          <w:sz w:val="24"/>
          <w:szCs w:val="24"/>
        </w:rPr>
      </w:pPr>
      <w:r w:rsidRPr="002C1EF5">
        <w:rPr>
          <w:rFonts w:asciiTheme="majorHAnsi" w:eastAsia="Calibri" w:hAnsiTheme="majorHAnsi" w:cstheme="majorHAnsi"/>
          <w:bCs/>
          <w:kern w:val="32"/>
          <w:sz w:val="24"/>
          <w:szCs w:val="24"/>
        </w:rPr>
        <w:t xml:space="preserve">к Договору </w:t>
      </w:r>
      <w:r w:rsidRPr="002C1EF5">
        <w:rPr>
          <w:rFonts w:asciiTheme="majorHAnsi" w:eastAsia="Calibri" w:hAnsiTheme="majorHAnsi" w:cstheme="majorHAnsi"/>
          <w:color w:val="000000"/>
          <w:sz w:val="24"/>
          <w:szCs w:val="24"/>
        </w:rPr>
        <w:t>на</w:t>
      </w:r>
      <w:r w:rsidRPr="002C1EF5">
        <w:rPr>
          <w:rFonts w:asciiTheme="majorHAnsi" w:eastAsia="Calibri" w:hAnsiTheme="majorHAnsi" w:cstheme="majorHAnsi"/>
          <w:iCs/>
          <w:sz w:val="24"/>
          <w:szCs w:val="24"/>
        </w:rPr>
        <w:t xml:space="preserve"> выполнение работ _______________</w:t>
      </w:r>
    </w:p>
    <w:p w14:paraId="0B1ED518" w14:textId="77777777" w:rsidR="004F1609" w:rsidRPr="002C1EF5" w:rsidRDefault="004F1609" w:rsidP="004F1609">
      <w:pPr>
        <w:spacing w:after="0" w:line="256" w:lineRule="auto"/>
        <w:jc w:val="center"/>
        <w:rPr>
          <w:rFonts w:asciiTheme="majorHAnsi" w:eastAsia="Calibri" w:hAnsiTheme="majorHAnsi" w:cstheme="majorHAnsi"/>
          <w:bCs/>
          <w:kern w:val="32"/>
          <w:sz w:val="24"/>
          <w:szCs w:val="24"/>
        </w:rPr>
      </w:pPr>
      <w:r w:rsidRPr="002C1EF5">
        <w:rPr>
          <w:rFonts w:asciiTheme="majorHAnsi" w:eastAsia="Calibri" w:hAnsiTheme="majorHAnsi" w:cstheme="majorHAnsi"/>
          <w:sz w:val="24"/>
          <w:szCs w:val="24"/>
        </w:rPr>
        <w:t xml:space="preserve"> </w:t>
      </w:r>
      <w:r w:rsidRPr="002C1EF5">
        <w:rPr>
          <w:rFonts w:asciiTheme="majorHAnsi" w:eastAsia="Calibri" w:hAnsiTheme="majorHAnsi" w:cstheme="majorHAnsi"/>
          <w:bCs/>
          <w:kern w:val="32"/>
          <w:sz w:val="24"/>
          <w:szCs w:val="24"/>
        </w:rPr>
        <w:t xml:space="preserve">№ </w:t>
      </w:r>
      <w:r w:rsidRPr="002C1EF5">
        <w:rPr>
          <w:rFonts w:asciiTheme="majorHAnsi" w:eastAsia="Calibri" w:hAnsiTheme="majorHAnsi" w:cstheme="majorHAnsi"/>
          <w:sz w:val="24"/>
          <w:szCs w:val="24"/>
        </w:rPr>
        <w:t>_____</w:t>
      </w:r>
      <w:r w:rsidRPr="002C1EF5">
        <w:rPr>
          <w:rFonts w:asciiTheme="majorHAnsi" w:eastAsia="Calibri" w:hAnsiTheme="majorHAnsi" w:cstheme="majorHAnsi"/>
          <w:bCs/>
          <w:kern w:val="32"/>
          <w:sz w:val="24"/>
          <w:szCs w:val="24"/>
        </w:rPr>
        <w:t xml:space="preserve"> от «___» _____________ 20__г.</w:t>
      </w:r>
    </w:p>
    <w:p w14:paraId="38E1C16D" w14:textId="77777777" w:rsidR="004F1609" w:rsidRPr="002C1EF5" w:rsidRDefault="004F1609" w:rsidP="004F1609">
      <w:pPr>
        <w:spacing w:after="0" w:line="256" w:lineRule="auto"/>
        <w:jc w:val="center"/>
        <w:rPr>
          <w:rFonts w:asciiTheme="majorHAnsi" w:eastAsia="Calibri" w:hAnsiTheme="majorHAnsi" w:cstheme="majorHAnsi"/>
          <w:bCs/>
          <w:kern w:val="32"/>
          <w:sz w:val="24"/>
          <w:szCs w:val="24"/>
        </w:rPr>
      </w:pPr>
    </w:p>
    <w:tbl>
      <w:tblPr>
        <w:tblW w:w="9356" w:type="dxa"/>
        <w:tblInd w:w="108" w:type="dxa"/>
        <w:tblBorders>
          <w:insideH w:val="single" w:sz="6" w:space="0" w:color="auto"/>
        </w:tblBorders>
        <w:tblLook w:val="04A0" w:firstRow="1" w:lastRow="0" w:firstColumn="1" w:lastColumn="0" w:noHBand="0" w:noVBand="1"/>
      </w:tblPr>
      <w:tblGrid>
        <w:gridCol w:w="4820"/>
        <w:gridCol w:w="4536"/>
      </w:tblGrid>
      <w:tr w:rsidR="004F1609" w:rsidRPr="002C1EF5" w14:paraId="54974453" w14:textId="77777777" w:rsidTr="00E07AFB">
        <w:tc>
          <w:tcPr>
            <w:tcW w:w="4820" w:type="dxa"/>
            <w:hideMark/>
          </w:tcPr>
          <w:p w14:paraId="47C645EB" w14:textId="77777777" w:rsidR="004F1609" w:rsidRPr="002C1EF5" w:rsidRDefault="004F1609" w:rsidP="00E07AFB">
            <w:pPr>
              <w:spacing w:after="0" w:line="276" w:lineRule="auto"/>
              <w:jc w:val="both"/>
              <w:rPr>
                <w:rFonts w:asciiTheme="majorHAnsi" w:eastAsia="Calibri" w:hAnsiTheme="majorHAnsi" w:cstheme="majorHAnsi"/>
                <w:bCs/>
                <w:sz w:val="24"/>
                <w:szCs w:val="24"/>
              </w:rPr>
            </w:pPr>
            <w:r w:rsidRPr="002C1EF5">
              <w:rPr>
                <w:rFonts w:asciiTheme="majorHAnsi" w:eastAsia="Calibri" w:hAnsiTheme="majorHAnsi" w:cstheme="majorHAnsi"/>
                <w:bCs/>
                <w:sz w:val="24"/>
                <w:szCs w:val="24"/>
              </w:rPr>
              <w:t>___________</w:t>
            </w:r>
          </w:p>
        </w:tc>
        <w:tc>
          <w:tcPr>
            <w:tcW w:w="4536" w:type="dxa"/>
            <w:hideMark/>
          </w:tcPr>
          <w:p w14:paraId="1C75219D" w14:textId="77777777" w:rsidR="004F1609" w:rsidRPr="002C1EF5" w:rsidRDefault="004F1609" w:rsidP="00E07AFB">
            <w:pPr>
              <w:spacing w:after="0" w:line="276" w:lineRule="auto"/>
              <w:ind w:firstLine="709"/>
              <w:jc w:val="right"/>
              <w:rPr>
                <w:rFonts w:asciiTheme="majorHAnsi" w:eastAsia="Calibri" w:hAnsiTheme="majorHAnsi" w:cstheme="majorHAnsi"/>
                <w:bCs/>
                <w:sz w:val="24"/>
                <w:szCs w:val="24"/>
              </w:rPr>
            </w:pPr>
            <w:r w:rsidRPr="002C1EF5">
              <w:rPr>
                <w:rFonts w:asciiTheme="majorHAnsi" w:eastAsia="Calibri" w:hAnsiTheme="majorHAnsi" w:cstheme="majorHAnsi"/>
                <w:bCs/>
                <w:sz w:val="24"/>
                <w:szCs w:val="24"/>
              </w:rPr>
              <w:t xml:space="preserve"> «____» __________ 20__ г.</w:t>
            </w:r>
          </w:p>
        </w:tc>
      </w:tr>
    </w:tbl>
    <w:p w14:paraId="4A24F826" w14:textId="77777777" w:rsidR="004F1609" w:rsidRPr="002C1EF5" w:rsidRDefault="004F1609" w:rsidP="004F1609">
      <w:pPr>
        <w:spacing w:after="0" w:line="256" w:lineRule="auto"/>
        <w:jc w:val="center"/>
        <w:rPr>
          <w:rFonts w:asciiTheme="majorHAnsi" w:eastAsia="Calibri" w:hAnsiTheme="majorHAnsi" w:cstheme="majorHAnsi"/>
          <w:sz w:val="24"/>
          <w:szCs w:val="24"/>
        </w:rPr>
      </w:pPr>
    </w:p>
    <w:p w14:paraId="07509509" w14:textId="77777777" w:rsidR="004F1609" w:rsidRPr="002C1EF5" w:rsidRDefault="004F1609" w:rsidP="004F1609">
      <w:pPr>
        <w:spacing w:after="0" w:line="276" w:lineRule="auto"/>
        <w:jc w:val="both"/>
        <w:rPr>
          <w:rFonts w:asciiTheme="majorHAnsi" w:eastAsia="Calibri" w:hAnsiTheme="majorHAnsi" w:cstheme="majorHAnsi"/>
          <w:b/>
          <w:sz w:val="24"/>
          <w:szCs w:val="24"/>
        </w:rPr>
      </w:pPr>
      <w:r w:rsidRPr="002C1EF5">
        <w:rPr>
          <w:rFonts w:asciiTheme="majorHAnsi" w:eastAsia="Calibri" w:hAnsiTheme="majorHAnsi" w:cstheme="majorHAnsi"/>
          <w:color w:val="000000"/>
          <w:sz w:val="24"/>
          <w:szCs w:val="24"/>
        </w:rPr>
        <w:t>АО «Почта России» (______________)</w:t>
      </w:r>
      <w:r w:rsidRPr="002C1EF5">
        <w:rPr>
          <w:rFonts w:asciiTheme="majorHAnsi" w:eastAsia="Calibri" w:hAnsiTheme="majorHAnsi" w:cstheme="majorHAnsi"/>
          <w:color w:val="000000"/>
          <w:sz w:val="24"/>
          <w:szCs w:val="24"/>
          <w:vertAlign w:val="superscript"/>
        </w:rPr>
        <w:footnoteReference w:id="18"/>
      </w:r>
      <w:r w:rsidRPr="002C1EF5">
        <w:rPr>
          <w:rFonts w:asciiTheme="majorHAnsi" w:eastAsia="Calibri" w:hAnsiTheme="majorHAnsi" w:cstheme="majorHAnsi"/>
          <w:color w:val="000000"/>
          <w:sz w:val="24"/>
          <w:szCs w:val="24"/>
        </w:rPr>
        <w:t>, именуемое в дальнейшем «Заказчик», в лице _____________, действующего на основании ____________, с одной стороны и ________________________________________________________, именуем___ в дальнейшем «Подрядчик», в лице ___________________________________________, действующего на основании ___________________, с другой стороны</w:t>
      </w:r>
      <w:r w:rsidRPr="002C1EF5">
        <w:rPr>
          <w:rFonts w:asciiTheme="majorHAnsi" w:eastAsia="Calibri" w:hAnsiTheme="majorHAnsi" w:cstheme="majorHAnsi"/>
          <w:color w:val="000000"/>
          <w:sz w:val="24"/>
          <w:szCs w:val="24"/>
          <w:vertAlign w:val="superscript"/>
        </w:rPr>
        <w:footnoteReference w:id="19"/>
      </w:r>
      <w:r w:rsidRPr="002C1EF5">
        <w:rPr>
          <w:rFonts w:asciiTheme="majorHAnsi" w:eastAsia="Calibri" w:hAnsiTheme="majorHAnsi" w:cstheme="majorHAnsi"/>
          <w:color w:val="000000"/>
          <w:sz w:val="24"/>
          <w:szCs w:val="24"/>
        </w:rPr>
        <w:t xml:space="preserve">, </w:t>
      </w:r>
      <w:r w:rsidRPr="002C1EF5">
        <w:rPr>
          <w:rFonts w:asciiTheme="majorHAnsi" w:eastAsia="Calibri" w:hAnsiTheme="majorHAnsi" w:cstheme="majorHAnsi"/>
          <w:sz w:val="24"/>
          <w:szCs w:val="24"/>
        </w:rPr>
        <w:t xml:space="preserve">составили настоящий Акт </w:t>
      </w:r>
      <w:r w:rsidRPr="002C1EF5">
        <w:rPr>
          <w:rFonts w:asciiTheme="majorHAnsi" w:eastAsia="Calibri" w:hAnsiTheme="majorHAnsi" w:cstheme="majorHAnsi"/>
          <w:color w:val="000000"/>
          <w:sz w:val="24"/>
          <w:szCs w:val="24"/>
        </w:rPr>
        <w:t>о выявленных недостатках результата выполненных работ</w:t>
      </w:r>
      <w:r w:rsidRPr="002C1EF5">
        <w:rPr>
          <w:rFonts w:asciiTheme="majorHAnsi" w:eastAsia="Calibri" w:hAnsiTheme="majorHAnsi" w:cstheme="majorHAnsi"/>
          <w:sz w:val="24"/>
          <w:szCs w:val="24"/>
        </w:rPr>
        <w:t xml:space="preserve"> (далее – «Акт»), в соответствии с которым установлено следующее</w:t>
      </w:r>
      <w:r w:rsidRPr="002C1EF5">
        <w:rPr>
          <w:rFonts w:asciiTheme="majorHAnsi" w:eastAsia="Calibri" w:hAnsiTheme="majorHAnsi" w:cstheme="majorHAnsi"/>
          <w:sz w:val="24"/>
          <w:szCs w:val="24"/>
          <w:vertAlign w:val="superscript"/>
        </w:rPr>
        <w:footnoteReference w:id="20"/>
      </w:r>
      <w:r w:rsidRPr="002C1EF5">
        <w:rPr>
          <w:rFonts w:asciiTheme="majorHAnsi" w:eastAsia="Calibri" w:hAnsiTheme="majorHAnsi" w:cstheme="majorHAnsi"/>
          <w:sz w:val="24"/>
          <w:szCs w:val="24"/>
        </w:rPr>
        <w:t>:</w:t>
      </w:r>
    </w:p>
    <w:p w14:paraId="39723BD5" w14:textId="77777777" w:rsidR="004F1609" w:rsidRPr="002C1EF5" w:rsidRDefault="004F1609" w:rsidP="004F1609">
      <w:pPr>
        <w:spacing w:after="0" w:line="256" w:lineRule="auto"/>
        <w:ind w:left="360"/>
        <w:jc w:val="center"/>
        <w:rPr>
          <w:rFonts w:asciiTheme="majorHAnsi" w:eastAsia="Times New Roman" w:hAnsiTheme="majorHAnsi" w:cstheme="majorHAnsi"/>
          <w:b/>
          <w:i/>
          <w:sz w:val="24"/>
          <w:szCs w:val="24"/>
          <w:lang w:eastAsia="ru-RU"/>
        </w:rPr>
      </w:pPr>
    </w:p>
    <w:p w14:paraId="6E6E31BE" w14:textId="77777777" w:rsidR="004F1609" w:rsidRPr="002C1EF5" w:rsidRDefault="004F1609" w:rsidP="004F1609">
      <w:pPr>
        <w:spacing w:after="0" w:line="256" w:lineRule="auto"/>
        <w:jc w:val="center"/>
        <w:rPr>
          <w:rFonts w:asciiTheme="majorHAnsi" w:eastAsia="Times New Roman" w:hAnsiTheme="majorHAnsi" w:cstheme="majorHAnsi"/>
          <w:b/>
          <w:sz w:val="24"/>
          <w:szCs w:val="24"/>
          <w:lang w:eastAsia="ru-RU"/>
        </w:rPr>
      </w:pPr>
      <w:r w:rsidRPr="002C1EF5">
        <w:rPr>
          <w:rFonts w:asciiTheme="majorHAnsi" w:eastAsia="Times New Roman" w:hAnsiTheme="majorHAnsi" w:cstheme="majorHAnsi"/>
          <w:b/>
          <w:sz w:val="24"/>
          <w:szCs w:val="24"/>
          <w:lang w:eastAsia="ru-RU"/>
        </w:rPr>
        <w:t>Перечень недостатков</w:t>
      </w:r>
    </w:p>
    <w:p w14:paraId="14773E49" w14:textId="77777777" w:rsidR="004F1609" w:rsidRPr="002C1EF5" w:rsidRDefault="004F1609" w:rsidP="004F1609">
      <w:pPr>
        <w:spacing w:after="0" w:line="256" w:lineRule="auto"/>
        <w:jc w:val="center"/>
        <w:rPr>
          <w:rFonts w:asciiTheme="majorHAnsi" w:eastAsia="Times New Roman" w:hAnsiTheme="majorHAnsi" w:cstheme="majorHAnsi"/>
          <w:b/>
          <w:sz w:val="24"/>
          <w:szCs w:val="24"/>
          <w:lang w:eastAsia="ru-RU"/>
        </w:rPr>
      </w:pPr>
    </w:p>
    <w:tbl>
      <w:tblPr>
        <w:tblW w:w="0" w:type="dxa"/>
        <w:jc w:val="center"/>
        <w:tblLayout w:type="fixed"/>
        <w:tblLook w:val="04A0" w:firstRow="1" w:lastRow="0" w:firstColumn="1" w:lastColumn="0" w:noHBand="0" w:noVBand="1"/>
      </w:tblPr>
      <w:tblGrid>
        <w:gridCol w:w="855"/>
        <w:gridCol w:w="2410"/>
        <w:gridCol w:w="4134"/>
        <w:gridCol w:w="1815"/>
      </w:tblGrid>
      <w:tr w:rsidR="004F1609" w:rsidRPr="002C1EF5" w14:paraId="1A78B685" w14:textId="77777777" w:rsidTr="00E07AFB">
        <w:trPr>
          <w:trHeight w:val="1050"/>
          <w:jc w:val="center"/>
        </w:trPr>
        <w:tc>
          <w:tcPr>
            <w:tcW w:w="855" w:type="dxa"/>
            <w:tcBorders>
              <w:top w:val="single" w:sz="4" w:space="0" w:color="auto"/>
              <w:left w:val="single" w:sz="4" w:space="0" w:color="auto"/>
              <w:bottom w:val="single" w:sz="4" w:space="0" w:color="auto"/>
              <w:right w:val="single" w:sz="4" w:space="0" w:color="auto"/>
            </w:tcBorders>
            <w:noWrap/>
            <w:vAlign w:val="center"/>
            <w:hideMark/>
          </w:tcPr>
          <w:p w14:paraId="3D9D3E87" w14:textId="77777777" w:rsidR="004F1609" w:rsidRPr="002C1EF5" w:rsidRDefault="004F1609" w:rsidP="00E07AFB">
            <w:pPr>
              <w:spacing w:after="0" w:line="276" w:lineRule="auto"/>
              <w:jc w:val="center"/>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w:t>
            </w:r>
          </w:p>
        </w:tc>
        <w:tc>
          <w:tcPr>
            <w:tcW w:w="2410" w:type="dxa"/>
            <w:tcBorders>
              <w:top w:val="single" w:sz="4" w:space="0" w:color="auto"/>
              <w:left w:val="nil"/>
              <w:bottom w:val="single" w:sz="4" w:space="0" w:color="auto"/>
              <w:right w:val="single" w:sz="4" w:space="0" w:color="auto"/>
            </w:tcBorders>
            <w:vAlign w:val="center"/>
            <w:hideMark/>
          </w:tcPr>
          <w:p w14:paraId="547489DF" w14:textId="77777777" w:rsidR="004F1609" w:rsidRPr="002C1EF5" w:rsidRDefault="004F1609" w:rsidP="00E07AFB">
            <w:pPr>
              <w:spacing w:after="0" w:line="276" w:lineRule="auto"/>
              <w:jc w:val="center"/>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Наименование работ</w:t>
            </w:r>
          </w:p>
        </w:tc>
        <w:tc>
          <w:tcPr>
            <w:tcW w:w="4134" w:type="dxa"/>
            <w:tcBorders>
              <w:top w:val="single" w:sz="4" w:space="0" w:color="auto"/>
              <w:left w:val="nil"/>
              <w:bottom w:val="single" w:sz="4" w:space="0" w:color="auto"/>
              <w:right w:val="single" w:sz="4" w:space="0" w:color="auto"/>
            </w:tcBorders>
            <w:vAlign w:val="center"/>
            <w:hideMark/>
          </w:tcPr>
          <w:p w14:paraId="15DA1F22" w14:textId="77777777" w:rsidR="004F1609" w:rsidRPr="002C1EF5" w:rsidRDefault="004F1609" w:rsidP="00E07AFB">
            <w:pPr>
              <w:spacing w:after="0" w:line="276" w:lineRule="auto"/>
              <w:jc w:val="center"/>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Описание недостатка/несоответствия</w:t>
            </w:r>
          </w:p>
        </w:tc>
        <w:tc>
          <w:tcPr>
            <w:tcW w:w="1815" w:type="dxa"/>
            <w:tcBorders>
              <w:top w:val="single" w:sz="4" w:space="0" w:color="auto"/>
              <w:left w:val="nil"/>
              <w:bottom w:val="single" w:sz="4" w:space="0" w:color="auto"/>
              <w:right w:val="single" w:sz="4" w:space="0" w:color="auto"/>
            </w:tcBorders>
            <w:noWrap/>
            <w:vAlign w:val="center"/>
            <w:hideMark/>
          </w:tcPr>
          <w:p w14:paraId="6BE91D23" w14:textId="77777777" w:rsidR="004F1609" w:rsidRPr="002C1EF5" w:rsidRDefault="004F1609" w:rsidP="00E07AFB">
            <w:pPr>
              <w:spacing w:after="0" w:line="276" w:lineRule="auto"/>
              <w:jc w:val="center"/>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Срок устранения недостатка/</w:t>
            </w:r>
          </w:p>
          <w:p w14:paraId="690FB3FC" w14:textId="77777777" w:rsidR="004F1609" w:rsidRPr="002C1EF5" w:rsidRDefault="004F1609" w:rsidP="00E07AFB">
            <w:pPr>
              <w:spacing w:after="0" w:line="276" w:lineRule="auto"/>
              <w:jc w:val="center"/>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несоответствия</w:t>
            </w:r>
          </w:p>
        </w:tc>
      </w:tr>
      <w:tr w:rsidR="004F1609" w:rsidRPr="002C1EF5" w14:paraId="46BA1804" w14:textId="77777777" w:rsidTr="00E07AFB">
        <w:trPr>
          <w:trHeight w:val="521"/>
          <w:jc w:val="center"/>
        </w:trPr>
        <w:tc>
          <w:tcPr>
            <w:tcW w:w="855" w:type="dxa"/>
            <w:tcBorders>
              <w:top w:val="single" w:sz="4" w:space="0" w:color="auto"/>
              <w:left w:val="single" w:sz="4" w:space="0" w:color="auto"/>
              <w:bottom w:val="single" w:sz="4" w:space="0" w:color="auto"/>
              <w:right w:val="single" w:sz="4" w:space="0" w:color="auto"/>
            </w:tcBorders>
            <w:noWrap/>
          </w:tcPr>
          <w:p w14:paraId="23FEDC58" w14:textId="77777777" w:rsidR="004F1609" w:rsidRPr="002C1EF5" w:rsidRDefault="004F1609" w:rsidP="00E07AFB">
            <w:pPr>
              <w:spacing w:after="0" w:line="276" w:lineRule="auto"/>
              <w:jc w:val="center"/>
              <w:rPr>
                <w:rFonts w:asciiTheme="majorHAnsi" w:eastAsia="Times New Roman" w:hAnsiTheme="majorHAnsi" w:cstheme="majorHAnsi"/>
                <w:sz w:val="24"/>
                <w:szCs w:val="24"/>
                <w:lang w:val="en-AU" w:eastAsia="ru-RU"/>
              </w:rPr>
            </w:pPr>
          </w:p>
        </w:tc>
        <w:tc>
          <w:tcPr>
            <w:tcW w:w="2410" w:type="dxa"/>
            <w:tcBorders>
              <w:top w:val="single" w:sz="4" w:space="0" w:color="auto"/>
              <w:left w:val="nil"/>
              <w:bottom w:val="single" w:sz="4" w:space="0" w:color="auto"/>
              <w:right w:val="single" w:sz="4" w:space="0" w:color="auto"/>
            </w:tcBorders>
            <w:vAlign w:val="center"/>
          </w:tcPr>
          <w:p w14:paraId="0357CF26" w14:textId="77777777" w:rsidR="004F1609" w:rsidRPr="002C1EF5" w:rsidRDefault="004F1609" w:rsidP="00E07AFB">
            <w:pPr>
              <w:spacing w:after="0" w:line="276" w:lineRule="auto"/>
              <w:rPr>
                <w:rFonts w:asciiTheme="majorHAnsi" w:eastAsia="Times New Roman" w:hAnsiTheme="majorHAnsi" w:cstheme="majorHAnsi"/>
                <w:sz w:val="24"/>
                <w:szCs w:val="24"/>
                <w:lang w:eastAsia="ru-RU"/>
              </w:rPr>
            </w:pPr>
          </w:p>
        </w:tc>
        <w:tc>
          <w:tcPr>
            <w:tcW w:w="4134" w:type="dxa"/>
            <w:tcBorders>
              <w:top w:val="single" w:sz="4" w:space="0" w:color="auto"/>
              <w:left w:val="nil"/>
              <w:bottom w:val="single" w:sz="4" w:space="0" w:color="auto"/>
              <w:right w:val="single" w:sz="4" w:space="0" w:color="auto"/>
            </w:tcBorders>
            <w:vAlign w:val="center"/>
          </w:tcPr>
          <w:p w14:paraId="5AB29A9A" w14:textId="77777777" w:rsidR="004F1609" w:rsidRPr="002C1EF5" w:rsidRDefault="004F1609" w:rsidP="00E07AFB">
            <w:pPr>
              <w:spacing w:after="0" w:line="276" w:lineRule="auto"/>
              <w:jc w:val="center"/>
              <w:rPr>
                <w:rFonts w:asciiTheme="majorHAnsi" w:eastAsia="Times New Roman" w:hAnsiTheme="majorHAnsi" w:cstheme="majorHAnsi"/>
                <w:sz w:val="24"/>
                <w:szCs w:val="24"/>
                <w:lang w:eastAsia="ru-RU"/>
              </w:rPr>
            </w:pPr>
          </w:p>
        </w:tc>
        <w:tc>
          <w:tcPr>
            <w:tcW w:w="1815" w:type="dxa"/>
            <w:tcBorders>
              <w:top w:val="single" w:sz="4" w:space="0" w:color="auto"/>
              <w:left w:val="nil"/>
              <w:bottom w:val="single" w:sz="4" w:space="0" w:color="auto"/>
              <w:right w:val="single" w:sz="4" w:space="0" w:color="auto"/>
            </w:tcBorders>
            <w:noWrap/>
            <w:vAlign w:val="center"/>
          </w:tcPr>
          <w:p w14:paraId="10E1EFD2" w14:textId="77777777" w:rsidR="004F1609" w:rsidRPr="002C1EF5" w:rsidRDefault="004F1609" w:rsidP="00E07AFB">
            <w:pPr>
              <w:spacing w:after="0" w:line="276" w:lineRule="auto"/>
              <w:jc w:val="center"/>
              <w:rPr>
                <w:rFonts w:asciiTheme="majorHAnsi" w:eastAsia="Times New Roman" w:hAnsiTheme="majorHAnsi" w:cstheme="majorHAnsi"/>
                <w:sz w:val="24"/>
                <w:szCs w:val="24"/>
                <w:lang w:eastAsia="ru-RU"/>
              </w:rPr>
            </w:pPr>
          </w:p>
        </w:tc>
      </w:tr>
    </w:tbl>
    <w:p w14:paraId="6C382B4A" w14:textId="77777777" w:rsidR="004F1609" w:rsidRPr="002C1EF5" w:rsidRDefault="004F1609" w:rsidP="004F1609">
      <w:pPr>
        <w:spacing w:after="0" w:line="256" w:lineRule="auto"/>
        <w:jc w:val="both"/>
        <w:rPr>
          <w:rFonts w:asciiTheme="majorHAnsi" w:eastAsia="Times New Roman" w:hAnsiTheme="majorHAnsi" w:cstheme="majorHAnsi"/>
          <w:i/>
          <w:sz w:val="24"/>
          <w:szCs w:val="24"/>
          <w:lang w:eastAsia="ru-RU"/>
        </w:rPr>
      </w:pPr>
      <w:r w:rsidRPr="002C1EF5">
        <w:rPr>
          <w:rFonts w:asciiTheme="majorHAnsi" w:eastAsia="Times New Roman" w:hAnsiTheme="majorHAnsi" w:cstheme="majorHAnsi"/>
          <w:i/>
          <w:sz w:val="24"/>
          <w:szCs w:val="24"/>
          <w:lang w:eastAsia="ru-RU"/>
        </w:rPr>
        <w:t>Дополнительные требования к устранению недостатков результата работ:</w:t>
      </w:r>
    </w:p>
    <w:p w14:paraId="41E1ADEB" w14:textId="77777777" w:rsidR="004F1609" w:rsidRPr="002C1EF5" w:rsidRDefault="004F1609" w:rsidP="004F1609">
      <w:pPr>
        <w:spacing w:after="0" w:line="256" w:lineRule="auto"/>
        <w:ind w:right="-2"/>
        <w:jc w:val="both"/>
        <w:rPr>
          <w:rFonts w:asciiTheme="majorHAnsi" w:eastAsia="Times New Roman" w:hAnsiTheme="majorHAnsi" w:cstheme="majorHAnsi"/>
          <w:i/>
          <w:sz w:val="24"/>
          <w:szCs w:val="24"/>
          <w:lang w:eastAsia="ru-RU"/>
        </w:rPr>
      </w:pPr>
      <w:r w:rsidRPr="002C1EF5">
        <w:rPr>
          <w:rFonts w:asciiTheme="majorHAnsi" w:eastAsia="Times New Roman" w:hAnsiTheme="majorHAnsi" w:cstheme="majorHAnsi"/>
          <w:i/>
          <w:sz w:val="24"/>
          <w:szCs w:val="24"/>
          <w:lang w:eastAsia="ru-RU"/>
        </w:rPr>
        <w:t>__________________________________________________________________</w:t>
      </w:r>
    </w:p>
    <w:p w14:paraId="09D9E9EA" w14:textId="77777777" w:rsidR="004F1609" w:rsidRPr="002C1EF5" w:rsidRDefault="004F1609" w:rsidP="004F1609">
      <w:pPr>
        <w:widowControl w:val="0"/>
        <w:tabs>
          <w:tab w:val="left" w:pos="426"/>
        </w:tabs>
        <w:spacing w:after="0" w:line="256" w:lineRule="auto"/>
        <w:jc w:val="both"/>
        <w:rPr>
          <w:rFonts w:asciiTheme="majorHAnsi" w:eastAsia="Calibri" w:hAnsiTheme="majorHAnsi" w:cstheme="majorHAnsi"/>
          <w:sz w:val="24"/>
          <w:szCs w:val="24"/>
        </w:rPr>
      </w:pPr>
      <w:r w:rsidRPr="002C1EF5">
        <w:rPr>
          <w:rFonts w:asciiTheme="majorHAnsi" w:eastAsia="Calibri" w:hAnsiTheme="majorHAnsi" w:cstheme="majorHAnsi"/>
          <w:sz w:val="24"/>
          <w:szCs w:val="24"/>
        </w:rPr>
        <w:t>Приложения к Акту:</w:t>
      </w:r>
      <w:r w:rsidRPr="002C1EF5">
        <w:rPr>
          <w:rFonts w:asciiTheme="majorHAnsi" w:eastAsia="Calibri" w:hAnsiTheme="majorHAnsi" w:cstheme="majorHAnsi"/>
          <w:sz w:val="24"/>
          <w:szCs w:val="24"/>
          <w:vertAlign w:val="superscript"/>
        </w:rPr>
        <w:footnoteReference w:id="21"/>
      </w:r>
    </w:p>
    <w:tbl>
      <w:tblPr>
        <w:tblW w:w="8875" w:type="dxa"/>
        <w:tblInd w:w="-142" w:type="dxa"/>
        <w:tblLayout w:type="fixed"/>
        <w:tblLook w:val="04A0" w:firstRow="1" w:lastRow="0" w:firstColumn="1" w:lastColumn="0" w:noHBand="0" w:noVBand="1"/>
      </w:tblPr>
      <w:tblGrid>
        <w:gridCol w:w="4428"/>
        <w:gridCol w:w="4447"/>
      </w:tblGrid>
      <w:tr w:rsidR="004F1609" w:rsidRPr="002C1EF5" w14:paraId="112C7610" w14:textId="77777777" w:rsidTr="00E07AFB">
        <w:trPr>
          <w:trHeight w:val="452"/>
        </w:trPr>
        <w:tc>
          <w:tcPr>
            <w:tcW w:w="4428" w:type="dxa"/>
          </w:tcPr>
          <w:p w14:paraId="07EF6BCF" w14:textId="77777777" w:rsidR="004F1609" w:rsidRPr="002C1EF5" w:rsidRDefault="004F1609" w:rsidP="00E07AFB">
            <w:pPr>
              <w:spacing w:after="0" w:line="256" w:lineRule="auto"/>
              <w:jc w:val="center"/>
              <w:rPr>
                <w:rFonts w:asciiTheme="majorHAnsi" w:eastAsia="Calibri" w:hAnsiTheme="majorHAnsi" w:cstheme="majorHAnsi"/>
                <w:b/>
                <w:bCs/>
                <w:caps/>
                <w:sz w:val="24"/>
                <w:szCs w:val="24"/>
              </w:rPr>
            </w:pPr>
          </w:p>
          <w:p w14:paraId="0707A7B7" w14:textId="77777777" w:rsidR="004F1609" w:rsidRPr="002C1EF5" w:rsidRDefault="004F1609" w:rsidP="00E07AFB">
            <w:pPr>
              <w:spacing w:after="0" w:line="256" w:lineRule="auto"/>
              <w:jc w:val="center"/>
              <w:rPr>
                <w:rFonts w:asciiTheme="majorHAnsi" w:eastAsia="Calibri" w:hAnsiTheme="majorHAnsi" w:cstheme="majorHAnsi"/>
                <w:b/>
                <w:bCs/>
                <w:caps/>
                <w:sz w:val="24"/>
                <w:szCs w:val="24"/>
              </w:rPr>
            </w:pPr>
            <w:r w:rsidRPr="002C1EF5">
              <w:rPr>
                <w:rFonts w:asciiTheme="majorHAnsi" w:eastAsia="Calibri" w:hAnsiTheme="majorHAnsi" w:cstheme="majorHAnsi"/>
                <w:b/>
                <w:bCs/>
                <w:caps/>
                <w:sz w:val="24"/>
                <w:szCs w:val="24"/>
              </w:rPr>
              <w:t>ПОДРЯДЧИК:</w:t>
            </w:r>
          </w:p>
          <w:p w14:paraId="4BB9BDD8" w14:textId="77777777" w:rsidR="004F1609" w:rsidRPr="002C1EF5" w:rsidRDefault="004F1609" w:rsidP="00E07AFB">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____________________________</w:t>
            </w:r>
          </w:p>
          <w:p w14:paraId="2FB4E14F" w14:textId="77777777" w:rsidR="004F1609" w:rsidRPr="002C1EF5" w:rsidRDefault="004F1609" w:rsidP="00E07AFB">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vertAlign w:val="superscript"/>
              </w:rPr>
              <w:t>(должность)</w:t>
            </w:r>
          </w:p>
          <w:p w14:paraId="4934655F" w14:textId="77777777" w:rsidR="004F1609" w:rsidRPr="002C1EF5" w:rsidRDefault="004F1609" w:rsidP="00E07AFB">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____________________________</w:t>
            </w:r>
          </w:p>
          <w:p w14:paraId="7A21C6E6" w14:textId="77777777" w:rsidR="004F1609" w:rsidRPr="002C1EF5" w:rsidRDefault="004F1609" w:rsidP="00E07AFB">
            <w:pPr>
              <w:spacing w:after="0" w:line="256" w:lineRule="auto"/>
              <w:jc w:val="center"/>
              <w:rPr>
                <w:rFonts w:asciiTheme="majorHAnsi" w:eastAsia="Calibri" w:hAnsiTheme="majorHAnsi" w:cstheme="majorHAnsi"/>
                <w:sz w:val="24"/>
                <w:szCs w:val="24"/>
                <w:vertAlign w:val="superscript"/>
              </w:rPr>
            </w:pPr>
            <w:r w:rsidRPr="002C1EF5">
              <w:rPr>
                <w:rFonts w:asciiTheme="majorHAnsi" w:eastAsia="Calibri" w:hAnsiTheme="majorHAnsi" w:cstheme="majorHAnsi"/>
                <w:sz w:val="24"/>
                <w:szCs w:val="24"/>
                <w:vertAlign w:val="superscript"/>
              </w:rPr>
              <w:t>(подпись, фамилия и инициалы)</w:t>
            </w:r>
          </w:p>
          <w:p w14:paraId="7CD85A24" w14:textId="77777777" w:rsidR="004F1609" w:rsidRPr="002C1EF5" w:rsidRDefault="004F1609" w:rsidP="00E07AFB">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 ____________ 20__ г.</w:t>
            </w:r>
          </w:p>
          <w:p w14:paraId="13070932" w14:textId="77777777" w:rsidR="004F1609" w:rsidRPr="002C1EF5" w:rsidRDefault="004F1609" w:rsidP="00E07AFB">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br/>
              <w:t>М.П. (при наличии печати)</w:t>
            </w:r>
          </w:p>
        </w:tc>
        <w:tc>
          <w:tcPr>
            <w:tcW w:w="4447" w:type="dxa"/>
          </w:tcPr>
          <w:p w14:paraId="0FF88F38" w14:textId="77777777" w:rsidR="004F1609" w:rsidRPr="002C1EF5" w:rsidRDefault="004F1609" w:rsidP="00E07AFB">
            <w:pPr>
              <w:spacing w:after="0" w:line="256" w:lineRule="auto"/>
              <w:jc w:val="center"/>
              <w:rPr>
                <w:rFonts w:asciiTheme="majorHAnsi" w:eastAsia="Calibri" w:hAnsiTheme="majorHAnsi" w:cstheme="majorHAnsi"/>
                <w:b/>
                <w:bCs/>
                <w:caps/>
                <w:sz w:val="24"/>
                <w:szCs w:val="24"/>
              </w:rPr>
            </w:pPr>
          </w:p>
          <w:p w14:paraId="4D9B18D5" w14:textId="77777777" w:rsidR="004F1609" w:rsidRPr="002C1EF5" w:rsidRDefault="004F1609" w:rsidP="00E07AFB">
            <w:pPr>
              <w:spacing w:after="0" w:line="256" w:lineRule="auto"/>
              <w:jc w:val="center"/>
              <w:rPr>
                <w:rFonts w:asciiTheme="majorHAnsi" w:eastAsia="Calibri" w:hAnsiTheme="majorHAnsi" w:cstheme="majorHAnsi"/>
                <w:b/>
                <w:bCs/>
                <w:caps/>
                <w:sz w:val="24"/>
                <w:szCs w:val="24"/>
              </w:rPr>
            </w:pPr>
            <w:r w:rsidRPr="002C1EF5">
              <w:rPr>
                <w:rFonts w:asciiTheme="majorHAnsi" w:eastAsia="Calibri" w:hAnsiTheme="majorHAnsi" w:cstheme="majorHAnsi"/>
                <w:b/>
                <w:bCs/>
                <w:caps/>
                <w:sz w:val="24"/>
                <w:szCs w:val="24"/>
              </w:rPr>
              <w:t>заказчик:</w:t>
            </w:r>
          </w:p>
          <w:p w14:paraId="521473C7" w14:textId="77777777" w:rsidR="004F1609" w:rsidRPr="002C1EF5" w:rsidRDefault="004F1609" w:rsidP="00E07AFB">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____________________________</w:t>
            </w:r>
          </w:p>
          <w:p w14:paraId="75AA6F4F" w14:textId="77777777" w:rsidR="004F1609" w:rsidRPr="002C1EF5" w:rsidRDefault="004F1609" w:rsidP="00E07AFB">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vertAlign w:val="superscript"/>
              </w:rPr>
              <w:t>(должность)</w:t>
            </w:r>
          </w:p>
          <w:p w14:paraId="267D179F" w14:textId="77777777" w:rsidR="004F1609" w:rsidRPr="002C1EF5" w:rsidRDefault="004F1609" w:rsidP="00E07AFB">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____________________________</w:t>
            </w:r>
          </w:p>
          <w:p w14:paraId="27FFF439" w14:textId="77777777" w:rsidR="004F1609" w:rsidRPr="002C1EF5" w:rsidRDefault="004F1609" w:rsidP="00E07AFB">
            <w:pPr>
              <w:spacing w:after="0" w:line="256" w:lineRule="auto"/>
              <w:jc w:val="center"/>
              <w:rPr>
                <w:rFonts w:asciiTheme="majorHAnsi" w:eastAsia="Calibri" w:hAnsiTheme="majorHAnsi" w:cstheme="majorHAnsi"/>
                <w:sz w:val="24"/>
                <w:szCs w:val="24"/>
                <w:vertAlign w:val="superscript"/>
              </w:rPr>
            </w:pPr>
            <w:r w:rsidRPr="002C1EF5">
              <w:rPr>
                <w:rFonts w:asciiTheme="majorHAnsi" w:eastAsia="Calibri" w:hAnsiTheme="majorHAnsi" w:cstheme="majorHAnsi"/>
                <w:sz w:val="24"/>
                <w:szCs w:val="24"/>
                <w:vertAlign w:val="superscript"/>
              </w:rPr>
              <w:t>(подпись, фамилия и инициалы)</w:t>
            </w:r>
          </w:p>
          <w:p w14:paraId="2148F0CC" w14:textId="77777777" w:rsidR="004F1609" w:rsidRPr="002C1EF5" w:rsidRDefault="004F1609" w:rsidP="00E07AFB">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 ____________ 20__ г.</w:t>
            </w:r>
          </w:p>
          <w:p w14:paraId="064A7D88" w14:textId="77777777" w:rsidR="004F1609" w:rsidRPr="002C1EF5" w:rsidRDefault="004F1609" w:rsidP="00E07AFB">
            <w:pPr>
              <w:spacing w:after="0" w:line="256" w:lineRule="auto"/>
              <w:rPr>
                <w:rFonts w:asciiTheme="majorHAnsi" w:eastAsia="Calibri" w:hAnsiTheme="majorHAnsi" w:cstheme="majorHAnsi"/>
                <w:sz w:val="24"/>
                <w:szCs w:val="24"/>
              </w:rPr>
            </w:pPr>
          </w:p>
          <w:p w14:paraId="72BE7F74" w14:textId="77777777" w:rsidR="004F1609" w:rsidRPr="002C1EF5" w:rsidRDefault="004F1609" w:rsidP="00E07AFB">
            <w:pPr>
              <w:spacing w:after="0" w:line="256" w:lineRule="auto"/>
              <w:jc w:val="center"/>
              <w:rPr>
                <w:rFonts w:asciiTheme="majorHAnsi" w:eastAsia="Calibri" w:hAnsiTheme="majorHAnsi" w:cstheme="majorHAnsi"/>
                <w:sz w:val="24"/>
                <w:szCs w:val="24"/>
              </w:rPr>
            </w:pPr>
          </w:p>
        </w:tc>
      </w:tr>
    </w:tbl>
    <w:p w14:paraId="71B9ED18" w14:textId="77777777" w:rsidR="004F1609" w:rsidRPr="002C1EF5" w:rsidRDefault="004F1609" w:rsidP="004F1609">
      <w:pPr>
        <w:pBdr>
          <w:bottom w:val="single" w:sz="12" w:space="1" w:color="auto"/>
        </w:pBdr>
        <w:spacing w:after="0" w:line="276" w:lineRule="auto"/>
        <w:rPr>
          <w:rFonts w:asciiTheme="majorHAnsi" w:eastAsia="Times New Roman" w:hAnsiTheme="majorHAnsi" w:cstheme="majorHAnsi"/>
          <w:sz w:val="24"/>
          <w:szCs w:val="24"/>
        </w:rPr>
      </w:pPr>
    </w:p>
    <w:tbl>
      <w:tblPr>
        <w:tblpPr w:leftFromText="180" w:rightFromText="180" w:bottomFromText="160" w:vertAnchor="text" w:horzAnchor="page" w:tblpX="1418" w:tblpY="126"/>
        <w:tblW w:w="9694" w:type="dxa"/>
        <w:tblLook w:val="04A0" w:firstRow="1" w:lastRow="0" w:firstColumn="1" w:lastColumn="0" w:noHBand="0" w:noVBand="1"/>
      </w:tblPr>
      <w:tblGrid>
        <w:gridCol w:w="4674"/>
        <w:gridCol w:w="5020"/>
      </w:tblGrid>
      <w:tr w:rsidR="004F1609" w:rsidRPr="002C1EF5" w14:paraId="655F4C8A" w14:textId="77777777" w:rsidTr="00E07AFB">
        <w:trPr>
          <w:trHeight w:val="2700"/>
        </w:trPr>
        <w:tc>
          <w:tcPr>
            <w:tcW w:w="4674" w:type="dxa"/>
            <w:hideMark/>
          </w:tcPr>
          <w:p w14:paraId="04C9B526" w14:textId="77777777" w:rsidR="004F1609" w:rsidRPr="002C1EF5" w:rsidRDefault="004F1609" w:rsidP="00E07AFB">
            <w:pPr>
              <w:spacing w:after="0" w:line="240" w:lineRule="auto"/>
              <w:jc w:val="center"/>
              <w:rPr>
                <w:rFonts w:asciiTheme="majorHAnsi" w:eastAsia="Times New Roman" w:hAnsiTheme="majorHAnsi" w:cstheme="majorHAnsi"/>
                <w:b/>
                <w:bCs/>
                <w:caps/>
                <w:sz w:val="24"/>
                <w:szCs w:val="24"/>
                <w:lang w:eastAsia="ru-RU"/>
              </w:rPr>
            </w:pPr>
            <w:r w:rsidRPr="002C1EF5">
              <w:rPr>
                <w:rFonts w:asciiTheme="majorHAnsi" w:eastAsia="Times New Roman" w:hAnsiTheme="majorHAnsi" w:cstheme="majorHAnsi"/>
                <w:b/>
                <w:bCs/>
                <w:caps/>
                <w:sz w:val="24"/>
                <w:szCs w:val="24"/>
                <w:lang w:eastAsia="ru-RU"/>
              </w:rPr>
              <w:t>ПОДРЯДЧИК:</w:t>
            </w:r>
          </w:p>
          <w:p w14:paraId="493716FF" w14:textId="77777777" w:rsidR="004F1609" w:rsidRPr="002C1EF5" w:rsidRDefault="004F1609" w:rsidP="00E07AFB">
            <w:pPr>
              <w:spacing w:after="0" w:line="240" w:lineRule="auto"/>
              <w:jc w:val="center"/>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____________________________</w:t>
            </w:r>
          </w:p>
          <w:p w14:paraId="617A0435" w14:textId="77777777" w:rsidR="004F1609" w:rsidRPr="002C1EF5" w:rsidRDefault="004F1609" w:rsidP="00E07AFB">
            <w:pPr>
              <w:spacing w:after="0" w:line="240" w:lineRule="auto"/>
              <w:jc w:val="center"/>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vertAlign w:val="superscript"/>
                <w:lang w:eastAsia="ru-RU"/>
              </w:rPr>
              <w:t>(должность)</w:t>
            </w:r>
          </w:p>
          <w:p w14:paraId="210061B6" w14:textId="77777777" w:rsidR="004F1609" w:rsidRPr="002C1EF5" w:rsidRDefault="004F1609" w:rsidP="00E07AFB">
            <w:pPr>
              <w:spacing w:after="0" w:line="240" w:lineRule="auto"/>
              <w:jc w:val="center"/>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____________________________</w:t>
            </w:r>
          </w:p>
          <w:p w14:paraId="26B151A5" w14:textId="77777777" w:rsidR="004F1609" w:rsidRPr="002C1EF5" w:rsidRDefault="004F1609" w:rsidP="00E07AFB">
            <w:pPr>
              <w:spacing w:after="0" w:line="240" w:lineRule="auto"/>
              <w:jc w:val="center"/>
              <w:rPr>
                <w:rFonts w:asciiTheme="majorHAnsi" w:eastAsia="Times New Roman" w:hAnsiTheme="majorHAnsi" w:cstheme="majorHAnsi"/>
                <w:sz w:val="24"/>
                <w:szCs w:val="24"/>
                <w:vertAlign w:val="superscript"/>
                <w:lang w:eastAsia="ru-RU"/>
              </w:rPr>
            </w:pPr>
            <w:r w:rsidRPr="002C1EF5">
              <w:rPr>
                <w:rFonts w:asciiTheme="majorHAnsi" w:eastAsia="Times New Roman" w:hAnsiTheme="majorHAnsi" w:cstheme="majorHAnsi"/>
                <w:sz w:val="24"/>
                <w:szCs w:val="24"/>
                <w:vertAlign w:val="superscript"/>
                <w:lang w:eastAsia="ru-RU"/>
              </w:rPr>
              <w:t>(подпись, фамилия и инициалы)</w:t>
            </w:r>
          </w:p>
          <w:p w14:paraId="7B95E833" w14:textId="77777777" w:rsidR="004F1609" w:rsidRPr="002C1EF5" w:rsidRDefault="004F1609" w:rsidP="00E07AFB">
            <w:pPr>
              <w:spacing w:after="0" w:line="240" w:lineRule="auto"/>
              <w:jc w:val="center"/>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___ ____________ 20__ г.</w:t>
            </w:r>
          </w:p>
          <w:p w14:paraId="40F9F4BF" w14:textId="77777777" w:rsidR="004F1609" w:rsidRPr="002C1EF5" w:rsidRDefault="004F1609" w:rsidP="00E07AFB">
            <w:pPr>
              <w:spacing w:after="0" w:line="240" w:lineRule="auto"/>
              <w:jc w:val="center"/>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br/>
              <w:t>М.П. (при наличии печати)</w:t>
            </w:r>
          </w:p>
        </w:tc>
        <w:tc>
          <w:tcPr>
            <w:tcW w:w="5020" w:type="dxa"/>
          </w:tcPr>
          <w:p w14:paraId="502F25EB" w14:textId="77777777" w:rsidR="004F1609" w:rsidRPr="002C1EF5" w:rsidRDefault="004F1609" w:rsidP="00E07AFB">
            <w:pPr>
              <w:spacing w:after="0" w:line="240" w:lineRule="auto"/>
              <w:jc w:val="center"/>
              <w:rPr>
                <w:rFonts w:asciiTheme="majorHAnsi" w:eastAsia="Times New Roman" w:hAnsiTheme="majorHAnsi" w:cstheme="majorHAnsi"/>
                <w:b/>
                <w:bCs/>
                <w:caps/>
                <w:sz w:val="24"/>
                <w:szCs w:val="24"/>
                <w:lang w:eastAsia="ru-RU"/>
              </w:rPr>
            </w:pPr>
            <w:r w:rsidRPr="002C1EF5">
              <w:rPr>
                <w:rFonts w:asciiTheme="majorHAnsi" w:eastAsia="Times New Roman" w:hAnsiTheme="majorHAnsi" w:cstheme="majorHAnsi"/>
                <w:b/>
                <w:bCs/>
                <w:caps/>
                <w:sz w:val="24"/>
                <w:szCs w:val="24"/>
                <w:lang w:eastAsia="ru-RU"/>
              </w:rPr>
              <w:t>ЗАКАЗЧИК:</w:t>
            </w:r>
          </w:p>
          <w:p w14:paraId="3BCE7CBE" w14:textId="77777777" w:rsidR="004F1609" w:rsidRPr="002C1EF5" w:rsidRDefault="004F1609" w:rsidP="00E07AFB">
            <w:pPr>
              <w:spacing w:after="0" w:line="240" w:lineRule="auto"/>
              <w:jc w:val="center"/>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____________________________</w:t>
            </w:r>
          </w:p>
          <w:p w14:paraId="7B944CBA" w14:textId="77777777" w:rsidR="004F1609" w:rsidRPr="002C1EF5" w:rsidRDefault="004F1609" w:rsidP="00E07AFB">
            <w:pPr>
              <w:spacing w:after="0" w:line="240" w:lineRule="auto"/>
              <w:jc w:val="center"/>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vertAlign w:val="superscript"/>
                <w:lang w:eastAsia="ru-RU"/>
              </w:rPr>
              <w:t>(должность)</w:t>
            </w:r>
          </w:p>
          <w:p w14:paraId="03507542" w14:textId="77777777" w:rsidR="004F1609" w:rsidRPr="002C1EF5" w:rsidRDefault="004F1609" w:rsidP="00E07AFB">
            <w:pPr>
              <w:spacing w:after="0" w:line="240" w:lineRule="auto"/>
              <w:jc w:val="center"/>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____________________________</w:t>
            </w:r>
          </w:p>
          <w:p w14:paraId="40AF17DA" w14:textId="77777777" w:rsidR="004F1609" w:rsidRPr="002C1EF5" w:rsidRDefault="004F1609" w:rsidP="00E07AFB">
            <w:pPr>
              <w:spacing w:after="0" w:line="240" w:lineRule="auto"/>
              <w:jc w:val="center"/>
              <w:rPr>
                <w:rFonts w:asciiTheme="majorHAnsi" w:eastAsia="Times New Roman" w:hAnsiTheme="majorHAnsi" w:cstheme="majorHAnsi"/>
                <w:sz w:val="24"/>
                <w:szCs w:val="24"/>
                <w:vertAlign w:val="superscript"/>
                <w:lang w:eastAsia="ru-RU"/>
              </w:rPr>
            </w:pPr>
            <w:r w:rsidRPr="002C1EF5">
              <w:rPr>
                <w:rFonts w:asciiTheme="majorHAnsi" w:eastAsia="Times New Roman" w:hAnsiTheme="majorHAnsi" w:cstheme="majorHAnsi"/>
                <w:sz w:val="24"/>
                <w:szCs w:val="24"/>
                <w:vertAlign w:val="superscript"/>
                <w:lang w:eastAsia="ru-RU"/>
              </w:rPr>
              <w:t>(подпись, фамилия и инициалы)</w:t>
            </w:r>
          </w:p>
          <w:p w14:paraId="1832ECDA" w14:textId="77777777" w:rsidR="004F1609" w:rsidRPr="002C1EF5" w:rsidRDefault="004F1609" w:rsidP="00E07AFB">
            <w:pPr>
              <w:spacing w:after="0" w:line="240" w:lineRule="auto"/>
              <w:jc w:val="center"/>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___ ____________ 20__ г.</w:t>
            </w:r>
          </w:p>
          <w:p w14:paraId="74B52BD4" w14:textId="77777777" w:rsidR="004F1609" w:rsidRPr="002C1EF5" w:rsidRDefault="004F1609" w:rsidP="00E07AFB">
            <w:pPr>
              <w:spacing w:after="0" w:line="240" w:lineRule="auto"/>
              <w:rPr>
                <w:rFonts w:asciiTheme="majorHAnsi" w:eastAsia="Times New Roman" w:hAnsiTheme="majorHAnsi" w:cstheme="majorHAnsi"/>
                <w:sz w:val="24"/>
                <w:szCs w:val="24"/>
                <w:lang w:eastAsia="ru-RU"/>
              </w:rPr>
            </w:pPr>
          </w:p>
        </w:tc>
      </w:tr>
    </w:tbl>
    <w:p w14:paraId="140832F6" w14:textId="77777777" w:rsidR="004F1609" w:rsidRPr="002C1EF5" w:rsidRDefault="004F1609" w:rsidP="004F1609">
      <w:pPr>
        <w:spacing w:after="0" w:line="276" w:lineRule="auto"/>
        <w:rPr>
          <w:rFonts w:asciiTheme="majorHAnsi" w:eastAsia="Times New Roman" w:hAnsiTheme="majorHAnsi" w:cstheme="majorHAnsi"/>
          <w:sz w:val="24"/>
          <w:szCs w:val="24"/>
        </w:rPr>
      </w:pPr>
    </w:p>
    <w:p w14:paraId="1997BF44" w14:textId="77777777" w:rsidR="004F1609" w:rsidRPr="002C1EF5" w:rsidRDefault="004F1609" w:rsidP="004F1609">
      <w:pPr>
        <w:spacing w:after="0" w:line="276" w:lineRule="auto"/>
        <w:rPr>
          <w:rFonts w:asciiTheme="majorHAnsi" w:eastAsia="Times New Roman" w:hAnsiTheme="majorHAnsi" w:cstheme="majorHAnsi"/>
          <w:sz w:val="24"/>
          <w:szCs w:val="24"/>
        </w:rPr>
      </w:pPr>
    </w:p>
    <w:p w14:paraId="6D915A82" w14:textId="77777777" w:rsidR="004F1609" w:rsidRPr="002C1EF5" w:rsidRDefault="004F1609" w:rsidP="004F1609">
      <w:pPr>
        <w:spacing w:line="256" w:lineRule="auto"/>
        <w:rPr>
          <w:rFonts w:asciiTheme="majorHAnsi" w:eastAsia="Times New Roman" w:hAnsiTheme="majorHAnsi" w:cstheme="majorHAnsi"/>
          <w:sz w:val="24"/>
          <w:szCs w:val="24"/>
        </w:rPr>
      </w:pPr>
      <w:r w:rsidRPr="002C1EF5">
        <w:rPr>
          <w:rFonts w:asciiTheme="majorHAnsi" w:eastAsia="Times New Roman" w:hAnsiTheme="majorHAnsi" w:cstheme="majorHAnsi"/>
          <w:sz w:val="24"/>
          <w:szCs w:val="24"/>
        </w:rPr>
        <w:br w:type="page"/>
      </w:r>
    </w:p>
    <w:p w14:paraId="7C4A2003" w14:textId="77777777" w:rsidR="004F1609" w:rsidRPr="002C1EF5" w:rsidRDefault="004F1609" w:rsidP="004F1609">
      <w:pPr>
        <w:spacing w:after="0" w:line="240" w:lineRule="auto"/>
        <w:rPr>
          <w:rFonts w:asciiTheme="majorHAnsi" w:eastAsia="Calibri" w:hAnsiTheme="majorHAnsi" w:cstheme="majorHAnsi"/>
          <w:sz w:val="24"/>
          <w:szCs w:val="24"/>
        </w:rPr>
        <w:sectPr w:rsidR="004F1609" w:rsidRPr="002C1EF5">
          <w:pgSz w:w="11906" w:h="16838"/>
          <w:pgMar w:top="1134" w:right="851" w:bottom="1134" w:left="1701" w:header="709" w:footer="709" w:gutter="0"/>
          <w:cols w:space="720"/>
        </w:sectPr>
      </w:pPr>
    </w:p>
    <w:p w14:paraId="42BB1DC8" w14:textId="4CDC7584" w:rsidR="004F1609" w:rsidRPr="00675301" w:rsidRDefault="004F1609" w:rsidP="004F1609">
      <w:pPr>
        <w:spacing w:after="0" w:line="240" w:lineRule="auto"/>
        <w:ind w:left="4536"/>
        <w:jc w:val="both"/>
        <w:rPr>
          <w:rFonts w:asciiTheme="majorHAnsi" w:eastAsia="Calibri" w:hAnsiTheme="majorHAnsi" w:cstheme="majorHAnsi"/>
          <w:sz w:val="24"/>
          <w:szCs w:val="24"/>
          <w:lang w:eastAsia="ru-RU"/>
        </w:rPr>
      </w:pPr>
      <w:r w:rsidRPr="002C1EF5">
        <w:rPr>
          <w:rFonts w:asciiTheme="majorHAnsi" w:eastAsia="Calibri" w:hAnsiTheme="majorHAnsi" w:cstheme="majorHAnsi"/>
          <w:sz w:val="24"/>
          <w:szCs w:val="24"/>
          <w:lang w:eastAsia="ru-RU"/>
        </w:rPr>
        <w:lastRenderedPageBreak/>
        <w:t xml:space="preserve">Приложение № 3 </w:t>
      </w:r>
      <w:r w:rsidRPr="002C1EF5">
        <w:rPr>
          <w:rFonts w:asciiTheme="majorHAnsi" w:eastAsia="Times New Roman" w:hAnsiTheme="majorHAnsi" w:cstheme="majorHAnsi"/>
          <w:sz w:val="24"/>
          <w:szCs w:val="24"/>
        </w:rPr>
        <w:t>к Договору № ___</w:t>
      </w:r>
      <w:r w:rsidRPr="002C1EF5">
        <w:rPr>
          <w:rFonts w:asciiTheme="majorHAnsi" w:eastAsia="Times New Roman" w:hAnsiTheme="majorHAnsi" w:cstheme="majorHAnsi"/>
          <w:sz w:val="24"/>
          <w:szCs w:val="24"/>
          <w:vertAlign w:val="superscript"/>
        </w:rPr>
        <w:footnoteReference w:id="22"/>
      </w:r>
      <w:r w:rsidRPr="002C1EF5">
        <w:rPr>
          <w:rFonts w:asciiTheme="majorHAnsi" w:eastAsia="Times New Roman" w:hAnsiTheme="majorHAnsi" w:cstheme="majorHAnsi"/>
          <w:sz w:val="24"/>
          <w:szCs w:val="24"/>
        </w:rPr>
        <w:t xml:space="preserve"> на выполнение работ по текущему ре</w:t>
      </w:r>
      <w:r w:rsidR="00186531">
        <w:rPr>
          <w:rFonts w:asciiTheme="majorHAnsi" w:eastAsia="Times New Roman" w:hAnsiTheme="majorHAnsi" w:cstheme="majorHAnsi"/>
          <w:sz w:val="24"/>
          <w:szCs w:val="24"/>
        </w:rPr>
        <w:t xml:space="preserve">монту отделения почтовой связи </w:t>
      </w:r>
      <w:r w:rsidR="00186531" w:rsidRPr="00675301">
        <w:rPr>
          <w:rFonts w:asciiTheme="majorHAnsi" w:eastAsia="Times New Roman" w:hAnsiTheme="majorHAnsi" w:cstheme="majorHAnsi"/>
          <w:sz w:val="24"/>
          <w:szCs w:val="24"/>
        </w:rPr>
        <w:t xml:space="preserve">301722 УФПС Тульской области </w:t>
      </w:r>
      <w:r w:rsidRPr="00675301">
        <w:rPr>
          <w:rFonts w:asciiTheme="majorHAnsi" w:eastAsia="Times New Roman" w:hAnsiTheme="majorHAnsi" w:cstheme="majorHAnsi"/>
          <w:sz w:val="24"/>
          <w:szCs w:val="24"/>
        </w:rPr>
        <w:t xml:space="preserve"> АО «Почта России», расположенного по адресу: </w:t>
      </w:r>
      <w:r w:rsidR="00186531" w:rsidRPr="00675301">
        <w:rPr>
          <w:sz w:val="24"/>
          <w:szCs w:val="24"/>
        </w:rPr>
        <w:t>Тульская область, р-н Кимовский, г Кимовск, ул. Советская, д 22.</w:t>
      </w:r>
    </w:p>
    <w:p w14:paraId="1F7263E4" w14:textId="77777777" w:rsidR="004F1609" w:rsidRPr="002C1EF5" w:rsidRDefault="004F1609" w:rsidP="004F1609">
      <w:pPr>
        <w:spacing w:after="0" w:line="240" w:lineRule="exact"/>
        <w:ind w:firstLine="709"/>
        <w:jc w:val="center"/>
        <w:rPr>
          <w:rFonts w:asciiTheme="majorHAnsi" w:eastAsia="Times New Roman" w:hAnsiTheme="majorHAnsi" w:cstheme="majorHAnsi"/>
          <w:b/>
          <w:sz w:val="24"/>
          <w:szCs w:val="24"/>
          <w:lang w:eastAsia="ru-RU"/>
        </w:rPr>
      </w:pPr>
    </w:p>
    <w:p w14:paraId="026EDA54" w14:textId="77777777" w:rsidR="004F1609" w:rsidRPr="002C1EF5" w:rsidRDefault="004F1609" w:rsidP="004F1609">
      <w:pPr>
        <w:spacing w:after="0" w:line="240" w:lineRule="exact"/>
        <w:ind w:firstLine="709"/>
        <w:jc w:val="center"/>
        <w:rPr>
          <w:rFonts w:asciiTheme="majorHAnsi" w:eastAsia="Times New Roman" w:hAnsiTheme="majorHAnsi" w:cstheme="majorHAnsi"/>
          <w:b/>
          <w:sz w:val="24"/>
          <w:szCs w:val="24"/>
          <w:lang w:eastAsia="ru-RU"/>
        </w:rPr>
      </w:pPr>
    </w:p>
    <w:p w14:paraId="71BA7A57" w14:textId="77777777" w:rsidR="004F1609" w:rsidRPr="002C1EF5" w:rsidRDefault="004F1609" w:rsidP="004F1609">
      <w:pPr>
        <w:spacing w:after="0" w:line="240" w:lineRule="exact"/>
        <w:ind w:firstLine="709"/>
        <w:jc w:val="center"/>
        <w:rPr>
          <w:rFonts w:asciiTheme="majorHAnsi" w:eastAsia="Times New Roman" w:hAnsiTheme="majorHAnsi" w:cstheme="majorHAnsi"/>
          <w:b/>
          <w:sz w:val="24"/>
          <w:szCs w:val="24"/>
          <w:lang w:eastAsia="ru-RU"/>
        </w:rPr>
      </w:pPr>
    </w:p>
    <w:p w14:paraId="19F453CC" w14:textId="77777777" w:rsidR="004F1609" w:rsidRPr="002C1EF5" w:rsidRDefault="004F1609" w:rsidP="004F1609">
      <w:pPr>
        <w:spacing w:after="0" w:line="280" w:lineRule="exact"/>
        <w:ind w:firstLine="709"/>
        <w:jc w:val="center"/>
        <w:rPr>
          <w:rFonts w:asciiTheme="majorHAnsi" w:eastAsia="Times New Roman" w:hAnsiTheme="majorHAnsi" w:cstheme="majorHAnsi"/>
          <w:b/>
          <w:sz w:val="24"/>
          <w:szCs w:val="24"/>
          <w:lang w:eastAsia="ru-RU"/>
        </w:rPr>
      </w:pPr>
      <w:r w:rsidRPr="002C1EF5">
        <w:rPr>
          <w:rFonts w:asciiTheme="majorHAnsi" w:eastAsia="Times New Roman" w:hAnsiTheme="majorHAnsi" w:cstheme="majorHAnsi"/>
          <w:b/>
          <w:sz w:val="24"/>
          <w:szCs w:val="24"/>
          <w:lang w:eastAsia="ru-RU"/>
        </w:rPr>
        <w:t>Комплаенс-оговорка</w:t>
      </w:r>
      <w:r w:rsidRPr="002C1EF5">
        <w:rPr>
          <w:rFonts w:asciiTheme="majorHAnsi" w:eastAsia="Times New Roman" w:hAnsiTheme="majorHAnsi" w:cstheme="majorHAnsi"/>
          <w:b/>
          <w:sz w:val="24"/>
          <w:szCs w:val="24"/>
          <w:vertAlign w:val="superscript"/>
          <w:lang w:eastAsia="ru-RU"/>
        </w:rPr>
        <w:footnoteReference w:id="23"/>
      </w:r>
    </w:p>
    <w:p w14:paraId="4D3F6AC9" w14:textId="77777777" w:rsidR="004F1609" w:rsidRPr="002C1EF5" w:rsidRDefault="004F1609" w:rsidP="004F1609">
      <w:pPr>
        <w:spacing w:after="0" w:line="280" w:lineRule="exact"/>
        <w:ind w:firstLine="709"/>
        <w:jc w:val="center"/>
        <w:rPr>
          <w:rFonts w:asciiTheme="majorHAnsi" w:eastAsia="Times New Roman" w:hAnsiTheme="majorHAnsi" w:cstheme="majorHAnsi"/>
          <w:b/>
          <w:sz w:val="24"/>
          <w:szCs w:val="24"/>
          <w:lang w:eastAsia="ru-RU"/>
        </w:rPr>
      </w:pPr>
    </w:p>
    <w:p w14:paraId="14F08B45" w14:textId="77777777" w:rsidR="004F1609" w:rsidRPr="002C1EF5" w:rsidRDefault="004F1609" w:rsidP="004F1609">
      <w:pPr>
        <w:tabs>
          <w:tab w:val="left" w:pos="1134"/>
        </w:tabs>
        <w:spacing w:after="0" w:line="280" w:lineRule="exact"/>
        <w:ind w:firstLine="709"/>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1.</w:t>
      </w:r>
      <w:r w:rsidRPr="002C1EF5">
        <w:rPr>
          <w:rFonts w:asciiTheme="majorHAnsi" w:eastAsia="Times New Roman" w:hAnsiTheme="majorHAnsi" w:cstheme="majorHAnsi"/>
          <w:sz w:val="24"/>
          <w:szCs w:val="24"/>
          <w:lang w:eastAsia="ru-RU"/>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6B1B9F45" w14:textId="77777777" w:rsidR="004F1609" w:rsidRPr="002C1EF5" w:rsidRDefault="004F1609" w:rsidP="004F1609">
      <w:pPr>
        <w:tabs>
          <w:tab w:val="left" w:pos="1276"/>
        </w:tabs>
        <w:spacing w:after="0" w:line="280" w:lineRule="exact"/>
        <w:ind w:firstLine="709"/>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1.1.</w:t>
      </w:r>
      <w:r w:rsidRPr="002C1EF5">
        <w:rPr>
          <w:rFonts w:asciiTheme="majorHAnsi" w:eastAsia="Times New Roman" w:hAnsiTheme="majorHAnsi" w:cstheme="majorHAnsi"/>
          <w:sz w:val="24"/>
          <w:szCs w:val="24"/>
          <w:lang w:eastAsia="ru-RU"/>
        </w:rPr>
        <w:tab/>
        <w:t>Стороны соблюдают действующее законодательство о налогах</w:t>
      </w:r>
      <w:r w:rsidRPr="002C1EF5">
        <w:rPr>
          <w:rFonts w:asciiTheme="majorHAnsi" w:eastAsia="Times New Roman" w:hAnsiTheme="majorHAnsi" w:cstheme="majorHAnsi"/>
          <w:sz w:val="24"/>
          <w:szCs w:val="24"/>
          <w:lang w:eastAsia="ru-RU"/>
        </w:rPr>
        <w:br/>
        <w:t>и сборах и ведут достоверную и прозрачную бухгалтерскую отчетность, предполагающую недопущение составления неофициальной отчетности</w:t>
      </w:r>
      <w:r w:rsidRPr="002C1EF5">
        <w:rPr>
          <w:rFonts w:asciiTheme="majorHAnsi" w:eastAsia="Times New Roman" w:hAnsiTheme="majorHAnsi" w:cstheme="majorHAnsi"/>
          <w:sz w:val="24"/>
          <w:szCs w:val="24"/>
          <w:lang w:eastAsia="ru-RU"/>
        </w:rPr>
        <w:br/>
        <w:t>и использования поддельных документов;</w:t>
      </w:r>
    </w:p>
    <w:p w14:paraId="1DBA05AA" w14:textId="77777777" w:rsidR="004F1609" w:rsidRPr="002C1EF5" w:rsidRDefault="004F1609" w:rsidP="004F1609">
      <w:pPr>
        <w:tabs>
          <w:tab w:val="left" w:pos="1276"/>
        </w:tabs>
        <w:spacing w:after="0" w:line="280" w:lineRule="exact"/>
        <w:ind w:firstLine="709"/>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1.2.</w:t>
      </w:r>
      <w:r w:rsidRPr="002C1EF5">
        <w:rPr>
          <w:rFonts w:asciiTheme="majorHAnsi" w:eastAsia="Times New Roman" w:hAnsiTheme="majorHAnsi" w:cstheme="majorHAnsi"/>
          <w:sz w:val="24"/>
          <w:szCs w:val="24"/>
          <w:lang w:eastAsia="ru-RU"/>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04781E4F" w14:textId="77777777" w:rsidR="004F1609" w:rsidRPr="002C1EF5" w:rsidRDefault="004F1609" w:rsidP="004F1609">
      <w:pPr>
        <w:tabs>
          <w:tab w:val="left" w:pos="1276"/>
        </w:tabs>
        <w:spacing w:after="0" w:line="280" w:lineRule="exact"/>
        <w:ind w:firstLine="709"/>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1.3.</w:t>
      </w:r>
      <w:r w:rsidRPr="002C1EF5">
        <w:rPr>
          <w:rFonts w:asciiTheme="majorHAnsi" w:eastAsia="Times New Roman" w:hAnsiTheme="majorHAnsi" w:cstheme="majorHAnsi"/>
          <w:sz w:val="24"/>
          <w:szCs w:val="24"/>
          <w:lang w:eastAsia="ru-RU"/>
        </w:rPr>
        <w:tab/>
        <w:t>Стороны неукоснительно соблюдают требования и ограничения, установленные действующим законодательством Российской Федерации</w:t>
      </w:r>
      <w:r w:rsidRPr="002C1EF5">
        <w:rPr>
          <w:rFonts w:asciiTheme="majorHAnsi" w:eastAsia="Times New Roman" w:hAnsiTheme="majorHAnsi" w:cstheme="majorHAnsi"/>
          <w:sz w:val="24"/>
          <w:szCs w:val="24"/>
          <w:lang w:eastAsia="ru-RU"/>
        </w:rPr>
        <w:br/>
        <w:t>в части обеспечения применения ответных специальных экономических мер</w:t>
      </w:r>
      <w:r w:rsidRPr="002C1EF5">
        <w:rPr>
          <w:rFonts w:asciiTheme="majorHAnsi" w:eastAsia="Times New Roman" w:hAnsiTheme="majorHAnsi" w:cstheme="majorHAnsi"/>
          <w:sz w:val="24"/>
          <w:szCs w:val="24"/>
          <w:lang w:eastAsia="ru-RU"/>
        </w:rPr>
        <w:br/>
        <w:t xml:space="preserve">в связи с недружественными действиями некоторых иностранных государств и международных организаций. </w:t>
      </w:r>
    </w:p>
    <w:p w14:paraId="0F2F5E1F" w14:textId="77777777" w:rsidR="004F1609" w:rsidRPr="002C1EF5" w:rsidRDefault="004F1609" w:rsidP="004F1609">
      <w:pPr>
        <w:tabs>
          <w:tab w:val="left" w:pos="1418"/>
        </w:tabs>
        <w:spacing w:after="0" w:line="280" w:lineRule="exact"/>
        <w:ind w:firstLine="709"/>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1.3.1.</w:t>
      </w:r>
      <w:r w:rsidRPr="002C1EF5">
        <w:rPr>
          <w:rFonts w:asciiTheme="majorHAnsi" w:eastAsia="Times New Roman" w:hAnsiTheme="majorHAnsi" w:cstheme="majorHAnsi"/>
          <w:sz w:val="24"/>
          <w:szCs w:val="24"/>
          <w:lang w:eastAsia="ru-RU"/>
        </w:rPr>
        <w:tab/>
        <w:t xml:space="preserve">Стороны исходят из следующих заверений об обстоятельствах, </w:t>
      </w:r>
      <w:r w:rsidRPr="002C1EF5">
        <w:rPr>
          <w:rFonts w:asciiTheme="majorHAnsi" w:eastAsia="Times New Roman" w:hAnsiTheme="majorHAnsi" w:cstheme="majorHAnsi"/>
          <w:spacing w:val="-8"/>
          <w:sz w:val="24"/>
          <w:szCs w:val="24"/>
          <w:lang w:eastAsia="ru-RU"/>
        </w:rPr>
        <w:t>имеющих существенное значение при заключении, исполнении и прекращении</w:t>
      </w:r>
      <w:r w:rsidRPr="002C1EF5">
        <w:rPr>
          <w:rFonts w:asciiTheme="majorHAnsi" w:eastAsia="Times New Roman" w:hAnsiTheme="majorHAnsi" w:cstheme="majorHAnsi"/>
          <w:sz w:val="24"/>
          <w:szCs w:val="24"/>
          <w:lang w:eastAsia="ru-RU"/>
        </w:rPr>
        <w:t xml:space="preserve"> Договора: </w:t>
      </w:r>
    </w:p>
    <w:p w14:paraId="273A7F30" w14:textId="77777777" w:rsidR="004F1609" w:rsidRPr="002C1EF5" w:rsidRDefault="004F1609" w:rsidP="004F1609">
      <w:pPr>
        <w:tabs>
          <w:tab w:val="left" w:pos="1134"/>
        </w:tabs>
        <w:spacing w:after="0" w:line="280" w:lineRule="exact"/>
        <w:ind w:firstLine="709"/>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2C1EF5">
        <w:rPr>
          <w:rFonts w:asciiTheme="majorHAnsi" w:eastAsia="Times New Roman" w:hAnsiTheme="majorHAnsi" w:cstheme="majorHAnsi"/>
          <w:sz w:val="24"/>
          <w:szCs w:val="24"/>
          <w:lang w:eastAsia="ru-RU"/>
        </w:rPr>
        <w:br/>
        <w:t>в соответствии с которыми заключение и/или исполнение настоящего Договора запрещено или ограничено (далее – Перечень);</w:t>
      </w:r>
    </w:p>
    <w:p w14:paraId="0A2E298F" w14:textId="77777777" w:rsidR="004F1609" w:rsidRPr="002C1EF5" w:rsidRDefault="004F1609" w:rsidP="004F1609">
      <w:pPr>
        <w:tabs>
          <w:tab w:val="left" w:pos="1134"/>
        </w:tabs>
        <w:spacing w:after="0" w:line="280" w:lineRule="exact"/>
        <w:ind w:firstLine="709"/>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б) ни одна из Сторон не находится во владении и/или под контролем лиц, включенных в Перечень.</w:t>
      </w:r>
    </w:p>
    <w:p w14:paraId="27FD139D" w14:textId="77777777" w:rsidR="004F1609" w:rsidRPr="002C1EF5" w:rsidRDefault="004F1609" w:rsidP="004F1609">
      <w:pPr>
        <w:tabs>
          <w:tab w:val="left" w:pos="1418"/>
        </w:tabs>
        <w:spacing w:after="0" w:line="280" w:lineRule="exact"/>
        <w:ind w:firstLine="709"/>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1.3.2.</w:t>
      </w:r>
      <w:r w:rsidRPr="002C1EF5">
        <w:rPr>
          <w:rFonts w:asciiTheme="majorHAnsi" w:eastAsia="Times New Roman" w:hAnsiTheme="majorHAnsi" w:cstheme="majorHAnsi"/>
          <w:sz w:val="24"/>
          <w:szCs w:val="24"/>
          <w:lang w:eastAsia="ru-RU"/>
        </w:rPr>
        <w:tab/>
        <w:t>Сторона обязуется незамедлительно уведомить другую Сторону</w:t>
      </w:r>
      <w:r w:rsidRPr="002C1EF5">
        <w:rPr>
          <w:rFonts w:asciiTheme="majorHAnsi" w:eastAsia="Times New Roman" w:hAnsiTheme="majorHAnsi" w:cstheme="majorHAnsi"/>
          <w:sz w:val="24"/>
          <w:szCs w:val="24"/>
          <w:lang w:eastAsia="ru-RU"/>
        </w:rPr>
        <w:br/>
        <w:t>в случае изменения обстоятельств, указанных в п. 1.3.1 настоящего Приложения.</w:t>
      </w:r>
    </w:p>
    <w:p w14:paraId="32E63E82" w14:textId="77777777" w:rsidR="004F1609" w:rsidRPr="002C1EF5" w:rsidRDefault="004F1609" w:rsidP="004F1609">
      <w:pPr>
        <w:tabs>
          <w:tab w:val="left" w:pos="1418"/>
        </w:tabs>
        <w:spacing w:after="0" w:line="280" w:lineRule="exact"/>
        <w:ind w:firstLine="709"/>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1.3.3.</w:t>
      </w:r>
      <w:r w:rsidRPr="002C1EF5">
        <w:rPr>
          <w:rFonts w:asciiTheme="majorHAnsi" w:eastAsia="Times New Roman" w:hAnsiTheme="majorHAnsi" w:cstheme="majorHAnsi"/>
          <w:sz w:val="24"/>
          <w:szCs w:val="24"/>
          <w:lang w:eastAsia="ru-RU"/>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45F8DE36" w14:textId="77777777" w:rsidR="004F1609" w:rsidRPr="002C1EF5" w:rsidRDefault="004F1609" w:rsidP="00E80558">
      <w:pPr>
        <w:numPr>
          <w:ilvl w:val="0"/>
          <w:numId w:val="8"/>
        </w:numPr>
        <w:tabs>
          <w:tab w:val="left" w:pos="1134"/>
        </w:tabs>
        <w:spacing w:after="0" w:line="280" w:lineRule="exact"/>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7771A76A" w14:textId="77777777" w:rsidR="004F1609" w:rsidRPr="002C1EF5" w:rsidRDefault="004F1609" w:rsidP="00E80558">
      <w:pPr>
        <w:numPr>
          <w:ilvl w:val="0"/>
          <w:numId w:val="8"/>
        </w:numPr>
        <w:tabs>
          <w:tab w:val="left" w:pos="1134"/>
        </w:tabs>
        <w:spacing w:after="0" w:line="280" w:lineRule="exact"/>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lastRenderedPageBreak/>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5E3079A1" w14:textId="77777777" w:rsidR="004F1609" w:rsidRPr="002C1EF5" w:rsidRDefault="004F1609" w:rsidP="004F1609">
      <w:pPr>
        <w:tabs>
          <w:tab w:val="left" w:pos="1134"/>
        </w:tabs>
        <w:spacing w:after="0" w:line="280" w:lineRule="exact"/>
        <w:ind w:firstLine="709"/>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Уведомление АО «Почта России» осуществляется посредством направления письма на электронный адрес: </w:t>
      </w:r>
      <w:hyperlink r:id="rId13" w:history="1">
        <w:r w:rsidRPr="002C1EF5">
          <w:rPr>
            <w:rFonts w:asciiTheme="majorHAnsi" w:eastAsia="Calibri" w:hAnsiTheme="majorHAnsi" w:cstheme="majorHAnsi"/>
            <w:color w:val="0000FF"/>
            <w:sz w:val="24"/>
            <w:szCs w:val="24"/>
            <w:u w:val="single"/>
            <w:lang w:eastAsia="ru-RU"/>
          </w:rPr>
          <w:t>compliance-R00@russianpost.ru</w:t>
        </w:r>
      </w:hyperlink>
      <w:r w:rsidRPr="002C1EF5">
        <w:rPr>
          <w:rFonts w:asciiTheme="majorHAnsi" w:eastAsia="Times New Roman" w:hAnsiTheme="majorHAnsi" w:cstheme="majorHAnsi"/>
          <w:sz w:val="24"/>
          <w:szCs w:val="24"/>
          <w:lang w:eastAsia="ru-RU"/>
        </w:rPr>
        <w:t xml:space="preserve">. </w:t>
      </w:r>
    </w:p>
    <w:p w14:paraId="04B6F387" w14:textId="77777777" w:rsidR="004F1609" w:rsidRPr="002C1EF5" w:rsidRDefault="004F1609" w:rsidP="004F1609">
      <w:pPr>
        <w:tabs>
          <w:tab w:val="left" w:pos="1134"/>
        </w:tabs>
        <w:spacing w:after="0" w:line="280" w:lineRule="exact"/>
        <w:ind w:firstLine="709"/>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Уведомление</w:t>
      </w:r>
      <w:r w:rsidRPr="002C1EF5">
        <w:rPr>
          <w:rFonts w:asciiTheme="majorHAnsi" w:eastAsia="Times New Roman" w:hAnsiTheme="majorHAnsi" w:cstheme="majorHAnsi"/>
          <w:sz w:val="24"/>
          <w:szCs w:val="24"/>
          <w:vertAlign w:val="superscript"/>
          <w:lang w:eastAsia="ru-RU"/>
        </w:rPr>
        <w:footnoteReference w:id="24"/>
      </w:r>
      <w:r w:rsidRPr="002C1EF5">
        <w:rPr>
          <w:rFonts w:asciiTheme="majorHAnsi" w:eastAsia="Times New Roman" w:hAnsiTheme="majorHAnsi" w:cstheme="majorHAnsi"/>
          <w:sz w:val="24"/>
          <w:szCs w:val="24"/>
          <w:lang w:eastAsia="ru-RU"/>
        </w:rPr>
        <w:t xml:space="preserve"> </w:t>
      </w:r>
      <w:r w:rsidRPr="002C1EF5">
        <w:rPr>
          <w:rFonts w:asciiTheme="majorHAnsi" w:eastAsia="Times New Roman" w:hAnsiTheme="majorHAnsi" w:cstheme="majorHAnsi"/>
          <w:sz w:val="24"/>
          <w:szCs w:val="24"/>
          <w:u w:val="single"/>
          <w:lang w:eastAsia="ru-RU"/>
        </w:rPr>
        <w:tab/>
      </w:r>
      <w:r w:rsidRPr="002C1EF5">
        <w:rPr>
          <w:rFonts w:asciiTheme="majorHAnsi" w:eastAsia="Times New Roman" w:hAnsiTheme="majorHAnsi" w:cstheme="majorHAnsi"/>
          <w:sz w:val="24"/>
          <w:szCs w:val="24"/>
          <w:u w:val="single"/>
          <w:lang w:eastAsia="ru-RU"/>
        </w:rPr>
        <w:tab/>
      </w:r>
      <w:r w:rsidRPr="002C1EF5">
        <w:rPr>
          <w:rFonts w:asciiTheme="majorHAnsi" w:eastAsia="Times New Roman" w:hAnsiTheme="majorHAnsi" w:cstheme="majorHAnsi"/>
          <w:sz w:val="24"/>
          <w:szCs w:val="24"/>
          <w:u w:val="single"/>
          <w:lang w:eastAsia="ru-RU"/>
        </w:rPr>
        <w:tab/>
      </w:r>
      <w:r w:rsidRPr="002C1EF5">
        <w:rPr>
          <w:rFonts w:asciiTheme="majorHAnsi" w:eastAsia="Times New Roman" w:hAnsiTheme="majorHAnsi" w:cstheme="majorHAnsi"/>
          <w:sz w:val="24"/>
          <w:szCs w:val="24"/>
          <w:u w:val="single"/>
          <w:lang w:eastAsia="ru-RU"/>
        </w:rPr>
        <w:tab/>
      </w:r>
      <w:r w:rsidRPr="002C1EF5">
        <w:rPr>
          <w:rFonts w:asciiTheme="majorHAnsi" w:eastAsia="Times New Roman" w:hAnsiTheme="majorHAnsi" w:cstheme="majorHAnsi"/>
          <w:sz w:val="24"/>
          <w:szCs w:val="24"/>
          <w:u w:val="single"/>
          <w:lang w:eastAsia="ru-RU"/>
        </w:rPr>
        <w:tab/>
      </w:r>
      <w:r w:rsidRPr="002C1EF5">
        <w:rPr>
          <w:rFonts w:asciiTheme="majorHAnsi" w:eastAsia="Times New Roman" w:hAnsiTheme="majorHAnsi" w:cstheme="majorHAnsi"/>
          <w:sz w:val="24"/>
          <w:szCs w:val="24"/>
          <w:lang w:eastAsia="ru-RU"/>
        </w:rPr>
        <w:t xml:space="preserve"> осуществляется посредством направления</w:t>
      </w:r>
      <w:r w:rsidRPr="002C1EF5">
        <w:rPr>
          <w:rFonts w:asciiTheme="majorHAnsi" w:eastAsia="Times New Roman" w:hAnsiTheme="majorHAnsi" w:cstheme="majorHAnsi"/>
          <w:sz w:val="24"/>
          <w:szCs w:val="24"/>
          <w:vertAlign w:val="superscript"/>
          <w:lang w:eastAsia="ru-RU"/>
        </w:rPr>
        <w:footnoteReference w:id="25"/>
      </w:r>
      <w:r w:rsidRPr="002C1EF5">
        <w:rPr>
          <w:rFonts w:asciiTheme="majorHAnsi" w:eastAsia="Times New Roman" w:hAnsiTheme="majorHAnsi" w:cstheme="majorHAnsi"/>
          <w:sz w:val="24"/>
          <w:szCs w:val="24"/>
          <w:lang w:eastAsia="ru-RU"/>
        </w:rPr>
        <w:t xml:space="preserve"> </w:t>
      </w:r>
      <w:r w:rsidRPr="002C1EF5">
        <w:rPr>
          <w:rFonts w:asciiTheme="majorHAnsi" w:eastAsia="Times New Roman" w:hAnsiTheme="majorHAnsi" w:cstheme="majorHAnsi"/>
          <w:sz w:val="24"/>
          <w:szCs w:val="24"/>
          <w:u w:val="single"/>
          <w:lang w:eastAsia="ru-RU"/>
        </w:rPr>
        <w:tab/>
      </w:r>
      <w:r w:rsidRPr="002C1EF5">
        <w:rPr>
          <w:rFonts w:asciiTheme="majorHAnsi" w:eastAsia="Times New Roman" w:hAnsiTheme="majorHAnsi" w:cstheme="majorHAnsi"/>
          <w:sz w:val="24"/>
          <w:szCs w:val="24"/>
          <w:u w:val="single"/>
          <w:lang w:eastAsia="ru-RU"/>
        </w:rPr>
        <w:tab/>
      </w:r>
      <w:r w:rsidRPr="002C1EF5">
        <w:rPr>
          <w:rFonts w:asciiTheme="majorHAnsi" w:eastAsia="Times New Roman" w:hAnsiTheme="majorHAnsi" w:cstheme="majorHAnsi"/>
          <w:sz w:val="24"/>
          <w:szCs w:val="24"/>
          <w:u w:val="single"/>
          <w:lang w:eastAsia="ru-RU"/>
        </w:rPr>
        <w:tab/>
      </w:r>
      <w:r w:rsidRPr="002C1EF5">
        <w:rPr>
          <w:rFonts w:asciiTheme="majorHAnsi" w:eastAsia="Times New Roman" w:hAnsiTheme="majorHAnsi" w:cstheme="majorHAnsi"/>
          <w:sz w:val="24"/>
          <w:szCs w:val="24"/>
          <w:u w:val="single"/>
          <w:lang w:eastAsia="ru-RU"/>
        </w:rPr>
        <w:tab/>
      </w:r>
      <w:r w:rsidRPr="002C1EF5">
        <w:rPr>
          <w:rFonts w:asciiTheme="majorHAnsi" w:eastAsia="Times New Roman" w:hAnsiTheme="majorHAnsi" w:cstheme="majorHAnsi"/>
          <w:sz w:val="24"/>
          <w:szCs w:val="24"/>
          <w:u w:val="single"/>
          <w:lang w:eastAsia="ru-RU"/>
        </w:rPr>
        <w:tab/>
      </w:r>
      <w:r w:rsidRPr="002C1EF5">
        <w:rPr>
          <w:rFonts w:asciiTheme="majorHAnsi" w:eastAsia="Times New Roman" w:hAnsiTheme="majorHAnsi" w:cstheme="majorHAnsi"/>
          <w:sz w:val="24"/>
          <w:szCs w:val="24"/>
          <w:u w:val="single"/>
          <w:lang w:eastAsia="ru-RU"/>
        </w:rPr>
        <w:tab/>
      </w:r>
      <w:r w:rsidRPr="002C1EF5">
        <w:rPr>
          <w:rFonts w:asciiTheme="majorHAnsi" w:eastAsia="Times New Roman" w:hAnsiTheme="majorHAnsi" w:cstheme="majorHAnsi"/>
          <w:sz w:val="24"/>
          <w:szCs w:val="24"/>
          <w:u w:val="single"/>
          <w:lang w:eastAsia="ru-RU"/>
        </w:rPr>
        <w:tab/>
      </w:r>
      <w:r w:rsidRPr="002C1EF5">
        <w:rPr>
          <w:rFonts w:asciiTheme="majorHAnsi" w:eastAsia="Times New Roman" w:hAnsiTheme="majorHAnsi" w:cstheme="majorHAnsi"/>
          <w:sz w:val="24"/>
          <w:szCs w:val="24"/>
          <w:u w:val="single"/>
          <w:lang w:eastAsia="ru-RU"/>
        </w:rPr>
        <w:tab/>
      </w:r>
      <w:r w:rsidRPr="002C1EF5">
        <w:rPr>
          <w:rFonts w:asciiTheme="majorHAnsi" w:eastAsia="Times New Roman" w:hAnsiTheme="majorHAnsi" w:cstheme="majorHAnsi"/>
          <w:sz w:val="24"/>
          <w:szCs w:val="24"/>
          <w:u w:val="single"/>
          <w:lang w:eastAsia="ru-RU"/>
        </w:rPr>
        <w:tab/>
      </w:r>
      <w:r w:rsidRPr="002C1EF5">
        <w:rPr>
          <w:rFonts w:asciiTheme="majorHAnsi" w:eastAsia="Times New Roman" w:hAnsiTheme="majorHAnsi" w:cstheme="majorHAnsi"/>
          <w:sz w:val="24"/>
          <w:szCs w:val="24"/>
          <w:u w:val="single"/>
          <w:lang w:eastAsia="ru-RU"/>
        </w:rPr>
        <w:tab/>
      </w:r>
      <w:r w:rsidRPr="002C1EF5">
        <w:rPr>
          <w:rFonts w:asciiTheme="majorHAnsi" w:eastAsia="Times New Roman" w:hAnsiTheme="majorHAnsi" w:cstheme="majorHAnsi"/>
          <w:sz w:val="24"/>
          <w:szCs w:val="24"/>
          <w:u w:val="single"/>
          <w:lang w:eastAsia="ru-RU"/>
        </w:rPr>
        <w:tab/>
      </w:r>
      <w:r w:rsidRPr="002C1EF5">
        <w:rPr>
          <w:rFonts w:asciiTheme="majorHAnsi" w:eastAsia="Times New Roman" w:hAnsiTheme="majorHAnsi" w:cstheme="majorHAnsi"/>
          <w:sz w:val="24"/>
          <w:szCs w:val="24"/>
          <w:lang w:eastAsia="ru-RU"/>
        </w:rPr>
        <w:t>.</w:t>
      </w:r>
    </w:p>
    <w:p w14:paraId="79A933F1" w14:textId="77777777" w:rsidR="004F1609" w:rsidRPr="002C1EF5" w:rsidRDefault="004F1609" w:rsidP="004F1609">
      <w:pPr>
        <w:tabs>
          <w:tab w:val="left" w:pos="1134"/>
        </w:tabs>
        <w:spacing w:after="0" w:line="280" w:lineRule="exact"/>
        <w:ind w:firstLine="709"/>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color w:val="000000"/>
          <w:sz w:val="24"/>
          <w:szCs w:val="24"/>
          <w:lang w:eastAsia="ru-RU"/>
        </w:rPr>
        <w:t xml:space="preserve">В случае если Договором установлен </w:t>
      </w:r>
      <w:r w:rsidRPr="002C1EF5">
        <w:rPr>
          <w:rFonts w:asciiTheme="majorHAnsi" w:eastAsia="Times New Roman" w:hAnsiTheme="majorHAnsi" w:cstheme="majorHAnsi"/>
          <w:sz w:val="24"/>
          <w:szCs w:val="24"/>
          <w:lang w:eastAsia="ru-RU"/>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6B3AA3B4" w14:textId="77777777" w:rsidR="004F1609" w:rsidRPr="002C1EF5" w:rsidRDefault="004F1609" w:rsidP="004F1609">
      <w:pPr>
        <w:tabs>
          <w:tab w:val="left" w:pos="1134"/>
        </w:tabs>
        <w:spacing w:after="0" w:line="280" w:lineRule="exact"/>
        <w:ind w:firstLine="709"/>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43A713AC" w14:textId="77777777" w:rsidR="004F1609" w:rsidRPr="002C1EF5" w:rsidRDefault="004F1609" w:rsidP="004F1609">
      <w:pPr>
        <w:tabs>
          <w:tab w:val="left" w:pos="1134"/>
        </w:tabs>
        <w:spacing w:after="0" w:line="280" w:lineRule="exact"/>
        <w:ind w:firstLine="709"/>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2.</w:t>
      </w:r>
      <w:r w:rsidRPr="002C1EF5">
        <w:rPr>
          <w:rFonts w:asciiTheme="majorHAnsi" w:eastAsia="Times New Roman" w:hAnsiTheme="majorHAnsi" w:cstheme="majorHAnsi"/>
          <w:sz w:val="24"/>
          <w:szCs w:val="24"/>
          <w:lang w:eastAsia="ru-RU"/>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2C1EF5">
        <w:rPr>
          <w:rFonts w:asciiTheme="majorHAnsi" w:eastAsia="Times New Roman" w:hAnsiTheme="majorHAnsi" w:cstheme="majorHAnsi"/>
          <w:sz w:val="24"/>
          <w:szCs w:val="24"/>
          <w:lang w:eastAsia="ru-RU"/>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7BAA7AE2" w14:textId="77777777" w:rsidR="004F1609" w:rsidRPr="002C1EF5" w:rsidRDefault="004F1609" w:rsidP="004F1609">
      <w:pPr>
        <w:tabs>
          <w:tab w:val="left" w:pos="1134"/>
        </w:tabs>
        <w:spacing w:after="0" w:line="280" w:lineRule="exact"/>
        <w:ind w:firstLine="709"/>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5639224B" w14:textId="77777777" w:rsidR="004F1609" w:rsidRPr="002C1EF5" w:rsidRDefault="004F1609" w:rsidP="004F1609">
      <w:pPr>
        <w:tabs>
          <w:tab w:val="left" w:pos="1134"/>
        </w:tabs>
        <w:spacing w:after="0" w:line="280" w:lineRule="exact"/>
        <w:ind w:firstLine="709"/>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3.</w:t>
      </w:r>
      <w:r w:rsidRPr="002C1EF5">
        <w:rPr>
          <w:rFonts w:asciiTheme="majorHAnsi" w:eastAsia="Times New Roman" w:hAnsiTheme="majorHAnsi" w:cstheme="majorHAnsi"/>
          <w:sz w:val="24"/>
          <w:szCs w:val="24"/>
          <w:lang w:eastAsia="ru-RU"/>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68E56A31" w14:textId="77777777" w:rsidR="004F1609" w:rsidRPr="002C1EF5" w:rsidRDefault="004F1609" w:rsidP="004F1609">
      <w:pPr>
        <w:tabs>
          <w:tab w:val="left" w:pos="1134"/>
        </w:tabs>
        <w:spacing w:after="0" w:line="280" w:lineRule="exact"/>
        <w:ind w:firstLine="709"/>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Уведомление Сторон осуществляется в порядке, определенном в пункте 1.3.3 настоящего Приложения.</w:t>
      </w:r>
    </w:p>
    <w:p w14:paraId="4427B690" w14:textId="77777777" w:rsidR="004F1609" w:rsidRPr="002C1EF5" w:rsidRDefault="004F1609" w:rsidP="004F1609">
      <w:pPr>
        <w:tabs>
          <w:tab w:val="left" w:pos="1134"/>
        </w:tabs>
        <w:spacing w:after="0" w:line="280" w:lineRule="exact"/>
        <w:ind w:firstLine="709"/>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42938735" w14:textId="77777777" w:rsidR="004F1609" w:rsidRPr="002C1EF5" w:rsidRDefault="004F1609" w:rsidP="004F1609">
      <w:pPr>
        <w:tabs>
          <w:tab w:val="left" w:pos="1134"/>
        </w:tabs>
        <w:spacing w:after="0" w:line="280" w:lineRule="exact"/>
        <w:ind w:firstLine="709"/>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30B6CE60" w14:textId="77777777" w:rsidR="004F1609" w:rsidRPr="002C1EF5" w:rsidRDefault="004F1609" w:rsidP="004F1609">
      <w:pPr>
        <w:tabs>
          <w:tab w:val="left" w:pos="1134"/>
        </w:tabs>
        <w:spacing w:after="0" w:line="280" w:lineRule="exact"/>
        <w:ind w:firstLine="709"/>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4.</w:t>
      </w:r>
      <w:r w:rsidRPr="002C1EF5">
        <w:rPr>
          <w:rFonts w:asciiTheme="majorHAnsi" w:eastAsia="Times New Roman" w:hAnsiTheme="majorHAnsi" w:cstheme="majorHAnsi"/>
          <w:sz w:val="24"/>
          <w:szCs w:val="24"/>
          <w:lang w:eastAsia="ru-RU"/>
        </w:rPr>
        <w:tab/>
        <w:t>В случае подтверждения факта совершения Стороной действий, квалифицированных как «недружественное влияние», и/или неполучения</w:t>
      </w:r>
      <w:r w:rsidRPr="002C1EF5">
        <w:rPr>
          <w:rFonts w:asciiTheme="majorHAnsi" w:eastAsia="Times New Roman" w:hAnsiTheme="majorHAnsi" w:cstheme="majorHAnsi"/>
          <w:sz w:val="24"/>
          <w:szCs w:val="24"/>
          <w:lang w:eastAsia="ru-RU"/>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701815B5" w14:textId="77777777" w:rsidR="004F1609" w:rsidRPr="002C1EF5" w:rsidRDefault="004F1609" w:rsidP="004F1609">
      <w:pPr>
        <w:tabs>
          <w:tab w:val="left" w:pos="1134"/>
        </w:tabs>
        <w:spacing w:after="0" w:line="280" w:lineRule="exact"/>
        <w:ind w:firstLine="709"/>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потребовать уплаты штрафа в размере, установленном Договором применительно к нарушениям настоящего Приложения;</w:t>
      </w:r>
    </w:p>
    <w:p w14:paraId="6705C2FA" w14:textId="77777777" w:rsidR="004F1609" w:rsidRPr="002C1EF5" w:rsidRDefault="004F1609" w:rsidP="004F1609">
      <w:pPr>
        <w:tabs>
          <w:tab w:val="left" w:pos="1134"/>
        </w:tabs>
        <w:spacing w:after="0" w:line="280" w:lineRule="exact"/>
        <w:ind w:firstLine="709"/>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lastRenderedPageBreak/>
        <w:t>- отказаться в одностороннем внесудебном порядке от исполнения Договора полностью или в части, направив соответствующее письменное уведомление другой Стороне.</w:t>
      </w:r>
    </w:p>
    <w:p w14:paraId="6315E555" w14:textId="77777777" w:rsidR="004F1609" w:rsidRPr="002C1EF5" w:rsidRDefault="004F1609" w:rsidP="004F1609">
      <w:pPr>
        <w:tabs>
          <w:tab w:val="left" w:pos="1134"/>
        </w:tabs>
        <w:spacing w:after="0" w:line="280" w:lineRule="exact"/>
        <w:ind w:firstLine="709"/>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Право требования уплаты штрафа возникает за каждый выявленный факт «недружественного влияния».</w:t>
      </w:r>
    </w:p>
    <w:p w14:paraId="5A0BD906" w14:textId="77777777" w:rsidR="004F1609" w:rsidRPr="002C1EF5" w:rsidRDefault="004F1609" w:rsidP="004F1609">
      <w:pPr>
        <w:tabs>
          <w:tab w:val="left" w:pos="1134"/>
        </w:tabs>
        <w:spacing w:after="0" w:line="280" w:lineRule="exact"/>
        <w:ind w:firstLine="709"/>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Сторона, отказавшаяся в одностороннем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p w14:paraId="1391B1A5" w14:textId="77777777" w:rsidR="004F1609" w:rsidRPr="002C1EF5" w:rsidRDefault="004F1609" w:rsidP="004F1609">
      <w:pPr>
        <w:tabs>
          <w:tab w:val="left" w:pos="1134"/>
        </w:tabs>
        <w:spacing w:after="0" w:line="240" w:lineRule="exact"/>
        <w:ind w:firstLine="709"/>
        <w:jc w:val="both"/>
        <w:rPr>
          <w:rFonts w:asciiTheme="majorHAnsi" w:eastAsia="Times New Roman" w:hAnsiTheme="majorHAnsi" w:cstheme="majorHAnsi"/>
          <w:sz w:val="24"/>
          <w:szCs w:val="24"/>
          <w:lang w:eastAsia="ru-RU"/>
        </w:rPr>
      </w:pPr>
    </w:p>
    <w:tbl>
      <w:tblPr>
        <w:tblpPr w:leftFromText="180" w:rightFromText="180" w:bottomFromText="160" w:vertAnchor="text" w:horzAnchor="margin" w:tblpXSpec="center" w:tblpYSpec="inside"/>
        <w:tblW w:w="9639" w:type="dxa"/>
        <w:tblLook w:val="04A0" w:firstRow="1" w:lastRow="0" w:firstColumn="1" w:lastColumn="0" w:noHBand="0" w:noVBand="1"/>
      </w:tblPr>
      <w:tblGrid>
        <w:gridCol w:w="4786"/>
        <w:gridCol w:w="4853"/>
      </w:tblGrid>
      <w:tr w:rsidR="004F1609" w:rsidRPr="002C1EF5" w14:paraId="534A137C" w14:textId="77777777" w:rsidTr="00E07AFB">
        <w:tc>
          <w:tcPr>
            <w:tcW w:w="4786" w:type="dxa"/>
          </w:tcPr>
          <w:p w14:paraId="5758C116" w14:textId="77777777" w:rsidR="004F1609" w:rsidRPr="002C1EF5" w:rsidRDefault="004F1609" w:rsidP="00E07AFB">
            <w:pPr>
              <w:spacing w:after="0" w:line="240" w:lineRule="exact"/>
              <w:jc w:val="center"/>
              <w:rPr>
                <w:rFonts w:asciiTheme="majorHAnsi" w:eastAsia="Calibri" w:hAnsiTheme="majorHAnsi" w:cstheme="majorHAnsi"/>
                <w:b/>
                <w:bCs/>
                <w:caps/>
                <w:sz w:val="24"/>
                <w:szCs w:val="24"/>
                <w:lang w:eastAsia="ru-RU"/>
              </w:rPr>
            </w:pPr>
          </w:p>
          <w:p w14:paraId="02F44109" w14:textId="77777777" w:rsidR="004F1609" w:rsidRPr="002C1EF5" w:rsidRDefault="004F1609" w:rsidP="00E07AFB">
            <w:pPr>
              <w:spacing w:after="0" w:line="240" w:lineRule="exact"/>
              <w:jc w:val="center"/>
              <w:rPr>
                <w:rFonts w:asciiTheme="majorHAnsi" w:eastAsia="Calibri" w:hAnsiTheme="majorHAnsi" w:cstheme="majorHAnsi"/>
                <w:b/>
                <w:bCs/>
                <w:caps/>
                <w:sz w:val="24"/>
                <w:szCs w:val="24"/>
                <w:lang w:eastAsia="ru-RU"/>
              </w:rPr>
            </w:pPr>
          </w:p>
          <w:p w14:paraId="6F6FBA27" w14:textId="77777777" w:rsidR="004F1609" w:rsidRPr="002C1EF5" w:rsidRDefault="004F1609" w:rsidP="00E07AFB">
            <w:pPr>
              <w:spacing w:after="0" w:line="240" w:lineRule="exact"/>
              <w:jc w:val="center"/>
              <w:rPr>
                <w:rFonts w:asciiTheme="majorHAnsi" w:eastAsia="Calibri" w:hAnsiTheme="majorHAnsi" w:cstheme="majorHAnsi"/>
                <w:b/>
                <w:bCs/>
                <w:caps/>
                <w:sz w:val="24"/>
                <w:szCs w:val="24"/>
                <w:lang w:eastAsia="ru-RU"/>
              </w:rPr>
            </w:pPr>
          </w:p>
          <w:p w14:paraId="2C4559BD" w14:textId="77777777" w:rsidR="004F1609" w:rsidRPr="002C1EF5" w:rsidRDefault="004F1609" w:rsidP="00E07AFB">
            <w:pPr>
              <w:spacing w:after="0" w:line="240" w:lineRule="exact"/>
              <w:jc w:val="center"/>
              <w:rPr>
                <w:rFonts w:asciiTheme="majorHAnsi" w:eastAsia="Calibri" w:hAnsiTheme="majorHAnsi" w:cstheme="majorHAnsi"/>
                <w:b/>
                <w:bCs/>
                <w:caps/>
                <w:sz w:val="24"/>
                <w:szCs w:val="24"/>
                <w:lang w:eastAsia="ru-RU"/>
              </w:rPr>
            </w:pPr>
            <w:r w:rsidRPr="002C1EF5">
              <w:rPr>
                <w:rFonts w:asciiTheme="majorHAnsi" w:eastAsia="Calibri" w:hAnsiTheme="majorHAnsi" w:cstheme="majorHAnsi"/>
                <w:b/>
                <w:bCs/>
                <w:caps/>
                <w:sz w:val="24"/>
                <w:szCs w:val="24"/>
                <w:lang w:eastAsia="ru-RU"/>
              </w:rPr>
              <w:t>ПОСТАВЩИК:</w:t>
            </w:r>
          </w:p>
          <w:p w14:paraId="7B9083E5" w14:textId="77777777" w:rsidR="004F1609" w:rsidRPr="002C1EF5" w:rsidRDefault="004F1609" w:rsidP="00E07AFB">
            <w:pPr>
              <w:spacing w:after="0" w:line="240" w:lineRule="exact"/>
              <w:ind w:left="743"/>
              <w:jc w:val="center"/>
              <w:rPr>
                <w:rFonts w:asciiTheme="majorHAnsi" w:eastAsia="Calibri" w:hAnsiTheme="majorHAnsi" w:cstheme="majorHAnsi"/>
                <w:sz w:val="24"/>
                <w:szCs w:val="24"/>
                <w:lang w:eastAsia="ru-RU"/>
              </w:rPr>
            </w:pPr>
            <w:r w:rsidRPr="002C1EF5">
              <w:rPr>
                <w:rFonts w:asciiTheme="majorHAnsi" w:eastAsia="Calibri" w:hAnsiTheme="majorHAnsi" w:cstheme="majorHAnsi"/>
                <w:sz w:val="24"/>
                <w:szCs w:val="24"/>
                <w:lang w:eastAsia="ru-RU"/>
              </w:rPr>
              <w:t>____________________________</w:t>
            </w:r>
          </w:p>
          <w:p w14:paraId="7220D908" w14:textId="77777777" w:rsidR="004F1609" w:rsidRPr="002C1EF5" w:rsidRDefault="004F1609" w:rsidP="00E07AFB">
            <w:pPr>
              <w:spacing w:after="0" w:line="240" w:lineRule="exact"/>
              <w:jc w:val="center"/>
              <w:rPr>
                <w:rFonts w:asciiTheme="majorHAnsi" w:eastAsia="Calibri" w:hAnsiTheme="majorHAnsi" w:cstheme="majorHAnsi"/>
                <w:sz w:val="24"/>
                <w:szCs w:val="24"/>
                <w:lang w:eastAsia="ru-RU"/>
              </w:rPr>
            </w:pPr>
            <w:r w:rsidRPr="002C1EF5">
              <w:rPr>
                <w:rFonts w:asciiTheme="majorHAnsi" w:eastAsia="Calibri" w:hAnsiTheme="majorHAnsi" w:cstheme="majorHAnsi"/>
                <w:sz w:val="24"/>
                <w:szCs w:val="24"/>
                <w:vertAlign w:val="superscript"/>
                <w:lang w:eastAsia="ru-RU"/>
              </w:rPr>
              <w:t>(должность)</w:t>
            </w:r>
          </w:p>
          <w:p w14:paraId="7132F706" w14:textId="77777777" w:rsidR="004F1609" w:rsidRPr="002C1EF5" w:rsidRDefault="004F1609" w:rsidP="00E07AFB">
            <w:pPr>
              <w:spacing w:after="0" w:line="240" w:lineRule="exact"/>
              <w:ind w:left="743"/>
              <w:jc w:val="center"/>
              <w:rPr>
                <w:rFonts w:asciiTheme="majorHAnsi" w:eastAsia="Calibri" w:hAnsiTheme="majorHAnsi" w:cstheme="majorHAnsi"/>
                <w:sz w:val="24"/>
                <w:szCs w:val="24"/>
                <w:lang w:eastAsia="ru-RU"/>
              </w:rPr>
            </w:pPr>
            <w:r w:rsidRPr="002C1EF5">
              <w:rPr>
                <w:rFonts w:asciiTheme="majorHAnsi" w:eastAsia="Calibri" w:hAnsiTheme="majorHAnsi" w:cstheme="majorHAnsi"/>
                <w:sz w:val="24"/>
                <w:szCs w:val="24"/>
                <w:lang w:eastAsia="ru-RU"/>
              </w:rPr>
              <w:t>____________________________</w:t>
            </w:r>
          </w:p>
          <w:p w14:paraId="4B3B8968" w14:textId="77777777" w:rsidR="004F1609" w:rsidRPr="002C1EF5" w:rsidRDefault="004F1609" w:rsidP="00E07AFB">
            <w:pPr>
              <w:spacing w:after="0" w:line="240" w:lineRule="exact"/>
              <w:jc w:val="center"/>
              <w:rPr>
                <w:rFonts w:asciiTheme="majorHAnsi" w:eastAsia="Calibri" w:hAnsiTheme="majorHAnsi" w:cstheme="majorHAnsi"/>
                <w:sz w:val="24"/>
                <w:szCs w:val="24"/>
                <w:vertAlign w:val="superscript"/>
                <w:lang w:eastAsia="ru-RU"/>
              </w:rPr>
            </w:pPr>
            <w:r w:rsidRPr="002C1EF5">
              <w:rPr>
                <w:rFonts w:asciiTheme="majorHAnsi" w:eastAsia="Calibri" w:hAnsiTheme="majorHAnsi" w:cstheme="majorHAnsi"/>
                <w:sz w:val="24"/>
                <w:szCs w:val="24"/>
                <w:vertAlign w:val="superscript"/>
                <w:lang w:eastAsia="ru-RU"/>
              </w:rPr>
              <w:t>(подпись, фамилия и инициалы)</w:t>
            </w:r>
          </w:p>
          <w:p w14:paraId="461327BC" w14:textId="77777777" w:rsidR="004F1609" w:rsidRPr="002C1EF5" w:rsidRDefault="004F1609" w:rsidP="00E07AFB">
            <w:pPr>
              <w:spacing w:after="0" w:line="240" w:lineRule="exact"/>
              <w:jc w:val="center"/>
              <w:rPr>
                <w:rFonts w:asciiTheme="majorHAnsi" w:eastAsia="Calibri" w:hAnsiTheme="majorHAnsi" w:cstheme="majorHAnsi"/>
                <w:sz w:val="24"/>
                <w:szCs w:val="24"/>
                <w:lang w:eastAsia="ru-RU"/>
              </w:rPr>
            </w:pPr>
            <w:r w:rsidRPr="002C1EF5">
              <w:rPr>
                <w:rFonts w:asciiTheme="majorHAnsi" w:eastAsia="Calibri" w:hAnsiTheme="majorHAnsi" w:cstheme="majorHAnsi"/>
                <w:sz w:val="24"/>
                <w:szCs w:val="24"/>
                <w:lang w:eastAsia="ru-RU"/>
              </w:rPr>
              <w:t>___ ____________ 20__ г.</w:t>
            </w:r>
          </w:p>
          <w:p w14:paraId="67E81FAD" w14:textId="77777777" w:rsidR="004F1609" w:rsidRPr="002C1EF5" w:rsidRDefault="004F1609" w:rsidP="00E07AFB">
            <w:pPr>
              <w:spacing w:after="0" w:line="240" w:lineRule="exact"/>
              <w:jc w:val="center"/>
              <w:rPr>
                <w:rFonts w:asciiTheme="majorHAnsi" w:eastAsia="Calibri" w:hAnsiTheme="majorHAnsi" w:cstheme="majorHAnsi"/>
                <w:sz w:val="24"/>
                <w:szCs w:val="24"/>
                <w:lang w:eastAsia="ru-RU"/>
              </w:rPr>
            </w:pPr>
            <w:r w:rsidRPr="002C1EF5">
              <w:rPr>
                <w:rFonts w:asciiTheme="majorHAnsi" w:eastAsia="Calibri" w:hAnsiTheme="majorHAnsi" w:cstheme="majorHAnsi"/>
                <w:sz w:val="24"/>
                <w:szCs w:val="24"/>
                <w:lang w:eastAsia="ru-RU"/>
              </w:rPr>
              <w:br/>
              <w:t>М.П. (при наличии печати)</w:t>
            </w:r>
          </w:p>
        </w:tc>
        <w:tc>
          <w:tcPr>
            <w:tcW w:w="4853" w:type="dxa"/>
          </w:tcPr>
          <w:p w14:paraId="4F141B85" w14:textId="77777777" w:rsidR="004F1609" w:rsidRPr="002C1EF5" w:rsidRDefault="004F1609" w:rsidP="00E07AFB">
            <w:pPr>
              <w:spacing w:after="0" w:line="240" w:lineRule="exact"/>
              <w:jc w:val="center"/>
              <w:rPr>
                <w:rFonts w:asciiTheme="majorHAnsi" w:eastAsia="Calibri" w:hAnsiTheme="majorHAnsi" w:cstheme="majorHAnsi"/>
                <w:b/>
                <w:bCs/>
                <w:caps/>
                <w:sz w:val="24"/>
                <w:szCs w:val="24"/>
                <w:lang w:eastAsia="ru-RU"/>
              </w:rPr>
            </w:pPr>
          </w:p>
          <w:p w14:paraId="517097D4" w14:textId="77777777" w:rsidR="004F1609" w:rsidRPr="002C1EF5" w:rsidRDefault="004F1609" w:rsidP="00E07AFB">
            <w:pPr>
              <w:spacing w:after="0" w:line="240" w:lineRule="exact"/>
              <w:jc w:val="center"/>
              <w:rPr>
                <w:rFonts w:asciiTheme="majorHAnsi" w:eastAsia="Calibri" w:hAnsiTheme="majorHAnsi" w:cstheme="majorHAnsi"/>
                <w:b/>
                <w:bCs/>
                <w:caps/>
                <w:sz w:val="24"/>
                <w:szCs w:val="24"/>
                <w:lang w:eastAsia="ru-RU"/>
              </w:rPr>
            </w:pPr>
          </w:p>
          <w:p w14:paraId="677D8A09" w14:textId="77777777" w:rsidR="004F1609" w:rsidRPr="002C1EF5" w:rsidRDefault="004F1609" w:rsidP="00E07AFB">
            <w:pPr>
              <w:spacing w:after="0" w:line="240" w:lineRule="exact"/>
              <w:jc w:val="center"/>
              <w:rPr>
                <w:rFonts w:asciiTheme="majorHAnsi" w:eastAsia="Calibri" w:hAnsiTheme="majorHAnsi" w:cstheme="majorHAnsi"/>
                <w:b/>
                <w:bCs/>
                <w:caps/>
                <w:sz w:val="24"/>
                <w:szCs w:val="24"/>
                <w:lang w:eastAsia="ru-RU"/>
              </w:rPr>
            </w:pPr>
          </w:p>
          <w:p w14:paraId="56257C4C" w14:textId="77777777" w:rsidR="004F1609" w:rsidRPr="002C1EF5" w:rsidRDefault="004F1609" w:rsidP="00E07AFB">
            <w:pPr>
              <w:spacing w:after="0" w:line="240" w:lineRule="exact"/>
              <w:jc w:val="center"/>
              <w:rPr>
                <w:rFonts w:asciiTheme="majorHAnsi" w:eastAsia="Calibri" w:hAnsiTheme="majorHAnsi" w:cstheme="majorHAnsi"/>
                <w:b/>
                <w:bCs/>
                <w:caps/>
                <w:sz w:val="24"/>
                <w:szCs w:val="24"/>
                <w:lang w:eastAsia="ru-RU"/>
              </w:rPr>
            </w:pPr>
            <w:r w:rsidRPr="002C1EF5">
              <w:rPr>
                <w:rFonts w:asciiTheme="majorHAnsi" w:eastAsia="Calibri" w:hAnsiTheme="majorHAnsi" w:cstheme="majorHAnsi"/>
                <w:b/>
                <w:bCs/>
                <w:caps/>
                <w:sz w:val="24"/>
                <w:szCs w:val="24"/>
                <w:lang w:eastAsia="ru-RU"/>
              </w:rPr>
              <w:t>ПОКУПАТЕЛЬ:</w:t>
            </w:r>
          </w:p>
          <w:p w14:paraId="771E4134" w14:textId="77777777" w:rsidR="004F1609" w:rsidRPr="002C1EF5" w:rsidRDefault="004F1609" w:rsidP="00E07AFB">
            <w:pPr>
              <w:spacing w:after="0" w:line="240" w:lineRule="exact"/>
              <w:jc w:val="center"/>
              <w:rPr>
                <w:rFonts w:asciiTheme="majorHAnsi" w:eastAsia="Calibri" w:hAnsiTheme="majorHAnsi" w:cstheme="majorHAnsi"/>
                <w:sz w:val="24"/>
                <w:szCs w:val="24"/>
                <w:lang w:eastAsia="ru-RU"/>
              </w:rPr>
            </w:pPr>
            <w:r w:rsidRPr="002C1EF5">
              <w:rPr>
                <w:rFonts w:asciiTheme="majorHAnsi" w:eastAsia="Calibri" w:hAnsiTheme="majorHAnsi" w:cstheme="majorHAnsi"/>
                <w:sz w:val="24"/>
                <w:szCs w:val="24"/>
                <w:lang w:eastAsia="ru-RU"/>
              </w:rPr>
              <w:t>____________________________</w:t>
            </w:r>
          </w:p>
          <w:p w14:paraId="5EB860AC" w14:textId="77777777" w:rsidR="004F1609" w:rsidRPr="002C1EF5" w:rsidRDefault="004F1609" w:rsidP="00E07AFB">
            <w:pPr>
              <w:spacing w:after="0" w:line="240" w:lineRule="exact"/>
              <w:jc w:val="center"/>
              <w:rPr>
                <w:rFonts w:asciiTheme="majorHAnsi" w:eastAsia="Calibri" w:hAnsiTheme="majorHAnsi" w:cstheme="majorHAnsi"/>
                <w:sz w:val="24"/>
                <w:szCs w:val="24"/>
                <w:lang w:eastAsia="ru-RU"/>
              </w:rPr>
            </w:pPr>
            <w:r w:rsidRPr="002C1EF5">
              <w:rPr>
                <w:rFonts w:asciiTheme="majorHAnsi" w:eastAsia="Calibri" w:hAnsiTheme="majorHAnsi" w:cstheme="majorHAnsi"/>
                <w:sz w:val="24"/>
                <w:szCs w:val="24"/>
                <w:vertAlign w:val="superscript"/>
                <w:lang w:eastAsia="ru-RU"/>
              </w:rPr>
              <w:t>(должность)</w:t>
            </w:r>
          </w:p>
          <w:p w14:paraId="62619F31" w14:textId="77777777" w:rsidR="004F1609" w:rsidRPr="002C1EF5" w:rsidRDefault="004F1609" w:rsidP="00E07AFB">
            <w:pPr>
              <w:spacing w:after="0" w:line="240" w:lineRule="exact"/>
              <w:jc w:val="center"/>
              <w:rPr>
                <w:rFonts w:asciiTheme="majorHAnsi" w:eastAsia="Calibri" w:hAnsiTheme="majorHAnsi" w:cstheme="majorHAnsi"/>
                <w:sz w:val="24"/>
                <w:szCs w:val="24"/>
                <w:lang w:eastAsia="ru-RU"/>
              </w:rPr>
            </w:pPr>
            <w:r w:rsidRPr="002C1EF5">
              <w:rPr>
                <w:rFonts w:asciiTheme="majorHAnsi" w:eastAsia="Calibri" w:hAnsiTheme="majorHAnsi" w:cstheme="majorHAnsi"/>
                <w:sz w:val="24"/>
                <w:szCs w:val="24"/>
                <w:lang w:eastAsia="ru-RU"/>
              </w:rPr>
              <w:t>____________________________</w:t>
            </w:r>
          </w:p>
          <w:p w14:paraId="56250C8A" w14:textId="77777777" w:rsidR="004F1609" w:rsidRPr="002C1EF5" w:rsidRDefault="004F1609" w:rsidP="00E07AFB">
            <w:pPr>
              <w:spacing w:after="0" w:line="240" w:lineRule="exact"/>
              <w:jc w:val="center"/>
              <w:rPr>
                <w:rFonts w:asciiTheme="majorHAnsi" w:eastAsia="Calibri" w:hAnsiTheme="majorHAnsi" w:cstheme="majorHAnsi"/>
                <w:sz w:val="24"/>
                <w:szCs w:val="24"/>
                <w:vertAlign w:val="superscript"/>
                <w:lang w:eastAsia="ru-RU"/>
              </w:rPr>
            </w:pPr>
            <w:r w:rsidRPr="002C1EF5">
              <w:rPr>
                <w:rFonts w:asciiTheme="majorHAnsi" w:eastAsia="Calibri" w:hAnsiTheme="majorHAnsi" w:cstheme="majorHAnsi"/>
                <w:sz w:val="24"/>
                <w:szCs w:val="24"/>
                <w:vertAlign w:val="superscript"/>
                <w:lang w:eastAsia="ru-RU"/>
              </w:rPr>
              <w:t>(подпись, фамилия и инициалы)</w:t>
            </w:r>
          </w:p>
          <w:p w14:paraId="665EFFFE" w14:textId="77777777" w:rsidR="004F1609" w:rsidRPr="002C1EF5" w:rsidRDefault="004F1609" w:rsidP="00E07AFB">
            <w:pPr>
              <w:spacing w:after="0" w:line="240" w:lineRule="exact"/>
              <w:jc w:val="center"/>
              <w:rPr>
                <w:rFonts w:asciiTheme="majorHAnsi" w:eastAsia="Calibri" w:hAnsiTheme="majorHAnsi" w:cstheme="majorHAnsi"/>
                <w:sz w:val="24"/>
                <w:szCs w:val="24"/>
                <w:lang w:eastAsia="ru-RU"/>
              </w:rPr>
            </w:pPr>
            <w:r w:rsidRPr="002C1EF5">
              <w:rPr>
                <w:rFonts w:asciiTheme="majorHAnsi" w:eastAsia="Calibri" w:hAnsiTheme="majorHAnsi" w:cstheme="majorHAnsi"/>
                <w:sz w:val="24"/>
                <w:szCs w:val="24"/>
                <w:lang w:eastAsia="ru-RU"/>
              </w:rPr>
              <w:t>___ ____________ 20__ г.</w:t>
            </w:r>
          </w:p>
          <w:p w14:paraId="658FA8C2" w14:textId="77777777" w:rsidR="004F1609" w:rsidRPr="002C1EF5" w:rsidRDefault="004F1609" w:rsidP="00E07AFB">
            <w:pPr>
              <w:spacing w:after="0" w:line="240" w:lineRule="exact"/>
              <w:rPr>
                <w:rFonts w:asciiTheme="majorHAnsi" w:eastAsia="Calibri" w:hAnsiTheme="majorHAnsi" w:cstheme="majorHAnsi"/>
                <w:sz w:val="24"/>
                <w:szCs w:val="24"/>
                <w:lang w:eastAsia="ru-RU"/>
              </w:rPr>
            </w:pPr>
          </w:p>
        </w:tc>
      </w:tr>
    </w:tbl>
    <w:p w14:paraId="5BDA634C" w14:textId="77777777" w:rsidR="004F1609" w:rsidRPr="002C1EF5" w:rsidRDefault="004F1609" w:rsidP="004F1609">
      <w:pPr>
        <w:spacing w:after="0" w:line="240" w:lineRule="auto"/>
        <w:ind w:left="5103"/>
        <w:rPr>
          <w:rFonts w:asciiTheme="majorHAnsi" w:eastAsia="Calibri" w:hAnsiTheme="majorHAnsi" w:cstheme="majorHAnsi"/>
          <w:sz w:val="24"/>
          <w:szCs w:val="24"/>
        </w:rPr>
      </w:pPr>
    </w:p>
    <w:p w14:paraId="64203FFC" w14:textId="1268A03C" w:rsidR="004F1609" w:rsidRDefault="004F1609" w:rsidP="004F1609">
      <w:pPr>
        <w:pageBreakBefore/>
        <w:spacing w:line="257" w:lineRule="auto"/>
        <w:ind w:left="4536"/>
        <w:jc w:val="both"/>
        <w:rPr>
          <w:rFonts w:asciiTheme="majorHAnsi" w:eastAsia="Times New Roman" w:hAnsiTheme="majorHAnsi" w:cstheme="majorHAnsi"/>
          <w:sz w:val="24"/>
          <w:szCs w:val="24"/>
        </w:rPr>
      </w:pPr>
      <w:r>
        <w:rPr>
          <w:rFonts w:asciiTheme="majorHAnsi" w:eastAsia="Calibri" w:hAnsiTheme="majorHAnsi" w:cstheme="majorHAnsi"/>
          <w:sz w:val="24"/>
          <w:szCs w:val="24"/>
          <w:lang w:eastAsia="ru-RU"/>
        </w:rPr>
        <w:lastRenderedPageBreak/>
        <w:t>Приложение № 4</w:t>
      </w:r>
      <w:r w:rsidRPr="002C1EF5">
        <w:rPr>
          <w:rFonts w:asciiTheme="majorHAnsi" w:eastAsia="Calibri" w:hAnsiTheme="majorHAnsi" w:cstheme="majorHAnsi"/>
          <w:sz w:val="24"/>
          <w:szCs w:val="24"/>
          <w:lang w:eastAsia="ru-RU"/>
        </w:rPr>
        <w:t xml:space="preserve"> </w:t>
      </w:r>
      <w:r w:rsidRPr="002C1EF5">
        <w:rPr>
          <w:rFonts w:asciiTheme="majorHAnsi" w:eastAsia="Times New Roman" w:hAnsiTheme="majorHAnsi" w:cstheme="majorHAnsi"/>
          <w:sz w:val="24"/>
          <w:szCs w:val="24"/>
        </w:rPr>
        <w:t>к Договору № ___ на выполнение работ по текущему ре</w:t>
      </w:r>
      <w:r w:rsidR="00186531">
        <w:rPr>
          <w:rFonts w:asciiTheme="majorHAnsi" w:eastAsia="Times New Roman" w:hAnsiTheme="majorHAnsi" w:cstheme="majorHAnsi"/>
          <w:sz w:val="24"/>
          <w:szCs w:val="24"/>
        </w:rPr>
        <w:t xml:space="preserve">монту отделения почтовой связи 301722 УФПС Тульской области </w:t>
      </w:r>
      <w:r w:rsidRPr="002C1EF5">
        <w:rPr>
          <w:rFonts w:asciiTheme="majorHAnsi" w:eastAsia="Times New Roman" w:hAnsiTheme="majorHAnsi" w:cstheme="majorHAnsi"/>
          <w:sz w:val="24"/>
          <w:szCs w:val="24"/>
        </w:rPr>
        <w:t xml:space="preserve"> АО «Почта Рос</w:t>
      </w:r>
      <w:r w:rsidR="00186531">
        <w:rPr>
          <w:rFonts w:asciiTheme="majorHAnsi" w:eastAsia="Times New Roman" w:hAnsiTheme="majorHAnsi" w:cstheme="majorHAnsi"/>
          <w:sz w:val="24"/>
          <w:szCs w:val="24"/>
        </w:rPr>
        <w:t xml:space="preserve">сии», расположенного по </w:t>
      </w:r>
      <w:r w:rsidR="00186531" w:rsidRPr="00675301">
        <w:rPr>
          <w:rFonts w:asciiTheme="majorHAnsi" w:eastAsia="Times New Roman" w:hAnsiTheme="majorHAnsi" w:cstheme="majorHAnsi"/>
          <w:sz w:val="24"/>
          <w:szCs w:val="24"/>
        </w:rPr>
        <w:t>адресу:</w:t>
      </w:r>
      <w:r w:rsidR="00186531" w:rsidRPr="00675301">
        <w:rPr>
          <w:sz w:val="24"/>
          <w:szCs w:val="24"/>
        </w:rPr>
        <w:t xml:space="preserve"> Тульская область, р-н Кимовский, г Кимовск, ул. Советская, д 22.</w:t>
      </w:r>
    </w:p>
    <w:p w14:paraId="44439D88" w14:textId="77777777" w:rsidR="004F1609" w:rsidRPr="002353D4" w:rsidRDefault="004F1609" w:rsidP="004F1609">
      <w:pPr>
        <w:spacing w:line="256" w:lineRule="auto"/>
        <w:rPr>
          <w:rFonts w:asciiTheme="majorHAnsi" w:eastAsia="Times New Roman" w:hAnsiTheme="majorHAnsi" w:cstheme="majorHAnsi"/>
          <w:b/>
          <w:sz w:val="24"/>
          <w:szCs w:val="24"/>
        </w:rPr>
      </w:pPr>
      <w:r w:rsidRPr="002353D4">
        <w:rPr>
          <w:rFonts w:asciiTheme="majorHAnsi" w:eastAsia="Times New Roman" w:hAnsiTheme="majorHAnsi" w:cstheme="majorHAnsi"/>
          <w:b/>
          <w:sz w:val="24"/>
          <w:szCs w:val="24"/>
        </w:rPr>
        <w:t>ФОРМА</w:t>
      </w:r>
    </w:p>
    <w:p w14:paraId="70FF5554" w14:textId="77777777" w:rsidR="004F1609" w:rsidRPr="006D6D8D" w:rsidRDefault="004F1609" w:rsidP="004F1609">
      <w:pPr>
        <w:spacing w:line="256" w:lineRule="auto"/>
        <w:jc w:val="center"/>
        <w:rPr>
          <w:rFonts w:asciiTheme="majorHAnsi" w:eastAsia="Times New Roman" w:hAnsiTheme="majorHAnsi" w:cstheme="majorHAnsi"/>
          <w:b/>
          <w:sz w:val="24"/>
          <w:szCs w:val="24"/>
        </w:rPr>
      </w:pPr>
      <w:r w:rsidRPr="006D6D8D">
        <w:rPr>
          <w:rFonts w:asciiTheme="majorHAnsi" w:eastAsia="Times New Roman" w:hAnsiTheme="majorHAnsi" w:cstheme="majorHAnsi"/>
          <w:b/>
          <w:sz w:val="24"/>
          <w:szCs w:val="24"/>
        </w:rPr>
        <w:t>Справка (расшифровка) выполненных работ с разбивкой по категориям</w:t>
      </w:r>
    </w:p>
    <w:tbl>
      <w:tblPr>
        <w:tblW w:w="9879" w:type="dxa"/>
        <w:tblInd w:w="-426" w:type="dxa"/>
        <w:tblLook w:val="04A0" w:firstRow="1" w:lastRow="0" w:firstColumn="1" w:lastColumn="0" w:noHBand="0" w:noVBand="1"/>
      </w:tblPr>
      <w:tblGrid>
        <w:gridCol w:w="260"/>
        <w:gridCol w:w="5254"/>
        <w:gridCol w:w="1982"/>
        <w:gridCol w:w="2383"/>
      </w:tblGrid>
      <w:tr w:rsidR="004F1609" w:rsidRPr="006D6D8D" w14:paraId="1C64F6CE" w14:textId="77777777" w:rsidTr="00E07AFB">
        <w:trPr>
          <w:trHeight w:val="315"/>
        </w:trPr>
        <w:tc>
          <w:tcPr>
            <w:tcW w:w="260" w:type="dxa"/>
            <w:tcBorders>
              <w:top w:val="nil"/>
              <w:left w:val="nil"/>
              <w:bottom w:val="nil"/>
              <w:right w:val="nil"/>
            </w:tcBorders>
            <w:shd w:val="clear" w:color="auto" w:fill="auto"/>
            <w:noWrap/>
            <w:vAlign w:val="bottom"/>
            <w:hideMark/>
          </w:tcPr>
          <w:p w14:paraId="0E795913" w14:textId="77777777" w:rsidR="004F1609" w:rsidRPr="006D6D8D" w:rsidRDefault="004F1609" w:rsidP="00E07AFB">
            <w:pPr>
              <w:spacing w:after="0" w:line="240" w:lineRule="auto"/>
              <w:rPr>
                <w:rFonts w:ascii="Times New Roman" w:eastAsia="Times New Roman" w:hAnsi="Times New Roman" w:cs="Times New Roman"/>
                <w:sz w:val="24"/>
                <w:szCs w:val="24"/>
                <w:lang w:eastAsia="ru-RU"/>
              </w:rPr>
            </w:pPr>
          </w:p>
        </w:tc>
        <w:tc>
          <w:tcPr>
            <w:tcW w:w="9619" w:type="dxa"/>
            <w:gridSpan w:val="3"/>
            <w:tcBorders>
              <w:top w:val="nil"/>
              <w:left w:val="nil"/>
              <w:bottom w:val="nil"/>
              <w:right w:val="nil"/>
            </w:tcBorders>
            <w:shd w:val="clear" w:color="auto" w:fill="auto"/>
            <w:noWrap/>
            <w:vAlign w:val="bottom"/>
            <w:hideMark/>
          </w:tcPr>
          <w:p w14:paraId="605AF48F" w14:textId="77777777" w:rsidR="004F1609" w:rsidRPr="006D6D8D" w:rsidRDefault="004F1609" w:rsidP="00E07AFB">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Акционерное общество "Почта России"</w:t>
            </w:r>
          </w:p>
        </w:tc>
      </w:tr>
      <w:tr w:rsidR="004F1609" w:rsidRPr="006D6D8D" w14:paraId="70ABB459" w14:textId="77777777" w:rsidTr="00E07AFB">
        <w:trPr>
          <w:trHeight w:val="255"/>
        </w:trPr>
        <w:tc>
          <w:tcPr>
            <w:tcW w:w="260" w:type="dxa"/>
            <w:tcBorders>
              <w:top w:val="nil"/>
              <w:left w:val="nil"/>
              <w:bottom w:val="nil"/>
              <w:right w:val="nil"/>
            </w:tcBorders>
            <w:shd w:val="clear" w:color="auto" w:fill="auto"/>
            <w:noWrap/>
            <w:vAlign w:val="bottom"/>
            <w:hideMark/>
          </w:tcPr>
          <w:p w14:paraId="685D030B" w14:textId="77777777" w:rsidR="004F1609" w:rsidRPr="006D6D8D" w:rsidRDefault="004F1609" w:rsidP="00E07AFB">
            <w:pPr>
              <w:spacing w:after="0" w:line="240" w:lineRule="auto"/>
              <w:jc w:val="center"/>
              <w:rPr>
                <w:rFonts w:ascii="Times New Roman" w:eastAsia="Times New Roman" w:hAnsi="Times New Roman" w:cs="Times New Roman"/>
                <w:b/>
                <w:bCs/>
                <w:sz w:val="20"/>
                <w:szCs w:val="20"/>
                <w:lang w:eastAsia="ru-RU"/>
              </w:rPr>
            </w:pPr>
          </w:p>
        </w:tc>
        <w:tc>
          <w:tcPr>
            <w:tcW w:w="9619" w:type="dxa"/>
            <w:gridSpan w:val="3"/>
            <w:tcBorders>
              <w:top w:val="nil"/>
              <w:left w:val="nil"/>
              <w:bottom w:val="nil"/>
              <w:right w:val="nil"/>
            </w:tcBorders>
            <w:shd w:val="clear" w:color="auto" w:fill="auto"/>
            <w:noWrap/>
            <w:vAlign w:val="bottom"/>
            <w:hideMark/>
          </w:tcPr>
          <w:p w14:paraId="534A9E67" w14:textId="77777777" w:rsidR="004F1609" w:rsidRPr="006D6D8D" w:rsidRDefault="004F1609" w:rsidP="00E07AFB">
            <w:pPr>
              <w:spacing w:after="0" w:line="240" w:lineRule="auto"/>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______________________________________________________________________________________________</w:t>
            </w:r>
          </w:p>
        </w:tc>
      </w:tr>
      <w:tr w:rsidR="004F1609" w:rsidRPr="006D6D8D" w14:paraId="1624456C" w14:textId="77777777" w:rsidTr="00E07AFB">
        <w:trPr>
          <w:trHeight w:val="210"/>
        </w:trPr>
        <w:tc>
          <w:tcPr>
            <w:tcW w:w="260" w:type="dxa"/>
            <w:tcBorders>
              <w:top w:val="nil"/>
              <w:left w:val="nil"/>
              <w:bottom w:val="nil"/>
              <w:right w:val="nil"/>
            </w:tcBorders>
            <w:shd w:val="clear" w:color="auto" w:fill="auto"/>
            <w:noWrap/>
            <w:vAlign w:val="bottom"/>
            <w:hideMark/>
          </w:tcPr>
          <w:p w14:paraId="0632BFDC" w14:textId="77777777" w:rsidR="004F1609" w:rsidRPr="006D6D8D" w:rsidRDefault="004F1609" w:rsidP="00E07AFB">
            <w:pPr>
              <w:spacing w:after="0" w:line="240" w:lineRule="auto"/>
              <w:rPr>
                <w:rFonts w:ascii="Times New Roman" w:eastAsia="Times New Roman" w:hAnsi="Times New Roman" w:cs="Times New Roman"/>
                <w:sz w:val="20"/>
                <w:szCs w:val="20"/>
                <w:lang w:eastAsia="ru-RU"/>
              </w:rPr>
            </w:pPr>
          </w:p>
        </w:tc>
        <w:tc>
          <w:tcPr>
            <w:tcW w:w="9619" w:type="dxa"/>
            <w:gridSpan w:val="3"/>
            <w:tcBorders>
              <w:top w:val="nil"/>
              <w:left w:val="nil"/>
              <w:bottom w:val="nil"/>
              <w:right w:val="nil"/>
            </w:tcBorders>
            <w:shd w:val="clear" w:color="auto" w:fill="auto"/>
            <w:noWrap/>
            <w:vAlign w:val="bottom"/>
            <w:hideMark/>
          </w:tcPr>
          <w:p w14:paraId="63F70268" w14:textId="77777777" w:rsidR="004F1609" w:rsidRPr="006D6D8D" w:rsidRDefault="004F1609" w:rsidP="00E07AFB">
            <w:pPr>
              <w:spacing w:after="0" w:line="240" w:lineRule="auto"/>
              <w:jc w:val="center"/>
              <w:rPr>
                <w:rFonts w:ascii="Times New Roman" w:eastAsia="Times New Roman" w:hAnsi="Times New Roman" w:cs="Times New Roman"/>
                <w:sz w:val="16"/>
                <w:szCs w:val="16"/>
                <w:lang w:eastAsia="ru-RU"/>
              </w:rPr>
            </w:pPr>
            <w:r w:rsidRPr="006D6D8D">
              <w:rPr>
                <w:rFonts w:ascii="Times New Roman" w:eastAsia="Times New Roman" w:hAnsi="Times New Roman" w:cs="Times New Roman"/>
                <w:sz w:val="16"/>
                <w:szCs w:val="16"/>
                <w:lang w:eastAsia="ru-RU"/>
              </w:rPr>
              <w:t>(наименование структурного подразделения)</w:t>
            </w:r>
          </w:p>
        </w:tc>
      </w:tr>
      <w:tr w:rsidR="004F1609" w:rsidRPr="006D6D8D" w14:paraId="00AC377F" w14:textId="77777777" w:rsidTr="00E07AFB">
        <w:trPr>
          <w:trHeight w:val="285"/>
        </w:trPr>
        <w:tc>
          <w:tcPr>
            <w:tcW w:w="260" w:type="dxa"/>
            <w:tcBorders>
              <w:top w:val="nil"/>
              <w:left w:val="nil"/>
              <w:bottom w:val="nil"/>
              <w:right w:val="nil"/>
            </w:tcBorders>
            <w:shd w:val="clear" w:color="auto" w:fill="auto"/>
            <w:noWrap/>
            <w:vAlign w:val="bottom"/>
            <w:hideMark/>
          </w:tcPr>
          <w:p w14:paraId="0887FA75" w14:textId="77777777" w:rsidR="004F1609" w:rsidRPr="006D6D8D" w:rsidRDefault="004F1609" w:rsidP="00E07AFB">
            <w:pPr>
              <w:spacing w:after="0" w:line="240" w:lineRule="auto"/>
              <w:jc w:val="center"/>
              <w:rPr>
                <w:rFonts w:ascii="Times New Roman" w:eastAsia="Times New Roman" w:hAnsi="Times New Roman" w:cs="Times New Roman"/>
                <w:sz w:val="16"/>
                <w:szCs w:val="16"/>
                <w:lang w:eastAsia="ru-RU"/>
              </w:rPr>
            </w:pPr>
          </w:p>
        </w:tc>
        <w:tc>
          <w:tcPr>
            <w:tcW w:w="5254" w:type="dxa"/>
            <w:tcBorders>
              <w:top w:val="nil"/>
              <w:left w:val="nil"/>
              <w:bottom w:val="nil"/>
              <w:right w:val="nil"/>
            </w:tcBorders>
            <w:shd w:val="clear" w:color="auto" w:fill="auto"/>
            <w:noWrap/>
            <w:vAlign w:val="bottom"/>
            <w:hideMark/>
          </w:tcPr>
          <w:p w14:paraId="63A01326" w14:textId="77777777" w:rsidR="004F1609" w:rsidRPr="006D6D8D" w:rsidRDefault="004F1609" w:rsidP="00E07AFB">
            <w:pPr>
              <w:spacing w:after="0" w:line="240" w:lineRule="auto"/>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УТВЕРЖДАЮ</w:t>
            </w:r>
          </w:p>
        </w:tc>
        <w:tc>
          <w:tcPr>
            <w:tcW w:w="1982" w:type="dxa"/>
            <w:tcBorders>
              <w:top w:val="nil"/>
              <w:left w:val="nil"/>
              <w:bottom w:val="nil"/>
              <w:right w:val="nil"/>
            </w:tcBorders>
            <w:shd w:val="clear" w:color="auto" w:fill="auto"/>
            <w:noWrap/>
            <w:vAlign w:val="bottom"/>
            <w:hideMark/>
          </w:tcPr>
          <w:p w14:paraId="0F0B7EEF" w14:textId="77777777" w:rsidR="004F1609" w:rsidRPr="006D6D8D" w:rsidRDefault="004F1609" w:rsidP="00E07AFB">
            <w:pPr>
              <w:spacing w:after="0" w:line="240" w:lineRule="auto"/>
              <w:rPr>
                <w:rFonts w:ascii="Times New Roman" w:eastAsia="Times New Roman" w:hAnsi="Times New Roman" w:cs="Times New Roman"/>
                <w:sz w:val="20"/>
                <w:szCs w:val="20"/>
                <w:lang w:eastAsia="ru-RU"/>
              </w:rPr>
            </w:pPr>
          </w:p>
        </w:tc>
        <w:tc>
          <w:tcPr>
            <w:tcW w:w="2383" w:type="dxa"/>
            <w:tcBorders>
              <w:top w:val="nil"/>
              <w:left w:val="nil"/>
              <w:bottom w:val="nil"/>
              <w:right w:val="nil"/>
            </w:tcBorders>
            <w:shd w:val="clear" w:color="auto" w:fill="auto"/>
            <w:noWrap/>
            <w:vAlign w:val="bottom"/>
            <w:hideMark/>
          </w:tcPr>
          <w:p w14:paraId="47116067" w14:textId="77777777" w:rsidR="004F1609" w:rsidRPr="006D6D8D" w:rsidRDefault="004F1609" w:rsidP="00E07AFB">
            <w:pPr>
              <w:spacing w:after="0" w:line="240" w:lineRule="auto"/>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УТВЕРЖДАЮ</w:t>
            </w:r>
          </w:p>
        </w:tc>
      </w:tr>
      <w:tr w:rsidR="004F1609" w:rsidRPr="006D6D8D" w14:paraId="5BE1909A" w14:textId="77777777" w:rsidTr="00E07AFB">
        <w:trPr>
          <w:trHeight w:val="285"/>
        </w:trPr>
        <w:tc>
          <w:tcPr>
            <w:tcW w:w="260" w:type="dxa"/>
            <w:tcBorders>
              <w:top w:val="nil"/>
              <w:left w:val="nil"/>
              <w:bottom w:val="nil"/>
              <w:right w:val="nil"/>
            </w:tcBorders>
            <w:shd w:val="clear" w:color="auto" w:fill="auto"/>
            <w:noWrap/>
            <w:vAlign w:val="bottom"/>
            <w:hideMark/>
          </w:tcPr>
          <w:p w14:paraId="69D9C213" w14:textId="77777777" w:rsidR="004F1609" w:rsidRPr="006D6D8D" w:rsidRDefault="004F1609" w:rsidP="00E07AFB">
            <w:pPr>
              <w:spacing w:after="0" w:line="240" w:lineRule="auto"/>
              <w:rPr>
                <w:rFonts w:ascii="Times New Roman" w:eastAsia="Times New Roman" w:hAnsi="Times New Roman" w:cs="Times New Roman"/>
                <w:sz w:val="20"/>
                <w:szCs w:val="20"/>
                <w:lang w:eastAsia="ru-RU"/>
              </w:rPr>
            </w:pPr>
          </w:p>
        </w:tc>
        <w:tc>
          <w:tcPr>
            <w:tcW w:w="5254" w:type="dxa"/>
            <w:tcBorders>
              <w:top w:val="nil"/>
              <w:left w:val="nil"/>
              <w:bottom w:val="nil"/>
              <w:right w:val="nil"/>
            </w:tcBorders>
            <w:shd w:val="clear" w:color="auto" w:fill="auto"/>
            <w:noWrap/>
            <w:vAlign w:val="bottom"/>
            <w:hideMark/>
          </w:tcPr>
          <w:p w14:paraId="61F742EB" w14:textId="77777777" w:rsidR="004F1609" w:rsidRPr="006D6D8D" w:rsidRDefault="004F1609" w:rsidP="00E07AFB">
            <w:pPr>
              <w:spacing w:after="0" w:line="240" w:lineRule="auto"/>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Директор УФПС__________</w:t>
            </w:r>
          </w:p>
        </w:tc>
        <w:tc>
          <w:tcPr>
            <w:tcW w:w="1982" w:type="dxa"/>
            <w:tcBorders>
              <w:top w:val="nil"/>
              <w:left w:val="nil"/>
              <w:bottom w:val="nil"/>
              <w:right w:val="nil"/>
            </w:tcBorders>
            <w:shd w:val="clear" w:color="auto" w:fill="auto"/>
            <w:noWrap/>
            <w:vAlign w:val="bottom"/>
            <w:hideMark/>
          </w:tcPr>
          <w:p w14:paraId="65CF2BE0" w14:textId="77777777" w:rsidR="004F1609" w:rsidRPr="006D6D8D" w:rsidRDefault="004F1609" w:rsidP="00E07AFB">
            <w:pPr>
              <w:spacing w:after="0" w:line="240" w:lineRule="auto"/>
              <w:rPr>
                <w:rFonts w:ascii="Times New Roman" w:eastAsia="Times New Roman" w:hAnsi="Times New Roman" w:cs="Times New Roman"/>
                <w:sz w:val="20"/>
                <w:szCs w:val="20"/>
                <w:lang w:eastAsia="ru-RU"/>
              </w:rPr>
            </w:pPr>
          </w:p>
        </w:tc>
        <w:tc>
          <w:tcPr>
            <w:tcW w:w="2383" w:type="dxa"/>
            <w:tcBorders>
              <w:top w:val="nil"/>
              <w:left w:val="nil"/>
              <w:bottom w:val="nil"/>
              <w:right w:val="nil"/>
            </w:tcBorders>
            <w:shd w:val="clear" w:color="auto" w:fill="auto"/>
            <w:noWrap/>
            <w:vAlign w:val="bottom"/>
            <w:hideMark/>
          </w:tcPr>
          <w:p w14:paraId="57D32FE7" w14:textId="77777777" w:rsidR="004F1609" w:rsidRPr="006D6D8D" w:rsidRDefault="004F1609" w:rsidP="00E07AFB">
            <w:pPr>
              <w:spacing w:after="0" w:line="240" w:lineRule="auto"/>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Руководитель _______</w:t>
            </w:r>
          </w:p>
        </w:tc>
      </w:tr>
      <w:tr w:rsidR="004F1609" w:rsidRPr="006D6D8D" w14:paraId="1E5AAF34" w14:textId="77777777" w:rsidTr="00E07AFB">
        <w:trPr>
          <w:trHeight w:val="285"/>
        </w:trPr>
        <w:tc>
          <w:tcPr>
            <w:tcW w:w="260" w:type="dxa"/>
            <w:tcBorders>
              <w:top w:val="nil"/>
              <w:left w:val="nil"/>
              <w:bottom w:val="nil"/>
              <w:right w:val="nil"/>
            </w:tcBorders>
            <w:shd w:val="clear" w:color="auto" w:fill="auto"/>
            <w:noWrap/>
            <w:vAlign w:val="bottom"/>
            <w:hideMark/>
          </w:tcPr>
          <w:p w14:paraId="77753C0F" w14:textId="77777777" w:rsidR="004F1609" w:rsidRPr="006D6D8D" w:rsidRDefault="004F1609" w:rsidP="00E07AFB">
            <w:pPr>
              <w:spacing w:after="0" w:line="240" w:lineRule="auto"/>
              <w:rPr>
                <w:rFonts w:ascii="Times New Roman" w:eastAsia="Times New Roman" w:hAnsi="Times New Roman" w:cs="Times New Roman"/>
                <w:sz w:val="20"/>
                <w:szCs w:val="20"/>
                <w:lang w:eastAsia="ru-RU"/>
              </w:rPr>
            </w:pPr>
          </w:p>
        </w:tc>
        <w:tc>
          <w:tcPr>
            <w:tcW w:w="5254" w:type="dxa"/>
            <w:tcBorders>
              <w:top w:val="nil"/>
              <w:left w:val="nil"/>
              <w:bottom w:val="nil"/>
              <w:right w:val="nil"/>
            </w:tcBorders>
            <w:shd w:val="clear" w:color="auto" w:fill="auto"/>
            <w:noWrap/>
            <w:vAlign w:val="bottom"/>
            <w:hideMark/>
          </w:tcPr>
          <w:p w14:paraId="678DFCAA" w14:textId="77777777" w:rsidR="004F1609" w:rsidRPr="006D6D8D" w:rsidRDefault="004F1609" w:rsidP="00E07AFB">
            <w:pPr>
              <w:spacing w:after="0" w:line="240" w:lineRule="auto"/>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филиала АО "Почта России"</w:t>
            </w:r>
          </w:p>
        </w:tc>
        <w:tc>
          <w:tcPr>
            <w:tcW w:w="1982" w:type="dxa"/>
            <w:tcBorders>
              <w:top w:val="nil"/>
              <w:left w:val="nil"/>
              <w:bottom w:val="nil"/>
              <w:right w:val="nil"/>
            </w:tcBorders>
            <w:shd w:val="clear" w:color="auto" w:fill="auto"/>
            <w:noWrap/>
            <w:hideMark/>
          </w:tcPr>
          <w:p w14:paraId="4D22F148" w14:textId="77777777" w:rsidR="004F1609" w:rsidRPr="006D6D8D" w:rsidRDefault="004F1609" w:rsidP="00E07AFB">
            <w:pPr>
              <w:spacing w:after="0" w:line="240" w:lineRule="auto"/>
              <w:rPr>
                <w:rFonts w:ascii="Times New Roman" w:eastAsia="Times New Roman" w:hAnsi="Times New Roman" w:cs="Times New Roman"/>
                <w:sz w:val="20"/>
                <w:szCs w:val="20"/>
                <w:lang w:eastAsia="ru-RU"/>
              </w:rPr>
            </w:pPr>
          </w:p>
        </w:tc>
        <w:tc>
          <w:tcPr>
            <w:tcW w:w="2383" w:type="dxa"/>
            <w:tcBorders>
              <w:top w:val="nil"/>
              <w:left w:val="nil"/>
              <w:bottom w:val="nil"/>
              <w:right w:val="nil"/>
            </w:tcBorders>
            <w:shd w:val="clear" w:color="auto" w:fill="auto"/>
            <w:noWrap/>
            <w:hideMark/>
          </w:tcPr>
          <w:p w14:paraId="508F23BB" w14:textId="77777777" w:rsidR="004F1609" w:rsidRPr="006D6D8D" w:rsidRDefault="004F1609" w:rsidP="00E07AFB">
            <w:pPr>
              <w:spacing w:after="0" w:line="240" w:lineRule="auto"/>
              <w:rPr>
                <w:rFonts w:ascii="Times New Roman" w:eastAsia="Times New Roman" w:hAnsi="Times New Roman" w:cs="Times New Roman"/>
                <w:sz w:val="18"/>
                <w:szCs w:val="18"/>
                <w:lang w:eastAsia="ru-RU"/>
              </w:rPr>
            </w:pPr>
            <w:r w:rsidRPr="006D6D8D">
              <w:rPr>
                <w:rFonts w:ascii="Times New Roman" w:eastAsia="Times New Roman" w:hAnsi="Times New Roman" w:cs="Times New Roman"/>
                <w:sz w:val="18"/>
                <w:szCs w:val="18"/>
                <w:lang w:eastAsia="ru-RU"/>
              </w:rPr>
              <w:t>______________________</w:t>
            </w:r>
          </w:p>
        </w:tc>
      </w:tr>
      <w:tr w:rsidR="004F1609" w:rsidRPr="006D6D8D" w14:paraId="70C025E2" w14:textId="77777777" w:rsidTr="00E07AFB">
        <w:trPr>
          <w:trHeight w:val="195"/>
        </w:trPr>
        <w:tc>
          <w:tcPr>
            <w:tcW w:w="260" w:type="dxa"/>
            <w:tcBorders>
              <w:top w:val="nil"/>
              <w:left w:val="nil"/>
              <w:bottom w:val="nil"/>
              <w:right w:val="nil"/>
            </w:tcBorders>
            <w:shd w:val="clear" w:color="auto" w:fill="auto"/>
            <w:noWrap/>
            <w:vAlign w:val="bottom"/>
            <w:hideMark/>
          </w:tcPr>
          <w:p w14:paraId="18001172" w14:textId="77777777" w:rsidR="004F1609" w:rsidRPr="006D6D8D" w:rsidRDefault="004F1609" w:rsidP="00E07AFB">
            <w:pPr>
              <w:spacing w:after="0" w:line="240" w:lineRule="auto"/>
              <w:rPr>
                <w:rFonts w:ascii="Times New Roman" w:eastAsia="Times New Roman" w:hAnsi="Times New Roman" w:cs="Times New Roman"/>
                <w:sz w:val="18"/>
                <w:szCs w:val="18"/>
                <w:lang w:eastAsia="ru-RU"/>
              </w:rPr>
            </w:pPr>
          </w:p>
        </w:tc>
        <w:tc>
          <w:tcPr>
            <w:tcW w:w="5254" w:type="dxa"/>
            <w:tcBorders>
              <w:top w:val="nil"/>
              <w:left w:val="nil"/>
              <w:bottom w:val="nil"/>
              <w:right w:val="nil"/>
            </w:tcBorders>
            <w:shd w:val="clear" w:color="auto" w:fill="auto"/>
            <w:noWrap/>
            <w:vAlign w:val="bottom"/>
            <w:hideMark/>
          </w:tcPr>
          <w:p w14:paraId="55A9F4B1" w14:textId="77777777" w:rsidR="004F1609" w:rsidRPr="006D6D8D" w:rsidRDefault="004F1609" w:rsidP="00E07AFB">
            <w:pPr>
              <w:spacing w:after="0" w:line="240" w:lineRule="auto"/>
              <w:rPr>
                <w:rFonts w:ascii="Times New Roman" w:eastAsia="Times New Roman" w:hAnsi="Times New Roman" w:cs="Times New Roman"/>
                <w:sz w:val="20"/>
                <w:szCs w:val="20"/>
                <w:lang w:eastAsia="ru-RU"/>
              </w:rPr>
            </w:pPr>
          </w:p>
        </w:tc>
        <w:tc>
          <w:tcPr>
            <w:tcW w:w="1982" w:type="dxa"/>
            <w:tcBorders>
              <w:top w:val="nil"/>
              <w:left w:val="nil"/>
              <w:bottom w:val="nil"/>
              <w:right w:val="nil"/>
            </w:tcBorders>
            <w:shd w:val="clear" w:color="auto" w:fill="auto"/>
            <w:noWrap/>
            <w:hideMark/>
          </w:tcPr>
          <w:p w14:paraId="741CFF91" w14:textId="77777777" w:rsidR="004F1609" w:rsidRPr="006D6D8D" w:rsidRDefault="004F1609" w:rsidP="00E07AFB">
            <w:pPr>
              <w:spacing w:after="0" w:line="240" w:lineRule="auto"/>
              <w:rPr>
                <w:rFonts w:ascii="Times New Roman" w:eastAsia="Times New Roman" w:hAnsi="Times New Roman" w:cs="Times New Roman"/>
                <w:sz w:val="20"/>
                <w:szCs w:val="20"/>
                <w:lang w:eastAsia="ru-RU"/>
              </w:rPr>
            </w:pPr>
          </w:p>
        </w:tc>
        <w:tc>
          <w:tcPr>
            <w:tcW w:w="2383" w:type="dxa"/>
            <w:tcBorders>
              <w:top w:val="nil"/>
              <w:left w:val="nil"/>
              <w:bottom w:val="nil"/>
              <w:right w:val="nil"/>
            </w:tcBorders>
            <w:shd w:val="clear" w:color="auto" w:fill="auto"/>
            <w:noWrap/>
            <w:hideMark/>
          </w:tcPr>
          <w:p w14:paraId="178552A4" w14:textId="77777777" w:rsidR="004F1609" w:rsidRPr="006D6D8D" w:rsidRDefault="004F1609" w:rsidP="00E07AFB">
            <w:pPr>
              <w:spacing w:after="0" w:line="240" w:lineRule="auto"/>
              <w:rPr>
                <w:rFonts w:ascii="Times New Roman" w:eastAsia="Times New Roman" w:hAnsi="Times New Roman" w:cs="Times New Roman"/>
                <w:sz w:val="16"/>
                <w:szCs w:val="16"/>
                <w:lang w:eastAsia="ru-RU"/>
              </w:rPr>
            </w:pPr>
            <w:r w:rsidRPr="006D6D8D">
              <w:rPr>
                <w:rFonts w:ascii="Times New Roman" w:eastAsia="Times New Roman" w:hAnsi="Times New Roman" w:cs="Times New Roman"/>
                <w:sz w:val="16"/>
                <w:szCs w:val="16"/>
                <w:lang w:eastAsia="ru-RU"/>
              </w:rPr>
              <w:t>наименование организации*</w:t>
            </w:r>
          </w:p>
        </w:tc>
      </w:tr>
      <w:tr w:rsidR="004F1609" w:rsidRPr="006D6D8D" w14:paraId="1042AEF6" w14:textId="77777777" w:rsidTr="00E07AFB">
        <w:trPr>
          <w:trHeight w:val="285"/>
        </w:trPr>
        <w:tc>
          <w:tcPr>
            <w:tcW w:w="260" w:type="dxa"/>
            <w:tcBorders>
              <w:top w:val="nil"/>
              <w:left w:val="nil"/>
              <w:bottom w:val="nil"/>
              <w:right w:val="nil"/>
            </w:tcBorders>
            <w:shd w:val="clear" w:color="auto" w:fill="auto"/>
            <w:noWrap/>
            <w:vAlign w:val="bottom"/>
            <w:hideMark/>
          </w:tcPr>
          <w:p w14:paraId="167A33CF" w14:textId="77777777" w:rsidR="004F1609" w:rsidRPr="006D6D8D" w:rsidRDefault="004F1609" w:rsidP="00E07AFB">
            <w:pPr>
              <w:spacing w:after="0" w:line="240" w:lineRule="auto"/>
              <w:rPr>
                <w:rFonts w:ascii="Times New Roman" w:eastAsia="Times New Roman" w:hAnsi="Times New Roman" w:cs="Times New Roman"/>
                <w:sz w:val="16"/>
                <w:szCs w:val="16"/>
                <w:lang w:eastAsia="ru-RU"/>
              </w:rPr>
            </w:pPr>
          </w:p>
        </w:tc>
        <w:tc>
          <w:tcPr>
            <w:tcW w:w="5254" w:type="dxa"/>
            <w:tcBorders>
              <w:top w:val="nil"/>
              <w:left w:val="nil"/>
              <w:bottom w:val="nil"/>
              <w:right w:val="nil"/>
            </w:tcBorders>
            <w:shd w:val="clear" w:color="auto" w:fill="auto"/>
            <w:noWrap/>
            <w:vAlign w:val="bottom"/>
            <w:hideMark/>
          </w:tcPr>
          <w:p w14:paraId="69224478" w14:textId="77777777" w:rsidR="004F1609" w:rsidRPr="006D6D8D" w:rsidRDefault="004F1609" w:rsidP="00E07AFB">
            <w:pPr>
              <w:spacing w:after="0" w:line="240" w:lineRule="auto"/>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____________ (ФИО)</w:t>
            </w:r>
          </w:p>
        </w:tc>
        <w:tc>
          <w:tcPr>
            <w:tcW w:w="1982" w:type="dxa"/>
            <w:tcBorders>
              <w:top w:val="nil"/>
              <w:left w:val="nil"/>
              <w:bottom w:val="nil"/>
              <w:right w:val="nil"/>
            </w:tcBorders>
            <w:shd w:val="clear" w:color="auto" w:fill="auto"/>
            <w:noWrap/>
            <w:vAlign w:val="bottom"/>
            <w:hideMark/>
          </w:tcPr>
          <w:p w14:paraId="62A9993E" w14:textId="77777777" w:rsidR="004F1609" w:rsidRPr="006D6D8D" w:rsidRDefault="004F1609" w:rsidP="00E07AFB">
            <w:pPr>
              <w:spacing w:after="0" w:line="240" w:lineRule="auto"/>
              <w:rPr>
                <w:rFonts w:ascii="Times New Roman" w:eastAsia="Times New Roman" w:hAnsi="Times New Roman" w:cs="Times New Roman"/>
                <w:sz w:val="20"/>
                <w:szCs w:val="20"/>
                <w:lang w:eastAsia="ru-RU"/>
              </w:rPr>
            </w:pPr>
          </w:p>
        </w:tc>
        <w:tc>
          <w:tcPr>
            <w:tcW w:w="2383" w:type="dxa"/>
            <w:tcBorders>
              <w:top w:val="nil"/>
              <w:left w:val="nil"/>
              <w:bottom w:val="nil"/>
              <w:right w:val="nil"/>
            </w:tcBorders>
            <w:shd w:val="clear" w:color="auto" w:fill="auto"/>
            <w:noWrap/>
            <w:vAlign w:val="bottom"/>
            <w:hideMark/>
          </w:tcPr>
          <w:p w14:paraId="1F68BDB6" w14:textId="77777777" w:rsidR="004F1609" w:rsidRPr="006D6D8D" w:rsidRDefault="004F1609" w:rsidP="00E07AFB">
            <w:pPr>
              <w:spacing w:after="0" w:line="240" w:lineRule="auto"/>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_____________ (ФИО)</w:t>
            </w:r>
          </w:p>
        </w:tc>
      </w:tr>
      <w:tr w:rsidR="004F1609" w:rsidRPr="006D6D8D" w14:paraId="1FAD3B4A" w14:textId="77777777" w:rsidTr="00E07AFB">
        <w:trPr>
          <w:trHeight w:val="285"/>
        </w:trPr>
        <w:tc>
          <w:tcPr>
            <w:tcW w:w="260" w:type="dxa"/>
            <w:tcBorders>
              <w:top w:val="nil"/>
              <w:left w:val="nil"/>
              <w:bottom w:val="nil"/>
              <w:right w:val="nil"/>
            </w:tcBorders>
            <w:shd w:val="clear" w:color="auto" w:fill="auto"/>
            <w:noWrap/>
            <w:vAlign w:val="bottom"/>
            <w:hideMark/>
          </w:tcPr>
          <w:p w14:paraId="693EBD8D" w14:textId="77777777" w:rsidR="004F1609" w:rsidRPr="006D6D8D" w:rsidRDefault="004F1609" w:rsidP="00E07AFB">
            <w:pPr>
              <w:spacing w:after="0" w:line="240" w:lineRule="auto"/>
              <w:rPr>
                <w:rFonts w:ascii="Times New Roman" w:eastAsia="Times New Roman" w:hAnsi="Times New Roman" w:cs="Times New Roman"/>
                <w:sz w:val="20"/>
                <w:szCs w:val="20"/>
                <w:lang w:eastAsia="ru-RU"/>
              </w:rPr>
            </w:pPr>
          </w:p>
        </w:tc>
        <w:tc>
          <w:tcPr>
            <w:tcW w:w="5254" w:type="dxa"/>
            <w:tcBorders>
              <w:top w:val="nil"/>
              <w:left w:val="nil"/>
              <w:bottom w:val="nil"/>
              <w:right w:val="nil"/>
            </w:tcBorders>
            <w:shd w:val="clear" w:color="auto" w:fill="auto"/>
            <w:noWrap/>
            <w:vAlign w:val="bottom"/>
            <w:hideMark/>
          </w:tcPr>
          <w:p w14:paraId="26FAAE2E" w14:textId="77777777" w:rsidR="004F1609" w:rsidRPr="006D6D8D" w:rsidRDefault="004F1609" w:rsidP="00E07AFB">
            <w:pPr>
              <w:spacing w:after="0" w:line="240" w:lineRule="auto"/>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 xml:space="preserve"> "___________ 20__ г.</w:t>
            </w:r>
          </w:p>
        </w:tc>
        <w:tc>
          <w:tcPr>
            <w:tcW w:w="1982" w:type="dxa"/>
            <w:tcBorders>
              <w:top w:val="nil"/>
              <w:left w:val="nil"/>
              <w:bottom w:val="nil"/>
              <w:right w:val="nil"/>
            </w:tcBorders>
            <w:shd w:val="clear" w:color="auto" w:fill="auto"/>
            <w:noWrap/>
            <w:vAlign w:val="bottom"/>
            <w:hideMark/>
          </w:tcPr>
          <w:p w14:paraId="79F8DA06" w14:textId="77777777" w:rsidR="004F1609" w:rsidRPr="006D6D8D" w:rsidRDefault="004F1609" w:rsidP="00E07AFB">
            <w:pPr>
              <w:spacing w:after="0" w:line="240" w:lineRule="auto"/>
              <w:rPr>
                <w:rFonts w:ascii="Times New Roman" w:eastAsia="Times New Roman" w:hAnsi="Times New Roman" w:cs="Times New Roman"/>
                <w:sz w:val="20"/>
                <w:szCs w:val="20"/>
                <w:lang w:eastAsia="ru-RU"/>
              </w:rPr>
            </w:pPr>
          </w:p>
        </w:tc>
        <w:tc>
          <w:tcPr>
            <w:tcW w:w="2383" w:type="dxa"/>
            <w:tcBorders>
              <w:top w:val="nil"/>
              <w:left w:val="nil"/>
              <w:bottom w:val="nil"/>
              <w:right w:val="nil"/>
            </w:tcBorders>
            <w:shd w:val="clear" w:color="auto" w:fill="auto"/>
            <w:noWrap/>
            <w:vAlign w:val="bottom"/>
            <w:hideMark/>
          </w:tcPr>
          <w:p w14:paraId="5AD104AD" w14:textId="77777777" w:rsidR="004F1609" w:rsidRPr="006D6D8D" w:rsidRDefault="004F1609" w:rsidP="00E07AFB">
            <w:pPr>
              <w:spacing w:after="0" w:line="240" w:lineRule="auto"/>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МП</w:t>
            </w:r>
            <w:r w:rsidRPr="006D6D8D">
              <w:rPr>
                <w:rFonts w:ascii="Times New Roman" w:eastAsia="Times New Roman" w:hAnsi="Times New Roman" w:cs="Times New Roman"/>
                <w:sz w:val="20"/>
                <w:szCs w:val="20"/>
                <w:lang w:eastAsia="ru-RU"/>
              </w:rPr>
              <w:t xml:space="preserve"> "__"_____ 20___ г.</w:t>
            </w:r>
          </w:p>
        </w:tc>
      </w:tr>
      <w:tr w:rsidR="004F1609" w:rsidRPr="006D6D8D" w14:paraId="3EA6A132" w14:textId="77777777" w:rsidTr="00E07AFB">
        <w:trPr>
          <w:trHeight w:val="60"/>
        </w:trPr>
        <w:tc>
          <w:tcPr>
            <w:tcW w:w="260" w:type="dxa"/>
            <w:tcBorders>
              <w:top w:val="nil"/>
              <w:left w:val="nil"/>
              <w:bottom w:val="nil"/>
              <w:right w:val="nil"/>
            </w:tcBorders>
            <w:shd w:val="clear" w:color="auto" w:fill="auto"/>
            <w:noWrap/>
            <w:vAlign w:val="bottom"/>
            <w:hideMark/>
          </w:tcPr>
          <w:p w14:paraId="53C84293" w14:textId="77777777" w:rsidR="004F1609" w:rsidRPr="006D6D8D" w:rsidRDefault="004F1609" w:rsidP="00E07AFB">
            <w:pPr>
              <w:spacing w:after="0" w:line="240" w:lineRule="auto"/>
              <w:rPr>
                <w:rFonts w:ascii="Times New Roman" w:eastAsia="Times New Roman" w:hAnsi="Times New Roman" w:cs="Times New Roman"/>
                <w:b/>
                <w:bCs/>
                <w:sz w:val="20"/>
                <w:szCs w:val="20"/>
                <w:lang w:eastAsia="ru-RU"/>
              </w:rPr>
            </w:pPr>
          </w:p>
        </w:tc>
        <w:tc>
          <w:tcPr>
            <w:tcW w:w="5254" w:type="dxa"/>
            <w:tcBorders>
              <w:top w:val="nil"/>
              <w:left w:val="nil"/>
              <w:bottom w:val="nil"/>
              <w:right w:val="nil"/>
            </w:tcBorders>
            <w:shd w:val="clear" w:color="auto" w:fill="auto"/>
            <w:noWrap/>
            <w:vAlign w:val="bottom"/>
            <w:hideMark/>
          </w:tcPr>
          <w:p w14:paraId="44AEE030" w14:textId="77777777" w:rsidR="004F1609" w:rsidRPr="006D6D8D" w:rsidRDefault="004F1609" w:rsidP="00E07AFB">
            <w:pPr>
              <w:spacing w:after="0" w:line="240" w:lineRule="auto"/>
              <w:rPr>
                <w:rFonts w:ascii="Times New Roman" w:eastAsia="Times New Roman" w:hAnsi="Times New Roman" w:cs="Times New Roman"/>
                <w:sz w:val="20"/>
                <w:szCs w:val="20"/>
                <w:lang w:eastAsia="ru-RU"/>
              </w:rPr>
            </w:pPr>
          </w:p>
        </w:tc>
        <w:tc>
          <w:tcPr>
            <w:tcW w:w="1982" w:type="dxa"/>
            <w:tcBorders>
              <w:top w:val="nil"/>
              <w:left w:val="nil"/>
              <w:bottom w:val="nil"/>
              <w:right w:val="nil"/>
            </w:tcBorders>
            <w:shd w:val="clear" w:color="auto" w:fill="auto"/>
            <w:noWrap/>
            <w:vAlign w:val="bottom"/>
            <w:hideMark/>
          </w:tcPr>
          <w:p w14:paraId="03DB62AA" w14:textId="77777777" w:rsidR="004F1609" w:rsidRPr="006D6D8D" w:rsidRDefault="004F1609" w:rsidP="00E07AFB">
            <w:pPr>
              <w:spacing w:after="0" w:line="240" w:lineRule="auto"/>
              <w:rPr>
                <w:rFonts w:ascii="Times New Roman" w:eastAsia="Times New Roman" w:hAnsi="Times New Roman" w:cs="Times New Roman"/>
                <w:sz w:val="20"/>
                <w:szCs w:val="20"/>
                <w:lang w:eastAsia="ru-RU"/>
              </w:rPr>
            </w:pPr>
          </w:p>
        </w:tc>
        <w:tc>
          <w:tcPr>
            <w:tcW w:w="2383" w:type="dxa"/>
            <w:tcBorders>
              <w:top w:val="nil"/>
              <w:left w:val="nil"/>
              <w:bottom w:val="nil"/>
              <w:right w:val="nil"/>
            </w:tcBorders>
            <w:shd w:val="clear" w:color="auto" w:fill="auto"/>
            <w:noWrap/>
            <w:vAlign w:val="bottom"/>
            <w:hideMark/>
          </w:tcPr>
          <w:p w14:paraId="1264C357" w14:textId="77777777" w:rsidR="004F1609" w:rsidRPr="006D6D8D" w:rsidRDefault="004F1609" w:rsidP="00E07AFB">
            <w:pPr>
              <w:spacing w:after="0" w:line="240" w:lineRule="auto"/>
              <w:rPr>
                <w:rFonts w:ascii="Times New Roman" w:eastAsia="Times New Roman" w:hAnsi="Times New Roman" w:cs="Times New Roman"/>
                <w:sz w:val="20"/>
                <w:szCs w:val="20"/>
                <w:lang w:eastAsia="ru-RU"/>
              </w:rPr>
            </w:pPr>
          </w:p>
        </w:tc>
      </w:tr>
      <w:tr w:rsidR="004F1609" w:rsidRPr="006D6D8D" w14:paraId="2B803539" w14:textId="77777777" w:rsidTr="00E07AFB">
        <w:trPr>
          <w:trHeight w:val="170"/>
        </w:trPr>
        <w:tc>
          <w:tcPr>
            <w:tcW w:w="260" w:type="dxa"/>
            <w:tcBorders>
              <w:top w:val="nil"/>
              <w:left w:val="nil"/>
              <w:bottom w:val="nil"/>
              <w:right w:val="nil"/>
            </w:tcBorders>
            <w:shd w:val="clear" w:color="auto" w:fill="auto"/>
            <w:noWrap/>
            <w:vAlign w:val="bottom"/>
            <w:hideMark/>
          </w:tcPr>
          <w:p w14:paraId="1982C4AC" w14:textId="77777777" w:rsidR="004F1609" w:rsidRPr="006D6D8D" w:rsidRDefault="004F1609" w:rsidP="00E07AFB">
            <w:pPr>
              <w:spacing w:after="0" w:line="240" w:lineRule="auto"/>
              <w:rPr>
                <w:rFonts w:ascii="Times New Roman" w:eastAsia="Times New Roman" w:hAnsi="Times New Roman" w:cs="Times New Roman"/>
                <w:sz w:val="20"/>
                <w:szCs w:val="20"/>
                <w:lang w:eastAsia="ru-RU"/>
              </w:rPr>
            </w:pPr>
          </w:p>
        </w:tc>
        <w:tc>
          <w:tcPr>
            <w:tcW w:w="5254" w:type="dxa"/>
            <w:tcBorders>
              <w:top w:val="nil"/>
              <w:left w:val="nil"/>
              <w:bottom w:val="nil"/>
              <w:right w:val="nil"/>
            </w:tcBorders>
            <w:shd w:val="clear" w:color="auto" w:fill="auto"/>
            <w:noWrap/>
            <w:vAlign w:val="bottom"/>
            <w:hideMark/>
          </w:tcPr>
          <w:p w14:paraId="48BFB53A" w14:textId="77777777" w:rsidR="004F1609" w:rsidRPr="006D6D8D" w:rsidRDefault="004F1609" w:rsidP="00E07AFB">
            <w:pPr>
              <w:spacing w:after="0" w:line="240" w:lineRule="auto"/>
              <w:rPr>
                <w:rFonts w:ascii="Times New Roman" w:eastAsia="Times New Roman" w:hAnsi="Times New Roman" w:cs="Times New Roman"/>
                <w:sz w:val="20"/>
                <w:szCs w:val="20"/>
                <w:lang w:eastAsia="ru-RU"/>
              </w:rPr>
            </w:pPr>
          </w:p>
        </w:tc>
        <w:tc>
          <w:tcPr>
            <w:tcW w:w="1982" w:type="dxa"/>
            <w:tcBorders>
              <w:top w:val="nil"/>
              <w:left w:val="nil"/>
              <w:bottom w:val="nil"/>
              <w:right w:val="nil"/>
            </w:tcBorders>
            <w:shd w:val="clear" w:color="auto" w:fill="auto"/>
            <w:noWrap/>
            <w:vAlign w:val="bottom"/>
            <w:hideMark/>
          </w:tcPr>
          <w:p w14:paraId="7D985B7E" w14:textId="77777777" w:rsidR="004F1609" w:rsidRPr="006D6D8D" w:rsidRDefault="004F1609" w:rsidP="00E07AFB">
            <w:pPr>
              <w:spacing w:after="0" w:line="240" w:lineRule="auto"/>
              <w:rPr>
                <w:rFonts w:ascii="Times New Roman" w:eastAsia="Times New Roman" w:hAnsi="Times New Roman" w:cs="Times New Roman"/>
                <w:sz w:val="20"/>
                <w:szCs w:val="20"/>
                <w:lang w:eastAsia="ru-RU"/>
              </w:rPr>
            </w:pPr>
          </w:p>
        </w:tc>
        <w:tc>
          <w:tcPr>
            <w:tcW w:w="2383" w:type="dxa"/>
            <w:tcBorders>
              <w:top w:val="nil"/>
              <w:left w:val="nil"/>
              <w:bottom w:val="nil"/>
              <w:right w:val="nil"/>
            </w:tcBorders>
            <w:shd w:val="clear" w:color="auto" w:fill="auto"/>
            <w:noWrap/>
            <w:vAlign w:val="bottom"/>
            <w:hideMark/>
          </w:tcPr>
          <w:p w14:paraId="58FAE06A" w14:textId="77777777" w:rsidR="004F1609" w:rsidRPr="006D6D8D" w:rsidRDefault="004F1609" w:rsidP="00E07AFB">
            <w:pPr>
              <w:spacing w:after="0" w:line="240" w:lineRule="auto"/>
              <w:rPr>
                <w:rFonts w:ascii="Times New Roman" w:eastAsia="Times New Roman" w:hAnsi="Times New Roman" w:cs="Times New Roman"/>
                <w:sz w:val="20"/>
                <w:szCs w:val="20"/>
                <w:lang w:eastAsia="ru-RU"/>
              </w:rPr>
            </w:pPr>
          </w:p>
        </w:tc>
      </w:tr>
      <w:tr w:rsidR="004F1609" w:rsidRPr="006D6D8D" w14:paraId="162654BC" w14:textId="77777777" w:rsidTr="00E07AFB">
        <w:trPr>
          <w:trHeight w:val="270"/>
        </w:trPr>
        <w:tc>
          <w:tcPr>
            <w:tcW w:w="260" w:type="dxa"/>
            <w:tcBorders>
              <w:top w:val="nil"/>
              <w:left w:val="nil"/>
              <w:bottom w:val="nil"/>
              <w:right w:val="nil"/>
            </w:tcBorders>
            <w:shd w:val="clear" w:color="auto" w:fill="auto"/>
            <w:noWrap/>
            <w:vAlign w:val="bottom"/>
            <w:hideMark/>
          </w:tcPr>
          <w:p w14:paraId="7086A911" w14:textId="77777777" w:rsidR="004F1609" w:rsidRPr="006D6D8D" w:rsidRDefault="004F1609" w:rsidP="00E07AFB">
            <w:pPr>
              <w:spacing w:after="0" w:line="240" w:lineRule="auto"/>
              <w:rPr>
                <w:rFonts w:ascii="Times New Roman" w:eastAsia="Times New Roman" w:hAnsi="Times New Roman" w:cs="Times New Roman"/>
                <w:sz w:val="20"/>
                <w:szCs w:val="20"/>
                <w:lang w:eastAsia="ru-RU"/>
              </w:rPr>
            </w:pPr>
          </w:p>
        </w:tc>
        <w:tc>
          <w:tcPr>
            <w:tcW w:w="9619" w:type="dxa"/>
            <w:gridSpan w:val="3"/>
            <w:tcBorders>
              <w:top w:val="nil"/>
              <w:left w:val="nil"/>
              <w:bottom w:val="nil"/>
              <w:right w:val="nil"/>
            </w:tcBorders>
            <w:shd w:val="clear" w:color="auto" w:fill="auto"/>
            <w:noWrap/>
            <w:vAlign w:val="bottom"/>
            <w:hideMark/>
          </w:tcPr>
          <w:p w14:paraId="7910D773" w14:textId="77777777" w:rsidR="004F1609" w:rsidRPr="006D6D8D" w:rsidRDefault="004F1609" w:rsidP="00E07AFB">
            <w:pPr>
              <w:spacing w:after="0" w:line="240" w:lineRule="auto"/>
              <w:jc w:val="center"/>
              <w:rPr>
                <w:rFonts w:ascii="Times New Roman" w:eastAsia="Times New Roman" w:hAnsi="Times New Roman" w:cs="Times New Roman"/>
                <w:b/>
                <w:bCs/>
                <w:sz w:val="24"/>
                <w:szCs w:val="24"/>
                <w:lang w:eastAsia="ru-RU"/>
              </w:rPr>
            </w:pPr>
            <w:r w:rsidRPr="006D6D8D">
              <w:rPr>
                <w:rFonts w:ascii="Times New Roman" w:eastAsia="Times New Roman" w:hAnsi="Times New Roman" w:cs="Times New Roman"/>
                <w:b/>
                <w:bCs/>
                <w:sz w:val="24"/>
                <w:szCs w:val="24"/>
                <w:lang w:eastAsia="ru-RU"/>
              </w:rPr>
              <w:t>СПРАВКА (расшифровка)</w:t>
            </w:r>
          </w:p>
        </w:tc>
      </w:tr>
      <w:tr w:rsidR="004F1609" w:rsidRPr="006D6D8D" w14:paraId="39170A50" w14:textId="77777777" w:rsidTr="00E07AFB">
        <w:trPr>
          <w:trHeight w:val="270"/>
        </w:trPr>
        <w:tc>
          <w:tcPr>
            <w:tcW w:w="260" w:type="dxa"/>
            <w:tcBorders>
              <w:top w:val="nil"/>
              <w:left w:val="nil"/>
              <w:bottom w:val="nil"/>
              <w:right w:val="nil"/>
            </w:tcBorders>
            <w:shd w:val="clear" w:color="auto" w:fill="auto"/>
            <w:noWrap/>
            <w:vAlign w:val="bottom"/>
            <w:hideMark/>
          </w:tcPr>
          <w:p w14:paraId="578D70CF" w14:textId="77777777" w:rsidR="004F1609" w:rsidRPr="006D6D8D" w:rsidRDefault="004F1609" w:rsidP="00E07AFB">
            <w:pPr>
              <w:spacing w:after="0" w:line="240" w:lineRule="auto"/>
              <w:jc w:val="center"/>
              <w:rPr>
                <w:rFonts w:ascii="Times New Roman" w:eastAsia="Times New Roman" w:hAnsi="Times New Roman" w:cs="Times New Roman"/>
                <w:b/>
                <w:bCs/>
                <w:sz w:val="24"/>
                <w:szCs w:val="24"/>
                <w:lang w:eastAsia="ru-RU"/>
              </w:rPr>
            </w:pPr>
          </w:p>
        </w:tc>
        <w:tc>
          <w:tcPr>
            <w:tcW w:w="9619" w:type="dxa"/>
            <w:gridSpan w:val="3"/>
            <w:tcBorders>
              <w:top w:val="nil"/>
              <w:left w:val="nil"/>
              <w:bottom w:val="nil"/>
              <w:right w:val="nil"/>
            </w:tcBorders>
            <w:shd w:val="clear" w:color="auto" w:fill="auto"/>
            <w:noWrap/>
            <w:vAlign w:val="bottom"/>
            <w:hideMark/>
          </w:tcPr>
          <w:p w14:paraId="682D9E19" w14:textId="77777777" w:rsidR="004F1609" w:rsidRPr="006D6D8D" w:rsidRDefault="004F1609" w:rsidP="00E07AFB">
            <w:pPr>
              <w:spacing w:after="0" w:line="240" w:lineRule="auto"/>
              <w:jc w:val="center"/>
              <w:rPr>
                <w:rFonts w:ascii="Times New Roman" w:eastAsia="Times New Roman" w:hAnsi="Times New Roman" w:cs="Times New Roman"/>
                <w:b/>
                <w:bCs/>
                <w:sz w:val="24"/>
                <w:szCs w:val="24"/>
                <w:lang w:eastAsia="ru-RU"/>
              </w:rPr>
            </w:pPr>
            <w:r w:rsidRPr="006D6D8D">
              <w:rPr>
                <w:rFonts w:ascii="Times New Roman" w:eastAsia="Times New Roman" w:hAnsi="Times New Roman" w:cs="Times New Roman"/>
                <w:b/>
                <w:bCs/>
                <w:sz w:val="24"/>
                <w:szCs w:val="24"/>
                <w:lang w:eastAsia="ru-RU"/>
              </w:rPr>
              <w:t>выполненных  работ с разбивкой по категориям</w:t>
            </w:r>
          </w:p>
        </w:tc>
      </w:tr>
      <w:tr w:rsidR="004F1609" w:rsidRPr="006D6D8D" w14:paraId="0C9C3509" w14:textId="77777777" w:rsidTr="00E07AFB">
        <w:trPr>
          <w:trHeight w:val="360"/>
        </w:trPr>
        <w:tc>
          <w:tcPr>
            <w:tcW w:w="260" w:type="dxa"/>
            <w:tcBorders>
              <w:top w:val="nil"/>
              <w:left w:val="nil"/>
              <w:bottom w:val="nil"/>
              <w:right w:val="nil"/>
            </w:tcBorders>
            <w:shd w:val="clear" w:color="auto" w:fill="auto"/>
            <w:noWrap/>
            <w:vAlign w:val="bottom"/>
            <w:hideMark/>
          </w:tcPr>
          <w:p w14:paraId="43F361C0" w14:textId="77777777" w:rsidR="004F1609" w:rsidRPr="006D6D8D" w:rsidRDefault="004F1609" w:rsidP="00E07AFB">
            <w:pPr>
              <w:spacing w:after="0" w:line="240" w:lineRule="auto"/>
              <w:jc w:val="center"/>
              <w:rPr>
                <w:rFonts w:ascii="Times New Roman" w:eastAsia="Times New Roman" w:hAnsi="Times New Roman" w:cs="Times New Roman"/>
                <w:b/>
                <w:bCs/>
                <w:sz w:val="24"/>
                <w:szCs w:val="24"/>
                <w:lang w:eastAsia="ru-RU"/>
              </w:rPr>
            </w:pPr>
          </w:p>
        </w:tc>
        <w:tc>
          <w:tcPr>
            <w:tcW w:w="9619" w:type="dxa"/>
            <w:gridSpan w:val="3"/>
            <w:tcBorders>
              <w:top w:val="nil"/>
              <w:left w:val="nil"/>
              <w:bottom w:val="single" w:sz="4" w:space="0" w:color="auto"/>
              <w:right w:val="nil"/>
            </w:tcBorders>
            <w:shd w:val="clear" w:color="auto" w:fill="auto"/>
            <w:vAlign w:val="bottom"/>
            <w:hideMark/>
          </w:tcPr>
          <w:p w14:paraId="6AF9CF8D" w14:textId="77777777" w:rsidR="004F1609" w:rsidRPr="006D6D8D" w:rsidRDefault="004F1609" w:rsidP="00E07AFB">
            <w:pPr>
              <w:spacing w:after="0" w:line="240" w:lineRule="auto"/>
              <w:jc w:val="center"/>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 xml:space="preserve"> по Акту (Смете)№ _____ от _______________ к договору № _____ от_________ </w:t>
            </w:r>
          </w:p>
        </w:tc>
      </w:tr>
      <w:tr w:rsidR="004F1609" w:rsidRPr="006D6D8D" w14:paraId="67CCA81E" w14:textId="77777777" w:rsidTr="00E07AFB">
        <w:trPr>
          <w:trHeight w:val="510"/>
        </w:trPr>
        <w:tc>
          <w:tcPr>
            <w:tcW w:w="260" w:type="dxa"/>
            <w:tcBorders>
              <w:top w:val="nil"/>
              <w:left w:val="nil"/>
              <w:bottom w:val="nil"/>
              <w:right w:val="nil"/>
            </w:tcBorders>
            <w:shd w:val="clear" w:color="auto" w:fill="auto"/>
            <w:noWrap/>
            <w:vAlign w:val="bottom"/>
            <w:hideMark/>
          </w:tcPr>
          <w:p w14:paraId="5FAB4175" w14:textId="77777777" w:rsidR="004F1609" w:rsidRPr="006D6D8D" w:rsidRDefault="004F1609" w:rsidP="00E07AFB">
            <w:pPr>
              <w:spacing w:after="0" w:line="240" w:lineRule="auto"/>
              <w:jc w:val="center"/>
              <w:rPr>
                <w:rFonts w:ascii="Times New Roman" w:eastAsia="Times New Roman" w:hAnsi="Times New Roman" w:cs="Times New Roman"/>
                <w:sz w:val="20"/>
                <w:szCs w:val="20"/>
                <w:lang w:eastAsia="ru-RU"/>
              </w:rPr>
            </w:pPr>
          </w:p>
        </w:tc>
        <w:tc>
          <w:tcPr>
            <w:tcW w:w="5254" w:type="dxa"/>
            <w:tcBorders>
              <w:top w:val="nil"/>
              <w:left w:val="single" w:sz="4" w:space="0" w:color="auto"/>
              <w:bottom w:val="single" w:sz="4" w:space="0" w:color="auto"/>
              <w:right w:val="single" w:sz="4" w:space="0" w:color="auto"/>
            </w:tcBorders>
            <w:shd w:val="clear" w:color="auto" w:fill="auto"/>
            <w:hideMark/>
          </w:tcPr>
          <w:p w14:paraId="47FAFF45" w14:textId="77777777" w:rsidR="004F1609" w:rsidRPr="006D6D8D" w:rsidRDefault="004F1609" w:rsidP="00E07AFB">
            <w:pPr>
              <w:spacing w:after="0" w:line="240" w:lineRule="auto"/>
              <w:jc w:val="center"/>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 xml:space="preserve"> Категория работ</w:t>
            </w:r>
          </w:p>
        </w:tc>
        <w:tc>
          <w:tcPr>
            <w:tcW w:w="1982" w:type="dxa"/>
            <w:tcBorders>
              <w:top w:val="nil"/>
              <w:left w:val="nil"/>
              <w:bottom w:val="single" w:sz="4" w:space="0" w:color="auto"/>
              <w:right w:val="single" w:sz="4" w:space="0" w:color="auto"/>
            </w:tcBorders>
            <w:shd w:val="clear" w:color="auto" w:fill="auto"/>
            <w:hideMark/>
          </w:tcPr>
          <w:p w14:paraId="031FC4C6" w14:textId="77777777" w:rsidR="004F1609" w:rsidRPr="006D6D8D" w:rsidRDefault="004F1609" w:rsidP="00E07AFB">
            <w:pPr>
              <w:spacing w:after="0" w:line="240" w:lineRule="auto"/>
              <w:jc w:val="center"/>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Пункты (разделы)                Акта (Сметы)</w:t>
            </w:r>
          </w:p>
        </w:tc>
        <w:tc>
          <w:tcPr>
            <w:tcW w:w="2383" w:type="dxa"/>
            <w:tcBorders>
              <w:top w:val="nil"/>
              <w:left w:val="nil"/>
              <w:bottom w:val="single" w:sz="4" w:space="0" w:color="auto"/>
              <w:right w:val="single" w:sz="4" w:space="0" w:color="auto"/>
            </w:tcBorders>
            <w:shd w:val="clear" w:color="auto" w:fill="auto"/>
            <w:hideMark/>
          </w:tcPr>
          <w:p w14:paraId="74CC9713" w14:textId="77777777" w:rsidR="004F1609" w:rsidRPr="006D6D8D" w:rsidRDefault="004F1609" w:rsidP="00E07AFB">
            <w:pPr>
              <w:spacing w:after="0" w:line="240" w:lineRule="auto"/>
              <w:jc w:val="center"/>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Стоимость работ                       (без НДС), руб.</w:t>
            </w:r>
          </w:p>
        </w:tc>
      </w:tr>
      <w:tr w:rsidR="004F1609" w:rsidRPr="006D6D8D" w14:paraId="4277DB1F" w14:textId="77777777" w:rsidTr="00E07AFB">
        <w:trPr>
          <w:trHeight w:val="315"/>
        </w:trPr>
        <w:tc>
          <w:tcPr>
            <w:tcW w:w="260" w:type="dxa"/>
            <w:tcBorders>
              <w:top w:val="nil"/>
              <w:left w:val="nil"/>
              <w:bottom w:val="nil"/>
              <w:right w:val="nil"/>
            </w:tcBorders>
            <w:shd w:val="clear" w:color="auto" w:fill="auto"/>
            <w:noWrap/>
            <w:vAlign w:val="bottom"/>
            <w:hideMark/>
          </w:tcPr>
          <w:p w14:paraId="315A6D2D" w14:textId="77777777" w:rsidR="004F1609" w:rsidRPr="006D6D8D" w:rsidRDefault="004F1609" w:rsidP="00E07AFB">
            <w:pPr>
              <w:spacing w:after="0" w:line="240" w:lineRule="auto"/>
              <w:jc w:val="center"/>
              <w:rPr>
                <w:rFonts w:ascii="Times New Roman" w:eastAsia="Times New Roman" w:hAnsi="Times New Roman" w:cs="Times New Roman"/>
                <w:sz w:val="20"/>
                <w:szCs w:val="20"/>
                <w:lang w:eastAsia="ru-RU"/>
              </w:rPr>
            </w:pPr>
          </w:p>
        </w:tc>
        <w:tc>
          <w:tcPr>
            <w:tcW w:w="5254" w:type="dxa"/>
            <w:tcBorders>
              <w:top w:val="nil"/>
              <w:left w:val="single" w:sz="4" w:space="0" w:color="auto"/>
              <w:bottom w:val="single" w:sz="4" w:space="0" w:color="auto"/>
              <w:right w:val="single" w:sz="4" w:space="0" w:color="auto"/>
            </w:tcBorders>
            <w:shd w:val="clear" w:color="auto" w:fill="auto"/>
            <w:hideMark/>
          </w:tcPr>
          <w:p w14:paraId="751B2EDC" w14:textId="77777777" w:rsidR="004F1609" w:rsidRPr="006D6D8D" w:rsidRDefault="004F1609" w:rsidP="00E07AFB">
            <w:pPr>
              <w:spacing w:after="0" w:line="240" w:lineRule="auto"/>
              <w:jc w:val="both"/>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1. Новое строительство ВСЕГО, в т.ч.</w:t>
            </w:r>
          </w:p>
        </w:tc>
        <w:tc>
          <w:tcPr>
            <w:tcW w:w="1982" w:type="dxa"/>
            <w:tcBorders>
              <w:top w:val="nil"/>
              <w:left w:val="nil"/>
              <w:bottom w:val="single" w:sz="4" w:space="0" w:color="auto"/>
              <w:right w:val="single" w:sz="4" w:space="0" w:color="auto"/>
            </w:tcBorders>
            <w:shd w:val="clear" w:color="auto" w:fill="auto"/>
            <w:hideMark/>
          </w:tcPr>
          <w:p w14:paraId="2EE1B41F" w14:textId="77777777" w:rsidR="004F1609" w:rsidRPr="006D6D8D" w:rsidRDefault="004F1609" w:rsidP="00E07AFB">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 </w:t>
            </w:r>
          </w:p>
        </w:tc>
        <w:tc>
          <w:tcPr>
            <w:tcW w:w="2383" w:type="dxa"/>
            <w:tcBorders>
              <w:top w:val="nil"/>
              <w:left w:val="nil"/>
              <w:bottom w:val="single" w:sz="4" w:space="0" w:color="auto"/>
              <w:right w:val="single" w:sz="4" w:space="0" w:color="auto"/>
            </w:tcBorders>
            <w:shd w:val="clear" w:color="auto" w:fill="auto"/>
            <w:hideMark/>
          </w:tcPr>
          <w:p w14:paraId="23C7C907" w14:textId="77777777" w:rsidR="004F1609" w:rsidRPr="006D6D8D" w:rsidRDefault="004F1609" w:rsidP="00E07AFB">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 </w:t>
            </w:r>
          </w:p>
        </w:tc>
      </w:tr>
      <w:tr w:rsidR="004F1609" w:rsidRPr="006D6D8D" w14:paraId="772A2008" w14:textId="77777777" w:rsidTr="00E07AFB">
        <w:trPr>
          <w:trHeight w:val="300"/>
        </w:trPr>
        <w:tc>
          <w:tcPr>
            <w:tcW w:w="260" w:type="dxa"/>
            <w:tcBorders>
              <w:top w:val="nil"/>
              <w:left w:val="nil"/>
              <w:bottom w:val="nil"/>
              <w:right w:val="nil"/>
            </w:tcBorders>
            <w:shd w:val="clear" w:color="auto" w:fill="auto"/>
            <w:noWrap/>
            <w:vAlign w:val="bottom"/>
            <w:hideMark/>
          </w:tcPr>
          <w:p w14:paraId="0B1E1C57" w14:textId="77777777" w:rsidR="004F1609" w:rsidRPr="006D6D8D" w:rsidRDefault="004F1609" w:rsidP="00E07AFB">
            <w:pPr>
              <w:spacing w:after="0" w:line="240" w:lineRule="auto"/>
              <w:jc w:val="center"/>
              <w:rPr>
                <w:rFonts w:ascii="Times New Roman" w:eastAsia="Times New Roman" w:hAnsi="Times New Roman" w:cs="Times New Roman"/>
                <w:b/>
                <w:bCs/>
                <w:sz w:val="20"/>
                <w:szCs w:val="20"/>
                <w:lang w:eastAsia="ru-RU"/>
              </w:rPr>
            </w:pPr>
          </w:p>
        </w:tc>
        <w:tc>
          <w:tcPr>
            <w:tcW w:w="5254" w:type="dxa"/>
            <w:tcBorders>
              <w:top w:val="nil"/>
              <w:left w:val="single" w:sz="4" w:space="0" w:color="auto"/>
              <w:bottom w:val="single" w:sz="4" w:space="0" w:color="auto"/>
              <w:right w:val="single" w:sz="4" w:space="0" w:color="auto"/>
            </w:tcBorders>
            <w:shd w:val="clear" w:color="auto" w:fill="auto"/>
            <w:hideMark/>
          </w:tcPr>
          <w:p w14:paraId="1D31F48C" w14:textId="77777777" w:rsidR="004F1609" w:rsidRPr="006D6D8D" w:rsidRDefault="004F1609" w:rsidP="00E07AFB">
            <w:pPr>
              <w:spacing w:after="0" w:line="240" w:lineRule="auto"/>
              <w:ind w:firstLineChars="100" w:firstLine="200"/>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1.1. Проектные работы</w:t>
            </w:r>
          </w:p>
        </w:tc>
        <w:tc>
          <w:tcPr>
            <w:tcW w:w="1982" w:type="dxa"/>
            <w:tcBorders>
              <w:top w:val="nil"/>
              <w:left w:val="nil"/>
              <w:bottom w:val="single" w:sz="4" w:space="0" w:color="auto"/>
              <w:right w:val="single" w:sz="4" w:space="0" w:color="auto"/>
            </w:tcBorders>
            <w:shd w:val="clear" w:color="auto" w:fill="auto"/>
            <w:hideMark/>
          </w:tcPr>
          <w:p w14:paraId="207F6884" w14:textId="77777777" w:rsidR="004F1609" w:rsidRPr="006D6D8D" w:rsidRDefault="004F1609" w:rsidP="00E07AFB">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 </w:t>
            </w:r>
          </w:p>
        </w:tc>
        <w:tc>
          <w:tcPr>
            <w:tcW w:w="2383" w:type="dxa"/>
            <w:tcBorders>
              <w:top w:val="nil"/>
              <w:left w:val="nil"/>
              <w:bottom w:val="single" w:sz="4" w:space="0" w:color="auto"/>
              <w:right w:val="single" w:sz="4" w:space="0" w:color="auto"/>
            </w:tcBorders>
            <w:shd w:val="clear" w:color="auto" w:fill="auto"/>
            <w:hideMark/>
          </w:tcPr>
          <w:p w14:paraId="52D958A2" w14:textId="77777777" w:rsidR="004F1609" w:rsidRPr="006D6D8D" w:rsidRDefault="004F1609" w:rsidP="00E07AFB">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 </w:t>
            </w:r>
          </w:p>
        </w:tc>
      </w:tr>
      <w:tr w:rsidR="004F1609" w:rsidRPr="006D6D8D" w14:paraId="09EA69C7" w14:textId="77777777" w:rsidTr="00E07AFB">
        <w:trPr>
          <w:trHeight w:val="1200"/>
        </w:trPr>
        <w:tc>
          <w:tcPr>
            <w:tcW w:w="260" w:type="dxa"/>
            <w:tcBorders>
              <w:top w:val="nil"/>
              <w:left w:val="nil"/>
              <w:bottom w:val="nil"/>
              <w:right w:val="nil"/>
            </w:tcBorders>
            <w:shd w:val="clear" w:color="auto" w:fill="auto"/>
            <w:noWrap/>
            <w:vAlign w:val="bottom"/>
            <w:hideMark/>
          </w:tcPr>
          <w:p w14:paraId="261BC34D" w14:textId="77777777" w:rsidR="004F1609" w:rsidRPr="006D6D8D" w:rsidRDefault="004F1609" w:rsidP="00E07AFB">
            <w:pPr>
              <w:spacing w:after="0" w:line="240" w:lineRule="auto"/>
              <w:jc w:val="center"/>
              <w:rPr>
                <w:rFonts w:ascii="Times New Roman" w:eastAsia="Times New Roman" w:hAnsi="Times New Roman" w:cs="Times New Roman"/>
                <w:b/>
                <w:bCs/>
                <w:sz w:val="20"/>
                <w:szCs w:val="20"/>
                <w:lang w:eastAsia="ru-RU"/>
              </w:rPr>
            </w:pPr>
          </w:p>
        </w:tc>
        <w:tc>
          <w:tcPr>
            <w:tcW w:w="5254" w:type="dxa"/>
            <w:tcBorders>
              <w:top w:val="nil"/>
              <w:left w:val="single" w:sz="4" w:space="0" w:color="auto"/>
              <w:bottom w:val="single" w:sz="4" w:space="0" w:color="auto"/>
              <w:right w:val="single" w:sz="4" w:space="0" w:color="auto"/>
            </w:tcBorders>
            <w:shd w:val="clear" w:color="auto" w:fill="auto"/>
            <w:hideMark/>
          </w:tcPr>
          <w:p w14:paraId="12202622" w14:textId="77777777" w:rsidR="004F1609" w:rsidRPr="006D6D8D" w:rsidRDefault="004F1609" w:rsidP="00E07AFB">
            <w:pPr>
              <w:spacing w:after="0" w:line="240" w:lineRule="auto"/>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1.2. Строительно-монтажные работы                                                                                                                                         1.2.1. «системы вентиляции и обогрева»,                                                   1.2.2 «технические системы безопасности»,                                         1.2.3 прочие СМР</w:t>
            </w:r>
          </w:p>
        </w:tc>
        <w:tc>
          <w:tcPr>
            <w:tcW w:w="1982" w:type="dxa"/>
            <w:tcBorders>
              <w:top w:val="nil"/>
              <w:left w:val="nil"/>
              <w:bottom w:val="single" w:sz="4" w:space="0" w:color="auto"/>
              <w:right w:val="single" w:sz="4" w:space="0" w:color="auto"/>
            </w:tcBorders>
            <w:shd w:val="clear" w:color="auto" w:fill="auto"/>
            <w:hideMark/>
          </w:tcPr>
          <w:p w14:paraId="7663B2ED" w14:textId="77777777" w:rsidR="004F1609" w:rsidRPr="006D6D8D" w:rsidRDefault="004F1609" w:rsidP="00E07AFB">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 </w:t>
            </w:r>
          </w:p>
        </w:tc>
        <w:tc>
          <w:tcPr>
            <w:tcW w:w="2383" w:type="dxa"/>
            <w:tcBorders>
              <w:top w:val="nil"/>
              <w:left w:val="nil"/>
              <w:bottom w:val="single" w:sz="4" w:space="0" w:color="auto"/>
              <w:right w:val="single" w:sz="4" w:space="0" w:color="auto"/>
            </w:tcBorders>
            <w:shd w:val="clear" w:color="auto" w:fill="auto"/>
            <w:hideMark/>
          </w:tcPr>
          <w:p w14:paraId="69D4205C" w14:textId="77777777" w:rsidR="004F1609" w:rsidRPr="006D6D8D" w:rsidRDefault="004F1609" w:rsidP="00E07AFB">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 </w:t>
            </w:r>
          </w:p>
        </w:tc>
      </w:tr>
      <w:tr w:rsidR="004F1609" w:rsidRPr="006D6D8D" w14:paraId="2E387007" w14:textId="77777777" w:rsidTr="00E07AFB">
        <w:trPr>
          <w:trHeight w:val="330"/>
        </w:trPr>
        <w:tc>
          <w:tcPr>
            <w:tcW w:w="260" w:type="dxa"/>
            <w:tcBorders>
              <w:top w:val="nil"/>
              <w:left w:val="nil"/>
              <w:bottom w:val="nil"/>
              <w:right w:val="nil"/>
            </w:tcBorders>
            <w:shd w:val="clear" w:color="auto" w:fill="auto"/>
            <w:noWrap/>
            <w:vAlign w:val="bottom"/>
            <w:hideMark/>
          </w:tcPr>
          <w:p w14:paraId="00E8B08B" w14:textId="77777777" w:rsidR="004F1609" w:rsidRPr="006D6D8D" w:rsidRDefault="004F1609" w:rsidP="00E07AFB">
            <w:pPr>
              <w:spacing w:after="0" w:line="240" w:lineRule="auto"/>
              <w:jc w:val="center"/>
              <w:rPr>
                <w:rFonts w:ascii="Times New Roman" w:eastAsia="Times New Roman" w:hAnsi="Times New Roman" w:cs="Times New Roman"/>
                <w:b/>
                <w:bCs/>
                <w:sz w:val="20"/>
                <w:szCs w:val="20"/>
                <w:lang w:eastAsia="ru-RU"/>
              </w:rPr>
            </w:pPr>
          </w:p>
        </w:tc>
        <w:tc>
          <w:tcPr>
            <w:tcW w:w="5254" w:type="dxa"/>
            <w:tcBorders>
              <w:top w:val="nil"/>
              <w:left w:val="single" w:sz="4" w:space="0" w:color="auto"/>
              <w:bottom w:val="single" w:sz="4" w:space="0" w:color="auto"/>
              <w:right w:val="single" w:sz="4" w:space="0" w:color="auto"/>
            </w:tcBorders>
            <w:shd w:val="clear" w:color="auto" w:fill="auto"/>
            <w:hideMark/>
          </w:tcPr>
          <w:p w14:paraId="79C96F47" w14:textId="77777777" w:rsidR="004F1609" w:rsidRPr="006D6D8D" w:rsidRDefault="004F1609" w:rsidP="00E07AFB">
            <w:pPr>
              <w:spacing w:after="0" w:line="240" w:lineRule="auto"/>
              <w:jc w:val="both"/>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1.3. Прочие (расшифровать)</w:t>
            </w:r>
          </w:p>
        </w:tc>
        <w:tc>
          <w:tcPr>
            <w:tcW w:w="1982" w:type="dxa"/>
            <w:tcBorders>
              <w:top w:val="nil"/>
              <w:left w:val="nil"/>
              <w:bottom w:val="single" w:sz="4" w:space="0" w:color="auto"/>
              <w:right w:val="single" w:sz="4" w:space="0" w:color="auto"/>
            </w:tcBorders>
            <w:shd w:val="clear" w:color="auto" w:fill="auto"/>
            <w:hideMark/>
          </w:tcPr>
          <w:p w14:paraId="3FBEEC22" w14:textId="77777777" w:rsidR="004F1609" w:rsidRPr="006D6D8D" w:rsidRDefault="004F1609" w:rsidP="00E07AFB">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 </w:t>
            </w:r>
          </w:p>
        </w:tc>
        <w:tc>
          <w:tcPr>
            <w:tcW w:w="2383" w:type="dxa"/>
            <w:tcBorders>
              <w:top w:val="nil"/>
              <w:left w:val="nil"/>
              <w:bottom w:val="single" w:sz="4" w:space="0" w:color="auto"/>
              <w:right w:val="single" w:sz="4" w:space="0" w:color="auto"/>
            </w:tcBorders>
            <w:shd w:val="clear" w:color="auto" w:fill="auto"/>
            <w:hideMark/>
          </w:tcPr>
          <w:p w14:paraId="1A75A49A" w14:textId="77777777" w:rsidR="004F1609" w:rsidRPr="006D6D8D" w:rsidRDefault="004F1609" w:rsidP="00E07AFB">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 </w:t>
            </w:r>
          </w:p>
        </w:tc>
      </w:tr>
      <w:tr w:rsidR="004F1609" w:rsidRPr="006D6D8D" w14:paraId="5FEDDE43" w14:textId="77777777" w:rsidTr="00E07AFB">
        <w:trPr>
          <w:trHeight w:val="840"/>
        </w:trPr>
        <w:tc>
          <w:tcPr>
            <w:tcW w:w="260" w:type="dxa"/>
            <w:tcBorders>
              <w:top w:val="nil"/>
              <w:left w:val="nil"/>
              <w:bottom w:val="nil"/>
              <w:right w:val="nil"/>
            </w:tcBorders>
            <w:shd w:val="clear" w:color="auto" w:fill="auto"/>
            <w:noWrap/>
            <w:vAlign w:val="bottom"/>
            <w:hideMark/>
          </w:tcPr>
          <w:p w14:paraId="462E8C57" w14:textId="77777777" w:rsidR="004F1609" w:rsidRPr="006D6D8D" w:rsidRDefault="004F1609" w:rsidP="00E07AFB">
            <w:pPr>
              <w:spacing w:after="0" w:line="240" w:lineRule="auto"/>
              <w:jc w:val="center"/>
              <w:rPr>
                <w:rFonts w:ascii="Times New Roman" w:eastAsia="Times New Roman" w:hAnsi="Times New Roman" w:cs="Times New Roman"/>
                <w:b/>
                <w:bCs/>
                <w:sz w:val="20"/>
                <w:szCs w:val="20"/>
                <w:lang w:eastAsia="ru-RU"/>
              </w:rPr>
            </w:pPr>
          </w:p>
        </w:tc>
        <w:tc>
          <w:tcPr>
            <w:tcW w:w="5254" w:type="dxa"/>
            <w:tcBorders>
              <w:top w:val="nil"/>
              <w:left w:val="single" w:sz="4" w:space="0" w:color="auto"/>
              <w:bottom w:val="single" w:sz="4" w:space="0" w:color="auto"/>
              <w:right w:val="single" w:sz="4" w:space="0" w:color="auto"/>
            </w:tcBorders>
            <w:shd w:val="clear" w:color="auto" w:fill="auto"/>
            <w:hideMark/>
          </w:tcPr>
          <w:p w14:paraId="02CAD09B" w14:textId="77777777" w:rsidR="004F1609" w:rsidRPr="006D6D8D" w:rsidRDefault="004F1609" w:rsidP="00E07AFB">
            <w:pPr>
              <w:spacing w:after="0" w:line="240" w:lineRule="auto"/>
              <w:jc w:val="both"/>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2. Работы, стоимость которых формирует и/или увеличивает первоначальную стоимость основных средств. ВСЕГО,  в т.ч.:</w:t>
            </w:r>
          </w:p>
        </w:tc>
        <w:tc>
          <w:tcPr>
            <w:tcW w:w="1982" w:type="dxa"/>
            <w:tcBorders>
              <w:top w:val="nil"/>
              <w:left w:val="nil"/>
              <w:bottom w:val="single" w:sz="4" w:space="0" w:color="auto"/>
              <w:right w:val="single" w:sz="4" w:space="0" w:color="auto"/>
            </w:tcBorders>
            <w:shd w:val="clear" w:color="auto" w:fill="auto"/>
            <w:hideMark/>
          </w:tcPr>
          <w:p w14:paraId="39B18C79" w14:textId="77777777" w:rsidR="004F1609" w:rsidRPr="006D6D8D" w:rsidRDefault="004F1609" w:rsidP="00E07AFB">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 </w:t>
            </w:r>
          </w:p>
        </w:tc>
        <w:tc>
          <w:tcPr>
            <w:tcW w:w="2383" w:type="dxa"/>
            <w:tcBorders>
              <w:top w:val="nil"/>
              <w:left w:val="nil"/>
              <w:bottom w:val="single" w:sz="4" w:space="0" w:color="auto"/>
              <w:right w:val="single" w:sz="4" w:space="0" w:color="auto"/>
            </w:tcBorders>
            <w:shd w:val="clear" w:color="auto" w:fill="auto"/>
            <w:hideMark/>
          </w:tcPr>
          <w:p w14:paraId="6B66C058" w14:textId="77777777" w:rsidR="004F1609" w:rsidRPr="006D6D8D" w:rsidRDefault="004F1609" w:rsidP="00E07AFB">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 </w:t>
            </w:r>
          </w:p>
        </w:tc>
      </w:tr>
      <w:tr w:rsidR="004F1609" w:rsidRPr="006D6D8D" w14:paraId="3B7606F9" w14:textId="77777777" w:rsidTr="00E07AFB">
        <w:trPr>
          <w:trHeight w:val="300"/>
        </w:trPr>
        <w:tc>
          <w:tcPr>
            <w:tcW w:w="260" w:type="dxa"/>
            <w:tcBorders>
              <w:top w:val="nil"/>
              <w:left w:val="nil"/>
              <w:bottom w:val="nil"/>
              <w:right w:val="nil"/>
            </w:tcBorders>
            <w:shd w:val="clear" w:color="auto" w:fill="auto"/>
            <w:noWrap/>
            <w:vAlign w:val="bottom"/>
            <w:hideMark/>
          </w:tcPr>
          <w:p w14:paraId="43749891" w14:textId="77777777" w:rsidR="004F1609" w:rsidRPr="006D6D8D" w:rsidRDefault="004F1609" w:rsidP="00E07AFB">
            <w:pPr>
              <w:spacing w:after="0" w:line="240" w:lineRule="auto"/>
              <w:jc w:val="center"/>
              <w:rPr>
                <w:rFonts w:ascii="Times New Roman" w:eastAsia="Times New Roman" w:hAnsi="Times New Roman" w:cs="Times New Roman"/>
                <w:b/>
                <w:bCs/>
                <w:sz w:val="20"/>
                <w:szCs w:val="20"/>
                <w:lang w:eastAsia="ru-RU"/>
              </w:rPr>
            </w:pPr>
          </w:p>
        </w:tc>
        <w:tc>
          <w:tcPr>
            <w:tcW w:w="5254" w:type="dxa"/>
            <w:tcBorders>
              <w:top w:val="nil"/>
              <w:left w:val="single" w:sz="4" w:space="0" w:color="auto"/>
              <w:bottom w:val="single" w:sz="4" w:space="0" w:color="auto"/>
              <w:right w:val="single" w:sz="4" w:space="0" w:color="auto"/>
            </w:tcBorders>
            <w:shd w:val="clear" w:color="auto" w:fill="auto"/>
            <w:hideMark/>
          </w:tcPr>
          <w:p w14:paraId="6B0DBF8D" w14:textId="77777777" w:rsidR="004F1609" w:rsidRPr="006D6D8D" w:rsidRDefault="004F1609" w:rsidP="00E07AFB">
            <w:pPr>
              <w:spacing w:after="0" w:line="240" w:lineRule="auto"/>
              <w:jc w:val="both"/>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2.1. Проектные работы</w:t>
            </w:r>
          </w:p>
        </w:tc>
        <w:tc>
          <w:tcPr>
            <w:tcW w:w="1982" w:type="dxa"/>
            <w:tcBorders>
              <w:top w:val="nil"/>
              <w:left w:val="nil"/>
              <w:bottom w:val="single" w:sz="4" w:space="0" w:color="auto"/>
              <w:right w:val="single" w:sz="4" w:space="0" w:color="auto"/>
            </w:tcBorders>
            <w:shd w:val="clear" w:color="auto" w:fill="auto"/>
            <w:hideMark/>
          </w:tcPr>
          <w:p w14:paraId="097A6C01" w14:textId="77777777" w:rsidR="004F1609" w:rsidRPr="006D6D8D" w:rsidRDefault="004F1609" w:rsidP="00E07AFB">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 </w:t>
            </w:r>
          </w:p>
        </w:tc>
        <w:tc>
          <w:tcPr>
            <w:tcW w:w="2383" w:type="dxa"/>
            <w:tcBorders>
              <w:top w:val="nil"/>
              <w:left w:val="nil"/>
              <w:bottom w:val="single" w:sz="4" w:space="0" w:color="auto"/>
              <w:right w:val="single" w:sz="4" w:space="0" w:color="auto"/>
            </w:tcBorders>
            <w:shd w:val="clear" w:color="auto" w:fill="auto"/>
            <w:hideMark/>
          </w:tcPr>
          <w:p w14:paraId="388E0581" w14:textId="77777777" w:rsidR="004F1609" w:rsidRPr="006D6D8D" w:rsidRDefault="004F1609" w:rsidP="00E07AFB">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 </w:t>
            </w:r>
          </w:p>
        </w:tc>
      </w:tr>
      <w:tr w:rsidR="004F1609" w:rsidRPr="006D6D8D" w14:paraId="00793893" w14:textId="77777777" w:rsidTr="00E07AFB">
        <w:trPr>
          <w:trHeight w:val="1050"/>
        </w:trPr>
        <w:tc>
          <w:tcPr>
            <w:tcW w:w="260" w:type="dxa"/>
            <w:tcBorders>
              <w:top w:val="nil"/>
              <w:left w:val="nil"/>
              <w:bottom w:val="nil"/>
              <w:right w:val="nil"/>
            </w:tcBorders>
            <w:shd w:val="clear" w:color="auto" w:fill="auto"/>
            <w:noWrap/>
            <w:vAlign w:val="bottom"/>
            <w:hideMark/>
          </w:tcPr>
          <w:p w14:paraId="39F64185" w14:textId="77777777" w:rsidR="004F1609" w:rsidRPr="006D6D8D" w:rsidRDefault="004F1609" w:rsidP="00E07AFB">
            <w:pPr>
              <w:spacing w:after="0" w:line="240" w:lineRule="auto"/>
              <w:jc w:val="center"/>
              <w:rPr>
                <w:rFonts w:ascii="Times New Roman" w:eastAsia="Times New Roman" w:hAnsi="Times New Roman" w:cs="Times New Roman"/>
                <w:b/>
                <w:bCs/>
                <w:sz w:val="20"/>
                <w:szCs w:val="20"/>
                <w:lang w:eastAsia="ru-RU"/>
              </w:rPr>
            </w:pPr>
          </w:p>
        </w:tc>
        <w:tc>
          <w:tcPr>
            <w:tcW w:w="5254" w:type="dxa"/>
            <w:tcBorders>
              <w:top w:val="nil"/>
              <w:left w:val="single" w:sz="4" w:space="0" w:color="auto"/>
              <w:bottom w:val="single" w:sz="4" w:space="0" w:color="auto"/>
              <w:right w:val="single" w:sz="4" w:space="0" w:color="auto"/>
            </w:tcBorders>
            <w:shd w:val="clear" w:color="auto" w:fill="auto"/>
            <w:hideMark/>
          </w:tcPr>
          <w:p w14:paraId="373C5499" w14:textId="77777777" w:rsidR="004F1609" w:rsidRPr="006D6D8D" w:rsidRDefault="004F1609" w:rsidP="00E07AFB">
            <w:pPr>
              <w:spacing w:after="0" w:line="240" w:lineRule="auto"/>
              <w:jc w:val="both"/>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 xml:space="preserve">2.2  Капитальные вложения, связанные с улучшением и (или) восстановлением основного средства (модернизация, реконструкция, техническое перевооружение)  </w:t>
            </w:r>
          </w:p>
        </w:tc>
        <w:tc>
          <w:tcPr>
            <w:tcW w:w="1982" w:type="dxa"/>
            <w:tcBorders>
              <w:top w:val="nil"/>
              <w:left w:val="nil"/>
              <w:bottom w:val="single" w:sz="4" w:space="0" w:color="auto"/>
              <w:right w:val="single" w:sz="4" w:space="0" w:color="auto"/>
            </w:tcBorders>
            <w:shd w:val="clear" w:color="auto" w:fill="auto"/>
            <w:hideMark/>
          </w:tcPr>
          <w:p w14:paraId="20863DC9" w14:textId="77777777" w:rsidR="004F1609" w:rsidRPr="006D6D8D" w:rsidRDefault="004F1609" w:rsidP="00E07AFB">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 </w:t>
            </w:r>
          </w:p>
        </w:tc>
        <w:tc>
          <w:tcPr>
            <w:tcW w:w="2383" w:type="dxa"/>
            <w:tcBorders>
              <w:top w:val="nil"/>
              <w:left w:val="nil"/>
              <w:bottom w:val="single" w:sz="4" w:space="0" w:color="auto"/>
              <w:right w:val="single" w:sz="4" w:space="0" w:color="auto"/>
            </w:tcBorders>
            <w:shd w:val="clear" w:color="auto" w:fill="auto"/>
            <w:hideMark/>
          </w:tcPr>
          <w:p w14:paraId="58FD1771" w14:textId="77777777" w:rsidR="004F1609" w:rsidRPr="006D6D8D" w:rsidRDefault="004F1609" w:rsidP="00E07AFB">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 </w:t>
            </w:r>
          </w:p>
        </w:tc>
      </w:tr>
      <w:tr w:rsidR="004F1609" w:rsidRPr="006D6D8D" w14:paraId="032B0A89" w14:textId="77777777" w:rsidTr="00E07AFB">
        <w:trPr>
          <w:trHeight w:val="750"/>
        </w:trPr>
        <w:tc>
          <w:tcPr>
            <w:tcW w:w="260" w:type="dxa"/>
            <w:tcBorders>
              <w:top w:val="nil"/>
              <w:left w:val="nil"/>
              <w:bottom w:val="nil"/>
              <w:right w:val="nil"/>
            </w:tcBorders>
            <w:shd w:val="clear" w:color="auto" w:fill="auto"/>
            <w:noWrap/>
            <w:vAlign w:val="bottom"/>
            <w:hideMark/>
          </w:tcPr>
          <w:p w14:paraId="457C0FCE" w14:textId="77777777" w:rsidR="004F1609" w:rsidRPr="006D6D8D" w:rsidRDefault="004F1609" w:rsidP="00E07AFB">
            <w:pPr>
              <w:spacing w:after="0" w:line="240" w:lineRule="auto"/>
              <w:jc w:val="center"/>
              <w:rPr>
                <w:rFonts w:ascii="Times New Roman" w:eastAsia="Times New Roman" w:hAnsi="Times New Roman" w:cs="Times New Roman"/>
                <w:b/>
                <w:bCs/>
                <w:sz w:val="20"/>
                <w:szCs w:val="20"/>
                <w:lang w:eastAsia="ru-RU"/>
              </w:rPr>
            </w:pPr>
          </w:p>
        </w:tc>
        <w:tc>
          <w:tcPr>
            <w:tcW w:w="5254" w:type="dxa"/>
            <w:tcBorders>
              <w:top w:val="nil"/>
              <w:left w:val="single" w:sz="4" w:space="0" w:color="auto"/>
              <w:bottom w:val="single" w:sz="4" w:space="0" w:color="auto"/>
              <w:right w:val="single" w:sz="4" w:space="0" w:color="auto"/>
            </w:tcBorders>
            <w:shd w:val="clear" w:color="auto" w:fill="auto"/>
            <w:hideMark/>
          </w:tcPr>
          <w:p w14:paraId="437738B7" w14:textId="77777777" w:rsidR="004F1609" w:rsidRPr="006D6D8D" w:rsidRDefault="004F1609" w:rsidP="00E07AFB">
            <w:pPr>
              <w:spacing w:after="0" w:line="240" w:lineRule="auto"/>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2.2.1. «системы вентиляции и обогрева»,                                                   2.2.2 «технические системы безопасности»,                                          2.2.3 прочие</w:t>
            </w:r>
          </w:p>
        </w:tc>
        <w:tc>
          <w:tcPr>
            <w:tcW w:w="1982" w:type="dxa"/>
            <w:tcBorders>
              <w:top w:val="nil"/>
              <w:left w:val="nil"/>
              <w:bottom w:val="single" w:sz="4" w:space="0" w:color="auto"/>
              <w:right w:val="single" w:sz="4" w:space="0" w:color="auto"/>
            </w:tcBorders>
            <w:shd w:val="clear" w:color="auto" w:fill="auto"/>
            <w:hideMark/>
          </w:tcPr>
          <w:p w14:paraId="4FC7927B" w14:textId="77777777" w:rsidR="004F1609" w:rsidRPr="006D6D8D" w:rsidRDefault="004F1609" w:rsidP="00E07AFB">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 </w:t>
            </w:r>
          </w:p>
        </w:tc>
        <w:tc>
          <w:tcPr>
            <w:tcW w:w="2383" w:type="dxa"/>
            <w:tcBorders>
              <w:top w:val="nil"/>
              <w:left w:val="nil"/>
              <w:bottom w:val="single" w:sz="4" w:space="0" w:color="auto"/>
              <w:right w:val="single" w:sz="4" w:space="0" w:color="auto"/>
            </w:tcBorders>
            <w:shd w:val="clear" w:color="auto" w:fill="auto"/>
            <w:hideMark/>
          </w:tcPr>
          <w:p w14:paraId="364B55E5" w14:textId="77777777" w:rsidR="004F1609" w:rsidRPr="006D6D8D" w:rsidRDefault="004F1609" w:rsidP="00E07AFB">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 </w:t>
            </w:r>
          </w:p>
        </w:tc>
      </w:tr>
      <w:tr w:rsidR="004F1609" w:rsidRPr="006D6D8D" w14:paraId="34EFBAB7" w14:textId="77777777" w:rsidTr="00E07AFB">
        <w:trPr>
          <w:trHeight w:val="300"/>
        </w:trPr>
        <w:tc>
          <w:tcPr>
            <w:tcW w:w="260" w:type="dxa"/>
            <w:tcBorders>
              <w:top w:val="nil"/>
              <w:left w:val="nil"/>
              <w:bottom w:val="nil"/>
              <w:right w:val="nil"/>
            </w:tcBorders>
            <w:shd w:val="clear" w:color="auto" w:fill="auto"/>
            <w:noWrap/>
            <w:vAlign w:val="bottom"/>
            <w:hideMark/>
          </w:tcPr>
          <w:p w14:paraId="253FE32B" w14:textId="77777777" w:rsidR="004F1609" w:rsidRPr="006D6D8D" w:rsidRDefault="004F1609" w:rsidP="00E07AFB">
            <w:pPr>
              <w:spacing w:after="0" w:line="240" w:lineRule="auto"/>
              <w:jc w:val="center"/>
              <w:rPr>
                <w:rFonts w:ascii="Times New Roman" w:eastAsia="Times New Roman" w:hAnsi="Times New Roman" w:cs="Times New Roman"/>
                <w:b/>
                <w:bCs/>
                <w:sz w:val="20"/>
                <w:szCs w:val="20"/>
                <w:lang w:eastAsia="ru-RU"/>
              </w:rPr>
            </w:pPr>
          </w:p>
        </w:tc>
        <w:tc>
          <w:tcPr>
            <w:tcW w:w="5254" w:type="dxa"/>
            <w:tcBorders>
              <w:top w:val="nil"/>
              <w:left w:val="single" w:sz="4" w:space="0" w:color="auto"/>
              <w:bottom w:val="single" w:sz="4" w:space="0" w:color="auto"/>
              <w:right w:val="single" w:sz="4" w:space="0" w:color="auto"/>
            </w:tcBorders>
            <w:shd w:val="clear" w:color="auto" w:fill="auto"/>
            <w:hideMark/>
          </w:tcPr>
          <w:p w14:paraId="1EFAA159" w14:textId="77777777" w:rsidR="004F1609" w:rsidRPr="006D6D8D" w:rsidRDefault="004F1609" w:rsidP="00E07AFB">
            <w:pPr>
              <w:spacing w:after="0" w:line="240" w:lineRule="auto"/>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2.3. Прочие (расшифровать)</w:t>
            </w:r>
          </w:p>
        </w:tc>
        <w:tc>
          <w:tcPr>
            <w:tcW w:w="1982" w:type="dxa"/>
            <w:tcBorders>
              <w:top w:val="nil"/>
              <w:left w:val="nil"/>
              <w:bottom w:val="single" w:sz="4" w:space="0" w:color="auto"/>
              <w:right w:val="single" w:sz="4" w:space="0" w:color="auto"/>
            </w:tcBorders>
            <w:shd w:val="clear" w:color="auto" w:fill="auto"/>
            <w:hideMark/>
          </w:tcPr>
          <w:p w14:paraId="100C8AB5" w14:textId="77777777" w:rsidR="004F1609" w:rsidRPr="006D6D8D" w:rsidRDefault="004F1609" w:rsidP="00E07AFB">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 </w:t>
            </w:r>
          </w:p>
        </w:tc>
        <w:tc>
          <w:tcPr>
            <w:tcW w:w="2383" w:type="dxa"/>
            <w:tcBorders>
              <w:top w:val="nil"/>
              <w:left w:val="nil"/>
              <w:bottom w:val="single" w:sz="4" w:space="0" w:color="auto"/>
              <w:right w:val="single" w:sz="4" w:space="0" w:color="auto"/>
            </w:tcBorders>
            <w:shd w:val="clear" w:color="auto" w:fill="auto"/>
            <w:hideMark/>
          </w:tcPr>
          <w:p w14:paraId="4C31FE25" w14:textId="77777777" w:rsidR="004F1609" w:rsidRPr="006D6D8D" w:rsidRDefault="004F1609" w:rsidP="00E07AFB">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 </w:t>
            </w:r>
          </w:p>
        </w:tc>
      </w:tr>
      <w:tr w:rsidR="004F1609" w:rsidRPr="006D6D8D" w14:paraId="4486A747" w14:textId="77777777" w:rsidTr="00E07AFB">
        <w:trPr>
          <w:trHeight w:val="1065"/>
        </w:trPr>
        <w:tc>
          <w:tcPr>
            <w:tcW w:w="260" w:type="dxa"/>
            <w:tcBorders>
              <w:top w:val="nil"/>
              <w:left w:val="nil"/>
              <w:bottom w:val="nil"/>
              <w:right w:val="nil"/>
            </w:tcBorders>
            <w:shd w:val="clear" w:color="auto" w:fill="auto"/>
            <w:noWrap/>
            <w:vAlign w:val="bottom"/>
            <w:hideMark/>
          </w:tcPr>
          <w:p w14:paraId="6BDAE02F" w14:textId="77777777" w:rsidR="004F1609" w:rsidRPr="006D6D8D" w:rsidRDefault="004F1609" w:rsidP="00E07AFB">
            <w:pPr>
              <w:spacing w:after="0" w:line="240" w:lineRule="auto"/>
              <w:jc w:val="center"/>
              <w:rPr>
                <w:rFonts w:ascii="Times New Roman" w:eastAsia="Times New Roman" w:hAnsi="Times New Roman" w:cs="Times New Roman"/>
                <w:b/>
                <w:bCs/>
                <w:sz w:val="20"/>
                <w:szCs w:val="20"/>
                <w:lang w:eastAsia="ru-RU"/>
              </w:rPr>
            </w:pPr>
          </w:p>
        </w:tc>
        <w:tc>
          <w:tcPr>
            <w:tcW w:w="5254" w:type="dxa"/>
            <w:tcBorders>
              <w:top w:val="nil"/>
              <w:left w:val="single" w:sz="4" w:space="0" w:color="auto"/>
              <w:bottom w:val="single" w:sz="4" w:space="0" w:color="auto"/>
              <w:right w:val="single" w:sz="4" w:space="0" w:color="auto"/>
            </w:tcBorders>
            <w:shd w:val="clear" w:color="auto" w:fill="auto"/>
            <w:hideMark/>
          </w:tcPr>
          <w:p w14:paraId="46D765E2" w14:textId="77777777" w:rsidR="004F1609" w:rsidRPr="006D6D8D" w:rsidRDefault="004F1609" w:rsidP="00E07AFB">
            <w:pPr>
              <w:spacing w:after="0" w:line="240" w:lineRule="auto"/>
              <w:jc w:val="both"/>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3. Работы, стоимость которых относится к текущим затратам (капитальный, текущий ремонт, техобслуживание и др.(кроме п.4)) ВСЕГО, в т.ч.:</w:t>
            </w:r>
          </w:p>
        </w:tc>
        <w:tc>
          <w:tcPr>
            <w:tcW w:w="1982" w:type="dxa"/>
            <w:tcBorders>
              <w:top w:val="nil"/>
              <w:left w:val="nil"/>
              <w:bottom w:val="single" w:sz="4" w:space="0" w:color="auto"/>
              <w:right w:val="single" w:sz="4" w:space="0" w:color="auto"/>
            </w:tcBorders>
            <w:shd w:val="clear" w:color="auto" w:fill="auto"/>
            <w:hideMark/>
          </w:tcPr>
          <w:p w14:paraId="506C5DDA" w14:textId="77777777" w:rsidR="004F1609" w:rsidRPr="006D6D8D" w:rsidRDefault="004F1609" w:rsidP="00E07AFB">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 </w:t>
            </w:r>
          </w:p>
        </w:tc>
        <w:tc>
          <w:tcPr>
            <w:tcW w:w="2383" w:type="dxa"/>
            <w:tcBorders>
              <w:top w:val="nil"/>
              <w:left w:val="nil"/>
              <w:bottom w:val="single" w:sz="4" w:space="0" w:color="auto"/>
              <w:right w:val="single" w:sz="4" w:space="0" w:color="auto"/>
            </w:tcBorders>
            <w:shd w:val="clear" w:color="auto" w:fill="auto"/>
            <w:hideMark/>
          </w:tcPr>
          <w:p w14:paraId="68594A5C" w14:textId="77777777" w:rsidR="004F1609" w:rsidRPr="006D6D8D" w:rsidRDefault="004F1609" w:rsidP="00E07AFB">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 </w:t>
            </w:r>
          </w:p>
        </w:tc>
      </w:tr>
      <w:tr w:rsidR="004F1609" w:rsidRPr="006D6D8D" w14:paraId="01ED9973" w14:textId="77777777" w:rsidTr="00E07AFB">
        <w:trPr>
          <w:trHeight w:val="300"/>
        </w:trPr>
        <w:tc>
          <w:tcPr>
            <w:tcW w:w="260" w:type="dxa"/>
            <w:tcBorders>
              <w:top w:val="nil"/>
              <w:left w:val="nil"/>
              <w:bottom w:val="nil"/>
              <w:right w:val="nil"/>
            </w:tcBorders>
            <w:shd w:val="clear" w:color="auto" w:fill="auto"/>
            <w:noWrap/>
            <w:vAlign w:val="bottom"/>
            <w:hideMark/>
          </w:tcPr>
          <w:p w14:paraId="7CCC324B" w14:textId="77777777" w:rsidR="004F1609" w:rsidRPr="006D6D8D" w:rsidRDefault="004F1609" w:rsidP="00E07AFB">
            <w:pPr>
              <w:spacing w:after="0" w:line="240" w:lineRule="auto"/>
              <w:jc w:val="center"/>
              <w:rPr>
                <w:rFonts w:ascii="Times New Roman" w:eastAsia="Times New Roman" w:hAnsi="Times New Roman" w:cs="Times New Roman"/>
                <w:b/>
                <w:bCs/>
                <w:sz w:val="20"/>
                <w:szCs w:val="20"/>
                <w:lang w:eastAsia="ru-RU"/>
              </w:rPr>
            </w:pPr>
          </w:p>
        </w:tc>
        <w:tc>
          <w:tcPr>
            <w:tcW w:w="5254" w:type="dxa"/>
            <w:tcBorders>
              <w:top w:val="nil"/>
              <w:left w:val="single" w:sz="4" w:space="0" w:color="auto"/>
              <w:bottom w:val="single" w:sz="4" w:space="0" w:color="auto"/>
              <w:right w:val="single" w:sz="4" w:space="0" w:color="auto"/>
            </w:tcBorders>
            <w:shd w:val="clear" w:color="auto" w:fill="auto"/>
            <w:hideMark/>
          </w:tcPr>
          <w:p w14:paraId="40B26FD7" w14:textId="77777777" w:rsidR="004F1609" w:rsidRPr="006D6D8D" w:rsidRDefault="004F1609" w:rsidP="00E07AFB">
            <w:pPr>
              <w:spacing w:after="0" w:line="240" w:lineRule="auto"/>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3.1. Проектные работы</w:t>
            </w:r>
          </w:p>
        </w:tc>
        <w:tc>
          <w:tcPr>
            <w:tcW w:w="1982" w:type="dxa"/>
            <w:tcBorders>
              <w:top w:val="nil"/>
              <w:left w:val="nil"/>
              <w:bottom w:val="single" w:sz="4" w:space="0" w:color="auto"/>
              <w:right w:val="single" w:sz="4" w:space="0" w:color="auto"/>
            </w:tcBorders>
            <w:shd w:val="clear" w:color="auto" w:fill="auto"/>
            <w:hideMark/>
          </w:tcPr>
          <w:p w14:paraId="18796A0B" w14:textId="77777777" w:rsidR="004F1609" w:rsidRPr="006D6D8D" w:rsidRDefault="004F1609" w:rsidP="00E07AFB">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 </w:t>
            </w:r>
          </w:p>
        </w:tc>
        <w:tc>
          <w:tcPr>
            <w:tcW w:w="2383" w:type="dxa"/>
            <w:tcBorders>
              <w:top w:val="nil"/>
              <w:left w:val="nil"/>
              <w:bottom w:val="single" w:sz="4" w:space="0" w:color="auto"/>
              <w:right w:val="single" w:sz="4" w:space="0" w:color="auto"/>
            </w:tcBorders>
            <w:shd w:val="clear" w:color="auto" w:fill="auto"/>
            <w:hideMark/>
          </w:tcPr>
          <w:p w14:paraId="04E5E0CC" w14:textId="77777777" w:rsidR="004F1609" w:rsidRPr="006D6D8D" w:rsidRDefault="004F1609" w:rsidP="00E07AFB">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 </w:t>
            </w:r>
          </w:p>
        </w:tc>
      </w:tr>
      <w:tr w:rsidR="004F1609" w:rsidRPr="006D6D8D" w14:paraId="3BA9EE68" w14:textId="77777777" w:rsidTr="00E07AFB">
        <w:trPr>
          <w:trHeight w:val="315"/>
        </w:trPr>
        <w:tc>
          <w:tcPr>
            <w:tcW w:w="260" w:type="dxa"/>
            <w:tcBorders>
              <w:top w:val="nil"/>
              <w:left w:val="nil"/>
              <w:bottom w:val="nil"/>
              <w:right w:val="nil"/>
            </w:tcBorders>
            <w:shd w:val="clear" w:color="auto" w:fill="auto"/>
            <w:noWrap/>
            <w:vAlign w:val="bottom"/>
            <w:hideMark/>
          </w:tcPr>
          <w:p w14:paraId="1324921E" w14:textId="77777777" w:rsidR="004F1609" w:rsidRPr="006D6D8D" w:rsidRDefault="004F1609" w:rsidP="00E07AFB">
            <w:pPr>
              <w:spacing w:after="0" w:line="240" w:lineRule="auto"/>
              <w:jc w:val="center"/>
              <w:rPr>
                <w:rFonts w:ascii="Times New Roman" w:eastAsia="Times New Roman" w:hAnsi="Times New Roman" w:cs="Times New Roman"/>
                <w:b/>
                <w:bCs/>
                <w:sz w:val="20"/>
                <w:szCs w:val="20"/>
                <w:lang w:eastAsia="ru-RU"/>
              </w:rPr>
            </w:pPr>
          </w:p>
        </w:tc>
        <w:tc>
          <w:tcPr>
            <w:tcW w:w="5254" w:type="dxa"/>
            <w:tcBorders>
              <w:top w:val="nil"/>
              <w:left w:val="single" w:sz="4" w:space="0" w:color="auto"/>
              <w:bottom w:val="single" w:sz="4" w:space="0" w:color="auto"/>
              <w:right w:val="single" w:sz="4" w:space="0" w:color="auto"/>
            </w:tcBorders>
            <w:shd w:val="clear" w:color="auto" w:fill="auto"/>
            <w:hideMark/>
          </w:tcPr>
          <w:p w14:paraId="7D064B5C" w14:textId="77777777" w:rsidR="004F1609" w:rsidRPr="006D6D8D" w:rsidRDefault="004F1609" w:rsidP="00E07AFB">
            <w:pPr>
              <w:spacing w:after="0" w:line="240" w:lineRule="auto"/>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3.2. Строительно-монтажные работы</w:t>
            </w:r>
          </w:p>
        </w:tc>
        <w:tc>
          <w:tcPr>
            <w:tcW w:w="1982" w:type="dxa"/>
            <w:tcBorders>
              <w:top w:val="nil"/>
              <w:left w:val="nil"/>
              <w:bottom w:val="single" w:sz="4" w:space="0" w:color="auto"/>
              <w:right w:val="single" w:sz="4" w:space="0" w:color="auto"/>
            </w:tcBorders>
            <w:shd w:val="clear" w:color="auto" w:fill="auto"/>
            <w:hideMark/>
          </w:tcPr>
          <w:p w14:paraId="7585FDAF" w14:textId="77777777" w:rsidR="004F1609" w:rsidRPr="006D6D8D" w:rsidRDefault="004F1609" w:rsidP="00E07AFB">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 </w:t>
            </w:r>
          </w:p>
        </w:tc>
        <w:tc>
          <w:tcPr>
            <w:tcW w:w="2383" w:type="dxa"/>
            <w:tcBorders>
              <w:top w:val="nil"/>
              <w:left w:val="nil"/>
              <w:bottom w:val="single" w:sz="4" w:space="0" w:color="auto"/>
              <w:right w:val="single" w:sz="4" w:space="0" w:color="auto"/>
            </w:tcBorders>
            <w:shd w:val="clear" w:color="auto" w:fill="auto"/>
            <w:hideMark/>
          </w:tcPr>
          <w:p w14:paraId="306206C1" w14:textId="77777777" w:rsidR="004F1609" w:rsidRPr="006D6D8D" w:rsidRDefault="004F1609" w:rsidP="00E07AFB">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 </w:t>
            </w:r>
          </w:p>
        </w:tc>
      </w:tr>
      <w:tr w:rsidR="004F1609" w:rsidRPr="006D6D8D" w14:paraId="40DBE301" w14:textId="77777777" w:rsidTr="00E07AFB">
        <w:trPr>
          <w:trHeight w:val="300"/>
        </w:trPr>
        <w:tc>
          <w:tcPr>
            <w:tcW w:w="260" w:type="dxa"/>
            <w:tcBorders>
              <w:top w:val="nil"/>
              <w:left w:val="nil"/>
              <w:bottom w:val="nil"/>
              <w:right w:val="nil"/>
            </w:tcBorders>
            <w:shd w:val="clear" w:color="auto" w:fill="auto"/>
            <w:noWrap/>
            <w:vAlign w:val="bottom"/>
            <w:hideMark/>
          </w:tcPr>
          <w:p w14:paraId="012BF2E3" w14:textId="77777777" w:rsidR="004F1609" w:rsidRPr="006D6D8D" w:rsidRDefault="004F1609" w:rsidP="00E07AFB">
            <w:pPr>
              <w:spacing w:after="0" w:line="240" w:lineRule="auto"/>
              <w:jc w:val="center"/>
              <w:rPr>
                <w:rFonts w:ascii="Times New Roman" w:eastAsia="Times New Roman" w:hAnsi="Times New Roman" w:cs="Times New Roman"/>
                <w:b/>
                <w:bCs/>
                <w:sz w:val="20"/>
                <w:szCs w:val="20"/>
                <w:lang w:eastAsia="ru-RU"/>
              </w:rPr>
            </w:pPr>
          </w:p>
        </w:tc>
        <w:tc>
          <w:tcPr>
            <w:tcW w:w="5254" w:type="dxa"/>
            <w:tcBorders>
              <w:top w:val="nil"/>
              <w:left w:val="single" w:sz="4" w:space="0" w:color="auto"/>
              <w:bottom w:val="single" w:sz="4" w:space="0" w:color="auto"/>
              <w:right w:val="single" w:sz="4" w:space="0" w:color="auto"/>
            </w:tcBorders>
            <w:shd w:val="clear" w:color="auto" w:fill="auto"/>
            <w:hideMark/>
          </w:tcPr>
          <w:p w14:paraId="0E119F8C" w14:textId="77777777" w:rsidR="004F1609" w:rsidRPr="006D6D8D" w:rsidRDefault="004F1609" w:rsidP="00E07AFB">
            <w:pPr>
              <w:spacing w:after="0" w:line="240" w:lineRule="auto"/>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3.3. Прочие (расшифровать)</w:t>
            </w:r>
          </w:p>
        </w:tc>
        <w:tc>
          <w:tcPr>
            <w:tcW w:w="1982" w:type="dxa"/>
            <w:tcBorders>
              <w:top w:val="nil"/>
              <w:left w:val="nil"/>
              <w:bottom w:val="single" w:sz="4" w:space="0" w:color="auto"/>
              <w:right w:val="single" w:sz="4" w:space="0" w:color="auto"/>
            </w:tcBorders>
            <w:shd w:val="clear" w:color="auto" w:fill="auto"/>
            <w:hideMark/>
          </w:tcPr>
          <w:p w14:paraId="5522705C" w14:textId="77777777" w:rsidR="004F1609" w:rsidRPr="006D6D8D" w:rsidRDefault="004F1609" w:rsidP="00E07AFB">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 </w:t>
            </w:r>
          </w:p>
        </w:tc>
        <w:tc>
          <w:tcPr>
            <w:tcW w:w="2383" w:type="dxa"/>
            <w:tcBorders>
              <w:top w:val="nil"/>
              <w:left w:val="nil"/>
              <w:bottom w:val="single" w:sz="4" w:space="0" w:color="auto"/>
              <w:right w:val="single" w:sz="4" w:space="0" w:color="auto"/>
            </w:tcBorders>
            <w:shd w:val="clear" w:color="auto" w:fill="auto"/>
            <w:hideMark/>
          </w:tcPr>
          <w:p w14:paraId="253D6F19" w14:textId="77777777" w:rsidR="004F1609" w:rsidRPr="006D6D8D" w:rsidRDefault="004F1609" w:rsidP="00E07AFB">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 </w:t>
            </w:r>
          </w:p>
        </w:tc>
      </w:tr>
      <w:tr w:rsidR="004F1609" w:rsidRPr="006D6D8D" w14:paraId="0918747F" w14:textId="77777777" w:rsidTr="00E07AFB">
        <w:trPr>
          <w:trHeight w:val="1005"/>
        </w:trPr>
        <w:tc>
          <w:tcPr>
            <w:tcW w:w="260" w:type="dxa"/>
            <w:tcBorders>
              <w:top w:val="nil"/>
              <w:left w:val="nil"/>
              <w:bottom w:val="nil"/>
              <w:right w:val="nil"/>
            </w:tcBorders>
            <w:shd w:val="clear" w:color="auto" w:fill="auto"/>
            <w:noWrap/>
            <w:vAlign w:val="bottom"/>
            <w:hideMark/>
          </w:tcPr>
          <w:p w14:paraId="4EA07DCC" w14:textId="77777777" w:rsidR="004F1609" w:rsidRPr="006D6D8D" w:rsidRDefault="004F1609" w:rsidP="00E07AFB">
            <w:pPr>
              <w:spacing w:after="0" w:line="240" w:lineRule="auto"/>
              <w:jc w:val="center"/>
              <w:rPr>
                <w:rFonts w:ascii="Times New Roman" w:eastAsia="Times New Roman" w:hAnsi="Times New Roman" w:cs="Times New Roman"/>
                <w:b/>
                <w:bCs/>
                <w:sz w:val="20"/>
                <w:szCs w:val="20"/>
                <w:lang w:eastAsia="ru-RU"/>
              </w:rPr>
            </w:pPr>
          </w:p>
        </w:tc>
        <w:tc>
          <w:tcPr>
            <w:tcW w:w="5254" w:type="dxa"/>
            <w:tcBorders>
              <w:top w:val="nil"/>
              <w:left w:val="single" w:sz="4" w:space="0" w:color="auto"/>
              <w:bottom w:val="single" w:sz="4" w:space="0" w:color="auto"/>
              <w:right w:val="single" w:sz="4" w:space="0" w:color="auto"/>
            </w:tcBorders>
            <w:shd w:val="clear" w:color="auto" w:fill="auto"/>
            <w:hideMark/>
          </w:tcPr>
          <w:p w14:paraId="7E06CC2E" w14:textId="77777777" w:rsidR="004F1609" w:rsidRPr="006D6D8D" w:rsidRDefault="004F1609" w:rsidP="00E07AFB">
            <w:pPr>
              <w:spacing w:after="0" w:line="240" w:lineRule="auto"/>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4. Работы по обязательному ремонту, техническому осмотру, техническому обслуживанию основных средств с частотой более 12 месяцев</w:t>
            </w:r>
          </w:p>
        </w:tc>
        <w:tc>
          <w:tcPr>
            <w:tcW w:w="1982" w:type="dxa"/>
            <w:tcBorders>
              <w:top w:val="nil"/>
              <w:left w:val="nil"/>
              <w:bottom w:val="single" w:sz="4" w:space="0" w:color="auto"/>
              <w:right w:val="single" w:sz="4" w:space="0" w:color="auto"/>
            </w:tcBorders>
            <w:shd w:val="clear" w:color="auto" w:fill="auto"/>
            <w:hideMark/>
          </w:tcPr>
          <w:p w14:paraId="65D3EF14" w14:textId="77777777" w:rsidR="004F1609" w:rsidRPr="006D6D8D" w:rsidRDefault="004F1609" w:rsidP="00E07AFB">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 </w:t>
            </w:r>
          </w:p>
        </w:tc>
        <w:tc>
          <w:tcPr>
            <w:tcW w:w="2383" w:type="dxa"/>
            <w:tcBorders>
              <w:top w:val="nil"/>
              <w:left w:val="nil"/>
              <w:bottom w:val="single" w:sz="4" w:space="0" w:color="auto"/>
              <w:right w:val="single" w:sz="4" w:space="0" w:color="auto"/>
            </w:tcBorders>
            <w:shd w:val="clear" w:color="auto" w:fill="auto"/>
            <w:hideMark/>
          </w:tcPr>
          <w:p w14:paraId="0E87C18A" w14:textId="77777777" w:rsidR="004F1609" w:rsidRPr="006D6D8D" w:rsidRDefault="004F1609" w:rsidP="00E07AFB">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 </w:t>
            </w:r>
          </w:p>
        </w:tc>
      </w:tr>
      <w:tr w:rsidR="004F1609" w:rsidRPr="006D6D8D" w14:paraId="13E74947" w14:textId="77777777" w:rsidTr="00E07AFB">
        <w:trPr>
          <w:trHeight w:val="270"/>
        </w:trPr>
        <w:tc>
          <w:tcPr>
            <w:tcW w:w="260" w:type="dxa"/>
            <w:tcBorders>
              <w:top w:val="nil"/>
              <w:left w:val="nil"/>
              <w:bottom w:val="nil"/>
              <w:right w:val="nil"/>
            </w:tcBorders>
            <w:shd w:val="clear" w:color="auto" w:fill="auto"/>
            <w:noWrap/>
            <w:vAlign w:val="bottom"/>
            <w:hideMark/>
          </w:tcPr>
          <w:p w14:paraId="0A39E9CE" w14:textId="77777777" w:rsidR="004F1609" w:rsidRPr="006D6D8D" w:rsidRDefault="004F1609" w:rsidP="00E07AFB">
            <w:pPr>
              <w:spacing w:after="0" w:line="240" w:lineRule="auto"/>
              <w:jc w:val="center"/>
              <w:rPr>
                <w:rFonts w:ascii="Times New Roman" w:eastAsia="Times New Roman" w:hAnsi="Times New Roman" w:cs="Times New Roman"/>
                <w:b/>
                <w:bCs/>
                <w:sz w:val="20"/>
                <w:szCs w:val="20"/>
                <w:lang w:eastAsia="ru-RU"/>
              </w:rPr>
            </w:pPr>
          </w:p>
        </w:tc>
        <w:tc>
          <w:tcPr>
            <w:tcW w:w="9619" w:type="dxa"/>
            <w:gridSpan w:val="3"/>
            <w:tcBorders>
              <w:top w:val="nil"/>
              <w:left w:val="nil"/>
              <w:bottom w:val="nil"/>
              <w:right w:val="nil"/>
            </w:tcBorders>
            <w:shd w:val="clear" w:color="auto" w:fill="auto"/>
            <w:noWrap/>
            <w:vAlign w:val="bottom"/>
            <w:hideMark/>
          </w:tcPr>
          <w:p w14:paraId="6ACB4A1E" w14:textId="77777777" w:rsidR="004F1609" w:rsidRPr="006D6D8D" w:rsidRDefault="004F1609" w:rsidP="00E07AFB">
            <w:pPr>
              <w:spacing w:after="0" w:line="240" w:lineRule="auto"/>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Ответственный представитель   ____________________________________________________</w:t>
            </w:r>
          </w:p>
        </w:tc>
      </w:tr>
      <w:tr w:rsidR="004F1609" w:rsidRPr="006D6D8D" w14:paraId="13773A86" w14:textId="77777777" w:rsidTr="00E07AFB">
        <w:trPr>
          <w:trHeight w:val="210"/>
        </w:trPr>
        <w:tc>
          <w:tcPr>
            <w:tcW w:w="260" w:type="dxa"/>
            <w:tcBorders>
              <w:top w:val="nil"/>
              <w:left w:val="nil"/>
              <w:bottom w:val="nil"/>
              <w:right w:val="nil"/>
            </w:tcBorders>
            <w:shd w:val="clear" w:color="auto" w:fill="auto"/>
            <w:noWrap/>
            <w:vAlign w:val="bottom"/>
            <w:hideMark/>
          </w:tcPr>
          <w:p w14:paraId="2AF2DD52" w14:textId="77777777" w:rsidR="004F1609" w:rsidRPr="006D6D8D" w:rsidRDefault="004F1609" w:rsidP="00E07AFB">
            <w:pPr>
              <w:spacing w:after="0" w:line="240" w:lineRule="auto"/>
              <w:rPr>
                <w:rFonts w:ascii="Times New Roman" w:eastAsia="Times New Roman" w:hAnsi="Times New Roman" w:cs="Times New Roman"/>
                <w:sz w:val="20"/>
                <w:szCs w:val="20"/>
                <w:lang w:eastAsia="ru-RU"/>
              </w:rPr>
            </w:pPr>
          </w:p>
        </w:tc>
        <w:tc>
          <w:tcPr>
            <w:tcW w:w="9619" w:type="dxa"/>
            <w:gridSpan w:val="3"/>
            <w:tcBorders>
              <w:top w:val="nil"/>
              <w:left w:val="nil"/>
              <w:bottom w:val="nil"/>
              <w:right w:val="nil"/>
            </w:tcBorders>
            <w:shd w:val="clear" w:color="auto" w:fill="auto"/>
            <w:noWrap/>
            <w:vAlign w:val="bottom"/>
            <w:hideMark/>
          </w:tcPr>
          <w:p w14:paraId="422152EE" w14:textId="77777777" w:rsidR="004F1609" w:rsidRPr="006D6D8D" w:rsidRDefault="004F1609" w:rsidP="00E07AFB">
            <w:pPr>
              <w:spacing w:after="0" w:line="240" w:lineRule="auto"/>
              <w:rPr>
                <w:rFonts w:ascii="Times New Roman" w:eastAsia="Times New Roman" w:hAnsi="Times New Roman" w:cs="Times New Roman"/>
                <w:sz w:val="16"/>
                <w:szCs w:val="16"/>
                <w:lang w:eastAsia="ru-RU"/>
              </w:rPr>
            </w:pPr>
            <w:r w:rsidRPr="006D6D8D">
              <w:rPr>
                <w:rFonts w:ascii="Times New Roman" w:eastAsia="Times New Roman" w:hAnsi="Times New Roman" w:cs="Times New Roman"/>
                <w:sz w:val="16"/>
                <w:szCs w:val="16"/>
                <w:lang w:eastAsia="ru-RU"/>
              </w:rPr>
              <w:t xml:space="preserve">                                                                                             (наименование подрядной организации)</w:t>
            </w:r>
          </w:p>
        </w:tc>
      </w:tr>
      <w:tr w:rsidR="004F1609" w:rsidRPr="006D6D8D" w14:paraId="2B723593" w14:textId="77777777" w:rsidTr="00E07AFB">
        <w:trPr>
          <w:trHeight w:val="150"/>
        </w:trPr>
        <w:tc>
          <w:tcPr>
            <w:tcW w:w="260" w:type="dxa"/>
            <w:tcBorders>
              <w:top w:val="nil"/>
              <w:left w:val="nil"/>
              <w:bottom w:val="nil"/>
              <w:right w:val="nil"/>
            </w:tcBorders>
            <w:shd w:val="clear" w:color="auto" w:fill="auto"/>
            <w:noWrap/>
            <w:vAlign w:val="bottom"/>
            <w:hideMark/>
          </w:tcPr>
          <w:p w14:paraId="600CD3C9" w14:textId="77777777" w:rsidR="004F1609" w:rsidRPr="006D6D8D" w:rsidRDefault="004F1609" w:rsidP="00E07AFB">
            <w:pPr>
              <w:spacing w:after="0" w:line="240" w:lineRule="auto"/>
              <w:rPr>
                <w:rFonts w:ascii="Times New Roman" w:eastAsia="Times New Roman" w:hAnsi="Times New Roman" w:cs="Times New Roman"/>
                <w:sz w:val="16"/>
                <w:szCs w:val="16"/>
                <w:lang w:eastAsia="ru-RU"/>
              </w:rPr>
            </w:pPr>
          </w:p>
        </w:tc>
        <w:tc>
          <w:tcPr>
            <w:tcW w:w="9619" w:type="dxa"/>
            <w:gridSpan w:val="3"/>
            <w:tcBorders>
              <w:top w:val="nil"/>
              <w:left w:val="nil"/>
              <w:bottom w:val="nil"/>
              <w:right w:val="nil"/>
            </w:tcBorders>
            <w:shd w:val="clear" w:color="auto" w:fill="auto"/>
            <w:noWrap/>
            <w:vAlign w:val="bottom"/>
            <w:hideMark/>
          </w:tcPr>
          <w:p w14:paraId="6725AD32" w14:textId="77777777" w:rsidR="004F1609" w:rsidRPr="006D6D8D" w:rsidRDefault="004F1609" w:rsidP="00E07AFB">
            <w:pPr>
              <w:spacing w:after="0" w:line="240" w:lineRule="auto"/>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 xml:space="preserve">  _____________________               _______________                  _______________________</w:t>
            </w:r>
          </w:p>
        </w:tc>
      </w:tr>
      <w:tr w:rsidR="004F1609" w:rsidRPr="006D6D8D" w14:paraId="1EB314FE" w14:textId="77777777" w:rsidTr="00E07AFB">
        <w:trPr>
          <w:trHeight w:val="180"/>
        </w:trPr>
        <w:tc>
          <w:tcPr>
            <w:tcW w:w="260" w:type="dxa"/>
            <w:tcBorders>
              <w:top w:val="nil"/>
              <w:left w:val="nil"/>
              <w:bottom w:val="nil"/>
              <w:right w:val="nil"/>
            </w:tcBorders>
            <w:shd w:val="clear" w:color="auto" w:fill="auto"/>
            <w:noWrap/>
            <w:vAlign w:val="bottom"/>
            <w:hideMark/>
          </w:tcPr>
          <w:p w14:paraId="577E1D25" w14:textId="77777777" w:rsidR="004F1609" w:rsidRPr="006D6D8D" w:rsidRDefault="004F1609" w:rsidP="00E07AFB">
            <w:pPr>
              <w:spacing w:after="0" w:line="240" w:lineRule="auto"/>
              <w:rPr>
                <w:rFonts w:ascii="Times New Roman" w:eastAsia="Times New Roman" w:hAnsi="Times New Roman" w:cs="Times New Roman"/>
                <w:sz w:val="20"/>
                <w:szCs w:val="20"/>
                <w:lang w:eastAsia="ru-RU"/>
              </w:rPr>
            </w:pPr>
          </w:p>
        </w:tc>
        <w:tc>
          <w:tcPr>
            <w:tcW w:w="9619" w:type="dxa"/>
            <w:gridSpan w:val="3"/>
            <w:tcBorders>
              <w:top w:val="nil"/>
              <w:left w:val="nil"/>
              <w:bottom w:val="nil"/>
              <w:right w:val="nil"/>
            </w:tcBorders>
            <w:shd w:val="clear" w:color="auto" w:fill="auto"/>
            <w:noWrap/>
            <w:vAlign w:val="bottom"/>
            <w:hideMark/>
          </w:tcPr>
          <w:p w14:paraId="1C30FEFE" w14:textId="77777777" w:rsidR="004F1609" w:rsidRPr="006D6D8D" w:rsidRDefault="004F1609" w:rsidP="00E07AFB">
            <w:pPr>
              <w:spacing w:after="0" w:line="240" w:lineRule="auto"/>
              <w:rPr>
                <w:rFonts w:ascii="Times New Roman" w:eastAsia="Times New Roman" w:hAnsi="Times New Roman" w:cs="Times New Roman"/>
                <w:sz w:val="16"/>
                <w:szCs w:val="16"/>
                <w:lang w:eastAsia="ru-RU"/>
              </w:rPr>
            </w:pPr>
            <w:r w:rsidRPr="006D6D8D">
              <w:rPr>
                <w:rFonts w:ascii="Times New Roman" w:eastAsia="Times New Roman" w:hAnsi="Times New Roman" w:cs="Times New Roman"/>
                <w:sz w:val="16"/>
                <w:szCs w:val="16"/>
                <w:lang w:eastAsia="ru-RU"/>
              </w:rPr>
              <w:t xml:space="preserve">        (должность)                                                  (подпись)                                   (расшифровка подписи)</w:t>
            </w:r>
          </w:p>
        </w:tc>
      </w:tr>
      <w:tr w:rsidR="004F1609" w:rsidRPr="006D6D8D" w14:paraId="10B02FB9" w14:textId="77777777" w:rsidTr="00E07AFB">
        <w:trPr>
          <w:trHeight w:val="90"/>
        </w:trPr>
        <w:tc>
          <w:tcPr>
            <w:tcW w:w="260" w:type="dxa"/>
            <w:tcBorders>
              <w:top w:val="nil"/>
              <w:left w:val="nil"/>
              <w:bottom w:val="nil"/>
              <w:right w:val="nil"/>
            </w:tcBorders>
            <w:shd w:val="clear" w:color="auto" w:fill="auto"/>
            <w:noWrap/>
            <w:vAlign w:val="bottom"/>
            <w:hideMark/>
          </w:tcPr>
          <w:p w14:paraId="57390906" w14:textId="77777777" w:rsidR="004F1609" w:rsidRPr="006D6D8D" w:rsidRDefault="004F1609" w:rsidP="00E07AFB">
            <w:pPr>
              <w:spacing w:after="0" w:line="240" w:lineRule="auto"/>
              <w:rPr>
                <w:rFonts w:ascii="Times New Roman" w:eastAsia="Times New Roman" w:hAnsi="Times New Roman" w:cs="Times New Roman"/>
                <w:sz w:val="16"/>
                <w:szCs w:val="16"/>
                <w:lang w:eastAsia="ru-RU"/>
              </w:rPr>
            </w:pPr>
          </w:p>
        </w:tc>
        <w:tc>
          <w:tcPr>
            <w:tcW w:w="5254" w:type="dxa"/>
            <w:tcBorders>
              <w:top w:val="nil"/>
              <w:left w:val="nil"/>
              <w:bottom w:val="nil"/>
              <w:right w:val="nil"/>
            </w:tcBorders>
            <w:shd w:val="clear" w:color="auto" w:fill="auto"/>
            <w:noWrap/>
            <w:vAlign w:val="bottom"/>
            <w:hideMark/>
          </w:tcPr>
          <w:p w14:paraId="421C0039" w14:textId="77777777" w:rsidR="004F1609" w:rsidRPr="006D6D8D" w:rsidRDefault="004F1609" w:rsidP="00E07AFB">
            <w:pPr>
              <w:spacing w:after="0" w:line="240" w:lineRule="auto"/>
              <w:rPr>
                <w:rFonts w:ascii="Times New Roman" w:eastAsia="Times New Roman" w:hAnsi="Times New Roman" w:cs="Times New Roman"/>
                <w:sz w:val="20"/>
                <w:szCs w:val="20"/>
                <w:lang w:eastAsia="ru-RU"/>
              </w:rPr>
            </w:pPr>
          </w:p>
        </w:tc>
        <w:tc>
          <w:tcPr>
            <w:tcW w:w="1982" w:type="dxa"/>
            <w:tcBorders>
              <w:top w:val="nil"/>
              <w:left w:val="nil"/>
              <w:bottom w:val="nil"/>
              <w:right w:val="nil"/>
            </w:tcBorders>
            <w:shd w:val="clear" w:color="auto" w:fill="auto"/>
            <w:noWrap/>
            <w:vAlign w:val="bottom"/>
            <w:hideMark/>
          </w:tcPr>
          <w:p w14:paraId="47416AC4" w14:textId="77777777" w:rsidR="004F1609" w:rsidRPr="006D6D8D" w:rsidRDefault="004F1609" w:rsidP="00E07AFB">
            <w:pPr>
              <w:spacing w:after="0" w:line="240" w:lineRule="auto"/>
              <w:rPr>
                <w:rFonts w:ascii="Times New Roman" w:eastAsia="Times New Roman" w:hAnsi="Times New Roman" w:cs="Times New Roman"/>
                <w:sz w:val="20"/>
                <w:szCs w:val="20"/>
                <w:lang w:eastAsia="ru-RU"/>
              </w:rPr>
            </w:pPr>
          </w:p>
        </w:tc>
        <w:tc>
          <w:tcPr>
            <w:tcW w:w="2383" w:type="dxa"/>
            <w:tcBorders>
              <w:top w:val="nil"/>
              <w:left w:val="nil"/>
              <w:bottom w:val="nil"/>
              <w:right w:val="nil"/>
            </w:tcBorders>
            <w:shd w:val="clear" w:color="auto" w:fill="auto"/>
            <w:noWrap/>
            <w:vAlign w:val="bottom"/>
            <w:hideMark/>
          </w:tcPr>
          <w:p w14:paraId="33A9B5CC" w14:textId="77777777" w:rsidR="004F1609" w:rsidRPr="006D6D8D" w:rsidRDefault="004F1609" w:rsidP="00E07AFB">
            <w:pPr>
              <w:spacing w:after="0" w:line="240" w:lineRule="auto"/>
              <w:rPr>
                <w:rFonts w:ascii="Times New Roman" w:eastAsia="Times New Roman" w:hAnsi="Times New Roman" w:cs="Times New Roman"/>
                <w:sz w:val="20"/>
                <w:szCs w:val="20"/>
                <w:lang w:eastAsia="ru-RU"/>
              </w:rPr>
            </w:pPr>
          </w:p>
        </w:tc>
      </w:tr>
      <w:tr w:rsidR="004F1609" w:rsidRPr="006D6D8D" w14:paraId="370C8BD9" w14:textId="77777777" w:rsidTr="00E07AFB">
        <w:trPr>
          <w:trHeight w:val="495"/>
        </w:trPr>
        <w:tc>
          <w:tcPr>
            <w:tcW w:w="260" w:type="dxa"/>
            <w:tcBorders>
              <w:top w:val="nil"/>
              <w:left w:val="nil"/>
              <w:bottom w:val="nil"/>
              <w:right w:val="nil"/>
            </w:tcBorders>
            <w:shd w:val="clear" w:color="auto" w:fill="auto"/>
            <w:noWrap/>
            <w:vAlign w:val="bottom"/>
            <w:hideMark/>
          </w:tcPr>
          <w:p w14:paraId="5223932A" w14:textId="77777777" w:rsidR="004F1609" w:rsidRPr="006D6D8D" w:rsidRDefault="004F1609" w:rsidP="00E07AFB">
            <w:pPr>
              <w:spacing w:after="0" w:line="240" w:lineRule="auto"/>
              <w:rPr>
                <w:rFonts w:ascii="Times New Roman" w:eastAsia="Times New Roman" w:hAnsi="Times New Roman" w:cs="Times New Roman"/>
                <w:sz w:val="20"/>
                <w:szCs w:val="20"/>
                <w:lang w:eastAsia="ru-RU"/>
              </w:rPr>
            </w:pPr>
          </w:p>
        </w:tc>
        <w:tc>
          <w:tcPr>
            <w:tcW w:w="9619" w:type="dxa"/>
            <w:gridSpan w:val="3"/>
            <w:tcBorders>
              <w:top w:val="nil"/>
              <w:left w:val="nil"/>
              <w:bottom w:val="nil"/>
              <w:right w:val="nil"/>
            </w:tcBorders>
            <w:shd w:val="clear" w:color="auto" w:fill="auto"/>
            <w:vAlign w:val="bottom"/>
            <w:hideMark/>
          </w:tcPr>
          <w:p w14:paraId="39D18C9F" w14:textId="77777777" w:rsidR="004F1609" w:rsidRPr="006D6D8D" w:rsidRDefault="004F1609" w:rsidP="00E07AFB">
            <w:pPr>
              <w:spacing w:after="0" w:line="240" w:lineRule="auto"/>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Отметка ответственного за  приёмку работ структурного подразделения  АО "Почта России", действующего по доверенности от "__"______ 20__г. № ___</w:t>
            </w:r>
          </w:p>
        </w:tc>
      </w:tr>
      <w:tr w:rsidR="004F1609" w:rsidRPr="006D6D8D" w14:paraId="39CBA1C4" w14:textId="77777777" w:rsidTr="00E07AFB">
        <w:trPr>
          <w:trHeight w:val="240"/>
        </w:trPr>
        <w:tc>
          <w:tcPr>
            <w:tcW w:w="260" w:type="dxa"/>
            <w:tcBorders>
              <w:top w:val="nil"/>
              <w:left w:val="nil"/>
              <w:bottom w:val="nil"/>
              <w:right w:val="nil"/>
            </w:tcBorders>
            <w:shd w:val="clear" w:color="auto" w:fill="auto"/>
            <w:noWrap/>
            <w:vAlign w:val="bottom"/>
            <w:hideMark/>
          </w:tcPr>
          <w:p w14:paraId="775DE6BC" w14:textId="77777777" w:rsidR="004F1609" w:rsidRPr="006D6D8D" w:rsidRDefault="004F1609" w:rsidP="00E07AFB">
            <w:pPr>
              <w:spacing w:after="0" w:line="240" w:lineRule="auto"/>
              <w:rPr>
                <w:rFonts w:ascii="Times New Roman" w:eastAsia="Times New Roman" w:hAnsi="Times New Roman" w:cs="Times New Roman"/>
                <w:sz w:val="20"/>
                <w:szCs w:val="20"/>
                <w:lang w:eastAsia="ru-RU"/>
              </w:rPr>
            </w:pPr>
          </w:p>
        </w:tc>
        <w:tc>
          <w:tcPr>
            <w:tcW w:w="9619" w:type="dxa"/>
            <w:gridSpan w:val="3"/>
            <w:tcBorders>
              <w:top w:val="nil"/>
              <w:left w:val="nil"/>
              <w:bottom w:val="nil"/>
              <w:right w:val="nil"/>
            </w:tcBorders>
            <w:shd w:val="clear" w:color="auto" w:fill="auto"/>
            <w:noWrap/>
            <w:vAlign w:val="bottom"/>
            <w:hideMark/>
          </w:tcPr>
          <w:p w14:paraId="6869B181" w14:textId="77777777" w:rsidR="004F1609" w:rsidRPr="006D6D8D" w:rsidRDefault="004F1609" w:rsidP="00E07AFB">
            <w:pPr>
              <w:spacing w:after="0" w:line="240" w:lineRule="auto"/>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 xml:space="preserve">  _____________________               _______________                  _______________________</w:t>
            </w:r>
          </w:p>
        </w:tc>
      </w:tr>
      <w:tr w:rsidR="004F1609" w:rsidRPr="006D6D8D" w14:paraId="60966D1F" w14:textId="77777777" w:rsidTr="00E07AFB">
        <w:trPr>
          <w:trHeight w:val="180"/>
        </w:trPr>
        <w:tc>
          <w:tcPr>
            <w:tcW w:w="260" w:type="dxa"/>
            <w:tcBorders>
              <w:top w:val="nil"/>
              <w:left w:val="nil"/>
              <w:bottom w:val="nil"/>
              <w:right w:val="nil"/>
            </w:tcBorders>
            <w:shd w:val="clear" w:color="auto" w:fill="auto"/>
            <w:noWrap/>
            <w:vAlign w:val="bottom"/>
            <w:hideMark/>
          </w:tcPr>
          <w:p w14:paraId="5409B85D" w14:textId="77777777" w:rsidR="004F1609" w:rsidRPr="006D6D8D" w:rsidRDefault="004F1609" w:rsidP="00E07AFB">
            <w:pPr>
              <w:spacing w:after="0" w:line="240" w:lineRule="auto"/>
              <w:rPr>
                <w:rFonts w:ascii="Times New Roman" w:eastAsia="Times New Roman" w:hAnsi="Times New Roman" w:cs="Times New Roman"/>
                <w:sz w:val="20"/>
                <w:szCs w:val="20"/>
                <w:lang w:eastAsia="ru-RU"/>
              </w:rPr>
            </w:pPr>
          </w:p>
        </w:tc>
        <w:tc>
          <w:tcPr>
            <w:tcW w:w="9619" w:type="dxa"/>
            <w:gridSpan w:val="3"/>
            <w:tcBorders>
              <w:top w:val="nil"/>
              <w:left w:val="nil"/>
              <w:bottom w:val="nil"/>
              <w:right w:val="nil"/>
            </w:tcBorders>
            <w:shd w:val="clear" w:color="auto" w:fill="auto"/>
            <w:noWrap/>
            <w:vAlign w:val="bottom"/>
            <w:hideMark/>
          </w:tcPr>
          <w:p w14:paraId="13F2B1A9" w14:textId="77777777" w:rsidR="004F1609" w:rsidRPr="006D6D8D" w:rsidRDefault="004F1609" w:rsidP="00E07AFB">
            <w:pPr>
              <w:spacing w:after="0" w:line="240" w:lineRule="auto"/>
              <w:rPr>
                <w:rFonts w:ascii="Times New Roman" w:eastAsia="Times New Roman" w:hAnsi="Times New Roman" w:cs="Times New Roman"/>
                <w:sz w:val="16"/>
                <w:szCs w:val="16"/>
                <w:lang w:eastAsia="ru-RU"/>
              </w:rPr>
            </w:pPr>
            <w:r w:rsidRPr="006D6D8D">
              <w:rPr>
                <w:rFonts w:ascii="Times New Roman" w:eastAsia="Times New Roman" w:hAnsi="Times New Roman" w:cs="Times New Roman"/>
                <w:sz w:val="16"/>
                <w:szCs w:val="16"/>
                <w:lang w:eastAsia="ru-RU"/>
              </w:rPr>
              <w:t xml:space="preserve">            (должность)                                            (подпись)                                        (расшифровка подписи)</w:t>
            </w:r>
          </w:p>
        </w:tc>
      </w:tr>
      <w:tr w:rsidR="004F1609" w:rsidRPr="006D6D8D" w14:paraId="1D4F71ED" w14:textId="77777777" w:rsidTr="00E07AFB">
        <w:trPr>
          <w:trHeight w:val="135"/>
        </w:trPr>
        <w:tc>
          <w:tcPr>
            <w:tcW w:w="260" w:type="dxa"/>
            <w:tcBorders>
              <w:top w:val="nil"/>
              <w:left w:val="nil"/>
              <w:bottom w:val="nil"/>
              <w:right w:val="nil"/>
            </w:tcBorders>
            <w:shd w:val="clear" w:color="auto" w:fill="auto"/>
            <w:noWrap/>
            <w:vAlign w:val="bottom"/>
            <w:hideMark/>
          </w:tcPr>
          <w:p w14:paraId="05E5181B" w14:textId="77777777" w:rsidR="004F1609" w:rsidRPr="006D6D8D" w:rsidRDefault="004F1609" w:rsidP="00E07AFB">
            <w:pPr>
              <w:spacing w:after="0" w:line="240" w:lineRule="auto"/>
              <w:rPr>
                <w:rFonts w:ascii="Times New Roman" w:eastAsia="Times New Roman" w:hAnsi="Times New Roman" w:cs="Times New Roman"/>
                <w:sz w:val="16"/>
                <w:szCs w:val="16"/>
                <w:lang w:eastAsia="ru-RU"/>
              </w:rPr>
            </w:pPr>
          </w:p>
        </w:tc>
        <w:tc>
          <w:tcPr>
            <w:tcW w:w="5254" w:type="dxa"/>
            <w:tcBorders>
              <w:top w:val="nil"/>
              <w:left w:val="nil"/>
              <w:bottom w:val="nil"/>
              <w:right w:val="nil"/>
            </w:tcBorders>
            <w:shd w:val="clear" w:color="auto" w:fill="auto"/>
            <w:noWrap/>
            <w:vAlign w:val="bottom"/>
            <w:hideMark/>
          </w:tcPr>
          <w:p w14:paraId="40DA6F1E" w14:textId="77777777" w:rsidR="004F1609" w:rsidRPr="006D6D8D" w:rsidRDefault="004F1609" w:rsidP="00E07AFB">
            <w:pPr>
              <w:spacing w:after="0" w:line="240" w:lineRule="auto"/>
              <w:rPr>
                <w:rFonts w:ascii="Times New Roman" w:eastAsia="Times New Roman" w:hAnsi="Times New Roman" w:cs="Times New Roman"/>
                <w:sz w:val="20"/>
                <w:szCs w:val="20"/>
                <w:lang w:eastAsia="ru-RU"/>
              </w:rPr>
            </w:pPr>
          </w:p>
        </w:tc>
        <w:tc>
          <w:tcPr>
            <w:tcW w:w="1982" w:type="dxa"/>
            <w:tcBorders>
              <w:top w:val="nil"/>
              <w:left w:val="nil"/>
              <w:bottom w:val="nil"/>
              <w:right w:val="nil"/>
            </w:tcBorders>
            <w:shd w:val="clear" w:color="auto" w:fill="auto"/>
            <w:noWrap/>
            <w:vAlign w:val="bottom"/>
            <w:hideMark/>
          </w:tcPr>
          <w:p w14:paraId="16E5AB4A" w14:textId="77777777" w:rsidR="004F1609" w:rsidRPr="006D6D8D" w:rsidRDefault="004F1609" w:rsidP="00E07AFB">
            <w:pPr>
              <w:spacing w:after="0" w:line="240" w:lineRule="auto"/>
              <w:rPr>
                <w:rFonts w:ascii="Times New Roman" w:eastAsia="Times New Roman" w:hAnsi="Times New Roman" w:cs="Times New Roman"/>
                <w:sz w:val="20"/>
                <w:szCs w:val="20"/>
                <w:lang w:eastAsia="ru-RU"/>
              </w:rPr>
            </w:pPr>
          </w:p>
        </w:tc>
        <w:tc>
          <w:tcPr>
            <w:tcW w:w="2383" w:type="dxa"/>
            <w:tcBorders>
              <w:top w:val="nil"/>
              <w:left w:val="nil"/>
              <w:bottom w:val="nil"/>
              <w:right w:val="nil"/>
            </w:tcBorders>
            <w:shd w:val="clear" w:color="auto" w:fill="auto"/>
            <w:noWrap/>
            <w:vAlign w:val="bottom"/>
            <w:hideMark/>
          </w:tcPr>
          <w:p w14:paraId="03E9041D" w14:textId="77777777" w:rsidR="004F1609" w:rsidRPr="006D6D8D" w:rsidRDefault="004F1609" w:rsidP="00E07AFB">
            <w:pPr>
              <w:spacing w:after="0" w:line="240" w:lineRule="auto"/>
              <w:rPr>
                <w:rFonts w:ascii="Times New Roman" w:eastAsia="Times New Roman" w:hAnsi="Times New Roman" w:cs="Times New Roman"/>
                <w:sz w:val="20"/>
                <w:szCs w:val="20"/>
                <w:lang w:eastAsia="ru-RU"/>
              </w:rPr>
            </w:pPr>
          </w:p>
        </w:tc>
      </w:tr>
      <w:tr w:rsidR="004F1609" w:rsidRPr="006D6D8D" w14:paraId="3F2B2D8A" w14:textId="77777777" w:rsidTr="00E07AFB">
        <w:trPr>
          <w:trHeight w:val="260"/>
        </w:trPr>
        <w:tc>
          <w:tcPr>
            <w:tcW w:w="260" w:type="dxa"/>
            <w:tcBorders>
              <w:top w:val="nil"/>
              <w:left w:val="nil"/>
              <w:bottom w:val="nil"/>
              <w:right w:val="nil"/>
            </w:tcBorders>
            <w:shd w:val="clear" w:color="auto" w:fill="auto"/>
            <w:noWrap/>
            <w:vAlign w:val="bottom"/>
            <w:hideMark/>
          </w:tcPr>
          <w:p w14:paraId="0BD25D14" w14:textId="77777777" w:rsidR="004F1609" w:rsidRPr="006D6D8D" w:rsidRDefault="004F1609" w:rsidP="00E07AFB">
            <w:pPr>
              <w:spacing w:after="0" w:line="240" w:lineRule="auto"/>
              <w:rPr>
                <w:rFonts w:ascii="Times New Roman" w:eastAsia="Times New Roman" w:hAnsi="Times New Roman" w:cs="Times New Roman"/>
                <w:sz w:val="20"/>
                <w:szCs w:val="20"/>
                <w:lang w:eastAsia="ru-RU"/>
              </w:rPr>
            </w:pPr>
          </w:p>
        </w:tc>
        <w:tc>
          <w:tcPr>
            <w:tcW w:w="9619" w:type="dxa"/>
            <w:gridSpan w:val="3"/>
            <w:tcBorders>
              <w:top w:val="nil"/>
              <w:left w:val="nil"/>
              <w:bottom w:val="nil"/>
              <w:right w:val="nil"/>
            </w:tcBorders>
            <w:shd w:val="clear" w:color="auto" w:fill="auto"/>
            <w:noWrap/>
            <w:vAlign w:val="bottom"/>
            <w:hideMark/>
          </w:tcPr>
          <w:p w14:paraId="204982C9" w14:textId="77777777" w:rsidR="004F1609" w:rsidRPr="006D6D8D" w:rsidRDefault="004F1609" w:rsidP="00E07AFB">
            <w:pPr>
              <w:spacing w:after="0" w:line="240" w:lineRule="auto"/>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Принято бухгалтерией структурного подразделения АО "Почта России"</w:t>
            </w:r>
          </w:p>
        </w:tc>
      </w:tr>
      <w:tr w:rsidR="004F1609" w:rsidRPr="006D6D8D" w14:paraId="22EADBA7" w14:textId="77777777" w:rsidTr="00E07AFB">
        <w:trPr>
          <w:trHeight w:val="260"/>
        </w:trPr>
        <w:tc>
          <w:tcPr>
            <w:tcW w:w="260" w:type="dxa"/>
            <w:tcBorders>
              <w:top w:val="nil"/>
              <w:left w:val="nil"/>
              <w:bottom w:val="nil"/>
              <w:right w:val="nil"/>
            </w:tcBorders>
            <w:shd w:val="clear" w:color="auto" w:fill="auto"/>
            <w:noWrap/>
            <w:vAlign w:val="bottom"/>
            <w:hideMark/>
          </w:tcPr>
          <w:p w14:paraId="767EDCC6" w14:textId="77777777" w:rsidR="004F1609" w:rsidRPr="006D6D8D" w:rsidRDefault="004F1609" w:rsidP="00E07AFB">
            <w:pPr>
              <w:spacing w:after="0" w:line="240" w:lineRule="auto"/>
              <w:rPr>
                <w:rFonts w:ascii="Times New Roman" w:eastAsia="Times New Roman" w:hAnsi="Times New Roman" w:cs="Times New Roman"/>
                <w:sz w:val="20"/>
                <w:szCs w:val="20"/>
                <w:lang w:eastAsia="ru-RU"/>
              </w:rPr>
            </w:pPr>
          </w:p>
        </w:tc>
        <w:tc>
          <w:tcPr>
            <w:tcW w:w="9619" w:type="dxa"/>
            <w:gridSpan w:val="3"/>
            <w:tcBorders>
              <w:top w:val="nil"/>
              <w:left w:val="nil"/>
              <w:bottom w:val="nil"/>
              <w:right w:val="nil"/>
            </w:tcBorders>
            <w:shd w:val="clear" w:color="auto" w:fill="auto"/>
            <w:noWrap/>
            <w:vAlign w:val="bottom"/>
            <w:hideMark/>
          </w:tcPr>
          <w:p w14:paraId="7BE8895E" w14:textId="77777777" w:rsidR="004F1609" w:rsidRPr="006D6D8D" w:rsidRDefault="004F1609" w:rsidP="00E07AFB">
            <w:pPr>
              <w:spacing w:after="0" w:line="240" w:lineRule="auto"/>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 xml:space="preserve">  _____________________               _______________                  _______________________</w:t>
            </w:r>
          </w:p>
        </w:tc>
      </w:tr>
      <w:tr w:rsidR="004F1609" w:rsidRPr="006D6D8D" w14:paraId="7EC77F0E" w14:textId="77777777" w:rsidTr="00E07AFB">
        <w:trPr>
          <w:trHeight w:val="260"/>
        </w:trPr>
        <w:tc>
          <w:tcPr>
            <w:tcW w:w="260" w:type="dxa"/>
            <w:tcBorders>
              <w:top w:val="nil"/>
              <w:left w:val="nil"/>
              <w:bottom w:val="nil"/>
              <w:right w:val="nil"/>
            </w:tcBorders>
            <w:shd w:val="clear" w:color="auto" w:fill="auto"/>
            <w:noWrap/>
            <w:vAlign w:val="bottom"/>
            <w:hideMark/>
          </w:tcPr>
          <w:p w14:paraId="26F95CED" w14:textId="77777777" w:rsidR="004F1609" w:rsidRPr="006D6D8D" w:rsidRDefault="004F1609" w:rsidP="00E07AFB">
            <w:pPr>
              <w:spacing w:after="0" w:line="240" w:lineRule="auto"/>
              <w:rPr>
                <w:rFonts w:ascii="Times New Roman" w:eastAsia="Times New Roman" w:hAnsi="Times New Roman" w:cs="Times New Roman"/>
                <w:sz w:val="20"/>
                <w:szCs w:val="20"/>
                <w:lang w:eastAsia="ru-RU"/>
              </w:rPr>
            </w:pPr>
          </w:p>
        </w:tc>
        <w:tc>
          <w:tcPr>
            <w:tcW w:w="9619" w:type="dxa"/>
            <w:gridSpan w:val="3"/>
            <w:tcBorders>
              <w:top w:val="nil"/>
              <w:left w:val="nil"/>
              <w:bottom w:val="nil"/>
              <w:right w:val="nil"/>
            </w:tcBorders>
            <w:shd w:val="clear" w:color="auto" w:fill="auto"/>
            <w:noWrap/>
            <w:vAlign w:val="bottom"/>
            <w:hideMark/>
          </w:tcPr>
          <w:p w14:paraId="476EBFF9" w14:textId="77777777" w:rsidR="004F1609" w:rsidRPr="006D6D8D" w:rsidRDefault="004F1609" w:rsidP="00E07AFB">
            <w:pPr>
              <w:spacing w:after="0" w:line="240" w:lineRule="auto"/>
              <w:rPr>
                <w:rFonts w:ascii="Times New Roman" w:eastAsia="Times New Roman" w:hAnsi="Times New Roman" w:cs="Times New Roman"/>
                <w:sz w:val="16"/>
                <w:szCs w:val="16"/>
                <w:lang w:eastAsia="ru-RU"/>
              </w:rPr>
            </w:pPr>
            <w:r w:rsidRPr="006D6D8D">
              <w:rPr>
                <w:rFonts w:ascii="Times New Roman" w:eastAsia="Times New Roman" w:hAnsi="Times New Roman" w:cs="Times New Roman"/>
                <w:sz w:val="16"/>
                <w:szCs w:val="16"/>
                <w:lang w:eastAsia="ru-RU"/>
              </w:rPr>
              <w:t xml:space="preserve">            (должность)                                                 (подпись)                                        (расшифровка подписи)</w:t>
            </w:r>
          </w:p>
        </w:tc>
      </w:tr>
      <w:tr w:rsidR="004F1609" w:rsidRPr="006D6D8D" w14:paraId="6F3865A2" w14:textId="77777777" w:rsidTr="00E07AFB">
        <w:trPr>
          <w:trHeight w:val="210"/>
        </w:trPr>
        <w:tc>
          <w:tcPr>
            <w:tcW w:w="5514" w:type="dxa"/>
            <w:gridSpan w:val="2"/>
            <w:tcBorders>
              <w:top w:val="nil"/>
              <w:left w:val="nil"/>
              <w:bottom w:val="nil"/>
              <w:right w:val="nil"/>
            </w:tcBorders>
            <w:shd w:val="clear" w:color="auto" w:fill="auto"/>
            <w:noWrap/>
            <w:vAlign w:val="bottom"/>
            <w:hideMark/>
          </w:tcPr>
          <w:p w14:paraId="466246DA" w14:textId="77777777" w:rsidR="004F1609" w:rsidRPr="006D6D8D" w:rsidRDefault="004F1609" w:rsidP="00E07AFB">
            <w:pPr>
              <w:spacing w:after="0" w:line="240" w:lineRule="auto"/>
              <w:rPr>
                <w:rFonts w:ascii="Times New Roman" w:eastAsia="Times New Roman" w:hAnsi="Times New Roman" w:cs="Times New Roman"/>
                <w:sz w:val="16"/>
                <w:szCs w:val="16"/>
                <w:lang w:eastAsia="ru-RU"/>
              </w:rPr>
            </w:pPr>
            <w:r w:rsidRPr="006D6D8D">
              <w:rPr>
                <w:rFonts w:ascii="Times New Roman" w:eastAsia="Times New Roman" w:hAnsi="Times New Roman" w:cs="Times New Roman"/>
                <w:sz w:val="16"/>
                <w:szCs w:val="16"/>
                <w:lang w:eastAsia="ru-RU"/>
              </w:rPr>
              <w:t xml:space="preserve">* Указывается наименование подрядной организации </w:t>
            </w:r>
          </w:p>
        </w:tc>
        <w:tc>
          <w:tcPr>
            <w:tcW w:w="1982" w:type="dxa"/>
            <w:tcBorders>
              <w:top w:val="nil"/>
              <w:left w:val="nil"/>
              <w:bottom w:val="nil"/>
              <w:right w:val="nil"/>
            </w:tcBorders>
            <w:shd w:val="clear" w:color="auto" w:fill="auto"/>
            <w:noWrap/>
            <w:vAlign w:val="bottom"/>
            <w:hideMark/>
          </w:tcPr>
          <w:p w14:paraId="43450252" w14:textId="77777777" w:rsidR="004F1609" w:rsidRPr="006D6D8D" w:rsidRDefault="004F1609" w:rsidP="00E07AFB">
            <w:pPr>
              <w:spacing w:after="0" w:line="240" w:lineRule="auto"/>
              <w:rPr>
                <w:rFonts w:ascii="Times New Roman" w:eastAsia="Times New Roman" w:hAnsi="Times New Roman" w:cs="Times New Roman"/>
                <w:sz w:val="16"/>
                <w:szCs w:val="16"/>
                <w:lang w:eastAsia="ru-RU"/>
              </w:rPr>
            </w:pPr>
          </w:p>
        </w:tc>
        <w:tc>
          <w:tcPr>
            <w:tcW w:w="2383" w:type="dxa"/>
            <w:tcBorders>
              <w:top w:val="nil"/>
              <w:left w:val="nil"/>
              <w:bottom w:val="nil"/>
              <w:right w:val="nil"/>
            </w:tcBorders>
            <w:shd w:val="clear" w:color="auto" w:fill="auto"/>
            <w:noWrap/>
            <w:vAlign w:val="bottom"/>
            <w:hideMark/>
          </w:tcPr>
          <w:p w14:paraId="4976D78F" w14:textId="77777777" w:rsidR="004F1609" w:rsidRPr="006D6D8D" w:rsidRDefault="004F1609" w:rsidP="00E07AFB">
            <w:pPr>
              <w:spacing w:after="0" w:line="240" w:lineRule="auto"/>
              <w:rPr>
                <w:rFonts w:ascii="Times New Roman" w:eastAsia="Times New Roman" w:hAnsi="Times New Roman" w:cs="Times New Roman"/>
                <w:sz w:val="20"/>
                <w:szCs w:val="20"/>
                <w:lang w:eastAsia="ru-RU"/>
              </w:rPr>
            </w:pPr>
          </w:p>
        </w:tc>
      </w:tr>
    </w:tbl>
    <w:p w14:paraId="619FEC23" w14:textId="77777777" w:rsidR="004F1609" w:rsidRPr="002C1EF5" w:rsidRDefault="004F1609" w:rsidP="004F1609">
      <w:pPr>
        <w:pBdr>
          <w:bottom w:val="single" w:sz="12" w:space="1" w:color="auto"/>
        </w:pBdr>
        <w:spacing w:after="0" w:line="276" w:lineRule="auto"/>
        <w:rPr>
          <w:rFonts w:asciiTheme="majorHAnsi" w:eastAsia="Times New Roman" w:hAnsiTheme="majorHAnsi" w:cstheme="majorHAnsi"/>
          <w:sz w:val="24"/>
          <w:szCs w:val="24"/>
        </w:rPr>
      </w:pPr>
    </w:p>
    <w:p w14:paraId="4F32F752" w14:textId="77777777" w:rsidR="004F1609" w:rsidRPr="002C1EF5" w:rsidRDefault="004F1609" w:rsidP="004F1609">
      <w:pPr>
        <w:spacing w:after="0" w:line="276" w:lineRule="auto"/>
        <w:ind w:left="567"/>
        <w:rPr>
          <w:rFonts w:asciiTheme="majorHAnsi" w:eastAsia="Times New Roman" w:hAnsiTheme="majorHAnsi" w:cstheme="majorHAnsi"/>
          <w:sz w:val="24"/>
          <w:szCs w:val="24"/>
        </w:rPr>
      </w:pPr>
    </w:p>
    <w:tbl>
      <w:tblPr>
        <w:tblpPr w:leftFromText="180" w:rightFromText="180" w:bottomFromText="160" w:vertAnchor="text" w:horzAnchor="margin" w:tblpXSpec="center" w:tblpYSpec="inside"/>
        <w:tblW w:w="11449" w:type="dxa"/>
        <w:tblLook w:val="04A0" w:firstRow="1" w:lastRow="0" w:firstColumn="1" w:lastColumn="0" w:noHBand="0" w:noVBand="1"/>
      </w:tblPr>
      <w:tblGrid>
        <w:gridCol w:w="4786"/>
        <w:gridCol w:w="6663"/>
      </w:tblGrid>
      <w:tr w:rsidR="004F1609" w:rsidRPr="002C1EF5" w14:paraId="2F0AD52E" w14:textId="77777777" w:rsidTr="00E07AFB">
        <w:tc>
          <w:tcPr>
            <w:tcW w:w="4786" w:type="dxa"/>
          </w:tcPr>
          <w:p w14:paraId="7146E13F" w14:textId="77777777" w:rsidR="004F1609" w:rsidRPr="002C1EF5" w:rsidRDefault="004F1609" w:rsidP="00E07AFB">
            <w:pPr>
              <w:spacing w:after="0" w:line="256" w:lineRule="auto"/>
              <w:jc w:val="center"/>
              <w:rPr>
                <w:rFonts w:asciiTheme="majorHAnsi" w:eastAsia="Calibri" w:hAnsiTheme="majorHAnsi" w:cstheme="majorHAnsi"/>
                <w:b/>
                <w:bCs/>
                <w:caps/>
                <w:sz w:val="24"/>
                <w:szCs w:val="24"/>
              </w:rPr>
            </w:pPr>
            <w:r w:rsidRPr="002C1EF5">
              <w:rPr>
                <w:rFonts w:asciiTheme="majorHAnsi" w:eastAsia="Calibri" w:hAnsiTheme="majorHAnsi" w:cstheme="majorHAnsi"/>
                <w:b/>
                <w:bCs/>
                <w:caps/>
                <w:sz w:val="24"/>
                <w:szCs w:val="24"/>
              </w:rPr>
              <w:t>ПОДРЯДЧИК:</w:t>
            </w:r>
          </w:p>
          <w:p w14:paraId="473C33A2" w14:textId="77777777" w:rsidR="004F1609" w:rsidRPr="002C1EF5" w:rsidRDefault="004F1609" w:rsidP="00E07AFB">
            <w:pPr>
              <w:spacing w:after="0" w:line="256" w:lineRule="auto"/>
              <w:ind w:left="743"/>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____________________________</w:t>
            </w:r>
          </w:p>
          <w:p w14:paraId="6B95B088" w14:textId="77777777" w:rsidR="004F1609" w:rsidRPr="002C1EF5" w:rsidRDefault="004F1609" w:rsidP="00E07AFB">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vertAlign w:val="superscript"/>
              </w:rPr>
              <w:t>(должность)</w:t>
            </w:r>
          </w:p>
          <w:p w14:paraId="68A233B6" w14:textId="77777777" w:rsidR="004F1609" w:rsidRPr="002C1EF5" w:rsidRDefault="004F1609" w:rsidP="00E07AFB">
            <w:pPr>
              <w:spacing w:after="0" w:line="256" w:lineRule="auto"/>
              <w:ind w:left="743"/>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____________________________</w:t>
            </w:r>
          </w:p>
          <w:p w14:paraId="31A6B2F2" w14:textId="77777777" w:rsidR="004F1609" w:rsidRPr="002C1EF5" w:rsidRDefault="004F1609" w:rsidP="00E07AFB">
            <w:pPr>
              <w:spacing w:after="0" w:line="256" w:lineRule="auto"/>
              <w:jc w:val="center"/>
              <w:rPr>
                <w:rFonts w:asciiTheme="majorHAnsi" w:eastAsia="Calibri" w:hAnsiTheme="majorHAnsi" w:cstheme="majorHAnsi"/>
                <w:sz w:val="24"/>
                <w:szCs w:val="24"/>
                <w:vertAlign w:val="superscript"/>
              </w:rPr>
            </w:pPr>
            <w:r w:rsidRPr="002C1EF5">
              <w:rPr>
                <w:rFonts w:asciiTheme="majorHAnsi" w:eastAsia="Calibri" w:hAnsiTheme="majorHAnsi" w:cstheme="majorHAnsi"/>
                <w:sz w:val="24"/>
                <w:szCs w:val="24"/>
                <w:vertAlign w:val="superscript"/>
              </w:rPr>
              <w:t>(подпись, фамилия и инициалы)</w:t>
            </w:r>
          </w:p>
          <w:p w14:paraId="632BC1FB" w14:textId="77777777" w:rsidR="004F1609" w:rsidRPr="002C1EF5" w:rsidRDefault="004F1609" w:rsidP="00E07AFB">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 ____________ 20__ г.</w:t>
            </w:r>
          </w:p>
          <w:p w14:paraId="20BDB2BF" w14:textId="77777777" w:rsidR="004F1609" w:rsidRPr="002C1EF5" w:rsidRDefault="004F1609" w:rsidP="00E07AFB">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br/>
              <w:t>М.П. (при наличии печати)</w:t>
            </w:r>
          </w:p>
        </w:tc>
        <w:tc>
          <w:tcPr>
            <w:tcW w:w="6663" w:type="dxa"/>
          </w:tcPr>
          <w:p w14:paraId="287F06D4" w14:textId="77777777" w:rsidR="004F1609" w:rsidRPr="002C1EF5" w:rsidRDefault="004F1609" w:rsidP="00E07AFB">
            <w:pPr>
              <w:spacing w:after="0" w:line="256" w:lineRule="auto"/>
              <w:jc w:val="center"/>
              <w:rPr>
                <w:rFonts w:asciiTheme="majorHAnsi" w:eastAsia="Calibri" w:hAnsiTheme="majorHAnsi" w:cstheme="majorHAnsi"/>
                <w:b/>
                <w:bCs/>
                <w:caps/>
                <w:sz w:val="24"/>
                <w:szCs w:val="24"/>
              </w:rPr>
            </w:pPr>
            <w:r w:rsidRPr="002C1EF5">
              <w:rPr>
                <w:rFonts w:asciiTheme="majorHAnsi" w:eastAsia="Calibri" w:hAnsiTheme="majorHAnsi" w:cstheme="majorHAnsi"/>
                <w:b/>
                <w:bCs/>
                <w:caps/>
                <w:sz w:val="24"/>
                <w:szCs w:val="24"/>
              </w:rPr>
              <w:t>ЗАКАЗЧИК:</w:t>
            </w:r>
          </w:p>
          <w:p w14:paraId="2C35CAC2" w14:textId="77777777" w:rsidR="004F1609" w:rsidRPr="002C1EF5" w:rsidRDefault="004F1609" w:rsidP="00E07AFB">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____________________________</w:t>
            </w:r>
          </w:p>
          <w:p w14:paraId="26B042DA" w14:textId="77777777" w:rsidR="004F1609" w:rsidRPr="002C1EF5" w:rsidRDefault="004F1609" w:rsidP="00E07AFB">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vertAlign w:val="superscript"/>
              </w:rPr>
              <w:t>(должность)</w:t>
            </w:r>
          </w:p>
          <w:p w14:paraId="53017EE2" w14:textId="77777777" w:rsidR="004F1609" w:rsidRPr="002C1EF5" w:rsidRDefault="004F1609" w:rsidP="00E07AFB">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____________________________</w:t>
            </w:r>
          </w:p>
          <w:p w14:paraId="7B6D8E32" w14:textId="77777777" w:rsidR="004F1609" w:rsidRPr="002C1EF5" w:rsidRDefault="004F1609" w:rsidP="00E07AFB">
            <w:pPr>
              <w:spacing w:after="0" w:line="256" w:lineRule="auto"/>
              <w:jc w:val="center"/>
              <w:rPr>
                <w:rFonts w:asciiTheme="majorHAnsi" w:eastAsia="Calibri" w:hAnsiTheme="majorHAnsi" w:cstheme="majorHAnsi"/>
                <w:sz w:val="24"/>
                <w:szCs w:val="24"/>
                <w:vertAlign w:val="superscript"/>
              </w:rPr>
            </w:pPr>
            <w:r w:rsidRPr="002C1EF5">
              <w:rPr>
                <w:rFonts w:asciiTheme="majorHAnsi" w:eastAsia="Calibri" w:hAnsiTheme="majorHAnsi" w:cstheme="majorHAnsi"/>
                <w:sz w:val="24"/>
                <w:szCs w:val="24"/>
                <w:vertAlign w:val="superscript"/>
              </w:rPr>
              <w:t>(подпись, фамилия и инициалы)</w:t>
            </w:r>
          </w:p>
          <w:p w14:paraId="34F51C29" w14:textId="77777777" w:rsidR="004F1609" w:rsidRPr="002C1EF5" w:rsidRDefault="004F1609" w:rsidP="00E07AFB">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 ____________ 20__ г.</w:t>
            </w:r>
          </w:p>
          <w:p w14:paraId="3A461E72" w14:textId="77777777" w:rsidR="004F1609" w:rsidRPr="002C1EF5" w:rsidRDefault="004F1609" w:rsidP="00E07AFB">
            <w:pPr>
              <w:spacing w:after="0" w:line="256" w:lineRule="auto"/>
              <w:rPr>
                <w:rFonts w:asciiTheme="majorHAnsi" w:eastAsia="Calibri" w:hAnsiTheme="majorHAnsi" w:cstheme="majorHAnsi"/>
                <w:sz w:val="24"/>
                <w:szCs w:val="24"/>
              </w:rPr>
            </w:pPr>
          </w:p>
        </w:tc>
      </w:tr>
    </w:tbl>
    <w:p w14:paraId="36FF9005" w14:textId="10226E74" w:rsidR="004F1609" w:rsidRPr="002C1EF5" w:rsidRDefault="004F1609" w:rsidP="00186531">
      <w:pPr>
        <w:pageBreakBefore/>
        <w:spacing w:after="0" w:line="240" w:lineRule="auto"/>
        <w:ind w:left="4536"/>
        <w:jc w:val="both"/>
        <w:rPr>
          <w:rFonts w:asciiTheme="majorHAnsi" w:eastAsia="Times New Roman" w:hAnsiTheme="majorHAnsi" w:cstheme="majorHAnsi"/>
          <w:b/>
          <w:sz w:val="24"/>
          <w:szCs w:val="24"/>
        </w:rPr>
      </w:pPr>
      <w:r w:rsidRPr="002C1EF5">
        <w:rPr>
          <w:rFonts w:asciiTheme="majorHAnsi" w:eastAsia="Calibri" w:hAnsiTheme="majorHAnsi" w:cstheme="majorHAnsi"/>
          <w:sz w:val="24"/>
          <w:szCs w:val="24"/>
          <w:lang w:eastAsia="ru-RU"/>
        </w:rPr>
        <w:lastRenderedPageBreak/>
        <w:t xml:space="preserve">Приложение № </w:t>
      </w:r>
      <w:r>
        <w:rPr>
          <w:rFonts w:asciiTheme="majorHAnsi" w:eastAsia="Calibri" w:hAnsiTheme="majorHAnsi" w:cstheme="majorHAnsi"/>
          <w:sz w:val="24"/>
          <w:szCs w:val="24"/>
          <w:lang w:eastAsia="ru-RU"/>
        </w:rPr>
        <w:t>5</w:t>
      </w:r>
      <w:r w:rsidRPr="002C1EF5">
        <w:rPr>
          <w:rFonts w:asciiTheme="majorHAnsi" w:eastAsia="Calibri" w:hAnsiTheme="majorHAnsi" w:cstheme="majorHAnsi"/>
          <w:sz w:val="24"/>
          <w:szCs w:val="24"/>
          <w:lang w:eastAsia="ru-RU"/>
        </w:rPr>
        <w:t xml:space="preserve"> </w:t>
      </w:r>
      <w:r w:rsidRPr="002C1EF5">
        <w:rPr>
          <w:rFonts w:asciiTheme="majorHAnsi" w:eastAsia="Times New Roman" w:hAnsiTheme="majorHAnsi" w:cstheme="majorHAnsi"/>
          <w:sz w:val="24"/>
          <w:szCs w:val="24"/>
        </w:rPr>
        <w:t>к Договору № ___</w:t>
      </w:r>
      <w:r w:rsidRPr="002C1EF5">
        <w:rPr>
          <w:rFonts w:asciiTheme="majorHAnsi" w:eastAsia="Times New Roman" w:hAnsiTheme="majorHAnsi" w:cstheme="majorHAnsi"/>
          <w:sz w:val="24"/>
          <w:szCs w:val="24"/>
          <w:vertAlign w:val="superscript"/>
        </w:rPr>
        <w:footnoteReference w:id="26"/>
      </w:r>
      <w:r w:rsidRPr="002C1EF5">
        <w:rPr>
          <w:rFonts w:asciiTheme="majorHAnsi" w:eastAsia="Times New Roman" w:hAnsiTheme="majorHAnsi" w:cstheme="majorHAnsi"/>
          <w:sz w:val="24"/>
          <w:szCs w:val="24"/>
        </w:rPr>
        <w:t xml:space="preserve"> на выполнение работ по текущему ремонту отделения почтовой связи</w:t>
      </w:r>
      <w:r w:rsidR="00186531">
        <w:rPr>
          <w:rFonts w:asciiTheme="majorHAnsi" w:eastAsia="Times New Roman" w:hAnsiTheme="majorHAnsi" w:cstheme="majorHAnsi"/>
          <w:sz w:val="24"/>
          <w:szCs w:val="24"/>
          <w:vertAlign w:val="superscript"/>
        </w:rPr>
        <w:t xml:space="preserve">   </w:t>
      </w:r>
      <w:r w:rsidR="00186531" w:rsidRPr="00675301">
        <w:rPr>
          <w:rFonts w:asciiTheme="majorHAnsi" w:eastAsia="Times New Roman" w:hAnsiTheme="majorHAnsi" w:cstheme="majorHAnsi"/>
          <w:sz w:val="24"/>
          <w:szCs w:val="24"/>
        </w:rPr>
        <w:t>301722</w:t>
      </w:r>
      <w:r w:rsidRPr="00675301">
        <w:rPr>
          <w:rFonts w:asciiTheme="majorHAnsi" w:eastAsia="Times New Roman" w:hAnsiTheme="majorHAnsi" w:cstheme="majorHAnsi"/>
          <w:sz w:val="24"/>
          <w:szCs w:val="24"/>
        </w:rPr>
        <w:t xml:space="preserve"> </w:t>
      </w:r>
      <w:r w:rsidRPr="002C1EF5">
        <w:rPr>
          <w:rFonts w:asciiTheme="majorHAnsi" w:eastAsia="Times New Roman" w:hAnsiTheme="majorHAnsi" w:cstheme="majorHAnsi"/>
          <w:sz w:val="24"/>
          <w:szCs w:val="24"/>
        </w:rPr>
        <w:t>УФПС</w:t>
      </w:r>
      <w:r w:rsidR="00186531">
        <w:rPr>
          <w:rFonts w:asciiTheme="majorHAnsi" w:eastAsia="Times New Roman" w:hAnsiTheme="majorHAnsi" w:cstheme="majorHAnsi"/>
          <w:sz w:val="24"/>
          <w:szCs w:val="24"/>
        </w:rPr>
        <w:t xml:space="preserve"> Тульской области </w:t>
      </w:r>
      <w:r w:rsidRPr="002C1EF5">
        <w:rPr>
          <w:rFonts w:asciiTheme="majorHAnsi" w:eastAsia="Times New Roman" w:hAnsiTheme="majorHAnsi" w:cstheme="majorHAnsi"/>
          <w:sz w:val="24"/>
          <w:szCs w:val="24"/>
        </w:rPr>
        <w:t xml:space="preserve"> АО «Почта России», расположенного по адресу: </w:t>
      </w:r>
      <w:r w:rsidR="00186531">
        <w:t>Тульская область, р-н Кимовский, г Кимовск, ул. Советская, д 22.</w:t>
      </w:r>
    </w:p>
    <w:p w14:paraId="0544DDAC" w14:textId="77777777" w:rsidR="004F1609" w:rsidRPr="002C1EF5" w:rsidRDefault="004F1609" w:rsidP="004F1609">
      <w:pPr>
        <w:spacing w:after="0" w:line="256" w:lineRule="auto"/>
        <w:rPr>
          <w:rFonts w:asciiTheme="majorHAnsi" w:eastAsia="Calibri" w:hAnsiTheme="majorHAnsi" w:cstheme="majorHAnsi"/>
          <w:sz w:val="24"/>
          <w:szCs w:val="24"/>
        </w:rPr>
      </w:pPr>
      <w:r w:rsidRPr="002C1EF5">
        <w:rPr>
          <w:rFonts w:asciiTheme="majorHAnsi" w:eastAsia="Calibri" w:hAnsiTheme="majorHAnsi" w:cstheme="majorHAnsi"/>
          <w:b/>
          <w:sz w:val="24"/>
          <w:szCs w:val="24"/>
        </w:rPr>
        <w:t xml:space="preserve">ФОРМА </w:t>
      </w:r>
    </w:p>
    <w:p w14:paraId="3DF8B865" w14:textId="77777777" w:rsidR="004F1609" w:rsidRPr="002C1EF5" w:rsidRDefault="004F1609" w:rsidP="004F1609">
      <w:pPr>
        <w:spacing w:after="0" w:line="276" w:lineRule="auto"/>
        <w:jc w:val="center"/>
        <w:rPr>
          <w:rFonts w:asciiTheme="majorHAnsi" w:eastAsia="Calibri" w:hAnsiTheme="majorHAnsi" w:cstheme="majorHAnsi"/>
          <w:sz w:val="24"/>
          <w:szCs w:val="24"/>
        </w:rPr>
      </w:pPr>
    </w:p>
    <w:p w14:paraId="09C6DB47" w14:textId="77777777" w:rsidR="004F1609" w:rsidRPr="002C1EF5" w:rsidRDefault="004F1609" w:rsidP="004F1609">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 xml:space="preserve"> Сводный акт</w:t>
      </w:r>
      <w:r w:rsidRPr="002C1EF5">
        <w:rPr>
          <w:rFonts w:asciiTheme="majorHAnsi" w:eastAsia="Calibri" w:hAnsiTheme="majorHAnsi" w:cstheme="majorHAnsi"/>
          <w:b/>
          <w:sz w:val="24"/>
          <w:szCs w:val="24"/>
        </w:rPr>
        <w:t xml:space="preserve">  </w:t>
      </w:r>
    </w:p>
    <w:p w14:paraId="2CD6EB71" w14:textId="77777777" w:rsidR="004F1609" w:rsidRPr="002C1EF5" w:rsidRDefault="004F1609" w:rsidP="004F1609">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 xml:space="preserve">сдачи-приемки выполненных работ </w:t>
      </w:r>
    </w:p>
    <w:p w14:paraId="4C130DD0" w14:textId="77777777" w:rsidR="004F1609" w:rsidRPr="002C1EF5" w:rsidRDefault="004F1609" w:rsidP="004F1609">
      <w:pPr>
        <w:spacing w:after="0" w:line="256" w:lineRule="auto"/>
        <w:jc w:val="center"/>
        <w:outlineLvl w:val="0"/>
        <w:rPr>
          <w:rFonts w:asciiTheme="majorHAnsi" w:eastAsia="Calibri" w:hAnsiTheme="majorHAnsi" w:cstheme="majorHAnsi"/>
          <w:bCs/>
          <w:kern w:val="32"/>
          <w:sz w:val="24"/>
          <w:szCs w:val="24"/>
        </w:rPr>
      </w:pPr>
      <w:r w:rsidRPr="002C1EF5">
        <w:rPr>
          <w:rFonts w:asciiTheme="majorHAnsi" w:eastAsia="Calibri" w:hAnsiTheme="majorHAnsi" w:cstheme="majorHAnsi"/>
          <w:bCs/>
          <w:kern w:val="32"/>
          <w:sz w:val="24"/>
          <w:szCs w:val="24"/>
        </w:rPr>
        <w:t>к Договору</w:t>
      </w:r>
      <w:r w:rsidRPr="002C1EF5">
        <w:rPr>
          <w:rFonts w:asciiTheme="majorHAnsi" w:eastAsia="Calibri" w:hAnsiTheme="majorHAnsi" w:cstheme="majorHAnsi"/>
          <w:sz w:val="24"/>
          <w:szCs w:val="24"/>
        </w:rPr>
        <w:t xml:space="preserve"> </w:t>
      </w:r>
      <w:r w:rsidRPr="002C1EF5">
        <w:rPr>
          <w:rFonts w:asciiTheme="majorHAnsi" w:eastAsia="Calibri" w:hAnsiTheme="majorHAnsi" w:cstheme="majorHAnsi"/>
          <w:bCs/>
          <w:kern w:val="32"/>
          <w:sz w:val="24"/>
          <w:szCs w:val="24"/>
        </w:rPr>
        <w:t>на выполнение работ __________________</w:t>
      </w:r>
      <w:r w:rsidRPr="002C1EF5">
        <w:rPr>
          <w:rFonts w:asciiTheme="majorHAnsi" w:eastAsia="Times New Roman" w:hAnsiTheme="majorHAnsi" w:cstheme="majorHAnsi"/>
          <w:b/>
          <w:sz w:val="24"/>
          <w:szCs w:val="24"/>
          <w:vertAlign w:val="superscript"/>
        </w:rPr>
        <w:footnoteReference w:id="27"/>
      </w:r>
    </w:p>
    <w:p w14:paraId="1205D482" w14:textId="77777777" w:rsidR="004F1609" w:rsidRPr="002C1EF5" w:rsidRDefault="004F1609" w:rsidP="004F1609">
      <w:pPr>
        <w:spacing w:after="0" w:line="256" w:lineRule="auto"/>
        <w:jc w:val="center"/>
        <w:outlineLvl w:val="0"/>
        <w:rPr>
          <w:rFonts w:asciiTheme="majorHAnsi" w:eastAsia="Calibri" w:hAnsiTheme="majorHAnsi" w:cstheme="majorHAnsi"/>
          <w:bCs/>
          <w:kern w:val="32"/>
          <w:sz w:val="24"/>
          <w:szCs w:val="24"/>
        </w:rPr>
      </w:pPr>
      <w:r w:rsidRPr="002C1EF5">
        <w:rPr>
          <w:rFonts w:asciiTheme="majorHAnsi" w:eastAsia="Calibri" w:hAnsiTheme="majorHAnsi" w:cstheme="majorHAnsi"/>
          <w:bCs/>
          <w:kern w:val="32"/>
          <w:sz w:val="24"/>
          <w:szCs w:val="24"/>
        </w:rPr>
        <w:t xml:space="preserve">№ </w:t>
      </w:r>
      <w:r w:rsidRPr="002C1EF5">
        <w:rPr>
          <w:rFonts w:asciiTheme="majorHAnsi" w:eastAsia="Calibri" w:hAnsiTheme="majorHAnsi" w:cstheme="majorHAnsi"/>
          <w:sz w:val="24"/>
          <w:szCs w:val="24"/>
        </w:rPr>
        <w:t>_____</w:t>
      </w:r>
      <w:r w:rsidRPr="002C1EF5">
        <w:rPr>
          <w:rFonts w:asciiTheme="majorHAnsi" w:eastAsia="Calibri" w:hAnsiTheme="majorHAnsi" w:cstheme="majorHAnsi"/>
          <w:bCs/>
          <w:kern w:val="32"/>
          <w:sz w:val="24"/>
          <w:szCs w:val="24"/>
        </w:rPr>
        <w:t xml:space="preserve"> от «___» _____________ 20__г. </w:t>
      </w:r>
    </w:p>
    <w:p w14:paraId="04B640F1" w14:textId="77777777" w:rsidR="004F1609" w:rsidRPr="002C1EF5" w:rsidRDefault="004F1609" w:rsidP="004F1609">
      <w:pPr>
        <w:spacing w:after="0" w:line="256" w:lineRule="auto"/>
        <w:jc w:val="center"/>
        <w:rPr>
          <w:rFonts w:asciiTheme="majorHAnsi" w:eastAsia="Calibri" w:hAnsiTheme="majorHAnsi" w:cstheme="majorHAnsi"/>
          <w:sz w:val="24"/>
          <w:szCs w:val="24"/>
        </w:rPr>
      </w:pPr>
    </w:p>
    <w:p w14:paraId="5EE61C7D" w14:textId="77777777" w:rsidR="004F1609" w:rsidRPr="002C1EF5" w:rsidRDefault="004F1609" w:rsidP="004F1609">
      <w:pPr>
        <w:spacing w:after="0" w:line="256" w:lineRule="auto"/>
        <w:jc w:val="both"/>
        <w:rPr>
          <w:rFonts w:asciiTheme="majorHAnsi" w:eastAsia="Calibri" w:hAnsiTheme="majorHAnsi" w:cstheme="majorHAnsi"/>
          <w:b/>
          <w:sz w:val="24"/>
          <w:szCs w:val="24"/>
        </w:rPr>
      </w:pPr>
    </w:p>
    <w:tbl>
      <w:tblPr>
        <w:tblW w:w="9356" w:type="dxa"/>
        <w:tblInd w:w="108" w:type="dxa"/>
        <w:tblBorders>
          <w:insideH w:val="single" w:sz="6" w:space="0" w:color="auto"/>
        </w:tblBorders>
        <w:tblLook w:val="04A0" w:firstRow="1" w:lastRow="0" w:firstColumn="1" w:lastColumn="0" w:noHBand="0" w:noVBand="1"/>
      </w:tblPr>
      <w:tblGrid>
        <w:gridCol w:w="4820"/>
        <w:gridCol w:w="4536"/>
      </w:tblGrid>
      <w:tr w:rsidR="004F1609" w:rsidRPr="002C1EF5" w14:paraId="4359F7C3" w14:textId="77777777" w:rsidTr="00E07AFB">
        <w:tc>
          <w:tcPr>
            <w:tcW w:w="4820" w:type="dxa"/>
            <w:hideMark/>
          </w:tcPr>
          <w:p w14:paraId="3CDFD76E" w14:textId="77777777" w:rsidR="004F1609" w:rsidRPr="002C1EF5" w:rsidRDefault="004F1609" w:rsidP="00E07AFB">
            <w:pPr>
              <w:spacing w:after="0" w:line="276" w:lineRule="auto"/>
              <w:jc w:val="both"/>
              <w:rPr>
                <w:rFonts w:asciiTheme="majorHAnsi" w:eastAsia="Calibri" w:hAnsiTheme="majorHAnsi" w:cstheme="majorHAnsi"/>
                <w:bCs/>
                <w:sz w:val="24"/>
                <w:szCs w:val="24"/>
              </w:rPr>
            </w:pPr>
            <w:r w:rsidRPr="002C1EF5">
              <w:rPr>
                <w:rFonts w:asciiTheme="majorHAnsi" w:eastAsia="Calibri" w:hAnsiTheme="majorHAnsi" w:cstheme="majorHAnsi"/>
                <w:bCs/>
                <w:sz w:val="24"/>
                <w:szCs w:val="24"/>
              </w:rPr>
              <w:t>___________</w:t>
            </w:r>
          </w:p>
        </w:tc>
        <w:tc>
          <w:tcPr>
            <w:tcW w:w="4536" w:type="dxa"/>
            <w:hideMark/>
          </w:tcPr>
          <w:p w14:paraId="72585FA3" w14:textId="77777777" w:rsidR="004F1609" w:rsidRPr="002C1EF5" w:rsidRDefault="004F1609" w:rsidP="00E07AFB">
            <w:pPr>
              <w:spacing w:after="0" w:line="276" w:lineRule="auto"/>
              <w:ind w:firstLine="709"/>
              <w:jc w:val="right"/>
              <w:rPr>
                <w:rFonts w:asciiTheme="majorHAnsi" w:eastAsia="Calibri" w:hAnsiTheme="majorHAnsi" w:cstheme="majorHAnsi"/>
                <w:bCs/>
                <w:sz w:val="24"/>
                <w:szCs w:val="24"/>
              </w:rPr>
            </w:pPr>
            <w:r w:rsidRPr="002C1EF5">
              <w:rPr>
                <w:rFonts w:asciiTheme="majorHAnsi" w:eastAsia="Calibri" w:hAnsiTheme="majorHAnsi" w:cstheme="majorHAnsi"/>
                <w:bCs/>
                <w:sz w:val="24"/>
                <w:szCs w:val="24"/>
              </w:rPr>
              <w:t xml:space="preserve"> «____» __________ 20__ г.</w:t>
            </w:r>
          </w:p>
        </w:tc>
      </w:tr>
    </w:tbl>
    <w:p w14:paraId="6D82BDF1" w14:textId="77777777" w:rsidR="004F1609" w:rsidRPr="002C1EF5" w:rsidRDefault="004F1609" w:rsidP="004F1609">
      <w:pPr>
        <w:spacing w:after="0" w:line="276" w:lineRule="auto"/>
        <w:jc w:val="both"/>
        <w:rPr>
          <w:rFonts w:asciiTheme="majorHAnsi" w:eastAsia="Calibri" w:hAnsiTheme="majorHAnsi" w:cstheme="majorHAnsi"/>
          <w:b/>
          <w:sz w:val="24"/>
          <w:szCs w:val="24"/>
        </w:rPr>
      </w:pPr>
    </w:p>
    <w:p w14:paraId="4BBDB90A" w14:textId="77777777" w:rsidR="004F1609" w:rsidRPr="002C1EF5" w:rsidRDefault="004F1609" w:rsidP="004F1609">
      <w:pPr>
        <w:spacing w:after="0" w:line="276" w:lineRule="auto"/>
        <w:ind w:left="142"/>
        <w:jc w:val="both"/>
        <w:rPr>
          <w:rFonts w:asciiTheme="majorHAnsi" w:eastAsia="Calibri" w:hAnsiTheme="majorHAnsi" w:cstheme="majorHAnsi"/>
          <w:sz w:val="24"/>
          <w:szCs w:val="24"/>
        </w:rPr>
      </w:pPr>
      <w:r w:rsidRPr="002C1EF5">
        <w:rPr>
          <w:rFonts w:asciiTheme="majorHAnsi" w:eastAsia="Calibri" w:hAnsiTheme="majorHAnsi" w:cstheme="majorHAnsi"/>
          <w:color w:val="000000"/>
          <w:sz w:val="24"/>
          <w:szCs w:val="24"/>
        </w:rPr>
        <w:t>АО «Почта России»</w:t>
      </w:r>
      <w:r>
        <w:rPr>
          <w:rStyle w:val="a8"/>
          <w:rFonts w:asciiTheme="majorHAnsi" w:eastAsia="Calibri" w:hAnsiTheme="majorHAnsi" w:cstheme="majorHAnsi"/>
          <w:color w:val="000000"/>
          <w:sz w:val="24"/>
          <w:szCs w:val="24"/>
        </w:rPr>
        <w:footnoteReference w:id="28"/>
      </w:r>
      <w:r w:rsidRPr="002C1EF5">
        <w:rPr>
          <w:rFonts w:asciiTheme="majorHAnsi" w:eastAsia="Calibri" w:hAnsiTheme="majorHAnsi" w:cstheme="majorHAnsi"/>
          <w:color w:val="000000"/>
          <w:sz w:val="24"/>
          <w:szCs w:val="24"/>
        </w:rPr>
        <w:t xml:space="preserve">, именуемое в дальнейшем «Заказчик», в лице _____________, действующего на основании ____________, с одной стороны и ________________________________________________________, именуем___ в дальнейшем «Подрядчик», в лице ___________________________________________, действующего на основании ___________________, с другой стороны, вместе именуемые в дальнейшем «Стороны», </w:t>
      </w:r>
      <w:r w:rsidRPr="002C1EF5">
        <w:rPr>
          <w:rFonts w:asciiTheme="majorHAnsi" w:eastAsia="Calibri" w:hAnsiTheme="majorHAnsi" w:cstheme="majorHAnsi"/>
          <w:sz w:val="24"/>
          <w:szCs w:val="24"/>
        </w:rPr>
        <w:t>составили настоящий Акт сдачи-приемки выполненных работ (далее – «Акт») о том, что Подрядчиком с _____ по ________были выполнены _________________________________________________________________</w:t>
      </w:r>
      <w:r w:rsidRPr="002C1EF5">
        <w:rPr>
          <w:rFonts w:asciiTheme="majorHAnsi" w:eastAsia="Calibri" w:hAnsiTheme="majorHAnsi" w:cstheme="majorHAnsi"/>
          <w:sz w:val="24"/>
          <w:szCs w:val="24"/>
          <w:vertAlign w:val="superscript"/>
        </w:rPr>
        <w:footnoteReference w:id="29"/>
      </w:r>
      <w:r w:rsidRPr="002C1EF5">
        <w:rPr>
          <w:rFonts w:asciiTheme="majorHAnsi" w:eastAsia="Calibri" w:hAnsiTheme="majorHAnsi" w:cstheme="majorHAnsi"/>
          <w:sz w:val="24"/>
          <w:szCs w:val="24"/>
        </w:rPr>
        <w:t>:</w:t>
      </w:r>
    </w:p>
    <w:tbl>
      <w:tblPr>
        <w:tblStyle w:val="111"/>
        <w:tblW w:w="0" w:type="dxa"/>
        <w:tblInd w:w="137" w:type="dxa"/>
        <w:tblLayout w:type="fixed"/>
        <w:tblLook w:val="04A0" w:firstRow="1" w:lastRow="0" w:firstColumn="1" w:lastColumn="0" w:noHBand="0" w:noVBand="1"/>
      </w:tblPr>
      <w:tblGrid>
        <w:gridCol w:w="770"/>
        <w:gridCol w:w="3017"/>
        <w:gridCol w:w="2167"/>
        <w:gridCol w:w="1022"/>
        <w:gridCol w:w="2238"/>
      </w:tblGrid>
      <w:tr w:rsidR="004F1609" w:rsidRPr="002C1EF5" w14:paraId="5547E4D4" w14:textId="77777777" w:rsidTr="00E07AFB">
        <w:trPr>
          <w:trHeight w:val="600"/>
        </w:trPr>
        <w:tc>
          <w:tcPr>
            <w:tcW w:w="770" w:type="dxa"/>
            <w:tcBorders>
              <w:top w:val="single" w:sz="4" w:space="0" w:color="auto"/>
              <w:left w:val="single" w:sz="4" w:space="0" w:color="auto"/>
              <w:bottom w:val="single" w:sz="4" w:space="0" w:color="auto"/>
              <w:right w:val="single" w:sz="4" w:space="0" w:color="auto"/>
            </w:tcBorders>
            <w:noWrap/>
            <w:hideMark/>
          </w:tcPr>
          <w:p w14:paraId="4870A374" w14:textId="77777777" w:rsidR="004F1609" w:rsidRPr="002C1EF5" w:rsidRDefault="004F1609" w:rsidP="00E07AFB">
            <w:pPr>
              <w:widowControl w:val="0"/>
              <w:autoSpaceDE w:val="0"/>
              <w:autoSpaceDN w:val="0"/>
              <w:adjustRightInd w:val="0"/>
              <w:jc w:val="center"/>
              <w:rPr>
                <w:rFonts w:asciiTheme="majorHAnsi" w:eastAsia="Calibri" w:hAnsiTheme="majorHAnsi" w:cstheme="majorHAnsi"/>
                <w:color w:val="000000"/>
                <w:sz w:val="24"/>
                <w:szCs w:val="24"/>
              </w:rPr>
            </w:pPr>
            <w:r w:rsidRPr="002C1EF5">
              <w:rPr>
                <w:rFonts w:asciiTheme="majorHAnsi" w:eastAsia="Calibri" w:hAnsiTheme="majorHAnsi" w:cstheme="majorHAnsi"/>
                <w:color w:val="000000"/>
                <w:sz w:val="24"/>
                <w:szCs w:val="24"/>
              </w:rPr>
              <w:t>№ п/п</w:t>
            </w:r>
          </w:p>
        </w:tc>
        <w:tc>
          <w:tcPr>
            <w:tcW w:w="3017" w:type="dxa"/>
            <w:tcBorders>
              <w:top w:val="single" w:sz="4" w:space="0" w:color="auto"/>
              <w:left w:val="single" w:sz="4" w:space="0" w:color="auto"/>
              <w:bottom w:val="single" w:sz="4" w:space="0" w:color="auto"/>
              <w:right w:val="single" w:sz="4" w:space="0" w:color="auto"/>
            </w:tcBorders>
            <w:hideMark/>
          </w:tcPr>
          <w:p w14:paraId="243B656B" w14:textId="77777777" w:rsidR="004F1609" w:rsidRPr="002C1EF5" w:rsidRDefault="004F1609" w:rsidP="00E07AFB">
            <w:pPr>
              <w:widowControl w:val="0"/>
              <w:autoSpaceDE w:val="0"/>
              <w:autoSpaceDN w:val="0"/>
              <w:adjustRightInd w:val="0"/>
              <w:jc w:val="center"/>
              <w:rPr>
                <w:rFonts w:asciiTheme="majorHAnsi" w:eastAsia="Calibri" w:hAnsiTheme="majorHAnsi" w:cstheme="majorHAnsi"/>
                <w:bCs/>
                <w:color w:val="000000"/>
                <w:sz w:val="24"/>
                <w:szCs w:val="24"/>
              </w:rPr>
            </w:pPr>
            <w:r w:rsidRPr="002C1EF5">
              <w:rPr>
                <w:rFonts w:asciiTheme="majorHAnsi" w:eastAsia="Calibri" w:hAnsiTheme="majorHAnsi" w:cstheme="majorHAnsi"/>
                <w:bCs/>
                <w:color w:val="000000"/>
                <w:sz w:val="24"/>
                <w:szCs w:val="24"/>
              </w:rPr>
              <w:t>Наименование филиалов</w:t>
            </w:r>
          </w:p>
        </w:tc>
        <w:tc>
          <w:tcPr>
            <w:tcW w:w="2167" w:type="dxa"/>
            <w:tcBorders>
              <w:top w:val="single" w:sz="4" w:space="0" w:color="auto"/>
              <w:left w:val="single" w:sz="4" w:space="0" w:color="auto"/>
              <w:bottom w:val="single" w:sz="4" w:space="0" w:color="auto"/>
              <w:right w:val="single" w:sz="4" w:space="0" w:color="auto"/>
            </w:tcBorders>
            <w:hideMark/>
          </w:tcPr>
          <w:p w14:paraId="15AE9044" w14:textId="77777777" w:rsidR="004F1609" w:rsidRPr="002C1EF5" w:rsidRDefault="004F1609" w:rsidP="00E07AFB">
            <w:pPr>
              <w:widowControl w:val="0"/>
              <w:autoSpaceDE w:val="0"/>
              <w:autoSpaceDN w:val="0"/>
              <w:adjustRightInd w:val="0"/>
              <w:jc w:val="center"/>
              <w:rPr>
                <w:rFonts w:asciiTheme="majorHAnsi" w:eastAsia="Calibri" w:hAnsiTheme="majorHAnsi" w:cstheme="majorHAnsi"/>
                <w:bCs/>
                <w:color w:val="000000"/>
                <w:sz w:val="24"/>
                <w:szCs w:val="24"/>
              </w:rPr>
            </w:pPr>
            <w:r w:rsidRPr="002C1EF5">
              <w:rPr>
                <w:rFonts w:asciiTheme="majorHAnsi" w:eastAsia="Calibri" w:hAnsiTheme="majorHAnsi" w:cstheme="majorHAnsi"/>
                <w:bCs/>
                <w:color w:val="000000"/>
                <w:sz w:val="24"/>
                <w:szCs w:val="24"/>
              </w:rPr>
              <w:t>Стоимость работ без НДС, руб.</w:t>
            </w:r>
          </w:p>
        </w:tc>
        <w:tc>
          <w:tcPr>
            <w:tcW w:w="1022" w:type="dxa"/>
            <w:tcBorders>
              <w:top w:val="single" w:sz="4" w:space="0" w:color="auto"/>
              <w:left w:val="single" w:sz="4" w:space="0" w:color="auto"/>
              <w:bottom w:val="single" w:sz="4" w:space="0" w:color="auto"/>
              <w:right w:val="single" w:sz="4" w:space="0" w:color="auto"/>
            </w:tcBorders>
            <w:hideMark/>
          </w:tcPr>
          <w:p w14:paraId="64E144BC" w14:textId="77777777" w:rsidR="004F1609" w:rsidRPr="002C1EF5" w:rsidRDefault="004F1609" w:rsidP="00E07AFB">
            <w:pPr>
              <w:widowControl w:val="0"/>
              <w:autoSpaceDE w:val="0"/>
              <w:autoSpaceDN w:val="0"/>
              <w:adjustRightInd w:val="0"/>
              <w:jc w:val="center"/>
              <w:rPr>
                <w:rFonts w:asciiTheme="majorHAnsi" w:eastAsia="Calibri" w:hAnsiTheme="majorHAnsi" w:cstheme="majorHAnsi"/>
                <w:bCs/>
                <w:color w:val="000000"/>
                <w:sz w:val="24"/>
                <w:szCs w:val="24"/>
              </w:rPr>
            </w:pPr>
            <w:r w:rsidRPr="002C1EF5">
              <w:rPr>
                <w:rFonts w:asciiTheme="majorHAnsi" w:eastAsia="Calibri" w:hAnsiTheme="majorHAnsi" w:cstheme="majorHAnsi"/>
                <w:bCs/>
                <w:color w:val="000000"/>
                <w:sz w:val="24"/>
                <w:szCs w:val="24"/>
              </w:rPr>
              <w:t>Сумма НДС___%, руб.</w:t>
            </w:r>
            <w:r w:rsidRPr="002C1EF5">
              <w:rPr>
                <w:rFonts w:asciiTheme="majorHAnsi" w:eastAsia="Calibri" w:hAnsiTheme="majorHAnsi" w:cstheme="majorHAnsi"/>
                <w:bCs/>
                <w:color w:val="000000"/>
                <w:sz w:val="24"/>
                <w:szCs w:val="24"/>
                <w:vertAlign w:val="superscript"/>
              </w:rPr>
              <w:footnoteReference w:id="30"/>
            </w:r>
          </w:p>
        </w:tc>
        <w:tc>
          <w:tcPr>
            <w:tcW w:w="2238" w:type="dxa"/>
            <w:tcBorders>
              <w:top w:val="single" w:sz="4" w:space="0" w:color="auto"/>
              <w:left w:val="single" w:sz="4" w:space="0" w:color="auto"/>
              <w:bottom w:val="single" w:sz="4" w:space="0" w:color="auto"/>
              <w:right w:val="single" w:sz="4" w:space="0" w:color="auto"/>
            </w:tcBorders>
            <w:hideMark/>
          </w:tcPr>
          <w:p w14:paraId="3116DDCE" w14:textId="77777777" w:rsidR="004F1609" w:rsidRPr="002C1EF5" w:rsidRDefault="004F1609" w:rsidP="00E07AFB">
            <w:pPr>
              <w:widowControl w:val="0"/>
              <w:autoSpaceDE w:val="0"/>
              <w:autoSpaceDN w:val="0"/>
              <w:adjustRightInd w:val="0"/>
              <w:jc w:val="center"/>
              <w:rPr>
                <w:rFonts w:asciiTheme="majorHAnsi" w:eastAsia="Calibri" w:hAnsiTheme="majorHAnsi" w:cstheme="majorHAnsi"/>
                <w:bCs/>
                <w:color w:val="000000"/>
                <w:sz w:val="24"/>
                <w:szCs w:val="24"/>
              </w:rPr>
            </w:pPr>
            <w:r w:rsidRPr="002C1EF5">
              <w:rPr>
                <w:rFonts w:asciiTheme="majorHAnsi" w:eastAsia="Calibri" w:hAnsiTheme="majorHAnsi" w:cstheme="majorHAnsi"/>
                <w:bCs/>
                <w:color w:val="000000"/>
                <w:sz w:val="24"/>
                <w:szCs w:val="24"/>
              </w:rPr>
              <w:t>Стоимость работ, в т.ч. НДС, руб.</w:t>
            </w:r>
            <w:r w:rsidRPr="002C1EF5">
              <w:rPr>
                <w:rFonts w:asciiTheme="majorHAnsi" w:eastAsia="Calibri" w:hAnsiTheme="majorHAnsi" w:cstheme="majorHAnsi"/>
                <w:bCs/>
                <w:color w:val="000000"/>
                <w:sz w:val="24"/>
                <w:szCs w:val="24"/>
                <w:vertAlign w:val="superscript"/>
              </w:rPr>
              <w:footnoteReference w:id="31"/>
            </w:r>
          </w:p>
        </w:tc>
      </w:tr>
      <w:tr w:rsidR="004F1609" w:rsidRPr="002C1EF5" w14:paraId="21E3C6AD" w14:textId="77777777" w:rsidTr="00E07AFB">
        <w:trPr>
          <w:trHeight w:val="237"/>
        </w:trPr>
        <w:tc>
          <w:tcPr>
            <w:tcW w:w="770" w:type="dxa"/>
            <w:tcBorders>
              <w:top w:val="single" w:sz="4" w:space="0" w:color="auto"/>
              <w:left w:val="single" w:sz="4" w:space="0" w:color="auto"/>
              <w:bottom w:val="single" w:sz="4" w:space="0" w:color="auto"/>
              <w:right w:val="single" w:sz="4" w:space="0" w:color="auto"/>
            </w:tcBorders>
            <w:noWrap/>
          </w:tcPr>
          <w:p w14:paraId="42226D4F" w14:textId="77777777" w:rsidR="004F1609" w:rsidRPr="002C1EF5" w:rsidRDefault="004F1609" w:rsidP="00E07AFB">
            <w:pPr>
              <w:widowControl w:val="0"/>
              <w:autoSpaceDE w:val="0"/>
              <w:autoSpaceDN w:val="0"/>
              <w:adjustRightInd w:val="0"/>
              <w:spacing w:line="276" w:lineRule="auto"/>
              <w:jc w:val="both"/>
              <w:rPr>
                <w:rFonts w:asciiTheme="majorHAnsi" w:eastAsia="Calibri" w:hAnsiTheme="majorHAnsi" w:cstheme="majorHAnsi"/>
                <w:color w:val="000000"/>
                <w:sz w:val="24"/>
                <w:szCs w:val="24"/>
              </w:rPr>
            </w:pPr>
          </w:p>
        </w:tc>
        <w:tc>
          <w:tcPr>
            <w:tcW w:w="3017" w:type="dxa"/>
            <w:tcBorders>
              <w:top w:val="single" w:sz="4" w:space="0" w:color="auto"/>
              <w:left w:val="single" w:sz="4" w:space="0" w:color="auto"/>
              <w:bottom w:val="single" w:sz="4" w:space="0" w:color="auto"/>
              <w:right w:val="single" w:sz="4" w:space="0" w:color="auto"/>
            </w:tcBorders>
          </w:tcPr>
          <w:p w14:paraId="3DC856CD" w14:textId="77777777" w:rsidR="004F1609" w:rsidRPr="002C1EF5" w:rsidRDefault="004F1609" w:rsidP="00E07AFB">
            <w:pPr>
              <w:spacing w:line="276" w:lineRule="auto"/>
              <w:jc w:val="center"/>
              <w:rPr>
                <w:rFonts w:asciiTheme="majorHAnsi" w:eastAsia="Calibri" w:hAnsiTheme="majorHAnsi" w:cstheme="majorHAnsi"/>
                <w:sz w:val="24"/>
                <w:szCs w:val="24"/>
              </w:rPr>
            </w:pPr>
          </w:p>
        </w:tc>
        <w:tc>
          <w:tcPr>
            <w:tcW w:w="2167" w:type="dxa"/>
            <w:tcBorders>
              <w:top w:val="single" w:sz="4" w:space="0" w:color="auto"/>
              <w:left w:val="single" w:sz="4" w:space="0" w:color="auto"/>
              <w:bottom w:val="single" w:sz="4" w:space="0" w:color="auto"/>
              <w:right w:val="single" w:sz="4" w:space="0" w:color="auto"/>
            </w:tcBorders>
          </w:tcPr>
          <w:p w14:paraId="49B6CDEA" w14:textId="77777777" w:rsidR="004F1609" w:rsidRPr="002C1EF5" w:rsidRDefault="004F1609" w:rsidP="00E07AFB">
            <w:pPr>
              <w:widowControl w:val="0"/>
              <w:autoSpaceDE w:val="0"/>
              <w:autoSpaceDN w:val="0"/>
              <w:adjustRightInd w:val="0"/>
              <w:spacing w:line="276" w:lineRule="auto"/>
              <w:jc w:val="center"/>
              <w:rPr>
                <w:rFonts w:asciiTheme="majorHAnsi" w:eastAsia="Calibri" w:hAnsiTheme="majorHAnsi" w:cstheme="majorHAnsi"/>
                <w:color w:val="000000"/>
                <w:sz w:val="24"/>
                <w:szCs w:val="24"/>
              </w:rPr>
            </w:pPr>
          </w:p>
        </w:tc>
        <w:tc>
          <w:tcPr>
            <w:tcW w:w="1022" w:type="dxa"/>
            <w:tcBorders>
              <w:top w:val="single" w:sz="4" w:space="0" w:color="auto"/>
              <w:left w:val="single" w:sz="4" w:space="0" w:color="auto"/>
              <w:bottom w:val="single" w:sz="4" w:space="0" w:color="auto"/>
              <w:right w:val="single" w:sz="4" w:space="0" w:color="auto"/>
            </w:tcBorders>
            <w:noWrap/>
          </w:tcPr>
          <w:p w14:paraId="050662E0" w14:textId="77777777" w:rsidR="004F1609" w:rsidRPr="002C1EF5" w:rsidRDefault="004F1609" w:rsidP="00E07AFB">
            <w:pPr>
              <w:widowControl w:val="0"/>
              <w:autoSpaceDE w:val="0"/>
              <w:autoSpaceDN w:val="0"/>
              <w:adjustRightInd w:val="0"/>
              <w:spacing w:line="276" w:lineRule="auto"/>
              <w:jc w:val="center"/>
              <w:rPr>
                <w:rFonts w:asciiTheme="majorHAnsi" w:eastAsia="Calibri" w:hAnsiTheme="majorHAnsi" w:cstheme="majorHAnsi"/>
                <w:color w:val="000000"/>
                <w:sz w:val="24"/>
                <w:szCs w:val="24"/>
              </w:rPr>
            </w:pPr>
          </w:p>
        </w:tc>
        <w:tc>
          <w:tcPr>
            <w:tcW w:w="2238" w:type="dxa"/>
            <w:tcBorders>
              <w:top w:val="single" w:sz="4" w:space="0" w:color="auto"/>
              <w:left w:val="single" w:sz="4" w:space="0" w:color="auto"/>
              <w:bottom w:val="single" w:sz="4" w:space="0" w:color="auto"/>
              <w:right w:val="single" w:sz="4" w:space="0" w:color="auto"/>
            </w:tcBorders>
          </w:tcPr>
          <w:p w14:paraId="610BEF2F" w14:textId="77777777" w:rsidR="004F1609" w:rsidRPr="002C1EF5" w:rsidRDefault="004F1609" w:rsidP="00E07AFB">
            <w:pPr>
              <w:widowControl w:val="0"/>
              <w:autoSpaceDE w:val="0"/>
              <w:autoSpaceDN w:val="0"/>
              <w:adjustRightInd w:val="0"/>
              <w:spacing w:line="276" w:lineRule="auto"/>
              <w:jc w:val="center"/>
              <w:rPr>
                <w:rFonts w:asciiTheme="majorHAnsi" w:eastAsia="Calibri" w:hAnsiTheme="majorHAnsi" w:cstheme="majorHAnsi"/>
                <w:color w:val="000000"/>
                <w:sz w:val="24"/>
                <w:szCs w:val="24"/>
              </w:rPr>
            </w:pPr>
          </w:p>
        </w:tc>
      </w:tr>
      <w:tr w:rsidR="004F1609" w:rsidRPr="002C1EF5" w14:paraId="3C07FC87" w14:textId="77777777" w:rsidTr="00E07AFB">
        <w:trPr>
          <w:trHeight w:val="237"/>
        </w:trPr>
        <w:tc>
          <w:tcPr>
            <w:tcW w:w="770" w:type="dxa"/>
            <w:tcBorders>
              <w:top w:val="single" w:sz="4" w:space="0" w:color="auto"/>
              <w:left w:val="single" w:sz="4" w:space="0" w:color="auto"/>
              <w:bottom w:val="single" w:sz="4" w:space="0" w:color="auto"/>
              <w:right w:val="single" w:sz="4" w:space="0" w:color="auto"/>
            </w:tcBorders>
            <w:noWrap/>
          </w:tcPr>
          <w:p w14:paraId="3A49A434" w14:textId="77777777" w:rsidR="004F1609" w:rsidRPr="002C1EF5" w:rsidRDefault="004F1609" w:rsidP="00E07AFB">
            <w:pPr>
              <w:widowControl w:val="0"/>
              <w:autoSpaceDE w:val="0"/>
              <w:autoSpaceDN w:val="0"/>
              <w:adjustRightInd w:val="0"/>
              <w:spacing w:line="276" w:lineRule="auto"/>
              <w:jc w:val="both"/>
              <w:rPr>
                <w:rFonts w:asciiTheme="majorHAnsi" w:eastAsia="Calibri" w:hAnsiTheme="majorHAnsi" w:cstheme="majorHAnsi"/>
                <w:color w:val="000000"/>
                <w:sz w:val="24"/>
                <w:szCs w:val="24"/>
              </w:rPr>
            </w:pPr>
          </w:p>
        </w:tc>
        <w:tc>
          <w:tcPr>
            <w:tcW w:w="3017" w:type="dxa"/>
            <w:tcBorders>
              <w:top w:val="single" w:sz="4" w:space="0" w:color="auto"/>
              <w:left w:val="single" w:sz="4" w:space="0" w:color="auto"/>
              <w:bottom w:val="single" w:sz="4" w:space="0" w:color="auto"/>
              <w:right w:val="single" w:sz="4" w:space="0" w:color="auto"/>
            </w:tcBorders>
          </w:tcPr>
          <w:p w14:paraId="362D3210" w14:textId="77777777" w:rsidR="004F1609" w:rsidRPr="002C1EF5" w:rsidRDefault="004F1609" w:rsidP="00E07AFB">
            <w:pPr>
              <w:spacing w:line="276" w:lineRule="auto"/>
              <w:jc w:val="center"/>
              <w:rPr>
                <w:rFonts w:asciiTheme="majorHAnsi" w:eastAsia="Calibri" w:hAnsiTheme="majorHAnsi" w:cstheme="majorHAnsi"/>
                <w:sz w:val="24"/>
                <w:szCs w:val="24"/>
              </w:rPr>
            </w:pPr>
          </w:p>
        </w:tc>
        <w:tc>
          <w:tcPr>
            <w:tcW w:w="2167" w:type="dxa"/>
            <w:tcBorders>
              <w:top w:val="single" w:sz="4" w:space="0" w:color="auto"/>
              <w:left w:val="single" w:sz="4" w:space="0" w:color="auto"/>
              <w:bottom w:val="single" w:sz="4" w:space="0" w:color="auto"/>
              <w:right w:val="single" w:sz="4" w:space="0" w:color="auto"/>
            </w:tcBorders>
          </w:tcPr>
          <w:p w14:paraId="7EE65B1D" w14:textId="77777777" w:rsidR="004F1609" w:rsidRPr="002C1EF5" w:rsidRDefault="004F1609" w:rsidP="00E07AFB">
            <w:pPr>
              <w:widowControl w:val="0"/>
              <w:autoSpaceDE w:val="0"/>
              <w:autoSpaceDN w:val="0"/>
              <w:adjustRightInd w:val="0"/>
              <w:spacing w:line="276" w:lineRule="auto"/>
              <w:jc w:val="center"/>
              <w:rPr>
                <w:rFonts w:asciiTheme="majorHAnsi" w:eastAsia="Calibri" w:hAnsiTheme="majorHAnsi" w:cstheme="majorHAnsi"/>
                <w:color w:val="000000"/>
                <w:sz w:val="24"/>
                <w:szCs w:val="24"/>
              </w:rPr>
            </w:pPr>
          </w:p>
        </w:tc>
        <w:tc>
          <w:tcPr>
            <w:tcW w:w="1022" w:type="dxa"/>
            <w:tcBorders>
              <w:top w:val="single" w:sz="4" w:space="0" w:color="auto"/>
              <w:left w:val="single" w:sz="4" w:space="0" w:color="auto"/>
              <w:bottom w:val="single" w:sz="4" w:space="0" w:color="auto"/>
              <w:right w:val="single" w:sz="4" w:space="0" w:color="auto"/>
            </w:tcBorders>
            <w:noWrap/>
          </w:tcPr>
          <w:p w14:paraId="6642566D" w14:textId="77777777" w:rsidR="004F1609" w:rsidRPr="002C1EF5" w:rsidRDefault="004F1609" w:rsidP="00E07AFB">
            <w:pPr>
              <w:widowControl w:val="0"/>
              <w:autoSpaceDE w:val="0"/>
              <w:autoSpaceDN w:val="0"/>
              <w:adjustRightInd w:val="0"/>
              <w:spacing w:line="276" w:lineRule="auto"/>
              <w:jc w:val="center"/>
              <w:rPr>
                <w:rFonts w:asciiTheme="majorHAnsi" w:eastAsia="Calibri" w:hAnsiTheme="majorHAnsi" w:cstheme="majorHAnsi"/>
                <w:color w:val="000000"/>
                <w:sz w:val="24"/>
                <w:szCs w:val="24"/>
              </w:rPr>
            </w:pPr>
          </w:p>
        </w:tc>
        <w:tc>
          <w:tcPr>
            <w:tcW w:w="2238" w:type="dxa"/>
            <w:tcBorders>
              <w:top w:val="single" w:sz="4" w:space="0" w:color="auto"/>
              <w:left w:val="single" w:sz="4" w:space="0" w:color="auto"/>
              <w:bottom w:val="single" w:sz="4" w:space="0" w:color="auto"/>
              <w:right w:val="single" w:sz="4" w:space="0" w:color="auto"/>
            </w:tcBorders>
          </w:tcPr>
          <w:p w14:paraId="19FA8D35" w14:textId="77777777" w:rsidR="004F1609" w:rsidRPr="002C1EF5" w:rsidRDefault="004F1609" w:rsidP="00E07AFB">
            <w:pPr>
              <w:widowControl w:val="0"/>
              <w:autoSpaceDE w:val="0"/>
              <w:autoSpaceDN w:val="0"/>
              <w:adjustRightInd w:val="0"/>
              <w:spacing w:line="276" w:lineRule="auto"/>
              <w:jc w:val="center"/>
              <w:rPr>
                <w:rFonts w:asciiTheme="majorHAnsi" w:eastAsia="Calibri" w:hAnsiTheme="majorHAnsi" w:cstheme="majorHAnsi"/>
                <w:color w:val="000000"/>
                <w:sz w:val="24"/>
                <w:szCs w:val="24"/>
              </w:rPr>
            </w:pPr>
          </w:p>
        </w:tc>
      </w:tr>
      <w:tr w:rsidR="004F1609" w:rsidRPr="002C1EF5" w14:paraId="23C0F9D3" w14:textId="77777777" w:rsidTr="00E07AFB">
        <w:trPr>
          <w:trHeight w:val="237"/>
        </w:trPr>
        <w:tc>
          <w:tcPr>
            <w:tcW w:w="3787" w:type="dxa"/>
            <w:gridSpan w:val="2"/>
            <w:tcBorders>
              <w:top w:val="single" w:sz="4" w:space="0" w:color="auto"/>
              <w:left w:val="single" w:sz="4" w:space="0" w:color="auto"/>
              <w:bottom w:val="single" w:sz="4" w:space="0" w:color="auto"/>
              <w:right w:val="single" w:sz="4" w:space="0" w:color="auto"/>
            </w:tcBorders>
            <w:noWrap/>
            <w:hideMark/>
          </w:tcPr>
          <w:p w14:paraId="196F8B75" w14:textId="77777777" w:rsidR="004F1609" w:rsidRPr="002C1EF5" w:rsidRDefault="004F1609" w:rsidP="00E07AFB">
            <w:pPr>
              <w:spacing w:line="27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ИТОГО</w:t>
            </w:r>
          </w:p>
        </w:tc>
        <w:tc>
          <w:tcPr>
            <w:tcW w:w="2167" w:type="dxa"/>
            <w:tcBorders>
              <w:top w:val="single" w:sz="4" w:space="0" w:color="auto"/>
              <w:left w:val="single" w:sz="4" w:space="0" w:color="auto"/>
              <w:bottom w:val="single" w:sz="4" w:space="0" w:color="auto"/>
              <w:right w:val="single" w:sz="4" w:space="0" w:color="auto"/>
            </w:tcBorders>
          </w:tcPr>
          <w:p w14:paraId="6745B4C2" w14:textId="77777777" w:rsidR="004F1609" w:rsidRPr="002C1EF5" w:rsidRDefault="004F1609" w:rsidP="00E07AFB">
            <w:pPr>
              <w:widowControl w:val="0"/>
              <w:autoSpaceDE w:val="0"/>
              <w:autoSpaceDN w:val="0"/>
              <w:adjustRightInd w:val="0"/>
              <w:spacing w:line="276" w:lineRule="auto"/>
              <w:jc w:val="center"/>
              <w:rPr>
                <w:rFonts w:asciiTheme="majorHAnsi" w:eastAsia="Calibri" w:hAnsiTheme="majorHAnsi" w:cstheme="majorHAnsi"/>
                <w:color w:val="000000"/>
                <w:sz w:val="24"/>
                <w:szCs w:val="24"/>
              </w:rPr>
            </w:pPr>
          </w:p>
        </w:tc>
        <w:tc>
          <w:tcPr>
            <w:tcW w:w="1022" w:type="dxa"/>
            <w:tcBorders>
              <w:top w:val="single" w:sz="4" w:space="0" w:color="auto"/>
              <w:left w:val="single" w:sz="4" w:space="0" w:color="auto"/>
              <w:bottom w:val="single" w:sz="4" w:space="0" w:color="auto"/>
              <w:right w:val="single" w:sz="4" w:space="0" w:color="auto"/>
            </w:tcBorders>
            <w:noWrap/>
          </w:tcPr>
          <w:p w14:paraId="78346B96" w14:textId="77777777" w:rsidR="004F1609" w:rsidRPr="002C1EF5" w:rsidRDefault="004F1609" w:rsidP="00E07AFB">
            <w:pPr>
              <w:widowControl w:val="0"/>
              <w:autoSpaceDE w:val="0"/>
              <w:autoSpaceDN w:val="0"/>
              <w:adjustRightInd w:val="0"/>
              <w:spacing w:line="276" w:lineRule="auto"/>
              <w:jc w:val="center"/>
              <w:rPr>
                <w:rFonts w:asciiTheme="majorHAnsi" w:eastAsia="Calibri" w:hAnsiTheme="majorHAnsi" w:cstheme="majorHAnsi"/>
                <w:color w:val="000000"/>
                <w:sz w:val="24"/>
                <w:szCs w:val="24"/>
              </w:rPr>
            </w:pPr>
          </w:p>
        </w:tc>
        <w:tc>
          <w:tcPr>
            <w:tcW w:w="2238" w:type="dxa"/>
            <w:tcBorders>
              <w:top w:val="single" w:sz="4" w:space="0" w:color="auto"/>
              <w:left w:val="single" w:sz="4" w:space="0" w:color="auto"/>
              <w:bottom w:val="single" w:sz="4" w:space="0" w:color="auto"/>
              <w:right w:val="single" w:sz="4" w:space="0" w:color="auto"/>
            </w:tcBorders>
          </w:tcPr>
          <w:p w14:paraId="0E105607" w14:textId="77777777" w:rsidR="004F1609" w:rsidRPr="002C1EF5" w:rsidRDefault="004F1609" w:rsidP="00E07AFB">
            <w:pPr>
              <w:widowControl w:val="0"/>
              <w:autoSpaceDE w:val="0"/>
              <w:autoSpaceDN w:val="0"/>
              <w:adjustRightInd w:val="0"/>
              <w:spacing w:line="276" w:lineRule="auto"/>
              <w:jc w:val="center"/>
              <w:rPr>
                <w:rFonts w:asciiTheme="majorHAnsi" w:eastAsia="Calibri" w:hAnsiTheme="majorHAnsi" w:cstheme="majorHAnsi"/>
                <w:color w:val="000000"/>
                <w:sz w:val="24"/>
                <w:szCs w:val="24"/>
              </w:rPr>
            </w:pPr>
          </w:p>
        </w:tc>
      </w:tr>
    </w:tbl>
    <w:p w14:paraId="3D3CDEBB" w14:textId="77777777" w:rsidR="004F1609" w:rsidRPr="002C1EF5" w:rsidRDefault="004F1609" w:rsidP="004F1609">
      <w:pPr>
        <w:spacing w:after="0" w:line="276" w:lineRule="auto"/>
        <w:jc w:val="both"/>
        <w:rPr>
          <w:rFonts w:asciiTheme="majorHAnsi" w:eastAsia="Calibri" w:hAnsiTheme="majorHAnsi" w:cstheme="majorHAnsi"/>
          <w:sz w:val="24"/>
          <w:szCs w:val="24"/>
        </w:rPr>
      </w:pPr>
    </w:p>
    <w:p w14:paraId="633985EC" w14:textId="77777777" w:rsidR="004F1609" w:rsidRPr="002C1EF5" w:rsidRDefault="004F1609" w:rsidP="00E80558">
      <w:pPr>
        <w:numPr>
          <w:ilvl w:val="0"/>
          <w:numId w:val="7"/>
        </w:numPr>
        <w:tabs>
          <w:tab w:val="left" w:pos="-142"/>
          <w:tab w:val="left" w:pos="600"/>
          <w:tab w:val="left" w:pos="993"/>
        </w:tabs>
        <w:spacing w:after="0" w:line="240" w:lineRule="auto"/>
        <w:ind w:left="0" w:firstLine="709"/>
        <w:jc w:val="both"/>
        <w:rPr>
          <w:rFonts w:asciiTheme="majorHAnsi" w:eastAsia="Calibri" w:hAnsiTheme="majorHAnsi" w:cstheme="majorHAnsi"/>
          <w:b/>
          <w:i/>
          <w:sz w:val="24"/>
          <w:szCs w:val="24"/>
        </w:rPr>
      </w:pPr>
      <w:r w:rsidRPr="002C1EF5">
        <w:rPr>
          <w:rFonts w:asciiTheme="majorHAnsi" w:eastAsia="Calibri" w:hAnsiTheme="majorHAnsi" w:cstheme="majorHAnsi"/>
          <w:sz w:val="24"/>
          <w:szCs w:val="24"/>
        </w:rPr>
        <w:t>Стоимость работ ________________________</w:t>
      </w:r>
      <w:r w:rsidRPr="002C1EF5">
        <w:rPr>
          <w:rFonts w:asciiTheme="majorHAnsi" w:eastAsia="Calibri" w:hAnsiTheme="majorHAnsi" w:cstheme="majorHAnsi"/>
          <w:sz w:val="24"/>
          <w:szCs w:val="24"/>
          <w:vertAlign w:val="superscript"/>
        </w:rPr>
        <w:footnoteReference w:id="32"/>
      </w:r>
      <w:r w:rsidRPr="002C1EF5">
        <w:rPr>
          <w:rFonts w:asciiTheme="majorHAnsi" w:eastAsia="Calibri" w:hAnsiTheme="majorHAnsi" w:cstheme="majorHAnsi"/>
          <w:sz w:val="24"/>
          <w:szCs w:val="24"/>
        </w:rPr>
        <w:t xml:space="preserve"> составила:</w:t>
      </w:r>
      <w:r w:rsidRPr="002C1EF5">
        <w:rPr>
          <w:rFonts w:asciiTheme="majorHAnsi" w:eastAsia="Calibri" w:hAnsiTheme="majorHAnsi" w:cstheme="majorHAnsi"/>
          <w:bCs/>
          <w:iCs/>
          <w:sz w:val="24"/>
          <w:szCs w:val="24"/>
        </w:rPr>
        <w:t xml:space="preserve"> </w:t>
      </w:r>
      <w:r w:rsidRPr="002C1EF5">
        <w:rPr>
          <w:rFonts w:asciiTheme="majorHAnsi" w:eastAsia="Calibri" w:hAnsiTheme="majorHAnsi" w:cstheme="majorHAnsi"/>
          <w:sz w:val="24"/>
          <w:szCs w:val="24"/>
        </w:rPr>
        <w:t>_________(_________) руб. ________коп</w:t>
      </w:r>
      <w:r w:rsidRPr="002C1EF5">
        <w:rPr>
          <w:rFonts w:asciiTheme="majorHAnsi" w:eastAsia="Calibri" w:hAnsiTheme="majorHAnsi" w:cstheme="majorHAnsi"/>
          <w:sz w:val="24"/>
          <w:szCs w:val="24"/>
          <w:vertAlign w:val="superscript"/>
        </w:rPr>
        <w:footnoteReference w:id="33"/>
      </w:r>
      <w:r w:rsidRPr="002C1EF5">
        <w:rPr>
          <w:rFonts w:asciiTheme="majorHAnsi" w:eastAsia="Calibri" w:hAnsiTheme="majorHAnsi" w:cstheme="majorHAnsi"/>
          <w:sz w:val="24"/>
          <w:szCs w:val="24"/>
        </w:rPr>
        <w:t>.</w:t>
      </w:r>
    </w:p>
    <w:p w14:paraId="30D38E58" w14:textId="77777777" w:rsidR="004F1609" w:rsidRPr="002C1EF5" w:rsidRDefault="004F1609" w:rsidP="00E80558">
      <w:pPr>
        <w:numPr>
          <w:ilvl w:val="0"/>
          <w:numId w:val="7"/>
        </w:numPr>
        <w:tabs>
          <w:tab w:val="left" w:pos="-142"/>
          <w:tab w:val="left" w:pos="600"/>
          <w:tab w:val="left" w:pos="993"/>
        </w:tabs>
        <w:spacing w:after="0" w:line="240" w:lineRule="auto"/>
        <w:ind w:left="0" w:firstLine="709"/>
        <w:jc w:val="both"/>
        <w:rPr>
          <w:rFonts w:asciiTheme="majorHAnsi" w:eastAsia="Calibri" w:hAnsiTheme="majorHAnsi" w:cstheme="majorHAnsi"/>
          <w:bCs/>
          <w:color w:val="000000"/>
          <w:sz w:val="24"/>
          <w:szCs w:val="24"/>
        </w:rPr>
      </w:pPr>
      <w:r w:rsidRPr="002C1EF5">
        <w:rPr>
          <w:rFonts w:asciiTheme="majorHAnsi" w:eastAsia="Calibri" w:hAnsiTheme="majorHAnsi" w:cstheme="majorHAnsi"/>
          <w:bCs/>
          <w:color w:val="000000"/>
          <w:sz w:val="24"/>
          <w:szCs w:val="24"/>
        </w:rPr>
        <w:t xml:space="preserve">При осуществлении оплаты </w:t>
      </w:r>
      <w:r w:rsidRPr="002C1EF5">
        <w:rPr>
          <w:rFonts w:asciiTheme="majorHAnsi" w:eastAsia="Calibri" w:hAnsiTheme="majorHAnsi" w:cstheme="majorHAnsi"/>
          <w:sz w:val="24"/>
          <w:szCs w:val="24"/>
        </w:rPr>
        <w:t>Заказчик</w:t>
      </w:r>
      <w:r w:rsidRPr="002C1EF5">
        <w:rPr>
          <w:rFonts w:asciiTheme="majorHAnsi" w:eastAsia="Calibri" w:hAnsiTheme="majorHAnsi" w:cstheme="majorHAnsi"/>
          <w:bCs/>
          <w:color w:val="000000"/>
          <w:sz w:val="24"/>
          <w:szCs w:val="24"/>
        </w:rPr>
        <w:t xml:space="preserve"> исчисляет и удерживает НДС в размере _______ %</w:t>
      </w:r>
      <w:r w:rsidRPr="002C1EF5">
        <w:rPr>
          <w:rFonts w:asciiTheme="majorHAnsi" w:eastAsia="Calibri" w:hAnsiTheme="majorHAnsi" w:cstheme="majorHAnsi"/>
          <w:bCs/>
          <w:color w:val="000000"/>
          <w:sz w:val="24"/>
          <w:szCs w:val="24"/>
          <w:vertAlign w:val="superscript"/>
        </w:rPr>
        <w:footnoteReference w:id="34"/>
      </w:r>
      <w:r w:rsidRPr="002C1EF5">
        <w:rPr>
          <w:rFonts w:asciiTheme="majorHAnsi" w:eastAsia="Calibri" w:hAnsiTheme="majorHAnsi" w:cstheme="majorHAnsi"/>
          <w:bCs/>
          <w:color w:val="000000"/>
          <w:sz w:val="24"/>
          <w:szCs w:val="24"/>
        </w:rPr>
        <w:t xml:space="preserve"> и перечисляет его в бюджет, как налоговый агент</w:t>
      </w:r>
      <w:r w:rsidRPr="002C1EF5">
        <w:rPr>
          <w:rFonts w:asciiTheme="majorHAnsi" w:eastAsia="Calibri" w:hAnsiTheme="majorHAnsi" w:cstheme="majorHAnsi"/>
          <w:bCs/>
          <w:color w:val="000000"/>
          <w:sz w:val="24"/>
          <w:szCs w:val="24"/>
          <w:vertAlign w:val="superscript"/>
        </w:rPr>
        <w:footnoteReference w:id="35"/>
      </w:r>
      <w:r w:rsidRPr="002C1EF5">
        <w:rPr>
          <w:rFonts w:asciiTheme="majorHAnsi" w:eastAsia="Calibri" w:hAnsiTheme="majorHAnsi" w:cstheme="majorHAnsi"/>
          <w:bCs/>
          <w:color w:val="000000"/>
          <w:sz w:val="24"/>
          <w:szCs w:val="24"/>
        </w:rPr>
        <w:t>.</w:t>
      </w:r>
    </w:p>
    <w:p w14:paraId="3F08971E" w14:textId="77777777" w:rsidR="004F1609" w:rsidRPr="002C1EF5" w:rsidRDefault="004F1609" w:rsidP="00E80558">
      <w:pPr>
        <w:numPr>
          <w:ilvl w:val="0"/>
          <w:numId w:val="7"/>
        </w:numPr>
        <w:tabs>
          <w:tab w:val="left" w:pos="-142"/>
          <w:tab w:val="left" w:pos="600"/>
          <w:tab w:val="left" w:pos="993"/>
        </w:tabs>
        <w:spacing w:after="0" w:line="240" w:lineRule="auto"/>
        <w:ind w:left="0" w:firstLine="709"/>
        <w:jc w:val="both"/>
        <w:rPr>
          <w:rFonts w:asciiTheme="majorHAnsi" w:eastAsia="Calibri" w:hAnsiTheme="majorHAnsi" w:cstheme="majorHAnsi"/>
          <w:bCs/>
          <w:color w:val="000000"/>
          <w:sz w:val="24"/>
          <w:szCs w:val="24"/>
        </w:rPr>
      </w:pPr>
      <w:r w:rsidRPr="002C1EF5">
        <w:rPr>
          <w:rFonts w:asciiTheme="majorHAnsi" w:eastAsia="Calibri" w:hAnsiTheme="majorHAnsi" w:cstheme="majorHAnsi"/>
          <w:bCs/>
          <w:color w:val="000000"/>
          <w:sz w:val="24"/>
          <w:szCs w:val="24"/>
        </w:rPr>
        <w:lastRenderedPageBreak/>
        <w:t>При оплате Заказчиком стоимости выполненных работ по Договору удерживается налог на доходы физических лиц в соответствии с действующим законодательством Российской Федерации в сумме ____руб»</w:t>
      </w:r>
      <w:r w:rsidRPr="002C1EF5">
        <w:rPr>
          <w:rFonts w:asciiTheme="majorHAnsi" w:eastAsia="Calibri" w:hAnsiTheme="majorHAnsi" w:cstheme="majorHAnsi"/>
          <w:bCs/>
          <w:color w:val="000000"/>
          <w:sz w:val="24"/>
          <w:szCs w:val="24"/>
          <w:vertAlign w:val="superscript"/>
        </w:rPr>
        <w:footnoteReference w:id="36"/>
      </w:r>
    </w:p>
    <w:p w14:paraId="479A28DF" w14:textId="77777777" w:rsidR="004F1609" w:rsidRPr="002C1EF5" w:rsidRDefault="004F1609" w:rsidP="00E80558">
      <w:pPr>
        <w:numPr>
          <w:ilvl w:val="0"/>
          <w:numId w:val="7"/>
        </w:numPr>
        <w:tabs>
          <w:tab w:val="left" w:pos="-142"/>
          <w:tab w:val="left" w:pos="600"/>
          <w:tab w:val="left" w:pos="993"/>
        </w:tabs>
        <w:spacing w:after="0" w:line="240" w:lineRule="auto"/>
        <w:ind w:left="0" w:firstLine="709"/>
        <w:jc w:val="both"/>
        <w:rPr>
          <w:rFonts w:asciiTheme="majorHAnsi" w:eastAsia="Calibri" w:hAnsiTheme="majorHAnsi" w:cstheme="majorHAnsi"/>
          <w:bCs/>
          <w:color w:val="000000"/>
          <w:sz w:val="24"/>
          <w:szCs w:val="24"/>
        </w:rPr>
      </w:pPr>
      <w:r w:rsidRPr="002C1EF5">
        <w:rPr>
          <w:rFonts w:asciiTheme="majorHAnsi" w:eastAsia="Calibri" w:hAnsiTheme="majorHAnsi" w:cstheme="majorHAnsi"/>
          <w:bCs/>
          <w:color w:val="000000"/>
          <w:sz w:val="24"/>
          <w:szCs w:val="24"/>
        </w:rPr>
        <w:t>Следует к перечислению ____________ (____________________) руб. ________коп</w:t>
      </w:r>
      <w:r w:rsidRPr="002C1EF5">
        <w:rPr>
          <w:rFonts w:asciiTheme="majorHAnsi" w:eastAsia="Calibri" w:hAnsiTheme="majorHAnsi" w:cstheme="majorHAnsi"/>
          <w:bCs/>
          <w:color w:val="000000"/>
          <w:sz w:val="24"/>
          <w:szCs w:val="24"/>
          <w:vertAlign w:val="superscript"/>
        </w:rPr>
        <w:footnoteReference w:id="37"/>
      </w:r>
      <w:r w:rsidRPr="002C1EF5">
        <w:rPr>
          <w:rFonts w:asciiTheme="majorHAnsi" w:eastAsia="Calibri" w:hAnsiTheme="majorHAnsi" w:cstheme="majorHAnsi"/>
          <w:bCs/>
          <w:color w:val="000000"/>
          <w:sz w:val="24"/>
          <w:szCs w:val="24"/>
        </w:rPr>
        <w:t>.</w:t>
      </w:r>
    </w:p>
    <w:p w14:paraId="001EDE17" w14:textId="77777777" w:rsidR="004F1609" w:rsidRPr="002C1EF5" w:rsidRDefault="004F1609" w:rsidP="00E80558">
      <w:pPr>
        <w:numPr>
          <w:ilvl w:val="0"/>
          <w:numId w:val="7"/>
        </w:numPr>
        <w:tabs>
          <w:tab w:val="left" w:pos="-142"/>
          <w:tab w:val="left" w:pos="600"/>
          <w:tab w:val="left" w:pos="993"/>
        </w:tabs>
        <w:spacing w:after="0" w:line="240" w:lineRule="auto"/>
        <w:jc w:val="both"/>
        <w:rPr>
          <w:rFonts w:asciiTheme="majorHAnsi" w:eastAsia="Calibri" w:hAnsiTheme="majorHAnsi" w:cstheme="majorHAnsi"/>
          <w:bCs/>
          <w:color w:val="000000"/>
          <w:sz w:val="24"/>
          <w:szCs w:val="24"/>
        </w:rPr>
      </w:pPr>
      <w:r w:rsidRPr="002C1EF5">
        <w:rPr>
          <w:rFonts w:asciiTheme="majorHAnsi" w:eastAsia="Times New Roman" w:hAnsiTheme="majorHAnsi" w:cstheme="majorHAnsi"/>
          <w:sz w:val="24"/>
          <w:szCs w:val="24"/>
        </w:rPr>
        <w:t>Дата совершения факта хозяйственной жизни: ______</w:t>
      </w:r>
      <w:r w:rsidRPr="002C1EF5">
        <w:rPr>
          <w:rFonts w:asciiTheme="majorHAnsi" w:eastAsia="Times New Roman" w:hAnsiTheme="majorHAnsi" w:cstheme="majorHAnsi"/>
          <w:sz w:val="24"/>
          <w:szCs w:val="24"/>
          <w:vertAlign w:val="superscript"/>
        </w:rPr>
        <w:footnoteReference w:id="38"/>
      </w:r>
      <w:r w:rsidRPr="002C1EF5">
        <w:rPr>
          <w:rFonts w:asciiTheme="majorHAnsi" w:eastAsia="Times New Roman" w:hAnsiTheme="majorHAnsi" w:cstheme="majorHAnsi"/>
          <w:sz w:val="24"/>
          <w:szCs w:val="24"/>
        </w:rPr>
        <w:t>.</w:t>
      </w:r>
    </w:p>
    <w:p w14:paraId="3B3ABB1F" w14:textId="77777777" w:rsidR="004F1609" w:rsidRPr="002C1EF5" w:rsidRDefault="004F1609" w:rsidP="00E80558">
      <w:pPr>
        <w:numPr>
          <w:ilvl w:val="0"/>
          <w:numId w:val="7"/>
        </w:numPr>
        <w:tabs>
          <w:tab w:val="left" w:pos="-142"/>
          <w:tab w:val="left" w:pos="600"/>
          <w:tab w:val="left" w:pos="993"/>
        </w:tabs>
        <w:spacing w:after="0" w:line="240" w:lineRule="auto"/>
        <w:ind w:left="0" w:firstLine="709"/>
        <w:jc w:val="both"/>
        <w:rPr>
          <w:rFonts w:asciiTheme="majorHAnsi" w:eastAsia="Calibri" w:hAnsiTheme="majorHAnsi" w:cstheme="majorHAnsi"/>
          <w:bCs/>
          <w:color w:val="000000"/>
          <w:sz w:val="24"/>
          <w:szCs w:val="24"/>
        </w:rPr>
      </w:pPr>
      <w:r w:rsidRPr="002C1EF5">
        <w:rPr>
          <w:rFonts w:asciiTheme="majorHAnsi" w:eastAsia="Calibri" w:hAnsiTheme="majorHAnsi" w:cstheme="majorHAnsi"/>
          <w:bCs/>
          <w:color w:val="000000"/>
          <w:sz w:val="24"/>
          <w:szCs w:val="24"/>
        </w:rPr>
        <w:t>Акт составлен в двух экземплярах, имеющих равную силу, по одному для каждой Стороны.</w:t>
      </w:r>
    </w:p>
    <w:p w14:paraId="572978E4" w14:textId="77777777" w:rsidR="004F1609" w:rsidRPr="002C1EF5" w:rsidRDefault="004F1609" w:rsidP="00E80558">
      <w:pPr>
        <w:numPr>
          <w:ilvl w:val="0"/>
          <w:numId w:val="7"/>
        </w:numPr>
        <w:tabs>
          <w:tab w:val="left" w:pos="-142"/>
          <w:tab w:val="left" w:pos="600"/>
          <w:tab w:val="left" w:pos="993"/>
        </w:tabs>
        <w:spacing w:after="0" w:line="240" w:lineRule="auto"/>
        <w:ind w:left="0" w:firstLine="709"/>
        <w:jc w:val="both"/>
        <w:rPr>
          <w:rFonts w:asciiTheme="majorHAnsi" w:eastAsia="Calibri" w:hAnsiTheme="majorHAnsi" w:cstheme="majorHAnsi"/>
          <w:sz w:val="24"/>
          <w:szCs w:val="24"/>
        </w:rPr>
      </w:pPr>
      <w:r w:rsidRPr="002C1EF5">
        <w:rPr>
          <w:rFonts w:asciiTheme="majorHAnsi" w:eastAsia="Calibri" w:hAnsiTheme="majorHAnsi" w:cstheme="majorHAnsi"/>
          <w:bCs/>
          <w:color w:val="000000"/>
          <w:sz w:val="24"/>
          <w:szCs w:val="24"/>
        </w:rPr>
        <w:t>Приложения</w:t>
      </w:r>
      <w:r w:rsidRPr="002C1EF5">
        <w:rPr>
          <w:rFonts w:asciiTheme="majorHAnsi" w:eastAsia="Calibri" w:hAnsiTheme="majorHAnsi" w:cstheme="majorHAnsi"/>
          <w:sz w:val="24"/>
          <w:szCs w:val="24"/>
        </w:rPr>
        <w:t xml:space="preserve"> к акту: Копии (указать наименование документов, в соответствии с условиями договора) № ___ от _____________</w:t>
      </w:r>
      <w:r w:rsidRPr="002C1EF5">
        <w:rPr>
          <w:rFonts w:asciiTheme="majorHAnsi" w:eastAsia="Calibri" w:hAnsiTheme="majorHAnsi" w:cstheme="majorHAnsi"/>
          <w:sz w:val="24"/>
          <w:szCs w:val="24"/>
          <w:vertAlign w:val="superscript"/>
        </w:rPr>
        <w:footnoteReference w:id="39"/>
      </w:r>
      <w:r w:rsidRPr="002C1EF5">
        <w:rPr>
          <w:rFonts w:asciiTheme="majorHAnsi" w:eastAsia="Calibri" w:hAnsiTheme="majorHAnsi" w:cstheme="majorHAnsi"/>
          <w:sz w:val="24"/>
          <w:szCs w:val="24"/>
          <w:vertAlign w:val="superscript"/>
        </w:rPr>
        <w:t xml:space="preserve">  </w:t>
      </w:r>
      <w:r w:rsidRPr="002C1EF5">
        <w:rPr>
          <w:rFonts w:asciiTheme="majorHAnsi" w:eastAsia="Calibri" w:hAnsiTheme="majorHAnsi" w:cstheme="majorHAnsi"/>
          <w:sz w:val="24"/>
          <w:szCs w:val="24"/>
        </w:rPr>
        <w:t>(наименование филиала Заказчика).</w:t>
      </w:r>
    </w:p>
    <w:p w14:paraId="6D0FA8E1" w14:textId="77777777" w:rsidR="004F1609" w:rsidRPr="002C1EF5" w:rsidRDefault="004F1609" w:rsidP="004F1609">
      <w:pPr>
        <w:tabs>
          <w:tab w:val="left" w:pos="0"/>
          <w:tab w:val="left" w:pos="600"/>
          <w:tab w:val="left" w:pos="993"/>
        </w:tabs>
        <w:spacing w:after="0" w:line="256" w:lineRule="auto"/>
        <w:ind w:left="709"/>
        <w:jc w:val="both"/>
        <w:rPr>
          <w:rFonts w:asciiTheme="majorHAnsi" w:eastAsia="Calibri" w:hAnsiTheme="majorHAnsi" w:cstheme="majorHAnsi"/>
          <w:sz w:val="24"/>
          <w:szCs w:val="24"/>
        </w:rPr>
      </w:pPr>
    </w:p>
    <w:tbl>
      <w:tblPr>
        <w:tblpPr w:leftFromText="180" w:rightFromText="180" w:bottomFromText="160" w:vertAnchor="text" w:horzAnchor="margin" w:tblpXSpec="center" w:tblpYSpec="inside"/>
        <w:tblW w:w="9923" w:type="dxa"/>
        <w:tblLook w:val="04A0" w:firstRow="1" w:lastRow="0" w:firstColumn="1" w:lastColumn="0" w:noHBand="0" w:noVBand="1"/>
      </w:tblPr>
      <w:tblGrid>
        <w:gridCol w:w="4786"/>
        <w:gridCol w:w="5137"/>
      </w:tblGrid>
      <w:tr w:rsidR="004F1609" w:rsidRPr="002C1EF5" w14:paraId="548CCBA6" w14:textId="77777777" w:rsidTr="00E07AFB">
        <w:tc>
          <w:tcPr>
            <w:tcW w:w="4786" w:type="dxa"/>
          </w:tcPr>
          <w:p w14:paraId="0CCEA8B7" w14:textId="77777777" w:rsidR="004F1609" w:rsidRPr="002C1EF5" w:rsidRDefault="004F1609" w:rsidP="00E07AFB">
            <w:pPr>
              <w:spacing w:after="0" w:line="256" w:lineRule="auto"/>
              <w:jc w:val="center"/>
              <w:rPr>
                <w:rFonts w:asciiTheme="majorHAnsi" w:eastAsia="Calibri" w:hAnsiTheme="majorHAnsi" w:cstheme="majorHAnsi"/>
                <w:b/>
                <w:bCs/>
                <w:caps/>
                <w:sz w:val="24"/>
                <w:szCs w:val="24"/>
              </w:rPr>
            </w:pPr>
            <w:r w:rsidRPr="002C1EF5">
              <w:rPr>
                <w:rFonts w:asciiTheme="majorHAnsi" w:eastAsia="Calibri" w:hAnsiTheme="majorHAnsi" w:cstheme="majorHAnsi"/>
                <w:b/>
                <w:bCs/>
                <w:caps/>
                <w:sz w:val="24"/>
                <w:szCs w:val="24"/>
              </w:rPr>
              <w:t>ПОДРЯДЧИК:</w:t>
            </w:r>
          </w:p>
          <w:p w14:paraId="6F2B3A63" w14:textId="77777777" w:rsidR="004F1609" w:rsidRPr="002C1EF5" w:rsidRDefault="004F1609" w:rsidP="00E07AFB">
            <w:pPr>
              <w:spacing w:after="0" w:line="256" w:lineRule="auto"/>
              <w:ind w:left="743"/>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____________________________</w:t>
            </w:r>
          </w:p>
          <w:p w14:paraId="686BD3DC" w14:textId="77777777" w:rsidR="004F1609" w:rsidRPr="002C1EF5" w:rsidRDefault="004F1609" w:rsidP="00E07AFB">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vertAlign w:val="superscript"/>
              </w:rPr>
              <w:t>(должность)</w:t>
            </w:r>
          </w:p>
          <w:p w14:paraId="0BAB8E58" w14:textId="77777777" w:rsidR="004F1609" w:rsidRPr="002C1EF5" w:rsidRDefault="004F1609" w:rsidP="00E07AFB">
            <w:pPr>
              <w:spacing w:after="0" w:line="256" w:lineRule="auto"/>
              <w:ind w:left="743"/>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____________________________</w:t>
            </w:r>
          </w:p>
          <w:p w14:paraId="4F807D44" w14:textId="77777777" w:rsidR="004F1609" w:rsidRPr="002C1EF5" w:rsidRDefault="004F1609" w:rsidP="00E07AFB">
            <w:pPr>
              <w:spacing w:after="0" w:line="256" w:lineRule="auto"/>
              <w:jc w:val="center"/>
              <w:rPr>
                <w:rFonts w:asciiTheme="majorHAnsi" w:eastAsia="Calibri" w:hAnsiTheme="majorHAnsi" w:cstheme="majorHAnsi"/>
                <w:sz w:val="24"/>
                <w:szCs w:val="24"/>
                <w:vertAlign w:val="superscript"/>
              </w:rPr>
            </w:pPr>
            <w:r w:rsidRPr="002C1EF5">
              <w:rPr>
                <w:rFonts w:asciiTheme="majorHAnsi" w:eastAsia="Calibri" w:hAnsiTheme="majorHAnsi" w:cstheme="majorHAnsi"/>
                <w:sz w:val="24"/>
                <w:szCs w:val="24"/>
                <w:vertAlign w:val="superscript"/>
              </w:rPr>
              <w:t>(подпись, фамилия и инициалы)</w:t>
            </w:r>
          </w:p>
          <w:p w14:paraId="0F52757E" w14:textId="77777777" w:rsidR="004F1609" w:rsidRPr="002C1EF5" w:rsidRDefault="004F1609" w:rsidP="00E07AFB">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 ____________ 20__ г.</w:t>
            </w:r>
          </w:p>
          <w:p w14:paraId="697229CE" w14:textId="77777777" w:rsidR="004F1609" w:rsidRPr="002C1EF5" w:rsidRDefault="004F1609" w:rsidP="00E07AFB">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br/>
              <w:t>М.П. (при наличии печати)</w:t>
            </w:r>
          </w:p>
        </w:tc>
        <w:tc>
          <w:tcPr>
            <w:tcW w:w="5137" w:type="dxa"/>
          </w:tcPr>
          <w:p w14:paraId="5BBAA52B" w14:textId="77777777" w:rsidR="004F1609" w:rsidRPr="002C1EF5" w:rsidRDefault="004F1609" w:rsidP="00E07AFB">
            <w:pPr>
              <w:spacing w:after="0" w:line="256" w:lineRule="auto"/>
              <w:jc w:val="center"/>
              <w:rPr>
                <w:rFonts w:asciiTheme="majorHAnsi" w:eastAsia="Calibri" w:hAnsiTheme="majorHAnsi" w:cstheme="majorHAnsi"/>
                <w:b/>
                <w:bCs/>
                <w:caps/>
                <w:sz w:val="24"/>
                <w:szCs w:val="24"/>
              </w:rPr>
            </w:pPr>
            <w:r w:rsidRPr="002C1EF5">
              <w:rPr>
                <w:rFonts w:asciiTheme="majorHAnsi" w:eastAsia="Calibri" w:hAnsiTheme="majorHAnsi" w:cstheme="majorHAnsi"/>
                <w:b/>
                <w:bCs/>
                <w:caps/>
                <w:sz w:val="24"/>
                <w:szCs w:val="24"/>
              </w:rPr>
              <w:t>ЗАКАЗЧИК:</w:t>
            </w:r>
          </w:p>
          <w:p w14:paraId="225F3A97" w14:textId="77777777" w:rsidR="004F1609" w:rsidRPr="002C1EF5" w:rsidRDefault="004F1609" w:rsidP="00E07AFB">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____________________________</w:t>
            </w:r>
          </w:p>
          <w:p w14:paraId="3A576FC6" w14:textId="77777777" w:rsidR="004F1609" w:rsidRPr="002C1EF5" w:rsidRDefault="004F1609" w:rsidP="00E07AFB">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vertAlign w:val="superscript"/>
              </w:rPr>
              <w:t>(должность)</w:t>
            </w:r>
          </w:p>
          <w:p w14:paraId="4767CC41" w14:textId="77777777" w:rsidR="004F1609" w:rsidRPr="002C1EF5" w:rsidRDefault="004F1609" w:rsidP="00E07AFB">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____________________________</w:t>
            </w:r>
          </w:p>
          <w:p w14:paraId="7413C4D5" w14:textId="77777777" w:rsidR="004F1609" w:rsidRPr="002C1EF5" w:rsidRDefault="004F1609" w:rsidP="00E07AFB">
            <w:pPr>
              <w:spacing w:after="0" w:line="256" w:lineRule="auto"/>
              <w:jc w:val="center"/>
              <w:rPr>
                <w:rFonts w:asciiTheme="majorHAnsi" w:eastAsia="Calibri" w:hAnsiTheme="majorHAnsi" w:cstheme="majorHAnsi"/>
                <w:sz w:val="24"/>
                <w:szCs w:val="24"/>
                <w:vertAlign w:val="superscript"/>
              </w:rPr>
            </w:pPr>
            <w:r w:rsidRPr="002C1EF5">
              <w:rPr>
                <w:rFonts w:asciiTheme="majorHAnsi" w:eastAsia="Calibri" w:hAnsiTheme="majorHAnsi" w:cstheme="majorHAnsi"/>
                <w:sz w:val="24"/>
                <w:szCs w:val="24"/>
                <w:vertAlign w:val="superscript"/>
              </w:rPr>
              <w:t>(подпись, фамилия и инициалы)</w:t>
            </w:r>
          </w:p>
          <w:p w14:paraId="35731CCF" w14:textId="77777777" w:rsidR="004F1609" w:rsidRPr="002C1EF5" w:rsidRDefault="004F1609" w:rsidP="00E07AFB">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 ____________ 20__ г.</w:t>
            </w:r>
          </w:p>
          <w:p w14:paraId="1C250DBD" w14:textId="77777777" w:rsidR="004F1609" w:rsidRPr="002C1EF5" w:rsidRDefault="004F1609" w:rsidP="00E07AFB">
            <w:pPr>
              <w:spacing w:after="0" w:line="256" w:lineRule="auto"/>
              <w:rPr>
                <w:rFonts w:asciiTheme="majorHAnsi" w:eastAsia="Calibri" w:hAnsiTheme="majorHAnsi" w:cstheme="majorHAnsi"/>
                <w:sz w:val="24"/>
                <w:szCs w:val="24"/>
              </w:rPr>
            </w:pPr>
          </w:p>
        </w:tc>
      </w:tr>
    </w:tbl>
    <w:p w14:paraId="386D7DCA" w14:textId="77777777" w:rsidR="004F1609" w:rsidRPr="002C1EF5" w:rsidRDefault="004F1609" w:rsidP="004F1609">
      <w:pPr>
        <w:pBdr>
          <w:bottom w:val="single" w:sz="12" w:space="1" w:color="auto"/>
        </w:pBdr>
        <w:spacing w:after="0" w:line="276" w:lineRule="auto"/>
        <w:rPr>
          <w:rFonts w:asciiTheme="majorHAnsi" w:eastAsia="Times New Roman" w:hAnsiTheme="majorHAnsi" w:cstheme="majorHAnsi"/>
          <w:sz w:val="24"/>
          <w:szCs w:val="24"/>
        </w:rPr>
      </w:pPr>
    </w:p>
    <w:p w14:paraId="5B7F8A18" w14:textId="77777777" w:rsidR="004F1609" w:rsidRPr="002C1EF5" w:rsidRDefault="004F1609" w:rsidP="004F1609">
      <w:pPr>
        <w:spacing w:after="0" w:line="276" w:lineRule="auto"/>
        <w:ind w:left="567"/>
        <w:rPr>
          <w:rFonts w:asciiTheme="majorHAnsi" w:eastAsia="Times New Roman" w:hAnsiTheme="majorHAnsi" w:cstheme="majorHAnsi"/>
          <w:sz w:val="24"/>
          <w:szCs w:val="24"/>
        </w:rPr>
      </w:pPr>
    </w:p>
    <w:tbl>
      <w:tblPr>
        <w:tblpPr w:leftFromText="180" w:rightFromText="180" w:bottomFromText="160" w:vertAnchor="text" w:horzAnchor="margin" w:tblpXSpec="center" w:tblpYSpec="inside"/>
        <w:tblW w:w="9781" w:type="dxa"/>
        <w:tblLook w:val="04A0" w:firstRow="1" w:lastRow="0" w:firstColumn="1" w:lastColumn="0" w:noHBand="0" w:noVBand="1"/>
      </w:tblPr>
      <w:tblGrid>
        <w:gridCol w:w="4786"/>
        <w:gridCol w:w="4995"/>
      </w:tblGrid>
      <w:tr w:rsidR="004F1609" w:rsidRPr="002C1EF5" w14:paraId="59A04E84" w14:textId="77777777" w:rsidTr="00E07AFB">
        <w:tc>
          <w:tcPr>
            <w:tcW w:w="4786" w:type="dxa"/>
          </w:tcPr>
          <w:p w14:paraId="46E1A125" w14:textId="77777777" w:rsidR="004F1609" w:rsidRPr="002C1EF5" w:rsidRDefault="004F1609" w:rsidP="00E07AFB">
            <w:pPr>
              <w:spacing w:after="0" w:line="256" w:lineRule="auto"/>
              <w:jc w:val="center"/>
              <w:rPr>
                <w:rFonts w:asciiTheme="majorHAnsi" w:eastAsia="Calibri" w:hAnsiTheme="majorHAnsi" w:cstheme="majorHAnsi"/>
                <w:b/>
                <w:bCs/>
                <w:caps/>
                <w:sz w:val="24"/>
                <w:szCs w:val="24"/>
              </w:rPr>
            </w:pPr>
            <w:r w:rsidRPr="002C1EF5">
              <w:rPr>
                <w:rFonts w:asciiTheme="majorHAnsi" w:eastAsia="Calibri" w:hAnsiTheme="majorHAnsi" w:cstheme="majorHAnsi"/>
                <w:b/>
                <w:bCs/>
                <w:caps/>
                <w:sz w:val="24"/>
                <w:szCs w:val="24"/>
              </w:rPr>
              <w:t>ПОДРЯДЧИК:</w:t>
            </w:r>
          </w:p>
          <w:p w14:paraId="58EFEDE5" w14:textId="77777777" w:rsidR="004F1609" w:rsidRPr="002C1EF5" w:rsidRDefault="004F1609" w:rsidP="00E07AFB">
            <w:pPr>
              <w:spacing w:after="0" w:line="256" w:lineRule="auto"/>
              <w:ind w:left="743"/>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____________________________</w:t>
            </w:r>
          </w:p>
          <w:p w14:paraId="078641C9" w14:textId="77777777" w:rsidR="004F1609" w:rsidRPr="002C1EF5" w:rsidRDefault="004F1609" w:rsidP="00E07AFB">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vertAlign w:val="superscript"/>
              </w:rPr>
              <w:t>(должность)</w:t>
            </w:r>
          </w:p>
          <w:p w14:paraId="44967C75" w14:textId="77777777" w:rsidR="004F1609" w:rsidRPr="002C1EF5" w:rsidRDefault="004F1609" w:rsidP="00E07AFB">
            <w:pPr>
              <w:spacing w:after="0" w:line="256" w:lineRule="auto"/>
              <w:ind w:left="743"/>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____________________________</w:t>
            </w:r>
          </w:p>
          <w:p w14:paraId="5C31766F" w14:textId="77777777" w:rsidR="004F1609" w:rsidRPr="002C1EF5" w:rsidRDefault="004F1609" w:rsidP="00E07AFB">
            <w:pPr>
              <w:spacing w:after="0" w:line="256" w:lineRule="auto"/>
              <w:jc w:val="center"/>
              <w:rPr>
                <w:rFonts w:asciiTheme="majorHAnsi" w:eastAsia="Calibri" w:hAnsiTheme="majorHAnsi" w:cstheme="majorHAnsi"/>
                <w:sz w:val="24"/>
                <w:szCs w:val="24"/>
                <w:vertAlign w:val="superscript"/>
              </w:rPr>
            </w:pPr>
            <w:r w:rsidRPr="002C1EF5">
              <w:rPr>
                <w:rFonts w:asciiTheme="majorHAnsi" w:eastAsia="Calibri" w:hAnsiTheme="majorHAnsi" w:cstheme="majorHAnsi"/>
                <w:sz w:val="24"/>
                <w:szCs w:val="24"/>
                <w:vertAlign w:val="superscript"/>
              </w:rPr>
              <w:t>(подпись, фамилия и инициалы)</w:t>
            </w:r>
          </w:p>
          <w:p w14:paraId="709969AC" w14:textId="77777777" w:rsidR="004F1609" w:rsidRPr="002C1EF5" w:rsidRDefault="004F1609" w:rsidP="00E07AFB">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 ____________ 20__ г.</w:t>
            </w:r>
          </w:p>
          <w:p w14:paraId="4877D429" w14:textId="77777777" w:rsidR="004F1609" w:rsidRPr="002C1EF5" w:rsidRDefault="004F1609" w:rsidP="00E07AFB">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br/>
              <w:t>М.П. (при наличии печати)</w:t>
            </w:r>
          </w:p>
        </w:tc>
        <w:tc>
          <w:tcPr>
            <w:tcW w:w="4995" w:type="dxa"/>
          </w:tcPr>
          <w:p w14:paraId="3812F94B" w14:textId="77777777" w:rsidR="004F1609" w:rsidRPr="002C1EF5" w:rsidRDefault="004F1609" w:rsidP="00E07AFB">
            <w:pPr>
              <w:spacing w:after="0" w:line="256" w:lineRule="auto"/>
              <w:jc w:val="center"/>
              <w:rPr>
                <w:rFonts w:asciiTheme="majorHAnsi" w:eastAsia="Calibri" w:hAnsiTheme="majorHAnsi" w:cstheme="majorHAnsi"/>
                <w:b/>
                <w:bCs/>
                <w:caps/>
                <w:sz w:val="24"/>
                <w:szCs w:val="24"/>
              </w:rPr>
            </w:pPr>
            <w:r w:rsidRPr="002C1EF5">
              <w:rPr>
                <w:rFonts w:asciiTheme="majorHAnsi" w:eastAsia="Calibri" w:hAnsiTheme="majorHAnsi" w:cstheme="majorHAnsi"/>
                <w:b/>
                <w:bCs/>
                <w:caps/>
                <w:sz w:val="24"/>
                <w:szCs w:val="24"/>
              </w:rPr>
              <w:t>ЗАКАЗЧИК:</w:t>
            </w:r>
          </w:p>
          <w:p w14:paraId="4AF28843" w14:textId="77777777" w:rsidR="004F1609" w:rsidRPr="002C1EF5" w:rsidRDefault="004F1609" w:rsidP="00E07AFB">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____________________________</w:t>
            </w:r>
          </w:p>
          <w:p w14:paraId="55626042" w14:textId="77777777" w:rsidR="004F1609" w:rsidRPr="002C1EF5" w:rsidRDefault="004F1609" w:rsidP="00E07AFB">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vertAlign w:val="superscript"/>
              </w:rPr>
              <w:t>(должность)</w:t>
            </w:r>
          </w:p>
          <w:p w14:paraId="3A13AFB9" w14:textId="77777777" w:rsidR="004F1609" w:rsidRPr="002C1EF5" w:rsidRDefault="004F1609" w:rsidP="00E07AFB">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____________________________</w:t>
            </w:r>
          </w:p>
          <w:p w14:paraId="20492DB1" w14:textId="77777777" w:rsidR="004F1609" w:rsidRPr="002C1EF5" w:rsidRDefault="004F1609" w:rsidP="00E07AFB">
            <w:pPr>
              <w:spacing w:after="0" w:line="256" w:lineRule="auto"/>
              <w:jc w:val="center"/>
              <w:rPr>
                <w:rFonts w:asciiTheme="majorHAnsi" w:eastAsia="Calibri" w:hAnsiTheme="majorHAnsi" w:cstheme="majorHAnsi"/>
                <w:sz w:val="24"/>
                <w:szCs w:val="24"/>
                <w:vertAlign w:val="superscript"/>
              </w:rPr>
            </w:pPr>
            <w:r w:rsidRPr="002C1EF5">
              <w:rPr>
                <w:rFonts w:asciiTheme="majorHAnsi" w:eastAsia="Calibri" w:hAnsiTheme="majorHAnsi" w:cstheme="majorHAnsi"/>
                <w:sz w:val="24"/>
                <w:szCs w:val="24"/>
                <w:vertAlign w:val="superscript"/>
              </w:rPr>
              <w:t>(подпись, фамилия и инициалы)</w:t>
            </w:r>
          </w:p>
          <w:p w14:paraId="326A9ED7" w14:textId="77777777" w:rsidR="004F1609" w:rsidRPr="002C1EF5" w:rsidRDefault="004F1609" w:rsidP="00E07AFB">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 ____________ 20__ г.</w:t>
            </w:r>
          </w:p>
          <w:p w14:paraId="3F5C7925" w14:textId="77777777" w:rsidR="004F1609" w:rsidRPr="002C1EF5" w:rsidRDefault="004F1609" w:rsidP="00E07AFB">
            <w:pPr>
              <w:spacing w:after="0" w:line="256" w:lineRule="auto"/>
              <w:rPr>
                <w:rFonts w:asciiTheme="majorHAnsi" w:eastAsia="Calibri" w:hAnsiTheme="majorHAnsi" w:cstheme="majorHAnsi"/>
                <w:sz w:val="24"/>
                <w:szCs w:val="24"/>
              </w:rPr>
            </w:pPr>
          </w:p>
        </w:tc>
      </w:tr>
    </w:tbl>
    <w:p w14:paraId="75F10221" w14:textId="77777777" w:rsidR="004F1609" w:rsidRPr="002C1EF5" w:rsidRDefault="004F1609" w:rsidP="004F1609">
      <w:pPr>
        <w:spacing w:line="256" w:lineRule="auto"/>
        <w:rPr>
          <w:rFonts w:asciiTheme="majorHAnsi" w:eastAsia="Times New Roman" w:hAnsiTheme="majorHAnsi" w:cstheme="majorHAnsi"/>
          <w:sz w:val="24"/>
          <w:szCs w:val="24"/>
        </w:rPr>
      </w:pPr>
      <w:r w:rsidRPr="002C1EF5">
        <w:rPr>
          <w:rFonts w:asciiTheme="majorHAnsi" w:eastAsia="Times New Roman" w:hAnsiTheme="majorHAnsi" w:cstheme="majorHAnsi"/>
          <w:sz w:val="24"/>
          <w:szCs w:val="24"/>
        </w:rPr>
        <w:br w:type="page"/>
      </w:r>
    </w:p>
    <w:p w14:paraId="4F49CE57" w14:textId="5E63F1EC" w:rsidR="00675301" w:rsidRPr="002C1EF5" w:rsidRDefault="00675301" w:rsidP="00675301">
      <w:pPr>
        <w:spacing w:after="0" w:line="240" w:lineRule="auto"/>
        <w:ind w:left="4536"/>
        <w:jc w:val="both"/>
        <w:rPr>
          <w:rFonts w:asciiTheme="majorHAnsi" w:eastAsia="Calibri" w:hAnsiTheme="majorHAnsi" w:cstheme="majorHAnsi"/>
          <w:sz w:val="24"/>
          <w:szCs w:val="24"/>
          <w:lang w:eastAsia="ru-RU"/>
        </w:rPr>
      </w:pPr>
      <w:r w:rsidRPr="002C1EF5">
        <w:rPr>
          <w:rFonts w:asciiTheme="majorHAnsi" w:eastAsia="Calibri" w:hAnsiTheme="majorHAnsi" w:cstheme="majorHAnsi"/>
          <w:sz w:val="24"/>
          <w:szCs w:val="24"/>
          <w:lang w:eastAsia="ru-RU"/>
        </w:rPr>
        <w:lastRenderedPageBreak/>
        <w:t xml:space="preserve">Приложение № </w:t>
      </w:r>
      <w:r>
        <w:rPr>
          <w:rFonts w:asciiTheme="majorHAnsi" w:eastAsia="Calibri" w:hAnsiTheme="majorHAnsi" w:cstheme="majorHAnsi"/>
          <w:sz w:val="24"/>
          <w:szCs w:val="24"/>
          <w:lang w:eastAsia="ru-RU"/>
        </w:rPr>
        <w:t>6</w:t>
      </w:r>
      <w:r w:rsidRPr="002C1EF5">
        <w:rPr>
          <w:rFonts w:asciiTheme="majorHAnsi" w:eastAsia="Calibri" w:hAnsiTheme="majorHAnsi" w:cstheme="majorHAnsi"/>
          <w:sz w:val="24"/>
          <w:szCs w:val="24"/>
          <w:lang w:eastAsia="ru-RU"/>
        </w:rPr>
        <w:t xml:space="preserve"> </w:t>
      </w:r>
      <w:r w:rsidRPr="002C1EF5">
        <w:rPr>
          <w:rFonts w:asciiTheme="majorHAnsi" w:eastAsia="Times New Roman" w:hAnsiTheme="majorHAnsi" w:cstheme="majorHAnsi"/>
          <w:sz w:val="24"/>
          <w:szCs w:val="24"/>
        </w:rPr>
        <w:t>к Договору № ___ на выполнение работ по текущему ремонту о</w:t>
      </w:r>
      <w:r>
        <w:rPr>
          <w:rFonts w:asciiTheme="majorHAnsi" w:eastAsia="Times New Roman" w:hAnsiTheme="majorHAnsi" w:cstheme="majorHAnsi"/>
          <w:sz w:val="24"/>
          <w:szCs w:val="24"/>
        </w:rPr>
        <w:t>тделения почтовой связи 301722</w:t>
      </w:r>
      <w:r w:rsidRPr="002C1EF5">
        <w:rPr>
          <w:rFonts w:asciiTheme="majorHAnsi" w:eastAsia="Times New Roman" w:hAnsiTheme="majorHAnsi" w:cstheme="majorHAnsi"/>
          <w:sz w:val="24"/>
          <w:szCs w:val="24"/>
        </w:rPr>
        <w:t xml:space="preserve"> УФПС</w:t>
      </w:r>
      <w:r>
        <w:rPr>
          <w:rFonts w:asciiTheme="majorHAnsi" w:eastAsia="Times New Roman" w:hAnsiTheme="majorHAnsi" w:cstheme="majorHAnsi"/>
          <w:sz w:val="24"/>
          <w:szCs w:val="24"/>
        </w:rPr>
        <w:t xml:space="preserve"> Тульской области </w:t>
      </w:r>
      <w:r w:rsidRPr="002C1EF5">
        <w:rPr>
          <w:rFonts w:asciiTheme="majorHAnsi" w:eastAsia="Times New Roman" w:hAnsiTheme="majorHAnsi" w:cstheme="majorHAnsi"/>
          <w:sz w:val="24"/>
          <w:szCs w:val="24"/>
        </w:rPr>
        <w:t>АО «Почта России», расположенного по адресу</w:t>
      </w:r>
      <w:r w:rsidRPr="00675301">
        <w:rPr>
          <w:rFonts w:asciiTheme="majorHAnsi" w:eastAsia="Times New Roman" w:hAnsiTheme="majorHAnsi" w:cstheme="majorHAnsi"/>
          <w:sz w:val="24"/>
          <w:szCs w:val="24"/>
        </w:rPr>
        <w:t xml:space="preserve">: </w:t>
      </w:r>
      <w:r w:rsidRPr="00675301">
        <w:rPr>
          <w:sz w:val="24"/>
          <w:szCs w:val="24"/>
        </w:rPr>
        <w:t>Тульская область, р-н Кимовский, г Кимовск, ул. Советская, д 22.</w:t>
      </w:r>
    </w:p>
    <w:p w14:paraId="5D7DCDC0" w14:textId="77777777" w:rsidR="00675301" w:rsidRPr="002C1EF5" w:rsidRDefault="00675301" w:rsidP="00675301">
      <w:pPr>
        <w:spacing w:after="0" w:line="256" w:lineRule="auto"/>
        <w:jc w:val="right"/>
        <w:rPr>
          <w:rFonts w:asciiTheme="majorHAnsi" w:eastAsia="Times New Roman" w:hAnsiTheme="majorHAnsi" w:cstheme="majorHAnsi"/>
          <w:sz w:val="24"/>
          <w:szCs w:val="24"/>
        </w:rPr>
      </w:pPr>
    </w:p>
    <w:p w14:paraId="3E4B190A" w14:textId="77777777" w:rsidR="00675301" w:rsidRPr="002C1EF5" w:rsidRDefault="00675301" w:rsidP="00675301">
      <w:pPr>
        <w:spacing w:before="240" w:after="120" w:line="240" w:lineRule="auto"/>
        <w:ind w:left="357" w:hanging="357"/>
        <w:contextualSpacing/>
        <w:jc w:val="center"/>
        <w:rPr>
          <w:rFonts w:asciiTheme="majorHAnsi" w:eastAsia="Times New Roman" w:hAnsiTheme="majorHAnsi" w:cstheme="majorHAnsi"/>
          <w:b/>
          <w:sz w:val="24"/>
          <w:szCs w:val="24"/>
          <w:lang w:eastAsia="ru-RU"/>
        </w:rPr>
      </w:pPr>
      <w:r w:rsidRPr="002C1EF5">
        <w:rPr>
          <w:rFonts w:asciiTheme="majorHAnsi" w:eastAsia="Times New Roman" w:hAnsiTheme="majorHAnsi" w:cstheme="majorHAnsi"/>
          <w:b/>
          <w:sz w:val="24"/>
          <w:szCs w:val="24"/>
          <w:lang w:eastAsia="ru-RU"/>
        </w:rPr>
        <w:t>Документы и сведения, предоставляемые Подрядчиком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620C69C0" w14:textId="77777777" w:rsidR="00675301" w:rsidRPr="002C1EF5" w:rsidRDefault="00675301" w:rsidP="00675301">
      <w:pPr>
        <w:spacing w:before="240" w:after="120" w:line="240" w:lineRule="auto"/>
        <w:ind w:left="357" w:hanging="357"/>
        <w:contextualSpacing/>
        <w:jc w:val="center"/>
        <w:rPr>
          <w:rFonts w:asciiTheme="majorHAnsi" w:eastAsia="Times New Roman" w:hAnsiTheme="majorHAnsi" w:cstheme="majorHAnsi"/>
          <w:b/>
          <w:sz w:val="24"/>
          <w:szCs w:val="24"/>
          <w:lang w:eastAsia="ru-RU"/>
        </w:rPr>
      </w:pPr>
    </w:p>
    <w:p w14:paraId="1141D1C8" w14:textId="77777777" w:rsidR="00675301" w:rsidRPr="002C1EF5" w:rsidRDefault="00675301" w:rsidP="00675301">
      <w:pPr>
        <w:autoSpaceDE w:val="0"/>
        <w:autoSpaceDN w:val="0"/>
        <w:adjustRightInd w:val="0"/>
        <w:spacing w:after="0" w:line="240" w:lineRule="auto"/>
        <w:ind w:right="14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1) Учредительные или иные документы:</w:t>
      </w:r>
    </w:p>
    <w:p w14:paraId="25198FC5" w14:textId="77777777" w:rsidR="00675301" w:rsidRPr="002C1EF5" w:rsidRDefault="00675301" w:rsidP="00675301">
      <w:pPr>
        <w:tabs>
          <w:tab w:val="left" w:pos="1134"/>
        </w:tabs>
        <w:autoSpaceDE w:val="0"/>
        <w:autoSpaceDN w:val="0"/>
        <w:adjustRightInd w:val="0"/>
        <w:spacing w:after="0" w:line="240" w:lineRule="auto"/>
        <w:ind w:right="14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1.1)</w:t>
      </w:r>
      <w:r w:rsidRPr="002C1EF5">
        <w:rPr>
          <w:rFonts w:asciiTheme="majorHAnsi" w:eastAsia="Times New Roman" w:hAnsiTheme="majorHAnsi" w:cstheme="majorHAnsi"/>
          <w:sz w:val="24"/>
          <w:szCs w:val="24"/>
          <w:lang w:eastAsia="ru-RU"/>
        </w:rP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60AD2F30" w14:textId="77777777" w:rsidR="00675301" w:rsidRPr="002C1EF5" w:rsidRDefault="00675301" w:rsidP="00675301">
      <w:pPr>
        <w:tabs>
          <w:tab w:val="left" w:pos="1134"/>
        </w:tabs>
        <w:autoSpaceDE w:val="0"/>
        <w:autoSpaceDN w:val="0"/>
        <w:adjustRightInd w:val="0"/>
        <w:spacing w:after="0" w:line="240" w:lineRule="auto"/>
        <w:ind w:right="14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1.2)</w:t>
      </w:r>
      <w:r w:rsidRPr="002C1EF5">
        <w:rPr>
          <w:rFonts w:asciiTheme="majorHAnsi" w:eastAsia="Times New Roman" w:hAnsiTheme="majorHAnsi" w:cstheme="majorHAnsi"/>
          <w:sz w:val="24"/>
          <w:szCs w:val="24"/>
          <w:lang w:eastAsia="ru-RU"/>
        </w:rPr>
        <w:tab/>
        <w:t>содержащие сведения о долях участия, наличии управляющих органов и об общем распределении полномочий между ними.</w:t>
      </w:r>
    </w:p>
    <w:p w14:paraId="6EF82E3C" w14:textId="77777777" w:rsidR="00675301" w:rsidRPr="002C1EF5" w:rsidRDefault="00675301" w:rsidP="00675301">
      <w:pPr>
        <w:tabs>
          <w:tab w:val="left" w:pos="993"/>
        </w:tabs>
        <w:autoSpaceDE w:val="0"/>
        <w:autoSpaceDN w:val="0"/>
        <w:adjustRightInd w:val="0"/>
        <w:spacing w:after="0" w:line="240" w:lineRule="auto"/>
        <w:ind w:right="14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2)</w:t>
      </w:r>
      <w:r w:rsidRPr="002C1EF5">
        <w:rPr>
          <w:rFonts w:asciiTheme="majorHAnsi" w:eastAsia="Times New Roman" w:hAnsiTheme="majorHAnsi" w:cstheme="majorHAnsi"/>
          <w:sz w:val="24"/>
          <w:szCs w:val="24"/>
          <w:lang w:eastAsia="ru-RU"/>
        </w:rP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42129FEB" w14:textId="77777777" w:rsidR="00675301" w:rsidRPr="002C1EF5" w:rsidRDefault="00675301" w:rsidP="00675301">
      <w:pPr>
        <w:tabs>
          <w:tab w:val="left" w:pos="993"/>
        </w:tabs>
        <w:autoSpaceDE w:val="0"/>
        <w:autoSpaceDN w:val="0"/>
        <w:adjustRightInd w:val="0"/>
        <w:spacing w:after="0" w:line="240" w:lineRule="auto"/>
        <w:ind w:right="14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3)</w:t>
      </w:r>
      <w:r w:rsidRPr="002C1EF5">
        <w:rPr>
          <w:rFonts w:asciiTheme="majorHAnsi" w:eastAsia="Times New Roman" w:hAnsiTheme="majorHAnsi" w:cstheme="majorHAnsi"/>
          <w:sz w:val="24"/>
          <w:szCs w:val="24"/>
          <w:lang w:eastAsia="ru-RU"/>
        </w:rP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Российской Федерации.</w:t>
      </w:r>
    </w:p>
    <w:p w14:paraId="5F8DD868" w14:textId="77777777" w:rsidR="00675301" w:rsidRPr="002C1EF5" w:rsidRDefault="00675301" w:rsidP="00675301">
      <w:pPr>
        <w:tabs>
          <w:tab w:val="left" w:pos="993"/>
        </w:tabs>
        <w:autoSpaceDE w:val="0"/>
        <w:autoSpaceDN w:val="0"/>
        <w:adjustRightInd w:val="0"/>
        <w:spacing w:after="0" w:line="240" w:lineRule="auto"/>
        <w:ind w:right="14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4)</w:t>
      </w:r>
      <w:r w:rsidRPr="002C1EF5">
        <w:rPr>
          <w:rFonts w:asciiTheme="majorHAnsi" w:eastAsia="Times New Roman" w:hAnsiTheme="majorHAnsi" w:cstheme="majorHAnsi"/>
          <w:sz w:val="24"/>
          <w:szCs w:val="24"/>
          <w:lang w:eastAsia="ru-RU"/>
        </w:rP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Российской Федерации - в части выполняемых Контрагентом функций и принимаемых данным Контрагентом рисков.</w:t>
      </w:r>
    </w:p>
    <w:p w14:paraId="5FB3E60C" w14:textId="77777777" w:rsidR="00675301" w:rsidRPr="002C1EF5" w:rsidRDefault="00675301" w:rsidP="00675301">
      <w:pPr>
        <w:tabs>
          <w:tab w:val="left" w:pos="993"/>
        </w:tabs>
        <w:autoSpaceDE w:val="0"/>
        <w:autoSpaceDN w:val="0"/>
        <w:adjustRightInd w:val="0"/>
        <w:spacing w:after="0" w:line="240" w:lineRule="auto"/>
        <w:ind w:right="14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5)</w:t>
      </w:r>
      <w:r w:rsidRPr="002C1EF5">
        <w:rPr>
          <w:rFonts w:asciiTheme="majorHAnsi" w:eastAsia="Times New Roman" w:hAnsiTheme="majorHAnsi" w:cstheme="majorHAnsi"/>
          <w:sz w:val="24"/>
          <w:szCs w:val="24"/>
          <w:lang w:eastAsia="ru-RU"/>
        </w:rPr>
        <w:tab/>
        <w:t>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избежании двойного налогообложения, подтверждающие:</w:t>
      </w:r>
    </w:p>
    <w:p w14:paraId="138D3327" w14:textId="77777777" w:rsidR="00675301" w:rsidRPr="002C1EF5" w:rsidRDefault="00675301" w:rsidP="00675301">
      <w:pPr>
        <w:tabs>
          <w:tab w:val="left" w:pos="1134"/>
        </w:tabs>
        <w:autoSpaceDE w:val="0"/>
        <w:autoSpaceDN w:val="0"/>
        <w:adjustRightInd w:val="0"/>
        <w:spacing w:after="0" w:line="240" w:lineRule="auto"/>
        <w:ind w:right="14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5.1)</w:t>
      </w:r>
      <w:r w:rsidRPr="002C1EF5">
        <w:rPr>
          <w:rFonts w:asciiTheme="majorHAnsi" w:eastAsia="Times New Roman" w:hAnsiTheme="majorHAnsi" w:cstheme="majorHAnsi"/>
          <w:sz w:val="24"/>
          <w:szCs w:val="24"/>
          <w:lang w:eastAsia="ru-RU"/>
        </w:rPr>
        <w:tab/>
        <w:t>факт включения облагаемых доходов от источников в Российской Федерации и связанных с ними расходов в налогооблагаемую базу Контрагента;</w:t>
      </w:r>
    </w:p>
    <w:p w14:paraId="2AF01C03" w14:textId="77777777" w:rsidR="00675301" w:rsidRPr="002C1EF5" w:rsidRDefault="00675301" w:rsidP="00675301">
      <w:pPr>
        <w:tabs>
          <w:tab w:val="left" w:pos="1134"/>
        </w:tabs>
        <w:autoSpaceDE w:val="0"/>
        <w:autoSpaceDN w:val="0"/>
        <w:adjustRightInd w:val="0"/>
        <w:spacing w:after="0" w:line="240" w:lineRule="auto"/>
        <w:ind w:right="14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5.2)</w:t>
      </w:r>
      <w:r w:rsidRPr="002C1EF5">
        <w:rPr>
          <w:rFonts w:asciiTheme="majorHAnsi" w:eastAsia="Times New Roman" w:hAnsiTheme="majorHAnsi" w:cstheme="majorHAnsi"/>
          <w:sz w:val="24"/>
          <w:szCs w:val="24"/>
          <w:lang w:eastAsia="ru-RU"/>
        </w:rPr>
        <w:tab/>
        <w:t>наличие у Контрагента права на самостоятельное распоряжение облагаемыми доходами от источников в Российской Федерации с точки зрения организационно-правовой формы Контрагента и применимого налогового режима в стране постоянного местопребывания.</w:t>
      </w:r>
    </w:p>
    <w:p w14:paraId="586F6572" w14:textId="77777777" w:rsidR="00675301" w:rsidRPr="002C1EF5" w:rsidRDefault="00675301" w:rsidP="00675301">
      <w:pPr>
        <w:autoSpaceDE w:val="0"/>
        <w:autoSpaceDN w:val="0"/>
        <w:adjustRightInd w:val="0"/>
        <w:spacing w:after="0" w:line="240" w:lineRule="auto"/>
        <w:ind w:right="-2"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6) Уведомление о том, что выплачиваемый доход относится к постоянному представительству получателя дохода в Российской Федерации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4493B5C2" w14:textId="77777777" w:rsidR="00675301" w:rsidRPr="002C1EF5" w:rsidRDefault="00675301" w:rsidP="00675301">
      <w:pPr>
        <w:autoSpaceDE w:val="0"/>
        <w:autoSpaceDN w:val="0"/>
        <w:adjustRightInd w:val="0"/>
        <w:spacing w:after="0" w:line="240" w:lineRule="auto"/>
        <w:ind w:right="-2"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7) Оригинал документа, подтверждающего, что Контрагент имеет постоянное местонахождение в государстве, с которым Российская Федерация имеет международный договор (соглашение), регулирующий вопросы налогообложения, в соответствии с которым, доходы не облагаются налогом в Российской Федерации, или облагаются по более низкой ставке, в случае если Контрагент не состоит на учете в Российской Федерации и (или) не имеет представительства в Российской Федерации, до даты выплаты дохода по настоящему Контракту. </w:t>
      </w:r>
    </w:p>
    <w:p w14:paraId="71B0AA2A" w14:textId="77777777" w:rsidR="00675301" w:rsidRPr="002C1EF5" w:rsidRDefault="00675301" w:rsidP="00675301">
      <w:pPr>
        <w:spacing w:before="240" w:after="120" w:line="240" w:lineRule="auto"/>
        <w:ind w:firstLine="709"/>
        <w:contextualSpacing/>
        <w:jc w:val="both"/>
        <w:rPr>
          <w:rFonts w:asciiTheme="majorHAnsi" w:eastAsia="Calibri" w:hAnsiTheme="majorHAnsi" w:cstheme="majorHAnsi"/>
          <w:sz w:val="24"/>
          <w:szCs w:val="24"/>
          <w:lang w:eastAsia="ru-RU"/>
        </w:rPr>
      </w:pPr>
      <w:r w:rsidRPr="002C1EF5">
        <w:rPr>
          <w:rFonts w:asciiTheme="majorHAnsi" w:eastAsia="Calibri" w:hAnsiTheme="majorHAnsi" w:cstheme="majorHAnsi"/>
          <w:sz w:val="24"/>
          <w:szCs w:val="24"/>
          <w:lang w:eastAsia="ru-RU"/>
        </w:rP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p>
    <w:p w14:paraId="217D1388" w14:textId="77777777" w:rsidR="00675301" w:rsidRPr="002C1EF5" w:rsidRDefault="00675301" w:rsidP="00675301">
      <w:pPr>
        <w:spacing w:before="240" w:after="0" w:line="240" w:lineRule="auto"/>
        <w:ind w:left="-709"/>
        <w:jc w:val="both"/>
        <w:rPr>
          <w:rFonts w:asciiTheme="majorHAnsi" w:eastAsia="Calibri" w:hAnsiTheme="majorHAnsi" w:cstheme="majorHAnsi"/>
          <w:color w:val="141618" w:themeColor="accent6" w:themeShade="1A"/>
          <w:sz w:val="24"/>
          <w:szCs w:val="24"/>
        </w:rPr>
      </w:pPr>
    </w:p>
    <w:tbl>
      <w:tblPr>
        <w:tblpPr w:leftFromText="180" w:rightFromText="180" w:bottomFromText="200" w:vertAnchor="text" w:horzAnchor="margin" w:tblpY="107"/>
        <w:tblW w:w="9214" w:type="dxa"/>
        <w:tblLook w:val="04A0" w:firstRow="1" w:lastRow="0" w:firstColumn="1" w:lastColumn="0" w:noHBand="0" w:noVBand="1"/>
      </w:tblPr>
      <w:tblGrid>
        <w:gridCol w:w="4786"/>
        <w:gridCol w:w="4428"/>
      </w:tblGrid>
      <w:tr w:rsidR="00675301" w:rsidRPr="002C1EF5" w14:paraId="5432016E" w14:textId="77777777" w:rsidTr="00FE5E3B">
        <w:trPr>
          <w:trHeight w:val="422"/>
        </w:trPr>
        <w:tc>
          <w:tcPr>
            <w:tcW w:w="4786" w:type="dxa"/>
          </w:tcPr>
          <w:p w14:paraId="56630F10" w14:textId="77777777" w:rsidR="00675301" w:rsidRPr="002C1EF5" w:rsidRDefault="00675301" w:rsidP="00FE5E3B">
            <w:pPr>
              <w:spacing w:line="276" w:lineRule="auto"/>
              <w:jc w:val="center"/>
              <w:rPr>
                <w:rFonts w:asciiTheme="majorHAnsi" w:eastAsia="Times New Roman" w:hAnsiTheme="majorHAnsi" w:cstheme="majorHAnsi"/>
                <w:b/>
                <w:bCs/>
                <w:caps/>
                <w:sz w:val="24"/>
                <w:szCs w:val="24"/>
              </w:rPr>
            </w:pPr>
            <w:r w:rsidRPr="002C1EF5">
              <w:rPr>
                <w:rFonts w:asciiTheme="majorHAnsi" w:eastAsia="Times New Roman" w:hAnsiTheme="majorHAnsi" w:cstheme="majorHAnsi"/>
                <w:b/>
                <w:bCs/>
                <w:caps/>
                <w:sz w:val="24"/>
                <w:szCs w:val="24"/>
              </w:rPr>
              <w:t>ПОДРЯДЧИК:</w:t>
            </w:r>
          </w:p>
          <w:p w14:paraId="3145BDAB" w14:textId="77777777" w:rsidR="00675301" w:rsidRPr="002C1EF5" w:rsidRDefault="00675301" w:rsidP="00FE5E3B">
            <w:pPr>
              <w:spacing w:line="276" w:lineRule="auto"/>
              <w:jc w:val="center"/>
              <w:rPr>
                <w:rFonts w:asciiTheme="majorHAnsi" w:eastAsia="Times New Roman" w:hAnsiTheme="majorHAnsi" w:cstheme="majorHAnsi"/>
                <w:sz w:val="24"/>
                <w:szCs w:val="24"/>
              </w:rPr>
            </w:pPr>
            <w:r w:rsidRPr="002C1EF5">
              <w:rPr>
                <w:rFonts w:asciiTheme="majorHAnsi" w:eastAsia="Times New Roman" w:hAnsiTheme="majorHAnsi" w:cstheme="majorHAnsi"/>
                <w:sz w:val="24"/>
                <w:szCs w:val="24"/>
              </w:rPr>
              <w:t>____________________________</w:t>
            </w:r>
          </w:p>
          <w:p w14:paraId="5B8A0F54" w14:textId="77777777" w:rsidR="00675301" w:rsidRPr="002C1EF5" w:rsidRDefault="00675301" w:rsidP="00FE5E3B">
            <w:pPr>
              <w:spacing w:line="276" w:lineRule="auto"/>
              <w:jc w:val="center"/>
              <w:rPr>
                <w:rFonts w:asciiTheme="majorHAnsi" w:eastAsia="Times New Roman" w:hAnsiTheme="majorHAnsi" w:cstheme="majorHAnsi"/>
                <w:sz w:val="24"/>
                <w:szCs w:val="24"/>
              </w:rPr>
            </w:pPr>
            <w:r w:rsidRPr="002C1EF5">
              <w:rPr>
                <w:rFonts w:asciiTheme="majorHAnsi" w:eastAsia="Times New Roman" w:hAnsiTheme="majorHAnsi" w:cstheme="majorHAnsi"/>
                <w:sz w:val="24"/>
                <w:szCs w:val="24"/>
                <w:vertAlign w:val="superscript"/>
              </w:rPr>
              <w:t>(должность)</w:t>
            </w:r>
          </w:p>
          <w:p w14:paraId="5A7AEAEC" w14:textId="77777777" w:rsidR="00675301" w:rsidRPr="002C1EF5" w:rsidRDefault="00675301" w:rsidP="00FE5E3B">
            <w:pPr>
              <w:spacing w:line="276" w:lineRule="auto"/>
              <w:jc w:val="center"/>
              <w:rPr>
                <w:rFonts w:asciiTheme="majorHAnsi" w:eastAsia="Times New Roman" w:hAnsiTheme="majorHAnsi" w:cstheme="majorHAnsi"/>
                <w:sz w:val="24"/>
                <w:szCs w:val="24"/>
              </w:rPr>
            </w:pPr>
            <w:r w:rsidRPr="002C1EF5">
              <w:rPr>
                <w:rFonts w:asciiTheme="majorHAnsi" w:eastAsia="Times New Roman" w:hAnsiTheme="majorHAnsi" w:cstheme="majorHAnsi"/>
                <w:sz w:val="24"/>
                <w:szCs w:val="24"/>
              </w:rPr>
              <w:t>____________________________</w:t>
            </w:r>
          </w:p>
          <w:p w14:paraId="38933EAB" w14:textId="77777777" w:rsidR="00675301" w:rsidRPr="002C1EF5" w:rsidRDefault="00675301" w:rsidP="00FE5E3B">
            <w:pPr>
              <w:spacing w:line="276" w:lineRule="auto"/>
              <w:jc w:val="center"/>
              <w:rPr>
                <w:rFonts w:asciiTheme="majorHAnsi" w:eastAsia="Times New Roman" w:hAnsiTheme="majorHAnsi" w:cstheme="majorHAnsi"/>
                <w:sz w:val="24"/>
                <w:szCs w:val="24"/>
                <w:vertAlign w:val="superscript"/>
              </w:rPr>
            </w:pPr>
            <w:r w:rsidRPr="002C1EF5">
              <w:rPr>
                <w:rFonts w:asciiTheme="majorHAnsi" w:eastAsia="Times New Roman" w:hAnsiTheme="majorHAnsi" w:cstheme="majorHAnsi"/>
                <w:sz w:val="24"/>
                <w:szCs w:val="24"/>
                <w:vertAlign w:val="superscript"/>
              </w:rPr>
              <w:t>(подпись, фамилия и инициалы)</w:t>
            </w:r>
          </w:p>
          <w:p w14:paraId="03D80549" w14:textId="77777777" w:rsidR="00675301" w:rsidRPr="002C1EF5" w:rsidRDefault="00675301" w:rsidP="00FE5E3B">
            <w:pPr>
              <w:spacing w:line="276" w:lineRule="auto"/>
              <w:jc w:val="center"/>
              <w:rPr>
                <w:rFonts w:asciiTheme="majorHAnsi" w:eastAsia="Times New Roman" w:hAnsiTheme="majorHAnsi" w:cstheme="majorHAnsi"/>
                <w:sz w:val="24"/>
                <w:szCs w:val="24"/>
              </w:rPr>
            </w:pPr>
            <w:r w:rsidRPr="002C1EF5">
              <w:rPr>
                <w:rFonts w:asciiTheme="majorHAnsi" w:eastAsia="Times New Roman" w:hAnsiTheme="majorHAnsi" w:cstheme="majorHAnsi"/>
                <w:sz w:val="24"/>
                <w:szCs w:val="24"/>
              </w:rPr>
              <w:t>___ ____________ 20__ г.</w:t>
            </w:r>
          </w:p>
          <w:p w14:paraId="114F68DC" w14:textId="77777777" w:rsidR="00675301" w:rsidRPr="002C1EF5" w:rsidRDefault="00675301" w:rsidP="00FE5E3B">
            <w:pPr>
              <w:spacing w:line="276" w:lineRule="auto"/>
              <w:rPr>
                <w:rFonts w:asciiTheme="majorHAnsi" w:eastAsia="Times New Roman" w:hAnsiTheme="majorHAnsi" w:cstheme="majorHAnsi"/>
                <w:sz w:val="24"/>
                <w:szCs w:val="24"/>
              </w:rPr>
            </w:pPr>
          </w:p>
          <w:p w14:paraId="2E768143" w14:textId="77777777" w:rsidR="00675301" w:rsidRPr="002C1EF5" w:rsidRDefault="00675301" w:rsidP="00FE5E3B">
            <w:pPr>
              <w:spacing w:line="276" w:lineRule="auto"/>
              <w:ind w:left="879"/>
              <w:rPr>
                <w:rFonts w:asciiTheme="majorHAnsi" w:eastAsia="Times New Roman" w:hAnsiTheme="majorHAnsi" w:cstheme="majorHAnsi"/>
                <w:sz w:val="24"/>
                <w:szCs w:val="24"/>
              </w:rPr>
            </w:pPr>
            <w:r w:rsidRPr="002C1EF5">
              <w:rPr>
                <w:rFonts w:asciiTheme="majorHAnsi" w:eastAsia="Times New Roman" w:hAnsiTheme="majorHAnsi" w:cstheme="majorHAnsi"/>
                <w:sz w:val="24"/>
                <w:szCs w:val="24"/>
              </w:rPr>
              <w:t xml:space="preserve"> М.П. (при наличии печати)</w:t>
            </w:r>
          </w:p>
        </w:tc>
        <w:tc>
          <w:tcPr>
            <w:tcW w:w="4428" w:type="dxa"/>
          </w:tcPr>
          <w:p w14:paraId="1349A9CE" w14:textId="77777777" w:rsidR="00675301" w:rsidRPr="002C1EF5" w:rsidRDefault="00675301" w:rsidP="00FE5E3B">
            <w:pPr>
              <w:spacing w:line="276" w:lineRule="auto"/>
              <w:jc w:val="center"/>
              <w:rPr>
                <w:rFonts w:asciiTheme="majorHAnsi" w:eastAsia="Times New Roman" w:hAnsiTheme="majorHAnsi" w:cstheme="majorHAnsi"/>
                <w:b/>
                <w:bCs/>
                <w:caps/>
                <w:sz w:val="24"/>
                <w:szCs w:val="24"/>
              </w:rPr>
            </w:pPr>
            <w:r w:rsidRPr="002C1EF5">
              <w:rPr>
                <w:rFonts w:asciiTheme="majorHAnsi" w:eastAsia="Times New Roman" w:hAnsiTheme="majorHAnsi" w:cstheme="majorHAnsi"/>
                <w:b/>
                <w:bCs/>
                <w:caps/>
                <w:sz w:val="24"/>
                <w:szCs w:val="24"/>
              </w:rPr>
              <w:t xml:space="preserve"> заказчик:</w:t>
            </w:r>
          </w:p>
          <w:p w14:paraId="0C03FBBC" w14:textId="77777777" w:rsidR="00675301" w:rsidRPr="002C1EF5" w:rsidRDefault="00675301" w:rsidP="00FE5E3B">
            <w:pPr>
              <w:spacing w:line="276" w:lineRule="auto"/>
              <w:jc w:val="center"/>
              <w:rPr>
                <w:rFonts w:asciiTheme="majorHAnsi" w:eastAsia="Times New Roman" w:hAnsiTheme="majorHAnsi" w:cstheme="majorHAnsi"/>
                <w:sz w:val="24"/>
                <w:szCs w:val="24"/>
              </w:rPr>
            </w:pPr>
            <w:r w:rsidRPr="002C1EF5">
              <w:rPr>
                <w:rFonts w:asciiTheme="majorHAnsi" w:eastAsia="Times New Roman" w:hAnsiTheme="majorHAnsi" w:cstheme="majorHAnsi"/>
                <w:sz w:val="24"/>
                <w:szCs w:val="24"/>
              </w:rPr>
              <w:t>____________________________</w:t>
            </w:r>
          </w:p>
          <w:p w14:paraId="0FDD221B" w14:textId="77777777" w:rsidR="00675301" w:rsidRPr="002C1EF5" w:rsidRDefault="00675301" w:rsidP="00FE5E3B">
            <w:pPr>
              <w:spacing w:line="276" w:lineRule="auto"/>
              <w:jc w:val="center"/>
              <w:rPr>
                <w:rFonts w:asciiTheme="majorHAnsi" w:eastAsia="Times New Roman" w:hAnsiTheme="majorHAnsi" w:cstheme="majorHAnsi"/>
                <w:sz w:val="24"/>
                <w:szCs w:val="24"/>
              </w:rPr>
            </w:pPr>
            <w:r w:rsidRPr="002C1EF5">
              <w:rPr>
                <w:rFonts w:asciiTheme="majorHAnsi" w:eastAsia="Times New Roman" w:hAnsiTheme="majorHAnsi" w:cstheme="majorHAnsi"/>
                <w:sz w:val="24"/>
                <w:szCs w:val="24"/>
                <w:vertAlign w:val="superscript"/>
              </w:rPr>
              <w:t>(должность)</w:t>
            </w:r>
          </w:p>
          <w:p w14:paraId="3172323D" w14:textId="77777777" w:rsidR="00675301" w:rsidRPr="002C1EF5" w:rsidRDefault="00675301" w:rsidP="00FE5E3B">
            <w:pPr>
              <w:spacing w:line="276" w:lineRule="auto"/>
              <w:jc w:val="center"/>
              <w:rPr>
                <w:rFonts w:asciiTheme="majorHAnsi" w:eastAsia="Times New Roman" w:hAnsiTheme="majorHAnsi" w:cstheme="majorHAnsi"/>
                <w:sz w:val="24"/>
                <w:szCs w:val="24"/>
              </w:rPr>
            </w:pPr>
            <w:r w:rsidRPr="002C1EF5">
              <w:rPr>
                <w:rFonts w:asciiTheme="majorHAnsi" w:eastAsia="Times New Roman" w:hAnsiTheme="majorHAnsi" w:cstheme="majorHAnsi"/>
                <w:sz w:val="24"/>
                <w:szCs w:val="24"/>
              </w:rPr>
              <w:t>____________________________</w:t>
            </w:r>
          </w:p>
          <w:p w14:paraId="04FE0C21" w14:textId="77777777" w:rsidR="00675301" w:rsidRPr="002C1EF5" w:rsidRDefault="00675301" w:rsidP="00FE5E3B">
            <w:pPr>
              <w:spacing w:line="276" w:lineRule="auto"/>
              <w:jc w:val="center"/>
              <w:rPr>
                <w:rFonts w:asciiTheme="majorHAnsi" w:eastAsia="Times New Roman" w:hAnsiTheme="majorHAnsi" w:cstheme="majorHAnsi"/>
                <w:sz w:val="24"/>
                <w:szCs w:val="24"/>
                <w:vertAlign w:val="superscript"/>
              </w:rPr>
            </w:pPr>
            <w:r w:rsidRPr="002C1EF5">
              <w:rPr>
                <w:rFonts w:asciiTheme="majorHAnsi" w:eastAsia="Times New Roman" w:hAnsiTheme="majorHAnsi" w:cstheme="majorHAnsi"/>
                <w:sz w:val="24"/>
                <w:szCs w:val="24"/>
                <w:vertAlign w:val="superscript"/>
              </w:rPr>
              <w:t>(подпись, фамилия и инициалы)</w:t>
            </w:r>
          </w:p>
          <w:p w14:paraId="212409C9" w14:textId="77777777" w:rsidR="00675301" w:rsidRPr="002C1EF5" w:rsidRDefault="00675301" w:rsidP="00FE5E3B">
            <w:pPr>
              <w:spacing w:line="276" w:lineRule="auto"/>
              <w:jc w:val="center"/>
              <w:rPr>
                <w:rFonts w:asciiTheme="majorHAnsi" w:eastAsia="Times New Roman" w:hAnsiTheme="majorHAnsi" w:cstheme="majorHAnsi"/>
                <w:sz w:val="24"/>
                <w:szCs w:val="24"/>
              </w:rPr>
            </w:pPr>
            <w:r w:rsidRPr="002C1EF5">
              <w:rPr>
                <w:rFonts w:asciiTheme="majorHAnsi" w:eastAsia="Times New Roman" w:hAnsiTheme="majorHAnsi" w:cstheme="majorHAnsi"/>
                <w:sz w:val="24"/>
                <w:szCs w:val="24"/>
              </w:rPr>
              <w:t>___ ____________ 20__ г.</w:t>
            </w:r>
          </w:p>
          <w:p w14:paraId="7E98158B" w14:textId="77777777" w:rsidR="00675301" w:rsidRPr="002C1EF5" w:rsidRDefault="00675301" w:rsidP="00FE5E3B">
            <w:pPr>
              <w:spacing w:line="276" w:lineRule="auto"/>
              <w:rPr>
                <w:rFonts w:asciiTheme="majorHAnsi" w:eastAsia="Times New Roman" w:hAnsiTheme="majorHAnsi" w:cstheme="majorHAnsi"/>
                <w:sz w:val="24"/>
                <w:szCs w:val="24"/>
              </w:rPr>
            </w:pPr>
          </w:p>
          <w:p w14:paraId="2B7F782C" w14:textId="77777777" w:rsidR="00675301" w:rsidRPr="002C1EF5" w:rsidRDefault="00675301" w:rsidP="00FE5E3B">
            <w:pPr>
              <w:spacing w:line="276" w:lineRule="auto"/>
              <w:jc w:val="center"/>
              <w:rPr>
                <w:rFonts w:asciiTheme="majorHAnsi" w:eastAsia="Times New Roman" w:hAnsiTheme="majorHAnsi" w:cstheme="majorHAnsi"/>
                <w:sz w:val="24"/>
                <w:szCs w:val="24"/>
                <w:lang w:val="en-US"/>
              </w:rPr>
            </w:pPr>
          </w:p>
        </w:tc>
      </w:tr>
    </w:tbl>
    <w:p w14:paraId="1D6DC3D0" w14:textId="77777777" w:rsidR="00675301" w:rsidRPr="002C1EF5" w:rsidRDefault="00675301" w:rsidP="00675301">
      <w:pPr>
        <w:spacing w:line="256" w:lineRule="auto"/>
        <w:rPr>
          <w:rFonts w:asciiTheme="majorHAnsi" w:eastAsia="Times New Roman" w:hAnsiTheme="majorHAnsi" w:cstheme="majorHAnsi"/>
          <w:sz w:val="24"/>
          <w:szCs w:val="24"/>
        </w:rPr>
      </w:pPr>
    </w:p>
    <w:p w14:paraId="6C281BCB" w14:textId="77777777" w:rsidR="004F1609" w:rsidRPr="002C1EF5" w:rsidRDefault="004F1609" w:rsidP="004F1609">
      <w:pPr>
        <w:spacing w:line="256" w:lineRule="auto"/>
        <w:rPr>
          <w:rFonts w:asciiTheme="majorHAnsi" w:eastAsia="Times New Roman" w:hAnsiTheme="majorHAnsi" w:cstheme="majorHAnsi"/>
          <w:sz w:val="24"/>
          <w:szCs w:val="24"/>
        </w:rPr>
      </w:pPr>
    </w:p>
    <w:p w14:paraId="59BF36FA" w14:textId="77777777" w:rsidR="004F1609" w:rsidRPr="002C1EF5" w:rsidRDefault="004F1609" w:rsidP="004F1609">
      <w:pPr>
        <w:rPr>
          <w:rFonts w:asciiTheme="majorHAnsi" w:hAnsiTheme="majorHAnsi" w:cstheme="majorHAnsi"/>
          <w:sz w:val="24"/>
          <w:szCs w:val="24"/>
        </w:rPr>
      </w:pPr>
    </w:p>
    <w:p w14:paraId="3C678086" w14:textId="651DACB6" w:rsidR="006E15D8" w:rsidRPr="004F1609" w:rsidRDefault="006E15D8" w:rsidP="004F1609"/>
    <w:sectPr w:rsidR="006E15D8" w:rsidRPr="004F1609" w:rsidSect="00AF781B">
      <w:headerReference w:type="even" r:id="rId14"/>
      <w:headerReference w:type="default" r:id="rId15"/>
      <w:footerReference w:type="even" r:id="rId16"/>
      <w:footerReference w:type="default" r:id="rId17"/>
      <w:headerReference w:type="first" r:id="rId18"/>
      <w:footerReference w:type="first" r:id="rId1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759019" w14:textId="77777777" w:rsidR="00FC496C" w:rsidRDefault="00FC496C" w:rsidP="00CE05AB">
      <w:pPr>
        <w:spacing w:after="0" w:line="240" w:lineRule="auto"/>
      </w:pPr>
      <w:r>
        <w:separator/>
      </w:r>
    </w:p>
  </w:endnote>
  <w:endnote w:type="continuationSeparator" w:id="0">
    <w:p w14:paraId="2C51014B" w14:textId="77777777" w:rsidR="00FC496C" w:rsidRDefault="00FC496C"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00000000" w:usb1="E9DFFFFF" w:usb2="0000003F" w:usb3="00000000" w:csb0="003F01F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7B3DC" w14:textId="77777777" w:rsidR="00E540CD" w:rsidRDefault="00E540CD">
    <w:pPr>
      <w:pStyle w:val="af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34BEE2" w14:textId="6CC97E46" w:rsidR="00E540CD" w:rsidRPr="0086244E" w:rsidRDefault="00E540CD" w:rsidP="0086244E">
    <w:pPr>
      <w:pStyle w:val="af9"/>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DE3FD" w14:textId="77777777" w:rsidR="00E540CD" w:rsidRDefault="00E540CD">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18D736" w14:textId="77777777" w:rsidR="00FC496C" w:rsidRDefault="00FC496C" w:rsidP="00CE05AB">
      <w:pPr>
        <w:spacing w:after="0" w:line="240" w:lineRule="auto"/>
      </w:pPr>
      <w:r>
        <w:separator/>
      </w:r>
    </w:p>
  </w:footnote>
  <w:footnote w:type="continuationSeparator" w:id="0">
    <w:p w14:paraId="6C4F54A3" w14:textId="77777777" w:rsidR="00FC496C" w:rsidRDefault="00FC496C" w:rsidP="00CE05AB">
      <w:pPr>
        <w:spacing w:after="0" w:line="240" w:lineRule="auto"/>
      </w:pPr>
      <w:r>
        <w:continuationSeparator/>
      </w:r>
    </w:p>
  </w:footnote>
  <w:footnote w:id="1">
    <w:p w14:paraId="17ACF4F5" w14:textId="77777777" w:rsidR="004F1609" w:rsidRDefault="004F1609" w:rsidP="004F1609">
      <w:pPr>
        <w:pStyle w:val="a6"/>
        <w:jc w:val="both"/>
        <w:rPr>
          <w:sz w:val="18"/>
          <w:szCs w:val="18"/>
        </w:rPr>
      </w:pPr>
      <w:r>
        <w:rPr>
          <w:rStyle w:val="a8"/>
          <w:sz w:val="18"/>
          <w:szCs w:val="18"/>
        </w:rPr>
        <w:footnoteRef/>
      </w:r>
      <w:r>
        <w:rPr>
          <w:sz w:val="18"/>
          <w:szCs w:val="18"/>
        </w:rPr>
        <w:t xml:space="preserve"> Указывается номер Договора.</w:t>
      </w:r>
    </w:p>
  </w:footnote>
  <w:footnote w:id="2">
    <w:p w14:paraId="36EFD0AB" w14:textId="77777777" w:rsidR="004F1609" w:rsidRDefault="004F1609" w:rsidP="004F1609">
      <w:pPr>
        <w:pStyle w:val="a6"/>
        <w:jc w:val="both"/>
        <w:rPr>
          <w:sz w:val="18"/>
          <w:szCs w:val="18"/>
        </w:rPr>
      </w:pPr>
      <w:r>
        <w:rPr>
          <w:rStyle w:val="a8"/>
          <w:sz w:val="18"/>
          <w:szCs w:val="18"/>
        </w:rPr>
        <w:footnoteRef/>
      </w:r>
      <w:r>
        <w:rPr>
          <w:sz w:val="18"/>
          <w:szCs w:val="18"/>
        </w:rPr>
        <w:t xml:space="preserve"> Указывается дата заключения Договора.</w:t>
      </w:r>
    </w:p>
  </w:footnote>
  <w:footnote w:id="3">
    <w:p w14:paraId="00369574" w14:textId="77777777" w:rsidR="00186531" w:rsidRDefault="00186531" w:rsidP="00186531">
      <w:pPr>
        <w:pStyle w:val="a6"/>
        <w:jc w:val="both"/>
        <w:rPr>
          <w:sz w:val="18"/>
          <w:szCs w:val="18"/>
        </w:rPr>
      </w:pPr>
      <w:r>
        <w:rPr>
          <w:rStyle w:val="a8"/>
          <w:sz w:val="18"/>
          <w:szCs w:val="18"/>
        </w:rPr>
        <w:footnoteRef/>
      </w:r>
      <w:r>
        <w:rPr>
          <w:sz w:val="18"/>
          <w:szCs w:val="18"/>
        </w:rPr>
        <w:t xml:space="preserve"> Указывается полное наименование Подрядчика (с указанием организационно-правовой формы) или фамилия, имя и отчество (при наличии) Подрядчика-физического лица, в том числе зарегистрированного в качестве индивидуального предпринимателя.</w:t>
      </w:r>
    </w:p>
  </w:footnote>
  <w:footnote w:id="4">
    <w:p w14:paraId="4910356B" w14:textId="77777777" w:rsidR="00186531" w:rsidRDefault="00186531" w:rsidP="00186531">
      <w:pPr>
        <w:pStyle w:val="a6"/>
        <w:jc w:val="both"/>
        <w:rPr>
          <w:sz w:val="18"/>
          <w:szCs w:val="18"/>
        </w:rPr>
      </w:pPr>
      <w:r>
        <w:rPr>
          <w:rStyle w:val="a8"/>
          <w:sz w:val="18"/>
          <w:szCs w:val="18"/>
        </w:rPr>
        <w:footnoteRef/>
      </w:r>
      <w:r>
        <w:rPr>
          <w:sz w:val="18"/>
          <w:szCs w:val="18"/>
        </w:rPr>
        <w:t xml:space="preserve"> Указывается фамилия, имя и отчество (при наличии), а также должность (при наличии) представителя Подрядчика, уполномоченного на подписание Договора.</w:t>
      </w:r>
    </w:p>
  </w:footnote>
  <w:footnote w:id="5">
    <w:p w14:paraId="0DDE1F25" w14:textId="77777777" w:rsidR="00186531" w:rsidRDefault="00186531" w:rsidP="00186531">
      <w:pPr>
        <w:pStyle w:val="a6"/>
        <w:jc w:val="both"/>
        <w:rPr>
          <w:sz w:val="18"/>
          <w:szCs w:val="18"/>
        </w:rPr>
      </w:pPr>
      <w:r>
        <w:rPr>
          <w:rStyle w:val="a8"/>
          <w:sz w:val="18"/>
          <w:szCs w:val="18"/>
        </w:rPr>
        <w:footnoteRef/>
      </w:r>
      <w:r>
        <w:rPr>
          <w:sz w:val="18"/>
          <w:szCs w:val="18"/>
        </w:rPr>
        <w:t xml:space="preserve"> Указывается документ (акт) со всеми реквизитами, на основании которого действует представитель Подрядчика, уполномоченный на подписание Договора.</w:t>
      </w:r>
    </w:p>
  </w:footnote>
  <w:footnote w:id="6">
    <w:p w14:paraId="1D5D8511" w14:textId="77777777" w:rsidR="00186531" w:rsidRDefault="00186531" w:rsidP="00186531">
      <w:pPr>
        <w:pStyle w:val="a6"/>
        <w:jc w:val="both"/>
        <w:rPr>
          <w:sz w:val="18"/>
          <w:szCs w:val="18"/>
        </w:rPr>
      </w:pPr>
      <w:r>
        <w:rPr>
          <w:rStyle w:val="a8"/>
          <w:sz w:val="18"/>
          <w:szCs w:val="18"/>
        </w:rPr>
        <w:footnoteRef/>
      </w:r>
      <w:r>
        <w:rPr>
          <w:sz w:val="18"/>
          <w:szCs w:val="18"/>
        </w:rPr>
        <w:t xml:space="preserve"> Указывается, если Договор заключается с единственным Подрядчиком.</w:t>
      </w:r>
    </w:p>
  </w:footnote>
  <w:footnote w:id="7">
    <w:p w14:paraId="27C6A09D" w14:textId="77777777" w:rsidR="00186531" w:rsidRDefault="00186531" w:rsidP="00186531">
      <w:pPr>
        <w:pStyle w:val="a6"/>
        <w:jc w:val="both"/>
        <w:rPr>
          <w:sz w:val="18"/>
          <w:szCs w:val="18"/>
        </w:rPr>
      </w:pPr>
      <w:r>
        <w:rPr>
          <w:rStyle w:val="a8"/>
          <w:sz w:val="18"/>
          <w:szCs w:val="18"/>
        </w:rPr>
        <w:footnoteRef/>
      </w:r>
      <w:r>
        <w:rPr>
          <w:sz w:val="18"/>
          <w:szCs w:val="18"/>
        </w:rPr>
        <w:t xml:space="preserve"> Указывается если, организатором выступает АУО/Макрорегион, а на уровне Филиала осуществляется приемка работ, оплата с указанием реквизитов плательщика, или, если организатором выступает АУО/Макрорегион и осуществляется оплата услуг с указание реквизитов плательщика, а на уровне Филиала осуществляется приемка услуг.</w:t>
      </w:r>
    </w:p>
  </w:footnote>
  <w:footnote w:id="8">
    <w:p w14:paraId="0A0C6CCC" w14:textId="77777777" w:rsidR="00186531" w:rsidRDefault="00186531" w:rsidP="00186531">
      <w:pPr>
        <w:pStyle w:val="a6"/>
        <w:jc w:val="both"/>
      </w:pPr>
      <w:r>
        <w:rPr>
          <w:rStyle w:val="a8"/>
          <w:sz w:val="18"/>
          <w:szCs w:val="18"/>
        </w:rPr>
        <w:footnoteRef/>
      </w:r>
      <w:r>
        <w:rPr>
          <w:sz w:val="18"/>
          <w:szCs w:val="18"/>
        </w:rPr>
        <w:t xml:space="preserve"> Необходимо заполнить путём перечисления пунктов и разделов Договора, в которых перечислены обязанности осуществляемые АУО/Макрорегионом.</w:t>
      </w:r>
    </w:p>
  </w:footnote>
  <w:footnote w:id="9">
    <w:p w14:paraId="19B685B5" w14:textId="77777777" w:rsidR="00186531" w:rsidRDefault="00186531" w:rsidP="00186531">
      <w:pPr>
        <w:pStyle w:val="a6"/>
        <w:jc w:val="both"/>
        <w:rPr>
          <w:sz w:val="18"/>
          <w:szCs w:val="18"/>
        </w:rPr>
      </w:pPr>
      <w:r>
        <w:rPr>
          <w:rStyle w:val="a8"/>
          <w:sz w:val="18"/>
          <w:szCs w:val="18"/>
        </w:rPr>
        <w:footnoteRef/>
      </w:r>
      <w:r>
        <w:rPr>
          <w:sz w:val="18"/>
          <w:szCs w:val="18"/>
        </w:rPr>
        <w:t xml:space="preserve"> Условие включается, если обязанности по приемке (оформлению первичных документов) возложены на Филиал, а Подрядчик является плательщиком НДС. </w:t>
      </w:r>
    </w:p>
  </w:footnote>
  <w:footnote w:id="10">
    <w:p w14:paraId="27520C64" w14:textId="77777777" w:rsidR="00186531" w:rsidRDefault="00186531" w:rsidP="00186531">
      <w:pPr>
        <w:pStyle w:val="a6"/>
        <w:jc w:val="both"/>
        <w:rPr>
          <w:sz w:val="18"/>
          <w:szCs w:val="18"/>
        </w:rPr>
      </w:pPr>
      <w:r>
        <w:rPr>
          <w:rStyle w:val="a8"/>
          <w:sz w:val="18"/>
          <w:szCs w:val="18"/>
        </w:rPr>
        <w:footnoteRef/>
      </w:r>
      <w:r>
        <w:rPr>
          <w:sz w:val="18"/>
          <w:szCs w:val="18"/>
        </w:rPr>
        <w:t xml:space="preserve"> </w:t>
      </w:r>
      <w:r w:rsidRPr="002B75CA">
        <w:rPr>
          <w:sz w:val="18"/>
          <w:szCs w:val="18"/>
        </w:rPr>
        <w:t xml:space="preserve">Применяется, если Договор заключен с физическим лицом, не являющимся </w:t>
      </w:r>
      <w:r>
        <w:rPr>
          <w:sz w:val="18"/>
          <w:szCs w:val="18"/>
        </w:rPr>
        <w:t xml:space="preserve">индивидуальным предпринимателем или </w:t>
      </w:r>
      <w:r w:rsidRPr="002B75CA">
        <w:rPr>
          <w:sz w:val="18"/>
          <w:szCs w:val="18"/>
        </w:rPr>
        <w:t>самозанятым лицом</w:t>
      </w:r>
      <w:r>
        <w:rPr>
          <w:sz w:val="18"/>
          <w:szCs w:val="18"/>
        </w:rPr>
        <w:t>, применяющим</w:t>
      </w:r>
      <w:r w:rsidRPr="002B75CA">
        <w:rPr>
          <w:sz w:val="18"/>
          <w:szCs w:val="18"/>
        </w:rPr>
        <w:t xml:space="preserve"> в своей деятельности специальный налоговый режим «Налог на профессиональный доход (НПД)</w:t>
      </w:r>
      <w:r>
        <w:rPr>
          <w:sz w:val="18"/>
          <w:szCs w:val="18"/>
        </w:rPr>
        <w:t>».</w:t>
      </w:r>
    </w:p>
  </w:footnote>
  <w:footnote w:id="11">
    <w:p w14:paraId="11B2255C" w14:textId="77777777" w:rsidR="00186531" w:rsidRDefault="00186531" w:rsidP="00186531">
      <w:pPr>
        <w:pStyle w:val="a6"/>
        <w:jc w:val="both"/>
        <w:rPr>
          <w:sz w:val="18"/>
          <w:szCs w:val="18"/>
        </w:rPr>
      </w:pPr>
      <w:r>
        <w:rPr>
          <w:rStyle w:val="a8"/>
          <w:sz w:val="18"/>
          <w:szCs w:val="18"/>
        </w:rPr>
        <w:footnoteRef/>
      </w:r>
      <w:r>
        <w:rPr>
          <w:sz w:val="18"/>
          <w:szCs w:val="18"/>
        </w:rPr>
        <w:t xml:space="preserve"> С</w:t>
      </w:r>
      <w:r w:rsidRPr="00FA60A7">
        <w:rPr>
          <w:sz w:val="18"/>
          <w:szCs w:val="18"/>
        </w:rPr>
        <w:t xml:space="preserve"> учетом положений п.1 ст.161 НК РФ </w:t>
      </w:r>
      <w:r>
        <w:rPr>
          <w:bCs/>
          <w:sz w:val="18"/>
          <w:szCs w:val="18"/>
        </w:rPr>
        <w:t xml:space="preserve">применяется, если </w:t>
      </w:r>
      <w:r>
        <w:rPr>
          <w:sz w:val="18"/>
          <w:szCs w:val="18"/>
        </w:rPr>
        <w:t>Договор</w:t>
      </w:r>
      <w:r>
        <w:rPr>
          <w:bCs/>
          <w:sz w:val="18"/>
          <w:szCs w:val="18"/>
        </w:rPr>
        <w:t xml:space="preserve"> заключен с иностранным лицом и в случаях, установленных статьей 148 Налогового кодекса Российской Федерации. Не применяется при заключении Договора через постоянное представительство иностранного лица в Российской Федерации.</w:t>
      </w:r>
    </w:p>
  </w:footnote>
  <w:footnote w:id="12">
    <w:p w14:paraId="28FFAD2F" w14:textId="77777777" w:rsidR="00675301" w:rsidRDefault="00675301" w:rsidP="00675301">
      <w:pPr>
        <w:pStyle w:val="a6"/>
        <w:jc w:val="both"/>
        <w:rPr>
          <w:sz w:val="18"/>
          <w:szCs w:val="18"/>
        </w:rPr>
      </w:pPr>
      <w:r>
        <w:rPr>
          <w:rStyle w:val="a8"/>
          <w:sz w:val="18"/>
          <w:szCs w:val="18"/>
        </w:rPr>
        <w:footnoteRef/>
      </w:r>
      <w:r>
        <w:rPr>
          <w:sz w:val="18"/>
          <w:szCs w:val="18"/>
        </w:rPr>
        <w:t xml:space="preserve"> </w:t>
      </w:r>
      <w:r>
        <w:rPr>
          <w:sz w:val="18"/>
          <w:szCs w:val="18"/>
          <w:lang w:eastAsia="en-US"/>
        </w:rPr>
        <w:t xml:space="preserve">Указывается, в случае если Подрядчик является налогоплательщиком НДС. </w:t>
      </w:r>
    </w:p>
  </w:footnote>
  <w:footnote w:id="13">
    <w:p w14:paraId="73A399CC" w14:textId="77777777" w:rsidR="00675301" w:rsidRDefault="00675301" w:rsidP="00675301">
      <w:pPr>
        <w:pStyle w:val="a6"/>
        <w:jc w:val="both"/>
      </w:pPr>
      <w:r>
        <w:rPr>
          <w:rStyle w:val="a8"/>
        </w:rPr>
        <w:footnoteRef/>
      </w:r>
      <w:r>
        <w:t xml:space="preserve"> </w:t>
      </w:r>
      <w:r w:rsidRPr="00BB4E98">
        <w:rPr>
          <w:sz w:val="18"/>
          <w:szCs w:val="18"/>
        </w:rPr>
        <w:t>В случае, если Подрядчик - самозанятое лицо, применяющее в своей деятельности специальный налоговый режим «Налог на профессиональный доход».</w:t>
      </w:r>
    </w:p>
  </w:footnote>
  <w:footnote w:id="14">
    <w:p w14:paraId="66500A03" w14:textId="77777777" w:rsidR="00675301" w:rsidRDefault="00675301" w:rsidP="00675301">
      <w:pPr>
        <w:pStyle w:val="a6"/>
        <w:tabs>
          <w:tab w:val="left" w:pos="284"/>
        </w:tabs>
        <w:spacing w:after="120"/>
        <w:jc w:val="both"/>
        <w:rPr>
          <w:sz w:val="18"/>
          <w:szCs w:val="18"/>
        </w:rPr>
      </w:pPr>
      <w:r>
        <w:rPr>
          <w:rStyle w:val="a8"/>
          <w:sz w:val="18"/>
          <w:szCs w:val="18"/>
        </w:rPr>
        <w:footnoteRef/>
      </w:r>
      <w:r>
        <w:rPr>
          <w:sz w:val="18"/>
          <w:szCs w:val="18"/>
        </w:rPr>
        <w:tab/>
        <w:t>Только для физических лиц.</w:t>
      </w:r>
    </w:p>
  </w:footnote>
  <w:footnote w:id="15">
    <w:p w14:paraId="53102470" w14:textId="77777777" w:rsidR="00186531" w:rsidRDefault="00186531" w:rsidP="00186531">
      <w:pPr>
        <w:pStyle w:val="a6"/>
        <w:jc w:val="both"/>
      </w:pPr>
      <w:r>
        <w:rPr>
          <w:rStyle w:val="a8"/>
          <w:sz w:val="18"/>
          <w:szCs w:val="18"/>
        </w:rPr>
        <w:footnoteRef/>
      </w:r>
      <w:r>
        <w:rPr>
          <w:sz w:val="18"/>
          <w:szCs w:val="18"/>
        </w:rPr>
        <w:t xml:space="preserve"> Если Подрядчик – физическое лицо, то указываются в реквизитах паспортные данные физического лица, СНИЛС).</w:t>
      </w:r>
      <w:r>
        <w:t xml:space="preserve"> </w:t>
      </w:r>
    </w:p>
  </w:footnote>
  <w:footnote w:id="16">
    <w:p w14:paraId="7D4FD488" w14:textId="77777777" w:rsidR="004F1609" w:rsidRPr="00195439" w:rsidRDefault="004F1609" w:rsidP="004F1609">
      <w:pPr>
        <w:pStyle w:val="a6"/>
        <w:jc w:val="both"/>
        <w:rPr>
          <w:sz w:val="18"/>
          <w:szCs w:val="18"/>
        </w:rPr>
      </w:pPr>
      <w:r w:rsidRPr="00195439">
        <w:rPr>
          <w:rStyle w:val="a8"/>
          <w:sz w:val="18"/>
          <w:szCs w:val="18"/>
        </w:rPr>
        <w:footnoteRef/>
      </w:r>
      <w:r w:rsidRPr="00195439">
        <w:rPr>
          <w:sz w:val="18"/>
          <w:szCs w:val="18"/>
        </w:rPr>
        <w:t xml:space="preserve"> Указываются дополнительно условия производства работ, например, выполнение работ в эксплуатируемых помещениях, освобожденных/ неосвобожденных от мебели/ оборудования и т.д.</w:t>
      </w:r>
    </w:p>
  </w:footnote>
  <w:footnote w:id="17">
    <w:p w14:paraId="7A9964A2" w14:textId="77777777" w:rsidR="004F1609" w:rsidRPr="00DE7EB9" w:rsidRDefault="004F1609" w:rsidP="004F1609">
      <w:pPr>
        <w:pStyle w:val="a6"/>
        <w:jc w:val="both"/>
        <w:rPr>
          <w:sz w:val="18"/>
          <w:szCs w:val="18"/>
          <w:highlight w:val="yellow"/>
        </w:rPr>
      </w:pPr>
      <w:r w:rsidRPr="00195439">
        <w:rPr>
          <w:rStyle w:val="a8"/>
          <w:sz w:val="18"/>
          <w:szCs w:val="18"/>
        </w:rPr>
        <w:footnoteRef/>
      </w:r>
      <w:r w:rsidRPr="00195439">
        <w:rPr>
          <w:sz w:val="18"/>
          <w:szCs w:val="18"/>
        </w:rPr>
        <w:t xml:space="preserve"> Указываются дополнительно условия производства работ, например, выполнение работ в эксплуатируемых помещениях, освобожденных/ неосвобожденных от мебели/ оборудования и т.д.</w:t>
      </w:r>
    </w:p>
  </w:footnote>
  <w:footnote w:id="18">
    <w:p w14:paraId="13622F96" w14:textId="77777777" w:rsidR="004F1609" w:rsidRDefault="004F1609" w:rsidP="004F1609">
      <w:pPr>
        <w:pStyle w:val="a6"/>
        <w:jc w:val="both"/>
        <w:rPr>
          <w:sz w:val="18"/>
          <w:szCs w:val="18"/>
        </w:rPr>
      </w:pPr>
      <w:r>
        <w:rPr>
          <w:rStyle w:val="a8"/>
          <w:sz w:val="18"/>
          <w:szCs w:val="18"/>
        </w:rPr>
        <w:footnoteRef/>
      </w:r>
      <w:r>
        <w:rPr>
          <w:sz w:val="18"/>
          <w:szCs w:val="18"/>
        </w:rPr>
        <w:t xml:space="preserve"> При необходимости указать наименование Филиала.</w:t>
      </w:r>
    </w:p>
  </w:footnote>
  <w:footnote w:id="19">
    <w:p w14:paraId="38C84FA8" w14:textId="77777777" w:rsidR="004F1609" w:rsidRDefault="004F1609" w:rsidP="004F1609">
      <w:pPr>
        <w:pStyle w:val="a6"/>
        <w:jc w:val="both"/>
        <w:rPr>
          <w:sz w:val="18"/>
          <w:szCs w:val="18"/>
        </w:rPr>
      </w:pPr>
      <w:r>
        <w:rPr>
          <w:rStyle w:val="a8"/>
          <w:sz w:val="18"/>
          <w:szCs w:val="18"/>
        </w:rPr>
        <w:footnoteRef/>
      </w:r>
      <w:r>
        <w:rPr>
          <w:sz w:val="18"/>
          <w:szCs w:val="18"/>
        </w:rPr>
        <w:t xml:space="preserve"> В случае, если представитель Подрядчика не явился для составления Акта, в таком Акте указывается соответствующая информация.</w:t>
      </w:r>
    </w:p>
  </w:footnote>
  <w:footnote w:id="20">
    <w:p w14:paraId="77A4A26A" w14:textId="77777777" w:rsidR="004F1609" w:rsidRDefault="004F1609" w:rsidP="004F1609">
      <w:pPr>
        <w:pStyle w:val="a6"/>
        <w:jc w:val="both"/>
        <w:rPr>
          <w:sz w:val="18"/>
          <w:szCs w:val="18"/>
        </w:rPr>
      </w:pPr>
      <w:r>
        <w:rPr>
          <w:rStyle w:val="a8"/>
          <w:sz w:val="18"/>
          <w:szCs w:val="18"/>
        </w:rPr>
        <w:footnoteRef/>
      </w:r>
      <w:r>
        <w:rPr>
          <w:sz w:val="18"/>
          <w:szCs w:val="18"/>
        </w:rPr>
        <w:t xml:space="preserve"> Акт заполняется с учетом обстоятельств конкретных недостатков, выявленных в ходе приемки работ.</w:t>
      </w:r>
    </w:p>
  </w:footnote>
  <w:footnote w:id="21">
    <w:p w14:paraId="01F7BA2B" w14:textId="77777777" w:rsidR="004F1609" w:rsidRDefault="004F1609" w:rsidP="004F1609">
      <w:pPr>
        <w:pStyle w:val="a6"/>
        <w:jc w:val="both"/>
      </w:pPr>
      <w:r>
        <w:rPr>
          <w:rStyle w:val="a8"/>
          <w:sz w:val="18"/>
          <w:szCs w:val="18"/>
        </w:rPr>
        <w:footnoteRef/>
      </w:r>
      <w:r>
        <w:rPr>
          <w:sz w:val="18"/>
          <w:szCs w:val="18"/>
        </w:rPr>
        <w:t xml:space="preserve"> Приложения указываются в случае их наличия.</w:t>
      </w:r>
    </w:p>
  </w:footnote>
  <w:footnote w:id="22">
    <w:p w14:paraId="17ADA844" w14:textId="77777777" w:rsidR="004F1609" w:rsidRDefault="004F1609" w:rsidP="004F1609">
      <w:pPr>
        <w:pStyle w:val="a6"/>
        <w:jc w:val="both"/>
        <w:rPr>
          <w:sz w:val="18"/>
          <w:szCs w:val="18"/>
        </w:rPr>
      </w:pPr>
      <w:r>
        <w:rPr>
          <w:rStyle w:val="a8"/>
          <w:sz w:val="18"/>
          <w:szCs w:val="18"/>
        </w:rPr>
        <w:footnoteRef/>
      </w:r>
      <w:r>
        <w:rPr>
          <w:sz w:val="18"/>
          <w:szCs w:val="18"/>
        </w:rPr>
        <w:t xml:space="preserve"> Указывается номер Договора.</w:t>
      </w:r>
    </w:p>
  </w:footnote>
  <w:footnote w:id="23">
    <w:p w14:paraId="3F82024C" w14:textId="77777777" w:rsidR="004F1609" w:rsidRDefault="004F1609" w:rsidP="004F1609">
      <w:pPr>
        <w:pStyle w:val="a6"/>
        <w:jc w:val="both"/>
        <w:rPr>
          <w:sz w:val="18"/>
          <w:szCs w:val="18"/>
        </w:rPr>
      </w:pPr>
      <w:r>
        <w:rPr>
          <w:rStyle w:val="a8"/>
          <w:sz w:val="18"/>
          <w:szCs w:val="18"/>
        </w:rPr>
        <w:footnoteRef/>
      </w:r>
      <w:r>
        <w:rPr>
          <w:sz w:val="18"/>
          <w:szCs w:val="18"/>
        </w:rPr>
        <w:t xml:space="preserve"> Если действующим внутренним документом АО «Почта России» установлен иной текст Комплаенс-оговорки, применяются положения, утвержденные таким внутренним документом.</w:t>
      </w:r>
    </w:p>
  </w:footnote>
  <w:footnote w:id="24">
    <w:p w14:paraId="799EF592" w14:textId="77777777" w:rsidR="004F1609" w:rsidRDefault="004F1609" w:rsidP="004F1609">
      <w:pPr>
        <w:pStyle w:val="a6"/>
        <w:jc w:val="both"/>
        <w:rPr>
          <w:sz w:val="18"/>
          <w:szCs w:val="18"/>
        </w:rPr>
      </w:pPr>
      <w:r>
        <w:rPr>
          <w:rStyle w:val="a8"/>
          <w:sz w:val="18"/>
          <w:szCs w:val="18"/>
        </w:rPr>
        <w:footnoteRef/>
      </w:r>
      <w:r>
        <w:rPr>
          <w:sz w:val="18"/>
          <w:szCs w:val="18"/>
        </w:rPr>
        <w:t xml:space="preserve"> Указать наименование контрагента.</w:t>
      </w:r>
    </w:p>
  </w:footnote>
  <w:footnote w:id="25">
    <w:p w14:paraId="623FEBAE" w14:textId="77777777" w:rsidR="004F1609" w:rsidRDefault="004F1609" w:rsidP="004F1609">
      <w:pPr>
        <w:pStyle w:val="a6"/>
        <w:jc w:val="both"/>
      </w:pPr>
      <w:r>
        <w:rPr>
          <w:rStyle w:val="a8"/>
          <w:sz w:val="18"/>
          <w:szCs w:val="18"/>
        </w:rPr>
        <w:footnoteRef/>
      </w:r>
      <w:r>
        <w:rPr>
          <w:sz w:val="18"/>
          <w:szCs w:val="18"/>
        </w:rPr>
        <w:t xml:space="preserve"> Указать порядок направления уведомления.</w:t>
      </w:r>
    </w:p>
  </w:footnote>
  <w:footnote w:id="26">
    <w:p w14:paraId="69C295DA" w14:textId="77777777" w:rsidR="004F1609" w:rsidRDefault="004F1609" w:rsidP="004F1609">
      <w:pPr>
        <w:pStyle w:val="a6"/>
        <w:jc w:val="both"/>
        <w:rPr>
          <w:sz w:val="18"/>
          <w:szCs w:val="18"/>
        </w:rPr>
      </w:pPr>
      <w:r>
        <w:rPr>
          <w:rStyle w:val="a8"/>
          <w:sz w:val="18"/>
          <w:szCs w:val="18"/>
        </w:rPr>
        <w:footnoteRef/>
      </w:r>
      <w:r>
        <w:rPr>
          <w:sz w:val="18"/>
          <w:szCs w:val="18"/>
        </w:rPr>
        <w:t xml:space="preserve"> Указывается номер Договора.</w:t>
      </w:r>
    </w:p>
  </w:footnote>
  <w:footnote w:id="27">
    <w:p w14:paraId="51C0698E" w14:textId="77777777" w:rsidR="004F1609" w:rsidRDefault="004F1609" w:rsidP="004F1609">
      <w:pPr>
        <w:pStyle w:val="a6"/>
        <w:jc w:val="both"/>
        <w:rPr>
          <w:sz w:val="18"/>
          <w:szCs w:val="18"/>
        </w:rPr>
      </w:pPr>
      <w:r>
        <w:rPr>
          <w:rStyle w:val="a8"/>
          <w:sz w:val="18"/>
          <w:szCs w:val="18"/>
        </w:rPr>
        <w:footnoteRef/>
      </w:r>
      <w:r>
        <w:rPr>
          <w:sz w:val="18"/>
          <w:szCs w:val="18"/>
        </w:rPr>
        <w:t xml:space="preserve"> Необходимо указать  наименование работ, которые будут выполняться согласно условиям Договора.</w:t>
      </w:r>
    </w:p>
  </w:footnote>
  <w:footnote w:id="28">
    <w:p w14:paraId="5D9E4BAB" w14:textId="77777777" w:rsidR="004F1609" w:rsidRPr="006A4507" w:rsidRDefault="004F1609" w:rsidP="004F1609">
      <w:pPr>
        <w:pStyle w:val="a6"/>
        <w:jc w:val="both"/>
        <w:rPr>
          <w:sz w:val="18"/>
          <w:szCs w:val="18"/>
        </w:rPr>
      </w:pPr>
      <w:r w:rsidRPr="006A4507">
        <w:rPr>
          <w:rStyle w:val="a8"/>
          <w:sz w:val="18"/>
          <w:szCs w:val="18"/>
        </w:rPr>
        <w:footnoteRef/>
      </w:r>
      <w:r w:rsidRPr="006A4507">
        <w:rPr>
          <w:sz w:val="18"/>
          <w:szCs w:val="18"/>
        </w:rPr>
        <w:t xml:space="preserve"> Если Договор заключается от имени Макрорегиона, то указать полное наименование Макрорегиона с указанием уполномоченного лица, имеющего доверенность.  </w:t>
      </w:r>
    </w:p>
  </w:footnote>
  <w:footnote w:id="29">
    <w:p w14:paraId="1CC9CC38" w14:textId="77777777" w:rsidR="004F1609" w:rsidRDefault="004F1609" w:rsidP="004F1609">
      <w:pPr>
        <w:pStyle w:val="a6"/>
        <w:jc w:val="both"/>
        <w:rPr>
          <w:sz w:val="18"/>
          <w:szCs w:val="18"/>
        </w:rPr>
      </w:pPr>
      <w:r>
        <w:rPr>
          <w:rStyle w:val="a8"/>
          <w:sz w:val="18"/>
          <w:szCs w:val="18"/>
        </w:rPr>
        <w:footnoteRef/>
      </w:r>
      <w:r>
        <w:rPr>
          <w:sz w:val="18"/>
          <w:szCs w:val="18"/>
        </w:rPr>
        <w:t xml:space="preserve"> Указать наименование работ в соответствии с условиями Договора</w:t>
      </w:r>
    </w:p>
  </w:footnote>
  <w:footnote w:id="30">
    <w:p w14:paraId="04AC45CE" w14:textId="77777777" w:rsidR="004F1609" w:rsidRDefault="004F1609" w:rsidP="004F1609">
      <w:pPr>
        <w:pStyle w:val="a6"/>
        <w:jc w:val="both"/>
        <w:rPr>
          <w:sz w:val="18"/>
          <w:szCs w:val="18"/>
        </w:rPr>
      </w:pPr>
      <w:r>
        <w:rPr>
          <w:rStyle w:val="a8"/>
          <w:sz w:val="18"/>
          <w:szCs w:val="18"/>
        </w:rPr>
        <w:footnoteRef/>
      </w:r>
      <w:r>
        <w:rPr>
          <w:sz w:val="18"/>
          <w:szCs w:val="18"/>
        </w:rPr>
        <w:t xml:space="preserve"> Не заполняется, если Подрядчик не признается плательщиком НДС или освобожден от уплаты НДС.</w:t>
      </w:r>
    </w:p>
  </w:footnote>
  <w:footnote w:id="31">
    <w:p w14:paraId="5FFEB1EC" w14:textId="77777777" w:rsidR="004F1609" w:rsidRDefault="004F1609" w:rsidP="004F1609">
      <w:pPr>
        <w:pStyle w:val="a6"/>
        <w:jc w:val="both"/>
        <w:rPr>
          <w:sz w:val="18"/>
          <w:szCs w:val="18"/>
        </w:rPr>
      </w:pPr>
      <w:r>
        <w:rPr>
          <w:rStyle w:val="a8"/>
          <w:sz w:val="18"/>
          <w:szCs w:val="18"/>
        </w:rPr>
        <w:footnoteRef/>
      </w:r>
      <w:r>
        <w:rPr>
          <w:sz w:val="18"/>
          <w:szCs w:val="18"/>
        </w:rPr>
        <w:t xml:space="preserve"> Не заполняется, если Подрядчик не признается плательщиком НДС или освобожден от уплаты НДС.</w:t>
      </w:r>
    </w:p>
  </w:footnote>
  <w:footnote w:id="32">
    <w:p w14:paraId="48FC8C84" w14:textId="77777777" w:rsidR="004F1609" w:rsidRDefault="004F1609" w:rsidP="004F1609">
      <w:pPr>
        <w:pStyle w:val="a6"/>
        <w:jc w:val="both"/>
        <w:rPr>
          <w:sz w:val="18"/>
          <w:szCs w:val="18"/>
        </w:rPr>
      </w:pPr>
      <w:r>
        <w:rPr>
          <w:rStyle w:val="a8"/>
          <w:sz w:val="18"/>
          <w:szCs w:val="18"/>
        </w:rPr>
        <w:footnoteRef/>
      </w:r>
      <w:r>
        <w:rPr>
          <w:sz w:val="18"/>
          <w:szCs w:val="18"/>
        </w:rPr>
        <w:t xml:space="preserve"> Указать наименование работ в соответствии с условиями Договора</w:t>
      </w:r>
    </w:p>
  </w:footnote>
  <w:footnote w:id="33">
    <w:p w14:paraId="1BA77F5E" w14:textId="7EC87CC7" w:rsidR="004F1609" w:rsidRDefault="004F1609" w:rsidP="004F1609">
      <w:pPr>
        <w:pStyle w:val="a6"/>
        <w:jc w:val="both"/>
        <w:rPr>
          <w:sz w:val="18"/>
          <w:szCs w:val="18"/>
        </w:rPr>
      </w:pPr>
      <w:r>
        <w:rPr>
          <w:rStyle w:val="a8"/>
          <w:sz w:val="18"/>
          <w:szCs w:val="18"/>
        </w:rPr>
        <w:footnoteRef/>
      </w:r>
      <w:r>
        <w:rPr>
          <w:sz w:val="18"/>
          <w:szCs w:val="18"/>
        </w:rPr>
        <w:t xml:space="preserve"> Сумма должна содержать указание на применяемую Подрядчиком систему налогообложения (например: «в том числе НДС ____%___________ (__________) рублей», если Подрядчик </w:t>
      </w:r>
      <w:r w:rsidR="00E66F88">
        <w:rPr>
          <w:sz w:val="18"/>
          <w:szCs w:val="18"/>
        </w:rPr>
        <w:t>является плательщиком НДС</w:t>
      </w:r>
      <w:r>
        <w:rPr>
          <w:sz w:val="18"/>
          <w:szCs w:val="18"/>
        </w:rPr>
        <w:t>, «НДС не облагается на основании пп.___п._____ст.______ Налогового Кодекса Российской Федерации», если Подрядчик не признается плательщиком НДС или освобожден от уплаты НДС).</w:t>
      </w:r>
    </w:p>
  </w:footnote>
  <w:footnote w:id="34">
    <w:p w14:paraId="03CE03B5" w14:textId="77777777" w:rsidR="004F1609" w:rsidRDefault="004F1609" w:rsidP="004F1609">
      <w:pPr>
        <w:pStyle w:val="a6"/>
        <w:jc w:val="both"/>
        <w:rPr>
          <w:sz w:val="18"/>
          <w:szCs w:val="18"/>
        </w:rPr>
      </w:pPr>
      <w:r>
        <w:rPr>
          <w:rStyle w:val="a8"/>
          <w:sz w:val="18"/>
          <w:szCs w:val="18"/>
        </w:rPr>
        <w:footnoteRef/>
      </w:r>
      <w:r>
        <w:rPr>
          <w:sz w:val="18"/>
          <w:szCs w:val="18"/>
        </w:rPr>
        <w:t xml:space="preserve"> </w:t>
      </w:r>
      <w:r>
        <w:rPr>
          <w:bCs/>
          <w:color w:val="000000"/>
          <w:sz w:val="18"/>
          <w:szCs w:val="18"/>
        </w:rPr>
        <w:t>Необходимо заполнить.</w:t>
      </w:r>
    </w:p>
  </w:footnote>
  <w:footnote w:id="35">
    <w:p w14:paraId="1170DFF8" w14:textId="77777777" w:rsidR="004F1609" w:rsidRDefault="004F1609" w:rsidP="004F1609">
      <w:pPr>
        <w:pStyle w:val="a6"/>
        <w:jc w:val="both"/>
        <w:rPr>
          <w:sz w:val="18"/>
          <w:szCs w:val="18"/>
        </w:rPr>
      </w:pPr>
      <w:r>
        <w:rPr>
          <w:rStyle w:val="a8"/>
          <w:sz w:val="18"/>
          <w:szCs w:val="18"/>
        </w:rPr>
        <w:footnoteRef/>
      </w:r>
      <w:r>
        <w:rPr>
          <w:sz w:val="18"/>
          <w:szCs w:val="18"/>
        </w:rPr>
        <w:t xml:space="preserve"> С</w:t>
      </w:r>
      <w:r w:rsidRPr="00DF242A">
        <w:rPr>
          <w:sz w:val="18"/>
          <w:szCs w:val="18"/>
        </w:rPr>
        <w:t xml:space="preserve"> учетом положений п.1 ст.161 НК РФ </w:t>
      </w:r>
      <w:r>
        <w:rPr>
          <w:bCs/>
          <w:color w:val="000000"/>
          <w:sz w:val="18"/>
          <w:szCs w:val="18"/>
        </w:rPr>
        <w:t xml:space="preserve">применяется, если Договор заключен с иностранным лицом, не имеющим представительства в Российской Федерации и в случаях, установленных п.п.4 п. 1 ст. 148 </w:t>
      </w:r>
      <w:r>
        <w:rPr>
          <w:sz w:val="18"/>
          <w:szCs w:val="18"/>
        </w:rPr>
        <w:t>Налогового Кодекса Российской Федерации</w:t>
      </w:r>
      <w:r>
        <w:rPr>
          <w:bCs/>
          <w:color w:val="000000"/>
          <w:sz w:val="18"/>
          <w:szCs w:val="18"/>
        </w:rPr>
        <w:t>.</w:t>
      </w:r>
    </w:p>
  </w:footnote>
  <w:footnote w:id="36">
    <w:p w14:paraId="324CDCD3" w14:textId="77777777" w:rsidR="004F1609" w:rsidRDefault="004F1609" w:rsidP="004F1609">
      <w:pPr>
        <w:pStyle w:val="a6"/>
        <w:jc w:val="both"/>
        <w:rPr>
          <w:sz w:val="18"/>
          <w:szCs w:val="18"/>
        </w:rPr>
      </w:pPr>
      <w:r>
        <w:rPr>
          <w:rStyle w:val="a8"/>
          <w:sz w:val="18"/>
          <w:szCs w:val="18"/>
        </w:rPr>
        <w:footnoteRef/>
      </w:r>
      <w:r>
        <w:rPr>
          <w:sz w:val="18"/>
          <w:szCs w:val="18"/>
        </w:rPr>
        <w:t xml:space="preserve"> </w:t>
      </w:r>
      <w:r w:rsidRPr="00E808CD">
        <w:rPr>
          <w:sz w:val="18"/>
          <w:szCs w:val="18"/>
        </w:rPr>
        <w:t>Применяется, если Договор заключен с физическим лицом, не являющимся индивидуальным предпринимателем или самозанятым лицом, применяющим в своей деятельности специальный налоговый режим «Налог на профессиональный доход (НПД)».</w:t>
      </w:r>
    </w:p>
  </w:footnote>
  <w:footnote w:id="37">
    <w:p w14:paraId="49C0592D" w14:textId="64B063D6" w:rsidR="004F1609" w:rsidRDefault="004F1609" w:rsidP="004F1609">
      <w:pPr>
        <w:pStyle w:val="a6"/>
        <w:jc w:val="both"/>
        <w:rPr>
          <w:sz w:val="18"/>
          <w:szCs w:val="18"/>
        </w:rPr>
      </w:pPr>
      <w:r>
        <w:rPr>
          <w:rStyle w:val="a8"/>
          <w:sz w:val="18"/>
          <w:szCs w:val="18"/>
        </w:rPr>
        <w:footnoteRef/>
      </w:r>
      <w:r>
        <w:rPr>
          <w:sz w:val="18"/>
          <w:szCs w:val="18"/>
        </w:rPr>
        <w:t xml:space="preserve"> Сумма должна содержать указание на применяемую Подрядчиком систему налогообложения (например: «в том числе НДС ____%___________ (__________) рублей», если Подрядчик </w:t>
      </w:r>
      <w:r w:rsidR="00E66F88">
        <w:rPr>
          <w:sz w:val="18"/>
          <w:szCs w:val="18"/>
        </w:rPr>
        <w:t>является плательщиком НДС</w:t>
      </w:r>
      <w:r>
        <w:rPr>
          <w:sz w:val="18"/>
          <w:szCs w:val="18"/>
        </w:rPr>
        <w:t>, «НДС не облагается на основании пп.___п._____ст.______ Налогового Кодекса Российской Федерации», если Подрядчик не признается плательщиком НДС или освобожден от уплаты НДС).</w:t>
      </w:r>
    </w:p>
  </w:footnote>
  <w:footnote w:id="38">
    <w:p w14:paraId="7329FAF8" w14:textId="77777777" w:rsidR="004F1609" w:rsidRDefault="004F1609" w:rsidP="004F1609">
      <w:pPr>
        <w:tabs>
          <w:tab w:val="left" w:pos="-142"/>
          <w:tab w:val="left" w:pos="0"/>
          <w:tab w:val="left" w:pos="1134"/>
        </w:tabs>
        <w:suppressAutoHyphens/>
        <w:spacing w:after="0" w:line="240" w:lineRule="auto"/>
        <w:jc w:val="both"/>
        <w:rPr>
          <w:sz w:val="18"/>
          <w:szCs w:val="18"/>
        </w:rPr>
      </w:pPr>
      <w:r>
        <w:rPr>
          <w:rStyle w:val="a8"/>
          <w:sz w:val="18"/>
          <w:szCs w:val="18"/>
        </w:rPr>
        <w:footnoteRef/>
      </w:r>
      <w:r>
        <w:rPr>
          <w:sz w:val="18"/>
          <w:szCs w:val="18"/>
        </w:rPr>
        <w:t xml:space="preserve"> Пункт заполняется в случае несовпадения даты совершения факта хозяйственной жизни с датой составления настоящего акта.</w:t>
      </w:r>
    </w:p>
  </w:footnote>
  <w:footnote w:id="39">
    <w:p w14:paraId="2C8E0451" w14:textId="77777777" w:rsidR="004F1609" w:rsidRDefault="004F1609" w:rsidP="004F1609">
      <w:pPr>
        <w:pStyle w:val="a6"/>
        <w:jc w:val="both"/>
      </w:pPr>
      <w:r>
        <w:rPr>
          <w:rStyle w:val="a8"/>
          <w:sz w:val="18"/>
          <w:szCs w:val="18"/>
        </w:rPr>
        <w:footnoteRef/>
      </w:r>
      <w:r>
        <w:rPr>
          <w:sz w:val="18"/>
          <w:szCs w:val="18"/>
        </w:rPr>
        <w:t xml:space="preserve"> Указываются отчетные документы в соответствии с условиями Договора.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72CCB3" w14:textId="77777777" w:rsidR="00E540CD" w:rsidRDefault="00E540CD">
    <w:pPr>
      <w:pStyle w:val="a0"/>
    </w:pPr>
  </w:p>
  <w:p w14:paraId="2A942F24" w14:textId="77777777" w:rsidR="0042070D" w:rsidRDefault="0042070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4212368"/>
      <w:docPartObj>
        <w:docPartGallery w:val="Page Numbers (Top of Page)"/>
        <w:docPartUnique/>
      </w:docPartObj>
    </w:sdtPr>
    <w:sdtEndPr/>
    <w:sdtContent>
      <w:p w14:paraId="372EA4E8" w14:textId="2471E977" w:rsidR="00E540CD" w:rsidRDefault="00E540CD">
        <w:pPr>
          <w:pStyle w:val="a0"/>
          <w:jc w:val="center"/>
        </w:pPr>
        <w:r>
          <w:fldChar w:fldCharType="begin"/>
        </w:r>
        <w:r>
          <w:instrText>PAGE   \* MERGEFORMAT</w:instrText>
        </w:r>
        <w:r>
          <w:fldChar w:fldCharType="separate"/>
        </w:r>
        <w:r w:rsidR="00A722F9">
          <w:rPr>
            <w:noProof/>
          </w:rPr>
          <w:t>37</w:t>
        </w:r>
        <w:r>
          <w:fldChar w:fldCharType="end"/>
        </w:r>
      </w:p>
    </w:sdtContent>
  </w:sdt>
  <w:p w14:paraId="1447188A" w14:textId="77777777" w:rsidR="0042070D" w:rsidRDefault="0042070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D14509" w14:textId="089FD725" w:rsidR="00E540CD" w:rsidRDefault="00E540CD">
    <w:pPr>
      <w:pStyle w:val="a0"/>
      <w:jc w:val="center"/>
    </w:pPr>
  </w:p>
  <w:p w14:paraId="018FDF8E" w14:textId="77777777" w:rsidR="00E540CD" w:rsidRDefault="00E540CD">
    <w:pPr>
      <w:pStyle w:val="a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A6D31A9"/>
    <w:multiLevelType w:val="multilevel"/>
    <w:tmpl w:val="B9521A1E"/>
    <w:lvl w:ilvl="0">
      <w:start w:val="5"/>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9E21A83"/>
    <w:multiLevelType w:val="multilevel"/>
    <w:tmpl w:val="4BDCCABE"/>
    <w:lvl w:ilvl="0">
      <w:start w:val="1"/>
      <w:numFmt w:val="decimal"/>
      <w:pStyle w:val="LBGovstyle1"/>
      <w:lvlText w:val="%1."/>
      <w:lvlJc w:val="left"/>
      <w:pPr>
        <w:tabs>
          <w:tab w:val="num" w:pos="720"/>
        </w:tabs>
        <w:ind w:left="720" w:hanging="720"/>
      </w:pPr>
    </w:lvl>
    <w:lvl w:ilvl="1">
      <w:start w:val="1"/>
      <w:numFmt w:val="decimal"/>
      <w:pStyle w:val="LBGovstyle2"/>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pStyle w:val="LBGovstyle3"/>
      <w:lvlText w:val="%1.%2.%3."/>
      <w:lvlJc w:val="left"/>
      <w:pPr>
        <w:tabs>
          <w:tab w:val="num" w:pos="720"/>
        </w:tabs>
        <w:ind w:left="720" w:hanging="720"/>
      </w:pPr>
      <w:rPr>
        <w:color w:val="auto"/>
      </w:rPr>
    </w:lvl>
    <w:lvl w:ilvl="3">
      <w:start w:val="1"/>
      <w:numFmt w:val="decimal"/>
      <w:pStyle w:val="LBGovstyle4"/>
      <w:lvlText w:val="%1.%2.%3.%4."/>
      <w:lvlJc w:val="left"/>
      <w:pPr>
        <w:tabs>
          <w:tab w:val="num" w:pos="720"/>
        </w:tabs>
        <w:ind w:left="720" w:hanging="720"/>
      </w:pPr>
    </w:lvl>
    <w:lvl w:ilvl="4">
      <w:start w:val="1"/>
      <w:numFmt w:val="russianLower"/>
      <w:pStyle w:val="LBGovstyle5"/>
      <w:lvlText w:val="(%5)"/>
      <w:lvlJc w:val="left"/>
      <w:pPr>
        <w:tabs>
          <w:tab w:val="num" w:pos="720"/>
        </w:tabs>
        <w:ind w:left="720" w:hanging="720"/>
      </w:pPr>
    </w:lvl>
    <w:lvl w:ilvl="5">
      <w:start w:val="1"/>
      <w:numFmt w:val="lowerRoman"/>
      <w:pStyle w:val="LBGovstyle6"/>
      <w:lvlText w:val="(%6)"/>
      <w:lvlJc w:val="left"/>
      <w:pPr>
        <w:tabs>
          <w:tab w:val="num" w:pos="720"/>
        </w:tabs>
        <w:ind w:left="720" w:hanging="720"/>
      </w:pPr>
    </w:lvl>
    <w:lvl w:ilvl="6">
      <w:start w:val="1"/>
      <w:numFmt w:val="lowerLetter"/>
      <w:pStyle w:val="LBGovStyle7"/>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5" w15:restartNumberingAfterBreak="0">
    <w:nsid w:val="2292625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CF73E89"/>
    <w:multiLevelType w:val="hybridMultilevel"/>
    <w:tmpl w:val="2CCA945A"/>
    <w:lvl w:ilvl="0" w:tplc="2D546668">
      <w:start w:val="1"/>
      <w:numFmt w:val="decimal"/>
      <w:lvlText w:val="6.%1."/>
      <w:lvlJc w:val="left"/>
      <w:pPr>
        <w:ind w:left="4500" w:hanging="360"/>
      </w:pPr>
      <w:rPr>
        <w:b/>
      </w:rPr>
    </w:lvl>
    <w:lvl w:ilvl="1" w:tplc="04190019">
      <w:start w:val="1"/>
      <w:numFmt w:val="lowerLetter"/>
      <w:lvlText w:val="%2."/>
      <w:lvlJc w:val="left"/>
      <w:pPr>
        <w:ind w:left="5220" w:hanging="360"/>
      </w:pPr>
    </w:lvl>
    <w:lvl w:ilvl="2" w:tplc="0419001B">
      <w:start w:val="1"/>
      <w:numFmt w:val="lowerRoman"/>
      <w:lvlText w:val="%3."/>
      <w:lvlJc w:val="right"/>
      <w:pPr>
        <w:ind w:left="5940" w:hanging="180"/>
      </w:pPr>
    </w:lvl>
    <w:lvl w:ilvl="3" w:tplc="0419000F">
      <w:start w:val="1"/>
      <w:numFmt w:val="decimal"/>
      <w:lvlText w:val="%4."/>
      <w:lvlJc w:val="left"/>
      <w:pPr>
        <w:ind w:left="6660" w:hanging="360"/>
      </w:pPr>
    </w:lvl>
    <w:lvl w:ilvl="4" w:tplc="04190019">
      <w:start w:val="1"/>
      <w:numFmt w:val="lowerLetter"/>
      <w:lvlText w:val="%5."/>
      <w:lvlJc w:val="left"/>
      <w:pPr>
        <w:ind w:left="7380" w:hanging="360"/>
      </w:pPr>
    </w:lvl>
    <w:lvl w:ilvl="5" w:tplc="0419001B">
      <w:start w:val="1"/>
      <w:numFmt w:val="lowerRoman"/>
      <w:lvlText w:val="%6."/>
      <w:lvlJc w:val="right"/>
      <w:pPr>
        <w:ind w:left="8100" w:hanging="180"/>
      </w:pPr>
    </w:lvl>
    <w:lvl w:ilvl="6" w:tplc="0419000F">
      <w:start w:val="1"/>
      <w:numFmt w:val="decimal"/>
      <w:lvlText w:val="%7."/>
      <w:lvlJc w:val="left"/>
      <w:pPr>
        <w:ind w:left="8820" w:hanging="360"/>
      </w:pPr>
    </w:lvl>
    <w:lvl w:ilvl="7" w:tplc="04190019">
      <w:start w:val="1"/>
      <w:numFmt w:val="lowerLetter"/>
      <w:lvlText w:val="%8."/>
      <w:lvlJc w:val="left"/>
      <w:pPr>
        <w:ind w:left="9540" w:hanging="360"/>
      </w:pPr>
    </w:lvl>
    <w:lvl w:ilvl="8" w:tplc="0419001B">
      <w:start w:val="1"/>
      <w:numFmt w:val="lowerRoman"/>
      <w:lvlText w:val="%9."/>
      <w:lvlJc w:val="right"/>
      <w:pPr>
        <w:ind w:left="10260" w:hanging="180"/>
      </w:pPr>
    </w:lvl>
  </w:abstractNum>
  <w:abstractNum w:abstractNumId="8"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535104E2"/>
    <w:multiLevelType w:val="hybridMultilevel"/>
    <w:tmpl w:val="5B74E294"/>
    <w:lvl w:ilvl="0" w:tplc="B88C49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5A0D6061"/>
    <w:multiLevelType w:val="multilevel"/>
    <w:tmpl w:val="83388F1E"/>
    <w:lvl w:ilvl="0">
      <w:start w:val="4"/>
      <w:numFmt w:val="decimal"/>
      <w:lvlText w:val="%1."/>
      <w:lvlJc w:val="left"/>
      <w:pPr>
        <w:ind w:left="360" w:hanging="360"/>
      </w:pPr>
      <w:rPr>
        <w:rFonts w:hint="default"/>
        <w:color w:val="000000"/>
      </w:rPr>
    </w:lvl>
    <w:lvl w:ilvl="1">
      <w:start w:val="1"/>
      <w:numFmt w:val="decimal"/>
      <w:lvlText w:val="%1.%2."/>
      <w:lvlJc w:val="left"/>
      <w:pPr>
        <w:ind w:left="1145" w:hanging="360"/>
      </w:pPr>
      <w:rPr>
        <w:rFonts w:hint="default"/>
        <w:color w:val="000000"/>
      </w:rPr>
    </w:lvl>
    <w:lvl w:ilvl="2">
      <w:start w:val="1"/>
      <w:numFmt w:val="decimal"/>
      <w:lvlText w:val="%1.%2.%3."/>
      <w:lvlJc w:val="left"/>
      <w:pPr>
        <w:ind w:left="2290" w:hanging="720"/>
      </w:pPr>
      <w:rPr>
        <w:rFonts w:hint="default"/>
        <w:color w:val="000000"/>
      </w:rPr>
    </w:lvl>
    <w:lvl w:ilvl="3">
      <w:start w:val="1"/>
      <w:numFmt w:val="decimal"/>
      <w:lvlText w:val="%1.%2.%3.%4."/>
      <w:lvlJc w:val="left"/>
      <w:pPr>
        <w:ind w:left="3075" w:hanging="720"/>
      </w:pPr>
      <w:rPr>
        <w:rFonts w:hint="default"/>
        <w:color w:val="000000"/>
      </w:rPr>
    </w:lvl>
    <w:lvl w:ilvl="4">
      <w:start w:val="1"/>
      <w:numFmt w:val="decimal"/>
      <w:lvlText w:val="%1.%2.%3.%4.%5."/>
      <w:lvlJc w:val="left"/>
      <w:pPr>
        <w:ind w:left="4220" w:hanging="1080"/>
      </w:pPr>
      <w:rPr>
        <w:rFonts w:hint="default"/>
        <w:color w:val="000000"/>
      </w:rPr>
    </w:lvl>
    <w:lvl w:ilvl="5">
      <w:start w:val="1"/>
      <w:numFmt w:val="decimal"/>
      <w:lvlText w:val="%1.%2.%3.%4.%5.%6."/>
      <w:lvlJc w:val="left"/>
      <w:pPr>
        <w:ind w:left="5005" w:hanging="1080"/>
      </w:pPr>
      <w:rPr>
        <w:rFonts w:hint="default"/>
        <w:color w:val="000000"/>
      </w:rPr>
    </w:lvl>
    <w:lvl w:ilvl="6">
      <w:start w:val="1"/>
      <w:numFmt w:val="decimal"/>
      <w:lvlText w:val="%1.%2.%3.%4.%5.%6.%7."/>
      <w:lvlJc w:val="left"/>
      <w:pPr>
        <w:ind w:left="6150" w:hanging="1440"/>
      </w:pPr>
      <w:rPr>
        <w:rFonts w:hint="default"/>
        <w:color w:val="000000"/>
      </w:rPr>
    </w:lvl>
    <w:lvl w:ilvl="7">
      <w:start w:val="1"/>
      <w:numFmt w:val="decimal"/>
      <w:lvlText w:val="%1.%2.%3.%4.%5.%6.%7.%8."/>
      <w:lvlJc w:val="left"/>
      <w:pPr>
        <w:ind w:left="6935" w:hanging="1440"/>
      </w:pPr>
      <w:rPr>
        <w:rFonts w:hint="default"/>
        <w:color w:val="000000"/>
      </w:rPr>
    </w:lvl>
    <w:lvl w:ilvl="8">
      <w:start w:val="1"/>
      <w:numFmt w:val="decimal"/>
      <w:lvlText w:val="%1.%2.%3.%4.%5.%6.%7.%8.%9."/>
      <w:lvlJc w:val="left"/>
      <w:pPr>
        <w:ind w:left="8080" w:hanging="1800"/>
      </w:pPr>
      <w:rPr>
        <w:rFonts w:hint="default"/>
        <w:color w:val="000000"/>
      </w:rPr>
    </w:lvl>
  </w:abstractNum>
  <w:abstractNum w:abstractNumId="11" w15:restartNumberingAfterBreak="0">
    <w:nsid w:val="61247D44"/>
    <w:multiLevelType w:val="hybridMultilevel"/>
    <w:tmpl w:val="E3304F8A"/>
    <w:lvl w:ilvl="0" w:tplc="D3CCCB9C">
      <w:start w:val="1"/>
      <w:numFmt w:val="decimal"/>
      <w:lvlText w:val="%1."/>
      <w:lvlJc w:val="left"/>
      <w:pPr>
        <w:ind w:left="1654" w:hanging="945"/>
      </w:pPr>
      <w:rPr>
        <w:b w:val="0"/>
        <w:i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62051568"/>
    <w:multiLevelType w:val="hybridMultilevel"/>
    <w:tmpl w:val="C4683B54"/>
    <w:lvl w:ilvl="0" w:tplc="0419000F">
      <w:start w:val="1"/>
      <w:numFmt w:val="decimal"/>
      <w:lvlText w:val="%1."/>
      <w:lvlJc w:val="left"/>
      <w:pPr>
        <w:ind w:left="785"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3"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7427660"/>
    <w:multiLevelType w:val="hybridMultilevel"/>
    <w:tmpl w:val="25FA2FE2"/>
    <w:lvl w:ilvl="0" w:tplc="A148EEEC">
      <w:start w:val="1"/>
      <w:numFmt w:val="decimal"/>
      <w:lvlText w:val="6.3.%1."/>
      <w:lvlJc w:val="left"/>
      <w:pPr>
        <w:ind w:left="1429" w:hanging="360"/>
      </w:pPr>
      <w:rPr>
        <w:u w:color="F3F4F5" w:themeColor="background1"/>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12"/>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
  </w:num>
  <w:num w:numId="15">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52B"/>
    <w:rsid w:val="00001A91"/>
    <w:rsid w:val="00001E67"/>
    <w:rsid w:val="000036B8"/>
    <w:rsid w:val="00004F51"/>
    <w:rsid w:val="0002447B"/>
    <w:rsid w:val="00027F35"/>
    <w:rsid w:val="00033A7A"/>
    <w:rsid w:val="00037E78"/>
    <w:rsid w:val="00043944"/>
    <w:rsid w:val="00050E3E"/>
    <w:rsid w:val="00061941"/>
    <w:rsid w:val="00062CE0"/>
    <w:rsid w:val="000747C7"/>
    <w:rsid w:val="00077473"/>
    <w:rsid w:val="0008039B"/>
    <w:rsid w:val="00082E90"/>
    <w:rsid w:val="00092EF2"/>
    <w:rsid w:val="000A107F"/>
    <w:rsid w:val="000A71B1"/>
    <w:rsid w:val="000B0BEE"/>
    <w:rsid w:val="000B1B02"/>
    <w:rsid w:val="000C0C25"/>
    <w:rsid w:val="000C50FC"/>
    <w:rsid w:val="000C6075"/>
    <w:rsid w:val="000C62B6"/>
    <w:rsid w:val="000D1B1D"/>
    <w:rsid w:val="000D624D"/>
    <w:rsid w:val="000E1346"/>
    <w:rsid w:val="000E301A"/>
    <w:rsid w:val="000E718D"/>
    <w:rsid w:val="000F1532"/>
    <w:rsid w:val="000F486C"/>
    <w:rsid w:val="000F5FB0"/>
    <w:rsid w:val="000F60B4"/>
    <w:rsid w:val="00101911"/>
    <w:rsid w:val="001032D0"/>
    <w:rsid w:val="00110ABF"/>
    <w:rsid w:val="00116375"/>
    <w:rsid w:val="00116751"/>
    <w:rsid w:val="00124281"/>
    <w:rsid w:val="00125632"/>
    <w:rsid w:val="00131909"/>
    <w:rsid w:val="00133D64"/>
    <w:rsid w:val="00135380"/>
    <w:rsid w:val="00137400"/>
    <w:rsid w:val="00142BBA"/>
    <w:rsid w:val="0014553A"/>
    <w:rsid w:val="001514B1"/>
    <w:rsid w:val="001531E4"/>
    <w:rsid w:val="00155FC8"/>
    <w:rsid w:val="001613E1"/>
    <w:rsid w:val="00161C41"/>
    <w:rsid w:val="00164551"/>
    <w:rsid w:val="00164E65"/>
    <w:rsid w:val="00166155"/>
    <w:rsid w:val="00166D7A"/>
    <w:rsid w:val="00167998"/>
    <w:rsid w:val="00173C54"/>
    <w:rsid w:val="00176313"/>
    <w:rsid w:val="00177792"/>
    <w:rsid w:val="00183930"/>
    <w:rsid w:val="00186531"/>
    <w:rsid w:val="00192CCB"/>
    <w:rsid w:val="00194889"/>
    <w:rsid w:val="00194AF9"/>
    <w:rsid w:val="00194D9B"/>
    <w:rsid w:val="00197171"/>
    <w:rsid w:val="00197A89"/>
    <w:rsid w:val="001A056D"/>
    <w:rsid w:val="001A153A"/>
    <w:rsid w:val="001A5717"/>
    <w:rsid w:val="001B0C5E"/>
    <w:rsid w:val="001D1022"/>
    <w:rsid w:val="001D2288"/>
    <w:rsid w:val="001E0D1D"/>
    <w:rsid w:val="001E2C5F"/>
    <w:rsid w:val="001E3F2E"/>
    <w:rsid w:val="001E664F"/>
    <w:rsid w:val="001E6CF8"/>
    <w:rsid w:val="001E6ECD"/>
    <w:rsid w:val="001F5150"/>
    <w:rsid w:val="001F5866"/>
    <w:rsid w:val="00202BD8"/>
    <w:rsid w:val="00206D22"/>
    <w:rsid w:val="00212AD2"/>
    <w:rsid w:val="00214B24"/>
    <w:rsid w:val="00214C35"/>
    <w:rsid w:val="002200F9"/>
    <w:rsid w:val="00225ED7"/>
    <w:rsid w:val="00225FEF"/>
    <w:rsid w:val="002272F5"/>
    <w:rsid w:val="002278DF"/>
    <w:rsid w:val="00230150"/>
    <w:rsid w:val="00252872"/>
    <w:rsid w:val="00252910"/>
    <w:rsid w:val="002577DC"/>
    <w:rsid w:val="002634BD"/>
    <w:rsid w:val="00266A5D"/>
    <w:rsid w:val="00273C90"/>
    <w:rsid w:val="0027620C"/>
    <w:rsid w:val="00282CB6"/>
    <w:rsid w:val="002869D3"/>
    <w:rsid w:val="00287F2B"/>
    <w:rsid w:val="002A26F6"/>
    <w:rsid w:val="002A3EAA"/>
    <w:rsid w:val="002C1EF5"/>
    <w:rsid w:val="002C7C41"/>
    <w:rsid w:val="002D1C2A"/>
    <w:rsid w:val="002D1D6F"/>
    <w:rsid w:val="002D7E01"/>
    <w:rsid w:val="002E1145"/>
    <w:rsid w:val="002E2FFD"/>
    <w:rsid w:val="002E7012"/>
    <w:rsid w:val="002F237E"/>
    <w:rsid w:val="002F673E"/>
    <w:rsid w:val="002F7AE5"/>
    <w:rsid w:val="00305289"/>
    <w:rsid w:val="00311E69"/>
    <w:rsid w:val="00316C1A"/>
    <w:rsid w:val="0032168D"/>
    <w:rsid w:val="00322B1C"/>
    <w:rsid w:val="00325B0C"/>
    <w:rsid w:val="00330CE4"/>
    <w:rsid w:val="00330D26"/>
    <w:rsid w:val="003325C5"/>
    <w:rsid w:val="00344A3E"/>
    <w:rsid w:val="003475D3"/>
    <w:rsid w:val="003505BD"/>
    <w:rsid w:val="00361A18"/>
    <w:rsid w:val="003735E1"/>
    <w:rsid w:val="00373915"/>
    <w:rsid w:val="003742E4"/>
    <w:rsid w:val="003831F0"/>
    <w:rsid w:val="00384F16"/>
    <w:rsid w:val="00393604"/>
    <w:rsid w:val="00394BAB"/>
    <w:rsid w:val="00396619"/>
    <w:rsid w:val="003A787B"/>
    <w:rsid w:val="003C54D0"/>
    <w:rsid w:val="003D0BB7"/>
    <w:rsid w:val="003D295F"/>
    <w:rsid w:val="003D2F36"/>
    <w:rsid w:val="003E2AF4"/>
    <w:rsid w:val="003E3960"/>
    <w:rsid w:val="003E6EFE"/>
    <w:rsid w:val="003E7B6A"/>
    <w:rsid w:val="003F01E1"/>
    <w:rsid w:val="003F0D10"/>
    <w:rsid w:val="003F7084"/>
    <w:rsid w:val="003F7D21"/>
    <w:rsid w:val="003F7F53"/>
    <w:rsid w:val="00407FED"/>
    <w:rsid w:val="0042070D"/>
    <w:rsid w:val="00425DB0"/>
    <w:rsid w:val="004270A1"/>
    <w:rsid w:val="0043718D"/>
    <w:rsid w:val="00445B91"/>
    <w:rsid w:val="00445C60"/>
    <w:rsid w:val="004471F9"/>
    <w:rsid w:val="00447E94"/>
    <w:rsid w:val="00450915"/>
    <w:rsid w:val="00450E74"/>
    <w:rsid w:val="00462501"/>
    <w:rsid w:val="0046362F"/>
    <w:rsid w:val="00465F70"/>
    <w:rsid w:val="00472DFA"/>
    <w:rsid w:val="00474319"/>
    <w:rsid w:val="0047704C"/>
    <w:rsid w:val="00481843"/>
    <w:rsid w:val="004851DF"/>
    <w:rsid w:val="004869CE"/>
    <w:rsid w:val="004949E1"/>
    <w:rsid w:val="004976AA"/>
    <w:rsid w:val="00497D83"/>
    <w:rsid w:val="004A3B21"/>
    <w:rsid w:val="004B0707"/>
    <w:rsid w:val="004B2FC7"/>
    <w:rsid w:val="004B6315"/>
    <w:rsid w:val="004D4F31"/>
    <w:rsid w:val="004E4C44"/>
    <w:rsid w:val="004E6101"/>
    <w:rsid w:val="004F1192"/>
    <w:rsid w:val="004F13DD"/>
    <w:rsid w:val="004F1609"/>
    <w:rsid w:val="004F4BBD"/>
    <w:rsid w:val="0050453B"/>
    <w:rsid w:val="0051074E"/>
    <w:rsid w:val="00512B26"/>
    <w:rsid w:val="00512B9A"/>
    <w:rsid w:val="00515186"/>
    <w:rsid w:val="00520DAD"/>
    <w:rsid w:val="00530CB3"/>
    <w:rsid w:val="005325C0"/>
    <w:rsid w:val="00533F3F"/>
    <w:rsid w:val="00540880"/>
    <w:rsid w:val="00542DF5"/>
    <w:rsid w:val="00545DCB"/>
    <w:rsid w:val="005570B1"/>
    <w:rsid w:val="00557706"/>
    <w:rsid w:val="0056121D"/>
    <w:rsid w:val="00563216"/>
    <w:rsid w:val="00576476"/>
    <w:rsid w:val="0057647B"/>
    <w:rsid w:val="005777D0"/>
    <w:rsid w:val="00585759"/>
    <w:rsid w:val="005955C9"/>
    <w:rsid w:val="005A002B"/>
    <w:rsid w:val="005B7F2C"/>
    <w:rsid w:val="005C394F"/>
    <w:rsid w:val="005D6C9C"/>
    <w:rsid w:val="005E0E76"/>
    <w:rsid w:val="005E6034"/>
    <w:rsid w:val="005F7917"/>
    <w:rsid w:val="00606ADC"/>
    <w:rsid w:val="006176D8"/>
    <w:rsid w:val="006255F8"/>
    <w:rsid w:val="006316EC"/>
    <w:rsid w:val="006322DB"/>
    <w:rsid w:val="00632319"/>
    <w:rsid w:val="006349EC"/>
    <w:rsid w:val="0063739D"/>
    <w:rsid w:val="00652FA0"/>
    <w:rsid w:val="00653248"/>
    <w:rsid w:val="0066348C"/>
    <w:rsid w:val="006666BF"/>
    <w:rsid w:val="0066705B"/>
    <w:rsid w:val="00674768"/>
    <w:rsid w:val="00675301"/>
    <w:rsid w:val="00676BA3"/>
    <w:rsid w:val="00681A5A"/>
    <w:rsid w:val="0068465B"/>
    <w:rsid w:val="006918DC"/>
    <w:rsid w:val="006A6BD0"/>
    <w:rsid w:val="006A7BFB"/>
    <w:rsid w:val="006B1739"/>
    <w:rsid w:val="006B3957"/>
    <w:rsid w:val="006B6C54"/>
    <w:rsid w:val="006C322D"/>
    <w:rsid w:val="006C55B7"/>
    <w:rsid w:val="006D261D"/>
    <w:rsid w:val="006D3D8B"/>
    <w:rsid w:val="006D43BE"/>
    <w:rsid w:val="006D6F73"/>
    <w:rsid w:val="006E15D8"/>
    <w:rsid w:val="006E23D1"/>
    <w:rsid w:val="006E78F8"/>
    <w:rsid w:val="006F0551"/>
    <w:rsid w:val="006F3D7A"/>
    <w:rsid w:val="006F4422"/>
    <w:rsid w:val="006F750C"/>
    <w:rsid w:val="00700E10"/>
    <w:rsid w:val="007070E7"/>
    <w:rsid w:val="007130DB"/>
    <w:rsid w:val="007132C8"/>
    <w:rsid w:val="00731168"/>
    <w:rsid w:val="00731E16"/>
    <w:rsid w:val="007349F7"/>
    <w:rsid w:val="0074108A"/>
    <w:rsid w:val="00750596"/>
    <w:rsid w:val="007507BD"/>
    <w:rsid w:val="00750CA8"/>
    <w:rsid w:val="0075212A"/>
    <w:rsid w:val="00753C06"/>
    <w:rsid w:val="00754B99"/>
    <w:rsid w:val="00755394"/>
    <w:rsid w:val="00760CEF"/>
    <w:rsid w:val="00763422"/>
    <w:rsid w:val="00765436"/>
    <w:rsid w:val="0076653A"/>
    <w:rsid w:val="00780D7E"/>
    <w:rsid w:val="00787ADC"/>
    <w:rsid w:val="00797B84"/>
    <w:rsid w:val="007A1598"/>
    <w:rsid w:val="007A188A"/>
    <w:rsid w:val="007A44A6"/>
    <w:rsid w:val="007C0A53"/>
    <w:rsid w:val="007C0E8F"/>
    <w:rsid w:val="007C150D"/>
    <w:rsid w:val="007C433B"/>
    <w:rsid w:val="007C614E"/>
    <w:rsid w:val="007D185D"/>
    <w:rsid w:val="007D18E6"/>
    <w:rsid w:val="007D23A0"/>
    <w:rsid w:val="007D4CA2"/>
    <w:rsid w:val="008013CE"/>
    <w:rsid w:val="00801FA0"/>
    <w:rsid w:val="008043D2"/>
    <w:rsid w:val="00805FB0"/>
    <w:rsid w:val="008065A2"/>
    <w:rsid w:val="0080666D"/>
    <w:rsid w:val="00813265"/>
    <w:rsid w:val="0081341F"/>
    <w:rsid w:val="008135F3"/>
    <w:rsid w:val="00816FDD"/>
    <w:rsid w:val="008175DC"/>
    <w:rsid w:val="00825A58"/>
    <w:rsid w:val="00833D01"/>
    <w:rsid w:val="0083425C"/>
    <w:rsid w:val="0083737C"/>
    <w:rsid w:val="008438AD"/>
    <w:rsid w:val="008446DA"/>
    <w:rsid w:val="00847711"/>
    <w:rsid w:val="00851D58"/>
    <w:rsid w:val="008532B0"/>
    <w:rsid w:val="0086244E"/>
    <w:rsid w:val="008635BD"/>
    <w:rsid w:val="0086533F"/>
    <w:rsid w:val="00865735"/>
    <w:rsid w:val="0087074F"/>
    <w:rsid w:val="00870E49"/>
    <w:rsid w:val="00873462"/>
    <w:rsid w:val="008742BD"/>
    <w:rsid w:val="00875F11"/>
    <w:rsid w:val="00884580"/>
    <w:rsid w:val="00885F99"/>
    <w:rsid w:val="00886C0D"/>
    <w:rsid w:val="008963F2"/>
    <w:rsid w:val="008A1F9E"/>
    <w:rsid w:val="008B00F7"/>
    <w:rsid w:val="008B0954"/>
    <w:rsid w:val="008B0C54"/>
    <w:rsid w:val="008B737A"/>
    <w:rsid w:val="008D1C20"/>
    <w:rsid w:val="008E1DDC"/>
    <w:rsid w:val="008E3D28"/>
    <w:rsid w:val="008F251D"/>
    <w:rsid w:val="008F3FC2"/>
    <w:rsid w:val="008F5149"/>
    <w:rsid w:val="008F63C1"/>
    <w:rsid w:val="008F6F31"/>
    <w:rsid w:val="00900010"/>
    <w:rsid w:val="00903B5F"/>
    <w:rsid w:val="00907349"/>
    <w:rsid w:val="00921577"/>
    <w:rsid w:val="00932849"/>
    <w:rsid w:val="00934C5D"/>
    <w:rsid w:val="009433A4"/>
    <w:rsid w:val="00944FF9"/>
    <w:rsid w:val="00946E80"/>
    <w:rsid w:val="00950CDA"/>
    <w:rsid w:val="00952D82"/>
    <w:rsid w:val="00961857"/>
    <w:rsid w:val="0096329F"/>
    <w:rsid w:val="00965715"/>
    <w:rsid w:val="0096665E"/>
    <w:rsid w:val="0098331C"/>
    <w:rsid w:val="0098636C"/>
    <w:rsid w:val="009B101E"/>
    <w:rsid w:val="009B13E8"/>
    <w:rsid w:val="009C287E"/>
    <w:rsid w:val="009C51A3"/>
    <w:rsid w:val="009D6F5C"/>
    <w:rsid w:val="009E62C7"/>
    <w:rsid w:val="009F282E"/>
    <w:rsid w:val="009F2B55"/>
    <w:rsid w:val="009F7147"/>
    <w:rsid w:val="00A03063"/>
    <w:rsid w:val="00A03749"/>
    <w:rsid w:val="00A16DDC"/>
    <w:rsid w:val="00A36A52"/>
    <w:rsid w:val="00A55654"/>
    <w:rsid w:val="00A579F8"/>
    <w:rsid w:val="00A60943"/>
    <w:rsid w:val="00A62113"/>
    <w:rsid w:val="00A66FA7"/>
    <w:rsid w:val="00A722F9"/>
    <w:rsid w:val="00A75D4E"/>
    <w:rsid w:val="00A75F92"/>
    <w:rsid w:val="00A80F56"/>
    <w:rsid w:val="00A8752B"/>
    <w:rsid w:val="00A93A67"/>
    <w:rsid w:val="00A96705"/>
    <w:rsid w:val="00A96BD3"/>
    <w:rsid w:val="00AA10AE"/>
    <w:rsid w:val="00AB1AAF"/>
    <w:rsid w:val="00AC2F35"/>
    <w:rsid w:val="00AC4F86"/>
    <w:rsid w:val="00AD082D"/>
    <w:rsid w:val="00AD6AE5"/>
    <w:rsid w:val="00AD7177"/>
    <w:rsid w:val="00AE143C"/>
    <w:rsid w:val="00AE4969"/>
    <w:rsid w:val="00AF0E20"/>
    <w:rsid w:val="00AF761A"/>
    <w:rsid w:val="00AF781B"/>
    <w:rsid w:val="00B0389C"/>
    <w:rsid w:val="00B0627B"/>
    <w:rsid w:val="00B06CAB"/>
    <w:rsid w:val="00B10FA1"/>
    <w:rsid w:val="00B144D9"/>
    <w:rsid w:val="00B14633"/>
    <w:rsid w:val="00B222E8"/>
    <w:rsid w:val="00B31BB0"/>
    <w:rsid w:val="00B31DD7"/>
    <w:rsid w:val="00B37A8A"/>
    <w:rsid w:val="00B404E1"/>
    <w:rsid w:val="00B40E68"/>
    <w:rsid w:val="00B40FB7"/>
    <w:rsid w:val="00B4318C"/>
    <w:rsid w:val="00B454E6"/>
    <w:rsid w:val="00B51F28"/>
    <w:rsid w:val="00B5425F"/>
    <w:rsid w:val="00B6122A"/>
    <w:rsid w:val="00B66AB3"/>
    <w:rsid w:val="00B710AB"/>
    <w:rsid w:val="00B76512"/>
    <w:rsid w:val="00B827E4"/>
    <w:rsid w:val="00B85649"/>
    <w:rsid w:val="00B8711B"/>
    <w:rsid w:val="00B93C0F"/>
    <w:rsid w:val="00B9669B"/>
    <w:rsid w:val="00B97DFB"/>
    <w:rsid w:val="00BA1602"/>
    <w:rsid w:val="00BA27FC"/>
    <w:rsid w:val="00BB4BB7"/>
    <w:rsid w:val="00BB6E48"/>
    <w:rsid w:val="00BB7E81"/>
    <w:rsid w:val="00BC3FD6"/>
    <w:rsid w:val="00BC759C"/>
    <w:rsid w:val="00BD6F2D"/>
    <w:rsid w:val="00BD7ACE"/>
    <w:rsid w:val="00BE3051"/>
    <w:rsid w:val="00BF00A5"/>
    <w:rsid w:val="00BF7B2B"/>
    <w:rsid w:val="00C01630"/>
    <w:rsid w:val="00C07EA6"/>
    <w:rsid w:val="00C135C8"/>
    <w:rsid w:val="00C16CD0"/>
    <w:rsid w:val="00C21820"/>
    <w:rsid w:val="00C21BAF"/>
    <w:rsid w:val="00C26BF0"/>
    <w:rsid w:val="00C31653"/>
    <w:rsid w:val="00C32A5B"/>
    <w:rsid w:val="00C34208"/>
    <w:rsid w:val="00C3608D"/>
    <w:rsid w:val="00C40379"/>
    <w:rsid w:val="00C42DD7"/>
    <w:rsid w:val="00C45E41"/>
    <w:rsid w:val="00C472D6"/>
    <w:rsid w:val="00C538FD"/>
    <w:rsid w:val="00C54F7C"/>
    <w:rsid w:val="00C557D5"/>
    <w:rsid w:val="00C55E00"/>
    <w:rsid w:val="00C5702D"/>
    <w:rsid w:val="00C57841"/>
    <w:rsid w:val="00C77AE1"/>
    <w:rsid w:val="00C93806"/>
    <w:rsid w:val="00C943D6"/>
    <w:rsid w:val="00C96672"/>
    <w:rsid w:val="00CA1731"/>
    <w:rsid w:val="00CA22D2"/>
    <w:rsid w:val="00CB4059"/>
    <w:rsid w:val="00CB6F1B"/>
    <w:rsid w:val="00CC13E9"/>
    <w:rsid w:val="00CC244B"/>
    <w:rsid w:val="00CC2866"/>
    <w:rsid w:val="00CC4C3F"/>
    <w:rsid w:val="00CD176B"/>
    <w:rsid w:val="00CE05AB"/>
    <w:rsid w:val="00CE0929"/>
    <w:rsid w:val="00CE3209"/>
    <w:rsid w:val="00CE55E7"/>
    <w:rsid w:val="00CF0085"/>
    <w:rsid w:val="00CF21B5"/>
    <w:rsid w:val="00CF3D4E"/>
    <w:rsid w:val="00CF662A"/>
    <w:rsid w:val="00CF7EA5"/>
    <w:rsid w:val="00D03309"/>
    <w:rsid w:val="00D10C06"/>
    <w:rsid w:val="00D12D59"/>
    <w:rsid w:val="00D14479"/>
    <w:rsid w:val="00D14E1E"/>
    <w:rsid w:val="00D15D0E"/>
    <w:rsid w:val="00D15F7D"/>
    <w:rsid w:val="00D16EF9"/>
    <w:rsid w:val="00D17CF5"/>
    <w:rsid w:val="00D27640"/>
    <w:rsid w:val="00D304B0"/>
    <w:rsid w:val="00D3335B"/>
    <w:rsid w:val="00D37236"/>
    <w:rsid w:val="00D4567E"/>
    <w:rsid w:val="00D465CA"/>
    <w:rsid w:val="00D55FA3"/>
    <w:rsid w:val="00D57463"/>
    <w:rsid w:val="00D678E4"/>
    <w:rsid w:val="00D72885"/>
    <w:rsid w:val="00D75700"/>
    <w:rsid w:val="00D807AC"/>
    <w:rsid w:val="00D81327"/>
    <w:rsid w:val="00D929F1"/>
    <w:rsid w:val="00D94D19"/>
    <w:rsid w:val="00DA3BF0"/>
    <w:rsid w:val="00DA45AD"/>
    <w:rsid w:val="00DA7F65"/>
    <w:rsid w:val="00DB0CAF"/>
    <w:rsid w:val="00DB2399"/>
    <w:rsid w:val="00DC035D"/>
    <w:rsid w:val="00DC4410"/>
    <w:rsid w:val="00DC4ED2"/>
    <w:rsid w:val="00DD299D"/>
    <w:rsid w:val="00DD2A73"/>
    <w:rsid w:val="00DD54A6"/>
    <w:rsid w:val="00DD6117"/>
    <w:rsid w:val="00DF3114"/>
    <w:rsid w:val="00DF3963"/>
    <w:rsid w:val="00DF4494"/>
    <w:rsid w:val="00DF5724"/>
    <w:rsid w:val="00E0113F"/>
    <w:rsid w:val="00E0612D"/>
    <w:rsid w:val="00E109BB"/>
    <w:rsid w:val="00E10ACF"/>
    <w:rsid w:val="00E16311"/>
    <w:rsid w:val="00E17F22"/>
    <w:rsid w:val="00E2502E"/>
    <w:rsid w:val="00E27C51"/>
    <w:rsid w:val="00E37320"/>
    <w:rsid w:val="00E405EF"/>
    <w:rsid w:val="00E45DF3"/>
    <w:rsid w:val="00E51062"/>
    <w:rsid w:val="00E540CD"/>
    <w:rsid w:val="00E55FB7"/>
    <w:rsid w:val="00E61074"/>
    <w:rsid w:val="00E61456"/>
    <w:rsid w:val="00E66F88"/>
    <w:rsid w:val="00E70557"/>
    <w:rsid w:val="00E80278"/>
    <w:rsid w:val="00E80558"/>
    <w:rsid w:val="00E85750"/>
    <w:rsid w:val="00E920C3"/>
    <w:rsid w:val="00E9447C"/>
    <w:rsid w:val="00E95ECF"/>
    <w:rsid w:val="00E9788B"/>
    <w:rsid w:val="00EA6C5E"/>
    <w:rsid w:val="00EA74FA"/>
    <w:rsid w:val="00EB1F01"/>
    <w:rsid w:val="00EC210A"/>
    <w:rsid w:val="00EC23DA"/>
    <w:rsid w:val="00EC4751"/>
    <w:rsid w:val="00EC4D39"/>
    <w:rsid w:val="00ED12E5"/>
    <w:rsid w:val="00ED47ED"/>
    <w:rsid w:val="00ED69BA"/>
    <w:rsid w:val="00EE700F"/>
    <w:rsid w:val="00EF0B0F"/>
    <w:rsid w:val="00EF4F45"/>
    <w:rsid w:val="00EF5669"/>
    <w:rsid w:val="00F0465F"/>
    <w:rsid w:val="00F142F3"/>
    <w:rsid w:val="00F23F46"/>
    <w:rsid w:val="00F24509"/>
    <w:rsid w:val="00F3134E"/>
    <w:rsid w:val="00F32695"/>
    <w:rsid w:val="00F336B8"/>
    <w:rsid w:val="00F3521E"/>
    <w:rsid w:val="00F35495"/>
    <w:rsid w:val="00F42CEF"/>
    <w:rsid w:val="00F459E4"/>
    <w:rsid w:val="00F46CE0"/>
    <w:rsid w:val="00F64139"/>
    <w:rsid w:val="00F70212"/>
    <w:rsid w:val="00F7049A"/>
    <w:rsid w:val="00F8038E"/>
    <w:rsid w:val="00F80C84"/>
    <w:rsid w:val="00F839EE"/>
    <w:rsid w:val="00F87BE6"/>
    <w:rsid w:val="00F87FD4"/>
    <w:rsid w:val="00F90B9E"/>
    <w:rsid w:val="00F94C93"/>
    <w:rsid w:val="00FA0F90"/>
    <w:rsid w:val="00FA1AC7"/>
    <w:rsid w:val="00FA2D3D"/>
    <w:rsid w:val="00FA50AC"/>
    <w:rsid w:val="00FA7574"/>
    <w:rsid w:val="00FB1A9D"/>
    <w:rsid w:val="00FC3B68"/>
    <w:rsid w:val="00FC496C"/>
    <w:rsid w:val="00FC72C7"/>
    <w:rsid w:val="00FD69CA"/>
    <w:rsid w:val="00FE3817"/>
    <w:rsid w:val="00FE5867"/>
    <w:rsid w:val="00FE5C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34BC03"/>
  <w15:chartTrackingRefBased/>
  <w15:docId w15:val="{4482B989-5798-4601-B8AB-55DEEC274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47E94"/>
  </w:style>
  <w:style w:type="paragraph" w:styleId="1">
    <w:name w:val="heading 1"/>
    <w:aliases w:val="VL Колонтитул"/>
    <w:basedOn w:val="a0"/>
    <w:next w:val="a"/>
    <w:link w:val="10"/>
    <w:qFormat/>
    <w:rsid w:val="00540880"/>
    <w:pPr>
      <w:spacing w:before="120" w:after="120"/>
      <w:jc w:val="both"/>
      <w:outlineLvl w:val="0"/>
    </w:pPr>
    <w:rPr>
      <w:rFonts w:asciiTheme="majorHAnsi" w:eastAsia="Calibri" w:hAnsiTheme="majorHAnsi" w:cstheme="majorBidi"/>
      <w:noProof/>
      <w:color w:val="636F78" w:themeColor="accent6" w:themeShade="80"/>
      <w:sz w:val="18"/>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VL">
    <w:name w:val="VL_Заголовок"/>
    <w:basedOn w:val="1"/>
    <w:next w:val="a"/>
    <w:qFormat/>
    <w:rsid w:val="008175DC"/>
    <w:pPr>
      <w:suppressAutoHyphens/>
      <w:spacing w:before="240" w:after="0"/>
    </w:pPr>
    <w:rPr>
      <w:rFonts w:eastAsia="Times New Roman" w:cs="Times New Roman"/>
      <w:b/>
      <w:caps/>
      <w:color w:val="002846" w:themeColor="text2"/>
      <w:sz w:val="22"/>
    </w:rPr>
  </w:style>
  <w:style w:type="character" w:customStyle="1" w:styleId="10">
    <w:name w:val="Заголовок 1 Знак"/>
    <w:aliases w:val="VL Колонтитул Знак"/>
    <w:basedOn w:val="a1"/>
    <w:link w:val="1"/>
    <w:rsid w:val="00540880"/>
    <w:rPr>
      <w:rFonts w:asciiTheme="majorHAnsi" w:eastAsia="Calibri" w:hAnsiTheme="majorHAnsi" w:cstheme="majorBidi"/>
      <w:noProof/>
      <w:color w:val="636F78" w:themeColor="accent6" w:themeShade="80"/>
      <w:sz w:val="18"/>
      <w:szCs w:val="24"/>
    </w:rPr>
  </w:style>
  <w:style w:type="paragraph" w:customStyle="1" w:styleId="VL0">
    <w:name w:val="VL_Основной текст"/>
    <w:basedOn w:val="a"/>
    <w:qFormat/>
    <w:rsid w:val="00540880"/>
    <w:pPr>
      <w:spacing w:before="240" w:after="0" w:line="240" w:lineRule="auto"/>
      <w:jc w:val="both"/>
    </w:pPr>
    <w:rPr>
      <w:rFonts w:eastAsia="Calibri" w:cs="Times New Roman"/>
      <w:color w:val="141618" w:themeColor="accent6" w:themeShade="1A"/>
    </w:rPr>
  </w:style>
  <w:style w:type="paragraph" w:customStyle="1" w:styleId="VL1">
    <w:name w:val="VL_Подзаголовок"/>
    <w:basedOn w:val="a"/>
    <w:next w:val="VL0"/>
    <w:qFormat/>
    <w:rsid w:val="00540880"/>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4">
    <w:name w:val="Table Grid"/>
    <w:basedOn w:val="a2"/>
    <w:rsid w:val="0061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rsid w:val="008175DC"/>
    <w:pPr>
      <w:spacing w:after="0" w:line="240" w:lineRule="auto"/>
      <w:jc w:val="center"/>
    </w:pPr>
    <w:rPr>
      <w:rFonts w:ascii="Times New Roman" w:hAnsi="Times New Roman"/>
      <w:color w:val="141618" w:themeColor="accent6" w:themeShade="1A"/>
    </w:rPr>
    <w:tblPr>
      <w:tblBorders>
        <w:top w:val="single" w:sz="4" w:space="0" w:color="636F78" w:themeColor="accent6" w:themeShade="80"/>
        <w:bottom w:val="single" w:sz="4" w:space="0" w:color="636F78" w:themeColor="accent6" w:themeShade="80"/>
        <w:insideH w:val="single" w:sz="4" w:space="0" w:color="636F78" w:themeColor="accent6" w:themeShade="80"/>
        <w:insideV w:val="single" w:sz="4" w:space="0" w:color="636F78" w:themeColor="accent6" w:themeShade="80"/>
      </w:tblBorders>
    </w:tblPr>
    <w:tcPr>
      <w:shd w:val="clear" w:color="auto" w:fill="auto"/>
    </w:tcPr>
    <w:tblStylePr w:type="firstRow">
      <w:rPr>
        <w:rFonts w:asciiTheme="minorHAnsi" w:hAnsiTheme="minorHAnsi"/>
        <w:b/>
        <w:color w:val="FFFFFF" w:themeColor="background2"/>
        <w:sz w:val="22"/>
      </w:rPr>
      <w:tblPr/>
      <w:tcPr>
        <w:shd w:val="clear" w:color="auto" w:fill="31373C" w:themeFill="accent6" w:themeFillShade="40"/>
      </w:tcPr>
    </w:tblStylePr>
    <w:tblStylePr w:type="firstCol">
      <w:rPr>
        <w:rFonts w:asciiTheme="minorHAnsi" w:hAnsiTheme="minorHAnsi"/>
        <w:color w:val="015579"/>
        <w:sz w:val="22"/>
      </w:rPr>
    </w:tblStylePr>
  </w:style>
  <w:style w:type="paragraph" w:customStyle="1" w:styleId="VL2">
    <w:name w:val="VL_Сноска"/>
    <w:basedOn w:val="a"/>
    <w:link w:val="VL3"/>
    <w:qFormat/>
    <w:rsid w:val="00540880"/>
    <w:pPr>
      <w:spacing w:after="0" w:line="240" w:lineRule="auto"/>
      <w:jc w:val="both"/>
    </w:pPr>
    <w:rPr>
      <w:rFonts w:eastAsia="Calibri" w:cs="Times New Roman"/>
      <w:color w:val="31373C" w:themeColor="accent6" w:themeShade="40"/>
      <w:sz w:val="18"/>
      <w:szCs w:val="20"/>
    </w:rPr>
  </w:style>
  <w:style w:type="character" w:customStyle="1" w:styleId="VL3">
    <w:name w:val="VL_Сноска Знак"/>
    <w:basedOn w:val="a1"/>
    <w:link w:val="VL2"/>
    <w:rsid w:val="00540880"/>
    <w:rPr>
      <w:rFonts w:eastAsia="Calibri" w:cs="Times New Roman"/>
      <w:color w:val="31373C" w:themeColor="accent6" w:themeShade="40"/>
      <w:sz w:val="18"/>
      <w:szCs w:val="20"/>
    </w:rPr>
  </w:style>
  <w:style w:type="paragraph" w:styleId="a0">
    <w:name w:val="header"/>
    <w:basedOn w:val="a"/>
    <w:link w:val="a5"/>
    <w:uiPriority w:val="99"/>
    <w:unhideWhenUsed/>
    <w:rsid w:val="00E85750"/>
    <w:pPr>
      <w:tabs>
        <w:tab w:val="center" w:pos="4677"/>
        <w:tab w:val="right" w:pos="9355"/>
      </w:tabs>
      <w:spacing w:after="0" w:line="240" w:lineRule="auto"/>
    </w:pPr>
  </w:style>
  <w:style w:type="character" w:customStyle="1" w:styleId="a5">
    <w:name w:val="Верхний колонтитул Знак"/>
    <w:basedOn w:val="a1"/>
    <w:link w:val="a0"/>
    <w:uiPriority w:val="99"/>
    <w:rsid w:val="00E85750"/>
  </w:style>
  <w:style w:type="paragraph" w:styleId="2">
    <w:name w:val="Body Text 2"/>
    <w:basedOn w:val="a"/>
    <w:link w:val="20"/>
    <w:uiPriority w:val="99"/>
    <w:rsid w:val="00CE05AB"/>
    <w:pPr>
      <w:spacing w:after="0" w:line="240" w:lineRule="auto"/>
      <w:jc w:val="both"/>
    </w:pPr>
    <w:rPr>
      <w:rFonts w:ascii="Times New Roman" w:eastAsia="Times New Roman" w:hAnsi="Times New Roman" w:cs="Times New Roman"/>
      <w:sz w:val="28"/>
      <w:szCs w:val="28"/>
      <w:lang w:eastAsia="ru-RU"/>
    </w:rPr>
  </w:style>
  <w:style w:type="character" w:customStyle="1" w:styleId="20">
    <w:name w:val="Основной текст 2 Знак"/>
    <w:basedOn w:val="a1"/>
    <w:link w:val="2"/>
    <w:uiPriority w:val="99"/>
    <w:rsid w:val="00CE05AB"/>
    <w:rPr>
      <w:rFonts w:ascii="Times New Roman" w:eastAsia="Times New Roman" w:hAnsi="Times New Roman" w:cs="Times New Roman"/>
      <w:sz w:val="28"/>
      <w:szCs w:val="28"/>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7"/>
    <w:uiPriority w:val="99"/>
    <w:qFormat/>
    <w:rsid w:val="00CE05AB"/>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uiPriority w:val="99"/>
    <w:rsid w:val="00CE05AB"/>
    <w:rPr>
      <w:rFonts w:ascii="Times New Roman" w:eastAsia="Times New Roman" w:hAnsi="Times New Roman" w:cs="Times New Roman"/>
      <w:sz w:val="20"/>
      <w:szCs w:val="20"/>
      <w:lang w:eastAsia="ru-RU"/>
    </w:rPr>
  </w:style>
  <w:style w:type="character" w:styleId="a8">
    <w:name w:val="footnote reference"/>
    <w:aliases w:val="fr,Used by Word for Help footnote symbols,Знак сноски 1,Ciae niinee 1,Знак сноски-FN,Ciae niinee-FN,Ссылка на сноску 45,Referencia nota al pie,SUPERS"/>
    <w:basedOn w:val="a1"/>
    <w:uiPriority w:val="99"/>
    <w:rsid w:val="00CE05AB"/>
    <w:rPr>
      <w:vertAlign w:val="superscript"/>
    </w:rPr>
  </w:style>
  <w:style w:type="paragraph" w:customStyle="1" w:styleId="21">
    <w:name w:val="Основной текст 21"/>
    <w:basedOn w:val="a"/>
    <w:rsid w:val="00CE05A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9">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a"/>
    <w:uiPriority w:val="34"/>
    <w:qFormat/>
    <w:rsid w:val="00CE05A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a">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9"/>
    <w:uiPriority w:val="34"/>
    <w:qFormat/>
    <w:locked/>
    <w:rsid w:val="00CE05AB"/>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325B0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25B0C"/>
    <w:rPr>
      <w:rFonts w:ascii="Arial" w:eastAsia="Times New Roman" w:hAnsi="Arial" w:cs="Arial"/>
      <w:sz w:val="20"/>
      <w:szCs w:val="20"/>
      <w:lang w:eastAsia="ru-RU"/>
    </w:rPr>
  </w:style>
  <w:style w:type="paragraph" w:styleId="ab">
    <w:name w:val="No Spacing"/>
    <w:link w:val="ac"/>
    <w:uiPriority w:val="1"/>
    <w:qFormat/>
    <w:rsid w:val="006255F8"/>
    <w:pPr>
      <w:spacing w:after="0" w:line="240" w:lineRule="auto"/>
      <w:jc w:val="both"/>
    </w:pPr>
    <w:rPr>
      <w:rFonts w:ascii="Times New Roman" w:eastAsia="Times New Roman" w:hAnsi="Times New Roman" w:cs="Times New Roman"/>
      <w:sz w:val="24"/>
      <w:szCs w:val="24"/>
      <w:lang w:eastAsia="ru-RU"/>
    </w:rPr>
  </w:style>
  <w:style w:type="character" w:customStyle="1" w:styleId="ac">
    <w:name w:val="Без интервала Знак"/>
    <w:basedOn w:val="a1"/>
    <w:link w:val="ab"/>
    <w:uiPriority w:val="1"/>
    <w:rsid w:val="006255F8"/>
    <w:rPr>
      <w:rFonts w:ascii="Times New Roman" w:eastAsia="Times New Roman" w:hAnsi="Times New Roman" w:cs="Times New Roman"/>
      <w:sz w:val="24"/>
      <w:szCs w:val="24"/>
      <w:lang w:eastAsia="ru-RU"/>
    </w:rPr>
  </w:style>
  <w:style w:type="character" w:styleId="ad">
    <w:name w:val="annotation reference"/>
    <w:basedOn w:val="a1"/>
    <w:uiPriority w:val="99"/>
    <w:unhideWhenUsed/>
    <w:rsid w:val="00DD6117"/>
    <w:rPr>
      <w:sz w:val="16"/>
      <w:szCs w:val="16"/>
    </w:rPr>
  </w:style>
  <w:style w:type="paragraph" w:styleId="ae">
    <w:name w:val="annotation text"/>
    <w:basedOn w:val="a"/>
    <w:link w:val="af"/>
    <w:uiPriority w:val="99"/>
    <w:semiHidden/>
    <w:unhideWhenUsed/>
    <w:rsid w:val="00FA7574"/>
    <w:pPr>
      <w:spacing w:line="240" w:lineRule="auto"/>
    </w:pPr>
    <w:rPr>
      <w:sz w:val="20"/>
      <w:szCs w:val="20"/>
    </w:rPr>
  </w:style>
  <w:style w:type="character" w:customStyle="1" w:styleId="af">
    <w:name w:val="Текст примечания Знак"/>
    <w:basedOn w:val="a1"/>
    <w:link w:val="ae"/>
    <w:uiPriority w:val="99"/>
    <w:semiHidden/>
    <w:rsid w:val="00FA7574"/>
    <w:rPr>
      <w:sz w:val="20"/>
      <w:szCs w:val="20"/>
    </w:rPr>
  </w:style>
  <w:style w:type="paragraph" w:styleId="af0">
    <w:name w:val="annotation subject"/>
    <w:basedOn w:val="ae"/>
    <w:next w:val="ae"/>
    <w:link w:val="af1"/>
    <w:uiPriority w:val="99"/>
    <w:semiHidden/>
    <w:unhideWhenUsed/>
    <w:rsid w:val="00FA7574"/>
    <w:rPr>
      <w:b/>
      <w:bCs/>
    </w:rPr>
  </w:style>
  <w:style w:type="character" w:customStyle="1" w:styleId="af1">
    <w:name w:val="Тема примечания Знак"/>
    <w:basedOn w:val="af"/>
    <w:link w:val="af0"/>
    <w:uiPriority w:val="99"/>
    <w:semiHidden/>
    <w:rsid w:val="00FA7574"/>
    <w:rPr>
      <w:b/>
      <w:bCs/>
      <w:sz w:val="20"/>
      <w:szCs w:val="20"/>
    </w:rPr>
  </w:style>
  <w:style w:type="paragraph" w:styleId="af2">
    <w:name w:val="Balloon Text"/>
    <w:basedOn w:val="a"/>
    <w:link w:val="af3"/>
    <w:uiPriority w:val="99"/>
    <w:semiHidden/>
    <w:unhideWhenUsed/>
    <w:rsid w:val="00FA7574"/>
    <w:pPr>
      <w:spacing w:after="0" w:line="240" w:lineRule="auto"/>
    </w:pPr>
    <w:rPr>
      <w:rFonts w:ascii="Segoe UI" w:hAnsi="Segoe UI" w:cs="Segoe UI"/>
      <w:sz w:val="18"/>
      <w:szCs w:val="18"/>
    </w:rPr>
  </w:style>
  <w:style w:type="character" w:customStyle="1" w:styleId="af3">
    <w:name w:val="Текст выноски Знак"/>
    <w:basedOn w:val="a1"/>
    <w:link w:val="af2"/>
    <w:uiPriority w:val="99"/>
    <w:semiHidden/>
    <w:rsid w:val="00FA7574"/>
    <w:rPr>
      <w:rFonts w:ascii="Segoe UI" w:hAnsi="Segoe UI" w:cs="Segoe UI"/>
      <w:sz w:val="18"/>
      <w:szCs w:val="18"/>
    </w:rPr>
  </w:style>
  <w:style w:type="paragraph" w:styleId="af4">
    <w:name w:val="Body Text Indent"/>
    <w:basedOn w:val="a"/>
    <w:link w:val="af5"/>
    <w:uiPriority w:val="99"/>
    <w:semiHidden/>
    <w:unhideWhenUsed/>
    <w:rsid w:val="00FA7574"/>
    <w:pPr>
      <w:spacing w:after="120"/>
      <w:ind w:left="283"/>
    </w:pPr>
  </w:style>
  <w:style w:type="character" w:customStyle="1" w:styleId="af5">
    <w:name w:val="Основной текст с отступом Знак"/>
    <w:basedOn w:val="a1"/>
    <w:link w:val="af4"/>
    <w:uiPriority w:val="99"/>
    <w:semiHidden/>
    <w:rsid w:val="00FA7574"/>
  </w:style>
  <w:style w:type="paragraph" w:styleId="af6">
    <w:name w:val="Subtitle"/>
    <w:basedOn w:val="a"/>
    <w:next w:val="a"/>
    <w:link w:val="af7"/>
    <w:qFormat/>
    <w:rsid w:val="00515186"/>
    <w:pPr>
      <w:spacing w:after="60" w:line="240" w:lineRule="auto"/>
      <w:jc w:val="center"/>
      <w:outlineLvl w:val="1"/>
    </w:pPr>
    <w:rPr>
      <w:rFonts w:ascii="Cambria" w:eastAsia="Times New Roman" w:hAnsi="Cambria" w:cs="Times New Roman"/>
      <w:sz w:val="24"/>
      <w:szCs w:val="24"/>
      <w:lang w:eastAsia="ru-RU"/>
    </w:rPr>
  </w:style>
  <w:style w:type="character" w:customStyle="1" w:styleId="af7">
    <w:name w:val="Подзаголовок Знак"/>
    <w:basedOn w:val="a1"/>
    <w:link w:val="af6"/>
    <w:rsid w:val="00515186"/>
    <w:rPr>
      <w:rFonts w:ascii="Cambria" w:eastAsia="Times New Roman" w:hAnsi="Cambria" w:cs="Times New Roman"/>
      <w:sz w:val="24"/>
      <w:szCs w:val="24"/>
      <w:lang w:eastAsia="ru-RU"/>
    </w:rPr>
  </w:style>
  <w:style w:type="paragraph" w:styleId="3">
    <w:name w:val="Body Text Indent 3"/>
    <w:basedOn w:val="a"/>
    <w:link w:val="30"/>
    <w:uiPriority w:val="99"/>
    <w:semiHidden/>
    <w:unhideWhenUsed/>
    <w:rsid w:val="00515186"/>
    <w:pPr>
      <w:spacing w:after="120"/>
      <w:ind w:left="283"/>
    </w:pPr>
    <w:rPr>
      <w:sz w:val="16"/>
      <w:szCs w:val="16"/>
    </w:rPr>
  </w:style>
  <w:style w:type="character" w:customStyle="1" w:styleId="30">
    <w:name w:val="Основной текст с отступом 3 Знак"/>
    <w:basedOn w:val="a1"/>
    <w:link w:val="3"/>
    <w:uiPriority w:val="99"/>
    <w:semiHidden/>
    <w:rsid w:val="00515186"/>
    <w:rPr>
      <w:sz w:val="16"/>
      <w:szCs w:val="16"/>
    </w:rPr>
  </w:style>
  <w:style w:type="paragraph" w:customStyle="1" w:styleId="ConsPlusNonformat">
    <w:name w:val="ConsPlusNonformat"/>
    <w:uiPriority w:val="99"/>
    <w:rsid w:val="0051518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51518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8">
    <w:name w:val="Hyperlink"/>
    <w:uiPriority w:val="99"/>
    <w:semiHidden/>
    <w:unhideWhenUsed/>
    <w:rsid w:val="0051074E"/>
    <w:rPr>
      <w:rFonts w:ascii="Times New Roman" w:hAnsi="Times New Roman" w:cs="Times New Roman" w:hint="default"/>
      <w:color w:val="000080"/>
      <w:u w:val="single"/>
    </w:rPr>
  </w:style>
  <w:style w:type="paragraph" w:styleId="af9">
    <w:name w:val="footer"/>
    <w:basedOn w:val="a"/>
    <w:link w:val="afa"/>
    <w:uiPriority w:val="99"/>
    <w:unhideWhenUsed/>
    <w:rsid w:val="007A44A6"/>
    <w:pPr>
      <w:tabs>
        <w:tab w:val="center" w:pos="4677"/>
        <w:tab w:val="right" w:pos="9355"/>
      </w:tabs>
      <w:spacing w:after="0" w:line="240" w:lineRule="auto"/>
    </w:pPr>
  </w:style>
  <w:style w:type="character" w:customStyle="1" w:styleId="afa">
    <w:name w:val="Нижний колонтитул Знак"/>
    <w:basedOn w:val="a1"/>
    <w:link w:val="af9"/>
    <w:uiPriority w:val="99"/>
    <w:rsid w:val="007A44A6"/>
  </w:style>
  <w:style w:type="paragraph" w:styleId="afb">
    <w:name w:val="Body Text"/>
    <w:basedOn w:val="a"/>
    <w:link w:val="afc"/>
    <w:uiPriority w:val="99"/>
    <w:semiHidden/>
    <w:unhideWhenUsed/>
    <w:rsid w:val="007D18E6"/>
    <w:pPr>
      <w:spacing w:after="120"/>
    </w:pPr>
  </w:style>
  <w:style w:type="character" w:customStyle="1" w:styleId="afc">
    <w:name w:val="Основной текст Знак"/>
    <w:basedOn w:val="a1"/>
    <w:link w:val="afb"/>
    <w:uiPriority w:val="99"/>
    <w:semiHidden/>
    <w:rsid w:val="007D18E6"/>
  </w:style>
  <w:style w:type="character" w:customStyle="1" w:styleId="11">
    <w:name w:val="Основной текст Знак1"/>
    <w:aliases w:val="Список 1 Знак1,Body Text Char Знак1"/>
    <w:rsid w:val="007D18E6"/>
    <w:rPr>
      <w:rFonts w:ascii="Times New Roman" w:eastAsia="Times New Roman" w:hAnsi="Times New Roman" w:cs="Times New Roman"/>
      <w:color w:val="000000"/>
      <w:sz w:val="28"/>
      <w:szCs w:val="28"/>
    </w:rPr>
  </w:style>
  <w:style w:type="character" w:customStyle="1" w:styleId="12">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1"/>
    <w:uiPriority w:val="99"/>
    <w:rsid w:val="0066348C"/>
    <w:rPr>
      <w:rFonts w:ascii="Times New Roman" w:eastAsia="Times New Roman" w:hAnsi="Times New Roman" w:cs="Times New Roman"/>
      <w:sz w:val="20"/>
      <w:szCs w:val="20"/>
      <w:lang w:eastAsia="ar-SA"/>
    </w:rPr>
  </w:style>
  <w:style w:type="table" w:customStyle="1" w:styleId="13">
    <w:name w:val="Сетка таблицы1"/>
    <w:basedOn w:val="a2"/>
    <w:next w:val="a4"/>
    <w:uiPriority w:val="59"/>
    <w:rsid w:val="00663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Обычный1"/>
    <w:rsid w:val="008D1C20"/>
    <w:pPr>
      <w:widowControl w:val="0"/>
      <w:spacing w:after="0" w:line="240" w:lineRule="auto"/>
      <w:ind w:left="120" w:firstLine="560"/>
    </w:pPr>
    <w:rPr>
      <w:rFonts w:ascii="Arial" w:eastAsia="Times New Roman" w:hAnsi="Arial" w:cs="Times New Roman"/>
      <w:sz w:val="28"/>
      <w:szCs w:val="20"/>
      <w:lang w:eastAsia="ru-RU"/>
    </w:rPr>
  </w:style>
  <w:style w:type="character" w:styleId="afd">
    <w:name w:val="FollowedHyperlink"/>
    <w:basedOn w:val="a1"/>
    <w:uiPriority w:val="99"/>
    <w:semiHidden/>
    <w:unhideWhenUsed/>
    <w:rsid w:val="006E15D8"/>
    <w:rPr>
      <w:color w:val="626E77" w:themeColor="followedHyperlink"/>
      <w:u w:val="single"/>
    </w:rPr>
  </w:style>
  <w:style w:type="character" w:customStyle="1" w:styleId="110">
    <w:name w:val="Заголовок 1 Знак1"/>
    <w:aliases w:val="VL Колонтитул Знак1"/>
    <w:basedOn w:val="a1"/>
    <w:rsid w:val="006E15D8"/>
    <w:rPr>
      <w:rFonts w:asciiTheme="majorHAnsi" w:eastAsiaTheme="majorEastAsia" w:hAnsiTheme="majorHAnsi" w:cstheme="majorBidi"/>
      <w:color w:val="013F5A" w:themeColor="accent1" w:themeShade="BF"/>
      <w:sz w:val="32"/>
      <w:szCs w:val="32"/>
    </w:rPr>
  </w:style>
  <w:style w:type="paragraph" w:customStyle="1" w:styleId="msonormal0">
    <w:name w:val="msonormal"/>
    <w:basedOn w:val="a"/>
    <w:rsid w:val="006E15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e">
    <w:name w:val="Revision"/>
    <w:hidden/>
    <w:uiPriority w:val="99"/>
    <w:semiHidden/>
    <w:rsid w:val="00797B84"/>
    <w:pPr>
      <w:spacing w:after="0" w:line="240" w:lineRule="auto"/>
    </w:pPr>
  </w:style>
  <w:style w:type="numbering" w:customStyle="1" w:styleId="15">
    <w:name w:val="Нет списка1"/>
    <w:next w:val="a3"/>
    <w:uiPriority w:val="99"/>
    <w:semiHidden/>
    <w:unhideWhenUsed/>
    <w:rsid w:val="002C1EF5"/>
  </w:style>
  <w:style w:type="table" w:customStyle="1" w:styleId="22">
    <w:name w:val="Сетка таблицы2"/>
    <w:basedOn w:val="a2"/>
    <w:next w:val="a4"/>
    <w:rsid w:val="002C1EF5"/>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1">
    <w:name w:val="Vegas Lex1"/>
    <w:basedOn w:val="a2"/>
    <w:uiPriority w:val="99"/>
    <w:rsid w:val="002C1EF5"/>
    <w:pPr>
      <w:spacing w:after="0" w:line="240" w:lineRule="auto"/>
      <w:jc w:val="center"/>
    </w:pPr>
    <w:rPr>
      <w:rFonts w:ascii="Times New Roman" w:eastAsia="Times New Roman" w:hAnsi="Times New Roman" w:cs="Times New Roman"/>
      <w:color w:val="141618" w:themeColor="accent6" w:themeShade="1A"/>
    </w:rPr>
    <w:tblPr>
      <w:tblInd w:w="0" w:type="nil"/>
      <w:tblBorders>
        <w:top w:val="single" w:sz="4" w:space="0" w:color="636F78" w:themeColor="accent6" w:themeShade="80"/>
        <w:bottom w:val="single" w:sz="4" w:space="0" w:color="636F78" w:themeColor="accent6" w:themeShade="80"/>
        <w:insideH w:val="single" w:sz="4" w:space="0" w:color="636F78" w:themeColor="accent6" w:themeShade="80"/>
        <w:insideV w:val="single" w:sz="4" w:space="0" w:color="636F78" w:themeColor="accent6" w:themeShade="80"/>
      </w:tblBorders>
    </w:tblPr>
    <w:tblStylePr w:type="firstRow">
      <w:rPr>
        <w:rFonts w:ascii="Times New Roman" w:hAnsi="Times New Roman" w:cs="Times New Roman" w:hint="default"/>
        <w:b/>
        <w:color w:val="FFFFFF" w:themeColor="background2"/>
        <w:sz w:val="22"/>
        <w:szCs w:val="22"/>
      </w:rPr>
      <w:tblPr/>
      <w:tcPr>
        <w:shd w:val="clear" w:color="auto" w:fill="31373C" w:themeFill="accent6" w:themeFillShade="40"/>
      </w:tcPr>
    </w:tblStylePr>
    <w:tblStylePr w:type="firstCol">
      <w:rPr>
        <w:rFonts w:ascii="Times New Roman" w:hAnsi="Times New Roman" w:cs="Times New Roman" w:hint="default"/>
        <w:color w:val="015579"/>
        <w:sz w:val="22"/>
        <w:szCs w:val="22"/>
      </w:rPr>
    </w:tblStylePr>
  </w:style>
  <w:style w:type="table" w:customStyle="1" w:styleId="111">
    <w:name w:val="Сетка таблицы11"/>
    <w:basedOn w:val="a2"/>
    <w:uiPriority w:val="59"/>
    <w:rsid w:val="002C1EF5"/>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BBodyText1">
    <w:name w:val="LB Body Text 1"/>
    <w:basedOn w:val="a"/>
    <w:uiPriority w:val="2"/>
    <w:rsid w:val="00186531"/>
    <w:pPr>
      <w:spacing w:after="0" w:line="240" w:lineRule="auto"/>
      <w:jc w:val="both"/>
    </w:pPr>
    <w:rPr>
      <w:rFonts w:ascii="Times New Roman" w:eastAsia="Times New Roman" w:hAnsi="Times New Roman" w:cs="Times New Roman"/>
      <w:sz w:val="24"/>
      <w:szCs w:val="20"/>
      <w:lang w:eastAsia="ru-RU"/>
    </w:rPr>
  </w:style>
  <w:style w:type="paragraph" w:customStyle="1" w:styleId="LBGovstyle1">
    <w:name w:val="LB Gov style 1"/>
    <w:uiPriority w:val="98"/>
    <w:rsid w:val="00186531"/>
    <w:pPr>
      <w:numPr>
        <w:numId w:val="9"/>
      </w:numPr>
      <w:spacing w:before="240" w:after="120" w:line="240" w:lineRule="auto"/>
      <w:jc w:val="center"/>
    </w:pPr>
    <w:rPr>
      <w:rFonts w:ascii="Times New Roman" w:eastAsia="Times New Roman" w:hAnsi="Times New Roman" w:cs="Times New Roman"/>
      <w:b/>
      <w:sz w:val="24"/>
      <w:szCs w:val="20"/>
      <w:lang w:eastAsia="ru-RU"/>
    </w:rPr>
  </w:style>
  <w:style w:type="paragraph" w:customStyle="1" w:styleId="LBGovstyle2">
    <w:name w:val="LB Gov style 2"/>
    <w:uiPriority w:val="98"/>
    <w:rsid w:val="00186531"/>
    <w:pPr>
      <w:numPr>
        <w:ilvl w:val="1"/>
        <w:numId w:val="9"/>
      </w:numPr>
      <w:spacing w:after="0" w:line="240" w:lineRule="auto"/>
      <w:jc w:val="both"/>
    </w:pPr>
    <w:rPr>
      <w:rFonts w:ascii="Times New Roman" w:eastAsia="Times New Roman" w:hAnsi="Times New Roman" w:cs="Times New Roman"/>
      <w:sz w:val="24"/>
      <w:szCs w:val="20"/>
      <w:lang w:val="en-US" w:eastAsia="ru-RU"/>
    </w:rPr>
  </w:style>
  <w:style w:type="paragraph" w:customStyle="1" w:styleId="LBGovstyle3">
    <w:name w:val="LB Gov style 3"/>
    <w:basedOn w:val="LBGovstyle2"/>
    <w:uiPriority w:val="98"/>
    <w:rsid w:val="00186531"/>
    <w:pPr>
      <w:numPr>
        <w:ilvl w:val="2"/>
      </w:numPr>
    </w:pPr>
  </w:style>
  <w:style w:type="paragraph" w:customStyle="1" w:styleId="LBGovstyle4">
    <w:name w:val="LB Gov style 4"/>
    <w:basedOn w:val="LBGovstyle3"/>
    <w:uiPriority w:val="98"/>
    <w:rsid w:val="00186531"/>
    <w:pPr>
      <w:numPr>
        <w:ilvl w:val="3"/>
      </w:numPr>
    </w:pPr>
  </w:style>
  <w:style w:type="paragraph" w:customStyle="1" w:styleId="LBGovstyle5">
    <w:name w:val="LB Gov style 5"/>
    <w:basedOn w:val="LBGovstyle4"/>
    <w:uiPriority w:val="98"/>
    <w:rsid w:val="00186531"/>
    <w:pPr>
      <w:numPr>
        <w:ilvl w:val="4"/>
      </w:numPr>
    </w:pPr>
  </w:style>
  <w:style w:type="paragraph" w:customStyle="1" w:styleId="LBGovstyle6">
    <w:name w:val="LB Gov style 6"/>
    <w:basedOn w:val="a"/>
    <w:uiPriority w:val="98"/>
    <w:rsid w:val="00186531"/>
    <w:pPr>
      <w:numPr>
        <w:ilvl w:val="5"/>
        <w:numId w:val="9"/>
      </w:numPr>
      <w:spacing w:after="0" w:line="240" w:lineRule="auto"/>
      <w:jc w:val="both"/>
    </w:pPr>
    <w:rPr>
      <w:rFonts w:ascii="Times New Roman" w:eastAsia="Times New Roman" w:hAnsi="Times New Roman" w:cs="Times New Roman"/>
      <w:sz w:val="24"/>
      <w:szCs w:val="20"/>
      <w:lang w:val="en-US" w:eastAsia="ru-RU"/>
    </w:rPr>
  </w:style>
  <w:style w:type="paragraph" w:customStyle="1" w:styleId="LBGovStyle7">
    <w:name w:val="LB Gov Style 7"/>
    <w:basedOn w:val="LBGovstyle6"/>
    <w:uiPriority w:val="98"/>
    <w:rsid w:val="00186531"/>
    <w:pPr>
      <w:numPr>
        <w:ilvl w:val="6"/>
      </w:numPr>
    </w:pPr>
  </w:style>
  <w:style w:type="character" w:styleId="aff">
    <w:name w:val="Strong"/>
    <w:basedOn w:val="a1"/>
    <w:uiPriority w:val="22"/>
    <w:qFormat/>
    <w:rsid w:val="006753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37034">
      <w:bodyDiv w:val="1"/>
      <w:marLeft w:val="0"/>
      <w:marRight w:val="0"/>
      <w:marTop w:val="0"/>
      <w:marBottom w:val="0"/>
      <w:divBdr>
        <w:top w:val="none" w:sz="0" w:space="0" w:color="auto"/>
        <w:left w:val="none" w:sz="0" w:space="0" w:color="auto"/>
        <w:bottom w:val="none" w:sz="0" w:space="0" w:color="auto"/>
        <w:right w:val="none" w:sz="0" w:space="0" w:color="auto"/>
      </w:divBdr>
    </w:div>
    <w:div w:id="96564046">
      <w:bodyDiv w:val="1"/>
      <w:marLeft w:val="0"/>
      <w:marRight w:val="0"/>
      <w:marTop w:val="0"/>
      <w:marBottom w:val="0"/>
      <w:divBdr>
        <w:top w:val="none" w:sz="0" w:space="0" w:color="auto"/>
        <w:left w:val="none" w:sz="0" w:space="0" w:color="auto"/>
        <w:bottom w:val="none" w:sz="0" w:space="0" w:color="auto"/>
        <w:right w:val="none" w:sz="0" w:space="0" w:color="auto"/>
      </w:divBdr>
    </w:div>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725909088">
      <w:bodyDiv w:val="1"/>
      <w:marLeft w:val="0"/>
      <w:marRight w:val="0"/>
      <w:marTop w:val="0"/>
      <w:marBottom w:val="0"/>
      <w:divBdr>
        <w:top w:val="none" w:sz="0" w:space="0" w:color="auto"/>
        <w:left w:val="none" w:sz="0" w:space="0" w:color="auto"/>
        <w:bottom w:val="none" w:sz="0" w:space="0" w:color="auto"/>
        <w:right w:val="none" w:sz="0" w:space="0" w:color="auto"/>
      </w:divBdr>
    </w:div>
    <w:div w:id="1727991557">
      <w:bodyDiv w:val="1"/>
      <w:marLeft w:val="0"/>
      <w:marRight w:val="0"/>
      <w:marTop w:val="0"/>
      <w:marBottom w:val="0"/>
      <w:divBdr>
        <w:top w:val="none" w:sz="0" w:space="0" w:color="auto"/>
        <w:left w:val="none" w:sz="0" w:space="0" w:color="auto"/>
        <w:bottom w:val="none" w:sz="0" w:space="0" w:color="auto"/>
        <w:right w:val="none" w:sz="0" w:space="0" w:color="auto"/>
      </w:divBdr>
    </w:div>
    <w:div w:id="1751847127">
      <w:bodyDiv w:val="1"/>
      <w:marLeft w:val="0"/>
      <w:marRight w:val="0"/>
      <w:marTop w:val="0"/>
      <w:marBottom w:val="0"/>
      <w:divBdr>
        <w:top w:val="none" w:sz="0" w:space="0" w:color="auto"/>
        <w:left w:val="none" w:sz="0" w:space="0" w:color="auto"/>
        <w:bottom w:val="none" w:sz="0" w:space="0" w:color="auto"/>
        <w:right w:val="none" w:sz="0" w:space="0" w:color="auto"/>
      </w:divBdr>
    </w:div>
    <w:div w:id="1786925439">
      <w:bodyDiv w:val="1"/>
      <w:marLeft w:val="0"/>
      <w:marRight w:val="0"/>
      <w:marTop w:val="0"/>
      <w:marBottom w:val="0"/>
      <w:divBdr>
        <w:top w:val="none" w:sz="0" w:space="0" w:color="auto"/>
        <w:left w:val="none" w:sz="0" w:space="0" w:color="auto"/>
        <w:bottom w:val="none" w:sz="0" w:space="0" w:color="auto"/>
        <w:right w:val="none" w:sz="0" w:space="0" w:color="auto"/>
      </w:divBdr>
    </w:div>
    <w:div w:id="1837190402">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compliance-R00@russianpost.ru"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00001360</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MF6D2DN74KZZ-3-39863</_dlc_DocId>
    <_dlc_DocIdUrl xmlns="b578d009-2ffc-49e2-b773-02d315b8cf3b">
      <Url>https://mowws01.vegaslex.ru/sites/CRM/_layouts/15/DocIdRedir.aspx?ID=MF6D2DN74KZZ-3-39863</Url>
      <Description>MF6D2DN74KZZ-3-39863</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E867D8-FE45-4683-B436-51260C2C92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D30AE6-C342-4D4B-BA3B-E4A9B320B3C8}">
  <ds:schemaRefs>
    <ds:schemaRef ds:uri="http://schemas.microsoft.com/office/2006/metadata/customXsn"/>
  </ds:schemaRefs>
</ds:datastoreItem>
</file>

<file path=customXml/itemProps3.xml><?xml version="1.0" encoding="utf-8"?>
<ds:datastoreItem xmlns:ds="http://schemas.openxmlformats.org/officeDocument/2006/customXml" ds:itemID="{8491996F-0939-422D-A2A4-053D5105E136}">
  <ds:schemaRefs>
    <ds:schemaRef ds:uri="http://schemas.microsoft.com/sharepoint/events"/>
  </ds:schemaRefs>
</ds:datastoreItem>
</file>

<file path=customXml/itemProps4.xml><?xml version="1.0" encoding="utf-8"?>
<ds:datastoreItem xmlns:ds="http://schemas.openxmlformats.org/officeDocument/2006/customXml" ds:itemID="{378CBE76-FBF0-41A2-92C0-52390111B29F}">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5.xml><?xml version="1.0" encoding="utf-8"?>
<ds:datastoreItem xmlns:ds="http://schemas.openxmlformats.org/officeDocument/2006/customXml" ds:itemID="{773F6554-22D9-4A67-9309-F306FAA47C97}">
  <ds:schemaRefs>
    <ds:schemaRef ds:uri="http://schemas.microsoft.com/sharepoint/v3/contenttype/forms"/>
  </ds:schemaRefs>
</ds:datastoreItem>
</file>

<file path=customXml/itemProps6.xml><?xml version="1.0" encoding="utf-8"?>
<ds:datastoreItem xmlns:ds="http://schemas.openxmlformats.org/officeDocument/2006/customXml" ds:itemID="{7B2AFC7D-4332-4D3C-928D-931071E96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15437</Words>
  <Characters>87991</Characters>
  <Application>Microsoft Office Word</Application>
  <DocSecurity>0</DocSecurity>
  <Lines>733</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Булгакова Дарья Алексеевна</cp:lastModifiedBy>
  <cp:revision>2</cp:revision>
  <cp:lastPrinted>2023-10-18T13:52:00Z</cp:lastPrinted>
  <dcterms:created xsi:type="dcterms:W3CDTF">2026-08-14T07:20:00Z</dcterms:created>
  <dcterms:modified xsi:type="dcterms:W3CDTF">2026-08-14T07:20:00Z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edfad542-9fec-485e-8217-c1d82be65f42</vt:lpwstr>
  </property>
</Properties>
</file>