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D4" w:rsidRDefault="00C40A8C" w:rsidP="00DF6B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C40A8C">
        <w:rPr>
          <w:rFonts w:ascii="Times New Roman" w:hAnsi="Times New Roman" w:cs="Times New Roman"/>
          <w:sz w:val="28"/>
        </w:rPr>
        <w:t>Филиал ПАО «РусГидро</w:t>
      </w:r>
      <w:r>
        <w:rPr>
          <w:rFonts w:ascii="Times New Roman" w:hAnsi="Times New Roman" w:cs="Times New Roman"/>
          <w:sz w:val="28"/>
        </w:rPr>
        <w:t xml:space="preserve">» – «Саяно-Шушенская ГЭС имени </w:t>
      </w:r>
      <w:r w:rsidRPr="00C40A8C">
        <w:rPr>
          <w:rFonts w:ascii="Times New Roman" w:hAnsi="Times New Roman" w:cs="Times New Roman"/>
          <w:sz w:val="28"/>
        </w:rPr>
        <w:t>П.С. Непорожнего»  сообща</w:t>
      </w:r>
      <w:bookmarkStart w:id="0" w:name="_GoBack"/>
      <w:bookmarkEnd w:id="0"/>
      <w:r w:rsidRPr="00C40A8C">
        <w:rPr>
          <w:rFonts w:ascii="Times New Roman" w:hAnsi="Times New Roman" w:cs="Times New Roman"/>
          <w:sz w:val="28"/>
        </w:rPr>
        <w:t xml:space="preserve">ет о проведении анализа технико-коммерческих предложений потенциальных Поставщиков в рамках </w:t>
      </w:r>
      <w:r w:rsidR="009E7287">
        <w:rPr>
          <w:rFonts w:ascii="Times New Roman" w:hAnsi="Times New Roman" w:cs="Times New Roman"/>
          <w:sz w:val="28"/>
        </w:rPr>
        <w:t>мониторинга цен.</w:t>
      </w:r>
    </w:p>
    <w:p w:rsidR="00555543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 xml:space="preserve">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9924D4">
        <w:rPr>
          <w:rFonts w:ascii="Times New Roman" w:hAnsi="Times New Roman" w:cs="Times New Roman"/>
          <w:sz w:val="28"/>
        </w:rPr>
        <w:t>т.ч</w:t>
      </w:r>
      <w:proofErr w:type="spellEnd"/>
      <w:r w:rsidRPr="009924D4">
        <w:rPr>
          <w:rFonts w:ascii="Times New Roman" w:hAnsi="Times New Roman" w:cs="Times New Roman"/>
          <w:sz w:val="28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дату направления предложения;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полное наименование организации с указанием организационно-правовой формы (для юридических лиц);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юридический адрес, почтовый адрес, ИНН;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контактные данные: номер телефона, e-</w:t>
      </w:r>
      <w:proofErr w:type="spellStart"/>
      <w:r w:rsidRPr="009924D4">
        <w:rPr>
          <w:rFonts w:ascii="Times New Roman" w:hAnsi="Times New Roman" w:cs="Times New Roman"/>
          <w:sz w:val="28"/>
        </w:rPr>
        <w:t>mail</w:t>
      </w:r>
      <w:proofErr w:type="spellEnd"/>
      <w:r w:rsidRPr="009924D4">
        <w:rPr>
          <w:rFonts w:ascii="Times New Roman" w:hAnsi="Times New Roman" w:cs="Times New Roman"/>
          <w:sz w:val="28"/>
        </w:rPr>
        <w:t>, ФИО контактного лица;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757B9B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предложение, подтверждающее соответс</w:t>
      </w:r>
      <w:r w:rsidR="00C40A8C">
        <w:rPr>
          <w:rFonts w:ascii="Times New Roman" w:hAnsi="Times New Roman" w:cs="Times New Roman"/>
          <w:sz w:val="28"/>
        </w:rPr>
        <w:t>твие установленным требованиям.</w:t>
      </w:r>
    </w:p>
    <w:sectPr w:rsidR="00757B9B" w:rsidRPr="0099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25"/>
    <w:rsid w:val="00034C2D"/>
    <w:rsid w:val="000A374E"/>
    <w:rsid w:val="002526D5"/>
    <w:rsid w:val="00555543"/>
    <w:rsid w:val="00757B9B"/>
    <w:rsid w:val="009924D4"/>
    <w:rsid w:val="009E7287"/>
    <w:rsid w:val="00A40B18"/>
    <w:rsid w:val="00A63625"/>
    <w:rsid w:val="00C40A8C"/>
    <w:rsid w:val="00D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31B7"/>
  <w15:chartTrackingRefBased/>
  <w15:docId w15:val="{CFE4109D-6FA8-4A87-81D6-A910A934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Дворцов Евгений Андреевич</dc:creator>
  <cp:keywords/>
  <dc:description/>
  <cp:lastModifiedBy>Дворцов Евгений Андреевич</cp:lastModifiedBy>
  <cp:revision>10</cp:revision>
  <dcterms:created xsi:type="dcterms:W3CDTF">2024-04-11T01:28:00Z</dcterms:created>
  <dcterms:modified xsi:type="dcterms:W3CDTF">2025-06-26T11:10:00Z</dcterms:modified>
</cp:coreProperties>
</file>