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720" w:rsidRDefault="00383720">
      <w:pPr>
        <w:keepNext/>
        <w:keepLines/>
        <w:jc w:val="right"/>
        <w:rPr>
          <w:b/>
          <w:bCs/>
          <w:sz w:val="26"/>
          <w:szCs w:val="26"/>
        </w:rPr>
      </w:pPr>
    </w:p>
    <w:p w:rsidR="00383720" w:rsidRDefault="00383720">
      <w:pPr>
        <w:keepNext/>
        <w:keepLines/>
        <w:rPr>
          <w:sz w:val="26"/>
          <w:szCs w:val="26"/>
        </w:rPr>
      </w:pPr>
    </w:p>
    <w:p w:rsidR="00383720" w:rsidRDefault="00383720">
      <w:pPr>
        <w:keepNext/>
        <w:keepLines/>
        <w:rPr>
          <w:sz w:val="26"/>
          <w:szCs w:val="26"/>
        </w:rPr>
      </w:pPr>
    </w:p>
    <w:p w:rsidR="00383720" w:rsidRDefault="00383720">
      <w:pPr>
        <w:keepNext/>
        <w:keepLines/>
        <w:rPr>
          <w:sz w:val="26"/>
          <w:szCs w:val="26"/>
        </w:rPr>
      </w:pPr>
    </w:p>
    <w:p w:rsidR="00383720" w:rsidRDefault="00383720">
      <w:pPr>
        <w:keepNext/>
        <w:keepLines/>
        <w:rPr>
          <w:sz w:val="26"/>
          <w:szCs w:val="26"/>
        </w:rPr>
      </w:pPr>
    </w:p>
    <w:p w:rsidR="00383720" w:rsidRDefault="00383720">
      <w:pPr>
        <w:keepNext/>
        <w:keepLines/>
        <w:rPr>
          <w:sz w:val="26"/>
          <w:szCs w:val="26"/>
        </w:rPr>
      </w:pPr>
    </w:p>
    <w:p w:rsidR="00383720" w:rsidRDefault="00383720">
      <w:pPr>
        <w:keepNext/>
        <w:keepLines/>
        <w:rPr>
          <w:sz w:val="26"/>
          <w:szCs w:val="26"/>
        </w:rPr>
      </w:pPr>
    </w:p>
    <w:p w:rsidR="00383720" w:rsidRDefault="00383720">
      <w:pPr>
        <w:keepNext/>
        <w:keepLines/>
        <w:rPr>
          <w:sz w:val="26"/>
          <w:szCs w:val="26"/>
        </w:rPr>
      </w:pPr>
    </w:p>
    <w:p w:rsidR="00383720" w:rsidRDefault="00383720">
      <w:pPr>
        <w:keepNext/>
        <w:keepLines/>
        <w:rPr>
          <w:sz w:val="26"/>
          <w:szCs w:val="26"/>
        </w:rPr>
      </w:pPr>
    </w:p>
    <w:p w:rsidR="00383720" w:rsidRDefault="00383720">
      <w:pPr>
        <w:keepNext/>
        <w:keepLines/>
        <w:rPr>
          <w:sz w:val="26"/>
          <w:szCs w:val="26"/>
        </w:rPr>
      </w:pPr>
    </w:p>
    <w:p w:rsidR="00383720" w:rsidRDefault="00383720">
      <w:pPr>
        <w:keepNext/>
        <w:keepLines/>
        <w:rPr>
          <w:sz w:val="26"/>
          <w:szCs w:val="26"/>
        </w:rPr>
      </w:pPr>
    </w:p>
    <w:p w:rsidR="00383720" w:rsidRDefault="001D61CC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383720" w:rsidRDefault="00383720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83720" w:rsidRDefault="00383720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83720" w:rsidRDefault="001D61CC">
      <w:pPr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«ОКПД</w:t>
      </w:r>
      <w:proofErr w:type="gramStart"/>
      <w:r>
        <w:rPr>
          <w:b/>
          <w:sz w:val="24"/>
          <w:szCs w:val="24"/>
        </w:rPr>
        <w:t>2</w:t>
      </w:r>
      <w:proofErr w:type="gramEnd"/>
      <w:r>
        <w:rPr>
          <w:b/>
          <w:sz w:val="24"/>
          <w:szCs w:val="24"/>
        </w:rPr>
        <w:t xml:space="preserve"> 27.33  Поставка </w:t>
      </w:r>
      <w:proofErr w:type="spellStart"/>
      <w:r>
        <w:rPr>
          <w:b/>
          <w:sz w:val="24"/>
          <w:szCs w:val="24"/>
        </w:rPr>
        <w:t>электроустановочных</w:t>
      </w:r>
      <w:proofErr w:type="spellEnd"/>
      <w:r>
        <w:rPr>
          <w:b/>
          <w:sz w:val="24"/>
          <w:szCs w:val="24"/>
        </w:rPr>
        <w:t xml:space="preserve"> изделий и кабеля для нужд АО «ВНИИГ им. Б.Е. Веденеева»</w:t>
      </w:r>
    </w:p>
    <w:p w:rsidR="00383720" w:rsidRDefault="00383720">
      <w:pPr>
        <w:keepNext/>
        <w:keepLines/>
        <w:jc w:val="center"/>
        <w:rPr>
          <w:sz w:val="24"/>
          <w:szCs w:val="24"/>
        </w:rPr>
      </w:pPr>
    </w:p>
    <w:p w:rsidR="00383720" w:rsidRDefault="001D61C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:rsidR="00383720" w:rsidRDefault="00383720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383720" w:rsidRDefault="00383720">
      <w:pPr>
        <w:keepNext/>
        <w:keepLines/>
        <w:jc w:val="both"/>
        <w:rPr>
          <w:sz w:val="26"/>
          <w:szCs w:val="26"/>
        </w:rPr>
      </w:pPr>
    </w:p>
    <w:p w:rsidR="00383720" w:rsidRDefault="001D61CC">
      <w:pPr>
        <w:rPr>
          <w:sz w:val="26"/>
          <w:szCs w:val="26"/>
        </w:rPr>
      </w:pPr>
      <w:r>
        <w:br w:type="page"/>
      </w:r>
    </w:p>
    <w:p w:rsidR="00383720" w:rsidRDefault="001D61CC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300776761"/>
        <w:docPartObj>
          <w:docPartGallery w:val="Table of Contents"/>
          <w:docPartUnique/>
        </w:docPartObj>
      </w:sdtPr>
      <w:sdtEndPr/>
      <w:sdtContent>
        <w:p w:rsidR="00383720" w:rsidRDefault="001D61CC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f3"/>
              <w:webHidden/>
            </w:rPr>
            <w:instrText xml:space="preserve"> TOC \z \o "1-4" \u \h</w:instrText>
          </w:r>
          <w:r>
            <w:rPr>
              <w:rStyle w:val="afff3"/>
            </w:rPr>
            <w:fldChar w:fldCharType="separate"/>
          </w:r>
          <w:hyperlink w:anchor="_Toc175652839">
            <w:r>
              <w:rPr>
                <w:rStyle w:val="afff3"/>
                <w:webHidden/>
              </w:rPr>
              <w:t>1.</w:t>
            </w:r>
            <w:r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f3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_Toc175652839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0">
            <w:r w:rsidR="001D61CC">
              <w:rPr>
                <w:rStyle w:val="afff3"/>
                <w:iCs/>
                <w:webHidden/>
              </w:rPr>
              <w:t>1.1.</w:t>
            </w:r>
            <w:r w:rsidR="001D61CC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61CC">
              <w:rPr>
                <w:rStyle w:val="afff3"/>
              </w:rPr>
              <w:t>Наименование закупаемой продукции</w:t>
            </w:r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_Toc175652840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</w:rPr>
              <w:tab/>
              <w:t>3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1">
            <w:r w:rsidR="001D61CC">
              <w:rPr>
                <w:rStyle w:val="afff3"/>
                <w:iCs/>
                <w:webHidden/>
              </w:rPr>
              <w:t>1.2.</w:t>
            </w:r>
            <w:r w:rsidR="001D61CC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61CC">
              <w:rPr>
                <w:rStyle w:val="afff3"/>
              </w:rPr>
              <w:t>Цель использования закупаемой продукции</w:t>
            </w:r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_Toc175652841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</w:rPr>
              <w:tab/>
              <w:t>3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42">
            <w:r w:rsidR="001D61CC">
              <w:rPr>
                <w:rStyle w:val="afff3"/>
                <w:webHidden/>
              </w:rPr>
              <w:t>2.</w:t>
            </w:r>
            <w:r w:rsidR="001D61CC"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1D61CC">
              <w:rPr>
                <w:rStyle w:val="afff3"/>
                <w:iCs/>
              </w:rPr>
              <w:t>Требования к продукции</w:t>
            </w:r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_Toc175652842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</w:rPr>
              <w:tab/>
              <w:t>3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3">
            <w:r w:rsidR="001D61CC">
              <w:rPr>
                <w:rStyle w:val="afff3"/>
                <w:iCs/>
                <w:webHidden/>
              </w:rPr>
              <w:t>2.1.</w:t>
            </w:r>
            <w:r w:rsidR="001D61CC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61CC">
              <w:rPr>
                <w:rStyle w:val="afff3"/>
              </w:rPr>
              <w:t>Требования к объемам и срокам поставки</w:t>
            </w:r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_Toc175652843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</w:rPr>
              <w:tab/>
              <w:t>3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4">
            <w:r w:rsidR="001D61CC">
              <w:rPr>
                <w:rStyle w:val="afff3"/>
                <w:webHidden/>
              </w:rPr>
              <w:t>2.1.1.</w:t>
            </w:r>
            <w:r w:rsidR="001D61CC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61CC">
              <w:rPr>
                <w:rStyle w:val="afff3"/>
              </w:rPr>
              <w:t>Перечень и объем закупаемой продукции</w:t>
            </w:r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_Toc175652844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</w:rPr>
              <w:tab/>
              <w:t>3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45"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_Toc175652845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  <w:webHidden/>
              </w:rPr>
              <w:t>Таблица 1.1 Перечень и объем закупаемой продукции</w:t>
            </w:r>
            <w:r w:rsidR="001D61CC">
              <w:rPr>
                <w:rStyle w:val="afff3"/>
                <w:webHidden/>
              </w:rPr>
              <w:tab/>
              <w:t>3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6">
            <w:r w:rsidR="001D61CC">
              <w:rPr>
                <w:rStyle w:val="afff3"/>
                <w:webHidden/>
              </w:rPr>
              <w:t>2.1.2.</w:t>
            </w:r>
            <w:r w:rsidR="001D61CC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61CC">
              <w:rPr>
                <w:rStyle w:val="afff3"/>
              </w:rPr>
              <w:t>Требования к срокам поставки продукции и оказания сопутствующих услуг</w:t>
            </w:r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_Toc175652846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</w:rPr>
              <w:tab/>
              <w:t>4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47"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_Toc175652847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  <w:webHidden/>
              </w:rPr>
              <w:t>Таблица 2.1 Требования по срокам поставки продукции</w:t>
            </w:r>
            <w:r w:rsidR="001D61CC">
              <w:rPr>
                <w:rStyle w:val="afff3"/>
                <w:webHidden/>
              </w:rPr>
              <w:tab/>
              <w:t>4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8">
            <w:r w:rsidR="001D61CC">
              <w:rPr>
                <w:rStyle w:val="afff3"/>
                <w:iCs/>
                <w:webHidden/>
              </w:rPr>
              <w:t>2.2.</w:t>
            </w:r>
            <w:r w:rsidR="001D61CC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61CC">
              <w:rPr>
                <w:rStyle w:val="afff3"/>
              </w:rPr>
              <w:t>Требования к качеству продукции</w:t>
            </w:r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_Toc175652848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</w:rPr>
              <w:tab/>
              <w:t>5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49"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_Toc175652849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  <w:webHidden/>
              </w:rPr>
              <w:t>Таблица 3. Требования к продукции</w:t>
            </w:r>
            <w:r w:rsidR="001D61CC">
              <w:rPr>
                <w:rStyle w:val="afff3"/>
                <w:webHidden/>
              </w:rPr>
              <w:tab/>
              <w:t>5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50"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_Toc175652850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  <w:webHidden/>
              </w:rPr>
              <w:t>-</w:t>
            </w:r>
            <w:r w:rsidR="001D61CC">
              <w:rPr>
                <w:rStyle w:val="afff3"/>
                <w:webHidden/>
              </w:rPr>
              <w:tab/>
              <w:t>6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51">
            <w:r w:rsidR="001D61CC">
              <w:rPr>
                <w:rStyle w:val="afff3"/>
                <w:webHidden/>
              </w:rPr>
              <w:t>3.</w:t>
            </w:r>
            <w:r w:rsidR="001D61CC"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1D61CC">
              <w:rPr>
                <w:rStyle w:val="afff3"/>
              </w:rPr>
              <w:t>Требования к документации по ценообразованию на этапе закупки</w:t>
            </w:r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_Toc175652851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</w:rPr>
              <w:tab/>
              <w:t>8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52">
            <w:r w:rsidR="001D61CC">
              <w:rPr>
                <w:rStyle w:val="afff3"/>
                <w:webHidden/>
              </w:rPr>
              <w:t>4.</w:t>
            </w:r>
            <w:r w:rsidR="001D61CC"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1D61CC">
              <w:rPr>
                <w:rStyle w:val="afff3"/>
              </w:rPr>
              <w:t>Требования к документации по ценообразованию на этапе заключения (исполнения) договора</w:t>
            </w:r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_Toc175652852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</w:rPr>
              <w:tab/>
              <w:t>8</w:t>
            </w:r>
            <w:r w:rsidR="001D61CC">
              <w:rPr>
                <w:webHidden/>
              </w:rPr>
              <w:fldChar w:fldCharType="end"/>
            </w:r>
          </w:hyperlink>
        </w:p>
        <w:p w:rsidR="00383720" w:rsidRDefault="00EA7F48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53">
            <w:r w:rsidR="001D61CC">
              <w:rPr>
                <w:rStyle w:val="afff3"/>
                <w:webHidden/>
              </w:rPr>
              <w:t>5.</w:t>
            </w:r>
            <w:r w:rsidR="001D61CC"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1D61CC">
              <w:rPr>
                <w:rStyle w:val="afff3"/>
                <w:iCs/>
              </w:rPr>
              <w:t>Приложения</w:t>
            </w:r>
            <w:r w:rsidR="001D61CC">
              <w:rPr>
                <w:webHidden/>
              </w:rPr>
              <w:fldChar w:fldCharType="begin"/>
            </w:r>
            <w:r w:rsidR="001D61CC">
              <w:rPr>
                <w:webHidden/>
              </w:rPr>
              <w:instrText>PAGEREF _Toc175652853 \h</w:instrText>
            </w:r>
            <w:r w:rsidR="001D61CC">
              <w:rPr>
                <w:webHidden/>
              </w:rPr>
            </w:r>
            <w:r w:rsidR="001D61CC">
              <w:rPr>
                <w:webHidden/>
              </w:rPr>
              <w:fldChar w:fldCharType="separate"/>
            </w:r>
            <w:r w:rsidR="001D61CC">
              <w:rPr>
                <w:rStyle w:val="afff3"/>
              </w:rPr>
              <w:tab/>
              <w:t>8</w:t>
            </w:r>
            <w:r w:rsidR="001D61CC">
              <w:rPr>
                <w:webHidden/>
              </w:rPr>
              <w:fldChar w:fldCharType="end"/>
            </w:r>
          </w:hyperlink>
          <w:r w:rsidR="001D61CC">
            <w:rPr>
              <w:rStyle w:val="afff3"/>
            </w:rPr>
            <w:fldChar w:fldCharType="end"/>
          </w:r>
        </w:p>
      </w:sdtContent>
    </w:sdt>
    <w:p w:rsidR="00383720" w:rsidRDefault="001D61CC">
      <w:pPr>
        <w:tabs>
          <w:tab w:val="right" w:leader="dot" w:pos="9923"/>
        </w:tabs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№1. Спецификация</w:t>
      </w:r>
      <w:r>
        <w:rPr>
          <w:b/>
          <w:sz w:val="24"/>
          <w:szCs w:val="24"/>
        </w:rPr>
        <w:tab/>
        <w:t>9</w:t>
      </w:r>
    </w:p>
    <w:p w:rsidR="00383720" w:rsidRDefault="001D61C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383720" w:rsidRDefault="001D61CC">
      <w:pPr>
        <w:pStyle w:val="1"/>
        <w:keepLines/>
        <w:numPr>
          <w:ilvl w:val="0"/>
          <w:numId w:val="3"/>
        </w:numPr>
        <w:spacing w:before="0"/>
        <w:ind w:left="357" w:hanging="357"/>
        <w:jc w:val="center"/>
        <w:rPr>
          <w:caps/>
          <w:lang w:val="ru-RU"/>
        </w:rPr>
      </w:pPr>
      <w:bookmarkStart w:id="0" w:name="_Ref142306107"/>
      <w:bookmarkStart w:id="1" w:name="_Toc175652839"/>
      <w:bookmarkStart w:id="2" w:name="_Toc51339692"/>
      <w:r>
        <w:rPr>
          <w:lang w:val="ru-RU"/>
        </w:rPr>
        <w:lastRenderedPageBreak/>
        <w:t>Общие сведения</w:t>
      </w:r>
      <w:bookmarkEnd w:id="0"/>
      <w:bookmarkEnd w:id="1"/>
      <w:bookmarkEnd w:id="2"/>
    </w:p>
    <w:p w:rsidR="00383720" w:rsidRDefault="001D61CC">
      <w:pPr>
        <w:pStyle w:val="4"/>
        <w:numPr>
          <w:ilvl w:val="1"/>
          <w:numId w:val="3"/>
        </w:numPr>
      </w:pPr>
      <w:bookmarkStart w:id="3" w:name="_Toc46743506"/>
      <w:bookmarkStart w:id="4" w:name="_Toc175652840"/>
      <w:r>
        <w:t>Наименование закупаемой продукции</w:t>
      </w:r>
      <w:bookmarkEnd w:id="3"/>
      <w:bookmarkEnd w:id="4"/>
    </w:p>
    <w:p w:rsidR="00383720" w:rsidRDefault="001D61CC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  <w:lang w:eastAsia="x-none"/>
        </w:rPr>
      </w:pPr>
      <w:proofErr w:type="spellStart"/>
      <w:r>
        <w:rPr>
          <w:rFonts w:eastAsia="Calibri"/>
          <w:sz w:val="24"/>
          <w:szCs w:val="24"/>
          <w:lang w:eastAsia="x-none"/>
        </w:rPr>
        <w:t>Электроустановочные</w:t>
      </w:r>
      <w:proofErr w:type="spellEnd"/>
      <w:r>
        <w:rPr>
          <w:rFonts w:eastAsia="Calibri"/>
          <w:sz w:val="24"/>
          <w:szCs w:val="24"/>
          <w:lang w:eastAsia="x-none"/>
        </w:rPr>
        <w:t xml:space="preserve"> изделия и кабель</w:t>
      </w:r>
      <w:r>
        <w:rPr>
          <w:rFonts w:eastAsia="Calibri"/>
          <w:i/>
          <w:sz w:val="24"/>
          <w:szCs w:val="24"/>
          <w:lang w:eastAsia="x-none"/>
        </w:rPr>
        <w:t>.</w:t>
      </w:r>
    </w:p>
    <w:p w:rsidR="00383720" w:rsidRDefault="001D61CC">
      <w:pPr>
        <w:pStyle w:val="4"/>
        <w:numPr>
          <w:ilvl w:val="1"/>
          <w:numId w:val="3"/>
        </w:numPr>
        <w:spacing w:before="240"/>
        <w:ind w:left="431" w:hanging="431"/>
      </w:pPr>
      <w:bookmarkStart w:id="5" w:name="_Toc46743507"/>
      <w:bookmarkStart w:id="6" w:name="_Toc175652841"/>
      <w: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  <w:r>
        <w:rPr>
          <w:lang w:val="ru-RU"/>
        </w:rPr>
        <w:t xml:space="preserve"> </w:t>
      </w:r>
    </w:p>
    <w:p w:rsidR="00383720" w:rsidRDefault="001D61CC">
      <w:pPr>
        <w:pStyle w:val="28"/>
        <w:shd w:val="clear" w:color="auto" w:fill="auto"/>
        <w:spacing w:before="120" w:after="120" w:line="240" w:lineRule="auto"/>
        <w:ind w:firstLine="0"/>
        <w:rPr>
          <w:i/>
          <w:sz w:val="24"/>
          <w:szCs w:val="24"/>
        </w:rPr>
      </w:pPr>
      <w:bookmarkStart w:id="7" w:name="_Toc46743508"/>
      <w:bookmarkEnd w:id="7"/>
      <w:r>
        <w:rPr>
          <w:sz w:val="24"/>
          <w:szCs w:val="24"/>
        </w:rPr>
        <w:t xml:space="preserve">Обеспечение Общества  </w:t>
      </w:r>
      <w:proofErr w:type="spellStart"/>
      <w:r>
        <w:rPr>
          <w:sz w:val="24"/>
          <w:szCs w:val="24"/>
        </w:rPr>
        <w:t>электроустановочными</w:t>
      </w:r>
      <w:proofErr w:type="spellEnd"/>
      <w:r>
        <w:rPr>
          <w:sz w:val="24"/>
          <w:szCs w:val="24"/>
        </w:rPr>
        <w:t xml:space="preserve"> изделиями и кабелем (далее – Товар) в соответствии с заявками Покупателя</w:t>
      </w:r>
      <w:r>
        <w:rPr>
          <w:i/>
          <w:sz w:val="24"/>
          <w:szCs w:val="24"/>
        </w:rPr>
        <w:t>.</w:t>
      </w:r>
    </w:p>
    <w:p w:rsidR="00383720" w:rsidRDefault="001D61CC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8" w:name="_Toc50125126"/>
      <w:bookmarkStart w:id="9" w:name="_Toc46743508_Копия_1"/>
      <w:bookmarkStart w:id="10" w:name="_Toc175652842"/>
      <w:bookmarkStart w:id="11" w:name="_Toc51339693"/>
      <w:bookmarkStart w:id="12" w:name="_Toc46743510"/>
      <w:bookmarkEnd w:id="8"/>
      <w:bookmarkEnd w:id="9"/>
      <w:r>
        <w:rPr>
          <w:iCs/>
        </w:rPr>
        <w:t>Требования к продукции</w:t>
      </w:r>
      <w:bookmarkEnd w:id="10"/>
      <w:bookmarkEnd w:id="11"/>
    </w:p>
    <w:p w:rsidR="00383720" w:rsidRDefault="001D61CC">
      <w:pPr>
        <w:pStyle w:val="4"/>
        <w:numPr>
          <w:ilvl w:val="1"/>
          <w:numId w:val="3"/>
        </w:numPr>
      </w:pPr>
      <w:bookmarkStart w:id="13" w:name="_Toc175652843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3"/>
    </w:p>
    <w:p w:rsidR="00383720" w:rsidRDefault="001D61CC">
      <w:pPr>
        <w:pStyle w:val="31"/>
        <w:numPr>
          <w:ilvl w:val="2"/>
          <w:numId w:val="3"/>
        </w:numPr>
      </w:pPr>
      <w:bookmarkStart w:id="14" w:name="_Toc175652844"/>
      <w:r>
        <w:rPr>
          <w:lang w:val="ru-RU"/>
        </w:rPr>
        <w:t>Перечень и объем закупаемой продукции</w:t>
      </w:r>
      <w:bookmarkEnd w:id="14"/>
    </w:p>
    <w:p w:rsidR="00383720" w:rsidRDefault="001D61C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5" w:name="_Toc51339695"/>
      <w:bookmarkStart w:id="16" w:name="_Toc17565284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закупаемой продукции</w:t>
      </w:r>
      <w:bookmarkEnd w:id="16"/>
    </w:p>
    <w:tbl>
      <w:tblPr>
        <w:tblW w:w="982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43"/>
        <w:gridCol w:w="6475"/>
        <w:gridCol w:w="1080"/>
        <w:gridCol w:w="1425"/>
      </w:tblGrid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keepNext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:rsidR="00383720" w:rsidRDefault="001D61CC">
            <w:pPr>
              <w:keepNext/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keepNext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keepNext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keepNext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ind w:firstLine="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 силовой ВВГ-</w:t>
            </w:r>
            <w:proofErr w:type="spellStart"/>
            <w:r>
              <w:rPr>
                <w:color w:val="000000"/>
                <w:sz w:val="24"/>
                <w:szCs w:val="24"/>
              </w:rPr>
              <w:t>Пн</w:t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spellEnd"/>
            <w:r>
              <w:rPr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А)-LS 3х1,5ок-1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 силовой ВВГ-</w:t>
            </w:r>
            <w:proofErr w:type="spellStart"/>
            <w:r>
              <w:rPr>
                <w:color w:val="000000"/>
                <w:sz w:val="24"/>
                <w:szCs w:val="24"/>
              </w:rPr>
              <w:t>Пн</w:t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spellEnd"/>
            <w:r>
              <w:rPr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А)-LS 3х2,5ок-1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ind w:firstLine="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 силовой ВВГн</w:t>
            </w:r>
            <w:proofErr w:type="gramStart"/>
            <w:r>
              <w:rPr>
                <w:color w:val="000000"/>
                <w:sz w:val="24"/>
                <w:szCs w:val="24"/>
              </w:rPr>
              <w:t>г(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А)-LS 3х4 (N, PE)-0.660 </w:t>
            </w:r>
            <w:proofErr w:type="spellStart"/>
            <w:r>
              <w:rPr>
                <w:color w:val="000000"/>
                <w:sz w:val="24"/>
                <w:szCs w:val="24"/>
              </w:rPr>
              <w:t>однопроволочный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ind w:firstLine="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 силовой КГ-ХЛ 5х6(N,PE) 380/660-3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ind w:firstLine="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 силовой КГТП 3х2.5(N.PE)-220/380-2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ind w:firstLine="7"/>
            </w:pPr>
            <w:r>
              <w:rPr>
                <w:color w:val="000000"/>
                <w:sz w:val="24"/>
                <w:szCs w:val="24"/>
              </w:rPr>
              <w:t>Провод ПВС 3х2.5-380/660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ind w:firstLine="7"/>
            </w:pPr>
            <w:r>
              <w:rPr>
                <w:color w:val="000000"/>
                <w:sz w:val="24"/>
                <w:szCs w:val="24"/>
              </w:rPr>
              <w:t>Кабель силовой КГ-ХЛ 5х4(N.PE) 220/380-3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ind w:firstLine="7"/>
            </w:pPr>
            <w:r>
              <w:rPr>
                <w:color w:val="000000"/>
                <w:sz w:val="24"/>
                <w:szCs w:val="24"/>
              </w:rPr>
              <w:t>Провод ШВВП 2х0.75 белый до 380В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pStyle w:val="1"/>
              <w:widowControl w:val="0"/>
              <w:tabs>
                <w:tab w:val="clear" w:pos="0"/>
              </w:tabs>
              <w:spacing w:before="0" w:after="0"/>
              <w:ind w:left="0" w:firstLine="0"/>
            </w:pPr>
            <w:r>
              <w:rPr>
                <w:b w:val="0"/>
                <w:color w:val="000000"/>
                <w:sz w:val="24"/>
                <w:szCs w:val="24"/>
              </w:rPr>
              <w:t xml:space="preserve">Кабель </w:t>
            </w:r>
            <w:proofErr w:type="spellStart"/>
            <w:r>
              <w:rPr>
                <w:b w:val="0"/>
                <w:color w:val="000000"/>
                <w:sz w:val="24"/>
                <w:szCs w:val="24"/>
              </w:rPr>
              <w:t>КГтп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3х1,5 220 В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Кабель NYM 3х2,5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 </w:t>
            </w:r>
            <w:proofErr w:type="spellStart"/>
            <w:r>
              <w:rPr>
                <w:sz w:val="24"/>
                <w:szCs w:val="24"/>
              </w:rPr>
              <w:t>ПуГВн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А)-LS 1х16 желто-зеленый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Фотореле FR01 IP44 230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(датчик освещённости)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Лампа люминесцентная </w:t>
            </w:r>
            <w:proofErr w:type="spellStart"/>
            <w:r>
              <w:rPr>
                <w:sz w:val="24"/>
                <w:szCs w:val="24"/>
              </w:rPr>
              <w:t>Osram</w:t>
            </w:r>
            <w:proofErr w:type="spellEnd"/>
            <w:r>
              <w:rPr>
                <w:sz w:val="24"/>
                <w:szCs w:val="24"/>
              </w:rPr>
              <w:t xml:space="preserve"> G13 T8 18 Вт 6500К холодный свет трубка 590 мм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Лампа люминесцентная </w:t>
            </w:r>
            <w:proofErr w:type="spellStart"/>
            <w:r>
              <w:rPr>
                <w:sz w:val="24"/>
                <w:szCs w:val="24"/>
              </w:rPr>
              <w:t>Osram</w:t>
            </w:r>
            <w:proofErr w:type="spellEnd"/>
            <w:r>
              <w:rPr>
                <w:sz w:val="24"/>
                <w:szCs w:val="24"/>
              </w:rPr>
              <w:t xml:space="preserve"> G13 T8 36 Вт 6500К холодный свет трубка 1200 мм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Выключатель 1-кл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елый скрытый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Наконечник медный луженый ТМЛ 16-8.2-6 8 JG-16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Наконечник медный луженый ТМЛ 25-8.2-7 8 JG-25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Наконечник медный луженый ТМЛ 35-8.5-6 JG-35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Лампа светодиодная Е27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Кабель-тестер, </w:t>
            </w:r>
            <w:proofErr w:type="spellStart"/>
            <w:r>
              <w:rPr>
                <w:sz w:val="24"/>
                <w:szCs w:val="24"/>
              </w:rPr>
              <w:t>трассоискатель</w:t>
            </w:r>
            <w:proofErr w:type="spellEnd"/>
            <w:r>
              <w:rPr>
                <w:sz w:val="24"/>
                <w:szCs w:val="24"/>
              </w:rPr>
              <w:t xml:space="preserve"> LA-1012 481196 CEM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ind w:firstLine="7"/>
            </w:pPr>
            <w:r>
              <w:rPr>
                <w:color w:val="000000"/>
                <w:sz w:val="24"/>
                <w:szCs w:val="24"/>
              </w:rPr>
              <w:t>Изолента ПВХ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Щипцы 210 мм </w:t>
            </w:r>
            <w:proofErr w:type="spellStart"/>
            <w:r>
              <w:rPr>
                <w:sz w:val="24"/>
                <w:szCs w:val="24"/>
              </w:rPr>
              <w:t>Gross</w:t>
            </w:r>
            <w:proofErr w:type="spellEnd"/>
            <w:r>
              <w:rPr>
                <w:sz w:val="24"/>
                <w:szCs w:val="24"/>
              </w:rPr>
              <w:t xml:space="preserve"> ручные для резки и зачистки проводов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ind w:firstLine="7"/>
            </w:pPr>
            <w:r>
              <w:rPr>
                <w:color w:val="000000"/>
                <w:sz w:val="24"/>
                <w:szCs w:val="24"/>
              </w:rPr>
              <w:t>Клемма СМК 222-412 с рычагом 2 отверстия 0,08-2,5(4.0)мм</w:t>
            </w:r>
            <w:proofErr w:type="gramStart"/>
            <w:r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ind w:firstLine="7"/>
            </w:pPr>
            <w:r>
              <w:rPr>
                <w:color w:val="000000"/>
                <w:sz w:val="24"/>
                <w:szCs w:val="24"/>
              </w:rPr>
              <w:t>Клемма СМК 222-413 с рычагом 3 отверстия 0,08-2,5(4.0)мм</w:t>
            </w:r>
            <w:proofErr w:type="gramStart"/>
            <w:r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двойная  накладная белая с заземлением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383720">
        <w:trPr>
          <w:trHeight w:val="357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двойная  встраиваемая белая с заземлением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pStyle w:val="1"/>
              <w:widowControl w:val="0"/>
              <w:tabs>
                <w:tab w:val="clear" w:pos="0"/>
              </w:tabs>
              <w:spacing w:before="0" w:after="0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Стартер S10 4-65W 220-240В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pStyle w:val="1"/>
              <w:widowControl w:val="0"/>
              <w:tabs>
                <w:tab w:val="clear" w:pos="0"/>
              </w:tabs>
              <w:spacing w:before="0" w:after="0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Стартер S2 4-22W 220-240В/110-130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383720">
        <w:trPr>
          <w:trHeight w:val="229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pStyle w:val="1"/>
              <w:widowControl w:val="0"/>
              <w:tabs>
                <w:tab w:val="clear" w:pos="0"/>
              </w:tabs>
              <w:spacing w:before="0" w:after="0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Автоматический выключатель ВА47-29 1P C 16А 4,5кА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pStyle w:val="1"/>
              <w:widowControl w:val="0"/>
              <w:tabs>
                <w:tab w:val="clear" w:pos="0"/>
              </w:tabs>
              <w:spacing w:before="0" w:after="0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Автоматический выключатель ВА47-29 1P C 10А 4,5кА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Перфоратор аккумуляторный AEG BBH18BL2-502C 18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3 Дж 5 </w:t>
            </w:r>
            <w:proofErr w:type="spellStart"/>
            <w:r>
              <w:rPr>
                <w:sz w:val="24"/>
                <w:szCs w:val="24"/>
              </w:rPr>
              <w:t>Ач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Li-Ion</w:t>
            </w:r>
            <w:proofErr w:type="spellEnd"/>
            <w:r>
              <w:rPr>
                <w:sz w:val="24"/>
                <w:szCs w:val="24"/>
              </w:rPr>
              <w:t xml:space="preserve">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  <w:r>
              <w:rPr>
                <w:sz w:val="24"/>
                <w:szCs w:val="24"/>
              </w:rPr>
              <w:t xml:space="preserve"> 2 АКБ и ЗУ</w:t>
            </w:r>
          </w:p>
          <w:p w:rsidR="00383720" w:rsidRDefault="001D61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Дрель-</w:t>
            </w:r>
            <w:proofErr w:type="spellStart"/>
            <w:r>
              <w:rPr>
                <w:sz w:val="24"/>
                <w:szCs w:val="24"/>
              </w:rPr>
              <w:t>шуруповерт</w:t>
            </w:r>
            <w:proofErr w:type="spellEnd"/>
            <w:r>
              <w:rPr>
                <w:sz w:val="24"/>
                <w:szCs w:val="24"/>
              </w:rPr>
              <w:t xml:space="preserve"> аккумуляторная AEG </w:t>
            </w:r>
            <w:proofErr w:type="spellStart"/>
            <w:r>
              <w:rPr>
                <w:sz w:val="24"/>
                <w:szCs w:val="24"/>
              </w:rPr>
              <w:t>Проф</w:t>
            </w:r>
            <w:proofErr w:type="spellEnd"/>
            <w:r>
              <w:rPr>
                <w:sz w:val="24"/>
                <w:szCs w:val="24"/>
              </w:rPr>
              <w:t xml:space="preserve"> BS18G4-202C 18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Ач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Li-Ion</w:t>
            </w:r>
            <w:proofErr w:type="spellEnd"/>
            <w:r>
              <w:rPr>
                <w:sz w:val="24"/>
                <w:szCs w:val="24"/>
              </w:rPr>
              <w:t xml:space="preserve"> 2 АКБ и ЗУ</w:t>
            </w:r>
          </w:p>
          <w:p w:rsidR="00383720" w:rsidRDefault="001D61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Шина соединительная типа PIN (штырь) 1-фазная 63А (1м) pin-01-63 (или эквивалент)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383720">
        <w:trPr>
          <w:trHeight w:val="59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Шина соединительная типа PIN (штырь) трехфазная 63А (1м) YNS21-3-063(или эквивалент)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Труба</w:t>
            </w:r>
            <w:proofErr w:type="gramEnd"/>
            <w:r>
              <w:rPr>
                <w:sz w:val="24"/>
                <w:szCs w:val="24"/>
              </w:rPr>
              <w:t xml:space="preserve"> гофрированная ПВХ 20 мм КМ легкая с зондом серая (100 м)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м.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Набор диэлектрического инструмента НИИ-01 59380 КВТ  серия СТАНДАРТ (или эквивалент)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383720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Сумка для инструментов, 16 отделений, 340х190х240 мм 12542 FIT (или эквивалент)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383720"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Сумка поясная для инструментов </w:t>
            </w:r>
            <w:proofErr w:type="spellStart"/>
            <w:r>
              <w:rPr>
                <w:sz w:val="24"/>
                <w:szCs w:val="24"/>
              </w:rPr>
              <w:t>Matrix</w:t>
            </w:r>
            <w:proofErr w:type="spellEnd"/>
            <w:r>
              <w:rPr>
                <w:sz w:val="24"/>
                <w:szCs w:val="24"/>
              </w:rPr>
              <w:t xml:space="preserve"> двойная 20 карманов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3720"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 кабельная 200х3,6 мм нейлоновая черная (100 шт.)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83720"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 кабельная  300х3,6 мм нейлоновая черная (100 шт.)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83720"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pStyle w:val="aff0"/>
              <w:widowControl w:val="0"/>
              <w:numPr>
                <w:ilvl w:val="0"/>
                <w:numId w:val="8"/>
              </w:numPr>
              <w:ind w:left="0" w:firstLine="0"/>
              <w:contextualSpacing w:val="0"/>
              <w:rPr>
                <w:i/>
                <w:color w:val="000000"/>
              </w:rPr>
            </w:pPr>
          </w:p>
        </w:tc>
        <w:tc>
          <w:tcPr>
            <w:tcW w:w="6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 кабельная 400х4,8 мм нейлоновая черная (100 шт.)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383720" w:rsidRDefault="00383720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383720" w:rsidRDefault="00383720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383720" w:rsidRDefault="00383720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383720" w:rsidRDefault="001D61CC">
      <w:pPr>
        <w:pStyle w:val="31"/>
        <w:numPr>
          <w:ilvl w:val="2"/>
          <w:numId w:val="3"/>
        </w:numPr>
        <w:rPr>
          <w:lang w:val="ru-RU"/>
        </w:rPr>
      </w:pPr>
      <w:bookmarkStart w:id="17" w:name="_Toc51339696"/>
      <w:bookmarkStart w:id="18" w:name="_Toc17565284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поставки продукции и оказания сопутствующих услуг</w:t>
      </w:r>
      <w:bookmarkEnd w:id="18"/>
    </w:p>
    <w:p w:rsidR="00383720" w:rsidRDefault="001D61C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9" w:name="_Toc50125126_Копия_1"/>
      <w:bookmarkStart w:id="20" w:name="_Toc50125127"/>
      <w:bookmarkStart w:id="21" w:name="_Toc51339697"/>
      <w:bookmarkStart w:id="22" w:name="_Toc175652847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3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3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p w:rsidR="00383720" w:rsidRDefault="00383720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38372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38372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1D61CC">
            <w:pPr>
              <w:pStyle w:val="affff9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1D61CC">
            <w:pPr>
              <w:pStyle w:val="affff9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8372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720" w:rsidRDefault="00383720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720" w:rsidRDefault="001D61CC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i/>
                <w:sz w:val="24"/>
                <w:szCs w:val="24"/>
                <w:lang w:eastAsia="x-none"/>
              </w:rPr>
              <w:t>Электроустановочные</w:t>
            </w:r>
            <w:proofErr w:type="spellEnd"/>
            <w:r>
              <w:rPr>
                <w:rFonts w:eastAsia="Calibri"/>
                <w:i/>
                <w:sz w:val="24"/>
                <w:szCs w:val="24"/>
                <w:lang w:eastAsia="x-none"/>
              </w:rPr>
              <w:t xml:space="preserve"> изделия и кабель (</w:t>
            </w:r>
            <w:r>
              <w:rPr>
                <w:bCs/>
                <w:i/>
                <w:sz w:val="24"/>
                <w:szCs w:val="24"/>
              </w:rPr>
              <w:t xml:space="preserve">Приложение 1 к </w:t>
            </w:r>
            <w:proofErr w:type="gramStart"/>
            <w:r>
              <w:rPr>
                <w:bCs/>
                <w:i/>
                <w:sz w:val="24"/>
                <w:szCs w:val="24"/>
              </w:rPr>
              <w:t>ТТ</w:t>
            </w:r>
            <w:proofErr w:type="gramEnd"/>
            <w:r>
              <w:rPr>
                <w:bCs/>
                <w:i/>
                <w:sz w:val="24"/>
                <w:szCs w:val="24"/>
              </w:rPr>
              <w:t xml:space="preserve"> «Спецификация»)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1D61C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 даты, следующей за датой заключения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8D2B0D">
            <w:pPr>
              <w:widowControl w:val="0"/>
              <w:rPr>
                <w:i/>
                <w:sz w:val="24"/>
                <w:szCs w:val="24"/>
              </w:rPr>
            </w:pPr>
            <w:r w:rsidRPr="008D2B0D">
              <w:rPr>
                <w:bCs/>
                <w:i/>
                <w:sz w:val="24"/>
                <w:szCs w:val="24"/>
              </w:rPr>
              <w:t>45 (сорок пять) календарных дней с даты, следующей за датой заключения договора</w:t>
            </w:r>
            <w:bookmarkEnd w:id="12"/>
          </w:p>
        </w:tc>
      </w:tr>
    </w:tbl>
    <w:p w:rsidR="00383720" w:rsidRDefault="00383720">
      <w:pPr>
        <w:sectPr w:rsidR="00383720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383720" w:rsidRDefault="001D61CC">
      <w:pPr>
        <w:pStyle w:val="4"/>
        <w:numPr>
          <w:ilvl w:val="1"/>
          <w:numId w:val="3"/>
        </w:numPr>
      </w:pPr>
      <w:bookmarkStart w:id="24" w:name="_Toc46743511"/>
      <w:bookmarkStart w:id="25" w:name="_Toc175652848"/>
      <w:bookmarkStart w:id="26" w:name="_Toc51339698"/>
      <w:r>
        <w:lastRenderedPageBreak/>
        <w:t xml:space="preserve">Требования к </w:t>
      </w:r>
      <w:bookmarkEnd w:id="24"/>
      <w:r>
        <w:rPr>
          <w:lang w:val="ru-RU"/>
        </w:rPr>
        <w:t>качеству продукции</w:t>
      </w:r>
      <w:bookmarkEnd w:id="25"/>
    </w:p>
    <w:p w:rsidR="00383720" w:rsidRDefault="001D61C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7" w:name="_Toc17565284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7"/>
      <w:r>
        <w:rPr>
          <w:sz w:val="24"/>
          <w:szCs w:val="24"/>
        </w:rPr>
        <w:t xml:space="preserve"> </w:t>
      </w:r>
      <w:bookmarkEnd w:id="26"/>
    </w:p>
    <w:p w:rsidR="00383720" w:rsidRDefault="001D61CC">
      <w:pPr>
        <w:jc w:val="both"/>
        <w:rPr>
          <w:rStyle w:val="aff1"/>
          <w:b w:val="0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№1–39 Таблицы 1.1):</w:t>
      </w:r>
      <w:r>
        <w:rPr>
          <w:bCs/>
          <w:i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Приложение №1 к </w:t>
      </w:r>
      <w:proofErr w:type="gramStart"/>
      <w:r>
        <w:rPr>
          <w:bCs/>
          <w:sz w:val="24"/>
          <w:szCs w:val="24"/>
        </w:rPr>
        <w:t>ТТ</w:t>
      </w:r>
      <w:proofErr w:type="gramEnd"/>
      <w:r>
        <w:rPr>
          <w:bCs/>
          <w:sz w:val="24"/>
          <w:szCs w:val="24"/>
        </w:rPr>
        <w:t xml:space="preserve"> «Спецификация»</w:t>
      </w:r>
      <w:r>
        <w:rPr>
          <w:rStyle w:val="aff1"/>
          <w:b w:val="0"/>
          <w:iCs/>
          <w:sz w:val="24"/>
          <w:szCs w:val="24"/>
        </w:rPr>
        <w:t xml:space="preserve"> </w:t>
      </w:r>
    </w:p>
    <w:tbl>
      <w:tblPr>
        <w:tblStyle w:val="afffff2"/>
        <w:tblW w:w="10461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2"/>
        <w:gridCol w:w="1769"/>
        <w:gridCol w:w="43"/>
        <w:gridCol w:w="7797"/>
      </w:tblGrid>
      <w:tr w:rsidR="00121EAB" w:rsidTr="00121EAB">
        <w:trPr>
          <w:trHeight w:val="276"/>
          <w:jc w:val="center"/>
        </w:trPr>
        <w:tc>
          <w:tcPr>
            <w:tcW w:w="852" w:type="dxa"/>
            <w:vMerge w:val="restart"/>
            <w:vAlign w:val="center"/>
          </w:tcPr>
          <w:p w:rsidR="00121EAB" w:rsidRDefault="00121EA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12" w:type="dxa"/>
            <w:gridSpan w:val="2"/>
            <w:vMerge w:val="restart"/>
            <w:vAlign w:val="center"/>
          </w:tcPr>
          <w:p w:rsidR="00121EAB" w:rsidRDefault="00121EA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797" w:type="dxa"/>
            <w:vMerge w:val="restart"/>
            <w:vAlign w:val="center"/>
          </w:tcPr>
          <w:p w:rsidR="00121EAB" w:rsidRDefault="00121EA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121EAB" w:rsidTr="00121EAB">
        <w:trPr>
          <w:trHeight w:val="276"/>
          <w:jc w:val="center"/>
        </w:trPr>
        <w:tc>
          <w:tcPr>
            <w:tcW w:w="852" w:type="dxa"/>
            <w:vMerge/>
            <w:vAlign w:val="center"/>
          </w:tcPr>
          <w:p w:rsidR="00121EAB" w:rsidRDefault="00121EAB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vAlign w:val="center"/>
          </w:tcPr>
          <w:p w:rsidR="00121EAB" w:rsidRDefault="00121EAB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vMerge/>
            <w:vAlign w:val="center"/>
          </w:tcPr>
          <w:p w:rsidR="00121EAB" w:rsidRDefault="00121EAB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gridSpan w:val="2"/>
            <w:vAlign w:val="center"/>
          </w:tcPr>
          <w:p w:rsidR="00121EAB" w:rsidRDefault="00121EA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97" w:type="dxa"/>
            <w:vAlign w:val="center"/>
          </w:tcPr>
          <w:p w:rsidR="00121EAB" w:rsidRDefault="00121EA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609" w:type="dxa"/>
            <w:gridSpan w:val="3"/>
            <w:vAlign w:val="center"/>
          </w:tcPr>
          <w:p w:rsidR="00121EAB" w:rsidRDefault="00121EA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  <w:shd w:val="clear" w:color="auto" w:fill="auto"/>
          </w:tcPr>
          <w:p w:rsidR="00121EAB" w:rsidRDefault="00121E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7797" w:type="dxa"/>
            <w:shd w:val="clear" w:color="auto" w:fill="auto"/>
          </w:tcPr>
          <w:p w:rsidR="00121EAB" w:rsidRDefault="00121E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поставляемой продукции должны соответствовать  Техническим требованиям, представленным в Приложении 1 к </w:t>
            </w:r>
            <w:proofErr w:type="gramStart"/>
            <w:r>
              <w:rPr>
                <w:sz w:val="24"/>
                <w:szCs w:val="24"/>
              </w:rPr>
              <w:t>ТТ</w:t>
            </w:r>
            <w:proofErr w:type="gramEnd"/>
            <w:r>
              <w:rPr>
                <w:sz w:val="24"/>
                <w:szCs w:val="24"/>
              </w:rPr>
              <w:t xml:space="preserve"> «Спецификация»</w:t>
            </w: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  <w:shd w:val="clear" w:color="auto" w:fill="auto"/>
          </w:tcPr>
          <w:p w:rsidR="00121EAB" w:rsidRDefault="00121EA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97" w:type="dxa"/>
            <w:shd w:val="clear" w:color="auto" w:fill="auto"/>
          </w:tcPr>
          <w:p w:rsidR="00121EAB" w:rsidRDefault="00121E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 и ранее не использованной, без дефектов и повреждений</w:t>
            </w: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  <w:shd w:val="clear" w:color="auto" w:fill="auto"/>
          </w:tcPr>
          <w:p w:rsidR="00121EAB" w:rsidRDefault="00121EA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97" w:type="dxa"/>
            <w:shd w:val="clear" w:color="auto" w:fill="auto"/>
          </w:tcPr>
          <w:p w:rsidR="00121EAB" w:rsidRDefault="00121EA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допускаются дефекты, приводящие к потере товарного вида или затрудняющие использование продукции по назначению, в том числе, но не исключая: механические повреждения, сколы, царапины</w:t>
            </w: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609" w:type="dxa"/>
            <w:gridSpan w:val="3"/>
            <w:vAlign w:val="center"/>
          </w:tcPr>
          <w:p w:rsidR="00121EAB" w:rsidRDefault="00121EA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769" w:type="dxa"/>
            <w:vAlign w:val="center"/>
          </w:tcPr>
          <w:p w:rsidR="00121EAB" w:rsidRDefault="00121EA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40" w:type="dxa"/>
            <w:gridSpan w:val="2"/>
            <w:vAlign w:val="center"/>
          </w:tcPr>
          <w:p w:rsidR="00121EAB" w:rsidRDefault="00121EA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Поставщик гарантирует соответствие качества поставляемого Товара требованиям Технического регламента Таможенного союза </w:t>
            </w:r>
            <w:proofErr w:type="gramStart"/>
            <w:r>
              <w:rPr>
                <w:bCs/>
                <w:sz w:val="24"/>
                <w:szCs w:val="24"/>
              </w:rPr>
              <w:t>ТР</w:t>
            </w:r>
            <w:proofErr w:type="gramEnd"/>
            <w:r>
              <w:rPr>
                <w:bCs/>
                <w:sz w:val="24"/>
                <w:szCs w:val="24"/>
              </w:rPr>
              <w:t xml:space="preserve"> ТС 004/2011 "О безопасности низковольтного оборудования",    Технического регламента Таможенного союза ТР ТС 004/2011 "Электромагнитная совместимость</w:t>
            </w:r>
            <w:r>
              <w:rPr>
                <w:b/>
                <w:bCs/>
                <w:sz w:val="24"/>
                <w:szCs w:val="24"/>
              </w:rPr>
              <w:t xml:space="preserve"> технических средств"</w:t>
            </w: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609" w:type="dxa"/>
            <w:gridSpan w:val="3"/>
            <w:vAlign w:val="center"/>
          </w:tcPr>
          <w:p w:rsidR="00121EAB" w:rsidRDefault="00121EA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</w:tcPr>
          <w:p w:rsidR="00121EAB" w:rsidRDefault="00121E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доставке</w:t>
            </w:r>
          </w:p>
        </w:tc>
        <w:tc>
          <w:tcPr>
            <w:tcW w:w="7797" w:type="dxa"/>
          </w:tcPr>
          <w:p w:rsidR="00121EAB" w:rsidRDefault="00121E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своими силами осуществляет доставку и разгрузку по адресу, указанному в Договоре, стоимость доставки включена в общую стоимость договора.</w:t>
            </w: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</w:tcPr>
          <w:p w:rsidR="00121EAB" w:rsidRDefault="00121E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7797" w:type="dxa"/>
          </w:tcPr>
          <w:p w:rsidR="00121EAB" w:rsidRDefault="00121EAB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поставляется в транспортной упаковке, обеспечивающей сохранность продукции при нормальных условиях ее хранения и транспортировки.</w:t>
            </w: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</w:tcPr>
          <w:p w:rsidR="00121EAB" w:rsidRDefault="00121E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условиям хранения</w:t>
            </w:r>
          </w:p>
        </w:tc>
        <w:tc>
          <w:tcPr>
            <w:tcW w:w="7797" w:type="dxa"/>
          </w:tcPr>
          <w:p w:rsidR="00121EAB" w:rsidRDefault="00121EAB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гарантирует соблюдение надлежащих условий хранения товара до его передачи Покупателю</w:t>
            </w:r>
          </w:p>
        </w:tc>
      </w:tr>
      <w:tr w:rsidR="00121EAB" w:rsidTr="00121EAB">
        <w:trPr>
          <w:jc w:val="center"/>
        </w:trPr>
        <w:tc>
          <w:tcPr>
            <w:tcW w:w="852" w:type="dxa"/>
            <w:vAlign w:val="center"/>
          </w:tcPr>
          <w:p w:rsidR="00121EAB" w:rsidRDefault="00121EAB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</w:tcPr>
          <w:p w:rsidR="00121EAB" w:rsidRDefault="00121E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маркировке</w:t>
            </w:r>
          </w:p>
        </w:tc>
        <w:tc>
          <w:tcPr>
            <w:tcW w:w="7797" w:type="dxa"/>
          </w:tcPr>
          <w:p w:rsidR="00121EAB" w:rsidRDefault="00121EAB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гарантирует наличие маркировки Товара, содержащей информацию в соответствии с требованиями действующего законодательства РФ, а также документов,  подтверждающих качество, безопасность, происхождение Товара</w:t>
            </w:r>
          </w:p>
        </w:tc>
      </w:tr>
    </w:tbl>
    <w:p w:rsidR="00383720" w:rsidRDefault="00383720">
      <w:pPr>
        <w:sectPr w:rsidR="00383720">
          <w:headerReference w:type="even" r:id="rId12"/>
          <w:headerReference w:type="default" r:id="rId13"/>
          <w:headerReference w:type="first" r:id="rId14"/>
          <w:pgSz w:w="16838" w:h="11906" w:orient="landscape"/>
          <w:pgMar w:top="851" w:right="567" w:bottom="851" w:left="992" w:header="680" w:footer="0" w:gutter="0"/>
          <w:cols w:space="720"/>
          <w:formProt w:val="0"/>
          <w:docGrid w:linePitch="381"/>
        </w:sectPr>
      </w:pPr>
    </w:p>
    <w:p w:rsidR="00383720" w:rsidRDefault="001D61CC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8" w:name="_Toc53393312"/>
      <w:bookmarkStart w:id="29" w:name="_Toc175652851"/>
      <w:r>
        <w:rPr>
          <w:lang w:val="ru-RU"/>
        </w:rPr>
        <w:lastRenderedPageBreak/>
        <w:t>Требования к документации по ценообразованию</w:t>
      </w:r>
      <w:bookmarkEnd w:id="28"/>
      <w:r>
        <w:rPr>
          <w:lang w:val="ru-RU"/>
        </w:rPr>
        <w:t xml:space="preserve"> на этапе закупки</w:t>
      </w:r>
      <w:bookmarkEnd w:id="29"/>
    </w:p>
    <w:p w:rsidR="00383720" w:rsidRDefault="00383720">
      <w:pPr>
        <w:spacing w:after="120"/>
        <w:ind w:left="567"/>
        <w:jc w:val="both"/>
        <w:rPr>
          <w:bCs/>
          <w:iCs/>
          <w:sz w:val="24"/>
          <w:szCs w:val="24"/>
          <w:lang w:eastAsia="x-none"/>
        </w:rPr>
      </w:pPr>
    </w:p>
    <w:p w:rsidR="00383720" w:rsidRDefault="001D61CC">
      <w:pPr>
        <w:numPr>
          <w:ilvl w:val="1"/>
          <w:numId w:val="9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0" w:name="_Hlk88325985"/>
      <w:r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30"/>
      <w:r>
        <w:rPr>
          <w:bCs/>
          <w:iCs/>
          <w:sz w:val="24"/>
          <w:szCs w:val="24"/>
          <w:lang w:eastAsia="x-none"/>
        </w:rPr>
        <w:t xml:space="preserve">, приведенной в Документации о закупке. </w:t>
      </w:r>
      <w:proofErr w:type="gramStart"/>
      <w:r>
        <w:rPr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</w:t>
      </w:r>
      <w:proofErr w:type="gramEnd"/>
      <w:r>
        <w:rPr>
          <w:sz w:val="24"/>
          <w:szCs w:val="24"/>
        </w:rPr>
        <w:t>), а также все прочие затраты и расходы Поставщика, связанные с поставкой Товара и исполнением иных обязательств по Договору.</w:t>
      </w:r>
    </w:p>
    <w:p w:rsidR="00383720" w:rsidRDefault="001D61CC">
      <w:pPr>
        <w:numPr>
          <w:ilvl w:val="1"/>
          <w:numId w:val="9"/>
        </w:numPr>
        <w:spacing w:after="120"/>
        <w:ind w:left="567" w:hanging="567"/>
        <w:jc w:val="both"/>
        <w:rPr>
          <w:bCs/>
          <w:iCs/>
          <w:sz w:val="24"/>
          <w:szCs w:val="24"/>
          <w:lang w:eastAsia="x-none"/>
        </w:rPr>
      </w:pPr>
      <w:bookmarkStart w:id="31" w:name="_Hlk88327292"/>
      <w:r>
        <w:rPr>
          <w:bCs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31"/>
      <w:r>
        <w:rPr>
          <w:bCs/>
          <w:iCs/>
          <w:sz w:val="24"/>
          <w:szCs w:val="24"/>
          <w:lang w:eastAsia="x-none"/>
        </w:rPr>
        <w:t xml:space="preserve"> в состав заявки не включаются.</w:t>
      </w:r>
    </w:p>
    <w:p w:rsidR="00383720" w:rsidRDefault="00383720">
      <w:pPr>
        <w:spacing w:before="120" w:after="120"/>
        <w:jc w:val="both"/>
        <w:rPr>
          <w:rStyle w:val="aff1"/>
          <w:b w:val="0"/>
          <w:i w:val="0"/>
          <w:sz w:val="24"/>
          <w:szCs w:val="24"/>
          <w:shd w:val="clear" w:color="auto" w:fill="auto"/>
        </w:rPr>
      </w:pPr>
    </w:p>
    <w:p w:rsidR="00383720" w:rsidRDefault="00383720">
      <w:pPr>
        <w:rPr>
          <w:rFonts w:eastAsia="Calibri"/>
          <w:b/>
          <w:iCs/>
          <w:lang w:eastAsia="x-none"/>
        </w:rPr>
      </w:pPr>
    </w:p>
    <w:p w:rsidR="00383720" w:rsidRDefault="00383720">
      <w:pPr>
        <w:pStyle w:val="1"/>
        <w:keepLines/>
        <w:tabs>
          <w:tab w:val="clear" w:pos="0"/>
        </w:tabs>
        <w:ind w:left="357" w:firstLine="0"/>
        <w:rPr>
          <w:iCs/>
          <w:lang w:val="ru-RU"/>
        </w:rPr>
      </w:pPr>
    </w:p>
    <w:p w:rsidR="00383720" w:rsidRDefault="00383720">
      <w:pPr>
        <w:rPr>
          <w:rFonts w:eastAsia="Calibri"/>
          <w:b/>
          <w:iCs/>
          <w:lang w:eastAsia="x-none"/>
        </w:rPr>
      </w:pPr>
    </w:p>
    <w:p w:rsidR="00383720" w:rsidRDefault="001D61CC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32" w:name="_Toc175652853"/>
      <w:bookmarkStart w:id="33" w:name="_Toc46743519"/>
      <w:bookmarkStart w:id="34" w:name="_Toc51339699"/>
      <w:r>
        <w:rPr>
          <w:iCs/>
        </w:rPr>
        <w:t>Приложения</w:t>
      </w:r>
      <w:bookmarkEnd w:id="32"/>
      <w:bookmarkEnd w:id="33"/>
      <w:bookmarkEnd w:id="34"/>
    </w:p>
    <w:p w:rsidR="00383720" w:rsidRDefault="00383720">
      <w:pPr>
        <w:spacing w:before="120"/>
        <w:rPr>
          <w:color w:val="000000"/>
          <w:sz w:val="24"/>
          <w:szCs w:val="24"/>
        </w:rPr>
      </w:pPr>
    </w:p>
    <w:p w:rsidR="00383720" w:rsidRDefault="001D61CC">
      <w:pPr>
        <w:spacing w:before="120"/>
        <w:rPr>
          <w:color w:val="000000"/>
          <w:sz w:val="24"/>
          <w:szCs w:val="24"/>
        </w:rPr>
        <w:sectPr w:rsidR="00383720">
          <w:headerReference w:type="even" r:id="rId15"/>
          <w:headerReference w:type="default" r:id="rId16"/>
          <w:headerReference w:type="first" r:id="rId17"/>
          <w:pgSz w:w="11906" w:h="16838"/>
          <w:pgMar w:top="1134" w:right="851" w:bottom="992" w:left="1134" w:header="680" w:footer="0" w:gutter="0"/>
          <w:cols w:space="720"/>
          <w:formProt w:val="0"/>
          <w:docGrid w:linePitch="381"/>
        </w:sectPr>
      </w:pPr>
      <w:r>
        <w:rPr>
          <w:color w:val="000000"/>
          <w:sz w:val="24"/>
          <w:szCs w:val="24"/>
        </w:rPr>
        <w:t>Приложение №1. Спецификация</w:t>
      </w:r>
      <w:r>
        <w:br w:type="page"/>
      </w:r>
    </w:p>
    <w:p w:rsidR="00383720" w:rsidRDefault="00383720">
      <w:pPr>
        <w:rPr>
          <w:rStyle w:val="aff1"/>
          <w:b w:val="0"/>
          <w:bCs/>
          <w:iCs/>
          <w:sz w:val="24"/>
          <w:szCs w:val="24"/>
        </w:rPr>
      </w:pPr>
    </w:p>
    <w:p w:rsidR="00383720" w:rsidRDefault="001D61CC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Приложение №1</w:t>
      </w:r>
    </w:p>
    <w:p w:rsidR="00383720" w:rsidRDefault="00383720">
      <w:pPr>
        <w:jc w:val="center"/>
        <w:rPr>
          <w:i/>
          <w:color w:val="000000"/>
          <w:sz w:val="24"/>
        </w:rPr>
      </w:pPr>
    </w:p>
    <w:p w:rsidR="00383720" w:rsidRDefault="001D61CC">
      <w:pPr>
        <w:jc w:val="center"/>
        <w:rPr>
          <w:rStyle w:val="aff1"/>
          <w:i w:val="0"/>
          <w:color w:val="000000"/>
          <w:shd w:val="clear" w:color="auto" w:fill="auto"/>
        </w:rPr>
      </w:pPr>
      <w:r>
        <w:rPr>
          <w:b/>
          <w:color w:val="000000"/>
        </w:rPr>
        <w:t>Спецификация</w:t>
      </w:r>
    </w:p>
    <w:p w:rsidR="00383720" w:rsidRPr="00E11B7F" w:rsidRDefault="001D61CC" w:rsidP="00E11B7F">
      <w:pPr>
        <w:widowControl w:val="0"/>
        <w:tabs>
          <w:tab w:val="left" w:pos="42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и характеристики </w:t>
      </w:r>
      <w:proofErr w:type="spellStart"/>
      <w:r>
        <w:rPr>
          <w:sz w:val="24"/>
          <w:szCs w:val="24"/>
        </w:rPr>
        <w:t>электроустаново</w:t>
      </w:r>
      <w:bookmarkStart w:id="35" w:name="_GoBack"/>
      <w:bookmarkEnd w:id="35"/>
      <w:r>
        <w:rPr>
          <w:sz w:val="24"/>
          <w:szCs w:val="24"/>
        </w:rPr>
        <w:t>чных</w:t>
      </w:r>
      <w:proofErr w:type="spellEnd"/>
      <w:r>
        <w:rPr>
          <w:sz w:val="24"/>
          <w:szCs w:val="24"/>
        </w:rPr>
        <w:t xml:space="preserve"> изделий и кабеля</w:t>
      </w:r>
      <w:r>
        <w:br w:type="page"/>
      </w:r>
    </w:p>
    <w:tbl>
      <w:tblPr>
        <w:tblpPr w:leftFromText="180" w:rightFromText="180" w:vertAnchor="text" w:tblpY="1"/>
        <w:tblW w:w="1527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676"/>
        <w:gridCol w:w="2410"/>
        <w:gridCol w:w="4179"/>
        <w:gridCol w:w="782"/>
        <w:gridCol w:w="709"/>
        <w:gridCol w:w="1135"/>
        <w:gridCol w:w="1135"/>
        <w:gridCol w:w="1140"/>
        <w:gridCol w:w="1610"/>
        <w:gridCol w:w="1500"/>
      </w:tblGrid>
      <w:tr w:rsidR="00383720">
        <w:trPr>
          <w:trHeight w:val="8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№</w:t>
            </w:r>
          </w:p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 w:rsidR="00383720" w:rsidRDefault="0038372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 w:rsidR="00383720" w:rsidRDefault="001D61CC">
            <w:pPr>
              <w:widowControl w:val="0"/>
              <w:ind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единицы</w:t>
            </w:r>
          </w:p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 руб.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НДС, руб.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 НДС, руб.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1D61C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ОКПД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383720">
        <w:trPr>
          <w:trHeight w:val="3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38372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38372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38372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силовой ВВГ-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А)-LS 3х1,5ок-1 (упаковка 100 метров)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</w:t>
            </w:r>
            <w:r>
              <w:rPr>
                <w:sz w:val="24"/>
                <w:szCs w:val="24"/>
              </w:rPr>
              <w:tab/>
              <w:t>Кабель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Марка: </w:t>
            </w:r>
            <w:proofErr w:type="spellStart"/>
            <w:r>
              <w:rPr>
                <w:sz w:val="24"/>
                <w:szCs w:val="24"/>
              </w:rPr>
              <w:t>ВВГПнг</w:t>
            </w:r>
            <w:proofErr w:type="spellEnd"/>
            <w:r>
              <w:rPr>
                <w:sz w:val="24"/>
                <w:szCs w:val="24"/>
              </w:rPr>
              <w:t>(A)-LS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жил: 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1.5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Напряжение,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:  не менее 660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жилы: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оболочки: </w:t>
            </w:r>
            <w:proofErr w:type="spellStart"/>
            <w:r>
              <w:rPr>
                <w:sz w:val="24"/>
                <w:szCs w:val="24"/>
              </w:rPr>
              <w:t>Пвх</w:t>
            </w:r>
            <w:proofErr w:type="spellEnd"/>
            <w:r>
              <w:rPr>
                <w:sz w:val="24"/>
                <w:szCs w:val="24"/>
              </w:rPr>
              <w:t xml:space="preserve"> пониженной горючести с </w:t>
            </w:r>
            <w:proofErr w:type="gramStart"/>
            <w:r>
              <w:rPr>
                <w:sz w:val="24"/>
                <w:szCs w:val="24"/>
              </w:rPr>
              <w:t>низким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дымо-газовыделением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изоляции: ПВХ пластикат </w:t>
            </w:r>
            <w:proofErr w:type="gramStart"/>
            <w:r>
              <w:rPr>
                <w:sz w:val="24"/>
                <w:szCs w:val="24"/>
              </w:rPr>
              <w:t>пониженной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пожароопасности</w:t>
            </w:r>
            <w:proofErr w:type="spellEnd"/>
            <w:r>
              <w:rPr>
                <w:sz w:val="24"/>
                <w:szCs w:val="24"/>
              </w:rPr>
              <w:t xml:space="preserve"> с низким </w:t>
            </w:r>
            <w:proofErr w:type="spellStart"/>
            <w:r>
              <w:rPr>
                <w:sz w:val="24"/>
                <w:szCs w:val="24"/>
              </w:rPr>
              <w:t>дымо-газовыделением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температур: от -50 до +50 включительно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Конструкция жилы: </w:t>
            </w:r>
            <w:proofErr w:type="spellStart"/>
            <w:r>
              <w:rPr>
                <w:sz w:val="24"/>
                <w:szCs w:val="24"/>
              </w:rPr>
              <w:t>Однопроволочная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кабеля в упаковке, </w:t>
            </w: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.: 100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27.32.13.111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силовой ВВГ-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А)-LS 3х2,5ок-1 (упаковка 100 метров)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</w:t>
            </w:r>
            <w:r>
              <w:rPr>
                <w:sz w:val="24"/>
                <w:szCs w:val="24"/>
              </w:rPr>
              <w:tab/>
              <w:t>Кабель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Марка: </w:t>
            </w:r>
            <w:proofErr w:type="spellStart"/>
            <w:r>
              <w:rPr>
                <w:sz w:val="24"/>
                <w:szCs w:val="24"/>
              </w:rPr>
              <w:t>ВВГПнг</w:t>
            </w:r>
            <w:proofErr w:type="spellEnd"/>
            <w:r>
              <w:rPr>
                <w:sz w:val="24"/>
                <w:szCs w:val="24"/>
              </w:rPr>
              <w:t>(A)-LS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жил: 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2.5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Напряжение,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:  не менее 660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жилы: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оболочки: </w:t>
            </w:r>
            <w:proofErr w:type="spellStart"/>
            <w:r>
              <w:rPr>
                <w:sz w:val="24"/>
                <w:szCs w:val="24"/>
              </w:rPr>
              <w:t>Пвх</w:t>
            </w:r>
            <w:proofErr w:type="spellEnd"/>
            <w:r>
              <w:rPr>
                <w:sz w:val="24"/>
                <w:szCs w:val="24"/>
              </w:rPr>
              <w:t xml:space="preserve"> пониженной горючести с </w:t>
            </w:r>
            <w:proofErr w:type="gramStart"/>
            <w:r>
              <w:rPr>
                <w:sz w:val="24"/>
                <w:szCs w:val="24"/>
              </w:rPr>
              <w:t>низким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дымо-газовыделением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изоляции: ПВХ пластикат </w:t>
            </w:r>
            <w:proofErr w:type="gramStart"/>
            <w:r>
              <w:rPr>
                <w:sz w:val="24"/>
                <w:szCs w:val="24"/>
              </w:rPr>
              <w:t>пониженной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пожароопасности</w:t>
            </w:r>
            <w:proofErr w:type="spellEnd"/>
            <w:r>
              <w:rPr>
                <w:sz w:val="24"/>
                <w:szCs w:val="24"/>
              </w:rPr>
              <w:t xml:space="preserve"> с низким </w:t>
            </w:r>
            <w:proofErr w:type="spellStart"/>
            <w:r>
              <w:rPr>
                <w:sz w:val="24"/>
                <w:szCs w:val="24"/>
              </w:rPr>
              <w:t>дымо-газовыделением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температур: от -50 до +50 включительно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Конструкция жилы: </w:t>
            </w:r>
            <w:proofErr w:type="spellStart"/>
            <w:r>
              <w:rPr>
                <w:sz w:val="24"/>
                <w:szCs w:val="24"/>
              </w:rPr>
              <w:t>Однопроволочная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кабеля в упаковке, </w:t>
            </w: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.: 100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27.32.13.111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силовой ВВГн</w:t>
            </w:r>
            <w:proofErr w:type="gramStart"/>
            <w:r>
              <w:rPr>
                <w:sz w:val="24"/>
                <w:szCs w:val="24"/>
              </w:rPr>
              <w:t>г(</w:t>
            </w:r>
            <w:proofErr w:type="gramEnd"/>
            <w:r>
              <w:rPr>
                <w:sz w:val="24"/>
                <w:szCs w:val="24"/>
              </w:rPr>
              <w:t xml:space="preserve">А)-LS 3х4 (N, PE)-0.660 </w:t>
            </w:r>
            <w:proofErr w:type="spellStart"/>
            <w:r>
              <w:rPr>
                <w:sz w:val="24"/>
                <w:szCs w:val="24"/>
              </w:rPr>
              <w:t>однопроволочный</w:t>
            </w:r>
            <w:proofErr w:type="spellEnd"/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 кабель силовой с медной жилой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жил: 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4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Марка: ВВГн</w:t>
            </w:r>
            <w:proofErr w:type="gramStart"/>
            <w:r>
              <w:rPr>
                <w:sz w:val="24"/>
                <w:szCs w:val="24"/>
              </w:rPr>
              <w:t>г(</w:t>
            </w:r>
            <w:proofErr w:type="gramEnd"/>
            <w:r>
              <w:rPr>
                <w:sz w:val="24"/>
                <w:szCs w:val="24"/>
              </w:rPr>
              <w:t>А)-LS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Исполнение: 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А)-LS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Напряжение,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: не менее 660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не менее 38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жилы: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изоляции:  ПВХ пластикат </w:t>
            </w:r>
            <w:proofErr w:type="gramStart"/>
            <w:r>
              <w:rPr>
                <w:sz w:val="24"/>
                <w:szCs w:val="24"/>
              </w:rPr>
              <w:t>пониженной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пожароопасности</w:t>
            </w:r>
            <w:proofErr w:type="spellEnd"/>
            <w:r>
              <w:rPr>
                <w:sz w:val="24"/>
                <w:szCs w:val="24"/>
              </w:rPr>
              <w:t xml:space="preserve"> с низким </w:t>
            </w:r>
            <w:proofErr w:type="spellStart"/>
            <w:r>
              <w:rPr>
                <w:sz w:val="24"/>
                <w:szCs w:val="24"/>
              </w:rPr>
              <w:t>дымо-газовыделением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оболочки:  ПВХ пониженной горючести с </w:t>
            </w:r>
            <w:proofErr w:type="gramStart"/>
            <w:r>
              <w:rPr>
                <w:sz w:val="24"/>
                <w:szCs w:val="24"/>
              </w:rPr>
              <w:t>низким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дымо-газовыделением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Конструкция жилы: </w:t>
            </w:r>
            <w:proofErr w:type="spellStart"/>
            <w:r>
              <w:rPr>
                <w:sz w:val="24"/>
                <w:szCs w:val="24"/>
              </w:rPr>
              <w:t>однопроволочная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жилы: круглая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радиус изгиба: не менее 7,5 наружных диаметров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-50 до + 50 включительно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27.32.13.111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силовой КГ-ХЛ 5х6(N) 380/660-3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жил: 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Марка: КГ-ХЛ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Напряжение,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: не менее 660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не менее 42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жилы: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изоляции:  Резина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оболочки:  Резина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жилы: многопроволочная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жилы: круглая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Минимальный радиус изгиба: не менее 8 наружных диаметров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-60 до + 50 включительно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27.32.13.111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силовой КГТП 3х2.5(N.PE)-220/380-2бар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 кабель силовой с медной жилой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жил: 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2,5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Марка: </w:t>
            </w:r>
            <w:proofErr w:type="spellStart"/>
            <w:r>
              <w:rPr>
                <w:sz w:val="24"/>
                <w:szCs w:val="24"/>
              </w:rPr>
              <w:t>КГтп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Напряжение,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: не менее 660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не менее 27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жилы: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Материализоляции</w:t>
            </w:r>
            <w:proofErr w:type="spellEnd"/>
            <w:r>
              <w:rPr>
                <w:sz w:val="24"/>
                <w:szCs w:val="24"/>
              </w:rPr>
              <w:t>:  Термоэластопласт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оболочки: Термоэластопласт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жилы: многопроволочная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жилы: круглая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-60 до + 50 включительно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27.32.13.111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 ПВС 3х2.5-380/660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 провод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жил: 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2,5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Марка: ПВС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Напряжение,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: не менее 380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не менее 25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жилы: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изоляции:  ПВХ пластикат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оболочки:  ПВХ пластикат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жилы: многопроволочная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жилы: круглая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радиус изгиба: не менее 8 наружных диаметров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Диапазон рабочих температур,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-40 до + 40 включительно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27.32.13.111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силовой КГ-ХЛ 5х4(N) 220/380-3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 кабель силовой с медной жилой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жил: 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4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Марка: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КГ-ХЛ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Напряжение,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: не менее 660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не менее 35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жилы: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изоляции:  Резина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Материал оболочки: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Резина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жилы: многопроволочная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жилы: круглая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радиус изгиба: не менее 8 наружных диаметров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-60 до + 50 включительно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27.32.13.111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 ШВВП 2х0.75 белый до 380В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</w:t>
            </w:r>
            <w:r>
              <w:rPr>
                <w:sz w:val="24"/>
                <w:szCs w:val="24"/>
              </w:rPr>
              <w:tab/>
              <w:t>Шнур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Марка: ШВВП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жил: 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 0.75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Напряжение, В: 380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изоляции: ПВХ пластикат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Белый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жилы: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оболочки:</w:t>
            </w:r>
            <w:r>
              <w:rPr>
                <w:sz w:val="24"/>
                <w:szCs w:val="24"/>
              </w:rPr>
              <w:tab/>
              <w:t>ПВХ пластикат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жилы: Многопроволочная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</w:t>
            </w:r>
            <w:r>
              <w:rPr>
                <w:sz w:val="24"/>
                <w:szCs w:val="24"/>
              </w:rPr>
              <w:tab/>
              <w:t>от -25 до +40 включительно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не менее 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жилы: круглая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27.32.13.111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</w:t>
            </w:r>
            <w:proofErr w:type="spellStart"/>
            <w:r>
              <w:rPr>
                <w:sz w:val="24"/>
                <w:szCs w:val="24"/>
              </w:rPr>
              <w:t>КГтп</w:t>
            </w:r>
            <w:proofErr w:type="spellEnd"/>
            <w:r>
              <w:rPr>
                <w:sz w:val="24"/>
                <w:szCs w:val="24"/>
              </w:rPr>
              <w:t xml:space="preserve"> 3х1,5 220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(100 м)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Тип изделия: </w:t>
            </w:r>
            <w:r>
              <w:rPr>
                <w:sz w:val="24"/>
                <w:szCs w:val="24"/>
              </w:rPr>
              <w:t>Кабель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жил: </w:t>
            </w:r>
            <w:r>
              <w:rPr>
                <w:sz w:val="24"/>
                <w:szCs w:val="24"/>
              </w:rPr>
              <w:t>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1,5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провода: Круглый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наружный,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 xml:space="preserve"> 9,4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Конструкция жилы: </w:t>
            </w:r>
            <w:r>
              <w:rPr>
                <w:sz w:val="24"/>
                <w:szCs w:val="24"/>
              </w:rPr>
              <w:t>Многопроволочная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Материал жилы: </w:t>
            </w:r>
            <w:r>
              <w:rPr>
                <w:sz w:val="24"/>
                <w:szCs w:val="24"/>
              </w:rPr>
              <w:t>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Напряжение, В 220/380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 28,5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температура, °С</w:t>
            </w:r>
            <w:proofErr w:type="gramStart"/>
            <w:r>
              <w:rPr>
                <w:sz w:val="24"/>
                <w:szCs w:val="24"/>
              </w:rPr>
              <w:t xml:space="preserve"> О</w:t>
            </w:r>
            <w:proofErr w:type="gramEnd"/>
            <w:r>
              <w:rPr>
                <w:sz w:val="24"/>
                <w:szCs w:val="24"/>
              </w:rPr>
              <w:t>т -40 до +50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жилы: круглая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27.32.13.111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NYM 3х2,5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Кабель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Марка кабеля </w:t>
            </w:r>
            <w:r>
              <w:rPr>
                <w:sz w:val="24"/>
                <w:szCs w:val="24"/>
              </w:rPr>
              <w:t>NYM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исполнения кабельного </w:t>
            </w:r>
            <w:proofErr w:type="spellStart"/>
            <w:r>
              <w:rPr>
                <w:sz w:val="24"/>
                <w:szCs w:val="24"/>
              </w:rPr>
              <w:t>изделия:J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жил: 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2,5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провода: Круглый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наружный,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10,6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изоляции: ПВХ пластикат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оболочки: ПВХ пластикат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изоляции,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0,65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Конструкция жилы: </w:t>
            </w:r>
            <w:proofErr w:type="spellStart"/>
            <w:r>
              <w:rPr>
                <w:sz w:val="24"/>
                <w:szCs w:val="24"/>
              </w:rPr>
              <w:t>Однопроволочная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жилы: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Напряжение, В: 660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А:28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температура,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-50 до +50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монтажа,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До -15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Мин. радиус изгиба,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42,4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27.32.13.111</w:t>
            </w:r>
          </w:p>
        </w:tc>
      </w:tr>
      <w:tr w:rsidR="00383720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 </w:t>
            </w:r>
            <w:proofErr w:type="spellStart"/>
            <w:r>
              <w:rPr>
                <w:sz w:val="24"/>
                <w:szCs w:val="24"/>
              </w:rPr>
              <w:t>ПуГВн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А)-LS 1х16 желто-зеленый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Тип изделия: провод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Тип кабеля: </w:t>
            </w:r>
            <w:r>
              <w:rPr>
                <w:sz w:val="24"/>
                <w:szCs w:val="24"/>
              </w:rPr>
              <w:t>Монтажный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жил: 1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:16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Форма провода: Круглый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наружный,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7,1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оболочки: ПВХ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изоляции: ПВХ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изоляции,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:1,2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жилы:  Многопроволочная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жилы: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Напряжение, В: 450/750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115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температура,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-40 до +65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монтажа,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До -15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Опции: Гибкий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27.32.13.111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Фотореле FR01 IP44 230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(датчик освещённости)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Фотореле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датчика: Встраиваемый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Мощность, </w:t>
            </w:r>
            <w:proofErr w:type="gramStart"/>
            <w:r>
              <w:rPr>
                <w:sz w:val="24"/>
                <w:szCs w:val="24"/>
              </w:rPr>
              <w:t>Вт</w:t>
            </w:r>
            <w:proofErr w:type="gramEnd"/>
            <w:r>
              <w:rPr>
                <w:sz w:val="24"/>
                <w:szCs w:val="24"/>
              </w:rPr>
              <w:t>: 1300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защиты: IP44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Размещение: Настенное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Установка: Открытая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Частота, </w:t>
            </w:r>
            <w:proofErr w:type="gramStart"/>
            <w:r>
              <w:rPr>
                <w:sz w:val="24"/>
                <w:szCs w:val="24"/>
              </w:rPr>
              <w:t>Гц</w:t>
            </w:r>
            <w:proofErr w:type="gramEnd"/>
            <w:r>
              <w:rPr>
                <w:sz w:val="24"/>
                <w:szCs w:val="24"/>
              </w:rPr>
              <w:t>: 50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эксплуатации, °C: От -25 до +40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90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50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230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26.11.22.120</w:t>
            </w:r>
          </w:p>
        </w:tc>
      </w:tr>
      <w:tr w:rsidR="00383720">
        <w:trPr>
          <w:trHeight w:val="5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Лампа люминесцентная </w:t>
            </w:r>
            <w:proofErr w:type="spellStart"/>
            <w:r>
              <w:rPr>
                <w:sz w:val="24"/>
                <w:szCs w:val="24"/>
              </w:rPr>
              <w:t>Osram</w:t>
            </w:r>
            <w:proofErr w:type="spellEnd"/>
            <w:r>
              <w:rPr>
                <w:sz w:val="24"/>
                <w:szCs w:val="24"/>
              </w:rPr>
              <w:t xml:space="preserve"> G13 T8 18 Вт 6500К холодный свет трубка 590 мм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Лампа люминесцентная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Мощность, </w:t>
            </w:r>
            <w:proofErr w:type="gramStart"/>
            <w:r>
              <w:rPr>
                <w:sz w:val="24"/>
                <w:szCs w:val="24"/>
              </w:rPr>
              <w:t>Вт</w:t>
            </w:r>
            <w:proofErr w:type="gramEnd"/>
            <w:r>
              <w:rPr>
                <w:sz w:val="24"/>
                <w:szCs w:val="24"/>
              </w:rPr>
              <w:t>: 18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цоколя: G13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Цветовая температура, К: 6500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Свет: Холодный белый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колбы: Стекло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590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энергопотребления: B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лампы: Линейная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лампы: Трубка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напряжения: AC/DC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127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защиты: IP20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sz w:val="24"/>
                <w:szCs w:val="24"/>
              </w:rPr>
              <w:t>27.40.15.114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Лампа люминесцентная </w:t>
            </w:r>
            <w:proofErr w:type="spellStart"/>
            <w:r>
              <w:rPr>
                <w:sz w:val="24"/>
                <w:szCs w:val="24"/>
              </w:rPr>
              <w:t>Osram</w:t>
            </w:r>
            <w:proofErr w:type="spellEnd"/>
            <w:r>
              <w:rPr>
                <w:sz w:val="24"/>
                <w:szCs w:val="24"/>
              </w:rPr>
              <w:t xml:space="preserve"> G13 T8 36 Вт 6500К холодный свет трубка 1200 мм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Лампа люминесцентная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Мощность, </w:t>
            </w:r>
            <w:proofErr w:type="gramStart"/>
            <w:r>
              <w:rPr>
                <w:sz w:val="24"/>
                <w:szCs w:val="24"/>
              </w:rPr>
              <w:t>Вт</w:t>
            </w:r>
            <w:proofErr w:type="gramEnd"/>
            <w:r>
              <w:rPr>
                <w:sz w:val="24"/>
                <w:szCs w:val="24"/>
              </w:rPr>
              <w:t>: 36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цоколя: G13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Цветовая температура, К: 6500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Свет: Холодный белый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колбы: Стекло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1200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энергопотребления: B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лампы: Линейная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лампы: Трубка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напряжения: AC/DC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127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защиты: IP20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rStyle w:val="afff4"/>
                <w:rFonts w:ascii="Times New Roman" w:hAnsi="Times New Roman"/>
                <w:sz w:val="24"/>
                <w:szCs w:val="24"/>
              </w:rPr>
              <w:t>27.40.15.114</w:t>
            </w:r>
          </w:p>
        </w:tc>
      </w:tr>
      <w:tr w:rsidR="00383720">
        <w:trPr>
          <w:trHeight w:val="343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1-кл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елый скрытый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Тип изделия:</w:t>
            </w:r>
            <w:r>
              <w:rPr>
                <w:sz w:val="24"/>
                <w:szCs w:val="24"/>
              </w:rPr>
              <w:t xml:space="preserve"> Выключатель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70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70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Глубина,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38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выключателя: Одноклавишный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Установка: Открытая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рамки: С рамкой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250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10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rStyle w:val="afff4"/>
                <w:rFonts w:ascii="Times New Roman" w:hAnsi="Times New Roman"/>
                <w:sz w:val="24"/>
                <w:szCs w:val="24"/>
              </w:rPr>
              <w:t>27.12.22.120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 медный луженый ТМЛ 16-8.2-6 8 JG-16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Наконечник кабельный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сечений: 16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отверстия,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8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наружный,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9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16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внутренний,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6.8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Диапазон рабочих </w:t>
            </w:r>
            <w:proofErr w:type="spellStart"/>
            <w:r>
              <w:rPr>
                <w:sz w:val="24"/>
                <w:szCs w:val="24"/>
              </w:rPr>
              <w:t>температурот</w:t>
            </w:r>
            <w:proofErr w:type="spellEnd"/>
            <w:r>
              <w:rPr>
                <w:sz w:val="24"/>
                <w:szCs w:val="24"/>
              </w:rPr>
              <w:t xml:space="preserve"> -70 до +45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исполнение: Т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Комплектация: </w:t>
            </w:r>
            <w:r>
              <w:rPr>
                <w:sz w:val="24"/>
                <w:szCs w:val="24"/>
              </w:rPr>
              <w:t>Наконечники одного размера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rStyle w:val="afff4"/>
                <w:rFonts w:ascii="Times New Roman" w:hAnsi="Times New Roman"/>
                <w:sz w:val="24"/>
                <w:szCs w:val="24"/>
              </w:rPr>
              <w:t>27.33.13.190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 медный луженый ТМЛ 25-8.2-7 8 JG-25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Наконечник кабельный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сечений: 25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отверстия,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8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наружный,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25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внутренний,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8.2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14.4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Диапазон рабочих </w:t>
            </w:r>
            <w:proofErr w:type="spellStart"/>
            <w:r>
              <w:rPr>
                <w:sz w:val="24"/>
                <w:szCs w:val="24"/>
              </w:rPr>
              <w:t>температурот</w:t>
            </w:r>
            <w:proofErr w:type="spellEnd"/>
            <w:r>
              <w:rPr>
                <w:sz w:val="24"/>
                <w:szCs w:val="24"/>
              </w:rPr>
              <w:t xml:space="preserve"> -70 до +45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исполнение: Т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Комплектация: </w:t>
            </w:r>
            <w:r>
              <w:rPr>
                <w:sz w:val="24"/>
                <w:szCs w:val="24"/>
              </w:rPr>
              <w:t>Наконечники одного размера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rStyle w:val="afff4"/>
                <w:rFonts w:ascii="Times New Roman" w:hAnsi="Times New Roman"/>
                <w:sz w:val="24"/>
                <w:szCs w:val="24"/>
              </w:rPr>
              <w:t>27.33.13.190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 медный луженый ТМЛ 35-8.5-6 JG-35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Наконечник кабельный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35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изделия: 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 мм63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мм13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отверстия, мм8.4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Диапазон рабочих </w:t>
            </w:r>
            <w:proofErr w:type="spellStart"/>
            <w:r>
              <w:rPr>
                <w:sz w:val="24"/>
                <w:szCs w:val="24"/>
              </w:rPr>
              <w:t>температурот</w:t>
            </w:r>
            <w:proofErr w:type="spellEnd"/>
            <w:r>
              <w:rPr>
                <w:sz w:val="24"/>
                <w:szCs w:val="24"/>
              </w:rPr>
              <w:t xml:space="preserve"> -70 </w:t>
            </w:r>
            <w:r>
              <w:rPr>
                <w:sz w:val="24"/>
                <w:szCs w:val="24"/>
              </w:rPr>
              <w:lastRenderedPageBreak/>
              <w:t>до +45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сечений35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мм20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исполнение: Т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Комплектация: </w:t>
            </w:r>
            <w:r>
              <w:rPr>
                <w:sz w:val="24"/>
                <w:szCs w:val="24"/>
              </w:rPr>
              <w:t>Наконечники одного размера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rStyle w:val="afff4"/>
                <w:rFonts w:ascii="Times New Roman" w:hAnsi="Times New Roman"/>
                <w:sz w:val="24"/>
                <w:szCs w:val="24"/>
              </w:rPr>
              <w:t>27.33.13.190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</w:tr>
      <w:tr w:rsidR="00383720">
        <w:trPr>
          <w:trHeight w:val="24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Лампа светодиодная Е27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Лампа светодиодная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Мощность, </w:t>
            </w:r>
            <w:proofErr w:type="gramStart"/>
            <w:r>
              <w:rPr>
                <w:sz w:val="24"/>
                <w:szCs w:val="24"/>
              </w:rPr>
              <w:t>Вт</w:t>
            </w:r>
            <w:proofErr w:type="gramEnd"/>
            <w:r>
              <w:rPr>
                <w:sz w:val="24"/>
                <w:szCs w:val="24"/>
              </w:rPr>
              <w:t xml:space="preserve"> 10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цоколяE27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Цветовая температура, К4100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 Нейтральный белый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Световой поток, лм 920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службы, ч25000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Поверхность колбы Матовая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rStyle w:val="afff4"/>
                <w:rFonts w:ascii="Times New Roman" w:hAnsi="Times New Roman"/>
                <w:sz w:val="24"/>
                <w:szCs w:val="24"/>
              </w:rPr>
              <w:t>27.40.25.120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Кабель-тестер, </w:t>
            </w:r>
            <w:proofErr w:type="spellStart"/>
            <w:r>
              <w:rPr>
                <w:sz w:val="24"/>
                <w:szCs w:val="24"/>
              </w:rPr>
              <w:t>трассоискатель</w:t>
            </w:r>
            <w:proofErr w:type="spellEnd"/>
            <w:r>
              <w:rPr>
                <w:sz w:val="24"/>
                <w:szCs w:val="24"/>
              </w:rPr>
              <w:t xml:space="preserve"> LA-1012 481196 CEM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изделия: </w:t>
            </w:r>
            <w:proofErr w:type="spellStart"/>
            <w:r>
              <w:rPr>
                <w:sz w:val="24"/>
                <w:szCs w:val="24"/>
              </w:rPr>
              <w:t>Трассоискатель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измерения напряжения, В: 1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Поверка: Нет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элемента питания: 9V (Крона)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rStyle w:val="afff4"/>
                <w:rFonts w:ascii="Times New Roman" w:hAnsi="Times New Roman"/>
                <w:sz w:val="24"/>
                <w:szCs w:val="24"/>
              </w:rPr>
              <w:br/>
              <w:t>26.51.45.190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Изолента ПВХ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Изолента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основы — ПВХ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 xml:space="preserve"> 15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 20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Толщина, </w:t>
            </w:r>
            <w:proofErr w:type="gramStart"/>
            <w:r>
              <w:rPr>
                <w:sz w:val="24"/>
                <w:szCs w:val="24"/>
              </w:rPr>
              <w:t>мкм</w:t>
            </w:r>
            <w:proofErr w:type="gramEnd"/>
            <w:r>
              <w:rPr>
                <w:sz w:val="24"/>
                <w:szCs w:val="24"/>
              </w:rPr>
              <w:t xml:space="preserve"> 150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— Синий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-50 до +80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rStyle w:val="afff4"/>
                <w:rFonts w:ascii="Times New Roman" w:hAnsi="Times New Roman"/>
                <w:sz w:val="24"/>
                <w:szCs w:val="24"/>
              </w:rPr>
              <w:t>13.96.16.120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Щипцы 210 мм </w:t>
            </w:r>
            <w:proofErr w:type="spellStart"/>
            <w:r>
              <w:rPr>
                <w:sz w:val="24"/>
                <w:szCs w:val="24"/>
              </w:rPr>
              <w:t>Gross</w:t>
            </w:r>
            <w:proofErr w:type="spellEnd"/>
            <w:r>
              <w:rPr>
                <w:sz w:val="24"/>
                <w:szCs w:val="24"/>
              </w:rPr>
              <w:t xml:space="preserve"> ручные для резки и зачистки проводов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Стриппер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Для кабеля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проводов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инструмента: Автоматический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рабочей части: Сталь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сечение жилы кабеля,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10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 сечение жилы кабеля,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0,05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sz w:val="24"/>
                <w:szCs w:val="24"/>
              </w:rPr>
              <w:t>25.73.30.290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Клемма СМК 222-412 с рычагом 2 отверстия 0,08-2,5(4.0)мм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</w:t>
            </w:r>
            <w:r>
              <w:rPr>
                <w:sz w:val="24"/>
                <w:szCs w:val="24"/>
              </w:rPr>
              <w:tab/>
              <w:t>Клемма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контактов: 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сечений,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0,08-4 включительно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32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400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</w:t>
            </w:r>
            <w:r>
              <w:rPr>
                <w:sz w:val="24"/>
                <w:szCs w:val="24"/>
              </w:rPr>
              <w:tab/>
              <w:t>Серый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изделия:</w:t>
            </w:r>
            <w:r>
              <w:rPr>
                <w:sz w:val="24"/>
                <w:szCs w:val="24"/>
              </w:rPr>
              <w:tab/>
              <w:t>Полиамид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-20 до +85 включительно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подключения: Зажимное, пружинное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Напряжение, В: 380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монтажа: На кабель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27.33.13.120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Клемма СМК 222-413 с рычагом 3 отверстия 0,08-2,5(4.0)мм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</w:t>
            </w:r>
            <w:r>
              <w:rPr>
                <w:sz w:val="24"/>
                <w:szCs w:val="24"/>
              </w:rPr>
              <w:tab/>
              <w:t>Клемма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контактов: 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сечений, мм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0,08-4 включительно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32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400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</w:t>
            </w:r>
            <w:r>
              <w:rPr>
                <w:sz w:val="24"/>
                <w:szCs w:val="24"/>
              </w:rPr>
              <w:tab/>
              <w:t>Серый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изделия:</w:t>
            </w:r>
            <w:r>
              <w:rPr>
                <w:sz w:val="24"/>
                <w:szCs w:val="24"/>
              </w:rPr>
              <w:tab/>
              <w:t>Полиамид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-20 до +85 включительно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подключения: Зажимное, пружинное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Напряжение, В: 380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монтажа: На кабель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27.33.13.120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двойная  накладная белая с заземлением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розетки: Штепсельный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Размещение: Наружное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гнезд: 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защиты: Со шторками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механизма: С заземлением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230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Номинальный ток, А: 16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Форма: Прямоугольная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защиты: IP20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sz w:val="24"/>
                <w:szCs w:val="24"/>
              </w:rPr>
              <w:t>27.33.13.110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двойная  встраиваемая белая с заземлением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розетки: Штепсельный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Размещение: Внутреннее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гнезд: 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защиты: Со шторками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механизма: С заземлением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250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16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Форма: Прямоугольная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защиты: IP20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sz w:val="24"/>
                <w:szCs w:val="24"/>
              </w:rPr>
              <w:t>27.33.13.110</w:t>
            </w:r>
          </w:p>
        </w:tc>
      </w:tr>
      <w:tr w:rsidR="00383720">
        <w:trPr>
          <w:trHeight w:val="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Стартер S10 4-65W 220-240В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Стартер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Напряжение: В220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27.40.42.200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Стартер S2 4-22W 220-240В/110-130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Стартер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Напряжение: В220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27.40.42.200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Автоматический выключатель ВА47-29 1P C 16А 4,5кА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силовых полюсов: 1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16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230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</w:t>
            </w:r>
            <w:proofErr w:type="gramStart"/>
            <w:r>
              <w:rPr>
                <w:sz w:val="24"/>
                <w:szCs w:val="24"/>
              </w:rPr>
              <w:t>монтажной</w:t>
            </w:r>
            <w:proofErr w:type="gramEnd"/>
            <w:r>
              <w:rPr>
                <w:sz w:val="24"/>
                <w:szCs w:val="24"/>
              </w:rPr>
              <w:t xml:space="preserve"> рейки35x15, 35x7.5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модулей DIN: 1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защиты: IP20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исполнение: УХЛ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80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Напряжение, В: 220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Нормативный документ: 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50345, ТУ 2000 АГИЕ.641.235.003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сечение подключаемого кабеля,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225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27.12.22.000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Автоматический выключатель ВА47-29 1P C 10А 4,5кА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силовых полюсов: 1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 10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230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</w:t>
            </w:r>
            <w:proofErr w:type="gramStart"/>
            <w:r>
              <w:rPr>
                <w:sz w:val="24"/>
                <w:szCs w:val="24"/>
              </w:rPr>
              <w:t>монтажной</w:t>
            </w:r>
            <w:proofErr w:type="gramEnd"/>
            <w:r>
              <w:rPr>
                <w:sz w:val="24"/>
                <w:szCs w:val="24"/>
              </w:rPr>
              <w:t xml:space="preserve"> рейки35x15, 35x7.5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модулей DIN: 1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защиты: IP20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исполнение: УХЛ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80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Напряжение, В: 220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Нормативный документ: 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50345, ТУ 2000 АГИЕ.641.235.003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сечение подключаемого кабеля,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225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27.12.22.000</w:t>
            </w:r>
          </w:p>
        </w:tc>
      </w:tr>
      <w:tr w:rsidR="00383720">
        <w:trPr>
          <w:trHeight w:val="1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Перфоратор аккумуляторный AEG BBH18BL2-502C 18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3 Дж 5 </w:t>
            </w:r>
            <w:proofErr w:type="spellStart"/>
            <w:r>
              <w:rPr>
                <w:sz w:val="24"/>
                <w:szCs w:val="24"/>
              </w:rPr>
              <w:t>Ач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Li-Ion</w:t>
            </w:r>
            <w:proofErr w:type="spellEnd"/>
            <w:r>
              <w:rPr>
                <w:sz w:val="24"/>
                <w:szCs w:val="24"/>
              </w:rPr>
              <w:t xml:space="preserve">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  <w:r>
              <w:rPr>
                <w:sz w:val="24"/>
                <w:szCs w:val="24"/>
              </w:rPr>
              <w:t xml:space="preserve"> 2 АКБ и ЗУ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Перфоратор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аккумулятора, В: 18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сила удара, </w:t>
            </w:r>
            <w:proofErr w:type="gramStart"/>
            <w:r>
              <w:rPr>
                <w:sz w:val="24"/>
                <w:szCs w:val="24"/>
              </w:rPr>
              <w:t>Дж</w:t>
            </w:r>
            <w:proofErr w:type="gramEnd"/>
            <w:r>
              <w:rPr>
                <w:sz w:val="24"/>
                <w:szCs w:val="24"/>
              </w:rPr>
              <w:t>: 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аккумуляторов в комплекте: 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патрона: SDS 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режимов: 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Частота вращения,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>/мин 0-1500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ударов, уд/мин0-4700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двигателя: Бесщеточный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Емкость аккумулятора: 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крепления аккумулятора: Слайдер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28.24.11.000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Дрель-</w:t>
            </w:r>
            <w:proofErr w:type="spellStart"/>
            <w:r>
              <w:rPr>
                <w:sz w:val="24"/>
                <w:szCs w:val="24"/>
              </w:rPr>
              <w:t>шуруповерт</w:t>
            </w:r>
            <w:proofErr w:type="spellEnd"/>
            <w:r>
              <w:rPr>
                <w:sz w:val="24"/>
                <w:szCs w:val="24"/>
              </w:rPr>
              <w:t xml:space="preserve"> аккумуляторная AEG </w:t>
            </w:r>
            <w:proofErr w:type="spellStart"/>
            <w:r>
              <w:rPr>
                <w:sz w:val="24"/>
                <w:szCs w:val="24"/>
              </w:rPr>
              <w:t>Проф</w:t>
            </w:r>
            <w:proofErr w:type="spellEnd"/>
            <w:r>
              <w:rPr>
                <w:sz w:val="24"/>
                <w:szCs w:val="24"/>
              </w:rPr>
              <w:t xml:space="preserve"> BS18G4-202C 18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Ач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Li-Ion</w:t>
            </w:r>
            <w:proofErr w:type="spellEnd"/>
            <w:r>
              <w:rPr>
                <w:sz w:val="24"/>
                <w:szCs w:val="24"/>
              </w:rPr>
              <w:t xml:space="preserve"> 2 АКБ и ЗУ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 Дрель-</w:t>
            </w:r>
            <w:proofErr w:type="spellStart"/>
            <w:r>
              <w:rPr>
                <w:sz w:val="24"/>
                <w:szCs w:val="24"/>
              </w:rPr>
              <w:t>шуруповерт</w:t>
            </w:r>
            <w:proofErr w:type="spell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аккумулятора, В: 18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Максимальный крутящий момент, </w:t>
            </w:r>
            <w:proofErr w:type="spellStart"/>
            <w:r>
              <w:rPr>
                <w:sz w:val="24"/>
                <w:szCs w:val="24"/>
              </w:rPr>
              <w:t>Нм</w:t>
            </w:r>
            <w:proofErr w:type="spellEnd"/>
            <w:r>
              <w:rPr>
                <w:sz w:val="24"/>
                <w:szCs w:val="24"/>
              </w:rPr>
              <w:t>: 42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Частота вращения,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>/мин: 1800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патрона: 1-13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патрона: Быстрозажимной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скоростей: 2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удара: Нет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двигателя: Щеточный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аккумуляторов в комплекте: 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28.24.11.000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соединительная типа PIN (штырь) 1-фазная 63А (1м) pin-01-63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</w:t>
            </w:r>
            <w:r>
              <w:rPr>
                <w:sz w:val="24"/>
                <w:szCs w:val="24"/>
              </w:rPr>
              <w:tab/>
              <w:t>Шина соединительная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контактов:</w:t>
            </w:r>
            <w:r>
              <w:rPr>
                <w:sz w:val="24"/>
                <w:szCs w:val="24"/>
              </w:rPr>
              <w:tab/>
              <w:t>54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</w:t>
            </w:r>
            <w:r>
              <w:rPr>
                <w:sz w:val="24"/>
                <w:szCs w:val="24"/>
              </w:rPr>
              <w:tab/>
              <w:t>63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изделия:</w:t>
            </w:r>
            <w:r>
              <w:rPr>
                <w:sz w:val="24"/>
                <w:szCs w:val="24"/>
              </w:rPr>
              <w:tab/>
              <w:t>Пластик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фаз:</w:t>
            </w:r>
            <w:r>
              <w:rPr>
                <w:sz w:val="24"/>
                <w:szCs w:val="24"/>
              </w:rPr>
              <w:tab/>
              <w:t>1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защиты: не ниже</w:t>
            </w:r>
            <w:r>
              <w:rPr>
                <w:sz w:val="24"/>
                <w:szCs w:val="24"/>
              </w:rPr>
              <w:tab/>
              <w:t>IP20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проводника:</w:t>
            </w:r>
            <w:r>
              <w:rPr>
                <w:sz w:val="24"/>
                <w:szCs w:val="24"/>
              </w:rPr>
              <w:tab/>
              <w:t>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тока:</w:t>
            </w:r>
            <w:r>
              <w:rPr>
                <w:sz w:val="24"/>
                <w:szCs w:val="24"/>
              </w:rPr>
              <w:tab/>
              <w:t>Переменный (AC)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  <w:t>100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исполнение: УХЛ3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температур, °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:о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 xml:space="preserve"> -40 до +55 включительно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модулей DIN:</w:t>
            </w:r>
            <w:r>
              <w:rPr>
                <w:sz w:val="24"/>
                <w:szCs w:val="24"/>
              </w:rPr>
              <w:tab/>
              <w:t>54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Напряжение, В:</w:t>
            </w:r>
            <w:r>
              <w:rPr>
                <w:sz w:val="24"/>
                <w:szCs w:val="24"/>
              </w:rPr>
              <w:tab/>
              <w:t>220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монтажа: Монтажная плата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1000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27.33.13.120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соединительная типа PIN (штырь) трехфазная 63А (1м) YNS21-3-063(или эквивалент)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изделия:</w:t>
            </w:r>
            <w:r>
              <w:rPr>
                <w:sz w:val="24"/>
                <w:szCs w:val="24"/>
              </w:rPr>
              <w:tab/>
              <w:t>Шина соединительная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контактов:</w:t>
            </w:r>
            <w:r>
              <w:rPr>
                <w:sz w:val="24"/>
                <w:szCs w:val="24"/>
              </w:rPr>
              <w:tab/>
              <w:t>54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А:</w:t>
            </w:r>
            <w:r>
              <w:rPr>
                <w:sz w:val="24"/>
                <w:szCs w:val="24"/>
              </w:rPr>
              <w:tab/>
              <w:t>63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фаз:</w:t>
            </w:r>
            <w:r>
              <w:rPr>
                <w:sz w:val="24"/>
                <w:szCs w:val="24"/>
              </w:rPr>
              <w:tab/>
              <w:t>3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изделия:</w:t>
            </w:r>
            <w:r>
              <w:rPr>
                <w:sz w:val="24"/>
                <w:szCs w:val="24"/>
              </w:rPr>
              <w:tab/>
              <w:t>Латунь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проводника:</w:t>
            </w:r>
            <w:r>
              <w:rPr>
                <w:sz w:val="24"/>
                <w:szCs w:val="24"/>
              </w:rPr>
              <w:tab/>
              <w:t>Медь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модулей DIN:</w:t>
            </w:r>
            <w:r>
              <w:rPr>
                <w:sz w:val="24"/>
                <w:szCs w:val="24"/>
              </w:rPr>
              <w:tab/>
              <w:t>54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  <w:t>1000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-45 до +40  включительно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27.33.13.120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Труба</w:t>
            </w:r>
            <w:proofErr w:type="gramEnd"/>
            <w:r>
              <w:rPr>
                <w:sz w:val="24"/>
                <w:szCs w:val="24"/>
              </w:rPr>
              <w:t xml:space="preserve"> гофрированная ПВХ 20 мм легкая с зондом серая (100 м)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Труба гофрированная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100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Внутренний 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14,1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Внешний 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Мин. радиус изгиба,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60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зонда: С зондом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трубы: Легкая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исполнение: УХЛ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Прочность на разрыв, Н: 100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Прочность на сжатие, Н: 350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ПВХ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защиты: IP55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27.90.12.130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диэлектрического инструмента НИИ-01 59380 КВТ  серия СТАНДАРТ (или эквивалент)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работы под напряжением до 1000 В. Состав набора - диэлектрические пассатижи СТАНДАРТ 180 мм, диэлектрические </w:t>
            </w:r>
            <w:proofErr w:type="spellStart"/>
            <w:r>
              <w:rPr>
                <w:sz w:val="24"/>
                <w:szCs w:val="24"/>
              </w:rPr>
              <w:t>бокорезы</w:t>
            </w:r>
            <w:proofErr w:type="spellEnd"/>
            <w:r>
              <w:rPr>
                <w:sz w:val="24"/>
                <w:szCs w:val="24"/>
              </w:rPr>
              <w:t xml:space="preserve"> усиленные СТАНДАРТ 180 мм, диэлектрические </w:t>
            </w:r>
            <w:proofErr w:type="spellStart"/>
            <w:r>
              <w:rPr>
                <w:sz w:val="24"/>
                <w:szCs w:val="24"/>
              </w:rPr>
              <w:t>длинногубцы</w:t>
            </w:r>
            <w:proofErr w:type="spellEnd"/>
            <w:r>
              <w:rPr>
                <w:sz w:val="24"/>
                <w:szCs w:val="24"/>
              </w:rPr>
              <w:t xml:space="preserve"> СТАНДАРТ 160 мм, диэлектрическая отвертка - шлиц 3х75, диэлектрическая отвертка - шлиц 4х100, диэлектрическая отвертка - шлиц 5.5х125, диэлектрическая отвертка - PH1x80, диэлектрическая отвертка - PH2x100, отвертка-индикатор. Упаковка - тканевый водозащитный кофр.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rStyle w:val="afff4"/>
                <w:rFonts w:ascii="Times New Roman" w:hAnsi="Times New Roman"/>
                <w:sz w:val="24"/>
                <w:szCs w:val="24"/>
              </w:rPr>
              <w:t>25.73.30.190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</w:tr>
      <w:tr w:rsidR="00383720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Сумка для инструментов, 16 отделений, 340х190х240 мм 12542 FIT (или эквивалент)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</w:t>
            </w:r>
            <w:r>
              <w:rPr>
                <w:sz w:val="24"/>
                <w:szCs w:val="24"/>
              </w:rPr>
              <w:tab/>
              <w:t>Сумка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240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340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секций: 24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нагрузка, </w:t>
            </w:r>
            <w:proofErr w:type="gramStart"/>
            <w:r>
              <w:rPr>
                <w:sz w:val="24"/>
                <w:szCs w:val="24"/>
              </w:rPr>
              <w:t>кг</w:t>
            </w:r>
            <w:proofErr w:type="gramEnd"/>
            <w:r>
              <w:rPr>
                <w:sz w:val="24"/>
                <w:szCs w:val="24"/>
              </w:rPr>
              <w:t>:  50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изделия: Полиэстер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r>
              <w:rPr>
                <w:rStyle w:val="afff4"/>
                <w:rFonts w:ascii="Times New Roman" w:hAnsi="Times New Roman"/>
                <w:sz w:val="24"/>
                <w:szCs w:val="24"/>
              </w:rPr>
              <w:t>32.99.59.190</w:t>
            </w:r>
          </w:p>
          <w:p w:rsidR="00383720" w:rsidRDefault="00383720">
            <w:pPr>
              <w:rPr>
                <w:sz w:val="24"/>
                <w:szCs w:val="24"/>
              </w:rPr>
            </w:pPr>
          </w:p>
        </w:tc>
      </w:tr>
      <w:tr w:rsidR="00383720">
        <w:trPr>
          <w:trHeight w:val="70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Сумка поясная для инструментов </w:t>
            </w:r>
            <w:proofErr w:type="spellStart"/>
            <w:r>
              <w:rPr>
                <w:sz w:val="24"/>
                <w:szCs w:val="24"/>
              </w:rPr>
              <w:t>Matrix</w:t>
            </w:r>
            <w:proofErr w:type="spellEnd"/>
            <w:r>
              <w:rPr>
                <w:sz w:val="24"/>
                <w:szCs w:val="24"/>
              </w:rPr>
              <w:t xml:space="preserve"> двойная 20 карманов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Сумка поясная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Нейлон, полиэстер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секций: 7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Водоотталкивающая пропитка: Да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карманов: 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Крепление: Пряжка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крепления: Пластик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15.12.12.192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 кабельная 200х3,6 мм нейлоновая черная (100 шт.)</w:t>
            </w:r>
          </w:p>
        </w:tc>
        <w:tc>
          <w:tcPr>
            <w:tcW w:w="4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Нейлон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3,6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Макс. диаметр охвата,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50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Фасовка,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: 100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27.33.13.130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 кабельная  300х3,6 мм нейлоновая черная (100 шт.)</w:t>
            </w:r>
          </w:p>
        </w:tc>
        <w:tc>
          <w:tcPr>
            <w:tcW w:w="4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Нейлон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3,6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Макс. диаметр охвата,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85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Фасовка,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: 100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27.33.13.130</w:t>
            </w:r>
          </w:p>
        </w:tc>
      </w:tr>
      <w:tr w:rsidR="00383720">
        <w:trPr>
          <w:trHeight w:val="70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 кабельная 400х4,8 мм нейлоновая черная (100 шт.)</w:t>
            </w:r>
          </w:p>
        </w:tc>
        <w:tc>
          <w:tcPr>
            <w:tcW w:w="4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Нейлон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400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4,8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Макс. диаметр охвата,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110</w:t>
            </w:r>
          </w:p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Фасовка,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: 100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3837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720" w:rsidRDefault="001D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27.33.13.130</w:t>
            </w:r>
          </w:p>
        </w:tc>
      </w:tr>
      <w:tr w:rsidR="00383720">
        <w:trPr>
          <w:trHeight w:val="301"/>
        </w:trPr>
        <w:tc>
          <w:tcPr>
            <w:tcW w:w="13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1D61CC">
            <w:pPr>
              <w:widowControl w:val="0"/>
              <w:spacing w:line="360" w:lineRule="auto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4"/>
              </w:rPr>
              <w:t>ИТОГО без НДС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383720">
            <w:pPr>
              <w:widowControl w:val="0"/>
              <w:spacing w:line="360" w:lineRule="auto"/>
              <w:jc w:val="both"/>
              <w:rPr>
                <w:b/>
                <w:sz w:val="22"/>
                <w:szCs w:val="26"/>
              </w:rPr>
            </w:pPr>
          </w:p>
        </w:tc>
      </w:tr>
      <w:tr w:rsidR="00383720">
        <w:trPr>
          <w:trHeight w:val="225"/>
        </w:trPr>
        <w:tc>
          <w:tcPr>
            <w:tcW w:w="13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1D61CC">
            <w:pPr>
              <w:widowControl w:val="0"/>
              <w:spacing w:line="360" w:lineRule="auto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4"/>
              </w:rPr>
              <w:t>Сумма НДС 22%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383720">
            <w:pPr>
              <w:widowControl w:val="0"/>
              <w:spacing w:line="360" w:lineRule="auto"/>
              <w:jc w:val="both"/>
              <w:rPr>
                <w:b/>
                <w:sz w:val="22"/>
                <w:szCs w:val="26"/>
              </w:rPr>
            </w:pPr>
          </w:p>
        </w:tc>
      </w:tr>
      <w:tr w:rsidR="00383720">
        <w:trPr>
          <w:trHeight w:val="301"/>
        </w:trPr>
        <w:tc>
          <w:tcPr>
            <w:tcW w:w="13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1D61CC">
            <w:pPr>
              <w:widowControl w:val="0"/>
              <w:spacing w:line="360" w:lineRule="auto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ИТОГО с НДС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20" w:rsidRDefault="00383720">
            <w:pPr>
              <w:widowControl w:val="0"/>
              <w:spacing w:line="360" w:lineRule="auto"/>
              <w:jc w:val="both"/>
              <w:rPr>
                <w:b/>
                <w:sz w:val="22"/>
                <w:szCs w:val="26"/>
              </w:rPr>
            </w:pPr>
          </w:p>
        </w:tc>
      </w:tr>
    </w:tbl>
    <w:p w:rsidR="00383720" w:rsidRDefault="00383720">
      <w:pPr>
        <w:spacing w:after="120"/>
        <w:rPr>
          <w:i/>
          <w:iCs/>
          <w:sz w:val="24"/>
          <w:szCs w:val="24"/>
          <w:shd w:val="clear" w:color="auto" w:fill="FFFF99"/>
        </w:rPr>
      </w:pPr>
    </w:p>
    <w:p w:rsidR="00383720" w:rsidRDefault="00383720">
      <w:pPr>
        <w:spacing w:before="120"/>
        <w:jc w:val="center"/>
        <w:rPr>
          <w:i/>
          <w:color w:val="000000"/>
          <w:sz w:val="24"/>
        </w:rPr>
      </w:pPr>
    </w:p>
    <w:sectPr w:rsidR="00383720">
      <w:headerReference w:type="even" r:id="rId18"/>
      <w:headerReference w:type="default" r:id="rId19"/>
      <w:headerReference w:type="first" r:id="rId20"/>
      <w:pgSz w:w="16838" w:h="11906" w:orient="landscape"/>
      <w:pgMar w:top="851" w:right="992" w:bottom="1134" w:left="1134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F48" w:rsidRDefault="00EA7F48">
      <w:r>
        <w:separator/>
      </w:r>
    </w:p>
  </w:endnote>
  <w:endnote w:type="continuationSeparator" w:id="0">
    <w:p w:rsidR="00EA7F48" w:rsidRDefault="00EA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F48" w:rsidRDefault="00EA7F48">
      <w:r>
        <w:separator/>
      </w:r>
    </w:p>
  </w:footnote>
  <w:footnote w:type="continuationSeparator" w:id="0">
    <w:p w:rsidR="00EA7F48" w:rsidRDefault="00EA7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1D61CC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83720" w:rsidRDefault="001D61CC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383720" w:rsidRDefault="001D61CC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383720">
    <w:pPr>
      <w:pStyle w:val="aff5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1D61C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11B7F">
      <w:rPr>
        <w:noProof/>
      </w:rPr>
      <w:t>23</w:t>
    </w:r>
    <w: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1D61C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1D61C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11B7F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383720">
    <w:pPr>
      <w:pStyle w:val="aff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383720">
    <w:pPr>
      <w:pStyle w:val="aff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1D61C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11B7F">
      <w:rPr>
        <w:noProof/>
      </w:rPr>
      <w:t>5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1D61C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383720">
    <w:pPr>
      <w:pStyle w:val="aff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1D61C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11B7F">
      <w:rPr>
        <w:noProof/>
      </w:rPr>
      <w:t>7</w:t>
    </w:r>
    <w: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0" w:rsidRDefault="001D61C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552"/>
    <w:multiLevelType w:val="multilevel"/>
    <w:tmpl w:val="D8FA7D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A93AFC"/>
    <w:multiLevelType w:val="multilevel"/>
    <w:tmpl w:val="1C58D16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>
    <w:nsid w:val="268C1132"/>
    <w:multiLevelType w:val="multilevel"/>
    <w:tmpl w:val="C930B224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>
    <w:nsid w:val="33934A45"/>
    <w:multiLevelType w:val="multilevel"/>
    <w:tmpl w:val="D7127E3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51D35F1A"/>
    <w:multiLevelType w:val="multilevel"/>
    <w:tmpl w:val="6DCA61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56513A40"/>
    <w:multiLevelType w:val="multilevel"/>
    <w:tmpl w:val="D796574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>
    <w:nsid w:val="5A6F282F"/>
    <w:multiLevelType w:val="multilevel"/>
    <w:tmpl w:val="7854D45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>
    <w:nsid w:val="761B31C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nsid w:val="77722F54"/>
    <w:multiLevelType w:val="multilevel"/>
    <w:tmpl w:val="B29E07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78855568"/>
    <w:multiLevelType w:val="multilevel"/>
    <w:tmpl w:val="7138F6BA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20"/>
    <w:rsid w:val="00121EAB"/>
    <w:rsid w:val="001D61CC"/>
    <w:rsid w:val="00383720"/>
    <w:rsid w:val="008D2B0D"/>
    <w:rsid w:val="00E11B7F"/>
    <w:rsid w:val="00EA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Основной текст_"/>
    <w:basedOn w:val="a4"/>
    <w:link w:val="28"/>
    <w:qFormat/>
    <w:locked/>
    <w:rsid w:val="0014738E"/>
    <w:rPr>
      <w:spacing w:val="6"/>
      <w:shd w:val="clear" w:color="auto" w:fill="FFFFFF"/>
    </w:rPr>
  </w:style>
  <w:style w:type="character" w:customStyle="1" w:styleId="HTML">
    <w:name w:val="Стандартный HTML Знак"/>
    <w:basedOn w:val="a4"/>
    <w:link w:val="HTML0"/>
    <w:qFormat/>
    <w:rsid w:val="00894ABD"/>
    <w:rPr>
      <w:rFonts w:ascii="Courier New" w:hAnsi="Courier New" w:cs="Courier New"/>
    </w:rPr>
  </w:style>
  <w:style w:type="character" w:customStyle="1" w:styleId="affd">
    <w:name w:val="Текст выноски Знак"/>
    <w:link w:val="affe"/>
    <w:qFormat/>
    <w:rsid w:val="00894ABD"/>
    <w:rPr>
      <w:rFonts w:ascii="Tahoma" w:hAnsi="Tahoma" w:cs="Tahoma"/>
      <w:sz w:val="16"/>
      <w:szCs w:val="16"/>
    </w:rPr>
  </w:style>
  <w:style w:type="character" w:customStyle="1" w:styleId="afff">
    <w:name w:val="Тема примечания Знак"/>
    <w:basedOn w:val="aff6"/>
    <w:link w:val="afff0"/>
    <w:qFormat/>
    <w:rsid w:val="00894ABD"/>
    <w:rPr>
      <w:b/>
      <w:bCs/>
    </w:rPr>
  </w:style>
  <w:style w:type="character" w:customStyle="1" w:styleId="afff1">
    <w:name w:val="Нижний колонтитул Знак"/>
    <w:basedOn w:val="a4"/>
    <w:link w:val="afff2"/>
    <w:uiPriority w:val="99"/>
    <w:qFormat/>
    <w:rsid w:val="00894ABD"/>
    <w:rPr>
      <w:sz w:val="28"/>
      <w:szCs w:val="28"/>
    </w:rPr>
  </w:style>
  <w:style w:type="character" w:customStyle="1" w:styleId="afff3">
    <w:name w:val="Ссылка указателя"/>
    <w:qFormat/>
  </w:style>
  <w:style w:type="character" w:customStyle="1" w:styleId="afff4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ff5">
    <w:name w:val="Маркеры"/>
    <w:qFormat/>
    <w:rPr>
      <w:rFonts w:ascii="OpenSymbol" w:eastAsia="OpenSymbol" w:hAnsi="OpenSymbol" w:cs="OpenSymbol"/>
    </w:rPr>
  </w:style>
  <w:style w:type="character" w:customStyle="1" w:styleId="afff6">
    <w:name w:val="Символ нумерации"/>
    <w:qFormat/>
  </w:style>
  <w:style w:type="character" w:customStyle="1" w:styleId="user1">
    <w:name w:val="Ссылка указателя (user)"/>
    <w:qFormat/>
  </w:style>
  <w:style w:type="paragraph" w:customStyle="1" w:styleId="afff7">
    <w:name w:val="Заголовок"/>
    <w:basedOn w:val="a3"/>
    <w:next w:val="afe"/>
    <w:qFormat/>
    <w:pPr>
      <w:keepNext/>
      <w:spacing w:before="240" w:after="120"/>
    </w:pPr>
    <w:rPr>
      <w:rFonts w:ascii="Liberation Sans" w:eastAsia="WenQuanYi Zen Hei Sharp" w:hAnsi="Liberation Sans" w:cs="Lohit Devanagari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8">
    <w:name w:val="List"/>
    <w:basedOn w:val="afe"/>
    <w:rPr>
      <w:rFonts w:cs="Lohit Devanagari"/>
    </w:rPr>
  </w:style>
  <w:style w:type="paragraph" w:styleId="afff9">
    <w:name w:val="caption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fa">
    <w:name w:val="index heading"/>
    <w:basedOn w:val="afff7"/>
  </w:style>
  <w:style w:type="paragraph" w:customStyle="1" w:styleId="user2">
    <w:name w:val="Заголовок (user)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customStyle="1" w:styleId="user3">
    <w:name w:val="Указатель (user)"/>
    <w:basedOn w:val="a3"/>
    <w:qFormat/>
    <w:pPr>
      <w:suppressLineNumbers/>
    </w:pPr>
    <w:rPr>
      <w:rFonts w:cs="Lohit Devanagari"/>
    </w:rPr>
  </w:style>
  <w:style w:type="paragraph" w:customStyle="1" w:styleId="afffb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9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customStyle="1" w:styleId="user4">
    <w:name w:val="Колонтитулы (user)"/>
    <w:basedOn w:val="a3"/>
    <w:qFormat/>
  </w:style>
  <w:style w:type="paragraph" w:customStyle="1" w:styleId="afffd">
    <w:name w:val="Колонтитулы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e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2">
    <w:name w:val="footer"/>
    <w:basedOn w:val="a3"/>
    <w:link w:val="afff1"/>
    <w:uiPriority w:val="99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qFormat/>
    <w:rsid w:val="0076353A"/>
    <w:pPr>
      <w:spacing w:after="120" w:line="480" w:lineRule="auto"/>
    </w:pPr>
  </w:style>
  <w:style w:type="paragraph" w:styleId="affff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020054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f0">
    <w:name w:val="Раздел регламента"/>
    <w:basedOn w:val="a3"/>
    <w:qFormat/>
    <w:rsid w:val="00E228FA"/>
  </w:style>
  <w:style w:type="paragraph" w:customStyle="1" w:styleId="affff1">
    <w:name w:val="Приложение к регламенту"/>
    <w:basedOn w:val="a3"/>
    <w:qFormat/>
    <w:rsid w:val="00E228FA"/>
    <w:pPr>
      <w:jc w:val="right"/>
    </w:pPr>
  </w:style>
  <w:style w:type="paragraph" w:styleId="2c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e">
    <w:name w:val="Balloon Text"/>
    <w:basedOn w:val="a3"/>
    <w:link w:val="affd"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0">
    <w:name w:val="annotation subject"/>
    <w:basedOn w:val="aff7"/>
    <w:next w:val="aff7"/>
    <w:link w:val="afff"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2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3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4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5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6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7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9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a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b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8">
    <w:name w:val="Основной текст2"/>
    <w:basedOn w:val="a3"/>
    <w:link w:val="affc"/>
    <w:qFormat/>
    <w:rsid w:val="0014738E"/>
    <w:pPr>
      <w:widowControl w:val="0"/>
      <w:shd w:val="clear" w:color="auto" w:fill="FFFFFF"/>
      <w:spacing w:before="60" w:after="420" w:line="0" w:lineRule="atLeast"/>
      <w:ind w:hanging="300"/>
      <w:jc w:val="both"/>
    </w:pPr>
    <w:rPr>
      <w:spacing w:val="6"/>
      <w:sz w:val="20"/>
      <w:szCs w:val="20"/>
    </w:rPr>
  </w:style>
  <w:style w:type="paragraph" w:customStyle="1" w:styleId="affffc">
    <w:name w:val="Подпподпункт"/>
    <w:basedOn w:val="a3"/>
    <w:qFormat/>
    <w:rsid w:val="00894ABD"/>
    <w:pPr>
      <w:tabs>
        <w:tab w:val="left" w:pos="1701"/>
      </w:tabs>
      <w:spacing w:line="360" w:lineRule="auto"/>
      <w:ind w:left="1701" w:hanging="567"/>
      <w:jc w:val="both"/>
    </w:pPr>
    <w:rPr>
      <w:szCs w:val="20"/>
    </w:rPr>
  </w:style>
  <w:style w:type="paragraph" w:styleId="affffd">
    <w:name w:val="List Number"/>
    <w:basedOn w:val="a3"/>
    <w:qFormat/>
    <w:rsid w:val="00894ABD"/>
    <w:pPr>
      <w:tabs>
        <w:tab w:val="left" w:pos="1701"/>
      </w:tabs>
      <w:spacing w:before="60" w:line="360" w:lineRule="auto"/>
      <w:ind w:left="1701" w:hanging="567"/>
      <w:jc w:val="both"/>
    </w:pPr>
    <w:rPr>
      <w:szCs w:val="24"/>
    </w:rPr>
  </w:style>
  <w:style w:type="paragraph" w:styleId="HTML0">
    <w:name w:val="HTML Preformatted"/>
    <w:basedOn w:val="a3"/>
    <w:link w:val="HTML"/>
    <w:qFormat/>
    <w:rsid w:val="00894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ffe">
    <w:name w:val="Содержимое врезки"/>
    <w:basedOn w:val="a3"/>
    <w:qFormat/>
  </w:style>
  <w:style w:type="paragraph" w:customStyle="1" w:styleId="afffff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fff0">
    <w:name w:val="Содержимое таблицы"/>
    <w:basedOn w:val="a3"/>
    <w:qFormat/>
    <w:pPr>
      <w:widowControl w:val="0"/>
      <w:suppressLineNumbers/>
    </w:pPr>
  </w:style>
  <w:style w:type="paragraph" w:customStyle="1" w:styleId="afffff1">
    <w:name w:val="Заголовок таблицы"/>
    <w:basedOn w:val="afffff0"/>
    <w:qFormat/>
    <w:pPr>
      <w:jc w:val="center"/>
    </w:pPr>
    <w:rPr>
      <w:b/>
      <w:bCs/>
    </w:rPr>
  </w:style>
  <w:style w:type="paragraph" w:customStyle="1" w:styleId="user5">
    <w:name w:val="Содержимое врезки (user)"/>
    <w:basedOn w:val="a3"/>
    <w:qFormat/>
  </w:style>
  <w:style w:type="numbering" w:customStyle="1" w:styleId="user6">
    <w:name w:val="Без списка (user)"/>
    <w:uiPriority w:val="99"/>
    <w:semiHidden/>
    <w:unhideWhenUsed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numbering" w:customStyle="1" w:styleId="1c">
    <w:name w:val="Нет списка1"/>
    <w:uiPriority w:val="99"/>
    <w:semiHidden/>
    <w:unhideWhenUsed/>
    <w:qFormat/>
    <w:rsid w:val="00894ABD"/>
  </w:style>
  <w:style w:type="numbering" w:customStyle="1" w:styleId="22770054411">
    <w:name w:val="22770054411"/>
    <w:qFormat/>
  </w:style>
  <w:style w:type="numbering" w:customStyle="1" w:styleId="15233155121">
    <w:name w:val="15233155121"/>
    <w:qFormat/>
  </w:style>
  <w:style w:type="numbering" w:customStyle="1" w:styleId="14444313191">
    <w:name w:val="14444313191"/>
    <w:qFormat/>
  </w:style>
  <w:style w:type="numbering" w:customStyle="1" w:styleId="19563911081">
    <w:name w:val="19563911081"/>
    <w:qFormat/>
  </w:style>
  <w:style w:type="table" w:styleId="afffff2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Основной текст_"/>
    <w:basedOn w:val="a4"/>
    <w:link w:val="28"/>
    <w:qFormat/>
    <w:locked/>
    <w:rsid w:val="0014738E"/>
    <w:rPr>
      <w:spacing w:val="6"/>
      <w:shd w:val="clear" w:color="auto" w:fill="FFFFFF"/>
    </w:rPr>
  </w:style>
  <w:style w:type="character" w:customStyle="1" w:styleId="HTML">
    <w:name w:val="Стандартный HTML Знак"/>
    <w:basedOn w:val="a4"/>
    <w:link w:val="HTML0"/>
    <w:qFormat/>
    <w:rsid w:val="00894ABD"/>
    <w:rPr>
      <w:rFonts w:ascii="Courier New" w:hAnsi="Courier New" w:cs="Courier New"/>
    </w:rPr>
  </w:style>
  <w:style w:type="character" w:customStyle="1" w:styleId="affd">
    <w:name w:val="Текст выноски Знак"/>
    <w:link w:val="affe"/>
    <w:qFormat/>
    <w:rsid w:val="00894ABD"/>
    <w:rPr>
      <w:rFonts w:ascii="Tahoma" w:hAnsi="Tahoma" w:cs="Tahoma"/>
      <w:sz w:val="16"/>
      <w:szCs w:val="16"/>
    </w:rPr>
  </w:style>
  <w:style w:type="character" w:customStyle="1" w:styleId="afff">
    <w:name w:val="Тема примечания Знак"/>
    <w:basedOn w:val="aff6"/>
    <w:link w:val="afff0"/>
    <w:qFormat/>
    <w:rsid w:val="00894ABD"/>
    <w:rPr>
      <w:b/>
      <w:bCs/>
    </w:rPr>
  </w:style>
  <w:style w:type="character" w:customStyle="1" w:styleId="afff1">
    <w:name w:val="Нижний колонтитул Знак"/>
    <w:basedOn w:val="a4"/>
    <w:link w:val="afff2"/>
    <w:uiPriority w:val="99"/>
    <w:qFormat/>
    <w:rsid w:val="00894ABD"/>
    <w:rPr>
      <w:sz w:val="28"/>
      <w:szCs w:val="28"/>
    </w:rPr>
  </w:style>
  <w:style w:type="character" w:customStyle="1" w:styleId="afff3">
    <w:name w:val="Ссылка указателя"/>
    <w:qFormat/>
  </w:style>
  <w:style w:type="character" w:customStyle="1" w:styleId="afff4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ff5">
    <w:name w:val="Маркеры"/>
    <w:qFormat/>
    <w:rPr>
      <w:rFonts w:ascii="OpenSymbol" w:eastAsia="OpenSymbol" w:hAnsi="OpenSymbol" w:cs="OpenSymbol"/>
    </w:rPr>
  </w:style>
  <w:style w:type="character" w:customStyle="1" w:styleId="afff6">
    <w:name w:val="Символ нумерации"/>
    <w:qFormat/>
  </w:style>
  <w:style w:type="character" w:customStyle="1" w:styleId="user1">
    <w:name w:val="Ссылка указателя (user)"/>
    <w:qFormat/>
  </w:style>
  <w:style w:type="paragraph" w:customStyle="1" w:styleId="afff7">
    <w:name w:val="Заголовок"/>
    <w:basedOn w:val="a3"/>
    <w:next w:val="afe"/>
    <w:qFormat/>
    <w:pPr>
      <w:keepNext/>
      <w:spacing w:before="240" w:after="120"/>
    </w:pPr>
    <w:rPr>
      <w:rFonts w:ascii="Liberation Sans" w:eastAsia="WenQuanYi Zen Hei Sharp" w:hAnsi="Liberation Sans" w:cs="Lohit Devanagari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8">
    <w:name w:val="List"/>
    <w:basedOn w:val="afe"/>
    <w:rPr>
      <w:rFonts w:cs="Lohit Devanagari"/>
    </w:rPr>
  </w:style>
  <w:style w:type="paragraph" w:styleId="afff9">
    <w:name w:val="caption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fa">
    <w:name w:val="index heading"/>
    <w:basedOn w:val="afff7"/>
  </w:style>
  <w:style w:type="paragraph" w:customStyle="1" w:styleId="user2">
    <w:name w:val="Заголовок (user)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customStyle="1" w:styleId="user3">
    <w:name w:val="Указатель (user)"/>
    <w:basedOn w:val="a3"/>
    <w:qFormat/>
    <w:pPr>
      <w:suppressLineNumbers/>
    </w:pPr>
    <w:rPr>
      <w:rFonts w:cs="Lohit Devanagari"/>
    </w:rPr>
  </w:style>
  <w:style w:type="paragraph" w:customStyle="1" w:styleId="afffb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9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customStyle="1" w:styleId="user4">
    <w:name w:val="Колонтитулы (user)"/>
    <w:basedOn w:val="a3"/>
    <w:qFormat/>
  </w:style>
  <w:style w:type="paragraph" w:customStyle="1" w:styleId="afffd">
    <w:name w:val="Колонтитулы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e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2">
    <w:name w:val="footer"/>
    <w:basedOn w:val="a3"/>
    <w:link w:val="afff1"/>
    <w:uiPriority w:val="99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qFormat/>
    <w:rsid w:val="0076353A"/>
    <w:pPr>
      <w:spacing w:after="120" w:line="480" w:lineRule="auto"/>
    </w:pPr>
  </w:style>
  <w:style w:type="paragraph" w:styleId="affff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020054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f0">
    <w:name w:val="Раздел регламента"/>
    <w:basedOn w:val="a3"/>
    <w:qFormat/>
    <w:rsid w:val="00E228FA"/>
  </w:style>
  <w:style w:type="paragraph" w:customStyle="1" w:styleId="affff1">
    <w:name w:val="Приложение к регламенту"/>
    <w:basedOn w:val="a3"/>
    <w:qFormat/>
    <w:rsid w:val="00E228FA"/>
    <w:pPr>
      <w:jc w:val="right"/>
    </w:pPr>
  </w:style>
  <w:style w:type="paragraph" w:styleId="2c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e">
    <w:name w:val="Balloon Text"/>
    <w:basedOn w:val="a3"/>
    <w:link w:val="affd"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0">
    <w:name w:val="annotation subject"/>
    <w:basedOn w:val="aff7"/>
    <w:next w:val="aff7"/>
    <w:link w:val="afff"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2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3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4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5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6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7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9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a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b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8">
    <w:name w:val="Основной текст2"/>
    <w:basedOn w:val="a3"/>
    <w:link w:val="affc"/>
    <w:qFormat/>
    <w:rsid w:val="0014738E"/>
    <w:pPr>
      <w:widowControl w:val="0"/>
      <w:shd w:val="clear" w:color="auto" w:fill="FFFFFF"/>
      <w:spacing w:before="60" w:after="420" w:line="0" w:lineRule="atLeast"/>
      <w:ind w:hanging="300"/>
      <w:jc w:val="both"/>
    </w:pPr>
    <w:rPr>
      <w:spacing w:val="6"/>
      <w:sz w:val="20"/>
      <w:szCs w:val="20"/>
    </w:rPr>
  </w:style>
  <w:style w:type="paragraph" w:customStyle="1" w:styleId="affffc">
    <w:name w:val="Подпподпункт"/>
    <w:basedOn w:val="a3"/>
    <w:qFormat/>
    <w:rsid w:val="00894ABD"/>
    <w:pPr>
      <w:tabs>
        <w:tab w:val="left" w:pos="1701"/>
      </w:tabs>
      <w:spacing w:line="360" w:lineRule="auto"/>
      <w:ind w:left="1701" w:hanging="567"/>
      <w:jc w:val="both"/>
    </w:pPr>
    <w:rPr>
      <w:szCs w:val="20"/>
    </w:rPr>
  </w:style>
  <w:style w:type="paragraph" w:styleId="affffd">
    <w:name w:val="List Number"/>
    <w:basedOn w:val="a3"/>
    <w:qFormat/>
    <w:rsid w:val="00894ABD"/>
    <w:pPr>
      <w:tabs>
        <w:tab w:val="left" w:pos="1701"/>
      </w:tabs>
      <w:spacing w:before="60" w:line="360" w:lineRule="auto"/>
      <w:ind w:left="1701" w:hanging="567"/>
      <w:jc w:val="both"/>
    </w:pPr>
    <w:rPr>
      <w:szCs w:val="24"/>
    </w:rPr>
  </w:style>
  <w:style w:type="paragraph" w:styleId="HTML0">
    <w:name w:val="HTML Preformatted"/>
    <w:basedOn w:val="a3"/>
    <w:link w:val="HTML"/>
    <w:qFormat/>
    <w:rsid w:val="00894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ffe">
    <w:name w:val="Содержимое врезки"/>
    <w:basedOn w:val="a3"/>
    <w:qFormat/>
  </w:style>
  <w:style w:type="paragraph" w:customStyle="1" w:styleId="afffff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fff0">
    <w:name w:val="Содержимое таблицы"/>
    <w:basedOn w:val="a3"/>
    <w:qFormat/>
    <w:pPr>
      <w:widowControl w:val="0"/>
      <w:suppressLineNumbers/>
    </w:pPr>
  </w:style>
  <w:style w:type="paragraph" w:customStyle="1" w:styleId="afffff1">
    <w:name w:val="Заголовок таблицы"/>
    <w:basedOn w:val="afffff0"/>
    <w:qFormat/>
    <w:pPr>
      <w:jc w:val="center"/>
    </w:pPr>
    <w:rPr>
      <w:b/>
      <w:bCs/>
    </w:rPr>
  </w:style>
  <w:style w:type="paragraph" w:customStyle="1" w:styleId="user5">
    <w:name w:val="Содержимое врезки (user)"/>
    <w:basedOn w:val="a3"/>
    <w:qFormat/>
  </w:style>
  <w:style w:type="numbering" w:customStyle="1" w:styleId="user6">
    <w:name w:val="Без списка (user)"/>
    <w:uiPriority w:val="99"/>
    <w:semiHidden/>
    <w:unhideWhenUsed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numbering" w:customStyle="1" w:styleId="1c">
    <w:name w:val="Нет списка1"/>
    <w:uiPriority w:val="99"/>
    <w:semiHidden/>
    <w:unhideWhenUsed/>
    <w:qFormat/>
    <w:rsid w:val="00894ABD"/>
  </w:style>
  <w:style w:type="numbering" w:customStyle="1" w:styleId="22770054411">
    <w:name w:val="22770054411"/>
    <w:qFormat/>
  </w:style>
  <w:style w:type="numbering" w:customStyle="1" w:styleId="15233155121">
    <w:name w:val="15233155121"/>
    <w:qFormat/>
  </w:style>
  <w:style w:type="numbering" w:customStyle="1" w:styleId="14444313191">
    <w:name w:val="14444313191"/>
    <w:qFormat/>
  </w:style>
  <w:style w:type="numbering" w:customStyle="1" w:styleId="19563911081">
    <w:name w:val="19563911081"/>
    <w:qFormat/>
  </w:style>
  <w:style w:type="table" w:styleId="afffff2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7A6A0-6E68-43E9-9E62-025BF03FE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3492</Words>
  <Characters>19910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Никитин </cp:lastModifiedBy>
  <cp:revision>3</cp:revision>
  <cp:lastPrinted>2026-07-23T13:23:00Z</cp:lastPrinted>
  <dcterms:created xsi:type="dcterms:W3CDTF">2026-08-18T07:38:00Z</dcterms:created>
  <dcterms:modified xsi:type="dcterms:W3CDTF">2026-08-18T07:43:00Z</dcterms:modified>
  <dc:language>ru-RU</dc:language>
</cp:coreProperties>
</file>