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page" w:tblpX="10517" w:tblpY="81"/>
        <w:tblW w:w="4820" w:type="dxa"/>
        <w:tblLayout w:type="fixed"/>
        <w:tblLook w:val="04A0" w:firstRow="1" w:lastRow="0" w:firstColumn="1" w:lastColumn="0" w:noHBand="0" w:noVBand="1"/>
      </w:tblPr>
      <w:tblGrid>
        <w:gridCol w:w="4820"/>
      </w:tblGrid>
      <w:tr w:rsidR="00FC7BF1" w:rsidTr="00FC7BF1">
        <w:trPr>
          <w:trHeight w:val="638"/>
        </w:trPr>
        <w:tc>
          <w:tcPr>
            <w:tcW w:w="4820" w:type="dxa"/>
          </w:tcPr>
          <w:p w:rsidR="00FC7BF1" w:rsidRPr="00FC7BF1" w:rsidRDefault="00FC7BF1" w:rsidP="00FC7BF1">
            <w:pPr>
              <w:widowControl w:val="0"/>
              <w:spacing w:after="0" w:line="240" w:lineRule="auto"/>
              <w:jc w:val="both"/>
              <w:outlineLvl w:val="1"/>
              <w:rPr>
                <w:rFonts w:ascii="Liberation Sans" w:eastAsia="Liberation Sans" w:hAnsi="Liberation Sans" w:cs="Liberation Sans"/>
                <w:b/>
                <w:color w:val="000000"/>
                <w:highlight w:val="white"/>
              </w:rPr>
            </w:pPr>
            <w:r w:rsidRPr="00FC7BF1">
              <w:rPr>
                <w:rFonts w:ascii="Liberation Sans" w:eastAsia="Liberation Sans" w:hAnsi="Liberation Sans" w:cs="Liberation Sans"/>
                <w:b/>
                <w:color w:val="000000" w:themeColor="text1"/>
                <w:highlight w:val="white"/>
                <w:lang w:eastAsia="ar-SA"/>
              </w:rPr>
              <w:t>Приложение №</w:t>
            </w:r>
            <w:r w:rsidRPr="00FC7BF1">
              <w:rPr>
                <w:rFonts w:ascii="Liberation Sans" w:eastAsia="Liberation Sans" w:hAnsi="Liberation Sans" w:cs="Liberation Sans"/>
                <w:b/>
                <w:color w:val="000000" w:themeColor="text1"/>
                <w:highlight w:val="white"/>
                <w:lang w:eastAsia="ar-SA"/>
              </w:rPr>
              <w:t>3 к Техническому заданию</w:t>
            </w:r>
          </w:p>
        </w:tc>
      </w:tr>
    </w:tbl>
    <w:p w:rsidR="00FC7BF1" w:rsidRDefault="00FC7BF1" w:rsidP="00FC7BF1">
      <w:pPr>
        <w:pStyle w:val="ConsPlusNormal"/>
        <w:jc w:val="both"/>
        <w:rPr>
          <w:rFonts w:ascii="Liberation Sans" w:eastAsia="Liberation Sans" w:hAnsi="Liberation Sans" w:cs="Liberation Sans"/>
          <w:color w:val="000000"/>
          <w:sz w:val="24"/>
          <w:szCs w:val="24"/>
          <w:highlight w:val="white"/>
        </w:rPr>
      </w:pPr>
    </w:p>
    <w:p w:rsidR="00FC7BF1" w:rsidRDefault="00FC7BF1" w:rsidP="00FC7BF1">
      <w:pPr>
        <w:pStyle w:val="ConsPlusNormal"/>
        <w:ind w:firstLine="540"/>
        <w:jc w:val="both"/>
        <w:rPr>
          <w:rFonts w:ascii="Liberation Sans" w:eastAsia="Liberation Sans" w:hAnsi="Liberation Sans" w:cs="Liberation Sans"/>
          <w:color w:val="000000"/>
          <w:sz w:val="24"/>
          <w:szCs w:val="24"/>
          <w:highlight w:val="white"/>
        </w:rPr>
      </w:pPr>
    </w:p>
    <w:p w:rsidR="00FC7BF1" w:rsidRPr="00FC7BF1" w:rsidRDefault="00FC7BF1" w:rsidP="00FC7BF1">
      <w:pPr>
        <w:pStyle w:val="ConsPlusNormal"/>
        <w:ind w:firstLine="1701"/>
        <w:jc w:val="center"/>
        <w:rPr>
          <w:rFonts w:ascii="Liberation Sans" w:hAnsi="Liberation Sans"/>
          <w:b/>
          <w:sz w:val="24"/>
          <w:szCs w:val="24"/>
        </w:rPr>
      </w:pPr>
      <w:bookmarkStart w:id="0" w:name="_GoBack"/>
      <w:r w:rsidRPr="00FC7BF1">
        <w:rPr>
          <w:rFonts w:ascii="Liberation Sans" w:eastAsia="Liberation Sans" w:hAnsi="Liberation Sans" w:cs="Liberation Sans"/>
          <w:b/>
          <w:color w:val="000000" w:themeColor="text1"/>
          <w:sz w:val="24"/>
          <w:szCs w:val="24"/>
          <w:highlight w:val="white"/>
          <w:lang w:eastAsia="ar-SA"/>
        </w:rPr>
        <w:t>Спецификация</w:t>
      </w:r>
    </w:p>
    <w:bookmarkEnd w:id="0"/>
    <w:p w:rsidR="00FC7BF1" w:rsidRDefault="00FC7BF1" w:rsidP="00FC7BF1">
      <w:pPr>
        <w:pStyle w:val="ConsPlusNormal"/>
        <w:jc w:val="center"/>
        <w:rPr>
          <w:rFonts w:ascii="Liberation Sans" w:eastAsia="Liberation Sans" w:hAnsi="Liberation Sans" w:cs="Liberation Sans"/>
          <w:sz w:val="24"/>
          <w:szCs w:val="24"/>
          <w:highlight w:val="white"/>
        </w:rPr>
      </w:pPr>
    </w:p>
    <w:tbl>
      <w:tblPr>
        <w:tblW w:w="14989" w:type="dxa"/>
        <w:tblLayout w:type="fixed"/>
        <w:tblLook w:val="04A0" w:firstRow="1" w:lastRow="0" w:firstColumn="1" w:lastColumn="0" w:noHBand="0" w:noVBand="1"/>
      </w:tblPr>
      <w:tblGrid>
        <w:gridCol w:w="683"/>
        <w:gridCol w:w="2571"/>
        <w:gridCol w:w="2693"/>
        <w:gridCol w:w="2692"/>
        <w:gridCol w:w="2268"/>
        <w:gridCol w:w="850"/>
        <w:gridCol w:w="784"/>
        <w:gridCol w:w="1277"/>
        <w:gridCol w:w="1171"/>
      </w:tblGrid>
      <w:tr w:rsidR="00FC7BF1" w:rsidTr="003E6ABA">
        <w:tc>
          <w:tcPr>
            <w:tcW w:w="6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7BF1" w:rsidRDefault="00FC7BF1" w:rsidP="003E6ABA">
            <w:pPr>
              <w:pStyle w:val="ConsPlusNormal"/>
              <w:jc w:val="center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4"/>
                <w:highlight w:val="white"/>
              </w:rPr>
              <w:t>№ п/п</w:t>
            </w:r>
          </w:p>
          <w:p w:rsidR="00FC7BF1" w:rsidRDefault="00FC7BF1" w:rsidP="003E6ABA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  <w:highlight w:val="white"/>
              </w:rPr>
            </w:pPr>
          </w:p>
        </w:tc>
        <w:tc>
          <w:tcPr>
            <w:tcW w:w="2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7BF1" w:rsidRDefault="00FC7BF1" w:rsidP="003E6ABA">
            <w:pPr>
              <w:pStyle w:val="ConsPlusNormal"/>
              <w:jc w:val="center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4"/>
                <w:highlight w:val="white"/>
              </w:rPr>
              <w:t>Наименование</w:t>
            </w:r>
          </w:p>
          <w:p w:rsidR="00FC7BF1" w:rsidRDefault="00FC7BF1" w:rsidP="003E6ABA">
            <w:pPr>
              <w:pStyle w:val="ConsPlusNormal"/>
              <w:jc w:val="center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4"/>
                <w:highlight w:val="white"/>
              </w:rPr>
              <w:t>товара (модель)</w:t>
            </w:r>
          </w:p>
        </w:tc>
        <w:tc>
          <w:tcPr>
            <w:tcW w:w="5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7BF1" w:rsidRDefault="00FC7BF1" w:rsidP="003E6ABA">
            <w:pPr>
              <w:pStyle w:val="ConsPlusNormal"/>
              <w:jc w:val="center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4"/>
                <w:highlight w:val="white"/>
              </w:rPr>
              <w:t>Характеристики товара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7BF1" w:rsidRDefault="00FC7BF1" w:rsidP="003E6ABA">
            <w:pPr>
              <w:pStyle w:val="ConsPlusNormal"/>
              <w:jc w:val="center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4"/>
                <w:highlight w:val="white"/>
              </w:rPr>
              <w:t>Наименование страны происхождения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7BF1" w:rsidRDefault="00FC7BF1" w:rsidP="003E6ABA">
            <w:pPr>
              <w:pStyle w:val="ConsPlusNormal"/>
              <w:jc w:val="center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4"/>
                <w:highlight w:val="white"/>
              </w:rPr>
              <w:t>Ед. изм.</w:t>
            </w:r>
          </w:p>
        </w:tc>
        <w:tc>
          <w:tcPr>
            <w:tcW w:w="7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7BF1" w:rsidRDefault="00FC7BF1" w:rsidP="003E6ABA">
            <w:pPr>
              <w:pStyle w:val="ConsPlusNormal"/>
              <w:jc w:val="center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4"/>
                <w:highlight w:val="white"/>
              </w:rPr>
              <w:t>Кол-во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7BF1" w:rsidRDefault="00FC7BF1" w:rsidP="003E6ABA">
            <w:pPr>
              <w:pStyle w:val="ConsPlusNormal"/>
              <w:jc w:val="center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4"/>
                <w:highlight w:val="white"/>
              </w:rPr>
              <w:t>Цена за ед., руб.</w:t>
            </w:r>
          </w:p>
        </w:tc>
        <w:tc>
          <w:tcPr>
            <w:tcW w:w="11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7BF1" w:rsidRDefault="00FC7BF1" w:rsidP="003E6ABA">
            <w:pPr>
              <w:pStyle w:val="ConsPlusNormal"/>
              <w:jc w:val="center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4"/>
                <w:highlight w:val="white"/>
              </w:rPr>
              <w:t>Сумма, руб.</w:t>
            </w:r>
          </w:p>
        </w:tc>
      </w:tr>
      <w:tr w:rsidR="00FC7BF1" w:rsidTr="003E6ABA">
        <w:trPr>
          <w:trHeight w:val="614"/>
        </w:trPr>
        <w:tc>
          <w:tcPr>
            <w:tcW w:w="6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BF1" w:rsidRDefault="00FC7BF1" w:rsidP="003E6ABA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  <w:highlight w:val="white"/>
              </w:rPr>
            </w:pPr>
          </w:p>
        </w:tc>
        <w:tc>
          <w:tcPr>
            <w:tcW w:w="25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BF1" w:rsidRDefault="00FC7BF1" w:rsidP="003E6ABA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  <w:highlight w:val="white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BF1" w:rsidRDefault="00FC7BF1" w:rsidP="003E6ABA">
            <w:pPr>
              <w:pStyle w:val="ConsPlusNormal"/>
              <w:jc w:val="center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4"/>
                <w:highlight w:val="white"/>
              </w:rPr>
              <w:t>Наименование показателя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BF1" w:rsidRDefault="00FC7BF1" w:rsidP="003E6ABA">
            <w:pPr>
              <w:pStyle w:val="ConsPlusNormal"/>
              <w:jc w:val="center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4"/>
                <w:highlight w:val="white"/>
              </w:rPr>
              <w:t>Значение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BF1" w:rsidRDefault="00FC7BF1" w:rsidP="003E6ABA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  <w:highlight w:val="white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BF1" w:rsidRDefault="00FC7BF1" w:rsidP="003E6ABA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  <w:highlight w:val="white"/>
              </w:rPr>
            </w:pPr>
          </w:p>
        </w:tc>
        <w:tc>
          <w:tcPr>
            <w:tcW w:w="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BF1" w:rsidRDefault="00FC7BF1" w:rsidP="003E6ABA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  <w:highlight w:val="white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BF1" w:rsidRDefault="00FC7BF1" w:rsidP="003E6ABA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  <w:highlight w:val="white"/>
              </w:rPr>
            </w:pPr>
          </w:p>
        </w:tc>
        <w:tc>
          <w:tcPr>
            <w:tcW w:w="11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BF1" w:rsidRDefault="00FC7BF1" w:rsidP="003E6ABA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  <w:highlight w:val="white"/>
              </w:rPr>
            </w:pPr>
          </w:p>
        </w:tc>
      </w:tr>
      <w:tr w:rsidR="00FC7BF1" w:rsidTr="003E6ABA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7BF1" w:rsidRDefault="00FC7BF1" w:rsidP="003E6ABA">
            <w:pPr>
              <w:pStyle w:val="ConsPlusNormal"/>
              <w:jc w:val="center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BF1" w:rsidRDefault="00FC7BF1" w:rsidP="003E6ABA">
            <w:pPr>
              <w:pStyle w:val="ConsPlusNormal"/>
              <w:jc w:val="center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4"/>
                <w:highlight w:val="white"/>
              </w:rPr>
              <w:t xml:space="preserve">Техническое средство автоматической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szCs w:val="24"/>
                <w:highlight w:val="white"/>
              </w:rPr>
              <w:t>фотовидеофиксации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  <w:szCs w:val="24"/>
                <w:highlight w:val="white"/>
              </w:rPr>
              <w:t xml:space="preserve"> для обеспечения контроля дорожного движения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BF1" w:rsidRDefault="00FC7BF1" w:rsidP="003E6ABA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  <w:highlight w:val="white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BF1" w:rsidRDefault="00FC7BF1" w:rsidP="003E6ABA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  <w:highlight w:val="white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BF1" w:rsidRDefault="00FC7BF1" w:rsidP="003E6ABA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  <w:highlight w:val="white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BF1" w:rsidRDefault="00FC7BF1" w:rsidP="003E6ABA">
            <w:pPr>
              <w:pStyle w:val="ConsPlusNormal"/>
              <w:jc w:val="center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4"/>
                <w:highlight w:val="white"/>
              </w:rPr>
              <w:t>шт.</w:t>
            </w:r>
          </w:p>
          <w:p w:rsidR="00FC7BF1" w:rsidRDefault="00FC7BF1" w:rsidP="003E6ABA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  <w:highlight w:val="white"/>
              </w:rPr>
            </w:pPr>
          </w:p>
          <w:p w:rsidR="00FC7BF1" w:rsidRDefault="00FC7BF1" w:rsidP="003E6ABA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  <w:highlight w:val="white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BF1" w:rsidRDefault="00FC7BF1" w:rsidP="003E6ABA">
            <w:pPr>
              <w:pStyle w:val="ConsPlusNormal"/>
              <w:jc w:val="center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4"/>
                <w:highlight w:val="white"/>
              </w:rPr>
              <w:t>2</w:t>
            </w:r>
          </w:p>
          <w:p w:rsidR="00FC7BF1" w:rsidRDefault="00FC7BF1" w:rsidP="003E6ABA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  <w:highlight w:val="white"/>
              </w:rPr>
            </w:pPr>
          </w:p>
          <w:p w:rsidR="00FC7BF1" w:rsidRDefault="00FC7BF1" w:rsidP="003E6ABA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  <w:highlight w:val="white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BF1" w:rsidRDefault="00FC7BF1" w:rsidP="003E6ABA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  <w:highlight w:val="white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BF1" w:rsidRDefault="00FC7BF1" w:rsidP="003E6ABA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  <w:highlight w:val="white"/>
              </w:rPr>
            </w:pPr>
          </w:p>
        </w:tc>
      </w:tr>
      <w:tr w:rsidR="00FC7BF1" w:rsidTr="003E6ABA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7BF1" w:rsidRDefault="00FC7BF1" w:rsidP="003E6ABA">
            <w:pPr>
              <w:pStyle w:val="ConsPlusNormal"/>
              <w:jc w:val="center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4"/>
                <w:highlight w:val="white"/>
              </w:rPr>
              <w:t>2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BF1" w:rsidRDefault="00FC7BF1" w:rsidP="003E6ABA">
            <w:pPr>
              <w:pStyle w:val="ConsPlusNormal"/>
              <w:jc w:val="center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4"/>
                <w:highlight w:val="white"/>
              </w:rPr>
              <w:t xml:space="preserve">Техническое средство автоматической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szCs w:val="24"/>
                <w:highlight w:val="white"/>
              </w:rPr>
              <w:t>фотовидеофиксации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  <w:szCs w:val="24"/>
                <w:highlight w:val="white"/>
              </w:rPr>
              <w:t xml:space="preserve"> для обеспечения контроля дорожного движения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BF1" w:rsidRDefault="00FC7BF1" w:rsidP="003E6ABA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  <w:highlight w:val="white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BF1" w:rsidRDefault="00FC7BF1" w:rsidP="003E6ABA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  <w:highlight w:val="white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BF1" w:rsidRDefault="00FC7BF1" w:rsidP="003E6ABA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  <w:highlight w:val="white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BF1" w:rsidRDefault="00FC7BF1" w:rsidP="003E6ABA">
            <w:pPr>
              <w:pStyle w:val="ConsPlusNormal"/>
              <w:jc w:val="center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4"/>
                <w:highlight w:val="white"/>
              </w:rPr>
              <w:t>шт.</w:t>
            </w:r>
          </w:p>
          <w:p w:rsidR="00FC7BF1" w:rsidRDefault="00FC7BF1" w:rsidP="003E6ABA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  <w:highlight w:val="white"/>
              </w:rPr>
            </w:pPr>
          </w:p>
          <w:p w:rsidR="00FC7BF1" w:rsidRDefault="00FC7BF1" w:rsidP="003E6ABA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  <w:highlight w:val="white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BF1" w:rsidRDefault="00FC7BF1" w:rsidP="003E6ABA">
            <w:pPr>
              <w:pStyle w:val="ConsPlusNormal"/>
              <w:jc w:val="center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4"/>
                <w:highlight w:val="white"/>
              </w:rPr>
              <w:t>1</w:t>
            </w:r>
          </w:p>
          <w:p w:rsidR="00FC7BF1" w:rsidRDefault="00FC7BF1" w:rsidP="003E6ABA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  <w:highlight w:val="white"/>
              </w:rPr>
            </w:pPr>
          </w:p>
          <w:p w:rsidR="00FC7BF1" w:rsidRDefault="00FC7BF1" w:rsidP="003E6ABA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  <w:highlight w:val="white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BF1" w:rsidRDefault="00FC7BF1" w:rsidP="003E6ABA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  <w:highlight w:val="white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BF1" w:rsidRDefault="00FC7BF1" w:rsidP="003E6ABA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  <w:highlight w:val="white"/>
              </w:rPr>
            </w:pPr>
          </w:p>
        </w:tc>
      </w:tr>
      <w:tr w:rsidR="00FC7BF1" w:rsidTr="003E6ABA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7BF1" w:rsidRDefault="00FC7BF1" w:rsidP="003E6ABA">
            <w:pPr>
              <w:pStyle w:val="ConsPlusNormal"/>
              <w:jc w:val="center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4"/>
                <w:highlight w:val="white"/>
              </w:rPr>
              <w:t>3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BF1" w:rsidRDefault="00FC7BF1" w:rsidP="003E6ABA">
            <w:pPr>
              <w:pStyle w:val="ConsPlusNormal"/>
              <w:jc w:val="center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4"/>
                <w:highlight w:val="white"/>
              </w:rPr>
              <w:t xml:space="preserve">Техническое средство автоматической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szCs w:val="24"/>
                <w:highlight w:val="white"/>
              </w:rPr>
              <w:t>фотовидеофиксации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  <w:szCs w:val="24"/>
                <w:highlight w:val="white"/>
              </w:rPr>
              <w:t xml:space="preserve"> для обеспечения контроля дорожного движения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BF1" w:rsidRDefault="00FC7BF1" w:rsidP="003E6ABA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  <w:highlight w:val="white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BF1" w:rsidRDefault="00FC7BF1" w:rsidP="003E6ABA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  <w:highlight w:val="white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BF1" w:rsidRDefault="00FC7BF1" w:rsidP="003E6ABA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  <w:highlight w:val="white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BF1" w:rsidRDefault="00FC7BF1" w:rsidP="003E6ABA">
            <w:pPr>
              <w:pStyle w:val="ConsPlusNormal"/>
              <w:jc w:val="center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4"/>
                <w:highlight w:val="white"/>
              </w:rPr>
              <w:t>шт.</w:t>
            </w:r>
          </w:p>
          <w:p w:rsidR="00FC7BF1" w:rsidRDefault="00FC7BF1" w:rsidP="003E6ABA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  <w:highlight w:val="white"/>
              </w:rPr>
            </w:pPr>
          </w:p>
          <w:p w:rsidR="00FC7BF1" w:rsidRDefault="00FC7BF1" w:rsidP="003E6ABA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  <w:highlight w:val="white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BF1" w:rsidRDefault="00FC7BF1" w:rsidP="003E6ABA">
            <w:pPr>
              <w:pStyle w:val="ConsPlusNormal"/>
              <w:jc w:val="center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4"/>
                <w:highlight w:val="white"/>
              </w:rPr>
              <w:t>7</w:t>
            </w:r>
          </w:p>
          <w:p w:rsidR="00FC7BF1" w:rsidRDefault="00FC7BF1" w:rsidP="003E6ABA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  <w:highlight w:val="white"/>
              </w:rPr>
            </w:pPr>
          </w:p>
          <w:p w:rsidR="00FC7BF1" w:rsidRDefault="00FC7BF1" w:rsidP="003E6ABA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  <w:highlight w:val="white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BF1" w:rsidRDefault="00FC7BF1" w:rsidP="003E6ABA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  <w:highlight w:val="white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BF1" w:rsidRDefault="00FC7BF1" w:rsidP="003E6ABA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  <w:highlight w:val="white"/>
              </w:rPr>
            </w:pPr>
          </w:p>
        </w:tc>
      </w:tr>
    </w:tbl>
    <w:p w:rsidR="006D3D4C" w:rsidRDefault="006D3D4C"/>
    <w:sectPr w:rsidR="006D3D4C" w:rsidSect="00FC7BF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XO Caliburn"/>
    <w:panose1 w:val="020F0502020204030204"/>
    <w:charset w:val="01"/>
    <w:family w:val="roman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C66"/>
    <w:rsid w:val="006D3D4C"/>
    <w:rsid w:val="00902C66"/>
    <w:rsid w:val="00FC7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510A4"/>
  <w15:chartTrackingRefBased/>
  <w15:docId w15:val="{E72C1181-560B-431C-96AA-09C150279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7BF1"/>
    <w:pPr>
      <w:suppressAutoHyphens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FC7BF1"/>
    <w:pPr>
      <w:widowControl w:val="0"/>
      <w:suppressAutoHyphens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87</Words>
  <Characters>496</Characters>
  <Application>Microsoft Office Word</Application>
  <DocSecurity>0</DocSecurity>
  <Lines>4</Lines>
  <Paragraphs>1</Paragraphs>
  <ScaleCrop>false</ScaleCrop>
  <Company>ПАО "Ростелеком"</Company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Григорьева Светлана Вячеславовна</dc:creator>
  <cp:keywords/>
  <dc:description/>
  <cp:lastModifiedBy>Григорьева Светлана Вячеславовна</cp:lastModifiedBy>
  <cp:revision>2</cp:revision>
  <dcterms:created xsi:type="dcterms:W3CDTF">2026-08-18T11:28:00Z</dcterms:created>
  <dcterms:modified xsi:type="dcterms:W3CDTF">2026-08-18T11:30:00Z</dcterms:modified>
</cp:coreProperties>
</file>