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8A8A" w14:textId="77777777" w:rsidR="008B5D74" w:rsidRDefault="008B5D74" w:rsidP="00C62608">
      <w:pPr>
        <w:keepNext/>
        <w:keepLines/>
        <w:widowControl w:val="0"/>
        <w:tabs>
          <w:tab w:val="left" w:pos="4820"/>
        </w:tabs>
        <w:ind w:left="23"/>
        <w:jc w:val="center"/>
        <w:rPr>
          <w:rFonts w:ascii="Verdana" w:hAnsi="Verdana"/>
          <w:b/>
          <w:sz w:val="20"/>
          <w:szCs w:val="20"/>
        </w:rPr>
      </w:pPr>
    </w:p>
    <w:p w14:paraId="20C3B2C5" w14:textId="77777777" w:rsidR="008B5D74" w:rsidRDefault="008B5D74" w:rsidP="008B5D74">
      <w:pPr>
        <w:pStyle w:val="a7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ADE90A" wp14:editId="40D1E452">
            <wp:simplePos x="0" y="0"/>
            <wp:positionH relativeFrom="column">
              <wp:posOffset>0</wp:posOffset>
            </wp:positionH>
            <wp:positionV relativeFrom="margin">
              <wp:posOffset>-1270</wp:posOffset>
            </wp:positionV>
            <wp:extent cx="1784985" cy="190500"/>
            <wp:effectExtent l="0" t="0" r="5715" b="0"/>
            <wp:wrapNone/>
            <wp:docPr id="2" name="Рисунок 2" descr="ПочтаСерв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таСерви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32CA6" w14:textId="5A81F44D" w:rsidR="00C62608" w:rsidRPr="008B5D74" w:rsidRDefault="00C62608" w:rsidP="00C62608">
      <w:pPr>
        <w:keepNext/>
        <w:keepLines/>
        <w:widowControl w:val="0"/>
        <w:tabs>
          <w:tab w:val="left" w:pos="4820"/>
        </w:tabs>
        <w:ind w:left="23"/>
        <w:jc w:val="center"/>
        <w:rPr>
          <w:rFonts w:ascii="Verdana" w:hAnsi="Verdana"/>
          <w:b/>
          <w:sz w:val="20"/>
          <w:szCs w:val="20"/>
        </w:rPr>
      </w:pPr>
      <w:r w:rsidRPr="008B5D74">
        <w:rPr>
          <w:rFonts w:ascii="Verdana" w:hAnsi="Verdana"/>
          <w:b/>
          <w:sz w:val="20"/>
          <w:szCs w:val="20"/>
        </w:rPr>
        <w:t>Обоснование цены договора, заключаемого с единственным поставщиком (подрядчиком, исполнителем)</w:t>
      </w:r>
    </w:p>
    <w:p w14:paraId="04C3DF63" w14:textId="3FC1E224" w:rsidR="00C62608" w:rsidRPr="008B5D74" w:rsidRDefault="004F6FA3" w:rsidP="00997C9C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ru-RU"/>
        </w:rPr>
      </w:pPr>
      <w:r w:rsidRPr="008B5D74">
        <w:rPr>
          <w:rFonts w:ascii="Verdana" w:eastAsia="Times New Roman" w:hAnsi="Verdana" w:cs="Times New Roman"/>
          <w:b/>
          <w:sz w:val="20"/>
          <w:szCs w:val="20"/>
          <w:lang w:eastAsia="ru-RU"/>
        </w:rPr>
        <w:t>Используемый метод определения НМЦ</w:t>
      </w:r>
      <w:r w:rsidRPr="008B5D74">
        <w:rPr>
          <w:rFonts w:ascii="Verdana" w:eastAsia="Times New Roman" w:hAnsi="Verdana" w:cs="Times New Roman"/>
          <w:bCs/>
          <w:sz w:val="20"/>
          <w:szCs w:val="20"/>
          <w:lang w:eastAsia="ru-RU"/>
        </w:rPr>
        <w:t>: метод сопоставимых рыночных цен.</w:t>
      </w:r>
    </w:p>
    <w:p w14:paraId="0C0D4E81" w14:textId="222525C2" w:rsidR="004F6FA3" w:rsidRPr="008B5D74" w:rsidRDefault="004F6FA3" w:rsidP="00997C9C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ru-RU"/>
        </w:rPr>
      </w:pPr>
      <w:r w:rsidRPr="008B5D74">
        <w:rPr>
          <w:rFonts w:ascii="Verdana" w:eastAsia="Times New Roman" w:hAnsi="Verdana" w:cs="Times New Roman"/>
          <w:b/>
          <w:sz w:val="20"/>
          <w:szCs w:val="20"/>
          <w:lang w:eastAsia="ru-RU"/>
        </w:rPr>
        <w:t>Основание для заключения договора с единственным поставщиком</w:t>
      </w:r>
      <w:r w:rsidRPr="008B5D74">
        <w:rPr>
          <w:rFonts w:ascii="Verdana" w:eastAsia="Times New Roman" w:hAnsi="Verdana" w:cs="Times New Roman"/>
          <w:bCs/>
          <w:sz w:val="20"/>
          <w:szCs w:val="20"/>
          <w:lang w:eastAsia="ru-RU"/>
        </w:rPr>
        <w:t>: подп. 34 п. 3.4.3.4 ч. 3.4.3 ст. 3.4 Положения о закупках товаров, работ, услуг для нужд ООО «Почта Сервис»</w:t>
      </w:r>
    </w:p>
    <w:p w14:paraId="06265022" w14:textId="540979E8" w:rsidR="004F6FA3" w:rsidRPr="008B5D74" w:rsidRDefault="00997C9C" w:rsidP="00997C9C">
      <w:pPr>
        <w:spacing w:before="12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ru-RU"/>
        </w:rPr>
      </w:pPr>
      <w:r w:rsidRPr="008B5D74">
        <w:rPr>
          <w:rFonts w:ascii="Verdana" w:eastAsia="Times New Roman" w:hAnsi="Verdana" w:cs="Times New Roman"/>
          <w:bCs/>
          <w:sz w:val="20"/>
          <w:szCs w:val="20"/>
          <w:lang w:eastAsia="ru-RU"/>
        </w:rPr>
        <w:t>Расчет цены договора произведен Инициатором самостоятельно на основании п. 2.2. Методики определения (обоснования) начальной (максимальной) цены договора, цены договора, заключаемого с единственным поставщиком (подрядчиком, исполнителем), при осуществлении закупок для нужд ООО «Почта Сервис», утв. Приказом от 17.04.2025 № 312328.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837"/>
        <w:gridCol w:w="4970"/>
        <w:gridCol w:w="8930"/>
      </w:tblGrid>
      <w:tr w:rsidR="00D400AC" w:rsidRPr="008B5D74" w14:paraId="44A58DF0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695D8518" w14:textId="77777777" w:rsidR="00D400AC" w:rsidRPr="008B5D74" w:rsidRDefault="00D400AC" w:rsidP="00D400AC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43C7E966" w14:textId="08D49FC0" w:rsidR="00D400AC" w:rsidRPr="008B5D74" w:rsidRDefault="00D400AC" w:rsidP="00D400AC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Инициирующее подразделение</w:t>
            </w:r>
          </w:p>
        </w:tc>
        <w:tc>
          <w:tcPr>
            <w:tcW w:w="8930" w:type="dxa"/>
            <w:vAlign w:val="center"/>
          </w:tcPr>
          <w:p w14:paraId="6751B54F" w14:textId="2A222873" w:rsidR="00D400AC" w:rsidRPr="008B5D74" w:rsidRDefault="003C67B2" w:rsidP="00D400AC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  <w:i/>
              </w:rPr>
            </w:pPr>
            <w:r w:rsidRPr="003C67B2">
              <w:rPr>
                <w:rFonts w:ascii="Verdana" w:hAnsi="Verdana"/>
                <w:bCs/>
                <w:i/>
              </w:rPr>
              <w:t>АУП</w:t>
            </w:r>
          </w:p>
        </w:tc>
      </w:tr>
      <w:tr w:rsidR="00D400AC" w:rsidRPr="008B5D74" w14:paraId="41AA67B4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2B425FE1" w14:textId="77777777" w:rsidR="00D400AC" w:rsidRPr="008B5D74" w:rsidRDefault="00D400AC" w:rsidP="00D400AC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2C64FB7A" w14:textId="61404392" w:rsidR="00D400AC" w:rsidRPr="008B5D74" w:rsidRDefault="00D400AC" w:rsidP="00D400AC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Инициатор закупки (ФИО)</w:t>
            </w:r>
          </w:p>
        </w:tc>
        <w:tc>
          <w:tcPr>
            <w:tcW w:w="8930" w:type="dxa"/>
            <w:vAlign w:val="center"/>
          </w:tcPr>
          <w:p w14:paraId="39104EC3" w14:textId="5BD03AB6" w:rsidR="00D400AC" w:rsidRPr="008B5D74" w:rsidRDefault="003C67B2" w:rsidP="003C67B2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  <w:i/>
              </w:rPr>
            </w:pPr>
            <w:r>
              <w:rPr>
                <w:rFonts w:ascii="Verdana" w:hAnsi="Verdana"/>
                <w:bCs/>
                <w:i/>
              </w:rPr>
              <w:t>Матусевич Алексей Андреевич</w:t>
            </w:r>
          </w:p>
        </w:tc>
      </w:tr>
      <w:tr w:rsidR="00D400AC" w:rsidRPr="008B5D74" w14:paraId="393EDF05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1D998D98" w14:textId="77777777" w:rsidR="00D400AC" w:rsidRPr="008B5D74" w:rsidRDefault="00D400AC" w:rsidP="00D400AC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26D9C8AD" w14:textId="7793B173" w:rsidR="00D400AC" w:rsidRPr="008B5D74" w:rsidRDefault="00D400AC" w:rsidP="00D400AC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Предмет закупки</w:t>
            </w:r>
          </w:p>
        </w:tc>
        <w:tc>
          <w:tcPr>
            <w:tcW w:w="8930" w:type="dxa"/>
            <w:vAlign w:val="center"/>
          </w:tcPr>
          <w:p w14:paraId="0BF46121" w14:textId="046AE24B" w:rsidR="00D400AC" w:rsidRPr="008B5D74" w:rsidRDefault="00A01105" w:rsidP="00652178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  <w:i/>
              </w:rPr>
            </w:pPr>
            <w:r w:rsidRPr="00A01105">
              <w:rPr>
                <w:rFonts w:ascii="Verdana" w:hAnsi="Verdana"/>
                <w:bCs/>
                <w:i/>
              </w:rPr>
              <w:t xml:space="preserve">Закупка </w:t>
            </w:r>
            <w:r w:rsidR="00A7121B">
              <w:rPr>
                <w:rFonts w:ascii="Verdana" w:hAnsi="Verdana"/>
                <w:bCs/>
                <w:i/>
              </w:rPr>
              <w:t>канцтоваров</w:t>
            </w:r>
          </w:p>
        </w:tc>
      </w:tr>
      <w:tr w:rsidR="003C67B2" w:rsidRPr="008B5D74" w14:paraId="5808655F" w14:textId="77777777" w:rsidTr="00163F36">
        <w:trPr>
          <w:trHeight w:val="340"/>
        </w:trPr>
        <w:tc>
          <w:tcPr>
            <w:tcW w:w="837" w:type="dxa"/>
            <w:vAlign w:val="center"/>
          </w:tcPr>
          <w:p w14:paraId="2FD7AC5F" w14:textId="77777777" w:rsidR="003C67B2" w:rsidRPr="008B5D74" w:rsidRDefault="003C67B2" w:rsidP="003C67B2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7FFC8E73" w14:textId="0BE9CEF9" w:rsidR="003C67B2" w:rsidRPr="008B5D74" w:rsidRDefault="003C67B2" w:rsidP="003C67B2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Обоснование необходимости закупки</w:t>
            </w:r>
          </w:p>
        </w:tc>
        <w:tc>
          <w:tcPr>
            <w:tcW w:w="8930" w:type="dxa"/>
          </w:tcPr>
          <w:p w14:paraId="18423093" w14:textId="46815B65" w:rsidR="00652178" w:rsidRPr="00652178" w:rsidRDefault="00A7121B" w:rsidP="00652178">
            <w:pPr>
              <w:spacing w:line="240" w:lineRule="auto"/>
              <w:ind w:firstLine="0"/>
              <w:contextualSpacing/>
              <w:rPr>
                <w:rFonts w:ascii="Verdana" w:hAnsi="Verdana"/>
              </w:rPr>
            </w:pPr>
            <w:r w:rsidRPr="00A7121B">
              <w:rPr>
                <w:rFonts w:ascii="Verdana" w:hAnsi="Verdana"/>
              </w:rPr>
              <w:t xml:space="preserve">Данная закупка проводится с целью пополнения запасов канцелярских товаров </w:t>
            </w:r>
            <w:r w:rsidR="00652178" w:rsidRPr="00652178">
              <w:rPr>
                <w:rFonts w:ascii="Verdana" w:hAnsi="Verdana"/>
              </w:rPr>
              <w:t xml:space="preserve">в целях покрытия потребности </w:t>
            </w:r>
            <w:r>
              <w:rPr>
                <w:rFonts w:ascii="Verdana" w:hAnsi="Verdana"/>
              </w:rPr>
              <w:t>на 6 (шесть) месяцев</w:t>
            </w:r>
            <w:r w:rsidR="00757136">
              <w:rPr>
                <w:rFonts w:ascii="Verdana" w:hAnsi="Verdana"/>
              </w:rPr>
              <w:t xml:space="preserve"> для </w:t>
            </w:r>
            <w:r w:rsidR="00757136" w:rsidRPr="00757136">
              <w:rPr>
                <w:rFonts w:ascii="Verdana" w:hAnsi="Verdana"/>
              </w:rPr>
              <w:t>бесперебойной и качественной работы Общества</w:t>
            </w:r>
          </w:p>
          <w:p w14:paraId="0E7A071D" w14:textId="77777777" w:rsidR="003C67B2" w:rsidRDefault="00652178" w:rsidP="003470D9">
            <w:pPr>
              <w:spacing w:line="240" w:lineRule="auto"/>
              <w:ind w:firstLine="0"/>
              <w:contextualSpacing/>
              <w:rPr>
                <w:rFonts w:ascii="Verdana" w:hAnsi="Verdana"/>
              </w:rPr>
            </w:pPr>
            <w:r w:rsidRPr="00652178">
              <w:rPr>
                <w:rFonts w:ascii="Verdana" w:hAnsi="Verdana"/>
              </w:rPr>
              <w:t xml:space="preserve">Объем поставки рассчитан исходя из статистики расхода за </w:t>
            </w:r>
            <w:r w:rsidR="003470D9">
              <w:rPr>
                <w:rFonts w:ascii="Verdana" w:hAnsi="Verdana"/>
              </w:rPr>
              <w:t>6</w:t>
            </w:r>
            <w:r w:rsidRPr="00652178">
              <w:rPr>
                <w:rFonts w:ascii="Verdana" w:hAnsi="Verdana"/>
              </w:rPr>
              <w:t xml:space="preserve"> (</w:t>
            </w:r>
            <w:r w:rsidR="003470D9">
              <w:rPr>
                <w:rFonts w:ascii="Verdana" w:hAnsi="Verdana"/>
              </w:rPr>
              <w:t>шесть</w:t>
            </w:r>
            <w:r w:rsidRPr="00652178">
              <w:rPr>
                <w:rFonts w:ascii="Verdana" w:hAnsi="Verdana"/>
              </w:rPr>
              <w:t>) месяцев 202</w:t>
            </w:r>
            <w:r w:rsidR="00A7121B">
              <w:rPr>
                <w:rFonts w:ascii="Verdana" w:hAnsi="Verdana"/>
              </w:rPr>
              <w:t>6</w:t>
            </w:r>
            <w:r w:rsidRPr="00652178">
              <w:rPr>
                <w:rFonts w:ascii="Verdana" w:hAnsi="Verdana"/>
              </w:rPr>
              <w:t xml:space="preserve"> года: </w:t>
            </w:r>
          </w:p>
          <w:p w14:paraId="43C8CD30" w14:textId="746749EB" w:rsidR="00A7121B" w:rsidRDefault="00A7121B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1) </w:t>
            </w:r>
            <w:r w:rsidRPr="00A7121B">
              <w:rPr>
                <w:rFonts w:ascii="Verdana" w:hAnsi="Verdana"/>
                <w:bCs/>
              </w:rPr>
              <w:t>Папка-конверт на кнопке</w:t>
            </w:r>
            <w:r>
              <w:rPr>
                <w:rFonts w:ascii="Verdana" w:hAnsi="Verdana"/>
                <w:bCs/>
              </w:rPr>
              <w:t xml:space="preserve">– 2 </w:t>
            </w:r>
            <w:r w:rsidR="00491CA8">
              <w:rPr>
                <w:rFonts w:ascii="Verdana" w:hAnsi="Verdana"/>
                <w:bCs/>
              </w:rPr>
              <w:t>упак.</w:t>
            </w:r>
          </w:p>
          <w:p w14:paraId="2B8C4031" w14:textId="59EBCBDF" w:rsidR="00A7121B" w:rsidRDefault="00A7121B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2) </w:t>
            </w:r>
            <w:r w:rsidRPr="00A7121B">
              <w:rPr>
                <w:rFonts w:ascii="Verdana" w:hAnsi="Verdana"/>
                <w:bCs/>
              </w:rPr>
              <w:t>Бумага офисная А4 80 г/кв.м (500  листов)</w:t>
            </w:r>
            <w:r>
              <w:rPr>
                <w:rFonts w:ascii="Verdana" w:hAnsi="Verdana"/>
                <w:bCs/>
              </w:rPr>
              <w:t xml:space="preserve"> – 50 штук</w:t>
            </w:r>
          </w:p>
          <w:p w14:paraId="40570BAC" w14:textId="0FD47A87" w:rsidR="00A7121B" w:rsidRDefault="00A7121B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3) </w:t>
            </w:r>
            <w:r w:rsidRPr="00A7121B">
              <w:rPr>
                <w:rFonts w:ascii="Verdana" w:hAnsi="Verdana"/>
                <w:bCs/>
              </w:rPr>
              <w:t>Батарейка АА пальчиковая</w:t>
            </w:r>
            <w:r>
              <w:rPr>
                <w:rFonts w:ascii="Verdana" w:hAnsi="Verdana"/>
                <w:bCs/>
              </w:rPr>
              <w:t xml:space="preserve"> – </w:t>
            </w:r>
            <w:r w:rsidR="00491CA8">
              <w:rPr>
                <w:rFonts w:ascii="Verdana" w:hAnsi="Verdana"/>
                <w:bCs/>
              </w:rPr>
              <w:t>2</w:t>
            </w:r>
            <w:r>
              <w:rPr>
                <w:rFonts w:ascii="Verdana" w:hAnsi="Verdana"/>
                <w:bCs/>
              </w:rPr>
              <w:t xml:space="preserve"> </w:t>
            </w:r>
            <w:r w:rsidR="00491CA8">
              <w:rPr>
                <w:rFonts w:ascii="Verdana" w:hAnsi="Verdana"/>
                <w:bCs/>
              </w:rPr>
              <w:t>упак.</w:t>
            </w:r>
          </w:p>
          <w:p w14:paraId="185F920D" w14:textId="589CBB90" w:rsidR="00A7121B" w:rsidRDefault="00A7121B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4) </w:t>
            </w:r>
            <w:r w:rsidRPr="00A7121B">
              <w:rPr>
                <w:rFonts w:ascii="Verdana" w:hAnsi="Verdana"/>
                <w:bCs/>
              </w:rPr>
              <w:t>Батарейка АА</w:t>
            </w:r>
            <w:r>
              <w:rPr>
                <w:rFonts w:ascii="Verdana" w:hAnsi="Verdana"/>
                <w:bCs/>
              </w:rPr>
              <w:t>А</w:t>
            </w:r>
            <w:r w:rsidRPr="00A7121B">
              <w:rPr>
                <w:rFonts w:ascii="Verdana" w:hAnsi="Verdana"/>
                <w:bCs/>
              </w:rPr>
              <w:t xml:space="preserve"> пальчиковая</w:t>
            </w:r>
            <w:r>
              <w:rPr>
                <w:rFonts w:ascii="Verdana" w:hAnsi="Verdana"/>
                <w:bCs/>
              </w:rPr>
              <w:t xml:space="preserve"> – </w:t>
            </w:r>
            <w:r w:rsidR="00491CA8">
              <w:rPr>
                <w:rFonts w:ascii="Verdana" w:hAnsi="Verdana"/>
                <w:bCs/>
              </w:rPr>
              <w:t>1 упак.</w:t>
            </w:r>
          </w:p>
          <w:p w14:paraId="5D38B42F" w14:textId="081FCF18" w:rsidR="00A7121B" w:rsidRDefault="00A7121B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5) </w:t>
            </w:r>
            <w:r w:rsidRPr="00A7121B">
              <w:rPr>
                <w:rFonts w:ascii="Verdana" w:hAnsi="Verdana"/>
                <w:bCs/>
              </w:rPr>
              <w:t>Файл-вкладыш А4 50 мкм</w:t>
            </w:r>
            <w:r>
              <w:rPr>
                <w:rFonts w:ascii="Verdana" w:hAnsi="Verdana"/>
                <w:bCs/>
              </w:rPr>
              <w:t xml:space="preserve"> – 3</w:t>
            </w:r>
            <w:r w:rsidR="00C93B28">
              <w:rPr>
                <w:rFonts w:ascii="Verdana" w:hAnsi="Verdana"/>
                <w:bCs/>
              </w:rPr>
              <w:t>6</w:t>
            </w:r>
            <w:r>
              <w:rPr>
                <w:rFonts w:ascii="Verdana" w:hAnsi="Verdana"/>
                <w:bCs/>
              </w:rPr>
              <w:t xml:space="preserve"> упак.</w:t>
            </w:r>
          </w:p>
          <w:p w14:paraId="7744A0C2" w14:textId="77777777" w:rsidR="00A7121B" w:rsidRDefault="00A7121B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6) </w:t>
            </w:r>
            <w:r w:rsidRPr="00A7121B">
              <w:rPr>
                <w:rFonts w:ascii="Verdana" w:hAnsi="Verdana"/>
                <w:bCs/>
              </w:rPr>
              <w:t>Папка-регистратор 75 мм чёрная бумага с защитным уголком</w:t>
            </w:r>
            <w:r>
              <w:rPr>
                <w:rFonts w:ascii="Verdana" w:hAnsi="Verdana"/>
                <w:bCs/>
              </w:rPr>
              <w:t xml:space="preserve"> – 30 штук</w:t>
            </w:r>
          </w:p>
          <w:p w14:paraId="7434FD74" w14:textId="77777777" w:rsidR="00A7121B" w:rsidRDefault="00A7121B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7) </w:t>
            </w:r>
            <w:r w:rsidR="00560B46" w:rsidRPr="00560B46">
              <w:rPr>
                <w:rFonts w:ascii="Verdana" w:hAnsi="Verdana"/>
                <w:bCs/>
              </w:rPr>
              <w:t xml:space="preserve">Скобы для степлера N24/6 с цинковым покрытием </w:t>
            </w:r>
            <w:r w:rsidR="00560B46">
              <w:rPr>
                <w:rFonts w:ascii="Verdana" w:hAnsi="Verdana"/>
                <w:bCs/>
              </w:rPr>
              <w:t>– 4 упак.</w:t>
            </w:r>
          </w:p>
          <w:p w14:paraId="08D04EDF" w14:textId="7777777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8) </w:t>
            </w:r>
            <w:r w:rsidRPr="00560B46">
              <w:rPr>
                <w:rFonts w:ascii="Verdana" w:hAnsi="Verdana"/>
                <w:bCs/>
              </w:rPr>
              <w:t>Ручка шариковая неавтоматическая</w:t>
            </w:r>
            <w:r>
              <w:rPr>
                <w:rFonts w:ascii="Verdana" w:hAnsi="Verdana"/>
                <w:bCs/>
              </w:rPr>
              <w:t xml:space="preserve"> – 90 штук</w:t>
            </w:r>
          </w:p>
          <w:p w14:paraId="5B19F10F" w14:textId="7777777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9) </w:t>
            </w:r>
            <w:r w:rsidRPr="00560B46">
              <w:rPr>
                <w:rFonts w:ascii="Verdana" w:hAnsi="Verdana"/>
                <w:bCs/>
              </w:rPr>
              <w:t>Баллон со сжатым воздухом</w:t>
            </w:r>
            <w:r>
              <w:rPr>
                <w:rFonts w:ascii="Verdana" w:hAnsi="Verdana"/>
                <w:bCs/>
              </w:rPr>
              <w:t xml:space="preserve"> – 6 штук</w:t>
            </w:r>
          </w:p>
          <w:p w14:paraId="374935FD" w14:textId="7777777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10) </w:t>
            </w:r>
            <w:r w:rsidRPr="00560B46">
              <w:rPr>
                <w:rFonts w:ascii="Verdana" w:hAnsi="Verdana"/>
                <w:bCs/>
              </w:rPr>
              <w:t>Калькулятор настольный 12-разрядный</w:t>
            </w:r>
            <w:r>
              <w:rPr>
                <w:rFonts w:ascii="Verdana" w:hAnsi="Verdana"/>
                <w:bCs/>
              </w:rPr>
              <w:t xml:space="preserve"> – 5 штук</w:t>
            </w:r>
          </w:p>
          <w:p w14:paraId="7EDEC4E7" w14:textId="3F0A723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11) </w:t>
            </w:r>
            <w:r w:rsidRPr="00560B46">
              <w:rPr>
                <w:rFonts w:ascii="Verdana" w:hAnsi="Verdana"/>
                <w:bCs/>
              </w:rPr>
              <w:t>Зажимы для бумаг 15 мм</w:t>
            </w:r>
            <w:r>
              <w:rPr>
                <w:rFonts w:ascii="Verdana" w:hAnsi="Verdana"/>
                <w:bCs/>
              </w:rPr>
              <w:t xml:space="preserve"> – 12 упак.</w:t>
            </w:r>
          </w:p>
          <w:p w14:paraId="6C7793E1" w14:textId="7777777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12) </w:t>
            </w:r>
            <w:r w:rsidRPr="00560B46">
              <w:rPr>
                <w:rFonts w:ascii="Verdana" w:hAnsi="Verdana"/>
                <w:bCs/>
              </w:rPr>
              <w:t xml:space="preserve">Зажимы для бумаг </w:t>
            </w:r>
            <w:r>
              <w:rPr>
                <w:rFonts w:ascii="Verdana" w:hAnsi="Verdana"/>
                <w:bCs/>
              </w:rPr>
              <w:t>32</w:t>
            </w:r>
            <w:r w:rsidRPr="00560B46">
              <w:rPr>
                <w:rFonts w:ascii="Verdana" w:hAnsi="Verdana"/>
                <w:bCs/>
              </w:rPr>
              <w:t xml:space="preserve"> мм</w:t>
            </w:r>
            <w:r>
              <w:rPr>
                <w:rFonts w:ascii="Verdana" w:hAnsi="Verdana"/>
                <w:bCs/>
              </w:rPr>
              <w:t xml:space="preserve"> – 12 упак.</w:t>
            </w:r>
          </w:p>
          <w:p w14:paraId="3E415D23" w14:textId="2B42A0A3" w:rsidR="00560B46" w:rsidRDefault="00560B46" w:rsidP="00560B46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13) </w:t>
            </w:r>
            <w:r w:rsidRPr="00560B46">
              <w:rPr>
                <w:rFonts w:ascii="Verdana" w:hAnsi="Verdana"/>
                <w:bCs/>
              </w:rPr>
              <w:t xml:space="preserve">Зажимы для бумаг </w:t>
            </w:r>
            <w:r>
              <w:rPr>
                <w:rFonts w:ascii="Verdana" w:hAnsi="Verdana"/>
                <w:bCs/>
              </w:rPr>
              <w:t>51</w:t>
            </w:r>
            <w:r w:rsidRPr="00560B46">
              <w:rPr>
                <w:rFonts w:ascii="Verdana" w:hAnsi="Verdana"/>
                <w:bCs/>
              </w:rPr>
              <w:t xml:space="preserve"> мм</w:t>
            </w:r>
            <w:r>
              <w:rPr>
                <w:rFonts w:ascii="Verdana" w:hAnsi="Verdana"/>
                <w:bCs/>
              </w:rPr>
              <w:t xml:space="preserve"> – 1</w:t>
            </w:r>
            <w:r w:rsidR="00491CA8">
              <w:rPr>
                <w:rFonts w:ascii="Verdana" w:hAnsi="Verdana"/>
                <w:bCs/>
              </w:rPr>
              <w:t>0</w:t>
            </w:r>
            <w:r>
              <w:rPr>
                <w:rFonts w:ascii="Verdana" w:hAnsi="Verdana"/>
                <w:bCs/>
              </w:rPr>
              <w:t xml:space="preserve"> упак.</w:t>
            </w:r>
          </w:p>
          <w:p w14:paraId="1FCAC0D1" w14:textId="7777777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14) </w:t>
            </w:r>
            <w:r w:rsidRPr="00560B46">
              <w:rPr>
                <w:rFonts w:ascii="Verdana" w:hAnsi="Verdana"/>
                <w:bCs/>
              </w:rPr>
              <w:t>Стикеры 76х76 мм неоновые 5 цветов</w:t>
            </w:r>
            <w:r>
              <w:rPr>
                <w:rFonts w:ascii="Verdana" w:hAnsi="Verdana"/>
                <w:bCs/>
              </w:rPr>
              <w:t xml:space="preserve"> – 5 упак.</w:t>
            </w:r>
          </w:p>
          <w:p w14:paraId="5494E9C4" w14:textId="7777777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15) </w:t>
            </w:r>
            <w:r w:rsidRPr="00560B46">
              <w:rPr>
                <w:rFonts w:ascii="Verdana" w:hAnsi="Verdana"/>
                <w:bCs/>
              </w:rPr>
              <w:t>Клейкие закладки бумажные 5 цветов по 50 листов 14x50 мм</w:t>
            </w:r>
            <w:r>
              <w:rPr>
                <w:rFonts w:ascii="Verdana" w:hAnsi="Verdana"/>
                <w:bCs/>
              </w:rPr>
              <w:t xml:space="preserve"> – 20 упак.</w:t>
            </w:r>
          </w:p>
          <w:p w14:paraId="79262F08" w14:textId="7777777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16) </w:t>
            </w:r>
            <w:r w:rsidRPr="00560B46">
              <w:rPr>
                <w:rFonts w:ascii="Verdana" w:hAnsi="Verdana"/>
                <w:bCs/>
              </w:rPr>
              <w:t xml:space="preserve">Скрепки канцелярские 22 мм </w:t>
            </w:r>
            <w:r>
              <w:rPr>
                <w:rFonts w:ascii="Verdana" w:hAnsi="Verdana"/>
                <w:bCs/>
              </w:rPr>
              <w:t>– 15 упак.</w:t>
            </w:r>
          </w:p>
          <w:p w14:paraId="108ABF24" w14:textId="2C1C8FEB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17) </w:t>
            </w:r>
            <w:r w:rsidRPr="00560B46">
              <w:rPr>
                <w:rFonts w:ascii="Verdana" w:hAnsi="Verdana"/>
                <w:bCs/>
              </w:rPr>
              <w:t xml:space="preserve">Скрепки канцелярские </w:t>
            </w:r>
            <w:r>
              <w:rPr>
                <w:rFonts w:ascii="Verdana" w:hAnsi="Verdana"/>
                <w:bCs/>
              </w:rPr>
              <w:t>33</w:t>
            </w:r>
            <w:r w:rsidRPr="00560B46">
              <w:rPr>
                <w:rFonts w:ascii="Verdana" w:hAnsi="Verdana"/>
                <w:bCs/>
              </w:rPr>
              <w:t xml:space="preserve"> мм </w:t>
            </w:r>
            <w:r>
              <w:rPr>
                <w:rFonts w:ascii="Verdana" w:hAnsi="Verdana"/>
                <w:bCs/>
              </w:rPr>
              <w:t>– 1</w:t>
            </w:r>
            <w:r w:rsidR="00C93B28">
              <w:rPr>
                <w:rFonts w:ascii="Verdana" w:hAnsi="Verdana"/>
                <w:bCs/>
              </w:rPr>
              <w:t>3</w:t>
            </w:r>
            <w:r>
              <w:rPr>
                <w:rFonts w:ascii="Verdana" w:hAnsi="Verdana"/>
                <w:bCs/>
              </w:rPr>
              <w:t xml:space="preserve"> упак.</w:t>
            </w:r>
          </w:p>
          <w:p w14:paraId="60DC388A" w14:textId="57EA81A1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18) </w:t>
            </w:r>
            <w:r w:rsidRPr="00560B46">
              <w:rPr>
                <w:rFonts w:ascii="Verdana" w:hAnsi="Verdana"/>
                <w:bCs/>
              </w:rPr>
              <w:t>Кнопки канцелярские</w:t>
            </w:r>
            <w:r>
              <w:rPr>
                <w:rFonts w:ascii="Verdana" w:hAnsi="Verdana"/>
                <w:bCs/>
              </w:rPr>
              <w:t xml:space="preserve"> – 10 упак.</w:t>
            </w:r>
          </w:p>
          <w:p w14:paraId="45146DC1" w14:textId="7777777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19) </w:t>
            </w:r>
            <w:r w:rsidRPr="00560B46">
              <w:rPr>
                <w:rFonts w:ascii="Verdana" w:hAnsi="Verdana"/>
                <w:bCs/>
              </w:rPr>
              <w:t>Папка-карман А4 (305x222 мм)</w:t>
            </w:r>
            <w:r>
              <w:rPr>
                <w:rFonts w:ascii="Verdana" w:hAnsi="Verdana"/>
                <w:bCs/>
              </w:rPr>
              <w:t xml:space="preserve"> – 10 штук</w:t>
            </w:r>
          </w:p>
          <w:p w14:paraId="7B9A4C6F" w14:textId="7777777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20) </w:t>
            </w:r>
            <w:r w:rsidRPr="00560B46">
              <w:rPr>
                <w:rFonts w:ascii="Verdana" w:hAnsi="Verdana"/>
                <w:bCs/>
              </w:rPr>
              <w:t>Набор канцелярский пластиковый 10 предметов черный</w:t>
            </w:r>
            <w:r>
              <w:rPr>
                <w:rFonts w:ascii="Verdana" w:hAnsi="Verdana"/>
                <w:bCs/>
              </w:rPr>
              <w:t xml:space="preserve"> – 5 штук</w:t>
            </w:r>
          </w:p>
          <w:p w14:paraId="4B798473" w14:textId="77777777" w:rsidR="00560B46" w:rsidRDefault="00560B46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21) </w:t>
            </w:r>
            <w:r w:rsidRPr="00560B46">
              <w:rPr>
                <w:rFonts w:ascii="Verdana" w:hAnsi="Verdana"/>
                <w:bCs/>
              </w:rPr>
              <w:t>Бизнес-тетрадь А5 60 листов</w:t>
            </w:r>
            <w:r>
              <w:rPr>
                <w:rFonts w:ascii="Verdana" w:hAnsi="Verdana"/>
                <w:bCs/>
              </w:rPr>
              <w:t xml:space="preserve"> – 5 штук</w:t>
            </w:r>
          </w:p>
          <w:p w14:paraId="25FEF7DB" w14:textId="77777777" w:rsidR="00DB2C7C" w:rsidRDefault="00DB2C7C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 xml:space="preserve">22) </w:t>
            </w:r>
            <w:r w:rsidRPr="00DB2C7C">
              <w:rPr>
                <w:rFonts w:ascii="Verdana" w:hAnsi="Verdana"/>
                <w:bCs/>
              </w:rPr>
              <w:t>Рамка пластиковая</w:t>
            </w:r>
            <w:r>
              <w:rPr>
                <w:rFonts w:ascii="Verdana" w:hAnsi="Verdana"/>
                <w:bCs/>
              </w:rPr>
              <w:t xml:space="preserve"> </w:t>
            </w:r>
            <w:r w:rsidRPr="00DB2C7C">
              <w:rPr>
                <w:rFonts w:ascii="Verdana" w:hAnsi="Verdana"/>
                <w:bCs/>
              </w:rPr>
              <w:t>21х30 см (формат А4)</w:t>
            </w:r>
            <w:r>
              <w:rPr>
                <w:rFonts w:ascii="Verdana" w:hAnsi="Verdana"/>
                <w:bCs/>
              </w:rPr>
              <w:t xml:space="preserve"> для награждения отличившихся сотрудников – 30 штук</w:t>
            </w:r>
          </w:p>
          <w:p w14:paraId="06F95E54" w14:textId="77777777" w:rsidR="00DB2C7C" w:rsidRDefault="00DB2C7C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23) </w:t>
            </w:r>
            <w:r w:rsidRPr="00DB2C7C">
              <w:rPr>
                <w:rFonts w:ascii="Verdana" w:hAnsi="Verdana"/>
                <w:bCs/>
              </w:rPr>
              <w:t>Фотобумага матовая</w:t>
            </w:r>
            <w:r>
              <w:rPr>
                <w:rFonts w:ascii="Verdana" w:hAnsi="Verdana"/>
                <w:bCs/>
              </w:rPr>
              <w:t xml:space="preserve"> </w:t>
            </w:r>
            <w:r w:rsidRPr="00DB2C7C">
              <w:rPr>
                <w:rFonts w:ascii="Verdana" w:hAnsi="Verdana"/>
                <w:bCs/>
              </w:rPr>
              <w:t>Формат: А4 (210х297 мм)</w:t>
            </w:r>
            <w:r>
              <w:rPr>
                <w:rFonts w:ascii="Verdana" w:hAnsi="Verdana"/>
                <w:bCs/>
              </w:rPr>
              <w:t xml:space="preserve"> для оформления грамот для отличившихся сотрудников – 3 упак.</w:t>
            </w:r>
          </w:p>
          <w:p w14:paraId="1C4F9713" w14:textId="77777777" w:rsidR="00C93B28" w:rsidRDefault="00C93B28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24) </w:t>
            </w:r>
            <w:r w:rsidRPr="00C93B28">
              <w:rPr>
                <w:rFonts w:ascii="Verdana" w:hAnsi="Verdana"/>
                <w:bCs/>
              </w:rPr>
              <w:t>Ручка гелевая неавтоматическая</w:t>
            </w:r>
            <w:r>
              <w:rPr>
                <w:rFonts w:ascii="Verdana" w:hAnsi="Verdana"/>
                <w:bCs/>
              </w:rPr>
              <w:t xml:space="preserve"> – 12 штук</w:t>
            </w:r>
          </w:p>
          <w:p w14:paraId="18CB9AA8" w14:textId="77777777" w:rsidR="00C93B28" w:rsidRDefault="00C93B28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25) </w:t>
            </w:r>
            <w:r w:rsidRPr="00C93B28">
              <w:rPr>
                <w:rFonts w:ascii="Verdana" w:hAnsi="Verdana"/>
                <w:bCs/>
              </w:rPr>
              <w:t>Стержень гелевый</w:t>
            </w:r>
            <w:r>
              <w:rPr>
                <w:rFonts w:ascii="Verdana" w:hAnsi="Verdana"/>
                <w:bCs/>
              </w:rPr>
              <w:t xml:space="preserve"> – 10 упак.</w:t>
            </w:r>
          </w:p>
          <w:p w14:paraId="26388E03" w14:textId="575B7B06" w:rsidR="00C93B28" w:rsidRDefault="00C93B28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26) </w:t>
            </w:r>
            <w:r w:rsidRPr="00C93B28">
              <w:rPr>
                <w:rFonts w:ascii="Verdana" w:hAnsi="Verdana"/>
                <w:bCs/>
              </w:rPr>
              <w:t>Ножницы канцелярские</w:t>
            </w:r>
            <w:r>
              <w:rPr>
                <w:rFonts w:ascii="Verdana" w:hAnsi="Verdana"/>
                <w:bCs/>
              </w:rPr>
              <w:t xml:space="preserve"> – 1 штук</w:t>
            </w:r>
          </w:p>
          <w:p w14:paraId="16F1DF18" w14:textId="5AEAD301" w:rsidR="00C93B28" w:rsidRPr="00D04DA8" w:rsidRDefault="00C93B28" w:rsidP="003470D9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27) </w:t>
            </w:r>
            <w:r w:rsidRPr="00C93B28">
              <w:rPr>
                <w:rFonts w:ascii="Verdana" w:hAnsi="Verdana"/>
                <w:bCs/>
              </w:rPr>
              <w:t>Лента клейкая упаковочная</w:t>
            </w:r>
            <w:r>
              <w:rPr>
                <w:rFonts w:ascii="Verdana" w:hAnsi="Verdana"/>
                <w:bCs/>
              </w:rPr>
              <w:t xml:space="preserve"> – 5 штук</w:t>
            </w:r>
          </w:p>
        </w:tc>
      </w:tr>
      <w:tr w:rsidR="003C67B2" w:rsidRPr="008B5D74" w14:paraId="60AC3B7B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4F18774E" w14:textId="77777777" w:rsidR="003C67B2" w:rsidRPr="008B5D74" w:rsidRDefault="003C67B2" w:rsidP="003C67B2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jc w:val="left"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78A5B955" w14:textId="4D3BA482" w:rsidR="003C67B2" w:rsidRPr="008B5D74" w:rsidRDefault="003C67B2" w:rsidP="003C67B2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Наименование контрагента</w:t>
            </w:r>
          </w:p>
        </w:tc>
        <w:tc>
          <w:tcPr>
            <w:tcW w:w="8930" w:type="dxa"/>
            <w:vAlign w:val="center"/>
          </w:tcPr>
          <w:p w14:paraId="08C3F575" w14:textId="3B45EE2C" w:rsidR="003C67B2" w:rsidRPr="008B5D74" w:rsidRDefault="00D53A2F" w:rsidP="00A01105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  <w:i/>
              </w:rPr>
            </w:pPr>
            <w:r>
              <w:rPr>
                <w:rFonts w:ascii="Verdana" w:hAnsi="Verdana"/>
                <w:bCs/>
                <w:i/>
              </w:rPr>
              <w:t>Определяется организатором</w:t>
            </w:r>
          </w:p>
        </w:tc>
      </w:tr>
      <w:tr w:rsidR="003C67B2" w:rsidRPr="008B5D74" w14:paraId="2D33EEE0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040E8C5B" w14:textId="77777777" w:rsidR="003C67B2" w:rsidRPr="008B5D74" w:rsidRDefault="003C67B2" w:rsidP="003C67B2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3D2B4232" w14:textId="71481FEB" w:rsidR="003C67B2" w:rsidRPr="008B5D74" w:rsidRDefault="003C67B2" w:rsidP="003C67B2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Статья расходов</w:t>
            </w:r>
          </w:p>
        </w:tc>
        <w:tc>
          <w:tcPr>
            <w:tcW w:w="8930" w:type="dxa"/>
            <w:vAlign w:val="center"/>
          </w:tcPr>
          <w:p w14:paraId="3F975F68" w14:textId="2324B288" w:rsidR="003C67B2" w:rsidRPr="008B5D74" w:rsidRDefault="008B0301" w:rsidP="00357814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  <w:i/>
              </w:rPr>
            </w:pPr>
            <w:r>
              <w:rPr>
                <w:rFonts w:ascii="Verdana" w:hAnsi="Verdana"/>
                <w:bCs/>
                <w:i/>
              </w:rPr>
              <w:t>Канцтовары</w:t>
            </w:r>
          </w:p>
        </w:tc>
      </w:tr>
      <w:tr w:rsidR="003C67B2" w:rsidRPr="008B5D74" w14:paraId="2BFDF082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632F3A50" w14:textId="77777777" w:rsidR="003C67B2" w:rsidRPr="008B5D74" w:rsidRDefault="003C67B2" w:rsidP="003C67B2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25DD0214" w14:textId="18A4D082" w:rsidR="003C67B2" w:rsidRDefault="003C67B2" w:rsidP="003C67B2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Адрес поставки/оказания услуг/выполнения работ</w:t>
            </w:r>
          </w:p>
        </w:tc>
        <w:tc>
          <w:tcPr>
            <w:tcW w:w="8930" w:type="dxa"/>
            <w:vAlign w:val="center"/>
          </w:tcPr>
          <w:p w14:paraId="2AA58C23" w14:textId="6DD1205C" w:rsidR="003C67B2" w:rsidRPr="008B5D74" w:rsidRDefault="003C67B2" w:rsidP="00357814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  <w:i/>
              </w:rPr>
            </w:pPr>
            <w:r>
              <w:rPr>
                <w:rFonts w:ascii="Verdana" w:hAnsi="Verdana"/>
                <w:bCs/>
                <w:i/>
              </w:rPr>
              <w:t>125252, г. Москва, 3-я Песчаная ул, д. 2А</w:t>
            </w:r>
            <w:r w:rsidR="0090434A">
              <w:rPr>
                <w:rFonts w:ascii="Verdana" w:hAnsi="Verdana"/>
                <w:bCs/>
                <w:i/>
              </w:rPr>
              <w:t>, 13 этаж</w:t>
            </w:r>
          </w:p>
        </w:tc>
      </w:tr>
      <w:tr w:rsidR="003C67B2" w:rsidRPr="008B5D74" w14:paraId="79CA413C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4A72BD71" w14:textId="77777777" w:rsidR="003C67B2" w:rsidRPr="008B5D74" w:rsidRDefault="003C67B2" w:rsidP="003C67B2">
            <w:pPr>
              <w:numPr>
                <w:ilvl w:val="1"/>
                <w:numId w:val="2"/>
              </w:numPr>
              <w:spacing w:line="240" w:lineRule="auto"/>
              <w:ind w:left="0" w:firstLine="0"/>
              <w:contextualSpacing/>
              <w:jc w:val="left"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2EDA7723" w14:textId="77777777" w:rsidR="003C67B2" w:rsidRPr="008B5D74" w:rsidRDefault="003C67B2" w:rsidP="003C67B2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Обоснование выбора контрагента</w:t>
            </w:r>
          </w:p>
        </w:tc>
        <w:tc>
          <w:tcPr>
            <w:tcW w:w="8930" w:type="dxa"/>
            <w:vAlign w:val="center"/>
          </w:tcPr>
          <w:p w14:paraId="0E194073" w14:textId="7D8AF205" w:rsidR="003C67B2" w:rsidRPr="008B5D74" w:rsidRDefault="00D53A2F" w:rsidP="00676785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  <w:i/>
              </w:rPr>
            </w:pPr>
            <w:r w:rsidRPr="00D53A2F">
              <w:rPr>
                <w:rFonts w:ascii="Verdana" w:hAnsi="Verdana"/>
                <w:bCs/>
                <w:i/>
              </w:rPr>
              <w:t>Обоснование выбора контрагента будет предоставлено Организатором закупки</w:t>
            </w:r>
          </w:p>
        </w:tc>
      </w:tr>
      <w:tr w:rsidR="003C67B2" w:rsidRPr="008B5D74" w14:paraId="7914FAC9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57A00B5C" w14:textId="77777777" w:rsidR="003C67B2" w:rsidRPr="008B5D74" w:rsidRDefault="003C67B2" w:rsidP="003C67B2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jc w:val="left"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31E09C91" w14:textId="7779F813" w:rsidR="003C67B2" w:rsidRPr="008B5D74" w:rsidRDefault="003C67B2" w:rsidP="00F90A49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Срок начала поставки</w:t>
            </w:r>
          </w:p>
        </w:tc>
        <w:tc>
          <w:tcPr>
            <w:tcW w:w="8930" w:type="dxa"/>
            <w:vAlign w:val="center"/>
          </w:tcPr>
          <w:p w14:paraId="10E33FD8" w14:textId="699FEA56" w:rsidR="003C67B2" w:rsidRPr="008B5D74" w:rsidRDefault="00A7121B" w:rsidP="00A01105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  <w:i/>
              </w:rPr>
            </w:pPr>
            <w:r>
              <w:rPr>
                <w:rFonts w:ascii="Verdana" w:hAnsi="Verdana"/>
                <w:bCs/>
                <w:i/>
              </w:rPr>
              <w:t>Июль</w:t>
            </w:r>
            <w:r w:rsidR="00AD4678">
              <w:rPr>
                <w:rFonts w:ascii="Verdana" w:hAnsi="Verdana"/>
                <w:bCs/>
                <w:i/>
              </w:rPr>
              <w:t xml:space="preserve"> 202</w:t>
            </w:r>
            <w:r>
              <w:rPr>
                <w:rFonts w:ascii="Verdana" w:hAnsi="Verdana"/>
                <w:bCs/>
                <w:i/>
              </w:rPr>
              <w:t>6</w:t>
            </w:r>
          </w:p>
        </w:tc>
      </w:tr>
      <w:tr w:rsidR="003C67B2" w:rsidRPr="008B5D74" w14:paraId="353F4533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34E5EF80" w14:textId="77777777" w:rsidR="003C67B2" w:rsidRPr="008B5D74" w:rsidRDefault="003C67B2" w:rsidP="003C67B2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jc w:val="left"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7421CC5A" w14:textId="3589832C" w:rsidR="003C67B2" w:rsidRPr="008B5D74" w:rsidRDefault="003C67B2" w:rsidP="00F90A49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Срок окончания поставки</w:t>
            </w:r>
          </w:p>
        </w:tc>
        <w:tc>
          <w:tcPr>
            <w:tcW w:w="8930" w:type="dxa"/>
            <w:vAlign w:val="center"/>
          </w:tcPr>
          <w:p w14:paraId="4FA98424" w14:textId="69BEC15D" w:rsidR="003C67B2" w:rsidRPr="008B5D74" w:rsidRDefault="00A7121B" w:rsidP="00A01105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  <w:i/>
              </w:rPr>
            </w:pPr>
            <w:r>
              <w:rPr>
                <w:rFonts w:ascii="Verdana" w:hAnsi="Verdana"/>
                <w:bCs/>
                <w:i/>
              </w:rPr>
              <w:t>Август</w:t>
            </w:r>
            <w:r w:rsidR="005354A2">
              <w:rPr>
                <w:rFonts w:ascii="Verdana" w:hAnsi="Verdana"/>
                <w:bCs/>
                <w:i/>
              </w:rPr>
              <w:t xml:space="preserve"> 202</w:t>
            </w:r>
            <w:r>
              <w:rPr>
                <w:rFonts w:ascii="Verdana" w:hAnsi="Verdana"/>
                <w:bCs/>
                <w:i/>
              </w:rPr>
              <w:t>6</w:t>
            </w:r>
          </w:p>
        </w:tc>
      </w:tr>
      <w:tr w:rsidR="003C67B2" w:rsidRPr="008B5D74" w14:paraId="1EFE18E4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5A7471BC" w14:textId="77777777" w:rsidR="003C67B2" w:rsidRPr="008B5D74" w:rsidRDefault="003C67B2" w:rsidP="003C67B2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jc w:val="left"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403C16E2" w14:textId="77777777" w:rsidR="003C67B2" w:rsidRPr="008B5D74" w:rsidRDefault="003C67B2" w:rsidP="003C67B2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Порядок оплаты</w:t>
            </w:r>
          </w:p>
        </w:tc>
        <w:tc>
          <w:tcPr>
            <w:tcW w:w="8930" w:type="dxa"/>
            <w:vAlign w:val="center"/>
          </w:tcPr>
          <w:p w14:paraId="5C46B0EB" w14:textId="25F4AF30" w:rsidR="003C67B2" w:rsidRPr="008B5D74" w:rsidRDefault="00854F19" w:rsidP="003C67B2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  <w:i/>
              </w:rPr>
            </w:pPr>
            <w:r>
              <w:rPr>
                <w:rFonts w:ascii="Verdana" w:hAnsi="Verdana"/>
                <w:bCs/>
                <w:i/>
              </w:rPr>
              <w:t>П</w:t>
            </w:r>
            <w:r w:rsidR="00773448">
              <w:rPr>
                <w:rFonts w:ascii="Verdana" w:hAnsi="Verdana"/>
                <w:bCs/>
                <w:i/>
              </w:rPr>
              <w:t>ост</w:t>
            </w:r>
            <w:r>
              <w:rPr>
                <w:rFonts w:ascii="Verdana" w:hAnsi="Verdana"/>
                <w:bCs/>
                <w:i/>
              </w:rPr>
              <w:t>оплата</w:t>
            </w:r>
            <w:r w:rsidR="003C67B2" w:rsidRPr="008B5D74">
              <w:rPr>
                <w:rFonts w:ascii="Verdana" w:hAnsi="Verdana"/>
                <w:bCs/>
                <w:i/>
              </w:rPr>
              <w:t xml:space="preserve"> (</w:t>
            </w:r>
            <w:r w:rsidR="003C67B2">
              <w:rPr>
                <w:rFonts w:ascii="Verdana" w:hAnsi="Verdana"/>
                <w:bCs/>
                <w:i/>
              </w:rPr>
              <w:t>100%)</w:t>
            </w:r>
          </w:p>
        </w:tc>
      </w:tr>
      <w:tr w:rsidR="003C67B2" w:rsidRPr="008B5D74" w14:paraId="2079DE63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150D9D6D" w14:textId="77777777" w:rsidR="003C67B2" w:rsidRPr="008B5D74" w:rsidRDefault="003C67B2" w:rsidP="003C67B2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jc w:val="left"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465D13B9" w14:textId="47F61E0A" w:rsidR="003C67B2" w:rsidRPr="008B5D74" w:rsidRDefault="003C67B2" w:rsidP="003C67B2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 xml:space="preserve">Обеспечение исполнения договора </w:t>
            </w:r>
          </w:p>
        </w:tc>
        <w:tc>
          <w:tcPr>
            <w:tcW w:w="8930" w:type="dxa"/>
            <w:vAlign w:val="center"/>
          </w:tcPr>
          <w:p w14:paraId="7BCA71BA" w14:textId="07479D8B" w:rsidR="003C67B2" w:rsidRPr="008B5D74" w:rsidRDefault="003C67B2" w:rsidP="003C67B2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  <w:i/>
              </w:rPr>
            </w:pPr>
            <w:r w:rsidRPr="008B5D74">
              <w:rPr>
                <w:rFonts w:ascii="Verdana" w:hAnsi="Verdana"/>
                <w:bCs/>
                <w:i/>
              </w:rPr>
              <w:t>не установлено</w:t>
            </w:r>
          </w:p>
        </w:tc>
      </w:tr>
      <w:tr w:rsidR="003C67B2" w:rsidRPr="008B5D74" w14:paraId="531F4D83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454FEB69" w14:textId="77777777" w:rsidR="003C67B2" w:rsidRPr="008B5D74" w:rsidRDefault="003C67B2" w:rsidP="003C67B2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2606F057" w14:textId="3336F1D8" w:rsidR="003C67B2" w:rsidRPr="008B5D74" w:rsidRDefault="003C67B2" w:rsidP="003C67B2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 xml:space="preserve">Закупка осуществляется только у </w:t>
            </w:r>
            <w:bookmarkStart w:id="0" w:name="_Hlk129012735"/>
            <w:r w:rsidRPr="008B5D74">
              <w:rPr>
                <w:rFonts w:ascii="Verdana" w:hAnsi="Verdana"/>
                <w:bCs/>
              </w:rPr>
              <w:t xml:space="preserve">субъектов малого и среднего предпринимательства </w:t>
            </w:r>
            <w:bookmarkEnd w:id="0"/>
            <w:r w:rsidRPr="008B5D74">
              <w:rPr>
                <w:rFonts w:ascii="Verdana" w:hAnsi="Verdana"/>
                <w:bCs/>
              </w:rPr>
              <w:t>(СМСП)</w:t>
            </w:r>
          </w:p>
        </w:tc>
        <w:tc>
          <w:tcPr>
            <w:tcW w:w="8930" w:type="dxa"/>
            <w:vAlign w:val="center"/>
          </w:tcPr>
          <w:p w14:paraId="733F013C" w14:textId="2E58815B" w:rsidR="003C67B2" w:rsidRPr="008B5D74" w:rsidRDefault="00501168" w:rsidP="003C67B2">
            <w:pPr>
              <w:spacing w:line="240" w:lineRule="auto"/>
              <w:ind w:firstLine="0"/>
              <w:contextualSpacing/>
              <w:jc w:val="left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Да</w:t>
            </w:r>
          </w:p>
        </w:tc>
      </w:tr>
      <w:tr w:rsidR="003C67B2" w:rsidRPr="008B5D74" w14:paraId="1E188E47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1CB89C1F" w14:textId="77777777" w:rsidR="003C67B2" w:rsidRPr="008B5D74" w:rsidRDefault="003C67B2" w:rsidP="003C67B2">
            <w:pPr>
              <w:numPr>
                <w:ilvl w:val="0"/>
                <w:numId w:val="2"/>
              </w:numPr>
              <w:spacing w:line="240" w:lineRule="auto"/>
              <w:ind w:left="0" w:firstLine="22"/>
              <w:contextualSpacing/>
              <w:rPr>
                <w:rFonts w:ascii="Verdana" w:hAnsi="Verdana"/>
                <w:bCs/>
              </w:rPr>
            </w:pPr>
          </w:p>
        </w:tc>
        <w:tc>
          <w:tcPr>
            <w:tcW w:w="4970" w:type="dxa"/>
            <w:vAlign w:val="center"/>
          </w:tcPr>
          <w:p w14:paraId="714A1957" w14:textId="7233D334" w:rsidR="003C67B2" w:rsidRPr="008B5D74" w:rsidRDefault="003C67B2" w:rsidP="003C67B2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</w:rPr>
            </w:pPr>
            <w:r w:rsidRPr="008B5D74">
              <w:rPr>
                <w:rFonts w:ascii="Verdana" w:hAnsi="Verdana"/>
                <w:bCs/>
              </w:rPr>
              <w:t>Цена договора (цена лота), руб.</w:t>
            </w:r>
          </w:p>
        </w:tc>
        <w:tc>
          <w:tcPr>
            <w:tcW w:w="8930" w:type="dxa"/>
            <w:vAlign w:val="center"/>
          </w:tcPr>
          <w:p w14:paraId="42BB14C4" w14:textId="4F790826" w:rsidR="003C67B2" w:rsidRPr="008B5D74" w:rsidRDefault="00D53A2F" w:rsidP="003C67B2">
            <w:pPr>
              <w:spacing w:line="240" w:lineRule="auto"/>
              <w:ind w:firstLine="0"/>
              <w:contextualSpacing/>
              <w:rPr>
                <w:rFonts w:ascii="Verdana" w:hAnsi="Verdana"/>
                <w:bCs/>
                <w:i/>
              </w:rPr>
            </w:pPr>
            <w:r w:rsidRPr="00D53A2F">
              <w:rPr>
                <w:rFonts w:ascii="Verdana" w:hAnsi="Verdana"/>
                <w:bCs/>
                <w:i/>
              </w:rPr>
              <w:t>Обоснование цены договора будет предоставлено Организатором закупки</w:t>
            </w:r>
          </w:p>
        </w:tc>
      </w:tr>
      <w:tr w:rsidR="003C67B2" w:rsidRPr="00357814" w14:paraId="55DBA76D" w14:textId="77777777" w:rsidTr="008B5D74">
        <w:trPr>
          <w:trHeight w:val="340"/>
        </w:trPr>
        <w:tc>
          <w:tcPr>
            <w:tcW w:w="837" w:type="dxa"/>
            <w:vAlign w:val="center"/>
          </w:tcPr>
          <w:p w14:paraId="41729471" w14:textId="2AA2F791" w:rsidR="003C67B2" w:rsidRPr="00A01105" w:rsidRDefault="003C67B2" w:rsidP="003C67B2">
            <w:pPr>
              <w:spacing w:line="240" w:lineRule="auto"/>
              <w:ind w:left="22" w:firstLine="0"/>
              <w:contextualSpacing/>
              <w:rPr>
                <w:rFonts w:ascii="Verdana" w:hAnsi="Verdana"/>
              </w:rPr>
            </w:pPr>
            <w:r w:rsidRPr="00A01105">
              <w:rPr>
                <w:rFonts w:ascii="Verdana" w:hAnsi="Verdana"/>
              </w:rPr>
              <w:t>13.1</w:t>
            </w:r>
          </w:p>
        </w:tc>
        <w:tc>
          <w:tcPr>
            <w:tcW w:w="4970" w:type="dxa"/>
            <w:vAlign w:val="center"/>
          </w:tcPr>
          <w:p w14:paraId="63B5956E" w14:textId="6097074B" w:rsidR="003C67B2" w:rsidRPr="00A01105" w:rsidRDefault="003C67B2" w:rsidP="003C67B2">
            <w:pPr>
              <w:spacing w:line="240" w:lineRule="auto"/>
              <w:ind w:firstLine="0"/>
              <w:contextualSpacing/>
              <w:rPr>
                <w:rFonts w:ascii="Verdana" w:hAnsi="Verdana"/>
              </w:rPr>
            </w:pPr>
            <w:r w:rsidRPr="00A01105">
              <w:rPr>
                <w:rFonts w:ascii="Verdana" w:hAnsi="Verdana"/>
              </w:rPr>
              <w:t>Обоснование цены договора</w:t>
            </w:r>
          </w:p>
        </w:tc>
        <w:tc>
          <w:tcPr>
            <w:tcW w:w="8930" w:type="dxa"/>
            <w:vAlign w:val="center"/>
          </w:tcPr>
          <w:p w14:paraId="483289C2" w14:textId="3095F1B9" w:rsidR="005354A2" w:rsidRPr="00357814" w:rsidRDefault="00357814" w:rsidP="00433FB1">
            <w:pPr>
              <w:spacing w:line="240" w:lineRule="auto"/>
              <w:ind w:firstLine="0"/>
              <w:contextualSpacing/>
              <w:rPr>
                <w:rFonts w:ascii="Verdana" w:hAnsi="Verdana"/>
                <w:i/>
              </w:rPr>
            </w:pPr>
            <w:r w:rsidRPr="00357814">
              <w:rPr>
                <w:rFonts w:ascii="Verdana" w:hAnsi="Verdana"/>
                <w:i/>
              </w:rPr>
              <w:t>Анализ рынка требуется провести Организатором</w:t>
            </w:r>
          </w:p>
        </w:tc>
      </w:tr>
    </w:tbl>
    <w:p w14:paraId="2C8B5D82" w14:textId="6580AAE1" w:rsidR="00C62608" w:rsidRPr="00357814" w:rsidRDefault="00C62608" w:rsidP="00C62608">
      <w:pPr>
        <w:spacing w:after="0" w:line="240" w:lineRule="auto"/>
        <w:ind w:firstLine="851"/>
        <w:jc w:val="both"/>
        <w:rPr>
          <w:rFonts w:ascii="Verdana" w:eastAsia="Times New Roman" w:hAnsi="Verdana" w:cs="Times New Roman"/>
          <w:bCs/>
          <w:sz w:val="20"/>
          <w:szCs w:val="20"/>
          <w:lang w:eastAsia="ru-RU"/>
        </w:rPr>
      </w:pPr>
    </w:p>
    <w:p w14:paraId="0B4B13FC" w14:textId="32BE843A" w:rsidR="00357814" w:rsidRPr="008B5D74" w:rsidRDefault="00997C9C" w:rsidP="00A7121B">
      <w:pPr>
        <w:tabs>
          <w:tab w:val="left" w:pos="3900"/>
        </w:tabs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B5D7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Приложение: </w:t>
      </w:r>
      <w:r w:rsidR="00A7121B">
        <w:rPr>
          <w:rFonts w:ascii="Verdana" w:eastAsia="Times New Roman" w:hAnsi="Verdana" w:cs="Times New Roman"/>
          <w:sz w:val="20"/>
          <w:szCs w:val="20"/>
          <w:lang w:eastAsia="ru-RU"/>
        </w:rPr>
        <w:t>Техническое задание</w:t>
      </w:r>
    </w:p>
    <w:sectPr w:rsidR="00357814" w:rsidRPr="008B5D74" w:rsidSect="008B5D7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7547D"/>
    <w:multiLevelType w:val="hybridMultilevel"/>
    <w:tmpl w:val="6FF2F264"/>
    <w:lvl w:ilvl="0" w:tplc="80940E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AD3422"/>
    <w:multiLevelType w:val="multilevel"/>
    <w:tmpl w:val="6D362CBA"/>
    <w:lvl w:ilvl="0">
      <w:start w:val="1"/>
      <w:numFmt w:val="decimal"/>
      <w:lvlText w:val="%1."/>
      <w:lvlJc w:val="left"/>
      <w:pPr>
        <w:ind w:left="2812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7" w:hanging="2160"/>
      </w:pPr>
      <w:rPr>
        <w:rFonts w:hint="default"/>
      </w:rPr>
    </w:lvl>
  </w:abstractNum>
  <w:abstractNum w:abstractNumId="2" w15:restartNumberingAfterBreak="0">
    <w:nsid w:val="70413D96"/>
    <w:multiLevelType w:val="hybridMultilevel"/>
    <w:tmpl w:val="B71E951E"/>
    <w:lvl w:ilvl="0" w:tplc="84262A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08"/>
    <w:rsid w:val="00132B75"/>
    <w:rsid w:val="001A20FD"/>
    <w:rsid w:val="001D4D8A"/>
    <w:rsid w:val="001D6724"/>
    <w:rsid w:val="001F798B"/>
    <w:rsid w:val="0020063A"/>
    <w:rsid w:val="003470D9"/>
    <w:rsid w:val="00357814"/>
    <w:rsid w:val="00373639"/>
    <w:rsid w:val="003C67B2"/>
    <w:rsid w:val="00433FB1"/>
    <w:rsid w:val="00446952"/>
    <w:rsid w:val="00491CA8"/>
    <w:rsid w:val="004C2EF1"/>
    <w:rsid w:val="004F6FA3"/>
    <w:rsid w:val="00501168"/>
    <w:rsid w:val="005354A2"/>
    <w:rsid w:val="00560B46"/>
    <w:rsid w:val="00600F7A"/>
    <w:rsid w:val="00652178"/>
    <w:rsid w:val="0066287B"/>
    <w:rsid w:val="00676785"/>
    <w:rsid w:val="00757136"/>
    <w:rsid w:val="00773448"/>
    <w:rsid w:val="007E48EE"/>
    <w:rsid w:val="00807514"/>
    <w:rsid w:val="00815E33"/>
    <w:rsid w:val="00832FF9"/>
    <w:rsid w:val="0085360A"/>
    <w:rsid w:val="00854F19"/>
    <w:rsid w:val="0088533F"/>
    <w:rsid w:val="008B0301"/>
    <w:rsid w:val="008B5D74"/>
    <w:rsid w:val="0090434A"/>
    <w:rsid w:val="00931A1C"/>
    <w:rsid w:val="00997C9C"/>
    <w:rsid w:val="00A01105"/>
    <w:rsid w:val="00A7121B"/>
    <w:rsid w:val="00A91F12"/>
    <w:rsid w:val="00AC2F3F"/>
    <w:rsid w:val="00AD4678"/>
    <w:rsid w:val="00B71D78"/>
    <w:rsid w:val="00BF4430"/>
    <w:rsid w:val="00C62608"/>
    <w:rsid w:val="00C93B28"/>
    <w:rsid w:val="00CA1917"/>
    <w:rsid w:val="00CC6380"/>
    <w:rsid w:val="00D04DA8"/>
    <w:rsid w:val="00D400AC"/>
    <w:rsid w:val="00D53A2F"/>
    <w:rsid w:val="00DB15BC"/>
    <w:rsid w:val="00DB2C7C"/>
    <w:rsid w:val="00E60FBF"/>
    <w:rsid w:val="00E772A3"/>
    <w:rsid w:val="00F9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28118"/>
  <w15:chartTrackingRefBased/>
  <w15:docId w15:val="{8F59730F-266F-406B-8381-18F997B4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608"/>
  </w:style>
  <w:style w:type="paragraph" w:styleId="2">
    <w:name w:val="heading 2"/>
    <w:basedOn w:val="a"/>
    <w:next w:val="a"/>
    <w:link w:val="20"/>
    <w:uiPriority w:val="9"/>
    <w:unhideWhenUsed/>
    <w:qFormat/>
    <w:rsid w:val="00997C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608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C626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2608"/>
    <w:rPr>
      <w:rFonts w:ascii="Arial" w:eastAsia="Times New Roman" w:hAnsi="Arial" w:cs="Arial"/>
      <w:sz w:val="20"/>
      <w:szCs w:val="20"/>
      <w:lang w:eastAsia="ru-RU"/>
    </w:rPr>
  </w:style>
  <w:style w:type="table" w:customStyle="1" w:styleId="9">
    <w:name w:val="Сетка таблицы9"/>
    <w:basedOn w:val="a1"/>
    <w:next w:val="a3"/>
    <w:uiPriority w:val="39"/>
    <w:rsid w:val="00C6260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60FBF"/>
    <w:rPr>
      <w:rFonts w:cs="Times New Roman"/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997C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97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997C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8B5D74"/>
    <w:pPr>
      <w:tabs>
        <w:tab w:val="center" w:pos="4677"/>
        <w:tab w:val="right" w:pos="9355"/>
      </w:tabs>
      <w:spacing w:after="0" w:line="240" w:lineRule="auto"/>
    </w:pPr>
    <w:rPr>
      <w:rFonts w:ascii="Verdana" w:hAnsi="Verdana"/>
      <w:sz w:val="24"/>
    </w:rPr>
  </w:style>
  <w:style w:type="character" w:customStyle="1" w:styleId="a8">
    <w:name w:val="Верхний колонтитул Знак"/>
    <w:basedOn w:val="a0"/>
    <w:link w:val="a7"/>
    <w:uiPriority w:val="99"/>
    <w:rsid w:val="008B5D74"/>
    <w:rPr>
      <w:rFonts w:ascii="Verdana" w:hAnsi="Verdana"/>
      <w:sz w:val="24"/>
    </w:rPr>
  </w:style>
  <w:style w:type="paragraph" w:styleId="a9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a"/>
    <w:uiPriority w:val="34"/>
    <w:qFormat/>
    <w:rsid w:val="001D4D8A"/>
    <w:pPr>
      <w:ind w:left="720"/>
      <w:contextualSpacing/>
    </w:pPr>
    <w:rPr>
      <w:rFonts w:ascii="Verdana" w:hAnsi="Verdana"/>
      <w:sz w:val="24"/>
    </w:rPr>
  </w:style>
  <w:style w:type="character" w:customStyle="1" w:styleId="aa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9"/>
    <w:uiPriority w:val="34"/>
    <w:qFormat/>
    <w:locked/>
    <w:rsid w:val="001D4D8A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9BCDC-891C-420C-91EA-8044DADB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Карасев Вадим Александрович</dc:creator>
  <cp:keywords/>
  <dc:description/>
  <cp:lastModifiedBy>Матусевич Алексей Андреевич</cp:lastModifiedBy>
  <cp:revision>7</cp:revision>
  <dcterms:created xsi:type="dcterms:W3CDTF">2026-07-09T13:35:00Z</dcterms:created>
  <dcterms:modified xsi:type="dcterms:W3CDTF">2026-07-13T06:59:00Z</dcterms:modified>
</cp:coreProperties>
</file>