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EB1CD" w14:textId="77777777" w:rsidR="00F76BC7" w:rsidRPr="00BF155B" w:rsidRDefault="00F76BC7" w:rsidP="00F76BC7">
      <w:pPr>
        <w:shd w:val="clear" w:color="auto" w:fill="FFFFFF"/>
        <w:ind w:left="182"/>
        <w:jc w:val="center"/>
        <w:rPr>
          <w:bCs/>
          <w:i/>
          <w:sz w:val="24"/>
          <w:szCs w:val="24"/>
        </w:rPr>
      </w:pPr>
      <w:r w:rsidRPr="00BF155B">
        <w:rPr>
          <w:bCs/>
          <w:i/>
          <w:sz w:val="24"/>
          <w:szCs w:val="24"/>
        </w:rPr>
        <w:t>_______________________________________________________</w:t>
      </w:r>
    </w:p>
    <w:p w14:paraId="2267C1B8" w14:textId="77777777" w:rsidR="00F76BC7" w:rsidRPr="00BF155B" w:rsidRDefault="00F76BC7" w:rsidP="00F76BC7">
      <w:pPr>
        <w:shd w:val="clear" w:color="auto" w:fill="FFFFFF"/>
        <w:ind w:left="182"/>
        <w:jc w:val="center"/>
        <w:rPr>
          <w:bCs/>
          <w:i/>
        </w:rPr>
      </w:pPr>
      <w:r w:rsidRPr="00BF155B">
        <w:rPr>
          <w:bCs/>
          <w:i/>
        </w:rPr>
        <w:t>наименование организации</w:t>
      </w:r>
    </w:p>
    <w:p w14:paraId="017F64D2" w14:textId="77777777" w:rsidR="00F76BC7" w:rsidRPr="00BF155B" w:rsidRDefault="00F76BC7" w:rsidP="00F76BC7">
      <w:pPr>
        <w:shd w:val="clear" w:color="auto" w:fill="FFFFFF"/>
        <w:tabs>
          <w:tab w:val="left" w:pos="1315"/>
        </w:tabs>
        <w:ind w:left="163"/>
        <w:jc w:val="center"/>
        <w:rPr>
          <w:i/>
        </w:rPr>
      </w:pPr>
      <w:r w:rsidRPr="00BF155B">
        <w:rPr>
          <w:i/>
        </w:rPr>
        <w:t>адрес организации и контактные данные (телефон, эл. почта)</w:t>
      </w:r>
    </w:p>
    <w:p w14:paraId="0F4B8FE1" w14:textId="77777777" w:rsidR="00F76BC7" w:rsidRPr="00BF155B" w:rsidRDefault="00F76BC7" w:rsidP="00F76BC7">
      <w:pPr>
        <w:shd w:val="clear" w:color="auto" w:fill="FFFFFF"/>
        <w:ind w:left="168"/>
        <w:jc w:val="center"/>
      </w:pPr>
    </w:p>
    <w:p w14:paraId="60DB5812" w14:textId="77777777" w:rsidR="00F76BC7" w:rsidRPr="00BF155B" w:rsidRDefault="00F76BC7" w:rsidP="00F76BC7">
      <w:pPr>
        <w:shd w:val="clear" w:color="auto" w:fill="FFFFFF"/>
        <w:ind w:left="168"/>
        <w:jc w:val="center"/>
      </w:pPr>
      <w:r w:rsidRPr="00BF155B">
        <w:t>ИНН/КПП</w:t>
      </w:r>
      <w:r w:rsidR="00FA557F">
        <w:t xml:space="preserve"> _____________/______________ </w:t>
      </w:r>
      <w:r w:rsidRPr="00BF155B">
        <w:t>ОГРН ____________________</w:t>
      </w:r>
    </w:p>
    <w:p w14:paraId="59CE8BC2" w14:textId="77777777" w:rsidR="00F76BC7" w:rsidRPr="00BF155B" w:rsidRDefault="00F76BC7" w:rsidP="00F76BC7">
      <w:pPr>
        <w:shd w:val="clear" w:color="auto" w:fill="FFFFFF"/>
        <w:ind w:left="168"/>
        <w:jc w:val="center"/>
        <w:rPr>
          <w:i/>
        </w:rPr>
      </w:pPr>
      <w:r w:rsidRPr="00BF155B">
        <w:rPr>
          <w:spacing w:val="-1"/>
        </w:rPr>
        <w:t>р/</w:t>
      </w:r>
      <w:proofErr w:type="spellStart"/>
      <w:r w:rsidRPr="00BF155B">
        <w:rPr>
          <w:spacing w:val="-1"/>
        </w:rPr>
        <w:t>сч</w:t>
      </w:r>
      <w:proofErr w:type="spellEnd"/>
      <w:r w:rsidRPr="00BF155B">
        <w:rPr>
          <w:spacing w:val="-1"/>
        </w:rPr>
        <w:t xml:space="preserve"> __________________ в _____________________________ </w:t>
      </w:r>
      <w:r w:rsidRPr="00BF155B">
        <w:rPr>
          <w:i/>
          <w:spacing w:val="-1"/>
        </w:rPr>
        <w:t>(наименование банка)</w:t>
      </w:r>
    </w:p>
    <w:p w14:paraId="63D47222" w14:textId="77777777" w:rsidR="00F76BC7" w:rsidRPr="00BF155B" w:rsidRDefault="00FA557F" w:rsidP="00F76BC7">
      <w:pPr>
        <w:shd w:val="clear" w:color="auto" w:fill="FFFFFF"/>
        <w:ind w:left="182"/>
        <w:jc w:val="center"/>
      </w:pPr>
      <w:r>
        <w:t>к/</w:t>
      </w:r>
      <w:proofErr w:type="spellStart"/>
      <w:r>
        <w:t>сч</w:t>
      </w:r>
      <w:proofErr w:type="spellEnd"/>
      <w:r>
        <w:t xml:space="preserve"> _______________________ </w:t>
      </w:r>
      <w:r w:rsidR="00F76BC7" w:rsidRPr="00BF155B">
        <w:t>БИК __________________</w:t>
      </w:r>
    </w:p>
    <w:p w14:paraId="682B6854" w14:textId="77777777" w:rsidR="00F76BC7" w:rsidRPr="00BF155B" w:rsidRDefault="00F76BC7" w:rsidP="00F35EFF">
      <w:pPr>
        <w:pStyle w:val="a3"/>
        <w:spacing w:before="139"/>
        <w:ind w:left="129"/>
        <w:jc w:val="right"/>
        <w:rPr>
          <w:w w:val="105"/>
        </w:rPr>
      </w:pPr>
    </w:p>
    <w:p w14:paraId="644E4085" w14:textId="77777777" w:rsidR="00390396" w:rsidRPr="00BF155B" w:rsidRDefault="00F2045F" w:rsidP="00F35EFF">
      <w:pPr>
        <w:pStyle w:val="a3"/>
        <w:spacing w:before="139"/>
        <w:jc w:val="right"/>
      </w:pPr>
      <w:r w:rsidRPr="00BF155B">
        <w:rPr>
          <w:w w:val="105"/>
        </w:rPr>
        <w:t>Исх.</w:t>
      </w:r>
      <w:r w:rsidRPr="00BF155B">
        <w:rPr>
          <w:spacing w:val="5"/>
          <w:w w:val="105"/>
        </w:rPr>
        <w:t xml:space="preserve"> </w:t>
      </w:r>
      <w:r w:rsidRPr="00BF155B">
        <w:rPr>
          <w:w w:val="105"/>
        </w:rPr>
        <w:t>№</w:t>
      </w:r>
      <w:r w:rsidRPr="00BF155B">
        <w:rPr>
          <w:spacing w:val="-10"/>
          <w:w w:val="105"/>
        </w:rPr>
        <w:t xml:space="preserve"> </w:t>
      </w:r>
      <w:r w:rsidR="00A713E3" w:rsidRPr="00BF155B">
        <w:rPr>
          <w:w w:val="105"/>
        </w:rPr>
        <w:t>_______</w:t>
      </w:r>
    </w:p>
    <w:p w14:paraId="290E1EA3" w14:textId="77777777" w:rsidR="00390396" w:rsidRPr="00BF155B" w:rsidRDefault="00F2045F" w:rsidP="00F35EFF">
      <w:pPr>
        <w:pStyle w:val="a3"/>
        <w:spacing w:before="23"/>
        <w:ind w:left="129"/>
        <w:jc w:val="right"/>
        <w:rPr>
          <w:w w:val="105"/>
        </w:rPr>
      </w:pPr>
      <w:r w:rsidRPr="00BF155B">
        <w:rPr>
          <w:w w:val="105"/>
        </w:rPr>
        <w:t>от</w:t>
      </w:r>
      <w:r w:rsidRPr="00BF155B">
        <w:rPr>
          <w:spacing w:val="-1"/>
          <w:w w:val="105"/>
        </w:rPr>
        <w:t xml:space="preserve"> </w:t>
      </w:r>
      <w:r w:rsidRPr="00BF155B">
        <w:rPr>
          <w:w w:val="105"/>
        </w:rPr>
        <w:t>«</w:t>
      </w:r>
      <w:r w:rsidR="00A713E3" w:rsidRPr="00BF155B">
        <w:rPr>
          <w:w w:val="105"/>
        </w:rPr>
        <w:t>___</w:t>
      </w:r>
      <w:r w:rsidRPr="00BF155B">
        <w:rPr>
          <w:w w:val="105"/>
        </w:rPr>
        <w:t>»</w:t>
      </w:r>
      <w:r w:rsidRPr="00BF155B">
        <w:rPr>
          <w:spacing w:val="-12"/>
          <w:w w:val="105"/>
        </w:rPr>
        <w:t xml:space="preserve"> </w:t>
      </w:r>
      <w:r w:rsidR="00A713E3" w:rsidRPr="00BF155B">
        <w:rPr>
          <w:w w:val="105"/>
        </w:rPr>
        <w:t>________</w:t>
      </w:r>
      <w:r w:rsidR="00E82F6F" w:rsidRPr="00BF155B">
        <w:rPr>
          <w:w w:val="105"/>
        </w:rPr>
        <w:t xml:space="preserve"> </w:t>
      </w:r>
      <w:r w:rsidRPr="00BF155B">
        <w:rPr>
          <w:w w:val="105"/>
        </w:rPr>
        <w:t>202</w:t>
      </w:r>
      <w:r w:rsidR="00A713E3" w:rsidRPr="00BF155B">
        <w:rPr>
          <w:w w:val="105"/>
        </w:rPr>
        <w:t>_</w:t>
      </w:r>
      <w:r w:rsidRPr="00BF155B">
        <w:rPr>
          <w:spacing w:val="-1"/>
          <w:w w:val="105"/>
        </w:rPr>
        <w:t xml:space="preserve"> </w:t>
      </w:r>
      <w:r w:rsidRPr="00BF155B">
        <w:rPr>
          <w:w w:val="105"/>
        </w:rPr>
        <w:t>г.</w:t>
      </w:r>
    </w:p>
    <w:p w14:paraId="1DBA1168" w14:textId="77777777" w:rsidR="002358E8" w:rsidRPr="00BF155B" w:rsidRDefault="002358E8" w:rsidP="002358E8">
      <w:pPr>
        <w:keepNext/>
        <w:keepLines/>
        <w:tabs>
          <w:tab w:val="left" w:pos="4536"/>
        </w:tabs>
        <w:ind w:left="-284"/>
        <w:jc w:val="right"/>
        <w:rPr>
          <w:lang w:eastAsia="ru-RU"/>
        </w:rPr>
      </w:pPr>
      <w:r w:rsidRPr="00BF155B">
        <w:rPr>
          <w:lang w:eastAsia="ru-RU"/>
        </w:rPr>
        <w:t xml:space="preserve">Получатель: УФПС </w:t>
      </w:r>
      <w:r w:rsidR="0074432F">
        <w:rPr>
          <w:lang w:eastAsia="ru-RU"/>
        </w:rPr>
        <w:t>Псковской области</w:t>
      </w:r>
      <w:r w:rsidRPr="00BF155B">
        <w:rPr>
          <w:lang w:eastAsia="ru-RU"/>
        </w:rPr>
        <w:t xml:space="preserve"> АО «Почта России»</w:t>
      </w:r>
      <w:r w:rsidRPr="00BF155B">
        <w:rPr>
          <w:lang w:eastAsia="ru-RU"/>
        </w:rPr>
        <w:br/>
        <w:t xml:space="preserve">Контактное лицо Инициатора закупки: </w:t>
      </w:r>
      <w:r w:rsidR="00795F3E" w:rsidRPr="00795F3E">
        <w:rPr>
          <w:lang w:eastAsia="ru-RU"/>
        </w:rPr>
        <w:t>Соловьёв Сергей Геннадьевич</w:t>
      </w:r>
    </w:p>
    <w:p w14:paraId="063A937C" w14:textId="77777777" w:rsidR="00795F3E" w:rsidRDefault="002358E8" w:rsidP="002358E8">
      <w:pPr>
        <w:keepNext/>
        <w:keepLines/>
        <w:tabs>
          <w:tab w:val="left" w:pos="4536"/>
        </w:tabs>
        <w:ind w:left="-284"/>
        <w:jc w:val="right"/>
        <w:rPr>
          <w:lang w:eastAsia="ru-RU"/>
        </w:rPr>
      </w:pPr>
      <w:r w:rsidRPr="00BF155B">
        <w:rPr>
          <w:lang w:eastAsia="ru-RU"/>
        </w:rPr>
        <w:t xml:space="preserve">Телефон </w:t>
      </w:r>
      <w:r w:rsidR="00795F3E" w:rsidRPr="00795F3E">
        <w:rPr>
          <w:lang w:eastAsia="ru-RU"/>
        </w:rPr>
        <w:t>+7 (812) 6306333 доб. 3052</w:t>
      </w:r>
    </w:p>
    <w:p w14:paraId="1038A137" w14:textId="77777777" w:rsidR="002358E8" w:rsidRPr="00BF155B" w:rsidRDefault="00143B3E" w:rsidP="002358E8">
      <w:pPr>
        <w:keepNext/>
        <w:keepLines/>
        <w:tabs>
          <w:tab w:val="left" w:pos="4536"/>
        </w:tabs>
        <w:ind w:left="-284"/>
        <w:jc w:val="right"/>
        <w:rPr>
          <w:lang w:eastAsia="ru-RU"/>
        </w:rPr>
      </w:pPr>
      <w:r w:rsidRPr="00BF155B">
        <w:rPr>
          <w:lang w:eastAsia="ru-RU"/>
        </w:rPr>
        <w:t>Запроса цен на ЭТП</w:t>
      </w:r>
      <w:r w:rsidR="002358E8" w:rsidRPr="00BF155B">
        <w:rPr>
          <w:lang w:eastAsia="ru-RU"/>
        </w:rPr>
        <w:t xml:space="preserve">: </w:t>
      </w:r>
      <w:r w:rsidR="00A713E3" w:rsidRPr="00BF155B">
        <w:rPr>
          <w:lang w:eastAsia="ru-RU"/>
        </w:rPr>
        <w:t>_______________</w:t>
      </w:r>
      <w:r w:rsidRPr="00BF155B">
        <w:rPr>
          <w:lang w:eastAsia="ru-RU"/>
        </w:rPr>
        <w:t xml:space="preserve"> от </w:t>
      </w:r>
      <w:r w:rsidR="00A713E3" w:rsidRPr="00BF155B">
        <w:rPr>
          <w:lang w:eastAsia="ru-RU"/>
        </w:rPr>
        <w:t>_________</w:t>
      </w:r>
    </w:p>
    <w:p w14:paraId="678D720D" w14:textId="77777777" w:rsidR="002358E8" w:rsidRPr="00BF155B" w:rsidRDefault="00795F3E" w:rsidP="002358E8">
      <w:pPr>
        <w:keepNext/>
        <w:keepLines/>
        <w:tabs>
          <w:tab w:val="left" w:pos="4536"/>
        </w:tabs>
        <w:ind w:left="-284"/>
        <w:jc w:val="right"/>
        <w:rPr>
          <w:lang w:eastAsia="ru-RU"/>
        </w:rPr>
      </w:pPr>
      <w:r w:rsidRPr="00795F3E">
        <w:rPr>
          <w:lang w:val="en-US" w:eastAsia="ru-RU"/>
        </w:rPr>
        <w:t>Sergey</w:t>
      </w:r>
      <w:r w:rsidRPr="00795F3E">
        <w:rPr>
          <w:lang w:eastAsia="ru-RU"/>
        </w:rPr>
        <w:t>.</w:t>
      </w:r>
      <w:proofErr w:type="spellStart"/>
      <w:r w:rsidRPr="00795F3E">
        <w:rPr>
          <w:lang w:val="en-US" w:eastAsia="ru-RU"/>
        </w:rPr>
        <w:t>Solovev</w:t>
      </w:r>
      <w:proofErr w:type="spellEnd"/>
      <w:r w:rsidRPr="00795F3E">
        <w:rPr>
          <w:lang w:eastAsia="ru-RU"/>
        </w:rPr>
        <w:t>2@</w:t>
      </w:r>
      <w:proofErr w:type="spellStart"/>
      <w:r w:rsidRPr="00795F3E">
        <w:rPr>
          <w:lang w:val="en-US" w:eastAsia="ru-RU"/>
        </w:rPr>
        <w:t>russianpost</w:t>
      </w:r>
      <w:proofErr w:type="spellEnd"/>
      <w:r w:rsidRPr="00795F3E">
        <w:rPr>
          <w:lang w:eastAsia="ru-RU"/>
        </w:rPr>
        <w:t>.</w:t>
      </w:r>
      <w:proofErr w:type="spellStart"/>
      <w:r w:rsidRPr="00795F3E">
        <w:rPr>
          <w:lang w:val="en-US" w:eastAsia="ru-RU"/>
        </w:rPr>
        <w:t>ru</w:t>
      </w:r>
      <w:proofErr w:type="spellEnd"/>
    </w:p>
    <w:p w14:paraId="385D49F8" w14:textId="77777777" w:rsidR="002358E8" w:rsidRPr="001B4C6E" w:rsidRDefault="00FA557F" w:rsidP="002358E8">
      <w:pPr>
        <w:pStyle w:val="ConsPlusNormal"/>
        <w:tabs>
          <w:tab w:val="left" w:pos="4536"/>
        </w:tabs>
        <w:ind w:left="-284" w:firstLine="0"/>
        <w:jc w:val="right"/>
        <w:rPr>
          <w:rFonts w:ascii="Times New Roman" w:hAnsi="Times New Roman" w:cs="Times New Roman"/>
          <w:sz w:val="22"/>
          <w:szCs w:val="22"/>
        </w:rPr>
      </w:pPr>
      <w:r w:rsidRPr="00BF155B">
        <w:rPr>
          <w:rFonts w:ascii="Times New Roman" w:hAnsi="Times New Roman" w:cs="Times New Roman"/>
          <w:sz w:val="22"/>
          <w:szCs w:val="22"/>
          <w:lang w:val="en-US"/>
        </w:rPr>
        <w:t>E</w:t>
      </w:r>
      <w:r w:rsidRPr="00697EE2">
        <w:rPr>
          <w:rFonts w:ascii="Times New Roman" w:hAnsi="Times New Roman" w:cs="Times New Roman"/>
          <w:sz w:val="22"/>
          <w:szCs w:val="22"/>
        </w:rPr>
        <w:t>-</w:t>
      </w:r>
      <w:r w:rsidRPr="00BF155B">
        <w:rPr>
          <w:rFonts w:ascii="Times New Roman" w:hAnsi="Times New Roman" w:cs="Times New Roman"/>
          <w:sz w:val="22"/>
          <w:szCs w:val="22"/>
          <w:lang w:val="en-US"/>
        </w:rPr>
        <w:t>mail</w:t>
      </w:r>
      <w:r w:rsidR="002358E8" w:rsidRPr="00697EE2">
        <w:rPr>
          <w:rFonts w:ascii="Times New Roman" w:hAnsi="Times New Roman" w:cs="Times New Roman"/>
          <w:sz w:val="22"/>
          <w:szCs w:val="22"/>
        </w:rPr>
        <w:t xml:space="preserve">: </w:t>
      </w:r>
      <w:r w:rsidR="00795F3E" w:rsidRPr="00795F3E">
        <w:rPr>
          <w:rFonts w:ascii="Times New Roman" w:hAnsi="Times New Roman" w:cs="Times New Roman"/>
          <w:sz w:val="22"/>
          <w:szCs w:val="22"/>
          <w:lang w:val="en-US"/>
        </w:rPr>
        <w:t>offer</w:t>
      </w:r>
      <w:r w:rsidR="00795F3E" w:rsidRPr="001B4C6E">
        <w:rPr>
          <w:rFonts w:ascii="Times New Roman" w:hAnsi="Times New Roman" w:cs="Times New Roman"/>
          <w:sz w:val="22"/>
          <w:szCs w:val="22"/>
        </w:rPr>
        <w:t>-</w:t>
      </w:r>
      <w:r w:rsidR="00795F3E" w:rsidRPr="00795F3E">
        <w:rPr>
          <w:rFonts w:ascii="Times New Roman" w:hAnsi="Times New Roman" w:cs="Times New Roman"/>
          <w:sz w:val="22"/>
          <w:szCs w:val="22"/>
          <w:lang w:val="en-US"/>
        </w:rPr>
        <w:t>R</w:t>
      </w:r>
      <w:r w:rsidR="00795F3E" w:rsidRPr="001B4C6E">
        <w:rPr>
          <w:rFonts w:ascii="Times New Roman" w:hAnsi="Times New Roman" w:cs="Times New Roman"/>
          <w:sz w:val="22"/>
          <w:szCs w:val="22"/>
        </w:rPr>
        <w:t>78@</w:t>
      </w:r>
      <w:proofErr w:type="spellStart"/>
      <w:r w:rsidR="00795F3E" w:rsidRPr="00795F3E">
        <w:rPr>
          <w:rFonts w:ascii="Times New Roman" w:hAnsi="Times New Roman" w:cs="Times New Roman"/>
          <w:sz w:val="22"/>
          <w:szCs w:val="22"/>
          <w:lang w:val="en-US"/>
        </w:rPr>
        <w:t>russianpost</w:t>
      </w:r>
      <w:proofErr w:type="spellEnd"/>
      <w:r w:rsidR="00795F3E" w:rsidRPr="001B4C6E">
        <w:rPr>
          <w:rFonts w:ascii="Times New Roman" w:hAnsi="Times New Roman" w:cs="Times New Roman"/>
          <w:sz w:val="22"/>
          <w:szCs w:val="22"/>
        </w:rPr>
        <w:t>.</w:t>
      </w:r>
      <w:proofErr w:type="spellStart"/>
      <w:r w:rsidR="00795F3E" w:rsidRPr="00795F3E">
        <w:rPr>
          <w:rFonts w:ascii="Times New Roman" w:hAnsi="Times New Roman" w:cs="Times New Roman"/>
          <w:sz w:val="22"/>
          <w:szCs w:val="22"/>
          <w:lang w:val="en-US"/>
        </w:rPr>
        <w:t>ru</w:t>
      </w:r>
      <w:proofErr w:type="spellEnd"/>
    </w:p>
    <w:tbl>
      <w:tblPr>
        <w:tblW w:w="5000" w:type="pct"/>
        <w:jc w:val="center"/>
        <w:tblCellMar>
          <w:left w:w="57" w:type="dxa"/>
          <w:right w:w="57" w:type="dxa"/>
        </w:tblCellMar>
        <w:tblLook w:val="04A0" w:firstRow="1" w:lastRow="0" w:firstColumn="1" w:lastColumn="0" w:noHBand="0" w:noVBand="1"/>
      </w:tblPr>
      <w:tblGrid>
        <w:gridCol w:w="458"/>
        <w:gridCol w:w="2443"/>
        <w:gridCol w:w="1799"/>
        <w:gridCol w:w="1266"/>
        <w:gridCol w:w="1362"/>
        <w:gridCol w:w="1016"/>
        <w:gridCol w:w="1016"/>
        <w:gridCol w:w="1100"/>
      </w:tblGrid>
      <w:tr w:rsidR="0074432F" w:rsidRPr="0087441C" w14:paraId="7D163A9D" w14:textId="77777777" w:rsidTr="00CD0E21">
        <w:trPr>
          <w:trHeight w:val="1072"/>
          <w:tblHeader/>
          <w:jc w:val="center"/>
        </w:trPr>
        <w:tc>
          <w:tcPr>
            <w:tcW w:w="1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EB827D" w14:textId="77777777" w:rsidR="0074432F" w:rsidRPr="00FD30D3" w:rsidRDefault="0074432F" w:rsidP="00CD0E21">
            <w:pPr>
              <w:jc w:val="center"/>
              <w:rPr>
                <w:b/>
                <w:bCs/>
                <w:sz w:val="24"/>
                <w:szCs w:val="24"/>
              </w:rPr>
            </w:pPr>
            <w:r w:rsidRPr="00FD30D3">
              <w:rPr>
                <w:b/>
                <w:bCs/>
                <w:sz w:val="24"/>
                <w:szCs w:val="24"/>
              </w:rPr>
              <w:t>№ п/п</w:t>
            </w:r>
          </w:p>
        </w:tc>
        <w:tc>
          <w:tcPr>
            <w:tcW w:w="781" w:type="pct"/>
            <w:tcBorders>
              <w:top w:val="single" w:sz="4" w:space="0" w:color="auto"/>
              <w:left w:val="nil"/>
              <w:bottom w:val="single" w:sz="4" w:space="0" w:color="auto"/>
              <w:right w:val="single" w:sz="4" w:space="0" w:color="auto"/>
            </w:tcBorders>
            <w:shd w:val="clear" w:color="000000" w:fill="FFFFFF"/>
            <w:vAlign w:val="center"/>
          </w:tcPr>
          <w:p w14:paraId="7EF9D59D" w14:textId="77777777" w:rsidR="0074432F" w:rsidRPr="00FD30D3" w:rsidRDefault="0074432F" w:rsidP="00CD0E21">
            <w:pPr>
              <w:jc w:val="center"/>
              <w:rPr>
                <w:b/>
                <w:bCs/>
                <w:sz w:val="24"/>
                <w:szCs w:val="24"/>
              </w:rPr>
            </w:pPr>
            <w:r w:rsidRPr="00FD30D3">
              <w:rPr>
                <w:b/>
                <w:bCs/>
                <w:sz w:val="24"/>
                <w:szCs w:val="24"/>
              </w:rPr>
              <w:t xml:space="preserve">Наименование </w:t>
            </w:r>
            <w:r w:rsidRPr="00FD30D3">
              <w:rPr>
                <w:b/>
                <w:bCs/>
                <w:spacing w:val="-6"/>
                <w:sz w:val="24"/>
                <w:szCs w:val="24"/>
              </w:rPr>
              <w:t>Товара / № комплекта</w:t>
            </w:r>
          </w:p>
        </w:tc>
        <w:tc>
          <w:tcPr>
            <w:tcW w:w="57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184F0EE" w14:textId="77777777" w:rsidR="0074432F" w:rsidRDefault="0074432F" w:rsidP="00CD0E21">
            <w:pPr>
              <w:jc w:val="center"/>
              <w:rPr>
                <w:b/>
                <w:bCs/>
                <w:sz w:val="24"/>
                <w:szCs w:val="24"/>
              </w:rPr>
            </w:pPr>
            <w:r>
              <w:rPr>
                <w:b/>
                <w:bCs/>
                <w:sz w:val="24"/>
                <w:szCs w:val="24"/>
              </w:rPr>
              <w:t xml:space="preserve">Страна </w:t>
            </w:r>
          </w:p>
          <w:p w14:paraId="741BAEE7" w14:textId="77777777" w:rsidR="0074432F" w:rsidRDefault="0074432F" w:rsidP="00CD0E21">
            <w:pPr>
              <w:jc w:val="center"/>
              <w:rPr>
                <w:b/>
                <w:bCs/>
                <w:sz w:val="24"/>
                <w:szCs w:val="24"/>
              </w:rPr>
            </w:pPr>
            <w:r>
              <w:rPr>
                <w:b/>
                <w:bCs/>
                <w:sz w:val="24"/>
                <w:szCs w:val="24"/>
              </w:rPr>
              <w:t>происхождения</w:t>
            </w:r>
          </w:p>
          <w:p w14:paraId="6511C8F4" w14:textId="77777777" w:rsidR="0074432F" w:rsidRPr="00EE73A3" w:rsidRDefault="0074432F" w:rsidP="00CD0E21">
            <w:pPr>
              <w:jc w:val="center"/>
              <w:rPr>
                <w:b/>
                <w:bCs/>
                <w:sz w:val="24"/>
                <w:szCs w:val="24"/>
              </w:rPr>
            </w:pPr>
            <w:r>
              <w:rPr>
                <w:b/>
                <w:bCs/>
                <w:sz w:val="24"/>
                <w:szCs w:val="24"/>
              </w:rPr>
              <w:t xml:space="preserve"> товара</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6572E5A" w14:textId="77777777" w:rsidR="0074432F" w:rsidRPr="0087441C" w:rsidRDefault="0074432F" w:rsidP="00CD0E21">
            <w:pPr>
              <w:jc w:val="center"/>
              <w:rPr>
                <w:b/>
                <w:bCs/>
                <w:sz w:val="24"/>
                <w:szCs w:val="24"/>
              </w:rPr>
            </w:pPr>
            <w:r w:rsidRPr="0087441C">
              <w:rPr>
                <w:b/>
                <w:bCs/>
                <w:sz w:val="24"/>
                <w:szCs w:val="24"/>
              </w:rPr>
              <w:t>Единица измерения</w:t>
            </w:r>
          </w:p>
        </w:tc>
        <w:tc>
          <w:tcPr>
            <w:tcW w:w="435" w:type="pct"/>
            <w:tcBorders>
              <w:top w:val="single" w:sz="4" w:space="0" w:color="auto"/>
              <w:left w:val="single" w:sz="4" w:space="0" w:color="auto"/>
              <w:bottom w:val="single" w:sz="4" w:space="0" w:color="auto"/>
              <w:right w:val="single" w:sz="4" w:space="0" w:color="auto"/>
            </w:tcBorders>
            <w:shd w:val="clear" w:color="000000" w:fill="FFFFFF"/>
            <w:vAlign w:val="center"/>
          </w:tcPr>
          <w:p w14:paraId="099A1A40" w14:textId="77777777" w:rsidR="0074432F" w:rsidRPr="0087441C" w:rsidRDefault="0074432F" w:rsidP="00CD0E21">
            <w:pPr>
              <w:jc w:val="center"/>
              <w:rPr>
                <w:b/>
                <w:bCs/>
                <w:sz w:val="24"/>
                <w:szCs w:val="24"/>
              </w:rPr>
            </w:pPr>
            <w:r>
              <w:rPr>
                <w:b/>
                <w:bCs/>
                <w:sz w:val="24"/>
                <w:szCs w:val="24"/>
              </w:rPr>
              <w:t>Общее количество Товара</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77EDBDEC" w14:textId="77777777" w:rsidR="0074432F" w:rsidRDefault="0074432F" w:rsidP="00CD0E21">
            <w:pPr>
              <w:jc w:val="center"/>
              <w:rPr>
                <w:b/>
                <w:bCs/>
                <w:sz w:val="24"/>
                <w:szCs w:val="24"/>
              </w:rPr>
            </w:pPr>
          </w:p>
          <w:p w14:paraId="769BFB2C" w14:textId="77777777" w:rsidR="0074432F" w:rsidRPr="0087441C" w:rsidRDefault="0074432F" w:rsidP="00CD0E21">
            <w:pPr>
              <w:jc w:val="center"/>
              <w:rPr>
                <w:b/>
                <w:bCs/>
                <w:sz w:val="24"/>
                <w:szCs w:val="24"/>
              </w:rPr>
            </w:pPr>
            <w:r>
              <w:rPr>
                <w:b/>
                <w:bCs/>
                <w:sz w:val="24"/>
                <w:szCs w:val="24"/>
              </w:rPr>
              <w:t>Цена за единицу без НДС</w:t>
            </w: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58FFAB50" w14:textId="77777777" w:rsidR="0074432F" w:rsidRDefault="0074432F" w:rsidP="00CD0E21">
            <w:pPr>
              <w:jc w:val="center"/>
              <w:rPr>
                <w:b/>
                <w:bCs/>
                <w:sz w:val="24"/>
                <w:szCs w:val="24"/>
              </w:rPr>
            </w:pPr>
          </w:p>
          <w:p w14:paraId="635BFE4B" w14:textId="77777777" w:rsidR="0074432F" w:rsidRPr="0087441C" w:rsidRDefault="0074432F" w:rsidP="00CD0E21">
            <w:pPr>
              <w:jc w:val="center"/>
              <w:rPr>
                <w:b/>
                <w:bCs/>
                <w:sz w:val="24"/>
                <w:szCs w:val="24"/>
              </w:rPr>
            </w:pPr>
            <w:r>
              <w:rPr>
                <w:b/>
                <w:bCs/>
                <w:sz w:val="24"/>
                <w:szCs w:val="24"/>
              </w:rPr>
              <w:t xml:space="preserve">Цена за </w:t>
            </w:r>
            <w:r w:rsidRPr="003D5A61">
              <w:rPr>
                <w:b/>
                <w:bCs/>
                <w:sz w:val="24"/>
                <w:szCs w:val="24"/>
              </w:rPr>
              <w:t>единицу</w:t>
            </w:r>
            <w:r>
              <w:rPr>
                <w:b/>
                <w:bCs/>
                <w:sz w:val="24"/>
                <w:szCs w:val="24"/>
              </w:rPr>
              <w:t xml:space="preserve"> с НДС</w:t>
            </w:r>
          </w:p>
        </w:tc>
        <w:tc>
          <w:tcPr>
            <w:tcW w:w="1168" w:type="pct"/>
            <w:tcBorders>
              <w:top w:val="single" w:sz="4" w:space="0" w:color="auto"/>
              <w:left w:val="single" w:sz="4" w:space="0" w:color="auto"/>
              <w:bottom w:val="single" w:sz="4" w:space="0" w:color="auto"/>
              <w:right w:val="single" w:sz="4" w:space="0" w:color="auto"/>
            </w:tcBorders>
            <w:shd w:val="clear" w:color="000000" w:fill="FFFFFF"/>
          </w:tcPr>
          <w:p w14:paraId="5B37621B" w14:textId="77777777" w:rsidR="0074432F" w:rsidRDefault="0074432F" w:rsidP="00CD0E21">
            <w:pPr>
              <w:jc w:val="center"/>
              <w:rPr>
                <w:b/>
                <w:bCs/>
                <w:sz w:val="24"/>
                <w:szCs w:val="24"/>
              </w:rPr>
            </w:pPr>
          </w:p>
          <w:p w14:paraId="76BB7DFF" w14:textId="77777777" w:rsidR="0074432F" w:rsidRDefault="0074432F" w:rsidP="00CD0E21">
            <w:pPr>
              <w:jc w:val="center"/>
              <w:rPr>
                <w:b/>
                <w:bCs/>
                <w:sz w:val="24"/>
                <w:szCs w:val="24"/>
              </w:rPr>
            </w:pPr>
          </w:p>
          <w:p w14:paraId="11DD97D3" w14:textId="77777777" w:rsidR="0074432F" w:rsidRPr="0087441C" w:rsidRDefault="0074432F" w:rsidP="00CD0E21">
            <w:pPr>
              <w:jc w:val="center"/>
              <w:rPr>
                <w:b/>
                <w:bCs/>
                <w:sz w:val="24"/>
                <w:szCs w:val="24"/>
              </w:rPr>
            </w:pPr>
            <w:r>
              <w:rPr>
                <w:b/>
                <w:bCs/>
                <w:sz w:val="24"/>
                <w:szCs w:val="24"/>
              </w:rPr>
              <w:t>Сумма с НДС</w:t>
            </w:r>
          </w:p>
        </w:tc>
      </w:tr>
      <w:tr w:rsidR="0074432F" w:rsidRPr="00B46F09" w14:paraId="49DA7F19" w14:textId="77777777" w:rsidTr="00CD0E21">
        <w:trPr>
          <w:trHeight w:val="597"/>
          <w:jc w:val="center"/>
        </w:trPr>
        <w:tc>
          <w:tcPr>
            <w:tcW w:w="146" w:type="pct"/>
            <w:tcBorders>
              <w:top w:val="nil"/>
              <w:left w:val="single" w:sz="8" w:space="0" w:color="auto"/>
              <w:bottom w:val="single" w:sz="4" w:space="0" w:color="auto"/>
              <w:right w:val="single" w:sz="8" w:space="0" w:color="auto"/>
            </w:tcBorders>
            <w:shd w:val="clear" w:color="auto" w:fill="auto"/>
            <w:noWrap/>
            <w:vAlign w:val="center"/>
          </w:tcPr>
          <w:p w14:paraId="58D38561" w14:textId="77777777" w:rsidR="0074432F" w:rsidRPr="004357A1" w:rsidRDefault="0074432F" w:rsidP="00CD0E21">
            <w:pPr>
              <w:jc w:val="center"/>
              <w:rPr>
                <w:sz w:val="24"/>
                <w:szCs w:val="24"/>
              </w:rPr>
            </w:pPr>
            <w:r>
              <w:rPr>
                <w:color w:val="000000"/>
              </w:rPr>
              <w:t>1</w:t>
            </w:r>
          </w:p>
        </w:tc>
        <w:tc>
          <w:tcPr>
            <w:tcW w:w="781" w:type="pct"/>
            <w:tcBorders>
              <w:top w:val="nil"/>
              <w:left w:val="single" w:sz="4" w:space="0" w:color="auto"/>
              <w:bottom w:val="single" w:sz="4" w:space="0" w:color="auto"/>
              <w:right w:val="single" w:sz="4" w:space="0" w:color="auto"/>
            </w:tcBorders>
            <w:vAlign w:val="center"/>
          </w:tcPr>
          <w:p w14:paraId="45B0CD41" w14:textId="77777777" w:rsidR="0074432F" w:rsidRPr="002F7052" w:rsidRDefault="0074432F" w:rsidP="00CD0E21">
            <w:pPr>
              <w:rPr>
                <w:b/>
                <w:lang w:eastAsia="ru-RU"/>
              </w:rPr>
            </w:pPr>
            <w:r w:rsidRPr="0074432F">
              <w:rPr>
                <w:b/>
              </w:rPr>
              <w:t>Оказание услуг по техническому обслуживанию печей и дымоходов (по заявкам) для нужд УФПС Псковской области</w:t>
            </w:r>
          </w:p>
        </w:tc>
        <w:tc>
          <w:tcPr>
            <w:tcW w:w="575" w:type="pct"/>
            <w:tcBorders>
              <w:top w:val="nil"/>
              <w:left w:val="single" w:sz="4" w:space="0" w:color="auto"/>
              <w:bottom w:val="single" w:sz="4" w:space="0" w:color="auto"/>
              <w:right w:val="single" w:sz="4" w:space="0" w:color="auto"/>
            </w:tcBorders>
            <w:shd w:val="clear" w:color="auto" w:fill="auto"/>
            <w:noWrap/>
            <w:vAlign w:val="center"/>
          </w:tcPr>
          <w:p w14:paraId="2ABF097C" w14:textId="77777777" w:rsidR="0074432F" w:rsidRPr="003D5A61" w:rsidRDefault="0074432F" w:rsidP="00CD0E21">
            <w:pPr>
              <w:jc w:val="both"/>
              <w:rPr>
                <w:sz w:val="24"/>
                <w:szCs w:val="24"/>
              </w:rPr>
            </w:pPr>
          </w:p>
        </w:tc>
        <w:tc>
          <w:tcPr>
            <w:tcW w:w="405" w:type="pct"/>
            <w:tcBorders>
              <w:top w:val="nil"/>
              <w:left w:val="single" w:sz="4" w:space="0" w:color="auto"/>
              <w:bottom w:val="single" w:sz="4" w:space="0" w:color="auto"/>
              <w:right w:val="single" w:sz="4" w:space="0" w:color="auto"/>
            </w:tcBorders>
          </w:tcPr>
          <w:p w14:paraId="7DDBAFD6" w14:textId="77777777" w:rsidR="0074432F" w:rsidRPr="00FD30D3" w:rsidRDefault="0074432F" w:rsidP="00CD0E21">
            <w:pPr>
              <w:jc w:val="center"/>
              <w:rPr>
                <w:sz w:val="24"/>
                <w:szCs w:val="24"/>
              </w:rPr>
            </w:pPr>
            <w:r>
              <w:rPr>
                <w:sz w:val="24"/>
                <w:szCs w:val="24"/>
              </w:rPr>
              <w:t>штука</w:t>
            </w:r>
          </w:p>
        </w:tc>
        <w:tc>
          <w:tcPr>
            <w:tcW w:w="435" w:type="pct"/>
            <w:tcBorders>
              <w:top w:val="nil"/>
              <w:left w:val="single" w:sz="4" w:space="0" w:color="auto"/>
              <w:bottom w:val="single" w:sz="4" w:space="0" w:color="auto"/>
              <w:right w:val="single" w:sz="4" w:space="0" w:color="auto"/>
            </w:tcBorders>
          </w:tcPr>
          <w:p w14:paraId="6FF5A41E" w14:textId="77777777" w:rsidR="0074432F" w:rsidRPr="00B46F09" w:rsidRDefault="0074432F" w:rsidP="00CD0E21">
            <w:pPr>
              <w:jc w:val="center"/>
              <w:rPr>
                <w:sz w:val="24"/>
                <w:szCs w:val="24"/>
              </w:rPr>
            </w:pPr>
            <w:r>
              <w:rPr>
                <w:sz w:val="24"/>
                <w:szCs w:val="24"/>
              </w:rPr>
              <w:t>227</w:t>
            </w:r>
          </w:p>
        </w:tc>
        <w:tc>
          <w:tcPr>
            <w:tcW w:w="692" w:type="pct"/>
            <w:tcBorders>
              <w:top w:val="nil"/>
              <w:left w:val="single" w:sz="4" w:space="0" w:color="auto"/>
              <w:bottom w:val="single" w:sz="4" w:space="0" w:color="auto"/>
              <w:right w:val="single" w:sz="4" w:space="0" w:color="auto"/>
            </w:tcBorders>
          </w:tcPr>
          <w:p w14:paraId="3DA60B02" w14:textId="77777777" w:rsidR="0074432F" w:rsidRPr="00B46F09" w:rsidRDefault="0074432F" w:rsidP="00CD0E21">
            <w:pPr>
              <w:jc w:val="center"/>
              <w:rPr>
                <w:sz w:val="24"/>
                <w:szCs w:val="24"/>
              </w:rPr>
            </w:pPr>
          </w:p>
        </w:tc>
        <w:tc>
          <w:tcPr>
            <w:tcW w:w="798" w:type="pct"/>
            <w:tcBorders>
              <w:top w:val="nil"/>
              <w:left w:val="single" w:sz="4" w:space="0" w:color="auto"/>
              <w:bottom w:val="single" w:sz="4" w:space="0" w:color="auto"/>
              <w:right w:val="single" w:sz="4" w:space="0" w:color="auto"/>
            </w:tcBorders>
          </w:tcPr>
          <w:p w14:paraId="26012C29" w14:textId="77777777" w:rsidR="0074432F" w:rsidRPr="00B46F09" w:rsidRDefault="0074432F" w:rsidP="00CD0E21">
            <w:pPr>
              <w:jc w:val="center"/>
              <w:rPr>
                <w:sz w:val="24"/>
                <w:szCs w:val="24"/>
              </w:rPr>
            </w:pPr>
          </w:p>
        </w:tc>
        <w:tc>
          <w:tcPr>
            <w:tcW w:w="1168" w:type="pct"/>
            <w:tcBorders>
              <w:top w:val="nil"/>
              <w:left w:val="single" w:sz="4" w:space="0" w:color="auto"/>
              <w:bottom w:val="single" w:sz="4" w:space="0" w:color="auto"/>
              <w:right w:val="single" w:sz="4" w:space="0" w:color="auto"/>
            </w:tcBorders>
          </w:tcPr>
          <w:p w14:paraId="1607F1F8" w14:textId="77777777" w:rsidR="0074432F" w:rsidRPr="00B46F09" w:rsidRDefault="0074432F" w:rsidP="00CD0E21">
            <w:pPr>
              <w:jc w:val="center"/>
              <w:rPr>
                <w:sz w:val="24"/>
                <w:szCs w:val="24"/>
              </w:rPr>
            </w:pPr>
          </w:p>
        </w:tc>
      </w:tr>
    </w:tbl>
    <w:p w14:paraId="5E4AD146" w14:textId="77777777" w:rsidR="0074432F" w:rsidRDefault="0074432F" w:rsidP="0074432F">
      <w:pPr>
        <w:pStyle w:val="a3"/>
        <w:spacing w:before="1"/>
        <w:rPr>
          <w:sz w:val="18"/>
        </w:rPr>
      </w:pPr>
    </w:p>
    <w:p w14:paraId="774B598C" w14:textId="77777777" w:rsidR="0074432F" w:rsidRDefault="0074432F" w:rsidP="0074432F">
      <w:pPr>
        <w:pStyle w:val="a3"/>
        <w:spacing w:before="2"/>
        <w:ind w:firstLine="709"/>
        <w:contextualSpacing/>
        <w:rPr>
          <w:w w:val="105"/>
          <w:sz w:val="22"/>
          <w:szCs w:val="22"/>
        </w:rPr>
      </w:pPr>
    </w:p>
    <w:p w14:paraId="20B73803" w14:textId="77777777" w:rsidR="0074432F" w:rsidRDefault="0074432F" w:rsidP="0074432F">
      <w:pPr>
        <w:pStyle w:val="a3"/>
        <w:spacing w:before="2"/>
        <w:ind w:firstLine="709"/>
        <w:contextualSpacing/>
        <w:rPr>
          <w:w w:val="105"/>
          <w:sz w:val="22"/>
          <w:szCs w:val="22"/>
        </w:rPr>
      </w:pPr>
      <w:r>
        <w:rPr>
          <w:w w:val="105"/>
          <w:sz w:val="22"/>
          <w:szCs w:val="22"/>
        </w:rPr>
        <w:t>Итого общая стоимость _________ в т.ч. НДС___________</w:t>
      </w:r>
    </w:p>
    <w:p w14:paraId="2FEC9126" w14:textId="77777777" w:rsidR="0074432F" w:rsidRDefault="0074432F" w:rsidP="0074432F">
      <w:pPr>
        <w:pStyle w:val="a3"/>
        <w:spacing w:before="2"/>
        <w:ind w:firstLine="709"/>
        <w:contextualSpacing/>
        <w:rPr>
          <w:w w:val="105"/>
          <w:sz w:val="22"/>
          <w:szCs w:val="22"/>
        </w:rPr>
      </w:pPr>
    </w:p>
    <w:p w14:paraId="21893247" w14:textId="77777777" w:rsidR="0074432F" w:rsidRDefault="0074432F" w:rsidP="0074432F">
      <w:pPr>
        <w:pStyle w:val="a3"/>
        <w:spacing w:before="2"/>
        <w:ind w:firstLine="709"/>
        <w:contextualSpacing/>
        <w:rPr>
          <w:w w:val="105"/>
          <w:sz w:val="22"/>
          <w:szCs w:val="22"/>
        </w:rPr>
      </w:pPr>
    </w:p>
    <w:p w14:paraId="275A8E9C" w14:textId="77777777" w:rsidR="0074432F" w:rsidRPr="00A96F1D" w:rsidRDefault="0074432F" w:rsidP="0074432F">
      <w:pPr>
        <w:pStyle w:val="a3"/>
        <w:spacing w:before="2"/>
        <w:ind w:firstLine="709"/>
        <w:contextualSpacing/>
        <w:rPr>
          <w:w w:val="105"/>
          <w:sz w:val="22"/>
          <w:szCs w:val="22"/>
        </w:rPr>
      </w:pPr>
      <w:r w:rsidRPr="00BB7645">
        <w:rPr>
          <w:w w:val="105"/>
          <w:sz w:val="22"/>
          <w:szCs w:val="22"/>
        </w:rPr>
        <w:t>Стоимость рассчитана на основании технического задания</w:t>
      </w:r>
      <w:r>
        <w:rPr>
          <w:w w:val="105"/>
          <w:sz w:val="22"/>
          <w:szCs w:val="22"/>
        </w:rPr>
        <w:t xml:space="preserve"> (далее – ТЗ)</w:t>
      </w:r>
      <w:r w:rsidRPr="00BB7645">
        <w:rPr>
          <w:w w:val="105"/>
          <w:sz w:val="22"/>
          <w:szCs w:val="22"/>
        </w:rPr>
        <w:t xml:space="preserve">, </w:t>
      </w:r>
    </w:p>
    <w:p w14:paraId="581DAEB8" w14:textId="77777777" w:rsidR="0074432F" w:rsidRDefault="0074432F" w:rsidP="0074432F">
      <w:pPr>
        <w:pStyle w:val="a3"/>
        <w:spacing w:before="2"/>
        <w:ind w:firstLine="709"/>
        <w:contextualSpacing/>
        <w:rPr>
          <w:spacing w:val="1"/>
          <w:w w:val="105"/>
          <w:sz w:val="22"/>
          <w:szCs w:val="22"/>
        </w:rPr>
      </w:pPr>
      <w:r w:rsidRPr="00F35EFF">
        <w:rPr>
          <w:w w:val="105"/>
          <w:sz w:val="22"/>
          <w:szCs w:val="22"/>
        </w:rPr>
        <w:t>В</w:t>
      </w:r>
      <w:r w:rsidRPr="00F35EFF">
        <w:rPr>
          <w:spacing w:val="1"/>
          <w:w w:val="105"/>
          <w:sz w:val="22"/>
          <w:szCs w:val="22"/>
        </w:rPr>
        <w:t xml:space="preserve"> </w:t>
      </w:r>
      <w:r>
        <w:rPr>
          <w:spacing w:val="1"/>
          <w:w w:val="105"/>
          <w:sz w:val="22"/>
          <w:szCs w:val="22"/>
        </w:rPr>
        <w:t xml:space="preserve">общую </w:t>
      </w:r>
      <w:r>
        <w:rPr>
          <w:w w:val="105"/>
          <w:sz w:val="22"/>
          <w:szCs w:val="22"/>
        </w:rPr>
        <w:t xml:space="preserve">стоимость </w:t>
      </w:r>
      <w:r w:rsidRPr="00F35EFF">
        <w:rPr>
          <w:w w:val="105"/>
          <w:sz w:val="22"/>
          <w:szCs w:val="22"/>
        </w:rPr>
        <w:t>коммерческого</w:t>
      </w:r>
      <w:r w:rsidRPr="00F35EFF">
        <w:rPr>
          <w:spacing w:val="1"/>
          <w:w w:val="105"/>
          <w:sz w:val="22"/>
          <w:szCs w:val="22"/>
        </w:rPr>
        <w:t xml:space="preserve"> </w:t>
      </w:r>
      <w:r w:rsidRPr="00F35EFF">
        <w:rPr>
          <w:w w:val="105"/>
          <w:sz w:val="22"/>
          <w:szCs w:val="22"/>
        </w:rPr>
        <w:t>предложения</w:t>
      </w:r>
      <w:r w:rsidRPr="00F35EFF">
        <w:rPr>
          <w:spacing w:val="1"/>
          <w:w w:val="105"/>
          <w:sz w:val="22"/>
          <w:szCs w:val="22"/>
        </w:rPr>
        <w:t xml:space="preserve"> </w:t>
      </w:r>
      <w:r>
        <w:rPr>
          <w:spacing w:val="1"/>
          <w:w w:val="105"/>
          <w:sz w:val="22"/>
          <w:szCs w:val="22"/>
        </w:rPr>
        <w:t>входит:</w:t>
      </w:r>
    </w:p>
    <w:p w14:paraId="05C49D97" w14:textId="77777777" w:rsidR="0074432F" w:rsidRDefault="0074432F" w:rsidP="0074432F">
      <w:pPr>
        <w:pStyle w:val="a3"/>
        <w:numPr>
          <w:ilvl w:val="0"/>
          <w:numId w:val="1"/>
        </w:numPr>
        <w:ind w:left="0" w:firstLine="709"/>
        <w:contextualSpacing/>
        <w:rPr>
          <w:spacing w:val="1"/>
          <w:w w:val="105"/>
          <w:sz w:val="22"/>
          <w:szCs w:val="22"/>
        </w:rPr>
      </w:pPr>
      <w:r w:rsidRPr="00F35EFF">
        <w:rPr>
          <w:spacing w:val="1"/>
          <w:w w:val="105"/>
          <w:sz w:val="22"/>
          <w:szCs w:val="22"/>
        </w:rPr>
        <w:t>стоимость</w:t>
      </w:r>
      <w:r>
        <w:rPr>
          <w:spacing w:val="1"/>
          <w:w w:val="105"/>
          <w:sz w:val="22"/>
          <w:szCs w:val="22"/>
        </w:rPr>
        <w:t xml:space="preserve"> расходов, связанных с оказанием услуг, </w:t>
      </w:r>
      <w:r w:rsidRPr="00F35EFF">
        <w:rPr>
          <w:spacing w:val="1"/>
          <w:w w:val="105"/>
          <w:sz w:val="22"/>
          <w:szCs w:val="22"/>
        </w:rPr>
        <w:t>доставкой, разгрузкой</w:t>
      </w:r>
      <w:r>
        <w:rPr>
          <w:spacing w:val="1"/>
          <w:w w:val="105"/>
          <w:sz w:val="22"/>
          <w:szCs w:val="22"/>
        </w:rPr>
        <w:t>-</w:t>
      </w:r>
      <w:r w:rsidRPr="00F35EFF">
        <w:rPr>
          <w:spacing w:val="1"/>
          <w:w w:val="105"/>
          <w:sz w:val="22"/>
          <w:szCs w:val="22"/>
        </w:rPr>
        <w:t>погрузкой, размещением в местах хранения Заказчика, приемо-сдаточны</w:t>
      </w:r>
      <w:r>
        <w:rPr>
          <w:spacing w:val="1"/>
          <w:w w:val="105"/>
          <w:sz w:val="22"/>
          <w:szCs w:val="22"/>
        </w:rPr>
        <w:t>х</w:t>
      </w:r>
      <w:r w:rsidRPr="00F35EFF">
        <w:rPr>
          <w:spacing w:val="1"/>
          <w:w w:val="105"/>
          <w:sz w:val="22"/>
          <w:szCs w:val="22"/>
        </w:rPr>
        <w:t xml:space="preserve"> испытани</w:t>
      </w:r>
      <w:r>
        <w:rPr>
          <w:spacing w:val="1"/>
          <w:w w:val="105"/>
          <w:sz w:val="22"/>
          <w:szCs w:val="22"/>
        </w:rPr>
        <w:t>й</w:t>
      </w:r>
      <w:r w:rsidRPr="00F35EFF">
        <w:rPr>
          <w:spacing w:val="1"/>
          <w:w w:val="105"/>
          <w:sz w:val="22"/>
          <w:szCs w:val="22"/>
        </w:rPr>
        <w:t>, материал</w:t>
      </w:r>
      <w:r>
        <w:rPr>
          <w:spacing w:val="1"/>
          <w:w w:val="105"/>
          <w:sz w:val="22"/>
          <w:szCs w:val="22"/>
        </w:rPr>
        <w:t>ов</w:t>
      </w:r>
      <w:r w:rsidRPr="00F35EFF">
        <w:rPr>
          <w:spacing w:val="1"/>
          <w:w w:val="105"/>
          <w:sz w:val="22"/>
          <w:szCs w:val="22"/>
        </w:rPr>
        <w:t xml:space="preserve"> и оборудовани</w:t>
      </w:r>
      <w:r>
        <w:rPr>
          <w:spacing w:val="1"/>
          <w:w w:val="105"/>
          <w:sz w:val="22"/>
          <w:szCs w:val="22"/>
        </w:rPr>
        <w:t>я.</w:t>
      </w:r>
    </w:p>
    <w:p w14:paraId="62DE6E0A" w14:textId="77777777" w:rsidR="0074432F" w:rsidRDefault="0074432F" w:rsidP="0074432F">
      <w:pPr>
        <w:pStyle w:val="a3"/>
        <w:numPr>
          <w:ilvl w:val="0"/>
          <w:numId w:val="1"/>
        </w:numPr>
        <w:ind w:left="0" w:firstLine="709"/>
        <w:contextualSpacing/>
        <w:rPr>
          <w:spacing w:val="1"/>
          <w:w w:val="105"/>
          <w:sz w:val="22"/>
          <w:szCs w:val="22"/>
        </w:rPr>
      </w:pPr>
      <w:r w:rsidRPr="00F35EFF">
        <w:rPr>
          <w:spacing w:val="1"/>
          <w:w w:val="105"/>
          <w:sz w:val="22"/>
          <w:szCs w:val="22"/>
        </w:rPr>
        <w:t>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r>
        <w:rPr>
          <w:spacing w:val="1"/>
          <w:w w:val="105"/>
          <w:sz w:val="22"/>
          <w:szCs w:val="22"/>
        </w:rPr>
        <w:t>.</w:t>
      </w:r>
    </w:p>
    <w:p w14:paraId="0A305AB7" w14:textId="77777777" w:rsidR="0074432F" w:rsidRPr="00BF155B" w:rsidRDefault="0074432F" w:rsidP="0074432F">
      <w:pPr>
        <w:pStyle w:val="a3"/>
        <w:spacing w:before="2"/>
        <w:ind w:firstLine="709"/>
        <w:contextualSpacing/>
        <w:rPr>
          <w:w w:val="105"/>
          <w:sz w:val="22"/>
          <w:szCs w:val="22"/>
        </w:rPr>
      </w:pPr>
      <w:r w:rsidRPr="00BF155B">
        <w:rPr>
          <w:w w:val="105"/>
          <w:sz w:val="22"/>
          <w:szCs w:val="22"/>
        </w:rPr>
        <w:t>Срок действия коммерческого предложения 6 (шесть) месяцев с даты получения КП.</w:t>
      </w:r>
    </w:p>
    <w:p w14:paraId="7C14D33A" w14:textId="77777777" w:rsidR="00BF155B" w:rsidRPr="00A96F1D" w:rsidRDefault="00BF155B" w:rsidP="00101E94">
      <w:pPr>
        <w:pStyle w:val="a3"/>
        <w:ind w:left="709"/>
        <w:rPr>
          <w:b/>
          <w:w w:val="105"/>
          <w:sz w:val="22"/>
          <w:szCs w:val="22"/>
        </w:rPr>
      </w:pPr>
    </w:p>
    <w:p w14:paraId="45F8537A" w14:textId="77777777" w:rsidR="00BB7645" w:rsidRPr="00A96F1D" w:rsidRDefault="00BB7645" w:rsidP="00FA557F">
      <w:pPr>
        <w:pStyle w:val="a3"/>
        <w:spacing w:before="2"/>
        <w:ind w:firstLine="693"/>
        <w:rPr>
          <w:b/>
          <w:w w:val="105"/>
          <w:sz w:val="22"/>
          <w:szCs w:val="22"/>
        </w:rPr>
      </w:pPr>
    </w:p>
    <w:sectPr w:rsidR="00BB7645" w:rsidRPr="00A96F1D" w:rsidSect="00F76BC7">
      <w:headerReference w:type="default" r:id="rId8"/>
      <w:footerReference w:type="default" r:id="rId9"/>
      <w:pgSz w:w="11910" w:h="16840"/>
      <w:pgMar w:top="426" w:right="440" w:bottom="760" w:left="1000" w:header="0" w:footer="5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D332B" w14:textId="77777777" w:rsidR="00C74868" w:rsidRDefault="00C74868">
      <w:r>
        <w:separator/>
      </w:r>
    </w:p>
  </w:endnote>
  <w:endnote w:type="continuationSeparator" w:id="0">
    <w:p w14:paraId="4AB68A39" w14:textId="77777777" w:rsidR="00C74868" w:rsidRDefault="00C7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BC5F" w14:textId="77777777" w:rsidR="00390396" w:rsidRDefault="00246953">
    <w:pPr>
      <w:pStyle w:val="a3"/>
      <w:spacing w:line="14" w:lineRule="auto"/>
      <w:rPr>
        <w:sz w:val="20"/>
      </w:rPr>
    </w:pPr>
    <w:r>
      <w:rPr>
        <w:noProof/>
        <w:lang w:eastAsia="ru-RU"/>
      </w:rPr>
      <mc:AlternateContent>
        <mc:Choice Requires="wps">
          <w:drawing>
            <wp:anchor distT="0" distB="0" distL="114300" distR="114300" simplePos="0" relativeHeight="487470592" behindDoc="1" locked="0" layoutInCell="1" allowOverlap="1" wp14:anchorId="6BB58452" wp14:editId="2DA224BE">
              <wp:simplePos x="0" y="0"/>
              <wp:positionH relativeFrom="page">
                <wp:posOffset>702945</wp:posOffset>
              </wp:positionH>
              <wp:positionV relativeFrom="page">
                <wp:posOffset>10153015</wp:posOffset>
              </wp:positionV>
              <wp:extent cx="647954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9540" cy="0"/>
                      </a:xfrm>
                      <a:prstGeom prst="line">
                        <a:avLst/>
                      </a:prstGeom>
                      <a:noFill/>
                      <a:ln w="762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21D7F" id="Line 3" o:spid="_x0000_s1026" style="position:absolute;z-index:-1584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35pt,799.45pt" to="565.5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" strokecolor="#4471c4" strokeweight=".6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74F74" w14:textId="77777777" w:rsidR="00C74868" w:rsidRDefault="00C74868">
      <w:r>
        <w:separator/>
      </w:r>
    </w:p>
  </w:footnote>
  <w:footnote w:type="continuationSeparator" w:id="0">
    <w:p w14:paraId="5DE201E1" w14:textId="77777777" w:rsidR="00C74868" w:rsidRDefault="00C74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A61A" w14:textId="77777777" w:rsidR="00390396" w:rsidRDefault="00390396">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819A5"/>
    <w:multiLevelType w:val="hybridMultilevel"/>
    <w:tmpl w:val="2E84F43E"/>
    <w:lvl w:ilvl="0" w:tplc="966637BE">
      <w:start w:val="1"/>
      <w:numFmt w:val="bullet"/>
      <w:lvlText w:val="−"/>
      <w:lvlJc w:val="left"/>
      <w:pPr>
        <w:ind w:left="1413" w:hanging="360"/>
      </w:pPr>
      <w:rPr>
        <w:rFonts w:ascii="Times New Roman" w:hAnsi="Times New Roman" w:cs="Times New Roman"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 w15:restartNumberingAfterBreak="0">
    <w:nsid w:val="3E563AA5"/>
    <w:multiLevelType w:val="multilevel"/>
    <w:tmpl w:val="4C827866"/>
    <w:lvl w:ilvl="0">
      <w:start w:val="1"/>
      <w:numFmt w:val="decimal"/>
      <w:lvlText w:val="%1."/>
      <w:lvlJc w:val="left"/>
      <w:pPr>
        <w:ind w:left="0" w:firstLine="709"/>
      </w:pPr>
      <w:rPr>
        <w:rFonts w:ascii="Times New Roman" w:hAnsi="Times New Roman" w:cs="Times New Roman" w:hint="default"/>
        <w:b w:val="0"/>
        <w:sz w:val="28"/>
        <w:szCs w:val="28"/>
      </w:rPr>
    </w:lvl>
    <w:lvl w:ilvl="1">
      <w:start w:val="1"/>
      <w:numFmt w:val="decimal"/>
      <w:pStyle w:val="11-1"/>
      <w:lvlText w:val="1.%2."/>
      <w:lvlJc w:val="left"/>
      <w:pPr>
        <w:ind w:left="0" w:firstLine="709"/>
      </w:pPr>
      <w:rPr>
        <w:rFonts w:ascii="Times New Roman" w:hAnsi="Times New Roman" w:cs="Times New Roman" w:hint="default"/>
        <w:b w:val="0"/>
        <w:strike w:val="0"/>
        <w:color w:val="auto"/>
        <w:sz w:val="28"/>
        <w:szCs w:val="28"/>
      </w:rPr>
    </w:lvl>
    <w:lvl w:ilvl="2">
      <w:start w:val="1"/>
      <w:numFmt w:val="decimal"/>
      <w:pStyle w:val="111-2"/>
      <w:isLgl/>
      <w:lvlText w:val="%1.%2.%3."/>
      <w:lvlJc w:val="left"/>
      <w:pPr>
        <w:ind w:left="568" w:firstLine="709"/>
      </w:pPr>
      <w:rPr>
        <w:rFonts w:cs="Times New Roman" w:hint="default"/>
        <w:b w:val="0"/>
        <w:strike w:val="0"/>
      </w:rPr>
    </w:lvl>
    <w:lvl w:ilvl="3">
      <w:start w:val="1"/>
      <w:numFmt w:val="decimal"/>
      <w:pStyle w:val="1111-4"/>
      <w:isLgl/>
      <w:lvlText w:val="%1.%2.%3.%4."/>
      <w:lvlJc w:val="left"/>
      <w:pPr>
        <w:ind w:left="2269" w:firstLine="709"/>
      </w:pPr>
      <w:rPr>
        <w:rFonts w:cs="Times New Roman" w:hint="default"/>
        <w:strike w:val="0"/>
      </w:rPr>
    </w:lvl>
    <w:lvl w:ilvl="4">
      <w:start w:val="1"/>
      <w:numFmt w:val="decimal"/>
      <w:pStyle w:val="11111-5"/>
      <w:isLgl/>
      <w:lvlText w:val="%1.%2.%3.%4.%5."/>
      <w:lvlJc w:val="left"/>
      <w:pPr>
        <w:ind w:left="0" w:firstLine="709"/>
      </w:pPr>
      <w:rPr>
        <w:rFonts w:cs="Times New Roman" w:hint="default"/>
      </w:rPr>
    </w:lvl>
    <w:lvl w:ilvl="5">
      <w:start w:val="1"/>
      <w:numFmt w:val="decimal"/>
      <w:isLgl/>
      <w:lvlText w:val="%1.%2.%3.%4.%5.%6"/>
      <w:lvlJc w:val="left"/>
      <w:pPr>
        <w:ind w:left="0" w:firstLine="709"/>
      </w:pPr>
      <w:rPr>
        <w:rFonts w:cs="Times New Roman" w:hint="default"/>
      </w:rPr>
    </w:lvl>
    <w:lvl w:ilvl="6">
      <w:start w:val="1"/>
      <w:numFmt w:val="decimal"/>
      <w:isLgl/>
      <w:lvlText w:val="%1.%2.%3.%4.%5.%6.%7"/>
      <w:lvlJc w:val="left"/>
      <w:pPr>
        <w:ind w:left="0" w:firstLine="709"/>
      </w:pPr>
      <w:rPr>
        <w:rFonts w:cs="Times New Roman" w:hint="default"/>
      </w:rPr>
    </w:lvl>
    <w:lvl w:ilvl="7">
      <w:start w:val="1"/>
      <w:numFmt w:val="decimal"/>
      <w:isLgl/>
      <w:lvlText w:val="%1.%2.%3.%4.%5.%6.%7.%8"/>
      <w:lvlJc w:val="left"/>
      <w:pPr>
        <w:ind w:left="0" w:firstLine="709"/>
      </w:pPr>
      <w:rPr>
        <w:rFonts w:cs="Times New Roman" w:hint="default"/>
      </w:rPr>
    </w:lvl>
    <w:lvl w:ilvl="8">
      <w:start w:val="1"/>
      <w:numFmt w:val="decimal"/>
      <w:isLgl/>
      <w:lvlText w:val="%1.%2.%3.%4.%5.%6.%7.%8.%9"/>
      <w:lvlJc w:val="left"/>
      <w:pPr>
        <w:ind w:left="0" w:firstLine="709"/>
      </w:pPr>
      <w:rPr>
        <w:rFonts w:cs="Times New Roman" w:hint="default"/>
      </w:rPr>
    </w:lvl>
  </w:abstractNum>
  <w:abstractNum w:abstractNumId="2" w15:restartNumberingAfterBreak="0">
    <w:nsid w:val="53005ED0"/>
    <w:multiLevelType w:val="hybridMultilevel"/>
    <w:tmpl w:val="3F805F46"/>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85256CA"/>
    <w:multiLevelType w:val="hybridMultilevel"/>
    <w:tmpl w:val="98FEB434"/>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396"/>
    <w:rsid w:val="00016926"/>
    <w:rsid w:val="000747F2"/>
    <w:rsid w:val="001017F2"/>
    <w:rsid w:val="00101E94"/>
    <w:rsid w:val="00114D9F"/>
    <w:rsid w:val="00143B3E"/>
    <w:rsid w:val="0017355B"/>
    <w:rsid w:val="00184A06"/>
    <w:rsid w:val="0018775A"/>
    <w:rsid w:val="001B4C6E"/>
    <w:rsid w:val="001D01F7"/>
    <w:rsid w:val="00233715"/>
    <w:rsid w:val="002358E8"/>
    <w:rsid w:val="00246953"/>
    <w:rsid w:val="00271CDF"/>
    <w:rsid w:val="00276495"/>
    <w:rsid w:val="002A5386"/>
    <w:rsid w:val="002A59FA"/>
    <w:rsid w:val="002C0904"/>
    <w:rsid w:val="00333B17"/>
    <w:rsid w:val="00341188"/>
    <w:rsid w:val="00350A22"/>
    <w:rsid w:val="00390396"/>
    <w:rsid w:val="003B50B6"/>
    <w:rsid w:val="00446AB0"/>
    <w:rsid w:val="00493A87"/>
    <w:rsid w:val="004E54B3"/>
    <w:rsid w:val="00504B53"/>
    <w:rsid w:val="005316F9"/>
    <w:rsid w:val="00552518"/>
    <w:rsid w:val="005A5FC3"/>
    <w:rsid w:val="006238EF"/>
    <w:rsid w:val="00697EE2"/>
    <w:rsid w:val="006D03E1"/>
    <w:rsid w:val="006D6EEA"/>
    <w:rsid w:val="00701B62"/>
    <w:rsid w:val="0074432F"/>
    <w:rsid w:val="00780066"/>
    <w:rsid w:val="00795F3E"/>
    <w:rsid w:val="007A3FEE"/>
    <w:rsid w:val="007C757B"/>
    <w:rsid w:val="00804320"/>
    <w:rsid w:val="0081000E"/>
    <w:rsid w:val="00816760"/>
    <w:rsid w:val="00856443"/>
    <w:rsid w:val="008B2130"/>
    <w:rsid w:val="008C33EF"/>
    <w:rsid w:val="0090521C"/>
    <w:rsid w:val="00922D4B"/>
    <w:rsid w:val="00940FE5"/>
    <w:rsid w:val="00954515"/>
    <w:rsid w:val="00A35548"/>
    <w:rsid w:val="00A713E3"/>
    <w:rsid w:val="00A9054E"/>
    <w:rsid w:val="00A96F1D"/>
    <w:rsid w:val="00AA40BB"/>
    <w:rsid w:val="00AF75F6"/>
    <w:rsid w:val="00B359F4"/>
    <w:rsid w:val="00B364D8"/>
    <w:rsid w:val="00BA672A"/>
    <w:rsid w:val="00BB4760"/>
    <w:rsid w:val="00BB7645"/>
    <w:rsid w:val="00BC3E72"/>
    <w:rsid w:val="00BF155B"/>
    <w:rsid w:val="00C131AA"/>
    <w:rsid w:val="00C30AB9"/>
    <w:rsid w:val="00C46335"/>
    <w:rsid w:val="00C51AFE"/>
    <w:rsid w:val="00C74868"/>
    <w:rsid w:val="00CB5A0A"/>
    <w:rsid w:val="00CE266F"/>
    <w:rsid w:val="00CF7F89"/>
    <w:rsid w:val="00D22565"/>
    <w:rsid w:val="00D824AE"/>
    <w:rsid w:val="00DA17F0"/>
    <w:rsid w:val="00DC1B3F"/>
    <w:rsid w:val="00E06D76"/>
    <w:rsid w:val="00E82F6F"/>
    <w:rsid w:val="00E94CB6"/>
    <w:rsid w:val="00F2045F"/>
    <w:rsid w:val="00F35EFF"/>
    <w:rsid w:val="00F76BC7"/>
    <w:rsid w:val="00F95B2D"/>
    <w:rsid w:val="00FA557F"/>
    <w:rsid w:val="00FE0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D219E3"/>
  <w15:docId w15:val="{FA64F6A7-23CA-4F62-8DD5-E7A853BC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Title"/>
    <w:basedOn w:val="a"/>
    <w:uiPriority w:val="1"/>
    <w:qFormat/>
    <w:pPr>
      <w:ind w:left="152" w:firstLine="913"/>
    </w:pPr>
    <w:rPr>
      <w:b/>
      <w:bCs/>
      <w:sz w:val="27"/>
      <w:szCs w:val="27"/>
    </w:rPr>
  </w:style>
  <w:style w:type="paragraph" w:styleId="a5">
    <w:name w:val="List Paragraph"/>
    <w:basedOn w:val="a"/>
    <w:uiPriority w:val="1"/>
    <w:qFormat/>
  </w:style>
  <w:style w:type="paragraph" w:customStyle="1" w:styleId="TableParagraph">
    <w:name w:val="Table Paragraph"/>
    <w:basedOn w:val="a"/>
    <w:uiPriority w:val="1"/>
    <w:qFormat/>
    <w:pPr>
      <w:spacing w:before="54"/>
    </w:pPr>
  </w:style>
  <w:style w:type="paragraph" w:styleId="a6">
    <w:name w:val="header"/>
    <w:basedOn w:val="a"/>
    <w:link w:val="a7"/>
    <w:uiPriority w:val="99"/>
    <w:unhideWhenUsed/>
    <w:rsid w:val="00E82F6F"/>
    <w:pPr>
      <w:tabs>
        <w:tab w:val="center" w:pos="4677"/>
        <w:tab w:val="right" w:pos="9355"/>
      </w:tabs>
    </w:pPr>
  </w:style>
  <w:style w:type="character" w:customStyle="1" w:styleId="a7">
    <w:name w:val="Верхний колонтитул Знак"/>
    <w:basedOn w:val="a0"/>
    <w:link w:val="a6"/>
    <w:uiPriority w:val="99"/>
    <w:rsid w:val="00E82F6F"/>
    <w:rPr>
      <w:rFonts w:ascii="Times New Roman" w:eastAsia="Times New Roman" w:hAnsi="Times New Roman" w:cs="Times New Roman"/>
      <w:lang w:val="ru-RU"/>
    </w:rPr>
  </w:style>
  <w:style w:type="paragraph" w:styleId="a8">
    <w:name w:val="footer"/>
    <w:basedOn w:val="a"/>
    <w:link w:val="a9"/>
    <w:uiPriority w:val="99"/>
    <w:unhideWhenUsed/>
    <w:rsid w:val="00E82F6F"/>
    <w:pPr>
      <w:tabs>
        <w:tab w:val="center" w:pos="4677"/>
        <w:tab w:val="right" w:pos="9355"/>
      </w:tabs>
    </w:pPr>
  </w:style>
  <w:style w:type="character" w:customStyle="1" w:styleId="a9">
    <w:name w:val="Нижний колонтитул Знак"/>
    <w:basedOn w:val="a0"/>
    <w:link w:val="a8"/>
    <w:uiPriority w:val="99"/>
    <w:rsid w:val="00E82F6F"/>
    <w:rPr>
      <w:rFonts w:ascii="Times New Roman" w:eastAsia="Times New Roman" w:hAnsi="Times New Roman" w:cs="Times New Roman"/>
      <w:lang w:val="ru-RU"/>
    </w:rPr>
  </w:style>
  <w:style w:type="paragraph" w:customStyle="1" w:styleId="ConsPlusNormal">
    <w:name w:val="ConsPlusNormal"/>
    <w:rsid w:val="002358E8"/>
    <w:pPr>
      <w:adjustRightInd w:val="0"/>
      <w:ind w:firstLine="720"/>
      <w:jc w:val="both"/>
    </w:pPr>
    <w:rPr>
      <w:rFonts w:ascii="Arial" w:eastAsia="Times New Roman" w:hAnsi="Arial" w:cs="Arial"/>
      <w:sz w:val="20"/>
      <w:szCs w:val="20"/>
      <w:lang w:val="ru-RU" w:eastAsia="ru-RU"/>
    </w:rPr>
  </w:style>
  <w:style w:type="paragraph" w:styleId="aa">
    <w:name w:val="Balloon Text"/>
    <w:basedOn w:val="a"/>
    <w:link w:val="ab"/>
    <w:uiPriority w:val="99"/>
    <w:semiHidden/>
    <w:unhideWhenUsed/>
    <w:rsid w:val="00333B17"/>
    <w:rPr>
      <w:rFonts w:ascii="Segoe UI" w:hAnsi="Segoe UI" w:cs="Segoe UI"/>
      <w:sz w:val="18"/>
      <w:szCs w:val="18"/>
    </w:rPr>
  </w:style>
  <w:style w:type="character" w:customStyle="1" w:styleId="ab">
    <w:name w:val="Текст выноски Знак"/>
    <w:basedOn w:val="a0"/>
    <w:link w:val="aa"/>
    <w:uiPriority w:val="99"/>
    <w:semiHidden/>
    <w:rsid w:val="00333B17"/>
    <w:rPr>
      <w:rFonts w:ascii="Segoe UI" w:eastAsia="Times New Roman" w:hAnsi="Segoe UI" w:cs="Segoe UI"/>
      <w:sz w:val="18"/>
      <w:szCs w:val="18"/>
      <w:lang w:val="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d"/>
    <w:uiPriority w:val="99"/>
    <w:semiHidden/>
    <w:locked/>
    <w:rsid w:val="001017F2"/>
    <w:rPr>
      <w:rFonts w:ascii="Calibri" w:eastAsia="Times New Roman" w:hAnsi="Calibri" w:cs="Times New Roman"/>
      <w:sz w:val="20"/>
      <w:szCs w:val="20"/>
    </w:rPr>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c"/>
    <w:uiPriority w:val="99"/>
    <w:semiHidden/>
    <w:unhideWhenUsed/>
    <w:rsid w:val="001017F2"/>
    <w:pPr>
      <w:widowControl/>
      <w:autoSpaceDE/>
      <w:autoSpaceDN/>
    </w:pPr>
    <w:rPr>
      <w:rFonts w:ascii="Calibri" w:hAnsi="Calibri"/>
      <w:sz w:val="20"/>
      <w:szCs w:val="20"/>
      <w:lang w:val="en-US"/>
    </w:rPr>
  </w:style>
  <w:style w:type="character" w:customStyle="1" w:styleId="1">
    <w:name w:val="Текст сноски Знак1"/>
    <w:basedOn w:val="a0"/>
    <w:uiPriority w:val="99"/>
    <w:semiHidden/>
    <w:rsid w:val="001017F2"/>
    <w:rPr>
      <w:rFonts w:ascii="Times New Roman" w:eastAsia="Times New Roman" w:hAnsi="Times New Roman" w:cs="Times New Roman"/>
      <w:sz w:val="20"/>
      <w:szCs w:val="20"/>
      <w:lang w:val="ru-RU"/>
    </w:rPr>
  </w:style>
  <w:style w:type="character" w:styleId="ae">
    <w:name w:val="footnote reference"/>
    <w:aliases w:val="fr,Used by Word for Help footnote symbols,Знак сноски 1,Ciae niinee 1,Знак сноски-FN,Ciae niinee-FN,Ссылка на сноску 45,Referencia nota al pie,SUPERS"/>
    <w:uiPriority w:val="99"/>
    <w:semiHidden/>
    <w:unhideWhenUsed/>
    <w:rsid w:val="001017F2"/>
    <w:rPr>
      <w:rFonts w:ascii="Times New Roman" w:hAnsi="Times New Roman" w:cs="Times New Roman" w:hint="default"/>
      <w:vertAlign w:val="superscript"/>
    </w:rPr>
  </w:style>
  <w:style w:type="paragraph" w:customStyle="1" w:styleId="11-1">
    <w:name w:val="1.1-Основной 1 уровень"/>
    <w:basedOn w:val="a"/>
    <w:link w:val="11-10"/>
    <w:qFormat/>
    <w:rsid w:val="006D03E1"/>
    <w:pPr>
      <w:widowControl/>
      <w:numPr>
        <w:ilvl w:val="1"/>
        <w:numId w:val="2"/>
      </w:numPr>
      <w:tabs>
        <w:tab w:val="left" w:pos="1418"/>
      </w:tabs>
      <w:autoSpaceDE/>
      <w:autoSpaceDN/>
      <w:contextualSpacing/>
      <w:jc w:val="both"/>
    </w:pPr>
    <w:rPr>
      <w:rFonts w:eastAsia="Arial Unicode MS"/>
      <w:sz w:val="28"/>
      <w:szCs w:val="28"/>
      <w:lang w:eastAsia="ru-RU"/>
    </w:rPr>
  </w:style>
  <w:style w:type="paragraph" w:customStyle="1" w:styleId="111-2">
    <w:name w:val="1.1.1-Уровень 2"/>
    <w:basedOn w:val="11-1"/>
    <w:qFormat/>
    <w:rsid w:val="006D03E1"/>
    <w:pPr>
      <w:numPr>
        <w:ilvl w:val="2"/>
      </w:numPr>
      <w:tabs>
        <w:tab w:val="num" w:pos="360"/>
        <w:tab w:val="left" w:pos="1560"/>
        <w:tab w:val="left" w:pos="1843"/>
      </w:tabs>
    </w:pPr>
  </w:style>
  <w:style w:type="character" w:customStyle="1" w:styleId="11-10">
    <w:name w:val="1.1-Основной 1 уровень Знак"/>
    <w:basedOn w:val="a0"/>
    <w:link w:val="11-1"/>
    <w:rsid w:val="006D03E1"/>
    <w:rPr>
      <w:rFonts w:ascii="Times New Roman" w:eastAsia="Arial Unicode MS" w:hAnsi="Times New Roman" w:cs="Times New Roman"/>
      <w:sz w:val="28"/>
      <w:szCs w:val="28"/>
      <w:lang w:val="ru-RU" w:eastAsia="ru-RU"/>
    </w:rPr>
  </w:style>
  <w:style w:type="paragraph" w:customStyle="1" w:styleId="1111-4">
    <w:name w:val="1.1.1.1 - Уровень 4"/>
    <w:basedOn w:val="111-2"/>
    <w:qFormat/>
    <w:rsid w:val="006D03E1"/>
    <w:pPr>
      <w:numPr>
        <w:ilvl w:val="3"/>
      </w:numPr>
      <w:tabs>
        <w:tab w:val="clear" w:pos="1560"/>
        <w:tab w:val="num" w:pos="360"/>
      </w:tabs>
      <w:ind w:left="3061" w:hanging="351"/>
    </w:pPr>
  </w:style>
  <w:style w:type="paragraph" w:customStyle="1" w:styleId="11111-5">
    <w:name w:val="1.1.1.1.1. - Уровень 5"/>
    <w:basedOn w:val="1111-4"/>
    <w:qFormat/>
    <w:rsid w:val="006D03E1"/>
    <w:pPr>
      <w:numPr>
        <w:ilvl w:val="4"/>
      </w:numPr>
      <w:tabs>
        <w:tab w:val="num" w:pos="360"/>
        <w:tab w:val="left" w:pos="2127"/>
        <w:tab w:val="left" w:pos="2410"/>
      </w:tabs>
      <w:ind w:left="4021" w:hanging="3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38327">
      <w:bodyDiv w:val="1"/>
      <w:marLeft w:val="0"/>
      <w:marRight w:val="0"/>
      <w:marTop w:val="0"/>
      <w:marBottom w:val="0"/>
      <w:divBdr>
        <w:top w:val="none" w:sz="0" w:space="0" w:color="auto"/>
        <w:left w:val="none" w:sz="0" w:space="0" w:color="auto"/>
        <w:bottom w:val="none" w:sz="0" w:space="0" w:color="auto"/>
        <w:right w:val="none" w:sz="0" w:space="0" w:color="auto"/>
      </w:divBdr>
    </w:div>
    <w:div w:id="526329466">
      <w:bodyDiv w:val="1"/>
      <w:marLeft w:val="0"/>
      <w:marRight w:val="0"/>
      <w:marTop w:val="0"/>
      <w:marBottom w:val="0"/>
      <w:divBdr>
        <w:top w:val="none" w:sz="0" w:space="0" w:color="auto"/>
        <w:left w:val="none" w:sz="0" w:space="0" w:color="auto"/>
        <w:bottom w:val="none" w:sz="0" w:space="0" w:color="auto"/>
        <w:right w:val="none" w:sz="0" w:space="0" w:color="auto"/>
      </w:divBdr>
    </w:div>
    <w:div w:id="1558319145">
      <w:bodyDiv w:val="1"/>
      <w:marLeft w:val="0"/>
      <w:marRight w:val="0"/>
      <w:marTop w:val="0"/>
      <w:marBottom w:val="0"/>
      <w:divBdr>
        <w:top w:val="none" w:sz="0" w:space="0" w:color="auto"/>
        <w:left w:val="none" w:sz="0" w:space="0" w:color="auto"/>
        <w:bottom w:val="none" w:sz="0" w:space="0" w:color="auto"/>
        <w:right w:val="none" w:sz="0" w:space="0" w:color="auto"/>
      </w:divBdr>
    </w:div>
    <w:div w:id="1568613497">
      <w:bodyDiv w:val="1"/>
      <w:marLeft w:val="0"/>
      <w:marRight w:val="0"/>
      <w:marTop w:val="0"/>
      <w:marBottom w:val="0"/>
      <w:divBdr>
        <w:top w:val="none" w:sz="0" w:space="0" w:color="auto"/>
        <w:left w:val="none" w:sz="0" w:space="0" w:color="auto"/>
        <w:bottom w:val="none" w:sz="0" w:space="0" w:color="auto"/>
        <w:right w:val="none" w:sz="0" w:space="0" w:color="auto"/>
      </w:divBdr>
    </w:div>
    <w:div w:id="1870214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F807E-FB78-4149-AD30-5DB5E9FD3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1312</Characters>
  <Application>Microsoft Office Word</Application>
  <DocSecurity>4</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 Иванов</dc:creator>
  <cp:lastModifiedBy>Богомазов Иван Васильевич</cp:lastModifiedBy>
  <cp:revision>2</cp:revision>
  <cp:lastPrinted>2026-05-15T09:19:00Z</cp:lastPrinted>
  <dcterms:created xsi:type="dcterms:W3CDTF">2026-08-20T11:46:00Z</dcterms:created>
  <dcterms:modified xsi:type="dcterms:W3CDTF">2026-08-20T11:46:00Z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Creator">
    <vt:lpwstr>Microsoft® Word 2016</vt:lpwstr>
  </property>
  <property fmtid="{D5CDD505-2E9C-101B-9397-08002B2CF9AE}" pid="4" name="LastSaved">
    <vt:filetime>2023-07-17T00:00:00Z</vt:filetime>
  </property>
</Properties>
</file>