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CE5B1A2" w14:textId="333D727E" w:rsidR="009C4684" w:rsidRDefault="009444CB" w:rsidP="004F1A4D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9C4684" w:rsidRPr="009C4684">
        <w:rPr>
          <w:rFonts w:eastAsia="Calibri"/>
          <w:sz w:val="26"/>
          <w:szCs w:val="26"/>
        </w:rPr>
        <w:t xml:space="preserve">ОКПД2 </w:t>
      </w:r>
      <w:r w:rsidR="004F1A4D" w:rsidRPr="004F1A4D">
        <w:rPr>
          <w:rFonts w:eastAsia="Calibri"/>
          <w:sz w:val="26"/>
          <w:szCs w:val="26"/>
        </w:rPr>
        <w:t>24.10.62.211</w:t>
      </w:r>
      <w:r w:rsidR="009C4684" w:rsidRPr="009C4684">
        <w:rPr>
          <w:rFonts w:eastAsia="Calibri"/>
          <w:sz w:val="26"/>
          <w:szCs w:val="26"/>
        </w:rPr>
        <w:t xml:space="preserve"> Поставка </w:t>
      </w:r>
      <w:r w:rsidR="004F1A4D" w:rsidRPr="004F1A4D">
        <w:rPr>
          <w:rFonts w:eastAsia="Calibri"/>
          <w:sz w:val="26"/>
          <w:szCs w:val="26"/>
        </w:rPr>
        <w:t>арматурного проката</w:t>
      </w:r>
      <w:r w:rsidR="004F1A4D">
        <w:rPr>
          <w:rFonts w:eastAsia="Calibri"/>
          <w:sz w:val="26"/>
          <w:szCs w:val="26"/>
        </w:rPr>
        <w:t xml:space="preserve"> </w:t>
      </w:r>
      <w:r w:rsidR="00661AAE" w:rsidRPr="00B97696">
        <w:rPr>
          <w:rFonts w:eastAsia="Calibri"/>
          <w:sz w:val="26"/>
          <w:szCs w:val="26"/>
        </w:rPr>
        <w:t xml:space="preserve">для работ </w:t>
      </w:r>
      <w:r w:rsidR="00874FA1">
        <w:rPr>
          <w:rFonts w:eastAsia="Calibri"/>
          <w:sz w:val="26"/>
          <w:szCs w:val="26"/>
        </w:rPr>
        <w:t>по реконструкции</w:t>
      </w:r>
      <w:r w:rsidR="00661AAE" w:rsidRPr="00B97696">
        <w:rPr>
          <w:rFonts w:eastAsia="Calibri"/>
          <w:sz w:val="26"/>
          <w:szCs w:val="26"/>
        </w:rPr>
        <w:t xml:space="preserve"> Федоровского </w:t>
      </w:r>
      <w:r w:rsidR="00E45C07">
        <w:rPr>
          <w:rFonts w:eastAsia="Calibri"/>
          <w:sz w:val="26"/>
          <w:szCs w:val="26"/>
        </w:rPr>
        <w:t xml:space="preserve">подпорного </w:t>
      </w:r>
      <w:r w:rsidR="00661AAE" w:rsidRPr="00B97696">
        <w:rPr>
          <w:rFonts w:eastAsia="Calibri"/>
          <w:sz w:val="26"/>
          <w:szCs w:val="26"/>
        </w:rPr>
        <w:t>гидроузла</w:t>
      </w:r>
      <w:r w:rsidR="00B13DFF">
        <w:rPr>
          <w:rFonts w:eastAsia="Calibri"/>
          <w:sz w:val="26"/>
          <w:szCs w:val="26"/>
        </w:rPr>
        <w:t xml:space="preserve"> </w:t>
      </w:r>
      <w:r w:rsidR="00B13DFF" w:rsidRPr="00B13DFF">
        <w:rPr>
          <w:rFonts w:eastAsia="Calibri"/>
          <w:sz w:val="26"/>
          <w:szCs w:val="26"/>
        </w:rPr>
        <w:t>на реке Кубань</w:t>
      </w:r>
      <w:r w:rsidR="00FE28A9">
        <w:rPr>
          <w:rFonts w:eastAsia="Calibri"/>
          <w:sz w:val="26"/>
          <w:szCs w:val="26"/>
        </w:rPr>
        <w:t>»</w:t>
      </w:r>
    </w:p>
    <w:p w14:paraId="22F08FF5" w14:textId="77777777" w:rsidR="00661AAE" w:rsidRPr="009C4684" w:rsidRDefault="00661AAE" w:rsidP="004F1A4D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14:paraId="6AAD27E5" w14:textId="126EED9A" w:rsidR="00D16518" w:rsidRPr="004F1A4D" w:rsidRDefault="004F1A4D" w:rsidP="00FE28A9">
      <w:pPr>
        <w:keepNext/>
        <w:keepLines/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 w:rsidR="003068F0">
        <w:rPr>
          <w:rFonts w:eastAsia="Calibri"/>
          <w:b/>
          <w:sz w:val="26"/>
          <w:szCs w:val="26"/>
        </w:rPr>
        <w:t xml:space="preserve">    </w:t>
      </w:r>
      <w:r w:rsidR="00134C60" w:rsidRPr="00134C60">
        <w:rPr>
          <w:rFonts w:eastAsia="Calibri"/>
          <w:b/>
          <w:sz w:val="26"/>
          <w:szCs w:val="26"/>
        </w:rPr>
        <w:t>-ТПИР ОБСЛ</w:t>
      </w:r>
      <w:r w:rsidR="009C4684" w:rsidRPr="004F1A4D">
        <w:rPr>
          <w:rFonts w:eastAsia="Calibri"/>
          <w:b/>
          <w:sz w:val="26"/>
          <w:szCs w:val="26"/>
        </w:rPr>
        <w:t xml:space="preserve"> ДОХ-202</w:t>
      </w:r>
      <w:r w:rsidR="00714D83">
        <w:rPr>
          <w:rFonts w:eastAsia="Calibri"/>
          <w:b/>
          <w:sz w:val="26"/>
          <w:szCs w:val="26"/>
        </w:rPr>
        <w:t>6</w:t>
      </w:r>
      <w:r w:rsidR="009C4684" w:rsidRPr="004F1A4D">
        <w:rPr>
          <w:rFonts w:eastAsia="Calibri"/>
          <w:b/>
          <w:sz w:val="26"/>
          <w:szCs w:val="26"/>
        </w:rPr>
        <w:t>-ЧГЭС</w:t>
      </w: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6775BF5" w14:textId="498F7E22" w:rsidR="000A791A" w:rsidRDefault="007966A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"1-1" \h \z \u </w:instrText>
      </w:r>
      <w:r>
        <w:rPr>
          <w:rFonts w:cstheme="majorHAnsi"/>
          <w:b w:val="0"/>
          <w:i/>
        </w:rPr>
        <w:fldChar w:fldCharType="separate"/>
      </w:r>
      <w:hyperlink w:anchor="_Toc238119516" w:history="1">
        <w:r w:rsidR="000A791A" w:rsidRPr="00113692">
          <w:rPr>
            <w:rStyle w:val="af6"/>
            <w:noProof/>
          </w:rPr>
          <w:t>1.</w:t>
        </w:r>
        <w:r w:rsidR="000A791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A791A" w:rsidRPr="00113692">
          <w:rPr>
            <w:rStyle w:val="af6"/>
            <w:noProof/>
          </w:rPr>
          <w:t>Общие сведения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_Toc238119516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3</w:t>
        </w:r>
        <w:r w:rsidR="000A791A">
          <w:rPr>
            <w:noProof/>
            <w:webHidden/>
          </w:rPr>
          <w:fldChar w:fldCharType="end"/>
        </w:r>
      </w:hyperlink>
    </w:p>
    <w:p w14:paraId="7C0F7D86" w14:textId="687C29DD" w:rsidR="000A791A" w:rsidRDefault="000E08A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8119517" w:history="1">
        <w:r w:rsidR="000A791A" w:rsidRPr="00113692">
          <w:rPr>
            <w:rStyle w:val="af6"/>
            <w:noProof/>
          </w:rPr>
          <w:t>2.</w:t>
        </w:r>
        <w:r w:rsidR="000A791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A791A" w:rsidRPr="00113692">
          <w:rPr>
            <w:rStyle w:val="af6"/>
            <w:iCs/>
            <w:noProof/>
          </w:rPr>
          <w:t>Требования к продукции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_Toc238119517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3</w:t>
        </w:r>
        <w:r w:rsidR="000A791A">
          <w:rPr>
            <w:noProof/>
            <w:webHidden/>
          </w:rPr>
          <w:fldChar w:fldCharType="end"/>
        </w:r>
      </w:hyperlink>
    </w:p>
    <w:p w14:paraId="794F6E5E" w14:textId="7E5EF2B4" w:rsidR="000A791A" w:rsidRDefault="000E08A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8119518" w:history="1">
        <w:r w:rsidR="000A791A" w:rsidRPr="00113692">
          <w:rPr>
            <w:rStyle w:val="af6"/>
            <w:noProof/>
          </w:rPr>
          <w:t>Таблица 1.1 Перечень и объем закупаемой продукции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_Toc238119518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3</w:t>
        </w:r>
        <w:r w:rsidR="000A791A">
          <w:rPr>
            <w:noProof/>
            <w:webHidden/>
          </w:rPr>
          <w:fldChar w:fldCharType="end"/>
        </w:r>
      </w:hyperlink>
    </w:p>
    <w:p w14:paraId="774A138A" w14:textId="1B91D80E" w:rsidR="000A791A" w:rsidRDefault="000E08A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8119519" w:history="1">
        <w:r w:rsidR="000A791A" w:rsidRPr="00113692">
          <w:rPr>
            <w:rStyle w:val="af6"/>
            <w:noProof/>
          </w:rPr>
          <w:t>Таблица 2.1 Требования по срокам поставки продукции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_Toc238119519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4</w:t>
        </w:r>
        <w:r w:rsidR="000A791A">
          <w:rPr>
            <w:noProof/>
            <w:webHidden/>
          </w:rPr>
          <w:fldChar w:fldCharType="end"/>
        </w:r>
      </w:hyperlink>
    </w:p>
    <w:p w14:paraId="6FDC9E06" w14:textId="451A63E2" w:rsidR="000A791A" w:rsidRDefault="000E08A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8119520" w:history="1">
        <w:r w:rsidR="000A791A" w:rsidRPr="00113692">
          <w:rPr>
            <w:rStyle w:val="af6"/>
            <w:noProof/>
          </w:rPr>
          <w:t>Таблица 3.1. Требования к качеству продукции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_Toc238119520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5</w:t>
        </w:r>
        <w:r w:rsidR="000A791A">
          <w:rPr>
            <w:noProof/>
            <w:webHidden/>
          </w:rPr>
          <w:fldChar w:fldCharType="end"/>
        </w:r>
      </w:hyperlink>
    </w:p>
    <w:p w14:paraId="7DA746FC" w14:textId="2076A3EE" w:rsidR="000A791A" w:rsidRDefault="000E08A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8119521" w:history="1">
        <w:r w:rsidR="000A791A" w:rsidRPr="00113692">
          <w:rPr>
            <w:rStyle w:val="af6"/>
            <w:noProof/>
            <w:lang w:eastAsia="x-none"/>
          </w:rPr>
          <w:t>3.</w:t>
        </w:r>
        <w:r w:rsidR="000A791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A791A" w:rsidRPr="00113692">
          <w:rPr>
            <w:rStyle w:val="af6"/>
            <w:noProof/>
            <w:lang w:eastAsia="x-none"/>
          </w:rPr>
          <w:t>Требования к документации по ценообразованию на этапе закупки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_Toc238119521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7</w:t>
        </w:r>
        <w:r w:rsidR="000A791A">
          <w:rPr>
            <w:noProof/>
            <w:webHidden/>
          </w:rPr>
          <w:fldChar w:fldCharType="end"/>
        </w:r>
      </w:hyperlink>
    </w:p>
    <w:p w14:paraId="155B26AA" w14:textId="027B983D" w:rsidR="000A791A" w:rsidRDefault="000E08A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8119522" w:history="1">
        <w:r w:rsidR="000A791A" w:rsidRPr="00113692">
          <w:rPr>
            <w:rStyle w:val="af6"/>
            <w:noProof/>
          </w:rPr>
          <w:t>4.</w:t>
        </w:r>
        <w:r w:rsidR="000A791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A791A" w:rsidRPr="00113692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0A791A">
          <w:rPr>
            <w:noProof/>
            <w:webHidden/>
          </w:rPr>
          <w:tab/>
        </w:r>
        <w:r w:rsidR="000A791A">
          <w:rPr>
            <w:noProof/>
            <w:webHidden/>
          </w:rPr>
          <w:fldChar w:fldCharType="begin"/>
        </w:r>
        <w:r w:rsidR="000A791A">
          <w:rPr>
            <w:noProof/>
            <w:webHidden/>
          </w:rPr>
          <w:instrText xml:space="preserve"> PAGEREF _Toc238119522 \h </w:instrText>
        </w:r>
        <w:r w:rsidR="000A791A">
          <w:rPr>
            <w:noProof/>
            <w:webHidden/>
          </w:rPr>
        </w:r>
        <w:r w:rsidR="000A791A">
          <w:rPr>
            <w:noProof/>
            <w:webHidden/>
          </w:rPr>
          <w:fldChar w:fldCharType="separate"/>
        </w:r>
        <w:r w:rsidR="00A05083">
          <w:rPr>
            <w:noProof/>
            <w:webHidden/>
          </w:rPr>
          <w:t>7</w:t>
        </w:r>
        <w:r w:rsidR="000A791A">
          <w:rPr>
            <w:noProof/>
            <w:webHidden/>
          </w:rPr>
          <w:fldChar w:fldCharType="end"/>
        </w:r>
      </w:hyperlink>
    </w:p>
    <w:p w14:paraId="38A92857" w14:textId="7B34F154" w:rsidR="00D16518" w:rsidRPr="003C19FB" w:rsidRDefault="007966AA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64217D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38119516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5AC6FD11" w:rsidR="00DC0F7D" w:rsidRDefault="00B16377" w:rsidP="0064217D">
      <w:pPr>
        <w:pStyle w:val="4"/>
      </w:pPr>
      <w:bookmarkStart w:id="2" w:name="_Toc46743505"/>
      <w:bookmarkStart w:id="3" w:name="_Toc127197124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61"/>
      </w:tblGrid>
      <w:tr w:rsidR="004F1A4D" w:rsidRPr="00C4463B" w14:paraId="41CE2769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2A4BE351" w14:textId="4401FC3B" w:rsidR="004F1A4D" w:rsidRPr="009444C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6A5F2F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7661" w:type="dxa"/>
          </w:tcPr>
          <w:p w14:paraId="3C5C73AA" w14:textId="1B362D04" w:rsidR="004F1A4D" w:rsidRPr="009444C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ГОСТ 34028-2016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9444CB">
              <w:rPr>
                <w:color w:val="000000"/>
                <w:sz w:val="24"/>
                <w:szCs w:val="24"/>
              </w:rPr>
              <w:t>Прокат арматурный для железобетонных конструкций. Технические условия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4F1A4D" w:rsidRPr="00C4463B" w14:paraId="60570C52" w14:textId="77777777" w:rsidTr="0064217D">
        <w:trPr>
          <w:cantSplit/>
          <w:trHeight w:val="79"/>
          <w:jc w:val="center"/>
        </w:trPr>
        <w:tc>
          <w:tcPr>
            <w:tcW w:w="2122" w:type="dxa"/>
            <w:vAlign w:val="center"/>
          </w:tcPr>
          <w:p w14:paraId="70CD6E0A" w14:textId="65342241" w:rsidR="004F1A4D" w:rsidRPr="00B11152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ТОРГ-12</w:t>
            </w:r>
          </w:p>
        </w:tc>
        <w:tc>
          <w:tcPr>
            <w:tcW w:w="7661" w:type="dxa"/>
            <w:vAlign w:val="center"/>
          </w:tcPr>
          <w:p w14:paraId="14035EC3" w14:textId="1C131532" w:rsidR="004F1A4D" w:rsidRPr="00B11152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Унифицированная форма N ТОРГ-12</w:t>
            </w:r>
          </w:p>
        </w:tc>
      </w:tr>
      <w:tr w:rsidR="004F1A4D" w:rsidRPr="00C4463B" w14:paraId="68D4ACA9" w14:textId="77777777" w:rsidTr="0064217D">
        <w:trPr>
          <w:cantSplit/>
          <w:trHeight w:val="197"/>
          <w:jc w:val="center"/>
        </w:trPr>
        <w:tc>
          <w:tcPr>
            <w:tcW w:w="2122" w:type="dxa"/>
            <w:vAlign w:val="center"/>
          </w:tcPr>
          <w:p w14:paraId="32E1C758" w14:textId="2320E320" w:rsidR="004F1A4D" w:rsidRPr="000A637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УПД</w:t>
            </w:r>
          </w:p>
        </w:tc>
        <w:tc>
          <w:tcPr>
            <w:tcW w:w="7661" w:type="dxa"/>
            <w:vAlign w:val="center"/>
          </w:tcPr>
          <w:p w14:paraId="1AA937F7" w14:textId="3FB612CC" w:rsidR="004F1A4D" w:rsidRPr="000A637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4F1A4D" w:rsidRPr="00C4463B" w14:paraId="30C8E690" w14:textId="77777777" w:rsidTr="00172F1E">
        <w:trPr>
          <w:cantSplit/>
          <w:trHeight w:val="314"/>
          <w:jc w:val="center"/>
        </w:trPr>
        <w:tc>
          <w:tcPr>
            <w:tcW w:w="2122" w:type="dxa"/>
            <w:vAlign w:val="center"/>
          </w:tcPr>
          <w:p w14:paraId="447031A6" w14:textId="46FC0396" w:rsidR="004F1A4D" w:rsidRPr="004E4499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661" w:type="dxa"/>
            <w:vAlign w:val="center"/>
          </w:tcPr>
          <w:p w14:paraId="1F2D880C" w14:textId="5CC6C2A0" w:rsidR="004F1A4D" w:rsidRPr="004E4499" w:rsidRDefault="00172F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Настоящие </w:t>
            </w:r>
            <w:r w:rsidR="004F1A4D"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</w:tbl>
    <w:p w14:paraId="5D015D96" w14:textId="3B427AE7" w:rsidR="00E917D0" w:rsidRPr="00C4463B" w:rsidRDefault="001A685D" w:rsidP="0064217D">
      <w:pPr>
        <w:pStyle w:val="4"/>
      </w:pPr>
      <w:bookmarkStart w:id="4" w:name="_Toc46743506"/>
      <w:bookmarkStart w:id="5" w:name="_Toc127197125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7965E140" w:rsidR="00D849AA" w:rsidRPr="008E423E" w:rsidRDefault="0064217D" w:rsidP="0064217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874FA1">
        <w:rPr>
          <w:rFonts w:eastAsia="Calibri"/>
          <w:sz w:val="24"/>
          <w:szCs w:val="24"/>
          <w:lang w:eastAsia="x-none"/>
        </w:rPr>
        <w:tab/>
      </w:r>
      <w:r w:rsidR="00BE0EE9" w:rsidRPr="00874FA1">
        <w:rPr>
          <w:rFonts w:eastAsia="Calibri"/>
          <w:sz w:val="24"/>
          <w:szCs w:val="24"/>
          <w:lang w:eastAsia="x-none"/>
        </w:rPr>
        <w:t xml:space="preserve">Поставка арматурного проката для работ </w:t>
      </w:r>
      <w:r w:rsidR="00B13DFF">
        <w:rPr>
          <w:rFonts w:eastAsia="Calibri"/>
          <w:sz w:val="24"/>
          <w:szCs w:val="24"/>
          <w:lang w:eastAsia="x-none"/>
        </w:rPr>
        <w:t>по реконструкции</w:t>
      </w:r>
      <w:r w:rsidR="00BE0EE9" w:rsidRPr="00874FA1">
        <w:rPr>
          <w:rFonts w:eastAsia="Calibri"/>
          <w:sz w:val="24"/>
          <w:szCs w:val="24"/>
          <w:lang w:eastAsia="x-none"/>
        </w:rPr>
        <w:t xml:space="preserve"> Федоровского </w:t>
      </w:r>
      <w:r w:rsidR="00B13DFF">
        <w:rPr>
          <w:rFonts w:eastAsia="Calibri"/>
          <w:sz w:val="24"/>
          <w:szCs w:val="24"/>
          <w:lang w:eastAsia="x-none"/>
        </w:rPr>
        <w:t xml:space="preserve">подпорного </w:t>
      </w:r>
      <w:r w:rsidR="00BE0EE9" w:rsidRPr="00874FA1">
        <w:rPr>
          <w:rFonts w:eastAsia="Calibri"/>
          <w:sz w:val="24"/>
          <w:szCs w:val="24"/>
          <w:lang w:eastAsia="x-none"/>
        </w:rPr>
        <w:t>гидроузла</w:t>
      </w:r>
      <w:r w:rsidR="00B13DFF">
        <w:rPr>
          <w:rFonts w:eastAsia="Calibri"/>
          <w:sz w:val="24"/>
          <w:szCs w:val="24"/>
          <w:lang w:eastAsia="x-none"/>
        </w:rPr>
        <w:t xml:space="preserve"> </w:t>
      </w:r>
      <w:r w:rsidR="00B13DFF" w:rsidRPr="00B13DFF">
        <w:rPr>
          <w:rFonts w:eastAsia="Calibri"/>
          <w:sz w:val="24"/>
          <w:szCs w:val="24"/>
          <w:lang w:eastAsia="x-none"/>
        </w:rPr>
        <w:t>на реке Кубань</w:t>
      </w:r>
      <w:r w:rsidR="00874FA1">
        <w:rPr>
          <w:rFonts w:eastAsia="Calibri"/>
          <w:sz w:val="24"/>
          <w:szCs w:val="24"/>
          <w:lang w:eastAsia="x-none"/>
        </w:rPr>
        <w:t>.</w:t>
      </w:r>
    </w:p>
    <w:p w14:paraId="79B9A6F1" w14:textId="714DF977" w:rsidR="00185C5A" w:rsidRPr="00C4463B" w:rsidRDefault="00874FA1" w:rsidP="0064217D">
      <w:pPr>
        <w:pStyle w:val="4"/>
      </w:pPr>
      <w:r w:rsidRPr="00D849AA">
        <w:t>Иные требования и сведения общего характера</w:t>
      </w:r>
    </w:p>
    <w:p w14:paraId="56AB631F" w14:textId="57682B43" w:rsidR="00185C5A" w:rsidRPr="008E423E" w:rsidRDefault="004800D1" w:rsidP="0064217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Cs/>
          <w:lang w:eastAsia="x-none"/>
        </w:rPr>
      </w:pPr>
      <w:r w:rsidRPr="005504AD">
        <w:rPr>
          <w:rFonts w:eastAsia="Calibri"/>
          <w:b/>
          <w:bCs/>
          <w:lang w:eastAsia="x-none"/>
        </w:rPr>
        <w:tab/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Оплата по Договору подлежит </w:t>
      </w:r>
      <w:r w:rsidR="00D9332B" w:rsidRPr="008E423E">
        <w:rPr>
          <w:rFonts w:eastAsia="Calibri"/>
          <w:bCs/>
          <w:sz w:val="24"/>
          <w:szCs w:val="24"/>
          <w:lang w:eastAsia="x-none"/>
        </w:rPr>
        <w:t>Казначейскому сопровождению</w:t>
      </w:r>
      <w:r w:rsidR="00B51CF8">
        <w:rPr>
          <w:rFonts w:eastAsia="Calibri"/>
          <w:bCs/>
          <w:sz w:val="24"/>
          <w:szCs w:val="24"/>
          <w:lang w:eastAsia="x-none"/>
        </w:rPr>
        <w:t>,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осуществляемо</w:t>
      </w:r>
      <w:r w:rsidR="003D0CE8">
        <w:rPr>
          <w:rFonts w:eastAsia="Calibri"/>
          <w:bCs/>
          <w:sz w:val="24"/>
          <w:szCs w:val="24"/>
          <w:lang w:eastAsia="x-none"/>
        </w:rPr>
        <w:t>му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</w:t>
      </w:r>
      <w:r w:rsidR="00D9332B" w:rsidRPr="008E423E">
        <w:rPr>
          <w:rFonts w:eastAsia="Calibri"/>
          <w:bCs/>
          <w:sz w:val="24"/>
          <w:szCs w:val="24"/>
          <w:lang w:eastAsia="x-none"/>
        </w:rPr>
        <w:t>Федеральным казначейством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и производится в порядке</w:t>
      </w:r>
      <w:r w:rsidR="003D0CE8">
        <w:rPr>
          <w:rFonts w:eastAsia="Calibri"/>
          <w:bCs/>
          <w:sz w:val="24"/>
          <w:szCs w:val="24"/>
          <w:lang w:eastAsia="x-none"/>
        </w:rPr>
        <w:t>,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указанном в п.</w:t>
      </w:r>
      <w:r w:rsidR="00C91A2E" w:rsidRPr="008E423E">
        <w:rPr>
          <w:rFonts w:eastAsia="Calibri"/>
          <w:bCs/>
          <w:sz w:val="24"/>
          <w:szCs w:val="24"/>
          <w:lang w:eastAsia="x-none"/>
        </w:rPr>
        <w:t xml:space="preserve"> </w:t>
      </w:r>
      <w:r w:rsidR="00185C5A" w:rsidRPr="008E423E">
        <w:rPr>
          <w:rFonts w:eastAsia="Calibri"/>
          <w:bCs/>
          <w:sz w:val="24"/>
          <w:szCs w:val="24"/>
          <w:lang w:eastAsia="x-none"/>
        </w:rPr>
        <w:t>2</w:t>
      </w:r>
      <w:r w:rsidR="00C91A2E" w:rsidRPr="008E423E">
        <w:rPr>
          <w:rFonts w:eastAsia="Calibri"/>
          <w:bCs/>
          <w:sz w:val="24"/>
          <w:szCs w:val="24"/>
          <w:lang w:eastAsia="x-none"/>
        </w:rPr>
        <w:t>.</w:t>
      </w:r>
      <w:r w:rsidR="00185C5A" w:rsidRPr="008E423E">
        <w:rPr>
          <w:rFonts w:eastAsia="Calibri"/>
          <w:bCs/>
          <w:sz w:val="24"/>
          <w:szCs w:val="24"/>
          <w:lang w:eastAsia="x-none"/>
        </w:rPr>
        <w:t>5. Проекта договора.</w:t>
      </w:r>
    </w:p>
    <w:p w14:paraId="2D8408B0" w14:textId="1FB7EF1D" w:rsidR="00677D68" w:rsidRPr="00935360" w:rsidRDefault="00C01756" w:rsidP="0064217D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238119517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64217D">
      <w:pPr>
        <w:pStyle w:val="4"/>
      </w:pPr>
      <w:bookmarkStart w:id="10" w:name="_Toc127197130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64217D">
      <w:pPr>
        <w:pStyle w:val="30"/>
      </w:pPr>
      <w:bookmarkStart w:id="11" w:name="_Toc127197131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64217D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2" w:name="_Toc51339695"/>
      <w:bookmarkStart w:id="13" w:name="_Toc238119518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Style w:val="af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036B3A" w:rsidRPr="00E24E9A" w14:paraId="147EB7CE" w14:textId="77777777" w:rsidTr="0064217D">
        <w:trPr>
          <w:trHeight w:val="358"/>
        </w:trPr>
        <w:tc>
          <w:tcPr>
            <w:tcW w:w="709" w:type="dxa"/>
            <w:noWrap/>
            <w:vAlign w:val="center"/>
          </w:tcPr>
          <w:p w14:paraId="5F1C81F2" w14:textId="77777777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bookmarkStart w:id="14" w:name="_Toc51339696"/>
            <w:bookmarkStart w:id="15" w:name="_Toc127197133"/>
            <w:r w:rsidRPr="00E24E9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63B21114" w14:textId="77777777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r w:rsidRPr="00E24E9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4146293F" w14:textId="6B77BCFE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Характеристики</w:t>
            </w:r>
            <w:r w:rsidRPr="00E24E9A">
              <w:rPr>
                <w:b/>
                <w:sz w:val="24"/>
                <w:szCs w:val="24"/>
              </w:rPr>
              <w:t>, ГОСТ, ТУ</w:t>
            </w:r>
          </w:p>
        </w:tc>
        <w:tc>
          <w:tcPr>
            <w:tcW w:w="1559" w:type="dxa"/>
            <w:vAlign w:val="center"/>
          </w:tcPr>
          <w:p w14:paraId="647645CB" w14:textId="1BF5E24E" w:rsidR="00036B3A" w:rsidRPr="00E24E9A" w:rsidRDefault="00CF03FF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="00036B3A" w:rsidRPr="00E24E9A">
              <w:rPr>
                <w:b/>
                <w:sz w:val="24"/>
                <w:szCs w:val="24"/>
              </w:rPr>
              <w:t>д.</w:t>
            </w:r>
            <w:r w:rsidR="0064217D">
              <w:rPr>
                <w:b/>
                <w:sz w:val="24"/>
                <w:szCs w:val="24"/>
              </w:rPr>
              <w:t xml:space="preserve"> </w:t>
            </w:r>
            <w:r w:rsidR="00036B3A" w:rsidRPr="00E24E9A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2860613A" w14:textId="238369D7" w:rsidR="00036B3A" w:rsidRPr="00E24E9A" w:rsidRDefault="00CF03FF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036B3A" w:rsidRPr="00E24E9A">
              <w:rPr>
                <w:b/>
                <w:sz w:val="24"/>
                <w:szCs w:val="24"/>
              </w:rPr>
              <w:t>ол-во</w:t>
            </w:r>
          </w:p>
        </w:tc>
      </w:tr>
      <w:tr w:rsidR="000E08AE" w:rsidRPr="00E24E9A" w14:paraId="58417CCA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5C5E031F" w14:textId="77777777" w:rsidR="000E08AE" w:rsidRPr="00E24E9A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 w:rsidRPr="00E24E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1DAA9953" w14:textId="21434206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6 мм. </w:t>
            </w:r>
          </w:p>
        </w:tc>
        <w:tc>
          <w:tcPr>
            <w:tcW w:w="3119" w:type="dxa"/>
            <w:vAlign w:val="center"/>
          </w:tcPr>
          <w:p w14:paraId="34C8CF8F" w14:textId="2C489754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6CF6297" w14:textId="77E23F5D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2D05F2D4" w14:textId="10CEBF0B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0E08AE" w:rsidRPr="00E24E9A" w14:paraId="1DC7B44F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5CED1AE2" w14:textId="115D0AE0" w:rsidR="000E08AE" w:rsidRPr="00E24E9A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0F2D2BBE" w14:textId="1C06B7F8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8 мм. </w:t>
            </w:r>
          </w:p>
        </w:tc>
        <w:tc>
          <w:tcPr>
            <w:tcW w:w="3119" w:type="dxa"/>
            <w:vAlign w:val="center"/>
          </w:tcPr>
          <w:p w14:paraId="52F3D11E" w14:textId="48CC6BAD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EAA5578" w14:textId="654BA9BB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179DDA2D" w14:textId="6683B3EE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0E08AE" w:rsidRPr="00E24E9A" w14:paraId="2076F7A8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55132623" w14:textId="63899AE0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AAAE31B" w14:textId="08B6EA29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10 мм. </w:t>
            </w:r>
          </w:p>
        </w:tc>
        <w:tc>
          <w:tcPr>
            <w:tcW w:w="3119" w:type="dxa"/>
            <w:vAlign w:val="center"/>
          </w:tcPr>
          <w:p w14:paraId="68D76D34" w14:textId="6C41E2FC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B856166" w14:textId="36ADD150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36F6430C" w14:textId="659A8E5F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0E08AE" w:rsidRPr="00E24E9A" w14:paraId="23AFDA9D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20AAA6CC" w14:textId="310770FF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4DCDB35B" w14:textId="51A89EA5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12 мм. </w:t>
            </w:r>
          </w:p>
        </w:tc>
        <w:tc>
          <w:tcPr>
            <w:tcW w:w="3119" w:type="dxa"/>
            <w:vAlign w:val="center"/>
          </w:tcPr>
          <w:p w14:paraId="67667C54" w14:textId="4CDAF895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1BC8D49" w14:textId="077F4167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19852381" w14:textId="7554B557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0E08AE" w:rsidRPr="00E24E9A" w14:paraId="76A81F68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31279FF7" w14:textId="0586B684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5830988D" w14:textId="74AB5942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14 мм. </w:t>
            </w:r>
          </w:p>
        </w:tc>
        <w:tc>
          <w:tcPr>
            <w:tcW w:w="3119" w:type="dxa"/>
            <w:vAlign w:val="center"/>
          </w:tcPr>
          <w:p w14:paraId="5B59408C" w14:textId="6C8C3D13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A0E2736" w14:textId="5B0FE4BB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5C02E8C1" w14:textId="4DBDBAD9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0E08AE" w:rsidRPr="00E24E9A" w14:paraId="39BC9A63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09DA606F" w14:textId="1C148B32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19B2447D" w14:textId="6449DDCD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16 мм. </w:t>
            </w:r>
          </w:p>
        </w:tc>
        <w:tc>
          <w:tcPr>
            <w:tcW w:w="3119" w:type="dxa"/>
            <w:vAlign w:val="center"/>
          </w:tcPr>
          <w:p w14:paraId="66FA31CB" w14:textId="00CEF88A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7553667" w14:textId="1F216B4D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0B14D85A" w14:textId="02B5F492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0E08AE" w:rsidRPr="00E24E9A" w14:paraId="33559D39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0FD51820" w14:textId="5B2CBB34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14:paraId="7D0B4329" w14:textId="7EC03EBD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 xml:space="preserve">Арматура А-240 (А1) 25 мм. </w:t>
            </w:r>
          </w:p>
        </w:tc>
        <w:tc>
          <w:tcPr>
            <w:tcW w:w="3119" w:type="dxa"/>
            <w:vAlign w:val="center"/>
          </w:tcPr>
          <w:p w14:paraId="341C7D4C" w14:textId="3033E108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3FF9AC2" w14:textId="514CB9DC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3FE0EFA0" w14:textId="1974416F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0E08AE" w:rsidRPr="00E24E9A" w14:paraId="5D67F49A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5BEEC27D" w14:textId="5E16A303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14:paraId="71A82008" w14:textId="4A424605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12 мм.</w:t>
            </w:r>
          </w:p>
        </w:tc>
        <w:tc>
          <w:tcPr>
            <w:tcW w:w="3119" w:type="dxa"/>
            <w:vAlign w:val="center"/>
          </w:tcPr>
          <w:p w14:paraId="59E1BEF4" w14:textId="6B84F957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4676DA2" w14:textId="675E8267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4EE5B545" w14:textId="11E3EDCF" w:rsidR="000E08AE" w:rsidRPr="00394FB7" w:rsidRDefault="00A05083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E08AE" w:rsidRPr="00E24E9A" w14:paraId="4BD29E08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06EEEAF3" w14:textId="6A05731E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14:paraId="16B82E84" w14:textId="174CAB07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16 мм.</w:t>
            </w:r>
          </w:p>
        </w:tc>
        <w:tc>
          <w:tcPr>
            <w:tcW w:w="3119" w:type="dxa"/>
            <w:vAlign w:val="center"/>
          </w:tcPr>
          <w:p w14:paraId="32DD474F" w14:textId="7349E144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E0574DE" w14:textId="7453D09B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62615A50" w14:textId="42B8BDA9" w:rsidR="000E08AE" w:rsidRPr="00A05083" w:rsidRDefault="00A05083" w:rsidP="000E08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275</w:t>
            </w:r>
          </w:p>
        </w:tc>
      </w:tr>
      <w:tr w:rsidR="000E08AE" w:rsidRPr="00E24E9A" w14:paraId="3E78DD87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74A36E6B" w14:textId="2542A218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14:paraId="3CD0024C" w14:textId="3CEAE4DB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18 мм.</w:t>
            </w:r>
          </w:p>
        </w:tc>
        <w:tc>
          <w:tcPr>
            <w:tcW w:w="3119" w:type="dxa"/>
            <w:vAlign w:val="center"/>
          </w:tcPr>
          <w:p w14:paraId="12F4FF18" w14:textId="1A5A81B9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BEAFB42" w14:textId="1D2F59B8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60B5EE03" w14:textId="7251369A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0E08AE" w:rsidRPr="00E24E9A" w14:paraId="7F6BE851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3DD76839" w14:textId="08514B83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14:paraId="0BC626EE" w14:textId="3CC91EE1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20 мм.</w:t>
            </w:r>
          </w:p>
        </w:tc>
        <w:tc>
          <w:tcPr>
            <w:tcW w:w="3119" w:type="dxa"/>
            <w:vAlign w:val="center"/>
          </w:tcPr>
          <w:p w14:paraId="4BD0323B" w14:textId="0AB26F6A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D23DD00" w14:textId="7A68E888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33E1FB21" w14:textId="4450C47A" w:rsidR="000E08AE" w:rsidRPr="00A05083" w:rsidRDefault="00A05083" w:rsidP="000E08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275</w:t>
            </w:r>
          </w:p>
        </w:tc>
      </w:tr>
      <w:tr w:rsidR="000E08AE" w:rsidRPr="00E24E9A" w14:paraId="3B770BF3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69BC68A1" w14:textId="31CA9D6F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14:paraId="7C06D668" w14:textId="10930B64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25 мм.</w:t>
            </w:r>
          </w:p>
        </w:tc>
        <w:tc>
          <w:tcPr>
            <w:tcW w:w="3119" w:type="dxa"/>
            <w:vAlign w:val="center"/>
          </w:tcPr>
          <w:p w14:paraId="2D5C3F88" w14:textId="7428C74D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6FDFFAD" w14:textId="5B72DC38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19465D54" w14:textId="513A7F66" w:rsidR="000E08AE" w:rsidRPr="00394FB7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0E08AE" w:rsidRPr="00E24E9A" w14:paraId="4E39B488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6112381A" w14:textId="450671AF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14:paraId="12FF1A96" w14:textId="55D0E7CC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28 мм.</w:t>
            </w:r>
          </w:p>
        </w:tc>
        <w:tc>
          <w:tcPr>
            <w:tcW w:w="3119" w:type="dxa"/>
            <w:vAlign w:val="center"/>
          </w:tcPr>
          <w:p w14:paraId="5FAB9780" w14:textId="4A596A6E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4DFED61" w14:textId="6354D853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2DA280F3" w14:textId="698E4C1E" w:rsidR="000E08AE" w:rsidRPr="00A05083" w:rsidRDefault="00A05083" w:rsidP="000E08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0E08AE" w:rsidRPr="00E24E9A" w14:paraId="09896F0D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16CF9F79" w14:textId="23440F8E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14:paraId="3625A52C" w14:textId="7DA43B10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32 мм.</w:t>
            </w:r>
          </w:p>
        </w:tc>
        <w:tc>
          <w:tcPr>
            <w:tcW w:w="3119" w:type="dxa"/>
            <w:vAlign w:val="center"/>
          </w:tcPr>
          <w:p w14:paraId="5D3E5602" w14:textId="207ACC07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3B768071" w14:textId="21F1DBB9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4C2A303D" w14:textId="130B05E6" w:rsidR="000E08AE" w:rsidRPr="00A05083" w:rsidRDefault="00A05083" w:rsidP="000E08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0E08AE" w:rsidRPr="00E24E9A" w14:paraId="280D989D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787605DC" w14:textId="05159148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14:paraId="62CBB557" w14:textId="13CB563D" w:rsidR="000E08AE" w:rsidRPr="009C6999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36 мм.</w:t>
            </w:r>
          </w:p>
        </w:tc>
        <w:tc>
          <w:tcPr>
            <w:tcW w:w="3119" w:type="dxa"/>
            <w:vAlign w:val="center"/>
          </w:tcPr>
          <w:p w14:paraId="3BF8C484" w14:textId="7AB82EE2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197C3BC" w14:textId="06EB944F" w:rsidR="000E08AE" w:rsidRPr="009C6999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463CDD96" w14:textId="28EE0AB8" w:rsidR="000E08AE" w:rsidRPr="00A05083" w:rsidRDefault="00A05083" w:rsidP="000E08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0E08AE" w:rsidRPr="00E24E9A" w14:paraId="291BB40C" w14:textId="77777777" w:rsidTr="000E08AE">
        <w:trPr>
          <w:trHeight w:val="454"/>
        </w:trPr>
        <w:tc>
          <w:tcPr>
            <w:tcW w:w="709" w:type="dxa"/>
            <w:noWrap/>
            <w:vAlign w:val="center"/>
          </w:tcPr>
          <w:p w14:paraId="56BB89AB" w14:textId="26D704F5" w:rsidR="000E08AE" w:rsidRDefault="000E08AE" w:rsidP="000E08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14:paraId="739D404E" w14:textId="56E460BF" w:rsidR="000E08AE" w:rsidRPr="004F1A4D" w:rsidRDefault="000E08AE" w:rsidP="000E08AE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(А1) 2</w:t>
            </w:r>
            <w:r>
              <w:rPr>
                <w:sz w:val="24"/>
                <w:szCs w:val="24"/>
              </w:rPr>
              <w:t>0</w:t>
            </w:r>
            <w:r w:rsidRPr="004F1A4D">
              <w:rPr>
                <w:sz w:val="24"/>
                <w:szCs w:val="24"/>
              </w:rPr>
              <w:t xml:space="preserve"> мм. </w:t>
            </w:r>
          </w:p>
        </w:tc>
        <w:tc>
          <w:tcPr>
            <w:tcW w:w="3119" w:type="dxa"/>
            <w:vAlign w:val="center"/>
          </w:tcPr>
          <w:p w14:paraId="72B8F2B5" w14:textId="6192DEA6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3C440C0E" w14:textId="5A747679" w:rsidR="000E08AE" w:rsidRPr="004F1A4D" w:rsidRDefault="000E08AE" w:rsidP="000E08AE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bottom"/>
          </w:tcPr>
          <w:p w14:paraId="198F4A22" w14:textId="4F1DF73B" w:rsidR="000E08AE" w:rsidRPr="00A05083" w:rsidRDefault="00A05083" w:rsidP="000E08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CC410A" w:rsidRPr="00E24E9A" w14:paraId="35B3ACF8" w14:textId="77777777" w:rsidTr="003D0CE8">
        <w:trPr>
          <w:trHeight w:val="454"/>
        </w:trPr>
        <w:tc>
          <w:tcPr>
            <w:tcW w:w="7230" w:type="dxa"/>
            <w:gridSpan w:val="3"/>
            <w:noWrap/>
            <w:vAlign w:val="center"/>
          </w:tcPr>
          <w:p w14:paraId="54ED51F6" w14:textId="41013621" w:rsidR="00CC410A" w:rsidRPr="004F1A4D" w:rsidRDefault="00CC410A" w:rsidP="0064217D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noWrap/>
            <w:vAlign w:val="center"/>
          </w:tcPr>
          <w:p w14:paraId="2F6E1C57" w14:textId="66866DB9" w:rsidR="00CC410A" w:rsidRPr="004F1A4D" w:rsidRDefault="00CC410A" w:rsidP="0064217D">
            <w:pPr>
              <w:jc w:val="center"/>
              <w:rPr>
                <w:sz w:val="24"/>
                <w:szCs w:val="24"/>
              </w:rPr>
            </w:pPr>
            <w:r w:rsidRPr="006A5F2F">
              <w:rPr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E420482" w14:textId="341EA5AA" w:rsidR="00CC410A" w:rsidRPr="004F1A4D" w:rsidRDefault="003068F0" w:rsidP="00A277D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  <w:r w:rsidR="00CC410A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14:paraId="0A9D0957" w14:textId="18A677B6" w:rsidR="008262B2" w:rsidRPr="00C4463B" w:rsidRDefault="008262B2" w:rsidP="0064217D">
      <w:pPr>
        <w:pStyle w:val="30"/>
        <w:rPr>
          <w:lang w:val="ru-RU"/>
        </w:rPr>
      </w:pPr>
      <w:r w:rsidRPr="00C4463B">
        <w:rPr>
          <w:lang w:val="ru-RU"/>
        </w:rPr>
        <w:lastRenderedPageBreak/>
        <w:t xml:space="preserve">Требования </w:t>
      </w:r>
      <w:bookmarkEnd w:id="14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5"/>
    </w:p>
    <w:p w14:paraId="3F88986C" w14:textId="106878CC" w:rsidR="00AE68EA" w:rsidRPr="00940404" w:rsidRDefault="00AE68EA" w:rsidP="0064217D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6" w:name="_Toc50125127"/>
      <w:bookmarkStart w:id="17" w:name="_Toc51339697"/>
      <w:bookmarkStart w:id="18" w:name="_Toc238119519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19" w:name="_Hlk50465284"/>
      <w:r w:rsidRPr="00C4463B"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 w:rsidR="001A53C8">
        <w:rPr>
          <w:sz w:val="24"/>
          <w:szCs w:val="24"/>
          <w:lang w:val="ru-RU"/>
        </w:rPr>
        <w:t>поставки продукции</w:t>
      </w:r>
      <w:bookmarkEnd w:id="18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381"/>
        <w:gridCol w:w="4111"/>
      </w:tblGrid>
      <w:tr w:rsidR="00940404" w:rsidRPr="006076ED" w14:paraId="4A8BD487" w14:textId="77777777" w:rsidTr="009A4A76">
        <w:tc>
          <w:tcPr>
            <w:tcW w:w="1129" w:type="dxa"/>
            <w:vAlign w:val="center"/>
          </w:tcPr>
          <w:p w14:paraId="6359B985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042F13F0" w14:textId="6A25615D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381" w:type="dxa"/>
          </w:tcPr>
          <w:p w14:paraId="1D1C91E4" w14:textId="39C64176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4111" w:type="dxa"/>
            <w:vAlign w:val="center"/>
          </w:tcPr>
          <w:p w14:paraId="6C15980A" w14:textId="04414C30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64217D">
        <w:trPr>
          <w:trHeight w:val="229"/>
        </w:trPr>
        <w:tc>
          <w:tcPr>
            <w:tcW w:w="1129" w:type="dxa"/>
          </w:tcPr>
          <w:p w14:paraId="71652697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086701B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5087A262" w14:textId="77777777" w:rsidR="00940404" w:rsidRPr="006076ED" w:rsidRDefault="00940404" w:rsidP="006421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7E6D7CFD" w14:textId="77777777" w:rsidR="00940404" w:rsidRPr="006076ED" w:rsidRDefault="00940404" w:rsidP="006421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9A4A76">
        <w:tc>
          <w:tcPr>
            <w:tcW w:w="1129" w:type="dxa"/>
          </w:tcPr>
          <w:p w14:paraId="6ACD29D2" w14:textId="4A6FA9AD" w:rsidR="00940404" w:rsidRPr="006076ED" w:rsidRDefault="00940404" w:rsidP="0064217D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</w:tcPr>
          <w:p w14:paraId="5BCA3FAB" w14:textId="4506C1DB" w:rsidR="00940404" w:rsidRPr="00057B71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>Поставка продукции по заявкам</w:t>
            </w:r>
          </w:p>
        </w:tc>
        <w:tc>
          <w:tcPr>
            <w:tcW w:w="2381" w:type="dxa"/>
          </w:tcPr>
          <w:p w14:paraId="78F96FFD" w14:textId="1991A4AA" w:rsidR="00940404" w:rsidRPr="00057B71" w:rsidRDefault="00057B71" w:rsidP="00642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57B71">
              <w:rPr>
                <w:sz w:val="24"/>
                <w:szCs w:val="24"/>
              </w:rPr>
              <w:t xml:space="preserve"> даты заключения договора</w:t>
            </w:r>
            <w:r w:rsidR="00F12AFD">
              <w:rPr>
                <w:sz w:val="24"/>
                <w:szCs w:val="24"/>
              </w:rPr>
              <w:t>,</w:t>
            </w:r>
            <w:r w:rsidR="00F12AFD" w:rsidRPr="00057B71">
              <w:rPr>
                <w:sz w:val="24"/>
                <w:szCs w:val="24"/>
              </w:rPr>
              <w:t xml:space="preserve"> получения заявки Поставщиком</w:t>
            </w:r>
          </w:p>
        </w:tc>
        <w:tc>
          <w:tcPr>
            <w:tcW w:w="4111" w:type="dxa"/>
          </w:tcPr>
          <w:p w14:paraId="3B895ECA" w14:textId="51201855" w:rsidR="00F12AFD" w:rsidRPr="00F12AFD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 xml:space="preserve">Общий срок поставки по договору: в течение </w:t>
            </w:r>
            <w:r w:rsidR="00694534">
              <w:rPr>
                <w:sz w:val="24"/>
                <w:szCs w:val="24"/>
              </w:rPr>
              <w:t>12 месяцев</w:t>
            </w:r>
            <w:r>
              <w:rPr>
                <w:sz w:val="24"/>
                <w:szCs w:val="24"/>
              </w:rPr>
              <w:t xml:space="preserve"> </w:t>
            </w:r>
            <w:r w:rsidRPr="00F12AFD">
              <w:rPr>
                <w:sz w:val="24"/>
                <w:szCs w:val="24"/>
              </w:rPr>
              <w:t xml:space="preserve">с даты заключения Договора. </w:t>
            </w:r>
          </w:p>
          <w:p w14:paraId="144A3A31" w14:textId="27473C8C" w:rsidR="00940404" w:rsidRPr="00057B71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 xml:space="preserve">Срок поставки по заявке: не более </w:t>
            </w:r>
            <w:r>
              <w:rPr>
                <w:sz w:val="24"/>
                <w:szCs w:val="24"/>
              </w:rPr>
              <w:t>15 рабочих</w:t>
            </w:r>
            <w:r w:rsidRPr="00F12AFD">
              <w:rPr>
                <w:sz w:val="24"/>
                <w:szCs w:val="24"/>
              </w:rPr>
              <w:t xml:space="preserve"> дней с даты получения </w:t>
            </w:r>
            <w:r>
              <w:rPr>
                <w:sz w:val="24"/>
                <w:szCs w:val="24"/>
              </w:rPr>
              <w:t xml:space="preserve">заявки </w:t>
            </w:r>
            <w:r w:rsidRPr="00F12AFD">
              <w:rPr>
                <w:sz w:val="24"/>
                <w:szCs w:val="24"/>
              </w:rPr>
              <w:t>поставщиком</w:t>
            </w:r>
            <w:r>
              <w:rPr>
                <w:sz w:val="24"/>
                <w:szCs w:val="24"/>
              </w:rPr>
              <w:t>.</w:t>
            </w:r>
            <w:r w:rsidR="00BD6C33">
              <w:rPr>
                <w:sz w:val="24"/>
                <w:szCs w:val="24"/>
              </w:rPr>
              <w:t xml:space="preserve"> </w:t>
            </w:r>
          </w:p>
        </w:tc>
      </w:tr>
    </w:tbl>
    <w:p w14:paraId="2AD7051D" w14:textId="77777777" w:rsidR="00B779AC" w:rsidRPr="0012330B" w:rsidRDefault="00B779AC" w:rsidP="0064217D">
      <w:bookmarkStart w:id="20" w:name="_Toc54785622"/>
      <w:bookmarkStart w:id="21" w:name="_Toc50125131"/>
      <w:bookmarkEnd w:id="9"/>
    </w:p>
    <w:bookmarkEnd w:id="20"/>
    <w:p w14:paraId="08A6ABFF" w14:textId="60FE2A95" w:rsidR="00B779AC" w:rsidRPr="0012330B" w:rsidRDefault="00B779AC" w:rsidP="0012330B">
      <w:pPr>
        <w:rPr>
          <w:rFonts w:eastAsia="Calibri"/>
        </w:rPr>
        <w:sectPr w:rsidR="00B779AC" w:rsidRPr="0012330B" w:rsidSect="00001518">
          <w:headerReference w:type="even" r:id="rId8"/>
          <w:headerReference w:type="default" r:id="rId9"/>
          <w:headerReference w:type="first" r:id="rId10"/>
          <w:pgSz w:w="11906" w:h="16838" w:code="9"/>
          <w:pgMar w:top="993" w:right="851" w:bottom="1276" w:left="1134" w:header="680" w:footer="737" w:gutter="0"/>
          <w:cols w:space="708"/>
          <w:titlePg/>
          <w:docGrid w:linePitch="360"/>
        </w:sectPr>
      </w:pPr>
    </w:p>
    <w:p w14:paraId="34ED811A" w14:textId="7712BE61" w:rsidR="00251C6D" w:rsidRPr="00C4463B" w:rsidRDefault="00251C6D" w:rsidP="00251C6D">
      <w:pPr>
        <w:pStyle w:val="4"/>
      </w:pPr>
      <w:bookmarkStart w:id="22" w:name="_Toc46743511"/>
      <w:bookmarkStart w:id="23" w:name="_Toc127197135"/>
      <w:bookmarkStart w:id="24" w:name="_Toc51339698"/>
      <w:r w:rsidRPr="005A3466">
        <w:lastRenderedPageBreak/>
        <w:t xml:space="preserve">Требования к </w:t>
      </w:r>
      <w:bookmarkEnd w:id="22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r w:rsidR="00057B71">
        <w:rPr>
          <w:lang w:val="ru-RU"/>
        </w:rPr>
        <w:t xml:space="preserve"> </w:t>
      </w:r>
      <w:bookmarkEnd w:id="23"/>
    </w:p>
    <w:p w14:paraId="22000E74" w14:textId="3E8479E0" w:rsidR="00057B71" w:rsidRPr="00D16518" w:rsidRDefault="00057B71" w:rsidP="00057B7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5" w:name="_Toc238119520"/>
      <w:bookmarkEnd w:id="21"/>
      <w:bookmarkEnd w:id="24"/>
      <w:r w:rsidRPr="00D16518"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>.</w:t>
      </w:r>
      <w:r w:rsidR="00B51CF8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</w:t>
      </w:r>
      <w:r w:rsidRPr="00D16518">
        <w:rPr>
          <w:sz w:val="24"/>
          <w:szCs w:val="24"/>
        </w:rPr>
        <w:t xml:space="preserve"> Требования к </w:t>
      </w:r>
      <w:r w:rsidR="00B51CF8" w:rsidRPr="00B51CF8">
        <w:rPr>
          <w:sz w:val="24"/>
          <w:szCs w:val="24"/>
          <w:lang w:val="ru-RU"/>
        </w:rPr>
        <w:t xml:space="preserve">качеству </w:t>
      </w:r>
      <w:r>
        <w:rPr>
          <w:sz w:val="24"/>
          <w:szCs w:val="24"/>
          <w:lang w:val="ru-RU"/>
        </w:rPr>
        <w:t>продукции</w:t>
      </w:r>
      <w:bookmarkEnd w:id="25"/>
      <w:r w:rsidRPr="00D16518">
        <w:rPr>
          <w:sz w:val="24"/>
          <w:szCs w:val="24"/>
        </w:rPr>
        <w:t xml:space="preserve"> </w:t>
      </w:r>
    </w:p>
    <w:p w14:paraId="16504F54" w14:textId="77777777" w:rsidR="00057B71" w:rsidRPr="00A446BE" w:rsidRDefault="00057B7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381"/>
        <w:gridCol w:w="6662"/>
        <w:gridCol w:w="2410"/>
        <w:gridCol w:w="2552"/>
      </w:tblGrid>
      <w:tr w:rsidR="005F7BEF" w14:paraId="3DED858C" w14:textId="77777777" w:rsidTr="003B4355">
        <w:tc>
          <w:tcPr>
            <w:tcW w:w="1276" w:type="dxa"/>
            <w:vMerge w:val="restart"/>
            <w:vAlign w:val="center"/>
          </w:tcPr>
          <w:p w14:paraId="28866BF5" w14:textId="77777777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81" w:type="dxa"/>
            <w:vMerge w:val="restart"/>
            <w:vAlign w:val="center"/>
          </w:tcPr>
          <w:p w14:paraId="47E86667" w14:textId="77777777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39AD5370" w14:textId="4BC47996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2" w:type="dxa"/>
            <w:gridSpan w:val="2"/>
            <w:vAlign w:val="center"/>
          </w:tcPr>
          <w:p w14:paraId="4966B73E" w14:textId="0D4E7765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</w:tr>
      <w:tr w:rsidR="005F7BEF" w:rsidRPr="003B4355" w14:paraId="17079F42" w14:textId="77777777" w:rsidTr="003B4355">
        <w:tc>
          <w:tcPr>
            <w:tcW w:w="1276" w:type="dxa"/>
            <w:vMerge/>
            <w:vAlign w:val="center"/>
          </w:tcPr>
          <w:p w14:paraId="19E54275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0B3336BC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</w:tcPr>
          <w:p w14:paraId="46C76E90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BE960DA" w14:textId="77777777" w:rsidR="005F7BEF" w:rsidRPr="002C023D" w:rsidRDefault="005F7BEF" w:rsidP="00515D7D">
            <w:pPr>
              <w:jc w:val="center"/>
              <w:rPr>
                <w:bCs/>
                <w:sz w:val="24"/>
                <w:szCs w:val="24"/>
              </w:rPr>
            </w:pPr>
            <w:r w:rsidRPr="003B4355">
              <w:rPr>
                <w:bCs/>
                <w:sz w:val="22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73358387" w14:textId="2D2E6328" w:rsidR="005F7BEF" w:rsidRPr="003B4355" w:rsidRDefault="005F7BEF" w:rsidP="00515D7D">
            <w:pPr>
              <w:jc w:val="center"/>
              <w:rPr>
                <w:bCs/>
                <w:sz w:val="22"/>
                <w:szCs w:val="24"/>
              </w:rPr>
            </w:pPr>
            <w:r w:rsidRPr="003B4355">
              <w:rPr>
                <w:bCs/>
                <w:sz w:val="22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F7BEF" w14:paraId="49234325" w14:textId="77777777" w:rsidTr="003B4355">
        <w:tc>
          <w:tcPr>
            <w:tcW w:w="1276" w:type="dxa"/>
            <w:vAlign w:val="center"/>
          </w:tcPr>
          <w:p w14:paraId="1D1EE7CA" w14:textId="77777777" w:rsidR="005F7BEF" w:rsidRPr="001A13E2" w:rsidRDefault="005F7BEF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45AEE4FC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61935EA7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6DA314F7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46841F1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7096" w14:paraId="1AA0E126" w14:textId="2151BFBA" w:rsidTr="003B4355">
        <w:tc>
          <w:tcPr>
            <w:tcW w:w="1276" w:type="dxa"/>
            <w:vAlign w:val="center"/>
          </w:tcPr>
          <w:p w14:paraId="4DEF0E1C" w14:textId="77777777" w:rsidR="004C7096" w:rsidRPr="001F7D75" w:rsidRDefault="004C7096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66FD332B" w14:textId="44AF25AF" w:rsidR="004C7096" w:rsidRPr="003A5FA8" w:rsidRDefault="004C7096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4962" w:type="dxa"/>
            <w:gridSpan w:val="2"/>
            <w:vMerge w:val="restart"/>
          </w:tcPr>
          <w:p w14:paraId="1D615525" w14:textId="1E5832E4" w:rsidR="004C7096" w:rsidRPr="003A5FA8" w:rsidRDefault="004C7096" w:rsidP="006260A3">
            <w:pPr>
              <w:jc w:val="center"/>
              <w:rPr>
                <w:b/>
                <w:bCs/>
                <w:sz w:val="24"/>
                <w:szCs w:val="24"/>
              </w:rPr>
            </w:pPr>
            <w:r w:rsidRPr="004C7096">
              <w:rPr>
                <w:b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 w:rsidR="004C7096" w14:paraId="30983A4D" w14:textId="77777777" w:rsidTr="003B4355">
        <w:tc>
          <w:tcPr>
            <w:tcW w:w="1276" w:type="dxa"/>
            <w:vAlign w:val="center"/>
          </w:tcPr>
          <w:p w14:paraId="49ACCC5E" w14:textId="77777777" w:rsidR="004C7096" w:rsidRDefault="004C7096" w:rsidP="005064D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05290253" w14:textId="34840C11" w:rsidR="004C7096" w:rsidRPr="00940C11" w:rsidRDefault="004C7096" w:rsidP="00506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662" w:type="dxa"/>
          </w:tcPr>
          <w:p w14:paraId="114AEB45" w14:textId="63E2E5DC" w:rsidR="004C7096" w:rsidRPr="003A5FA8" w:rsidRDefault="00A23904" w:rsidP="000F1857">
            <w:pPr>
              <w:rPr>
                <w:sz w:val="24"/>
                <w:szCs w:val="24"/>
              </w:rPr>
            </w:pPr>
            <w:r w:rsidRPr="00A23904">
              <w:rPr>
                <w:sz w:val="24"/>
                <w:szCs w:val="24"/>
              </w:rPr>
              <w:t xml:space="preserve">Российская Федерация, Краснодарский, край, Абинский район, 2 км северо-восточнее станицы Федоровская, </w:t>
            </w:r>
            <w:r>
              <w:rPr>
                <w:sz w:val="24"/>
                <w:szCs w:val="24"/>
              </w:rPr>
              <w:t>строительная площадка Федоровского гидроузла</w:t>
            </w:r>
          </w:p>
        </w:tc>
        <w:tc>
          <w:tcPr>
            <w:tcW w:w="4962" w:type="dxa"/>
            <w:gridSpan w:val="2"/>
            <w:vMerge/>
          </w:tcPr>
          <w:p w14:paraId="156AB563" w14:textId="63934FBC" w:rsidR="004C7096" w:rsidRPr="00940C11" w:rsidRDefault="004C7096" w:rsidP="006260A3">
            <w:pPr>
              <w:jc w:val="center"/>
              <w:rPr>
                <w:b/>
              </w:rPr>
            </w:pPr>
          </w:p>
        </w:tc>
      </w:tr>
      <w:tr w:rsidR="004C7096" w14:paraId="41ED2D22" w14:textId="77777777" w:rsidTr="003B4355">
        <w:tc>
          <w:tcPr>
            <w:tcW w:w="1276" w:type="dxa"/>
            <w:vAlign w:val="center"/>
          </w:tcPr>
          <w:p w14:paraId="3EE29548" w14:textId="77777777" w:rsidR="004C7096" w:rsidRDefault="004C7096" w:rsidP="005064D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1585CDC4" w14:textId="76BC9D28" w:rsidR="004C7096" w:rsidRPr="00F41B32" w:rsidRDefault="004C7096" w:rsidP="00506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6662" w:type="dxa"/>
          </w:tcPr>
          <w:p w14:paraId="49338D2D" w14:textId="32862361" w:rsidR="004C7096" w:rsidRPr="00F41B32" w:rsidRDefault="004C7096" w:rsidP="00CC410A">
            <w:pPr>
              <w:rPr>
                <w:sz w:val="24"/>
                <w:szCs w:val="24"/>
              </w:rPr>
            </w:pPr>
            <w:r w:rsidRPr="007A4109">
              <w:rPr>
                <w:sz w:val="24"/>
                <w:szCs w:val="24"/>
              </w:rPr>
              <w:t xml:space="preserve">Транспортирование </w:t>
            </w:r>
            <w:r>
              <w:rPr>
                <w:sz w:val="24"/>
                <w:szCs w:val="24"/>
              </w:rPr>
              <w:t>металло</w:t>
            </w:r>
            <w:r w:rsidRPr="007A4109">
              <w:rPr>
                <w:sz w:val="24"/>
                <w:szCs w:val="24"/>
              </w:rPr>
              <w:t>проката осуществляется в соответствии с ГОСТ 7566-2018 «Металлопродукция. Правила приемки, маркировка, упаковка, транспортирование и хранение».</w:t>
            </w:r>
          </w:p>
        </w:tc>
        <w:tc>
          <w:tcPr>
            <w:tcW w:w="4962" w:type="dxa"/>
            <w:gridSpan w:val="2"/>
            <w:vMerge/>
          </w:tcPr>
          <w:p w14:paraId="17BEF44F" w14:textId="54FC216B" w:rsidR="004C7096" w:rsidRPr="00940C11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1075AF0F" w14:textId="77777777" w:rsidTr="003B4355">
        <w:tc>
          <w:tcPr>
            <w:tcW w:w="1276" w:type="dxa"/>
            <w:vAlign w:val="center"/>
          </w:tcPr>
          <w:p w14:paraId="5BEA930E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51186131" w14:textId="08176FD4" w:rsidR="004C7096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доставки</w:t>
            </w:r>
          </w:p>
        </w:tc>
        <w:tc>
          <w:tcPr>
            <w:tcW w:w="6662" w:type="dxa"/>
          </w:tcPr>
          <w:p w14:paraId="2F557E3A" w14:textId="73D2FFE9" w:rsidR="004C7096" w:rsidRPr="007A4109" w:rsidRDefault="004C7096" w:rsidP="00C74A4C">
            <w:pPr>
              <w:rPr>
                <w:sz w:val="24"/>
                <w:szCs w:val="24"/>
              </w:rPr>
            </w:pPr>
            <w:r w:rsidRPr="00C74A4C">
              <w:rPr>
                <w:sz w:val="24"/>
                <w:szCs w:val="24"/>
              </w:rPr>
              <w:t>Поставка Продукции осуществляется собственными силами и средствами Поставщика или привлеченной транспортной компанией.</w:t>
            </w:r>
          </w:p>
        </w:tc>
        <w:tc>
          <w:tcPr>
            <w:tcW w:w="4962" w:type="dxa"/>
            <w:gridSpan w:val="2"/>
            <w:vMerge/>
          </w:tcPr>
          <w:p w14:paraId="6C2988E5" w14:textId="1895DB23" w:rsidR="004C7096" w:rsidRPr="003F74F1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52D15999" w14:textId="41E885D0" w:rsidTr="003B4355">
        <w:tc>
          <w:tcPr>
            <w:tcW w:w="1276" w:type="dxa"/>
            <w:vAlign w:val="center"/>
          </w:tcPr>
          <w:p w14:paraId="46F25C80" w14:textId="77777777" w:rsidR="004C7096" w:rsidRDefault="004C7096" w:rsidP="00C74A4C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22A94539" w14:textId="35B59913" w:rsidR="004C7096" w:rsidRPr="00C36F30" w:rsidRDefault="004C7096" w:rsidP="00C74A4C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4962" w:type="dxa"/>
            <w:gridSpan w:val="2"/>
            <w:vMerge/>
          </w:tcPr>
          <w:p w14:paraId="1D2BB21C" w14:textId="37EFCBB8" w:rsidR="004C7096" w:rsidRPr="00C36F30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4809A448" w14:textId="77777777" w:rsidTr="003B4355">
        <w:tc>
          <w:tcPr>
            <w:tcW w:w="1276" w:type="dxa"/>
            <w:vAlign w:val="center"/>
          </w:tcPr>
          <w:p w14:paraId="60A020E0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7A1A22F7" w14:textId="595827EA" w:rsidR="004C7096" w:rsidRPr="00D07447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6662" w:type="dxa"/>
          </w:tcPr>
          <w:p w14:paraId="57BC45A8" w14:textId="39039D1C" w:rsidR="004C7096" w:rsidRPr="00D07447" w:rsidRDefault="004C7096" w:rsidP="00C74A4C">
            <w:pPr>
              <w:rPr>
                <w:sz w:val="24"/>
                <w:szCs w:val="24"/>
              </w:rPr>
            </w:pPr>
            <w:r w:rsidRPr="007A4109">
              <w:rPr>
                <w:sz w:val="24"/>
                <w:szCs w:val="24"/>
              </w:rPr>
              <w:t>Гарантийный срок на Продукцию, составляет 12 (двенадцать) месяцев и начинает течь с даты подписания Сторонами Накладной ТОРГ-12</w:t>
            </w:r>
          </w:p>
        </w:tc>
        <w:tc>
          <w:tcPr>
            <w:tcW w:w="4962" w:type="dxa"/>
            <w:gridSpan w:val="2"/>
            <w:vMerge/>
          </w:tcPr>
          <w:p w14:paraId="79499BD2" w14:textId="2599E4DA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450D4A2B" w14:textId="6080821F" w:rsidTr="003B4355">
        <w:tc>
          <w:tcPr>
            <w:tcW w:w="1276" w:type="dxa"/>
            <w:vAlign w:val="center"/>
          </w:tcPr>
          <w:p w14:paraId="3022F1FA" w14:textId="77777777" w:rsidR="004C7096" w:rsidRDefault="004C7096" w:rsidP="00C74A4C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5822AB2A" w14:textId="3D5BCB15" w:rsidR="004C7096" w:rsidRPr="00C36F30" w:rsidRDefault="004C7096" w:rsidP="00C74A4C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962" w:type="dxa"/>
            <w:gridSpan w:val="2"/>
            <w:vMerge/>
          </w:tcPr>
          <w:p w14:paraId="72CE69B3" w14:textId="0CB4986E" w:rsidR="004C7096" w:rsidRPr="00C36F30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6721FF9C" w14:textId="77777777" w:rsidTr="003B4355">
        <w:tc>
          <w:tcPr>
            <w:tcW w:w="1276" w:type="dxa"/>
            <w:vAlign w:val="center"/>
          </w:tcPr>
          <w:p w14:paraId="7E2CB13D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  <w:vAlign w:val="center"/>
          </w:tcPr>
          <w:p w14:paraId="139877A9" w14:textId="282FBB7F" w:rsidR="004C7096" w:rsidRPr="00F41B32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 документами при поставке Продукции</w:t>
            </w:r>
          </w:p>
        </w:tc>
        <w:tc>
          <w:tcPr>
            <w:tcW w:w="6662" w:type="dxa"/>
            <w:vAlign w:val="center"/>
          </w:tcPr>
          <w:p w14:paraId="1F3ACC24" w14:textId="77777777" w:rsidR="004C7096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>Поставляемая Продукция должна сопровождаться паспортом и сертификатами соответствия</w:t>
            </w:r>
            <w:r>
              <w:rPr>
                <w:sz w:val="24"/>
                <w:szCs w:val="24"/>
              </w:rPr>
              <w:t>.</w:t>
            </w:r>
          </w:p>
          <w:p w14:paraId="5B3343AB" w14:textId="7D8B958E" w:rsidR="004C7096" w:rsidRPr="00F41B32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 xml:space="preserve">Вся </w:t>
            </w:r>
            <w:r>
              <w:rPr>
                <w:sz w:val="24"/>
                <w:szCs w:val="24"/>
              </w:rPr>
              <w:t xml:space="preserve">указанная </w:t>
            </w:r>
            <w:r w:rsidRPr="00E37C52">
              <w:rPr>
                <w:sz w:val="24"/>
                <w:szCs w:val="24"/>
              </w:rPr>
              <w:t>документация</w:t>
            </w:r>
            <w:r>
              <w:rPr>
                <w:sz w:val="24"/>
                <w:szCs w:val="24"/>
              </w:rPr>
              <w:t xml:space="preserve"> </w:t>
            </w:r>
            <w:r w:rsidRPr="00E37C52">
              <w:rPr>
                <w:sz w:val="24"/>
                <w:szCs w:val="24"/>
              </w:rPr>
              <w:t>оформляется и передаётся в момент поставки Заказчику на бумажном носителе в 2-х (двух) экз.</w:t>
            </w:r>
          </w:p>
        </w:tc>
        <w:tc>
          <w:tcPr>
            <w:tcW w:w="4962" w:type="dxa"/>
            <w:gridSpan w:val="2"/>
            <w:vMerge/>
          </w:tcPr>
          <w:p w14:paraId="1FAFD558" w14:textId="445ABC93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77BABF0F" w14:textId="77777777" w:rsidTr="003B4355">
        <w:tc>
          <w:tcPr>
            <w:tcW w:w="1276" w:type="dxa"/>
            <w:vAlign w:val="center"/>
          </w:tcPr>
          <w:p w14:paraId="1781ADEC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  <w:vAlign w:val="center"/>
          </w:tcPr>
          <w:p w14:paraId="64F9F7C5" w14:textId="605ADA0D" w:rsidR="004C7096" w:rsidRPr="00F41B32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документации, передаваемой с Продукцией, требованиям НТД</w:t>
            </w:r>
          </w:p>
        </w:tc>
        <w:tc>
          <w:tcPr>
            <w:tcW w:w="6662" w:type="dxa"/>
            <w:vAlign w:val="center"/>
          </w:tcPr>
          <w:p w14:paraId="64A333E1" w14:textId="57035F9E" w:rsidR="004C7096" w:rsidRPr="00F41B32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>Документация, поставляемая с Продукцией, должна быть составлена на русском языке и должна соответствовать требованиям ГОСТ 2.601-2019 «Межгосударственный стандарт. Единая система конструкторской документации. Эксплуатационные документы» и ГОСТ 2.610-2019 «Единая система конструкторской документации. Правила выполнения эксплуатационных документов»</w:t>
            </w:r>
          </w:p>
        </w:tc>
        <w:tc>
          <w:tcPr>
            <w:tcW w:w="4962" w:type="dxa"/>
            <w:gridSpan w:val="2"/>
            <w:vMerge/>
          </w:tcPr>
          <w:p w14:paraId="757FB35A" w14:textId="2ACFF74D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4E0FDBC9" w14:textId="77777777" w:rsidTr="003B4355">
        <w:trPr>
          <w:trHeight w:val="667"/>
        </w:trPr>
        <w:tc>
          <w:tcPr>
            <w:tcW w:w="1276" w:type="dxa"/>
          </w:tcPr>
          <w:p w14:paraId="442D1641" w14:textId="08A4EFFB" w:rsidR="004C7096" w:rsidRDefault="004C7096" w:rsidP="00896EAA">
            <w:pPr>
              <w:spacing w:before="60" w:after="60"/>
              <w:ind w:left="147" w:firstLine="5"/>
            </w:pPr>
            <w:r>
              <w:t>4.</w:t>
            </w:r>
          </w:p>
        </w:tc>
        <w:tc>
          <w:tcPr>
            <w:tcW w:w="9043" w:type="dxa"/>
            <w:gridSpan w:val="2"/>
          </w:tcPr>
          <w:p w14:paraId="067E3F08" w14:textId="13B44A49" w:rsidR="004C7096" w:rsidRPr="00B85D4B" w:rsidRDefault="004C7096" w:rsidP="00C74A4C">
            <w:pPr>
              <w:rPr>
                <w:b/>
                <w:sz w:val="24"/>
                <w:szCs w:val="24"/>
              </w:rPr>
            </w:pPr>
            <w:r w:rsidRPr="00B85D4B">
              <w:rPr>
                <w:b/>
                <w:sz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962" w:type="dxa"/>
            <w:gridSpan w:val="2"/>
            <w:vMerge/>
          </w:tcPr>
          <w:p w14:paraId="50A906D9" w14:textId="154B215C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3A14C68F" w14:textId="77777777" w:rsidTr="003B4355">
        <w:trPr>
          <w:trHeight w:val="732"/>
        </w:trPr>
        <w:tc>
          <w:tcPr>
            <w:tcW w:w="1276" w:type="dxa"/>
          </w:tcPr>
          <w:p w14:paraId="306D4BEA" w14:textId="7BDF2BAF" w:rsidR="004C7096" w:rsidRDefault="004C7096" w:rsidP="00C74A4C">
            <w:pPr>
              <w:pStyle w:val="aff5"/>
              <w:spacing w:before="60" w:after="60"/>
              <w:ind w:left="25"/>
            </w:pPr>
            <w:r>
              <w:t>4</w:t>
            </w:r>
            <w:r w:rsidRPr="002244F1">
              <w:t>.1.</w:t>
            </w:r>
          </w:p>
        </w:tc>
        <w:tc>
          <w:tcPr>
            <w:tcW w:w="2381" w:type="dxa"/>
          </w:tcPr>
          <w:p w14:paraId="6C062A72" w14:textId="16028AD2" w:rsidR="004C7096" w:rsidRPr="00DD098A" w:rsidRDefault="004C7096" w:rsidP="00C74A4C">
            <w:pPr>
              <w:jc w:val="center"/>
              <w:rPr>
                <w:sz w:val="24"/>
                <w:szCs w:val="24"/>
              </w:rPr>
            </w:pPr>
            <w:r w:rsidRPr="00B50EDC">
              <w:rPr>
                <w:sz w:val="24"/>
                <w:szCs w:val="24"/>
              </w:rPr>
              <w:t>Требование к состоянию</w:t>
            </w:r>
          </w:p>
        </w:tc>
        <w:tc>
          <w:tcPr>
            <w:tcW w:w="6662" w:type="dxa"/>
          </w:tcPr>
          <w:p w14:paraId="43973A78" w14:textId="6FF4CA9B" w:rsidR="004C7096" w:rsidRPr="00DD098A" w:rsidRDefault="004C7096" w:rsidP="00C74A4C">
            <w:pPr>
              <w:rPr>
                <w:sz w:val="24"/>
                <w:szCs w:val="24"/>
              </w:rPr>
            </w:pPr>
            <w:r w:rsidRPr="00B85D4B">
              <w:rPr>
                <w:rFonts w:eastAsia="Calibri"/>
                <w:sz w:val="24"/>
                <w:szCs w:val="24"/>
                <w:lang w:eastAsia="x-none"/>
              </w:rPr>
              <w:t>Поставляемая Продукция должна быть новой, ранее не использованной</w:t>
            </w:r>
            <w:r w:rsidR="00B51CF8">
              <w:rPr>
                <w:rFonts w:eastAsia="Calibri"/>
                <w:sz w:val="24"/>
                <w:szCs w:val="24"/>
                <w:lang w:eastAsia="x-none"/>
              </w:rPr>
              <w:t xml:space="preserve"> и соответствовать требованиям, установленным в таблице 2.1 ТТ.</w:t>
            </w:r>
          </w:p>
        </w:tc>
        <w:tc>
          <w:tcPr>
            <w:tcW w:w="4962" w:type="dxa"/>
            <w:gridSpan w:val="2"/>
            <w:vMerge/>
          </w:tcPr>
          <w:p w14:paraId="0740D635" w14:textId="6BE2CBBF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26C75CA8" w14:textId="77777777" w:rsidTr="003B4355">
        <w:trPr>
          <w:trHeight w:val="277"/>
        </w:trPr>
        <w:tc>
          <w:tcPr>
            <w:tcW w:w="1276" w:type="dxa"/>
          </w:tcPr>
          <w:p w14:paraId="205D5F56" w14:textId="2F6FCC82" w:rsidR="004C7096" w:rsidRDefault="004C7096" w:rsidP="00896EAA">
            <w:pPr>
              <w:spacing w:before="60" w:after="60"/>
              <w:ind w:left="147"/>
            </w:pPr>
            <w:r>
              <w:t>5.</w:t>
            </w:r>
          </w:p>
        </w:tc>
        <w:tc>
          <w:tcPr>
            <w:tcW w:w="9043" w:type="dxa"/>
            <w:gridSpan w:val="2"/>
          </w:tcPr>
          <w:p w14:paraId="391F2BA0" w14:textId="57C7C68D" w:rsidR="004C7096" w:rsidRPr="00B85D4B" w:rsidRDefault="004C7096" w:rsidP="006260A3">
            <w:pPr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обязательствам</w:t>
            </w:r>
            <w:r>
              <w:rPr>
                <w:b/>
                <w:sz w:val="24"/>
                <w:szCs w:val="24"/>
              </w:rPr>
              <w:t xml:space="preserve"> Поставщика</w:t>
            </w:r>
            <w:r w:rsidRPr="002575D6">
              <w:rPr>
                <w:b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4962" w:type="dxa"/>
            <w:gridSpan w:val="2"/>
            <w:vMerge/>
          </w:tcPr>
          <w:p w14:paraId="61417236" w14:textId="7E8B4A9D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60AF0924" w14:textId="77777777" w:rsidTr="003B4355">
        <w:trPr>
          <w:trHeight w:val="732"/>
        </w:trPr>
        <w:tc>
          <w:tcPr>
            <w:tcW w:w="1276" w:type="dxa"/>
          </w:tcPr>
          <w:p w14:paraId="493A671B" w14:textId="3A62F4CE" w:rsidR="004C7096" w:rsidRDefault="004C7096" w:rsidP="00896EAA">
            <w:pPr>
              <w:pStyle w:val="aff5"/>
              <w:spacing w:before="60" w:after="60"/>
              <w:ind w:left="25"/>
            </w:pPr>
            <w:r>
              <w:t>5</w:t>
            </w:r>
            <w:r w:rsidRPr="002244F1">
              <w:t>.1.</w:t>
            </w:r>
          </w:p>
        </w:tc>
        <w:tc>
          <w:tcPr>
            <w:tcW w:w="2381" w:type="dxa"/>
          </w:tcPr>
          <w:p w14:paraId="60925AFC" w14:textId="106B0F0F" w:rsidR="004C7096" w:rsidRPr="00DD098A" w:rsidRDefault="004C7096" w:rsidP="008502AB">
            <w:pPr>
              <w:jc w:val="center"/>
              <w:rPr>
                <w:sz w:val="24"/>
                <w:szCs w:val="24"/>
              </w:rPr>
            </w:pPr>
            <w:r w:rsidRPr="00B50EDC">
              <w:rPr>
                <w:sz w:val="24"/>
                <w:szCs w:val="24"/>
              </w:rPr>
              <w:t xml:space="preserve">Требование к </w:t>
            </w:r>
            <w:r w:rsidR="008502AB">
              <w:rPr>
                <w:sz w:val="24"/>
                <w:szCs w:val="24"/>
              </w:rPr>
              <w:t>организации поставки</w:t>
            </w:r>
          </w:p>
        </w:tc>
        <w:tc>
          <w:tcPr>
            <w:tcW w:w="6662" w:type="dxa"/>
          </w:tcPr>
          <w:p w14:paraId="622323A6" w14:textId="77777777" w:rsidR="004C7096" w:rsidRDefault="004C7096" w:rsidP="006260A3">
            <w:pPr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C502FC">
              <w:rPr>
                <w:rFonts w:eastAsia="Calibri"/>
                <w:sz w:val="24"/>
                <w:szCs w:val="24"/>
                <w:lang w:eastAsia="x-none"/>
              </w:rPr>
              <w:t xml:space="preserve"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Заказчика. </w:t>
            </w:r>
            <w:r w:rsidRPr="00C502FC">
              <w:rPr>
                <w:rFonts w:eastAsia="Calibri"/>
                <w:b/>
                <w:sz w:val="24"/>
                <w:szCs w:val="24"/>
                <w:lang w:eastAsia="x-none"/>
              </w:rPr>
              <w:t>Минимальный объем поставки по заявке Покупателя – 20 (двадцать) тонн.</w:t>
            </w:r>
          </w:p>
          <w:p w14:paraId="69B97021" w14:textId="791B8658" w:rsidR="008502AB" w:rsidRPr="00172F1E" w:rsidRDefault="008502AB" w:rsidP="006260A3">
            <w:pPr>
              <w:rPr>
                <w:sz w:val="24"/>
                <w:szCs w:val="24"/>
              </w:rPr>
            </w:pPr>
            <w:r w:rsidRPr="00172F1E">
              <w:rPr>
                <w:rFonts w:eastAsia="Calibri"/>
                <w:sz w:val="24"/>
                <w:szCs w:val="24"/>
                <w:lang w:eastAsia="x-none"/>
              </w:rPr>
              <w:t>Указанный в таблице № 1.1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      </w:r>
          </w:p>
        </w:tc>
        <w:tc>
          <w:tcPr>
            <w:tcW w:w="4962" w:type="dxa"/>
            <w:gridSpan w:val="2"/>
            <w:vMerge/>
          </w:tcPr>
          <w:p w14:paraId="0FFFBAD4" w14:textId="6BDD807D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73C4CBC" w14:textId="77777777" w:rsidR="005F7BEF" w:rsidRDefault="005F7BEF" w:rsidP="00735485">
      <w:pPr>
        <w:rPr>
          <w:b/>
          <w:i/>
          <w:sz w:val="24"/>
          <w:szCs w:val="24"/>
        </w:rPr>
      </w:pPr>
    </w:p>
    <w:p w14:paraId="21844B8E" w14:textId="5C7AC7AA" w:rsidR="00172F1E" w:rsidRDefault="00172F1E" w:rsidP="00735485">
      <w:pPr>
        <w:rPr>
          <w:b/>
          <w:i/>
          <w:sz w:val="24"/>
          <w:szCs w:val="24"/>
        </w:rPr>
      </w:pPr>
      <w:bookmarkStart w:id="26" w:name="_Hlk140587872"/>
      <w:r>
        <w:tab/>
      </w:r>
      <w:bookmarkEnd w:id="26"/>
    </w:p>
    <w:p w14:paraId="1DA615B2" w14:textId="77777777" w:rsidR="00172F1E" w:rsidRDefault="00172F1E" w:rsidP="00735485">
      <w:pPr>
        <w:rPr>
          <w:b/>
          <w:i/>
          <w:sz w:val="24"/>
          <w:szCs w:val="24"/>
        </w:rPr>
        <w:sectPr w:rsidR="00172F1E" w:rsidSect="00D5788E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475EF1A2" w14:textId="3E1DC5DC" w:rsidR="00D5788E" w:rsidRDefault="00D5788E" w:rsidP="00735485">
      <w:pPr>
        <w:rPr>
          <w:b/>
          <w:i/>
          <w:sz w:val="24"/>
          <w:szCs w:val="24"/>
        </w:rPr>
      </w:pPr>
    </w:p>
    <w:p w14:paraId="77ABA1CE" w14:textId="77777777" w:rsidR="00B82081" w:rsidRPr="00B82081" w:rsidRDefault="00B82081" w:rsidP="00B82081">
      <w:pPr>
        <w:keepNext/>
        <w:keepLines/>
        <w:numPr>
          <w:ilvl w:val="0"/>
          <w:numId w:val="4"/>
        </w:numPr>
        <w:tabs>
          <w:tab w:val="num" w:pos="360"/>
        </w:tabs>
        <w:spacing w:before="120" w:after="60"/>
        <w:ind w:left="357" w:hanging="357"/>
        <w:jc w:val="center"/>
        <w:outlineLvl w:val="0"/>
        <w:rPr>
          <w:b/>
          <w:lang w:eastAsia="x-none"/>
        </w:rPr>
      </w:pPr>
      <w:bookmarkStart w:id="27" w:name="_Toc238119521"/>
      <w:bookmarkStart w:id="28" w:name="_Toc53393312"/>
      <w:bookmarkStart w:id="29" w:name="_Toc46743519"/>
      <w:bookmarkStart w:id="30" w:name="_Toc51339699"/>
      <w:r w:rsidRPr="00B82081">
        <w:rPr>
          <w:b/>
          <w:lang w:eastAsia="x-none"/>
        </w:rPr>
        <w:t>Требования к документации по ценообразованию на этапе закупки</w:t>
      </w:r>
      <w:bookmarkEnd w:id="27"/>
    </w:p>
    <w:p w14:paraId="67F209BB" w14:textId="77777777" w:rsidR="00F12AFD" w:rsidRPr="00D0639C" w:rsidRDefault="00F12AFD" w:rsidP="00F12AFD">
      <w:pPr>
        <w:numPr>
          <w:ilvl w:val="1"/>
          <w:numId w:val="17"/>
        </w:numPr>
        <w:spacing w:after="120"/>
        <w:ind w:left="426"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4B6C48AA" w14:textId="38A50D1A" w:rsidR="00F12AFD" w:rsidRPr="00D0639C" w:rsidRDefault="00F12AFD" w:rsidP="00F12AFD">
      <w:pPr>
        <w:numPr>
          <w:ilvl w:val="1"/>
          <w:numId w:val="17"/>
        </w:numPr>
        <w:spacing w:after="120"/>
        <w:ind w:left="426"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 xml:space="preserve">Ориентировочный объем, указываемый в Коммерческом предложении в соответствии с таблицей 1.1 настоящих Технических требований, служит только для оценки и сопоставления предложений Участников в соответствии с Документацией о закупке (в договоре закрепляются </w:t>
      </w:r>
      <w:bookmarkStart w:id="31" w:name="_Hlk87531818"/>
      <w:r w:rsidRPr="00D0639C">
        <w:rPr>
          <w:bCs/>
          <w:iCs/>
          <w:sz w:val="24"/>
          <w:szCs w:val="24"/>
          <w:lang w:eastAsia="x-none"/>
        </w:rPr>
        <w:t>единичные расценки товаров, предложенные в заявке Победителем</w:t>
      </w:r>
      <w:bookmarkEnd w:id="31"/>
      <w:r w:rsidRPr="00D0639C">
        <w:rPr>
          <w:bCs/>
          <w:iCs/>
          <w:sz w:val="24"/>
          <w:szCs w:val="24"/>
          <w:lang w:eastAsia="x-none"/>
        </w:rPr>
        <w:t xml:space="preserve">). Указанный объем является </w:t>
      </w:r>
      <w:r w:rsidR="009A4A76">
        <w:rPr>
          <w:bCs/>
          <w:iCs/>
          <w:sz w:val="24"/>
          <w:szCs w:val="24"/>
          <w:lang w:eastAsia="x-none"/>
        </w:rPr>
        <w:t>ориентировочным</w:t>
      </w:r>
      <w:r w:rsidR="009A4A76" w:rsidRPr="00D0639C">
        <w:rPr>
          <w:bCs/>
          <w:iCs/>
          <w:sz w:val="24"/>
          <w:szCs w:val="24"/>
          <w:lang w:eastAsia="x-none"/>
        </w:rPr>
        <w:t xml:space="preserve"> </w:t>
      </w:r>
      <w:r w:rsidRPr="00D0639C">
        <w:rPr>
          <w:bCs/>
          <w:iCs/>
          <w:sz w:val="24"/>
          <w:szCs w:val="24"/>
          <w:lang w:eastAsia="x-none"/>
        </w:rPr>
        <w:t xml:space="preserve">и может быть изменен в ходе исполнения обязательств по договору. </w:t>
      </w:r>
    </w:p>
    <w:p w14:paraId="142C73A8" w14:textId="77777777" w:rsidR="00F12AFD" w:rsidRPr="00D0639C" w:rsidRDefault="00F12AFD" w:rsidP="00F12AFD">
      <w:pPr>
        <w:numPr>
          <w:ilvl w:val="1"/>
          <w:numId w:val="17"/>
        </w:numPr>
        <w:ind w:left="426"/>
        <w:contextualSpacing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товара, предусмотренные Проектом договора (Приложение №2 к Документации о закупке)».</w:t>
      </w:r>
    </w:p>
    <w:p w14:paraId="085DBBF7" w14:textId="77777777" w:rsidR="00F12AFD" w:rsidRPr="00F12AFD" w:rsidRDefault="00F12AFD" w:rsidP="00F12AFD">
      <w:pPr>
        <w:rPr>
          <w:bCs/>
          <w:sz w:val="24"/>
          <w:szCs w:val="24"/>
          <w:lang w:eastAsia="x-none"/>
        </w:rPr>
      </w:pPr>
    </w:p>
    <w:p w14:paraId="54EE53D5" w14:textId="77777777" w:rsidR="00B82081" w:rsidRPr="00B82081" w:rsidRDefault="00B82081" w:rsidP="00B82081">
      <w:pPr>
        <w:tabs>
          <w:tab w:val="left" w:pos="1065"/>
          <w:tab w:val="center" w:pos="7639"/>
        </w:tabs>
        <w:rPr>
          <w:sz w:val="24"/>
          <w:szCs w:val="24"/>
        </w:rPr>
      </w:pPr>
    </w:p>
    <w:p w14:paraId="5613040B" w14:textId="77777777" w:rsidR="00B82081" w:rsidRPr="00B82081" w:rsidRDefault="00B82081" w:rsidP="00B82081">
      <w:pPr>
        <w:keepNext/>
        <w:keepLines/>
        <w:numPr>
          <w:ilvl w:val="0"/>
          <w:numId w:val="4"/>
        </w:numPr>
        <w:tabs>
          <w:tab w:val="num" w:pos="360"/>
        </w:tabs>
        <w:spacing w:before="120" w:after="60"/>
        <w:ind w:left="357" w:hanging="357"/>
        <w:jc w:val="center"/>
        <w:outlineLvl w:val="0"/>
        <w:rPr>
          <w:b/>
        </w:rPr>
      </w:pPr>
      <w:bookmarkStart w:id="32" w:name="_Toc75446584"/>
      <w:bookmarkStart w:id="33" w:name="_Toc238119522"/>
      <w:r w:rsidRPr="00B82081">
        <w:rPr>
          <w:b/>
        </w:rPr>
        <w:t>Требования к документации по ценообразованию на этапе заключения (исполнения) договора</w:t>
      </w:r>
      <w:bookmarkEnd w:id="32"/>
      <w:bookmarkEnd w:id="33"/>
    </w:p>
    <w:p w14:paraId="328F08E4" w14:textId="16E43CD0" w:rsidR="00B82081" w:rsidRPr="00B82081" w:rsidRDefault="00B82081" w:rsidP="00B82081">
      <w:pPr>
        <w:numPr>
          <w:ilvl w:val="1"/>
          <w:numId w:val="16"/>
        </w:numPr>
        <w:tabs>
          <w:tab w:val="left" w:pos="1418"/>
          <w:tab w:val="center" w:pos="7639"/>
        </w:tabs>
        <w:ind w:left="426"/>
        <w:jc w:val="both"/>
        <w:rPr>
          <w:iCs/>
          <w:sz w:val="24"/>
          <w:szCs w:val="24"/>
        </w:rPr>
      </w:pPr>
      <w:r w:rsidRPr="00B82081">
        <w:rPr>
          <w:iCs/>
          <w:sz w:val="24"/>
          <w:szCs w:val="24"/>
        </w:rPr>
        <w:t xml:space="preserve">По результатам настоящей закупки заключается договор с предельной </w:t>
      </w:r>
      <w:r w:rsidRPr="00C643C6">
        <w:rPr>
          <w:iCs/>
          <w:sz w:val="24"/>
          <w:szCs w:val="24"/>
        </w:rPr>
        <w:t xml:space="preserve">ценой </w:t>
      </w:r>
      <w:r w:rsidR="00C643C6" w:rsidRPr="008E423E">
        <w:rPr>
          <w:iCs/>
          <w:sz w:val="24"/>
          <w:szCs w:val="24"/>
        </w:rPr>
        <w:t xml:space="preserve">равной начальной (максимальной) цене договора, установленной в Документации о закупке, а также </w:t>
      </w:r>
      <w:r w:rsidRPr="00B82081">
        <w:rPr>
          <w:iCs/>
          <w:sz w:val="24"/>
          <w:szCs w:val="24"/>
        </w:rPr>
        <w:t>с единичными расценками (ценой за единицу продукции по каждой позиции товара), предложенными в заявке Победителем.</w:t>
      </w:r>
    </w:p>
    <w:p w14:paraId="3454E613" w14:textId="59E2C30A" w:rsidR="00B82081" w:rsidRPr="00B82081" w:rsidRDefault="00B82081" w:rsidP="00B82081">
      <w:pPr>
        <w:numPr>
          <w:ilvl w:val="1"/>
          <w:numId w:val="16"/>
        </w:numPr>
        <w:tabs>
          <w:tab w:val="left" w:pos="1418"/>
          <w:tab w:val="center" w:pos="7639"/>
        </w:tabs>
        <w:ind w:left="426"/>
        <w:jc w:val="both"/>
        <w:rPr>
          <w:b/>
          <w:bCs/>
          <w:iCs/>
          <w:sz w:val="24"/>
          <w:szCs w:val="24"/>
        </w:rPr>
      </w:pPr>
      <w:r w:rsidRPr="00B82081">
        <w:rPr>
          <w:iCs/>
          <w:sz w:val="24"/>
          <w:szCs w:val="24"/>
          <w:lang w:val="x-none"/>
        </w:rPr>
        <w:t>Порядок формировани</w:t>
      </w:r>
      <w:r w:rsidRPr="00B82081">
        <w:rPr>
          <w:iCs/>
          <w:sz w:val="24"/>
          <w:szCs w:val="24"/>
        </w:rPr>
        <w:t>я</w:t>
      </w:r>
      <w:r w:rsidRPr="00B82081">
        <w:rPr>
          <w:iCs/>
          <w:sz w:val="24"/>
          <w:szCs w:val="24"/>
          <w:lang w:val="x-none"/>
        </w:rPr>
        <w:t xml:space="preserve"> </w:t>
      </w:r>
      <w:r w:rsidRPr="00B82081">
        <w:rPr>
          <w:iCs/>
          <w:sz w:val="24"/>
          <w:szCs w:val="24"/>
        </w:rPr>
        <w:t xml:space="preserve">на этапе исполнения договора </w:t>
      </w:r>
      <w:r w:rsidRPr="00B82081">
        <w:rPr>
          <w:iCs/>
          <w:sz w:val="24"/>
          <w:szCs w:val="24"/>
          <w:lang w:val="x-none"/>
        </w:rPr>
        <w:t>стоимост</w:t>
      </w:r>
      <w:r w:rsidRPr="00B82081">
        <w:rPr>
          <w:iCs/>
          <w:sz w:val="24"/>
          <w:szCs w:val="24"/>
        </w:rPr>
        <w:t>и</w:t>
      </w:r>
      <w:r w:rsidRPr="00B82081">
        <w:rPr>
          <w:iCs/>
          <w:sz w:val="24"/>
          <w:szCs w:val="24"/>
          <w:lang w:val="x-none"/>
        </w:rPr>
        <w:t xml:space="preserve"> отдельной партии поставляемого товара</w:t>
      </w:r>
      <w:r w:rsidRPr="00B82081">
        <w:rPr>
          <w:b/>
          <w:bCs/>
          <w:iCs/>
          <w:sz w:val="24"/>
          <w:szCs w:val="24"/>
          <w:lang w:val="x-none"/>
        </w:rPr>
        <w:t xml:space="preserve"> </w:t>
      </w:r>
      <w:r w:rsidRPr="00B82081">
        <w:rPr>
          <w:iCs/>
          <w:sz w:val="24"/>
          <w:szCs w:val="24"/>
        </w:rPr>
        <w:t>установлен в Проекте договора (Приложение № 2 к Документации о закупке).</w:t>
      </w:r>
      <w:bookmarkEnd w:id="28"/>
      <w:bookmarkEnd w:id="29"/>
      <w:bookmarkEnd w:id="30"/>
    </w:p>
    <w:sectPr w:rsidR="00B82081" w:rsidRPr="00B82081" w:rsidSect="00F84874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202D2" w14:textId="77777777" w:rsidR="00187602" w:rsidRDefault="00187602">
      <w:r>
        <w:separator/>
      </w:r>
    </w:p>
  </w:endnote>
  <w:endnote w:type="continuationSeparator" w:id="0">
    <w:p w14:paraId="115178B2" w14:textId="77777777" w:rsidR="00187602" w:rsidRDefault="0018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EAF67" w14:textId="77777777" w:rsidR="00187602" w:rsidRDefault="00187602">
      <w:r>
        <w:separator/>
      </w:r>
    </w:p>
  </w:footnote>
  <w:footnote w:type="continuationSeparator" w:id="0">
    <w:p w14:paraId="0873CD4B" w14:textId="77777777" w:rsidR="00187602" w:rsidRDefault="0018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1B3211" w:rsidRDefault="001B321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A4A76"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1B3211" w:rsidRDefault="001B321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648058CB" w:rsidR="001B3211" w:rsidRDefault="001B321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14D83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1B3211" w:rsidRDefault="001B321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F91"/>
    <w:multiLevelType w:val="multilevel"/>
    <w:tmpl w:val="776A8F6E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B50DFD"/>
    <w:multiLevelType w:val="multilevel"/>
    <w:tmpl w:val="8D68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3053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F03677A"/>
    <w:multiLevelType w:val="multilevel"/>
    <w:tmpl w:val="FAFC55F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14"/>
  </w:num>
  <w:num w:numId="13">
    <w:abstractNumId w:val="7"/>
  </w:num>
  <w:num w:numId="14">
    <w:abstractNumId w:val="15"/>
  </w:num>
  <w:num w:numId="15">
    <w:abstractNumId w:val="6"/>
  </w:num>
  <w:num w:numId="16">
    <w:abstractNumId w:val="11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1D9"/>
    <w:rsid w:val="00001518"/>
    <w:rsid w:val="00002FF2"/>
    <w:rsid w:val="00003B3A"/>
    <w:rsid w:val="00004A28"/>
    <w:rsid w:val="00004DB6"/>
    <w:rsid w:val="00005FD5"/>
    <w:rsid w:val="000060C3"/>
    <w:rsid w:val="00007E84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D15"/>
    <w:rsid w:val="00035148"/>
    <w:rsid w:val="00035E96"/>
    <w:rsid w:val="00036A9E"/>
    <w:rsid w:val="00036B3A"/>
    <w:rsid w:val="00036F1A"/>
    <w:rsid w:val="00037070"/>
    <w:rsid w:val="00037353"/>
    <w:rsid w:val="00040199"/>
    <w:rsid w:val="0004076F"/>
    <w:rsid w:val="00040C05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71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0ADD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CBF"/>
    <w:rsid w:val="000A531D"/>
    <w:rsid w:val="000A5D09"/>
    <w:rsid w:val="000A637B"/>
    <w:rsid w:val="000A791A"/>
    <w:rsid w:val="000B2D90"/>
    <w:rsid w:val="000B2FE7"/>
    <w:rsid w:val="000B36EB"/>
    <w:rsid w:val="000B392F"/>
    <w:rsid w:val="000B46D6"/>
    <w:rsid w:val="000B7663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96F"/>
    <w:rsid w:val="000D1C4B"/>
    <w:rsid w:val="000D23E1"/>
    <w:rsid w:val="000D25F1"/>
    <w:rsid w:val="000D2788"/>
    <w:rsid w:val="000D5573"/>
    <w:rsid w:val="000D5A7D"/>
    <w:rsid w:val="000D73E4"/>
    <w:rsid w:val="000D7430"/>
    <w:rsid w:val="000E08AE"/>
    <w:rsid w:val="000E0C5C"/>
    <w:rsid w:val="000E1AE3"/>
    <w:rsid w:val="000E2579"/>
    <w:rsid w:val="000E34DA"/>
    <w:rsid w:val="000E37BA"/>
    <w:rsid w:val="000E42C4"/>
    <w:rsid w:val="000E4D0B"/>
    <w:rsid w:val="000E64D2"/>
    <w:rsid w:val="000E6ECB"/>
    <w:rsid w:val="000F0AC9"/>
    <w:rsid w:val="000F14FD"/>
    <w:rsid w:val="000F1857"/>
    <w:rsid w:val="000F1ABE"/>
    <w:rsid w:val="000F1F0F"/>
    <w:rsid w:val="000F31AC"/>
    <w:rsid w:val="000F378B"/>
    <w:rsid w:val="000F3EF1"/>
    <w:rsid w:val="000F41C8"/>
    <w:rsid w:val="000F4409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30B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C60"/>
    <w:rsid w:val="00134D71"/>
    <w:rsid w:val="00134E93"/>
    <w:rsid w:val="00135C7B"/>
    <w:rsid w:val="001367C8"/>
    <w:rsid w:val="001418EA"/>
    <w:rsid w:val="00141DE1"/>
    <w:rsid w:val="00142245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6843"/>
    <w:rsid w:val="00147CAD"/>
    <w:rsid w:val="00147E7D"/>
    <w:rsid w:val="00147FB9"/>
    <w:rsid w:val="001514B6"/>
    <w:rsid w:val="0015285E"/>
    <w:rsid w:val="001536E6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032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1E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5C5A"/>
    <w:rsid w:val="0018726E"/>
    <w:rsid w:val="00187602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A97"/>
    <w:rsid w:val="001A7E2E"/>
    <w:rsid w:val="001B0BDB"/>
    <w:rsid w:val="001B0BDE"/>
    <w:rsid w:val="001B3211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5C5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FF0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4F0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49"/>
    <w:rsid w:val="002522CE"/>
    <w:rsid w:val="00252965"/>
    <w:rsid w:val="002542A0"/>
    <w:rsid w:val="00254CCA"/>
    <w:rsid w:val="002556DC"/>
    <w:rsid w:val="0025590C"/>
    <w:rsid w:val="00255985"/>
    <w:rsid w:val="00256016"/>
    <w:rsid w:val="002565FF"/>
    <w:rsid w:val="0025702F"/>
    <w:rsid w:val="002575D6"/>
    <w:rsid w:val="00257CC1"/>
    <w:rsid w:val="0026035E"/>
    <w:rsid w:val="0026145A"/>
    <w:rsid w:val="0026188D"/>
    <w:rsid w:val="0026189E"/>
    <w:rsid w:val="002618BB"/>
    <w:rsid w:val="00262588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47C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F14"/>
    <w:rsid w:val="002B737A"/>
    <w:rsid w:val="002B74EA"/>
    <w:rsid w:val="002B7815"/>
    <w:rsid w:val="002C01AE"/>
    <w:rsid w:val="002C023D"/>
    <w:rsid w:val="002C0A4A"/>
    <w:rsid w:val="002C1660"/>
    <w:rsid w:val="002C17B3"/>
    <w:rsid w:val="002C1D3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1BE"/>
    <w:rsid w:val="002D65A3"/>
    <w:rsid w:val="002E03C1"/>
    <w:rsid w:val="002E05A9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F0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1231"/>
    <w:rsid w:val="003226CA"/>
    <w:rsid w:val="0032354D"/>
    <w:rsid w:val="003239C9"/>
    <w:rsid w:val="00323CB4"/>
    <w:rsid w:val="00323D68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16E"/>
    <w:rsid w:val="00350940"/>
    <w:rsid w:val="00350FEE"/>
    <w:rsid w:val="00351125"/>
    <w:rsid w:val="003526B9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A93"/>
    <w:rsid w:val="00367DF4"/>
    <w:rsid w:val="0037014A"/>
    <w:rsid w:val="0037024C"/>
    <w:rsid w:val="003703D5"/>
    <w:rsid w:val="003704B7"/>
    <w:rsid w:val="00370DCF"/>
    <w:rsid w:val="0037125B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BAA"/>
    <w:rsid w:val="00385F6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732"/>
    <w:rsid w:val="003929C7"/>
    <w:rsid w:val="00392BD8"/>
    <w:rsid w:val="00392F04"/>
    <w:rsid w:val="0039363F"/>
    <w:rsid w:val="00393ECA"/>
    <w:rsid w:val="00394572"/>
    <w:rsid w:val="0039466A"/>
    <w:rsid w:val="00394A7D"/>
    <w:rsid w:val="00394FB7"/>
    <w:rsid w:val="003954FC"/>
    <w:rsid w:val="00396AC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355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1E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CE8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71A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21F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46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833"/>
    <w:rsid w:val="00465A7A"/>
    <w:rsid w:val="00466E99"/>
    <w:rsid w:val="00467366"/>
    <w:rsid w:val="0046760C"/>
    <w:rsid w:val="004679EC"/>
    <w:rsid w:val="00467C47"/>
    <w:rsid w:val="00470D00"/>
    <w:rsid w:val="00470D89"/>
    <w:rsid w:val="00470DB3"/>
    <w:rsid w:val="0047199F"/>
    <w:rsid w:val="00471D6B"/>
    <w:rsid w:val="00472391"/>
    <w:rsid w:val="00474253"/>
    <w:rsid w:val="00474499"/>
    <w:rsid w:val="00474724"/>
    <w:rsid w:val="00477353"/>
    <w:rsid w:val="004778A2"/>
    <w:rsid w:val="004800D1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3AE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BD8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096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99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A4D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4D4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958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19A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16F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4AD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2DDB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5F6"/>
    <w:rsid w:val="00571719"/>
    <w:rsid w:val="00572736"/>
    <w:rsid w:val="00572860"/>
    <w:rsid w:val="00572884"/>
    <w:rsid w:val="00574B72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78"/>
    <w:rsid w:val="005942D2"/>
    <w:rsid w:val="005943C5"/>
    <w:rsid w:val="00595CC6"/>
    <w:rsid w:val="00596BAD"/>
    <w:rsid w:val="00596C0A"/>
    <w:rsid w:val="005A08C2"/>
    <w:rsid w:val="005A0A51"/>
    <w:rsid w:val="005A180B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5F7BEF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83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A15"/>
    <w:rsid w:val="00627D8F"/>
    <w:rsid w:val="00630F15"/>
    <w:rsid w:val="00631A35"/>
    <w:rsid w:val="00631F62"/>
    <w:rsid w:val="006328A4"/>
    <w:rsid w:val="006341C6"/>
    <w:rsid w:val="0063501D"/>
    <w:rsid w:val="00635E08"/>
    <w:rsid w:val="006363D4"/>
    <w:rsid w:val="00636BF0"/>
    <w:rsid w:val="00641364"/>
    <w:rsid w:val="00641F4F"/>
    <w:rsid w:val="0064217D"/>
    <w:rsid w:val="006428A9"/>
    <w:rsid w:val="00642B7D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078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AAE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B7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40D"/>
    <w:rsid w:val="00680AB6"/>
    <w:rsid w:val="00681561"/>
    <w:rsid w:val="00681AA9"/>
    <w:rsid w:val="00682434"/>
    <w:rsid w:val="0068275F"/>
    <w:rsid w:val="0068287C"/>
    <w:rsid w:val="00683133"/>
    <w:rsid w:val="006834E1"/>
    <w:rsid w:val="00684383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0C3"/>
    <w:rsid w:val="0069124E"/>
    <w:rsid w:val="006924AB"/>
    <w:rsid w:val="006941B7"/>
    <w:rsid w:val="00694534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6C"/>
    <w:rsid w:val="006C1549"/>
    <w:rsid w:val="006C2363"/>
    <w:rsid w:val="006C29C5"/>
    <w:rsid w:val="006C2D48"/>
    <w:rsid w:val="006C2F3F"/>
    <w:rsid w:val="006C3A02"/>
    <w:rsid w:val="006C4C22"/>
    <w:rsid w:val="006C5F3C"/>
    <w:rsid w:val="006C609C"/>
    <w:rsid w:val="006C7061"/>
    <w:rsid w:val="006C73B0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600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0EF6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4D83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485"/>
    <w:rsid w:val="007357A5"/>
    <w:rsid w:val="00735868"/>
    <w:rsid w:val="00735906"/>
    <w:rsid w:val="007365F3"/>
    <w:rsid w:val="00736A8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54F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5DF9"/>
    <w:rsid w:val="00777613"/>
    <w:rsid w:val="007776DB"/>
    <w:rsid w:val="00777A06"/>
    <w:rsid w:val="007803CC"/>
    <w:rsid w:val="007804B1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6AA"/>
    <w:rsid w:val="00796C5B"/>
    <w:rsid w:val="00796DB2"/>
    <w:rsid w:val="00797AC7"/>
    <w:rsid w:val="007A061D"/>
    <w:rsid w:val="007A0D4C"/>
    <w:rsid w:val="007A10BD"/>
    <w:rsid w:val="007A1E2A"/>
    <w:rsid w:val="007A25CF"/>
    <w:rsid w:val="007A2782"/>
    <w:rsid w:val="007A38AD"/>
    <w:rsid w:val="007A3FC2"/>
    <w:rsid w:val="007A4109"/>
    <w:rsid w:val="007A53A3"/>
    <w:rsid w:val="007A5817"/>
    <w:rsid w:val="007A59C7"/>
    <w:rsid w:val="007A5A2C"/>
    <w:rsid w:val="007A5D8E"/>
    <w:rsid w:val="007A6264"/>
    <w:rsid w:val="007A7FED"/>
    <w:rsid w:val="007B0049"/>
    <w:rsid w:val="007B03F9"/>
    <w:rsid w:val="007B105C"/>
    <w:rsid w:val="007B1546"/>
    <w:rsid w:val="007B1BD3"/>
    <w:rsid w:val="007B2627"/>
    <w:rsid w:val="007B266A"/>
    <w:rsid w:val="007B29C6"/>
    <w:rsid w:val="007B3D2D"/>
    <w:rsid w:val="007B4025"/>
    <w:rsid w:val="007B440D"/>
    <w:rsid w:val="007B443C"/>
    <w:rsid w:val="007B4935"/>
    <w:rsid w:val="007B4CEC"/>
    <w:rsid w:val="007B5335"/>
    <w:rsid w:val="007B5B9A"/>
    <w:rsid w:val="007B7473"/>
    <w:rsid w:val="007B7938"/>
    <w:rsid w:val="007B7D55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2080"/>
    <w:rsid w:val="007D3A75"/>
    <w:rsid w:val="007D46A7"/>
    <w:rsid w:val="007D46F3"/>
    <w:rsid w:val="007D57F5"/>
    <w:rsid w:val="007D5A71"/>
    <w:rsid w:val="007D66E8"/>
    <w:rsid w:val="007E087C"/>
    <w:rsid w:val="007E0F0A"/>
    <w:rsid w:val="007E1EC4"/>
    <w:rsid w:val="007E1FE5"/>
    <w:rsid w:val="007E3FD2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28BD"/>
    <w:rsid w:val="008038A8"/>
    <w:rsid w:val="008055DD"/>
    <w:rsid w:val="00805922"/>
    <w:rsid w:val="00805AF9"/>
    <w:rsid w:val="00806616"/>
    <w:rsid w:val="0080690C"/>
    <w:rsid w:val="00806C1E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32E9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388B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2AB"/>
    <w:rsid w:val="0085101B"/>
    <w:rsid w:val="0085107D"/>
    <w:rsid w:val="008512C9"/>
    <w:rsid w:val="00851FC5"/>
    <w:rsid w:val="00853296"/>
    <w:rsid w:val="008532A7"/>
    <w:rsid w:val="0085335A"/>
    <w:rsid w:val="008543CA"/>
    <w:rsid w:val="00854ABD"/>
    <w:rsid w:val="0085551D"/>
    <w:rsid w:val="00855D5F"/>
    <w:rsid w:val="00855DE7"/>
    <w:rsid w:val="0085625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4FA1"/>
    <w:rsid w:val="008761AF"/>
    <w:rsid w:val="008766F0"/>
    <w:rsid w:val="00876A22"/>
    <w:rsid w:val="0087727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ACC"/>
    <w:rsid w:val="00895311"/>
    <w:rsid w:val="008966C9"/>
    <w:rsid w:val="00896DE2"/>
    <w:rsid w:val="00896EAA"/>
    <w:rsid w:val="0089763B"/>
    <w:rsid w:val="00897799"/>
    <w:rsid w:val="008A00E6"/>
    <w:rsid w:val="008A0DFD"/>
    <w:rsid w:val="008A18D7"/>
    <w:rsid w:val="008A19A8"/>
    <w:rsid w:val="008A21FE"/>
    <w:rsid w:val="008A26F5"/>
    <w:rsid w:val="008A2B32"/>
    <w:rsid w:val="008A2DCF"/>
    <w:rsid w:val="008A3223"/>
    <w:rsid w:val="008A32BD"/>
    <w:rsid w:val="008A3A2E"/>
    <w:rsid w:val="008A3DB9"/>
    <w:rsid w:val="008A3F49"/>
    <w:rsid w:val="008A65CB"/>
    <w:rsid w:val="008A686E"/>
    <w:rsid w:val="008A7351"/>
    <w:rsid w:val="008A762E"/>
    <w:rsid w:val="008A7CCC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772B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0F11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23E"/>
    <w:rsid w:val="008E4806"/>
    <w:rsid w:val="008E4A48"/>
    <w:rsid w:val="008E4B9E"/>
    <w:rsid w:val="008E4CBC"/>
    <w:rsid w:val="008E540A"/>
    <w:rsid w:val="008E5A7F"/>
    <w:rsid w:val="008E6DF2"/>
    <w:rsid w:val="008E6FAE"/>
    <w:rsid w:val="008F3389"/>
    <w:rsid w:val="008F3A15"/>
    <w:rsid w:val="008F45EB"/>
    <w:rsid w:val="008F47A9"/>
    <w:rsid w:val="008F4BA4"/>
    <w:rsid w:val="008F5A2F"/>
    <w:rsid w:val="008F6F03"/>
    <w:rsid w:val="008F721C"/>
    <w:rsid w:val="00900020"/>
    <w:rsid w:val="00900431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F63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053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4CB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2DD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D22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DE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A76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684"/>
    <w:rsid w:val="009C545F"/>
    <w:rsid w:val="009C584E"/>
    <w:rsid w:val="009C6558"/>
    <w:rsid w:val="009D098D"/>
    <w:rsid w:val="009D0A21"/>
    <w:rsid w:val="009D0E27"/>
    <w:rsid w:val="009D125B"/>
    <w:rsid w:val="009D2437"/>
    <w:rsid w:val="009D456E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1AA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28F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083"/>
    <w:rsid w:val="00A05161"/>
    <w:rsid w:val="00A05662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0CD"/>
    <w:rsid w:val="00A1794F"/>
    <w:rsid w:val="00A17CD4"/>
    <w:rsid w:val="00A2005B"/>
    <w:rsid w:val="00A2166F"/>
    <w:rsid w:val="00A22F4D"/>
    <w:rsid w:val="00A231B5"/>
    <w:rsid w:val="00A23590"/>
    <w:rsid w:val="00A23904"/>
    <w:rsid w:val="00A23F94"/>
    <w:rsid w:val="00A24437"/>
    <w:rsid w:val="00A24B73"/>
    <w:rsid w:val="00A25C81"/>
    <w:rsid w:val="00A269A8"/>
    <w:rsid w:val="00A277D2"/>
    <w:rsid w:val="00A31C83"/>
    <w:rsid w:val="00A31DA8"/>
    <w:rsid w:val="00A3210C"/>
    <w:rsid w:val="00A33E16"/>
    <w:rsid w:val="00A34527"/>
    <w:rsid w:val="00A349A8"/>
    <w:rsid w:val="00A34BCB"/>
    <w:rsid w:val="00A35245"/>
    <w:rsid w:val="00A40D39"/>
    <w:rsid w:val="00A410CB"/>
    <w:rsid w:val="00A41D58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82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6D7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1FC"/>
    <w:rsid w:val="00AB3A49"/>
    <w:rsid w:val="00AB4B3E"/>
    <w:rsid w:val="00AB5AB9"/>
    <w:rsid w:val="00AB5FD0"/>
    <w:rsid w:val="00AC032D"/>
    <w:rsid w:val="00AC0848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7A20"/>
    <w:rsid w:val="00AD0356"/>
    <w:rsid w:val="00AD0838"/>
    <w:rsid w:val="00AD18FE"/>
    <w:rsid w:val="00AD1EF3"/>
    <w:rsid w:val="00AD2ADA"/>
    <w:rsid w:val="00AD349A"/>
    <w:rsid w:val="00AD3522"/>
    <w:rsid w:val="00AD45D2"/>
    <w:rsid w:val="00AD4B25"/>
    <w:rsid w:val="00AD4B93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1E34"/>
    <w:rsid w:val="00AF2791"/>
    <w:rsid w:val="00AF357C"/>
    <w:rsid w:val="00AF39F5"/>
    <w:rsid w:val="00AF4362"/>
    <w:rsid w:val="00AF44D1"/>
    <w:rsid w:val="00AF4CED"/>
    <w:rsid w:val="00AF7B74"/>
    <w:rsid w:val="00B007C8"/>
    <w:rsid w:val="00B007F1"/>
    <w:rsid w:val="00B00A92"/>
    <w:rsid w:val="00B01493"/>
    <w:rsid w:val="00B041ED"/>
    <w:rsid w:val="00B049A0"/>
    <w:rsid w:val="00B049B6"/>
    <w:rsid w:val="00B0570F"/>
    <w:rsid w:val="00B05CE0"/>
    <w:rsid w:val="00B06C8B"/>
    <w:rsid w:val="00B0731F"/>
    <w:rsid w:val="00B07BAF"/>
    <w:rsid w:val="00B10769"/>
    <w:rsid w:val="00B11152"/>
    <w:rsid w:val="00B137C2"/>
    <w:rsid w:val="00B13DFF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1B8"/>
    <w:rsid w:val="00B439A8"/>
    <w:rsid w:val="00B43D93"/>
    <w:rsid w:val="00B45A1C"/>
    <w:rsid w:val="00B47DB3"/>
    <w:rsid w:val="00B50DE9"/>
    <w:rsid w:val="00B50EDC"/>
    <w:rsid w:val="00B50F5A"/>
    <w:rsid w:val="00B51AB9"/>
    <w:rsid w:val="00B51CA4"/>
    <w:rsid w:val="00B51CF8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578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081"/>
    <w:rsid w:val="00B82667"/>
    <w:rsid w:val="00B831FD"/>
    <w:rsid w:val="00B8461B"/>
    <w:rsid w:val="00B84984"/>
    <w:rsid w:val="00B84BF3"/>
    <w:rsid w:val="00B85D3F"/>
    <w:rsid w:val="00B85D4B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0D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C33"/>
    <w:rsid w:val="00BD6D01"/>
    <w:rsid w:val="00BD747B"/>
    <w:rsid w:val="00BD75B5"/>
    <w:rsid w:val="00BD7AA5"/>
    <w:rsid w:val="00BE01FE"/>
    <w:rsid w:val="00BE0BD0"/>
    <w:rsid w:val="00BE0EE9"/>
    <w:rsid w:val="00BE0F39"/>
    <w:rsid w:val="00BE128C"/>
    <w:rsid w:val="00BE1813"/>
    <w:rsid w:val="00BE1B72"/>
    <w:rsid w:val="00BE3AE5"/>
    <w:rsid w:val="00BE43E7"/>
    <w:rsid w:val="00BE5385"/>
    <w:rsid w:val="00BE56FB"/>
    <w:rsid w:val="00BE589E"/>
    <w:rsid w:val="00BE6A97"/>
    <w:rsid w:val="00BE7F4D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3574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6DD"/>
    <w:rsid w:val="00C47E0B"/>
    <w:rsid w:val="00C47FBC"/>
    <w:rsid w:val="00C50274"/>
    <w:rsid w:val="00C502FC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43C6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10B"/>
    <w:rsid w:val="00C74A4C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694E"/>
    <w:rsid w:val="00C8751F"/>
    <w:rsid w:val="00C9139A"/>
    <w:rsid w:val="00C91A2E"/>
    <w:rsid w:val="00C92A9E"/>
    <w:rsid w:val="00C92BD8"/>
    <w:rsid w:val="00C9378A"/>
    <w:rsid w:val="00C94E20"/>
    <w:rsid w:val="00C95D7D"/>
    <w:rsid w:val="00C962E2"/>
    <w:rsid w:val="00C96D18"/>
    <w:rsid w:val="00C96DB1"/>
    <w:rsid w:val="00C96F37"/>
    <w:rsid w:val="00C96F4C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28F4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BCD"/>
    <w:rsid w:val="00CB6EA9"/>
    <w:rsid w:val="00CB71F5"/>
    <w:rsid w:val="00CB764A"/>
    <w:rsid w:val="00CB76F4"/>
    <w:rsid w:val="00CB79C0"/>
    <w:rsid w:val="00CC1F11"/>
    <w:rsid w:val="00CC2F0C"/>
    <w:rsid w:val="00CC3325"/>
    <w:rsid w:val="00CC410A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1AC1"/>
    <w:rsid w:val="00CD20C3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3FF"/>
    <w:rsid w:val="00CF07E8"/>
    <w:rsid w:val="00CF1694"/>
    <w:rsid w:val="00CF1790"/>
    <w:rsid w:val="00CF1EC3"/>
    <w:rsid w:val="00CF24EB"/>
    <w:rsid w:val="00CF25CB"/>
    <w:rsid w:val="00CF296C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4B0F"/>
    <w:rsid w:val="00D05BE4"/>
    <w:rsid w:val="00D0639C"/>
    <w:rsid w:val="00D07F4C"/>
    <w:rsid w:val="00D10497"/>
    <w:rsid w:val="00D104D6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C6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23D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709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88E"/>
    <w:rsid w:val="00D605F2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8DA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32B"/>
    <w:rsid w:val="00D935AC"/>
    <w:rsid w:val="00D93686"/>
    <w:rsid w:val="00D93B7D"/>
    <w:rsid w:val="00D93C6D"/>
    <w:rsid w:val="00D946A9"/>
    <w:rsid w:val="00D94A4F"/>
    <w:rsid w:val="00D959F7"/>
    <w:rsid w:val="00D95CA7"/>
    <w:rsid w:val="00D96225"/>
    <w:rsid w:val="00D9707D"/>
    <w:rsid w:val="00D97638"/>
    <w:rsid w:val="00DA10A0"/>
    <w:rsid w:val="00DA1D59"/>
    <w:rsid w:val="00DA20E3"/>
    <w:rsid w:val="00DA296C"/>
    <w:rsid w:val="00DA320D"/>
    <w:rsid w:val="00DA32EC"/>
    <w:rsid w:val="00DA367F"/>
    <w:rsid w:val="00DA3BBA"/>
    <w:rsid w:val="00DA545C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8A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7F2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B15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26A1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C5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5C07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18C"/>
    <w:rsid w:val="00E61625"/>
    <w:rsid w:val="00E6317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3EE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5C3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73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C6"/>
    <w:rsid w:val="00EE0FEE"/>
    <w:rsid w:val="00EE16FD"/>
    <w:rsid w:val="00EE1A0E"/>
    <w:rsid w:val="00EE2FD6"/>
    <w:rsid w:val="00EE367F"/>
    <w:rsid w:val="00EE3972"/>
    <w:rsid w:val="00EE3994"/>
    <w:rsid w:val="00EE3FF1"/>
    <w:rsid w:val="00EE44FB"/>
    <w:rsid w:val="00EE65C6"/>
    <w:rsid w:val="00EE774F"/>
    <w:rsid w:val="00EE7916"/>
    <w:rsid w:val="00EE7E03"/>
    <w:rsid w:val="00EF0655"/>
    <w:rsid w:val="00EF08E7"/>
    <w:rsid w:val="00EF12D3"/>
    <w:rsid w:val="00EF1D4B"/>
    <w:rsid w:val="00EF24DF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2AFD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A3E"/>
    <w:rsid w:val="00F25CE7"/>
    <w:rsid w:val="00F2707E"/>
    <w:rsid w:val="00F27719"/>
    <w:rsid w:val="00F303D3"/>
    <w:rsid w:val="00F319D5"/>
    <w:rsid w:val="00F31B44"/>
    <w:rsid w:val="00F31E70"/>
    <w:rsid w:val="00F31EA8"/>
    <w:rsid w:val="00F332E3"/>
    <w:rsid w:val="00F3361D"/>
    <w:rsid w:val="00F33D8D"/>
    <w:rsid w:val="00F345AE"/>
    <w:rsid w:val="00F34935"/>
    <w:rsid w:val="00F350B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658"/>
    <w:rsid w:val="00F55AAB"/>
    <w:rsid w:val="00F55AFC"/>
    <w:rsid w:val="00F57019"/>
    <w:rsid w:val="00F570ED"/>
    <w:rsid w:val="00F57628"/>
    <w:rsid w:val="00F5769B"/>
    <w:rsid w:val="00F6218E"/>
    <w:rsid w:val="00F62CCA"/>
    <w:rsid w:val="00F62D7A"/>
    <w:rsid w:val="00F64089"/>
    <w:rsid w:val="00F65B18"/>
    <w:rsid w:val="00F6733B"/>
    <w:rsid w:val="00F6746F"/>
    <w:rsid w:val="00F675A8"/>
    <w:rsid w:val="00F67707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4874"/>
    <w:rsid w:val="00F8572B"/>
    <w:rsid w:val="00F85EE8"/>
    <w:rsid w:val="00F86D12"/>
    <w:rsid w:val="00F928B9"/>
    <w:rsid w:val="00F92C77"/>
    <w:rsid w:val="00F930D7"/>
    <w:rsid w:val="00F93DF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98A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B7891"/>
    <w:rsid w:val="00FC04BB"/>
    <w:rsid w:val="00FC056E"/>
    <w:rsid w:val="00FC1B7C"/>
    <w:rsid w:val="00FC2709"/>
    <w:rsid w:val="00FC271C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8A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D116A78"/>
  <w15:docId w15:val="{1E2F3D37-A8B4-4E95-9460-CE5BCC78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7D208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BC84-2C83-48BD-B360-57FF7660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7786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КайтмазовХС</cp:lastModifiedBy>
  <cp:revision>68</cp:revision>
  <cp:lastPrinted>2026-08-20T11:42:00Z</cp:lastPrinted>
  <dcterms:created xsi:type="dcterms:W3CDTF">2024-02-20T08:47:00Z</dcterms:created>
  <dcterms:modified xsi:type="dcterms:W3CDTF">2026-08-20T12:35:00Z</dcterms:modified>
</cp:coreProperties>
</file>