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8614F" w14:textId="77777777" w:rsidR="00863557" w:rsidRPr="00066459" w:rsidRDefault="00863557" w:rsidP="001345AF">
      <w:pPr>
        <w:spacing w:after="0" w:line="240" w:lineRule="auto"/>
        <w:rPr>
          <w:rFonts w:ascii="Times New Roman" w:hAnsi="Times New Roman"/>
          <w:sz w:val="24"/>
          <w:szCs w:val="24"/>
        </w:rPr>
      </w:pPr>
    </w:p>
    <w:p w14:paraId="45E9F781" w14:textId="77777777" w:rsidR="00863557" w:rsidRPr="001345AF" w:rsidRDefault="00863557" w:rsidP="001345AF">
      <w:pPr>
        <w:spacing w:after="0" w:line="240" w:lineRule="auto"/>
        <w:rPr>
          <w:rFonts w:ascii="Times New Roman" w:hAnsi="Times New Roman"/>
          <w:sz w:val="24"/>
          <w:szCs w:val="24"/>
        </w:rPr>
      </w:pPr>
    </w:p>
    <w:p w14:paraId="3BC8E79B" w14:textId="77777777" w:rsidR="00863557" w:rsidRPr="001345AF" w:rsidRDefault="00863557" w:rsidP="001345AF">
      <w:pPr>
        <w:spacing w:after="0" w:line="240" w:lineRule="auto"/>
        <w:rPr>
          <w:rFonts w:ascii="Times New Roman" w:hAnsi="Times New Roman"/>
          <w:sz w:val="24"/>
          <w:szCs w:val="24"/>
        </w:rPr>
      </w:pPr>
    </w:p>
    <w:p w14:paraId="4EFD59E2" w14:textId="77777777" w:rsidR="00776825" w:rsidRPr="001345AF" w:rsidRDefault="00776825" w:rsidP="001345AF">
      <w:pPr>
        <w:pStyle w:val="ConsPlusTitle"/>
        <w:jc w:val="center"/>
        <w:rPr>
          <w:rFonts w:ascii="Times New Roman" w:hAnsi="Times New Roman" w:cs="Times New Roman"/>
          <w:sz w:val="24"/>
          <w:szCs w:val="24"/>
        </w:rPr>
      </w:pPr>
    </w:p>
    <w:p w14:paraId="686E0B71" w14:textId="77777777" w:rsidR="00776825" w:rsidRPr="001345AF" w:rsidRDefault="00776825" w:rsidP="001345AF">
      <w:pPr>
        <w:pStyle w:val="ConsPlusTitle"/>
        <w:jc w:val="center"/>
        <w:rPr>
          <w:rFonts w:ascii="Times New Roman" w:hAnsi="Times New Roman" w:cs="Times New Roman"/>
          <w:sz w:val="24"/>
          <w:szCs w:val="24"/>
        </w:rPr>
      </w:pPr>
    </w:p>
    <w:p w14:paraId="60B9CDCF" w14:textId="77777777" w:rsidR="00776825" w:rsidRPr="001345AF" w:rsidRDefault="00776825" w:rsidP="001345AF">
      <w:pPr>
        <w:pStyle w:val="ConsPlusTitle"/>
        <w:jc w:val="center"/>
        <w:rPr>
          <w:rFonts w:ascii="Times New Roman" w:hAnsi="Times New Roman" w:cs="Times New Roman"/>
          <w:sz w:val="24"/>
          <w:szCs w:val="24"/>
        </w:rPr>
      </w:pPr>
    </w:p>
    <w:p w14:paraId="53195D48" w14:textId="77777777" w:rsidR="00776825" w:rsidRPr="001345AF" w:rsidRDefault="00776825" w:rsidP="001345AF">
      <w:pPr>
        <w:pStyle w:val="ConsPlusTitle"/>
        <w:jc w:val="center"/>
        <w:rPr>
          <w:rFonts w:ascii="Times New Roman" w:hAnsi="Times New Roman" w:cs="Times New Roman"/>
          <w:sz w:val="24"/>
          <w:szCs w:val="24"/>
        </w:rPr>
      </w:pPr>
    </w:p>
    <w:p w14:paraId="0F1C8041" w14:textId="77777777" w:rsidR="00776825" w:rsidRPr="001345AF" w:rsidRDefault="00776825" w:rsidP="001345AF">
      <w:pPr>
        <w:pStyle w:val="ConsPlusTitle"/>
        <w:jc w:val="center"/>
        <w:rPr>
          <w:rFonts w:ascii="Times New Roman" w:hAnsi="Times New Roman" w:cs="Times New Roman"/>
          <w:sz w:val="24"/>
          <w:szCs w:val="24"/>
        </w:rPr>
      </w:pPr>
    </w:p>
    <w:p w14:paraId="53710312" w14:textId="33A25F7E" w:rsidR="00863557" w:rsidRPr="001345AF" w:rsidRDefault="001345AF" w:rsidP="001345AF">
      <w:pPr>
        <w:pStyle w:val="ConsPlusTitle"/>
        <w:jc w:val="center"/>
        <w:rPr>
          <w:rFonts w:ascii="Times New Roman" w:hAnsi="Times New Roman" w:cs="Times New Roman"/>
          <w:sz w:val="28"/>
          <w:szCs w:val="28"/>
        </w:rPr>
      </w:pPr>
      <w:r>
        <w:rPr>
          <w:rFonts w:ascii="Times New Roman" w:hAnsi="Times New Roman" w:cs="Times New Roman"/>
          <w:sz w:val="28"/>
          <w:szCs w:val="28"/>
        </w:rPr>
        <w:t>Техническое задание</w:t>
      </w:r>
      <w:r w:rsidR="00A432AA">
        <w:rPr>
          <w:rFonts w:ascii="Times New Roman" w:hAnsi="Times New Roman" w:cs="Times New Roman"/>
          <w:sz w:val="28"/>
          <w:szCs w:val="28"/>
        </w:rPr>
        <w:t xml:space="preserve"> </w:t>
      </w:r>
    </w:p>
    <w:p w14:paraId="318FB1FE" w14:textId="77777777" w:rsidR="00863557" w:rsidRPr="001345AF" w:rsidRDefault="00983A08" w:rsidP="001345AF">
      <w:pPr>
        <w:pStyle w:val="ConsPlusNormal"/>
        <w:ind w:firstLine="0"/>
        <w:jc w:val="center"/>
        <w:rPr>
          <w:rFonts w:ascii="Times New Roman" w:hAnsi="Times New Roman" w:cs="Times New Roman"/>
          <w:sz w:val="24"/>
          <w:szCs w:val="24"/>
        </w:rPr>
      </w:pPr>
      <w:r w:rsidRPr="001345AF">
        <w:rPr>
          <w:rFonts w:ascii="Times New Roman" w:hAnsi="Times New Roman" w:cs="Times New Roman"/>
          <w:sz w:val="24"/>
          <w:szCs w:val="24"/>
        </w:rPr>
        <w:t>на п</w:t>
      </w:r>
      <w:r w:rsidR="00C30CDD" w:rsidRPr="001345AF">
        <w:rPr>
          <w:rFonts w:ascii="Times New Roman" w:hAnsi="Times New Roman" w:cs="Times New Roman"/>
          <w:sz w:val="24"/>
          <w:szCs w:val="24"/>
        </w:rPr>
        <w:t xml:space="preserve">редоставление права использования лицензионного программного обеспечения на условиях простых (неисключительных) лицензий для роботизации бизнес-процессов и механизма классифицирования поступающих обращений, выполнение работ по разработке и внедрению </w:t>
      </w:r>
      <w:r w:rsidR="00685C38" w:rsidRPr="001345AF">
        <w:rPr>
          <w:rFonts w:ascii="Times New Roman" w:hAnsi="Times New Roman" w:cs="Times New Roman"/>
          <w:sz w:val="24"/>
          <w:szCs w:val="24"/>
        </w:rPr>
        <w:t xml:space="preserve">и оказание услуг по </w:t>
      </w:r>
      <w:r w:rsidR="00A16690" w:rsidRPr="001345AF">
        <w:rPr>
          <w:rFonts w:ascii="Times New Roman" w:hAnsi="Times New Roman" w:cs="Times New Roman"/>
          <w:sz w:val="24"/>
          <w:szCs w:val="24"/>
        </w:rPr>
        <w:t xml:space="preserve">сопровождению </w:t>
      </w:r>
      <w:r w:rsidR="00C30CDD" w:rsidRPr="001345AF">
        <w:rPr>
          <w:rFonts w:ascii="Times New Roman" w:hAnsi="Times New Roman" w:cs="Times New Roman"/>
          <w:sz w:val="24"/>
          <w:szCs w:val="24"/>
        </w:rPr>
        <w:t xml:space="preserve">информационной системы для роботизации бизнес-процессов  </w:t>
      </w:r>
    </w:p>
    <w:p w14:paraId="70AC18B0" w14:textId="77777777" w:rsidR="00863557" w:rsidRPr="001345AF" w:rsidRDefault="00863557" w:rsidP="001345AF">
      <w:pPr>
        <w:pStyle w:val="ConsPlusNormal"/>
        <w:ind w:firstLine="0"/>
        <w:jc w:val="center"/>
        <w:rPr>
          <w:rFonts w:ascii="Times New Roman" w:hAnsi="Times New Roman" w:cs="Times New Roman"/>
          <w:sz w:val="24"/>
          <w:szCs w:val="24"/>
        </w:rPr>
      </w:pPr>
    </w:p>
    <w:p w14:paraId="153C19B7" w14:textId="77777777" w:rsidR="00863557" w:rsidRPr="001345AF" w:rsidRDefault="00863557" w:rsidP="001345AF">
      <w:pPr>
        <w:pStyle w:val="ConsPlusNormal"/>
        <w:ind w:firstLine="0"/>
        <w:jc w:val="center"/>
        <w:rPr>
          <w:rFonts w:ascii="Times New Roman" w:hAnsi="Times New Roman" w:cs="Times New Roman"/>
          <w:sz w:val="24"/>
          <w:szCs w:val="24"/>
        </w:rPr>
      </w:pPr>
    </w:p>
    <w:p w14:paraId="3DB34C09" w14:textId="77777777" w:rsidR="00863557" w:rsidRPr="001345AF" w:rsidRDefault="00863557" w:rsidP="001345AF">
      <w:pPr>
        <w:pStyle w:val="ConsPlusNormal"/>
        <w:ind w:firstLine="0"/>
        <w:jc w:val="center"/>
        <w:rPr>
          <w:rFonts w:ascii="Times New Roman" w:hAnsi="Times New Roman" w:cs="Times New Roman"/>
          <w:sz w:val="24"/>
          <w:szCs w:val="24"/>
        </w:rPr>
      </w:pPr>
    </w:p>
    <w:p w14:paraId="2278C4D8" w14:textId="77777777" w:rsidR="00863557" w:rsidRPr="001345AF" w:rsidRDefault="00863557" w:rsidP="001345AF">
      <w:pPr>
        <w:pStyle w:val="ConsPlusNormal"/>
        <w:ind w:firstLine="0"/>
        <w:jc w:val="center"/>
        <w:rPr>
          <w:rFonts w:ascii="Times New Roman" w:hAnsi="Times New Roman" w:cs="Times New Roman"/>
          <w:sz w:val="24"/>
          <w:szCs w:val="24"/>
        </w:rPr>
      </w:pPr>
    </w:p>
    <w:p w14:paraId="0E246891" w14:textId="77777777" w:rsidR="0020055E" w:rsidRPr="001345AF" w:rsidRDefault="0020055E" w:rsidP="001345AF">
      <w:pPr>
        <w:pStyle w:val="ConsPlusNormal"/>
        <w:ind w:firstLine="0"/>
        <w:jc w:val="center"/>
        <w:rPr>
          <w:rFonts w:ascii="Times New Roman" w:eastAsia="Calibri" w:hAnsi="Times New Roman" w:cs="Times New Roman"/>
          <w:sz w:val="24"/>
          <w:szCs w:val="24"/>
          <w:lang w:eastAsia="en-US"/>
        </w:rPr>
      </w:pPr>
    </w:p>
    <w:p w14:paraId="25CC2AD7" w14:textId="77777777" w:rsidR="0020055E" w:rsidRPr="001345AF" w:rsidRDefault="0020055E" w:rsidP="001345AF">
      <w:pPr>
        <w:pStyle w:val="ConsPlusNormal"/>
        <w:ind w:firstLine="0"/>
        <w:jc w:val="center"/>
        <w:rPr>
          <w:rFonts w:ascii="Times New Roman" w:eastAsia="Calibri" w:hAnsi="Times New Roman" w:cs="Times New Roman"/>
          <w:sz w:val="24"/>
          <w:szCs w:val="24"/>
          <w:lang w:eastAsia="en-US"/>
        </w:rPr>
      </w:pPr>
    </w:p>
    <w:p w14:paraId="24943B5F" w14:textId="77777777" w:rsidR="0020055E" w:rsidRPr="001345AF" w:rsidRDefault="0020055E" w:rsidP="001345AF">
      <w:pPr>
        <w:pStyle w:val="ConsPlusNormal"/>
        <w:ind w:firstLine="0"/>
        <w:jc w:val="center"/>
        <w:rPr>
          <w:rFonts w:ascii="Times New Roman" w:eastAsia="Calibri" w:hAnsi="Times New Roman" w:cs="Times New Roman"/>
          <w:sz w:val="24"/>
          <w:szCs w:val="24"/>
          <w:lang w:eastAsia="en-US"/>
        </w:rPr>
      </w:pPr>
    </w:p>
    <w:p w14:paraId="545F443D" w14:textId="77777777" w:rsidR="0020055E" w:rsidRPr="001345AF" w:rsidRDefault="0020055E" w:rsidP="001345AF">
      <w:pPr>
        <w:pStyle w:val="ConsPlusNormal"/>
        <w:ind w:firstLine="0"/>
        <w:jc w:val="center"/>
        <w:rPr>
          <w:rFonts w:ascii="Times New Roman" w:eastAsia="Calibri" w:hAnsi="Times New Roman" w:cs="Times New Roman"/>
          <w:sz w:val="24"/>
          <w:szCs w:val="24"/>
          <w:lang w:eastAsia="en-US"/>
        </w:rPr>
      </w:pPr>
    </w:p>
    <w:p w14:paraId="65C9AABB" w14:textId="77777777" w:rsidR="0020055E" w:rsidRPr="001345AF" w:rsidRDefault="0020055E" w:rsidP="001345AF">
      <w:pPr>
        <w:pStyle w:val="ConsPlusNormal"/>
        <w:ind w:firstLine="0"/>
        <w:jc w:val="center"/>
        <w:rPr>
          <w:rFonts w:ascii="Times New Roman" w:eastAsia="Calibri" w:hAnsi="Times New Roman" w:cs="Times New Roman"/>
          <w:sz w:val="24"/>
          <w:szCs w:val="24"/>
          <w:lang w:eastAsia="en-US"/>
        </w:rPr>
      </w:pPr>
    </w:p>
    <w:p w14:paraId="04A7A838" w14:textId="77777777" w:rsidR="0020055E" w:rsidRPr="001345AF" w:rsidRDefault="0020055E" w:rsidP="001345AF">
      <w:pPr>
        <w:pStyle w:val="ConsPlusNormal"/>
        <w:ind w:firstLine="0"/>
        <w:jc w:val="center"/>
        <w:rPr>
          <w:rFonts w:ascii="Times New Roman" w:eastAsia="Calibri" w:hAnsi="Times New Roman" w:cs="Times New Roman"/>
          <w:sz w:val="24"/>
          <w:szCs w:val="24"/>
          <w:lang w:eastAsia="en-US"/>
        </w:rPr>
      </w:pPr>
    </w:p>
    <w:p w14:paraId="2EED2F7B" w14:textId="77777777" w:rsidR="0020055E" w:rsidRPr="001345AF" w:rsidRDefault="0020055E" w:rsidP="001345AF">
      <w:pPr>
        <w:pStyle w:val="ConsPlusNormal"/>
        <w:ind w:firstLine="0"/>
        <w:jc w:val="center"/>
        <w:rPr>
          <w:rFonts w:ascii="Times New Roman" w:eastAsia="Calibri" w:hAnsi="Times New Roman" w:cs="Times New Roman"/>
          <w:sz w:val="24"/>
          <w:szCs w:val="24"/>
          <w:lang w:eastAsia="en-US"/>
        </w:rPr>
      </w:pPr>
    </w:p>
    <w:p w14:paraId="5C4351EE" w14:textId="77777777" w:rsidR="0020055E" w:rsidRPr="001345AF" w:rsidRDefault="0020055E" w:rsidP="001345AF">
      <w:pPr>
        <w:pStyle w:val="ConsPlusNormal"/>
        <w:ind w:firstLine="0"/>
        <w:jc w:val="center"/>
        <w:rPr>
          <w:rFonts w:ascii="Times New Roman" w:eastAsia="Calibri" w:hAnsi="Times New Roman" w:cs="Times New Roman"/>
          <w:sz w:val="24"/>
          <w:szCs w:val="24"/>
          <w:lang w:eastAsia="en-US"/>
        </w:rPr>
      </w:pPr>
    </w:p>
    <w:p w14:paraId="1DAB05E8" w14:textId="77777777" w:rsidR="0020055E" w:rsidRPr="001345AF" w:rsidRDefault="0020055E" w:rsidP="001345AF">
      <w:pPr>
        <w:pStyle w:val="ConsPlusNormal"/>
        <w:ind w:firstLine="0"/>
        <w:jc w:val="center"/>
        <w:rPr>
          <w:rFonts w:ascii="Times New Roman" w:eastAsia="Calibri" w:hAnsi="Times New Roman" w:cs="Times New Roman"/>
          <w:sz w:val="24"/>
          <w:szCs w:val="24"/>
          <w:lang w:eastAsia="en-US"/>
        </w:rPr>
      </w:pPr>
    </w:p>
    <w:p w14:paraId="46E0A409" w14:textId="24F51C36" w:rsidR="001345AF" w:rsidRDefault="001345AF" w:rsidP="001345AF">
      <w:pPr>
        <w:pStyle w:val="ConsPlusNormal"/>
        <w:ind w:firstLine="0"/>
        <w:jc w:val="center"/>
        <w:rPr>
          <w:rFonts w:ascii="Times New Roman" w:eastAsia="Calibri" w:hAnsi="Times New Roman" w:cs="Times New Roman"/>
          <w:sz w:val="24"/>
          <w:szCs w:val="24"/>
          <w:lang w:eastAsia="en-US"/>
        </w:rPr>
      </w:pPr>
    </w:p>
    <w:p w14:paraId="6A48106B" w14:textId="69AAB9AD" w:rsidR="00633A33" w:rsidRDefault="00633A33" w:rsidP="001345AF">
      <w:pPr>
        <w:pStyle w:val="ConsPlusNormal"/>
        <w:ind w:firstLine="0"/>
        <w:jc w:val="center"/>
        <w:rPr>
          <w:rFonts w:ascii="Times New Roman" w:eastAsia="Calibri" w:hAnsi="Times New Roman" w:cs="Times New Roman"/>
          <w:sz w:val="24"/>
          <w:szCs w:val="24"/>
          <w:lang w:eastAsia="en-US"/>
        </w:rPr>
      </w:pPr>
    </w:p>
    <w:p w14:paraId="55A215C3" w14:textId="77777777" w:rsidR="00633A33" w:rsidRDefault="00633A33" w:rsidP="001345AF">
      <w:pPr>
        <w:pStyle w:val="ConsPlusNormal"/>
        <w:ind w:firstLine="0"/>
        <w:jc w:val="center"/>
        <w:rPr>
          <w:rFonts w:ascii="Times New Roman" w:eastAsia="Calibri" w:hAnsi="Times New Roman" w:cs="Times New Roman"/>
          <w:sz w:val="24"/>
          <w:szCs w:val="24"/>
          <w:lang w:eastAsia="en-US"/>
        </w:rPr>
      </w:pPr>
    </w:p>
    <w:p w14:paraId="3301C490" w14:textId="77777777" w:rsidR="001345AF" w:rsidRDefault="001345AF" w:rsidP="001345AF">
      <w:pPr>
        <w:pStyle w:val="ConsPlusNormal"/>
        <w:ind w:firstLine="0"/>
        <w:jc w:val="center"/>
        <w:rPr>
          <w:rFonts w:ascii="Times New Roman" w:eastAsia="Calibri" w:hAnsi="Times New Roman" w:cs="Times New Roman"/>
          <w:sz w:val="24"/>
          <w:szCs w:val="24"/>
          <w:lang w:eastAsia="en-US"/>
        </w:rPr>
      </w:pPr>
    </w:p>
    <w:p w14:paraId="65DE9EB4" w14:textId="77777777" w:rsidR="001345AF" w:rsidRDefault="001345AF" w:rsidP="001345AF">
      <w:pPr>
        <w:pStyle w:val="ConsPlusNormal"/>
        <w:ind w:firstLine="0"/>
        <w:jc w:val="center"/>
        <w:rPr>
          <w:rFonts w:ascii="Times New Roman" w:eastAsia="Calibri" w:hAnsi="Times New Roman" w:cs="Times New Roman"/>
          <w:sz w:val="24"/>
          <w:szCs w:val="24"/>
          <w:lang w:eastAsia="en-US"/>
        </w:rPr>
      </w:pPr>
    </w:p>
    <w:p w14:paraId="287B49CA" w14:textId="77777777" w:rsidR="001345AF" w:rsidRDefault="001345AF" w:rsidP="001345AF">
      <w:pPr>
        <w:pStyle w:val="ConsPlusNormal"/>
        <w:ind w:firstLine="0"/>
        <w:jc w:val="center"/>
        <w:rPr>
          <w:rFonts w:ascii="Times New Roman" w:eastAsia="Calibri" w:hAnsi="Times New Roman" w:cs="Times New Roman"/>
          <w:sz w:val="24"/>
          <w:szCs w:val="24"/>
          <w:lang w:eastAsia="en-US"/>
        </w:rPr>
      </w:pPr>
    </w:p>
    <w:p w14:paraId="1CCAA187" w14:textId="77777777" w:rsidR="001345AF" w:rsidRPr="001345AF" w:rsidRDefault="001345AF" w:rsidP="001345AF">
      <w:pPr>
        <w:pStyle w:val="ConsPlusNormal"/>
        <w:ind w:firstLine="0"/>
        <w:jc w:val="center"/>
        <w:rPr>
          <w:rFonts w:ascii="Times New Roman" w:eastAsia="Calibri" w:hAnsi="Times New Roman" w:cs="Times New Roman"/>
          <w:sz w:val="24"/>
          <w:szCs w:val="24"/>
          <w:lang w:eastAsia="en-US"/>
        </w:rPr>
      </w:pPr>
    </w:p>
    <w:p w14:paraId="24A37509" w14:textId="77777777" w:rsidR="0020055E" w:rsidRPr="001345AF" w:rsidRDefault="0020055E" w:rsidP="001345AF">
      <w:pPr>
        <w:pStyle w:val="ConsPlusNormal"/>
        <w:ind w:firstLine="0"/>
        <w:rPr>
          <w:rFonts w:ascii="Times New Roman" w:eastAsia="Calibri" w:hAnsi="Times New Roman" w:cs="Times New Roman"/>
          <w:sz w:val="24"/>
          <w:szCs w:val="24"/>
          <w:lang w:eastAsia="en-US"/>
        </w:rPr>
      </w:pPr>
    </w:p>
    <w:p w14:paraId="2DCDAE91" w14:textId="2FE57D8C" w:rsidR="00940977" w:rsidRDefault="00940977" w:rsidP="001345AF">
      <w:pPr>
        <w:spacing w:after="0" w:line="240" w:lineRule="auto"/>
        <w:jc w:val="center"/>
        <w:rPr>
          <w:rFonts w:ascii="Times New Roman" w:hAnsi="Times New Roman"/>
          <w:sz w:val="24"/>
          <w:szCs w:val="24"/>
        </w:rPr>
      </w:pPr>
      <w:r w:rsidRPr="001345AF">
        <w:rPr>
          <w:rFonts w:ascii="Times New Roman" w:hAnsi="Times New Roman"/>
          <w:sz w:val="24"/>
          <w:szCs w:val="24"/>
        </w:rPr>
        <w:t>г. Москва, 202</w:t>
      </w:r>
      <w:r w:rsidR="00DC7EB2">
        <w:rPr>
          <w:rFonts w:ascii="Times New Roman" w:hAnsi="Times New Roman"/>
          <w:sz w:val="24"/>
          <w:szCs w:val="24"/>
        </w:rPr>
        <w:t>6</w:t>
      </w:r>
    </w:p>
    <w:p w14:paraId="120E3742" w14:textId="466A98D2" w:rsidR="00D94E5C" w:rsidRDefault="00D94E5C" w:rsidP="001345AF">
      <w:pPr>
        <w:spacing w:after="0" w:line="240" w:lineRule="auto"/>
        <w:jc w:val="center"/>
        <w:rPr>
          <w:rFonts w:ascii="Times New Roman" w:hAnsi="Times New Roman"/>
          <w:sz w:val="24"/>
          <w:szCs w:val="24"/>
        </w:rPr>
      </w:pPr>
    </w:p>
    <w:p w14:paraId="027592D3" w14:textId="738E56A8" w:rsidR="00D94E5C" w:rsidRDefault="00D94E5C" w:rsidP="001345AF">
      <w:pPr>
        <w:spacing w:after="0" w:line="240" w:lineRule="auto"/>
        <w:jc w:val="center"/>
        <w:rPr>
          <w:rFonts w:ascii="Times New Roman" w:hAnsi="Times New Roman"/>
          <w:sz w:val="24"/>
          <w:szCs w:val="24"/>
        </w:rPr>
      </w:pPr>
    </w:p>
    <w:p w14:paraId="369F591B" w14:textId="1A2A24C5" w:rsidR="00D94E5C" w:rsidRDefault="00D94E5C" w:rsidP="001345AF">
      <w:pPr>
        <w:spacing w:after="0" w:line="240" w:lineRule="auto"/>
        <w:jc w:val="center"/>
        <w:rPr>
          <w:rFonts w:ascii="Times New Roman" w:hAnsi="Times New Roman"/>
          <w:sz w:val="24"/>
          <w:szCs w:val="24"/>
        </w:rPr>
      </w:pPr>
    </w:p>
    <w:p w14:paraId="5DD169BD" w14:textId="45D25F23" w:rsidR="00D94E5C" w:rsidRDefault="00D94E5C" w:rsidP="001345AF">
      <w:pPr>
        <w:spacing w:after="0" w:line="240" w:lineRule="auto"/>
        <w:jc w:val="center"/>
        <w:rPr>
          <w:rFonts w:ascii="Times New Roman" w:hAnsi="Times New Roman"/>
          <w:sz w:val="24"/>
          <w:szCs w:val="24"/>
        </w:rPr>
      </w:pPr>
    </w:p>
    <w:p w14:paraId="329895A3" w14:textId="22B1527A" w:rsidR="00D94E5C" w:rsidRDefault="00D94E5C" w:rsidP="001345AF">
      <w:pPr>
        <w:spacing w:after="0" w:line="240" w:lineRule="auto"/>
        <w:jc w:val="center"/>
        <w:rPr>
          <w:rFonts w:ascii="Times New Roman" w:hAnsi="Times New Roman"/>
          <w:sz w:val="24"/>
          <w:szCs w:val="24"/>
        </w:rPr>
      </w:pPr>
    </w:p>
    <w:p w14:paraId="07B5D802" w14:textId="662C755A" w:rsidR="00D94E5C" w:rsidRDefault="00D94E5C" w:rsidP="001345AF">
      <w:pPr>
        <w:spacing w:after="0" w:line="240" w:lineRule="auto"/>
        <w:jc w:val="center"/>
        <w:rPr>
          <w:rFonts w:ascii="Times New Roman" w:hAnsi="Times New Roman"/>
          <w:sz w:val="24"/>
          <w:szCs w:val="24"/>
        </w:rPr>
      </w:pPr>
    </w:p>
    <w:p w14:paraId="529EF97A" w14:textId="37D599DC" w:rsidR="00D94E5C" w:rsidRDefault="00D94E5C" w:rsidP="001345AF">
      <w:pPr>
        <w:spacing w:after="0" w:line="240" w:lineRule="auto"/>
        <w:jc w:val="center"/>
        <w:rPr>
          <w:rFonts w:ascii="Times New Roman" w:hAnsi="Times New Roman"/>
          <w:sz w:val="24"/>
          <w:szCs w:val="24"/>
        </w:rPr>
      </w:pPr>
    </w:p>
    <w:p w14:paraId="187C4CEA" w14:textId="739F6520" w:rsidR="00D94E5C" w:rsidRDefault="00D94E5C" w:rsidP="001345AF">
      <w:pPr>
        <w:spacing w:after="0" w:line="240" w:lineRule="auto"/>
        <w:jc w:val="center"/>
        <w:rPr>
          <w:rFonts w:ascii="Times New Roman" w:hAnsi="Times New Roman"/>
          <w:sz w:val="24"/>
          <w:szCs w:val="24"/>
        </w:rPr>
      </w:pPr>
    </w:p>
    <w:p w14:paraId="44F77EB3" w14:textId="65C47F74" w:rsidR="00D94E5C" w:rsidRDefault="00D94E5C" w:rsidP="001345AF">
      <w:pPr>
        <w:spacing w:after="0" w:line="240" w:lineRule="auto"/>
        <w:jc w:val="center"/>
        <w:rPr>
          <w:rFonts w:ascii="Times New Roman" w:hAnsi="Times New Roman"/>
          <w:sz w:val="24"/>
          <w:szCs w:val="24"/>
        </w:rPr>
      </w:pPr>
    </w:p>
    <w:p w14:paraId="3E5A6A98" w14:textId="2DB820D0" w:rsidR="00D94E5C" w:rsidRDefault="00D94E5C" w:rsidP="001345AF">
      <w:pPr>
        <w:spacing w:after="0" w:line="240" w:lineRule="auto"/>
        <w:jc w:val="center"/>
        <w:rPr>
          <w:rFonts w:ascii="Times New Roman" w:hAnsi="Times New Roman"/>
          <w:sz w:val="24"/>
          <w:szCs w:val="24"/>
        </w:rPr>
      </w:pPr>
    </w:p>
    <w:p w14:paraId="0BCF8C01" w14:textId="343ABDEF" w:rsidR="00D94E5C" w:rsidRDefault="00D94E5C" w:rsidP="001345AF">
      <w:pPr>
        <w:spacing w:after="0" w:line="240" w:lineRule="auto"/>
        <w:jc w:val="center"/>
        <w:rPr>
          <w:rFonts w:ascii="Times New Roman" w:hAnsi="Times New Roman"/>
          <w:sz w:val="24"/>
          <w:szCs w:val="24"/>
        </w:rPr>
      </w:pPr>
    </w:p>
    <w:p w14:paraId="4C953CCF" w14:textId="144AB9E1" w:rsidR="00D94E5C" w:rsidRDefault="00D94E5C" w:rsidP="001345AF">
      <w:pPr>
        <w:spacing w:after="0" w:line="240" w:lineRule="auto"/>
        <w:jc w:val="center"/>
        <w:rPr>
          <w:rFonts w:ascii="Times New Roman" w:hAnsi="Times New Roman"/>
          <w:sz w:val="24"/>
          <w:szCs w:val="24"/>
        </w:rPr>
      </w:pPr>
    </w:p>
    <w:p w14:paraId="11C996B4" w14:textId="7DA72013" w:rsidR="00D94E5C" w:rsidRDefault="00D94E5C" w:rsidP="001345AF">
      <w:pPr>
        <w:spacing w:after="0" w:line="240" w:lineRule="auto"/>
        <w:jc w:val="center"/>
        <w:rPr>
          <w:rFonts w:ascii="Times New Roman" w:hAnsi="Times New Roman"/>
          <w:sz w:val="24"/>
          <w:szCs w:val="24"/>
        </w:rPr>
      </w:pPr>
    </w:p>
    <w:p w14:paraId="0F866AF2" w14:textId="32C18B13" w:rsidR="00D94E5C" w:rsidRDefault="00D94E5C" w:rsidP="001345AF">
      <w:pPr>
        <w:spacing w:after="0" w:line="240" w:lineRule="auto"/>
        <w:jc w:val="center"/>
        <w:rPr>
          <w:rFonts w:ascii="Times New Roman" w:hAnsi="Times New Roman"/>
          <w:sz w:val="24"/>
          <w:szCs w:val="24"/>
        </w:rPr>
      </w:pPr>
    </w:p>
    <w:p w14:paraId="4601247B" w14:textId="34E14E96" w:rsidR="00D94E5C" w:rsidRDefault="00D94E5C" w:rsidP="001345AF">
      <w:pPr>
        <w:spacing w:after="0" w:line="240" w:lineRule="auto"/>
        <w:jc w:val="center"/>
        <w:rPr>
          <w:rFonts w:ascii="Times New Roman" w:hAnsi="Times New Roman"/>
          <w:sz w:val="24"/>
          <w:szCs w:val="24"/>
        </w:rPr>
      </w:pPr>
    </w:p>
    <w:p w14:paraId="4290AA68" w14:textId="77777777" w:rsidR="00D94E5C" w:rsidRPr="001345AF" w:rsidRDefault="00D94E5C" w:rsidP="001345AF">
      <w:pPr>
        <w:spacing w:after="0" w:line="240" w:lineRule="auto"/>
        <w:jc w:val="center"/>
        <w:rPr>
          <w:rFonts w:ascii="Times New Roman" w:hAnsi="Times New Roman"/>
          <w:sz w:val="24"/>
          <w:szCs w:val="24"/>
        </w:rPr>
      </w:pPr>
      <w:bookmarkStart w:id="0" w:name="_GoBack"/>
      <w:bookmarkEnd w:id="0"/>
    </w:p>
    <w:p w14:paraId="46AEB16A" w14:textId="77777777" w:rsidR="00863557" w:rsidRPr="001345AF" w:rsidRDefault="00863557" w:rsidP="001345AF">
      <w:pPr>
        <w:spacing w:after="0" w:line="240" w:lineRule="auto"/>
        <w:rPr>
          <w:rFonts w:ascii="Times New Roman" w:eastAsia="Times New Roman" w:hAnsi="Times New Roman"/>
          <w:sz w:val="24"/>
          <w:szCs w:val="24"/>
          <w:lang w:eastAsia="ru-RU"/>
        </w:rPr>
      </w:pPr>
    </w:p>
    <w:p w14:paraId="36D906F3" w14:textId="77777777" w:rsidR="00863557" w:rsidRPr="001345AF" w:rsidRDefault="00863557" w:rsidP="00857851">
      <w:pPr>
        <w:pStyle w:val="ConsPlusNormal"/>
        <w:numPr>
          <w:ilvl w:val="0"/>
          <w:numId w:val="2"/>
        </w:numPr>
        <w:ind w:left="426" w:hanging="426"/>
        <w:jc w:val="center"/>
        <w:outlineLvl w:val="0"/>
        <w:rPr>
          <w:rFonts w:ascii="Times New Roman" w:hAnsi="Times New Roman" w:cs="Times New Roman"/>
          <w:b/>
          <w:sz w:val="24"/>
          <w:szCs w:val="24"/>
        </w:rPr>
      </w:pPr>
      <w:r w:rsidRPr="001345AF">
        <w:rPr>
          <w:rFonts w:ascii="Times New Roman" w:hAnsi="Times New Roman" w:cs="Times New Roman"/>
          <w:b/>
          <w:sz w:val="24"/>
          <w:szCs w:val="24"/>
        </w:rPr>
        <w:lastRenderedPageBreak/>
        <w:t>ПЕРЕЧЕНЬ ПРИНЯТЫХ СОКРАЩЕНИЙ</w:t>
      </w:r>
    </w:p>
    <w:p w14:paraId="3EEC7125" w14:textId="77777777" w:rsidR="00863557" w:rsidRPr="001345AF" w:rsidRDefault="00863557" w:rsidP="001345AF">
      <w:pPr>
        <w:pStyle w:val="ConsPlusNormal"/>
        <w:ind w:firstLine="0"/>
        <w:rPr>
          <w:rFonts w:ascii="Times New Roman" w:hAnsi="Times New Roman" w:cs="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552"/>
        <w:gridCol w:w="6804"/>
      </w:tblGrid>
      <w:tr w:rsidR="00E970B8" w:rsidRPr="00097D13" w14:paraId="43451CDD" w14:textId="77777777" w:rsidTr="00097D13">
        <w:trPr>
          <w:trHeight w:val="571"/>
          <w:jc w:val="center"/>
        </w:trPr>
        <w:tc>
          <w:tcPr>
            <w:tcW w:w="562" w:type="dxa"/>
            <w:vAlign w:val="center"/>
          </w:tcPr>
          <w:p w14:paraId="0FBD5C41" w14:textId="77777777" w:rsidR="000C1558" w:rsidRPr="00097D13" w:rsidRDefault="00863557" w:rsidP="001345AF">
            <w:pPr>
              <w:pStyle w:val="ConsPlusNormal"/>
              <w:ind w:firstLine="0"/>
              <w:jc w:val="center"/>
              <w:rPr>
                <w:rFonts w:ascii="Times New Roman" w:hAnsi="Times New Roman" w:cs="Times New Roman"/>
                <w:b/>
                <w:sz w:val="22"/>
                <w:szCs w:val="24"/>
              </w:rPr>
            </w:pPr>
            <w:r w:rsidRPr="00097D13">
              <w:rPr>
                <w:rFonts w:ascii="Times New Roman" w:hAnsi="Times New Roman" w:cs="Times New Roman"/>
                <w:b/>
                <w:sz w:val="22"/>
                <w:szCs w:val="24"/>
              </w:rPr>
              <w:t>№</w:t>
            </w:r>
          </w:p>
          <w:p w14:paraId="6E88EBD9" w14:textId="77777777" w:rsidR="00863557" w:rsidRPr="00097D13" w:rsidRDefault="00863557" w:rsidP="001345AF">
            <w:pPr>
              <w:pStyle w:val="ConsPlusNormal"/>
              <w:ind w:firstLine="0"/>
              <w:jc w:val="center"/>
              <w:rPr>
                <w:rFonts w:ascii="Times New Roman" w:hAnsi="Times New Roman" w:cs="Times New Roman"/>
                <w:b/>
                <w:sz w:val="22"/>
                <w:szCs w:val="24"/>
              </w:rPr>
            </w:pPr>
            <w:r w:rsidRPr="00097D13">
              <w:rPr>
                <w:rFonts w:ascii="Times New Roman" w:hAnsi="Times New Roman" w:cs="Times New Roman"/>
                <w:b/>
                <w:sz w:val="22"/>
                <w:szCs w:val="24"/>
              </w:rPr>
              <w:t>п/п</w:t>
            </w:r>
          </w:p>
        </w:tc>
        <w:tc>
          <w:tcPr>
            <w:tcW w:w="2552" w:type="dxa"/>
            <w:vAlign w:val="center"/>
          </w:tcPr>
          <w:p w14:paraId="15CCD38E" w14:textId="77777777" w:rsidR="00863557" w:rsidRPr="00097D13" w:rsidRDefault="00863557" w:rsidP="001345AF">
            <w:pPr>
              <w:pStyle w:val="ConsPlusNormal"/>
              <w:ind w:hanging="63"/>
              <w:jc w:val="center"/>
              <w:rPr>
                <w:rFonts w:ascii="Times New Roman" w:hAnsi="Times New Roman" w:cs="Times New Roman"/>
                <w:b/>
                <w:sz w:val="22"/>
                <w:szCs w:val="24"/>
              </w:rPr>
            </w:pPr>
            <w:r w:rsidRPr="00097D13">
              <w:rPr>
                <w:rFonts w:ascii="Times New Roman" w:hAnsi="Times New Roman" w:cs="Times New Roman"/>
                <w:b/>
                <w:sz w:val="22"/>
                <w:szCs w:val="24"/>
              </w:rPr>
              <w:t>Сокращение</w:t>
            </w:r>
          </w:p>
        </w:tc>
        <w:tc>
          <w:tcPr>
            <w:tcW w:w="6804" w:type="dxa"/>
            <w:vAlign w:val="center"/>
          </w:tcPr>
          <w:p w14:paraId="6DDC9B77" w14:textId="77777777" w:rsidR="00863557" w:rsidRPr="00097D13" w:rsidRDefault="00863557" w:rsidP="001345AF">
            <w:pPr>
              <w:pStyle w:val="ConsPlusNormal"/>
              <w:jc w:val="center"/>
              <w:rPr>
                <w:rFonts w:ascii="Times New Roman" w:hAnsi="Times New Roman" w:cs="Times New Roman"/>
                <w:b/>
                <w:sz w:val="22"/>
                <w:szCs w:val="24"/>
              </w:rPr>
            </w:pPr>
            <w:r w:rsidRPr="00097D13">
              <w:rPr>
                <w:rFonts w:ascii="Times New Roman" w:hAnsi="Times New Roman" w:cs="Times New Roman"/>
                <w:b/>
                <w:sz w:val="22"/>
                <w:szCs w:val="24"/>
              </w:rPr>
              <w:t>Расшифровка сокращения</w:t>
            </w:r>
          </w:p>
        </w:tc>
      </w:tr>
      <w:tr w:rsidR="00E970B8" w:rsidRPr="00097D13" w14:paraId="73F35E74" w14:textId="77777777" w:rsidTr="00097D13">
        <w:trPr>
          <w:trHeight w:val="246"/>
          <w:jc w:val="center"/>
        </w:trPr>
        <w:tc>
          <w:tcPr>
            <w:tcW w:w="562" w:type="dxa"/>
            <w:vAlign w:val="center"/>
          </w:tcPr>
          <w:p w14:paraId="4D713535" w14:textId="77777777" w:rsidR="00863557" w:rsidRPr="00097D13" w:rsidRDefault="00863557" w:rsidP="00131343">
            <w:pPr>
              <w:pStyle w:val="ConsPlusNormal"/>
              <w:numPr>
                <w:ilvl w:val="0"/>
                <w:numId w:val="1"/>
              </w:numPr>
              <w:ind w:left="0" w:firstLine="0"/>
              <w:jc w:val="center"/>
              <w:rPr>
                <w:rFonts w:ascii="Times New Roman" w:hAnsi="Times New Roman" w:cs="Times New Roman"/>
                <w:sz w:val="22"/>
                <w:szCs w:val="24"/>
              </w:rPr>
            </w:pPr>
          </w:p>
        </w:tc>
        <w:tc>
          <w:tcPr>
            <w:tcW w:w="2552" w:type="dxa"/>
            <w:vAlign w:val="center"/>
          </w:tcPr>
          <w:p w14:paraId="0B1313D0" w14:textId="77777777" w:rsidR="00863557" w:rsidRPr="00097D13" w:rsidRDefault="00863557" w:rsidP="001345AF">
            <w:pPr>
              <w:pStyle w:val="ConsPlusNormal"/>
              <w:ind w:firstLine="0"/>
              <w:jc w:val="center"/>
              <w:rPr>
                <w:rFonts w:ascii="Times New Roman" w:hAnsi="Times New Roman" w:cs="Times New Roman"/>
                <w:sz w:val="22"/>
                <w:szCs w:val="24"/>
                <w:lang w:eastAsia="en-US"/>
              </w:rPr>
            </w:pPr>
            <w:r w:rsidRPr="00097D13">
              <w:rPr>
                <w:rFonts w:ascii="Times New Roman" w:hAnsi="Times New Roman" w:cs="Times New Roman"/>
                <w:sz w:val="22"/>
                <w:szCs w:val="24"/>
                <w:lang w:eastAsia="en-US"/>
              </w:rPr>
              <w:t>АО</w:t>
            </w:r>
          </w:p>
        </w:tc>
        <w:tc>
          <w:tcPr>
            <w:tcW w:w="6804" w:type="dxa"/>
          </w:tcPr>
          <w:p w14:paraId="75EBD911" w14:textId="77777777" w:rsidR="00863557" w:rsidRPr="00097D13" w:rsidRDefault="00863557" w:rsidP="001345AF">
            <w:pPr>
              <w:spacing w:after="0" w:line="240" w:lineRule="auto"/>
              <w:jc w:val="both"/>
              <w:rPr>
                <w:rFonts w:ascii="Times New Roman" w:hAnsi="Times New Roman"/>
                <w:szCs w:val="24"/>
              </w:rPr>
            </w:pPr>
            <w:r w:rsidRPr="00097D13">
              <w:rPr>
                <w:rFonts w:ascii="Times New Roman" w:hAnsi="Times New Roman"/>
                <w:szCs w:val="24"/>
              </w:rPr>
              <w:t>Акционерное общество</w:t>
            </w:r>
          </w:p>
        </w:tc>
      </w:tr>
      <w:tr w:rsidR="00E970B8" w:rsidRPr="00097D13" w14:paraId="3DD676A8" w14:textId="77777777" w:rsidTr="00097D13">
        <w:trPr>
          <w:trHeight w:val="571"/>
          <w:jc w:val="center"/>
        </w:trPr>
        <w:tc>
          <w:tcPr>
            <w:tcW w:w="562" w:type="dxa"/>
            <w:vAlign w:val="center"/>
          </w:tcPr>
          <w:p w14:paraId="5A7B7CF4" w14:textId="77777777" w:rsidR="00863557" w:rsidRPr="00097D13" w:rsidRDefault="00863557" w:rsidP="001345AF">
            <w:pPr>
              <w:pStyle w:val="ConsPlusNormal"/>
              <w:numPr>
                <w:ilvl w:val="0"/>
                <w:numId w:val="1"/>
              </w:numPr>
              <w:ind w:left="0" w:firstLine="0"/>
              <w:jc w:val="center"/>
              <w:rPr>
                <w:rFonts w:ascii="Times New Roman" w:hAnsi="Times New Roman" w:cs="Times New Roman"/>
                <w:sz w:val="22"/>
                <w:szCs w:val="24"/>
              </w:rPr>
            </w:pPr>
          </w:p>
        </w:tc>
        <w:tc>
          <w:tcPr>
            <w:tcW w:w="2552" w:type="dxa"/>
            <w:vAlign w:val="center"/>
          </w:tcPr>
          <w:p w14:paraId="4E757D5F" w14:textId="1205D6DE" w:rsidR="00863557" w:rsidRPr="00097D13" w:rsidRDefault="00440E93" w:rsidP="00641BB7">
            <w:pPr>
              <w:spacing w:after="0" w:line="240" w:lineRule="auto"/>
              <w:ind w:hanging="59"/>
              <w:jc w:val="center"/>
              <w:rPr>
                <w:rFonts w:ascii="Times New Roman" w:hAnsi="Times New Roman"/>
                <w:szCs w:val="24"/>
              </w:rPr>
            </w:pPr>
            <w:r w:rsidRPr="00097D13">
              <w:rPr>
                <w:rFonts w:ascii="Times New Roman" w:hAnsi="Times New Roman"/>
                <w:szCs w:val="24"/>
              </w:rPr>
              <w:t xml:space="preserve">Заказчик, </w:t>
            </w:r>
            <w:r w:rsidR="00863557" w:rsidRPr="00097D13">
              <w:rPr>
                <w:rFonts w:ascii="Times New Roman" w:hAnsi="Times New Roman"/>
                <w:szCs w:val="24"/>
              </w:rPr>
              <w:t>Общество</w:t>
            </w:r>
            <w:r w:rsidR="00517670" w:rsidRPr="00097D13">
              <w:rPr>
                <w:rFonts w:ascii="Times New Roman" w:hAnsi="Times New Roman"/>
                <w:szCs w:val="24"/>
              </w:rPr>
              <w:t xml:space="preserve">, </w:t>
            </w:r>
            <w:r w:rsidR="00481D3D" w:rsidRPr="00097D13">
              <w:rPr>
                <w:rFonts w:ascii="Times New Roman" w:eastAsia="Times New Roman" w:hAnsi="Times New Roman"/>
                <w:szCs w:val="24"/>
                <w:lang w:eastAsia="ru-RU"/>
              </w:rPr>
              <w:t xml:space="preserve"> </w:t>
            </w:r>
            <w:r w:rsidR="00074167" w:rsidRPr="00097D13">
              <w:rPr>
                <w:rFonts w:ascii="Times New Roman" w:eastAsia="Times New Roman" w:hAnsi="Times New Roman"/>
                <w:szCs w:val="24"/>
                <w:lang w:eastAsia="ru-RU"/>
              </w:rPr>
              <w:t>Лицензиат/ Сублицензиат</w:t>
            </w:r>
          </w:p>
        </w:tc>
        <w:tc>
          <w:tcPr>
            <w:tcW w:w="6804" w:type="dxa"/>
          </w:tcPr>
          <w:p w14:paraId="0C579276" w14:textId="77777777" w:rsidR="0081229B" w:rsidRPr="00097D13" w:rsidRDefault="0081229B" w:rsidP="001345AF">
            <w:pPr>
              <w:pStyle w:val="ConsPlusNormal"/>
              <w:ind w:firstLine="0"/>
              <w:jc w:val="both"/>
              <w:rPr>
                <w:rFonts w:ascii="Times New Roman" w:hAnsi="Times New Roman" w:cs="Times New Roman"/>
                <w:sz w:val="22"/>
                <w:szCs w:val="24"/>
              </w:rPr>
            </w:pPr>
            <w:r w:rsidRPr="00097D13">
              <w:rPr>
                <w:rFonts w:ascii="Times New Roman" w:hAnsi="Times New Roman" w:cs="Times New Roman"/>
                <w:sz w:val="22"/>
                <w:szCs w:val="24"/>
              </w:rPr>
              <w:t xml:space="preserve">Акционерное общество «Почта России», </w:t>
            </w:r>
          </w:p>
          <w:p w14:paraId="169A7064" w14:textId="77777777" w:rsidR="00863557" w:rsidRPr="00097D13" w:rsidRDefault="0081229B" w:rsidP="001345AF">
            <w:pPr>
              <w:spacing w:after="0" w:line="240" w:lineRule="auto"/>
              <w:ind w:right="217"/>
              <w:jc w:val="both"/>
              <w:rPr>
                <w:rFonts w:ascii="Times New Roman" w:hAnsi="Times New Roman"/>
                <w:szCs w:val="24"/>
              </w:rPr>
            </w:pPr>
            <w:r w:rsidRPr="00097D13">
              <w:rPr>
                <w:rFonts w:ascii="Times New Roman" w:hAnsi="Times New Roman"/>
                <w:szCs w:val="24"/>
              </w:rPr>
              <w:t>АО «Почта России»</w:t>
            </w:r>
          </w:p>
        </w:tc>
      </w:tr>
      <w:tr w:rsidR="00E970B8" w:rsidRPr="00097D13" w14:paraId="7344FF6B" w14:textId="77777777" w:rsidTr="00097D13">
        <w:trPr>
          <w:trHeight w:val="235"/>
          <w:jc w:val="center"/>
        </w:trPr>
        <w:tc>
          <w:tcPr>
            <w:tcW w:w="562" w:type="dxa"/>
            <w:vAlign w:val="center"/>
          </w:tcPr>
          <w:p w14:paraId="6792EC10" w14:textId="77777777" w:rsidR="00863557" w:rsidRPr="00097D13" w:rsidRDefault="00863557" w:rsidP="001345AF">
            <w:pPr>
              <w:pStyle w:val="ConsPlusNormal"/>
              <w:numPr>
                <w:ilvl w:val="0"/>
                <w:numId w:val="1"/>
              </w:numPr>
              <w:ind w:left="0" w:firstLine="0"/>
              <w:jc w:val="center"/>
              <w:rPr>
                <w:rFonts w:ascii="Times New Roman" w:hAnsi="Times New Roman" w:cs="Times New Roman"/>
                <w:sz w:val="22"/>
                <w:szCs w:val="24"/>
              </w:rPr>
            </w:pPr>
          </w:p>
        </w:tc>
        <w:tc>
          <w:tcPr>
            <w:tcW w:w="2552" w:type="dxa"/>
            <w:vAlign w:val="center"/>
          </w:tcPr>
          <w:p w14:paraId="0A770446" w14:textId="77777777" w:rsidR="00863557" w:rsidRPr="00097D13" w:rsidRDefault="00863557" w:rsidP="001345AF">
            <w:pPr>
              <w:spacing w:after="0" w:line="240" w:lineRule="auto"/>
              <w:ind w:hanging="59"/>
              <w:jc w:val="center"/>
              <w:rPr>
                <w:rFonts w:ascii="Times New Roman" w:hAnsi="Times New Roman"/>
                <w:szCs w:val="24"/>
              </w:rPr>
            </w:pPr>
            <w:r w:rsidRPr="00097D13">
              <w:rPr>
                <w:rFonts w:ascii="Times New Roman" w:hAnsi="Times New Roman"/>
                <w:szCs w:val="24"/>
              </w:rPr>
              <w:t>ТЗ</w:t>
            </w:r>
          </w:p>
        </w:tc>
        <w:tc>
          <w:tcPr>
            <w:tcW w:w="6804" w:type="dxa"/>
          </w:tcPr>
          <w:p w14:paraId="12EB9878" w14:textId="77777777" w:rsidR="00863557" w:rsidRPr="00097D13" w:rsidRDefault="00440E93" w:rsidP="001345AF">
            <w:pPr>
              <w:spacing w:after="0" w:line="240" w:lineRule="auto"/>
              <w:ind w:right="217"/>
              <w:jc w:val="both"/>
              <w:rPr>
                <w:rFonts w:ascii="Times New Roman" w:hAnsi="Times New Roman"/>
                <w:szCs w:val="24"/>
              </w:rPr>
            </w:pPr>
            <w:r w:rsidRPr="00097D13">
              <w:rPr>
                <w:rFonts w:ascii="Times New Roman" w:hAnsi="Times New Roman"/>
                <w:szCs w:val="24"/>
              </w:rPr>
              <w:t>Настоящее Техническое задание</w:t>
            </w:r>
          </w:p>
        </w:tc>
      </w:tr>
      <w:tr w:rsidR="00E970B8" w:rsidRPr="00097D13" w14:paraId="6845075B" w14:textId="77777777" w:rsidTr="00097D13">
        <w:trPr>
          <w:jc w:val="center"/>
        </w:trPr>
        <w:tc>
          <w:tcPr>
            <w:tcW w:w="562" w:type="dxa"/>
            <w:vAlign w:val="center"/>
          </w:tcPr>
          <w:p w14:paraId="3907A52E" w14:textId="77777777" w:rsidR="00D47837" w:rsidRPr="00097D13" w:rsidRDefault="00D47837" w:rsidP="001345AF">
            <w:pPr>
              <w:pStyle w:val="ConsPlusNormal"/>
              <w:numPr>
                <w:ilvl w:val="0"/>
                <w:numId w:val="1"/>
              </w:numPr>
              <w:ind w:left="0" w:firstLine="0"/>
              <w:jc w:val="center"/>
              <w:rPr>
                <w:rFonts w:ascii="Times New Roman" w:hAnsi="Times New Roman" w:cs="Times New Roman"/>
                <w:sz w:val="22"/>
                <w:szCs w:val="24"/>
              </w:rPr>
            </w:pPr>
          </w:p>
        </w:tc>
        <w:tc>
          <w:tcPr>
            <w:tcW w:w="2552" w:type="dxa"/>
            <w:vAlign w:val="center"/>
          </w:tcPr>
          <w:p w14:paraId="7558B28B" w14:textId="77777777" w:rsidR="00D47837" w:rsidRPr="00097D13" w:rsidRDefault="00D47837" w:rsidP="001345AF">
            <w:pPr>
              <w:pStyle w:val="ConsPlusNormal"/>
              <w:ind w:hanging="59"/>
              <w:jc w:val="center"/>
              <w:rPr>
                <w:rFonts w:ascii="Times New Roman" w:hAnsi="Times New Roman" w:cs="Times New Roman"/>
                <w:sz w:val="22"/>
                <w:szCs w:val="24"/>
              </w:rPr>
            </w:pPr>
            <w:r w:rsidRPr="00097D13">
              <w:rPr>
                <w:rFonts w:ascii="Times New Roman" w:hAnsi="Times New Roman" w:cs="Times New Roman"/>
                <w:sz w:val="22"/>
                <w:szCs w:val="24"/>
              </w:rPr>
              <w:t>ИС</w:t>
            </w:r>
          </w:p>
        </w:tc>
        <w:tc>
          <w:tcPr>
            <w:tcW w:w="6804" w:type="dxa"/>
            <w:vAlign w:val="center"/>
          </w:tcPr>
          <w:p w14:paraId="66C680B8" w14:textId="77777777" w:rsidR="00D47837" w:rsidRPr="00097D13" w:rsidRDefault="00D47837" w:rsidP="001345AF">
            <w:pPr>
              <w:spacing w:after="0" w:line="240" w:lineRule="auto"/>
              <w:ind w:right="217"/>
              <w:jc w:val="both"/>
              <w:rPr>
                <w:rFonts w:ascii="Times New Roman" w:hAnsi="Times New Roman"/>
                <w:szCs w:val="24"/>
              </w:rPr>
            </w:pPr>
            <w:r w:rsidRPr="00097D13">
              <w:rPr>
                <w:rFonts w:ascii="Times New Roman" w:hAnsi="Times New Roman"/>
                <w:szCs w:val="24"/>
              </w:rPr>
              <w:t>Информационная система</w:t>
            </w:r>
          </w:p>
        </w:tc>
      </w:tr>
      <w:tr w:rsidR="00E970B8" w:rsidRPr="00097D13" w14:paraId="08DF71EF" w14:textId="77777777" w:rsidTr="00097D13">
        <w:trPr>
          <w:jc w:val="center"/>
        </w:trPr>
        <w:tc>
          <w:tcPr>
            <w:tcW w:w="562" w:type="dxa"/>
            <w:vAlign w:val="center"/>
          </w:tcPr>
          <w:p w14:paraId="3B381935" w14:textId="77777777" w:rsidR="00863557" w:rsidRPr="00097D13" w:rsidRDefault="00863557" w:rsidP="001345AF">
            <w:pPr>
              <w:pStyle w:val="ConsPlusNormal"/>
              <w:numPr>
                <w:ilvl w:val="0"/>
                <w:numId w:val="1"/>
              </w:numPr>
              <w:ind w:left="0" w:firstLine="0"/>
              <w:jc w:val="center"/>
              <w:rPr>
                <w:rFonts w:ascii="Times New Roman" w:hAnsi="Times New Roman" w:cs="Times New Roman"/>
                <w:sz w:val="22"/>
                <w:szCs w:val="24"/>
              </w:rPr>
            </w:pPr>
          </w:p>
        </w:tc>
        <w:tc>
          <w:tcPr>
            <w:tcW w:w="2552" w:type="dxa"/>
            <w:vAlign w:val="center"/>
          </w:tcPr>
          <w:p w14:paraId="722BD659" w14:textId="2E93E380" w:rsidR="00863557" w:rsidRPr="00097D13" w:rsidRDefault="00863557" w:rsidP="00641BB7">
            <w:pPr>
              <w:pStyle w:val="ConsPlusNormal"/>
              <w:ind w:hanging="59"/>
              <w:jc w:val="center"/>
              <w:rPr>
                <w:rFonts w:ascii="Times New Roman" w:hAnsi="Times New Roman" w:cs="Times New Roman"/>
                <w:sz w:val="22"/>
                <w:szCs w:val="24"/>
              </w:rPr>
            </w:pPr>
            <w:r w:rsidRPr="00097D13">
              <w:rPr>
                <w:rFonts w:ascii="Times New Roman" w:hAnsi="Times New Roman" w:cs="Times New Roman"/>
                <w:sz w:val="22"/>
                <w:szCs w:val="24"/>
              </w:rPr>
              <w:t>Исполнитель</w:t>
            </w:r>
            <w:r w:rsidR="00F85891" w:rsidRPr="00097D13">
              <w:rPr>
                <w:rFonts w:ascii="Times New Roman" w:hAnsi="Times New Roman" w:cs="Times New Roman"/>
                <w:sz w:val="22"/>
                <w:szCs w:val="24"/>
              </w:rPr>
              <w:t xml:space="preserve">, </w:t>
            </w:r>
            <w:r w:rsidR="005329FE" w:rsidRPr="00097D13">
              <w:rPr>
                <w:rFonts w:ascii="Times New Roman" w:hAnsi="Times New Roman" w:cs="Times New Roman"/>
                <w:sz w:val="22"/>
                <w:szCs w:val="24"/>
              </w:rPr>
              <w:t xml:space="preserve"> </w:t>
            </w:r>
            <w:r w:rsidR="00074167" w:rsidRPr="00097D13">
              <w:rPr>
                <w:rFonts w:ascii="Times New Roman" w:hAnsi="Times New Roman" w:cs="Times New Roman"/>
                <w:sz w:val="22"/>
                <w:szCs w:val="24"/>
              </w:rPr>
              <w:t>Лицензиар/ Лицензиат</w:t>
            </w:r>
          </w:p>
        </w:tc>
        <w:tc>
          <w:tcPr>
            <w:tcW w:w="6804" w:type="dxa"/>
            <w:vAlign w:val="center"/>
          </w:tcPr>
          <w:p w14:paraId="16CB1B35" w14:textId="5B88F22E" w:rsidR="00863557" w:rsidRPr="00097D13" w:rsidRDefault="00074167" w:rsidP="00F83E9C">
            <w:pPr>
              <w:spacing w:after="0" w:line="240" w:lineRule="auto"/>
              <w:ind w:right="217"/>
              <w:jc w:val="both"/>
              <w:rPr>
                <w:rFonts w:ascii="Times New Roman" w:hAnsi="Times New Roman"/>
                <w:szCs w:val="24"/>
              </w:rPr>
            </w:pPr>
            <w:r w:rsidRPr="00097D13">
              <w:rPr>
                <w:rFonts w:ascii="Times New Roman" w:hAnsi="Times New Roman"/>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E970B8" w:rsidRPr="00097D13" w14:paraId="0420B676" w14:textId="77777777" w:rsidTr="00097D13">
        <w:trPr>
          <w:jc w:val="center"/>
        </w:trPr>
        <w:tc>
          <w:tcPr>
            <w:tcW w:w="562" w:type="dxa"/>
            <w:vAlign w:val="center"/>
          </w:tcPr>
          <w:p w14:paraId="7F22A1B5" w14:textId="77777777" w:rsidR="005E2E57" w:rsidRPr="00097D13" w:rsidRDefault="005E2E57" w:rsidP="001345AF">
            <w:pPr>
              <w:pStyle w:val="ConsPlusNormal"/>
              <w:numPr>
                <w:ilvl w:val="0"/>
                <w:numId w:val="1"/>
              </w:numPr>
              <w:ind w:left="0" w:firstLine="0"/>
              <w:jc w:val="center"/>
              <w:rPr>
                <w:rFonts w:ascii="Times New Roman" w:hAnsi="Times New Roman" w:cs="Times New Roman"/>
                <w:sz w:val="22"/>
                <w:szCs w:val="24"/>
              </w:rPr>
            </w:pPr>
          </w:p>
        </w:tc>
        <w:tc>
          <w:tcPr>
            <w:tcW w:w="2552" w:type="dxa"/>
            <w:vAlign w:val="center"/>
          </w:tcPr>
          <w:p w14:paraId="6EA28C52" w14:textId="77777777" w:rsidR="005E2E57" w:rsidRPr="00097D13" w:rsidRDefault="005E2E57" w:rsidP="001345AF">
            <w:pPr>
              <w:pStyle w:val="ConsPlusNormal"/>
              <w:ind w:hanging="59"/>
              <w:jc w:val="center"/>
              <w:rPr>
                <w:rFonts w:ascii="Times New Roman" w:hAnsi="Times New Roman" w:cs="Times New Roman"/>
                <w:sz w:val="22"/>
                <w:szCs w:val="24"/>
              </w:rPr>
            </w:pPr>
            <w:r w:rsidRPr="00097D13">
              <w:rPr>
                <w:rFonts w:ascii="Times New Roman" w:hAnsi="Times New Roman" w:cs="Times New Roman"/>
                <w:sz w:val="22"/>
                <w:szCs w:val="24"/>
              </w:rPr>
              <w:t>Лицензия</w:t>
            </w:r>
          </w:p>
        </w:tc>
        <w:tc>
          <w:tcPr>
            <w:tcW w:w="6804" w:type="dxa"/>
          </w:tcPr>
          <w:p w14:paraId="6CEE1175" w14:textId="77777777" w:rsidR="005E2E57" w:rsidRPr="00097D13" w:rsidRDefault="005E2E57" w:rsidP="007609BF">
            <w:pPr>
              <w:spacing w:after="0" w:line="240" w:lineRule="auto"/>
              <w:ind w:right="217"/>
              <w:jc w:val="both"/>
              <w:rPr>
                <w:rFonts w:ascii="Times New Roman" w:hAnsi="Times New Roman"/>
                <w:szCs w:val="24"/>
              </w:rPr>
            </w:pPr>
            <w:r w:rsidRPr="00097D13">
              <w:rPr>
                <w:rFonts w:ascii="Times New Roman" w:hAnsi="Times New Roman"/>
                <w:szCs w:val="24"/>
              </w:rPr>
              <w:t>Право на использование программного обеспечения, передаваемое Исполнителем для одного или нескольких пользователей Заказчика, либо без ограничения числа пользователей Заказчика (</w:t>
            </w:r>
            <w:r w:rsidR="00ED7E00" w:rsidRPr="00097D13">
              <w:rPr>
                <w:rFonts w:ascii="Times New Roman" w:hAnsi="Times New Roman"/>
                <w:szCs w:val="24"/>
              </w:rPr>
              <w:t>д</w:t>
            </w:r>
            <w:r w:rsidRPr="00097D13">
              <w:rPr>
                <w:rFonts w:ascii="Times New Roman" w:hAnsi="Times New Roman"/>
                <w:szCs w:val="24"/>
              </w:rPr>
              <w:t>ля целей настоящего ТЗ является простой (неисключительной)</w:t>
            </w:r>
            <w:r w:rsidR="00ED7E00" w:rsidRPr="00097D13">
              <w:rPr>
                <w:rFonts w:ascii="Times New Roman" w:hAnsi="Times New Roman"/>
                <w:szCs w:val="24"/>
              </w:rPr>
              <w:t>)</w:t>
            </w:r>
          </w:p>
        </w:tc>
      </w:tr>
      <w:tr w:rsidR="00E970B8" w:rsidRPr="00097D13" w14:paraId="76D9345B" w14:textId="77777777" w:rsidTr="00097D1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6047134" w14:textId="77777777" w:rsidR="005E2E57" w:rsidRPr="00097D13" w:rsidRDefault="005E2E57" w:rsidP="001345AF">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2377DBC4" w14:textId="77777777" w:rsidR="005E2E57" w:rsidRPr="00097D13" w:rsidRDefault="005E2E57" w:rsidP="001345AF">
            <w:pPr>
              <w:pStyle w:val="ConsPlusNormal"/>
              <w:ind w:firstLine="0"/>
              <w:jc w:val="center"/>
              <w:rPr>
                <w:rFonts w:ascii="Times New Roman" w:hAnsi="Times New Roman" w:cs="Times New Roman"/>
                <w:sz w:val="22"/>
                <w:szCs w:val="24"/>
                <w:lang w:eastAsia="en-US"/>
              </w:rPr>
            </w:pPr>
            <w:r w:rsidRPr="00097D13">
              <w:rPr>
                <w:rFonts w:ascii="Times New Roman" w:hAnsi="Times New Roman" w:cs="Times New Roman"/>
                <w:sz w:val="22"/>
                <w:szCs w:val="24"/>
                <w:lang w:eastAsia="en-US"/>
              </w:rPr>
              <w:t>ИТ</w:t>
            </w:r>
          </w:p>
        </w:tc>
        <w:tc>
          <w:tcPr>
            <w:tcW w:w="6804" w:type="dxa"/>
            <w:tcBorders>
              <w:top w:val="single" w:sz="4" w:space="0" w:color="auto"/>
              <w:left w:val="single" w:sz="4" w:space="0" w:color="auto"/>
              <w:bottom w:val="single" w:sz="4" w:space="0" w:color="auto"/>
              <w:right w:val="single" w:sz="4" w:space="0" w:color="auto"/>
            </w:tcBorders>
          </w:tcPr>
          <w:p w14:paraId="4836BC0E" w14:textId="77777777" w:rsidR="005E2E57" w:rsidRPr="00097D13" w:rsidRDefault="005E2E57" w:rsidP="001345AF">
            <w:pPr>
              <w:spacing w:after="0" w:line="240" w:lineRule="auto"/>
              <w:ind w:right="217"/>
              <w:jc w:val="both"/>
              <w:rPr>
                <w:rFonts w:ascii="Times New Roman" w:hAnsi="Times New Roman"/>
                <w:szCs w:val="24"/>
              </w:rPr>
            </w:pPr>
            <w:r w:rsidRPr="00097D13">
              <w:rPr>
                <w:rFonts w:ascii="Times New Roman" w:hAnsi="Times New Roman"/>
                <w:szCs w:val="24"/>
              </w:rPr>
              <w:t>Информационные технологии</w:t>
            </w:r>
          </w:p>
        </w:tc>
      </w:tr>
      <w:tr w:rsidR="00E970B8" w:rsidRPr="00097D13" w14:paraId="63D1D40C" w14:textId="77777777" w:rsidTr="00097D13">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05BA8E02" w14:textId="77777777" w:rsidR="005E2E57" w:rsidRPr="00097D13" w:rsidRDefault="005E2E57" w:rsidP="001345AF">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0E69B72" w14:textId="77777777" w:rsidR="005E2E57" w:rsidRPr="00097D13" w:rsidRDefault="005E2E57" w:rsidP="001345AF">
            <w:pPr>
              <w:pStyle w:val="ConsPlusNormal"/>
              <w:ind w:firstLine="0"/>
              <w:jc w:val="center"/>
              <w:rPr>
                <w:rFonts w:ascii="Times New Roman" w:hAnsi="Times New Roman" w:cs="Times New Roman"/>
                <w:sz w:val="22"/>
                <w:szCs w:val="24"/>
                <w:lang w:eastAsia="en-US"/>
              </w:rPr>
            </w:pPr>
            <w:r w:rsidRPr="00097D13">
              <w:rPr>
                <w:rFonts w:ascii="Times New Roman" w:hAnsi="Times New Roman" w:cs="Times New Roman"/>
                <w:sz w:val="22"/>
                <w:szCs w:val="24"/>
                <w:lang w:eastAsia="en-US"/>
              </w:rPr>
              <w:t>ПО</w:t>
            </w:r>
          </w:p>
        </w:tc>
        <w:tc>
          <w:tcPr>
            <w:tcW w:w="6804" w:type="dxa"/>
            <w:tcBorders>
              <w:top w:val="single" w:sz="4" w:space="0" w:color="auto"/>
              <w:left w:val="single" w:sz="4" w:space="0" w:color="auto"/>
              <w:bottom w:val="single" w:sz="4" w:space="0" w:color="auto"/>
              <w:right w:val="single" w:sz="4" w:space="0" w:color="auto"/>
            </w:tcBorders>
          </w:tcPr>
          <w:p w14:paraId="09E65183" w14:textId="77777777" w:rsidR="005E2E57" w:rsidRPr="00097D13" w:rsidRDefault="00C146EA" w:rsidP="001345AF">
            <w:pPr>
              <w:spacing w:after="0" w:line="240" w:lineRule="auto"/>
              <w:rPr>
                <w:rFonts w:ascii="Times New Roman" w:hAnsi="Times New Roman"/>
                <w:szCs w:val="24"/>
              </w:rPr>
            </w:pPr>
            <w:r w:rsidRPr="00097D13">
              <w:rPr>
                <w:rFonts w:ascii="Times New Roman" w:hAnsi="Times New Roman"/>
                <w:szCs w:val="24"/>
              </w:rPr>
              <w:t xml:space="preserve">Программное обеспечение для </w:t>
            </w:r>
            <w:r w:rsidR="002E4B6E" w:rsidRPr="00097D13">
              <w:rPr>
                <w:rFonts w:ascii="Times New Roman" w:hAnsi="Times New Roman"/>
                <w:szCs w:val="24"/>
              </w:rPr>
              <w:t>роботизации бизнес</w:t>
            </w:r>
            <w:r w:rsidRPr="00097D13">
              <w:rPr>
                <w:rFonts w:ascii="Times New Roman" w:hAnsi="Times New Roman"/>
                <w:szCs w:val="24"/>
              </w:rPr>
              <w:t>-</w:t>
            </w:r>
            <w:r w:rsidR="002E4B6E" w:rsidRPr="00097D13">
              <w:rPr>
                <w:rFonts w:ascii="Times New Roman" w:hAnsi="Times New Roman"/>
                <w:szCs w:val="24"/>
              </w:rPr>
              <w:t>процессов и механизма классифицирования</w:t>
            </w:r>
            <w:r w:rsidRPr="00097D13">
              <w:rPr>
                <w:rFonts w:ascii="Times New Roman" w:hAnsi="Times New Roman"/>
                <w:szCs w:val="24"/>
              </w:rPr>
              <w:t xml:space="preserve"> поступающих в Общество обращений</w:t>
            </w:r>
          </w:p>
        </w:tc>
      </w:tr>
      <w:tr w:rsidR="00E970B8" w:rsidRPr="00097D13" w14:paraId="1D127E23" w14:textId="77777777" w:rsidTr="00097D13">
        <w:trPr>
          <w:trHeight w:val="139"/>
          <w:jc w:val="center"/>
        </w:trPr>
        <w:tc>
          <w:tcPr>
            <w:tcW w:w="562" w:type="dxa"/>
            <w:tcBorders>
              <w:top w:val="single" w:sz="4" w:space="0" w:color="auto"/>
              <w:left w:val="single" w:sz="4" w:space="0" w:color="auto"/>
              <w:bottom w:val="single" w:sz="4" w:space="0" w:color="auto"/>
              <w:right w:val="single" w:sz="4" w:space="0" w:color="auto"/>
            </w:tcBorders>
            <w:vAlign w:val="center"/>
          </w:tcPr>
          <w:p w14:paraId="03C0B8D0" w14:textId="77777777" w:rsidR="005E2E57" w:rsidRPr="00097D13" w:rsidRDefault="005E2E57" w:rsidP="001345AF">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137EBEFC" w14:textId="77777777" w:rsidR="005E2E57" w:rsidRPr="00097D13" w:rsidRDefault="002E1C23" w:rsidP="001345AF">
            <w:pPr>
              <w:pStyle w:val="ConsPlusNormal"/>
              <w:ind w:firstLine="0"/>
              <w:jc w:val="center"/>
              <w:rPr>
                <w:rFonts w:ascii="Times New Roman" w:hAnsi="Times New Roman" w:cs="Times New Roman"/>
                <w:sz w:val="22"/>
                <w:szCs w:val="24"/>
                <w:lang w:eastAsia="en-US"/>
              </w:rPr>
            </w:pPr>
            <w:r w:rsidRPr="00097D13">
              <w:rPr>
                <w:rFonts w:ascii="Times New Roman" w:hAnsi="Times New Roman" w:cs="Times New Roman"/>
                <w:sz w:val="22"/>
                <w:szCs w:val="24"/>
                <w:lang w:eastAsia="en-US"/>
              </w:rPr>
              <w:t>Роботизация</w:t>
            </w:r>
          </w:p>
        </w:tc>
        <w:tc>
          <w:tcPr>
            <w:tcW w:w="6804" w:type="dxa"/>
            <w:tcBorders>
              <w:top w:val="single" w:sz="4" w:space="0" w:color="auto"/>
              <w:left w:val="single" w:sz="4" w:space="0" w:color="auto"/>
              <w:bottom w:val="single" w:sz="4" w:space="0" w:color="auto"/>
              <w:right w:val="single" w:sz="4" w:space="0" w:color="auto"/>
            </w:tcBorders>
          </w:tcPr>
          <w:p w14:paraId="00717E9A" w14:textId="77777777" w:rsidR="005E2E57" w:rsidRPr="00097D13" w:rsidRDefault="002E1C23" w:rsidP="001345AF">
            <w:pPr>
              <w:spacing w:after="0" w:line="240" w:lineRule="auto"/>
              <w:ind w:right="217"/>
              <w:jc w:val="both"/>
              <w:rPr>
                <w:rFonts w:ascii="Times New Roman" w:hAnsi="Times New Roman"/>
                <w:szCs w:val="24"/>
              </w:rPr>
            </w:pPr>
            <w:r w:rsidRPr="00097D13">
              <w:rPr>
                <w:rFonts w:ascii="Times New Roman" w:hAnsi="Times New Roman"/>
                <w:szCs w:val="24"/>
              </w:rPr>
              <w:t>Программная автоматизация бизнес</w:t>
            </w:r>
            <w:r w:rsidR="00B53A12" w:rsidRPr="00097D13">
              <w:rPr>
                <w:rFonts w:ascii="Times New Roman" w:hAnsi="Times New Roman"/>
                <w:szCs w:val="24"/>
              </w:rPr>
              <w:t>-</w:t>
            </w:r>
            <w:r w:rsidRPr="00097D13">
              <w:rPr>
                <w:rFonts w:ascii="Times New Roman" w:hAnsi="Times New Roman"/>
                <w:szCs w:val="24"/>
              </w:rPr>
              <w:t>процессов посредством имитирования действий пользователя в системе</w:t>
            </w:r>
          </w:p>
        </w:tc>
      </w:tr>
      <w:tr w:rsidR="00BE6000" w:rsidRPr="00097D13" w14:paraId="0F1117CD" w14:textId="77777777" w:rsidTr="00097D13">
        <w:trPr>
          <w:trHeight w:val="139"/>
          <w:jc w:val="center"/>
        </w:trPr>
        <w:tc>
          <w:tcPr>
            <w:tcW w:w="562" w:type="dxa"/>
            <w:tcBorders>
              <w:top w:val="single" w:sz="4" w:space="0" w:color="auto"/>
              <w:left w:val="single" w:sz="4" w:space="0" w:color="auto"/>
              <w:bottom w:val="single" w:sz="4" w:space="0" w:color="auto"/>
              <w:right w:val="single" w:sz="4" w:space="0" w:color="auto"/>
            </w:tcBorders>
            <w:vAlign w:val="center"/>
          </w:tcPr>
          <w:p w14:paraId="353A53FD" w14:textId="77777777" w:rsidR="00BE6000" w:rsidRPr="00097D13" w:rsidRDefault="00BE6000" w:rsidP="001345AF">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19B4ED60" w14:textId="2E4F45DC" w:rsidR="00BE6000" w:rsidRPr="00097D13" w:rsidRDefault="00BE6000" w:rsidP="001345AF">
            <w:pPr>
              <w:pStyle w:val="ConsPlusNormal"/>
              <w:ind w:firstLine="0"/>
              <w:jc w:val="center"/>
              <w:rPr>
                <w:rFonts w:ascii="Times New Roman" w:hAnsi="Times New Roman" w:cs="Times New Roman"/>
                <w:sz w:val="22"/>
                <w:szCs w:val="24"/>
                <w:lang w:eastAsia="en-US"/>
              </w:rPr>
            </w:pPr>
            <w:r>
              <w:rPr>
                <w:rFonts w:ascii="Times New Roman" w:hAnsi="Times New Roman" w:cs="Times New Roman"/>
                <w:sz w:val="22"/>
                <w:szCs w:val="24"/>
                <w:lang w:eastAsia="en-US"/>
              </w:rPr>
              <w:t>Колл-центр</w:t>
            </w:r>
          </w:p>
        </w:tc>
        <w:tc>
          <w:tcPr>
            <w:tcW w:w="6804" w:type="dxa"/>
            <w:tcBorders>
              <w:top w:val="single" w:sz="4" w:space="0" w:color="auto"/>
              <w:left w:val="single" w:sz="4" w:space="0" w:color="auto"/>
              <w:bottom w:val="single" w:sz="4" w:space="0" w:color="auto"/>
              <w:right w:val="single" w:sz="4" w:space="0" w:color="auto"/>
            </w:tcBorders>
          </w:tcPr>
          <w:p w14:paraId="4D0334E5" w14:textId="73EDDAA1" w:rsidR="00BE6000" w:rsidRPr="00097D13" w:rsidRDefault="00BE6000" w:rsidP="001345AF">
            <w:pPr>
              <w:spacing w:after="0" w:line="240" w:lineRule="auto"/>
              <w:ind w:right="217"/>
              <w:jc w:val="both"/>
              <w:rPr>
                <w:rFonts w:ascii="Times New Roman" w:hAnsi="Times New Roman"/>
                <w:szCs w:val="24"/>
              </w:rPr>
            </w:pPr>
            <w:r>
              <w:rPr>
                <w:rFonts w:ascii="Times New Roman" w:hAnsi="Times New Roman"/>
                <w:szCs w:val="24"/>
              </w:rPr>
              <w:t xml:space="preserve">Центр поддержки клиентов АО «Почта России» </w:t>
            </w:r>
          </w:p>
        </w:tc>
      </w:tr>
      <w:tr w:rsidR="007B3C08" w:rsidRPr="00097D13" w14:paraId="6C98096F" w14:textId="77777777" w:rsidTr="00097D13">
        <w:trPr>
          <w:trHeight w:val="139"/>
          <w:jc w:val="center"/>
        </w:trPr>
        <w:tc>
          <w:tcPr>
            <w:tcW w:w="562" w:type="dxa"/>
            <w:tcBorders>
              <w:top w:val="single" w:sz="4" w:space="0" w:color="auto"/>
              <w:left w:val="single" w:sz="4" w:space="0" w:color="auto"/>
              <w:bottom w:val="single" w:sz="4" w:space="0" w:color="auto"/>
              <w:right w:val="single" w:sz="4" w:space="0" w:color="auto"/>
            </w:tcBorders>
            <w:vAlign w:val="center"/>
          </w:tcPr>
          <w:p w14:paraId="01548222" w14:textId="77777777" w:rsidR="007B3C08" w:rsidRPr="00097D1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2211035B" w14:textId="0B07EFC8" w:rsidR="007B3C08" w:rsidRPr="007B3C08" w:rsidRDefault="007B3C08" w:rsidP="007B3C08">
            <w:pPr>
              <w:pStyle w:val="ConsPlusNormal"/>
              <w:ind w:firstLine="0"/>
              <w:jc w:val="center"/>
              <w:rPr>
                <w:rFonts w:ascii="Times New Roman" w:hAnsi="Times New Roman" w:cs="Times New Roman"/>
                <w:sz w:val="22"/>
                <w:szCs w:val="24"/>
                <w:lang w:eastAsia="en-US"/>
              </w:rPr>
            </w:pPr>
            <w:r w:rsidRPr="007B3C08">
              <w:rPr>
                <w:rFonts w:ascii="Times New Roman" w:hAnsi="Times New Roman"/>
                <w:sz w:val="22"/>
                <w:szCs w:val="24"/>
              </w:rPr>
              <w:t>Конкурентная лицензия</w:t>
            </w:r>
          </w:p>
        </w:tc>
        <w:tc>
          <w:tcPr>
            <w:tcW w:w="6804" w:type="dxa"/>
            <w:tcBorders>
              <w:top w:val="single" w:sz="4" w:space="0" w:color="auto"/>
              <w:left w:val="single" w:sz="4" w:space="0" w:color="auto"/>
              <w:bottom w:val="single" w:sz="4" w:space="0" w:color="auto"/>
              <w:right w:val="single" w:sz="4" w:space="0" w:color="auto"/>
            </w:tcBorders>
          </w:tcPr>
          <w:p w14:paraId="01BA8BF6" w14:textId="4A8682E1" w:rsidR="007B3C08" w:rsidRPr="007B3C08" w:rsidRDefault="007B3C08" w:rsidP="007B3C08">
            <w:pPr>
              <w:spacing w:after="0" w:line="240" w:lineRule="auto"/>
              <w:ind w:right="217"/>
              <w:jc w:val="both"/>
              <w:rPr>
                <w:rFonts w:ascii="Times New Roman" w:hAnsi="Times New Roman"/>
                <w:szCs w:val="24"/>
              </w:rPr>
            </w:pPr>
            <w:r w:rsidRPr="007B3C08">
              <w:rPr>
                <w:rFonts w:ascii="Times New Roman" w:hAnsi="Times New Roman"/>
                <w:szCs w:val="24"/>
              </w:rPr>
              <w:t xml:space="preserve">Лицензия, предоставляющая доступ к ПО любому работнику Заказчика имеющему доступ к ПО, но одновременно позволяющая работать в ПО количеству пользователей не превышающему фактически приобретенное Заказчиком количество лицензий </w:t>
            </w:r>
          </w:p>
        </w:tc>
      </w:tr>
      <w:tr w:rsidR="007B3C08" w:rsidRPr="00097D13" w14:paraId="2DEE86C0" w14:textId="77777777" w:rsidTr="00097D13">
        <w:trPr>
          <w:trHeight w:val="630"/>
          <w:jc w:val="center"/>
        </w:trPr>
        <w:tc>
          <w:tcPr>
            <w:tcW w:w="562" w:type="dxa"/>
            <w:tcBorders>
              <w:top w:val="single" w:sz="4" w:space="0" w:color="auto"/>
              <w:left w:val="single" w:sz="4" w:space="0" w:color="auto"/>
              <w:bottom w:val="single" w:sz="4" w:space="0" w:color="auto"/>
              <w:right w:val="single" w:sz="4" w:space="0" w:color="auto"/>
            </w:tcBorders>
            <w:vAlign w:val="center"/>
          </w:tcPr>
          <w:p w14:paraId="697DD44A" w14:textId="77777777" w:rsidR="007B3C08" w:rsidRPr="00097D1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1B45FC7B"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Корпоративная Архитектура</w:t>
            </w:r>
          </w:p>
        </w:tc>
        <w:tc>
          <w:tcPr>
            <w:tcW w:w="6804" w:type="dxa"/>
            <w:tcBorders>
              <w:top w:val="single" w:sz="4" w:space="0" w:color="auto"/>
              <w:left w:val="single" w:sz="4" w:space="0" w:color="auto"/>
              <w:bottom w:val="single" w:sz="4" w:space="0" w:color="auto"/>
              <w:right w:val="single" w:sz="4" w:space="0" w:color="auto"/>
            </w:tcBorders>
          </w:tcPr>
          <w:p w14:paraId="66F3B187"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Определяется как информационный базовый актив, который устанавливает назначение предприятия (миссию); информацию, необходимую для осуществления этой миссии; технологии, необходимые для выполнения установленной миссия, а также все промежуточные переходные процессы для реализации новой технологии в ответ на изменяющиеся потребности установленной миссии предприятия. Корпоративная Архитектура включает в себя базовую (текущую) архитектуру, целевую (перспективную) архитектура и план перехода от текущей к целевой архитектуре</w:t>
            </w:r>
          </w:p>
        </w:tc>
      </w:tr>
      <w:tr w:rsidR="007B3C08" w:rsidRPr="00097D13" w14:paraId="23B20FC1" w14:textId="77777777" w:rsidTr="00097D13">
        <w:trPr>
          <w:trHeight w:val="630"/>
          <w:jc w:val="center"/>
        </w:trPr>
        <w:tc>
          <w:tcPr>
            <w:tcW w:w="562" w:type="dxa"/>
            <w:tcBorders>
              <w:top w:val="single" w:sz="4" w:space="0" w:color="auto"/>
              <w:left w:val="single" w:sz="4" w:space="0" w:color="auto"/>
              <w:bottom w:val="single" w:sz="4" w:space="0" w:color="auto"/>
              <w:right w:val="single" w:sz="4" w:space="0" w:color="auto"/>
            </w:tcBorders>
            <w:vAlign w:val="center"/>
          </w:tcPr>
          <w:p w14:paraId="32B42D25" w14:textId="77777777" w:rsidR="007B3C08" w:rsidRPr="00097D1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4534C387"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Бизнес-модель</w:t>
            </w:r>
          </w:p>
        </w:tc>
        <w:tc>
          <w:tcPr>
            <w:tcW w:w="6804" w:type="dxa"/>
            <w:tcBorders>
              <w:top w:val="single" w:sz="4" w:space="0" w:color="auto"/>
              <w:left w:val="single" w:sz="4" w:space="0" w:color="auto"/>
              <w:bottom w:val="single" w:sz="4" w:space="0" w:color="auto"/>
              <w:right w:val="single" w:sz="4" w:space="0" w:color="auto"/>
            </w:tcBorders>
          </w:tcPr>
          <w:p w14:paraId="143DD8C7"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 xml:space="preserve">Компонент моделей архитектуры, представляющий существующую и целевую архитектуры бизнеса. Бизнес-модели характеризуют </w:t>
            </w:r>
            <w:r w:rsidRPr="00097D13">
              <w:rPr>
                <w:rFonts w:ascii="Times New Roman" w:hAnsi="Times New Roman"/>
                <w:szCs w:val="24"/>
              </w:rPr>
              <w:lastRenderedPageBreak/>
              <w:t>бизнес-данные, которые используются для определения деловых потребностей, процессов и информации.</w:t>
            </w:r>
          </w:p>
        </w:tc>
      </w:tr>
      <w:tr w:rsidR="007B3C08" w:rsidRPr="00097D13" w14:paraId="2BA8B38E" w14:textId="77777777" w:rsidTr="00097D13">
        <w:trPr>
          <w:trHeight w:val="630"/>
          <w:jc w:val="center"/>
        </w:trPr>
        <w:tc>
          <w:tcPr>
            <w:tcW w:w="562" w:type="dxa"/>
            <w:tcBorders>
              <w:top w:val="single" w:sz="4" w:space="0" w:color="auto"/>
              <w:left w:val="single" w:sz="4" w:space="0" w:color="auto"/>
              <w:bottom w:val="single" w:sz="4" w:space="0" w:color="auto"/>
              <w:right w:val="single" w:sz="4" w:space="0" w:color="auto"/>
            </w:tcBorders>
            <w:vAlign w:val="center"/>
          </w:tcPr>
          <w:p w14:paraId="01132134" w14:textId="77777777" w:rsidR="007B3C08" w:rsidRPr="00097D1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5ED834F"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Процесс</w:t>
            </w:r>
          </w:p>
        </w:tc>
        <w:tc>
          <w:tcPr>
            <w:tcW w:w="6804" w:type="dxa"/>
            <w:tcBorders>
              <w:top w:val="single" w:sz="4" w:space="0" w:color="auto"/>
              <w:left w:val="single" w:sz="4" w:space="0" w:color="auto"/>
              <w:bottom w:val="single" w:sz="4" w:space="0" w:color="auto"/>
              <w:right w:val="single" w:sz="4" w:space="0" w:color="auto"/>
            </w:tcBorders>
          </w:tcPr>
          <w:p w14:paraId="13D3491E"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Комплекс мероприятий, процедур, операций, действий, которые регулярно повторяются и ведут к определенному результату. При выполнении всего, что подразумевает процесс, всегда используются те или иные ресурсы: человеческие, т.е. кадровые, сырьевые, технологические, технические, информационные, финансовые и пр.</w:t>
            </w:r>
          </w:p>
        </w:tc>
      </w:tr>
      <w:tr w:rsidR="007B3C08" w:rsidRPr="00097D13" w14:paraId="2832507D" w14:textId="77777777" w:rsidTr="00097D13">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498B5D06" w14:textId="77777777" w:rsidR="007B3C08" w:rsidRPr="00097D1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27C8520" w14:textId="77777777" w:rsidR="007B3C08" w:rsidRPr="00097D13" w:rsidRDefault="007B3C08" w:rsidP="007B3C08">
            <w:pPr>
              <w:spacing w:after="0" w:line="240" w:lineRule="auto"/>
              <w:ind w:hanging="59"/>
              <w:jc w:val="center"/>
              <w:rPr>
                <w:rFonts w:ascii="Times New Roman" w:hAnsi="Times New Roman"/>
                <w:szCs w:val="24"/>
                <w:lang w:val="en-US"/>
              </w:rPr>
            </w:pPr>
            <w:r w:rsidRPr="00097D13">
              <w:rPr>
                <w:rFonts w:ascii="Times New Roman" w:hAnsi="Times New Roman"/>
                <w:szCs w:val="24"/>
                <w:lang w:val="en-US"/>
              </w:rPr>
              <w:t>AD</w:t>
            </w:r>
          </w:p>
        </w:tc>
        <w:tc>
          <w:tcPr>
            <w:tcW w:w="6804" w:type="dxa"/>
            <w:tcBorders>
              <w:top w:val="single" w:sz="4" w:space="0" w:color="auto"/>
              <w:left w:val="single" w:sz="4" w:space="0" w:color="auto"/>
              <w:bottom w:val="single" w:sz="4" w:space="0" w:color="auto"/>
              <w:right w:val="single" w:sz="4" w:space="0" w:color="auto"/>
            </w:tcBorders>
            <w:vAlign w:val="center"/>
          </w:tcPr>
          <w:p w14:paraId="7E0BDD36"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Active Directory. Проприетарная реализация службы каталогов – совокупности программных сервисов и баз данных для иерархического представления информационных ресурсов в сети (компьютеров, принтеров, сетевых дисков и пр.) и настройки доступа к ним.</w:t>
            </w:r>
          </w:p>
        </w:tc>
      </w:tr>
      <w:tr w:rsidR="007B3C08" w:rsidRPr="00097D13" w14:paraId="39369FF4" w14:textId="77777777" w:rsidTr="00097D13">
        <w:trPr>
          <w:trHeight w:val="630"/>
          <w:jc w:val="center"/>
        </w:trPr>
        <w:tc>
          <w:tcPr>
            <w:tcW w:w="562" w:type="dxa"/>
            <w:tcBorders>
              <w:top w:val="single" w:sz="4" w:space="0" w:color="auto"/>
              <w:left w:val="single" w:sz="4" w:space="0" w:color="auto"/>
              <w:bottom w:val="single" w:sz="4" w:space="0" w:color="auto"/>
              <w:right w:val="single" w:sz="4" w:space="0" w:color="auto"/>
            </w:tcBorders>
            <w:vAlign w:val="center"/>
          </w:tcPr>
          <w:p w14:paraId="2D469D29" w14:textId="77777777" w:rsidR="007B3C08" w:rsidRPr="00097D1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907E7E5"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lang w:val="en-US"/>
              </w:rPr>
              <w:t>API</w:t>
            </w:r>
          </w:p>
        </w:tc>
        <w:tc>
          <w:tcPr>
            <w:tcW w:w="6804" w:type="dxa"/>
            <w:tcBorders>
              <w:top w:val="single" w:sz="4" w:space="0" w:color="auto"/>
              <w:left w:val="single" w:sz="4" w:space="0" w:color="auto"/>
              <w:bottom w:val="single" w:sz="4" w:space="0" w:color="auto"/>
              <w:right w:val="single" w:sz="4" w:space="0" w:color="auto"/>
            </w:tcBorders>
          </w:tcPr>
          <w:p w14:paraId="0F57DFEF"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Application programming interface. Механизм и описание способов (набор классов, процедур, функций, структур или констант), которыми одна компьютерная программа может взаимодействовать с другой программой</w:t>
            </w:r>
          </w:p>
        </w:tc>
      </w:tr>
      <w:tr w:rsidR="007B3C08" w:rsidRPr="00097D13" w14:paraId="132347B5" w14:textId="77777777" w:rsidTr="00097D13">
        <w:trPr>
          <w:trHeight w:val="630"/>
          <w:jc w:val="center"/>
        </w:trPr>
        <w:tc>
          <w:tcPr>
            <w:tcW w:w="562" w:type="dxa"/>
            <w:tcBorders>
              <w:top w:val="single" w:sz="4" w:space="0" w:color="auto"/>
              <w:left w:val="single" w:sz="4" w:space="0" w:color="auto"/>
              <w:bottom w:val="single" w:sz="4" w:space="0" w:color="auto"/>
              <w:right w:val="single" w:sz="4" w:space="0" w:color="auto"/>
            </w:tcBorders>
            <w:vAlign w:val="center"/>
          </w:tcPr>
          <w:p w14:paraId="7FA31C18" w14:textId="77777777" w:rsidR="007B3C08" w:rsidRPr="00097D1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2F79B75C" w14:textId="77777777" w:rsidR="007B3C08" w:rsidRPr="00097D13" w:rsidRDefault="007B3C08" w:rsidP="007B3C08">
            <w:pPr>
              <w:spacing w:after="0" w:line="240" w:lineRule="auto"/>
              <w:ind w:hanging="59"/>
              <w:jc w:val="center"/>
              <w:rPr>
                <w:rFonts w:ascii="Times New Roman" w:hAnsi="Times New Roman"/>
                <w:szCs w:val="24"/>
                <w:lang w:val="en-US"/>
              </w:rPr>
            </w:pPr>
            <w:r w:rsidRPr="00097D13">
              <w:rPr>
                <w:rFonts w:ascii="Times New Roman" w:hAnsi="Times New Roman"/>
                <w:szCs w:val="24"/>
                <w:lang w:val="en-US"/>
              </w:rPr>
              <w:t>GUI</w:t>
            </w:r>
          </w:p>
        </w:tc>
        <w:tc>
          <w:tcPr>
            <w:tcW w:w="6804" w:type="dxa"/>
            <w:tcBorders>
              <w:top w:val="single" w:sz="4" w:space="0" w:color="auto"/>
              <w:left w:val="single" w:sz="4" w:space="0" w:color="auto"/>
              <w:bottom w:val="single" w:sz="4" w:space="0" w:color="auto"/>
              <w:right w:val="single" w:sz="4" w:space="0" w:color="auto"/>
            </w:tcBorders>
          </w:tcPr>
          <w:p w14:paraId="6B7C1AF6"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lang w:val="en-US"/>
              </w:rPr>
              <w:t>G</w:t>
            </w:r>
            <w:r w:rsidRPr="00097D13">
              <w:rPr>
                <w:rFonts w:ascii="Times New Roman" w:hAnsi="Times New Roman"/>
                <w:szCs w:val="24"/>
              </w:rPr>
              <w:t>raphical user interface. Cистема средств для взаимодействия пользователя с электронными устройствами, основанная на представлении всех доступных пользователю системных объектов и функций в виде графических компонентов экрана (окон, значков, меню, кнопок, списков и т. п.).</w:t>
            </w:r>
          </w:p>
        </w:tc>
      </w:tr>
      <w:tr w:rsidR="007B3C08" w:rsidRPr="00097D13" w14:paraId="2F0C4DA1"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4B829371" w14:textId="77777777" w:rsidR="007B3C08" w:rsidRPr="00097D1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B5F21BA"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ЧТЗ</w:t>
            </w:r>
          </w:p>
        </w:tc>
        <w:tc>
          <w:tcPr>
            <w:tcW w:w="6804" w:type="dxa"/>
            <w:tcBorders>
              <w:top w:val="single" w:sz="4" w:space="0" w:color="auto"/>
              <w:left w:val="single" w:sz="4" w:space="0" w:color="auto"/>
              <w:bottom w:val="single" w:sz="4" w:space="0" w:color="auto"/>
              <w:right w:val="single" w:sz="4" w:space="0" w:color="auto"/>
            </w:tcBorders>
            <w:vAlign w:val="center"/>
          </w:tcPr>
          <w:p w14:paraId="3B9DC7F1"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Частное техническое задание</w:t>
            </w:r>
          </w:p>
        </w:tc>
      </w:tr>
      <w:tr w:rsidR="007B3C08" w:rsidRPr="00097D13" w14:paraId="38CAEFD7"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060AF49B" w14:textId="77777777" w:rsidR="007B3C08" w:rsidRPr="00097D1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D568CFD"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ДЗО</w:t>
            </w:r>
          </w:p>
        </w:tc>
        <w:tc>
          <w:tcPr>
            <w:tcW w:w="6804" w:type="dxa"/>
            <w:tcBorders>
              <w:top w:val="single" w:sz="4" w:space="0" w:color="auto"/>
              <w:left w:val="single" w:sz="4" w:space="0" w:color="auto"/>
              <w:bottom w:val="single" w:sz="4" w:space="0" w:color="auto"/>
              <w:right w:val="single" w:sz="4" w:space="0" w:color="auto"/>
            </w:tcBorders>
            <w:vAlign w:val="center"/>
          </w:tcPr>
          <w:p w14:paraId="2C6BA5F8"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Компания, входящая в группу компаний АО «Почта России»</w:t>
            </w:r>
          </w:p>
        </w:tc>
      </w:tr>
      <w:tr w:rsidR="007B3C08" w:rsidRPr="00097D13" w14:paraId="613939BA"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5C5FCF4A" w14:textId="77777777" w:rsidR="007B3C08" w:rsidRPr="00097D1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2A02EF6"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БП</w:t>
            </w:r>
          </w:p>
        </w:tc>
        <w:tc>
          <w:tcPr>
            <w:tcW w:w="6804" w:type="dxa"/>
            <w:tcBorders>
              <w:top w:val="single" w:sz="4" w:space="0" w:color="auto"/>
              <w:left w:val="single" w:sz="4" w:space="0" w:color="auto"/>
              <w:bottom w:val="single" w:sz="4" w:space="0" w:color="auto"/>
              <w:right w:val="single" w:sz="4" w:space="0" w:color="auto"/>
            </w:tcBorders>
            <w:vAlign w:val="center"/>
          </w:tcPr>
          <w:p w14:paraId="36366E7B"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 xml:space="preserve">Бизнес-процесс </w:t>
            </w:r>
          </w:p>
        </w:tc>
      </w:tr>
      <w:tr w:rsidR="00890E04" w:rsidRPr="00097D13" w14:paraId="5A85E4D2"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2A58C54B" w14:textId="77777777" w:rsidR="00890E04" w:rsidRPr="00097D13" w:rsidRDefault="00890E04"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2A958C37" w14:textId="51B3802D" w:rsidR="00890E04" w:rsidRPr="00890E04" w:rsidRDefault="00890E04" w:rsidP="007B3C08">
            <w:pPr>
              <w:spacing w:after="0" w:line="240" w:lineRule="auto"/>
              <w:ind w:hanging="59"/>
              <w:jc w:val="center"/>
              <w:rPr>
                <w:rFonts w:ascii="Times New Roman" w:hAnsi="Times New Roman"/>
                <w:szCs w:val="24"/>
              </w:rPr>
            </w:pPr>
            <w:r>
              <w:rPr>
                <w:rFonts w:ascii="Times New Roman" w:hAnsi="Times New Roman"/>
                <w:szCs w:val="24"/>
                <w:lang w:val="en-US"/>
              </w:rPr>
              <w:t>OCR</w:t>
            </w:r>
          </w:p>
        </w:tc>
        <w:tc>
          <w:tcPr>
            <w:tcW w:w="6804" w:type="dxa"/>
            <w:tcBorders>
              <w:top w:val="single" w:sz="4" w:space="0" w:color="auto"/>
              <w:left w:val="single" w:sz="4" w:space="0" w:color="auto"/>
              <w:bottom w:val="single" w:sz="4" w:space="0" w:color="auto"/>
              <w:right w:val="single" w:sz="4" w:space="0" w:color="auto"/>
            </w:tcBorders>
            <w:vAlign w:val="center"/>
          </w:tcPr>
          <w:p w14:paraId="4630D5C6" w14:textId="7568DC96" w:rsidR="00890E04" w:rsidRPr="00097D13" w:rsidRDefault="00890E04" w:rsidP="007B3C08">
            <w:pPr>
              <w:spacing w:after="0" w:line="240" w:lineRule="auto"/>
              <w:ind w:right="217"/>
              <w:jc w:val="both"/>
              <w:rPr>
                <w:rFonts w:ascii="Times New Roman" w:hAnsi="Times New Roman"/>
                <w:szCs w:val="24"/>
              </w:rPr>
            </w:pPr>
            <w:r>
              <w:rPr>
                <w:rFonts w:ascii="Times New Roman" w:hAnsi="Times New Roman"/>
                <w:szCs w:val="24"/>
                <w:lang w:val="en-US"/>
              </w:rPr>
              <w:t>O</w:t>
            </w:r>
            <w:r w:rsidRPr="00890E04">
              <w:rPr>
                <w:rFonts w:ascii="Times New Roman" w:hAnsi="Times New Roman"/>
                <w:szCs w:val="24"/>
              </w:rPr>
              <w:t>ptical character recognition</w:t>
            </w:r>
            <w:r>
              <w:rPr>
                <w:rFonts w:ascii="Times New Roman" w:hAnsi="Times New Roman"/>
                <w:szCs w:val="24"/>
              </w:rPr>
              <w:t>. Л</w:t>
            </w:r>
            <w:r w:rsidRPr="00890E04">
              <w:rPr>
                <w:rFonts w:ascii="Times New Roman" w:hAnsi="Times New Roman"/>
                <w:szCs w:val="24"/>
              </w:rPr>
              <w:t>ицензия</w:t>
            </w:r>
            <w:r>
              <w:rPr>
                <w:rFonts w:ascii="Times New Roman" w:hAnsi="Times New Roman"/>
                <w:szCs w:val="24"/>
              </w:rPr>
              <w:t>, позволяющая производить оптическое распознавание символов документа</w:t>
            </w:r>
          </w:p>
        </w:tc>
      </w:tr>
      <w:tr w:rsidR="007B3C08" w:rsidRPr="00097D13" w14:paraId="03C54C5B"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3"/>
          <w:jc w:val="center"/>
        </w:trPr>
        <w:tc>
          <w:tcPr>
            <w:tcW w:w="562" w:type="dxa"/>
            <w:tcBorders>
              <w:top w:val="single" w:sz="4" w:space="0" w:color="auto"/>
              <w:left w:val="single" w:sz="4" w:space="0" w:color="auto"/>
              <w:bottom w:val="single" w:sz="4" w:space="0" w:color="auto"/>
              <w:right w:val="single" w:sz="4" w:space="0" w:color="auto"/>
            </w:tcBorders>
            <w:vAlign w:val="center"/>
          </w:tcPr>
          <w:p w14:paraId="6B6874A0"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214F1916" w14:textId="77777777" w:rsidR="007B3C08" w:rsidRPr="00097D13" w:rsidRDefault="007B3C08" w:rsidP="007B3C08">
            <w:pPr>
              <w:spacing w:after="0" w:line="240" w:lineRule="auto"/>
              <w:ind w:hanging="59"/>
              <w:jc w:val="center"/>
              <w:rPr>
                <w:rFonts w:ascii="Times New Roman" w:hAnsi="Times New Roman"/>
                <w:szCs w:val="24"/>
                <w:lang w:val="en-US"/>
              </w:rPr>
            </w:pPr>
            <w:r w:rsidRPr="00097D13">
              <w:rPr>
                <w:rFonts w:ascii="Times New Roman" w:hAnsi="Times New Roman"/>
                <w:szCs w:val="24"/>
                <w:lang w:val="en-US"/>
              </w:rPr>
              <w:t>RPA</w:t>
            </w:r>
          </w:p>
        </w:tc>
        <w:tc>
          <w:tcPr>
            <w:tcW w:w="6804" w:type="dxa"/>
            <w:tcBorders>
              <w:top w:val="single" w:sz="4" w:space="0" w:color="auto"/>
              <w:left w:val="single" w:sz="4" w:space="0" w:color="auto"/>
              <w:bottom w:val="single" w:sz="4" w:space="0" w:color="auto"/>
              <w:right w:val="single" w:sz="4" w:space="0" w:color="auto"/>
            </w:tcBorders>
          </w:tcPr>
          <w:p w14:paraId="72821750"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Технология автоматизации бизнес-процессов, основанная на метафорическом программном обеспечении роботов (ботов) или работников искусственного интеллекта. Отличительной и основной особенностью роботов RPA, является возможность использования пользовательского интерфейса для сбора данных и управления приложениями</w:t>
            </w:r>
          </w:p>
        </w:tc>
      </w:tr>
      <w:tr w:rsidR="00890E04" w:rsidRPr="00097D13" w14:paraId="25083417"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3"/>
          <w:jc w:val="center"/>
        </w:trPr>
        <w:tc>
          <w:tcPr>
            <w:tcW w:w="562" w:type="dxa"/>
            <w:tcBorders>
              <w:top w:val="single" w:sz="4" w:space="0" w:color="auto"/>
              <w:left w:val="single" w:sz="4" w:space="0" w:color="auto"/>
              <w:bottom w:val="single" w:sz="4" w:space="0" w:color="auto"/>
              <w:right w:val="single" w:sz="4" w:space="0" w:color="auto"/>
            </w:tcBorders>
            <w:vAlign w:val="center"/>
          </w:tcPr>
          <w:p w14:paraId="134F69BF" w14:textId="77777777" w:rsidR="00890E04" w:rsidRPr="00097D13" w:rsidDel="002E1C23" w:rsidRDefault="00890E04"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8988725" w14:textId="1BB16B24" w:rsidR="00890E04" w:rsidRPr="00097D13" w:rsidRDefault="00890E04" w:rsidP="007B3C08">
            <w:pPr>
              <w:spacing w:after="0" w:line="240" w:lineRule="auto"/>
              <w:ind w:hanging="59"/>
              <w:jc w:val="center"/>
              <w:rPr>
                <w:rFonts w:ascii="Times New Roman" w:hAnsi="Times New Roman"/>
                <w:szCs w:val="24"/>
                <w:lang w:val="en-US"/>
              </w:rPr>
            </w:pPr>
            <w:r>
              <w:rPr>
                <w:rFonts w:ascii="Times New Roman" w:hAnsi="Times New Roman"/>
                <w:szCs w:val="24"/>
                <w:lang w:val="en-US"/>
              </w:rPr>
              <w:t>U</w:t>
            </w:r>
            <w:r w:rsidRPr="00890E04">
              <w:rPr>
                <w:rFonts w:ascii="Times New Roman" w:hAnsi="Times New Roman"/>
                <w:szCs w:val="24"/>
                <w:lang w:val="en-US"/>
              </w:rPr>
              <w:t xml:space="preserve">nattended  </w:t>
            </w:r>
          </w:p>
        </w:tc>
        <w:tc>
          <w:tcPr>
            <w:tcW w:w="6804" w:type="dxa"/>
            <w:tcBorders>
              <w:top w:val="single" w:sz="4" w:space="0" w:color="auto"/>
              <w:left w:val="single" w:sz="4" w:space="0" w:color="auto"/>
              <w:bottom w:val="single" w:sz="4" w:space="0" w:color="auto"/>
              <w:right w:val="single" w:sz="4" w:space="0" w:color="auto"/>
            </w:tcBorders>
          </w:tcPr>
          <w:p w14:paraId="3E859093" w14:textId="4753B466" w:rsidR="00890E04" w:rsidRPr="00097D13" w:rsidRDefault="00890E04" w:rsidP="007B3C08">
            <w:pPr>
              <w:spacing w:after="0" w:line="240" w:lineRule="auto"/>
              <w:ind w:right="217"/>
              <w:jc w:val="both"/>
              <w:rPr>
                <w:rFonts w:ascii="Times New Roman" w:hAnsi="Times New Roman"/>
                <w:szCs w:val="24"/>
              </w:rPr>
            </w:pPr>
            <w:r>
              <w:rPr>
                <w:rFonts w:ascii="Times New Roman" w:hAnsi="Times New Roman"/>
                <w:szCs w:val="24"/>
              </w:rPr>
              <w:t>Л</w:t>
            </w:r>
            <w:r w:rsidRPr="00890E04">
              <w:rPr>
                <w:rFonts w:ascii="Times New Roman" w:hAnsi="Times New Roman"/>
                <w:szCs w:val="24"/>
              </w:rPr>
              <w:t>ицензия без необходимости физического монитора</w:t>
            </w:r>
          </w:p>
        </w:tc>
      </w:tr>
      <w:tr w:rsidR="007B3C08" w:rsidRPr="00097D13" w14:paraId="078EF68C" w14:textId="77777777" w:rsidTr="00097D13">
        <w:trPr>
          <w:trHeight w:val="172"/>
          <w:jc w:val="center"/>
        </w:trPr>
        <w:tc>
          <w:tcPr>
            <w:tcW w:w="562" w:type="dxa"/>
            <w:tcBorders>
              <w:top w:val="single" w:sz="4" w:space="0" w:color="auto"/>
              <w:left w:val="single" w:sz="4" w:space="0" w:color="auto"/>
              <w:bottom w:val="single" w:sz="4" w:space="0" w:color="auto"/>
              <w:right w:val="single" w:sz="4" w:space="0" w:color="auto"/>
            </w:tcBorders>
            <w:vAlign w:val="center"/>
          </w:tcPr>
          <w:p w14:paraId="430EEEF0"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2EF149A6"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ЗНО</w:t>
            </w:r>
          </w:p>
        </w:tc>
        <w:tc>
          <w:tcPr>
            <w:tcW w:w="6804" w:type="dxa"/>
            <w:tcBorders>
              <w:top w:val="single" w:sz="4" w:space="0" w:color="auto"/>
              <w:left w:val="single" w:sz="4" w:space="0" w:color="auto"/>
              <w:bottom w:val="single" w:sz="4" w:space="0" w:color="auto"/>
              <w:right w:val="single" w:sz="4" w:space="0" w:color="auto"/>
            </w:tcBorders>
          </w:tcPr>
          <w:p w14:paraId="79A344AF"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Запрос на обслуживание</w:t>
            </w:r>
          </w:p>
        </w:tc>
      </w:tr>
      <w:tr w:rsidR="007B3C08" w:rsidRPr="00097D13" w14:paraId="1991ED6A" w14:textId="77777777" w:rsidTr="00097D13">
        <w:trPr>
          <w:trHeight w:val="13"/>
          <w:jc w:val="center"/>
        </w:trPr>
        <w:tc>
          <w:tcPr>
            <w:tcW w:w="562" w:type="dxa"/>
            <w:tcBorders>
              <w:top w:val="single" w:sz="4" w:space="0" w:color="auto"/>
              <w:left w:val="single" w:sz="4" w:space="0" w:color="auto"/>
              <w:bottom w:val="single" w:sz="4" w:space="0" w:color="auto"/>
              <w:right w:val="single" w:sz="4" w:space="0" w:color="auto"/>
            </w:tcBorders>
            <w:vAlign w:val="center"/>
          </w:tcPr>
          <w:p w14:paraId="12950DD6"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7B408E53"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ЗНИ</w:t>
            </w:r>
          </w:p>
        </w:tc>
        <w:tc>
          <w:tcPr>
            <w:tcW w:w="6804" w:type="dxa"/>
            <w:tcBorders>
              <w:top w:val="single" w:sz="4" w:space="0" w:color="auto"/>
              <w:left w:val="single" w:sz="4" w:space="0" w:color="auto"/>
              <w:bottom w:val="single" w:sz="4" w:space="0" w:color="auto"/>
              <w:right w:val="single" w:sz="4" w:space="0" w:color="auto"/>
            </w:tcBorders>
          </w:tcPr>
          <w:p w14:paraId="76A10035"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Запрос на изменения</w:t>
            </w:r>
          </w:p>
        </w:tc>
      </w:tr>
      <w:tr w:rsidR="007B3C08" w:rsidRPr="00097D13" w14:paraId="371F647F"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
          <w:jc w:val="center"/>
        </w:trPr>
        <w:tc>
          <w:tcPr>
            <w:tcW w:w="562" w:type="dxa"/>
            <w:tcBorders>
              <w:top w:val="single" w:sz="4" w:space="0" w:color="auto"/>
              <w:left w:val="single" w:sz="4" w:space="0" w:color="auto"/>
              <w:bottom w:val="single" w:sz="4" w:space="0" w:color="auto"/>
              <w:right w:val="single" w:sz="4" w:space="0" w:color="auto"/>
            </w:tcBorders>
            <w:vAlign w:val="center"/>
          </w:tcPr>
          <w:p w14:paraId="0E4DAE3D"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5220C83"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СУБД</w:t>
            </w:r>
          </w:p>
        </w:tc>
        <w:tc>
          <w:tcPr>
            <w:tcW w:w="6804" w:type="dxa"/>
            <w:tcBorders>
              <w:top w:val="single" w:sz="4" w:space="0" w:color="auto"/>
              <w:left w:val="single" w:sz="4" w:space="0" w:color="auto"/>
              <w:bottom w:val="single" w:sz="4" w:space="0" w:color="auto"/>
              <w:right w:val="single" w:sz="4" w:space="0" w:color="auto"/>
            </w:tcBorders>
          </w:tcPr>
          <w:p w14:paraId="1646D9D4"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Система управления базами данных</w:t>
            </w:r>
          </w:p>
        </w:tc>
      </w:tr>
      <w:tr w:rsidR="007B3C08" w:rsidRPr="00097D13" w14:paraId="6AB28AD8"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
          <w:jc w:val="center"/>
        </w:trPr>
        <w:tc>
          <w:tcPr>
            <w:tcW w:w="562" w:type="dxa"/>
            <w:tcBorders>
              <w:top w:val="single" w:sz="4" w:space="0" w:color="auto"/>
              <w:left w:val="single" w:sz="4" w:space="0" w:color="auto"/>
              <w:bottom w:val="single" w:sz="4" w:space="0" w:color="auto"/>
              <w:right w:val="single" w:sz="4" w:space="0" w:color="auto"/>
            </w:tcBorders>
            <w:vAlign w:val="center"/>
          </w:tcPr>
          <w:p w14:paraId="4A5F24BE"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3F11673D"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БД</w:t>
            </w:r>
          </w:p>
        </w:tc>
        <w:tc>
          <w:tcPr>
            <w:tcW w:w="6804" w:type="dxa"/>
            <w:tcBorders>
              <w:top w:val="single" w:sz="4" w:space="0" w:color="auto"/>
              <w:left w:val="single" w:sz="4" w:space="0" w:color="auto"/>
              <w:bottom w:val="single" w:sz="4" w:space="0" w:color="auto"/>
              <w:right w:val="single" w:sz="4" w:space="0" w:color="auto"/>
            </w:tcBorders>
          </w:tcPr>
          <w:p w14:paraId="19B25D50"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База данных</w:t>
            </w:r>
          </w:p>
        </w:tc>
      </w:tr>
      <w:tr w:rsidR="007B3C08" w:rsidRPr="00097D13" w14:paraId="6C526499"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
          <w:jc w:val="center"/>
        </w:trPr>
        <w:tc>
          <w:tcPr>
            <w:tcW w:w="562" w:type="dxa"/>
            <w:tcBorders>
              <w:top w:val="single" w:sz="4" w:space="0" w:color="auto"/>
              <w:left w:val="single" w:sz="4" w:space="0" w:color="auto"/>
              <w:bottom w:val="single" w:sz="4" w:space="0" w:color="auto"/>
              <w:right w:val="single" w:sz="4" w:space="0" w:color="auto"/>
            </w:tcBorders>
            <w:vAlign w:val="center"/>
          </w:tcPr>
          <w:p w14:paraId="5E8576EE"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413068F8"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ЭВМ</w:t>
            </w:r>
          </w:p>
        </w:tc>
        <w:tc>
          <w:tcPr>
            <w:tcW w:w="6804" w:type="dxa"/>
            <w:tcBorders>
              <w:top w:val="single" w:sz="4" w:space="0" w:color="auto"/>
              <w:left w:val="single" w:sz="4" w:space="0" w:color="auto"/>
              <w:bottom w:val="single" w:sz="4" w:space="0" w:color="auto"/>
              <w:right w:val="single" w:sz="4" w:space="0" w:color="auto"/>
            </w:tcBorders>
          </w:tcPr>
          <w:p w14:paraId="7937CA22"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Электронная вычислительная машина</w:t>
            </w:r>
          </w:p>
        </w:tc>
      </w:tr>
      <w:tr w:rsidR="007B3C08" w:rsidRPr="00097D13" w14:paraId="068209D0"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
          <w:jc w:val="center"/>
        </w:trPr>
        <w:tc>
          <w:tcPr>
            <w:tcW w:w="562" w:type="dxa"/>
            <w:tcBorders>
              <w:top w:val="single" w:sz="4" w:space="0" w:color="auto"/>
              <w:left w:val="single" w:sz="4" w:space="0" w:color="auto"/>
              <w:bottom w:val="single" w:sz="4" w:space="0" w:color="auto"/>
              <w:right w:val="single" w:sz="4" w:space="0" w:color="auto"/>
            </w:tcBorders>
            <w:vAlign w:val="center"/>
          </w:tcPr>
          <w:p w14:paraId="2FEA314D"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46722A38"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ОС</w:t>
            </w:r>
          </w:p>
        </w:tc>
        <w:tc>
          <w:tcPr>
            <w:tcW w:w="6804" w:type="dxa"/>
            <w:tcBorders>
              <w:top w:val="single" w:sz="4" w:space="0" w:color="auto"/>
              <w:left w:val="single" w:sz="4" w:space="0" w:color="auto"/>
              <w:bottom w:val="single" w:sz="4" w:space="0" w:color="auto"/>
              <w:right w:val="single" w:sz="4" w:space="0" w:color="auto"/>
            </w:tcBorders>
          </w:tcPr>
          <w:p w14:paraId="24CA789E"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Операционная система</w:t>
            </w:r>
          </w:p>
        </w:tc>
      </w:tr>
      <w:tr w:rsidR="007B3C08" w:rsidRPr="00097D13" w14:paraId="2190BEF8"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45BF1DD2"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4FE7D00A"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ОЭ</w:t>
            </w:r>
          </w:p>
        </w:tc>
        <w:tc>
          <w:tcPr>
            <w:tcW w:w="6804" w:type="dxa"/>
            <w:tcBorders>
              <w:top w:val="single" w:sz="4" w:space="0" w:color="auto"/>
              <w:left w:val="single" w:sz="4" w:space="0" w:color="auto"/>
              <w:bottom w:val="single" w:sz="4" w:space="0" w:color="auto"/>
              <w:right w:val="single" w:sz="4" w:space="0" w:color="auto"/>
            </w:tcBorders>
            <w:vAlign w:val="center"/>
          </w:tcPr>
          <w:p w14:paraId="0B24E5CE"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Опытная эксплуатация</w:t>
            </w:r>
          </w:p>
        </w:tc>
      </w:tr>
      <w:tr w:rsidR="007B3C08" w:rsidRPr="00097D13" w14:paraId="57A8279C"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48FAED3C"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D6BF907"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ОПЭ</w:t>
            </w:r>
          </w:p>
        </w:tc>
        <w:tc>
          <w:tcPr>
            <w:tcW w:w="6804" w:type="dxa"/>
            <w:tcBorders>
              <w:top w:val="single" w:sz="4" w:space="0" w:color="auto"/>
              <w:left w:val="single" w:sz="4" w:space="0" w:color="auto"/>
              <w:bottom w:val="single" w:sz="4" w:space="0" w:color="auto"/>
              <w:right w:val="single" w:sz="4" w:space="0" w:color="auto"/>
            </w:tcBorders>
            <w:vAlign w:val="center"/>
          </w:tcPr>
          <w:p w14:paraId="123D6068"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Опытно-промышленная эксплуатация</w:t>
            </w:r>
          </w:p>
        </w:tc>
      </w:tr>
      <w:tr w:rsidR="007B3C08" w:rsidRPr="00097D13" w14:paraId="40A50977"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69045D7E"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7839219"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ТП</w:t>
            </w:r>
          </w:p>
        </w:tc>
        <w:tc>
          <w:tcPr>
            <w:tcW w:w="6804" w:type="dxa"/>
            <w:tcBorders>
              <w:top w:val="single" w:sz="4" w:space="0" w:color="auto"/>
              <w:left w:val="single" w:sz="4" w:space="0" w:color="auto"/>
              <w:bottom w:val="single" w:sz="4" w:space="0" w:color="auto"/>
              <w:right w:val="single" w:sz="4" w:space="0" w:color="auto"/>
            </w:tcBorders>
            <w:vAlign w:val="center"/>
          </w:tcPr>
          <w:p w14:paraId="3D88B56E"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Техническая поддержка</w:t>
            </w:r>
          </w:p>
        </w:tc>
      </w:tr>
      <w:tr w:rsidR="007B3C08" w:rsidRPr="00097D13" w14:paraId="2F92A762"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1668DF2B"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0462C4B"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ИС РБП, Система</w:t>
            </w:r>
          </w:p>
        </w:tc>
        <w:tc>
          <w:tcPr>
            <w:tcW w:w="6804" w:type="dxa"/>
            <w:tcBorders>
              <w:top w:val="single" w:sz="4" w:space="0" w:color="auto"/>
              <w:left w:val="single" w:sz="4" w:space="0" w:color="auto"/>
              <w:bottom w:val="single" w:sz="4" w:space="0" w:color="auto"/>
              <w:right w:val="single" w:sz="4" w:space="0" w:color="auto"/>
            </w:tcBorders>
            <w:vAlign w:val="center"/>
          </w:tcPr>
          <w:p w14:paraId="2F1E1183"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Информационная система для роботизации бизнес-процессов</w:t>
            </w:r>
          </w:p>
        </w:tc>
      </w:tr>
      <w:tr w:rsidR="007B3C08" w:rsidRPr="00097D13" w14:paraId="30C84B56"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282C1772"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3E8C36C6"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Программный робот</w:t>
            </w:r>
          </w:p>
        </w:tc>
        <w:tc>
          <w:tcPr>
            <w:tcW w:w="6804" w:type="dxa"/>
            <w:tcBorders>
              <w:top w:val="single" w:sz="4" w:space="0" w:color="auto"/>
              <w:left w:val="single" w:sz="4" w:space="0" w:color="auto"/>
              <w:bottom w:val="single" w:sz="4" w:space="0" w:color="auto"/>
              <w:right w:val="single" w:sz="4" w:space="0" w:color="auto"/>
            </w:tcBorders>
            <w:vAlign w:val="center"/>
          </w:tcPr>
          <w:p w14:paraId="241E12E9"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Программа, выполняющая ряд операций по заданному сценарию в различных приложениях и системах</w:t>
            </w:r>
          </w:p>
        </w:tc>
      </w:tr>
      <w:tr w:rsidR="007B3C08" w:rsidRPr="00097D13" w14:paraId="228CF070"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0EFF0227"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80258D3"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 xml:space="preserve">Платформа </w:t>
            </w:r>
          </w:p>
        </w:tc>
        <w:tc>
          <w:tcPr>
            <w:tcW w:w="6804" w:type="dxa"/>
            <w:tcBorders>
              <w:top w:val="single" w:sz="4" w:space="0" w:color="auto"/>
              <w:left w:val="single" w:sz="4" w:space="0" w:color="auto"/>
              <w:bottom w:val="single" w:sz="4" w:space="0" w:color="auto"/>
              <w:right w:val="single" w:sz="4" w:space="0" w:color="auto"/>
            </w:tcBorders>
            <w:vAlign w:val="center"/>
          </w:tcPr>
          <w:p w14:paraId="3D167B82"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Платформа программной роботизации на основе которой будет внедряться ИС РБП</w:t>
            </w:r>
          </w:p>
        </w:tc>
      </w:tr>
      <w:tr w:rsidR="007B3C08" w:rsidRPr="00097D13" w14:paraId="6C1B0CE6"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13F0B3BC" w14:textId="77777777" w:rsidR="007B3C08" w:rsidRPr="00097D13" w:rsidDel="002E1C23" w:rsidRDefault="007B3C08" w:rsidP="007B3C08">
            <w:pPr>
              <w:pStyle w:val="ConsPlusNormal"/>
              <w:numPr>
                <w:ilvl w:val="0"/>
                <w:numId w:val="1"/>
              </w:numPr>
              <w:ind w:left="0" w:firstLine="0"/>
              <w:jc w:val="center"/>
              <w:rPr>
                <w:rFonts w:ascii="Times New Roman" w:hAnsi="Times New Roman" w:cs="Times New Roman"/>
                <w:sz w:val="22"/>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142BEBDF"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Стороны</w:t>
            </w:r>
          </w:p>
        </w:tc>
        <w:tc>
          <w:tcPr>
            <w:tcW w:w="6804" w:type="dxa"/>
            <w:tcBorders>
              <w:top w:val="single" w:sz="4" w:space="0" w:color="auto"/>
              <w:left w:val="single" w:sz="4" w:space="0" w:color="auto"/>
              <w:bottom w:val="single" w:sz="4" w:space="0" w:color="auto"/>
              <w:right w:val="single" w:sz="4" w:space="0" w:color="auto"/>
            </w:tcBorders>
            <w:vAlign w:val="center"/>
          </w:tcPr>
          <w:p w14:paraId="740482CE" w14:textId="1AE24C4A"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 xml:space="preserve">Заказчик и Исполнитель </w:t>
            </w:r>
          </w:p>
        </w:tc>
      </w:tr>
      <w:tr w:rsidR="007B3C08" w:rsidRPr="00097D13" w14:paraId="1F91362E"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64CABB54" w14:textId="77777777" w:rsidR="007B3C08" w:rsidRPr="00097D13" w:rsidDel="002E1C23" w:rsidRDefault="007B3C08" w:rsidP="007B3C08">
            <w:pPr>
              <w:pStyle w:val="ConsPlusNormal"/>
              <w:numPr>
                <w:ilvl w:val="0"/>
                <w:numId w:val="1"/>
              </w:numPr>
              <w:ind w:left="0" w:firstLine="0"/>
              <w:jc w:val="center"/>
              <w:rPr>
                <w:rFonts w:ascii="Times New Roman" w:eastAsia="Calibri" w:hAnsi="Times New Roman" w:cs="Times New Roman"/>
                <w:sz w:val="22"/>
                <w:szCs w:val="24"/>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50817562"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rPr>
              <w:t>ML</w:t>
            </w:r>
          </w:p>
        </w:tc>
        <w:tc>
          <w:tcPr>
            <w:tcW w:w="6804" w:type="dxa"/>
            <w:tcBorders>
              <w:top w:val="single" w:sz="4" w:space="0" w:color="auto"/>
              <w:left w:val="single" w:sz="4" w:space="0" w:color="auto"/>
              <w:bottom w:val="single" w:sz="4" w:space="0" w:color="auto"/>
              <w:right w:val="single" w:sz="4" w:space="0" w:color="auto"/>
            </w:tcBorders>
            <w:vAlign w:val="center"/>
          </w:tcPr>
          <w:p w14:paraId="118111B6"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szCs w:val="24"/>
              </w:rPr>
              <w:t>Machine learning класс методов искусственного интеллекта, характерной чертой которых является не прямое решение задачи, а обучение за счёт применения решений множества сходных задач</w:t>
            </w:r>
          </w:p>
        </w:tc>
      </w:tr>
      <w:tr w:rsidR="007B3C08" w:rsidRPr="00097D13" w14:paraId="0E0AF58C"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20D84BFE" w14:textId="77777777" w:rsidR="007B3C08" w:rsidRPr="00097D13" w:rsidDel="002E1C23" w:rsidRDefault="007B3C08" w:rsidP="007B3C08">
            <w:pPr>
              <w:pStyle w:val="ConsPlusNormal"/>
              <w:numPr>
                <w:ilvl w:val="0"/>
                <w:numId w:val="1"/>
              </w:numPr>
              <w:ind w:left="0" w:firstLine="0"/>
              <w:jc w:val="center"/>
              <w:rPr>
                <w:rFonts w:ascii="Times New Roman" w:eastAsia="Calibri" w:hAnsi="Times New Roman" w:cs="Times New Roman"/>
                <w:sz w:val="22"/>
                <w:szCs w:val="24"/>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24E81B7A" w14:textId="77777777" w:rsidR="007B3C08" w:rsidRPr="00097D13" w:rsidRDefault="007B3C08" w:rsidP="007B3C08">
            <w:pPr>
              <w:spacing w:after="0" w:line="240" w:lineRule="auto"/>
              <w:ind w:hanging="59"/>
              <w:jc w:val="center"/>
              <w:rPr>
                <w:rFonts w:ascii="Times New Roman" w:hAnsi="Times New Roman"/>
                <w:szCs w:val="24"/>
              </w:rPr>
            </w:pPr>
            <w:r w:rsidRPr="00097D13">
              <w:rPr>
                <w:rFonts w:ascii="Times New Roman" w:hAnsi="Times New Roman"/>
                <w:szCs w:val="24"/>
                <w:lang w:val="en-US" w:eastAsia="x-none"/>
              </w:rPr>
              <w:t>SLA</w:t>
            </w:r>
          </w:p>
        </w:tc>
        <w:tc>
          <w:tcPr>
            <w:tcW w:w="6804" w:type="dxa"/>
            <w:tcBorders>
              <w:top w:val="single" w:sz="4" w:space="0" w:color="auto"/>
              <w:left w:val="single" w:sz="4" w:space="0" w:color="auto"/>
              <w:bottom w:val="single" w:sz="4" w:space="0" w:color="auto"/>
              <w:right w:val="single" w:sz="4" w:space="0" w:color="auto"/>
            </w:tcBorders>
            <w:vAlign w:val="center"/>
          </w:tcPr>
          <w:p w14:paraId="7772E6BE" w14:textId="77777777" w:rsidR="007B3C08" w:rsidRPr="00097D13" w:rsidRDefault="007B3C08" w:rsidP="007B3C08">
            <w:pPr>
              <w:spacing w:after="0" w:line="240" w:lineRule="auto"/>
              <w:ind w:right="217"/>
              <w:jc w:val="both"/>
              <w:rPr>
                <w:rFonts w:ascii="Times New Roman" w:hAnsi="Times New Roman"/>
                <w:szCs w:val="24"/>
              </w:rPr>
            </w:pPr>
            <w:r w:rsidRPr="00097D13">
              <w:rPr>
                <w:rFonts w:ascii="Times New Roman" w:hAnsi="Times New Roman"/>
                <w:bCs/>
                <w:szCs w:val="24"/>
              </w:rPr>
              <w:t>Service Level Agreement — соглашение об уровне обслуживания</w:t>
            </w:r>
          </w:p>
        </w:tc>
      </w:tr>
      <w:tr w:rsidR="007B3C08" w:rsidRPr="00097D13" w14:paraId="6283502B"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557AAC56" w14:textId="77777777" w:rsidR="007B3C08" w:rsidRPr="00097D13" w:rsidDel="002E1C23" w:rsidRDefault="007B3C08" w:rsidP="007B3C08">
            <w:pPr>
              <w:pStyle w:val="ConsPlusNormal"/>
              <w:numPr>
                <w:ilvl w:val="0"/>
                <w:numId w:val="1"/>
              </w:numPr>
              <w:ind w:left="0" w:firstLine="0"/>
              <w:jc w:val="center"/>
              <w:rPr>
                <w:rFonts w:ascii="Times New Roman" w:eastAsia="Calibri" w:hAnsi="Times New Roman" w:cs="Times New Roman"/>
                <w:sz w:val="22"/>
                <w:szCs w:val="24"/>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5E324D16" w14:textId="77777777" w:rsidR="007B3C08" w:rsidRPr="00097D13" w:rsidRDefault="007B3C08" w:rsidP="007B3C08">
            <w:pPr>
              <w:spacing w:after="0" w:line="240" w:lineRule="auto"/>
              <w:ind w:hanging="59"/>
              <w:jc w:val="center"/>
              <w:rPr>
                <w:rFonts w:ascii="Times New Roman" w:hAnsi="Times New Roman"/>
                <w:color w:val="FF0000"/>
                <w:szCs w:val="24"/>
                <w:lang w:eastAsia="x-none"/>
              </w:rPr>
            </w:pPr>
            <w:r w:rsidRPr="00097D13">
              <w:rPr>
                <w:rFonts w:ascii="Times New Roman" w:hAnsi="Times New Roman"/>
                <w:szCs w:val="24"/>
                <w:lang w:eastAsia="x-none"/>
              </w:rPr>
              <w:t>Сопровождение</w:t>
            </w:r>
          </w:p>
        </w:tc>
        <w:tc>
          <w:tcPr>
            <w:tcW w:w="6804" w:type="dxa"/>
            <w:tcBorders>
              <w:top w:val="single" w:sz="4" w:space="0" w:color="auto"/>
              <w:left w:val="single" w:sz="4" w:space="0" w:color="auto"/>
              <w:bottom w:val="single" w:sz="4" w:space="0" w:color="auto"/>
              <w:right w:val="single" w:sz="4" w:space="0" w:color="auto"/>
            </w:tcBorders>
            <w:vAlign w:val="center"/>
          </w:tcPr>
          <w:p w14:paraId="4AC429C5" w14:textId="77777777" w:rsidR="007B3C08" w:rsidRPr="00097D13" w:rsidRDefault="007B3C08" w:rsidP="007B3C08">
            <w:pPr>
              <w:spacing w:after="0" w:line="240" w:lineRule="auto"/>
              <w:ind w:right="217"/>
              <w:jc w:val="both"/>
              <w:rPr>
                <w:rFonts w:ascii="Times New Roman" w:hAnsi="Times New Roman"/>
                <w:bCs/>
                <w:szCs w:val="24"/>
              </w:rPr>
            </w:pPr>
            <w:r w:rsidRPr="00097D13">
              <w:rPr>
                <w:rFonts w:ascii="Times New Roman" w:hAnsi="Times New Roman"/>
                <w:bCs/>
                <w:szCs w:val="24"/>
              </w:rPr>
              <w:t>Оказание услуг по гарантийной и технической поддержке Системы</w:t>
            </w:r>
          </w:p>
        </w:tc>
      </w:tr>
      <w:tr w:rsidR="007B3C08" w:rsidRPr="00097D13" w14:paraId="6FA91489"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62A76726" w14:textId="77777777" w:rsidR="007B3C08" w:rsidRPr="00097D13" w:rsidDel="002E1C23" w:rsidRDefault="007B3C08" w:rsidP="007B3C08">
            <w:pPr>
              <w:pStyle w:val="ConsPlusNormal"/>
              <w:numPr>
                <w:ilvl w:val="0"/>
                <w:numId w:val="1"/>
              </w:numPr>
              <w:ind w:left="0" w:firstLine="0"/>
              <w:jc w:val="center"/>
              <w:rPr>
                <w:rFonts w:ascii="Times New Roman" w:eastAsia="Calibri" w:hAnsi="Times New Roman" w:cs="Times New Roman"/>
                <w:sz w:val="22"/>
                <w:szCs w:val="24"/>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4B2CFB5D" w14:textId="77777777" w:rsidR="007B3C08" w:rsidRPr="00097D13" w:rsidRDefault="007B3C08" w:rsidP="007B3C08">
            <w:pPr>
              <w:spacing w:after="0" w:line="240" w:lineRule="auto"/>
              <w:ind w:hanging="59"/>
              <w:jc w:val="center"/>
              <w:rPr>
                <w:rFonts w:ascii="Times New Roman" w:hAnsi="Times New Roman"/>
                <w:szCs w:val="24"/>
                <w:lang w:eastAsia="x-none"/>
              </w:rPr>
            </w:pPr>
            <w:r w:rsidRPr="00097D13">
              <w:rPr>
                <w:rFonts w:ascii="Times New Roman" w:hAnsi="Times New Roman"/>
                <w:szCs w:val="24"/>
                <w:lang w:eastAsia="x-none"/>
              </w:rPr>
              <w:t>LFE</w:t>
            </w:r>
          </w:p>
        </w:tc>
        <w:tc>
          <w:tcPr>
            <w:tcW w:w="6804" w:type="dxa"/>
            <w:tcBorders>
              <w:top w:val="single" w:sz="4" w:space="0" w:color="auto"/>
              <w:left w:val="single" w:sz="4" w:space="0" w:color="auto"/>
              <w:bottom w:val="single" w:sz="4" w:space="0" w:color="auto"/>
              <w:right w:val="single" w:sz="4" w:space="0" w:color="auto"/>
            </w:tcBorders>
            <w:vAlign w:val="center"/>
          </w:tcPr>
          <w:p w14:paraId="17B40178" w14:textId="77777777" w:rsidR="007B3C08" w:rsidRPr="00097D13" w:rsidRDefault="007B3C08" w:rsidP="007B3C08">
            <w:pPr>
              <w:spacing w:after="0" w:line="240" w:lineRule="auto"/>
              <w:ind w:right="217"/>
              <w:jc w:val="both"/>
              <w:rPr>
                <w:rFonts w:ascii="Times New Roman" w:hAnsi="Times New Roman"/>
                <w:bCs/>
                <w:szCs w:val="24"/>
              </w:rPr>
            </w:pPr>
            <w:r w:rsidRPr="00097D13">
              <w:rPr>
                <w:rFonts w:ascii="Times New Roman" w:hAnsi="Times New Roman"/>
                <w:bCs/>
                <w:szCs w:val="24"/>
              </w:rPr>
              <w:t>LFClient Document, файл конфигурации</w:t>
            </w:r>
          </w:p>
        </w:tc>
      </w:tr>
      <w:tr w:rsidR="007B3C08" w:rsidRPr="00097D13" w14:paraId="63DF48AF"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23AE4D47" w14:textId="77777777" w:rsidR="007B3C08" w:rsidRPr="00097D13" w:rsidDel="002E1C23" w:rsidRDefault="007B3C08" w:rsidP="007B3C08">
            <w:pPr>
              <w:pStyle w:val="ConsPlusNormal"/>
              <w:numPr>
                <w:ilvl w:val="0"/>
                <w:numId w:val="1"/>
              </w:numPr>
              <w:ind w:left="0" w:firstLine="0"/>
              <w:jc w:val="center"/>
              <w:rPr>
                <w:rFonts w:ascii="Times New Roman" w:eastAsia="Calibri" w:hAnsi="Times New Roman" w:cs="Times New Roman"/>
                <w:sz w:val="22"/>
                <w:szCs w:val="24"/>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70D76CAA" w14:textId="106F612E" w:rsidR="007B3C08" w:rsidRPr="00097D13" w:rsidRDefault="007B3C08" w:rsidP="007B3C08">
            <w:pPr>
              <w:spacing w:after="0" w:line="240" w:lineRule="auto"/>
              <w:ind w:hanging="59"/>
              <w:jc w:val="center"/>
              <w:rPr>
                <w:rFonts w:ascii="Times New Roman" w:hAnsi="Times New Roman"/>
                <w:szCs w:val="24"/>
                <w:lang w:eastAsia="x-none"/>
              </w:rPr>
            </w:pPr>
            <w:r w:rsidRPr="00097D13">
              <w:rPr>
                <w:rFonts w:ascii="Times New Roman" w:hAnsi="Times New Roman"/>
                <w:szCs w:val="24"/>
                <w:lang w:eastAsia="x-none"/>
              </w:rPr>
              <w:t>Шаблонизированные данные</w:t>
            </w:r>
          </w:p>
        </w:tc>
        <w:tc>
          <w:tcPr>
            <w:tcW w:w="6804" w:type="dxa"/>
            <w:tcBorders>
              <w:top w:val="single" w:sz="4" w:space="0" w:color="auto"/>
              <w:left w:val="single" w:sz="4" w:space="0" w:color="auto"/>
              <w:bottom w:val="single" w:sz="4" w:space="0" w:color="auto"/>
              <w:right w:val="single" w:sz="4" w:space="0" w:color="auto"/>
            </w:tcBorders>
            <w:vAlign w:val="center"/>
          </w:tcPr>
          <w:p w14:paraId="1370A7BA" w14:textId="0E46E28F" w:rsidR="007B3C08" w:rsidRPr="00097D13" w:rsidRDefault="007B3C08" w:rsidP="007B3C08">
            <w:pPr>
              <w:spacing w:after="0" w:line="240" w:lineRule="auto"/>
              <w:ind w:right="217"/>
              <w:jc w:val="both"/>
              <w:rPr>
                <w:rFonts w:ascii="Times New Roman" w:hAnsi="Times New Roman"/>
                <w:bCs/>
                <w:szCs w:val="24"/>
              </w:rPr>
            </w:pPr>
            <w:r>
              <w:rPr>
                <w:rFonts w:ascii="Times New Roman" w:hAnsi="Times New Roman"/>
                <w:bCs/>
                <w:szCs w:val="24"/>
              </w:rPr>
              <w:t>Д</w:t>
            </w:r>
            <w:r w:rsidRPr="00097D13">
              <w:rPr>
                <w:rFonts w:ascii="Times New Roman" w:hAnsi="Times New Roman"/>
                <w:bCs/>
                <w:szCs w:val="24"/>
              </w:rPr>
              <w:t>анные, которые имеют повторяющуюся структуру в множестве встречаемых случаях</w:t>
            </w:r>
          </w:p>
        </w:tc>
      </w:tr>
      <w:tr w:rsidR="007B3C08" w:rsidRPr="00097D13" w14:paraId="0417E37A" w14:textId="77777777" w:rsidTr="00097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
          <w:jc w:val="center"/>
        </w:trPr>
        <w:tc>
          <w:tcPr>
            <w:tcW w:w="562" w:type="dxa"/>
            <w:tcBorders>
              <w:top w:val="single" w:sz="4" w:space="0" w:color="auto"/>
              <w:left w:val="single" w:sz="4" w:space="0" w:color="auto"/>
              <w:bottom w:val="single" w:sz="4" w:space="0" w:color="auto"/>
              <w:right w:val="single" w:sz="4" w:space="0" w:color="auto"/>
            </w:tcBorders>
            <w:vAlign w:val="center"/>
          </w:tcPr>
          <w:p w14:paraId="104440E5" w14:textId="77777777" w:rsidR="007B3C08" w:rsidRPr="00097D13" w:rsidDel="002E1C23" w:rsidRDefault="007B3C08" w:rsidP="007B3C08">
            <w:pPr>
              <w:pStyle w:val="ConsPlusNormal"/>
              <w:numPr>
                <w:ilvl w:val="0"/>
                <w:numId w:val="1"/>
              </w:numPr>
              <w:ind w:left="0" w:firstLine="0"/>
              <w:jc w:val="center"/>
              <w:rPr>
                <w:rFonts w:ascii="Times New Roman" w:eastAsia="Calibri" w:hAnsi="Times New Roman" w:cs="Times New Roman"/>
                <w:sz w:val="22"/>
                <w:szCs w:val="24"/>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257A52D5" w14:textId="506E3B59" w:rsidR="007B3C08" w:rsidRPr="00097D13" w:rsidRDefault="007B3C08" w:rsidP="007B3C08">
            <w:pPr>
              <w:spacing w:after="0" w:line="240" w:lineRule="auto"/>
              <w:ind w:hanging="59"/>
              <w:jc w:val="center"/>
              <w:rPr>
                <w:rFonts w:ascii="Times New Roman" w:hAnsi="Times New Roman"/>
                <w:szCs w:val="24"/>
                <w:lang w:eastAsia="x-none"/>
              </w:rPr>
            </w:pPr>
            <w:r w:rsidRPr="00097D13">
              <w:rPr>
                <w:rFonts w:ascii="Times New Roman" w:hAnsi="Times New Roman"/>
                <w:szCs w:val="24"/>
                <w:lang w:eastAsia="x-none"/>
              </w:rPr>
              <w:t>Нешаблонизированные данные</w:t>
            </w:r>
          </w:p>
        </w:tc>
        <w:tc>
          <w:tcPr>
            <w:tcW w:w="6804" w:type="dxa"/>
            <w:tcBorders>
              <w:top w:val="single" w:sz="4" w:space="0" w:color="auto"/>
              <w:left w:val="single" w:sz="4" w:space="0" w:color="auto"/>
              <w:bottom w:val="single" w:sz="4" w:space="0" w:color="auto"/>
              <w:right w:val="single" w:sz="4" w:space="0" w:color="auto"/>
            </w:tcBorders>
            <w:vAlign w:val="center"/>
          </w:tcPr>
          <w:p w14:paraId="60C86D59" w14:textId="674D4490" w:rsidR="007B3C08" w:rsidRPr="00097D13" w:rsidRDefault="007B3C08" w:rsidP="007B3C08">
            <w:pPr>
              <w:spacing w:after="0" w:line="240" w:lineRule="auto"/>
              <w:ind w:right="217"/>
              <w:jc w:val="both"/>
              <w:rPr>
                <w:rFonts w:ascii="Times New Roman" w:hAnsi="Times New Roman"/>
                <w:bCs/>
                <w:szCs w:val="24"/>
              </w:rPr>
            </w:pPr>
            <w:r>
              <w:rPr>
                <w:rFonts w:ascii="Times New Roman" w:hAnsi="Times New Roman"/>
                <w:bCs/>
                <w:szCs w:val="24"/>
              </w:rPr>
              <w:t>Д</w:t>
            </w:r>
            <w:r w:rsidRPr="00097D13">
              <w:rPr>
                <w:rFonts w:ascii="Times New Roman" w:hAnsi="Times New Roman"/>
                <w:bCs/>
                <w:szCs w:val="24"/>
              </w:rPr>
              <w:t>анные, которые при каждом новом случае имеют разную структуру</w:t>
            </w:r>
          </w:p>
        </w:tc>
      </w:tr>
    </w:tbl>
    <w:p w14:paraId="4485B199" w14:textId="77777777" w:rsidR="00863557" w:rsidRPr="001345AF" w:rsidRDefault="00863557" w:rsidP="001345AF">
      <w:pPr>
        <w:pStyle w:val="ConsPlusNormal"/>
        <w:ind w:firstLine="0"/>
        <w:rPr>
          <w:rFonts w:ascii="Times New Roman" w:eastAsia="Calibri" w:hAnsi="Times New Roman" w:cs="Times New Roman"/>
          <w:sz w:val="24"/>
          <w:szCs w:val="24"/>
          <w:lang w:eastAsia="en-US"/>
        </w:rPr>
      </w:pPr>
    </w:p>
    <w:p w14:paraId="57FB0EBA" w14:textId="77777777" w:rsidR="00863557" w:rsidRPr="00857851" w:rsidRDefault="00863557" w:rsidP="00857851">
      <w:pPr>
        <w:pStyle w:val="ConsPlusNormal"/>
        <w:numPr>
          <w:ilvl w:val="0"/>
          <w:numId w:val="2"/>
        </w:numPr>
        <w:jc w:val="center"/>
        <w:outlineLvl w:val="0"/>
        <w:rPr>
          <w:rFonts w:ascii="Times New Roman" w:hAnsi="Times New Roman" w:cs="Times New Roman"/>
          <w:b/>
          <w:sz w:val="24"/>
          <w:szCs w:val="24"/>
        </w:rPr>
      </w:pPr>
      <w:r w:rsidRPr="001345AF">
        <w:rPr>
          <w:rFonts w:ascii="Times New Roman" w:hAnsi="Times New Roman" w:cs="Times New Roman"/>
          <w:b/>
          <w:sz w:val="24"/>
          <w:szCs w:val="24"/>
        </w:rPr>
        <w:t xml:space="preserve">НАИМЕНОВАНИЕ </w:t>
      </w:r>
      <w:r w:rsidR="003B4673" w:rsidRPr="001345AF">
        <w:rPr>
          <w:rFonts w:ascii="Times New Roman" w:hAnsi="Times New Roman" w:cs="Times New Roman"/>
          <w:b/>
          <w:sz w:val="24"/>
          <w:szCs w:val="24"/>
        </w:rPr>
        <w:t>ЗАКУПКИ</w:t>
      </w:r>
    </w:p>
    <w:p w14:paraId="5570CEBC" w14:textId="77777777" w:rsidR="00863557" w:rsidRPr="001345AF" w:rsidRDefault="00983A08" w:rsidP="001345AF">
      <w:pPr>
        <w:pStyle w:val="ConsPlusNormal"/>
        <w:ind w:firstLine="709"/>
        <w:jc w:val="both"/>
        <w:rPr>
          <w:rFonts w:ascii="Times New Roman" w:hAnsi="Times New Roman" w:cs="Times New Roman"/>
          <w:sz w:val="24"/>
          <w:szCs w:val="24"/>
        </w:rPr>
      </w:pPr>
      <w:r w:rsidRPr="001345AF">
        <w:rPr>
          <w:rFonts w:ascii="Times New Roman" w:hAnsi="Times New Roman" w:cs="Times New Roman"/>
          <w:sz w:val="24"/>
          <w:szCs w:val="24"/>
        </w:rPr>
        <w:t>Предоставление права использования лицензионного программного обеспечения на условиях простых (неисключительных) лицензий для роботизации бизнес-процессов и механизма классифицирования поступающих обращений, выполнение работ по разработке и внедрению</w:t>
      </w:r>
      <w:r w:rsidR="005E29EF" w:rsidRPr="001345AF">
        <w:rPr>
          <w:rFonts w:ascii="Times New Roman" w:hAnsi="Times New Roman" w:cs="Times New Roman"/>
          <w:sz w:val="24"/>
          <w:szCs w:val="24"/>
        </w:rPr>
        <w:t xml:space="preserve"> и оказание услуг по </w:t>
      </w:r>
      <w:r w:rsidR="00417717" w:rsidRPr="001345AF">
        <w:rPr>
          <w:rFonts w:ascii="Times New Roman" w:hAnsi="Times New Roman" w:cs="Times New Roman"/>
          <w:sz w:val="24"/>
          <w:szCs w:val="24"/>
        </w:rPr>
        <w:t xml:space="preserve">сопровождению </w:t>
      </w:r>
      <w:r w:rsidRPr="001345AF">
        <w:rPr>
          <w:rFonts w:ascii="Times New Roman" w:hAnsi="Times New Roman" w:cs="Times New Roman"/>
          <w:sz w:val="24"/>
          <w:szCs w:val="24"/>
        </w:rPr>
        <w:t>информационной системы для роботизации бизнес-процессов</w:t>
      </w:r>
      <w:r w:rsidR="00C146EA" w:rsidRPr="001345AF">
        <w:rPr>
          <w:rFonts w:ascii="Times New Roman" w:hAnsi="Times New Roman" w:cs="Times New Roman"/>
          <w:sz w:val="24"/>
          <w:szCs w:val="24"/>
        </w:rPr>
        <w:t>.</w:t>
      </w:r>
    </w:p>
    <w:p w14:paraId="63B7E1FA" w14:textId="77777777" w:rsidR="00863557" w:rsidRPr="001345AF" w:rsidRDefault="00863557" w:rsidP="001345AF">
      <w:pPr>
        <w:pStyle w:val="ConsPlusNormal"/>
        <w:ind w:firstLine="0"/>
        <w:jc w:val="center"/>
        <w:rPr>
          <w:rFonts w:ascii="Times New Roman" w:hAnsi="Times New Roman" w:cs="Times New Roman"/>
          <w:b/>
          <w:sz w:val="24"/>
          <w:szCs w:val="24"/>
        </w:rPr>
      </w:pPr>
    </w:p>
    <w:p w14:paraId="2065324D" w14:textId="77777777" w:rsidR="00863557" w:rsidRPr="001345AF" w:rsidRDefault="00863557" w:rsidP="00857851">
      <w:pPr>
        <w:pStyle w:val="ConsPlusNormal"/>
        <w:numPr>
          <w:ilvl w:val="0"/>
          <w:numId w:val="2"/>
        </w:numPr>
        <w:jc w:val="center"/>
        <w:outlineLvl w:val="0"/>
        <w:rPr>
          <w:rFonts w:ascii="Times New Roman" w:hAnsi="Times New Roman" w:cs="Times New Roman"/>
          <w:b/>
          <w:sz w:val="24"/>
          <w:szCs w:val="24"/>
        </w:rPr>
      </w:pPr>
      <w:r w:rsidRPr="001345AF">
        <w:rPr>
          <w:rFonts w:ascii="Times New Roman" w:hAnsi="Times New Roman" w:cs="Times New Roman"/>
          <w:b/>
          <w:sz w:val="24"/>
          <w:szCs w:val="24"/>
        </w:rPr>
        <w:t xml:space="preserve">ОПИСАНИЕ </w:t>
      </w:r>
      <w:r w:rsidR="000F4886" w:rsidRPr="001345AF">
        <w:rPr>
          <w:rFonts w:ascii="Times New Roman" w:hAnsi="Times New Roman" w:cs="Times New Roman"/>
          <w:b/>
          <w:sz w:val="24"/>
          <w:szCs w:val="24"/>
        </w:rPr>
        <w:t xml:space="preserve">РАБОТ </w:t>
      </w:r>
      <w:r w:rsidR="000F716A" w:rsidRPr="001345AF">
        <w:rPr>
          <w:rFonts w:ascii="Times New Roman" w:hAnsi="Times New Roman" w:cs="Times New Roman"/>
          <w:b/>
          <w:sz w:val="24"/>
          <w:szCs w:val="24"/>
        </w:rPr>
        <w:t xml:space="preserve">И </w:t>
      </w:r>
      <w:r w:rsidRPr="001345AF">
        <w:rPr>
          <w:rFonts w:ascii="Times New Roman" w:hAnsi="Times New Roman" w:cs="Times New Roman"/>
          <w:b/>
          <w:sz w:val="24"/>
          <w:szCs w:val="24"/>
        </w:rPr>
        <w:t>УСЛУГ, ЦЕЛЬ И ЗАДАЧИ</w:t>
      </w:r>
    </w:p>
    <w:p w14:paraId="65477ED3" w14:textId="77777777" w:rsidR="00886D37" w:rsidRPr="00131343" w:rsidRDefault="009641B3" w:rsidP="001345AF">
      <w:pPr>
        <w:pStyle w:val="ConsPlusNormal"/>
        <w:numPr>
          <w:ilvl w:val="1"/>
          <w:numId w:val="2"/>
        </w:numPr>
        <w:ind w:left="0" w:firstLine="567"/>
        <w:rPr>
          <w:rFonts w:ascii="Times New Roman" w:hAnsi="Times New Roman" w:cs="Times New Roman"/>
          <w:b/>
          <w:bCs/>
          <w:sz w:val="24"/>
          <w:szCs w:val="24"/>
        </w:rPr>
      </w:pPr>
      <w:bookmarkStart w:id="1" w:name="_Toc25057836"/>
      <w:r w:rsidRPr="00131343">
        <w:rPr>
          <w:rFonts w:ascii="Times New Roman" w:hAnsi="Times New Roman" w:cs="Times New Roman"/>
          <w:b/>
          <w:bCs/>
          <w:sz w:val="24"/>
          <w:szCs w:val="24"/>
        </w:rPr>
        <w:t>Цели</w:t>
      </w:r>
      <w:r w:rsidR="00FB764B" w:rsidRPr="00131343">
        <w:rPr>
          <w:rFonts w:ascii="Times New Roman" w:hAnsi="Times New Roman" w:cs="Times New Roman"/>
          <w:b/>
          <w:bCs/>
          <w:sz w:val="24"/>
          <w:szCs w:val="24"/>
        </w:rPr>
        <w:t xml:space="preserve"> выполнения работ</w:t>
      </w:r>
      <w:r w:rsidR="000F716A" w:rsidRPr="00131343">
        <w:rPr>
          <w:rFonts w:ascii="Times New Roman" w:hAnsi="Times New Roman" w:cs="Times New Roman"/>
          <w:b/>
          <w:bCs/>
          <w:sz w:val="24"/>
          <w:szCs w:val="24"/>
        </w:rPr>
        <w:t xml:space="preserve"> и оказания услуг</w:t>
      </w:r>
      <w:r w:rsidR="00886D37" w:rsidRPr="00131343">
        <w:rPr>
          <w:rFonts w:ascii="Times New Roman" w:hAnsi="Times New Roman" w:cs="Times New Roman"/>
          <w:b/>
          <w:bCs/>
          <w:sz w:val="24"/>
          <w:szCs w:val="24"/>
        </w:rPr>
        <w:t>:</w:t>
      </w:r>
    </w:p>
    <w:p w14:paraId="02D9501B" w14:textId="75E77CDF" w:rsidR="00012C31" w:rsidRPr="001345AF" w:rsidRDefault="00886D37" w:rsidP="00A2638D">
      <w:pPr>
        <w:pStyle w:val="a"/>
        <w:numPr>
          <w:ilvl w:val="0"/>
          <w:numId w:val="7"/>
        </w:numPr>
        <w:tabs>
          <w:tab w:val="clear" w:pos="94"/>
        </w:tabs>
      </w:pPr>
      <w:r w:rsidRPr="001345AF">
        <w:t xml:space="preserve">Создание ИС роботизации БП, </w:t>
      </w:r>
      <w:r w:rsidR="00A2638D">
        <w:t xml:space="preserve">предполагающей адаптацию </w:t>
      </w:r>
      <w:r w:rsidR="00A2638D" w:rsidRPr="001345AF">
        <w:t>лицензионного программного обеспечения на условиях простых (неисключительных) лицензий для роботизации бизнес-процессов и механизма классифицирования поступающих обращений</w:t>
      </w:r>
      <w:r w:rsidR="00A2638D">
        <w:t xml:space="preserve"> под требования Заказчика, проведение работ по </w:t>
      </w:r>
      <w:r w:rsidR="00A2638D" w:rsidRPr="00A2638D">
        <w:t xml:space="preserve">развёртыванию </w:t>
      </w:r>
      <w:r w:rsidR="00A2638D">
        <w:t>ИС РБП</w:t>
      </w:r>
      <w:r w:rsidR="00A2638D" w:rsidRPr="00A2638D">
        <w:t xml:space="preserve"> в инфраструктуре Заказчика</w:t>
      </w:r>
      <w:r w:rsidR="00A2638D">
        <w:t xml:space="preserve">, а также создание в ИС РБП </w:t>
      </w:r>
      <w:r w:rsidR="0093056D">
        <w:rPr>
          <w:lang w:eastAsia="x-none"/>
        </w:rPr>
        <w:t>роботизированного</w:t>
      </w:r>
      <w:r w:rsidR="00A2638D">
        <w:rPr>
          <w:lang w:eastAsia="x-none"/>
        </w:rPr>
        <w:t xml:space="preserve"> процесса</w:t>
      </w:r>
      <w:r w:rsidR="00A2638D" w:rsidRPr="001345AF">
        <w:rPr>
          <w:lang w:eastAsia="x-none"/>
        </w:rPr>
        <w:t xml:space="preserve"> Колл-центра по обработке и регистрации обращений</w:t>
      </w:r>
      <w:r w:rsidR="00A2638D">
        <w:t>,</w:t>
      </w:r>
      <w:r w:rsidR="00A2638D" w:rsidRPr="00A2638D">
        <w:t xml:space="preserve"> </w:t>
      </w:r>
      <w:r w:rsidRPr="001345AF">
        <w:t>позволяющей взаимодействовать с desktop приложениями, включая программное обеспечение на платформе 1С</w:t>
      </w:r>
      <w:r w:rsidR="00AB2EAF">
        <w:t xml:space="preserve">, </w:t>
      </w:r>
      <w:r w:rsidR="00AB2EAF">
        <w:rPr>
          <w:lang w:val="en-US"/>
        </w:rPr>
        <w:t>web</w:t>
      </w:r>
      <w:r w:rsidR="00AB2EAF" w:rsidRPr="001428D9">
        <w:t xml:space="preserve"> </w:t>
      </w:r>
      <w:r w:rsidR="00AB2EAF">
        <w:t>приложениями</w:t>
      </w:r>
      <w:r w:rsidRPr="001345AF">
        <w:t>, в целях повышения производительности труда работников Общества за счет автоматизации рутинных, многократно повторяющихся действий пользователей, снижения количества возникающих ошибок;</w:t>
      </w:r>
    </w:p>
    <w:p w14:paraId="65E2BB0D" w14:textId="77777777" w:rsidR="00886D37" w:rsidRPr="001345AF" w:rsidRDefault="00886D37" w:rsidP="00FC6CEF">
      <w:pPr>
        <w:pStyle w:val="a"/>
        <w:numPr>
          <w:ilvl w:val="0"/>
          <w:numId w:val="7"/>
        </w:numPr>
        <w:tabs>
          <w:tab w:val="clear" w:pos="94"/>
        </w:tabs>
      </w:pPr>
      <w:r w:rsidRPr="001345AF">
        <w:t>Обеспечение развертывания ИС РБП в ИТ ландшафте АО «Почта России»;</w:t>
      </w:r>
    </w:p>
    <w:p w14:paraId="462ED81D" w14:textId="7C3A20D8" w:rsidR="008277F7" w:rsidRDefault="008277F7" w:rsidP="00FC6CEF">
      <w:pPr>
        <w:pStyle w:val="a"/>
        <w:numPr>
          <w:ilvl w:val="0"/>
          <w:numId w:val="7"/>
        </w:numPr>
        <w:tabs>
          <w:tab w:val="clear" w:pos="94"/>
        </w:tabs>
      </w:pPr>
      <w:r w:rsidRPr="001345AF">
        <w:t>Обеспеч</w:t>
      </w:r>
      <w:r w:rsidR="00186AB9" w:rsidRPr="001345AF">
        <w:t>ение</w:t>
      </w:r>
      <w:r w:rsidRPr="001345AF">
        <w:t xml:space="preserve"> </w:t>
      </w:r>
      <w:r w:rsidR="00B851A4" w:rsidRPr="001345AF">
        <w:t>автоматизаци</w:t>
      </w:r>
      <w:r w:rsidR="00186AB9" w:rsidRPr="001345AF">
        <w:t>и</w:t>
      </w:r>
      <w:r w:rsidR="00B851A4" w:rsidRPr="001345AF">
        <w:t xml:space="preserve"> процесса</w:t>
      </w:r>
      <w:r w:rsidR="002206C1" w:rsidRPr="001345AF">
        <w:t>,</w:t>
      </w:r>
      <w:r w:rsidR="00B851A4" w:rsidRPr="001345AF">
        <w:t xml:space="preserve"> указанного в Приложении </w:t>
      </w:r>
      <w:r w:rsidR="00913BFB" w:rsidRPr="001345AF">
        <w:t>№</w:t>
      </w:r>
      <w:r w:rsidR="00186AB9" w:rsidRPr="001345AF">
        <w:t xml:space="preserve"> </w:t>
      </w:r>
      <w:r w:rsidR="00B851A4" w:rsidRPr="001345AF">
        <w:t>2</w:t>
      </w:r>
      <w:r w:rsidRPr="001345AF">
        <w:t xml:space="preserve"> </w:t>
      </w:r>
      <w:r w:rsidR="00186AB9" w:rsidRPr="001345AF">
        <w:t xml:space="preserve">к настоящему </w:t>
      </w:r>
      <w:r w:rsidR="002206C1" w:rsidRPr="001345AF">
        <w:t>ТЗ</w:t>
      </w:r>
      <w:r w:rsidR="00351193" w:rsidRPr="001345AF">
        <w:t>,</w:t>
      </w:r>
      <w:r w:rsidR="002206C1" w:rsidRPr="001345AF">
        <w:t xml:space="preserve"> с помощью</w:t>
      </w:r>
      <w:r w:rsidR="005329FE" w:rsidRPr="001345AF">
        <w:t xml:space="preserve"> </w:t>
      </w:r>
      <w:r w:rsidRPr="001345AF">
        <w:t>внедряемой ИС РБП</w:t>
      </w:r>
      <w:r w:rsidR="004D00AA" w:rsidRPr="001345AF">
        <w:t>;</w:t>
      </w:r>
    </w:p>
    <w:p w14:paraId="5D0AE7D1" w14:textId="12A851A0" w:rsidR="008B5EB5" w:rsidRPr="001345AF" w:rsidRDefault="008B5EB5" w:rsidP="00FC6CEF">
      <w:pPr>
        <w:pStyle w:val="a"/>
        <w:numPr>
          <w:ilvl w:val="0"/>
          <w:numId w:val="7"/>
        </w:numPr>
        <w:tabs>
          <w:tab w:val="clear" w:pos="94"/>
        </w:tabs>
      </w:pPr>
      <w:r>
        <w:t xml:space="preserve">Обеспечение организации отказоустойчивости автоматизированного процесса, указанного в </w:t>
      </w:r>
      <w:r w:rsidR="000220AC">
        <w:t>П</w:t>
      </w:r>
      <w:r>
        <w:t>риложении № 2 к настоящему ТЗ, с помощью внедряемой ИС РБП;</w:t>
      </w:r>
    </w:p>
    <w:p w14:paraId="5E57CBAC" w14:textId="77777777" w:rsidR="0048470D" w:rsidRPr="001345AF" w:rsidRDefault="0048470D" w:rsidP="0048470D">
      <w:pPr>
        <w:pStyle w:val="a"/>
        <w:numPr>
          <w:ilvl w:val="0"/>
          <w:numId w:val="7"/>
        </w:numPr>
        <w:tabs>
          <w:tab w:val="clear" w:pos="94"/>
        </w:tabs>
      </w:pPr>
      <w:r w:rsidRPr="001345AF">
        <w:lastRenderedPageBreak/>
        <w:t>Обеспечение развертывания и настройки механизма классификации, используемого в процессе, указанном в Приложении № 2 к настоящему ТЗ;</w:t>
      </w:r>
    </w:p>
    <w:p w14:paraId="53AD3193" w14:textId="77777777" w:rsidR="00A64487" w:rsidRPr="001345AF" w:rsidRDefault="00A64487" w:rsidP="00FC6CEF">
      <w:pPr>
        <w:pStyle w:val="a"/>
        <w:numPr>
          <w:ilvl w:val="0"/>
          <w:numId w:val="7"/>
        </w:numPr>
        <w:tabs>
          <w:tab w:val="clear" w:pos="94"/>
        </w:tabs>
      </w:pPr>
      <w:r w:rsidRPr="001345AF">
        <w:t>Обеспечение сопровождения ИС РБП в целях бесперебойной работы Системы.</w:t>
      </w:r>
    </w:p>
    <w:p w14:paraId="3653BF1A" w14:textId="77777777" w:rsidR="009641B3" w:rsidRPr="00131343" w:rsidRDefault="00E0400E" w:rsidP="001345AF">
      <w:pPr>
        <w:spacing w:after="0" w:line="240" w:lineRule="auto"/>
        <w:ind w:firstLine="567"/>
        <w:jc w:val="both"/>
        <w:rPr>
          <w:rFonts w:ascii="Times New Roman" w:hAnsi="Times New Roman"/>
          <w:b/>
          <w:bCs/>
          <w:sz w:val="24"/>
          <w:szCs w:val="24"/>
        </w:rPr>
      </w:pPr>
      <w:r w:rsidRPr="001345AF">
        <w:rPr>
          <w:rFonts w:ascii="Times New Roman" w:hAnsi="Times New Roman"/>
          <w:sz w:val="24"/>
          <w:szCs w:val="24"/>
        </w:rPr>
        <w:t>3.</w:t>
      </w:r>
      <w:r w:rsidR="00E00F1C" w:rsidRPr="001345AF">
        <w:rPr>
          <w:rFonts w:ascii="Times New Roman" w:hAnsi="Times New Roman"/>
          <w:sz w:val="24"/>
          <w:szCs w:val="24"/>
        </w:rPr>
        <w:t>2</w:t>
      </w:r>
      <w:r w:rsidRPr="001345AF">
        <w:rPr>
          <w:rFonts w:ascii="Times New Roman" w:hAnsi="Times New Roman"/>
          <w:sz w:val="24"/>
          <w:szCs w:val="24"/>
        </w:rPr>
        <w:t xml:space="preserve">. </w:t>
      </w:r>
      <w:r w:rsidR="00886D37" w:rsidRPr="001345AF">
        <w:rPr>
          <w:rFonts w:ascii="Times New Roman" w:hAnsi="Times New Roman"/>
          <w:sz w:val="24"/>
          <w:szCs w:val="24"/>
        </w:rPr>
        <w:t xml:space="preserve">      </w:t>
      </w:r>
      <w:r w:rsidR="00857851">
        <w:rPr>
          <w:rFonts w:ascii="Times New Roman" w:hAnsi="Times New Roman"/>
          <w:sz w:val="24"/>
          <w:szCs w:val="24"/>
        </w:rPr>
        <w:t xml:space="preserve"> </w:t>
      </w:r>
      <w:r w:rsidR="00886D37" w:rsidRPr="001345AF">
        <w:rPr>
          <w:rFonts w:ascii="Times New Roman" w:hAnsi="Times New Roman"/>
          <w:sz w:val="24"/>
          <w:szCs w:val="24"/>
        </w:rPr>
        <w:t xml:space="preserve"> </w:t>
      </w:r>
      <w:r w:rsidR="009641B3" w:rsidRPr="00131343">
        <w:rPr>
          <w:rFonts w:ascii="Times New Roman" w:hAnsi="Times New Roman"/>
          <w:b/>
          <w:bCs/>
          <w:sz w:val="24"/>
          <w:szCs w:val="24"/>
        </w:rPr>
        <w:t>Задачи</w:t>
      </w:r>
      <w:r w:rsidR="00E00F1C" w:rsidRPr="00131343">
        <w:rPr>
          <w:rFonts w:ascii="Times New Roman" w:hAnsi="Times New Roman"/>
          <w:b/>
          <w:bCs/>
          <w:sz w:val="24"/>
          <w:szCs w:val="24"/>
        </w:rPr>
        <w:t xml:space="preserve"> выполнения работ</w:t>
      </w:r>
      <w:r w:rsidR="000F716A" w:rsidRPr="00131343">
        <w:rPr>
          <w:rFonts w:ascii="Times New Roman" w:hAnsi="Times New Roman"/>
          <w:b/>
          <w:bCs/>
          <w:sz w:val="24"/>
          <w:szCs w:val="24"/>
        </w:rPr>
        <w:t xml:space="preserve"> и оказания услуг</w:t>
      </w:r>
      <w:r w:rsidR="00C4512D" w:rsidRPr="00131343">
        <w:rPr>
          <w:rFonts w:ascii="Times New Roman" w:hAnsi="Times New Roman"/>
          <w:b/>
          <w:bCs/>
          <w:sz w:val="24"/>
          <w:szCs w:val="24"/>
        </w:rPr>
        <w:t>:</w:t>
      </w:r>
    </w:p>
    <w:p w14:paraId="45D71519" w14:textId="77777777" w:rsidR="00E0400E" w:rsidRPr="001345AF" w:rsidRDefault="004D2405" w:rsidP="00FC6CEF">
      <w:pPr>
        <w:pStyle w:val="a"/>
        <w:numPr>
          <w:ilvl w:val="0"/>
          <w:numId w:val="7"/>
        </w:numPr>
        <w:tabs>
          <w:tab w:val="clear" w:pos="94"/>
        </w:tabs>
      </w:pPr>
      <w:r w:rsidRPr="001345AF">
        <w:t xml:space="preserve">Формирование </w:t>
      </w:r>
      <w:r w:rsidR="00E0400E" w:rsidRPr="001345AF">
        <w:t>структур</w:t>
      </w:r>
      <w:r w:rsidRPr="001345AF">
        <w:t>ы</w:t>
      </w:r>
      <w:r w:rsidR="00E0400E" w:rsidRPr="001345AF">
        <w:t xml:space="preserve"> проектной команды, разработ</w:t>
      </w:r>
      <w:r w:rsidRPr="001345AF">
        <w:t>к</w:t>
      </w:r>
      <w:r w:rsidR="00E0400E" w:rsidRPr="001345AF">
        <w:t>а и согласова</w:t>
      </w:r>
      <w:r w:rsidRPr="001345AF">
        <w:t>ние</w:t>
      </w:r>
      <w:r w:rsidR="00E0400E" w:rsidRPr="001345AF">
        <w:t xml:space="preserve"> план</w:t>
      </w:r>
      <w:r w:rsidRPr="001345AF">
        <w:t>ов</w:t>
      </w:r>
      <w:r w:rsidR="00E0400E" w:rsidRPr="001345AF">
        <w:t xml:space="preserve"> управления </w:t>
      </w:r>
      <w:r w:rsidRPr="001345AF">
        <w:t>п</w:t>
      </w:r>
      <w:r w:rsidR="00E0400E" w:rsidRPr="001345AF">
        <w:t xml:space="preserve">роектом, </w:t>
      </w:r>
      <w:r w:rsidRPr="001345AF">
        <w:t xml:space="preserve">ведение </w:t>
      </w:r>
      <w:r w:rsidR="00E0400E" w:rsidRPr="001345AF">
        <w:t>оперативн</w:t>
      </w:r>
      <w:r w:rsidRPr="001345AF">
        <w:t>ой</w:t>
      </w:r>
      <w:r w:rsidR="00E0400E" w:rsidRPr="001345AF">
        <w:t xml:space="preserve"> отчетност</w:t>
      </w:r>
      <w:r w:rsidRPr="001345AF">
        <w:t>и</w:t>
      </w:r>
      <w:r w:rsidR="00E0400E" w:rsidRPr="001345AF">
        <w:t xml:space="preserve"> по исполнению </w:t>
      </w:r>
      <w:r w:rsidRPr="001345AF">
        <w:t>п</w:t>
      </w:r>
      <w:r w:rsidR="00E0400E" w:rsidRPr="001345AF">
        <w:t>роекта</w:t>
      </w:r>
      <w:r w:rsidR="0073504A" w:rsidRPr="001345AF">
        <w:t>;</w:t>
      </w:r>
    </w:p>
    <w:p w14:paraId="675132F3" w14:textId="77777777" w:rsidR="00E0400E" w:rsidRPr="001345AF" w:rsidRDefault="002F3E5C" w:rsidP="00FC6CEF">
      <w:pPr>
        <w:pStyle w:val="a"/>
        <w:numPr>
          <w:ilvl w:val="0"/>
          <w:numId w:val="7"/>
        </w:numPr>
        <w:tabs>
          <w:tab w:val="clear" w:pos="94"/>
        </w:tabs>
      </w:pPr>
      <w:r w:rsidRPr="001345AF">
        <w:t>Разработка и согласование</w:t>
      </w:r>
      <w:r w:rsidR="00E0400E" w:rsidRPr="001345AF">
        <w:t xml:space="preserve"> </w:t>
      </w:r>
      <w:r w:rsidR="00324431" w:rsidRPr="001345AF">
        <w:t>ЧТЗ</w:t>
      </w:r>
      <w:r w:rsidR="0073504A" w:rsidRPr="001345AF">
        <w:t>;</w:t>
      </w:r>
    </w:p>
    <w:p w14:paraId="311C906F" w14:textId="77777777" w:rsidR="00E0400E" w:rsidRPr="001345AF" w:rsidRDefault="002F3E5C" w:rsidP="00FC6CEF">
      <w:pPr>
        <w:pStyle w:val="a"/>
        <w:numPr>
          <w:ilvl w:val="0"/>
          <w:numId w:val="7"/>
        </w:numPr>
        <w:tabs>
          <w:tab w:val="clear" w:pos="94"/>
        </w:tabs>
      </w:pPr>
      <w:r w:rsidRPr="001345AF">
        <w:t xml:space="preserve">Проектирование </w:t>
      </w:r>
      <w:r w:rsidR="00E0400E" w:rsidRPr="001345AF">
        <w:t>архитектур</w:t>
      </w:r>
      <w:r w:rsidRPr="001345AF">
        <w:t>ы</w:t>
      </w:r>
      <w:r w:rsidR="00E0400E" w:rsidRPr="001345AF">
        <w:t xml:space="preserve"> ИС РБП</w:t>
      </w:r>
      <w:r w:rsidR="0073504A" w:rsidRPr="001345AF">
        <w:t>;</w:t>
      </w:r>
    </w:p>
    <w:p w14:paraId="2FDDCB57" w14:textId="77777777" w:rsidR="00E0400E" w:rsidRPr="001345AF" w:rsidRDefault="002F3E5C" w:rsidP="00FC6CEF">
      <w:pPr>
        <w:pStyle w:val="a"/>
        <w:numPr>
          <w:ilvl w:val="0"/>
          <w:numId w:val="7"/>
        </w:numPr>
        <w:tabs>
          <w:tab w:val="clear" w:pos="94"/>
        </w:tabs>
      </w:pPr>
      <w:r w:rsidRPr="001345AF">
        <w:t xml:space="preserve">Внедрение </w:t>
      </w:r>
      <w:r w:rsidR="00E0400E" w:rsidRPr="001345AF">
        <w:t>типово</w:t>
      </w:r>
      <w:r w:rsidRPr="001345AF">
        <w:t>го</w:t>
      </w:r>
      <w:r w:rsidR="00E0400E" w:rsidRPr="001345AF">
        <w:t xml:space="preserve"> коробочно</w:t>
      </w:r>
      <w:r w:rsidRPr="001345AF">
        <w:t>го</w:t>
      </w:r>
      <w:r w:rsidR="00E0400E" w:rsidRPr="001345AF">
        <w:t xml:space="preserve"> решени</w:t>
      </w:r>
      <w:r w:rsidRPr="001345AF">
        <w:t>я</w:t>
      </w:r>
      <w:r w:rsidR="00E0400E" w:rsidRPr="001345AF">
        <w:t xml:space="preserve">, </w:t>
      </w:r>
      <w:r w:rsidR="00324431" w:rsidRPr="001345AF">
        <w:t>настро</w:t>
      </w:r>
      <w:r w:rsidRPr="001345AF">
        <w:t>йка</w:t>
      </w:r>
      <w:r w:rsidR="00E0400E" w:rsidRPr="001345AF">
        <w:t xml:space="preserve"> решени</w:t>
      </w:r>
      <w:r w:rsidRPr="001345AF">
        <w:t>я</w:t>
      </w:r>
      <w:r w:rsidR="00E0400E" w:rsidRPr="001345AF">
        <w:t xml:space="preserve"> в соответствии с требованиями </w:t>
      </w:r>
      <w:r w:rsidRPr="001345AF">
        <w:t xml:space="preserve">настоящего </w:t>
      </w:r>
      <w:r w:rsidR="00E0400E" w:rsidRPr="001345AF">
        <w:t>ТЗ, выполн</w:t>
      </w:r>
      <w:r w:rsidRPr="001345AF">
        <w:t>ение</w:t>
      </w:r>
      <w:r w:rsidR="00E0400E" w:rsidRPr="001345AF">
        <w:t xml:space="preserve"> конфигураци</w:t>
      </w:r>
      <w:r w:rsidRPr="001345AF">
        <w:t>и</w:t>
      </w:r>
      <w:r w:rsidR="00E0400E" w:rsidRPr="001345AF">
        <w:t xml:space="preserve"> процессов и подготов</w:t>
      </w:r>
      <w:r w:rsidRPr="001345AF">
        <w:t>ка</w:t>
      </w:r>
      <w:r w:rsidR="00E0400E" w:rsidRPr="001345AF">
        <w:t xml:space="preserve"> эксплуатационн</w:t>
      </w:r>
      <w:r w:rsidRPr="001345AF">
        <w:t>ой</w:t>
      </w:r>
      <w:r w:rsidR="00E0400E" w:rsidRPr="001345AF">
        <w:t xml:space="preserve"> документаци</w:t>
      </w:r>
      <w:r w:rsidRPr="001345AF">
        <w:t>и</w:t>
      </w:r>
      <w:r w:rsidR="0073504A" w:rsidRPr="001345AF">
        <w:t>;</w:t>
      </w:r>
      <w:r w:rsidR="00E0400E" w:rsidRPr="001345AF">
        <w:t xml:space="preserve"> </w:t>
      </w:r>
    </w:p>
    <w:p w14:paraId="6ACE9A5A" w14:textId="1270F694" w:rsidR="00E0400E" w:rsidRPr="001345AF" w:rsidRDefault="00E0400E" w:rsidP="00FC6CEF">
      <w:pPr>
        <w:pStyle w:val="a"/>
        <w:numPr>
          <w:ilvl w:val="0"/>
          <w:numId w:val="7"/>
        </w:numPr>
        <w:tabs>
          <w:tab w:val="clear" w:pos="94"/>
        </w:tabs>
      </w:pPr>
      <w:r w:rsidRPr="001345AF">
        <w:t>Разработ</w:t>
      </w:r>
      <w:r w:rsidR="00F84E75" w:rsidRPr="001345AF">
        <w:t>к</w:t>
      </w:r>
      <w:r w:rsidRPr="001345AF">
        <w:t>а программы и методики тестирований, п</w:t>
      </w:r>
      <w:r w:rsidR="00324431" w:rsidRPr="001345AF">
        <w:t>рове</w:t>
      </w:r>
      <w:r w:rsidR="00F84E75" w:rsidRPr="001345AF">
        <w:t>дение</w:t>
      </w:r>
      <w:r w:rsidR="00324431" w:rsidRPr="001345AF">
        <w:t xml:space="preserve"> функционально</w:t>
      </w:r>
      <w:r w:rsidR="00F84E75" w:rsidRPr="001345AF">
        <w:t>го</w:t>
      </w:r>
      <w:r w:rsidR="00754D3A">
        <w:t xml:space="preserve"> </w:t>
      </w:r>
      <w:r w:rsidR="00324431" w:rsidRPr="001345AF">
        <w:t>тестировани</w:t>
      </w:r>
      <w:r w:rsidR="00F84E75" w:rsidRPr="001345AF">
        <w:t>я</w:t>
      </w:r>
      <w:r w:rsidR="00324431" w:rsidRPr="001345AF">
        <w:t xml:space="preserve"> </w:t>
      </w:r>
      <w:r w:rsidRPr="001345AF">
        <w:t>и доработ</w:t>
      </w:r>
      <w:r w:rsidR="00F84E75" w:rsidRPr="001345AF">
        <w:t>ка</w:t>
      </w:r>
      <w:r w:rsidRPr="001345AF">
        <w:t>/оптими</w:t>
      </w:r>
      <w:r w:rsidR="00F84E75" w:rsidRPr="001345AF">
        <w:t>зация</w:t>
      </w:r>
      <w:r w:rsidRPr="001345AF">
        <w:t xml:space="preserve"> </w:t>
      </w:r>
      <w:r w:rsidR="00135E30" w:rsidRPr="001345AF">
        <w:t xml:space="preserve">ИС РБП </w:t>
      </w:r>
      <w:r w:rsidRPr="001345AF">
        <w:t>по результатам тестов</w:t>
      </w:r>
      <w:r w:rsidR="0073504A" w:rsidRPr="001345AF">
        <w:t>;</w:t>
      </w:r>
    </w:p>
    <w:p w14:paraId="13044F0E" w14:textId="77777777" w:rsidR="00E0400E" w:rsidRPr="001345AF" w:rsidRDefault="00E0400E" w:rsidP="00FC6CEF">
      <w:pPr>
        <w:pStyle w:val="a"/>
        <w:numPr>
          <w:ilvl w:val="0"/>
          <w:numId w:val="7"/>
        </w:numPr>
        <w:tabs>
          <w:tab w:val="clear" w:pos="94"/>
        </w:tabs>
      </w:pPr>
      <w:r w:rsidRPr="001345AF">
        <w:t>Разработ</w:t>
      </w:r>
      <w:r w:rsidR="00F84E75" w:rsidRPr="001345AF">
        <w:t>ка</w:t>
      </w:r>
      <w:r w:rsidRPr="001345AF">
        <w:t xml:space="preserve"> пользовательск</w:t>
      </w:r>
      <w:r w:rsidR="00F84E75" w:rsidRPr="001345AF">
        <w:t>ой</w:t>
      </w:r>
      <w:r w:rsidRPr="001345AF">
        <w:t xml:space="preserve"> документаци</w:t>
      </w:r>
      <w:r w:rsidR="00F84E75" w:rsidRPr="001345AF">
        <w:t>и</w:t>
      </w:r>
      <w:r w:rsidR="0073504A" w:rsidRPr="001345AF">
        <w:t>;</w:t>
      </w:r>
    </w:p>
    <w:p w14:paraId="27599657" w14:textId="77777777" w:rsidR="005005B4" w:rsidRPr="001345AF" w:rsidRDefault="0090338E" w:rsidP="00FC6CEF">
      <w:pPr>
        <w:pStyle w:val="a"/>
        <w:numPr>
          <w:ilvl w:val="0"/>
          <w:numId w:val="7"/>
        </w:numPr>
        <w:tabs>
          <w:tab w:val="clear" w:pos="94"/>
        </w:tabs>
      </w:pPr>
      <w:r w:rsidRPr="001345AF">
        <w:t>Разработ</w:t>
      </w:r>
      <w:r w:rsidR="00F84E75" w:rsidRPr="001345AF">
        <w:t>к</w:t>
      </w:r>
      <w:r w:rsidRPr="001345AF">
        <w:t>а документаци</w:t>
      </w:r>
      <w:r w:rsidR="00F84E75" w:rsidRPr="001345AF">
        <w:t>и</w:t>
      </w:r>
      <w:r w:rsidRPr="001345AF">
        <w:t xml:space="preserve"> по администрированию </w:t>
      </w:r>
      <w:r w:rsidR="003D1B88" w:rsidRPr="001345AF">
        <w:t>Системы</w:t>
      </w:r>
      <w:r w:rsidR="0073504A" w:rsidRPr="001345AF">
        <w:t>;</w:t>
      </w:r>
      <w:r w:rsidR="005005B4" w:rsidRPr="001345AF">
        <w:t xml:space="preserve"> </w:t>
      </w:r>
    </w:p>
    <w:p w14:paraId="32E961AC" w14:textId="1A4C3C87" w:rsidR="0090338E" w:rsidRPr="001345AF" w:rsidRDefault="005005B4" w:rsidP="00FC6CEF">
      <w:pPr>
        <w:pStyle w:val="a"/>
        <w:numPr>
          <w:ilvl w:val="0"/>
          <w:numId w:val="7"/>
        </w:numPr>
        <w:tabs>
          <w:tab w:val="clear" w:pos="94"/>
        </w:tabs>
      </w:pPr>
      <w:r w:rsidRPr="001345AF">
        <w:t>Разработ</w:t>
      </w:r>
      <w:r w:rsidR="00F84E75" w:rsidRPr="001345AF">
        <w:t>ка</w:t>
      </w:r>
      <w:r w:rsidRPr="001345AF">
        <w:t xml:space="preserve"> документаци</w:t>
      </w:r>
      <w:r w:rsidR="00F84E75" w:rsidRPr="001345AF">
        <w:t>и</w:t>
      </w:r>
      <w:r w:rsidRPr="001345AF">
        <w:t xml:space="preserve"> по </w:t>
      </w:r>
      <w:r w:rsidR="00482498" w:rsidRPr="001345AF">
        <w:t>администрированию</w:t>
      </w:r>
      <w:r w:rsidRPr="001345AF">
        <w:t xml:space="preserve"> и обучению</w:t>
      </w:r>
      <w:r w:rsidR="00C864B1" w:rsidRPr="00C864B1">
        <w:t>/</w:t>
      </w:r>
      <w:r w:rsidR="00754D3A">
        <w:t>дообучению</w:t>
      </w:r>
      <w:r w:rsidRPr="001345AF">
        <w:t xml:space="preserve"> классификатора</w:t>
      </w:r>
      <w:r w:rsidR="0073504A" w:rsidRPr="001345AF">
        <w:t>;</w:t>
      </w:r>
    </w:p>
    <w:p w14:paraId="3E54C3B3" w14:textId="77777777" w:rsidR="00E0400E" w:rsidRPr="001345AF" w:rsidRDefault="00E0400E" w:rsidP="00FC6CEF">
      <w:pPr>
        <w:pStyle w:val="a"/>
        <w:numPr>
          <w:ilvl w:val="0"/>
          <w:numId w:val="7"/>
        </w:numPr>
        <w:tabs>
          <w:tab w:val="clear" w:pos="94"/>
        </w:tabs>
      </w:pPr>
      <w:r w:rsidRPr="001345AF">
        <w:t>Подготов</w:t>
      </w:r>
      <w:r w:rsidR="00C970DA" w:rsidRPr="001345AF">
        <w:t>ка</w:t>
      </w:r>
      <w:r w:rsidRPr="001345AF">
        <w:t xml:space="preserve"> </w:t>
      </w:r>
      <w:r w:rsidR="006E49C6" w:rsidRPr="001345AF">
        <w:t>ИС РБП к ОПЭ</w:t>
      </w:r>
      <w:r w:rsidR="0073504A" w:rsidRPr="001345AF">
        <w:t>;</w:t>
      </w:r>
    </w:p>
    <w:p w14:paraId="54E4770D" w14:textId="768A324E" w:rsidR="00E0400E" w:rsidRPr="001345AF" w:rsidRDefault="003157B6" w:rsidP="00FC6CEF">
      <w:pPr>
        <w:pStyle w:val="a"/>
        <w:numPr>
          <w:ilvl w:val="0"/>
          <w:numId w:val="7"/>
        </w:numPr>
        <w:tabs>
          <w:tab w:val="clear" w:pos="94"/>
        </w:tabs>
      </w:pPr>
      <w:r w:rsidRPr="001345AF">
        <w:t>Предостав</w:t>
      </w:r>
      <w:r w:rsidR="00C970DA" w:rsidRPr="001345AF">
        <w:t>ление</w:t>
      </w:r>
      <w:r w:rsidRPr="001345AF">
        <w:t xml:space="preserve"> обучающи</w:t>
      </w:r>
      <w:r w:rsidR="00C970DA" w:rsidRPr="001345AF">
        <w:t>х</w:t>
      </w:r>
      <w:r w:rsidRPr="001345AF">
        <w:t xml:space="preserve"> материал</w:t>
      </w:r>
      <w:r w:rsidR="00C970DA" w:rsidRPr="001345AF">
        <w:t>ов</w:t>
      </w:r>
      <w:r w:rsidRPr="001345AF">
        <w:t xml:space="preserve"> для разработчиков и </w:t>
      </w:r>
      <w:r w:rsidR="00154EDE" w:rsidRPr="001345AF">
        <w:t>пользователей гражданской разработки</w:t>
      </w:r>
      <w:r w:rsidRPr="001345AF">
        <w:t xml:space="preserve">, </w:t>
      </w:r>
      <w:r w:rsidR="00746E6A" w:rsidRPr="001345AF">
        <w:t xml:space="preserve">а </w:t>
      </w:r>
      <w:r w:rsidRPr="001345AF">
        <w:t>также материал</w:t>
      </w:r>
      <w:r w:rsidR="00E52D4B" w:rsidRPr="001345AF">
        <w:t>ов</w:t>
      </w:r>
      <w:r w:rsidRPr="001345AF">
        <w:t xml:space="preserve"> для администрирования</w:t>
      </w:r>
      <w:r w:rsidR="00E0400E" w:rsidRPr="001345AF">
        <w:t xml:space="preserve"> </w:t>
      </w:r>
      <w:r w:rsidR="006E49C6" w:rsidRPr="001345AF">
        <w:t>ИС РБП</w:t>
      </w:r>
      <w:r w:rsidR="0073504A" w:rsidRPr="001345AF">
        <w:t>;</w:t>
      </w:r>
    </w:p>
    <w:p w14:paraId="5BB8236F" w14:textId="77777777" w:rsidR="00E0400E" w:rsidRPr="001345AF" w:rsidRDefault="00E0400E" w:rsidP="00FC6CEF">
      <w:pPr>
        <w:pStyle w:val="a"/>
        <w:numPr>
          <w:ilvl w:val="0"/>
          <w:numId w:val="7"/>
        </w:numPr>
        <w:tabs>
          <w:tab w:val="clear" w:pos="94"/>
        </w:tabs>
      </w:pPr>
      <w:r w:rsidRPr="001345AF">
        <w:t>Прове</w:t>
      </w:r>
      <w:r w:rsidR="00E52D4B" w:rsidRPr="001345AF">
        <w:t>дение</w:t>
      </w:r>
      <w:r w:rsidRPr="001345AF">
        <w:t xml:space="preserve"> опытно-промышленн</w:t>
      </w:r>
      <w:r w:rsidR="00E52D4B" w:rsidRPr="001345AF">
        <w:t>ой</w:t>
      </w:r>
      <w:r w:rsidRPr="001345AF">
        <w:t xml:space="preserve"> эксплуатаци</w:t>
      </w:r>
      <w:r w:rsidR="00E52D4B" w:rsidRPr="001345AF">
        <w:t>и</w:t>
      </w:r>
      <w:r w:rsidRPr="001345AF">
        <w:t xml:space="preserve"> </w:t>
      </w:r>
      <w:r w:rsidR="006E49C6" w:rsidRPr="001345AF">
        <w:t xml:space="preserve">ИС РБП </w:t>
      </w:r>
      <w:r w:rsidRPr="001345AF">
        <w:t>в соответствии с Планом ОПЭ</w:t>
      </w:r>
      <w:r w:rsidR="0073504A" w:rsidRPr="001345AF">
        <w:t>;</w:t>
      </w:r>
    </w:p>
    <w:p w14:paraId="423440E0" w14:textId="77777777" w:rsidR="00E0400E" w:rsidRPr="001345AF" w:rsidRDefault="00E0400E" w:rsidP="00FC6CEF">
      <w:pPr>
        <w:pStyle w:val="a"/>
        <w:numPr>
          <w:ilvl w:val="0"/>
          <w:numId w:val="7"/>
        </w:numPr>
        <w:tabs>
          <w:tab w:val="clear" w:pos="94"/>
        </w:tabs>
      </w:pPr>
      <w:r w:rsidRPr="001345AF">
        <w:t>Выполн</w:t>
      </w:r>
      <w:r w:rsidR="00E52D4B" w:rsidRPr="001345AF">
        <w:t>ение</w:t>
      </w:r>
      <w:r w:rsidRPr="001345AF">
        <w:t xml:space="preserve"> доработ</w:t>
      </w:r>
      <w:r w:rsidR="00BC30EE" w:rsidRPr="001345AF">
        <w:t>о</w:t>
      </w:r>
      <w:r w:rsidRPr="001345AF">
        <w:t>к по результатам ОПЭ</w:t>
      </w:r>
      <w:r w:rsidR="0073504A" w:rsidRPr="001345AF">
        <w:t>;</w:t>
      </w:r>
    </w:p>
    <w:p w14:paraId="69A9AC43" w14:textId="77777777" w:rsidR="00E0400E" w:rsidRPr="001345AF" w:rsidRDefault="00E0400E" w:rsidP="00FC6CEF">
      <w:pPr>
        <w:pStyle w:val="a"/>
        <w:numPr>
          <w:ilvl w:val="0"/>
          <w:numId w:val="7"/>
        </w:numPr>
        <w:tabs>
          <w:tab w:val="clear" w:pos="94"/>
        </w:tabs>
      </w:pPr>
      <w:r w:rsidRPr="001345AF">
        <w:t>Актуализ</w:t>
      </w:r>
      <w:r w:rsidR="00E52D4B" w:rsidRPr="001345AF">
        <w:t>ация</w:t>
      </w:r>
      <w:r w:rsidRPr="001345AF">
        <w:t xml:space="preserve"> эксплуатационн</w:t>
      </w:r>
      <w:r w:rsidR="00E52D4B" w:rsidRPr="001345AF">
        <w:t>ой</w:t>
      </w:r>
      <w:r w:rsidRPr="001345AF">
        <w:t xml:space="preserve"> и техническ</w:t>
      </w:r>
      <w:r w:rsidR="00E52D4B" w:rsidRPr="001345AF">
        <w:t>ой</w:t>
      </w:r>
      <w:r w:rsidRPr="001345AF">
        <w:t xml:space="preserve"> документаци</w:t>
      </w:r>
      <w:r w:rsidR="00E52D4B" w:rsidRPr="001345AF">
        <w:t>и</w:t>
      </w:r>
      <w:r w:rsidR="0073504A" w:rsidRPr="001345AF">
        <w:t>;</w:t>
      </w:r>
    </w:p>
    <w:p w14:paraId="2D426CD8" w14:textId="77777777" w:rsidR="00E0400E" w:rsidRPr="001345AF" w:rsidRDefault="00E0400E" w:rsidP="00FC6CEF">
      <w:pPr>
        <w:pStyle w:val="a"/>
        <w:numPr>
          <w:ilvl w:val="0"/>
          <w:numId w:val="7"/>
        </w:numPr>
        <w:tabs>
          <w:tab w:val="clear" w:pos="94"/>
        </w:tabs>
      </w:pPr>
      <w:r w:rsidRPr="001345AF">
        <w:t>Разработ</w:t>
      </w:r>
      <w:r w:rsidR="00E52D4B" w:rsidRPr="001345AF">
        <w:t>ка</w:t>
      </w:r>
      <w:r w:rsidRPr="001345AF">
        <w:t xml:space="preserve"> и согласова</w:t>
      </w:r>
      <w:r w:rsidR="00E52D4B" w:rsidRPr="001345AF">
        <w:t>ние</w:t>
      </w:r>
      <w:r w:rsidRPr="001345AF">
        <w:t xml:space="preserve"> регламент</w:t>
      </w:r>
      <w:r w:rsidR="00E52D4B" w:rsidRPr="001345AF">
        <w:t>а</w:t>
      </w:r>
      <w:r w:rsidRPr="001345AF">
        <w:t xml:space="preserve"> гарантийной и технической поддержки Системы</w:t>
      </w:r>
      <w:r w:rsidR="0073504A" w:rsidRPr="001345AF">
        <w:t>;</w:t>
      </w:r>
      <w:r w:rsidRPr="001345AF">
        <w:t xml:space="preserve"> </w:t>
      </w:r>
    </w:p>
    <w:p w14:paraId="68566086" w14:textId="77777777" w:rsidR="001E4752" w:rsidRPr="00104C4A" w:rsidRDefault="001E4752" w:rsidP="00FC6CEF">
      <w:pPr>
        <w:pStyle w:val="a"/>
        <w:numPr>
          <w:ilvl w:val="0"/>
          <w:numId w:val="7"/>
        </w:numPr>
        <w:tabs>
          <w:tab w:val="clear" w:pos="94"/>
        </w:tabs>
      </w:pPr>
      <w:r w:rsidRPr="001345AF">
        <w:t>П</w:t>
      </w:r>
      <w:r w:rsidR="00C146EA" w:rsidRPr="001345AF">
        <w:t>е</w:t>
      </w:r>
      <w:r w:rsidRPr="001345AF">
        <w:t>реда</w:t>
      </w:r>
      <w:r w:rsidR="00F045A5" w:rsidRPr="001345AF">
        <w:t>ча</w:t>
      </w:r>
      <w:r w:rsidRPr="001345AF">
        <w:t xml:space="preserve"> </w:t>
      </w:r>
      <w:r w:rsidR="00482498" w:rsidRPr="001345AF">
        <w:t>С</w:t>
      </w:r>
      <w:r w:rsidRPr="001345AF">
        <w:t>истем</w:t>
      </w:r>
      <w:r w:rsidR="00F045A5" w:rsidRPr="001345AF">
        <w:t>ы</w:t>
      </w:r>
      <w:r w:rsidRPr="001345AF">
        <w:t xml:space="preserve"> </w:t>
      </w:r>
      <w:r w:rsidR="00482498" w:rsidRPr="001345AF">
        <w:t xml:space="preserve">Заказчику в службу </w:t>
      </w:r>
      <w:r w:rsidRPr="001345AF">
        <w:t xml:space="preserve">информационной безопасности на аудит. </w:t>
      </w:r>
      <w:r w:rsidRPr="00104C4A">
        <w:t>Устран</w:t>
      </w:r>
      <w:r w:rsidR="00F045A5" w:rsidRPr="00104C4A">
        <w:t>ение</w:t>
      </w:r>
      <w:r w:rsidRPr="00104C4A">
        <w:t xml:space="preserve"> все</w:t>
      </w:r>
      <w:r w:rsidR="00F045A5" w:rsidRPr="00104C4A">
        <w:t>х</w:t>
      </w:r>
      <w:r w:rsidRPr="00104C4A">
        <w:t xml:space="preserve"> замечани</w:t>
      </w:r>
      <w:r w:rsidR="00F045A5" w:rsidRPr="00104C4A">
        <w:t>й</w:t>
      </w:r>
      <w:r w:rsidRPr="00104C4A">
        <w:t xml:space="preserve"> информационной безопасности по итог</w:t>
      </w:r>
      <w:r w:rsidR="00C146EA" w:rsidRPr="00104C4A">
        <w:t>ам</w:t>
      </w:r>
      <w:r w:rsidRPr="00104C4A">
        <w:t xml:space="preserve"> аудита</w:t>
      </w:r>
      <w:r w:rsidR="0073504A" w:rsidRPr="00104C4A">
        <w:t>;</w:t>
      </w:r>
    </w:p>
    <w:p w14:paraId="54C1EE83" w14:textId="77777777" w:rsidR="00E0400E" w:rsidRDefault="00E0400E" w:rsidP="00FC6CEF">
      <w:pPr>
        <w:pStyle w:val="a"/>
        <w:numPr>
          <w:ilvl w:val="0"/>
          <w:numId w:val="7"/>
        </w:numPr>
        <w:tabs>
          <w:tab w:val="clear" w:pos="94"/>
        </w:tabs>
      </w:pPr>
      <w:r w:rsidRPr="00104C4A">
        <w:t>Запус</w:t>
      </w:r>
      <w:r w:rsidR="00F045A5" w:rsidRPr="00104C4A">
        <w:t>к</w:t>
      </w:r>
      <w:r w:rsidRPr="00104C4A">
        <w:t xml:space="preserve"> Систем</w:t>
      </w:r>
      <w:r w:rsidR="00F045A5" w:rsidRPr="00104C4A">
        <w:t>ы</w:t>
      </w:r>
      <w:r w:rsidRPr="00104C4A">
        <w:t xml:space="preserve"> в промышленную эксплуатацию и переда</w:t>
      </w:r>
      <w:r w:rsidR="00F045A5" w:rsidRPr="00104C4A">
        <w:t>ча</w:t>
      </w:r>
      <w:r w:rsidRPr="00104C4A">
        <w:t xml:space="preserve"> </w:t>
      </w:r>
      <w:r w:rsidR="00F045A5" w:rsidRPr="00104C4A">
        <w:t xml:space="preserve">её </w:t>
      </w:r>
      <w:r w:rsidRPr="00104C4A">
        <w:t xml:space="preserve">на </w:t>
      </w:r>
      <w:r w:rsidR="00816BF9" w:rsidRPr="00104C4A">
        <w:t xml:space="preserve">гарантийную </w:t>
      </w:r>
      <w:r w:rsidRPr="00141672">
        <w:t>поддержку</w:t>
      </w:r>
      <w:r w:rsidR="0073504A" w:rsidRPr="00141672">
        <w:t>;</w:t>
      </w:r>
    </w:p>
    <w:p w14:paraId="44DF28C4" w14:textId="5E5019C6" w:rsidR="00463A37" w:rsidRDefault="00880E1F" w:rsidP="00FC6CEF">
      <w:pPr>
        <w:pStyle w:val="a"/>
        <w:numPr>
          <w:ilvl w:val="0"/>
          <w:numId w:val="7"/>
        </w:numPr>
        <w:tabs>
          <w:tab w:val="clear" w:pos="94"/>
        </w:tabs>
      </w:pPr>
      <w:r w:rsidRPr="001345AF">
        <w:t>Оказание услуг по технической поддержке</w:t>
      </w:r>
      <w:r>
        <w:t xml:space="preserve"> в соответствии с условиями настоящего ТЗ</w:t>
      </w:r>
      <w:r w:rsidR="00463A37">
        <w:t>;</w:t>
      </w:r>
    </w:p>
    <w:p w14:paraId="2EE7FEC4" w14:textId="21278777" w:rsidR="00880E1F" w:rsidRPr="00141672" w:rsidRDefault="00463A37" w:rsidP="00463A37">
      <w:pPr>
        <w:pStyle w:val="a"/>
        <w:numPr>
          <w:ilvl w:val="0"/>
          <w:numId w:val="7"/>
        </w:numPr>
        <w:tabs>
          <w:tab w:val="clear" w:pos="94"/>
        </w:tabs>
      </w:pPr>
      <w:r w:rsidRPr="00892239">
        <w:t xml:space="preserve">Выполнение гарантийных обязательств в соответствии с </w:t>
      </w:r>
      <w:r>
        <w:t>условиями настоящего ТЗ</w:t>
      </w:r>
      <w:r w:rsidR="00E60021">
        <w:t>.</w:t>
      </w:r>
    </w:p>
    <w:p w14:paraId="1525839E" w14:textId="77777777" w:rsidR="00A564B9" w:rsidRPr="00131343" w:rsidRDefault="00A564B9" w:rsidP="00FC6CEF">
      <w:pPr>
        <w:pStyle w:val="a6"/>
        <w:numPr>
          <w:ilvl w:val="1"/>
          <w:numId w:val="11"/>
        </w:numPr>
        <w:spacing w:after="0" w:line="240" w:lineRule="auto"/>
        <w:ind w:left="0" w:firstLine="567"/>
        <w:jc w:val="both"/>
        <w:rPr>
          <w:rFonts w:ascii="Times New Roman" w:hAnsi="Times New Roman" w:cs="Times New Roman"/>
          <w:b/>
          <w:bCs/>
          <w:sz w:val="24"/>
          <w:szCs w:val="24"/>
          <w:lang w:eastAsia="x-none"/>
        </w:rPr>
      </w:pPr>
      <w:r w:rsidRPr="00131343">
        <w:rPr>
          <w:rFonts w:ascii="Times New Roman" w:hAnsi="Times New Roman" w:cs="Times New Roman"/>
          <w:b/>
          <w:bCs/>
          <w:sz w:val="24"/>
          <w:szCs w:val="24"/>
          <w:lang w:eastAsia="x-none"/>
        </w:rPr>
        <w:t>Характеристика объекта автоматизации</w:t>
      </w:r>
      <w:r w:rsidR="00C4512D" w:rsidRPr="00131343">
        <w:rPr>
          <w:rFonts w:ascii="Times New Roman" w:hAnsi="Times New Roman" w:cs="Times New Roman"/>
          <w:b/>
          <w:bCs/>
          <w:sz w:val="24"/>
          <w:szCs w:val="24"/>
          <w:lang w:eastAsia="x-none"/>
        </w:rPr>
        <w:t>.</w:t>
      </w:r>
    </w:p>
    <w:p w14:paraId="5B36F2C7" w14:textId="77777777" w:rsidR="00A564B9" w:rsidRPr="001345AF" w:rsidRDefault="00A564B9" w:rsidP="00FC6CEF">
      <w:pPr>
        <w:pStyle w:val="a6"/>
        <w:numPr>
          <w:ilvl w:val="2"/>
          <w:numId w:val="11"/>
        </w:numPr>
        <w:spacing w:after="0" w:line="240" w:lineRule="auto"/>
        <w:ind w:left="0" w:firstLine="567"/>
        <w:jc w:val="both"/>
        <w:rPr>
          <w:rFonts w:ascii="Times New Roman" w:hAnsi="Times New Roman" w:cs="Times New Roman"/>
          <w:sz w:val="24"/>
          <w:szCs w:val="24"/>
          <w:lang w:eastAsia="x-none"/>
        </w:rPr>
      </w:pPr>
      <w:r w:rsidRPr="001345AF">
        <w:rPr>
          <w:rFonts w:ascii="Times New Roman" w:hAnsi="Times New Roman" w:cs="Times New Roman"/>
          <w:sz w:val="24"/>
          <w:szCs w:val="24"/>
          <w:lang w:eastAsia="x-none"/>
        </w:rPr>
        <w:t>Описание объекта автоматизации</w:t>
      </w:r>
      <w:r w:rsidR="00C4512D" w:rsidRPr="001345AF">
        <w:rPr>
          <w:rFonts w:ascii="Times New Roman" w:hAnsi="Times New Roman" w:cs="Times New Roman"/>
          <w:sz w:val="24"/>
          <w:szCs w:val="24"/>
          <w:lang w:eastAsia="x-none"/>
        </w:rPr>
        <w:t>.</w:t>
      </w:r>
      <w:r w:rsidRPr="001345AF">
        <w:rPr>
          <w:rFonts w:ascii="Times New Roman" w:hAnsi="Times New Roman" w:cs="Times New Roman"/>
          <w:sz w:val="24"/>
          <w:szCs w:val="24"/>
          <w:lang w:eastAsia="x-none"/>
        </w:rPr>
        <w:t xml:space="preserve"> </w:t>
      </w:r>
    </w:p>
    <w:p w14:paraId="660CA6D7" w14:textId="243C94FE" w:rsidR="00A564B9" w:rsidRPr="001345AF" w:rsidRDefault="004E525F" w:rsidP="00154EDE">
      <w:pPr>
        <w:spacing w:after="0" w:line="240" w:lineRule="auto"/>
        <w:ind w:firstLine="567"/>
        <w:jc w:val="both"/>
        <w:rPr>
          <w:rFonts w:ascii="Times New Roman" w:hAnsi="Times New Roman"/>
          <w:sz w:val="24"/>
          <w:szCs w:val="24"/>
          <w:lang w:eastAsia="x-none"/>
        </w:rPr>
      </w:pPr>
      <w:r>
        <w:rPr>
          <w:rFonts w:ascii="Times New Roman" w:hAnsi="Times New Roman"/>
          <w:sz w:val="24"/>
          <w:szCs w:val="24"/>
          <w:lang w:eastAsia="x-none"/>
        </w:rPr>
        <w:t>Объектом является</w:t>
      </w:r>
      <w:r w:rsidR="00A564B9" w:rsidRPr="001345AF">
        <w:rPr>
          <w:rFonts w:ascii="Times New Roman" w:hAnsi="Times New Roman"/>
          <w:sz w:val="24"/>
          <w:szCs w:val="24"/>
          <w:lang w:eastAsia="x-none"/>
        </w:rPr>
        <w:t xml:space="preserve"> АО «Почта России», </w:t>
      </w:r>
      <w:r w:rsidR="00154EDE" w:rsidRPr="00154EDE">
        <w:rPr>
          <w:rFonts w:ascii="Times New Roman" w:hAnsi="Times New Roman"/>
          <w:sz w:val="24"/>
          <w:szCs w:val="24"/>
          <w:lang w:eastAsia="x-none"/>
        </w:rPr>
        <w:t xml:space="preserve">в т.ч.  </w:t>
      </w:r>
      <w:r w:rsidR="002F2DBB">
        <w:rPr>
          <w:rFonts w:ascii="Times New Roman" w:hAnsi="Times New Roman"/>
          <w:sz w:val="24"/>
          <w:szCs w:val="24"/>
          <w:lang w:eastAsia="x-none"/>
        </w:rPr>
        <w:t>организационно выделенные подразделения</w:t>
      </w:r>
      <w:r w:rsidR="00154EDE">
        <w:rPr>
          <w:rFonts w:ascii="Times New Roman" w:hAnsi="Times New Roman"/>
          <w:sz w:val="24"/>
          <w:szCs w:val="24"/>
          <w:lang w:eastAsia="x-none"/>
        </w:rPr>
        <w:t xml:space="preserve"> </w:t>
      </w:r>
      <w:r w:rsidR="00154EDE" w:rsidRPr="001345AF">
        <w:rPr>
          <w:rFonts w:ascii="Times New Roman" w:hAnsi="Times New Roman"/>
          <w:sz w:val="24"/>
          <w:szCs w:val="24"/>
          <w:lang w:eastAsia="x-none"/>
        </w:rPr>
        <w:t>АО «Почта России»</w:t>
      </w:r>
      <w:r w:rsidR="00C4512D" w:rsidRPr="001345AF">
        <w:rPr>
          <w:rFonts w:ascii="Times New Roman" w:hAnsi="Times New Roman"/>
          <w:sz w:val="24"/>
          <w:szCs w:val="24"/>
          <w:lang w:eastAsia="x-none"/>
        </w:rPr>
        <w:t>.</w:t>
      </w:r>
      <w:r w:rsidR="00A564B9" w:rsidRPr="001345AF">
        <w:rPr>
          <w:rFonts w:ascii="Times New Roman" w:hAnsi="Times New Roman"/>
          <w:sz w:val="24"/>
          <w:szCs w:val="24"/>
          <w:lang w:eastAsia="x-none"/>
        </w:rPr>
        <w:t xml:space="preserve"> </w:t>
      </w:r>
    </w:p>
    <w:p w14:paraId="0E696B30" w14:textId="77777777" w:rsidR="00A564B9" w:rsidRPr="001345AF" w:rsidRDefault="00A564B9" w:rsidP="00FC6CEF">
      <w:pPr>
        <w:pStyle w:val="a6"/>
        <w:numPr>
          <w:ilvl w:val="2"/>
          <w:numId w:val="11"/>
        </w:numPr>
        <w:spacing w:after="0" w:line="240" w:lineRule="auto"/>
        <w:ind w:left="0" w:firstLine="567"/>
        <w:jc w:val="both"/>
        <w:rPr>
          <w:rFonts w:ascii="Times New Roman" w:hAnsi="Times New Roman" w:cs="Times New Roman"/>
          <w:sz w:val="24"/>
          <w:szCs w:val="24"/>
          <w:lang w:eastAsia="x-none"/>
        </w:rPr>
      </w:pPr>
      <w:r w:rsidRPr="001345AF">
        <w:rPr>
          <w:rFonts w:ascii="Times New Roman" w:hAnsi="Times New Roman" w:cs="Times New Roman"/>
          <w:sz w:val="24"/>
          <w:szCs w:val="24"/>
          <w:lang w:eastAsia="x-none"/>
        </w:rPr>
        <w:t>Исходное состояние автоматизации процесса</w:t>
      </w:r>
      <w:r w:rsidR="00C4512D" w:rsidRPr="001345AF">
        <w:rPr>
          <w:rFonts w:ascii="Times New Roman" w:hAnsi="Times New Roman" w:cs="Times New Roman"/>
          <w:sz w:val="24"/>
          <w:szCs w:val="24"/>
          <w:lang w:eastAsia="x-none"/>
        </w:rPr>
        <w:t>.</w:t>
      </w:r>
      <w:r w:rsidRPr="001345AF">
        <w:rPr>
          <w:rFonts w:ascii="Times New Roman" w:hAnsi="Times New Roman" w:cs="Times New Roman"/>
          <w:sz w:val="24"/>
          <w:szCs w:val="24"/>
          <w:lang w:eastAsia="x-none"/>
        </w:rPr>
        <w:t xml:space="preserve"> </w:t>
      </w:r>
    </w:p>
    <w:p w14:paraId="7D41C52F" w14:textId="77777777" w:rsidR="00A564B9" w:rsidRPr="001345AF" w:rsidRDefault="00A564B9" w:rsidP="001345AF">
      <w:pPr>
        <w:pStyle w:val="a6"/>
        <w:spacing w:after="0" w:line="240" w:lineRule="auto"/>
        <w:ind w:left="0" w:firstLine="567"/>
        <w:jc w:val="both"/>
        <w:rPr>
          <w:rFonts w:ascii="Times New Roman" w:hAnsi="Times New Roman" w:cs="Times New Roman"/>
          <w:sz w:val="24"/>
          <w:szCs w:val="24"/>
          <w:lang w:eastAsia="x-none"/>
        </w:rPr>
      </w:pPr>
      <w:r w:rsidRPr="001345AF">
        <w:rPr>
          <w:rFonts w:ascii="Times New Roman" w:hAnsi="Times New Roman" w:cs="Times New Roman"/>
          <w:sz w:val="24"/>
          <w:szCs w:val="24"/>
          <w:lang w:eastAsia="x-none"/>
        </w:rPr>
        <w:t xml:space="preserve">В Обществе имеются рутинные, многократно повторяющиеся БП, которые могут быть алгоритмизированы и роботизированы.  На текущий момент в Обществе отсутствует ПО, позволяющее роботизировать </w:t>
      </w:r>
      <w:r w:rsidR="0038283A" w:rsidRPr="001345AF">
        <w:rPr>
          <w:rFonts w:ascii="Times New Roman" w:hAnsi="Times New Roman" w:cs="Times New Roman"/>
          <w:sz w:val="24"/>
          <w:szCs w:val="24"/>
          <w:lang w:eastAsia="x-none"/>
        </w:rPr>
        <w:t xml:space="preserve">данные </w:t>
      </w:r>
      <w:r w:rsidRPr="001345AF">
        <w:rPr>
          <w:rFonts w:ascii="Times New Roman" w:hAnsi="Times New Roman" w:cs="Times New Roman"/>
          <w:sz w:val="24"/>
          <w:szCs w:val="24"/>
          <w:lang w:eastAsia="x-none"/>
        </w:rPr>
        <w:t>БП.</w:t>
      </w:r>
    </w:p>
    <w:p w14:paraId="5F36977B" w14:textId="77777777" w:rsidR="00A564B9" w:rsidRPr="001345AF" w:rsidRDefault="00A564B9" w:rsidP="001345AF">
      <w:pPr>
        <w:pStyle w:val="a6"/>
        <w:spacing w:after="0" w:line="240" w:lineRule="auto"/>
        <w:ind w:left="0" w:firstLine="567"/>
        <w:jc w:val="both"/>
        <w:rPr>
          <w:rFonts w:ascii="Times New Roman" w:hAnsi="Times New Roman" w:cs="Times New Roman"/>
          <w:sz w:val="24"/>
          <w:szCs w:val="24"/>
          <w:lang w:eastAsia="x-none"/>
        </w:rPr>
      </w:pPr>
      <w:r w:rsidRPr="001345AF">
        <w:rPr>
          <w:rFonts w:ascii="Times New Roman" w:hAnsi="Times New Roman" w:cs="Times New Roman"/>
          <w:sz w:val="24"/>
          <w:szCs w:val="24"/>
          <w:lang w:eastAsia="x-none"/>
        </w:rPr>
        <w:t xml:space="preserve">БП описанный в Приложении № 2 к настоящему ТЗ, в настоящее время не роботизирован и выполняется пользователями вручную, что требует определенных временных и человеческих затрат как на выполнение БП, так и на устранение возникающих ошибок. </w:t>
      </w:r>
    </w:p>
    <w:p w14:paraId="4C5E29D1" w14:textId="77777777" w:rsidR="00A564B9" w:rsidRPr="001345AF" w:rsidRDefault="00A564B9" w:rsidP="00FC6CEF">
      <w:pPr>
        <w:pStyle w:val="a6"/>
        <w:numPr>
          <w:ilvl w:val="2"/>
          <w:numId w:val="11"/>
        </w:numPr>
        <w:spacing w:after="0" w:line="240" w:lineRule="auto"/>
        <w:ind w:left="0" w:firstLine="567"/>
        <w:jc w:val="both"/>
        <w:rPr>
          <w:rFonts w:ascii="Times New Roman" w:hAnsi="Times New Roman" w:cs="Times New Roman"/>
          <w:sz w:val="24"/>
          <w:szCs w:val="24"/>
          <w:lang w:eastAsia="x-none"/>
        </w:rPr>
      </w:pPr>
      <w:r w:rsidRPr="001345AF">
        <w:rPr>
          <w:rFonts w:ascii="Times New Roman" w:hAnsi="Times New Roman" w:cs="Times New Roman"/>
          <w:sz w:val="24"/>
          <w:szCs w:val="24"/>
          <w:lang w:eastAsia="x-none"/>
        </w:rPr>
        <w:t>Описание целевого состояния автоматизации БП</w:t>
      </w:r>
      <w:r w:rsidR="00C4512D" w:rsidRPr="001345AF">
        <w:rPr>
          <w:rFonts w:ascii="Times New Roman" w:hAnsi="Times New Roman" w:cs="Times New Roman"/>
          <w:sz w:val="24"/>
          <w:szCs w:val="24"/>
          <w:lang w:eastAsia="x-none"/>
        </w:rPr>
        <w:t>.</w:t>
      </w:r>
    </w:p>
    <w:p w14:paraId="5377127D" w14:textId="77777777" w:rsidR="00A564B9" w:rsidRPr="001345AF" w:rsidRDefault="00A564B9"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t xml:space="preserve">В рамках проекта на внедрение роботизации БП должна быть определена платформа </w:t>
      </w:r>
      <w:r w:rsidRPr="001345AF">
        <w:rPr>
          <w:rFonts w:ascii="Times New Roman" w:hAnsi="Times New Roman"/>
          <w:sz w:val="24"/>
          <w:szCs w:val="24"/>
          <w:lang w:val="en-US" w:eastAsia="x-none"/>
        </w:rPr>
        <w:t>RPA</w:t>
      </w:r>
      <w:r w:rsidRPr="001345AF">
        <w:rPr>
          <w:rFonts w:ascii="Times New Roman" w:hAnsi="Times New Roman"/>
          <w:sz w:val="24"/>
          <w:szCs w:val="24"/>
          <w:lang w:eastAsia="x-none"/>
        </w:rPr>
        <w:t>, удовлетворяющая требованиям, описанным в настоящем ТЗ, и на базе выбранной платформы должен быть роботизирован БП, описанный в Приложении № 2 к настоящему ТЗ. Доработка ИС участвующих в БП в рамках проекта не предполагается.</w:t>
      </w:r>
    </w:p>
    <w:p w14:paraId="1A0D1DE7" w14:textId="66CB5A31" w:rsidR="00A564B9" w:rsidRPr="001345AF" w:rsidRDefault="00A564B9"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lastRenderedPageBreak/>
        <w:t xml:space="preserve">Роботизированным процессом является </w:t>
      </w:r>
      <w:r w:rsidR="00154EDE" w:rsidRPr="001345AF">
        <w:rPr>
          <w:rFonts w:ascii="Times New Roman" w:hAnsi="Times New Roman"/>
          <w:sz w:val="24"/>
          <w:szCs w:val="24"/>
          <w:lang w:eastAsia="x-none"/>
        </w:rPr>
        <w:t>процесс Колл-центра по обработке и регистрации обращений</w:t>
      </w:r>
      <w:r w:rsidRPr="001345AF">
        <w:rPr>
          <w:rFonts w:ascii="Times New Roman" w:hAnsi="Times New Roman"/>
          <w:sz w:val="24"/>
          <w:szCs w:val="24"/>
          <w:lang w:eastAsia="x-none"/>
        </w:rPr>
        <w:t xml:space="preserve"> с определением корректного сценария обработки и последующей маршрутизацией обращения.</w:t>
      </w:r>
    </w:p>
    <w:p w14:paraId="0440EE41" w14:textId="77777777" w:rsidR="00A564B9" w:rsidRPr="001345AF" w:rsidRDefault="00A564B9"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t>Верхнеуровнево процесс и требования по работе роботизированного процесса описаны в Приложении № 2 к настоящему ТЗ.</w:t>
      </w:r>
    </w:p>
    <w:p w14:paraId="4A00E417" w14:textId="77777777" w:rsidR="00A564B9" w:rsidRPr="001345AF" w:rsidRDefault="00A564B9"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t>Разработанный процесс должен включать в себя настроенный классификатор с точностью не менее 90% по определению сценариев обработки. Классификатор должен располагаться в изолированном контуре без доступа к интернету. Классификатор должен справляться с поставленной задачей (Приложение № 2 к настоящему ТЗ), все требуемые компоненты и\или лицензии должны быть поставлены в рамках выполнения работ над проектом, без необходимости приобретения дополнительных лицензий.</w:t>
      </w:r>
    </w:p>
    <w:p w14:paraId="1F3B3434" w14:textId="77777777" w:rsidR="00A564B9" w:rsidRPr="001345AF" w:rsidRDefault="00A564B9" w:rsidP="001345AF">
      <w:pPr>
        <w:spacing w:after="0" w:line="240" w:lineRule="auto"/>
        <w:ind w:firstLine="709"/>
        <w:jc w:val="both"/>
        <w:rPr>
          <w:rFonts w:ascii="Times New Roman" w:hAnsi="Times New Roman"/>
          <w:sz w:val="24"/>
          <w:szCs w:val="24"/>
          <w:lang w:eastAsia="x-none"/>
        </w:rPr>
      </w:pPr>
      <w:r w:rsidRPr="001345AF">
        <w:rPr>
          <w:rFonts w:ascii="Times New Roman" w:hAnsi="Times New Roman"/>
          <w:sz w:val="24"/>
          <w:szCs w:val="24"/>
          <w:lang w:eastAsia="x-none"/>
        </w:rPr>
        <w:t xml:space="preserve">Прием процесса будет осуществлен по </w:t>
      </w:r>
      <w:r w:rsidR="00C4512D" w:rsidRPr="001345AF">
        <w:rPr>
          <w:rFonts w:ascii="Times New Roman" w:hAnsi="Times New Roman"/>
          <w:sz w:val="24"/>
          <w:szCs w:val="24"/>
          <w:lang w:eastAsia="x-none"/>
        </w:rPr>
        <w:t>программе и методике испытаний (</w:t>
      </w:r>
      <w:r w:rsidRPr="001345AF">
        <w:rPr>
          <w:rFonts w:ascii="Times New Roman" w:hAnsi="Times New Roman"/>
          <w:sz w:val="24"/>
          <w:szCs w:val="24"/>
          <w:lang w:eastAsia="x-none"/>
        </w:rPr>
        <w:t>ПМИ</w:t>
      </w:r>
      <w:r w:rsidR="00C4512D" w:rsidRPr="001345AF">
        <w:rPr>
          <w:rFonts w:ascii="Times New Roman" w:hAnsi="Times New Roman"/>
          <w:sz w:val="24"/>
          <w:szCs w:val="24"/>
          <w:lang w:eastAsia="x-none"/>
        </w:rPr>
        <w:t>)</w:t>
      </w:r>
      <w:r w:rsidRPr="001345AF">
        <w:rPr>
          <w:rFonts w:ascii="Times New Roman" w:hAnsi="Times New Roman"/>
          <w:sz w:val="24"/>
          <w:szCs w:val="24"/>
          <w:lang w:eastAsia="x-none"/>
        </w:rPr>
        <w:t xml:space="preserve"> (</w:t>
      </w:r>
      <w:r w:rsidR="00BB2092" w:rsidRPr="001345AF">
        <w:rPr>
          <w:rFonts w:ascii="Times New Roman" w:hAnsi="Times New Roman"/>
          <w:sz w:val="24"/>
          <w:szCs w:val="24"/>
          <w:lang w:eastAsia="x-none"/>
        </w:rPr>
        <w:t xml:space="preserve">формируется </w:t>
      </w:r>
      <w:r w:rsidR="003F56EE" w:rsidRPr="001345AF">
        <w:rPr>
          <w:rFonts w:ascii="Times New Roman" w:hAnsi="Times New Roman"/>
          <w:sz w:val="24"/>
          <w:szCs w:val="24"/>
          <w:lang w:eastAsia="x-none"/>
        </w:rPr>
        <w:t>И</w:t>
      </w:r>
      <w:r w:rsidR="00BB2092" w:rsidRPr="001345AF">
        <w:rPr>
          <w:rFonts w:ascii="Times New Roman" w:hAnsi="Times New Roman"/>
          <w:sz w:val="24"/>
          <w:szCs w:val="24"/>
          <w:lang w:eastAsia="x-none"/>
        </w:rPr>
        <w:t>сполнителем, исходя из функций, описанных в ЧТЗ</w:t>
      </w:r>
      <w:r w:rsidRPr="001345AF">
        <w:rPr>
          <w:rFonts w:ascii="Times New Roman" w:hAnsi="Times New Roman"/>
          <w:sz w:val="24"/>
          <w:szCs w:val="24"/>
          <w:lang w:eastAsia="x-none"/>
        </w:rPr>
        <w:t>). Процесс должен полностью соответствовать</w:t>
      </w:r>
      <w:r w:rsidR="001D1360" w:rsidRPr="001345AF">
        <w:rPr>
          <w:rFonts w:ascii="Times New Roman" w:hAnsi="Times New Roman"/>
          <w:sz w:val="24"/>
          <w:szCs w:val="24"/>
          <w:lang w:eastAsia="x-none"/>
        </w:rPr>
        <w:t xml:space="preserve"> </w:t>
      </w:r>
      <w:r w:rsidR="00DE767F" w:rsidRPr="001345AF">
        <w:rPr>
          <w:rFonts w:ascii="Times New Roman" w:hAnsi="Times New Roman"/>
          <w:sz w:val="24"/>
          <w:szCs w:val="24"/>
          <w:lang w:eastAsia="x-none"/>
        </w:rPr>
        <w:t xml:space="preserve">требованиям, указанным в разработанном Исполнителем </w:t>
      </w:r>
      <w:r w:rsidR="001D1360" w:rsidRPr="001345AF">
        <w:rPr>
          <w:rFonts w:ascii="Times New Roman" w:hAnsi="Times New Roman"/>
          <w:sz w:val="24"/>
          <w:szCs w:val="24"/>
          <w:lang w:eastAsia="x-none"/>
        </w:rPr>
        <w:t>ЧТЗ</w:t>
      </w:r>
      <w:r w:rsidRPr="001345AF">
        <w:rPr>
          <w:rFonts w:ascii="Times New Roman" w:hAnsi="Times New Roman"/>
          <w:sz w:val="24"/>
          <w:szCs w:val="24"/>
          <w:lang w:eastAsia="x-none"/>
        </w:rPr>
        <w:t>, должны быть соблюдены требования</w:t>
      </w:r>
      <w:r w:rsidR="00351193" w:rsidRPr="001345AF">
        <w:rPr>
          <w:rFonts w:ascii="Times New Roman" w:hAnsi="Times New Roman"/>
          <w:sz w:val="24"/>
          <w:szCs w:val="24"/>
          <w:lang w:eastAsia="x-none"/>
        </w:rPr>
        <w:t xml:space="preserve"> </w:t>
      </w:r>
      <w:r w:rsidRPr="001345AF">
        <w:rPr>
          <w:rFonts w:ascii="Times New Roman" w:hAnsi="Times New Roman"/>
          <w:sz w:val="24"/>
          <w:szCs w:val="24"/>
          <w:lang w:eastAsia="x-none"/>
        </w:rPr>
        <w:t>Заказчика к разрабатываемому процессу</w:t>
      </w:r>
      <w:r w:rsidR="00172B6B" w:rsidRPr="001345AF">
        <w:rPr>
          <w:rFonts w:ascii="Times New Roman" w:hAnsi="Times New Roman"/>
          <w:sz w:val="24"/>
          <w:szCs w:val="24"/>
          <w:lang w:eastAsia="x-none"/>
        </w:rPr>
        <w:t xml:space="preserve">, указанные в </w:t>
      </w:r>
      <w:r w:rsidR="00351193" w:rsidRPr="001345AF">
        <w:rPr>
          <w:rFonts w:ascii="Times New Roman" w:hAnsi="Times New Roman"/>
          <w:sz w:val="24"/>
          <w:szCs w:val="24"/>
          <w:lang w:eastAsia="x-none"/>
        </w:rPr>
        <w:t>Приложени</w:t>
      </w:r>
      <w:r w:rsidR="00172B6B" w:rsidRPr="001345AF">
        <w:rPr>
          <w:rFonts w:ascii="Times New Roman" w:hAnsi="Times New Roman"/>
          <w:sz w:val="24"/>
          <w:szCs w:val="24"/>
          <w:lang w:eastAsia="x-none"/>
        </w:rPr>
        <w:t>и</w:t>
      </w:r>
      <w:r w:rsidR="00351193" w:rsidRPr="001345AF">
        <w:rPr>
          <w:rFonts w:ascii="Times New Roman" w:hAnsi="Times New Roman"/>
          <w:sz w:val="24"/>
          <w:szCs w:val="24"/>
          <w:lang w:eastAsia="x-none"/>
        </w:rPr>
        <w:t xml:space="preserve"> № 2 к настоящему ТЗ</w:t>
      </w:r>
      <w:r w:rsidRPr="001345AF">
        <w:rPr>
          <w:rFonts w:ascii="Times New Roman" w:hAnsi="Times New Roman"/>
          <w:sz w:val="24"/>
          <w:szCs w:val="24"/>
          <w:lang w:eastAsia="x-none"/>
        </w:rPr>
        <w:t>.</w:t>
      </w:r>
    </w:p>
    <w:p w14:paraId="3D4E6D4E" w14:textId="569A3584" w:rsidR="00A564B9" w:rsidRPr="001345AF" w:rsidRDefault="00A564B9" w:rsidP="001345AF">
      <w:pPr>
        <w:spacing w:after="0" w:line="240" w:lineRule="auto"/>
        <w:ind w:firstLine="709"/>
        <w:jc w:val="both"/>
        <w:rPr>
          <w:rFonts w:ascii="Times New Roman" w:hAnsi="Times New Roman"/>
          <w:sz w:val="24"/>
          <w:szCs w:val="24"/>
          <w:lang w:eastAsia="x-none"/>
        </w:rPr>
      </w:pPr>
      <w:r w:rsidRPr="001345AF">
        <w:rPr>
          <w:rFonts w:ascii="Times New Roman" w:hAnsi="Times New Roman"/>
          <w:sz w:val="24"/>
          <w:szCs w:val="24"/>
          <w:lang w:eastAsia="x-none"/>
        </w:rPr>
        <w:t xml:space="preserve">Исполнитель </w:t>
      </w:r>
      <w:r w:rsidR="00E73B66" w:rsidRPr="00433695">
        <w:rPr>
          <w:rFonts w:ascii="Times New Roman" w:hAnsi="Times New Roman"/>
          <w:sz w:val="24"/>
          <w:szCs w:val="24"/>
          <w:lang w:eastAsia="x-none"/>
        </w:rPr>
        <w:t>в рамках этапа 2.2, приведенного в п. 4.3 настоящего ТЗ,</w:t>
      </w:r>
      <w:r w:rsidR="00E73B66" w:rsidRPr="001345AF">
        <w:rPr>
          <w:rFonts w:ascii="Times New Roman" w:hAnsi="Times New Roman"/>
          <w:sz w:val="24"/>
          <w:szCs w:val="24"/>
          <w:lang w:eastAsia="x-none"/>
        </w:rPr>
        <w:t xml:space="preserve"> </w:t>
      </w:r>
      <w:r w:rsidRPr="001345AF">
        <w:rPr>
          <w:rFonts w:ascii="Times New Roman" w:hAnsi="Times New Roman"/>
          <w:sz w:val="24"/>
          <w:szCs w:val="24"/>
          <w:lang w:eastAsia="x-none"/>
        </w:rPr>
        <w:t>подготавливает документацию для сопровождения процесса:</w:t>
      </w:r>
    </w:p>
    <w:p w14:paraId="04C42EF1" w14:textId="77777777" w:rsidR="00A564B9" w:rsidRPr="001345AF" w:rsidRDefault="00A564B9" w:rsidP="00FC6CEF">
      <w:pPr>
        <w:pStyle w:val="a6"/>
        <w:numPr>
          <w:ilvl w:val="0"/>
          <w:numId w:val="8"/>
        </w:numPr>
        <w:spacing w:after="0" w:line="240" w:lineRule="auto"/>
        <w:jc w:val="both"/>
        <w:rPr>
          <w:rFonts w:ascii="Times New Roman" w:hAnsi="Times New Roman" w:cs="Times New Roman"/>
          <w:sz w:val="24"/>
          <w:szCs w:val="24"/>
          <w:lang w:eastAsia="x-none"/>
        </w:rPr>
      </w:pPr>
      <w:r w:rsidRPr="001345AF">
        <w:rPr>
          <w:rFonts w:ascii="Times New Roman" w:hAnsi="Times New Roman" w:cs="Times New Roman"/>
          <w:sz w:val="24"/>
          <w:szCs w:val="24"/>
          <w:lang w:eastAsia="x-none"/>
        </w:rPr>
        <w:t>Руководство пользователя;</w:t>
      </w:r>
    </w:p>
    <w:p w14:paraId="754992B6" w14:textId="77777777" w:rsidR="00A564B9" w:rsidRPr="001345AF" w:rsidRDefault="00A564B9" w:rsidP="00FC6CEF">
      <w:pPr>
        <w:pStyle w:val="a6"/>
        <w:numPr>
          <w:ilvl w:val="0"/>
          <w:numId w:val="8"/>
        </w:numPr>
        <w:spacing w:after="0" w:line="240" w:lineRule="auto"/>
        <w:jc w:val="both"/>
        <w:rPr>
          <w:rFonts w:ascii="Times New Roman" w:hAnsi="Times New Roman" w:cs="Times New Roman"/>
          <w:sz w:val="24"/>
          <w:szCs w:val="24"/>
          <w:lang w:eastAsia="x-none"/>
        </w:rPr>
      </w:pPr>
      <w:r w:rsidRPr="001345AF">
        <w:rPr>
          <w:rFonts w:ascii="Times New Roman" w:hAnsi="Times New Roman" w:cs="Times New Roman"/>
          <w:sz w:val="24"/>
          <w:szCs w:val="24"/>
          <w:lang w:eastAsia="x-none"/>
        </w:rPr>
        <w:t>Руководство администратора;</w:t>
      </w:r>
    </w:p>
    <w:p w14:paraId="228E550B" w14:textId="77777777" w:rsidR="00A564B9" w:rsidRPr="001345AF" w:rsidRDefault="00A564B9" w:rsidP="00FC6CEF">
      <w:pPr>
        <w:pStyle w:val="a6"/>
        <w:numPr>
          <w:ilvl w:val="0"/>
          <w:numId w:val="8"/>
        </w:numPr>
        <w:spacing w:after="0" w:line="240" w:lineRule="auto"/>
        <w:jc w:val="both"/>
        <w:rPr>
          <w:rFonts w:ascii="Times New Roman" w:hAnsi="Times New Roman" w:cs="Times New Roman"/>
          <w:sz w:val="24"/>
          <w:szCs w:val="24"/>
          <w:lang w:eastAsia="x-none"/>
        </w:rPr>
      </w:pPr>
      <w:r w:rsidRPr="001345AF">
        <w:rPr>
          <w:rFonts w:ascii="Times New Roman" w:hAnsi="Times New Roman" w:cs="Times New Roman"/>
          <w:sz w:val="24"/>
          <w:szCs w:val="24"/>
          <w:lang w:eastAsia="x-none"/>
        </w:rPr>
        <w:t>Руководство по настройке и дообучения классификатора.</w:t>
      </w:r>
    </w:p>
    <w:p w14:paraId="49614377" w14:textId="77777777" w:rsidR="00A564B9" w:rsidRPr="001345AF" w:rsidRDefault="00A564B9" w:rsidP="001345AF">
      <w:pPr>
        <w:spacing w:after="0" w:line="240" w:lineRule="auto"/>
        <w:ind w:firstLine="709"/>
        <w:jc w:val="both"/>
        <w:rPr>
          <w:rFonts w:ascii="Times New Roman" w:hAnsi="Times New Roman"/>
          <w:sz w:val="24"/>
          <w:szCs w:val="24"/>
          <w:lang w:eastAsia="x-none"/>
        </w:rPr>
      </w:pPr>
      <w:r w:rsidRPr="001345AF">
        <w:rPr>
          <w:rFonts w:ascii="Times New Roman" w:hAnsi="Times New Roman"/>
          <w:sz w:val="24"/>
          <w:szCs w:val="24"/>
          <w:lang w:eastAsia="x-none"/>
        </w:rPr>
        <w:t>Исполнитель осуществляет совместно с Заказчиком дообучение и при необходимости расширение сценариев обработки, распознаваемых классификатором в рамках оказания услуг по предоставлению</w:t>
      </w:r>
      <w:r w:rsidR="008E5CAC" w:rsidRPr="001345AF">
        <w:rPr>
          <w:rFonts w:ascii="Times New Roman" w:hAnsi="Times New Roman"/>
          <w:sz w:val="24"/>
          <w:szCs w:val="24"/>
          <w:lang w:eastAsia="x-none"/>
        </w:rPr>
        <w:t xml:space="preserve"> </w:t>
      </w:r>
      <w:r w:rsidR="00676F0C">
        <w:rPr>
          <w:rFonts w:ascii="Times New Roman" w:hAnsi="Times New Roman"/>
          <w:sz w:val="24"/>
          <w:szCs w:val="24"/>
          <w:lang w:eastAsia="x-none"/>
        </w:rPr>
        <w:t>технической</w:t>
      </w:r>
      <w:r w:rsidR="00417717" w:rsidRPr="001345AF">
        <w:rPr>
          <w:rFonts w:ascii="Times New Roman" w:hAnsi="Times New Roman"/>
          <w:sz w:val="24"/>
          <w:szCs w:val="24"/>
          <w:lang w:eastAsia="x-none"/>
        </w:rPr>
        <w:t xml:space="preserve"> </w:t>
      </w:r>
      <w:r w:rsidRPr="001345AF">
        <w:rPr>
          <w:rFonts w:ascii="Times New Roman" w:hAnsi="Times New Roman"/>
          <w:sz w:val="24"/>
          <w:szCs w:val="24"/>
          <w:lang w:eastAsia="x-none"/>
        </w:rPr>
        <w:t xml:space="preserve">поддержки (Раздел </w:t>
      </w:r>
      <w:r w:rsidR="001673AC" w:rsidRPr="001345AF">
        <w:rPr>
          <w:rFonts w:ascii="Times New Roman" w:hAnsi="Times New Roman"/>
          <w:sz w:val="24"/>
          <w:szCs w:val="24"/>
          <w:lang w:eastAsia="x-none"/>
        </w:rPr>
        <w:t>5</w:t>
      </w:r>
      <w:r w:rsidR="00343665" w:rsidRPr="001345AF">
        <w:rPr>
          <w:rFonts w:ascii="Times New Roman" w:hAnsi="Times New Roman"/>
          <w:sz w:val="24"/>
          <w:szCs w:val="24"/>
          <w:lang w:eastAsia="x-none"/>
        </w:rPr>
        <w:t xml:space="preserve"> </w:t>
      </w:r>
      <w:r w:rsidRPr="001345AF">
        <w:rPr>
          <w:rFonts w:ascii="Times New Roman" w:hAnsi="Times New Roman"/>
          <w:sz w:val="24"/>
          <w:szCs w:val="24"/>
          <w:lang w:eastAsia="x-none"/>
        </w:rPr>
        <w:t>настоящего ТЗ</w:t>
      </w:r>
      <w:r w:rsidR="001673AC" w:rsidRPr="001345AF">
        <w:rPr>
          <w:rFonts w:ascii="Times New Roman" w:hAnsi="Times New Roman"/>
          <w:sz w:val="24"/>
          <w:szCs w:val="24"/>
          <w:lang w:eastAsia="x-none"/>
        </w:rPr>
        <w:t>)</w:t>
      </w:r>
      <w:r w:rsidRPr="001345AF">
        <w:rPr>
          <w:rFonts w:ascii="Times New Roman" w:hAnsi="Times New Roman"/>
          <w:sz w:val="24"/>
          <w:szCs w:val="24"/>
          <w:lang w:eastAsia="x-none"/>
        </w:rPr>
        <w:t>.</w:t>
      </w:r>
    </w:p>
    <w:p w14:paraId="3365F61C" w14:textId="77777777" w:rsidR="00A564B9" w:rsidRPr="001345AF" w:rsidRDefault="00A564B9" w:rsidP="001345AF">
      <w:pPr>
        <w:spacing w:after="0" w:line="240" w:lineRule="auto"/>
        <w:ind w:firstLine="709"/>
        <w:jc w:val="both"/>
        <w:rPr>
          <w:rFonts w:ascii="Times New Roman" w:hAnsi="Times New Roman"/>
          <w:sz w:val="24"/>
          <w:szCs w:val="24"/>
          <w:lang w:eastAsia="x-none"/>
        </w:rPr>
      </w:pPr>
      <w:r w:rsidRPr="001345AF">
        <w:rPr>
          <w:rFonts w:ascii="Times New Roman" w:hAnsi="Times New Roman"/>
          <w:sz w:val="24"/>
          <w:szCs w:val="24"/>
          <w:lang w:eastAsia="x-none"/>
        </w:rPr>
        <w:t xml:space="preserve">По согласованию с Заказчиком допускается досрочная реализация и сдача результатов проекта по </w:t>
      </w:r>
      <w:r w:rsidR="00547314" w:rsidRPr="001345AF">
        <w:rPr>
          <w:rFonts w:ascii="Times New Roman" w:hAnsi="Times New Roman"/>
          <w:sz w:val="24"/>
          <w:szCs w:val="24"/>
          <w:lang w:eastAsia="x-none"/>
        </w:rPr>
        <w:t>Э</w:t>
      </w:r>
      <w:r w:rsidRPr="001345AF">
        <w:rPr>
          <w:rFonts w:ascii="Times New Roman" w:hAnsi="Times New Roman"/>
          <w:sz w:val="24"/>
          <w:szCs w:val="24"/>
          <w:lang w:eastAsia="x-none"/>
        </w:rPr>
        <w:t>тапам.</w:t>
      </w:r>
    </w:p>
    <w:bookmarkEnd w:id="1"/>
    <w:p w14:paraId="699F6DC1" w14:textId="77777777" w:rsidR="007E41D6" w:rsidRPr="001345AF" w:rsidRDefault="007E41D6" w:rsidP="001345AF">
      <w:pPr>
        <w:pStyle w:val="ConsPlusNormal"/>
        <w:jc w:val="both"/>
        <w:rPr>
          <w:rFonts w:ascii="Times New Roman" w:hAnsi="Times New Roman" w:cs="Times New Roman"/>
          <w:sz w:val="24"/>
          <w:szCs w:val="24"/>
        </w:rPr>
      </w:pPr>
    </w:p>
    <w:p w14:paraId="2442804C" w14:textId="77777777" w:rsidR="00863557" w:rsidRPr="001345AF" w:rsidRDefault="00863557" w:rsidP="00857851">
      <w:pPr>
        <w:pStyle w:val="ConsPlusNormal"/>
        <w:numPr>
          <w:ilvl w:val="0"/>
          <w:numId w:val="11"/>
        </w:numPr>
        <w:jc w:val="center"/>
        <w:outlineLvl w:val="0"/>
        <w:rPr>
          <w:rFonts w:ascii="Times New Roman" w:hAnsi="Times New Roman" w:cs="Times New Roman"/>
          <w:b/>
          <w:sz w:val="24"/>
          <w:szCs w:val="24"/>
        </w:rPr>
      </w:pPr>
      <w:r w:rsidRPr="001345AF">
        <w:rPr>
          <w:rFonts w:ascii="Times New Roman" w:hAnsi="Times New Roman" w:cs="Times New Roman"/>
          <w:b/>
          <w:sz w:val="24"/>
          <w:szCs w:val="24"/>
        </w:rPr>
        <w:t>ТРЕБОВАНИЯ К</w:t>
      </w:r>
      <w:r w:rsidR="00EE10E5" w:rsidRPr="001345AF">
        <w:rPr>
          <w:rFonts w:ascii="Times New Roman" w:hAnsi="Times New Roman" w:cs="Times New Roman"/>
          <w:b/>
          <w:sz w:val="24"/>
          <w:szCs w:val="24"/>
        </w:rPr>
        <w:t xml:space="preserve"> </w:t>
      </w:r>
      <w:r w:rsidRPr="001345AF">
        <w:rPr>
          <w:rFonts w:ascii="Times New Roman" w:hAnsi="Times New Roman" w:cs="Times New Roman"/>
          <w:b/>
          <w:sz w:val="24"/>
          <w:szCs w:val="24"/>
        </w:rPr>
        <w:t>СРОКУ И МЕСТУ</w:t>
      </w:r>
      <w:r w:rsidR="000F716A" w:rsidRPr="001345AF">
        <w:rPr>
          <w:rFonts w:ascii="Times New Roman" w:hAnsi="Times New Roman" w:cs="Times New Roman"/>
          <w:b/>
          <w:sz w:val="24"/>
          <w:szCs w:val="24"/>
        </w:rPr>
        <w:t xml:space="preserve"> </w:t>
      </w:r>
      <w:r w:rsidR="003B4673" w:rsidRPr="001345AF">
        <w:rPr>
          <w:rFonts w:ascii="Times New Roman" w:hAnsi="Times New Roman" w:cs="Times New Roman"/>
          <w:b/>
          <w:sz w:val="24"/>
          <w:szCs w:val="24"/>
        </w:rPr>
        <w:t>ВЫПОЛНЕНИЯ</w:t>
      </w:r>
      <w:r w:rsidR="00320945" w:rsidRPr="001345AF">
        <w:rPr>
          <w:rFonts w:ascii="Times New Roman" w:hAnsi="Times New Roman" w:cs="Times New Roman"/>
          <w:b/>
          <w:sz w:val="24"/>
          <w:szCs w:val="24"/>
        </w:rPr>
        <w:t xml:space="preserve"> </w:t>
      </w:r>
      <w:r w:rsidR="00EE10E5" w:rsidRPr="001345AF">
        <w:rPr>
          <w:rFonts w:ascii="Times New Roman" w:hAnsi="Times New Roman" w:cs="Times New Roman"/>
          <w:b/>
          <w:sz w:val="24"/>
          <w:szCs w:val="24"/>
        </w:rPr>
        <w:t>РАБОТ</w:t>
      </w:r>
      <w:r w:rsidR="000F716A" w:rsidRPr="001345AF">
        <w:rPr>
          <w:rFonts w:ascii="Times New Roman" w:hAnsi="Times New Roman" w:cs="Times New Roman"/>
          <w:b/>
          <w:sz w:val="24"/>
          <w:szCs w:val="24"/>
        </w:rPr>
        <w:t xml:space="preserve"> И ОКАЗАНИЯ УСЛУГ</w:t>
      </w:r>
    </w:p>
    <w:p w14:paraId="4822DE20" w14:textId="7CB0561A" w:rsidR="00990778" w:rsidRDefault="00A87C70" w:rsidP="00FC6CEF">
      <w:pPr>
        <w:pStyle w:val="ConsPlusNormal"/>
        <w:numPr>
          <w:ilvl w:val="1"/>
          <w:numId w:val="13"/>
        </w:numPr>
        <w:jc w:val="both"/>
        <w:rPr>
          <w:rFonts w:ascii="Times New Roman" w:hAnsi="Times New Roman" w:cs="Times New Roman"/>
          <w:sz w:val="24"/>
          <w:szCs w:val="24"/>
        </w:rPr>
      </w:pPr>
      <w:r w:rsidRPr="001345AF">
        <w:rPr>
          <w:rFonts w:ascii="Times New Roman" w:hAnsi="Times New Roman" w:cs="Times New Roman"/>
          <w:sz w:val="24"/>
          <w:szCs w:val="24"/>
        </w:rPr>
        <w:t>Срок предостав</w:t>
      </w:r>
      <w:r w:rsidR="00DD6B52" w:rsidRPr="001345AF">
        <w:rPr>
          <w:rFonts w:ascii="Times New Roman" w:hAnsi="Times New Roman" w:cs="Times New Roman"/>
          <w:sz w:val="24"/>
          <w:szCs w:val="24"/>
        </w:rPr>
        <w:t>ления прав использования ПО</w:t>
      </w:r>
      <w:r w:rsidR="00990778">
        <w:rPr>
          <w:rFonts w:ascii="Times New Roman" w:hAnsi="Times New Roman" w:cs="Times New Roman"/>
          <w:sz w:val="24"/>
          <w:szCs w:val="24"/>
        </w:rPr>
        <w:t>:</w:t>
      </w:r>
      <w:r w:rsidR="00DD6B52" w:rsidRPr="001345AF">
        <w:rPr>
          <w:rFonts w:ascii="Times New Roman" w:hAnsi="Times New Roman" w:cs="Times New Roman"/>
          <w:sz w:val="24"/>
          <w:szCs w:val="24"/>
        </w:rPr>
        <w:t xml:space="preserve"> </w:t>
      </w:r>
    </w:p>
    <w:p w14:paraId="2640AEC4" w14:textId="533EFCE3" w:rsidR="00A87C70" w:rsidRDefault="00DD6B52" w:rsidP="00131343">
      <w:pPr>
        <w:pStyle w:val="ConsPlusNormal"/>
        <w:ind w:left="644" w:firstLine="65"/>
        <w:jc w:val="both"/>
        <w:rPr>
          <w:rFonts w:ascii="Times New Roman" w:hAnsi="Times New Roman" w:cs="Times New Roman"/>
          <w:sz w:val="24"/>
          <w:szCs w:val="24"/>
        </w:rPr>
      </w:pPr>
      <w:r w:rsidRPr="001345AF">
        <w:rPr>
          <w:rFonts w:ascii="Times New Roman" w:hAnsi="Times New Roman" w:cs="Times New Roman"/>
          <w:sz w:val="24"/>
          <w:szCs w:val="24"/>
        </w:rPr>
        <w:t xml:space="preserve">–  </w:t>
      </w:r>
      <w:r w:rsidR="00990778">
        <w:rPr>
          <w:rFonts w:ascii="Times New Roman" w:hAnsi="Times New Roman" w:cs="Times New Roman"/>
          <w:sz w:val="24"/>
          <w:szCs w:val="24"/>
        </w:rPr>
        <w:t>на гарантированный объем ПО</w:t>
      </w:r>
      <w:r w:rsidR="0036713F">
        <w:rPr>
          <w:rFonts w:ascii="Times New Roman" w:hAnsi="Times New Roman" w:cs="Times New Roman"/>
          <w:sz w:val="24"/>
          <w:szCs w:val="24"/>
        </w:rPr>
        <w:t xml:space="preserve"> указан в пп. 2.6 п. 4.3 настоящего ТЗ</w:t>
      </w:r>
      <w:r w:rsidR="00990778">
        <w:rPr>
          <w:rFonts w:ascii="Times New Roman" w:hAnsi="Times New Roman" w:cs="Times New Roman"/>
          <w:sz w:val="24"/>
          <w:szCs w:val="24"/>
        </w:rPr>
        <w:t>;</w:t>
      </w:r>
    </w:p>
    <w:p w14:paraId="68E20252" w14:textId="60ADDB8F" w:rsidR="00990778" w:rsidRPr="001345AF" w:rsidRDefault="00990778" w:rsidP="00131343">
      <w:pPr>
        <w:pStyle w:val="ConsPlusNormal"/>
        <w:ind w:firstLine="709"/>
        <w:jc w:val="both"/>
        <w:rPr>
          <w:rFonts w:ascii="Times New Roman" w:hAnsi="Times New Roman" w:cs="Times New Roman"/>
          <w:sz w:val="24"/>
          <w:szCs w:val="24"/>
        </w:rPr>
      </w:pPr>
      <w:r w:rsidRPr="00E53063">
        <w:rPr>
          <w:rFonts w:ascii="Times New Roman" w:hAnsi="Times New Roman" w:cs="Times New Roman"/>
          <w:sz w:val="24"/>
          <w:szCs w:val="24"/>
        </w:rPr>
        <w:t xml:space="preserve">– 10 (десять) календарных дней с даты направления Заказчиком </w:t>
      </w:r>
      <w:r w:rsidR="0033054E" w:rsidRPr="00E53063">
        <w:rPr>
          <w:rFonts w:ascii="Times New Roman" w:hAnsi="Times New Roman" w:cs="Times New Roman"/>
          <w:sz w:val="24"/>
          <w:szCs w:val="24"/>
        </w:rPr>
        <w:t>З</w:t>
      </w:r>
      <w:r w:rsidRPr="00E53063">
        <w:rPr>
          <w:rFonts w:ascii="Times New Roman" w:hAnsi="Times New Roman" w:cs="Times New Roman"/>
          <w:sz w:val="24"/>
          <w:szCs w:val="24"/>
        </w:rPr>
        <w:t xml:space="preserve">аявки на предоставление права использования ПО на негарантированный объем ПО (Приложение № </w:t>
      </w:r>
      <w:r w:rsidR="00FC1E3A" w:rsidRPr="00E53063">
        <w:rPr>
          <w:rFonts w:ascii="Times New Roman" w:hAnsi="Times New Roman" w:cs="Times New Roman"/>
          <w:sz w:val="24"/>
          <w:szCs w:val="24"/>
        </w:rPr>
        <w:t>10</w:t>
      </w:r>
      <w:r w:rsidRPr="00E53063">
        <w:rPr>
          <w:rFonts w:ascii="Times New Roman" w:hAnsi="Times New Roman" w:cs="Times New Roman"/>
          <w:sz w:val="24"/>
          <w:szCs w:val="24"/>
        </w:rPr>
        <w:t xml:space="preserve"> к </w:t>
      </w:r>
      <w:r w:rsidR="00C32A28" w:rsidRPr="00E53063">
        <w:rPr>
          <w:rFonts w:ascii="Times New Roman" w:hAnsi="Times New Roman" w:cs="Times New Roman"/>
          <w:sz w:val="24"/>
          <w:szCs w:val="24"/>
        </w:rPr>
        <w:t>договору</w:t>
      </w:r>
      <w:r w:rsidRPr="00E53063">
        <w:rPr>
          <w:rFonts w:ascii="Times New Roman" w:hAnsi="Times New Roman" w:cs="Times New Roman"/>
          <w:sz w:val="24"/>
          <w:szCs w:val="24"/>
        </w:rPr>
        <w:t>).</w:t>
      </w:r>
    </w:p>
    <w:p w14:paraId="1A7D4FCD" w14:textId="1D538770" w:rsidR="00A87C70" w:rsidRPr="00B24669" w:rsidRDefault="00A87C70" w:rsidP="00131343">
      <w:pPr>
        <w:pStyle w:val="ConsPlusNormal"/>
        <w:numPr>
          <w:ilvl w:val="1"/>
          <w:numId w:val="13"/>
        </w:numPr>
        <w:ind w:left="0" w:firstLine="284"/>
        <w:jc w:val="both"/>
        <w:rPr>
          <w:rFonts w:ascii="Times New Roman" w:hAnsi="Times New Roman" w:cs="Times New Roman"/>
          <w:sz w:val="24"/>
          <w:szCs w:val="24"/>
        </w:rPr>
      </w:pPr>
      <w:r w:rsidRPr="001345AF">
        <w:rPr>
          <w:rFonts w:ascii="Times New Roman" w:hAnsi="Times New Roman" w:cs="Times New Roman"/>
          <w:sz w:val="24"/>
          <w:szCs w:val="24"/>
        </w:rPr>
        <w:t xml:space="preserve"> Срок, в течение которого </w:t>
      </w:r>
      <w:r w:rsidR="00F50BA3" w:rsidRPr="001345AF">
        <w:rPr>
          <w:rFonts w:ascii="Times New Roman" w:hAnsi="Times New Roman" w:cs="Times New Roman"/>
          <w:sz w:val="24"/>
          <w:szCs w:val="24"/>
        </w:rPr>
        <w:t>Исполнитель</w:t>
      </w:r>
      <w:r w:rsidRPr="001345AF">
        <w:rPr>
          <w:rFonts w:ascii="Times New Roman" w:hAnsi="Times New Roman" w:cs="Times New Roman"/>
          <w:sz w:val="24"/>
          <w:szCs w:val="24"/>
        </w:rPr>
        <w:t xml:space="preserve"> должен выполнить работы по </w:t>
      </w:r>
      <w:r w:rsidR="00F50BA3" w:rsidRPr="001345AF">
        <w:rPr>
          <w:rFonts w:ascii="Times New Roman" w:hAnsi="Times New Roman" w:cs="Times New Roman"/>
          <w:sz w:val="24"/>
          <w:szCs w:val="24"/>
        </w:rPr>
        <w:t>разработке</w:t>
      </w:r>
      <w:r w:rsidR="00380CD8">
        <w:rPr>
          <w:rFonts w:ascii="Times New Roman" w:hAnsi="Times New Roman" w:cs="Times New Roman"/>
          <w:sz w:val="24"/>
          <w:szCs w:val="24"/>
        </w:rPr>
        <w:t xml:space="preserve">, настройке </w:t>
      </w:r>
      <w:r w:rsidRPr="001345AF">
        <w:rPr>
          <w:rFonts w:ascii="Times New Roman" w:hAnsi="Times New Roman" w:cs="Times New Roman"/>
          <w:sz w:val="24"/>
          <w:szCs w:val="24"/>
        </w:rPr>
        <w:t>и внедрению</w:t>
      </w:r>
      <w:r w:rsidR="003E5D17" w:rsidRPr="001345AF">
        <w:rPr>
          <w:rFonts w:ascii="Times New Roman" w:hAnsi="Times New Roman" w:cs="Times New Roman"/>
          <w:sz w:val="24"/>
          <w:szCs w:val="24"/>
        </w:rPr>
        <w:t xml:space="preserve">, а также оказать услуги по </w:t>
      </w:r>
      <w:r w:rsidR="000359AB">
        <w:rPr>
          <w:rFonts w:ascii="Times New Roman" w:hAnsi="Times New Roman" w:cs="Times New Roman"/>
          <w:sz w:val="24"/>
          <w:szCs w:val="24"/>
        </w:rPr>
        <w:t xml:space="preserve">гарантийной и технической поддержке </w:t>
      </w:r>
      <w:r w:rsidRPr="001345AF">
        <w:rPr>
          <w:rFonts w:ascii="Times New Roman" w:hAnsi="Times New Roman" w:cs="Times New Roman"/>
          <w:sz w:val="24"/>
          <w:szCs w:val="24"/>
        </w:rPr>
        <w:t>ПО –</w:t>
      </w:r>
      <w:r w:rsidR="005C3B2A" w:rsidRPr="001345AF">
        <w:rPr>
          <w:rFonts w:ascii="Times New Roman" w:hAnsi="Times New Roman" w:cs="Times New Roman"/>
          <w:sz w:val="24"/>
          <w:szCs w:val="24"/>
        </w:rPr>
        <w:t xml:space="preserve"> в соответствии со сроками </w:t>
      </w:r>
      <w:r w:rsidR="005C3B2A" w:rsidRPr="00B24669">
        <w:rPr>
          <w:rFonts w:ascii="Times New Roman" w:hAnsi="Times New Roman" w:cs="Times New Roman"/>
          <w:sz w:val="24"/>
          <w:szCs w:val="24"/>
        </w:rPr>
        <w:t>Этапов проекта, указанными в п.</w:t>
      </w:r>
      <w:r w:rsidR="002C4A8B" w:rsidRPr="00B24669">
        <w:rPr>
          <w:rFonts w:ascii="Times New Roman" w:hAnsi="Times New Roman" w:cs="Times New Roman"/>
          <w:sz w:val="24"/>
          <w:szCs w:val="24"/>
        </w:rPr>
        <w:t xml:space="preserve"> 4.3 </w:t>
      </w:r>
      <w:r w:rsidR="005C3B2A" w:rsidRPr="00B24669">
        <w:rPr>
          <w:rFonts w:ascii="Times New Roman" w:hAnsi="Times New Roman" w:cs="Times New Roman"/>
          <w:sz w:val="24"/>
          <w:szCs w:val="24"/>
        </w:rPr>
        <w:t>настоящего ТЗ.</w:t>
      </w:r>
    </w:p>
    <w:p w14:paraId="546B2099" w14:textId="77777777" w:rsidR="00961F8B" w:rsidRPr="000D5DEB" w:rsidRDefault="008F306D" w:rsidP="00FC6CEF">
      <w:pPr>
        <w:pStyle w:val="a6"/>
        <w:numPr>
          <w:ilvl w:val="1"/>
          <w:numId w:val="13"/>
        </w:numPr>
        <w:spacing w:after="0" w:line="240" w:lineRule="auto"/>
        <w:jc w:val="both"/>
        <w:rPr>
          <w:rFonts w:ascii="Times New Roman" w:hAnsi="Times New Roman" w:cs="Times New Roman"/>
          <w:b/>
          <w:bCs/>
          <w:sz w:val="24"/>
          <w:szCs w:val="24"/>
          <w:lang w:eastAsia="x-none"/>
        </w:rPr>
      </w:pPr>
      <w:r w:rsidRPr="00B24669">
        <w:rPr>
          <w:rFonts w:ascii="Times New Roman" w:hAnsi="Times New Roman" w:cs="Times New Roman"/>
          <w:sz w:val="24"/>
          <w:szCs w:val="24"/>
          <w:lang w:eastAsia="x-none"/>
        </w:rPr>
        <w:t xml:space="preserve"> </w:t>
      </w:r>
      <w:r w:rsidR="002E4B6E" w:rsidRPr="000D5DEB">
        <w:rPr>
          <w:rFonts w:ascii="Times New Roman" w:hAnsi="Times New Roman" w:cs="Times New Roman"/>
          <w:b/>
          <w:bCs/>
          <w:sz w:val="24"/>
          <w:szCs w:val="24"/>
          <w:lang w:eastAsia="x-none"/>
        </w:rPr>
        <w:t xml:space="preserve">Перечень </w:t>
      </w:r>
      <w:r w:rsidR="00BB17E6" w:rsidRPr="000D5DEB">
        <w:rPr>
          <w:rFonts w:ascii="Times New Roman" w:hAnsi="Times New Roman" w:cs="Times New Roman"/>
          <w:b/>
          <w:bCs/>
          <w:sz w:val="24"/>
          <w:szCs w:val="24"/>
          <w:lang w:eastAsia="x-none"/>
        </w:rPr>
        <w:t>Э</w:t>
      </w:r>
      <w:r w:rsidR="002E4B6E" w:rsidRPr="000D5DEB">
        <w:rPr>
          <w:rFonts w:ascii="Times New Roman" w:hAnsi="Times New Roman" w:cs="Times New Roman"/>
          <w:b/>
          <w:bCs/>
          <w:sz w:val="24"/>
          <w:szCs w:val="24"/>
          <w:lang w:eastAsia="x-none"/>
        </w:rPr>
        <w:t xml:space="preserve">тапов </w:t>
      </w:r>
      <w:r w:rsidR="00BB17E6" w:rsidRPr="000D5DEB">
        <w:rPr>
          <w:rFonts w:ascii="Times New Roman" w:hAnsi="Times New Roman" w:cs="Times New Roman"/>
          <w:b/>
          <w:bCs/>
          <w:sz w:val="24"/>
          <w:szCs w:val="24"/>
          <w:lang w:eastAsia="x-none"/>
        </w:rPr>
        <w:t>выполнения</w:t>
      </w:r>
      <w:r w:rsidR="002E4B6E" w:rsidRPr="000D5DEB">
        <w:rPr>
          <w:rFonts w:ascii="Times New Roman" w:hAnsi="Times New Roman" w:cs="Times New Roman"/>
          <w:b/>
          <w:bCs/>
          <w:sz w:val="24"/>
          <w:szCs w:val="24"/>
          <w:lang w:eastAsia="x-none"/>
        </w:rPr>
        <w:t xml:space="preserve"> работ</w:t>
      </w:r>
      <w:r w:rsidR="00BB17E6" w:rsidRPr="000D5DEB">
        <w:rPr>
          <w:rFonts w:ascii="Times New Roman" w:hAnsi="Times New Roman" w:cs="Times New Roman"/>
          <w:b/>
          <w:bCs/>
          <w:sz w:val="24"/>
          <w:szCs w:val="24"/>
          <w:lang w:eastAsia="x-none"/>
        </w:rPr>
        <w:t xml:space="preserve"> и оказания услуг</w:t>
      </w:r>
      <w:r w:rsidR="00985B0A" w:rsidRPr="000D5DEB">
        <w:rPr>
          <w:rFonts w:ascii="Times New Roman" w:hAnsi="Times New Roman" w:cs="Times New Roman"/>
          <w:b/>
          <w:bCs/>
          <w:sz w:val="24"/>
          <w:szCs w:val="24"/>
          <w:lang w:eastAsia="x-none"/>
        </w:rPr>
        <w:t>:</w:t>
      </w:r>
    </w:p>
    <w:p w14:paraId="2CCE5F1B" w14:textId="77777777" w:rsidR="00961F8B" w:rsidRPr="00B87CA8" w:rsidRDefault="00961F8B" w:rsidP="001345AF">
      <w:pPr>
        <w:spacing w:after="0" w:line="240" w:lineRule="auto"/>
        <w:ind w:firstLine="709"/>
        <w:jc w:val="both"/>
        <w:rPr>
          <w:rFonts w:ascii="Times New Roman" w:hAnsi="Times New Roman"/>
          <w:sz w:val="24"/>
          <w:szCs w:val="24"/>
          <w:lang w:eastAsia="x-none"/>
        </w:rPr>
      </w:pPr>
    </w:p>
    <w:tbl>
      <w:tblPr>
        <w:tblStyle w:val="12"/>
        <w:tblW w:w="5003" w:type="pct"/>
        <w:tblLayout w:type="fixed"/>
        <w:tblLook w:val="04A0" w:firstRow="1" w:lastRow="0" w:firstColumn="1" w:lastColumn="0" w:noHBand="0" w:noVBand="1"/>
      </w:tblPr>
      <w:tblGrid>
        <w:gridCol w:w="419"/>
        <w:gridCol w:w="1562"/>
        <w:gridCol w:w="1416"/>
        <w:gridCol w:w="2269"/>
        <w:gridCol w:w="2126"/>
        <w:gridCol w:w="2267"/>
      </w:tblGrid>
      <w:tr w:rsidR="00351B3A" w:rsidRPr="00243E50" w14:paraId="4D0144EE" w14:textId="77777777" w:rsidTr="005F7113">
        <w:trPr>
          <w:trHeight w:val="305"/>
          <w:tblHeader/>
        </w:trPr>
        <w:tc>
          <w:tcPr>
            <w:tcW w:w="208" w:type="pct"/>
          </w:tcPr>
          <w:p w14:paraId="0117F16F" w14:textId="77777777" w:rsidR="00351B3A" w:rsidRPr="00243E50" w:rsidRDefault="00351B3A" w:rsidP="00B24669">
            <w:pPr>
              <w:spacing w:line="240" w:lineRule="auto"/>
              <w:jc w:val="center"/>
              <w:rPr>
                <w:rFonts w:ascii="Times New Roman" w:hAnsi="Times New Roman"/>
                <w:b/>
                <w:sz w:val="14"/>
                <w:szCs w:val="14"/>
              </w:rPr>
            </w:pPr>
            <w:r w:rsidRPr="00243E50">
              <w:rPr>
                <w:rFonts w:ascii="Times New Roman" w:hAnsi="Times New Roman"/>
                <w:b/>
                <w:sz w:val="14"/>
                <w:szCs w:val="14"/>
              </w:rPr>
              <w:t>№</w:t>
            </w:r>
          </w:p>
        </w:tc>
        <w:tc>
          <w:tcPr>
            <w:tcW w:w="776" w:type="pct"/>
            <w:noWrap/>
          </w:tcPr>
          <w:p w14:paraId="0E95D05F" w14:textId="77777777" w:rsidR="00351B3A" w:rsidRPr="00243E50" w:rsidRDefault="00351B3A" w:rsidP="00B24669">
            <w:pPr>
              <w:spacing w:line="240" w:lineRule="auto"/>
              <w:jc w:val="center"/>
              <w:rPr>
                <w:rFonts w:ascii="Times New Roman" w:hAnsi="Times New Roman"/>
                <w:b/>
                <w:sz w:val="14"/>
                <w:szCs w:val="14"/>
              </w:rPr>
            </w:pPr>
            <w:r w:rsidRPr="00243E50">
              <w:rPr>
                <w:rFonts w:ascii="Times New Roman" w:hAnsi="Times New Roman"/>
                <w:b/>
                <w:sz w:val="14"/>
                <w:szCs w:val="14"/>
              </w:rPr>
              <w:t>Наименование Этапа</w:t>
            </w:r>
          </w:p>
        </w:tc>
        <w:tc>
          <w:tcPr>
            <w:tcW w:w="704" w:type="pct"/>
          </w:tcPr>
          <w:p w14:paraId="246783F6" w14:textId="77777777" w:rsidR="00351B3A" w:rsidRPr="00243E50" w:rsidRDefault="00351B3A" w:rsidP="00B24669">
            <w:pPr>
              <w:spacing w:line="240" w:lineRule="auto"/>
              <w:jc w:val="center"/>
              <w:rPr>
                <w:rFonts w:ascii="Times New Roman" w:hAnsi="Times New Roman"/>
                <w:b/>
                <w:sz w:val="14"/>
                <w:szCs w:val="14"/>
              </w:rPr>
            </w:pPr>
            <w:r w:rsidRPr="00243E50">
              <w:rPr>
                <w:rFonts w:ascii="Times New Roman" w:hAnsi="Times New Roman"/>
                <w:b/>
                <w:sz w:val="14"/>
                <w:szCs w:val="14"/>
              </w:rPr>
              <w:t>Срок выполнения работ/оказания услуг, календарные дни</w:t>
            </w:r>
          </w:p>
        </w:tc>
        <w:tc>
          <w:tcPr>
            <w:tcW w:w="1128" w:type="pct"/>
          </w:tcPr>
          <w:p w14:paraId="323E433B" w14:textId="77777777" w:rsidR="00351B3A" w:rsidRPr="00243E50" w:rsidRDefault="00351B3A" w:rsidP="00B24669">
            <w:pPr>
              <w:spacing w:line="240" w:lineRule="auto"/>
              <w:jc w:val="center"/>
              <w:rPr>
                <w:rFonts w:ascii="Times New Roman" w:hAnsi="Times New Roman"/>
                <w:b/>
                <w:sz w:val="14"/>
                <w:szCs w:val="14"/>
              </w:rPr>
            </w:pPr>
            <w:r w:rsidRPr="00243E50">
              <w:rPr>
                <w:rFonts w:ascii="Times New Roman" w:hAnsi="Times New Roman"/>
                <w:b/>
                <w:sz w:val="14"/>
                <w:szCs w:val="14"/>
              </w:rPr>
              <w:t>Работы/Услуги</w:t>
            </w:r>
          </w:p>
        </w:tc>
        <w:tc>
          <w:tcPr>
            <w:tcW w:w="1057" w:type="pct"/>
          </w:tcPr>
          <w:p w14:paraId="19A5FBE0" w14:textId="3A4758D9" w:rsidR="00351B3A" w:rsidRPr="00243E50" w:rsidRDefault="00351B3A" w:rsidP="009F7130">
            <w:pPr>
              <w:spacing w:line="240" w:lineRule="auto"/>
              <w:jc w:val="center"/>
              <w:rPr>
                <w:rFonts w:ascii="Times New Roman" w:hAnsi="Times New Roman"/>
                <w:b/>
                <w:sz w:val="14"/>
                <w:szCs w:val="14"/>
              </w:rPr>
            </w:pPr>
            <w:r w:rsidRPr="00243E50">
              <w:rPr>
                <w:rFonts w:ascii="Times New Roman" w:hAnsi="Times New Roman"/>
                <w:b/>
                <w:sz w:val="14"/>
                <w:szCs w:val="14"/>
              </w:rPr>
              <w:t xml:space="preserve">Результаты работ/услуг </w:t>
            </w:r>
          </w:p>
        </w:tc>
        <w:tc>
          <w:tcPr>
            <w:tcW w:w="1127" w:type="pct"/>
          </w:tcPr>
          <w:p w14:paraId="0FBC7C82" w14:textId="3A01E93D" w:rsidR="00351B3A" w:rsidRPr="00243E50" w:rsidRDefault="00351B3A" w:rsidP="00B24669">
            <w:pPr>
              <w:spacing w:line="240" w:lineRule="auto"/>
              <w:jc w:val="center"/>
              <w:rPr>
                <w:rFonts w:ascii="Times New Roman" w:hAnsi="Times New Roman"/>
                <w:b/>
                <w:sz w:val="14"/>
                <w:szCs w:val="14"/>
              </w:rPr>
            </w:pPr>
            <w:r w:rsidRPr="00243E50">
              <w:rPr>
                <w:rFonts w:ascii="Times New Roman" w:hAnsi="Times New Roman"/>
                <w:b/>
                <w:sz w:val="14"/>
                <w:szCs w:val="14"/>
              </w:rPr>
              <w:t xml:space="preserve">Отчетные материалы </w:t>
            </w:r>
            <w:r w:rsidRPr="00243E50">
              <w:rPr>
                <w:rFonts w:ascii="Times New Roman" w:hAnsi="Times New Roman"/>
                <w:b/>
                <w:sz w:val="14"/>
                <w:szCs w:val="14"/>
              </w:rPr>
              <w:br/>
              <w:t>по этапам</w:t>
            </w:r>
          </w:p>
        </w:tc>
      </w:tr>
      <w:tr w:rsidR="009F7130" w:rsidRPr="00243E50" w14:paraId="219E34BB" w14:textId="77777777" w:rsidTr="009F7130">
        <w:trPr>
          <w:trHeight w:val="54"/>
        </w:trPr>
        <w:tc>
          <w:tcPr>
            <w:tcW w:w="208" w:type="pct"/>
          </w:tcPr>
          <w:p w14:paraId="44BE3B69" w14:textId="5AFDDCF4" w:rsidR="009F7130" w:rsidRPr="00243E50" w:rsidRDefault="009F7130" w:rsidP="00B24669">
            <w:pPr>
              <w:spacing w:line="240" w:lineRule="auto"/>
              <w:rPr>
                <w:rFonts w:ascii="Times New Roman" w:hAnsi="Times New Roman"/>
                <w:b/>
                <w:bCs/>
                <w:sz w:val="14"/>
                <w:szCs w:val="14"/>
              </w:rPr>
            </w:pPr>
            <w:r w:rsidRPr="00243E50">
              <w:rPr>
                <w:rFonts w:ascii="Times New Roman" w:hAnsi="Times New Roman"/>
                <w:b/>
                <w:bCs/>
                <w:sz w:val="14"/>
                <w:szCs w:val="14"/>
              </w:rPr>
              <w:t>1</w:t>
            </w:r>
          </w:p>
        </w:tc>
        <w:tc>
          <w:tcPr>
            <w:tcW w:w="4792" w:type="pct"/>
            <w:gridSpan w:val="5"/>
          </w:tcPr>
          <w:p w14:paraId="50F9FE50" w14:textId="438D3899" w:rsidR="009F7130" w:rsidRPr="00243E50" w:rsidRDefault="009D0BBC" w:rsidP="00451A4B">
            <w:pPr>
              <w:spacing w:line="240" w:lineRule="auto"/>
              <w:rPr>
                <w:rFonts w:ascii="Times New Roman" w:hAnsi="Times New Roman"/>
                <w:b/>
                <w:bCs/>
                <w:sz w:val="14"/>
                <w:szCs w:val="14"/>
              </w:rPr>
            </w:pPr>
            <w:r>
              <w:rPr>
                <w:rFonts w:ascii="Times New Roman" w:hAnsi="Times New Roman"/>
                <w:b/>
                <w:bCs/>
                <w:sz w:val="14"/>
                <w:szCs w:val="14"/>
              </w:rPr>
              <w:t xml:space="preserve">Подготовительный этап  </w:t>
            </w:r>
          </w:p>
        </w:tc>
      </w:tr>
      <w:tr w:rsidR="00351B3A" w:rsidRPr="00243E50" w14:paraId="16CCA2E8" w14:textId="77777777" w:rsidTr="005F7113">
        <w:trPr>
          <w:trHeight w:val="1783"/>
        </w:trPr>
        <w:tc>
          <w:tcPr>
            <w:tcW w:w="208" w:type="pct"/>
          </w:tcPr>
          <w:p w14:paraId="4D59B277" w14:textId="5BE969A8" w:rsidR="00351B3A" w:rsidRPr="00243E50" w:rsidRDefault="00351B3A" w:rsidP="00B24669">
            <w:pPr>
              <w:spacing w:line="240" w:lineRule="auto"/>
              <w:rPr>
                <w:rFonts w:ascii="Times New Roman" w:hAnsi="Times New Roman"/>
                <w:sz w:val="14"/>
                <w:szCs w:val="14"/>
              </w:rPr>
            </w:pPr>
            <w:r w:rsidRPr="00243E50">
              <w:rPr>
                <w:rFonts w:ascii="Times New Roman" w:hAnsi="Times New Roman"/>
                <w:sz w:val="14"/>
                <w:szCs w:val="14"/>
              </w:rPr>
              <w:t>1.1</w:t>
            </w:r>
          </w:p>
        </w:tc>
        <w:tc>
          <w:tcPr>
            <w:tcW w:w="776" w:type="pct"/>
            <w:noWrap/>
          </w:tcPr>
          <w:p w14:paraId="0520527B" w14:textId="79309A2E" w:rsidR="00351B3A" w:rsidRPr="00243E50" w:rsidRDefault="00351B3A" w:rsidP="00683E47">
            <w:pPr>
              <w:spacing w:line="240" w:lineRule="auto"/>
              <w:rPr>
                <w:rFonts w:ascii="Times New Roman" w:hAnsi="Times New Roman"/>
                <w:sz w:val="14"/>
                <w:szCs w:val="14"/>
              </w:rPr>
            </w:pPr>
            <w:r w:rsidRPr="00243E50">
              <w:rPr>
                <w:rFonts w:ascii="Times New Roman" w:hAnsi="Times New Roman"/>
                <w:sz w:val="14"/>
                <w:szCs w:val="14"/>
              </w:rPr>
              <w:t xml:space="preserve">Предоставление </w:t>
            </w:r>
            <w:r>
              <w:rPr>
                <w:rFonts w:ascii="Times New Roman" w:hAnsi="Times New Roman"/>
                <w:sz w:val="14"/>
                <w:szCs w:val="14"/>
              </w:rPr>
              <w:t xml:space="preserve"> тестовых лицензий </w:t>
            </w:r>
            <w:r w:rsidRPr="00243E50">
              <w:rPr>
                <w:rFonts w:ascii="Times New Roman" w:hAnsi="Times New Roman"/>
                <w:sz w:val="14"/>
                <w:szCs w:val="14"/>
              </w:rPr>
              <w:t>использования ПО</w:t>
            </w:r>
          </w:p>
        </w:tc>
        <w:tc>
          <w:tcPr>
            <w:tcW w:w="704" w:type="pct"/>
          </w:tcPr>
          <w:p w14:paraId="4408E497" w14:textId="15DD8DE8" w:rsidR="00351B3A" w:rsidRPr="00243E50" w:rsidRDefault="00351B3A" w:rsidP="00180A69">
            <w:pPr>
              <w:spacing w:line="240" w:lineRule="auto"/>
              <w:rPr>
                <w:rFonts w:ascii="Times New Roman" w:hAnsi="Times New Roman"/>
                <w:sz w:val="14"/>
                <w:szCs w:val="14"/>
              </w:rPr>
            </w:pPr>
            <w:r w:rsidRPr="00243E50">
              <w:rPr>
                <w:rFonts w:ascii="Times New Roman" w:hAnsi="Times New Roman"/>
                <w:sz w:val="14"/>
                <w:szCs w:val="14"/>
              </w:rPr>
              <w:t>10 (десять) дней с даты заключения договора</w:t>
            </w:r>
            <w:r>
              <w:rPr>
                <w:rFonts w:ascii="Times New Roman" w:hAnsi="Times New Roman"/>
                <w:sz w:val="14"/>
                <w:szCs w:val="14"/>
              </w:rPr>
              <w:t xml:space="preserve"> (срок предоставления тестовых лицензий до даты передачи  прав на ПО в рамках пп. 2.6  п. 4.3 настоящего ТЗ) </w:t>
            </w:r>
          </w:p>
        </w:tc>
        <w:tc>
          <w:tcPr>
            <w:tcW w:w="1128" w:type="pct"/>
          </w:tcPr>
          <w:p w14:paraId="24365FA1" w14:textId="310B6C29" w:rsidR="00351B3A" w:rsidRPr="00243E50" w:rsidRDefault="00351B3A" w:rsidP="00B24669">
            <w:pPr>
              <w:spacing w:line="240" w:lineRule="auto"/>
              <w:rPr>
                <w:rFonts w:ascii="Times New Roman" w:hAnsi="Times New Roman"/>
                <w:sz w:val="14"/>
                <w:szCs w:val="14"/>
              </w:rPr>
            </w:pPr>
            <w:r w:rsidRPr="00243E50">
              <w:rPr>
                <w:rFonts w:ascii="Times New Roman" w:hAnsi="Times New Roman"/>
                <w:sz w:val="14"/>
                <w:szCs w:val="14"/>
              </w:rPr>
              <w:t>Передача лицензий согласно Разделу 5 настоящего ТЗ</w:t>
            </w:r>
          </w:p>
        </w:tc>
        <w:tc>
          <w:tcPr>
            <w:tcW w:w="1057" w:type="pct"/>
          </w:tcPr>
          <w:p w14:paraId="54FF771B" w14:textId="3F3CBDE8" w:rsidR="00351B3A" w:rsidRPr="00243E50" w:rsidRDefault="00351B3A" w:rsidP="002656A3">
            <w:pPr>
              <w:spacing w:line="240" w:lineRule="auto"/>
              <w:rPr>
                <w:rFonts w:ascii="Times New Roman" w:hAnsi="Times New Roman"/>
                <w:sz w:val="14"/>
                <w:szCs w:val="14"/>
              </w:rPr>
            </w:pPr>
            <w:r>
              <w:rPr>
                <w:rFonts w:ascii="Times New Roman" w:hAnsi="Times New Roman"/>
                <w:sz w:val="14"/>
                <w:szCs w:val="14"/>
              </w:rPr>
              <w:t xml:space="preserve">Направлен протокол </w:t>
            </w:r>
            <w:r w:rsidRPr="00243E50">
              <w:rPr>
                <w:rFonts w:ascii="Times New Roman" w:hAnsi="Times New Roman"/>
                <w:sz w:val="14"/>
                <w:szCs w:val="14"/>
              </w:rPr>
              <w:t xml:space="preserve">-передачи </w:t>
            </w:r>
            <w:r>
              <w:rPr>
                <w:rFonts w:ascii="Times New Roman" w:hAnsi="Times New Roman"/>
                <w:sz w:val="14"/>
                <w:szCs w:val="14"/>
              </w:rPr>
              <w:t>тестовых лицензий</w:t>
            </w:r>
          </w:p>
        </w:tc>
        <w:tc>
          <w:tcPr>
            <w:tcW w:w="1127" w:type="pct"/>
          </w:tcPr>
          <w:p w14:paraId="67893BEB" w14:textId="7602C397" w:rsidR="00351B3A" w:rsidRPr="00243E50" w:rsidRDefault="00351B3A" w:rsidP="00B24669">
            <w:pPr>
              <w:spacing w:line="240" w:lineRule="auto"/>
              <w:rPr>
                <w:rFonts w:ascii="Times New Roman" w:hAnsi="Times New Roman"/>
                <w:sz w:val="14"/>
                <w:szCs w:val="14"/>
              </w:rPr>
            </w:pPr>
            <w:r>
              <w:rPr>
                <w:rFonts w:ascii="Times New Roman" w:hAnsi="Times New Roman"/>
                <w:sz w:val="14"/>
                <w:szCs w:val="14"/>
              </w:rPr>
              <w:t xml:space="preserve">Протокол </w:t>
            </w:r>
            <w:r w:rsidRPr="00243E50">
              <w:rPr>
                <w:rFonts w:ascii="Times New Roman" w:hAnsi="Times New Roman"/>
                <w:sz w:val="14"/>
                <w:szCs w:val="14"/>
              </w:rPr>
              <w:t xml:space="preserve">-передачи </w:t>
            </w:r>
            <w:r>
              <w:rPr>
                <w:rFonts w:ascii="Times New Roman" w:hAnsi="Times New Roman"/>
                <w:sz w:val="14"/>
                <w:szCs w:val="14"/>
              </w:rPr>
              <w:t>тестовых лицензий</w:t>
            </w:r>
          </w:p>
        </w:tc>
      </w:tr>
      <w:tr w:rsidR="00351B3A" w:rsidRPr="00243E50" w14:paraId="2B025C74" w14:textId="77777777" w:rsidTr="005F7113">
        <w:trPr>
          <w:trHeight w:val="1783"/>
        </w:trPr>
        <w:tc>
          <w:tcPr>
            <w:tcW w:w="208" w:type="pct"/>
          </w:tcPr>
          <w:p w14:paraId="6A6C5CB3" w14:textId="739BF9CC" w:rsidR="00351B3A" w:rsidRPr="00E53063" w:rsidRDefault="00351B3A" w:rsidP="0033054E">
            <w:pPr>
              <w:spacing w:line="240" w:lineRule="auto"/>
              <w:rPr>
                <w:rFonts w:ascii="Times New Roman" w:hAnsi="Times New Roman"/>
                <w:sz w:val="14"/>
                <w:szCs w:val="14"/>
              </w:rPr>
            </w:pPr>
            <w:r w:rsidRPr="00E53063">
              <w:rPr>
                <w:rFonts w:ascii="Times New Roman" w:hAnsi="Times New Roman"/>
                <w:sz w:val="14"/>
                <w:szCs w:val="14"/>
              </w:rPr>
              <w:lastRenderedPageBreak/>
              <w:t>1.2</w:t>
            </w:r>
          </w:p>
        </w:tc>
        <w:tc>
          <w:tcPr>
            <w:tcW w:w="776" w:type="pct"/>
            <w:noWrap/>
          </w:tcPr>
          <w:p w14:paraId="5A2D2022" w14:textId="50C2D589" w:rsidR="00351B3A" w:rsidRPr="00E53063" w:rsidRDefault="00351B3A" w:rsidP="0033054E">
            <w:pPr>
              <w:spacing w:line="240" w:lineRule="auto"/>
              <w:rPr>
                <w:rFonts w:ascii="Times New Roman" w:hAnsi="Times New Roman"/>
                <w:sz w:val="14"/>
                <w:szCs w:val="14"/>
              </w:rPr>
            </w:pPr>
            <w:r w:rsidRPr="00E53063">
              <w:rPr>
                <w:rFonts w:ascii="Times New Roman" w:hAnsi="Times New Roman"/>
                <w:sz w:val="14"/>
                <w:szCs w:val="14"/>
              </w:rPr>
              <w:t>Предоставление права использования ПО (негарантированный объем ПО)</w:t>
            </w:r>
          </w:p>
        </w:tc>
        <w:tc>
          <w:tcPr>
            <w:tcW w:w="704" w:type="pct"/>
          </w:tcPr>
          <w:p w14:paraId="1036A1C7" w14:textId="374CFE8E" w:rsidR="00351B3A" w:rsidRPr="00E53063" w:rsidRDefault="00351B3A" w:rsidP="00C32A28">
            <w:pPr>
              <w:spacing w:line="240" w:lineRule="auto"/>
              <w:rPr>
                <w:rFonts w:ascii="Times New Roman" w:hAnsi="Times New Roman"/>
                <w:sz w:val="14"/>
                <w:szCs w:val="14"/>
              </w:rPr>
            </w:pPr>
            <w:r w:rsidRPr="00E53063">
              <w:rPr>
                <w:rFonts w:ascii="Times New Roman" w:hAnsi="Times New Roman"/>
                <w:sz w:val="14"/>
                <w:szCs w:val="14"/>
              </w:rPr>
              <w:t>10 (десять) дней с даты направления Заказчиком Заявки на предоставление права использования ПО на негарантированный объем ПО (Приложение № 10 договору)</w:t>
            </w:r>
          </w:p>
        </w:tc>
        <w:tc>
          <w:tcPr>
            <w:tcW w:w="1128" w:type="pct"/>
          </w:tcPr>
          <w:p w14:paraId="1AE91893" w14:textId="1474BCE7" w:rsidR="00351B3A" w:rsidRPr="00E53063" w:rsidRDefault="00351B3A" w:rsidP="0033054E">
            <w:pPr>
              <w:spacing w:line="240" w:lineRule="auto"/>
              <w:rPr>
                <w:rFonts w:ascii="Times New Roman" w:hAnsi="Times New Roman"/>
                <w:sz w:val="14"/>
                <w:szCs w:val="14"/>
              </w:rPr>
            </w:pPr>
            <w:r w:rsidRPr="00E53063">
              <w:rPr>
                <w:rFonts w:ascii="Times New Roman" w:hAnsi="Times New Roman"/>
                <w:sz w:val="14"/>
                <w:szCs w:val="14"/>
              </w:rPr>
              <w:t>Передача лицензий согласно Разделу 5 настоящего ТЗ</w:t>
            </w:r>
          </w:p>
        </w:tc>
        <w:tc>
          <w:tcPr>
            <w:tcW w:w="1057" w:type="pct"/>
          </w:tcPr>
          <w:p w14:paraId="7B608B9A" w14:textId="5D7F935A" w:rsidR="00351B3A" w:rsidRPr="00E53063" w:rsidRDefault="00351B3A" w:rsidP="0033054E">
            <w:pPr>
              <w:spacing w:line="240" w:lineRule="auto"/>
              <w:rPr>
                <w:rFonts w:ascii="Times New Roman" w:hAnsi="Times New Roman"/>
                <w:sz w:val="14"/>
                <w:szCs w:val="14"/>
              </w:rPr>
            </w:pPr>
            <w:r w:rsidRPr="00E53063">
              <w:rPr>
                <w:rFonts w:ascii="Times New Roman" w:hAnsi="Times New Roman"/>
                <w:sz w:val="14"/>
                <w:szCs w:val="14"/>
              </w:rPr>
              <w:t>Подписан акт приема-передачи права использования ПО</w:t>
            </w:r>
          </w:p>
        </w:tc>
        <w:tc>
          <w:tcPr>
            <w:tcW w:w="1127" w:type="pct"/>
          </w:tcPr>
          <w:p w14:paraId="09A84AEF" w14:textId="77777777" w:rsidR="00351B3A" w:rsidRPr="00E53063" w:rsidRDefault="00351B3A" w:rsidP="0033054E">
            <w:pPr>
              <w:spacing w:line="240" w:lineRule="auto"/>
              <w:rPr>
                <w:rFonts w:ascii="Times New Roman" w:hAnsi="Times New Roman"/>
                <w:sz w:val="14"/>
                <w:szCs w:val="14"/>
              </w:rPr>
            </w:pPr>
            <w:r w:rsidRPr="00E53063">
              <w:rPr>
                <w:rFonts w:ascii="Times New Roman" w:hAnsi="Times New Roman"/>
                <w:sz w:val="14"/>
                <w:szCs w:val="14"/>
              </w:rPr>
              <w:t>Заявка на предоставление права использования ПО на негарантированный объем ПО</w:t>
            </w:r>
          </w:p>
          <w:p w14:paraId="41D888BC" w14:textId="184F591E" w:rsidR="00351B3A" w:rsidRPr="00E53063" w:rsidRDefault="00351B3A" w:rsidP="0033054E">
            <w:pPr>
              <w:spacing w:line="240" w:lineRule="auto"/>
              <w:rPr>
                <w:rFonts w:ascii="Times New Roman" w:hAnsi="Times New Roman"/>
                <w:sz w:val="14"/>
                <w:szCs w:val="14"/>
              </w:rPr>
            </w:pPr>
            <w:r w:rsidRPr="00E53063">
              <w:rPr>
                <w:rFonts w:ascii="Times New Roman" w:hAnsi="Times New Roman"/>
                <w:b/>
                <w:sz w:val="14"/>
                <w:szCs w:val="14"/>
              </w:rPr>
              <w:t>Акт приема-передачи права использования ПО по каждой Заявке</w:t>
            </w:r>
          </w:p>
        </w:tc>
      </w:tr>
      <w:tr w:rsidR="009F7130" w:rsidRPr="00243E50" w14:paraId="37DCFA89" w14:textId="77777777" w:rsidTr="009F7130">
        <w:trPr>
          <w:trHeight w:val="54"/>
        </w:trPr>
        <w:tc>
          <w:tcPr>
            <w:tcW w:w="208" w:type="pct"/>
          </w:tcPr>
          <w:p w14:paraId="43924D69" w14:textId="2CC320F3" w:rsidR="009F7130" w:rsidRPr="00243E50" w:rsidRDefault="009F7130" w:rsidP="0033054E">
            <w:pPr>
              <w:spacing w:line="240" w:lineRule="auto"/>
              <w:rPr>
                <w:rFonts w:ascii="Times New Roman" w:hAnsi="Times New Roman"/>
                <w:b/>
                <w:bCs/>
                <w:sz w:val="14"/>
                <w:szCs w:val="14"/>
              </w:rPr>
            </w:pPr>
            <w:r w:rsidRPr="00243E50">
              <w:rPr>
                <w:rFonts w:ascii="Times New Roman" w:hAnsi="Times New Roman"/>
                <w:b/>
                <w:bCs/>
                <w:sz w:val="14"/>
                <w:szCs w:val="14"/>
              </w:rPr>
              <w:t>2</w:t>
            </w:r>
          </w:p>
        </w:tc>
        <w:tc>
          <w:tcPr>
            <w:tcW w:w="4792" w:type="pct"/>
            <w:gridSpan w:val="5"/>
          </w:tcPr>
          <w:p w14:paraId="028F5935" w14:textId="15EDE0DE" w:rsidR="009F7130" w:rsidRPr="00243E50" w:rsidRDefault="002656A3" w:rsidP="009F7130">
            <w:pPr>
              <w:spacing w:after="0" w:line="240" w:lineRule="auto"/>
              <w:rPr>
                <w:rFonts w:ascii="Times New Roman" w:hAnsi="Times New Roman"/>
                <w:b/>
                <w:bCs/>
                <w:sz w:val="14"/>
                <w:szCs w:val="14"/>
              </w:rPr>
            </w:pPr>
            <w:r>
              <w:rPr>
                <w:rFonts w:ascii="Times New Roman" w:hAnsi="Times New Roman"/>
                <w:b/>
                <w:bCs/>
                <w:sz w:val="14"/>
                <w:szCs w:val="14"/>
              </w:rPr>
              <w:t>Предоставление прав на ПО и в</w:t>
            </w:r>
            <w:r w:rsidR="009F7130" w:rsidRPr="00243E50">
              <w:rPr>
                <w:rFonts w:ascii="Times New Roman" w:hAnsi="Times New Roman"/>
                <w:b/>
                <w:bCs/>
                <w:sz w:val="14"/>
                <w:szCs w:val="14"/>
              </w:rPr>
              <w:t>ыполнение работ по развёртыванию Системы в инфраструктуре Заказчика и проведению приемо-сдаточных испытаний</w:t>
            </w:r>
          </w:p>
          <w:p w14:paraId="5EB098A6" w14:textId="4AA01BE3" w:rsidR="009F7130" w:rsidRPr="00243E50" w:rsidRDefault="009F7130" w:rsidP="009F7130">
            <w:pPr>
              <w:spacing w:after="0" w:line="240" w:lineRule="auto"/>
              <w:rPr>
                <w:rFonts w:ascii="Times New Roman" w:hAnsi="Times New Roman"/>
                <w:bCs/>
                <w:sz w:val="14"/>
                <w:szCs w:val="14"/>
              </w:rPr>
            </w:pPr>
            <w:r w:rsidRPr="00243E50">
              <w:rPr>
                <w:rFonts w:ascii="Times New Roman" w:hAnsi="Times New Roman"/>
                <w:bCs/>
                <w:sz w:val="14"/>
                <w:szCs w:val="14"/>
              </w:rPr>
              <w:t xml:space="preserve">Общий срок этапа – не более </w:t>
            </w:r>
            <w:r w:rsidR="00FB705C">
              <w:rPr>
                <w:rFonts w:ascii="Times New Roman" w:hAnsi="Times New Roman"/>
                <w:bCs/>
                <w:sz w:val="14"/>
                <w:szCs w:val="14"/>
              </w:rPr>
              <w:t>167</w:t>
            </w:r>
            <w:r w:rsidRPr="00243E50">
              <w:rPr>
                <w:rFonts w:ascii="Times New Roman" w:hAnsi="Times New Roman"/>
                <w:bCs/>
                <w:sz w:val="14"/>
                <w:szCs w:val="14"/>
              </w:rPr>
              <w:t xml:space="preserve"> (сто </w:t>
            </w:r>
            <w:r w:rsidR="00FB705C">
              <w:rPr>
                <w:rFonts w:ascii="Times New Roman" w:hAnsi="Times New Roman"/>
                <w:bCs/>
                <w:sz w:val="14"/>
                <w:szCs w:val="14"/>
              </w:rPr>
              <w:t>шестьдесят семь</w:t>
            </w:r>
            <w:r w:rsidRPr="00243E50">
              <w:rPr>
                <w:rFonts w:ascii="Times New Roman" w:hAnsi="Times New Roman"/>
                <w:bCs/>
                <w:sz w:val="14"/>
                <w:szCs w:val="14"/>
              </w:rPr>
              <w:t>) дней с даты заключения договора, в т.ч.:</w:t>
            </w:r>
          </w:p>
        </w:tc>
      </w:tr>
      <w:tr w:rsidR="00351B3A" w:rsidRPr="00243E50" w14:paraId="74251CE7" w14:textId="77777777" w:rsidTr="005F7113">
        <w:trPr>
          <w:trHeight w:val="113"/>
        </w:trPr>
        <w:tc>
          <w:tcPr>
            <w:tcW w:w="208" w:type="pct"/>
            <w:vMerge w:val="restart"/>
          </w:tcPr>
          <w:p w14:paraId="338438A1"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2.1</w:t>
            </w:r>
          </w:p>
        </w:tc>
        <w:tc>
          <w:tcPr>
            <w:tcW w:w="776" w:type="pct"/>
            <w:vMerge w:val="restart"/>
          </w:tcPr>
          <w:p w14:paraId="727D50AD"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Подготовительные работы</w:t>
            </w:r>
          </w:p>
        </w:tc>
        <w:tc>
          <w:tcPr>
            <w:tcW w:w="704" w:type="pct"/>
            <w:vMerge w:val="restart"/>
          </w:tcPr>
          <w:p w14:paraId="4C8CF508"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30 (тридцать) дней с даты заключения договора</w:t>
            </w:r>
          </w:p>
        </w:tc>
        <w:tc>
          <w:tcPr>
            <w:tcW w:w="1128" w:type="pct"/>
          </w:tcPr>
          <w:p w14:paraId="56A11B3B"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Разработка Устава проекта</w:t>
            </w:r>
          </w:p>
        </w:tc>
        <w:tc>
          <w:tcPr>
            <w:tcW w:w="1057" w:type="pct"/>
          </w:tcPr>
          <w:p w14:paraId="7D9E92C7"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Утвержден документ Устав проекта (включая план управления качеством, сроками, рисками, коммуникациями)</w:t>
            </w:r>
          </w:p>
        </w:tc>
        <w:tc>
          <w:tcPr>
            <w:tcW w:w="1127" w:type="pct"/>
          </w:tcPr>
          <w:p w14:paraId="4771CF28" w14:textId="7D0636C1"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Устав проекта (включая план управления качеством, сроками, рисками, коммуникациями)</w:t>
            </w:r>
          </w:p>
        </w:tc>
      </w:tr>
      <w:tr w:rsidR="00351B3A" w:rsidRPr="00243E50" w14:paraId="52507D34" w14:textId="77777777" w:rsidTr="005F7113">
        <w:trPr>
          <w:trHeight w:val="289"/>
        </w:trPr>
        <w:tc>
          <w:tcPr>
            <w:tcW w:w="208" w:type="pct"/>
            <w:vMerge/>
          </w:tcPr>
          <w:p w14:paraId="4ED2AEEC" w14:textId="77777777" w:rsidR="00351B3A" w:rsidRPr="00243E50" w:rsidRDefault="00351B3A" w:rsidP="0033054E">
            <w:pPr>
              <w:spacing w:line="240" w:lineRule="auto"/>
              <w:rPr>
                <w:rFonts w:ascii="Times New Roman" w:hAnsi="Times New Roman"/>
                <w:sz w:val="14"/>
                <w:szCs w:val="14"/>
              </w:rPr>
            </w:pPr>
          </w:p>
        </w:tc>
        <w:tc>
          <w:tcPr>
            <w:tcW w:w="776" w:type="pct"/>
            <w:vMerge/>
          </w:tcPr>
          <w:p w14:paraId="038D67E2" w14:textId="77777777" w:rsidR="00351B3A" w:rsidRPr="00243E50" w:rsidRDefault="00351B3A" w:rsidP="0033054E">
            <w:pPr>
              <w:spacing w:line="240" w:lineRule="auto"/>
              <w:rPr>
                <w:rFonts w:ascii="Times New Roman" w:hAnsi="Times New Roman"/>
                <w:sz w:val="14"/>
                <w:szCs w:val="14"/>
              </w:rPr>
            </w:pPr>
          </w:p>
        </w:tc>
        <w:tc>
          <w:tcPr>
            <w:tcW w:w="704" w:type="pct"/>
            <w:vMerge/>
          </w:tcPr>
          <w:p w14:paraId="62D6FBE7" w14:textId="77777777" w:rsidR="00351B3A" w:rsidRPr="00243E50" w:rsidRDefault="00351B3A" w:rsidP="0033054E">
            <w:pPr>
              <w:spacing w:line="240" w:lineRule="auto"/>
              <w:rPr>
                <w:rFonts w:ascii="Times New Roman" w:hAnsi="Times New Roman"/>
                <w:sz w:val="14"/>
                <w:szCs w:val="14"/>
              </w:rPr>
            </w:pPr>
          </w:p>
        </w:tc>
        <w:tc>
          <w:tcPr>
            <w:tcW w:w="1128" w:type="pct"/>
          </w:tcPr>
          <w:p w14:paraId="6C8AAC99"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Разработка детального Плана-графика проекта</w:t>
            </w:r>
          </w:p>
        </w:tc>
        <w:tc>
          <w:tcPr>
            <w:tcW w:w="1057" w:type="pct"/>
          </w:tcPr>
          <w:p w14:paraId="1F0C6810"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Согласован документ План-график проекта</w:t>
            </w:r>
          </w:p>
        </w:tc>
        <w:tc>
          <w:tcPr>
            <w:tcW w:w="1127" w:type="pct"/>
          </w:tcPr>
          <w:p w14:paraId="3A00F8AB" w14:textId="4C5BCF53"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План-график проекта</w:t>
            </w:r>
          </w:p>
        </w:tc>
      </w:tr>
      <w:tr w:rsidR="00351B3A" w:rsidRPr="00243E50" w14:paraId="59DF7A23" w14:textId="77777777" w:rsidTr="005F7113">
        <w:trPr>
          <w:trHeight w:val="289"/>
        </w:trPr>
        <w:tc>
          <w:tcPr>
            <w:tcW w:w="208" w:type="pct"/>
            <w:vMerge/>
          </w:tcPr>
          <w:p w14:paraId="74E01FDC" w14:textId="77777777" w:rsidR="00351B3A" w:rsidRPr="00243E50" w:rsidRDefault="00351B3A" w:rsidP="0033054E">
            <w:pPr>
              <w:spacing w:line="240" w:lineRule="auto"/>
              <w:rPr>
                <w:rFonts w:ascii="Times New Roman" w:hAnsi="Times New Roman"/>
                <w:sz w:val="14"/>
                <w:szCs w:val="14"/>
              </w:rPr>
            </w:pPr>
          </w:p>
        </w:tc>
        <w:tc>
          <w:tcPr>
            <w:tcW w:w="776" w:type="pct"/>
            <w:vMerge/>
          </w:tcPr>
          <w:p w14:paraId="5533314F" w14:textId="77777777" w:rsidR="00351B3A" w:rsidRPr="00243E50" w:rsidRDefault="00351B3A" w:rsidP="0033054E">
            <w:pPr>
              <w:spacing w:line="240" w:lineRule="auto"/>
              <w:rPr>
                <w:rFonts w:ascii="Times New Roman" w:hAnsi="Times New Roman"/>
                <w:sz w:val="14"/>
                <w:szCs w:val="14"/>
              </w:rPr>
            </w:pPr>
          </w:p>
        </w:tc>
        <w:tc>
          <w:tcPr>
            <w:tcW w:w="704" w:type="pct"/>
            <w:vMerge/>
          </w:tcPr>
          <w:p w14:paraId="27F77D3E" w14:textId="77777777" w:rsidR="00351B3A" w:rsidRPr="00243E50" w:rsidRDefault="00351B3A" w:rsidP="0033054E">
            <w:pPr>
              <w:spacing w:line="240" w:lineRule="auto"/>
              <w:rPr>
                <w:rFonts w:ascii="Times New Roman" w:hAnsi="Times New Roman"/>
                <w:sz w:val="14"/>
                <w:szCs w:val="14"/>
              </w:rPr>
            </w:pPr>
          </w:p>
        </w:tc>
        <w:tc>
          <w:tcPr>
            <w:tcW w:w="1128" w:type="pct"/>
          </w:tcPr>
          <w:p w14:paraId="11B158AA" w14:textId="755D24BC"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Разработаны требования к составу и конфигурации технического оборудования (должны соответствовать инфраструктуре Заказчика)</w:t>
            </w:r>
            <w:r w:rsidRPr="00243E50">
              <w:rPr>
                <w:rFonts w:ascii="Times New Roman" w:hAnsi="Times New Roman"/>
                <w:sz w:val="14"/>
                <w:szCs w:val="14"/>
              </w:rPr>
              <w:br/>
              <w:t>Разработка архитектуры Системы</w:t>
            </w:r>
          </w:p>
        </w:tc>
        <w:tc>
          <w:tcPr>
            <w:tcW w:w="1057" w:type="pct"/>
          </w:tcPr>
          <w:p w14:paraId="5BA33E7C"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Утвержден документ Архитектурное решение</w:t>
            </w:r>
          </w:p>
        </w:tc>
        <w:tc>
          <w:tcPr>
            <w:tcW w:w="1127" w:type="pct"/>
          </w:tcPr>
          <w:p w14:paraId="20A0F4E3" w14:textId="55CC22D2"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Архитектурное решение</w:t>
            </w:r>
          </w:p>
        </w:tc>
      </w:tr>
      <w:tr w:rsidR="00351B3A" w:rsidRPr="00243E50" w14:paraId="61CF4F2F" w14:textId="77777777" w:rsidTr="005F7113">
        <w:trPr>
          <w:trHeight w:val="289"/>
        </w:trPr>
        <w:tc>
          <w:tcPr>
            <w:tcW w:w="208" w:type="pct"/>
            <w:vMerge/>
          </w:tcPr>
          <w:p w14:paraId="6D5D6A1A" w14:textId="77777777" w:rsidR="00351B3A" w:rsidRPr="00243E50" w:rsidRDefault="00351B3A" w:rsidP="0033054E">
            <w:pPr>
              <w:spacing w:line="240" w:lineRule="auto"/>
              <w:rPr>
                <w:rFonts w:ascii="Times New Roman" w:hAnsi="Times New Roman"/>
                <w:sz w:val="14"/>
                <w:szCs w:val="14"/>
              </w:rPr>
            </w:pPr>
          </w:p>
        </w:tc>
        <w:tc>
          <w:tcPr>
            <w:tcW w:w="776" w:type="pct"/>
            <w:vMerge/>
          </w:tcPr>
          <w:p w14:paraId="33BC5C09" w14:textId="77777777" w:rsidR="00351B3A" w:rsidRPr="00243E50" w:rsidRDefault="00351B3A" w:rsidP="0033054E">
            <w:pPr>
              <w:spacing w:line="240" w:lineRule="auto"/>
              <w:rPr>
                <w:rFonts w:ascii="Times New Roman" w:hAnsi="Times New Roman"/>
                <w:sz w:val="14"/>
                <w:szCs w:val="14"/>
              </w:rPr>
            </w:pPr>
          </w:p>
        </w:tc>
        <w:tc>
          <w:tcPr>
            <w:tcW w:w="704" w:type="pct"/>
            <w:vMerge/>
          </w:tcPr>
          <w:p w14:paraId="5C239105" w14:textId="77777777" w:rsidR="00351B3A" w:rsidRPr="00243E50" w:rsidRDefault="00351B3A" w:rsidP="0033054E">
            <w:pPr>
              <w:spacing w:line="240" w:lineRule="auto"/>
              <w:rPr>
                <w:rFonts w:ascii="Times New Roman" w:hAnsi="Times New Roman"/>
                <w:sz w:val="14"/>
                <w:szCs w:val="14"/>
              </w:rPr>
            </w:pPr>
          </w:p>
        </w:tc>
        <w:tc>
          <w:tcPr>
            <w:tcW w:w="1128" w:type="pct"/>
          </w:tcPr>
          <w:p w14:paraId="5B7F5F28"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Обследование процесса</w:t>
            </w:r>
          </w:p>
        </w:tc>
        <w:tc>
          <w:tcPr>
            <w:tcW w:w="1057" w:type="pct"/>
          </w:tcPr>
          <w:p w14:paraId="4072626A" w14:textId="49A63144"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Согласован Отчет о проведении обследования процесса</w:t>
            </w:r>
          </w:p>
        </w:tc>
        <w:tc>
          <w:tcPr>
            <w:tcW w:w="1127" w:type="pct"/>
          </w:tcPr>
          <w:p w14:paraId="7F365106" w14:textId="57F04911"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Отчет о проведении обследования процесса</w:t>
            </w:r>
          </w:p>
        </w:tc>
      </w:tr>
      <w:tr w:rsidR="00351B3A" w:rsidRPr="00243E50" w14:paraId="6ADEC13D" w14:textId="77777777" w:rsidTr="005F7113">
        <w:trPr>
          <w:trHeight w:val="439"/>
        </w:trPr>
        <w:tc>
          <w:tcPr>
            <w:tcW w:w="208" w:type="pct"/>
            <w:vMerge w:val="restart"/>
          </w:tcPr>
          <w:p w14:paraId="31984D61" w14:textId="23FE6428"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2.2</w:t>
            </w:r>
          </w:p>
        </w:tc>
        <w:tc>
          <w:tcPr>
            <w:tcW w:w="776" w:type="pct"/>
            <w:vMerge w:val="restart"/>
          </w:tcPr>
          <w:p w14:paraId="3ADD4693"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Развёртывание Системы в инфраструктуре Заказчика </w:t>
            </w:r>
          </w:p>
        </w:tc>
        <w:tc>
          <w:tcPr>
            <w:tcW w:w="704" w:type="pct"/>
            <w:vMerge w:val="restart"/>
          </w:tcPr>
          <w:p w14:paraId="55E9420E"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30 (тридцать) дней с даты заключения договора</w:t>
            </w:r>
          </w:p>
        </w:tc>
        <w:tc>
          <w:tcPr>
            <w:tcW w:w="1128" w:type="pct"/>
          </w:tcPr>
          <w:p w14:paraId="7097E5F4"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Анализ данных и разработка модели классификации роботизируемого БП</w:t>
            </w:r>
            <w:r w:rsidRPr="00243E50" w:rsidDel="008D1A9E">
              <w:rPr>
                <w:rFonts w:ascii="Times New Roman" w:hAnsi="Times New Roman"/>
                <w:sz w:val="14"/>
                <w:szCs w:val="14"/>
              </w:rPr>
              <w:t xml:space="preserve"> </w:t>
            </w:r>
          </w:p>
        </w:tc>
        <w:tc>
          <w:tcPr>
            <w:tcW w:w="1057" w:type="pct"/>
          </w:tcPr>
          <w:p w14:paraId="0E5DBDCD"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Разработана модель классификации</w:t>
            </w:r>
          </w:p>
        </w:tc>
        <w:tc>
          <w:tcPr>
            <w:tcW w:w="1127" w:type="pct"/>
          </w:tcPr>
          <w:p w14:paraId="3D471433" w14:textId="584E3F9B"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024D198D" w14:textId="77777777" w:rsidTr="005F7113">
        <w:trPr>
          <w:trHeight w:val="439"/>
        </w:trPr>
        <w:tc>
          <w:tcPr>
            <w:tcW w:w="208" w:type="pct"/>
            <w:vMerge/>
          </w:tcPr>
          <w:p w14:paraId="7EA843C2" w14:textId="77777777" w:rsidR="00351B3A" w:rsidRPr="00243E50" w:rsidRDefault="00351B3A" w:rsidP="0033054E">
            <w:pPr>
              <w:spacing w:line="240" w:lineRule="auto"/>
              <w:rPr>
                <w:rFonts w:ascii="Times New Roman" w:hAnsi="Times New Roman"/>
                <w:sz w:val="14"/>
                <w:szCs w:val="14"/>
              </w:rPr>
            </w:pPr>
          </w:p>
        </w:tc>
        <w:tc>
          <w:tcPr>
            <w:tcW w:w="776" w:type="pct"/>
            <w:vMerge/>
          </w:tcPr>
          <w:p w14:paraId="183C5A65" w14:textId="77777777" w:rsidR="00351B3A" w:rsidRPr="00243E50" w:rsidRDefault="00351B3A" w:rsidP="0033054E">
            <w:pPr>
              <w:spacing w:line="240" w:lineRule="auto"/>
              <w:rPr>
                <w:rFonts w:ascii="Times New Roman" w:hAnsi="Times New Roman"/>
                <w:sz w:val="14"/>
                <w:szCs w:val="14"/>
              </w:rPr>
            </w:pPr>
          </w:p>
        </w:tc>
        <w:tc>
          <w:tcPr>
            <w:tcW w:w="704" w:type="pct"/>
            <w:vMerge/>
          </w:tcPr>
          <w:p w14:paraId="5E64A457" w14:textId="77777777" w:rsidR="00351B3A" w:rsidRPr="00243E50" w:rsidRDefault="00351B3A" w:rsidP="0033054E">
            <w:pPr>
              <w:spacing w:line="240" w:lineRule="auto"/>
              <w:rPr>
                <w:rFonts w:ascii="Times New Roman" w:hAnsi="Times New Roman"/>
                <w:sz w:val="14"/>
                <w:szCs w:val="14"/>
              </w:rPr>
            </w:pPr>
          </w:p>
        </w:tc>
        <w:tc>
          <w:tcPr>
            <w:tcW w:w="1128" w:type="pct"/>
          </w:tcPr>
          <w:p w14:paraId="56017AAA"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Разработка ЧТЗ</w:t>
            </w:r>
          </w:p>
        </w:tc>
        <w:tc>
          <w:tcPr>
            <w:tcW w:w="1057" w:type="pct"/>
          </w:tcPr>
          <w:p w14:paraId="11CBBC87"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Утверждено ЧТЗ на роботизацию БП</w:t>
            </w:r>
          </w:p>
        </w:tc>
        <w:tc>
          <w:tcPr>
            <w:tcW w:w="1127" w:type="pct"/>
          </w:tcPr>
          <w:p w14:paraId="500C48AE" w14:textId="084012F7"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ЧТЗ на роботизацию БП</w:t>
            </w:r>
          </w:p>
        </w:tc>
      </w:tr>
      <w:tr w:rsidR="00351B3A" w:rsidRPr="00243E50" w14:paraId="1C5247BE" w14:textId="77777777" w:rsidTr="005F7113">
        <w:trPr>
          <w:trHeight w:val="289"/>
        </w:trPr>
        <w:tc>
          <w:tcPr>
            <w:tcW w:w="208" w:type="pct"/>
            <w:vMerge/>
          </w:tcPr>
          <w:p w14:paraId="5659539F" w14:textId="77777777" w:rsidR="00351B3A" w:rsidRPr="00243E50" w:rsidRDefault="00351B3A" w:rsidP="0033054E">
            <w:pPr>
              <w:spacing w:line="240" w:lineRule="auto"/>
              <w:rPr>
                <w:rFonts w:ascii="Times New Roman" w:hAnsi="Times New Roman"/>
                <w:sz w:val="14"/>
                <w:szCs w:val="14"/>
              </w:rPr>
            </w:pPr>
          </w:p>
        </w:tc>
        <w:tc>
          <w:tcPr>
            <w:tcW w:w="776" w:type="pct"/>
            <w:vMerge/>
          </w:tcPr>
          <w:p w14:paraId="3BE9E47C" w14:textId="77777777" w:rsidR="00351B3A" w:rsidRPr="00243E50" w:rsidRDefault="00351B3A" w:rsidP="0033054E">
            <w:pPr>
              <w:spacing w:line="240" w:lineRule="auto"/>
              <w:rPr>
                <w:rFonts w:ascii="Times New Roman" w:hAnsi="Times New Roman"/>
                <w:sz w:val="14"/>
                <w:szCs w:val="14"/>
              </w:rPr>
            </w:pPr>
          </w:p>
        </w:tc>
        <w:tc>
          <w:tcPr>
            <w:tcW w:w="704" w:type="pct"/>
            <w:vMerge/>
          </w:tcPr>
          <w:p w14:paraId="16EF4E34" w14:textId="77777777" w:rsidR="00351B3A" w:rsidRPr="00243E50" w:rsidRDefault="00351B3A" w:rsidP="0033054E">
            <w:pPr>
              <w:spacing w:line="240" w:lineRule="auto"/>
              <w:rPr>
                <w:rFonts w:ascii="Times New Roman" w:hAnsi="Times New Roman"/>
                <w:sz w:val="14"/>
                <w:szCs w:val="14"/>
              </w:rPr>
            </w:pPr>
          </w:p>
        </w:tc>
        <w:tc>
          <w:tcPr>
            <w:tcW w:w="1128" w:type="pct"/>
          </w:tcPr>
          <w:p w14:paraId="7597DC9B" w14:textId="2DBD5079"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Разработка руководства по администрированию системы, руководства по настройке классификатора</w:t>
            </w:r>
          </w:p>
        </w:tc>
        <w:tc>
          <w:tcPr>
            <w:tcW w:w="1057" w:type="pct"/>
          </w:tcPr>
          <w:p w14:paraId="5DF71D98" w14:textId="6C0C26A9"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Документы Руководство администратора, Руководство по настройке классификатора</w:t>
            </w:r>
          </w:p>
        </w:tc>
        <w:tc>
          <w:tcPr>
            <w:tcW w:w="1127" w:type="pct"/>
          </w:tcPr>
          <w:p w14:paraId="6C3730A6" w14:textId="3B784B2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Руководство администратора, Руководство по настройке классификатора</w:t>
            </w:r>
          </w:p>
        </w:tc>
      </w:tr>
      <w:tr w:rsidR="00351B3A" w:rsidRPr="00243E50" w14:paraId="38FF758E" w14:textId="77777777" w:rsidTr="005F7113">
        <w:trPr>
          <w:trHeight w:val="289"/>
        </w:trPr>
        <w:tc>
          <w:tcPr>
            <w:tcW w:w="208" w:type="pct"/>
            <w:vMerge/>
          </w:tcPr>
          <w:p w14:paraId="457E5B82" w14:textId="77777777" w:rsidR="00351B3A" w:rsidRPr="00243E50" w:rsidRDefault="00351B3A" w:rsidP="0033054E">
            <w:pPr>
              <w:spacing w:line="240" w:lineRule="auto"/>
              <w:rPr>
                <w:rFonts w:ascii="Times New Roman" w:hAnsi="Times New Roman"/>
                <w:sz w:val="14"/>
                <w:szCs w:val="14"/>
              </w:rPr>
            </w:pPr>
          </w:p>
        </w:tc>
        <w:tc>
          <w:tcPr>
            <w:tcW w:w="776" w:type="pct"/>
            <w:vMerge/>
          </w:tcPr>
          <w:p w14:paraId="1B896A10" w14:textId="77777777" w:rsidR="00351B3A" w:rsidRPr="00243E50" w:rsidRDefault="00351B3A" w:rsidP="0033054E">
            <w:pPr>
              <w:spacing w:line="240" w:lineRule="auto"/>
              <w:rPr>
                <w:rFonts w:ascii="Times New Roman" w:hAnsi="Times New Roman"/>
                <w:sz w:val="14"/>
                <w:szCs w:val="14"/>
              </w:rPr>
            </w:pPr>
          </w:p>
        </w:tc>
        <w:tc>
          <w:tcPr>
            <w:tcW w:w="704" w:type="pct"/>
            <w:vMerge/>
          </w:tcPr>
          <w:p w14:paraId="01B6A781" w14:textId="77777777" w:rsidR="00351B3A" w:rsidRPr="00243E50" w:rsidRDefault="00351B3A" w:rsidP="0033054E">
            <w:pPr>
              <w:spacing w:line="240" w:lineRule="auto"/>
              <w:rPr>
                <w:rFonts w:ascii="Times New Roman" w:hAnsi="Times New Roman"/>
                <w:sz w:val="14"/>
                <w:szCs w:val="14"/>
              </w:rPr>
            </w:pPr>
          </w:p>
        </w:tc>
        <w:tc>
          <w:tcPr>
            <w:tcW w:w="1128" w:type="pct"/>
          </w:tcPr>
          <w:p w14:paraId="5744C279"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Развертывание и настройка двух сред (продуктивной и тестовой)  ИС РБП  в инфраструктуре Заказчика в соответствии с требованиями  Стандарта «Обеспечение информационной безопасности при разработке или модернизации информационных систем и приложений» АО «Почта России», утвержденный приказом от 16.01.2020 № 7-п (Приложение № 1 к настоящему ТЗ)</w:t>
            </w:r>
          </w:p>
        </w:tc>
        <w:tc>
          <w:tcPr>
            <w:tcW w:w="1057" w:type="pct"/>
          </w:tcPr>
          <w:p w14:paraId="03E58829"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Предварительно согласован протокол развертывания системных сред  (продуктивной и тестовой)</w:t>
            </w:r>
          </w:p>
        </w:tc>
        <w:tc>
          <w:tcPr>
            <w:tcW w:w="1127" w:type="pct"/>
          </w:tcPr>
          <w:p w14:paraId="17A53C1A" w14:textId="08A7CF61"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0E6E83EA" w14:textId="77777777" w:rsidTr="005F7113">
        <w:trPr>
          <w:trHeight w:val="255"/>
        </w:trPr>
        <w:tc>
          <w:tcPr>
            <w:tcW w:w="208" w:type="pct"/>
            <w:vMerge w:val="restart"/>
            <w:noWrap/>
            <w:hideMark/>
          </w:tcPr>
          <w:p w14:paraId="3B4DA6B2" w14:textId="6A3839D4"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2.3</w:t>
            </w:r>
          </w:p>
        </w:tc>
        <w:tc>
          <w:tcPr>
            <w:tcW w:w="776" w:type="pct"/>
            <w:vMerge w:val="restart"/>
            <w:hideMark/>
          </w:tcPr>
          <w:p w14:paraId="14B4213A" w14:textId="2B1994A1"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Приемо-сдаточные испытания</w:t>
            </w:r>
            <w:r w:rsidRPr="00243E50">
              <w:rPr>
                <w:rFonts w:ascii="Times New Roman" w:hAnsi="Times New Roman"/>
                <w:sz w:val="14"/>
                <w:szCs w:val="14"/>
              </w:rPr>
              <w:br/>
              <w:t>(часть 1, шаблонизированные данные)</w:t>
            </w:r>
          </w:p>
        </w:tc>
        <w:tc>
          <w:tcPr>
            <w:tcW w:w="704" w:type="pct"/>
            <w:vMerge w:val="restart"/>
            <w:hideMark/>
          </w:tcPr>
          <w:p w14:paraId="5D6B6B49" w14:textId="2E3ABC2E" w:rsidR="00351B3A" w:rsidRPr="00243E50" w:rsidRDefault="00FB705C" w:rsidP="0033054E">
            <w:pPr>
              <w:spacing w:line="240" w:lineRule="auto"/>
              <w:rPr>
                <w:rFonts w:ascii="Times New Roman" w:hAnsi="Times New Roman"/>
                <w:sz w:val="14"/>
                <w:szCs w:val="14"/>
              </w:rPr>
            </w:pPr>
            <w:r>
              <w:rPr>
                <w:rFonts w:ascii="Times New Roman" w:hAnsi="Times New Roman"/>
                <w:sz w:val="14"/>
                <w:szCs w:val="14"/>
              </w:rPr>
              <w:t>92</w:t>
            </w:r>
            <w:r w:rsidR="00351B3A" w:rsidRPr="00243E50">
              <w:rPr>
                <w:rFonts w:ascii="Times New Roman" w:hAnsi="Times New Roman"/>
                <w:sz w:val="14"/>
                <w:szCs w:val="14"/>
              </w:rPr>
              <w:t xml:space="preserve"> (</w:t>
            </w:r>
            <w:r>
              <w:rPr>
                <w:rFonts w:ascii="Times New Roman" w:hAnsi="Times New Roman"/>
                <w:sz w:val="14"/>
                <w:szCs w:val="14"/>
              </w:rPr>
              <w:t>девяносто два</w:t>
            </w:r>
            <w:r w:rsidR="00351B3A" w:rsidRPr="00243E50">
              <w:rPr>
                <w:rFonts w:ascii="Times New Roman" w:hAnsi="Times New Roman"/>
                <w:sz w:val="14"/>
                <w:szCs w:val="14"/>
              </w:rPr>
              <w:t>) дней с даты заключения договора</w:t>
            </w:r>
          </w:p>
        </w:tc>
        <w:tc>
          <w:tcPr>
            <w:tcW w:w="1128" w:type="pct"/>
          </w:tcPr>
          <w:p w14:paraId="7CFFB8B7"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Настройка модели классификации в инфраструктуре Заказчика</w:t>
            </w:r>
            <w:r w:rsidRPr="00243E50" w:rsidDel="008D1A9E">
              <w:rPr>
                <w:rFonts w:ascii="Times New Roman" w:hAnsi="Times New Roman"/>
                <w:sz w:val="14"/>
                <w:szCs w:val="14"/>
              </w:rPr>
              <w:t xml:space="preserve"> </w:t>
            </w:r>
          </w:p>
        </w:tc>
        <w:tc>
          <w:tcPr>
            <w:tcW w:w="1057" w:type="pct"/>
          </w:tcPr>
          <w:p w14:paraId="795E4594"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Настроена модель классификации в инфраструктуре Заказчика</w:t>
            </w:r>
            <w:r w:rsidRPr="00243E50" w:rsidDel="008D1A9E">
              <w:rPr>
                <w:rFonts w:ascii="Times New Roman" w:hAnsi="Times New Roman"/>
                <w:sz w:val="14"/>
                <w:szCs w:val="14"/>
              </w:rPr>
              <w:t xml:space="preserve"> </w:t>
            </w:r>
          </w:p>
        </w:tc>
        <w:tc>
          <w:tcPr>
            <w:tcW w:w="1127" w:type="pct"/>
          </w:tcPr>
          <w:p w14:paraId="30A03DC5" w14:textId="5A4EE6DB"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6B24BAC3" w14:textId="77777777" w:rsidTr="005F7113">
        <w:trPr>
          <w:trHeight w:val="255"/>
        </w:trPr>
        <w:tc>
          <w:tcPr>
            <w:tcW w:w="208" w:type="pct"/>
            <w:vMerge/>
          </w:tcPr>
          <w:p w14:paraId="40C75737" w14:textId="77777777" w:rsidR="00351B3A" w:rsidRPr="00243E50" w:rsidRDefault="00351B3A" w:rsidP="0033054E">
            <w:pPr>
              <w:spacing w:line="240" w:lineRule="auto"/>
              <w:rPr>
                <w:rFonts w:ascii="Times New Roman" w:hAnsi="Times New Roman"/>
                <w:sz w:val="14"/>
                <w:szCs w:val="14"/>
              </w:rPr>
            </w:pPr>
          </w:p>
        </w:tc>
        <w:tc>
          <w:tcPr>
            <w:tcW w:w="776" w:type="pct"/>
            <w:vMerge/>
          </w:tcPr>
          <w:p w14:paraId="3A699D17" w14:textId="77777777" w:rsidR="00351B3A" w:rsidRPr="00243E50" w:rsidRDefault="00351B3A" w:rsidP="0033054E">
            <w:pPr>
              <w:spacing w:line="240" w:lineRule="auto"/>
              <w:rPr>
                <w:rFonts w:ascii="Times New Roman" w:hAnsi="Times New Roman"/>
                <w:sz w:val="14"/>
                <w:szCs w:val="14"/>
              </w:rPr>
            </w:pPr>
          </w:p>
        </w:tc>
        <w:tc>
          <w:tcPr>
            <w:tcW w:w="704" w:type="pct"/>
            <w:vMerge/>
          </w:tcPr>
          <w:p w14:paraId="00BC5978" w14:textId="77777777" w:rsidR="00351B3A" w:rsidRPr="00243E50" w:rsidRDefault="00351B3A" w:rsidP="0033054E">
            <w:pPr>
              <w:spacing w:line="240" w:lineRule="auto"/>
              <w:rPr>
                <w:rFonts w:ascii="Times New Roman" w:hAnsi="Times New Roman"/>
                <w:sz w:val="14"/>
                <w:szCs w:val="14"/>
              </w:rPr>
            </w:pPr>
          </w:p>
        </w:tc>
        <w:tc>
          <w:tcPr>
            <w:tcW w:w="1128" w:type="pct"/>
          </w:tcPr>
          <w:p w14:paraId="54C10977" w14:textId="156E62B2"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Роботизация  БП  (шаблонизированные данные)</w:t>
            </w:r>
          </w:p>
        </w:tc>
        <w:tc>
          <w:tcPr>
            <w:tcW w:w="1057" w:type="pct"/>
          </w:tcPr>
          <w:p w14:paraId="0C94EEE7"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Согласован документ Описание доработок и настроек</w:t>
            </w:r>
          </w:p>
        </w:tc>
        <w:tc>
          <w:tcPr>
            <w:tcW w:w="1127" w:type="pct"/>
          </w:tcPr>
          <w:p w14:paraId="489DDC99" w14:textId="7A7283B9"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3BF24319" w14:textId="77777777" w:rsidTr="005F7113">
        <w:trPr>
          <w:trHeight w:val="255"/>
        </w:trPr>
        <w:tc>
          <w:tcPr>
            <w:tcW w:w="208" w:type="pct"/>
            <w:vMerge/>
          </w:tcPr>
          <w:p w14:paraId="7B1DBB3B" w14:textId="77777777" w:rsidR="00351B3A" w:rsidRPr="00243E50" w:rsidRDefault="00351B3A" w:rsidP="0033054E">
            <w:pPr>
              <w:spacing w:line="240" w:lineRule="auto"/>
              <w:rPr>
                <w:rFonts w:ascii="Times New Roman" w:hAnsi="Times New Roman"/>
                <w:sz w:val="14"/>
                <w:szCs w:val="14"/>
              </w:rPr>
            </w:pPr>
          </w:p>
        </w:tc>
        <w:tc>
          <w:tcPr>
            <w:tcW w:w="776" w:type="pct"/>
            <w:vMerge/>
          </w:tcPr>
          <w:p w14:paraId="3EA4B1F5" w14:textId="77777777" w:rsidR="00351B3A" w:rsidRPr="00243E50" w:rsidRDefault="00351B3A" w:rsidP="0033054E">
            <w:pPr>
              <w:spacing w:line="240" w:lineRule="auto"/>
              <w:rPr>
                <w:rFonts w:ascii="Times New Roman" w:hAnsi="Times New Roman"/>
                <w:sz w:val="14"/>
                <w:szCs w:val="14"/>
              </w:rPr>
            </w:pPr>
          </w:p>
        </w:tc>
        <w:tc>
          <w:tcPr>
            <w:tcW w:w="704" w:type="pct"/>
            <w:vMerge/>
          </w:tcPr>
          <w:p w14:paraId="4F4BD0A8" w14:textId="77777777" w:rsidR="00351B3A" w:rsidRPr="00243E50" w:rsidRDefault="00351B3A" w:rsidP="0033054E">
            <w:pPr>
              <w:spacing w:line="240" w:lineRule="auto"/>
              <w:rPr>
                <w:rFonts w:ascii="Times New Roman" w:hAnsi="Times New Roman"/>
                <w:sz w:val="14"/>
                <w:szCs w:val="14"/>
              </w:rPr>
            </w:pPr>
          </w:p>
        </w:tc>
        <w:tc>
          <w:tcPr>
            <w:tcW w:w="1128" w:type="pct"/>
          </w:tcPr>
          <w:p w14:paraId="2A908FE7" w14:textId="0A4AEECD"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Разработка Руководство пользователя, Руководство по администрированию роботизированного процесса, Руководство по обучению и до обучению классификатора по роботизированному процессу</w:t>
            </w:r>
          </w:p>
        </w:tc>
        <w:tc>
          <w:tcPr>
            <w:tcW w:w="1057" w:type="pct"/>
          </w:tcPr>
          <w:p w14:paraId="2B44F07D" w14:textId="59175182"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Документ Руководство пользователя, Руководство администрирования роботизированного процесса, Руководство по обучению и дообучению классификатора</w:t>
            </w:r>
          </w:p>
          <w:p w14:paraId="06ED66B7" w14:textId="5ABFE555" w:rsidR="00351B3A" w:rsidRPr="00243E50" w:rsidRDefault="00351B3A" w:rsidP="0033054E">
            <w:pPr>
              <w:spacing w:line="240" w:lineRule="auto"/>
              <w:rPr>
                <w:rFonts w:ascii="Times New Roman" w:hAnsi="Times New Roman"/>
                <w:sz w:val="14"/>
                <w:szCs w:val="14"/>
              </w:rPr>
            </w:pPr>
          </w:p>
        </w:tc>
        <w:tc>
          <w:tcPr>
            <w:tcW w:w="1127" w:type="pct"/>
          </w:tcPr>
          <w:p w14:paraId="5C8A2D21" w14:textId="0730BB79"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50E783BB" w14:textId="77777777" w:rsidTr="005F7113">
        <w:trPr>
          <w:trHeight w:val="255"/>
        </w:trPr>
        <w:tc>
          <w:tcPr>
            <w:tcW w:w="208" w:type="pct"/>
            <w:vMerge/>
          </w:tcPr>
          <w:p w14:paraId="5804F670" w14:textId="77777777" w:rsidR="00351B3A" w:rsidRPr="00243E50" w:rsidRDefault="00351B3A" w:rsidP="0033054E">
            <w:pPr>
              <w:spacing w:line="240" w:lineRule="auto"/>
              <w:rPr>
                <w:rFonts w:ascii="Times New Roman" w:hAnsi="Times New Roman"/>
                <w:sz w:val="14"/>
                <w:szCs w:val="14"/>
              </w:rPr>
            </w:pPr>
          </w:p>
        </w:tc>
        <w:tc>
          <w:tcPr>
            <w:tcW w:w="776" w:type="pct"/>
            <w:vMerge/>
          </w:tcPr>
          <w:p w14:paraId="516F1727" w14:textId="77777777" w:rsidR="00351B3A" w:rsidRPr="00243E50" w:rsidRDefault="00351B3A" w:rsidP="0033054E">
            <w:pPr>
              <w:spacing w:line="240" w:lineRule="auto"/>
              <w:rPr>
                <w:rFonts w:ascii="Times New Roman" w:hAnsi="Times New Roman"/>
                <w:sz w:val="14"/>
                <w:szCs w:val="14"/>
              </w:rPr>
            </w:pPr>
          </w:p>
        </w:tc>
        <w:tc>
          <w:tcPr>
            <w:tcW w:w="704" w:type="pct"/>
            <w:vMerge/>
          </w:tcPr>
          <w:p w14:paraId="2DD825A9" w14:textId="77777777" w:rsidR="00351B3A" w:rsidRPr="00243E50" w:rsidRDefault="00351B3A" w:rsidP="0033054E">
            <w:pPr>
              <w:spacing w:line="240" w:lineRule="auto"/>
              <w:rPr>
                <w:rFonts w:ascii="Times New Roman" w:hAnsi="Times New Roman"/>
                <w:sz w:val="14"/>
                <w:szCs w:val="14"/>
              </w:rPr>
            </w:pPr>
          </w:p>
        </w:tc>
        <w:tc>
          <w:tcPr>
            <w:tcW w:w="1128" w:type="pct"/>
          </w:tcPr>
          <w:p w14:paraId="58298CD9"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Разработка материалов по инструктажу.  Инструктаж администраторов, аналитиков, разработчиков и архитекторов Системы и роботизированного БП со стороны Заказчика</w:t>
            </w:r>
          </w:p>
        </w:tc>
        <w:tc>
          <w:tcPr>
            <w:tcW w:w="1057" w:type="pct"/>
          </w:tcPr>
          <w:p w14:paraId="4D0D5379"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Документы, материалы инструктажа.</w:t>
            </w:r>
            <w:r w:rsidRPr="00243E50">
              <w:rPr>
                <w:rFonts w:ascii="Times New Roman" w:hAnsi="Times New Roman"/>
                <w:sz w:val="14"/>
                <w:szCs w:val="14"/>
              </w:rPr>
              <w:br/>
              <w:t>Согласован документ Протокол инструктажа администраторов, аналитиков, разработчиков и архитекторов Заказчика</w:t>
            </w:r>
          </w:p>
        </w:tc>
        <w:tc>
          <w:tcPr>
            <w:tcW w:w="1127" w:type="pct"/>
          </w:tcPr>
          <w:p w14:paraId="13481F5A" w14:textId="0FA55F4A"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Протокол инструктажа (часть 1, шаблонизированные данные)</w:t>
            </w:r>
          </w:p>
        </w:tc>
      </w:tr>
      <w:tr w:rsidR="00351B3A" w:rsidRPr="00243E50" w14:paraId="57FF7C05" w14:textId="77777777" w:rsidTr="005F7113">
        <w:trPr>
          <w:trHeight w:val="255"/>
        </w:trPr>
        <w:tc>
          <w:tcPr>
            <w:tcW w:w="208" w:type="pct"/>
            <w:vMerge/>
          </w:tcPr>
          <w:p w14:paraId="5CB57413" w14:textId="77777777" w:rsidR="00351B3A" w:rsidRPr="00243E50" w:rsidRDefault="00351B3A" w:rsidP="0033054E">
            <w:pPr>
              <w:spacing w:line="240" w:lineRule="auto"/>
              <w:rPr>
                <w:rFonts w:ascii="Times New Roman" w:hAnsi="Times New Roman"/>
                <w:sz w:val="14"/>
                <w:szCs w:val="14"/>
              </w:rPr>
            </w:pPr>
          </w:p>
        </w:tc>
        <w:tc>
          <w:tcPr>
            <w:tcW w:w="776" w:type="pct"/>
            <w:vMerge/>
          </w:tcPr>
          <w:p w14:paraId="3832E042" w14:textId="77777777" w:rsidR="00351B3A" w:rsidRPr="00243E50" w:rsidRDefault="00351B3A" w:rsidP="0033054E">
            <w:pPr>
              <w:spacing w:line="240" w:lineRule="auto"/>
              <w:rPr>
                <w:rFonts w:ascii="Times New Roman" w:hAnsi="Times New Roman"/>
                <w:sz w:val="14"/>
                <w:szCs w:val="14"/>
              </w:rPr>
            </w:pPr>
          </w:p>
        </w:tc>
        <w:tc>
          <w:tcPr>
            <w:tcW w:w="704" w:type="pct"/>
            <w:vMerge/>
          </w:tcPr>
          <w:p w14:paraId="12D21846" w14:textId="77777777" w:rsidR="00351B3A" w:rsidRPr="00243E50" w:rsidRDefault="00351B3A" w:rsidP="0033054E">
            <w:pPr>
              <w:spacing w:line="240" w:lineRule="auto"/>
              <w:rPr>
                <w:rFonts w:ascii="Times New Roman" w:hAnsi="Times New Roman"/>
                <w:sz w:val="14"/>
                <w:szCs w:val="14"/>
              </w:rPr>
            </w:pPr>
          </w:p>
        </w:tc>
        <w:tc>
          <w:tcPr>
            <w:tcW w:w="1128" w:type="pct"/>
          </w:tcPr>
          <w:p w14:paraId="20F9F62C"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Разработка Сценария тестирования</w:t>
            </w:r>
          </w:p>
        </w:tc>
        <w:tc>
          <w:tcPr>
            <w:tcW w:w="1057" w:type="pct"/>
          </w:tcPr>
          <w:p w14:paraId="3065A710"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Согласован документ Сценарий тестирования</w:t>
            </w:r>
          </w:p>
        </w:tc>
        <w:tc>
          <w:tcPr>
            <w:tcW w:w="1127" w:type="pct"/>
          </w:tcPr>
          <w:p w14:paraId="46C6E9AD" w14:textId="672614B0"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Сценарий тестирования (часть 1, шаблонизированные данные)</w:t>
            </w:r>
          </w:p>
        </w:tc>
      </w:tr>
      <w:tr w:rsidR="00351B3A" w:rsidRPr="00243E50" w14:paraId="3AA63F3B" w14:textId="77777777" w:rsidTr="005F7113">
        <w:trPr>
          <w:trHeight w:val="255"/>
        </w:trPr>
        <w:tc>
          <w:tcPr>
            <w:tcW w:w="208" w:type="pct"/>
            <w:vMerge/>
            <w:hideMark/>
          </w:tcPr>
          <w:p w14:paraId="7F45B46A" w14:textId="77777777" w:rsidR="00351B3A" w:rsidRPr="00243E50" w:rsidRDefault="00351B3A" w:rsidP="0033054E">
            <w:pPr>
              <w:spacing w:line="240" w:lineRule="auto"/>
              <w:rPr>
                <w:rFonts w:ascii="Times New Roman" w:hAnsi="Times New Roman"/>
                <w:sz w:val="14"/>
                <w:szCs w:val="14"/>
              </w:rPr>
            </w:pPr>
          </w:p>
        </w:tc>
        <w:tc>
          <w:tcPr>
            <w:tcW w:w="776" w:type="pct"/>
            <w:vMerge/>
            <w:hideMark/>
          </w:tcPr>
          <w:p w14:paraId="3027363A" w14:textId="77777777" w:rsidR="00351B3A" w:rsidRPr="00243E50" w:rsidRDefault="00351B3A" w:rsidP="0033054E">
            <w:pPr>
              <w:spacing w:line="240" w:lineRule="auto"/>
              <w:rPr>
                <w:rFonts w:ascii="Times New Roman" w:hAnsi="Times New Roman"/>
                <w:sz w:val="14"/>
                <w:szCs w:val="14"/>
              </w:rPr>
            </w:pPr>
          </w:p>
        </w:tc>
        <w:tc>
          <w:tcPr>
            <w:tcW w:w="704" w:type="pct"/>
            <w:vMerge/>
            <w:hideMark/>
          </w:tcPr>
          <w:p w14:paraId="6B582250" w14:textId="77777777" w:rsidR="00351B3A" w:rsidRPr="00243E50" w:rsidRDefault="00351B3A" w:rsidP="0033054E">
            <w:pPr>
              <w:spacing w:line="240" w:lineRule="auto"/>
              <w:rPr>
                <w:rFonts w:ascii="Times New Roman" w:hAnsi="Times New Roman"/>
                <w:sz w:val="14"/>
                <w:szCs w:val="14"/>
              </w:rPr>
            </w:pPr>
          </w:p>
        </w:tc>
        <w:tc>
          <w:tcPr>
            <w:tcW w:w="1128" w:type="pct"/>
          </w:tcPr>
          <w:p w14:paraId="2F294FB3" w14:textId="77B7DAAD"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Тестирование и предварительные испытания  </w:t>
            </w:r>
          </w:p>
        </w:tc>
        <w:tc>
          <w:tcPr>
            <w:tcW w:w="1057" w:type="pct"/>
          </w:tcPr>
          <w:p w14:paraId="5EE34A96"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Утвержден документ Протокол испытаний </w:t>
            </w:r>
          </w:p>
        </w:tc>
        <w:tc>
          <w:tcPr>
            <w:tcW w:w="1127" w:type="pct"/>
          </w:tcPr>
          <w:p w14:paraId="791C35C5"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Протокол испытаний (часть 1, шаблонизированные данные)</w:t>
            </w:r>
          </w:p>
          <w:p w14:paraId="50B13E0C" w14:textId="5A292FD0" w:rsidR="00351B3A" w:rsidRPr="00243E50" w:rsidRDefault="00351B3A" w:rsidP="00A449E0">
            <w:pPr>
              <w:spacing w:line="240" w:lineRule="auto"/>
              <w:rPr>
                <w:rFonts w:ascii="Times New Roman" w:hAnsi="Times New Roman"/>
                <w:sz w:val="14"/>
                <w:szCs w:val="14"/>
              </w:rPr>
            </w:pPr>
            <w:r>
              <w:rPr>
                <w:rFonts w:ascii="Times New Roman" w:hAnsi="Times New Roman"/>
                <w:sz w:val="14"/>
                <w:szCs w:val="14"/>
              </w:rPr>
              <w:t xml:space="preserve"> </w:t>
            </w:r>
          </w:p>
        </w:tc>
      </w:tr>
      <w:tr w:rsidR="00351B3A" w:rsidRPr="00243E50" w14:paraId="35DBBD77" w14:textId="77777777" w:rsidTr="005F7113">
        <w:trPr>
          <w:trHeight w:val="255"/>
        </w:trPr>
        <w:tc>
          <w:tcPr>
            <w:tcW w:w="208" w:type="pct"/>
            <w:vMerge/>
            <w:hideMark/>
          </w:tcPr>
          <w:p w14:paraId="16D4915A" w14:textId="77777777" w:rsidR="00351B3A" w:rsidRPr="00243E50" w:rsidRDefault="00351B3A" w:rsidP="0033054E">
            <w:pPr>
              <w:spacing w:line="240" w:lineRule="auto"/>
              <w:rPr>
                <w:rFonts w:ascii="Times New Roman" w:hAnsi="Times New Roman"/>
                <w:sz w:val="14"/>
                <w:szCs w:val="14"/>
              </w:rPr>
            </w:pPr>
          </w:p>
        </w:tc>
        <w:tc>
          <w:tcPr>
            <w:tcW w:w="776" w:type="pct"/>
            <w:vMerge/>
            <w:hideMark/>
          </w:tcPr>
          <w:p w14:paraId="73D8F824" w14:textId="77777777" w:rsidR="00351B3A" w:rsidRPr="00243E50" w:rsidRDefault="00351B3A" w:rsidP="0033054E">
            <w:pPr>
              <w:spacing w:line="240" w:lineRule="auto"/>
              <w:rPr>
                <w:rFonts w:ascii="Times New Roman" w:hAnsi="Times New Roman"/>
                <w:sz w:val="14"/>
                <w:szCs w:val="14"/>
              </w:rPr>
            </w:pPr>
          </w:p>
        </w:tc>
        <w:tc>
          <w:tcPr>
            <w:tcW w:w="704" w:type="pct"/>
            <w:vMerge/>
            <w:hideMark/>
          </w:tcPr>
          <w:p w14:paraId="65B48419" w14:textId="77777777" w:rsidR="00351B3A" w:rsidRPr="00243E50" w:rsidRDefault="00351B3A" w:rsidP="0033054E">
            <w:pPr>
              <w:spacing w:line="240" w:lineRule="auto"/>
              <w:rPr>
                <w:rFonts w:ascii="Times New Roman" w:hAnsi="Times New Roman"/>
                <w:sz w:val="14"/>
                <w:szCs w:val="14"/>
              </w:rPr>
            </w:pPr>
          </w:p>
        </w:tc>
        <w:tc>
          <w:tcPr>
            <w:tcW w:w="1128" w:type="pct"/>
          </w:tcPr>
          <w:p w14:paraId="593C9935"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Актуализация  настроек,  функций Системы и роботизированного БП, с результатами тестирования и испытаний</w:t>
            </w:r>
          </w:p>
        </w:tc>
        <w:tc>
          <w:tcPr>
            <w:tcW w:w="1057" w:type="pct"/>
          </w:tcPr>
          <w:p w14:paraId="04CE7633" w14:textId="698D51D1" w:rsidR="00351B3A" w:rsidRPr="00243E50" w:rsidRDefault="00351B3A" w:rsidP="00F853A1">
            <w:pPr>
              <w:spacing w:line="240" w:lineRule="auto"/>
              <w:rPr>
                <w:rFonts w:ascii="Times New Roman" w:hAnsi="Times New Roman"/>
                <w:sz w:val="14"/>
                <w:szCs w:val="14"/>
              </w:rPr>
            </w:pPr>
            <w:r w:rsidRPr="00243E50">
              <w:rPr>
                <w:rFonts w:ascii="Times New Roman" w:hAnsi="Times New Roman"/>
                <w:sz w:val="14"/>
                <w:szCs w:val="14"/>
              </w:rPr>
              <w:t>Согласован документ Описание доработок и настроек</w:t>
            </w:r>
          </w:p>
        </w:tc>
        <w:tc>
          <w:tcPr>
            <w:tcW w:w="1127" w:type="pct"/>
          </w:tcPr>
          <w:p w14:paraId="7F99443C" w14:textId="3E7B4417"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6D4220A3" w14:textId="77777777" w:rsidTr="005F7113">
        <w:trPr>
          <w:trHeight w:val="255"/>
        </w:trPr>
        <w:tc>
          <w:tcPr>
            <w:tcW w:w="208" w:type="pct"/>
            <w:vMerge/>
          </w:tcPr>
          <w:p w14:paraId="4A0047E2" w14:textId="77777777" w:rsidR="00351B3A" w:rsidRPr="00243E50" w:rsidRDefault="00351B3A" w:rsidP="0033054E">
            <w:pPr>
              <w:spacing w:line="240" w:lineRule="auto"/>
              <w:rPr>
                <w:rFonts w:ascii="Times New Roman" w:hAnsi="Times New Roman"/>
                <w:sz w:val="14"/>
                <w:szCs w:val="14"/>
              </w:rPr>
            </w:pPr>
          </w:p>
        </w:tc>
        <w:tc>
          <w:tcPr>
            <w:tcW w:w="776" w:type="pct"/>
            <w:vMerge/>
          </w:tcPr>
          <w:p w14:paraId="07D29826" w14:textId="77777777" w:rsidR="00351B3A" w:rsidRPr="00243E50" w:rsidRDefault="00351B3A" w:rsidP="0033054E">
            <w:pPr>
              <w:spacing w:line="240" w:lineRule="auto"/>
              <w:rPr>
                <w:rFonts w:ascii="Times New Roman" w:hAnsi="Times New Roman"/>
                <w:sz w:val="14"/>
                <w:szCs w:val="14"/>
              </w:rPr>
            </w:pPr>
          </w:p>
        </w:tc>
        <w:tc>
          <w:tcPr>
            <w:tcW w:w="704" w:type="pct"/>
            <w:vMerge/>
          </w:tcPr>
          <w:p w14:paraId="3523A4A0" w14:textId="77777777" w:rsidR="00351B3A" w:rsidRPr="00243E50" w:rsidRDefault="00351B3A" w:rsidP="0033054E">
            <w:pPr>
              <w:spacing w:line="240" w:lineRule="auto"/>
              <w:rPr>
                <w:rFonts w:ascii="Times New Roman" w:hAnsi="Times New Roman"/>
                <w:sz w:val="14"/>
                <w:szCs w:val="14"/>
              </w:rPr>
            </w:pPr>
          </w:p>
        </w:tc>
        <w:tc>
          <w:tcPr>
            <w:tcW w:w="1128" w:type="pct"/>
          </w:tcPr>
          <w:p w14:paraId="336F5828"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Аудит информационной безопасности</w:t>
            </w:r>
          </w:p>
        </w:tc>
        <w:tc>
          <w:tcPr>
            <w:tcW w:w="1057" w:type="pct"/>
          </w:tcPr>
          <w:p w14:paraId="5195BBB0" w14:textId="52CA3461"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Устранены все замечания информационной безопасности по итогам аудита</w:t>
            </w:r>
            <w:r w:rsidRPr="00243E50">
              <w:rPr>
                <w:rFonts w:ascii="Times New Roman" w:hAnsi="Times New Roman"/>
                <w:sz w:val="14"/>
                <w:szCs w:val="14"/>
              </w:rPr>
              <w:br/>
              <w:t>Получен Отчет о проведении аудита информационной безопасности</w:t>
            </w:r>
          </w:p>
        </w:tc>
        <w:tc>
          <w:tcPr>
            <w:tcW w:w="1127" w:type="pct"/>
          </w:tcPr>
          <w:p w14:paraId="784E41E0" w14:textId="09D5281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Отчет о проведении аудита информационной безопасности</w:t>
            </w:r>
          </w:p>
        </w:tc>
      </w:tr>
      <w:tr w:rsidR="00351B3A" w:rsidRPr="00243E50" w14:paraId="38F54425" w14:textId="77777777" w:rsidTr="005F7113">
        <w:trPr>
          <w:trHeight w:val="255"/>
        </w:trPr>
        <w:tc>
          <w:tcPr>
            <w:tcW w:w="208" w:type="pct"/>
            <w:vMerge/>
          </w:tcPr>
          <w:p w14:paraId="32E155E7" w14:textId="77777777" w:rsidR="00351B3A" w:rsidRPr="00243E50" w:rsidRDefault="00351B3A" w:rsidP="0033054E">
            <w:pPr>
              <w:spacing w:line="240" w:lineRule="auto"/>
              <w:rPr>
                <w:rFonts w:ascii="Times New Roman" w:hAnsi="Times New Roman"/>
                <w:sz w:val="14"/>
                <w:szCs w:val="14"/>
              </w:rPr>
            </w:pPr>
          </w:p>
        </w:tc>
        <w:tc>
          <w:tcPr>
            <w:tcW w:w="776" w:type="pct"/>
            <w:vMerge/>
          </w:tcPr>
          <w:p w14:paraId="09A95B88" w14:textId="77777777" w:rsidR="00351B3A" w:rsidRPr="00243E50" w:rsidRDefault="00351B3A" w:rsidP="0033054E">
            <w:pPr>
              <w:spacing w:line="240" w:lineRule="auto"/>
              <w:rPr>
                <w:rFonts w:ascii="Times New Roman" w:hAnsi="Times New Roman"/>
                <w:sz w:val="14"/>
                <w:szCs w:val="14"/>
              </w:rPr>
            </w:pPr>
          </w:p>
        </w:tc>
        <w:tc>
          <w:tcPr>
            <w:tcW w:w="704" w:type="pct"/>
            <w:vMerge/>
          </w:tcPr>
          <w:p w14:paraId="4129375D" w14:textId="77777777" w:rsidR="00351B3A" w:rsidRPr="00243E50" w:rsidRDefault="00351B3A" w:rsidP="0033054E">
            <w:pPr>
              <w:spacing w:line="240" w:lineRule="auto"/>
              <w:rPr>
                <w:rFonts w:ascii="Times New Roman" w:hAnsi="Times New Roman"/>
                <w:sz w:val="14"/>
                <w:szCs w:val="14"/>
              </w:rPr>
            </w:pPr>
          </w:p>
        </w:tc>
        <w:tc>
          <w:tcPr>
            <w:tcW w:w="1128" w:type="pct"/>
          </w:tcPr>
          <w:p w14:paraId="653DC526" w14:textId="67642D39"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Перевод ИС РБП в ПЭ</w:t>
            </w:r>
          </w:p>
        </w:tc>
        <w:tc>
          <w:tcPr>
            <w:tcW w:w="1057" w:type="pct"/>
          </w:tcPr>
          <w:p w14:paraId="0DC11EE5" w14:textId="0927E004"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Акт ввода ИС РБП в ПЭ </w:t>
            </w:r>
          </w:p>
        </w:tc>
        <w:tc>
          <w:tcPr>
            <w:tcW w:w="1127" w:type="pct"/>
          </w:tcPr>
          <w:p w14:paraId="44CAF3BC" w14:textId="37E39F52"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Акт ввода ИС РБП в ПЭ</w:t>
            </w:r>
          </w:p>
        </w:tc>
      </w:tr>
      <w:tr w:rsidR="00351B3A" w:rsidRPr="00243E50" w14:paraId="749CCAA8" w14:textId="77777777" w:rsidTr="005F7113">
        <w:trPr>
          <w:trHeight w:val="255"/>
        </w:trPr>
        <w:tc>
          <w:tcPr>
            <w:tcW w:w="208" w:type="pct"/>
            <w:vMerge/>
          </w:tcPr>
          <w:p w14:paraId="62937440" w14:textId="77777777" w:rsidR="00351B3A" w:rsidRPr="00243E50" w:rsidRDefault="00351B3A" w:rsidP="0033054E">
            <w:pPr>
              <w:spacing w:line="240" w:lineRule="auto"/>
              <w:rPr>
                <w:rFonts w:ascii="Times New Roman" w:hAnsi="Times New Roman"/>
                <w:sz w:val="14"/>
                <w:szCs w:val="14"/>
              </w:rPr>
            </w:pPr>
          </w:p>
        </w:tc>
        <w:tc>
          <w:tcPr>
            <w:tcW w:w="776" w:type="pct"/>
            <w:vMerge/>
          </w:tcPr>
          <w:p w14:paraId="4DDF9CCE" w14:textId="77777777" w:rsidR="00351B3A" w:rsidRPr="00243E50" w:rsidRDefault="00351B3A" w:rsidP="0033054E">
            <w:pPr>
              <w:spacing w:line="240" w:lineRule="auto"/>
              <w:rPr>
                <w:rFonts w:ascii="Times New Roman" w:hAnsi="Times New Roman"/>
                <w:sz w:val="14"/>
                <w:szCs w:val="14"/>
              </w:rPr>
            </w:pPr>
          </w:p>
        </w:tc>
        <w:tc>
          <w:tcPr>
            <w:tcW w:w="704" w:type="pct"/>
            <w:vMerge/>
          </w:tcPr>
          <w:p w14:paraId="168F77B6" w14:textId="77777777" w:rsidR="00351B3A" w:rsidRPr="00243E50" w:rsidRDefault="00351B3A" w:rsidP="0033054E">
            <w:pPr>
              <w:spacing w:line="240" w:lineRule="auto"/>
              <w:rPr>
                <w:rFonts w:ascii="Times New Roman" w:hAnsi="Times New Roman"/>
                <w:sz w:val="14"/>
                <w:szCs w:val="14"/>
              </w:rPr>
            </w:pPr>
          </w:p>
        </w:tc>
        <w:tc>
          <w:tcPr>
            <w:tcW w:w="1128" w:type="pct"/>
          </w:tcPr>
          <w:p w14:paraId="18F031AC" w14:textId="6A15A663"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Тестирование роботизированного процесса по части 1</w:t>
            </w:r>
          </w:p>
        </w:tc>
        <w:tc>
          <w:tcPr>
            <w:tcW w:w="1057" w:type="pct"/>
          </w:tcPr>
          <w:p w14:paraId="51AE61EF" w14:textId="10B0FC3A"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Акт о прохождении тестирования роботизированного процесса по части 1 (шаблонизированные данные) для перевода в ОПЭ</w:t>
            </w:r>
          </w:p>
        </w:tc>
        <w:tc>
          <w:tcPr>
            <w:tcW w:w="1127" w:type="pct"/>
          </w:tcPr>
          <w:p w14:paraId="29EFEE7C" w14:textId="242B199A"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Акт о прохождении тестирования роботизированного процесса по части 1 (шаблонизированные данные) </w:t>
            </w:r>
          </w:p>
        </w:tc>
      </w:tr>
      <w:tr w:rsidR="00351B3A" w:rsidRPr="00243E50" w14:paraId="140D892B" w14:textId="77777777" w:rsidTr="005F7113">
        <w:trPr>
          <w:trHeight w:val="255"/>
        </w:trPr>
        <w:tc>
          <w:tcPr>
            <w:tcW w:w="208" w:type="pct"/>
            <w:vMerge/>
          </w:tcPr>
          <w:p w14:paraId="1CEB0D92" w14:textId="77777777" w:rsidR="00351B3A" w:rsidRPr="00243E50" w:rsidRDefault="00351B3A" w:rsidP="0033054E">
            <w:pPr>
              <w:spacing w:line="240" w:lineRule="auto"/>
              <w:rPr>
                <w:rFonts w:ascii="Times New Roman" w:hAnsi="Times New Roman"/>
                <w:sz w:val="14"/>
                <w:szCs w:val="14"/>
              </w:rPr>
            </w:pPr>
          </w:p>
        </w:tc>
        <w:tc>
          <w:tcPr>
            <w:tcW w:w="776" w:type="pct"/>
            <w:vMerge/>
          </w:tcPr>
          <w:p w14:paraId="0074535D" w14:textId="77777777" w:rsidR="00351B3A" w:rsidRPr="00243E50" w:rsidRDefault="00351B3A" w:rsidP="0033054E">
            <w:pPr>
              <w:spacing w:line="240" w:lineRule="auto"/>
              <w:rPr>
                <w:rFonts w:ascii="Times New Roman" w:hAnsi="Times New Roman"/>
                <w:sz w:val="14"/>
                <w:szCs w:val="14"/>
              </w:rPr>
            </w:pPr>
          </w:p>
        </w:tc>
        <w:tc>
          <w:tcPr>
            <w:tcW w:w="704" w:type="pct"/>
            <w:vMerge/>
          </w:tcPr>
          <w:p w14:paraId="09AEC88B" w14:textId="77777777" w:rsidR="00351B3A" w:rsidRPr="00243E50" w:rsidRDefault="00351B3A" w:rsidP="0033054E">
            <w:pPr>
              <w:spacing w:line="240" w:lineRule="auto"/>
              <w:rPr>
                <w:rFonts w:ascii="Times New Roman" w:hAnsi="Times New Roman"/>
                <w:sz w:val="14"/>
                <w:szCs w:val="14"/>
              </w:rPr>
            </w:pPr>
          </w:p>
        </w:tc>
        <w:tc>
          <w:tcPr>
            <w:tcW w:w="1128" w:type="pct"/>
          </w:tcPr>
          <w:p w14:paraId="115020FE"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Решение о начале  ОПЭ </w:t>
            </w:r>
          </w:p>
        </w:tc>
        <w:tc>
          <w:tcPr>
            <w:tcW w:w="1057" w:type="pct"/>
          </w:tcPr>
          <w:p w14:paraId="4A0E5A7F" w14:textId="366F3454"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Принятие решения о старте ОПЭ (при условии наличия акта ввода ИС РБП в ПЭ и акта о прохождении тестирования роботизированного процесса по части 1 (шаблонизированные данные))</w:t>
            </w:r>
          </w:p>
        </w:tc>
        <w:tc>
          <w:tcPr>
            <w:tcW w:w="1127" w:type="pct"/>
          </w:tcPr>
          <w:p w14:paraId="23B28E65" w14:textId="53D1208F"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0222773B" w14:textId="77777777" w:rsidTr="005F7113">
        <w:trPr>
          <w:trHeight w:val="255"/>
        </w:trPr>
        <w:tc>
          <w:tcPr>
            <w:tcW w:w="208" w:type="pct"/>
            <w:vMerge w:val="restart"/>
            <w:noWrap/>
            <w:hideMark/>
          </w:tcPr>
          <w:p w14:paraId="6653ED3E" w14:textId="0EBF48CB"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2.4</w:t>
            </w:r>
          </w:p>
        </w:tc>
        <w:tc>
          <w:tcPr>
            <w:tcW w:w="776" w:type="pct"/>
            <w:vMerge w:val="restart"/>
            <w:hideMark/>
          </w:tcPr>
          <w:p w14:paraId="5EC02EE9" w14:textId="5592112C"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Опытно-промышленная эксплуатация </w:t>
            </w:r>
            <w:r w:rsidRPr="00243E50">
              <w:rPr>
                <w:rFonts w:ascii="Times New Roman" w:hAnsi="Times New Roman"/>
                <w:sz w:val="14"/>
                <w:szCs w:val="14"/>
              </w:rPr>
              <w:br/>
              <w:t>(часть 1, шаблонизированные данные)</w:t>
            </w:r>
          </w:p>
        </w:tc>
        <w:tc>
          <w:tcPr>
            <w:tcW w:w="704" w:type="pct"/>
            <w:vMerge w:val="restart"/>
            <w:hideMark/>
          </w:tcPr>
          <w:p w14:paraId="0DD47E9C" w14:textId="09A651AC"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45 (сорок пять) дней с даты окончания Этапа 2.3</w:t>
            </w:r>
          </w:p>
        </w:tc>
        <w:tc>
          <w:tcPr>
            <w:tcW w:w="1128" w:type="pct"/>
          </w:tcPr>
          <w:p w14:paraId="2C09D19B"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Поддержка пользователей в период ОПЭ</w:t>
            </w:r>
          </w:p>
        </w:tc>
        <w:tc>
          <w:tcPr>
            <w:tcW w:w="1057" w:type="pct"/>
          </w:tcPr>
          <w:p w14:paraId="0FBB0439"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Согласован документ Отчет о результатах поддержки пользователей</w:t>
            </w:r>
          </w:p>
        </w:tc>
        <w:tc>
          <w:tcPr>
            <w:tcW w:w="1127" w:type="pct"/>
          </w:tcPr>
          <w:p w14:paraId="149DBB2D" w14:textId="58A1122A"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7BF5515F" w14:textId="77777777" w:rsidTr="005F7113">
        <w:trPr>
          <w:trHeight w:val="255"/>
        </w:trPr>
        <w:tc>
          <w:tcPr>
            <w:tcW w:w="208" w:type="pct"/>
            <w:vMerge/>
            <w:hideMark/>
          </w:tcPr>
          <w:p w14:paraId="7F44C9A7" w14:textId="77777777" w:rsidR="00351B3A" w:rsidRPr="00243E50" w:rsidRDefault="00351B3A" w:rsidP="0033054E">
            <w:pPr>
              <w:spacing w:line="240" w:lineRule="auto"/>
              <w:rPr>
                <w:rFonts w:ascii="Times New Roman" w:hAnsi="Times New Roman"/>
                <w:sz w:val="14"/>
                <w:szCs w:val="14"/>
              </w:rPr>
            </w:pPr>
          </w:p>
        </w:tc>
        <w:tc>
          <w:tcPr>
            <w:tcW w:w="776" w:type="pct"/>
            <w:vMerge/>
            <w:hideMark/>
          </w:tcPr>
          <w:p w14:paraId="0CF906DB" w14:textId="77777777" w:rsidR="00351B3A" w:rsidRPr="00243E50" w:rsidRDefault="00351B3A" w:rsidP="0033054E">
            <w:pPr>
              <w:spacing w:line="240" w:lineRule="auto"/>
              <w:rPr>
                <w:rFonts w:ascii="Times New Roman" w:hAnsi="Times New Roman"/>
                <w:sz w:val="14"/>
                <w:szCs w:val="14"/>
              </w:rPr>
            </w:pPr>
          </w:p>
        </w:tc>
        <w:tc>
          <w:tcPr>
            <w:tcW w:w="704" w:type="pct"/>
            <w:vMerge/>
            <w:hideMark/>
          </w:tcPr>
          <w:p w14:paraId="4888BB6D" w14:textId="77777777" w:rsidR="00351B3A" w:rsidRPr="00243E50" w:rsidRDefault="00351B3A" w:rsidP="0033054E">
            <w:pPr>
              <w:spacing w:line="240" w:lineRule="auto"/>
              <w:rPr>
                <w:rFonts w:ascii="Times New Roman" w:hAnsi="Times New Roman"/>
                <w:sz w:val="14"/>
                <w:szCs w:val="14"/>
              </w:rPr>
            </w:pPr>
          </w:p>
        </w:tc>
        <w:tc>
          <w:tcPr>
            <w:tcW w:w="1128" w:type="pct"/>
            <w:hideMark/>
          </w:tcPr>
          <w:p w14:paraId="408B2375"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Доработка настроек и функций системы, в соответствии с результатами тестирования </w:t>
            </w:r>
          </w:p>
        </w:tc>
        <w:tc>
          <w:tcPr>
            <w:tcW w:w="1057" w:type="pct"/>
            <w:hideMark/>
          </w:tcPr>
          <w:p w14:paraId="34DC17B2"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Согласован  документ Описание доработок и настроек</w:t>
            </w:r>
          </w:p>
        </w:tc>
        <w:tc>
          <w:tcPr>
            <w:tcW w:w="1127" w:type="pct"/>
          </w:tcPr>
          <w:p w14:paraId="7A85D97C" w14:textId="426FDF71"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0C026553" w14:textId="77777777" w:rsidTr="005F7113">
        <w:trPr>
          <w:trHeight w:val="414"/>
        </w:trPr>
        <w:tc>
          <w:tcPr>
            <w:tcW w:w="208" w:type="pct"/>
            <w:vMerge/>
          </w:tcPr>
          <w:p w14:paraId="0D3F95F0" w14:textId="77777777" w:rsidR="00351B3A" w:rsidRPr="00243E50" w:rsidRDefault="00351B3A" w:rsidP="0033054E">
            <w:pPr>
              <w:spacing w:line="240" w:lineRule="auto"/>
              <w:rPr>
                <w:rFonts w:ascii="Times New Roman" w:hAnsi="Times New Roman"/>
                <w:sz w:val="14"/>
                <w:szCs w:val="14"/>
              </w:rPr>
            </w:pPr>
          </w:p>
        </w:tc>
        <w:tc>
          <w:tcPr>
            <w:tcW w:w="776" w:type="pct"/>
            <w:vMerge/>
          </w:tcPr>
          <w:p w14:paraId="5B67C55E" w14:textId="77777777" w:rsidR="00351B3A" w:rsidRPr="00243E50" w:rsidRDefault="00351B3A" w:rsidP="0033054E">
            <w:pPr>
              <w:spacing w:line="240" w:lineRule="auto"/>
              <w:rPr>
                <w:rFonts w:ascii="Times New Roman" w:hAnsi="Times New Roman"/>
                <w:sz w:val="14"/>
                <w:szCs w:val="14"/>
              </w:rPr>
            </w:pPr>
          </w:p>
        </w:tc>
        <w:tc>
          <w:tcPr>
            <w:tcW w:w="704" w:type="pct"/>
            <w:vMerge/>
          </w:tcPr>
          <w:p w14:paraId="370B954B" w14:textId="77777777" w:rsidR="00351B3A" w:rsidRPr="00243E50" w:rsidRDefault="00351B3A" w:rsidP="0033054E">
            <w:pPr>
              <w:spacing w:line="240" w:lineRule="auto"/>
              <w:rPr>
                <w:rFonts w:ascii="Times New Roman" w:hAnsi="Times New Roman"/>
                <w:sz w:val="14"/>
                <w:szCs w:val="14"/>
              </w:rPr>
            </w:pPr>
          </w:p>
        </w:tc>
        <w:tc>
          <w:tcPr>
            <w:tcW w:w="1128" w:type="pct"/>
          </w:tcPr>
          <w:p w14:paraId="526B3889"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Ведение единого сводного Реестра замечаний</w:t>
            </w:r>
          </w:p>
        </w:tc>
        <w:tc>
          <w:tcPr>
            <w:tcW w:w="1057" w:type="pct"/>
          </w:tcPr>
          <w:p w14:paraId="7664B4E3"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Согласован документ Реестр замечаний</w:t>
            </w:r>
          </w:p>
        </w:tc>
        <w:tc>
          <w:tcPr>
            <w:tcW w:w="1127" w:type="pct"/>
          </w:tcPr>
          <w:p w14:paraId="107C4F7F" w14:textId="1A8214B3"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2E2DF0D2" w14:textId="77777777" w:rsidTr="005F7113">
        <w:trPr>
          <w:trHeight w:val="255"/>
        </w:trPr>
        <w:tc>
          <w:tcPr>
            <w:tcW w:w="208" w:type="pct"/>
            <w:vMerge/>
          </w:tcPr>
          <w:p w14:paraId="52F5DEBE" w14:textId="77777777" w:rsidR="00351B3A" w:rsidRPr="00243E50" w:rsidRDefault="00351B3A" w:rsidP="0033054E">
            <w:pPr>
              <w:spacing w:line="240" w:lineRule="auto"/>
              <w:rPr>
                <w:rFonts w:ascii="Times New Roman" w:hAnsi="Times New Roman"/>
                <w:sz w:val="14"/>
                <w:szCs w:val="14"/>
              </w:rPr>
            </w:pPr>
          </w:p>
        </w:tc>
        <w:tc>
          <w:tcPr>
            <w:tcW w:w="776" w:type="pct"/>
            <w:vMerge/>
          </w:tcPr>
          <w:p w14:paraId="3D6F04B4" w14:textId="77777777" w:rsidR="00351B3A" w:rsidRPr="00243E50" w:rsidRDefault="00351B3A" w:rsidP="0033054E">
            <w:pPr>
              <w:spacing w:line="240" w:lineRule="auto"/>
              <w:rPr>
                <w:rFonts w:ascii="Times New Roman" w:hAnsi="Times New Roman"/>
                <w:sz w:val="14"/>
                <w:szCs w:val="14"/>
              </w:rPr>
            </w:pPr>
          </w:p>
        </w:tc>
        <w:tc>
          <w:tcPr>
            <w:tcW w:w="704" w:type="pct"/>
            <w:vMerge/>
          </w:tcPr>
          <w:p w14:paraId="67143385" w14:textId="77777777" w:rsidR="00351B3A" w:rsidRPr="00243E50" w:rsidRDefault="00351B3A" w:rsidP="0033054E">
            <w:pPr>
              <w:spacing w:line="240" w:lineRule="auto"/>
              <w:rPr>
                <w:rFonts w:ascii="Times New Roman" w:hAnsi="Times New Roman"/>
                <w:sz w:val="14"/>
                <w:szCs w:val="14"/>
              </w:rPr>
            </w:pPr>
          </w:p>
        </w:tc>
        <w:tc>
          <w:tcPr>
            <w:tcW w:w="1128" w:type="pct"/>
          </w:tcPr>
          <w:p w14:paraId="0D09761F"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Актуализация  настроек и функций Системы, с результатами тестирования </w:t>
            </w:r>
          </w:p>
        </w:tc>
        <w:tc>
          <w:tcPr>
            <w:tcW w:w="1057" w:type="pct"/>
          </w:tcPr>
          <w:p w14:paraId="3F053FF4" w14:textId="00DC0E62"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Согласован документ Описание доработок и настроек</w:t>
            </w:r>
          </w:p>
        </w:tc>
        <w:tc>
          <w:tcPr>
            <w:tcW w:w="1127" w:type="pct"/>
          </w:tcPr>
          <w:p w14:paraId="4773526D" w14:textId="334A3800"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4DC76191" w14:textId="77777777" w:rsidTr="005F7113">
        <w:trPr>
          <w:trHeight w:val="255"/>
        </w:trPr>
        <w:tc>
          <w:tcPr>
            <w:tcW w:w="208" w:type="pct"/>
            <w:vMerge/>
          </w:tcPr>
          <w:p w14:paraId="17319884" w14:textId="77777777" w:rsidR="00351B3A" w:rsidRPr="00243E50" w:rsidRDefault="00351B3A" w:rsidP="0033054E">
            <w:pPr>
              <w:spacing w:line="240" w:lineRule="auto"/>
              <w:rPr>
                <w:rFonts w:ascii="Times New Roman" w:hAnsi="Times New Roman"/>
                <w:sz w:val="14"/>
                <w:szCs w:val="14"/>
              </w:rPr>
            </w:pPr>
          </w:p>
        </w:tc>
        <w:tc>
          <w:tcPr>
            <w:tcW w:w="776" w:type="pct"/>
            <w:vMerge/>
          </w:tcPr>
          <w:p w14:paraId="64B4CFAD" w14:textId="77777777" w:rsidR="00351B3A" w:rsidRPr="00243E50" w:rsidRDefault="00351B3A" w:rsidP="0033054E">
            <w:pPr>
              <w:spacing w:line="240" w:lineRule="auto"/>
              <w:rPr>
                <w:rFonts w:ascii="Times New Roman" w:hAnsi="Times New Roman"/>
                <w:sz w:val="14"/>
                <w:szCs w:val="14"/>
              </w:rPr>
            </w:pPr>
          </w:p>
        </w:tc>
        <w:tc>
          <w:tcPr>
            <w:tcW w:w="704" w:type="pct"/>
            <w:vMerge/>
          </w:tcPr>
          <w:p w14:paraId="079003E1" w14:textId="77777777" w:rsidR="00351B3A" w:rsidRPr="00243E50" w:rsidRDefault="00351B3A" w:rsidP="0033054E">
            <w:pPr>
              <w:spacing w:line="240" w:lineRule="auto"/>
              <w:rPr>
                <w:rFonts w:ascii="Times New Roman" w:hAnsi="Times New Roman"/>
                <w:sz w:val="14"/>
                <w:szCs w:val="14"/>
              </w:rPr>
            </w:pPr>
          </w:p>
        </w:tc>
        <w:tc>
          <w:tcPr>
            <w:tcW w:w="1128" w:type="pct"/>
          </w:tcPr>
          <w:p w14:paraId="3AF19506" w14:textId="134379C6"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Актуализация Руководства по обучению и дообучению классификатора. Руководства пользователей, Руководства по администрированию роботизированного процесса</w:t>
            </w:r>
          </w:p>
        </w:tc>
        <w:tc>
          <w:tcPr>
            <w:tcW w:w="1057" w:type="pct"/>
          </w:tcPr>
          <w:p w14:paraId="60EEC931" w14:textId="77525245"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Документы Руководство по обучению и дообучению классификатора, Руководство пользователей, Руководство по администрированию роботизированного процесса</w:t>
            </w:r>
          </w:p>
        </w:tc>
        <w:tc>
          <w:tcPr>
            <w:tcW w:w="1127" w:type="pct"/>
          </w:tcPr>
          <w:p w14:paraId="43A9379D" w14:textId="1CB7B891"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43A48570" w14:textId="77777777" w:rsidTr="005F7113">
        <w:trPr>
          <w:trHeight w:val="255"/>
        </w:trPr>
        <w:tc>
          <w:tcPr>
            <w:tcW w:w="208" w:type="pct"/>
            <w:vMerge/>
            <w:hideMark/>
          </w:tcPr>
          <w:p w14:paraId="337C7E3C" w14:textId="77777777" w:rsidR="00351B3A" w:rsidRPr="00243E50" w:rsidRDefault="00351B3A" w:rsidP="0033054E">
            <w:pPr>
              <w:spacing w:line="240" w:lineRule="auto"/>
              <w:rPr>
                <w:rFonts w:ascii="Times New Roman" w:hAnsi="Times New Roman"/>
                <w:sz w:val="14"/>
                <w:szCs w:val="14"/>
              </w:rPr>
            </w:pPr>
          </w:p>
        </w:tc>
        <w:tc>
          <w:tcPr>
            <w:tcW w:w="776" w:type="pct"/>
            <w:vMerge/>
            <w:hideMark/>
          </w:tcPr>
          <w:p w14:paraId="4A038463" w14:textId="77777777" w:rsidR="00351B3A" w:rsidRPr="00243E50" w:rsidRDefault="00351B3A" w:rsidP="0033054E">
            <w:pPr>
              <w:spacing w:line="240" w:lineRule="auto"/>
              <w:rPr>
                <w:rFonts w:ascii="Times New Roman" w:hAnsi="Times New Roman"/>
                <w:sz w:val="14"/>
                <w:szCs w:val="14"/>
              </w:rPr>
            </w:pPr>
          </w:p>
        </w:tc>
        <w:tc>
          <w:tcPr>
            <w:tcW w:w="704" w:type="pct"/>
            <w:vMerge/>
            <w:hideMark/>
          </w:tcPr>
          <w:p w14:paraId="03FA9379" w14:textId="77777777" w:rsidR="00351B3A" w:rsidRPr="00243E50" w:rsidRDefault="00351B3A" w:rsidP="0033054E">
            <w:pPr>
              <w:spacing w:line="240" w:lineRule="auto"/>
              <w:rPr>
                <w:rFonts w:ascii="Times New Roman" w:hAnsi="Times New Roman"/>
                <w:sz w:val="14"/>
                <w:szCs w:val="14"/>
              </w:rPr>
            </w:pPr>
          </w:p>
        </w:tc>
        <w:tc>
          <w:tcPr>
            <w:tcW w:w="1128" w:type="pct"/>
          </w:tcPr>
          <w:p w14:paraId="3EF843B4"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Разработка Регламента гарантийной поддержки</w:t>
            </w:r>
          </w:p>
        </w:tc>
        <w:tc>
          <w:tcPr>
            <w:tcW w:w="1057" w:type="pct"/>
          </w:tcPr>
          <w:p w14:paraId="554A1373"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Утвержден документ Регламент гарантийной поддержки</w:t>
            </w:r>
          </w:p>
        </w:tc>
        <w:tc>
          <w:tcPr>
            <w:tcW w:w="1127" w:type="pct"/>
          </w:tcPr>
          <w:p w14:paraId="15D9126C" w14:textId="483F5778"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Регламент гарантийной поддержки</w:t>
            </w:r>
          </w:p>
        </w:tc>
      </w:tr>
      <w:tr w:rsidR="00351B3A" w:rsidRPr="00243E50" w14:paraId="557494D9" w14:textId="77777777" w:rsidTr="005F7113">
        <w:trPr>
          <w:trHeight w:val="255"/>
        </w:trPr>
        <w:tc>
          <w:tcPr>
            <w:tcW w:w="208" w:type="pct"/>
            <w:vMerge/>
          </w:tcPr>
          <w:p w14:paraId="199FE91D" w14:textId="77777777" w:rsidR="00351B3A" w:rsidRPr="00243E50" w:rsidRDefault="00351B3A" w:rsidP="0033054E">
            <w:pPr>
              <w:spacing w:line="240" w:lineRule="auto"/>
              <w:rPr>
                <w:rFonts w:ascii="Times New Roman" w:hAnsi="Times New Roman"/>
                <w:sz w:val="14"/>
                <w:szCs w:val="14"/>
              </w:rPr>
            </w:pPr>
          </w:p>
        </w:tc>
        <w:tc>
          <w:tcPr>
            <w:tcW w:w="776" w:type="pct"/>
            <w:vMerge/>
          </w:tcPr>
          <w:p w14:paraId="26BEC5B1" w14:textId="77777777" w:rsidR="00351B3A" w:rsidRPr="00243E50" w:rsidRDefault="00351B3A" w:rsidP="0033054E">
            <w:pPr>
              <w:spacing w:line="240" w:lineRule="auto"/>
              <w:rPr>
                <w:rFonts w:ascii="Times New Roman" w:hAnsi="Times New Roman"/>
                <w:sz w:val="14"/>
                <w:szCs w:val="14"/>
              </w:rPr>
            </w:pPr>
          </w:p>
        </w:tc>
        <w:tc>
          <w:tcPr>
            <w:tcW w:w="704" w:type="pct"/>
            <w:vMerge/>
          </w:tcPr>
          <w:p w14:paraId="7FB2EE10" w14:textId="77777777" w:rsidR="00351B3A" w:rsidRPr="00243E50" w:rsidRDefault="00351B3A" w:rsidP="0033054E">
            <w:pPr>
              <w:spacing w:line="240" w:lineRule="auto"/>
              <w:rPr>
                <w:rFonts w:ascii="Times New Roman" w:hAnsi="Times New Roman"/>
                <w:sz w:val="14"/>
                <w:szCs w:val="14"/>
              </w:rPr>
            </w:pPr>
          </w:p>
        </w:tc>
        <w:tc>
          <w:tcPr>
            <w:tcW w:w="1128" w:type="pct"/>
          </w:tcPr>
          <w:p w14:paraId="0E63E90E"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Разработка Регламента технической поддержки </w:t>
            </w:r>
          </w:p>
        </w:tc>
        <w:tc>
          <w:tcPr>
            <w:tcW w:w="1057" w:type="pct"/>
          </w:tcPr>
          <w:p w14:paraId="29F080B3"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Утвержден документ Регламент технической поддержки ИС РБП</w:t>
            </w:r>
          </w:p>
        </w:tc>
        <w:tc>
          <w:tcPr>
            <w:tcW w:w="1127" w:type="pct"/>
          </w:tcPr>
          <w:p w14:paraId="0A8618DD" w14:textId="45BE9932"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Регламент технической поддержки ИС РБП</w:t>
            </w:r>
          </w:p>
        </w:tc>
      </w:tr>
      <w:tr w:rsidR="00351B3A" w:rsidRPr="00243E50" w14:paraId="6570666F" w14:textId="77777777" w:rsidTr="005F7113">
        <w:trPr>
          <w:trHeight w:val="433"/>
        </w:trPr>
        <w:tc>
          <w:tcPr>
            <w:tcW w:w="208" w:type="pct"/>
            <w:vMerge w:val="restart"/>
          </w:tcPr>
          <w:p w14:paraId="4EC156CF" w14:textId="68547D7A"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2.5</w:t>
            </w:r>
          </w:p>
        </w:tc>
        <w:tc>
          <w:tcPr>
            <w:tcW w:w="776" w:type="pct"/>
            <w:vMerge w:val="restart"/>
          </w:tcPr>
          <w:p w14:paraId="37A82E39" w14:textId="4AFBE05B"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Приемо-сдаточные испытания </w:t>
            </w:r>
            <w:r w:rsidRPr="00243E50">
              <w:rPr>
                <w:rFonts w:ascii="Times New Roman" w:hAnsi="Times New Roman"/>
                <w:sz w:val="14"/>
                <w:szCs w:val="14"/>
              </w:rPr>
              <w:br/>
              <w:t xml:space="preserve">(часть 2, </w:t>
            </w:r>
            <w:r w:rsidRPr="00243E50">
              <w:rPr>
                <w:rFonts w:ascii="Times New Roman" w:hAnsi="Times New Roman"/>
                <w:sz w:val="14"/>
                <w:szCs w:val="14"/>
              </w:rPr>
              <w:lastRenderedPageBreak/>
              <w:t>нешаблонизированные данные)</w:t>
            </w:r>
          </w:p>
        </w:tc>
        <w:tc>
          <w:tcPr>
            <w:tcW w:w="704" w:type="pct"/>
            <w:vMerge w:val="restart"/>
          </w:tcPr>
          <w:p w14:paraId="4A020890"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lastRenderedPageBreak/>
              <w:t xml:space="preserve">45 (сорок пять) дней с даты </w:t>
            </w:r>
            <w:r w:rsidRPr="00243E50">
              <w:rPr>
                <w:rFonts w:ascii="Times New Roman" w:hAnsi="Times New Roman"/>
                <w:sz w:val="14"/>
                <w:szCs w:val="14"/>
              </w:rPr>
              <w:lastRenderedPageBreak/>
              <w:t>окончания Этапа 2.3</w:t>
            </w:r>
          </w:p>
        </w:tc>
        <w:tc>
          <w:tcPr>
            <w:tcW w:w="1128" w:type="pct"/>
          </w:tcPr>
          <w:p w14:paraId="4B0F5D92" w14:textId="55023EE5"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lastRenderedPageBreak/>
              <w:t>Дообучение модели классификации в инфраструктуре Заказчика</w:t>
            </w:r>
            <w:r w:rsidRPr="00243E50" w:rsidDel="008D1A9E">
              <w:rPr>
                <w:rFonts w:ascii="Times New Roman" w:hAnsi="Times New Roman"/>
                <w:sz w:val="14"/>
                <w:szCs w:val="14"/>
              </w:rPr>
              <w:t xml:space="preserve"> </w:t>
            </w:r>
          </w:p>
        </w:tc>
        <w:tc>
          <w:tcPr>
            <w:tcW w:w="1057" w:type="pct"/>
          </w:tcPr>
          <w:p w14:paraId="27857B0A" w14:textId="1A18A625"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Дообучена модель классификации в инфраструктуре Заказчика</w:t>
            </w:r>
            <w:r w:rsidRPr="00243E50" w:rsidDel="008D1A9E">
              <w:rPr>
                <w:rFonts w:ascii="Times New Roman" w:hAnsi="Times New Roman"/>
                <w:sz w:val="14"/>
                <w:szCs w:val="14"/>
              </w:rPr>
              <w:t xml:space="preserve"> </w:t>
            </w:r>
          </w:p>
        </w:tc>
        <w:tc>
          <w:tcPr>
            <w:tcW w:w="1127" w:type="pct"/>
          </w:tcPr>
          <w:p w14:paraId="46CDEFAC" w14:textId="18284B74"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1860E88B" w14:textId="77777777" w:rsidTr="005F7113">
        <w:trPr>
          <w:trHeight w:val="510"/>
        </w:trPr>
        <w:tc>
          <w:tcPr>
            <w:tcW w:w="208" w:type="pct"/>
            <w:vMerge/>
          </w:tcPr>
          <w:p w14:paraId="6181EE65" w14:textId="77777777" w:rsidR="00351B3A" w:rsidRPr="00243E50" w:rsidRDefault="00351B3A" w:rsidP="0033054E">
            <w:pPr>
              <w:spacing w:line="240" w:lineRule="auto"/>
              <w:rPr>
                <w:rFonts w:ascii="Times New Roman" w:hAnsi="Times New Roman"/>
                <w:sz w:val="14"/>
                <w:szCs w:val="14"/>
              </w:rPr>
            </w:pPr>
          </w:p>
        </w:tc>
        <w:tc>
          <w:tcPr>
            <w:tcW w:w="776" w:type="pct"/>
            <w:vMerge/>
          </w:tcPr>
          <w:p w14:paraId="50A38A6F" w14:textId="77777777" w:rsidR="00351B3A" w:rsidRPr="00243E50" w:rsidRDefault="00351B3A" w:rsidP="0033054E">
            <w:pPr>
              <w:spacing w:line="240" w:lineRule="auto"/>
              <w:rPr>
                <w:rFonts w:ascii="Times New Roman" w:hAnsi="Times New Roman"/>
                <w:sz w:val="14"/>
                <w:szCs w:val="14"/>
              </w:rPr>
            </w:pPr>
          </w:p>
        </w:tc>
        <w:tc>
          <w:tcPr>
            <w:tcW w:w="704" w:type="pct"/>
            <w:vMerge/>
          </w:tcPr>
          <w:p w14:paraId="2D0293D3" w14:textId="77777777" w:rsidR="00351B3A" w:rsidRPr="00243E50" w:rsidRDefault="00351B3A" w:rsidP="0033054E">
            <w:pPr>
              <w:spacing w:line="240" w:lineRule="auto"/>
              <w:rPr>
                <w:rFonts w:ascii="Times New Roman" w:hAnsi="Times New Roman"/>
                <w:sz w:val="14"/>
                <w:szCs w:val="14"/>
              </w:rPr>
            </w:pPr>
          </w:p>
        </w:tc>
        <w:tc>
          <w:tcPr>
            <w:tcW w:w="1128" w:type="pct"/>
          </w:tcPr>
          <w:p w14:paraId="7D08A8EF" w14:textId="0F7F56E1"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Роботизация  БП  </w:t>
            </w:r>
            <w:r w:rsidRPr="00243E50">
              <w:rPr>
                <w:rFonts w:ascii="Times New Roman" w:hAnsi="Times New Roman"/>
                <w:sz w:val="14"/>
                <w:szCs w:val="14"/>
              </w:rPr>
              <w:br/>
              <w:t>(нешаблонизированные данные)</w:t>
            </w:r>
          </w:p>
        </w:tc>
        <w:tc>
          <w:tcPr>
            <w:tcW w:w="1057" w:type="pct"/>
          </w:tcPr>
          <w:p w14:paraId="5045E670"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Согласован документ Описание доработок и настроек</w:t>
            </w:r>
          </w:p>
        </w:tc>
        <w:tc>
          <w:tcPr>
            <w:tcW w:w="1127" w:type="pct"/>
          </w:tcPr>
          <w:p w14:paraId="24A63C38" w14:textId="639F980A"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20990D92" w14:textId="77777777" w:rsidTr="005F7113">
        <w:trPr>
          <w:trHeight w:val="510"/>
        </w:trPr>
        <w:tc>
          <w:tcPr>
            <w:tcW w:w="208" w:type="pct"/>
            <w:vMerge/>
          </w:tcPr>
          <w:p w14:paraId="58C5D8D0" w14:textId="77777777" w:rsidR="00351B3A" w:rsidRPr="00243E50" w:rsidRDefault="00351B3A" w:rsidP="0033054E">
            <w:pPr>
              <w:spacing w:line="240" w:lineRule="auto"/>
              <w:rPr>
                <w:rFonts w:ascii="Times New Roman" w:hAnsi="Times New Roman"/>
                <w:sz w:val="14"/>
                <w:szCs w:val="14"/>
              </w:rPr>
            </w:pPr>
          </w:p>
        </w:tc>
        <w:tc>
          <w:tcPr>
            <w:tcW w:w="776" w:type="pct"/>
            <w:vMerge/>
          </w:tcPr>
          <w:p w14:paraId="391B85DF" w14:textId="77777777" w:rsidR="00351B3A" w:rsidRPr="00243E50" w:rsidRDefault="00351B3A" w:rsidP="0033054E">
            <w:pPr>
              <w:spacing w:line="240" w:lineRule="auto"/>
              <w:rPr>
                <w:rFonts w:ascii="Times New Roman" w:hAnsi="Times New Roman"/>
                <w:sz w:val="14"/>
                <w:szCs w:val="14"/>
              </w:rPr>
            </w:pPr>
          </w:p>
        </w:tc>
        <w:tc>
          <w:tcPr>
            <w:tcW w:w="704" w:type="pct"/>
            <w:vMerge/>
          </w:tcPr>
          <w:p w14:paraId="6FEB7B79" w14:textId="77777777" w:rsidR="00351B3A" w:rsidRPr="00243E50" w:rsidRDefault="00351B3A" w:rsidP="0033054E">
            <w:pPr>
              <w:spacing w:line="240" w:lineRule="auto"/>
              <w:rPr>
                <w:rFonts w:ascii="Times New Roman" w:hAnsi="Times New Roman"/>
                <w:sz w:val="14"/>
                <w:szCs w:val="14"/>
              </w:rPr>
            </w:pPr>
          </w:p>
        </w:tc>
        <w:tc>
          <w:tcPr>
            <w:tcW w:w="1128" w:type="pct"/>
          </w:tcPr>
          <w:p w14:paraId="37ECCB64" w14:textId="6A724BAB"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Актуализация Руководства пользователей, Руководства по администрированию роботизированного процесса и Руководство по обучению и дообучению классификатора</w:t>
            </w:r>
          </w:p>
        </w:tc>
        <w:tc>
          <w:tcPr>
            <w:tcW w:w="1057" w:type="pct"/>
          </w:tcPr>
          <w:p w14:paraId="12438DAD" w14:textId="65285C66"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Документы Руководство пользователя, Руководство по администрированию роботизированного процесса, Руководство по обучению и дообучению классификатора</w:t>
            </w:r>
          </w:p>
        </w:tc>
        <w:tc>
          <w:tcPr>
            <w:tcW w:w="1127" w:type="pct"/>
          </w:tcPr>
          <w:p w14:paraId="449EF13A" w14:textId="7A1EF899"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Руководство пользователя, Руководство по администрированию роботизированного процесса, Руководство по обучению и дообучению классификатора</w:t>
            </w:r>
            <w:r w:rsidRPr="00243E50">
              <w:rPr>
                <w:rStyle w:val="af7"/>
                <w:rFonts w:ascii="Times New Roman" w:hAnsi="Times New Roman"/>
                <w:sz w:val="14"/>
                <w:szCs w:val="14"/>
              </w:rPr>
              <w:footnoteReference w:id="1"/>
            </w:r>
          </w:p>
        </w:tc>
      </w:tr>
      <w:tr w:rsidR="00351B3A" w:rsidRPr="00243E50" w14:paraId="02333D07" w14:textId="77777777" w:rsidTr="005F7113">
        <w:trPr>
          <w:trHeight w:val="510"/>
        </w:trPr>
        <w:tc>
          <w:tcPr>
            <w:tcW w:w="208" w:type="pct"/>
            <w:vMerge/>
          </w:tcPr>
          <w:p w14:paraId="2AAA692A" w14:textId="77777777" w:rsidR="00351B3A" w:rsidRPr="00243E50" w:rsidRDefault="00351B3A" w:rsidP="0033054E">
            <w:pPr>
              <w:spacing w:line="240" w:lineRule="auto"/>
              <w:rPr>
                <w:rFonts w:ascii="Times New Roman" w:hAnsi="Times New Roman"/>
                <w:sz w:val="14"/>
                <w:szCs w:val="14"/>
              </w:rPr>
            </w:pPr>
          </w:p>
        </w:tc>
        <w:tc>
          <w:tcPr>
            <w:tcW w:w="776" w:type="pct"/>
            <w:vMerge/>
          </w:tcPr>
          <w:p w14:paraId="669142E7" w14:textId="77777777" w:rsidR="00351B3A" w:rsidRPr="00243E50" w:rsidRDefault="00351B3A" w:rsidP="0033054E">
            <w:pPr>
              <w:spacing w:line="240" w:lineRule="auto"/>
              <w:rPr>
                <w:rFonts w:ascii="Times New Roman" w:hAnsi="Times New Roman"/>
                <w:sz w:val="14"/>
                <w:szCs w:val="14"/>
              </w:rPr>
            </w:pPr>
          </w:p>
        </w:tc>
        <w:tc>
          <w:tcPr>
            <w:tcW w:w="704" w:type="pct"/>
            <w:vMerge/>
          </w:tcPr>
          <w:p w14:paraId="6DC07F2B" w14:textId="77777777" w:rsidR="00351B3A" w:rsidRPr="00243E50" w:rsidRDefault="00351B3A" w:rsidP="0033054E">
            <w:pPr>
              <w:spacing w:line="240" w:lineRule="auto"/>
              <w:rPr>
                <w:rFonts w:ascii="Times New Roman" w:hAnsi="Times New Roman"/>
                <w:sz w:val="14"/>
                <w:szCs w:val="14"/>
              </w:rPr>
            </w:pPr>
          </w:p>
        </w:tc>
        <w:tc>
          <w:tcPr>
            <w:tcW w:w="1128" w:type="pct"/>
          </w:tcPr>
          <w:p w14:paraId="0CDB7A01"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Разработка материалов по инструктажу.  Инструктаж администраторов, аналитиков, разработчиков и архитекторов Системы и роботизированного БП со стороны Заказчика</w:t>
            </w:r>
          </w:p>
        </w:tc>
        <w:tc>
          <w:tcPr>
            <w:tcW w:w="1057" w:type="pct"/>
          </w:tcPr>
          <w:p w14:paraId="5AE422B2" w14:textId="77777777"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Документы, материалы инструктажа.</w:t>
            </w:r>
            <w:r w:rsidRPr="00243E50">
              <w:rPr>
                <w:rFonts w:ascii="Times New Roman" w:hAnsi="Times New Roman"/>
                <w:sz w:val="14"/>
                <w:szCs w:val="14"/>
              </w:rPr>
              <w:br/>
              <w:t>Согласован документ Протокол инструктажа администраторов, аналитиков, разработчиков и архитекторов Заказчика</w:t>
            </w:r>
          </w:p>
        </w:tc>
        <w:tc>
          <w:tcPr>
            <w:tcW w:w="1127" w:type="pct"/>
          </w:tcPr>
          <w:p w14:paraId="7D13F88D" w14:textId="6063566A" w:rsidR="00351B3A" w:rsidRPr="00243E50" w:rsidRDefault="00351B3A" w:rsidP="0033054E">
            <w:pPr>
              <w:spacing w:line="240" w:lineRule="auto"/>
              <w:rPr>
                <w:rFonts w:ascii="Times New Roman" w:hAnsi="Times New Roman"/>
                <w:sz w:val="14"/>
                <w:szCs w:val="14"/>
              </w:rPr>
            </w:pPr>
            <w:r w:rsidRPr="00243E50">
              <w:rPr>
                <w:rFonts w:ascii="Times New Roman" w:hAnsi="Times New Roman"/>
                <w:sz w:val="14"/>
                <w:szCs w:val="14"/>
              </w:rPr>
              <w:t xml:space="preserve">Протокол инструктажа </w:t>
            </w:r>
            <w:r w:rsidRPr="00243E50">
              <w:rPr>
                <w:rFonts w:ascii="Times New Roman" w:hAnsi="Times New Roman"/>
                <w:sz w:val="14"/>
                <w:szCs w:val="14"/>
              </w:rPr>
              <w:br/>
              <w:t>(часть 2, нешаблонизированные данные)</w:t>
            </w:r>
          </w:p>
        </w:tc>
      </w:tr>
      <w:tr w:rsidR="00351B3A" w:rsidRPr="00243E50" w14:paraId="1F7D162D" w14:textId="77777777" w:rsidTr="005F7113">
        <w:trPr>
          <w:trHeight w:val="510"/>
        </w:trPr>
        <w:tc>
          <w:tcPr>
            <w:tcW w:w="208" w:type="pct"/>
            <w:vMerge/>
          </w:tcPr>
          <w:p w14:paraId="02B8D624" w14:textId="77777777" w:rsidR="00351B3A" w:rsidRPr="00243E50" w:rsidRDefault="00351B3A" w:rsidP="004C7815">
            <w:pPr>
              <w:spacing w:line="240" w:lineRule="auto"/>
              <w:rPr>
                <w:rFonts w:ascii="Times New Roman" w:hAnsi="Times New Roman"/>
                <w:sz w:val="14"/>
                <w:szCs w:val="14"/>
              </w:rPr>
            </w:pPr>
          </w:p>
        </w:tc>
        <w:tc>
          <w:tcPr>
            <w:tcW w:w="776" w:type="pct"/>
            <w:vMerge/>
          </w:tcPr>
          <w:p w14:paraId="07FBD716" w14:textId="77777777" w:rsidR="00351B3A" w:rsidRPr="00243E50" w:rsidRDefault="00351B3A" w:rsidP="004C7815">
            <w:pPr>
              <w:spacing w:line="240" w:lineRule="auto"/>
              <w:rPr>
                <w:rFonts w:ascii="Times New Roman" w:hAnsi="Times New Roman"/>
                <w:sz w:val="14"/>
                <w:szCs w:val="14"/>
              </w:rPr>
            </w:pPr>
          </w:p>
        </w:tc>
        <w:tc>
          <w:tcPr>
            <w:tcW w:w="704" w:type="pct"/>
            <w:vMerge/>
          </w:tcPr>
          <w:p w14:paraId="63770D59" w14:textId="77777777" w:rsidR="00351B3A" w:rsidRPr="00243E50" w:rsidRDefault="00351B3A" w:rsidP="004C7815">
            <w:pPr>
              <w:spacing w:line="240" w:lineRule="auto"/>
              <w:rPr>
                <w:rFonts w:ascii="Times New Roman" w:hAnsi="Times New Roman"/>
                <w:sz w:val="14"/>
                <w:szCs w:val="14"/>
              </w:rPr>
            </w:pPr>
          </w:p>
        </w:tc>
        <w:tc>
          <w:tcPr>
            <w:tcW w:w="1128" w:type="pct"/>
          </w:tcPr>
          <w:p w14:paraId="694807E8"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Доработка Сценария тестирования</w:t>
            </w:r>
          </w:p>
        </w:tc>
        <w:tc>
          <w:tcPr>
            <w:tcW w:w="1057" w:type="pct"/>
          </w:tcPr>
          <w:p w14:paraId="0B645196"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Согласован документ сценария тестирования</w:t>
            </w:r>
          </w:p>
        </w:tc>
        <w:tc>
          <w:tcPr>
            <w:tcW w:w="1127" w:type="pct"/>
          </w:tcPr>
          <w:p w14:paraId="229A961A" w14:textId="77073952"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5E60EDBF" w14:textId="77777777" w:rsidTr="005F7113">
        <w:trPr>
          <w:trHeight w:val="510"/>
        </w:trPr>
        <w:tc>
          <w:tcPr>
            <w:tcW w:w="208" w:type="pct"/>
            <w:vMerge/>
          </w:tcPr>
          <w:p w14:paraId="1CC86EB4" w14:textId="77777777" w:rsidR="00351B3A" w:rsidRPr="00243E50" w:rsidRDefault="00351B3A" w:rsidP="004C7815">
            <w:pPr>
              <w:spacing w:line="240" w:lineRule="auto"/>
              <w:rPr>
                <w:rFonts w:ascii="Times New Roman" w:hAnsi="Times New Roman"/>
                <w:sz w:val="14"/>
                <w:szCs w:val="14"/>
              </w:rPr>
            </w:pPr>
          </w:p>
        </w:tc>
        <w:tc>
          <w:tcPr>
            <w:tcW w:w="776" w:type="pct"/>
            <w:vMerge/>
          </w:tcPr>
          <w:p w14:paraId="504BA543" w14:textId="77777777" w:rsidR="00351B3A" w:rsidRPr="00243E50" w:rsidRDefault="00351B3A" w:rsidP="004C7815">
            <w:pPr>
              <w:spacing w:line="240" w:lineRule="auto"/>
              <w:rPr>
                <w:rFonts w:ascii="Times New Roman" w:hAnsi="Times New Roman"/>
                <w:sz w:val="14"/>
                <w:szCs w:val="14"/>
              </w:rPr>
            </w:pPr>
          </w:p>
        </w:tc>
        <w:tc>
          <w:tcPr>
            <w:tcW w:w="704" w:type="pct"/>
            <w:vMerge/>
          </w:tcPr>
          <w:p w14:paraId="010FEC30" w14:textId="77777777" w:rsidR="00351B3A" w:rsidRPr="00243E50" w:rsidRDefault="00351B3A" w:rsidP="004C7815">
            <w:pPr>
              <w:spacing w:line="240" w:lineRule="auto"/>
              <w:rPr>
                <w:rFonts w:ascii="Times New Roman" w:hAnsi="Times New Roman"/>
                <w:sz w:val="14"/>
                <w:szCs w:val="14"/>
              </w:rPr>
            </w:pPr>
          </w:p>
        </w:tc>
        <w:tc>
          <w:tcPr>
            <w:tcW w:w="1128" w:type="pct"/>
          </w:tcPr>
          <w:p w14:paraId="5AE48FAE"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 xml:space="preserve">Тестирование и предварительные испытания  </w:t>
            </w:r>
          </w:p>
        </w:tc>
        <w:tc>
          <w:tcPr>
            <w:tcW w:w="1057" w:type="pct"/>
          </w:tcPr>
          <w:p w14:paraId="0D68E06E"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 xml:space="preserve">Утвержден документ Протокол испытаний </w:t>
            </w:r>
          </w:p>
        </w:tc>
        <w:tc>
          <w:tcPr>
            <w:tcW w:w="1127" w:type="pct"/>
          </w:tcPr>
          <w:p w14:paraId="0B768F37" w14:textId="6014EE83"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517AC88B" w14:textId="77777777" w:rsidTr="005F7113">
        <w:trPr>
          <w:trHeight w:val="510"/>
        </w:trPr>
        <w:tc>
          <w:tcPr>
            <w:tcW w:w="208" w:type="pct"/>
            <w:vMerge/>
          </w:tcPr>
          <w:p w14:paraId="478D9E24" w14:textId="77777777" w:rsidR="00351B3A" w:rsidRPr="00243E50" w:rsidRDefault="00351B3A" w:rsidP="004C7815">
            <w:pPr>
              <w:spacing w:line="240" w:lineRule="auto"/>
              <w:rPr>
                <w:rFonts w:ascii="Times New Roman" w:hAnsi="Times New Roman"/>
                <w:sz w:val="14"/>
                <w:szCs w:val="14"/>
              </w:rPr>
            </w:pPr>
          </w:p>
        </w:tc>
        <w:tc>
          <w:tcPr>
            <w:tcW w:w="776" w:type="pct"/>
            <w:vMerge/>
          </w:tcPr>
          <w:p w14:paraId="1EF8982F" w14:textId="77777777" w:rsidR="00351B3A" w:rsidRPr="00243E50" w:rsidRDefault="00351B3A" w:rsidP="004C7815">
            <w:pPr>
              <w:spacing w:line="240" w:lineRule="auto"/>
              <w:rPr>
                <w:rFonts w:ascii="Times New Roman" w:hAnsi="Times New Roman"/>
                <w:sz w:val="14"/>
                <w:szCs w:val="14"/>
              </w:rPr>
            </w:pPr>
          </w:p>
        </w:tc>
        <w:tc>
          <w:tcPr>
            <w:tcW w:w="704" w:type="pct"/>
            <w:vMerge/>
          </w:tcPr>
          <w:p w14:paraId="41F2F307" w14:textId="77777777" w:rsidR="00351B3A" w:rsidRPr="00243E50" w:rsidRDefault="00351B3A" w:rsidP="004C7815">
            <w:pPr>
              <w:spacing w:line="240" w:lineRule="auto"/>
              <w:rPr>
                <w:rFonts w:ascii="Times New Roman" w:hAnsi="Times New Roman"/>
                <w:sz w:val="14"/>
                <w:szCs w:val="14"/>
              </w:rPr>
            </w:pPr>
          </w:p>
        </w:tc>
        <w:tc>
          <w:tcPr>
            <w:tcW w:w="1128" w:type="pct"/>
          </w:tcPr>
          <w:p w14:paraId="206236FA"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Актуализация  настроек,  функций Системы и роботизированного БП, с результатами тестирования и испытаний</w:t>
            </w:r>
          </w:p>
        </w:tc>
        <w:tc>
          <w:tcPr>
            <w:tcW w:w="1057" w:type="pct"/>
          </w:tcPr>
          <w:p w14:paraId="72E3C9B8" w14:textId="53A7F4E9" w:rsidR="00351B3A" w:rsidRPr="00243E50" w:rsidRDefault="00351B3A" w:rsidP="00F853A1">
            <w:pPr>
              <w:spacing w:line="240" w:lineRule="auto"/>
              <w:rPr>
                <w:rFonts w:ascii="Times New Roman" w:hAnsi="Times New Roman"/>
                <w:sz w:val="14"/>
                <w:szCs w:val="14"/>
              </w:rPr>
            </w:pPr>
            <w:r w:rsidRPr="00243E50">
              <w:rPr>
                <w:rFonts w:ascii="Times New Roman" w:hAnsi="Times New Roman"/>
                <w:sz w:val="14"/>
                <w:szCs w:val="14"/>
              </w:rPr>
              <w:t>Согласован документ Описание доработок и настроек</w:t>
            </w:r>
          </w:p>
        </w:tc>
        <w:tc>
          <w:tcPr>
            <w:tcW w:w="1127" w:type="pct"/>
          </w:tcPr>
          <w:p w14:paraId="27BE7AD3" w14:textId="4794DFD2" w:rsidR="00351B3A" w:rsidRPr="00243E50" w:rsidRDefault="00351B3A" w:rsidP="00F853A1">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00DDE7E3" w14:textId="77777777" w:rsidTr="005F7113">
        <w:trPr>
          <w:trHeight w:val="510"/>
        </w:trPr>
        <w:tc>
          <w:tcPr>
            <w:tcW w:w="208" w:type="pct"/>
            <w:vMerge/>
          </w:tcPr>
          <w:p w14:paraId="14D73A13" w14:textId="77777777" w:rsidR="00351B3A" w:rsidRPr="00243E50" w:rsidRDefault="00351B3A" w:rsidP="004C7815">
            <w:pPr>
              <w:spacing w:line="240" w:lineRule="auto"/>
              <w:rPr>
                <w:rFonts w:ascii="Times New Roman" w:hAnsi="Times New Roman"/>
                <w:sz w:val="14"/>
                <w:szCs w:val="14"/>
              </w:rPr>
            </w:pPr>
          </w:p>
        </w:tc>
        <w:tc>
          <w:tcPr>
            <w:tcW w:w="776" w:type="pct"/>
            <w:vMerge/>
          </w:tcPr>
          <w:p w14:paraId="1FDBB0F7" w14:textId="77777777" w:rsidR="00351B3A" w:rsidRPr="00243E50" w:rsidRDefault="00351B3A" w:rsidP="004C7815">
            <w:pPr>
              <w:spacing w:line="240" w:lineRule="auto"/>
              <w:rPr>
                <w:rFonts w:ascii="Times New Roman" w:hAnsi="Times New Roman"/>
                <w:sz w:val="14"/>
                <w:szCs w:val="14"/>
              </w:rPr>
            </w:pPr>
          </w:p>
        </w:tc>
        <w:tc>
          <w:tcPr>
            <w:tcW w:w="704" w:type="pct"/>
            <w:vMerge/>
          </w:tcPr>
          <w:p w14:paraId="4A20B7D7" w14:textId="77777777" w:rsidR="00351B3A" w:rsidRPr="00243E50" w:rsidRDefault="00351B3A" w:rsidP="004C7815">
            <w:pPr>
              <w:spacing w:line="240" w:lineRule="auto"/>
              <w:rPr>
                <w:rFonts w:ascii="Times New Roman" w:hAnsi="Times New Roman"/>
                <w:sz w:val="14"/>
                <w:szCs w:val="14"/>
              </w:rPr>
            </w:pPr>
          </w:p>
        </w:tc>
        <w:tc>
          <w:tcPr>
            <w:tcW w:w="1128" w:type="pct"/>
          </w:tcPr>
          <w:p w14:paraId="64399137" w14:textId="53612F64"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Тестирование роботизированного процесса по части 2</w:t>
            </w:r>
          </w:p>
        </w:tc>
        <w:tc>
          <w:tcPr>
            <w:tcW w:w="1057" w:type="pct"/>
          </w:tcPr>
          <w:p w14:paraId="0F84CA38" w14:textId="0B5E4196"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Акт о прохождении тестирования роботизированного процесса по части 2 (нешаблонизированные данные) для перевода в ОПЭ</w:t>
            </w:r>
          </w:p>
        </w:tc>
        <w:tc>
          <w:tcPr>
            <w:tcW w:w="1127" w:type="pct"/>
          </w:tcPr>
          <w:p w14:paraId="744E74A6" w14:textId="6EBBCCAD"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 xml:space="preserve">Акт о прохождении тестирования роботизированного процесса по части 2 (нешаблонизированные данные) </w:t>
            </w:r>
          </w:p>
        </w:tc>
      </w:tr>
      <w:tr w:rsidR="00351B3A" w:rsidRPr="00243E50" w14:paraId="4292B1DB" w14:textId="77777777" w:rsidTr="005F7113">
        <w:trPr>
          <w:trHeight w:val="1398"/>
        </w:trPr>
        <w:tc>
          <w:tcPr>
            <w:tcW w:w="208" w:type="pct"/>
            <w:vMerge w:val="restart"/>
          </w:tcPr>
          <w:p w14:paraId="3DE359D4" w14:textId="231BA969"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2.6</w:t>
            </w:r>
          </w:p>
        </w:tc>
        <w:tc>
          <w:tcPr>
            <w:tcW w:w="776" w:type="pct"/>
            <w:vMerge w:val="restart"/>
          </w:tcPr>
          <w:p w14:paraId="72DE9547" w14:textId="233BEEA2"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 xml:space="preserve">Опытно-промышленная эксплуатация </w:t>
            </w:r>
            <w:r w:rsidRPr="00243E50">
              <w:rPr>
                <w:rFonts w:ascii="Times New Roman" w:hAnsi="Times New Roman"/>
                <w:sz w:val="14"/>
                <w:szCs w:val="14"/>
              </w:rPr>
              <w:br/>
              <w:t>(часть 1 (шаблонизированные данные) и часть 2 (нешаблонизированные данные))</w:t>
            </w:r>
          </w:p>
        </w:tc>
        <w:tc>
          <w:tcPr>
            <w:tcW w:w="704" w:type="pct"/>
            <w:vMerge w:val="restart"/>
          </w:tcPr>
          <w:p w14:paraId="6011B51C" w14:textId="4DCBF564" w:rsidR="00351B3A" w:rsidRPr="00243E50" w:rsidRDefault="00351B3A" w:rsidP="00683E47">
            <w:pPr>
              <w:spacing w:line="240" w:lineRule="auto"/>
              <w:rPr>
                <w:rFonts w:ascii="Times New Roman" w:hAnsi="Times New Roman"/>
                <w:sz w:val="14"/>
                <w:szCs w:val="14"/>
              </w:rPr>
            </w:pPr>
            <w:r w:rsidRPr="00243E50">
              <w:rPr>
                <w:rFonts w:ascii="Times New Roman" w:hAnsi="Times New Roman"/>
                <w:sz w:val="14"/>
                <w:szCs w:val="14"/>
              </w:rPr>
              <w:t xml:space="preserve">30 (тридцать) дней с даты окончания </w:t>
            </w:r>
            <w:r>
              <w:rPr>
                <w:rFonts w:ascii="Times New Roman" w:hAnsi="Times New Roman"/>
                <w:sz w:val="14"/>
                <w:szCs w:val="14"/>
              </w:rPr>
              <w:t>Э</w:t>
            </w:r>
            <w:r w:rsidRPr="00243E50">
              <w:rPr>
                <w:rFonts w:ascii="Times New Roman" w:hAnsi="Times New Roman"/>
                <w:sz w:val="14"/>
                <w:szCs w:val="14"/>
              </w:rPr>
              <w:t>тап</w:t>
            </w:r>
            <w:r>
              <w:rPr>
                <w:rFonts w:ascii="Times New Roman" w:hAnsi="Times New Roman"/>
                <w:sz w:val="14"/>
                <w:szCs w:val="14"/>
              </w:rPr>
              <w:t>а</w:t>
            </w:r>
            <w:r w:rsidRPr="00243E50">
              <w:rPr>
                <w:rFonts w:ascii="Times New Roman" w:hAnsi="Times New Roman"/>
                <w:sz w:val="14"/>
                <w:szCs w:val="14"/>
              </w:rPr>
              <w:t xml:space="preserve"> 2.5</w:t>
            </w:r>
          </w:p>
        </w:tc>
        <w:tc>
          <w:tcPr>
            <w:tcW w:w="1128" w:type="pct"/>
          </w:tcPr>
          <w:p w14:paraId="225DD7CD"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Поддержка пользователей в период ОПЭ</w:t>
            </w:r>
          </w:p>
        </w:tc>
        <w:tc>
          <w:tcPr>
            <w:tcW w:w="1057" w:type="pct"/>
          </w:tcPr>
          <w:p w14:paraId="052CAB25"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Согласован документ Отчет о результатах поддержки пользователей</w:t>
            </w:r>
          </w:p>
        </w:tc>
        <w:tc>
          <w:tcPr>
            <w:tcW w:w="1127" w:type="pct"/>
          </w:tcPr>
          <w:p w14:paraId="1DAE4B7D" w14:textId="679AF1EF"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 xml:space="preserve">Отчет о результатах поддержки пользователей в рамках ОПЭ </w:t>
            </w:r>
            <w:r w:rsidRPr="00243E50">
              <w:rPr>
                <w:rFonts w:ascii="Times New Roman" w:hAnsi="Times New Roman"/>
                <w:sz w:val="14"/>
                <w:szCs w:val="14"/>
              </w:rPr>
              <w:br/>
              <w:t>(часть 1 (шаблонизированные данные) и часть 2 (нешаблонизированные данные))</w:t>
            </w:r>
          </w:p>
        </w:tc>
      </w:tr>
      <w:tr w:rsidR="00351B3A" w:rsidRPr="00243E50" w14:paraId="6A604AF3" w14:textId="77777777" w:rsidTr="005F7113">
        <w:trPr>
          <w:trHeight w:val="510"/>
        </w:trPr>
        <w:tc>
          <w:tcPr>
            <w:tcW w:w="208" w:type="pct"/>
            <w:vMerge/>
          </w:tcPr>
          <w:p w14:paraId="10BE0849" w14:textId="77777777" w:rsidR="00351B3A" w:rsidRPr="00243E50" w:rsidRDefault="00351B3A" w:rsidP="004C7815">
            <w:pPr>
              <w:spacing w:line="240" w:lineRule="auto"/>
              <w:rPr>
                <w:rFonts w:ascii="Times New Roman" w:hAnsi="Times New Roman"/>
                <w:sz w:val="14"/>
                <w:szCs w:val="14"/>
              </w:rPr>
            </w:pPr>
          </w:p>
        </w:tc>
        <w:tc>
          <w:tcPr>
            <w:tcW w:w="776" w:type="pct"/>
            <w:vMerge/>
          </w:tcPr>
          <w:p w14:paraId="6550974F" w14:textId="77777777" w:rsidR="00351B3A" w:rsidRPr="00243E50" w:rsidRDefault="00351B3A" w:rsidP="004C7815">
            <w:pPr>
              <w:spacing w:line="240" w:lineRule="auto"/>
              <w:rPr>
                <w:rFonts w:ascii="Times New Roman" w:hAnsi="Times New Roman"/>
                <w:sz w:val="14"/>
                <w:szCs w:val="14"/>
              </w:rPr>
            </w:pPr>
          </w:p>
        </w:tc>
        <w:tc>
          <w:tcPr>
            <w:tcW w:w="704" w:type="pct"/>
            <w:vMerge/>
          </w:tcPr>
          <w:p w14:paraId="5FC993C7" w14:textId="77777777" w:rsidR="00351B3A" w:rsidRPr="00243E50" w:rsidRDefault="00351B3A" w:rsidP="004C7815">
            <w:pPr>
              <w:spacing w:line="240" w:lineRule="auto"/>
              <w:rPr>
                <w:rFonts w:ascii="Times New Roman" w:hAnsi="Times New Roman"/>
                <w:sz w:val="14"/>
                <w:szCs w:val="14"/>
              </w:rPr>
            </w:pPr>
          </w:p>
        </w:tc>
        <w:tc>
          <w:tcPr>
            <w:tcW w:w="1128" w:type="pct"/>
          </w:tcPr>
          <w:p w14:paraId="53373094"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 xml:space="preserve">Доработка настроек и функций системы, в соответствии с результатами тестирования </w:t>
            </w:r>
          </w:p>
        </w:tc>
        <w:tc>
          <w:tcPr>
            <w:tcW w:w="1057" w:type="pct"/>
          </w:tcPr>
          <w:p w14:paraId="074F7E34"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Согласован  документ Описание доработок и настроек</w:t>
            </w:r>
          </w:p>
        </w:tc>
        <w:tc>
          <w:tcPr>
            <w:tcW w:w="1127" w:type="pct"/>
          </w:tcPr>
          <w:p w14:paraId="0FA93B9A" w14:textId="06ED81B4"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 xml:space="preserve">- </w:t>
            </w:r>
          </w:p>
        </w:tc>
      </w:tr>
      <w:tr w:rsidR="00351B3A" w:rsidRPr="00243E50" w14:paraId="1D670D33" w14:textId="77777777" w:rsidTr="005F7113">
        <w:trPr>
          <w:trHeight w:val="510"/>
        </w:trPr>
        <w:tc>
          <w:tcPr>
            <w:tcW w:w="208" w:type="pct"/>
            <w:vMerge/>
          </w:tcPr>
          <w:p w14:paraId="0B283B79" w14:textId="77777777" w:rsidR="00351B3A" w:rsidRPr="00243E50" w:rsidRDefault="00351B3A" w:rsidP="004C7815">
            <w:pPr>
              <w:spacing w:line="240" w:lineRule="auto"/>
              <w:rPr>
                <w:rFonts w:ascii="Times New Roman" w:hAnsi="Times New Roman"/>
                <w:sz w:val="14"/>
                <w:szCs w:val="14"/>
              </w:rPr>
            </w:pPr>
          </w:p>
        </w:tc>
        <w:tc>
          <w:tcPr>
            <w:tcW w:w="776" w:type="pct"/>
            <w:vMerge/>
          </w:tcPr>
          <w:p w14:paraId="217E59B7" w14:textId="77777777" w:rsidR="00351B3A" w:rsidRPr="00243E50" w:rsidRDefault="00351B3A" w:rsidP="004C7815">
            <w:pPr>
              <w:spacing w:line="240" w:lineRule="auto"/>
              <w:rPr>
                <w:rFonts w:ascii="Times New Roman" w:hAnsi="Times New Roman"/>
                <w:sz w:val="14"/>
                <w:szCs w:val="14"/>
              </w:rPr>
            </w:pPr>
          </w:p>
        </w:tc>
        <w:tc>
          <w:tcPr>
            <w:tcW w:w="704" w:type="pct"/>
            <w:vMerge/>
          </w:tcPr>
          <w:p w14:paraId="07448345" w14:textId="77777777" w:rsidR="00351B3A" w:rsidRPr="00243E50" w:rsidRDefault="00351B3A" w:rsidP="004C7815">
            <w:pPr>
              <w:spacing w:line="240" w:lineRule="auto"/>
              <w:rPr>
                <w:rFonts w:ascii="Times New Roman" w:hAnsi="Times New Roman"/>
                <w:sz w:val="14"/>
                <w:szCs w:val="14"/>
              </w:rPr>
            </w:pPr>
          </w:p>
        </w:tc>
        <w:tc>
          <w:tcPr>
            <w:tcW w:w="1128" w:type="pct"/>
          </w:tcPr>
          <w:p w14:paraId="6A6CB3F9"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Ведение единого сводного Реестра замечаний</w:t>
            </w:r>
          </w:p>
        </w:tc>
        <w:tc>
          <w:tcPr>
            <w:tcW w:w="1057" w:type="pct"/>
          </w:tcPr>
          <w:p w14:paraId="6741435A"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Согласован документ Реестр замечаний</w:t>
            </w:r>
          </w:p>
        </w:tc>
        <w:tc>
          <w:tcPr>
            <w:tcW w:w="1127" w:type="pct"/>
          </w:tcPr>
          <w:p w14:paraId="4DC1C31D" w14:textId="30B70F46"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w:t>
            </w:r>
          </w:p>
        </w:tc>
      </w:tr>
      <w:tr w:rsidR="00351B3A" w:rsidRPr="00243E50" w14:paraId="1368055D" w14:textId="77777777" w:rsidTr="005F7113">
        <w:trPr>
          <w:trHeight w:val="510"/>
        </w:trPr>
        <w:tc>
          <w:tcPr>
            <w:tcW w:w="208" w:type="pct"/>
            <w:vMerge/>
          </w:tcPr>
          <w:p w14:paraId="157212F4" w14:textId="77777777" w:rsidR="00351B3A" w:rsidRPr="00243E50" w:rsidRDefault="00351B3A" w:rsidP="004C7815">
            <w:pPr>
              <w:spacing w:line="240" w:lineRule="auto"/>
              <w:rPr>
                <w:rFonts w:ascii="Times New Roman" w:hAnsi="Times New Roman"/>
                <w:sz w:val="14"/>
                <w:szCs w:val="14"/>
              </w:rPr>
            </w:pPr>
          </w:p>
        </w:tc>
        <w:tc>
          <w:tcPr>
            <w:tcW w:w="776" w:type="pct"/>
            <w:vMerge/>
          </w:tcPr>
          <w:p w14:paraId="544DE1AC" w14:textId="77777777" w:rsidR="00351B3A" w:rsidRPr="00243E50" w:rsidRDefault="00351B3A" w:rsidP="004C7815">
            <w:pPr>
              <w:spacing w:line="240" w:lineRule="auto"/>
              <w:rPr>
                <w:rFonts w:ascii="Times New Roman" w:hAnsi="Times New Roman"/>
                <w:sz w:val="14"/>
                <w:szCs w:val="14"/>
              </w:rPr>
            </w:pPr>
          </w:p>
        </w:tc>
        <w:tc>
          <w:tcPr>
            <w:tcW w:w="704" w:type="pct"/>
            <w:vMerge/>
          </w:tcPr>
          <w:p w14:paraId="4AD764D1" w14:textId="77777777" w:rsidR="00351B3A" w:rsidRPr="00243E50" w:rsidRDefault="00351B3A" w:rsidP="004C7815">
            <w:pPr>
              <w:spacing w:line="240" w:lineRule="auto"/>
              <w:rPr>
                <w:rFonts w:ascii="Times New Roman" w:hAnsi="Times New Roman"/>
                <w:sz w:val="14"/>
                <w:szCs w:val="14"/>
              </w:rPr>
            </w:pPr>
          </w:p>
        </w:tc>
        <w:tc>
          <w:tcPr>
            <w:tcW w:w="1128" w:type="pct"/>
          </w:tcPr>
          <w:p w14:paraId="44437DE4"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 xml:space="preserve">Актуализация  настроек и функций Системы, с результатами тестирования </w:t>
            </w:r>
          </w:p>
        </w:tc>
        <w:tc>
          <w:tcPr>
            <w:tcW w:w="1057" w:type="pct"/>
          </w:tcPr>
          <w:p w14:paraId="6C41771B" w14:textId="77777777" w:rsidR="00351B3A" w:rsidRPr="00243E50" w:rsidRDefault="00351B3A" w:rsidP="004C7815">
            <w:pPr>
              <w:spacing w:line="240" w:lineRule="auto"/>
              <w:rPr>
                <w:rFonts w:ascii="Times New Roman" w:hAnsi="Times New Roman"/>
                <w:sz w:val="14"/>
                <w:szCs w:val="14"/>
              </w:rPr>
            </w:pPr>
            <w:r w:rsidRPr="00243E50">
              <w:rPr>
                <w:rFonts w:ascii="Times New Roman" w:hAnsi="Times New Roman"/>
                <w:sz w:val="14"/>
                <w:szCs w:val="14"/>
              </w:rPr>
              <w:t>Согласован документ Описание доработок и настроек</w:t>
            </w:r>
          </w:p>
        </w:tc>
        <w:tc>
          <w:tcPr>
            <w:tcW w:w="1127" w:type="pct"/>
          </w:tcPr>
          <w:p w14:paraId="26833A80" w14:textId="60887AAD" w:rsidR="00351B3A" w:rsidRPr="00243E50" w:rsidRDefault="00351B3A" w:rsidP="00A449E0">
            <w:pPr>
              <w:spacing w:line="240" w:lineRule="auto"/>
              <w:rPr>
                <w:rFonts w:ascii="Times New Roman" w:hAnsi="Times New Roman"/>
                <w:sz w:val="14"/>
                <w:szCs w:val="14"/>
              </w:rPr>
            </w:pPr>
            <w:r w:rsidRPr="00243E50">
              <w:rPr>
                <w:rFonts w:ascii="Times New Roman" w:hAnsi="Times New Roman"/>
                <w:sz w:val="14"/>
                <w:szCs w:val="14"/>
              </w:rPr>
              <w:t>Описание доработок и настроек</w:t>
            </w:r>
            <w:r w:rsidRPr="00243E50">
              <w:rPr>
                <w:rStyle w:val="af7"/>
                <w:rFonts w:ascii="Times New Roman" w:hAnsi="Times New Roman"/>
                <w:sz w:val="14"/>
                <w:szCs w:val="14"/>
              </w:rPr>
              <w:footnoteReference w:id="2"/>
            </w:r>
          </w:p>
        </w:tc>
      </w:tr>
      <w:tr w:rsidR="00351B3A" w:rsidRPr="00243E50" w14:paraId="6F675835" w14:textId="77777777" w:rsidTr="005F7113">
        <w:trPr>
          <w:trHeight w:val="510"/>
        </w:trPr>
        <w:tc>
          <w:tcPr>
            <w:tcW w:w="208" w:type="pct"/>
            <w:vMerge/>
          </w:tcPr>
          <w:p w14:paraId="26369EB8" w14:textId="77777777" w:rsidR="00351B3A" w:rsidRPr="00243E50" w:rsidRDefault="00351B3A" w:rsidP="00883EEA">
            <w:pPr>
              <w:spacing w:line="240" w:lineRule="auto"/>
              <w:rPr>
                <w:rFonts w:ascii="Times New Roman" w:hAnsi="Times New Roman"/>
                <w:sz w:val="14"/>
                <w:szCs w:val="14"/>
              </w:rPr>
            </w:pPr>
          </w:p>
        </w:tc>
        <w:tc>
          <w:tcPr>
            <w:tcW w:w="776" w:type="pct"/>
            <w:vMerge/>
          </w:tcPr>
          <w:p w14:paraId="1873B9E2" w14:textId="77777777" w:rsidR="00351B3A" w:rsidRPr="00243E50" w:rsidRDefault="00351B3A" w:rsidP="00883EEA">
            <w:pPr>
              <w:spacing w:line="240" w:lineRule="auto"/>
              <w:rPr>
                <w:rFonts w:ascii="Times New Roman" w:hAnsi="Times New Roman"/>
                <w:sz w:val="14"/>
                <w:szCs w:val="14"/>
              </w:rPr>
            </w:pPr>
          </w:p>
        </w:tc>
        <w:tc>
          <w:tcPr>
            <w:tcW w:w="704" w:type="pct"/>
            <w:vMerge/>
          </w:tcPr>
          <w:p w14:paraId="2AAEE00E" w14:textId="77777777" w:rsidR="00351B3A" w:rsidRPr="00243E50" w:rsidRDefault="00351B3A" w:rsidP="00883EEA">
            <w:pPr>
              <w:spacing w:line="240" w:lineRule="auto"/>
              <w:rPr>
                <w:rFonts w:ascii="Times New Roman" w:hAnsi="Times New Roman"/>
                <w:sz w:val="14"/>
                <w:szCs w:val="14"/>
              </w:rPr>
            </w:pPr>
          </w:p>
        </w:tc>
        <w:tc>
          <w:tcPr>
            <w:tcW w:w="1128" w:type="pct"/>
          </w:tcPr>
          <w:p w14:paraId="11D64178" w14:textId="4035C7F9"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t>Предоставление права использования ПО (гарантированный объем ПО)</w:t>
            </w:r>
          </w:p>
        </w:tc>
        <w:tc>
          <w:tcPr>
            <w:tcW w:w="1057" w:type="pct"/>
          </w:tcPr>
          <w:p w14:paraId="639A5DE7" w14:textId="31835C9A"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t>Подписан акт приема-передачи права использования ПО</w:t>
            </w:r>
          </w:p>
        </w:tc>
        <w:tc>
          <w:tcPr>
            <w:tcW w:w="1127" w:type="pct"/>
          </w:tcPr>
          <w:p w14:paraId="150802FD" w14:textId="6FC6E69A"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t>Акт приема-передачи права использования ПО</w:t>
            </w:r>
          </w:p>
        </w:tc>
      </w:tr>
      <w:tr w:rsidR="00351B3A" w:rsidRPr="00243E50" w14:paraId="12F60D14" w14:textId="77777777" w:rsidTr="005F7113">
        <w:trPr>
          <w:trHeight w:val="510"/>
        </w:trPr>
        <w:tc>
          <w:tcPr>
            <w:tcW w:w="208" w:type="pct"/>
            <w:vMerge/>
          </w:tcPr>
          <w:p w14:paraId="18A2717E" w14:textId="77777777" w:rsidR="00351B3A" w:rsidRPr="00243E50" w:rsidRDefault="00351B3A" w:rsidP="00883EEA">
            <w:pPr>
              <w:spacing w:line="240" w:lineRule="auto"/>
              <w:rPr>
                <w:rFonts w:ascii="Times New Roman" w:hAnsi="Times New Roman"/>
                <w:sz w:val="14"/>
                <w:szCs w:val="14"/>
              </w:rPr>
            </w:pPr>
          </w:p>
        </w:tc>
        <w:tc>
          <w:tcPr>
            <w:tcW w:w="776" w:type="pct"/>
            <w:vMerge/>
          </w:tcPr>
          <w:p w14:paraId="2AE8A4CC" w14:textId="77777777" w:rsidR="00351B3A" w:rsidRPr="00243E50" w:rsidRDefault="00351B3A" w:rsidP="00883EEA">
            <w:pPr>
              <w:spacing w:line="240" w:lineRule="auto"/>
              <w:rPr>
                <w:rFonts w:ascii="Times New Roman" w:hAnsi="Times New Roman"/>
                <w:sz w:val="14"/>
                <w:szCs w:val="14"/>
              </w:rPr>
            </w:pPr>
          </w:p>
        </w:tc>
        <w:tc>
          <w:tcPr>
            <w:tcW w:w="704" w:type="pct"/>
            <w:vMerge/>
          </w:tcPr>
          <w:p w14:paraId="3A06FE87" w14:textId="77777777" w:rsidR="00351B3A" w:rsidRPr="00243E50" w:rsidRDefault="00351B3A" w:rsidP="00883EEA">
            <w:pPr>
              <w:spacing w:line="240" w:lineRule="auto"/>
              <w:rPr>
                <w:rFonts w:ascii="Times New Roman" w:hAnsi="Times New Roman"/>
                <w:sz w:val="14"/>
                <w:szCs w:val="14"/>
              </w:rPr>
            </w:pPr>
          </w:p>
        </w:tc>
        <w:tc>
          <w:tcPr>
            <w:tcW w:w="1128" w:type="pct"/>
          </w:tcPr>
          <w:p w14:paraId="395F4168" w14:textId="4D3E8FA6"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t>Перевод роботизированного процесса по части 1 и части 2 в ПЭ</w:t>
            </w:r>
          </w:p>
        </w:tc>
        <w:tc>
          <w:tcPr>
            <w:tcW w:w="1057" w:type="pct"/>
          </w:tcPr>
          <w:p w14:paraId="165D0DBF" w14:textId="28F28186"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t xml:space="preserve">Акт о переводе роботизированных процессов по части 1 и части 2 в ПЭ, Акт сдачи-приемки выполненных работ по этапу 2 </w:t>
            </w:r>
          </w:p>
        </w:tc>
        <w:tc>
          <w:tcPr>
            <w:tcW w:w="1127" w:type="pct"/>
          </w:tcPr>
          <w:p w14:paraId="735BDBDC" w14:textId="77777777"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t>Акт о переводе роботизированных процессов по части 1 и части 2 в ПЭ</w:t>
            </w:r>
          </w:p>
          <w:p w14:paraId="0AE51F7F" w14:textId="260E8C4C" w:rsidR="00351B3A" w:rsidRPr="00243E50" w:rsidRDefault="00351B3A" w:rsidP="00883EEA">
            <w:pPr>
              <w:spacing w:line="240" w:lineRule="auto"/>
              <w:rPr>
                <w:rFonts w:ascii="Times New Roman" w:hAnsi="Times New Roman"/>
                <w:sz w:val="14"/>
                <w:szCs w:val="14"/>
              </w:rPr>
            </w:pPr>
            <w:r w:rsidRPr="00243E50">
              <w:rPr>
                <w:rFonts w:ascii="Times New Roman" w:hAnsi="Times New Roman"/>
                <w:b/>
                <w:sz w:val="14"/>
                <w:szCs w:val="14"/>
              </w:rPr>
              <w:t>Акт сдачи-приемки выполненных работ по этапу 2</w:t>
            </w:r>
          </w:p>
        </w:tc>
      </w:tr>
      <w:tr w:rsidR="00351B3A" w:rsidRPr="00243E50" w14:paraId="7B3EAF77" w14:textId="77777777" w:rsidTr="005F7113">
        <w:trPr>
          <w:trHeight w:val="510"/>
        </w:trPr>
        <w:tc>
          <w:tcPr>
            <w:tcW w:w="208" w:type="pct"/>
          </w:tcPr>
          <w:p w14:paraId="046065C0" w14:textId="467D5DF2"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t>3</w:t>
            </w:r>
          </w:p>
        </w:tc>
        <w:tc>
          <w:tcPr>
            <w:tcW w:w="776" w:type="pct"/>
          </w:tcPr>
          <w:p w14:paraId="012C340C" w14:textId="5E3E2559"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t xml:space="preserve">Выполнение дополнительных работ в Системе, настройка роботов в соответствии с запросами Заказчика (до 600 чел./часов) </w:t>
            </w:r>
          </w:p>
        </w:tc>
        <w:tc>
          <w:tcPr>
            <w:tcW w:w="704" w:type="pct"/>
          </w:tcPr>
          <w:p w14:paraId="17D553CE" w14:textId="22B2F8A5"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t>не более 485 (четыреста восемьдесят пять) дней с даты окончания п. 2.2</w:t>
            </w:r>
          </w:p>
        </w:tc>
        <w:tc>
          <w:tcPr>
            <w:tcW w:w="1128" w:type="pct"/>
          </w:tcPr>
          <w:p w14:paraId="6DFCB617" w14:textId="4F2C30D8"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t xml:space="preserve">Выполнение дополнительных работ в соответствии с запросами Заказчика. Заявки направляются Заказчиком на электронную почту Исполнителя, указанную в договоре, в соответствии с формой Заявки, указанной в Приложении № 3 к настоящему </w:t>
            </w:r>
            <w:r w:rsidRPr="00243E50">
              <w:rPr>
                <w:rFonts w:ascii="Times New Roman" w:hAnsi="Times New Roman"/>
                <w:sz w:val="14"/>
                <w:szCs w:val="14"/>
              </w:rPr>
              <w:lastRenderedPageBreak/>
              <w:t>ТЗ. Согласование сроков и стоимости выполнения работ осуществляется Сторонами в течении 5 (пяти) рабочих дней с момента получения такой Заявки, на основании Протокола согласования сроков и стоимости по форме, указанной в Приложении № 9 к договору. Заявка должна сопровождаться подробными техническими требованиями</w:t>
            </w:r>
          </w:p>
        </w:tc>
        <w:tc>
          <w:tcPr>
            <w:tcW w:w="1057" w:type="pct"/>
          </w:tcPr>
          <w:p w14:paraId="12E274CD" w14:textId="77777777"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lastRenderedPageBreak/>
              <w:t>Протокол выполнения задачи и Акт сдачи-приемки выполненных работ по Заявке</w:t>
            </w:r>
          </w:p>
        </w:tc>
        <w:tc>
          <w:tcPr>
            <w:tcW w:w="1127" w:type="pct"/>
          </w:tcPr>
          <w:p w14:paraId="3F5A962D" w14:textId="77777777"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t>Заявка на выполнение работ</w:t>
            </w:r>
          </w:p>
          <w:p w14:paraId="11400508" w14:textId="77777777" w:rsidR="00351B3A" w:rsidRPr="00243E50" w:rsidRDefault="00351B3A" w:rsidP="00883EEA">
            <w:pPr>
              <w:spacing w:line="240" w:lineRule="auto"/>
              <w:rPr>
                <w:rFonts w:ascii="Times New Roman" w:hAnsi="Times New Roman"/>
                <w:sz w:val="14"/>
                <w:szCs w:val="14"/>
              </w:rPr>
            </w:pPr>
            <w:r w:rsidRPr="00243E50">
              <w:rPr>
                <w:rFonts w:ascii="Times New Roman" w:hAnsi="Times New Roman"/>
                <w:sz w:val="14"/>
                <w:szCs w:val="14"/>
              </w:rPr>
              <w:t>Протокол согласования сроков и стоимости выполнения работ</w:t>
            </w:r>
          </w:p>
          <w:p w14:paraId="14A78FA7" w14:textId="600DBEB9" w:rsidR="00351B3A" w:rsidRPr="00243E50" w:rsidRDefault="00351B3A" w:rsidP="00883EEA">
            <w:pPr>
              <w:spacing w:line="240" w:lineRule="auto"/>
              <w:rPr>
                <w:rFonts w:ascii="Times New Roman" w:hAnsi="Times New Roman"/>
                <w:sz w:val="14"/>
                <w:szCs w:val="14"/>
              </w:rPr>
            </w:pPr>
            <w:r w:rsidRPr="00243E50">
              <w:rPr>
                <w:rFonts w:ascii="Times New Roman" w:hAnsi="Times New Roman"/>
                <w:b/>
                <w:sz w:val="14"/>
                <w:szCs w:val="14"/>
              </w:rPr>
              <w:lastRenderedPageBreak/>
              <w:t>Акт сдачи-приемки выполненных работ по каждой Заявке</w:t>
            </w:r>
          </w:p>
        </w:tc>
      </w:tr>
      <w:tr w:rsidR="00883EEA" w:rsidRPr="00243E50" w14:paraId="0D6B1B7C" w14:textId="77777777" w:rsidTr="009F7130">
        <w:trPr>
          <w:trHeight w:val="268"/>
        </w:trPr>
        <w:tc>
          <w:tcPr>
            <w:tcW w:w="208" w:type="pct"/>
          </w:tcPr>
          <w:p w14:paraId="2EDE521B" w14:textId="10ED3A33" w:rsidR="00883EEA" w:rsidRPr="00243E50" w:rsidRDefault="00883EEA" w:rsidP="00883EEA">
            <w:pPr>
              <w:spacing w:line="240" w:lineRule="auto"/>
              <w:rPr>
                <w:rFonts w:ascii="Times New Roman" w:hAnsi="Times New Roman"/>
                <w:b/>
                <w:bCs/>
                <w:sz w:val="14"/>
                <w:szCs w:val="14"/>
              </w:rPr>
            </w:pPr>
            <w:r w:rsidRPr="00243E50">
              <w:rPr>
                <w:rFonts w:ascii="Times New Roman" w:hAnsi="Times New Roman"/>
                <w:b/>
                <w:bCs/>
                <w:sz w:val="14"/>
                <w:szCs w:val="14"/>
              </w:rPr>
              <w:lastRenderedPageBreak/>
              <w:t>4</w:t>
            </w:r>
          </w:p>
        </w:tc>
        <w:tc>
          <w:tcPr>
            <w:tcW w:w="4792" w:type="pct"/>
            <w:gridSpan w:val="5"/>
          </w:tcPr>
          <w:p w14:paraId="2200A29D" w14:textId="4DD721CD" w:rsidR="00883EEA" w:rsidRPr="00243E50" w:rsidRDefault="00883EEA" w:rsidP="00883EEA">
            <w:pPr>
              <w:spacing w:line="240" w:lineRule="auto"/>
              <w:rPr>
                <w:rFonts w:ascii="Times New Roman" w:hAnsi="Times New Roman"/>
                <w:b/>
                <w:bCs/>
                <w:sz w:val="14"/>
                <w:szCs w:val="14"/>
              </w:rPr>
            </w:pPr>
            <w:r w:rsidRPr="00243E50">
              <w:rPr>
                <w:rFonts w:ascii="Times New Roman" w:hAnsi="Times New Roman"/>
                <w:b/>
                <w:bCs/>
                <w:sz w:val="14"/>
                <w:szCs w:val="14"/>
              </w:rPr>
              <w:t xml:space="preserve">Оказание услуг по </w:t>
            </w:r>
            <w:r w:rsidR="009A5966">
              <w:rPr>
                <w:rFonts w:ascii="Times New Roman" w:hAnsi="Times New Roman"/>
                <w:b/>
                <w:bCs/>
                <w:sz w:val="14"/>
                <w:szCs w:val="14"/>
              </w:rPr>
              <w:t xml:space="preserve">гарантийной и </w:t>
            </w:r>
            <w:r w:rsidRPr="00243E50">
              <w:rPr>
                <w:rFonts w:ascii="Times New Roman" w:hAnsi="Times New Roman"/>
                <w:b/>
                <w:bCs/>
                <w:sz w:val="14"/>
                <w:szCs w:val="14"/>
              </w:rPr>
              <w:t>технической поддержке роботов</w:t>
            </w:r>
          </w:p>
        </w:tc>
      </w:tr>
      <w:tr w:rsidR="00351B3A" w:rsidRPr="00243E50" w14:paraId="003F1B28" w14:textId="77777777" w:rsidTr="005F7113">
        <w:trPr>
          <w:trHeight w:val="790"/>
        </w:trPr>
        <w:tc>
          <w:tcPr>
            <w:tcW w:w="208" w:type="pct"/>
            <w:vMerge w:val="restart"/>
          </w:tcPr>
          <w:p w14:paraId="610A0B3C" w14:textId="458E6E76"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4.1</w:t>
            </w:r>
          </w:p>
        </w:tc>
        <w:tc>
          <w:tcPr>
            <w:tcW w:w="776" w:type="pct"/>
            <w:vMerge w:val="restart"/>
          </w:tcPr>
          <w:p w14:paraId="595DD68F" w14:textId="1A5B9804"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 xml:space="preserve">Оказание услуг по </w:t>
            </w:r>
            <w:r>
              <w:rPr>
                <w:rFonts w:ascii="Times New Roman" w:hAnsi="Times New Roman"/>
                <w:sz w:val="14"/>
                <w:szCs w:val="14"/>
              </w:rPr>
              <w:t>гарантийной</w:t>
            </w:r>
            <w:r w:rsidRPr="00243E50">
              <w:rPr>
                <w:rFonts w:ascii="Times New Roman" w:hAnsi="Times New Roman"/>
                <w:sz w:val="14"/>
                <w:szCs w:val="14"/>
              </w:rPr>
              <w:t xml:space="preserve"> поддержке в рамках промышленной эксплуатации</w:t>
            </w:r>
            <w:r w:rsidR="00627754">
              <w:rPr>
                <w:rStyle w:val="af7"/>
                <w:rFonts w:ascii="Times New Roman" w:hAnsi="Times New Roman"/>
                <w:sz w:val="14"/>
                <w:szCs w:val="14"/>
              </w:rPr>
              <w:footnoteReference w:id="3"/>
            </w:r>
          </w:p>
        </w:tc>
        <w:tc>
          <w:tcPr>
            <w:tcW w:w="704" w:type="pct"/>
            <w:vMerge w:val="restart"/>
          </w:tcPr>
          <w:p w14:paraId="7FFD1D03" w14:textId="33B6BBC6"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365 (триста шестьдесят пять) дней с даты окончания Этапа 2</w:t>
            </w:r>
          </w:p>
        </w:tc>
        <w:tc>
          <w:tcPr>
            <w:tcW w:w="1128" w:type="pct"/>
          </w:tcPr>
          <w:p w14:paraId="2C4EFFF7" w14:textId="7EA5CA91"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 xml:space="preserve">Поддержка пользователей в период ПЭ </w:t>
            </w:r>
          </w:p>
        </w:tc>
        <w:tc>
          <w:tcPr>
            <w:tcW w:w="1057" w:type="pct"/>
          </w:tcPr>
          <w:p w14:paraId="6DBE7494" w14:textId="36F6AE4B" w:rsidR="00351B3A" w:rsidRPr="00243E50" w:rsidRDefault="00351B3A" w:rsidP="00351B3A">
            <w:pPr>
              <w:spacing w:line="240" w:lineRule="auto"/>
              <w:rPr>
                <w:rFonts w:ascii="Times New Roman" w:hAnsi="Times New Roman"/>
                <w:sz w:val="14"/>
                <w:szCs w:val="14"/>
              </w:rPr>
            </w:pPr>
            <w:r>
              <w:rPr>
                <w:rFonts w:ascii="Times New Roman" w:hAnsi="Times New Roman"/>
                <w:sz w:val="14"/>
                <w:szCs w:val="14"/>
              </w:rPr>
              <w:t>Оказана п</w:t>
            </w:r>
            <w:r w:rsidRPr="00243E50">
              <w:rPr>
                <w:rFonts w:ascii="Times New Roman" w:hAnsi="Times New Roman"/>
                <w:sz w:val="14"/>
                <w:szCs w:val="14"/>
              </w:rPr>
              <w:t>оддержка пользователей в период ПЭ</w:t>
            </w:r>
          </w:p>
        </w:tc>
        <w:tc>
          <w:tcPr>
            <w:tcW w:w="1127" w:type="pct"/>
            <w:vMerge w:val="restart"/>
          </w:tcPr>
          <w:p w14:paraId="3E8B4767" w14:textId="19C18F31" w:rsidR="00351B3A" w:rsidRPr="00351B3A" w:rsidRDefault="00216A7A" w:rsidP="00351B3A">
            <w:pPr>
              <w:spacing w:line="240" w:lineRule="auto"/>
              <w:rPr>
                <w:rFonts w:ascii="Times New Roman" w:hAnsi="Times New Roman"/>
                <w:b/>
                <w:sz w:val="14"/>
                <w:szCs w:val="14"/>
              </w:rPr>
            </w:pPr>
            <w:r>
              <w:rPr>
                <w:rFonts w:ascii="Times New Roman" w:hAnsi="Times New Roman"/>
                <w:sz w:val="14"/>
                <w:szCs w:val="14"/>
              </w:rPr>
              <w:t>-</w:t>
            </w:r>
            <w:r w:rsidR="00351B3A" w:rsidRPr="00351B3A">
              <w:rPr>
                <w:rFonts w:ascii="Times New Roman" w:hAnsi="Times New Roman"/>
                <w:b/>
                <w:sz w:val="14"/>
                <w:szCs w:val="14"/>
              </w:rPr>
              <w:t xml:space="preserve"> </w:t>
            </w:r>
          </w:p>
        </w:tc>
      </w:tr>
      <w:tr w:rsidR="00351B3A" w:rsidRPr="00243E50" w14:paraId="5C70DA68" w14:textId="77777777" w:rsidTr="005F7113">
        <w:trPr>
          <w:trHeight w:val="510"/>
        </w:trPr>
        <w:tc>
          <w:tcPr>
            <w:tcW w:w="208" w:type="pct"/>
            <w:vMerge/>
          </w:tcPr>
          <w:p w14:paraId="3E766ECA" w14:textId="77777777" w:rsidR="00351B3A" w:rsidRPr="00243E50" w:rsidRDefault="00351B3A" w:rsidP="00351B3A">
            <w:pPr>
              <w:spacing w:line="240" w:lineRule="auto"/>
              <w:rPr>
                <w:rFonts w:ascii="Times New Roman" w:hAnsi="Times New Roman"/>
                <w:sz w:val="14"/>
                <w:szCs w:val="14"/>
              </w:rPr>
            </w:pPr>
          </w:p>
        </w:tc>
        <w:tc>
          <w:tcPr>
            <w:tcW w:w="776" w:type="pct"/>
            <w:vMerge/>
          </w:tcPr>
          <w:p w14:paraId="608500B1" w14:textId="77777777" w:rsidR="00351B3A" w:rsidRPr="00243E50" w:rsidRDefault="00351B3A" w:rsidP="00351B3A">
            <w:pPr>
              <w:spacing w:line="240" w:lineRule="auto"/>
              <w:rPr>
                <w:rFonts w:ascii="Times New Roman" w:hAnsi="Times New Roman"/>
                <w:sz w:val="14"/>
                <w:szCs w:val="14"/>
              </w:rPr>
            </w:pPr>
          </w:p>
        </w:tc>
        <w:tc>
          <w:tcPr>
            <w:tcW w:w="704" w:type="pct"/>
            <w:vMerge/>
          </w:tcPr>
          <w:p w14:paraId="697860D0" w14:textId="77777777" w:rsidR="00351B3A" w:rsidRPr="00243E50" w:rsidRDefault="00351B3A" w:rsidP="00351B3A">
            <w:pPr>
              <w:spacing w:line="240" w:lineRule="auto"/>
              <w:rPr>
                <w:rFonts w:ascii="Times New Roman" w:hAnsi="Times New Roman"/>
                <w:sz w:val="14"/>
                <w:szCs w:val="14"/>
              </w:rPr>
            </w:pPr>
          </w:p>
        </w:tc>
        <w:tc>
          <w:tcPr>
            <w:tcW w:w="1128" w:type="pct"/>
          </w:tcPr>
          <w:p w14:paraId="4A26F596" w14:textId="631C3AEA"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Поддержка пользователей по выполненным дополнительным работам Этапа 3</w:t>
            </w:r>
          </w:p>
        </w:tc>
        <w:tc>
          <w:tcPr>
            <w:tcW w:w="1057" w:type="pct"/>
          </w:tcPr>
          <w:p w14:paraId="53A85628" w14:textId="61430426" w:rsidR="00351B3A" w:rsidRPr="00243E50" w:rsidRDefault="00351B3A" w:rsidP="00351B3A">
            <w:pPr>
              <w:spacing w:line="240" w:lineRule="auto"/>
              <w:rPr>
                <w:rFonts w:ascii="Times New Roman" w:hAnsi="Times New Roman"/>
                <w:sz w:val="14"/>
                <w:szCs w:val="14"/>
              </w:rPr>
            </w:pPr>
            <w:r>
              <w:rPr>
                <w:rFonts w:ascii="Times New Roman" w:hAnsi="Times New Roman"/>
                <w:sz w:val="14"/>
                <w:szCs w:val="14"/>
              </w:rPr>
              <w:t>Оказана п</w:t>
            </w:r>
            <w:r w:rsidRPr="00243E50">
              <w:rPr>
                <w:rFonts w:ascii="Times New Roman" w:hAnsi="Times New Roman"/>
                <w:sz w:val="14"/>
                <w:szCs w:val="14"/>
              </w:rPr>
              <w:t>оддержка пользователей по выполненным дополнительным работам Этапа 3</w:t>
            </w:r>
          </w:p>
        </w:tc>
        <w:tc>
          <w:tcPr>
            <w:tcW w:w="1127" w:type="pct"/>
            <w:vMerge/>
          </w:tcPr>
          <w:p w14:paraId="7BFE0E20" w14:textId="24412371" w:rsidR="00351B3A" w:rsidRPr="00243E50" w:rsidRDefault="00351B3A" w:rsidP="00351B3A">
            <w:pPr>
              <w:spacing w:line="240" w:lineRule="auto"/>
              <w:rPr>
                <w:rFonts w:ascii="Times New Roman" w:hAnsi="Times New Roman"/>
                <w:sz w:val="14"/>
                <w:szCs w:val="14"/>
              </w:rPr>
            </w:pPr>
          </w:p>
        </w:tc>
      </w:tr>
      <w:tr w:rsidR="00351B3A" w:rsidRPr="00243E50" w14:paraId="5CE0E289" w14:textId="77777777" w:rsidTr="005F7113">
        <w:trPr>
          <w:trHeight w:val="510"/>
        </w:trPr>
        <w:tc>
          <w:tcPr>
            <w:tcW w:w="208" w:type="pct"/>
            <w:vMerge/>
          </w:tcPr>
          <w:p w14:paraId="43AA0460" w14:textId="77777777" w:rsidR="00351B3A" w:rsidRPr="00243E50" w:rsidRDefault="00351B3A" w:rsidP="00351B3A">
            <w:pPr>
              <w:spacing w:line="240" w:lineRule="auto"/>
              <w:rPr>
                <w:rFonts w:ascii="Times New Roman" w:hAnsi="Times New Roman"/>
                <w:sz w:val="14"/>
                <w:szCs w:val="14"/>
              </w:rPr>
            </w:pPr>
          </w:p>
        </w:tc>
        <w:tc>
          <w:tcPr>
            <w:tcW w:w="776" w:type="pct"/>
            <w:vMerge/>
          </w:tcPr>
          <w:p w14:paraId="6C76B32F" w14:textId="77777777" w:rsidR="00351B3A" w:rsidRPr="00243E50" w:rsidRDefault="00351B3A" w:rsidP="00351B3A">
            <w:pPr>
              <w:spacing w:line="240" w:lineRule="auto"/>
              <w:rPr>
                <w:rFonts w:ascii="Times New Roman" w:hAnsi="Times New Roman"/>
                <w:sz w:val="14"/>
                <w:szCs w:val="14"/>
              </w:rPr>
            </w:pPr>
          </w:p>
        </w:tc>
        <w:tc>
          <w:tcPr>
            <w:tcW w:w="704" w:type="pct"/>
            <w:vMerge/>
          </w:tcPr>
          <w:p w14:paraId="20C509E3" w14:textId="77777777" w:rsidR="00351B3A" w:rsidRPr="00243E50" w:rsidRDefault="00351B3A" w:rsidP="00351B3A">
            <w:pPr>
              <w:spacing w:line="240" w:lineRule="auto"/>
              <w:rPr>
                <w:rFonts w:ascii="Times New Roman" w:hAnsi="Times New Roman"/>
                <w:sz w:val="14"/>
                <w:szCs w:val="14"/>
              </w:rPr>
            </w:pPr>
          </w:p>
        </w:tc>
        <w:tc>
          <w:tcPr>
            <w:tcW w:w="1128" w:type="pct"/>
          </w:tcPr>
          <w:p w14:paraId="42190E06" w14:textId="5617F6AE" w:rsidR="00351B3A" w:rsidRPr="00391FE0" w:rsidRDefault="00351B3A" w:rsidP="00351B3A">
            <w:pPr>
              <w:spacing w:line="240" w:lineRule="auto"/>
              <w:rPr>
                <w:rFonts w:ascii="Times New Roman" w:hAnsi="Times New Roman"/>
                <w:sz w:val="14"/>
                <w:szCs w:val="14"/>
              </w:rPr>
            </w:pPr>
            <w:r w:rsidRPr="00243E50">
              <w:rPr>
                <w:rFonts w:ascii="Times New Roman" w:hAnsi="Times New Roman"/>
                <w:sz w:val="14"/>
                <w:szCs w:val="14"/>
              </w:rPr>
              <w:t>Актуализация Руководств пользователей, администраторов и по настройке и дообучению классификатора</w:t>
            </w:r>
            <w:r>
              <w:rPr>
                <w:rFonts w:ascii="Times New Roman" w:hAnsi="Times New Roman"/>
                <w:sz w:val="14"/>
                <w:szCs w:val="14"/>
              </w:rPr>
              <w:t>, включая их доработку в случае внесения изменений в решение.</w:t>
            </w:r>
          </w:p>
        </w:tc>
        <w:tc>
          <w:tcPr>
            <w:tcW w:w="1057" w:type="pct"/>
          </w:tcPr>
          <w:p w14:paraId="563BDDBC" w14:textId="4A737242"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Документы Руководство пользователя, Руководство администратора, Руководство по настройке и дообучению классификатора</w:t>
            </w:r>
          </w:p>
        </w:tc>
        <w:tc>
          <w:tcPr>
            <w:tcW w:w="1127" w:type="pct"/>
            <w:vMerge/>
          </w:tcPr>
          <w:p w14:paraId="51B6622B" w14:textId="51AC272E" w:rsidR="00351B3A" w:rsidRPr="00243E50" w:rsidRDefault="00351B3A" w:rsidP="00351B3A">
            <w:pPr>
              <w:spacing w:line="240" w:lineRule="auto"/>
              <w:rPr>
                <w:rFonts w:ascii="Times New Roman" w:hAnsi="Times New Roman"/>
                <w:sz w:val="14"/>
                <w:szCs w:val="14"/>
              </w:rPr>
            </w:pPr>
          </w:p>
        </w:tc>
      </w:tr>
      <w:tr w:rsidR="00351B3A" w:rsidRPr="00243E50" w14:paraId="32AA5765" w14:textId="77777777" w:rsidTr="005F7113">
        <w:trPr>
          <w:trHeight w:val="510"/>
        </w:trPr>
        <w:tc>
          <w:tcPr>
            <w:tcW w:w="208" w:type="pct"/>
            <w:vMerge/>
          </w:tcPr>
          <w:p w14:paraId="3A5F9695" w14:textId="77777777" w:rsidR="00351B3A" w:rsidRPr="00243E50" w:rsidRDefault="00351B3A" w:rsidP="00351B3A">
            <w:pPr>
              <w:spacing w:line="240" w:lineRule="auto"/>
              <w:rPr>
                <w:rFonts w:ascii="Times New Roman" w:hAnsi="Times New Roman"/>
                <w:sz w:val="14"/>
                <w:szCs w:val="14"/>
              </w:rPr>
            </w:pPr>
          </w:p>
        </w:tc>
        <w:tc>
          <w:tcPr>
            <w:tcW w:w="776" w:type="pct"/>
            <w:vMerge/>
          </w:tcPr>
          <w:p w14:paraId="0020B2CA" w14:textId="77777777" w:rsidR="00351B3A" w:rsidRPr="00243E50" w:rsidRDefault="00351B3A" w:rsidP="00351B3A">
            <w:pPr>
              <w:spacing w:line="240" w:lineRule="auto"/>
              <w:rPr>
                <w:rFonts w:ascii="Times New Roman" w:hAnsi="Times New Roman"/>
                <w:sz w:val="14"/>
                <w:szCs w:val="14"/>
              </w:rPr>
            </w:pPr>
          </w:p>
        </w:tc>
        <w:tc>
          <w:tcPr>
            <w:tcW w:w="704" w:type="pct"/>
            <w:vMerge/>
          </w:tcPr>
          <w:p w14:paraId="0177AF00" w14:textId="77777777" w:rsidR="00351B3A" w:rsidRPr="00243E50" w:rsidRDefault="00351B3A" w:rsidP="00351B3A">
            <w:pPr>
              <w:spacing w:line="240" w:lineRule="auto"/>
              <w:rPr>
                <w:rFonts w:ascii="Times New Roman" w:hAnsi="Times New Roman"/>
                <w:sz w:val="14"/>
                <w:szCs w:val="14"/>
              </w:rPr>
            </w:pPr>
          </w:p>
        </w:tc>
        <w:tc>
          <w:tcPr>
            <w:tcW w:w="1128" w:type="pct"/>
          </w:tcPr>
          <w:p w14:paraId="67814EA4" w14:textId="6C41EA28"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Предоставление доступа к обновлениям новых версий ПО, консультация пользователей, описание предстоящего релиза</w:t>
            </w:r>
          </w:p>
        </w:tc>
        <w:tc>
          <w:tcPr>
            <w:tcW w:w="1057" w:type="pct"/>
          </w:tcPr>
          <w:p w14:paraId="66B2E844" w14:textId="3EFA7405" w:rsidR="00351B3A" w:rsidRPr="00243E50" w:rsidRDefault="00351B3A" w:rsidP="00216A7A">
            <w:pPr>
              <w:spacing w:line="240" w:lineRule="auto"/>
              <w:rPr>
                <w:rFonts w:ascii="Times New Roman" w:hAnsi="Times New Roman"/>
                <w:sz w:val="14"/>
                <w:szCs w:val="14"/>
              </w:rPr>
            </w:pPr>
            <w:r w:rsidRPr="00243E50">
              <w:rPr>
                <w:rFonts w:ascii="Times New Roman" w:hAnsi="Times New Roman"/>
                <w:sz w:val="14"/>
                <w:szCs w:val="14"/>
              </w:rPr>
              <w:t xml:space="preserve">Дистрибутив обновленной версии ПО </w:t>
            </w:r>
            <w:r w:rsidRPr="00243E50">
              <w:rPr>
                <w:rFonts w:ascii="Times New Roman" w:hAnsi="Times New Roman"/>
                <w:sz w:val="14"/>
                <w:szCs w:val="14"/>
              </w:rPr>
              <w:br/>
              <w:t xml:space="preserve">Документ, содержащий информацию о новых функциях </w:t>
            </w:r>
            <w:r w:rsidR="00216A7A">
              <w:rPr>
                <w:rFonts w:ascii="Times New Roman" w:hAnsi="Times New Roman"/>
                <w:sz w:val="14"/>
                <w:szCs w:val="14"/>
              </w:rPr>
              <w:t>и исправлении багов в платформе</w:t>
            </w:r>
          </w:p>
        </w:tc>
        <w:tc>
          <w:tcPr>
            <w:tcW w:w="1127" w:type="pct"/>
            <w:vMerge/>
          </w:tcPr>
          <w:p w14:paraId="7885736F" w14:textId="35152E41" w:rsidR="00351B3A" w:rsidRPr="00243E50" w:rsidRDefault="00351B3A" w:rsidP="00351B3A">
            <w:pPr>
              <w:spacing w:line="240" w:lineRule="auto"/>
              <w:rPr>
                <w:rFonts w:ascii="Times New Roman" w:hAnsi="Times New Roman"/>
                <w:sz w:val="14"/>
                <w:szCs w:val="14"/>
              </w:rPr>
            </w:pPr>
          </w:p>
        </w:tc>
      </w:tr>
      <w:tr w:rsidR="00351B3A" w:rsidRPr="00243E50" w14:paraId="013EC740" w14:textId="77777777" w:rsidTr="005F7113">
        <w:trPr>
          <w:trHeight w:val="567"/>
        </w:trPr>
        <w:tc>
          <w:tcPr>
            <w:tcW w:w="208" w:type="pct"/>
            <w:vMerge w:val="restart"/>
          </w:tcPr>
          <w:p w14:paraId="4BE79116" w14:textId="538536E8"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4.2</w:t>
            </w:r>
          </w:p>
        </w:tc>
        <w:tc>
          <w:tcPr>
            <w:tcW w:w="776" w:type="pct"/>
            <w:vMerge w:val="restart"/>
          </w:tcPr>
          <w:p w14:paraId="0DB5D934" w14:textId="4F5A60A6"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Оказание услуг по технической поддержке  Системы</w:t>
            </w:r>
          </w:p>
        </w:tc>
        <w:tc>
          <w:tcPr>
            <w:tcW w:w="704" w:type="pct"/>
            <w:vMerge w:val="restart"/>
          </w:tcPr>
          <w:p w14:paraId="145A5C10" w14:textId="593A90C7"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365 (триста шестьдесят пять) дней с даты окончания Этапа 4.1</w:t>
            </w:r>
          </w:p>
        </w:tc>
        <w:tc>
          <w:tcPr>
            <w:tcW w:w="1128" w:type="pct"/>
          </w:tcPr>
          <w:p w14:paraId="698A7FD1" w14:textId="46C6FCF3"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Предоставление доступа к обновлениям новых версий ПО</w:t>
            </w:r>
          </w:p>
        </w:tc>
        <w:tc>
          <w:tcPr>
            <w:tcW w:w="1057" w:type="pct"/>
          </w:tcPr>
          <w:p w14:paraId="01566300" w14:textId="795ECFAC"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Дистрибутив обновленной версии ПО</w:t>
            </w:r>
          </w:p>
        </w:tc>
        <w:tc>
          <w:tcPr>
            <w:tcW w:w="1127" w:type="pct"/>
            <w:vMerge w:val="restart"/>
          </w:tcPr>
          <w:p w14:paraId="74B17BC6" w14:textId="77777777" w:rsidR="00351B3A" w:rsidRDefault="00351B3A" w:rsidP="00351B3A">
            <w:pPr>
              <w:spacing w:line="240" w:lineRule="auto"/>
              <w:rPr>
                <w:rFonts w:ascii="Times New Roman" w:hAnsi="Times New Roman"/>
                <w:sz w:val="14"/>
                <w:szCs w:val="14"/>
              </w:rPr>
            </w:pPr>
            <w:r w:rsidRPr="00243E50">
              <w:rPr>
                <w:rFonts w:ascii="Times New Roman" w:hAnsi="Times New Roman"/>
                <w:sz w:val="14"/>
                <w:szCs w:val="14"/>
              </w:rPr>
              <w:t>Отчет об оказанных услугах</w:t>
            </w:r>
          </w:p>
          <w:p w14:paraId="6A20A3F4" w14:textId="57E64002" w:rsidR="00351B3A" w:rsidRPr="00243E50" w:rsidRDefault="00351B3A" w:rsidP="00351B3A">
            <w:pPr>
              <w:spacing w:line="240" w:lineRule="auto"/>
              <w:rPr>
                <w:rFonts w:ascii="Times New Roman" w:hAnsi="Times New Roman"/>
                <w:sz w:val="14"/>
                <w:szCs w:val="14"/>
              </w:rPr>
            </w:pPr>
            <w:r w:rsidRPr="00243E50">
              <w:rPr>
                <w:rFonts w:ascii="Times New Roman" w:hAnsi="Times New Roman"/>
                <w:b/>
                <w:sz w:val="14"/>
                <w:szCs w:val="14"/>
              </w:rPr>
              <w:t>Акт сдачи-приемки оказанных услуг</w:t>
            </w:r>
          </w:p>
        </w:tc>
      </w:tr>
      <w:tr w:rsidR="00351B3A" w:rsidRPr="00243E50" w14:paraId="04CC61D5" w14:textId="77777777" w:rsidTr="005F7113">
        <w:trPr>
          <w:trHeight w:val="510"/>
        </w:trPr>
        <w:tc>
          <w:tcPr>
            <w:tcW w:w="208" w:type="pct"/>
            <w:vMerge/>
          </w:tcPr>
          <w:p w14:paraId="606E87A3" w14:textId="77777777" w:rsidR="00351B3A" w:rsidRPr="00243E50" w:rsidRDefault="00351B3A" w:rsidP="00351B3A">
            <w:pPr>
              <w:spacing w:line="240" w:lineRule="auto"/>
              <w:rPr>
                <w:rFonts w:ascii="Times New Roman" w:hAnsi="Times New Roman"/>
                <w:sz w:val="14"/>
                <w:szCs w:val="14"/>
              </w:rPr>
            </w:pPr>
          </w:p>
        </w:tc>
        <w:tc>
          <w:tcPr>
            <w:tcW w:w="776" w:type="pct"/>
            <w:vMerge/>
          </w:tcPr>
          <w:p w14:paraId="0B566A8F" w14:textId="77777777" w:rsidR="00351B3A" w:rsidRPr="00243E50" w:rsidRDefault="00351B3A" w:rsidP="00351B3A">
            <w:pPr>
              <w:spacing w:line="240" w:lineRule="auto"/>
              <w:rPr>
                <w:rFonts w:ascii="Times New Roman" w:hAnsi="Times New Roman"/>
                <w:sz w:val="14"/>
                <w:szCs w:val="14"/>
              </w:rPr>
            </w:pPr>
          </w:p>
        </w:tc>
        <w:tc>
          <w:tcPr>
            <w:tcW w:w="704" w:type="pct"/>
            <w:vMerge/>
          </w:tcPr>
          <w:p w14:paraId="0D42B5F0" w14:textId="77777777" w:rsidR="00351B3A" w:rsidRPr="00243E50" w:rsidRDefault="00351B3A" w:rsidP="00351B3A">
            <w:pPr>
              <w:spacing w:line="240" w:lineRule="auto"/>
              <w:rPr>
                <w:rFonts w:ascii="Times New Roman" w:hAnsi="Times New Roman"/>
                <w:sz w:val="14"/>
                <w:szCs w:val="14"/>
              </w:rPr>
            </w:pPr>
          </w:p>
        </w:tc>
        <w:tc>
          <w:tcPr>
            <w:tcW w:w="1128" w:type="pct"/>
          </w:tcPr>
          <w:p w14:paraId="534A5E53" w14:textId="77136876"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Консультация пользователей</w:t>
            </w:r>
            <w:r w:rsidRPr="00243E50" w:rsidDel="002B2859">
              <w:rPr>
                <w:rFonts w:ascii="Times New Roman" w:hAnsi="Times New Roman"/>
                <w:sz w:val="14"/>
                <w:szCs w:val="14"/>
              </w:rPr>
              <w:t xml:space="preserve"> </w:t>
            </w:r>
            <w:r w:rsidRPr="00243E50">
              <w:rPr>
                <w:rFonts w:ascii="Times New Roman" w:hAnsi="Times New Roman"/>
                <w:sz w:val="14"/>
                <w:szCs w:val="14"/>
              </w:rPr>
              <w:t>по функциональности платформы</w:t>
            </w:r>
          </w:p>
        </w:tc>
        <w:tc>
          <w:tcPr>
            <w:tcW w:w="1057" w:type="pct"/>
          </w:tcPr>
          <w:p w14:paraId="42B8043D" w14:textId="28876E7B"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Ответ на запрос по консультации</w:t>
            </w:r>
          </w:p>
          <w:p w14:paraId="67118173" w14:textId="2A75B90B" w:rsidR="00351B3A" w:rsidRPr="00243E50" w:rsidRDefault="00351B3A" w:rsidP="00351B3A">
            <w:pPr>
              <w:spacing w:line="240" w:lineRule="auto"/>
              <w:rPr>
                <w:rFonts w:ascii="Times New Roman" w:hAnsi="Times New Roman"/>
                <w:sz w:val="14"/>
                <w:szCs w:val="14"/>
              </w:rPr>
            </w:pPr>
          </w:p>
        </w:tc>
        <w:tc>
          <w:tcPr>
            <w:tcW w:w="1127" w:type="pct"/>
            <w:vMerge/>
          </w:tcPr>
          <w:p w14:paraId="259FF6D0" w14:textId="6C88E07C" w:rsidR="00351B3A" w:rsidRPr="00243E50" w:rsidRDefault="00351B3A" w:rsidP="00351B3A">
            <w:pPr>
              <w:spacing w:line="240" w:lineRule="auto"/>
              <w:rPr>
                <w:rFonts w:ascii="Times New Roman" w:hAnsi="Times New Roman"/>
                <w:sz w:val="14"/>
                <w:szCs w:val="14"/>
              </w:rPr>
            </w:pPr>
          </w:p>
        </w:tc>
      </w:tr>
      <w:tr w:rsidR="00351B3A" w:rsidRPr="00243E50" w14:paraId="5B97EE78" w14:textId="77777777" w:rsidTr="005F7113">
        <w:trPr>
          <w:trHeight w:val="510"/>
        </w:trPr>
        <w:tc>
          <w:tcPr>
            <w:tcW w:w="208" w:type="pct"/>
            <w:vMerge/>
          </w:tcPr>
          <w:p w14:paraId="2FD1DACF" w14:textId="77777777" w:rsidR="00351B3A" w:rsidRPr="00243E50" w:rsidRDefault="00351B3A" w:rsidP="00351B3A">
            <w:pPr>
              <w:spacing w:line="240" w:lineRule="auto"/>
              <w:rPr>
                <w:rFonts w:ascii="Times New Roman" w:hAnsi="Times New Roman"/>
                <w:sz w:val="14"/>
                <w:szCs w:val="14"/>
              </w:rPr>
            </w:pPr>
          </w:p>
        </w:tc>
        <w:tc>
          <w:tcPr>
            <w:tcW w:w="776" w:type="pct"/>
            <w:vMerge/>
          </w:tcPr>
          <w:p w14:paraId="20C3F40B" w14:textId="77777777" w:rsidR="00351B3A" w:rsidRPr="00243E50" w:rsidRDefault="00351B3A" w:rsidP="00351B3A">
            <w:pPr>
              <w:spacing w:line="240" w:lineRule="auto"/>
              <w:rPr>
                <w:rFonts w:ascii="Times New Roman" w:hAnsi="Times New Roman"/>
                <w:sz w:val="14"/>
                <w:szCs w:val="14"/>
              </w:rPr>
            </w:pPr>
          </w:p>
        </w:tc>
        <w:tc>
          <w:tcPr>
            <w:tcW w:w="704" w:type="pct"/>
            <w:vMerge/>
          </w:tcPr>
          <w:p w14:paraId="1876105B" w14:textId="77777777" w:rsidR="00351B3A" w:rsidRPr="00243E50" w:rsidRDefault="00351B3A" w:rsidP="00351B3A">
            <w:pPr>
              <w:spacing w:line="240" w:lineRule="auto"/>
              <w:rPr>
                <w:rFonts w:ascii="Times New Roman" w:hAnsi="Times New Roman"/>
                <w:sz w:val="14"/>
                <w:szCs w:val="14"/>
              </w:rPr>
            </w:pPr>
          </w:p>
        </w:tc>
        <w:tc>
          <w:tcPr>
            <w:tcW w:w="1128" w:type="pct"/>
          </w:tcPr>
          <w:p w14:paraId="045E3C0B" w14:textId="69BE671E"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Предоставление описания предстоящего релиза платформы</w:t>
            </w:r>
          </w:p>
        </w:tc>
        <w:tc>
          <w:tcPr>
            <w:tcW w:w="1057" w:type="pct"/>
          </w:tcPr>
          <w:p w14:paraId="2E322254" w14:textId="74568FC7"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Документ, содержащий информацию о новых функциях и исправлении багов в платформе</w:t>
            </w:r>
          </w:p>
        </w:tc>
        <w:tc>
          <w:tcPr>
            <w:tcW w:w="1127" w:type="pct"/>
            <w:vMerge/>
          </w:tcPr>
          <w:p w14:paraId="545BAA0F" w14:textId="0B06C41B" w:rsidR="00351B3A" w:rsidRPr="00243E50" w:rsidRDefault="00351B3A" w:rsidP="00351B3A">
            <w:pPr>
              <w:spacing w:line="240" w:lineRule="auto"/>
              <w:rPr>
                <w:rFonts w:ascii="Times New Roman" w:hAnsi="Times New Roman"/>
                <w:sz w:val="14"/>
                <w:szCs w:val="14"/>
              </w:rPr>
            </w:pPr>
          </w:p>
        </w:tc>
      </w:tr>
      <w:tr w:rsidR="00351B3A" w:rsidRPr="00243E50" w14:paraId="4F5EC429" w14:textId="77777777" w:rsidTr="005F7113">
        <w:trPr>
          <w:trHeight w:val="510"/>
        </w:trPr>
        <w:tc>
          <w:tcPr>
            <w:tcW w:w="208" w:type="pct"/>
            <w:vMerge/>
          </w:tcPr>
          <w:p w14:paraId="6EA45672" w14:textId="77777777" w:rsidR="00351B3A" w:rsidRPr="00243E50" w:rsidRDefault="00351B3A" w:rsidP="00351B3A">
            <w:pPr>
              <w:spacing w:line="240" w:lineRule="auto"/>
              <w:rPr>
                <w:rFonts w:ascii="Times New Roman" w:hAnsi="Times New Roman"/>
                <w:sz w:val="14"/>
                <w:szCs w:val="14"/>
              </w:rPr>
            </w:pPr>
          </w:p>
        </w:tc>
        <w:tc>
          <w:tcPr>
            <w:tcW w:w="776" w:type="pct"/>
            <w:vMerge/>
          </w:tcPr>
          <w:p w14:paraId="31953FFD" w14:textId="77777777" w:rsidR="00351B3A" w:rsidRPr="00243E50" w:rsidRDefault="00351B3A" w:rsidP="00351B3A">
            <w:pPr>
              <w:spacing w:line="240" w:lineRule="auto"/>
              <w:rPr>
                <w:rFonts w:ascii="Times New Roman" w:hAnsi="Times New Roman"/>
                <w:sz w:val="14"/>
                <w:szCs w:val="14"/>
              </w:rPr>
            </w:pPr>
          </w:p>
        </w:tc>
        <w:tc>
          <w:tcPr>
            <w:tcW w:w="704" w:type="pct"/>
            <w:vMerge/>
          </w:tcPr>
          <w:p w14:paraId="45C48807" w14:textId="77777777" w:rsidR="00351B3A" w:rsidRPr="00243E50" w:rsidRDefault="00351B3A" w:rsidP="00351B3A">
            <w:pPr>
              <w:spacing w:line="240" w:lineRule="auto"/>
              <w:rPr>
                <w:rFonts w:ascii="Times New Roman" w:hAnsi="Times New Roman"/>
                <w:sz w:val="14"/>
                <w:szCs w:val="14"/>
              </w:rPr>
            </w:pPr>
          </w:p>
        </w:tc>
        <w:tc>
          <w:tcPr>
            <w:tcW w:w="1128" w:type="pct"/>
          </w:tcPr>
          <w:p w14:paraId="1FA35A73" w14:textId="76888A63"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Предоставление доступа к обновлениям новых версий ПО, консультация пользователей, описание предстоящего релиза</w:t>
            </w:r>
          </w:p>
        </w:tc>
        <w:tc>
          <w:tcPr>
            <w:tcW w:w="1057" w:type="pct"/>
          </w:tcPr>
          <w:p w14:paraId="58D1A273" w14:textId="360EBE3A" w:rsidR="00351B3A" w:rsidRPr="00243E50" w:rsidRDefault="00351B3A" w:rsidP="00351B3A">
            <w:pPr>
              <w:spacing w:line="240" w:lineRule="auto"/>
              <w:rPr>
                <w:rFonts w:ascii="Times New Roman" w:hAnsi="Times New Roman"/>
                <w:sz w:val="14"/>
                <w:szCs w:val="14"/>
              </w:rPr>
            </w:pPr>
            <w:r w:rsidRPr="00243E50">
              <w:rPr>
                <w:rFonts w:ascii="Times New Roman" w:hAnsi="Times New Roman"/>
                <w:sz w:val="14"/>
                <w:szCs w:val="14"/>
              </w:rPr>
              <w:t>Отчет об оказанных услугах, Акт сдачи-приемки оказанных услуг (на ежеквартальной основе)</w:t>
            </w:r>
          </w:p>
        </w:tc>
        <w:tc>
          <w:tcPr>
            <w:tcW w:w="1127" w:type="pct"/>
            <w:vMerge/>
          </w:tcPr>
          <w:p w14:paraId="7D520A36" w14:textId="506E1EF9" w:rsidR="00351B3A" w:rsidRPr="00243E50" w:rsidRDefault="00351B3A" w:rsidP="00351B3A">
            <w:pPr>
              <w:spacing w:line="240" w:lineRule="auto"/>
              <w:rPr>
                <w:rFonts w:ascii="Times New Roman" w:hAnsi="Times New Roman"/>
                <w:sz w:val="14"/>
                <w:szCs w:val="14"/>
              </w:rPr>
            </w:pPr>
          </w:p>
        </w:tc>
      </w:tr>
    </w:tbl>
    <w:p w14:paraId="7A6EF6B9" w14:textId="77777777" w:rsidR="00B82DEE" w:rsidRDefault="00B82DEE" w:rsidP="0004273D">
      <w:pPr>
        <w:spacing w:after="0" w:line="240" w:lineRule="auto"/>
        <w:ind w:firstLine="567"/>
        <w:jc w:val="both"/>
        <w:rPr>
          <w:rFonts w:ascii="Times New Roman" w:hAnsi="Times New Roman"/>
          <w:sz w:val="24"/>
          <w:szCs w:val="24"/>
          <w:lang w:eastAsia="x-none"/>
        </w:rPr>
      </w:pPr>
    </w:p>
    <w:p w14:paraId="460A718A" w14:textId="2AC8F515" w:rsidR="00E13E98" w:rsidRPr="001345AF" w:rsidRDefault="00E13E98" w:rsidP="0004273D">
      <w:pPr>
        <w:spacing w:after="0" w:line="240" w:lineRule="auto"/>
        <w:ind w:firstLine="567"/>
        <w:jc w:val="both"/>
        <w:rPr>
          <w:rFonts w:ascii="Times New Roman" w:hAnsi="Times New Roman"/>
          <w:sz w:val="24"/>
          <w:szCs w:val="24"/>
        </w:rPr>
      </w:pPr>
      <w:r w:rsidRPr="001345AF">
        <w:rPr>
          <w:rFonts w:ascii="Times New Roman" w:hAnsi="Times New Roman"/>
          <w:sz w:val="24"/>
          <w:szCs w:val="24"/>
          <w:lang w:eastAsia="x-none"/>
        </w:rPr>
        <w:t>Состав, содержание, длительность этапов</w:t>
      </w:r>
      <w:r w:rsidR="008F306D" w:rsidRPr="001345AF">
        <w:rPr>
          <w:rFonts w:ascii="Times New Roman" w:hAnsi="Times New Roman"/>
          <w:sz w:val="24"/>
          <w:szCs w:val="24"/>
          <w:lang w:eastAsia="x-none"/>
        </w:rPr>
        <w:t xml:space="preserve"> (без увеличения срока)</w:t>
      </w:r>
      <w:r w:rsidRPr="001345AF">
        <w:rPr>
          <w:rFonts w:ascii="Times New Roman" w:hAnsi="Times New Roman"/>
          <w:sz w:val="24"/>
          <w:szCs w:val="24"/>
          <w:lang w:eastAsia="x-none"/>
        </w:rPr>
        <w:t xml:space="preserve"> работ и отчетные документы по согласованию с Заказчиком могут быть уточнены в детальном плане проекта.</w:t>
      </w:r>
    </w:p>
    <w:p w14:paraId="19B29294" w14:textId="77777777" w:rsidR="00F120B1" w:rsidRDefault="00E62BC7" w:rsidP="00857851">
      <w:pPr>
        <w:spacing w:after="0" w:line="240" w:lineRule="auto"/>
        <w:ind w:firstLine="567"/>
        <w:jc w:val="both"/>
        <w:rPr>
          <w:rFonts w:ascii="Times New Roman" w:hAnsi="Times New Roman"/>
          <w:sz w:val="24"/>
          <w:szCs w:val="24"/>
        </w:rPr>
      </w:pPr>
      <w:r w:rsidRPr="001345AF">
        <w:rPr>
          <w:rFonts w:ascii="Times New Roman" w:hAnsi="Times New Roman"/>
          <w:sz w:val="24"/>
          <w:szCs w:val="24"/>
        </w:rPr>
        <w:t>Исполнитель на основании собственного опыта и принятых в организации стандартов деятельности может детализировать перечень работ в рамках этапов работ, а также группировать работы проекта в рамках этапов работ в виде дополнительных блоков без нарушения указанных в календарном плане сроков сдачи этапов.</w:t>
      </w:r>
    </w:p>
    <w:p w14:paraId="72ADF5BB" w14:textId="77777777" w:rsidR="00842AB6" w:rsidRPr="00131343" w:rsidRDefault="00F120B1" w:rsidP="001345AF">
      <w:pPr>
        <w:pStyle w:val="afa"/>
        <w:ind w:firstLine="567"/>
        <w:rPr>
          <w:rFonts w:ascii="Times New Roman" w:hAnsi="Times New Roman"/>
          <w:b/>
          <w:bCs/>
          <w:sz w:val="24"/>
          <w:szCs w:val="24"/>
        </w:rPr>
      </w:pPr>
      <w:r w:rsidRPr="00131343">
        <w:rPr>
          <w:rFonts w:ascii="Times New Roman" w:hAnsi="Times New Roman"/>
          <w:b/>
          <w:bCs/>
          <w:sz w:val="24"/>
          <w:szCs w:val="24"/>
        </w:rPr>
        <w:t>4.</w:t>
      </w:r>
      <w:r w:rsidR="00C212AD" w:rsidRPr="00131343">
        <w:rPr>
          <w:rFonts w:ascii="Times New Roman" w:hAnsi="Times New Roman"/>
          <w:b/>
          <w:bCs/>
          <w:sz w:val="24"/>
          <w:szCs w:val="24"/>
        </w:rPr>
        <w:t>4</w:t>
      </w:r>
      <w:r w:rsidR="0006636C" w:rsidRPr="00131343">
        <w:rPr>
          <w:rFonts w:ascii="Times New Roman" w:hAnsi="Times New Roman"/>
          <w:b/>
          <w:bCs/>
          <w:sz w:val="24"/>
          <w:szCs w:val="24"/>
        </w:rPr>
        <w:t>.</w:t>
      </w:r>
      <w:r w:rsidRPr="00131343">
        <w:rPr>
          <w:rFonts w:ascii="Times New Roman" w:hAnsi="Times New Roman"/>
          <w:b/>
          <w:bCs/>
          <w:sz w:val="24"/>
          <w:szCs w:val="24"/>
        </w:rPr>
        <w:t xml:space="preserve"> </w:t>
      </w:r>
      <w:r w:rsidR="00842AB6" w:rsidRPr="00131343">
        <w:rPr>
          <w:rFonts w:ascii="Times New Roman" w:hAnsi="Times New Roman"/>
          <w:b/>
          <w:bCs/>
          <w:sz w:val="24"/>
          <w:szCs w:val="24"/>
        </w:rPr>
        <w:t xml:space="preserve">Место </w:t>
      </w:r>
      <w:r w:rsidR="00C212AD" w:rsidRPr="00131343">
        <w:rPr>
          <w:rFonts w:ascii="Times New Roman" w:hAnsi="Times New Roman"/>
          <w:b/>
          <w:bCs/>
          <w:sz w:val="24"/>
          <w:szCs w:val="24"/>
        </w:rPr>
        <w:t>выполнения</w:t>
      </w:r>
      <w:r w:rsidR="00842AB6" w:rsidRPr="00131343">
        <w:rPr>
          <w:rFonts w:ascii="Times New Roman" w:hAnsi="Times New Roman"/>
          <w:b/>
          <w:bCs/>
          <w:sz w:val="24"/>
          <w:szCs w:val="24"/>
        </w:rPr>
        <w:t xml:space="preserve"> работ</w:t>
      </w:r>
      <w:r w:rsidR="00C212AD" w:rsidRPr="00131343">
        <w:rPr>
          <w:rFonts w:ascii="Times New Roman" w:hAnsi="Times New Roman"/>
          <w:b/>
          <w:bCs/>
          <w:sz w:val="24"/>
          <w:szCs w:val="24"/>
        </w:rPr>
        <w:t xml:space="preserve"> и оказания услуг</w:t>
      </w:r>
    </w:p>
    <w:p w14:paraId="16B8E918" w14:textId="77777777" w:rsidR="00C212AD" w:rsidRPr="001345AF" w:rsidRDefault="00C212AD" w:rsidP="001345AF">
      <w:pPr>
        <w:pStyle w:val="afa"/>
        <w:ind w:firstLine="567"/>
        <w:jc w:val="both"/>
        <w:rPr>
          <w:rFonts w:ascii="Times New Roman" w:hAnsi="Times New Roman"/>
          <w:sz w:val="24"/>
          <w:szCs w:val="24"/>
        </w:rPr>
      </w:pPr>
      <w:r w:rsidRPr="001345AF">
        <w:rPr>
          <w:rFonts w:ascii="Times New Roman" w:hAnsi="Times New Roman"/>
          <w:sz w:val="24"/>
          <w:szCs w:val="24"/>
        </w:rPr>
        <w:t xml:space="preserve">Предоставление права на ПО осуществляется </w:t>
      </w:r>
      <w:r w:rsidR="0062153F" w:rsidRPr="001345AF">
        <w:rPr>
          <w:rFonts w:ascii="Times New Roman" w:hAnsi="Times New Roman"/>
          <w:sz w:val="24"/>
          <w:szCs w:val="24"/>
        </w:rPr>
        <w:t>Исполнителем в соответствии со</w:t>
      </w:r>
      <w:r w:rsidR="00D801F2" w:rsidRPr="001345AF">
        <w:rPr>
          <w:rFonts w:ascii="Times New Roman" w:hAnsi="Times New Roman"/>
          <w:sz w:val="24"/>
          <w:szCs w:val="24"/>
        </w:rPr>
        <w:t xml:space="preserve"> сроками и</w:t>
      </w:r>
      <w:r w:rsidR="0062153F" w:rsidRPr="001345AF">
        <w:rPr>
          <w:rFonts w:ascii="Times New Roman" w:hAnsi="Times New Roman"/>
          <w:sz w:val="24"/>
          <w:szCs w:val="24"/>
        </w:rPr>
        <w:t xml:space="preserve"> способом передачи лицензий</w:t>
      </w:r>
      <w:r w:rsidR="008610CA" w:rsidRPr="001345AF">
        <w:rPr>
          <w:rFonts w:ascii="Times New Roman" w:hAnsi="Times New Roman"/>
          <w:sz w:val="24"/>
          <w:szCs w:val="24"/>
        </w:rPr>
        <w:t>,</w:t>
      </w:r>
      <w:r w:rsidR="0062153F" w:rsidRPr="001345AF">
        <w:rPr>
          <w:rFonts w:ascii="Times New Roman" w:hAnsi="Times New Roman"/>
          <w:sz w:val="24"/>
          <w:szCs w:val="24"/>
        </w:rPr>
        <w:t xml:space="preserve"> предусмотренным</w:t>
      </w:r>
      <w:r w:rsidR="00D801F2" w:rsidRPr="001345AF">
        <w:rPr>
          <w:rFonts w:ascii="Times New Roman" w:hAnsi="Times New Roman"/>
          <w:sz w:val="24"/>
          <w:szCs w:val="24"/>
        </w:rPr>
        <w:t>и</w:t>
      </w:r>
      <w:r w:rsidR="0062153F" w:rsidRPr="001345AF">
        <w:rPr>
          <w:rFonts w:ascii="Times New Roman" w:hAnsi="Times New Roman"/>
          <w:sz w:val="24"/>
          <w:szCs w:val="24"/>
        </w:rPr>
        <w:t xml:space="preserve"> в Разделе 5 настоящего ТЗ.</w:t>
      </w:r>
    </w:p>
    <w:p w14:paraId="4ED2EF65" w14:textId="77777777" w:rsidR="00C212AD" w:rsidRPr="001345AF" w:rsidRDefault="00C212AD" w:rsidP="001345AF">
      <w:pPr>
        <w:pStyle w:val="afa"/>
        <w:ind w:firstLine="567"/>
        <w:jc w:val="both"/>
        <w:rPr>
          <w:rFonts w:ascii="Times New Roman" w:hAnsi="Times New Roman"/>
          <w:sz w:val="24"/>
          <w:szCs w:val="24"/>
        </w:rPr>
      </w:pPr>
      <w:r w:rsidRPr="001345AF">
        <w:rPr>
          <w:rFonts w:ascii="Times New Roman" w:hAnsi="Times New Roman"/>
          <w:sz w:val="24"/>
          <w:szCs w:val="24"/>
        </w:rPr>
        <w:t xml:space="preserve">Работы по </w:t>
      </w:r>
      <w:r w:rsidR="00D801F2" w:rsidRPr="001345AF">
        <w:rPr>
          <w:rFonts w:ascii="Times New Roman" w:hAnsi="Times New Roman"/>
          <w:sz w:val="24"/>
          <w:szCs w:val="24"/>
        </w:rPr>
        <w:t>разработке</w:t>
      </w:r>
      <w:r w:rsidRPr="001345AF">
        <w:rPr>
          <w:rFonts w:ascii="Times New Roman" w:hAnsi="Times New Roman"/>
          <w:sz w:val="24"/>
          <w:szCs w:val="24"/>
        </w:rPr>
        <w:t xml:space="preserve"> и внедрению</w:t>
      </w:r>
      <w:r w:rsidR="00924BF1" w:rsidRPr="001345AF">
        <w:rPr>
          <w:rFonts w:ascii="Times New Roman" w:hAnsi="Times New Roman"/>
          <w:sz w:val="24"/>
          <w:szCs w:val="24"/>
        </w:rPr>
        <w:t xml:space="preserve">, а также услуги по </w:t>
      </w:r>
      <w:r w:rsidR="0096498C" w:rsidRPr="001345AF">
        <w:rPr>
          <w:rFonts w:ascii="Times New Roman" w:hAnsi="Times New Roman"/>
          <w:sz w:val="24"/>
          <w:szCs w:val="24"/>
        </w:rPr>
        <w:t xml:space="preserve">сопровождению </w:t>
      </w:r>
      <w:r w:rsidR="00A31DA0" w:rsidRPr="001345AF">
        <w:rPr>
          <w:rFonts w:ascii="Times New Roman" w:hAnsi="Times New Roman"/>
          <w:sz w:val="24"/>
          <w:szCs w:val="24"/>
        </w:rPr>
        <w:t xml:space="preserve">ПО </w:t>
      </w:r>
      <w:r w:rsidRPr="001345AF">
        <w:rPr>
          <w:rFonts w:ascii="Times New Roman" w:hAnsi="Times New Roman"/>
          <w:sz w:val="24"/>
          <w:szCs w:val="24"/>
        </w:rPr>
        <w:t>выполняются</w:t>
      </w:r>
      <w:r w:rsidR="002C6B4B" w:rsidRPr="001345AF">
        <w:rPr>
          <w:rFonts w:ascii="Times New Roman" w:hAnsi="Times New Roman"/>
          <w:sz w:val="24"/>
          <w:szCs w:val="24"/>
        </w:rPr>
        <w:t>/оказываются</w:t>
      </w:r>
      <w:r w:rsidRPr="001345AF">
        <w:rPr>
          <w:rFonts w:ascii="Times New Roman" w:hAnsi="Times New Roman"/>
          <w:sz w:val="24"/>
          <w:szCs w:val="24"/>
        </w:rPr>
        <w:t xml:space="preserve"> </w:t>
      </w:r>
      <w:r w:rsidR="002C6B4B" w:rsidRPr="001345AF">
        <w:rPr>
          <w:rFonts w:ascii="Times New Roman" w:hAnsi="Times New Roman"/>
          <w:sz w:val="24"/>
          <w:szCs w:val="24"/>
        </w:rPr>
        <w:t>Исполнителем</w:t>
      </w:r>
      <w:r w:rsidRPr="001345AF">
        <w:rPr>
          <w:rFonts w:ascii="Times New Roman" w:hAnsi="Times New Roman"/>
          <w:sz w:val="24"/>
          <w:szCs w:val="24"/>
        </w:rPr>
        <w:t xml:space="preserve"> удаленно. При необходимости выезда специалистов </w:t>
      </w:r>
      <w:r w:rsidR="002C6B4B" w:rsidRPr="001345AF">
        <w:rPr>
          <w:rFonts w:ascii="Times New Roman" w:hAnsi="Times New Roman"/>
          <w:sz w:val="24"/>
          <w:szCs w:val="24"/>
        </w:rPr>
        <w:lastRenderedPageBreak/>
        <w:t>Исполнителя</w:t>
      </w:r>
      <w:r w:rsidRPr="001345AF">
        <w:rPr>
          <w:rFonts w:ascii="Times New Roman" w:hAnsi="Times New Roman"/>
          <w:sz w:val="24"/>
          <w:szCs w:val="24"/>
        </w:rPr>
        <w:t xml:space="preserve"> в офис Заказчика работы</w:t>
      </w:r>
      <w:r w:rsidR="002C6B4B" w:rsidRPr="001345AF">
        <w:rPr>
          <w:rFonts w:ascii="Times New Roman" w:hAnsi="Times New Roman"/>
          <w:sz w:val="24"/>
          <w:szCs w:val="24"/>
        </w:rPr>
        <w:t>/услуги</w:t>
      </w:r>
      <w:r w:rsidRPr="001345AF">
        <w:rPr>
          <w:rFonts w:ascii="Times New Roman" w:hAnsi="Times New Roman"/>
          <w:sz w:val="24"/>
          <w:szCs w:val="24"/>
        </w:rPr>
        <w:t xml:space="preserve"> выполняются</w:t>
      </w:r>
      <w:r w:rsidR="002C6B4B" w:rsidRPr="001345AF">
        <w:rPr>
          <w:rFonts w:ascii="Times New Roman" w:hAnsi="Times New Roman"/>
          <w:sz w:val="24"/>
          <w:szCs w:val="24"/>
        </w:rPr>
        <w:t>/оказываются</w:t>
      </w:r>
      <w:r w:rsidRPr="001345AF">
        <w:rPr>
          <w:rFonts w:ascii="Times New Roman" w:hAnsi="Times New Roman"/>
          <w:sz w:val="24"/>
          <w:szCs w:val="24"/>
        </w:rPr>
        <w:t xml:space="preserve"> по следующему адресу: 125252, г. Москва, ул. 3-я Песчаная, д. 2А.</w:t>
      </w:r>
    </w:p>
    <w:p w14:paraId="0D36DFF1" w14:textId="025E3F0F" w:rsidR="00E13E98" w:rsidRPr="001345AF" w:rsidRDefault="00C212AD" w:rsidP="001345AF">
      <w:pPr>
        <w:pStyle w:val="afa"/>
        <w:ind w:firstLine="567"/>
        <w:jc w:val="both"/>
        <w:rPr>
          <w:rFonts w:ascii="Times New Roman" w:hAnsi="Times New Roman"/>
          <w:sz w:val="24"/>
          <w:szCs w:val="24"/>
        </w:rPr>
      </w:pPr>
      <w:r w:rsidRPr="001345AF">
        <w:rPr>
          <w:rFonts w:ascii="Times New Roman" w:hAnsi="Times New Roman"/>
          <w:sz w:val="24"/>
          <w:szCs w:val="24"/>
        </w:rPr>
        <w:t xml:space="preserve">Адрес для передачи оригиналов документации на бумажном носителе: 125252, г. Москва, </w:t>
      </w:r>
      <w:r w:rsidR="00942820">
        <w:rPr>
          <w:rFonts w:ascii="Times New Roman" w:hAnsi="Times New Roman"/>
          <w:sz w:val="24"/>
          <w:szCs w:val="24"/>
        </w:rPr>
        <w:br/>
      </w:r>
      <w:r w:rsidRPr="001345AF">
        <w:rPr>
          <w:rFonts w:ascii="Times New Roman" w:hAnsi="Times New Roman"/>
          <w:sz w:val="24"/>
          <w:szCs w:val="24"/>
        </w:rPr>
        <w:t>ул. 3-я Песчаная, д. 2А.</w:t>
      </w:r>
    </w:p>
    <w:p w14:paraId="0D39E9C2" w14:textId="77777777" w:rsidR="00435C9D" w:rsidRPr="001345AF" w:rsidRDefault="00435C9D" w:rsidP="001345AF">
      <w:pPr>
        <w:pStyle w:val="afa"/>
        <w:ind w:firstLine="567"/>
        <w:rPr>
          <w:rFonts w:ascii="Times New Roman" w:hAnsi="Times New Roman"/>
          <w:sz w:val="24"/>
          <w:szCs w:val="24"/>
        </w:rPr>
      </w:pPr>
    </w:p>
    <w:p w14:paraId="01C97CB7" w14:textId="25BE8B6A" w:rsidR="00435C9D" w:rsidRPr="00B24669" w:rsidRDefault="00435C9D" w:rsidP="00857851">
      <w:pPr>
        <w:pStyle w:val="afa"/>
        <w:numPr>
          <w:ilvl w:val="0"/>
          <w:numId w:val="13"/>
        </w:numPr>
        <w:ind w:left="357" w:hanging="357"/>
        <w:jc w:val="center"/>
        <w:outlineLvl w:val="0"/>
        <w:rPr>
          <w:rFonts w:ascii="Times New Roman" w:hAnsi="Times New Roman"/>
          <w:b/>
          <w:sz w:val="24"/>
          <w:szCs w:val="24"/>
        </w:rPr>
      </w:pPr>
      <w:r w:rsidRPr="00B24669">
        <w:rPr>
          <w:rFonts w:ascii="Times New Roman" w:hAnsi="Times New Roman"/>
          <w:b/>
          <w:sz w:val="24"/>
          <w:szCs w:val="24"/>
        </w:rPr>
        <w:t>ХАРАКТЕРИСТИКИ ВЫПОЛНЯЕМЫХ РАБОТ</w:t>
      </w:r>
      <w:r w:rsidR="000F716A" w:rsidRPr="00B24669">
        <w:rPr>
          <w:rFonts w:ascii="Times New Roman" w:hAnsi="Times New Roman"/>
          <w:b/>
          <w:sz w:val="24"/>
          <w:szCs w:val="24"/>
        </w:rPr>
        <w:t xml:space="preserve"> И ОКАЗЫВАЕМЫХ УСЛУГ</w:t>
      </w:r>
      <w:r w:rsidR="009D141D">
        <w:rPr>
          <w:rFonts w:ascii="Times New Roman" w:hAnsi="Times New Roman"/>
          <w:b/>
          <w:sz w:val="24"/>
          <w:szCs w:val="24"/>
        </w:rPr>
        <w:t>, ПРЕДОСТАВЛЕНИЕ ПРАВА НА ИСПОЛЬЗОВАНИЕ ПО</w:t>
      </w:r>
    </w:p>
    <w:p w14:paraId="2AC0663A" w14:textId="1058ABBD" w:rsidR="009D141D" w:rsidRDefault="009540F5" w:rsidP="00351B3A">
      <w:pPr>
        <w:pStyle w:val="a"/>
        <w:numPr>
          <w:ilvl w:val="0"/>
          <w:numId w:val="0"/>
        </w:numPr>
        <w:tabs>
          <w:tab w:val="clear" w:pos="94"/>
        </w:tabs>
        <w:ind w:firstLine="567"/>
      </w:pPr>
      <w:r w:rsidRPr="00B24669">
        <w:t xml:space="preserve">5.1. </w:t>
      </w:r>
      <w:r w:rsidR="009D141D">
        <w:t xml:space="preserve">В рамках подготовительного этапа </w:t>
      </w:r>
      <w:r w:rsidR="00D46C42">
        <w:t>пп.</w:t>
      </w:r>
      <w:r w:rsidR="00683E47">
        <w:t xml:space="preserve"> </w:t>
      </w:r>
      <w:r w:rsidR="00D46C42">
        <w:t>1 п.</w:t>
      </w:r>
      <w:r w:rsidR="00683E47">
        <w:t xml:space="preserve"> </w:t>
      </w:r>
      <w:r w:rsidR="00D46C42">
        <w:t xml:space="preserve">4.3 </w:t>
      </w:r>
      <w:r w:rsidR="00683E47">
        <w:t xml:space="preserve">настоящего </w:t>
      </w:r>
      <w:r w:rsidR="00D46C42">
        <w:t xml:space="preserve">ТЗ </w:t>
      </w:r>
      <w:r w:rsidR="009D141D">
        <w:t>возможность предоставления тестирования ПО с характеристиками</w:t>
      </w:r>
      <w:r w:rsidR="00683E47">
        <w:t>,</w:t>
      </w:r>
      <w:r w:rsidR="009D141D">
        <w:t xml:space="preserve"> обозначенными в пп.</w:t>
      </w:r>
      <w:r w:rsidR="00683E47">
        <w:t xml:space="preserve"> </w:t>
      </w:r>
      <w:r w:rsidR="009D141D">
        <w:t xml:space="preserve">5.5. </w:t>
      </w:r>
      <w:r w:rsidR="009D141D" w:rsidRPr="007E3897">
        <w:t>настоящего ТЗ</w:t>
      </w:r>
      <w:r w:rsidR="00683E47">
        <w:t>,</w:t>
      </w:r>
      <w:r w:rsidR="009D141D">
        <w:t xml:space="preserve"> и в количестве</w:t>
      </w:r>
      <w:r w:rsidR="00683E47">
        <w:t>,</w:t>
      </w:r>
      <w:r w:rsidR="009D141D">
        <w:t xml:space="preserve"> необходим</w:t>
      </w:r>
      <w:r w:rsidR="00683E47">
        <w:t>о</w:t>
      </w:r>
      <w:r w:rsidR="009D141D">
        <w:t xml:space="preserve">м для настройки и демонстрации функционала, приемки работ Заказчиком (пп. </w:t>
      </w:r>
      <w:r w:rsidR="00D46C42">
        <w:t>2</w:t>
      </w:r>
      <w:r w:rsidR="009D141D">
        <w:t xml:space="preserve"> п. 4.3 настоящего ТЗ) </w:t>
      </w:r>
      <w:r w:rsidR="00683E47">
        <w:t xml:space="preserve">производится </w:t>
      </w:r>
      <w:r w:rsidR="009D141D">
        <w:t>без дополнительной оплаты</w:t>
      </w:r>
      <w:r w:rsidR="00683E47">
        <w:t>.</w:t>
      </w:r>
    </w:p>
    <w:p w14:paraId="5BDBBD08" w14:textId="4994D701" w:rsidR="00351B3A" w:rsidRPr="00351B3A" w:rsidRDefault="00BA67A7" w:rsidP="00351B3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009D141D">
        <w:rPr>
          <w:rFonts w:ascii="Times New Roman" w:hAnsi="Times New Roman" w:cs="Times New Roman"/>
          <w:sz w:val="24"/>
          <w:szCs w:val="24"/>
        </w:rPr>
        <w:t>2</w:t>
      </w:r>
      <w:r w:rsidR="009C6CFF">
        <w:rPr>
          <w:rFonts w:ascii="Times New Roman" w:hAnsi="Times New Roman" w:cs="Times New Roman"/>
          <w:sz w:val="24"/>
          <w:szCs w:val="24"/>
        </w:rPr>
        <w:t xml:space="preserve">. </w:t>
      </w:r>
      <w:r w:rsidR="009D141D">
        <w:rPr>
          <w:rFonts w:ascii="Times New Roman" w:hAnsi="Times New Roman" w:cs="Times New Roman"/>
          <w:sz w:val="24"/>
          <w:szCs w:val="24"/>
        </w:rPr>
        <w:t xml:space="preserve"> </w:t>
      </w:r>
      <w:r w:rsidR="00784AB4" w:rsidRPr="00B24669">
        <w:rPr>
          <w:rFonts w:ascii="Times New Roman" w:hAnsi="Times New Roman" w:cs="Times New Roman"/>
          <w:sz w:val="24"/>
          <w:szCs w:val="24"/>
        </w:rPr>
        <w:t xml:space="preserve">Создание ИС РБП с использованием ПО, права (лицензии) на которое допускают: </w:t>
      </w:r>
    </w:p>
    <w:p w14:paraId="2DC22F25" w14:textId="0D977AAE" w:rsidR="00351B3A" w:rsidRDefault="00351B3A" w:rsidP="00131343">
      <w:pPr>
        <w:pStyle w:val="a"/>
        <w:numPr>
          <w:ilvl w:val="0"/>
          <w:numId w:val="7"/>
        </w:numPr>
        <w:tabs>
          <w:tab w:val="clear" w:pos="94"/>
        </w:tabs>
        <w:ind w:left="0" w:firstLine="1134"/>
      </w:pPr>
      <w:r w:rsidRPr="00B87CA8">
        <w:t>возможность использования ПО ДЗО</w:t>
      </w:r>
      <w:r>
        <w:t xml:space="preserve"> (</w:t>
      </w:r>
      <w:r w:rsidRPr="00154EDE">
        <w:t xml:space="preserve">право использования ПО может быть предоставлено дочерним юридическим лицам </w:t>
      </w:r>
      <w:r>
        <w:t>Общества)</w:t>
      </w:r>
      <w:r w:rsidRPr="00B87CA8">
        <w:t>;</w:t>
      </w:r>
    </w:p>
    <w:p w14:paraId="5F6D496C" w14:textId="7FD65083" w:rsidR="00784AB4" w:rsidRPr="007E3897" w:rsidRDefault="00784AB4" w:rsidP="00131343">
      <w:pPr>
        <w:pStyle w:val="a"/>
        <w:numPr>
          <w:ilvl w:val="0"/>
          <w:numId w:val="7"/>
        </w:numPr>
        <w:tabs>
          <w:tab w:val="clear" w:pos="94"/>
        </w:tabs>
        <w:ind w:left="0" w:firstLine="1134"/>
      </w:pPr>
      <w:r w:rsidRPr="007E3897">
        <w:t>гарантии, что в составе используемого решения, ПО будет поддерживаться производителем в актуальном состоянии в течение 5 (пяти) лет</w:t>
      </w:r>
      <w:r w:rsidR="008F306D" w:rsidRPr="007E3897">
        <w:t xml:space="preserve"> с момента запуска в промышленную эксплуатацию.</w:t>
      </w:r>
    </w:p>
    <w:p w14:paraId="7EA6A6A5" w14:textId="34C139D1" w:rsidR="00784AB4" w:rsidRPr="00B24669" w:rsidRDefault="009540F5" w:rsidP="001345AF">
      <w:pPr>
        <w:pStyle w:val="ConsPlusNormal"/>
        <w:ind w:firstLine="567"/>
        <w:jc w:val="both"/>
        <w:rPr>
          <w:rFonts w:ascii="Times New Roman" w:hAnsi="Times New Roman" w:cs="Times New Roman"/>
          <w:strike/>
          <w:sz w:val="24"/>
          <w:szCs w:val="24"/>
        </w:rPr>
      </w:pPr>
      <w:r w:rsidRPr="007E3897">
        <w:rPr>
          <w:rFonts w:ascii="Times New Roman" w:hAnsi="Times New Roman" w:cs="Times New Roman"/>
          <w:sz w:val="24"/>
          <w:szCs w:val="24"/>
        </w:rPr>
        <w:t>5</w:t>
      </w:r>
      <w:r w:rsidR="00784AB4" w:rsidRPr="007E3897">
        <w:rPr>
          <w:rFonts w:ascii="Times New Roman" w:hAnsi="Times New Roman" w:cs="Times New Roman"/>
          <w:sz w:val="24"/>
          <w:szCs w:val="24"/>
        </w:rPr>
        <w:t>.</w:t>
      </w:r>
      <w:r w:rsidR="009C6CFF">
        <w:rPr>
          <w:rFonts w:ascii="Times New Roman" w:hAnsi="Times New Roman" w:cs="Times New Roman"/>
          <w:sz w:val="24"/>
          <w:szCs w:val="24"/>
        </w:rPr>
        <w:t>3</w:t>
      </w:r>
      <w:r w:rsidR="00784AB4" w:rsidRPr="007E3897">
        <w:rPr>
          <w:rFonts w:ascii="Times New Roman" w:hAnsi="Times New Roman" w:cs="Times New Roman"/>
          <w:sz w:val="24"/>
          <w:szCs w:val="24"/>
        </w:rPr>
        <w:t xml:space="preserve">. Если для внедрения или разработки процесса ИС РБП </w:t>
      </w:r>
      <w:r w:rsidR="00A94B04" w:rsidRPr="007E3897">
        <w:rPr>
          <w:rFonts w:ascii="Times New Roman" w:hAnsi="Times New Roman" w:cs="Times New Roman"/>
          <w:sz w:val="24"/>
          <w:szCs w:val="24"/>
        </w:rPr>
        <w:t xml:space="preserve">Исполнителю </w:t>
      </w:r>
      <w:r w:rsidR="00784AB4" w:rsidRPr="007E3897">
        <w:rPr>
          <w:rFonts w:ascii="Times New Roman" w:hAnsi="Times New Roman" w:cs="Times New Roman"/>
          <w:sz w:val="24"/>
          <w:szCs w:val="24"/>
        </w:rPr>
        <w:t xml:space="preserve">требуются дополнительные лицензии на модули или компоненты ПО (помимо тех, что заявлены в </w:t>
      </w:r>
      <w:r w:rsidR="00A94B04" w:rsidRPr="007E3897">
        <w:rPr>
          <w:rFonts w:ascii="Times New Roman" w:hAnsi="Times New Roman" w:cs="Times New Roman"/>
          <w:sz w:val="24"/>
          <w:szCs w:val="24"/>
        </w:rPr>
        <w:t>пп. 5.5 - 5.8 настоящего Р</w:t>
      </w:r>
      <w:r w:rsidR="00784AB4" w:rsidRPr="007E3897">
        <w:rPr>
          <w:rFonts w:ascii="Times New Roman" w:hAnsi="Times New Roman" w:cs="Times New Roman"/>
          <w:sz w:val="24"/>
          <w:szCs w:val="24"/>
        </w:rPr>
        <w:t>аздел</w:t>
      </w:r>
      <w:r w:rsidR="00A94B04" w:rsidRPr="007E3897">
        <w:rPr>
          <w:rFonts w:ascii="Times New Roman" w:hAnsi="Times New Roman" w:cs="Times New Roman"/>
          <w:sz w:val="24"/>
          <w:szCs w:val="24"/>
        </w:rPr>
        <w:t>а</w:t>
      </w:r>
      <w:r w:rsidR="00784AB4" w:rsidRPr="007E3897">
        <w:rPr>
          <w:rFonts w:ascii="Times New Roman" w:hAnsi="Times New Roman" w:cs="Times New Roman"/>
          <w:sz w:val="24"/>
          <w:szCs w:val="24"/>
        </w:rPr>
        <w:t xml:space="preserve"> </w:t>
      </w:r>
      <w:r w:rsidR="00A94B04" w:rsidRPr="007E3897">
        <w:rPr>
          <w:rFonts w:ascii="Times New Roman" w:hAnsi="Times New Roman" w:cs="Times New Roman"/>
          <w:sz w:val="24"/>
          <w:szCs w:val="24"/>
        </w:rPr>
        <w:t>ТЗ</w:t>
      </w:r>
      <w:r w:rsidR="00784AB4" w:rsidRPr="007E3897">
        <w:rPr>
          <w:rFonts w:ascii="Times New Roman" w:hAnsi="Times New Roman" w:cs="Times New Roman"/>
          <w:sz w:val="24"/>
          <w:szCs w:val="24"/>
        </w:rPr>
        <w:t>),</w:t>
      </w:r>
      <w:r w:rsidR="008F306D" w:rsidRPr="007E3897">
        <w:rPr>
          <w:rFonts w:ascii="Times New Roman" w:hAnsi="Times New Roman" w:cs="Times New Roman"/>
          <w:sz w:val="24"/>
          <w:szCs w:val="24"/>
        </w:rPr>
        <w:t xml:space="preserve"> они должны быть включены </w:t>
      </w:r>
      <w:r w:rsidR="0021181B" w:rsidRPr="007E3897">
        <w:rPr>
          <w:rFonts w:ascii="Times New Roman" w:hAnsi="Times New Roman" w:cs="Times New Roman"/>
          <w:sz w:val="24"/>
          <w:szCs w:val="24"/>
        </w:rPr>
        <w:t xml:space="preserve">Исполнителем </w:t>
      </w:r>
      <w:r w:rsidR="008F306D" w:rsidRPr="007E3897">
        <w:rPr>
          <w:rFonts w:ascii="Times New Roman" w:hAnsi="Times New Roman" w:cs="Times New Roman"/>
          <w:sz w:val="24"/>
          <w:szCs w:val="24"/>
        </w:rPr>
        <w:t xml:space="preserve">в </w:t>
      </w:r>
      <w:r w:rsidR="001D33F3" w:rsidRPr="007E3897">
        <w:rPr>
          <w:rFonts w:ascii="Times New Roman" w:hAnsi="Times New Roman" w:cs="Times New Roman"/>
          <w:sz w:val="24"/>
          <w:szCs w:val="24"/>
        </w:rPr>
        <w:t>состав коробочного решения с бессрочным сроком использования</w:t>
      </w:r>
      <w:r w:rsidR="0021181B" w:rsidRPr="007E3897">
        <w:rPr>
          <w:rFonts w:ascii="Times New Roman" w:hAnsi="Times New Roman" w:cs="Times New Roman"/>
          <w:sz w:val="24"/>
          <w:szCs w:val="24"/>
        </w:rPr>
        <w:t xml:space="preserve"> и </w:t>
      </w:r>
      <w:r w:rsidR="00DB1AF7" w:rsidRPr="007E3897">
        <w:rPr>
          <w:rFonts w:ascii="Times New Roman" w:hAnsi="Times New Roman" w:cs="Times New Roman"/>
          <w:sz w:val="24"/>
          <w:szCs w:val="24"/>
        </w:rPr>
        <w:t>без дополнительной оплаты со стороны Заказчика</w:t>
      </w:r>
      <w:r w:rsidR="004E68AB">
        <w:rPr>
          <w:rFonts w:ascii="Times New Roman" w:hAnsi="Times New Roman" w:cs="Times New Roman"/>
          <w:sz w:val="24"/>
          <w:szCs w:val="24"/>
        </w:rPr>
        <w:t xml:space="preserve">, т.к. данные лицензии </w:t>
      </w:r>
      <w:r w:rsidR="00D95DA6">
        <w:rPr>
          <w:rFonts w:ascii="Times New Roman" w:hAnsi="Times New Roman" w:cs="Times New Roman"/>
          <w:sz w:val="24"/>
          <w:szCs w:val="24"/>
        </w:rPr>
        <w:t>учтены в общей</w:t>
      </w:r>
      <w:r w:rsidR="004E68AB">
        <w:rPr>
          <w:rFonts w:ascii="Times New Roman" w:hAnsi="Times New Roman" w:cs="Times New Roman"/>
          <w:sz w:val="24"/>
          <w:szCs w:val="24"/>
        </w:rPr>
        <w:t xml:space="preserve"> стоимости договора</w:t>
      </w:r>
      <w:r w:rsidR="00E805E7" w:rsidRPr="007E3897">
        <w:rPr>
          <w:rFonts w:ascii="Times New Roman" w:hAnsi="Times New Roman" w:cs="Times New Roman"/>
          <w:sz w:val="24"/>
          <w:szCs w:val="24"/>
        </w:rPr>
        <w:t>.</w:t>
      </w:r>
    </w:p>
    <w:p w14:paraId="5A541627" w14:textId="0244E2AF" w:rsidR="00784AB4" w:rsidRDefault="009540F5" w:rsidP="001345AF">
      <w:pPr>
        <w:pStyle w:val="ConsPlusNormal"/>
        <w:ind w:firstLine="567"/>
        <w:jc w:val="both"/>
        <w:rPr>
          <w:rFonts w:ascii="Times New Roman" w:hAnsi="Times New Roman" w:cs="Times New Roman"/>
          <w:sz w:val="24"/>
          <w:szCs w:val="24"/>
          <w:lang w:eastAsia="x-none"/>
        </w:rPr>
      </w:pPr>
      <w:r w:rsidRPr="00B87CA8">
        <w:rPr>
          <w:rFonts w:ascii="Times New Roman" w:hAnsi="Times New Roman" w:cs="Times New Roman"/>
          <w:sz w:val="24"/>
          <w:szCs w:val="24"/>
        </w:rPr>
        <w:t>5</w:t>
      </w:r>
      <w:r w:rsidR="00784AB4" w:rsidRPr="00B87CA8">
        <w:rPr>
          <w:rFonts w:ascii="Times New Roman" w:hAnsi="Times New Roman" w:cs="Times New Roman"/>
          <w:sz w:val="24"/>
          <w:szCs w:val="24"/>
        </w:rPr>
        <w:t>.</w:t>
      </w:r>
      <w:r w:rsidR="009C6CFF">
        <w:rPr>
          <w:rFonts w:ascii="Times New Roman" w:hAnsi="Times New Roman" w:cs="Times New Roman"/>
          <w:sz w:val="24"/>
          <w:szCs w:val="24"/>
        </w:rPr>
        <w:t>4</w:t>
      </w:r>
      <w:r w:rsidR="00784AB4" w:rsidRPr="00B87CA8">
        <w:rPr>
          <w:rFonts w:ascii="Times New Roman" w:hAnsi="Times New Roman" w:cs="Times New Roman"/>
          <w:sz w:val="24"/>
          <w:szCs w:val="24"/>
        </w:rPr>
        <w:t xml:space="preserve">. </w:t>
      </w:r>
      <w:r w:rsidR="00784AB4" w:rsidRPr="00B87CA8">
        <w:rPr>
          <w:rFonts w:ascii="Times New Roman" w:hAnsi="Times New Roman" w:cs="Times New Roman"/>
          <w:sz w:val="24"/>
          <w:szCs w:val="24"/>
          <w:lang w:eastAsia="x-none"/>
        </w:rPr>
        <w:t>Исполнитель в течени</w:t>
      </w:r>
      <w:r w:rsidR="00EB6AFE" w:rsidRPr="00B87CA8">
        <w:rPr>
          <w:rFonts w:ascii="Times New Roman" w:hAnsi="Times New Roman" w:cs="Times New Roman"/>
          <w:sz w:val="24"/>
          <w:szCs w:val="24"/>
          <w:lang w:eastAsia="x-none"/>
        </w:rPr>
        <w:t>е</w:t>
      </w:r>
      <w:r w:rsidR="00784AB4" w:rsidRPr="00B87CA8">
        <w:rPr>
          <w:rFonts w:ascii="Times New Roman" w:hAnsi="Times New Roman" w:cs="Times New Roman"/>
          <w:sz w:val="24"/>
          <w:szCs w:val="24"/>
          <w:lang w:eastAsia="x-none"/>
        </w:rPr>
        <w:t xml:space="preserve"> 7 (семи) </w:t>
      </w:r>
      <w:r w:rsidR="005B2D0A" w:rsidRPr="00B87CA8">
        <w:rPr>
          <w:rFonts w:ascii="Times New Roman" w:hAnsi="Times New Roman" w:cs="Times New Roman"/>
          <w:sz w:val="24"/>
          <w:szCs w:val="24"/>
          <w:lang w:eastAsia="x-none"/>
        </w:rPr>
        <w:t xml:space="preserve">календарных </w:t>
      </w:r>
      <w:r w:rsidR="00784AB4" w:rsidRPr="00B87CA8">
        <w:rPr>
          <w:rFonts w:ascii="Times New Roman" w:hAnsi="Times New Roman" w:cs="Times New Roman"/>
          <w:sz w:val="24"/>
          <w:szCs w:val="24"/>
          <w:lang w:eastAsia="x-none"/>
        </w:rPr>
        <w:t>дней</w:t>
      </w:r>
      <w:r w:rsidR="005B2D0A" w:rsidRPr="00B87CA8">
        <w:rPr>
          <w:rFonts w:ascii="Times New Roman" w:hAnsi="Times New Roman" w:cs="Times New Roman"/>
          <w:sz w:val="24"/>
          <w:szCs w:val="24"/>
          <w:lang w:eastAsia="x-none"/>
        </w:rPr>
        <w:t xml:space="preserve"> с даты подписания договора</w:t>
      </w:r>
      <w:r w:rsidR="00784AB4" w:rsidRPr="00B87CA8">
        <w:rPr>
          <w:rFonts w:ascii="Times New Roman" w:hAnsi="Times New Roman" w:cs="Times New Roman"/>
          <w:sz w:val="24"/>
          <w:szCs w:val="24"/>
          <w:lang w:eastAsia="x-none"/>
        </w:rPr>
        <w:t xml:space="preserve"> должен предоставить спецификацию на ПО с учетом реализуемого функционала ИС РБП и требования к аппаратному обеспечению (количество ядер и частота процессора, объем оп</w:t>
      </w:r>
      <w:r w:rsidR="00784AB4" w:rsidRPr="007E3897">
        <w:rPr>
          <w:rFonts w:ascii="Times New Roman" w:hAnsi="Times New Roman" w:cs="Times New Roman"/>
          <w:sz w:val="24"/>
          <w:szCs w:val="24"/>
          <w:lang w:eastAsia="x-none"/>
        </w:rPr>
        <w:t>еративной памяти, объемы необходимого дискового пространства).</w:t>
      </w:r>
    </w:p>
    <w:p w14:paraId="27B911D7" w14:textId="77777777" w:rsidR="005F7113" w:rsidRPr="00B24669" w:rsidRDefault="005F7113" w:rsidP="001345AF">
      <w:pPr>
        <w:pStyle w:val="ConsPlusNormal"/>
        <w:ind w:firstLine="567"/>
        <w:jc w:val="both"/>
        <w:rPr>
          <w:rFonts w:ascii="Times New Roman" w:hAnsi="Times New Roman" w:cs="Times New Roman"/>
          <w:sz w:val="24"/>
          <w:szCs w:val="24"/>
          <w:lang w:eastAsia="x-none"/>
        </w:rPr>
      </w:pPr>
    </w:p>
    <w:p w14:paraId="35633AE1" w14:textId="7C1A5BBC" w:rsidR="007D17C7" w:rsidRDefault="002B2D5C" w:rsidP="00B34C95">
      <w:pPr>
        <w:spacing w:after="0" w:line="240" w:lineRule="auto"/>
        <w:ind w:firstLine="567"/>
        <w:jc w:val="both"/>
        <w:rPr>
          <w:rFonts w:ascii="Times New Roman" w:hAnsi="Times New Roman"/>
          <w:sz w:val="24"/>
          <w:szCs w:val="24"/>
          <w:lang w:eastAsia="x-none"/>
        </w:rPr>
      </w:pPr>
      <w:r w:rsidRPr="00B24669">
        <w:rPr>
          <w:rFonts w:ascii="Times New Roman" w:hAnsi="Times New Roman"/>
          <w:sz w:val="24"/>
          <w:szCs w:val="24"/>
          <w:lang w:eastAsia="x-none"/>
        </w:rPr>
        <w:t>5</w:t>
      </w:r>
      <w:r w:rsidR="00784AB4" w:rsidRPr="00B24669">
        <w:rPr>
          <w:rFonts w:ascii="Times New Roman" w:hAnsi="Times New Roman"/>
          <w:sz w:val="24"/>
          <w:szCs w:val="24"/>
          <w:lang w:eastAsia="x-none"/>
        </w:rPr>
        <w:t xml:space="preserve">.5.  </w:t>
      </w:r>
      <w:r w:rsidR="007D17C7">
        <w:rPr>
          <w:rFonts w:ascii="Times New Roman" w:hAnsi="Times New Roman"/>
          <w:sz w:val="24"/>
          <w:szCs w:val="24"/>
        </w:rPr>
        <w:t>Предоставление права использования</w:t>
      </w:r>
      <w:r w:rsidR="007D17C7" w:rsidRPr="001345AF">
        <w:rPr>
          <w:rFonts w:ascii="Times New Roman" w:hAnsi="Times New Roman"/>
          <w:sz w:val="24"/>
          <w:szCs w:val="24"/>
        </w:rPr>
        <w:t xml:space="preserve"> ПО</w:t>
      </w:r>
      <w:r w:rsidR="007D17C7">
        <w:rPr>
          <w:rFonts w:ascii="Times New Roman" w:hAnsi="Times New Roman"/>
          <w:sz w:val="24"/>
          <w:szCs w:val="24"/>
        </w:rPr>
        <w:t xml:space="preserve"> в рамках гарантированного объема включает:</w:t>
      </w:r>
    </w:p>
    <w:p w14:paraId="25E25C39" w14:textId="38476E9D" w:rsidR="00F11F9C" w:rsidRPr="00B24669" w:rsidRDefault="007D17C7" w:rsidP="00B34C95">
      <w:pPr>
        <w:spacing w:after="0" w:line="240" w:lineRule="auto"/>
        <w:ind w:firstLine="567"/>
        <w:jc w:val="both"/>
        <w:rPr>
          <w:rFonts w:ascii="Times New Roman" w:hAnsi="Times New Roman"/>
          <w:sz w:val="24"/>
          <w:szCs w:val="24"/>
          <w:lang w:eastAsia="x-none"/>
        </w:rPr>
      </w:pPr>
      <w:r>
        <w:rPr>
          <w:rFonts w:ascii="Times New Roman" w:hAnsi="Times New Roman"/>
          <w:sz w:val="24"/>
          <w:szCs w:val="24"/>
          <w:lang w:eastAsia="x-none"/>
        </w:rPr>
        <w:t xml:space="preserve">5.5.1. </w:t>
      </w:r>
      <w:r w:rsidR="00784AB4" w:rsidRPr="00B24669">
        <w:rPr>
          <w:rFonts w:ascii="Times New Roman" w:hAnsi="Times New Roman"/>
          <w:sz w:val="24"/>
          <w:szCs w:val="24"/>
          <w:lang w:eastAsia="x-none"/>
        </w:rPr>
        <w:t xml:space="preserve">Предоставление неисключительного права на использование конкурентных лицензий </w:t>
      </w:r>
      <w:r w:rsidR="00AB2EAF" w:rsidRPr="00B24669">
        <w:rPr>
          <w:rFonts w:ascii="Times New Roman" w:hAnsi="Times New Roman"/>
          <w:sz w:val="24"/>
          <w:szCs w:val="24"/>
          <w:lang w:eastAsia="x-none"/>
        </w:rPr>
        <w:t>оркестратора</w:t>
      </w:r>
      <w:r w:rsidR="00784AB4" w:rsidRPr="00B24669">
        <w:rPr>
          <w:rFonts w:ascii="Times New Roman" w:hAnsi="Times New Roman"/>
          <w:sz w:val="24"/>
          <w:szCs w:val="24"/>
          <w:lang w:eastAsia="x-none"/>
        </w:rPr>
        <w:t>:</w:t>
      </w:r>
    </w:p>
    <w:tbl>
      <w:tblPr>
        <w:tblStyle w:val="ac"/>
        <w:tblW w:w="10058" w:type="dxa"/>
        <w:tblInd w:w="-5" w:type="dxa"/>
        <w:tblLayout w:type="fixed"/>
        <w:tblLook w:val="04A0" w:firstRow="1" w:lastRow="0" w:firstColumn="1" w:lastColumn="0" w:noHBand="0" w:noVBand="1"/>
      </w:tblPr>
      <w:tblGrid>
        <w:gridCol w:w="567"/>
        <w:gridCol w:w="2268"/>
        <w:gridCol w:w="1418"/>
        <w:gridCol w:w="2238"/>
        <w:gridCol w:w="1704"/>
        <w:gridCol w:w="1863"/>
      </w:tblGrid>
      <w:tr w:rsidR="00784AB4" w:rsidRPr="007D17C7" w14:paraId="4E50A7DF" w14:textId="77777777" w:rsidTr="00784AB4">
        <w:tc>
          <w:tcPr>
            <w:tcW w:w="567" w:type="dxa"/>
            <w:vAlign w:val="center"/>
          </w:tcPr>
          <w:p w14:paraId="77F8B605" w14:textId="77777777" w:rsidR="00784AB4" w:rsidRPr="007D17C7" w:rsidRDefault="00784AB4" w:rsidP="001345AF">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w:t>
            </w:r>
          </w:p>
          <w:p w14:paraId="1B6BCA51" w14:textId="77777777" w:rsidR="00784AB4" w:rsidRPr="007D17C7" w:rsidRDefault="00784AB4" w:rsidP="001345AF">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п/п</w:t>
            </w:r>
          </w:p>
        </w:tc>
        <w:tc>
          <w:tcPr>
            <w:tcW w:w="2268" w:type="dxa"/>
            <w:vAlign w:val="center"/>
          </w:tcPr>
          <w:p w14:paraId="113D3981" w14:textId="77777777" w:rsidR="00784AB4" w:rsidRPr="007D17C7" w:rsidRDefault="00784AB4" w:rsidP="001345AF">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Наименование Лицензии</w:t>
            </w:r>
          </w:p>
        </w:tc>
        <w:tc>
          <w:tcPr>
            <w:tcW w:w="1418" w:type="dxa"/>
            <w:vAlign w:val="center"/>
          </w:tcPr>
          <w:p w14:paraId="74D3C68D" w14:textId="77777777" w:rsidR="00784AB4" w:rsidRPr="007D17C7" w:rsidRDefault="00784AB4" w:rsidP="001345AF">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Требуемое количество лицензий, шт.</w:t>
            </w:r>
          </w:p>
        </w:tc>
        <w:tc>
          <w:tcPr>
            <w:tcW w:w="2238" w:type="dxa"/>
            <w:vAlign w:val="center"/>
          </w:tcPr>
          <w:p w14:paraId="7B75145E" w14:textId="77777777" w:rsidR="00784AB4" w:rsidRPr="007D17C7" w:rsidRDefault="00784AB4" w:rsidP="001345AF">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Срок, на который предоставляется право использования ПО</w:t>
            </w:r>
          </w:p>
        </w:tc>
        <w:tc>
          <w:tcPr>
            <w:tcW w:w="1704" w:type="dxa"/>
            <w:vAlign w:val="center"/>
          </w:tcPr>
          <w:p w14:paraId="559B51CF" w14:textId="77777777" w:rsidR="00784AB4" w:rsidRPr="007D17C7" w:rsidRDefault="00784AB4" w:rsidP="001345AF">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Срок передачи</w:t>
            </w:r>
          </w:p>
        </w:tc>
        <w:tc>
          <w:tcPr>
            <w:tcW w:w="1863" w:type="dxa"/>
            <w:vAlign w:val="center"/>
          </w:tcPr>
          <w:p w14:paraId="429E4F2F" w14:textId="77777777" w:rsidR="00784AB4" w:rsidRPr="007D17C7" w:rsidRDefault="00784AB4" w:rsidP="001345AF">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Способ передачи лицензий</w:t>
            </w:r>
          </w:p>
        </w:tc>
      </w:tr>
      <w:tr w:rsidR="00784AB4" w:rsidRPr="007D17C7" w14:paraId="10EED67B" w14:textId="77777777" w:rsidTr="00784AB4">
        <w:tc>
          <w:tcPr>
            <w:tcW w:w="567" w:type="dxa"/>
          </w:tcPr>
          <w:p w14:paraId="07450223" w14:textId="77777777" w:rsidR="00784AB4" w:rsidRPr="007D17C7" w:rsidRDefault="00784AB4" w:rsidP="001345AF">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8"/>
                <w:lang w:eastAsia="x-none"/>
              </w:rPr>
              <w:t>1.</w:t>
            </w:r>
          </w:p>
        </w:tc>
        <w:tc>
          <w:tcPr>
            <w:tcW w:w="2268" w:type="dxa"/>
          </w:tcPr>
          <w:p w14:paraId="7D6FB04F" w14:textId="729D538A" w:rsidR="00784AB4" w:rsidRPr="007D17C7" w:rsidRDefault="00784AB4" w:rsidP="00AB2EAF">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8"/>
                <w:lang w:eastAsia="x-none"/>
              </w:rPr>
              <w:t xml:space="preserve">Предоставление неисключительного права на использование </w:t>
            </w:r>
            <w:r w:rsidR="007A6B58">
              <w:rPr>
                <w:rFonts w:ascii="Times New Roman" w:hAnsi="Times New Roman" w:cs="Times New Roman"/>
                <w:sz w:val="18"/>
                <w:szCs w:val="28"/>
                <w:lang w:eastAsia="x-none"/>
              </w:rPr>
              <w:t xml:space="preserve">конкурентных </w:t>
            </w:r>
            <w:r w:rsidRPr="007D17C7">
              <w:rPr>
                <w:rFonts w:ascii="Times New Roman" w:hAnsi="Times New Roman" w:cs="Times New Roman"/>
                <w:sz w:val="18"/>
                <w:szCs w:val="28"/>
                <w:lang w:eastAsia="x-none"/>
              </w:rPr>
              <w:t xml:space="preserve">лицензий </w:t>
            </w:r>
            <w:r w:rsidR="00AB2EAF" w:rsidRPr="007D17C7">
              <w:rPr>
                <w:rFonts w:ascii="Times New Roman" w:hAnsi="Times New Roman" w:cs="Times New Roman"/>
                <w:sz w:val="18"/>
                <w:szCs w:val="28"/>
                <w:lang w:eastAsia="x-none"/>
              </w:rPr>
              <w:t>оркестратора</w:t>
            </w:r>
          </w:p>
        </w:tc>
        <w:tc>
          <w:tcPr>
            <w:tcW w:w="1418" w:type="dxa"/>
          </w:tcPr>
          <w:p w14:paraId="40CBBE5C" w14:textId="77777777" w:rsidR="00784AB4" w:rsidRPr="007D17C7" w:rsidRDefault="00784AB4" w:rsidP="001B0F52">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2 (две)</w:t>
            </w:r>
          </w:p>
        </w:tc>
        <w:tc>
          <w:tcPr>
            <w:tcW w:w="2238" w:type="dxa"/>
          </w:tcPr>
          <w:p w14:paraId="6352AC68" w14:textId="3DCDDCE1" w:rsidR="00784AB4" w:rsidRPr="007D17C7" w:rsidRDefault="00A2218F" w:rsidP="00393CCC">
            <w:pPr>
              <w:pStyle w:val="a6"/>
              <w:spacing w:after="0" w:line="240" w:lineRule="auto"/>
              <w:ind w:left="0"/>
              <w:jc w:val="both"/>
              <w:rPr>
                <w:rFonts w:ascii="Times New Roman" w:hAnsi="Times New Roman" w:cs="Times New Roman"/>
                <w:sz w:val="18"/>
                <w:szCs w:val="28"/>
                <w:lang w:eastAsia="x-none"/>
              </w:rPr>
            </w:pPr>
            <w:r w:rsidRPr="007D17C7">
              <w:rPr>
                <w:rFonts w:ascii="Times New Roman" w:eastAsia="Calibri" w:hAnsi="Times New Roman" w:cs="Times New Roman"/>
                <w:b/>
                <w:sz w:val="18"/>
                <w:szCs w:val="24"/>
                <w:lang w:eastAsia="x-none"/>
              </w:rPr>
              <w:t>На весь срок действия исключительного права на ПО</w:t>
            </w:r>
            <w:r w:rsidRPr="007D17C7">
              <w:rPr>
                <w:rFonts w:ascii="Times New Roman" w:eastAsia="Calibri" w:hAnsi="Times New Roman" w:cs="Times New Roman"/>
                <w:sz w:val="18"/>
                <w:szCs w:val="24"/>
                <w:lang w:eastAsia="x-none"/>
              </w:rPr>
              <w:t xml:space="preserve"> - с даты подписания Сторонами Акта приема-передачи права использования ПО и передачи Заказчику электронных ключей, позволяющих активировать экземпляры ПО.</w:t>
            </w:r>
          </w:p>
        </w:tc>
        <w:tc>
          <w:tcPr>
            <w:tcW w:w="1704" w:type="dxa"/>
          </w:tcPr>
          <w:p w14:paraId="75ACFB94" w14:textId="49A33628" w:rsidR="00784AB4" w:rsidRPr="007D17C7" w:rsidRDefault="00A02320" w:rsidP="001345AF">
            <w:pPr>
              <w:pStyle w:val="a6"/>
              <w:spacing w:after="0" w:line="240" w:lineRule="auto"/>
              <w:ind w:left="0"/>
              <w:jc w:val="both"/>
              <w:rPr>
                <w:rFonts w:ascii="Times New Roman" w:hAnsi="Times New Roman" w:cs="Times New Roman"/>
                <w:sz w:val="18"/>
                <w:szCs w:val="28"/>
                <w:lang w:eastAsia="x-none"/>
              </w:rPr>
            </w:pPr>
            <w:r w:rsidRPr="008D05C5">
              <w:rPr>
                <w:rFonts w:ascii="Times New Roman" w:hAnsi="Times New Roman" w:cs="Times New Roman"/>
                <w:sz w:val="18"/>
                <w:szCs w:val="28"/>
                <w:lang w:eastAsia="x-none"/>
              </w:rPr>
              <w:t>В соответствии со сроком в пп. 2.6 п. 4.3 настоящего ТЗ</w:t>
            </w:r>
            <w:r w:rsidR="00351B3A">
              <w:rPr>
                <w:rFonts w:ascii="Times New Roman" w:hAnsi="Times New Roman" w:cs="Times New Roman"/>
                <w:sz w:val="18"/>
                <w:szCs w:val="28"/>
                <w:lang w:eastAsia="x-none"/>
              </w:rPr>
              <w:t>.</w:t>
            </w:r>
            <w:r w:rsidRPr="007D17C7">
              <w:rPr>
                <w:rFonts w:ascii="Times New Roman" w:hAnsi="Times New Roman" w:cs="Times New Roman"/>
                <w:sz w:val="18"/>
                <w:szCs w:val="28"/>
                <w:lang w:eastAsia="x-none"/>
              </w:rPr>
              <w:t xml:space="preserve"> </w:t>
            </w:r>
            <w:r w:rsidR="00784AB4" w:rsidRPr="007D17C7">
              <w:rPr>
                <w:rFonts w:ascii="Times New Roman" w:hAnsi="Times New Roman" w:cs="Times New Roman"/>
                <w:sz w:val="18"/>
                <w:szCs w:val="28"/>
                <w:lang w:eastAsia="x-none"/>
              </w:rPr>
              <w:t>Исполнитель предоставляет Заказчику лицензию (конкурентная лицензия).</w:t>
            </w:r>
          </w:p>
          <w:p w14:paraId="083C48E4" w14:textId="29F8BCAA" w:rsidR="00784AB4" w:rsidRPr="007D17C7" w:rsidRDefault="00784AB4" w:rsidP="00E40108">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8"/>
                <w:lang w:eastAsia="x-none"/>
              </w:rPr>
              <w:t xml:space="preserve">Датой передачи Заказчику права на использование ПО считается дата подписания Сторонами Акта приема-передачи </w:t>
            </w:r>
            <w:r w:rsidR="00EB6AFE" w:rsidRPr="007D17C7">
              <w:rPr>
                <w:rFonts w:ascii="Times New Roman" w:hAnsi="Times New Roman" w:cs="Times New Roman"/>
                <w:sz w:val="18"/>
                <w:szCs w:val="28"/>
                <w:lang w:eastAsia="x-none"/>
              </w:rPr>
              <w:t>права использования ПО</w:t>
            </w:r>
            <w:r w:rsidRPr="007D17C7">
              <w:rPr>
                <w:rFonts w:ascii="Times New Roman" w:hAnsi="Times New Roman" w:cs="Times New Roman"/>
                <w:sz w:val="18"/>
                <w:szCs w:val="28"/>
                <w:lang w:eastAsia="x-none"/>
              </w:rPr>
              <w:t>, при условии передачи Заказчику электронных ключей, позволяющих активировать экземпляры ПО</w:t>
            </w:r>
          </w:p>
        </w:tc>
        <w:tc>
          <w:tcPr>
            <w:tcW w:w="1863" w:type="dxa"/>
          </w:tcPr>
          <w:p w14:paraId="0BC50A81" w14:textId="77777777" w:rsidR="00784AB4" w:rsidRPr="007D17C7" w:rsidRDefault="00784AB4" w:rsidP="001345AF">
            <w:pPr>
              <w:spacing w:after="0" w:line="240" w:lineRule="auto"/>
              <w:jc w:val="both"/>
              <w:rPr>
                <w:rFonts w:ascii="Times New Roman" w:hAnsi="Times New Roman"/>
                <w:sz w:val="18"/>
                <w:szCs w:val="28"/>
                <w:lang w:eastAsia="x-none"/>
              </w:rPr>
            </w:pPr>
            <w:r w:rsidRPr="007D17C7">
              <w:rPr>
                <w:rFonts w:ascii="Times New Roman" w:hAnsi="Times New Roman"/>
                <w:sz w:val="18"/>
                <w:szCs w:val="28"/>
                <w:lang w:eastAsia="x-none"/>
              </w:rPr>
              <w:t>Исполнитель передает Заказчику электронные ключи, позволяющие установить и активировать экземпляры серверной лицензии ПО на серверном оборудовании Заказчика.</w:t>
            </w:r>
          </w:p>
          <w:p w14:paraId="2130A8C5" w14:textId="77777777" w:rsidR="00784AB4" w:rsidRPr="007D17C7" w:rsidRDefault="00784AB4" w:rsidP="001345AF">
            <w:pPr>
              <w:pStyle w:val="aa"/>
              <w:spacing w:before="0" w:beforeAutospacing="0" w:after="0" w:afterAutospacing="0"/>
              <w:ind w:firstLine="0"/>
              <w:rPr>
                <w:sz w:val="18"/>
                <w:szCs w:val="28"/>
                <w:lang w:eastAsia="x-none"/>
              </w:rPr>
            </w:pPr>
          </w:p>
          <w:p w14:paraId="62C73FFE" w14:textId="77777777" w:rsidR="00784AB4" w:rsidRPr="007D17C7" w:rsidRDefault="00784AB4" w:rsidP="001345AF">
            <w:pPr>
              <w:pStyle w:val="aa"/>
              <w:spacing w:before="0" w:beforeAutospacing="0" w:after="0" w:afterAutospacing="0"/>
              <w:ind w:firstLine="0"/>
              <w:rPr>
                <w:sz w:val="18"/>
                <w:szCs w:val="28"/>
                <w:lang w:eastAsia="x-none"/>
              </w:rPr>
            </w:pPr>
            <w:r w:rsidRPr="007D17C7">
              <w:rPr>
                <w:sz w:val="18"/>
                <w:szCs w:val="28"/>
                <w:lang w:eastAsia="x-none"/>
              </w:rPr>
              <w:t>Передача электронных ключей должна быть осуществлена в электронные файловые хранилища Заказчика, которые будут указаны в договоре, либо переданы на стандартном электронном носителе (</w:t>
            </w:r>
            <w:r w:rsidRPr="007D17C7">
              <w:rPr>
                <w:sz w:val="18"/>
                <w:szCs w:val="28"/>
                <w:lang w:val="en-US" w:eastAsia="x-none"/>
              </w:rPr>
              <w:t>USB</w:t>
            </w:r>
            <w:r w:rsidRPr="007D17C7">
              <w:rPr>
                <w:sz w:val="18"/>
                <w:szCs w:val="28"/>
                <w:lang w:eastAsia="x-none"/>
              </w:rPr>
              <w:t xml:space="preserve"> </w:t>
            </w:r>
            <w:r w:rsidRPr="007D17C7">
              <w:rPr>
                <w:sz w:val="18"/>
                <w:szCs w:val="28"/>
                <w:lang w:eastAsia="x-none"/>
              </w:rPr>
              <w:lastRenderedPageBreak/>
              <w:t>накопитель) по адресу: 125252, г. Москва,  вн. тер. г. муниципальный округ Хорошевский, ул. 3-я Песчаная, д. 2А.</w:t>
            </w:r>
          </w:p>
        </w:tc>
      </w:tr>
    </w:tbl>
    <w:p w14:paraId="60C6B5F9" w14:textId="77777777" w:rsidR="0068160E" w:rsidRPr="00B87CA8" w:rsidRDefault="0068160E" w:rsidP="001345AF">
      <w:pPr>
        <w:pStyle w:val="a6"/>
        <w:spacing w:after="0" w:line="240" w:lineRule="auto"/>
        <w:ind w:left="0" w:firstLine="567"/>
        <w:jc w:val="both"/>
        <w:rPr>
          <w:rFonts w:ascii="Times New Roman" w:hAnsi="Times New Roman" w:cs="Times New Roman"/>
          <w:sz w:val="24"/>
          <w:szCs w:val="24"/>
          <w:lang w:eastAsia="x-none"/>
        </w:rPr>
      </w:pPr>
    </w:p>
    <w:p w14:paraId="41F7C85D" w14:textId="7E26FF8D" w:rsidR="007D17C7" w:rsidRDefault="002B2D5C" w:rsidP="001345AF">
      <w:pPr>
        <w:pStyle w:val="a6"/>
        <w:spacing w:after="0" w:line="240" w:lineRule="auto"/>
        <w:ind w:left="0" w:firstLine="567"/>
        <w:jc w:val="both"/>
        <w:rPr>
          <w:rFonts w:ascii="Times New Roman" w:hAnsi="Times New Roman" w:cs="Times New Roman"/>
          <w:sz w:val="24"/>
          <w:szCs w:val="24"/>
          <w:lang w:eastAsia="x-none"/>
        </w:rPr>
      </w:pPr>
      <w:r w:rsidRPr="00B87CA8">
        <w:rPr>
          <w:rFonts w:ascii="Times New Roman" w:hAnsi="Times New Roman" w:cs="Times New Roman"/>
          <w:sz w:val="24"/>
          <w:szCs w:val="24"/>
          <w:lang w:eastAsia="x-none"/>
        </w:rPr>
        <w:t>5</w:t>
      </w:r>
      <w:r w:rsidR="00784AB4" w:rsidRPr="00B87CA8">
        <w:rPr>
          <w:rFonts w:ascii="Times New Roman" w:hAnsi="Times New Roman" w:cs="Times New Roman"/>
          <w:sz w:val="24"/>
          <w:szCs w:val="24"/>
          <w:lang w:eastAsia="x-none"/>
        </w:rPr>
        <w:t>.</w:t>
      </w:r>
      <w:r w:rsidR="007D17C7">
        <w:rPr>
          <w:rFonts w:ascii="Times New Roman" w:hAnsi="Times New Roman" w:cs="Times New Roman"/>
          <w:sz w:val="24"/>
          <w:szCs w:val="24"/>
          <w:lang w:eastAsia="x-none"/>
        </w:rPr>
        <w:t>5.2</w:t>
      </w:r>
      <w:r w:rsidR="00784AB4" w:rsidRPr="00B87CA8">
        <w:rPr>
          <w:rFonts w:ascii="Times New Roman" w:hAnsi="Times New Roman" w:cs="Times New Roman"/>
          <w:sz w:val="24"/>
          <w:szCs w:val="24"/>
          <w:lang w:eastAsia="x-none"/>
        </w:rPr>
        <w:t xml:space="preserve">.  Предоставление неисключительного права на использование конкурентных лицензий </w:t>
      </w:r>
      <w:r w:rsidR="00AB2EAF" w:rsidRPr="00B24669">
        <w:rPr>
          <w:rFonts w:ascii="Times New Roman" w:hAnsi="Times New Roman" w:cs="Times New Roman"/>
          <w:sz w:val="24"/>
          <w:szCs w:val="24"/>
          <w:lang w:val="en-US" w:eastAsia="x-none"/>
        </w:rPr>
        <w:t>unattended</w:t>
      </w:r>
      <w:r w:rsidR="00784AB4" w:rsidRPr="00B24669">
        <w:rPr>
          <w:rFonts w:ascii="Times New Roman" w:hAnsi="Times New Roman" w:cs="Times New Roman"/>
          <w:sz w:val="24"/>
          <w:szCs w:val="24"/>
          <w:lang w:eastAsia="x-none"/>
        </w:rPr>
        <w:t>:</w:t>
      </w:r>
    </w:p>
    <w:tbl>
      <w:tblPr>
        <w:tblStyle w:val="ac"/>
        <w:tblW w:w="10058" w:type="dxa"/>
        <w:tblInd w:w="-5" w:type="dxa"/>
        <w:tblLayout w:type="fixed"/>
        <w:tblLook w:val="04A0" w:firstRow="1" w:lastRow="0" w:firstColumn="1" w:lastColumn="0" w:noHBand="0" w:noVBand="1"/>
      </w:tblPr>
      <w:tblGrid>
        <w:gridCol w:w="567"/>
        <w:gridCol w:w="2268"/>
        <w:gridCol w:w="1418"/>
        <w:gridCol w:w="2238"/>
        <w:gridCol w:w="1704"/>
        <w:gridCol w:w="1863"/>
      </w:tblGrid>
      <w:tr w:rsidR="007D17C7" w:rsidRPr="007D17C7" w14:paraId="53A0C1A0" w14:textId="77777777" w:rsidTr="007D17C7">
        <w:tc>
          <w:tcPr>
            <w:tcW w:w="567" w:type="dxa"/>
            <w:vAlign w:val="center"/>
          </w:tcPr>
          <w:p w14:paraId="14E63998"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w:t>
            </w:r>
          </w:p>
          <w:p w14:paraId="5F3C41E7"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п/п</w:t>
            </w:r>
          </w:p>
        </w:tc>
        <w:tc>
          <w:tcPr>
            <w:tcW w:w="2268" w:type="dxa"/>
            <w:vAlign w:val="center"/>
          </w:tcPr>
          <w:p w14:paraId="25B911E9"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Наименование Лицензии</w:t>
            </w:r>
          </w:p>
        </w:tc>
        <w:tc>
          <w:tcPr>
            <w:tcW w:w="1418" w:type="dxa"/>
            <w:vAlign w:val="center"/>
          </w:tcPr>
          <w:p w14:paraId="47F0ED10"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Требуемое количество лицензий, шт.</w:t>
            </w:r>
          </w:p>
        </w:tc>
        <w:tc>
          <w:tcPr>
            <w:tcW w:w="2238" w:type="dxa"/>
            <w:vAlign w:val="center"/>
          </w:tcPr>
          <w:p w14:paraId="00C35B5A"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Срок, на который предоставляется право использования ПО</w:t>
            </w:r>
          </w:p>
        </w:tc>
        <w:tc>
          <w:tcPr>
            <w:tcW w:w="1704" w:type="dxa"/>
            <w:vAlign w:val="center"/>
          </w:tcPr>
          <w:p w14:paraId="61944BAF"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Срок передачи</w:t>
            </w:r>
          </w:p>
        </w:tc>
        <w:tc>
          <w:tcPr>
            <w:tcW w:w="1863" w:type="dxa"/>
            <w:vAlign w:val="center"/>
          </w:tcPr>
          <w:p w14:paraId="11285710"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Способ передачи лицензий</w:t>
            </w:r>
          </w:p>
        </w:tc>
      </w:tr>
      <w:tr w:rsidR="007D17C7" w:rsidRPr="007D17C7" w14:paraId="6BA56E39" w14:textId="77777777" w:rsidTr="007D17C7">
        <w:tc>
          <w:tcPr>
            <w:tcW w:w="567" w:type="dxa"/>
          </w:tcPr>
          <w:p w14:paraId="5930F589" w14:textId="77777777"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8"/>
                <w:lang w:eastAsia="x-none"/>
              </w:rPr>
              <w:t>1.</w:t>
            </w:r>
          </w:p>
        </w:tc>
        <w:tc>
          <w:tcPr>
            <w:tcW w:w="2268" w:type="dxa"/>
          </w:tcPr>
          <w:p w14:paraId="46485D83" w14:textId="3C86181F"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18"/>
                <w:lang w:eastAsia="x-none"/>
              </w:rPr>
              <w:t xml:space="preserve">Предоставление неисключительного права на использование конкурентных лицензий </w:t>
            </w:r>
            <w:r w:rsidR="00154EDE" w:rsidRPr="00890E04">
              <w:rPr>
                <w:rFonts w:ascii="Times New Roman" w:hAnsi="Times New Roman" w:cs="Times New Roman"/>
                <w:sz w:val="18"/>
                <w:szCs w:val="24"/>
                <w:lang w:val="en-US" w:eastAsia="x-none"/>
              </w:rPr>
              <w:t>unattended</w:t>
            </w:r>
            <w:r w:rsidR="00154EDE" w:rsidRPr="00890E04">
              <w:rPr>
                <w:rFonts w:ascii="Times New Roman" w:hAnsi="Times New Roman" w:cs="Times New Roman"/>
                <w:sz w:val="18"/>
                <w:szCs w:val="24"/>
                <w:lang w:eastAsia="x-none"/>
              </w:rPr>
              <w:t>:</w:t>
            </w:r>
          </w:p>
        </w:tc>
        <w:tc>
          <w:tcPr>
            <w:tcW w:w="1418" w:type="dxa"/>
          </w:tcPr>
          <w:p w14:paraId="61385523" w14:textId="3184F793"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18"/>
                <w:lang w:eastAsia="x-none"/>
              </w:rPr>
              <w:t>20 (двадцать)</w:t>
            </w:r>
          </w:p>
        </w:tc>
        <w:tc>
          <w:tcPr>
            <w:tcW w:w="2238" w:type="dxa"/>
          </w:tcPr>
          <w:p w14:paraId="21790695" w14:textId="77777777" w:rsidR="007D17C7" w:rsidRPr="007D17C7" w:rsidRDefault="007D17C7" w:rsidP="007D17C7">
            <w:pPr>
              <w:pStyle w:val="a6"/>
              <w:spacing w:after="0" w:line="240" w:lineRule="auto"/>
              <w:ind w:left="0"/>
              <w:jc w:val="both"/>
              <w:rPr>
                <w:rFonts w:ascii="Times New Roman" w:hAnsi="Times New Roman" w:cs="Times New Roman"/>
                <w:sz w:val="18"/>
                <w:szCs w:val="18"/>
                <w:lang w:eastAsia="x-none"/>
              </w:rPr>
            </w:pPr>
            <w:r w:rsidRPr="007D17C7">
              <w:rPr>
                <w:rFonts w:ascii="Times New Roman" w:eastAsia="Calibri" w:hAnsi="Times New Roman" w:cs="Times New Roman"/>
                <w:b/>
                <w:sz w:val="18"/>
                <w:szCs w:val="18"/>
                <w:lang w:eastAsia="x-none"/>
              </w:rPr>
              <w:t>На весь срок действия исключительного права на ПО</w:t>
            </w:r>
            <w:r w:rsidRPr="007D17C7">
              <w:rPr>
                <w:rFonts w:ascii="Times New Roman" w:eastAsia="Calibri" w:hAnsi="Times New Roman" w:cs="Times New Roman"/>
                <w:sz w:val="18"/>
                <w:szCs w:val="18"/>
                <w:lang w:eastAsia="x-none"/>
              </w:rPr>
              <w:t xml:space="preserve"> - с даты подписания Сторонами Акта приема-передачи права использования ПО и передачи Заказчику электронных ключей, позволяющих активировать экземпляры ПО.</w:t>
            </w:r>
          </w:p>
          <w:p w14:paraId="492704CB" w14:textId="556B4493"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p>
        </w:tc>
        <w:tc>
          <w:tcPr>
            <w:tcW w:w="1704" w:type="dxa"/>
          </w:tcPr>
          <w:p w14:paraId="455B4CFB" w14:textId="15617879" w:rsidR="007D17C7" w:rsidRPr="007D17C7" w:rsidRDefault="008D05C5" w:rsidP="007D17C7">
            <w:pPr>
              <w:pStyle w:val="a6"/>
              <w:spacing w:after="0" w:line="240" w:lineRule="auto"/>
              <w:ind w:left="0"/>
              <w:jc w:val="both"/>
              <w:rPr>
                <w:rFonts w:ascii="Times New Roman" w:hAnsi="Times New Roman" w:cs="Times New Roman"/>
                <w:sz w:val="18"/>
                <w:szCs w:val="18"/>
                <w:lang w:eastAsia="x-none"/>
              </w:rPr>
            </w:pPr>
            <w:r w:rsidRPr="008D05C5">
              <w:rPr>
                <w:rFonts w:ascii="Times New Roman" w:hAnsi="Times New Roman" w:cs="Times New Roman"/>
                <w:sz w:val="18"/>
                <w:szCs w:val="28"/>
                <w:lang w:eastAsia="x-none"/>
              </w:rPr>
              <w:t>В соответствии со сроком в пп. 2.6 п. 4.3 настоящего ТЗ</w:t>
            </w:r>
            <w:r w:rsidR="00351B3A">
              <w:rPr>
                <w:rFonts w:ascii="Times New Roman" w:hAnsi="Times New Roman" w:cs="Times New Roman"/>
                <w:sz w:val="18"/>
                <w:szCs w:val="28"/>
                <w:lang w:eastAsia="x-none"/>
              </w:rPr>
              <w:t>.</w:t>
            </w:r>
            <w:r w:rsidRPr="007D17C7">
              <w:rPr>
                <w:rFonts w:ascii="Times New Roman" w:hAnsi="Times New Roman" w:cs="Times New Roman"/>
                <w:sz w:val="18"/>
                <w:szCs w:val="28"/>
                <w:lang w:eastAsia="x-none"/>
              </w:rPr>
              <w:t xml:space="preserve"> </w:t>
            </w:r>
            <w:r w:rsidR="007D17C7" w:rsidRPr="007D17C7">
              <w:rPr>
                <w:rFonts w:ascii="Times New Roman" w:hAnsi="Times New Roman" w:cs="Times New Roman"/>
                <w:sz w:val="18"/>
                <w:szCs w:val="18"/>
                <w:lang w:eastAsia="x-none"/>
              </w:rPr>
              <w:t>Исполнитель предоставляет Заказчику лицензию (конкурентная лицензия).</w:t>
            </w:r>
          </w:p>
          <w:p w14:paraId="1FE05EF8" w14:textId="2346752E" w:rsidR="007D17C7" w:rsidRPr="007D17C7" w:rsidRDefault="007D17C7" w:rsidP="00E40108">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18"/>
                <w:lang w:eastAsia="x-none"/>
              </w:rPr>
              <w:t>Датой передачи Заказчику права на использование ПО считается дата подписания Сторонами Акта приема-передачи права использования ПО, при условии передачи Заказчику электронных ключей, позволяющих активировать экземпляры ПО</w:t>
            </w:r>
          </w:p>
        </w:tc>
        <w:tc>
          <w:tcPr>
            <w:tcW w:w="1863" w:type="dxa"/>
          </w:tcPr>
          <w:p w14:paraId="09C65FA2" w14:textId="77777777" w:rsidR="007D17C7" w:rsidRPr="007D17C7" w:rsidRDefault="007D17C7" w:rsidP="007D17C7">
            <w:pPr>
              <w:pStyle w:val="a6"/>
              <w:spacing w:after="0" w:line="240" w:lineRule="auto"/>
              <w:ind w:left="0"/>
              <w:jc w:val="both"/>
              <w:rPr>
                <w:rFonts w:ascii="Times New Roman" w:hAnsi="Times New Roman" w:cs="Times New Roman"/>
                <w:sz w:val="18"/>
                <w:szCs w:val="18"/>
                <w:lang w:eastAsia="x-none"/>
              </w:rPr>
            </w:pPr>
            <w:r w:rsidRPr="007D17C7">
              <w:rPr>
                <w:rFonts w:ascii="Times New Roman" w:hAnsi="Times New Roman" w:cs="Times New Roman"/>
                <w:sz w:val="18"/>
                <w:szCs w:val="18"/>
                <w:lang w:eastAsia="x-none"/>
              </w:rPr>
              <w:t>Исполнитель передает Заказчику электронные ключи, позволяющие установить и активировать экземпляры ПО.</w:t>
            </w:r>
          </w:p>
          <w:p w14:paraId="1A4F6F3E" w14:textId="77777777" w:rsidR="007D17C7" w:rsidRPr="007D17C7" w:rsidRDefault="007D17C7" w:rsidP="007D17C7">
            <w:pPr>
              <w:pStyle w:val="a6"/>
              <w:spacing w:after="0" w:line="240" w:lineRule="auto"/>
              <w:ind w:left="0"/>
              <w:jc w:val="both"/>
              <w:rPr>
                <w:rFonts w:ascii="Times New Roman" w:hAnsi="Times New Roman" w:cs="Times New Roman"/>
                <w:sz w:val="18"/>
                <w:szCs w:val="18"/>
                <w:lang w:eastAsia="x-none"/>
              </w:rPr>
            </w:pPr>
          </w:p>
          <w:p w14:paraId="3C6AE379" w14:textId="746B697F" w:rsidR="007D17C7" w:rsidRPr="007D17C7" w:rsidRDefault="007D17C7" w:rsidP="007D17C7">
            <w:pPr>
              <w:pStyle w:val="aa"/>
              <w:spacing w:before="0" w:beforeAutospacing="0" w:after="0" w:afterAutospacing="0"/>
              <w:ind w:firstLine="0"/>
              <w:rPr>
                <w:sz w:val="18"/>
                <w:szCs w:val="28"/>
                <w:lang w:eastAsia="x-none"/>
              </w:rPr>
            </w:pPr>
            <w:r w:rsidRPr="007D17C7">
              <w:rPr>
                <w:sz w:val="18"/>
                <w:szCs w:val="18"/>
                <w:lang w:eastAsia="x-none"/>
              </w:rPr>
              <w:t>Передача электронных ключей должна быть осуществлена на адрес электронной почты Заказчика, указанный в договоре, либо на стандартном электронном носителе (</w:t>
            </w:r>
            <w:r w:rsidRPr="007D17C7">
              <w:rPr>
                <w:sz w:val="18"/>
                <w:szCs w:val="18"/>
                <w:lang w:val="en-US" w:eastAsia="x-none"/>
              </w:rPr>
              <w:t>USB</w:t>
            </w:r>
            <w:r w:rsidRPr="007D17C7">
              <w:rPr>
                <w:sz w:val="18"/>
                <w:szCs w:val="18"/>
                <w:lang w:eastAsia="x-none"/>
              </w:rPr>
              <w:t xml:space="preserve"> накопитель) по адресу: 125252, г. Москва,  вн. тер. г. муниципальный округ Хорошевский, ул. 3-я Песчаная, д. 2А.</w:t>
            </w:r>
          </w:p>
        </w:tc>
      </w:tr>
    </w:tbl>
    <w:p w14:paraId="5E65CA41" w14:textId="020D0C43" w:rsidR="007D17C7" w:rsidRDefault="007D17C7" w:rsidP="001345AF">
      <w:pPr>
        <w:pStyle w:val="a6"/>
        <w:spacing w:after="0" w:line="240" w:lineRule="auto"/>
        <w:ind w:left="0" w:firstLine="567"/>
        <w:jc w:val="both"/>
        <w:rPr>
          <w:rFonts w:ascii="Times New Roman" w:hAnsi="Times New Roman" w:cs="Times New Roman"/>
          <w:sz w:val="24"/>
          <w:szCs w:val="24"/>
          <w:lang w:eastAsia="x-none"/>
        </w:rPr>
      </w:pPr>
    </w:p>
    <w:p w14:paraId="5399960E" w14:textId="610A25C6" w:rsidR="00784AB4" w:rsidRDefault="002B2D5C" w:rsidP="001345AF">
      <w:pPr>
        <w:pStyle w:val="a6"/>
        <w:spacing w:after="0" w:line="240" w:lineRule="auto"/>
        <w:ind w:left="0" w:firstLine="567"/>
        <w:jc w:val="both"/>
        <w:rPr>
          <w:rFonts w:ascii="Times New Roman" w:hAnsi="Times New Roman" w:cs="Times New Roman"/>
          <w:sz w:val="24"/>
          <w:szCs w:val="24"/>
          <w:lang w:eastAsia="x-none"/>
        </w:rPr>
      </w:pPr>
      <w:r w:rsidRPr="00B87CA8">
        <w:rPr>
          <w:rFonts w:ascii="Times New Roman" w:hAnsi="Times New Roman" w:cs="Times New Roman"/>
          <w:sz w:val="24"/>
          <w:szCs w:val="24"/>
          <w:lang w:eastAsia="x-none"/>
        </w:rPr>
        <w:t>5</w:t>
      </w:r>
      <w:r w:rsidR="00784AB4" w:rsidRPr="00B87CA8">
        <w:rPr>
          <w:rFonts w:ascii="Times New Roman" w:hAnsi="Times New Roman" w:cs="Times New Roman"/>
          <w:sz w:val="24"/>
          <w:szCs w:val="24"/>
          <w:lang w:eastAsia="x-none"/>
        </w:rPr>
        <w:t>.</w:t>
      </w:r>
      <w:r w:rsidR="007D17C7">
        <w:rPr>
          <w:rFonts w:ascii="Times New Roman" w:hAnsi="Times New Roman" w:cs="Times New Roman"/>
          <w:sz w:val="24"/>
          <w:szCs w:val="24"/>
          <w:lang w:eastAsia="x-none"/>
        </w:rPr>
        <w:t>5.3</w:t>
      </w:r>
      <w:r w:rsidR="00784AB4" w:rsidRPr="00B87CA8">
        <w:rPr>
          <w:rFonts w:ascii="Times New Roman" w:hAnsi="Times New Roman" w:cs="Times New Roman"/>
          <w:sz w:val="24"/>
          <w:szCs w:val="24"/>
          <w:lang w:eastAsia="x-none"/>
        </w:rPr>
        <w:t>. Предоставление неисключительного права на использование конкурентных</w:t>
      </w:r>
      <w:r w:rsidR="00784AB4" w:rsidRPr="00B24669">
        <w:rPr>
          <w:rFonts w:ascii="Times New Roman" w:hAnsi="Times New Roman" w:cs="Times New Roman"/>
          <w:sz w:val="24"/>
          <w:szCs w:val="24"/>
          <w:lang w:eastAsia="x-none"/>
        </w:rPr>
        <w:t xml:space="preserve"> лицензий </w:t>
      </w:r>
      <w:r w:rsidR="00B87D8A" w:rsidRPr="00B24669">
        <w:rPr>
          <w:rFonts w:ascii="Times New Roman" w:hAnsi="Times New Roman" w:cs="Times New Roman"/>
          <w:sz w:val="24"/>
          <w:szCs w:val="24"/>
          <w:lang w:eastAsia="x-none"/>
        </w:rPr>
        <w:t>студии разработки роботов</w:t>
      </w:r>
    </w:p>
    <w:tbl>
      <w:tblPr>
        <w:tblStyle w:val="ac"/>
        <w:tblW w:w="10058" w:type="dxa"/>
        <w:tblInd w:w="-5" w:type="dxa"/>
        <w:tblLayout w:type="fixed"/>
        <w:tblLook w:val="04A0" w:firstRow="1" w:lastRow="0" w:firstColumn="1" w:lastColumn="0" w:noHBand="0" w:noVBand="1"/>
      </w:tblPr>
      <w:tblGrid>
        <w:gridCol w:w="567"/>
        <w:gridCol w:w="2268"/>
        <w:gridCol w:w="1418"/>
        <w:gridCol w:w="2238"/>
        <w:gridCol w:w="1704"/>
        <w:gridCol w:w="1863"/>
      </w:tblGrid>
      <w:tr w:rsidR="007D17C7" w:rsidRPr="007D17C7" w14:paraId="28AF8012" w14:textId="77777777" w:rsidTr="007D17C7">
        <w:tc>
          <w:tcPr>
            <w:tcW w:w="567" w:type="dxa"/>
            <w:vAlign w:val="center"/>
          </w:tcPr>
          <w:p w14:paraId="69ACE08B"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w:t>
            </w:r>
          </w:p>
          <w:p w14:paraId="282F2650"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п/п</w:t>
            </w:r>
          </w:p>
        </w:tc>
        <w:tc>
          <w:tcPr>
            <w:tcW w:w="2268" w:type="dxa"/>
            <w:vAlign w:val="center"/>
          </w:tcPr>
          <w:p w14:paraId="33DDA188"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Наименование Лицензии</w:t>
            </w:r>
          </w:p>
        </w:tc>
        <w:tc>
          <w:tcPr>
            <w:tcW w:w="1418" w:type="dxa"/>
            <w:vAlign w:val="center"/>
          </w:tcPr>
          <w:p w14:paraId="588AA969"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Требуемое количество лицензий, шт.</w:t>
            </w:r>
          </w:p>
        </w:tc>
        <w:tc>
          <w:tcPr>
            <w:tcW w:w="2238" w:type="dxa"/>
            <w:vAlign w:val="center"/>
          </w:tcPr>
          <w:p w14:paraId="5A91F42A"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Срок, на который предоставляется право использования ПО</w:t>
            </w:r>
          </w:p>
        </w:tc>
        <w:tc>
          <w:tcPr>
            <w:tcW w:w="1704" w:type="dxa"/>
            <w:vAlign w:val="center"/>
          </w:tcPr>
          <w:p w14:paraId="2C50D2FD"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Срок передачи</w:t>
            </w:r>
          </w:p>
        </w:tc>
        <w:tc>
          <w:tcPr>
            <w:tcW w:w="1863" w:type="dxa"/>
            <w:vAlign w:val="center"/>
          </w:tcPr>
          <w:p w14:paraId="33BB04AF"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Способ передачи лицензий</w:t>
            </w:r>
          </w:p>
        </w:tc>
      </w:tr>
      <w:tr w:rsidR="007D17C7" w:rsidRPr="007D17C7" w14:paraId="4EB7278F" w14:textId="77777777" w:rsidTr="007D17C7">
        <w:tc>
          <w:tcPr>
            <w:tcW w:w="567" w:type="dxa"/>
          </w:tcPr>
          <w:p w14:paraId="6FD10BDA" w14:textId="77777777"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8"/>
                <w:lang w:eastAsia="x-none"/>
              </w:rPr>
              <w:t>1.</w:t>
            </w:r>
          </w:p>
        </w:tc>
        <w:tc>
          <w:tcPr>
            <w:tcW w:w="2268" w:type="dxa"/>
          </w:tcPr>
          <w:p w14:paraId="41C097D1" w14:textId="79CFB735"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4"/>
                <w:lang w:eastAsia="x-none"/>
              </w:rPr>
              <w:t xml:space="preserve">Предоставление неисключительного права на использование </w:t>
            </w:r>
            <w:r w:rsidR="007A6B58">
              <w:rPr>
                <w:rFonts w:ascii="Times New Roman" w:hAnsi="Times New Roman" w:cs="Times New Roman"/>
                <w:sz w:val="18"/>
                <w:szCs w:val="28"/>
                <w:lang w:eastAsia="x-none"/>
              </w:rPr>
              <w:t xml:space="preserve">конкурентных </w:t>
            </w:r>
            <w:r w:rsidRPr="007D17C7">
              <w:rPr>
                <w:rFonts w:ascii="Times New Roman" w:hAnsi="Times New Roman" w:cs="Times New Roman"/>
                <w:sz w:val="18"/>
                <w:szCs w:val="24"/>
                <w:lang w:eastAsia="x-none"/>
              </w:rPr>
              <w:t>лицензий студии разработки роботов</w:t>
            </w:r>
          </w:p>
        </w:tc>
        <w:tc>
          <w:tcPr>
            <w:tcW w:w="1418" w:type="dxa"/>
          </w:tcPr>
          <w:p w14:paraId="7FCDEFF1" w14:textId="14604132"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4"/>
                <w:lang w:eastAsia="x-none"/>
              </w:rPr>
              <w:t>15 (пятнадцать)</w:t>
            </w:r>
          </w:p>
        </w:tc>
        <w:tc>
          <w:tcPr>
            <w:tcW w:w="2238" w:type="dxa"/>
          </w:tcPr>
          <w:p w14:paraId="34AE9E68" w14:textId="77777777" w:rsidR="007D17C7" w:rsidRPr="007D17C7" w:rsidRDefault="007D17C7" w:rsidP="007D17C7">
            <w:pPr>
              <w:pStyle w:val="a6"/>
              <w:spacing w:after="0" w:line="240" w:lineRule="auto"/>
              <w:ind w:left="0"/>
              <w:jc w:val="both"/>
              <w:rPr>
                <w:rFonts w:ascii="Times New Roman" w:hAnsi="Times New Roman" w:cs="Times New Roman"/>
                <w:sz w:val="18"/>
                <w:szCs w:val="24"/>
                <w:lang w:eastAsia="x-none"/>
              </w:rPr>
            </w:pPr>
            <w:r w:rsidRPr="007D17C7">
              <w:rPr>
                <w:rFonts w:ascii="Times New Roman" w:eastAsia="Calibri" w:hAnsi="Times New Roman" w:cs="Times New Roman"/>
                <w:b/>
                <w:sz w:val="18"/>
                <w:szCs w:val="24"/>
                <w:lang w:eastAsia="x-none"/>
              </w:rPr>
              <w:t>На весь срок действия исключительного права на ПО</w:t>
            </w:r>
            <w:r w:rsidRPr="007D17C7">
              <w:rPr>
                <w:rFonts w:ascii="Times New Roman" w:eastAsia="Calibri" w:hAnsi="Times New Roman" w:cs="Times New Roman"/>
                <w:sz w:val="18"/>
                <w:szCs w:val="24"/>
                <w:lang w:eastAsia="x-none"/>
              </w:rPr>
              <w:t xml:space="preserve"> – с даты подписания Сторонами Акта приема-передачи права использования ПО и передачи Заказчику электронных ключей, позволяющих активировать экземпляры ПО.</w:t>
            </w:r>
          </w:p>
          <w:p w14:paraId="7A6A22BC" w14:textId="6FF06EB9"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p>
        </w:tc>
        <w:tc>
          <w:tcPr>
            <w:tcW w:w="1704" w:type="dxa"/>
          </w:tcPr>
          <w:p w14:paraId="52CAB370" w14:textId="57576890" w:rsidR="007D17C7" w:rsidRPr="007D17C7" w:rsidRDefault="00C272EB" w:rsidP="007D17C7">
            <w:pPr>
              <w:pStyle w:val="a6"/>
              <w:spacing w:after="0" w:line="240" w:lineRule="auto"/>
              <w:ind w:left="0"/>
              <w:jc w:val="both"/>
              <w:rPr>
                <w:rFonts w:ascii="Times New Roman" w:hAnsi="Times New Roman" w:cs="Times New Roman"/>
                <w:sz w:val="18"/>
                <w:szCs w:val="24"/>
                <w:lang w:eastAsia="x-none"/>
              </w:rPr>
            </w:pPr>
            <w:r w:rsidRPr="008D05C5">
              <w:rPr>
                <w:rFonts w:ascii="Times New Roman" w:hAnsi="Times New Roman" w:cs="Times New Roman"/>
                <w:sz w:val="18"/>
                <w:szCs w:val="28"/>
                <w:lang w:eastAsia="x-none"/>
              </w:rPr>
              <w:t>В соответствии со сроком в пп. 2.6 п. 4.3 настоящего ТЗ</w:t>
            </w:r>
            <w:r w:rsidR="00351B3A">
              <w:rPr>
                <w:rFonts w:ascii="Times New Roman" w:hAnsi="Times New Roman" w:cs="Times New Roman"/>
                <w:sz w:val="18"/>
                <w:szCs w:val="28"/>
                <w:lang w:eastAsia="x-none"/>
              </w:rPr>
              <w:t>.</w:t>
            </w:r>
            <w:r w:rsidRPr="007D17C7">
              <w:rPr>
                <w:rFonts w:ascii="Times New Roman" w:hAnsi="Times New Roman" w:cs="Times New Roman"/>
                <w:sz w:val="18"/>
                <w:szCs w:val="28"/>
                <w:lang w:eastAsia="x-none"/>
              </w:rPr>
              <w:t xml:space="preserve"> </w:t>
            </w:r>
            <w:r w:rsidR="007D17C7" w:rsidRPr="007D17C7">
              <w:rPr>
                <w:rFonts w:ascii="Times New Roman" w:hAnsi="Times New Roman" w:cs="Times New Roman"/>
                <w:sz w:val="18"/>
                <w:szCs w:val="24"/>
                <w:lang w:eastAsia="x-none"/>
              </w:rPr>
              <w:t>Исполнитель предоставляет Заказчику лицензию (конкурентная лицензия студии разработки роботов).</w:t>
            </w:r>
          </w:p>
          <w:p w14:paraId="6BA712B2" w14:textId="0B0975AE" w:rsidR="007D17C7" w:rsidRPr="007D17C7" w:rsidRDefault="007D17C7" w:rsidP="00E40108">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4"/>
                <w:lang w:eastAsia="x-none"/>
              </w:rPr>
              <w:t xml:space="preserve">Датой передачи Заказчику права на использование ПО считается дата подписания Сторонами Акта приема-передачи права использования ПО, при условии передачи </w:t>
            </w:r>
            <w:r w:rsidRPr="007D17C7">
              <w:rPr>
                <w:rFonts w:ascii="Times New Roman" w:hAnsi="Times New Roman" w:cs="Times New Roman"/>
                <w:sz w:val="18"/>
                <w:szCs w:val="24"/>
                <w:lang w:eastAsia="x-none"/>
              </w:rPr>
              <w:lastRenderedPageBreak/>
              <w:t>Заказчику электронных ключей, позволяющих активировать экземпляры ПО</w:t>
            </w:r>
          </w:p>
        </w:tc>
        <w:tc>
          <w:tcPr>
            <w:tcW w:w="1863" w:type="dxa"/>
          </w:tcPr>
          <w:p w14:paraId="11609925" w14:textId="77777777" w:rsidR="007D17C7" w:rsidRPr="007D17C7" w:rsidRDefault="007D17C7" w:rsidP="007D17C7">
            <w:pPr>
              <w:pStyle w:val="a6"/>
              <w:spacing w:after="0" w:line="240" w:lineRule="auto"/>
              <w:ind w:left="0"/>
              <w:jc w:val="both"/>
              <w:rPr>
                <w:rFonts w:ascii="Times New Roman" w:hAnsi="Times New Roman" w:cs="Times New Roman"/>
                <w:sz w:val="18"/>
                <w:szCs w:val="24"/>
                <w:lang w:eastAsia="x-none"/>
              </w:rPr>
            </w:pPr>
            <w:r w:rsidRPr="007D17C7">
              <w:rPr>
                <w:rFonts w:ascii="Times New Roman" w:hAnsi="Times New Roman" w:cs="Times New Roman"/>
                <w:sz w:val="18"/>
                <w:szCs w:val="24"/>
                <w:lang w:eastAsia="x-none"/>
              </w:rPr>
              <w:lastRenderedPageBreak/>
              <w:t>Исполнитель передает Заказчику электронные ключи, позволяющие установить и активировать экземпляры ПО.</w:t>
            </w:r>
          </w:p>
          <w:p w14:paraId="41DFEA19" w14:textId="77777777" w:rsidR="007D17C7" w:rsidRPr="007D17C7" w:rsidRDefault="007D17C7" w:rsidP="007D17C7">
            <w:pPr>
              <w:pStyle w:val="a6"/>
              <w:spacing w:after="0" w:line="240" w:lineRule="auto"/>
              <w:ind w:left="0"/>
              <w:jc w:val="both"/>
              <w:rPr>
                <w:rFonts w:ascii="Times New Roman" w:hAnsi="Times New Roman" w:cs="Times New Roman"/>
                <w:sz w:val="18"/>
                <w:szCs w:val="24"/>
                <w:lang w:eastAsia="x-none"/>
              </w:rPr>
            </w:pPr>
          </w:p>
          <w:p w14:paraId="271AEB07" w14:textId="462489C3" w:rsidR="007D17C7" w:rsidRPr="007D17C7" w:rsidRDefault="007D17C7" w:rsidP="007D17C7">
            <w:pPr>
              <w:pStyle w:val="aa"/>
              <w:spacing w:before="0" w:beforeAutospacing="0" w:after="0" w:afterAutospacing="0"/>
              <w:ind w:firstLine="0"/>
              <w:rPr>
                <w:sz w:val="18"/>
                <w:szCs w:val="28"/>
                <w:lang w:eastAsia="x-none"/>
              </w:rPr>
            </w:pPr>
            <w:r w:rsidRPr="007D17C7">
              <w:rPr>
                <w:sz w:val="18"/>
                <w:szCs w:val="24"/>
                <w:lang w:eastAsia="x-none"/>
              </w:rPr>
              <w:t>Передача электронных ключей должна быть осуществлена на адрес электронной почты Заказчика, указанный в договоре, либо на стандартном электронном носителе (</w:t>
            </w:r>
            <w:r w:rsidRPr="007D17C7">
              <w:rPr>
                <w:sz w:val="18"/>
                <w:szCs w:val="24"/>
                <w:lang w:val="en-US" w:eastAsia="x-none"/>
              </w:rPr>
              <w:t>USB</w:t>
            </w:r>
            <w:r w:rsidRPr="007D17C7">
              <w:rPr>
                <w:sz w:val="18"/>
                <w:szCs w:val="24"/>
                <w:lang w:eastAsia="x-none"/>
              </w:rPr>
              <w:t xml:space="preserve"> накопитель) по адресу: 125252, г. Москва,  вн. тер. г. </w:t>
            </w:r>
            <w:r w:rsidRPr="007D17C7">
              <w:rPr>
                <w:sz w:val="18"/>
                <w:szCs w:val="24"/>
                <w:lang w:eastAsia="x-none"/>
              </w:rPr>
              <w:lastRenderedPageBreak/>
              <w:t>муниципальный округ Хорошевский, ул. 3-я Песчаная, д. 2А.</w:t>
            </w:r>
          </w:p>
        </w:tc>
      </w:tr>
    </w:tbl>
    <w:p w14:paraId="77EB5C09" w14:textId="1B36C4A6" w:rsidR="007D17C7" w:rsidRDefault="007D17C7" w:rsidP="001345AF">
      <w:pPr>
        <w:pStyle w:val="a6"/>
        <w:spacing w:after="0" w:line="240" w:lineRule="auto"/>
        <w:ind w:left="0" w:firstLine="567"/>
        <w:jc w:val="both"/>
        <w:rPr>
          <w:rFonts w:ascii="Times New Roman" w:hAnsi="Times New Roman" w:cs="Times New Roman"/>
          <w:sz w:val="24"/>
          <w:szCs w:val="24"/>
          <w:lang w:eastAsia="x-none"/>
        </w:rPr>
      </w:pPr>
    </w:p>
    <w:p w14:paraId="7FF646EB" w14:textId="77777777" w:rsidR="00202657" w:rsidRPr="007D17C7" w:rsidRDefault="00202657" w:rsidP="00202657">
      <w:pPr>
        <w:spacing w:after="0" w:line="240" w:lineRule="auto"/>
        <w:ind w:firstLine="567"/>
        <w:jc w:val="both"/>
        <w:rPr>
          <w:rFonts w:ascii="Times New Roman" w:hAnsi="Times New Roman"/>
          <w:sz w:val="24"/>
          <w:szCs w:val="24"/>
          <w:lang w:eastAsia="x-none"/>
        </w:rPr>
      </w:pPr>
      <w:r>
        <w:rPr>
          <w:rFonts w:ascii="Times New Roman" w:hAnsi="Times New Roman"/>
          <w:sz w:val="24"/>
          <w:szCs w:val="24"/>
          <w:lang w:eastAsia="x-none"/>
        </w:rPr>
        <w:t>5.5.4.</w:t>
      </w:r>
      <w:r w:rsidRPr="007D17C7">
        <w:rPr>
          <w:rFonts w:ascii="Times New Roman" w:hAnsi="Times New Roman"/>
          <w:sz w:val="24"/>
          <w:szCs w:val="24"/>
          <w:lang w:eastAsia="x-none"/>
        </w:rPr>
        <w:t xml:space="preserve"> Предоставление неисключительного права на использование конкурентных лицензий классификатора:</w:t>
      </w:r>
    </w:p>
    <w:tbl>
      <w:tblPr>
        <w:tblStyle w:val="ac"/>
        <w:tblW w:w="10058" w:type="dxa"/>
        <w:tblInd w:w="-5" w:type="dxa"/>
        <w:tblLook w:val="04A0" w:firstRow="1" w:lastRow="0" w:firstColumn="1" w:lastColumn="0" w:noHBand="0" w:noVBand="1"/>
      </w:tblPr>
      <w:tblGrid>
        <w:gridCol w:w="555"/>
        <w:gridCol w:w="2226"/>
        <w:gridCol w:w="1444"/>
        <w:gridCol w:w="2006"/>
        <w:gridCol w:w="1970"/>
        <w:gridCol w:w="1857"/>
      </w:tblGrid>
      <w:tr w:rsidR="00202657" w:rsidRPr="007D17C7" w14:paraId="272BCC95" w14:textId="77777777" w:rsidTr="00BD6EEF">
        <w:tc>
          <w:tcPr>
            <w:tcW w:w="555" w:type="dxa"/>
            <w:vAlign w:val="center"/>
          </w:tcPr>
          <w:p w14:paraId="260BA068" w14:textId="77777777" w:rsidR="00202657" w:rsidRPr="007D17C7" w:rsidRDefault="00202657" w:rsidP="00BD6EE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w:t>
            </w:r>
          </w:p>
          <w:p w14:paraId="27157326" w14:textId="77777777" w:rsidR="00202657" w:rsidRPr="007D17C7" w:rsidRDefault="00202657" w:rsidP="00BD6EE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п/п</w:t>
            </w:r>
          </w:p>
        </w:tc>
        <w:tc>
          <w:tcPr>
            <w:tcW w:w="2226" w:type="dxa"/>
            <w:vAlign w:val="center"/>
          </w:tcPr>
          <w:p w14:paraId="7CEF4993" w14:textId="77777777" w:rsidR="00202657" w:rsidRPr="007D17C7" w:rsidRDefault="00202657" w:rsidP="00BD6EE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Наименование Лицензии</w:t>
            </w:r>
          </w:p>
        </w:tc>
        <w:tc>
          <w:tcPr>
            <w:tcW w:w="1444" w:type="dxa"/>
            <w:vAlign w:val="center"/>
          </w:tcPr>
          <w:p w14:paraId="02E68544" w14:textId="77777777" w:rsidR="00202657" w:rsidRPr="007D17C7" w:rsidRDefault="00202657" w:rsidP="00BD6EE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Требуемое количество лицензий, шт.</w:t>
            </w:r>
          </w:p>
        </w:tc>
        <w:tc>
          <w:tcPr>
            <w:tcW w:w="2006" w:type="dxa"/>
            <w:vAlign w:val="center"/>
          </w:tcPr>
          <w:p w14:paraId="609334BA" w14:textId="77777777" w:rsidR="00202657" w:rsidRPr="007D17C7" w:rsidRDefault="00202657" w:rsidP="00BD6EE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Срок, на который предоставляется право использования ПО</w:t>
            </w:r>
          </w:p>
        </w:tc>
        <w:tc>
          <w:tcPr>
            <w:tcW w:w="1970" w:type="dxa"/>
            <w:vAlign w:val="center"/>
          </w:tcPr>
          <w:p w14:paraId="0A5AB82A" w14:textId="77777777" w:rsidR="00202657" w:rsidRPr="007D17C7" w:rsidRDefault="00202657" w:rsidP="00BD6EE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Срок передачи</w:t>
            </w:r>
          </w:p>
        </w:tc>
        <w:tc>
          <w:tcPr>
            <w:tcW w:w="1857" w:type="dxa"/>
            <w:vAlign w:val="center"/>
          </w:tcPr>
          <w:p w14:paraId="5557DFA6" w14:textId="77777777" w:rsidR="00202657" w:rsidRPr="007D17C7" w:rsidRDefault="00202657" w:rsidP="00BD6EE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Способ передачи лицензий</w:t>
            </w:r>
          </w:p>
        </w:tc>
      </w:tr>
      <w:tr w:rsidR="00202657" w:rsidRPr="007D17C7" w14:paraId="44C9B945" w14:textId="77777777" w:rsidTr="00BD6EEF">
        <w:tc>
          <w:tcPr>
            <w:tcW w:w="555" w:type="dxa"/>
          </w:tcPr>
          <w:p w14:paraId="56542B79" w14:textId="77777777" w:rsidR="00202657" w:rsidRPr="007D17C7" w:rsidRDefault="00202657" w:rsidP="00BD6EEF">
            <w:pPr>
              <w:pStyle w:val="a6"/>
              <w:spacing w:after="0" w:line="240" w:lineRule="auto"/>
              <w:ind w:left="0"/>
              <w:jc w:val="both"/>
              <w:rPr>
                <w:rFonts w:ascii="Times New Roman" w:hAnsi="Times New Roman" w:cs="Times New Roman"/>
                <w:sz w:val="18"/>
                <w:szCs w:val="18"/>
                <w:lang w:eastAsia="x-none"/>
              </w:rPr>
            </w:pPr>
            <w:r w:rsidRPr="007D17C7">
              <w:rPr>
                <w:rFonts w:ascii="Times New Roman" w:hAnsi="Times New Roman" w:cs="Times New Roman"/>
                <w:sz w:val="18"/>
                <w:szCs w:val="18"/>
                <w:lang w:eastAsia="x-none"/>
              </w:rPr>
              <w:t>1.</w:t>
            </w:r>
          </w:p>
        </w:tc>
        <w:tc>
          <w:tcPr>
            <w:tcW w:w="2226" w:type="dxa"/>
          </w:tcPr>
          <w:p w14:paraId="76149566" w14:textId="30B47393" w:rsidR="00202657" w:rsidRPr="007D17C7" w:rsidRDefault="00202657" w:rsidP="00BD6EEF">
            <w:pPr>
              <w:pStyle w:val="a6"/>
              <w:spacing w:after="0" w:line="240" w:lineRule="auto"/>
              <w:ind w:left="0"/>
              <w:jc w:val="both"/>
              <w:rPr>
                <w:rFonts w:ascii="Times New Roman" w:hAnsi="Times New Roman" w:cs="Times New Roman"/>
                <w:sz w:val="18"/>
                <w:szCs w:val="18"/>
                <w:lang w:eastAsia="x-none"/>
              </w:rPr>
            </w:pPr>
            <w:r w:rsidRPr="007D17C7">
              <w:rPr>
                <w:rFonts w:ascii="Times New Roman" w:hAnsi="Times New Roman" w:cs="Times New Roman"/>
                <w:sz w:val="18"/>
                <w:szCs w:val="18"/>
                <w:lang w:eastAsia="x-none"/>
              </w:rPr>
              <w:t xml:space="preserve">Предоставление неисключительного права на использование </w:t>
            </w:r>
            <w:r w:rsidR="007A6B58">
              <w:rPr>
                <w:rFonts w:ascii="Times New Roman" w:hAnsi="Times New Roman" w:cs="Times New Roman"/>
                <w:sz w:val="18"/>
                <w:szCs w:val="28"/>
                <w:lang w:eastAsia="x-none"/>
              </w:rPr>
              <w:t xml:space="preserve">конкурентных </w:t>
            </w:r>
            <w:r w:rsidRPr="007D17C7">
              <w:rPr>
                <w:rFonts w:ascii="Times New Roman" w:hAnsi="Times New Roman" w:cs="Times New Roman"/>
                <w:sz w:val="18"/>
                <w:szCs w:val="18"/>
                <w:lang w:eastAsia="x-none"/>
              </w:rPr>
              <w:t>лицензий классификатора</w:t>
            </w:r>
          </w:p>
        </w:tc>
        <w:tc>
          <w:tcPr>
            <w:tcW w:w="1444" w:type="dxa"/>
          </w:tcPr>
          <w:p w14:paraId="0EB45F19" w14:textId="77777777" w:rsidR="00202657" w:rsidRPr="007D17C7" w:rsidRDefault="00202657" w:rsidP="00BD6EE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2 (две)</w:t>
            </w:r>
          </w:p>
        </w:tc>
        <w:tc>
          <w:tcPr>
            <w:tcW w:w="2006" w:type="dxa"/>
          </w:tcPr>
          <w:p w14:paraId="38B0EB12" w14:textId="77777777" w:rsidR="00202657" w:rsidRPr="007D17C7" w:rsidRDefault="00202657" w:rsidP="00BD6EEF">
            <w:pPr>
              <w:pStyle w:val="a6"/>
              <w:spacing w:after="0" w:line="240" w:lineRule="auto"/>
              <w:ind w:left="0"/>
              <w:jc w:val="both"/>
              <w:rPr>
                <w:rFonts w:ascii="Times New Roman" w:hAnsi="Times New Roman" w:cs="Times New Roman"/>
                <w:sz w:val="18"/>
                <w:szCs w:val="18"/>
                <w:lang w:eastAsia="x-none"/>
              </w:rPr>
            </w:pPr>
            <w:r w:rsidRPr="007D17C7">
              <w:rPr>
                <w:rFonts w:ascii="Times New Roman" w:eastAsia="Calibri" w:hAnsi="Times New Roman" w:cs="Times New Roman"/>
                <w:b/>
                <w:sz w:val="18"/>
                <w:szCs w:val="18"/>
                <w:lang w:eastAsia="x-none"/>
              </w:rPr>
              <w:t>На весь срок действия исключительного права на ПО</w:t>
            </w:r>
            <w:r w:rsidRPr="007D17C7">
              <w:rPr>
                <w:rFonts w:ascii="Times New Roman" w:eastAsia="Calibri" w:hAnsi="Times New Roman" w:cs="Times New Roman"/>
                <w:sz w:val="18"/>
                <w:szCs w:val="18"/>
                <w:lang w:eastAsia="x-none"/>
              </w:rPr>
              <w:t xml:space="preserve"> – с даты подписания Сторонами Акта приема-передачи права использования ПО и передачи Заказчику электронных ключей, позволяющих активировать экземпляры ПО.</w:t>
            </w:r>
          </w:p>
          <w:p w14:paraId="7636D2B9" w14:textId="77777777" w:rsidR="00202657" w:rsidRPr="007D17C7" w:rsidRDefault="00202657" w:rsidP="00BD6EEF">
            <w:pPr>
              <w:pStyle w:val="a6"/>
              <w:spacing w:after="0" w:line="240" w:lineRule="auto"/>
              <w:ind w:left="0"/>
              <w:jc w:val="both"/>
              <w:rPr>
                <w:rFonts w:ascii="Times New Roman" w:hAnsi="Times New Roman" w:cs="Times New Roman"/>
                <w:sz w:val="18"/>
                <w:szCs w:val="18"/>
                <w:lang w:eastAsia="x-none"/>
              </w:rPr>
            </w:pPr>
          </w:p>
        </w:tc>
        <w:tc>
          <w:tcPr>
            <w:tcW w:w="1970" w:type="dxa"/>
          </w:tcPr>
          <w:p w14:paraId="303F0476" w14:textId="4F533567" w:rsidR="00202657" w:rsidRPr="007D17C7" w:rsidRDefault="009E0CF8" w:rsidP="00BD6EEF">
            <w:pPr>
              <w:pStyle w:val="a6"/>
              <w:spacing w:after="0" w:line="240" w:lineRule="auto"/>
              <w:ind w:left="0"/>
              <w:jc w:val="both"/>
              <w:rPr>
                <w:rFonts w:ascii="Times New Roman" w:hAnsi="Times New Roman" w:cs="Times New Roman"/>
                <w:sz w:val="18"/>
                <w:szCs w:val="18"/>
                <w:lang w:eastAsia="x-none"/>
              </w:rPr>
            </w:pPr>
            <w:r w:rsidRPr="008D05C5">
              <w:rPr>
                <w:rFonts w:ascii="Times New Roman" w:hAnsi="Times New Roman" w:cs="Times New Roman"/>
                <w:sz w:val="18"/>
                <w:szCs w:val="28"/>
                <w:lang w:eastAsia="x-none"/>
              </w:rPr>
              <w:t>В соответствии со сроком в пп. 2.6 п. 4.3 настоящего ТЗ</w:t>
            </w:r>
            <w:r w:rsidR="00351B3A">
              <w:rPr>
                <w:rFonts w:ascii="Times New Roman" w:hAnsi="Times New Roman" w:cs="Times New Roman"/>
                <w:sz w:val="18"/>
                <w:szCs w:val="28"/>
                <w:lang w:eastAsia="x-none"/>
              </w:rPr>
              <w:t>.</w:t>
            </w:r>
            <w:r w:rsidRPr="007D17C7">
              <w:rPr>
                <w:rFonts w:ascii="Times New Roman" w:hAnsi="Times New Roman" w:cs="Times New Roman"/>
                <w:sz w:val="18"/>
                <w:szCs w:val="28"/>
                <w:lang w:eastAsia="x-none"/>
              </w:rPr>
              <w:t xml:space="preserve"> </w:t>
            </w:r>
            <w:r w:rsidR="00202657" w:rsidRPr="007D17C7">
              <w:rPr>
                <w:rFonts w:ascii="Times New Roman" w:hAnsi="Times New Roman" w:cs="Times New Roman"/>
                <w:sz w:val="18"/>
                <w:szCs w:val="18"/>
                <w:lang w:eastAsia="x-none"/>
              </w:rPr>
              <w:t>Исполнитель предоставляет Заказчику лицензию (конкурентная лицензия классификатора).</w:t>
            </w:r>
          </w:p>
          <w:p w14:paraId="7C9AE314" w14:textId="77777777" w:rsidR="00202657" w:rsidRPr="007D17C7" w:rsidRDefault="00202657" w:rsidP="00BD6EEF">
            <w:pPr>
              <w:pStyle w:val="a6"/>
              <w:spacing w:after="0" w:line="240" w:lineRule="auto"/>
              <w:ind w:left="0"/>
              <w:jc w:val="both"/>
              <w:rPr>
                <w:rFonts w:ascii="Times New Roman" w:hAnsi="Times New Roman"/>
                <w:sz w:val="18"/>
                <w:szCs w:val="18"/>
                <w:lang w:eastAsia="x-none"/>
              </w:rPr>
            </w:pPr>
            <w:r w:rsidRPr="007D17C7">
              <w:rPr>
                <w:rFonts w:ascii="Times New Roman" w:hAnsi="Times New Roman" w:cs="Times New Roman"/>
                <w:sz w:val="18"/>
                <w:szCs w:val="18"/>
                <w:lang w:eastAsia="x-none"/>
              </w:rPr>
              <w:t>Датой передачи Заказчику права на использование ПО считается дата подписания Сторонами Акта приема-передачи права использования ПО, при условии передачи Заказчику электронных ключей, позволяющих активировать экземпляры ПО</w:t>
            </w:r>
          </w:p>
        </w:tc>
        <w:tc>
          <w:tcPr>
            <w:tcW w:w="1857" w:type="dxa"/>
          </w:tcPr>
          <w:p w14:paraId="5D0669A7" w14:textId="77777777" w:rsidR="00202657" w:rsidRPr="007D17C7" w:rsidRDefault="00202657" w:rsidP="00BD6EEF">
            <w:pPr>
              <w:pStyle w:val="a6"/>
              <w:spacing w:after="0" w:line="240" w:lineRule="auto"/>
              <w:ind w:left="0"/>
              <w:jc w:val="both"/>
              <w:rPr>
                <w:rFonts w:ascii="Times New Roman" w:hAnsi="Times New Roman" w:cs="Times New Roman"/>
                <w:sz w:val="18"/>
                <w:szCs w:val="18"/>
                <w:lang w:eastAsia="x-none"/>
              </w:rPr>
            </w:pPr>
            <w:r w:rsidRPr="007D17C7">
              <w:rPr>
                <w:rFonts w:ascii="Times New Roman" w:hAnsi="Times New Roman" w:cs="Times New Roman"/>
                <w:sz w:val="18"/>
                <w:szCs w:val="18"/>
                <w:lang w:eastAsia="x-none"/>
              </w:rPr>
              <w:t>Исполнитель передает Заказчику электронные ключи, позволяющие установить и активировать экземпляры ПО.</w:t>
            </w:r>
          </w:p>
          <w:p w14:paraId="5A102161" w14:textId="77777777" w:rsidR="00202657" w:rsidRPr="007D17C7" w:rsidRDefault="00202657" w:rsidP="00BD6EEF">
            <w:pPr>
              <w:pStyle w:val="a6"/>
              <w:spacing w:after="0" w:line="240" w:lineRule="auto"/>
              <w:ind w:left="0"/>
              <w:jc w:val="both"/>
              <w:rPr>
                <w:rFonts w:ascii="Times New Roman" w:hAnsi="Times New Roman" w:cs="Times New Roman"/>
                <w:sz w:val="18"/>
                <w:szCs w:val="18"/>
                <w:lang w:eastAsia="x-none"/>
              </w:rPr>
            </w:pPr>
          </w:p>
          <w:p w14:paraId="37DD6DCA" w14:textId="77777777" w:rsidR="00202657" w:rsidRPr="007D17C7" w:rsidRDefault="00202657" w:rsidP="00BD6EEF">
            <w:pPr>
              <w:pStyle w:val="aa"/>
              <w:spacing w:before="0" w:beforeAutospacing="0" w:after="0" w:afterAutospacing="0"/>
              <w:ind w:firstLine="0"/>
              <w:rPr>
                <w:sz w:val="18"/>
                <w:szCs w:val="18"/>
                <w:lang w:eastAsia="x-none"/>
              </w:rPr>
            </w:pPr>
            <w:r w:rsidRPr="007D17C7">
              <w:rPr>
                <w:sz w:val="18"/>
                <w:szCs w:val="18"/>
                <w:lang w:eastAsia="x-none"/>
              </w:rPr>
              <w:t>Передача электронных ключей должна быть осуществлена на адрес электронной почты Заказчика, указанный в договоре, либо на стандартном электронном носителе (</w:t>
            </w:r>
            <w:r w:rsidRPr="007D17C7">
              <w:rPr>
                <w:sz w:val="18"/>
                <w:szCs w:val="18"/>
                <w:lang w:val="en-US" w:eastAsia="x-none"/>
              </w:rPr>
              <w:t>USB</w:t>
            </w:r>
            <w:r w:rsidRPr="007D17C7">
              <w:rPr>
                <w:sz w:val="18"/>
                <w:szCs w:val="18"/>
                <w:lang w:eastAsia="x-none"/>
              </w:rPr>
              <w:t xml:space="preserve"> накопитель)по адресу: 125252, г. Москва,  вн. тер. г. муниципальный округ Хорошевский, ул. 3-я Песчаная, д. 2А.</w:t>
            </w:r>
          </w:p>
        </w:tc>
      </w:tr>
    </w:tbl>
    <w:p w14:paraId="43932B70" w14:textId="77777777" w:rsidR="00202657" w:rsidRDefault="00202657" w:rsidP="007D17C7">
      <w:pPr>
        <w:spacing w:after="0" w:line="240" w:lineRule="auto"/>
        <w:ind w:firstLine="567"/>
        <w:jc w:val="both"/>
        <w:rPr>
          <w:rFonts w:ascii="Times New Roman" w:hAnsi="Times New Roman"/>
          <w:sz w:val="24"/>
          <w:szCs w:val="24"/>
          <w:lang w:eastAsia="x-none"/>
        </w:rPr>
      </w:pPr>
    </w:p>
    <w:p w14:paraId="333D28A0" w14:textId="4EA8E46D" w:rsidR="00784AB4" w:rsidRPr="007D17C7" w:rsidRDefault="007D17C7" w:rsidP="007D17C7">
      <w:pPr>
        <w:spacing w:after="0" w:line="240" w:lineRule="auto"/>
        <w:ind w:firstLine="567"/>
        <w:jc w:val="both"/>
        <w:rPr>
          <w:rFonts w:ascii="Times New Roman" w:hAnsi="Times New Roman"/>
          <w:sz w:val="24"/>
          <w:szCs w:val="24"/>
          <w:lang w:eastAsia="x-none"/>
        </w:rPr>
      </w:pPr>
      <w:r>
        <w:rPr>
          <w:rFonts w:ascii="Times New Roman" w:hAnsi="Times New Roman"/>
          <w:sz w:val="24"/>
          <w:szCs w:val="24"/>
          <w:lang w:eastAsia="x-none"/>
        </w:rPr>
        <w:t>5.5.</w:t>
      </w:r>
      <w:r w:rsidR="00202657">
        <w:rPr>
          <w:rFonts w:ascii="Times New Roman" w:hAnsi="Times New Roman"/>
          <w:sz w:val="24"/>
          <w:szCs w:val="24"/>
          <w:lang w:eastAsia="x-none"/>
        </w:rPr>
        <w:t>5</w:t>
      </w:r>
      <w:r>
        <w:rPr>
          <w:rFonts w:ascii="Times New Roman" w:hAnsi="Times New Roman"/>
          <w:sz w:val="24"/>
          <w:szCs w:val="24"/>
          <w:lang w:eastAsia="x-none"/>
        </w:rPr>
        <w:t>.</w:t>
      </w:r>
      <w:r w:rsidR="00E805E7" w:rsidRPr="007D17C7">
        <w:rPr>
          <w:rFonts w:ascii="Times New Roman" w:hAnsi="Times New Roman"/>
          <w:sz w:val="24"/>
          <w:szCs w:val="24"/>
          <w:lang w:eastAsia="x-none"/>
        </w:rPr>
        <w:t xml:space="preserve"> </w:t>
      </w:r>
      <w:r w:rsidR="00784AB4" w:rsidRPr="007D17C7">
        <w:rPr>
          <w:rFonts w:ascii="Times New Roman" w:hAnsi="Times New Roman"/>
          <w:sz w:val="24"/>
          <w:szCs w:val="24"/>
          <w:lang w:eastAsia="x-none"/>
        </w:rPr>
        <w:t>Предоставление неисключительного права на использование конкурентных лицензий</w:t>
      </w:r>
      <w:r w:rsidR="00447555" w:rsidRPr="007D17C7">
        <w:rPr>
          <w:rFonts w:ascii="Times New Roman" w:hAnsi="Times New Roman"/>
          <w:sz w:val="24"/>
          <w:szCs w:val="24"/>
          <w:lang w:eastAsia="x-none"/>
        </w:rPr>
        <w:t xml:space="preserve"> </w:t>
      </w:r>
      <w:r w:rsidR="00890E04">
        <w:rPr>
          <w:rFonts w:ascii="Times New Roman" w:hAnsi="Times New Roman"/>
          <w:sz w:val="24"/>
          <w:szCs w:val="24"/>
          <w:lang w:val="en-US" w:eastAsia="x-none"/>
        </w:rPr>
        <w:t>OCR</w:t>
      </w:r>
      <w:r w:rsidR="00890E04">
        <w:rPr>
          <w:rFonts w:ascii="Times New Roman" w:hAnsi="Times New Roman"/>
          <w:sz w:val="24"/>
          <w:szCs w:val="24"/>
          <w:lang w:eastAsia="x-none"/>
        </w:rPr>
        <w:t xml:space="preserve"> </w:t>
      </w:r>
      <w:r w:rsidR="00202657">
        <w:rPr>
          <w:rFonts w:ascii="Times New Roman" w:hAnsi="Times New Roman"/>
          <w:sz w:val="24"/>
          <w:szCs w:val="24"/>
          <w:lang w:eastAsia="x-none"/>
        </w:rPr>
        <w:t>без ограничения по страницам</w:t>
      </w:r>
      <w:r w:rsidR="00784AB4" w:rsidRPr="007D17C7">
        <w:rPr>
          <w:rFonts w:ascii="Times New Roman" w:hAnsi="Times New Roman"/>
          <w:sz w:val="24"/>
          <w:szCs w:val="24"/>
          <w:lang w:eastAsia="x-none"/>
        </w:rPr>
        <w:t>:</w:t>
      </w:r>
    </w:p>
    <w:tbl>
      <w:tblPr>
        <w:tblStyle w:val="ac"/>
        <w:tblW w:w="10058" w:type="dxa"/>
        <w:tblInd w:w="-5" w:type="dxa"/>
        <w:tblLook w:val="04A0" w:firstRow="1" w:lastRow="0" w:firstColumn="1" w:lastColumn="0" w:noHBand="0" w:noVBand="1"/>
      </w:tblPr>
      <w:tblGrid>
        <w:gridCol w:w="555"/>
        <w:gridCol w:w="2226"/>
        <w:gridCol w:w="1444"/>
        <w:gridCol w:w="2006"/>
        <w:gridCol w:w="1970"/>
        <w:gridCol w:w="1857"/>
      </w:tblGrid>
      <w:tr w:rsidR="00784AB4" w:rsidRPr="007D17C7" w14:paraId="65A769AB" w14:textId="77777777" w:rsidTr="00857851">
        <w:tc>
          <w:tcPr>
            <w:tcW w:w="555" w:type="dxa"/>
            <w:vAlign w:val="center"/>
          </w:tcPr>
          <w:p w14:paraId="4C4C62C8" w14:textId="77777777" w:rsidR="00784AB4" w:rsidRPr="007D17C7" w:rsidRDefault="00784AB4" w:rsidP="001345A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w:t>
            </w:r>
          </w:p>
          <w:p w14:paraId="297678A3" w14:textId="77777777" w:rsidR="00784AB4" w:rsidRPr="007D17C7" w:rsidRDefault="00784AB4" w:rsidP="001345A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п/п</w:t>
            </w:r>
          </w:p>
        </w:tc>
        <w:tc>
          <w:tcPr>
            <w:tcW w:w="2226" w:type="dxa"/>
            <w:vAlign w:val="center"/>
          </w:tcPr>
          <w:p w14:paraId="40FEC0DC" w14:textId="77777777" w:rsidR="00784AB4" w:rsidRPr="007D17C7" w:rsidRDefault="00784AB4" w:rsidP="001345A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Наименование Лицензии</w:t>
            </w:r>
          </w:p>
        </w:tc>
        <w:tc>
          <w:tcPr>
            <w:tcW w:w="1444" w:type="dxa"/>
            <w:vAlign w:val="center"/>
          </w:tcPr>
          <w:p w14:paraId="083981E1" w14:textId="77777777" w:rsidR="00784AB4" w:rsidRPr="007D17C7" w:rsidRDefault="00784AB4" w:rsidP="001345A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Требуемое количество лицензий, шт.</w:t>
            </w:r>
          </w:p>
        </w:tc>
        <w:tc>
          <w:tcPr>
            <w:tcW w:w="2006" w:type="dxa"/>
            <w:vAlign w:val="center"/>
          </w:tcPr>
          <w:p w14:paraId="213852EE" w14:textId="77777777" w:rsidR="00784AB4" w:rsidRPr="007D17C7" w:rsidRDefault="00784AB4" w:rsidP="001345A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Срок, на который предоставляется право использования ПО</w:t>
            </w:r>
          </w:p>
        </w:tc>
        <w:tc>
          <w:tcPr>
            <w:tcW w:w="1970" w:type="dxa"/>
            <w:vAlign w:val="center"/>
          </w:tcPr>
          <w:p w14:paraId="08D2452A" w14:textId="77777777" w:rsidR="00784AB4" w:rsidRPr="007D17C7" w:rsidRDefault="00784AB4" w:rsidP="001345A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Срок передачи</w:t>
            </w:r>
          </w:p>
        </w:tc>
        <w:tc>
          <w:tcPr>
            <w:tcW w:w="1857" w:type="dxa"/>
            <w:vAlign w:val="center"/>
          </w:tcPr>
          <w:p w14:paraId="05B4016D" w14:textId="77777777" w:rsidR="00784AB4" w:rsidRPr="007D17C7" w:rsidRDefault="00784AB4" w:rsidP="001345AF">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Способ передачи лицензий</w:t>
            </w:r>
          </w:p>
        </w:tc>
      </w:tr>
      <w:tr w:rsidR="00784AB4" w:rsidRPr="007D17C7" w14:paraId="1D5AB869" w14:textId="77777777" w:rsidTr="00857851">
        <w:tc>
          <w:tcPr>
            <w:tcW w:w="555" w:type="dxa"/>
          </w:tcPr>
          <w:p w14:paraId="628DB25D" w14:textId="77777777" w:rsidR="00784AB4" w:rsidRPr="007D17C7" w:rsidRDefault="00784AB4" w:rsidP="001345AF">
            <w:pPr>
              <w:pStyle w:val="a6"/>
              <w:spacing w:after="0" w:line="240" w:lineRule="auto"/>
              <w:ind w:left="0"/>
              <w:jc w:val="both"/>
              <w:rPr>
                <w:rFonts w:ascii="Times New Roman" w:hAnsi="Times New Roman" w:cs="Times New Roman"/>
                <w:sz w:val="18"/>
                <w:szCs w:val="18"/>
                <w:lang w:eastAsia="x-none"/>
              </w:rPr>
            </w:pPr>
            <w:r w:rsidRPr="007D17C7">
              <w:rPr>
                <w:rFonts w:ascii="Times New Roman" w:hAnsi="Times New Roman" w:cs="Times New Roman"/>
                <w:sz w:val="18"/>
                <w:szCs w:val="18"/>
                <w:lang w:eastAsia="x-none"/>
              </w:rPr>
              <w:t>1.</w:t>
            </w:r>
          </w:p>
        </w:tc>
        <w:tc>
          <w:tcPr>
            <w:tcW w:w="2226" w:type="dxa"/>
          </w:tcPr>
          <w:p w14:paraId="7100938A" w14:textId="15C2AA0B" w:rsidR="00784AB4" w:rsidRPr="00202657" w:rsidRDefault="00784AB4" w:rsidP="00202657">
            <w:pPr>
              <w:pStyle w:val="a6"/>
              <w:spacing w:after="0" w:line="240" w:lineRule="auto"/>
              <w:ind w:left="0"/>
              <w:jc w:val="both"/>
              <w:rPr>
                <w:rFonts w:ascii="Times New Roman" w:hAnsi="Times New Roman" w:cs="Times New Roman"/>
                <w:sz w:val="18"/>
                <w:szCs w:val="18"/>
                <w:lang w:eastAsia="x-none"/>
              </w:rPr>
            </w:pPr>
            <w:r w:rsidRPr="007D17C7">
              <w:rPr>
                <w:rFonts w:ascii="Times New Roman" w:hAnsi="Times New Roman" w:cs="Times New Roman"/>
                <w:sz w:val="18"/>
                <w:szCs w:val="18"/>
                <w:lang w:eastAsia="x-none"/>
              </w:rPr>
              <w:t xml:space="preserve">Предоставление неисключительного права на использование </w:t>
            </w:r>
            <w:r w:rsidR="007A6B58">
              <w:rPr>
                <w:rFonts w:ascii="Times New Roman" w:hAnsi="Times New Roman" w:cs="Times New Roman"/>
                <w:sz w:val="18"/>
                <w:szCs w:val="28"/>
                <w:lang w:eastAsia="x-none"/>
              </w:rPr>
              <w:t xml:space="preserve">конкурентных </w:t>
            </w:r>
            <w:r w:rsidRPr="007D17C7">
              <w:rPr>
                <w:rFonts w:ascii="Times New Roman" w:hAnsi="Times New Roman" w:cs="Times New Roman"/>
                <w:sz w:val="18"/>
                <w:szCs w:val="18"/>
                <w:lang w:eastAsia="x-none"/>
              </w:rPr>
              <w:t>лицензий</w:t>
            </w:r>
            <w:r w:rsidR="0044361A" w:rsidRPr="007D17C7">
              <w:rPr>
                <w:rFonts w:ascii="Times New Roman" w:hAnsi="Times New Roman" w:cs="Times New Roman"/>
                <w:sz w:val="18"/>
                <w:szCs w:val="18"/>
                <w:lang w:eastAsia="x-none"/>
              </w:rPr>
              <w:t xml:space="preserve"> </w:t>
            </w:r>
            <w:r w:rsidR="00202657">
              <w:rPr>
                <w:rFonts w:ascii="Times New Roman" w:hAnsi="Times New Roman" w:cs="Times New Roman"/>
                <w:sz w:val="18"/>
                <w:szCs w:val="18"/>
                <w:lang w:val="en-US" w:eastAsia="x-none"/>
              </w:rPr>
              <w:t>OCR</w:t>
            </w:r>
            <w:r w:rsidR="00202657">
              <w:rPr>
                <w:rFonts w:ascii="Times New Roman" w:hAnsi="Times New Roman" w:cs="Times New Roman"/>
                <w:sz w:val="18"/>
                <w:szCs w:val="18"/>
                <w:lang w:eastAsia="x-none"/>
              </w:rPr>
              <w:t xml:space="preserve"> без ограничения по страницам</w:t>
            </w:r>
          </w:p>
        </w:tc>
        <w:tc>
          <w:tcPr>
            <w:tcW w:w="1444" w:type="dxa"/>
          </w:tcPr>
          <w:p w14:paraId="3E291BB4" w14:textId="6E0AB0C2" w:rsidR="00784AB4" w:rsidRPr="007D17C7" w:rsidRDefault="00202657" w:rsidP="00202657">
            <w:pPr>
              <w:pStyle w:val="a6"/>
              <w:spacing w:after="0" w:line="240" w:lineRule="auto"/>
              <w:ind w:left="0"/>
              <w:jc w:val="center"/>
              <w:rPr>
                <w:rFonts w:ascii="Times New Roman" w:hAnsi="Times New Roman" w:cs="Times New Roman"/>
                <w:b/>
                <w:sz w:val="18"/>
                <w:szCs w:val="18"/>
                <w:lang w:eastAsia="x-none"/>
              </w:rPr>
            </w:pPr>
            <w:r>
              <w:rPr>
                <w:rFonts w:ascii="Times New Roman" w:hAnsi="Times New Roman" w:cs="Times New Roman"/>
                <w:b/>
                <w:sz w:val="18"/>
                <w:szCs w:val="18"/>
                <w:lang w:eastAsia="x-none"/>
              </w:rPr>
              <w:t>1</w:t>
            </w:r>
            <w:r w:rsidRPr="007D17C7">
              <w:rPr>
                <w:rFonts w:ascii="Times New Roman" w:hAnsi="Times New Roman" w:cs="Times New Roman"/>
                <w:b/>
                <w:sz w:val="18"/>
                <w:szCs w:val="18"/>
                <w:lang w:eastAsia="x-none"/>
              </w:rPr>
              <w:t xml:space="preserve"> </w:t>
            </w:r>
            <w:r w:rsidR="00784AB4" w:rsidRPr="007D17C7">
              <w:rPr>
                <w:rFonts w:ascii="Times New Roman" w:hAnsi="Times New Roman" w:cs="Times New Roman"/>
                <w:b/>
                <w:sz w:val="18"/>
                <w:szCs w:val="18"/>
                <w:lang w:eastAsia="x-none"/>
              </w:rPr>
              <w:t>(</w:t>
            </w:r>
            <w:r>
              <w:rPr>
                <w:rFonts w:ascii="Times New Roman" w:hAnsi="Times New Roman" w:cs="Times New Roman"/>
                <w:b/>
                <w:sz w:val="18"/>
                <w:szCs w:val="18"/>
                <w:lang w:eastAsia="x-none"/>
              </w:rPr>
              <w:t>одна</w:t>
            </w:r>
            <w:r w:rsidR="00784AB4" w:rsidRPr="007D17C7">
              <w:rPr>
                <w:rFonts w:ascii="Times New Roman" w:hAnsi="Times New Roman" w:cs="Times New Roman"/>
                <w:b/>
                <w:sz w:val="18"/>
                <w:szCs w:val="18"/>
                <w:lang w:eastAsia="x-none"/>
              </w:rPr>
              <w:t>)</w:t>
            </w:r>
          </w:p>
        </w:tc>
        <w:tc>
          <w:tcPr>
            <w:tcW w:w="2006" w:type="dxa"/>
          </w:tcPr>
          <w:p w14:paraId="02A2931A" w14:textId="77777777" w:rsidR="00A2218F" w:rsidRPr="007D17C7" w:rsidRDefault="00A2218F" w:rsidP="00A2218F">
            <w:pPr>
              <w:pStyle w:val="a6"/>
              <w:spacing w:after="0" w:line="240" w:lineRule="auto"/>
              <w:ind w:left="0"/>
              <w:jc w:val="both"/>
              <w:rPr>
                <w:rFonts w:ascii="Times New Roman" w:hAnsi="Times New Roman" w:cs="Times New Roman"/>
                <w:sz w:val="18"/>
                <w:szCs w:val="18"/>
                <w:lang w:eastAsia="x-none"/>
              </w:rPr>
            </w:pPr>
            <w:r w:rsidRPr="007D17C7">
              <w:rPr>
                <w:rFonts w:ascii="Times New Roman" w:eastAsia="Calibri" w:hAnsi="Times New Roman" w:cs="Times New Roman"/>
                <w:b/>
                <w:sz w:val="18"/>
                <w:szCs w:val="18"/>
                <w:lang w:eastAsia="x-none"/>
              </w:rPr>
              <w:t>На весь срок действия исключительного права на ПО</w:t>
            </w:r>
            <w:r w:rsidRPr="007D17C7">
              <w:rPr>
                <w:rFonts w:ascii="Times New Roman" w:eastAsia="Calibri" w:hAnsi="Times New Roman" w:cs="Times New Roman"/>
                <w:sz w:val="18"/>
                <w:szCs w:val="18"/>
                <w:lang w:eastAsia="x-none"/>
              </w:rPr>
              <w:t xml:space="preserve"> – с даты подписания Сторонами Акта приема-передачи права использования ПО и передачи Заказчику электронных ключей, позволяющих активировать экземпляры ПО.</w:t>
            </w:r>
          </w:p>
          <w:p w14:paraId="4A18AAEC" w14:textId="12EE1D94" w:rsidR="00784AB4" w:rsidRPr="007D17C7" w:rsidRDefault="00784AB4" w:rsidP="00393CCC">
            <w:pPr>
              <w:pStyle w:val="a6"/>
              <w:spacing w:after="0" w:line="240" w:lineRule="auto"/>
              <w:ind w:left="0"/>
              <w:jc w:val="both"/>
              <w:rPr>
                <w:rFonts w:ascii="Times New Roman" w:hAnsi="Times New Roman" w:cs="Times New Roman"/>
                <w:sz w:val="18"/>
                <w:szCs w:val="18"/>
                <w:lang w:eastAsia="x-none"/>
              </w:rPr>
            </w:pPr>
          </w:p>
        </w:tc>
        <w:tc>
          <w:tcPr>
            <w:tcW w:w="1970" w:type="dxa"/>
          </w:tcPr>
          <w:p w14:paraId="2F61F41B" w14:textId="46348922" w:rsidR="00784AB4" w:rsidRPr="007D17C7" w:rsidRDefault="009E0CF8" w:rsidP="001345AF">
            <w:pPr>
              <w:pStyle w:val="a6"/>
              <w:spacing w:after="0" w:line="240" w:lineRule="auto"/>
              <w:ind w:left="0"/>
              <w:jc w:val="both"/>
              <w:rPr>
                <w:rFonts w:ascii="Times New Roman" w:hAnsi="Times New Roman" w:cs="Times New Roman"/>
                <w:sz w:val="18"/>
                <w:szCs w:val="18"/>
                <w:lang w:eastAsia="x-none"/>
              </w:rPr>
            </w:pPr>
            <w:r w:rsidRPr="008D05C5">
              <w:rPr>
                <w:rFonts w:ascii="Times New Roman" w:hAnsi="Times New Roman" w:cs="Times New Roman"/>
                <w:sz w:val="18"/>
                <w:szCs w:val="28"/>
                <w:lang w:eastAsia="x-none"/>
              </w:rPr>
              <w:t>В соответствии со сроком в пп. 2.6 п. 4.3 настоящего ТЗ</w:t>
            </w:r>
            <w:r w:rsidR="00351B3A">
              <w:rPr>
                <w:rFonts w:ascii="Times New Roman" w:hAnsi="Times New Roman" w:cs="Times New Roman"/>
                <w:sz w:val="18"/>
                <w:szCs w:val="28"/>
                <w:lang w:eastAsia="x-none"/>
              </w:rPr>
              <w:t>.</w:t>
            </w:r>
            <w:r w:rsidRPr="007D17C7">
              <w:rPr>
                <w:rFonts w:ascii="Times New Roman" w:hAnsi="Times New Roman" w:cs="Times New Roman"/>
                <w:sz w:val="18"/>
                <w:szCs w:val="28"/>
                <w:lang w:eastAsia="x-none"/>
              </w:rPr>
              <w:t xml:space="preserve"> </w:t>
            </w:r>
            <w:r w:rsidR="00784AB4" w:rsidRPr="007D17C7">
              <w:rPr>
                <w:rFonts w:ascii="Times New Roman" w:hAnsi="Times New Roman" w:cs="Times New Roman"/>
                <w:sz w:val="18"/>
                <w:szCs w:val="18"/>
                <w:lang w:eastAsia="x-none"/>
              </w:rPr>
              <w:t>Исполнитель предоставляет Заказчику лицензию (конкурентная лицензия классификатора).</w:t>
            </w:r>
          </w:p>
          <w:p w14:paraId="009BD647" w14:textId="4837E5A8" w:rsidR="00784AB4" w:rsidRPr="007D17C7" w:rsidRDefault="00784AB4" w:rsidP="00433695">
            <w:pPr>
              <w:pStyle w:val="a6"/>
              <w:spacing w:after="0" w:line="240" w:lineRule="auto"/>
              <w:ind w:left="0"/>
              <w:jc w:val="both"/>
              <w:rPr>
                <w:rFonts w:ascii="Times New Roman" w:hAnsi="Times New Roman"/>
                <w:sz w:val="18"/>
                <w:szCs w:val="18"/>
                <w:lang w:eastAsia="x-none"/>
              </w:rPr>
            </w:pPr>
            <w:r w:rsidRPr="007D17C7">
              <w:rPr>
                <w:rFonts w:ascii="Times New Roman" w:hAnsi="Times New Roman" w:cs="Times New Roman"/>
                <w:sz w:val="18"/>
                <w:szCs w:val="18"/>
                <w:lang w:eastAsia="x-none"/>
              </w:rPr>
              <w:t xml:space="preserve">Датой передачи Заказчику права на использование ПО считается дата подписания Сторонами Акта приема-передачи </w:t>
            </w:r>
            <w:r w:rsidR="00EB6AFE" w:rsidRPr="007D17C7">
              <w:rPr>
                <w:rFonts w:ascii="Times New Roman" w:hAnsi="Times New Roman" w:cs="Times New Roman"/>
                <w:sz w:val="18"/>
                <w:szCs w:val="18"/>
                <w:lang w:eastAsia="x-none"/>
              </w:rPr>
              <w:t>права использования ПО</w:t>
            </w:r>
            <w:r w:rsidRPr="007D17C7">
              <w:rPr>
                <w:rFonts w:ascii="Times New Roman" w:hAnsi="Times New Roman" w:cs="Times New Roman"/>
                <w:sz w:val="18"/>
                <w:szCs w:val="18"/>
                <w:lang w:eastAsia="x-none"/>
              </w:rPr>
              <w:t xml:space="preserve">, при условии передачи Заказчику электронных ключей, позволяющих </w:t>
            </w:r>
            <w:r w:rsidRPr="007D17C7">
              <w:rPr>
                <w:rFonts w:ascii="Times New Roman" w:hAnsi="Times New Roman" w:cs="Times New Roman"/>
                <w:sz w:val="18"/>
                <w:szCs w:val="18"/>
                <w:lang w:eastAsia="x-none"/>
              </w:rPr>
              <w:lastRenderedPageBreak/>
              <w:t>активировать экземпляры ПО</w:t>
            </w:r>
          </w:p>
        </w:tc>
        <w:tc>
          <w:tcPr>
            <w:tcW w:w="1857" w:type="dxa"/>
          </w:tcPr>
          <w:p w14:paraId="757814AB" w14:textId="77777777" w:rsidR="00784AB4" w:rsidRPr="007D17C7" w:rsidRDefault="00784AB4" w:rsidP="001345AF">
            <w:pPr>
              <w:pStyle w:val="a6"/>
              <w:spacing w:after="0" w:line="240" w:lineRule="auto"/>
              <w:ind w:left="0"/>
              <w:jc w:val="both"/>
              <w:rPr>
                <w:rFonts w:ascii="Times New Roman" w:hAnsi="Times New Roman" w:cs="Times New Roman"/>
                <w:sz w:val="18"/>
                <w:szCs w:val="18"/>
                <w:lang w:eastAsia="x-none"/>
              </w:rPr>
            </w:pPr>
            <w:r w:rsidRPr="007D17C7">
              <w:rPr>
                <w:rFonts w:ascii="Times New Roman" w:hAnsi="Times New Roman" w:cs="Times New Roman"/>
                <w:sz w:val="18"/>
                <w:szCs w:val="18"/>
                <w:lang w:eastAsia="x-none"/>
              </w:rPr>
              <w:lastRenderedPageBreak/>
              <w:t>Исполнитель передает Заказчику электронные ключи, позволяющие установить и активировать экземпляры ПО.</w:t>
            </w:r>
          </w:p>
          <w:p w14:paraId="1ABDCAC7" w14:textId="77777777" w:rsidR="00784AB4" w:rsidRPr="007D17C7" w:rsidRDefault="00784AB4" w:rsidP="001345AF">
            <w:pPr>
              <w:pStyle w:val="a6"/>
              <w:spacing w:after="0" w:line="240" w:lineRule="auto"/>
              <w:ind w:left="0"/>
              <w:jc w:val="both"/>
              <w:rPr>
                <w:rFonts w:ascii="Times New Roman" w:hAnsi="Times New Roman" w:cs="Times New Roman"/>
                <w:sz w:val="18"/>
                <w:szCs w:val="18"/>
                <w:lang w:eastAsia="x-none"/>
              </w:rPr>
            </w:pPr>
          </w:p>
          <w:p w14:paraId="7E18ED76" w14:textId="501E2591" w:rsidR="00784AB4" w:rsidRPr="007D17C7" w:rsidRDefault="00784AB4" w:rsidP="001345AF">
            <w:pPr>
              <w:pStyle w:val="aa"/>
              <w:spacing w:before="0" w:beforeAutospacing="0" w:after="0" w:afterAutospacing="0"/>
              <w:ind w:firstLine="0"/>
              <w:rPr>
                <w:sz w:val="18"/>
                <w:szCs w:val="18"/>
                <w:lang w:eastAsia="x-none"/>
              </w:rPr>
            </w:pPr>
            <w:r w:rsidRPr="007D17C7">
              <w:rPr>
                <w:sz w:val="18"/>
                <w:szCs w:val="18"/>
                <w:lang w:eastAsia="x-none"/>
              </w:rPr>
              <w:t>Передача электронных ключей должна быть осуществлена на адрес электронной почты Заказчика, указанный в договоре, либо на стандартном электронном носителе (</w:t>
            </w:r>
            <w:r w:rsidRPr="007D17C7">
              <w:rPr>
                <w:sz w:val="18"/>
                <w:szCs w:val="18"/>
                <w:lang w:val="en-US" w:eastAsia="x-none"/>
              </w:rPr>
              <w:t>USB</w:t>
            </w:r>
            <w:r w:rsidRPr="007D17C7">
              <w:rPr>
                <w:sz w:val="18"/>
                <w:szCs w:val="18"/>
                <w:lang w:eastAsia="x-none"/>
              </w:rPr>
              <w:t xml:space="preserve"> накопитель)</w:t>
            </w:r>
            <w:r w:rsidR="00BD6EEF">
              <w:rPr>
                <w:sz w:val="18"/>
                <w:szCs w:val="18"/>
                <w:lang w:eastAsia="x-none"/>
              </w:rPr>
              <w:t xml:space="preserve"> </w:t>
            </w:r>
            <w:r w:rsidRPr="007D17C7">
              <w:rPr>
                <w:sz w:val="18"/>
                <w:szCs w:val="18"/>
                <w:lang w:eastAsia="x-none"/>
              </w:rPr>
              <w:t xml:space="preserve">по адресу: 125252, г. </w:t>
            </w:r>
            <w:r w:rsidRPr="007D17C7">
              <w:rPr>
                <w:sz w:val="18"/>
                <w:szCs w:val="18"/>
                <w:lang w:eastAsia="x-none"/>
              </w:rPr>
              <w:lastRenderedPageBreak/>
              <w:t>Москва,  вн. тер. г. муниципальный округ Хорошевский, ул. 3-я Песчаная, д. 2А.</w:t>
            </w:r>
          </w:p>
        </w:tc>
      </w:tr>
    </w:tbl>
    <w:p w14:paraId="7FC83999" w14:textId="77777777" w:rsidR="00BF16FD" w:rsidRPr="00B24669" w:rsidRDefault="00BF16FD" w:rsidP="001345AF">
      <w:pPr>
        <w:spacing w:after="0" w:line="240" w:lineRule="auto"/>
        <w:ind w:firstLine="709"/>
        <w:jc w:val="both"/>
        <w:rPr>
          <w:rFonts w:ascii="Times New Roman" w:hAnsi="Times New Roman"/>
          <w:sz w:val="24"/>
          <w:szCs w:val="24"/>
          <w:lang w:eastAsia="x-none"/>
        </w:rPr>
      </w:pPr>
    </w:p>
    <w:p w14:paraId="639FE87C" w14:textId="1E5CB972" w:rsidR="007D17C7" w:rsidRDefault="007D17C7" w:rsidP="007D17C7">
      <w:pPr>
        <w:spacing w:after="0" w:line="240" w:lineRule="auto"/>
        <w:ind w:firstLine="567"/>
        <w:jc w:val="both"/>
        <w:rPr>
          <w:rFonts w:ascii="Times New Roman" w:hAnsi="Times New Roman"/>
          <w:sz w:val="24"/>
          <w:szCs w:val="24"/>
          <w:lang w:eastAsia="x-none"/>
        </w:rPr>
      </w:pPr>
      <w:r w:rsidRPr="00B24669">
        <w:rPr>
          <w:rFonts w:ascii="Times New Roman" w:hAnsi="Times New Roman"/>
          <w:sz w:val="24"/>
          <w:szCs w:val="24"/>
          <w:lang w:eastAsia="x-none"/>
        </w:rPr>
        <w:t>5.</w:t>
      </w:r>
      <w:r>
        <w:rPr>
          <w:rFonts w:ascii="Times New Roman" w:hAnsi="Times New Roman"/>
          <w:sz w:val="24"/>
          <w:szCs w:val="24"/>
          <w:lang w:eastAsia="x-none"/>
        </w:rPr>
        <w:t>6</w:t>
      </w:r>
      <w:r w:rsidRPr="00B24669">
        <w:rPr>
          <w:rFonts w:ascii="Times New Roman" w:hAnsi="Times New Roman"/>
          <w:sz w:val="24"/>
          <w:szCs w:val="24"/>
          <w:lang w:eastAsia="x-none"/>
        </w:rPr>
        <w:t xml:space="preserve">.  </w:t>
      </w:r>
      <w:r>
        <w:rPr>
          <w:rFonts w:ascii="Times New Roman" w:hAnsi="Times New Roman"/>
          <w:sz w:val="24"/>
          <w:szCs w:val="24"/>
        </w:rPr>
        <w:t>Предоставление права использования</w:t>
      </w:r>
      <w:r w:rsidRPr="001345AF">
        <w:rPr>
          <w:rFonts w:ascii="Times New Roman" w:hAnsi="Times New Roman"/>
          <w:sz w:val="24"/>
          <w:szCs w:val="24"/>
        </w:rPr>
        <w:t xml:space="preserve"> ПО</w:t>
      </w:r>
      <w:r>
        <w:rPr>
          <w:rFonts w:ascii="Times New Roman" w:hAnsi="Times New Roman"/>
          <w:sz w:val="24"/>
          <w:szCs w:val="24"/>
        </w:rPr>
        <w:t xml:space="preserve"> в рамках негарантированного объема включает:</w:t>
      </w:r>
    </w:p>
    <w:p w14:paraId="08A6CDBE" w14:textId="3374A11B" w:rsidR="007D17C7" w:rsidRPr="00B24669" w:rsidRDefault="007D17C7" w:rsidP="007D17C7">
      <w:pPr>
        <w:spacing w:after="0" w:line="240" w:lineRule="auto"/>
        <w:ind w:firstLine="567"/>
        <w:jc w:val="both"/>
        <w:rPr>
          <w:rFonts w:ascii="Times New Roman" w:hAnsi="Times New Roman"/>
          <w:sz w:val="24"/>
          <w:szCs w:val="24"/>
          <w:lang w:eastAsia="x-none"/>
        </w:rPr>
      </w:pPr>
      <w:r>
        <w:rPr>
          <w:rFonts w:ascii="Times New Roman" w:hAnsi="Times New Roman"/>
          <w:sz w:val="24"/>
          <w:szCs w:val="24"/>
          <w:lang w:eastAsia="x-none"/>
        </w:rPr>
        <w:t xml:space="preserve">5.6.1. </w:t>
      </w:r>
      <w:r w:rsidRPr="00B24669">
        <w:rPr>
          <w:rFonts w:ascii="Times New Roman" w:hAnsi="Times New Roman"/>
          <w:sz w:val="24"/>
          <w:szCs w:val="24"/>
          <w:lang w:eastAsia="x-none"/>
        </w:rPr>
        <w:t>Предоставление неисключительного права на использование конкурентных лицензий оркестратора:</w:t>
      </w:r>
    </w:p>
    <w:tbl>
      <w:tblPr>
        <w:tblStyle w:val="ac"/>
        <w:tblW w:w="10058" w:type="dxa"/>
        <w:tblInd w:w="-5" w:type="dxa"/>
        <w:tblLayout w:type="fixed"/>
        <w:tblLook w:val="04A0" w:firstRow="1" w:lastRow="0" w:firstColumn="1" w:lastColumn="0" w:noHBand="0" w:noVBand="1"/>
      </w:tblPr>
      <w:tblGrid>
        <w:gridCol w:w="567"/>
        <w:gridCol w:w="2268"/>
        <w:gridCol w:w="1418"/>
        <w:gridCol w:w="2238"/>
        <w:gridCol w:w="1704"/>
        <w:gridCol w:w="1863"/>
      </w:tblGrid>
      <w:tr w:rsidR="007D17C7" w:rsidRPr="007D17C7" w14:paraId="14AE5FCF" w14:textId="77777777" w:rsidTr="007D17C7">
        <w:tc>
          <w:tcPr>
            <w:tcW w:w="567" w:type="dxa"/>
            <w:vAlign w:val="center"/>
          </w:tcPr>
          <w:p w14:paraId="022FACB2"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w:t>
            </w:r>
          </w:p>
          <w:p w14:paraId="7A00E4C1"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п/п</w:t>
            </w:r>
          </w:p>
        </w:tc>
        <w:tc>
          <w:tcPr>
            <w:tcW w:w="2268" w:type="dxa"/>
            <w:vAlign w:val="center"/>
          </w:tcPr>
          <w:p w14:paraId="0F54B3E2"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Наименование Лицензии</w:t>
            </w:r>
          </w:p>
        </w:tc>
        <w:tc>
          <w:tcPr>
            <w:tcW w:w="1418" w:type="dxa"/>
            <w:vAlign w:val="center"/>
          </w:tcPr>
          <w:p w14:paraId="3F85A192" w14:textId="1DB0CA58"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Требуемое количество лицензий</w:t>
            </w:r>
            <w:r w:rsidR="00DA72EC">
              <w:rPr>
                <w:rFonts w:ascii="Times New Roman" w:hAnsi="Times New Roman" w:cs="Times New Roman"/>
                <w:b/>
                <w:sz w:val="18"/>
                <w:szCs w:val="28"/>
                <w:lang w:eastAsia="x-none"/>
              </w:rPr>
              <w:t xml:space="preserve"> (прогнозный объем)</w:t>
            </w:r>
            <w:r w:rsidRPr="007D17C7">
              <w:rPr>
                <w:rFonts w:ascii="Times New Roman" w:hAnsi="Times New Roman" w:cs="Times New Roman"/>
                <w:b/>
                <w:sz w:val="18"/>
                <w:szCs w:val="28"/>
                <w:lang w:eastAsia="x-none"/>
              </w:rPr>
              <w:t>, шт.</w:t>
            </w:r>
          </w:p>
        </w:tc>
        <w:tc>
          <w:tcPr>
            <w:tcW w:w="2238" w:type="dxa"/>
            <w:vAlign w:val="center"/>
          </w:tcPr>
          <w:p w14:paraId="049427EC"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Срок, на который предоставляется право использования ПО</w:t>
            </w:r>
          </w:p>
        </w:tc>
        <w:tc>
          <w:tcPr>
            <w:tcW w:w="1704" w:type="dxa"/>
            <w:vAlign w:val="center"/>
          </w:tcPr>
          <w:p w14:paraId="42CC3FF5"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Срок передачи</w:t>
            </w:r>
          </w:p>
        </w:tc>
        <w:tc>
          <w:tcPr>
            <w:tcW w:w="1863" w:type="dxa"/>
            <w:vAlign w:val="center"/>
          </w:tcPr>
          <w:p w14:paraId="30BE6ED3"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Способ передачи лицензий</w:t>
            </w:r>
          </w:p>
        </w:tc>
      </w:tr>
      <w:tr w:rsidR="007D17C7" w:rsidRPr="007D17C7" w14:paraId="2A97C051" w14:textId="77777777" w:rsidTr="007D17C7">
        <w:tc>
          <w:tcPr>
            <w:tcW w:w="567" w:type="dxa"/>
          </w:tcPr>
          <w:p w14:paraId="009E42CC" w14:textId="77777777"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8"/>
                <w:lang w:eastAsia="x-none"/>
              </w:rPr>
              <w:t>1.</w:t>
            </w:r>
          </w:p>
        </w:tc>
        <w:tc>
          <w:tcPr>
            <w:tcW w:w="2268" w:type="dxa"/>
          </w:tcPr>
          <w:p w14:paraId="5275413C" w14:textId="68022117"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8"/>
                <w:lang w:eastAsia="x-none"/>
              </w:rPr>
              <w:t xml:space="preserve">Предоставление неисключительного права на использование </w:t>
            </w:r>
            <w:r w:rsidR="007A6B58">
              <w:rPr>
                <w:rFonts w:ascii="Times New Roman" w:hAnsi="Times New Roman" w:cs="Times New Roman"/>
                <w:sz w:val="18"/>
                <w:szCs w:val="28"/>
                <w:lang w:eastAsia="x-none"/>
              </w:rPr>
              <w:t xml:space="preserve">конкурентных </w:t>
            </w:r>
            <w:r w:rsidRPr="007D17C7">
              <w:rPr>
                <w:rFonts w:ascii="Times New Roman" w:hAnsi="Times New Roman" w:cs="Times New Roman"/>
                <w:sz w:val="18"/>
                <w:szCs w:val="28"/>
                <w:lang w:eastAsia="x-none"/>
              </w:rPr>
              <w:t>лицензий оркестратора</w:t>
            </w:r>
          </w:p>
        </w:tc>
        <w:tc>
          <w:tcPr>
            <w:tcW w:w="1418" w:type="dxa"/>
          </w:tcPr>
          <w:p w14:paraId="77546C51" w14:textId="7A9D8445" w:rsidR="007D17C7" w:rsidRPr="007D17C7" w:rsidRDefault="00E40108" w:rsidP="00E40108">
            <w:pPr>
              <w:pStyle w:val="a6"/>
              <w:spacing w:after="0" w:line="240" w:lineRule="auto"/>
              <w:ind w:left="0"/>
              <w:jc w:val="center"/>
              <w:rPr>
                <w:rFonts w:ascii="Times New Roman" w:hAnsi="Times New Roman" w:cs="Times New Roman"/>
                <w:b/>
                <w:sz w:val="18"/>
                <w:szCs w:val="28"/>
                <w:lang w:eastAsia="x-none"/>
              </w:rPr>
            </w:pPr>
            <w:r>
              <w:rPr>
                <w:rFonts w:ascii="Times New Roman" w:hAnsi="Times New Roman" w:cs="Times New Roman"/>
                <w:b/>
                <w:sz w:val="18"/>
                <w:szCs w:val="28"/>
                <w:lang w:eastAsia="x-none"/>
              </w:rPr>
              <w:t>1</w:t>
            </w:r>
            <w:r w:rsidR="007D17C7" w:rsidRPr="007D17C7">
              <w:rPr>
                <w:rFonts w:ascii="Times New Roman" w:hAnsi="Times New Roman" w:cs="Times New Roman"/>
                <w:b/>
                <w:sz w:val="18"/>
                <w:szCs w:val="28"/>
                <w:lang w:eastAsia="x-none"/>
              </w:rPr>
              <w:t xml:space="preserve"> (</w:t>
            </w:r>
            <w:r>
              <w:rPr>
                <w:rFonts w:ascii="Times New Roman" w:hAnsi="Times New Roman" w:cs="Times New Roman"/>
                <w:b/>
                <w:sz w:val="18"/>
                <w:szCs w:val="28"/>
                <w:lang w:eastAsia="x-none"/>
              </w:rPr>
              <w:t>одна</w:t>
            </w:r>
            <w:r w:rsidR="007D17C7" w:rsidRPr="007D17C7">
              <w:rPr>
                <w:rFonts w:ascii="Times New Roman" w:hAnsi="Times New Roman" w:cs="Times New Roman"/>
                <w:b/>
                <w:sz w:val="18"/>
                <w:szCs w:val="28"/>
                <w:lang w:eastAsia="x-none"/>
              </w:rPr>
              <w:t>)</w:t>
            </w:r>
          </w:p>
        </w:tc>
        <w:tc>
          <w:tcPr>
            <w:tcW w:w="2238" w:type="dxa"/>
          </w:tcPr>
          <w:p w14:paraId="7CCC5CB4" w14:textId="0466269C"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r w:rsidRPr="007D17C7">
              <w:rPr>
                <w:rFonts w:ascii="Times New Roman" w:eastAsia="Calibri" w:hAnsi="Times New Roman" w:cs="Times New Roman"/>
                <w:b/>
                <w:sz w:val="18"/>
                <w:szCs w:val="24"/>
                <w:lang w:eastAsia="x-none"/>
              </w:rPr>
              <w:t>На весь срок действия исключительного права на ПО</w:t>
            </w:r>
            <w:r w:rsidRPr="007D17C7">
              <w:rPr>
                <w:rFonts w:ascii="Times New Roman" w:eastAsia="Calibri" w:hAnsi="Times New Roman" w:cs="Times New Roman"/>
                <w:sz w:val="18"/>
                <w:szCs w:val="24"/>
                <w:lang w:eastAsia="x-none"/>
              </w:rPr>
              <w:t xml:space="preserve"> - с даты подписания Сторонами Акта приема-передачи права использования ПО и передачи Заказчику электронных ключей, позволяющих активировать экземпляры ПО.</w:t>
            </w:r>
          </w:p>
        </w:tc>
        <w:tc>
          <w:tcPr>
            <w:tcW w:w="1704" w:type="dxa"/>
          </w:tcPr>
          <w:p w14:paraId="470D5A34" w14:textId="4BB53E29"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8"/>
                <w:lang w:eastAsia="x-none"/>
              </w:rPr>
              <w:t xml:space="preserve">В течение 10 (десяти) </w:t>
            </w:r>
            <w:r w:rsidR="001E2159">
              <w:rPr>
                <w:rFonts w:ascii="Times New Roman" w:hAnsi="Times New Roman" w:cs="Times New Roman"/>
                <w:sz w:val="18"/>
                <w:szCs w:val="28"/>
                <w:lang w:eastAsia="x-none"/>
              </w:rPr>
              <w:t xml:space="preserve">календарных </w:t>
            </w:r>
            <w:r w:rsidR="00E40108" w:rsidRPr="00905FFE">
              <w:rPr>
                <w:rFonts w:ascii="Times New Roman" w:hAnsi="Times New Roman"/>
                <w:sz w:val="18"/>
                <w:szCs w:val="20"/>
              </w:rPr>
              <w:t xml:space="preserve">дней с даты </w:t>
            </w:r>
            <w:r w:rsidR="00E40108" w:rsidRPr="007D17C7">
              <w:rPr>
                <w:rFonts w:ascii="Times New Roman" w:hAnsi="Times New Roman"/>
                <w:sz w:val="18"/>
                <w:szCs w:val="20"/>
              </w:rPr>
              <w:t>направления Заказчиком заявки на предоставление права использования ПО на негарантированный объем ПО</w:t>
            </w:r>
            <w:r w:rsidR="00C32A28">
              <w:rPr>
                <w:rFonts w:ascii="Times New Roman" w:hAnsi="Times New Roman"/>
                <w:sz w:val="18"/>
                <w:szCs w:val="20"/>
              </w:rPr>
              <w:t xml:space="preserve"> (П</w:t>
            </w:r>
            <w:r w:rsidR="00FC1E3A">
              <w:rPr>
                <w:rFonts w:ascii="Times New Roman" w:hAnsi="Times New Roman"/>
                <w:sz w:val="18"/>
                <w:szCs w:val="20"/>
              </w:rPr>
              <w:t>риложение № 10</w:t>
            </w:r>
            <w:r w:rsidR="00C32A28">
              <w:rPr>
                <w:rFonts w:ascii="Times New Roman" w:hAnsi="Times New Roman"/>
                <w:sz w:val="18"/>
                <w:szCs w:val="20"/>
              </w:rPr>
              <w:t xml:space="preserve"> к договору)</w:t>
            </w:r>
            <w:r w:rsidR="00E40108" w:rsidRPr="007D17C7">
              <w:rPr>
                <w:rFonts w:ascii="Times New Roman" w:hAnsi="Times New Roman"/>
                <w:sz w:val="18"/>
                <w:szCs w:val="20"/>
              </w:rPr>
              <w:t xml:space="preserve"> в соответствии со Спецификацией на негарантированный объем (Приложение № </w:t>
            </w:r>
            <w:r w:rsidR="00C32A28">
              <w:rPr>
                <w:rFonts w:ascii="Times New Roman" w:hAnsi="Times New Roman"/>
                <w:sz w:val="18"/>
                <w:szCs w:val="20"/>
              </w:rPr>
              <w:t>3</w:t>
            </w:r>
            <w:r w:rsidR="00E40108" w:rsidRPr="007D17C7">
              <w:rPr>
                <w:rFonts w:ascii="Times New Roman" w:hAnsi="Times New Roman"/>
                <w:sz w:val="18"/>
                <w:szCs w:val="20"/>
              </w:rPr>
              <w:t xml:space="preserve"> к </w:t>
            </w:r>
            <w:r w:rsidR="00C32A28">
              <w:rPr>
                <w:rFonts w:ascii="Times New Roman" w:hAnsi="Times New Roman"/>
                <w:sz w:val="18"/>
                <w:szCs w:val="20"/>
              </w:rPr>
              <w:t>договору</w:t>
            </w:r>
            <w:r w:rsidR="00E40108" w:rsidRPr="007D17C7">
              <w:rPr>
                <w:rFonts w:ascii="Times New Roman" w:hAnsi="Times New Roman"/>
                <w:sz w:val="18"/>
                <w:szCs w:val="20"/>
              </w:rPr>
              <w:t>)</w:t>
            </w:r>
            <w:r w:rsidR="00E40108">
              <w:rPr>
                <w:rFonts w:ascii="Times New Roman" w:hAnsi="Times New Roman"/>
                <w:sz w:val="18"/>
                <w:szCs w:val="20"/>
              </w:rPr>
              <w:t xml:space="preserve"> </w:t>
            </w:r>
            <w:r w:rsidRPr="007D17C7">
              <w:rPr>
                <w:rFonts w:ascii="Times New Roman" w:hAnsi="Times New Roman" w:cs="Times New Roman"/>
                <w:sz w:val="18"/>
                <w:szCs w:val="28"/>
                <w:lang w:eastAsia="x-none"/>
              </w:rPr>
              <w:t>Исполнитель предоставляет Заказчику лицензию (конкурентная лицензия).</w:t>
            </w:r>
          </w:p>
          <w:p w14:paraId="664A5D9F" w14:textId="1BFEBF3A" w:rsidR="007D17C7" w:rsidRPr="007D17C7" w:rsidRDefault="007D17C7" w:rsidP="00E40108">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8"/>
                <w:lang w:eastAsia="x-none"/>
              </w:rPr>
              <w:t xml:space="preserve">Датой передачи Заказчику права на использование ПО считается дата подписания Сторонами Акта приема-передачи права использования ПО, при условии передачи Заказчику электронных ключей, позволяющих </w:t>
            </w:r>
            <w:r w:rsidR="00E40108">
              <w:rPr>
                <w:rFonts w:ascii="Times New Roman" w:hAnsi="Times New Roman" w:cs="Times New Roman"/>
                <w:sz w:val="18"/>
                <w:szCs w:val="28"/>
                <w:lang w:eastAsia="x-none"/>
              </w:rPr>
              <w:t>активировать экземпляры ПО</w:t>
            </w:r>
          </w:p>
        </w:tc>
        <w:tc>
          <w:tcPr>
            <w:tcW w:w="1863" w:type="dxa"/>
          </w:tcPr>
          <w:p w14:paraId="4DF689B5" w14:textId="77777777" w:rsidR="007D17C7" w:rsidRPr="007D17C7" w:rsidRDefault="007D17C7" w:rsidP="007D17C7">
            <w:pPr>
              <w:spacing w:after="0" w:line="240" w:lineRule="auto"/>
              <w:jc w:val="both"/>
              <w:rPr>
                <w:rFonts w:ascii="Times New Roman" w:hAnsi="Times New Roman"/>
                <w:sz w:val="18"/>
                <w:szCs w:val="28"/>
                <w:lang w:eastAsia="x-none"/>
              </w:rPr>
            </w:pPr>
            <w:r w:rsidRPr="007D17C7">
              <w:rPr>
                <w:rFonts w:ascii="Times New Roman" w:hAnsi="Times New Roman"/>
                <w:sz w:val="18"/>
                <w:szCs w:val="28"/>
                <w:lang w:eastAsia="x-none"/>
              </w:rPr>
              <w:t>Исполнитель передает Заказчику электронные ключи, позволяющие установить и активировать экземпляры серверной лицензии ПО на серверном оборудовании Заказчика.</w:t>
            </w:r>
          </w:p>
          <w:p w14:paraId="060DC2A5" w14:textId="77777777" w:rsidR="007D17C7" w:rsidRPr="007D17C7" w:rsidRDefault="007D17C7" w:rsidP="007D17C7">
            <w:pPr>
              <w:pStyle w:val="aa"/>
              <w:spacing w:before="0" w:beforeAutospacing="0" w:after="0" w:afterAutospacing="0"/>
              <w:ind w:firstLine="0"/>
              <w:rPr>
                <w:sz w:val="18"/>
                <w:szCs w:val="28"/>
                <w:lang w:eastAsia="x-none"/>
              </w:rPr>
            </w:pPr>
          </w:p>
          <w:p w14:paraId="58F0D7E8" w14:textId="77777777" w:rsidR="007D17C7" w:rsidRPr="007D17C7" w:rsidRDefault="007D17C7" w:rsidP="007D17C7">
            <w:pPr>
              <w:pStyle w:val="aa"/>
              <w:spacing w:before="0" w:beforeAutospacing="0" w:after="0" w:afterAutospacing="0"/>
              <w:ind w:firstLine="0"/>
              <w:rPr>
                <w:sz w:val="18"/>
                <w:szCs w:val="28"/>
                <w:lang w:eastAsia="x-none"/>
              </w:rPr>
            </w:pPr>
            <w:r w:rsidRPr="007D17C7">
              <w:rPr>
                <w:sz w:val="18"/>
                <w:szCs w:val="28"/>
                <w:lang w:eastAsia="x-none"/>
              </w:rPr>
              <w:t>Передача электронных ключей должна быть осуществлена в электронные файловые хранилища Заказчика, которые будут указаны в договоре, либо переданы на стандартном электронном носителе (</w:t>
            </w:r>
            <w:r w:rsidRPr="007D17C7">
              <w:rPr>
                <w:sz w:val="18"/>
                <w:szCs w:val="28"/>
                <w:lang w:val="en-US" w:eastAsia="x-none"/>
              </w:rPr>
              <w:t>USB</w:t>
            </w:r>
            <w:r w:rsidRPr="007D17C7">
              <w:rPr>
                <w:sz w:val="18"/>
                <w:szCs w:val="28"/>
                <w:lang w:eastAsia="x-none"/>
              </w:rPr>
              <w:t xml:space="preserve"> накопитель) по адресу: 125252, г. Москва,  вн. тер. г. муниципальный округ Хорошевский, ул. 3-я Песчаная, д. 2А.</w:t>
            </w:r>
          </w:p>
        </w:tc>
      </w:tr>
    </w:tbl>
    <w:p w14:paraId="1AB99F85" w14:textId="77777777" w:rsidR="007D17C7" w:rsidRPr="00B87CA8" w:rsidRDefault="007D17C7" w:rsidP="007D17C7">
      <w:pPr>
        <w:pStyle w:val="a6"/>
        <w:spacing w:after="0" w:line="240" w:lineRule="auto"/>
        <w:ind w:left="0" w:firstLine="567"/>
        <w:jc w:val="both"/>
        <w:rPr>
          <w:rFonts w:ascii="Times New Roman" w:hAnsi="Times New Roman" w:cs="Times New Roman"/>
          <w:sz w:val="24"/>
          <w:szCs w:val="24"/>
          <w:lang w:eastAsia="x-none"/>
        </w:rPr>
      </w:pPr>
    </w:p>
    <w:p w14:paraId="5E297EB7" w14:textId="5DE3EECF" w:rsidR="007D17C7" w:rsidRDefault="007D17C7" w:rsidP="007D17C7">
      <w:pPr>
        <w:pStyle w:val="a6"/>
        <w:spacing w:after="0" w:line="240" w:lineRule="auto"/>
        <w:ind w:left="0" w:firstLine="567"/>
        <w:jc w:val="both"/>
        <w:rPr>
          <w:rFonts w:ascii="Times New Roman" w:hAnsi="Times New Roman" w:cs="Times New Roman"/>
          <w:sz w:val="24"/>
          <w:szCs w:val="24"/>
          <w:lang w:eastAsia="x-none"/>
        </w:rPr>
      </w:pPr>
      <w:r w:rsidRPr="00B87CA8">
        <w:rPr>
          <w:rFonts w:ascii="Times New Roman" w:hAnsi="Times New Roman" w:cs="Times New Roman"/>
          <w:sz w:val="24"/>
          <w:szCs w:val="24"/>
          <w:lang w:eastAsia="x-none"/>
        </w:rPr>
        <w:t>5.</w:t>
      </w:r>
      <w:r w:rsidR="00E40108">
        <w:rPr>
          <w:rFonts w:ascii="Times New Roman" w:hAnsi="Times New Roman" w:cs="Times New Roman"/>
          <w:sz w:val="24"/>
          <w:szCs w:val="24"/>
          <w:lang w:eastAsia="x-none"/>
        </w:rPr>
        <w:t>6</w:t>
      </w:r>
      <w:r>
        <w:rPr>
          <w:rFonts w:ascii="Times New Roman" w:hAnsi="Times New Roman" w:cs="Times New Roman"/>
          <w:sz w:val="24"/>
          <w:szCs w:val="24"/>
          <w:lang w:eastAsia="x-none"/>
        </w:rPr>
        <w:t>.2</w:t>
      </w:r>
      <w:r w:rsidRPr="00B87CA8">
        <w:rPr>
          <w:rFonts w:ascii="Times New Roman" w:hAnsi="Times New Roman" w:cs="Times New Roman"/>
          <w:sz w:val="24"/>
          <w:szCs w:val="24"/>
          <w:lang w:eastAsia="x-none"/>
        </w:rPr>
        <w:t xml:space="preserve">.  Предоставление неисключительного права на использование конкурентных лицензий </w:t>
      </w:r>
      <w:r w:rsidRPr="00B24669">
        <w:rPr>
          <w:rFonts w:ascii="Times New Roman" w:hAnsi="Times New Roman" w:cs="Times New Roman"/>
          <w:sz w:val="24"/>
          <w:szCs w:val="24"/>
          <w:lang w:val="en-US" w:eastAsia="x-none"/>
        </w:rPr>
        <w:t>unattended</w:t>
      </w:r>
      <w:r w:rsidRPr="00B24669">
        <w:rPr>
          <w:rFonts w:ascii="Times New Roman" w:hAnsi="Times New Roman" w:cs="Times New Roman"/>
          <w:sz w:val="24"/>
          <w:szCs w:val="24"/>
          <w:lang w:eastAsia="x-none"/>
        </w:rPr>
        <w:t>:</w:t>
      </w:r>
    </w:p>
    <w:tbl>
      <w:tblPr>
        <w:tblStyle w:val="ac"/>
        <w:tblW w:w="10058" w:type="dxa"/>
        <w:tblInd w:w="-5" w:type="dxa"/>
        <w:tblLayout w:type="fixed"/>
        <w:tblLook w:val="04A0" w:firstRow="1" w:lastRow="0" w:firstColumn="1" w:lastColumn="0" w:noHBand="0" w:noVBand="1"/>
      </w:tblPr>
      <w:tblGrid>
        <w:gridCol w:w="567"/>
        <w:gridCol w:w="2268"/>
        <w:gridCol w:w="1418"/>
        <w:gridCol w:w="2238"/>
        <w:gridCol w:w="1704"/>
        <w:gridCol w:w="1863"/>
      </w:tblGrid>
      <w:tr w:rsidR="007D17C7" w:rsidRPr="007D17C7" w14:paraId="4E501050" w14:textId="77777777" w:rsidTr="007D17C7">
        <w:tc>
          <w:tcPr>
            <w:tcW w:w="567" w:type="dxa"/>
            <w:vAlign w:val="center"/>
          </w:tcPr>
          <w:p w14:paraId="095EAD6F"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w:t>
            </w:r>
          </w:p>
          <w:p w14:paraId="103031CD"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п/п</w:t>
            </w:r>
          </w:p>
        </w:tc>
        <w:tc>
          <w:tcPr>
            <w:tcW w:w="2268" w:type="dxa"/>
            <w:vAlign w:val="center"/>
          </w:tcPr>
          <w:p w14:paraId="23F33AF9"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Наименование Лицензии</w:t>
            </w:r>
          </w:p>
        </w:tc>
        <w:tc>
          <w:tcPr>
            <w:tcW w:w="1418" w:type="dxa"/>
            <w:vAlign w:val="center"/>
          </w:tcPr>
          <w:p w14:paraId="452A3075" w14:textId="3201ECF8"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Требуемое количество лицензий</w:t>
            </w:r>
            <w:r w:rsidR="00DA72EC">
              <w:rPr>
                <w:rFonts w:ascii="Times New Roman" w:hAnsi="Times New Roman" w:cs="Times New Roman"/>
                <w:b/>
                <w:sz w:val="18"/>
                <w:szCs w:val="28"/>
                <w:lang w:eastAsia="x-none"/>
              </w:rPr>
              <w:t xml:space="preserve"> (прогнозный объем)</w:t>
            </w:r>
            <w:r w:rsidRPr="007D17C7">
              <w:rPr>
                <w:rFonts w:ascii="Times New Roman" w:hAnsi="Times New Roman" w:cs="Times New Roman"/>
                <w:b/>
                <w:sz w:val="18"/>
                <w:szCs w:val="28"/>
                <w:lang w:eastAsia="x-none"/>
              </w:rPr>
              <w:t>, шт.</w:t>
            </w:r>
          </w:p>
        </w:tc>
        <w:tc>
          <w:tcPr>
            <w:tcW w:w="2238" w:type="dxa"/>
            <w:vAlign w:val="center"/>
          </w:tcPr>
          <w:p w14:paraId="7E91D5B6"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Срок, на который предоставляется право использования ПО</w:t>
            </w:r>
          </w:p>
        </w:tc>
        <w:tc>
          <w:tcPr>
            <w:tcW w:w="1704" w:type="dxa"/>
            <w:vAlign w:val="center"/>
          </w:tcPr>
          <w:p w14:paraId="3BC0A5D2"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Срок передачи</w:t>
            </w:r>
          </w:p>
        </w:tc>
        <w:tc>
          <w:tcPr>
            <w:tcW w:w="1863" w:type="dxa"/>
            <w:vAlign w:val="center"/>
          </w:tcPr>
          <w:p w14:paraId="68A6491F"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Способ передачи лицензий</w:t>
            </w:r>
          </w:p>
        </w:tc>
      </w:tr>
      <w:tr w:rsidR="007D17C7" w:rsidRPr="007D17C7" w14:paraId="4BE16242" w14:textId="77777777" w:rsidTr="007D17C7">
        <w:tc>
          <w:tcPr>
            <w:tcW w:w="567" w:type="dxa"/>
          </w:tcPr>
          <w:p w14:paraId="708EB609" w14:textId="77777777"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8"/>
                <w:lang w:eastAsia="x-none"/>
              </w:rPr>
              <w:lastRenderedPageBreak/>
              <w:t>1.</w:t>
            </w:r>
          </w:p>
        </w:tc>
        <w:tc>
          <w:tcPr>
            <w:tcW w:w="2268" w:type="dxa"/>
          </w:tcPr>
          <w:p w14:paraId="2DEA6378" w14:textId="77777777"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18"/>
                <w:lang w:eastAsia="x-none"/>
              </w:rPr>
              <w:t xml:space="preserve">Предоставление неисключительного права на использование конкурентных лицензий </w:t>
            </w:r>
            <w:r w:rsidRPr="007D17C7">
              <w:rPr>
                <w:rFonts w:ascii="Times New Roman" w:hAnsi="Times New Roman" w:cs="Times New Roman"/>
                <w:sz w:val="18"/>
                <w:szCs w:val="18"/>
                <w:lang w:val="en-US" w:eastAsia="x-none"/>
              </w:rPr>
              <w:t>unattended</w:t>
            </w:r>
          </w:p>
        </w:tc>
        <w:tc>
          <w:tcPr>
            <w:tcW w:w="1418" w:type="dxa"/>
          </w:tcPr>
          <w:p w14:paraId="79F73F11" w14:textId="74F79839" w:rsidR="007D17C7" w:rsidRPr="007D17C7" w:rsidRDefault="00E40108" w:rsidP="00E40108">
            <w:pPr>
              <w:pStyle w:val="a6"/>
              <w:spacing w:after="0" w:line="240" w:lineRule="auto"/>
              <w:ind w:left="0"/>
              <w:jc w:val="center"/>
              <w:rPr>
                <w:rFonts w:ascii="Times New Roman" w:hAnsi="Times New Roman" w:cs="Times New Roman"/>
                <w:b/>
                <w:sz w:val="18"/>
                <w:szCs w:val="28"/>
                <w:lang w:eastAsia="x-none"/>
              </w:rPr>
            </w:pPr>
            <w:r>
              <w:rPr>
                <w:rFonts w:ascii="Times New Roman" w:hAnsi="Times New Roman" w:cs="Times New Roman"/>
                <w:b/>
                <w:sz w:val="18"/>
                <w:szCs w:val="18"/>
                <w:lang w:eastAsia="x-none"/>
              </w:rPr>
              <w:t>3</w:t>
            </w:r>
            <w:r w:rsidR="007D17C7" w:rsidRPr="007D17C7">
              <w:rPr>
                <w:rFonts w:ascii="Times New Roman" w:hAnsi="Times New Roman" w:cs="Times New Roman"/>
                <w:b/>
                <w:sz w:val="18"/>
                <w:szCs w:val="18"/>
                <w:lang w:eastAsia="x-none"/>
              </w:rPr>
              <w:t>0 (</w:t>
            </w:r>
            <w:r>
              <w:rPr>
                <w:rFonts w:ascii="Times New Roman" w:hAnsi="Times New Roman" w:cs="Times New Roman"/>
                <w:b/>
                <w:sz w:val="18"/>
                <w:szCs w:val="18"/>
                <w:lang w:eastAsia="x-none"/>
              </w:rPr>
              <w:t>тридцат</w:t>
            </w:r>
            <w:r w:rsidR="007D17C7" w:rsidRPr="007D17C7">
              <w:rPr>
                <w:rFonts w:ascii="Times New Roman" w:hAnsi="Times New Roman" w:cs="Times New Roman"/>
                <w:b/>
                <w:sz w:val="18"/>
                <w:szCs w:val="18"/>
                <w:lang w:eastAsia="x-none"/>
              </w:rPr>
              <w:t>ь)</w:t>
            </w:r>
          </w:p>
        </w:tc>
        <w:tc>
          <w:tcPr>
            <w:tcW w:w="2238" w:type="dxa"/>
          </w:tcPr>
          <w:p w14:paraId="1D3B72D4" w14:textId="77777777" w:rsidR="007D17C7" w:rsidRPr="007D17C7" w:rsidRDefault="007D17C7" w:rsidP="007D17C7">
            <w:pPr>
              <w:pStyle w:val="a6"/>
              <w:spacing w:after="0" w:line="240" w:lineRule="auto"/>
              <w:ind w:left="0"/>
              <w:jc w:val="both"/>
              <w:rPr>
                <w:rFonts w:ascii="Times New Roman" w:hAnsi="Times New Roman" w:cs="Times New Roman"/>
                <w:sz w:val="18"/>
                <w:szCs w:val="18"/>
                <w:lang w:eastAsia="x-none"/>
              </w:rPr>
            </w:pPr>
            <w:r w:rsidRPr="007D17C7">
              <w:rPr>
                <w:rFonts w:ascii="Times New Roman" w:eastAsia="Calibri" w:hAnsi="Times New Roman" w:cs="Times New Roman"/>
                <w:b/>
                <w:sz w:val="18"/>
                <w:szCs w:val="18"/>
                <w:lang w:eastAsia="x-none"/>
              </w:rPr>
              <w:t>На весь срок действия исключительного права на ПО</w:t>
            </w:r>
            <w:r w:rsidRPr="007D17C7">
              <w:rPr>
                <w:rFonts w:ascii="Times New Roman" w:eastAsia="Calibri" w:hAnsi="Times New Roman" w:cs="Times New Roman"/>
                <w:sz w:val="18"/>
                <w:szCs w:val="18"/>
                <w:lang w:eastAsia="x-none"/>
              </w:rPr>
              <w:t xml:space="preserve"> - с даты подписания Сторонами Акта приема-передачи права использования ПО и передачи Заказчику электронных ключей, позволяющих активировать экземпляры ПО.</w:t>
            </w:r>
          </w:p>
          <w:p w14:paraId="0CB0E80A" w14:textId="4ABE655F"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p>
        </w:tc>
        <w:tc>
          <w:tcPr>
            <w:tcW w:w="1704" w:type="dxa"/>
          </w:tcPr>
          <w:p w14:paraId="79C283DF" w14:textId="472CD712" w:rsidR="007D17C7" w:rsidRPr="007D17C7" w:rsidRDefault="00E40108" w:rsidP="007D17C7">
            <w:pPr>
              <w:pStyle w:val="a6"/>
              <w:spacing w:after="0" w:line="240" w:lineRule="auto"/>
              <w:ind w:left="0"/>
              <w:jc w:val="both"/>
              <w:rPr>
                <w:rFonts w:ascii="Times New Roman" w:hAnsi="Times New Roman" w:cs="Times New Roman"/>
                <w:sz w:val="18"/>
                <w:szCs w:val="18"/>
                <w:lang w:eastAsia="x-none"/>
              </w:rPr>
            </w:pPr>
            <w:r w:rsidRPr="007D17C7">
              <w:rPr>
                <w:rFonts w:ascii="Times New Roman" w:hAnsi="Times New Roman" w:cs="Times New Roman"/>
                <w:sz w:val="18"/>
                <w:szCs w:val="28"/>
                <w:lang w:eastAsia="x-none"/>
              </w:rPr>
              <w:t xml:space="preserve">В течение 10 (десяти) </w:t>
            </w:r>
            <w:r w:rsidR="001E2159">
              <w:rPr>
                <w:rFonts w:ascii="Times New Roman" w:hAnsi="Times New Roman" w:cs="Times New Roman"/>
                <w:sz w:val="18"/>
                <w:szCs w:val="28"/>
                <w:lang w:eastAsia="x-none"/>
              </w:rPr>
              <w:t xml:space="preserve">календарных </w:t>
            </w:r>
            <w:r w:rsidRPr="00905FFE">
              <w:rPr>
                <w:rFonts w:ascii="Times New Roman" w:hAnsi="Times New Roman"/>
                <w:sz w:val="18"/>
                <w:szCs w:val="20"/>
              </w:rPr>
              <w:t xml:space="preserve">дней с даты </w:t>
            </w:r>
            <w:r w:rsidRPr="007D17C7">
              <w:rPr>
                <w:rFonts w:ascii="Times New Roman" w:hAnsi="Times New Roman"/>
                <w:sz w:val="18"/>
                <w:szCs w:val="20"/>
              </w:rPr>
              <w:t xml:space="preserve">направления Заказчиком заявки на предоставление права использования ПО на негарантированный объем ПО </w:t>
            </w:r>
            <w:r w:rsidR="00C32A28">
              <w:rPr>
                <w:rFonts w:ascii="Times New Roman" w:hAnsi="Times New Roman"/>
                <w:sz w:val="18"/>
                <w:szCs w:val="20"/>
              </w:rPr>
              <w:t>(П</w:t>
            </w:r>
            <w:r w:rsidR="00FC1E3A">
              <w:rPr>
                <w:rFonts w:ascii="Times New Roman" w:hAnsi="Times New Roman"/>
                <w:sz w:val="18"/>
                <w:szCs w:val="20"/>
              </w:rPr>
              <w:t>риложение № 10</w:t>
            </w:r>
            <w:r w:rsidR="00C32A28">
              <w:rPr>
                <w:rFonts w:ascii="Times New Roman" w:hAnsi="Times New Roman"/>
                <w:sz w:val="18"/>
                <w:szCs w:val="20"/>
              </w:rPr>
              <w:t xml:space="preserve"> к договору) </w:t>
            </w:r>
            <w:r w:rsidRPr="007D17C7">
              <w:rPr>
                <w:rFonts w:ascii="Times New Roman" w:hAnsi="Times New Roman"/>
                <w:sz w:val="18"/>
                <w:szCs w:val="20"/>
              </w:rPr>
              <w:t xml:space="preserve">в соответствии со Спецификацией на негарантированный объем (Приложение № </w:t>
            </w:r>
            <w:r w:rsidR="00C32A28">
              <w:rPr>
                <w:rFonts w:ascii="Times New Roman" w:hAnsi="Times New Roman"/>
                <w:sz w:val="18"/>
                <w:szCs w:val="20"/>
              </w:rPr>
              <w:t>3</w:t>
            </w:r>
            <w:r w:rsidRPr="007D17C7">
              <w:rPr>
                <w:rFonts w:ascii="Times New Roman" w:hAnsi="Times New Roman"/>
                <w:sz w:val="18"/>
                <w:szCs w:val="20"/>
              </w:rPr>
              <w:t xml:space="preserve"> к </w:t>
            </w:r>
            <w:r w:rsidR="00C32A28">
              <w:rPr>
                <w:rFonts w:ascii="Times New Roman" w:hAnsi="Times New Roman"/>
                <w:sz w:val="18"/>
                <w:szCs w:val="20"/>
              </w:rPr>
              <w:t>договору</w:t>
            </w:r>
            <w:r w:rsidRPr="007D17C7">
              <w:rPr>
                <w:rFonts w:ascii="Times New Roman" w:hAnsi="Times New Roman"/>
                <w:sz w:val="18"/>
                <w:szCs w:val="20"/>
              </w:rPr>
              <w:t>)</w:t>
            </w:r>
            <w:r>
              <w:rPr>
                <w:rFonts w:ascii="Times New Roman" w:hAnsi="Times New Roman"/>
                <w:sz w:val="18"/>
                <w:szCs w:val="20"/>
              </w:rPr>
              <w:t xml:space="preserve"> </w:t>
            </w:r>
            <w:r w:rsidR="007D17C7" w:rsidRPr="007D17C7">
              <w:rPr>
                <w:rFonts w:ascii="Times New Roman" w:hAnsi="Times New Roman" w:cs="Times New Roman"/>
                <w:sz w:val="18"/>
                <w:szCs w:val="18"/>
                <w:lang w:eastAsia="x-none"/>
              </w:rPr>
              <w:t>Исполнитель предоставляет Заказчику лицензию (конкурентная лицензия).</w:t>
            </w:r>
          </w:p>
          <w:p w14:paraId="364A03B7" w14:textId="304FBA4E" w:rsidR="007D17C7" w:rsidRPr="007D17C7" w:rsidRDefault="007D17C7" w:rsidP="00E40108">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18"/>
                <w:lang w:eastAsia="x-none"/>
              </w:rPr>
              <w:t>Датой передачи Заказчику права на использование ПО считается дата подписания Сторонами Акта приема-передачи права использования ПО, при условии передачи Заказчику электронных ключей, позволяющих активировать экземпляры ПО</w:t>
            </w:r>
          </w:p>
        </w:tc>
        <w:tc>
          <w:tcPr>
            <w:tcW w:w="1863" w:type="dxa"/>
          </w:tcPr>
          <w:p w14:paraId="507D4724" w14:textId="77777777" w:rsidR="007D17C7" w:rsidRPr="007D17C7" w:rsidRDefault="007D17C7" w:rsidP="007D17C7">
            <w:pPr>
              <w:pStyle w:val="a6"/>
              <w:spacing w:after="0" w:line="240" w:lineRule="auto"/>
              <w:ind w:left="0"/>
              <w:jc w:val="both"/>
              <w:rPr>
                <w:rFonts w:ascii="Times New Roman" w:hAnsi="Times New Roman" w:cs="Times New Roman"/>
                <w:sz w:val="18"/>
                <w:szCs w:val="18"/>
                <w:lang w:eastAsia="x-none"/>
              </w:rPr>
            </w:pPr>
            <w:r w:rsidRPr="007D17C7">
              <w:rPr>
                <w:rFonts w:ascii="Times New Roman" w:hAnsi="Times New Roman" w:cs="Times New Roman"/>
                <w:sz w:val="18"/>
                <w:szCs w:val="18"/>
                <w:lang w:eastAsia="x-none"/>
              </w:rPr>
              <w:t>Исполнитель передает Заказчику электронные ключи, позволяющие установить и активировать экземпляры ПО.</w:t>
            </w:r>
          </w:p>
          <w:p w14:paraId="711F0ABD" w14:textId="77777777" w:rsidR="007D17C7" w:rsidRPr="007D17C7" w:rsidRDefault="007D17C7" w:rsidP="007D17C7">
            <w:pPr>
              <w:pStyle w:val="a6"/>
              <w:spacing w:after="0" w:line="240" w:lineRule="auto"/>
              <w:ind w:left="0"/>
              <w:jc w:val="both"/>
              <w:rPr>
                <w:rFonts w:ascii="Times New Roman" w:hAnsi="Times New Roman" w:cs="Times New Roman"/>
                <w:sz w:val="18"/>
                <w:szCs w:val="18"/>
                <w:lang w:eastAsia="x-none"/>
              </w:rPr>
            </w:pPr>
          </w:p>
          <w:p w14:paraId="4EEBEC9F" w14:textId="77777777" w:rsidR="007D17C7" w:rsidRPr="007D17C7" w:rsidRDefault="007D17C7" w:rsidP="007D17C7">
            <w:pPr>
              <w:pStyle w:val="aa"/>
              <w:spacing w:before="0" w:beforeAutospacing="0" w:after="0" w:afterAutospacing="0"/>
              <w:ind w:firstLine="0"/>
              <w:rPr>
                <w:sz w:val="18"/>
                <w:szCs w:val="28"/>
                <w:lang w:eastAsia="x-none"/>
              </w:rPr>
            </w:pPr>
            <w:r w:rsidRPr="007D17C7">
              <w:rPr>
                <w:sz w:val="18"/>
                <w:szCs w:val="18"/>
                <w:lang w:eastAsia="x-none"/>
              </w:rPr>
              <w:t>Передача электронных ключей должна быть осуществлена на адрес электронной почты Заказчика, указанный в договоре, либо на стандартном электронном носителе (</w:t>
            </w:r>
            <w:r w:rsidRPr="007D17C7">
              <w:rPr>
                <w:sz w:val="18"/>
                <w:szCs w:val="18"/>
                <w:lang w:val="en-US" w:eastAsia="x-none"/>
              </w:rPr>
              <w:t>USB</w:t>
            </w:r>
            <w:r w:rsidRPr="007D17C7">
              <w:rPr>
                <w:sz w:val="18"/>
                <w:szCs w:val="18"/>
                <w:lang w:eastAsia="x-none"/>
              </w:rPr>
              <w:t xml:space="preserve"> накопитель) по адресу: 125252, г. Москва,  вн. тер. г. муниципальный округ Хорошевский, ул. 3-я Песчаная, д. 2А.</w:t>
            </w:r>
          </w:p>
        </w:tc>
      </w:tr>
    </w:tbl>
    <w:p w14:paraId="2083574B" w14:textId="77777777" w:rsidR="007D17C7" w:rsidRDefault="007D17C7" w:rsidP="007D17C7">
      <w:pPr>
        <w:pStyle w:val="a6"/>
        <w:spacing w:after="0" w:line="240" w:lineRule="auto"/>
        <w:ind w:left="0" w:firstLine="567"/>
        <w:jc w:val="both"/>
        <w:rPr>
          <w:rFonts w:ascii="Times New Roman" w:hAnsi="Times New Roman" w:cs="Times New Roman"/>
          <w:sz w:val="24"/>
          <w:szCs w:val="24"/>
          <w:lang w:eastAsia="x-none"/>
        </w:rPr>
      </w:pPr>
    </w:p>
    <w:p w14:paraId="69B89F80" w14:textId="0543D810" w:rsidR="007D17C7" w:rsidRDefault="007D17C7" w:rsidP="007D17C7">
      <w:pPr>
        <w:pStyle w:val="a6"/>
        <w:spacing w:after="0" w:line="240" w:lineRule="auto"/>
        <w:ind w:left="0" w:firstLine="567"/>
        <w:jc w:val="both"/>
        <w:rPr>
          <w:rFonts w:ascii="Times New Roman" w:hAnsi="Times New Roman" w:cs="Times New Roman"/>
          <w:sz w:val="24"/>
          <w:szCs w:val="24"/>
          <w:lang w:eastAsia="x-none"/>
        </w:rPr>
      </w:pPr>
      <w:r w:rsidRPr="00B87CA8">
        <w:rPr>
          <w:rFonts w:ascii="Times New Roman" w:hAnsi="Times New Roman" w:cs="Times New Roman"/>
          <w:sz w:val="24"/>
          <w:szCs w:val="24"/>
          <w:lang w:eastAsia="x-none"/>
        </w:rPr>
        <w:t>5.</w:t>
      </w:r>
      <w:r w:rsidR="00E40108">
        <w:rPr>
          <w:rFonts w:ascii="Times New Roman" w:hAnsi="Times New Roman" w:cs="Times New Roman"/>
          <w:sz w:val="24"/>
          <w:szCs w:val="24"/>
          <w:lang w:eastAsia="x-none"/>
        </w:rPr>
        <w:t>6</w:t>
      </w:r>
      <w:r>
        <w:rPr>
          <w:rFonts w:ascii="Times New Roman" w:hAnsi="Times New Roman" w:cs="Times New Roman"/>
          <w:sz w:val="24"/>
          <w:szCs w:val="24"/>
          <w:lang w:eastAsia="x-none"/>
        </w:rPr>
        <w:t>.3</w:t>
      </w:r>
      <w:r w:rsidRPr="00B87CA8">
        <w:rPr>
          <w:rFonts w:ascii="Times New Roman" w:hAnsi="Times New Roman" w:cs="Times New Roman"/>
          <w:sz w:val="24"/>
          <w:szCs w:val="24"/>
          <w:lang w:eastAsia="x-none"/>
        </w:rPr>
        <w:t>. Предоставление неисключительного права на использование конкурентных</w:t>
      </w:r>
      <w:r w:rsidRPr="00B24669">
        <w:rPr>
          <w:rFonts w:ascii="Times New Roman" w:hAnsi="Times New Roman" w:cs="Times New Roman"/>
          <w:sz w:val="24"/>
          <w:szCs w:val="24"/>
          <w:lang w:eastAsia="x-none"/>
        </w:rPr>
        <w:t xml:space="preserve"> лицензий студии разработки роботов</w:t>
      </w:r>
    </w:p>
    <w:tbl>
      <w:tblPr>
        <w:tblStyle w:val="ac"/>
        <w:tblW w:w="10058" w:type="dxa"/>
        <w:tblInd w:w="-5" w:type="dxa"/>
        <w:tblLayout w:type="fixed"/>
        <w:tblLook w:val="04A0" w:firstRow="1" w:lastRow="0" w:firstColumn="1" w:lastColumn="0" w:noHBand="0" w:noVBand="1"/>
      </w:tblPr>
      <w:tblGrid>
        <w:gridCol w:w="567"/>
        <w:gridCol w:w="2268"/>
        <w:gridCol w:w="1418"/>
        <w:gridCol w:w="2238"/>
        <w:gridCol w:w="1704"/>
        <w:gridCol w:w="1863"/>
      </w:tblGrid>
      <w:tr w:rsidR="007D17C7" w:rsidRPr="007D17C7" w14:paraId="0382F94F" w14:textId="77777777" w:rsidTr="007D17C7">
        <w:tc>
          <w:tcPr>
            <w:tcW w:w="567" w:type="dxa"/>
            <w:vAlign w:val="center"/>
          </w:tcPr>
          <w:p w14:paraId="6ACBE7BC"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w:t>
            </w:r>
          </w:p>
          <w:p w14:paraId="2B860944"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п/п</w:t>
            </w:r>
          </w:p>
        </w:tc>
        <w:tc>
          <w:tcPr>
            <w:tcW w:w="2268" w:type="dxa"/>
            <w:vAlign w:val="center"/>
          </w:tcPr>
          <w:p w14:paraId="501E33D1"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Наименование Лицензии</w:t>
            </w:r>
          </w:p>
        </w:tc>
        <w:tc>
          <w:tcPr>
            <w:tcW w:w="1418" w:type="dxa"/>
            <w:vAlign w:val="center"/>
          </w:tcPr>
          <w:p w14:paraId="31B6C905" w14:textId="6E1DE983"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Требуемое количество лицензий</w:t>
            </w:r>
            <w:r w:rsidR="00DA72EC">
              <w:rPr>
                <w:rFonts w:ascii="Times New Roman" w:hAnsi="Times New Roman" w:cs="Times New Roman"/>
                <w:b/>
                <w:sz w:val="18"/>
                <w:szCs w:val="28"/>
                <w:lang w:eastAsia="x-none"/>
              </w:rPr>
              <w:t xml:space="preserve"> (прогнозный объем)</w:t>
            </w:r>
            <w:r w:rsidRPr="007D17C7">
              <w:rPr>
                <w:rFonts w:ascii="Times New Roman" w:hAnsi="Times New Roman" w:cs="Times New Roman"/>
                <w:b/>
                <w:sz w:val="18"/>
                <w:szCs w:val="28"/>
                <w:lang w:eastAsia="x-none"/>
              </w:rPr>
              <w:t>, шт.</w:t>
            </w:r>
          </w:p>
        </w:tc>
        <w:tc>
          <w:tcPr>
            <w:tcW w:w="2238" w:type="dxa"/>
            <w:vAlign w:val="center"/>
          </w:tcPr>
          <w:p w14:paraId="4C4A9477"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Срок, на который предоставляется право использования ПО</w:t>
            </w:r>
          </w:p>
        </w:tc>
        <w:tc>
          <w:tcPr>
            <w:tcW w:w="1704" w:type="dxa"/>
            <w:vAlign w:val="center"/>
          </w:tcPr>
          <w:p w14:paraId="642E764A"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Срок передачи</w:t>
            </w:r>
          </w:p>
        </w:tc>
        <w:tc>
          <w:tcPr>
            <w:tcW w:w="1863" w:type="dxa"/>
            <w:vAlign w:val="center"/>
          </w:tcPr>
          <w:p w14:paraId="657CE5A6" w14:textId="77777777" w:rsidR="007D17C7" w:rsidRPr="007D17C7" w:rsidRDefault="007D17C7" w:rsidP="007D17C7">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8"/>
                <w:lang w:eastAsia="x-none"/>
              </w:rPr>
              <w:t>Способ передачи лицензий</w:t>
            </w:r>
          </w:p>
        </w:tc>
      </w:tr>
      <w:tr w:rsidR="007D17C7" w:rsidRPr="007D17C7" w14:paraId="4352EE5B" w14:textId="77777777" w:rsidTr="007D17C7">
        <w:tc>
          <w:tcPr>
            <w:tcW w:w="567" w:type="dxa"/>
          </w:tcPr>
          <w:p w14:paraId="52A303AB" w14:textId="77777777"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8"/>
                <w:lang w:eastAsia="x-none"/>
              </w:rPr>
              <w:t>1.</w:t>
            </w:r>
          </w:p>
        </w:tc>
        <w:tc>
          <w:tcPr>
            <w:tcW w:w="2268" w:type="dxa"/>
          </w:tcPr>
          <w:p w14:paraId="52D0AB42" w14:textId="34BC58EE"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4"/>
                <w:lang w:eastAsia="x-none"/>
              </w:rPr>
              <w:t xml:space="preserve">Предоставление неисключительного права на использование </w:t>
            </w:r>
            <w:r w:rsidR="007A6B58">
              <w:rPr>
                <w:rFonts w:ascii="Times New Roman" w:hAnsi="Times New Roman" w:cs="Times New Roman"/>
                <w:sz w:val="18"/>
                <w:szCs w:val="28"/>
                <w:lang w:eastAsia="x-none"/>
              </w:rPr>
              <w:t xml:space="preserve">конкурентных </w:t>
            </w:r>
            <w:r w:rsidRPr="007D17C7">
              <w:rPr>
                <w:rFonts w:ascii="Times New Roman" w:hAnsi="Times New Roman" w:cs="Times New Roman"/>
                <w:sz w:val="18"/>
                <w:szCs w:val="24"/>
                <w:lang w:eastAsia="x-none"/>
              </w:rPr>
              <w:t>лицензий студии разработки роботов</w:t>
            </w:r>
          </w:p>
        </w:tc>
        <w:tc>
          <w:tcPr>
            <w:tcW w:w="1418" w:type="dxa"/>
          </w:tcPr>
          <w:p w14:paraId="7EB12BA4" w14:textId="29586817" w:rsidR="007D17C7" w:rsidRPr="007D17C7" w:rsidRDefault="007D17C7" w:rsidP="00E40108">
            <w:pPr>
              <w:pStyle w:val="a6"/>
              <w:spacing w:after="0" w:line="240" w:lineRule="auto"/>
              <w:ind w:left="0"/>
              <w:jc w:val="center"/>
              <w:rPr>
                <w:rFonts w:ascii="Times New Roman" w:hAnsi="Times New Roman" w:cs="Times New Roman"/>
                <w:b/>
                <w:sz w:val="18"/>
                <w:szCs w:val="28"/>
                <w:lang w:eastAsia="x-none"/>
              </w:rPr>
            </w:pPr>
            <w:r w:rsidRPr="007D17C7">
              <w:rPr>
                <w:rFonts w:ascii="Times New Roman" w:hAnsi="Times New Roman" w:cs="Times New Roman"/>
                <w:b/>
                <w:sz w:val="18"/>
                <w:szCs w:val="24"/>
                <w:lang w:eastAsia="x-none"/>
              </w:rPr>
              <w:t>10 (десять)</w:t>
            </w:r>
          </w:p>
        </w:tc>
        <w:tc>
          <w:tcPr>
            <w:tcW w:w="2238" w:type="dxa"/>
          </w:tcPr>
          <w:p w14:paraId="6DE43793" w14:textId="77777777" w:rsidR="007D17C7" w:rsidRPr="007D17C7" w:rsidRDefault="007D17C7" w:rsidP="007D17C7">
            <w:pPr>
              <w:pStyle w:val="a6"/>
              <w:spacing w:after="0" w:line="240" w:lineRule="auto"/>
              <w:ind w:left="0"/>
              <w:jc w:val="both"/>
              <w:rPr>
                <w:rFonts w:ascii="Times New Roman" w:hAnsi="Times New Roman" w:cs="Times New Roman"/>
                <w:sz w:val="18"/>
                <w:szCs w:val="24"/>
                <w:lang w:eastAsia="x-none"/>
              </w:rPr>
            </w:pPr>
            <w:r w:rsidRPr="007D17C7">
              <w:rPr>
                <w:rFonts w:ascii="Times New Roman" w:eastAsia="Calibri" w:hAnsi="Times New Roman" w:cs="Times New Roman"/>
                <w:b/>
                <w:sz w:val="18"/>
                <w:szCs w:val="24"/>
                <w:lang w:eastAsia="x-none"/>
              </w:rPr>
              <w:t>На весь срок действия исключительного права на ПО</w:t>
            </w:r>
            <w:r w:rsidRPr="007D17C7">
              <w:rPr>
                <w:rFonts w:ascii="Times New Roman" w:eastAsia="Calibri" w:hAnsi="Times New Roman" w:cs="Times New Roman"/>
                <w:sz w:val="18"/>
                <w:szCs w:val="24"/>
                <w:lang w:eastAsia="x-none"/>
              </w:rPr>
              <w:t xml:space="preserve"> – с даты подписания Сторонами Акта приема-передачи права использования ПО и передачи Заказчику электронных ключей, позволяющих активировать экземпляры ПО.</w:t>
            </w:r>
          </w:p>
          <w:p w14:paraId="6734EC20" w14:textId="096D1E11" w:rsidR="007D17C7" w:rsidRPr="007D17C7" w:rsidRDefault="007D17C7" w:rsidP="007D17C7">
            <w:pPr>
              <w:pStyle w:val="a6"/>
              <w:spacing w:after="0" w:line="240" w:lineRule="auto"/>
              <w:ind w:left="0"/>
              <w:jc w:val="both"/>
              <w:rPr>
                <w:rFonts w:ascii="Times New Roman" w:hAnsi="Times New Roman" w:cs="Times New Roman"/>
                <w:sz w:val="18"/>
                <w:szCs w:val="28"/>
                <w:lang w:eastAsia="x-none"/>
              </w:rPr>
            </w:pPr>
          </w:p>
        </w:tc>
        <w:tc>
          <w:tcPr>
            <w:tcW w:w="1704" w:type="dxa"/>
          </w:tcPr>
          <w:p w14:paraId="74536CDA" w14:textId="226DF474" w:rsidR="007D17C7" w:rsidRPr="007D17C7" w:rsidRDefault="00E40108" w:rsidP="007D17C7">
            <w:pPr>
              <w:pStyle w:val="a6"/>
              <w:spacing w:after="0" w:line="240" w:lineRule="auto"/>
              <w:ind w:left="0"/>
              <w:jc w:val="both"/>
              <w:rPr>
                <w:rFonts w:ascii="Times New Roman" w:hAnsi="Times New Roman" w:cs="Times New Roman"/>
                <w:sz w:val="18"/>
                <w:szCs w:val="24"/>
                <w:lang w:eastAsia="x-none"/>
              </w:rPr>
            </w:pPr>
            <w:r w:rsidRPr="007D17C7">
              <w:rPr>
                <w:rFonts w:ascii="Times New Roman" w:hAnsi="Times New Roman" w:cs="Times New Roman"/>
                <w:sz w:val="18"/>
                <w:szCs w:val="28"/>
                <w:lang w:eastAsia="x-none"/>
              </w:rPr>
              <w:t xml:space="preserve">В течение 10 (десяти) </w:t>
            </w:r>
            <w:r w:rsidR="001E2159">
              <w:rPr>
                <w:rFonts w:ascii="Times New Roman" w:hAnsi="Times New Roman" w:cs="Times New Roman"/>
                <w:sz w:val="18"/>
                <w:szCs w:val="28"/>
                <w:lang w:eastAsia="x-none"/>
              </w:rPr>
              <w:t xml:space="preserve">календарных </w:t>
            </w:r>
            <w:r w:rsidRPr="00905FFE">
              <w:rPr>
                <w:rFonts w:ascii="Times New Roman" w:hAnsi="Times New Roman"/>
                <w:sz w:val="18"/>
                <w:szCs w:val="20"/>
              </w:rPr>
              <w:t xml:space="preserve">дней с даты </w:t>
            </w:r>
            <w:r w:rsidRPr="007D17C7">
              <w:rPr>
                <w:rFonts w:ascii="Times New Roman" w:hAnsi="Times New Roman"/>
                <w:sz w:val="18"/>
                <w:szCs w:val="20"/>
              </w:rPr>
              <w:t xml:space="preserve">направления Заказчиком заявки на предоставление права использования ПО на негарантированный объем ПО </w:t>
            </w:r>
            <w:r w:rsidR="000A3680" w:rsidRPr="000A3680">
              <w:rPr>
                <w:rFonts w:ascii="Times New Roman" w:hAnsi="Times New Roman"/>
                <w:sz w:val="18"/>
                <w:szCs w:val="20"/>
              </w:rPr>
              <w:t>(</w:t>
            </w:r>
            <w:r w:rsidR="000A3680">
              <w:rPr>
                <w:rFonts w:ascii="Times New Roman" w:hAnsi="Times New Roman"/>
                <w:sz w:val="18"/>
                <w:szCs w:val="20"/>
              </w:rPr>
              <w:t>Приложение № 1</w:t>
            </w:r>
            <w:r w:rsidR="00FC1E3A">
              <w:rPr>
                <w:rFonts w:ascii="Times New Roman" w:hAnsi="Times New Roman"/>
                <w:sz w:val="18"/>
                <w:szCs w:val="20"/>
              </w:rPr>
              <w:t>0</w:t>
            </w:r>
            <w:r w:rsidR="000A3680">
              <w:rPr>
                <w:rFonts w:ascii="Times New Roman" w:hAnsi="Times New Roman"/>
                <w:sz w:val="18"/>
                <w:szCs w:val="20"/>
              </w:rPr>
              <w:t xml:space="preserve"> к договору) </w:t>
            </w:r>
            <w:r w:rsidRPr="007D17C7">
              <w:rPr>
                <w:rFonts w:ascii="Times New Roman" w:hAnsi="Times New Roman"/>
                <w:sz w:val="18"/>
                <w:szCs w:val="20"/>
              </w:rPr>
              <w:t>в соответствии со Спецификацией на негарантированны</w:t>
            </w:r>
            <w:r w:rsidRPr="007D17C7">
              <w:rPr>
                <w:rFonts w:ascii="Times New Roman" w:hAnsi="Times New Roman"/>
                <w:sz w:val="18"/>
                <w:szCs w:val="20"/>
              </w:rPr>
              <w:lastRenderedPageBreak/>
              <w:t xml:space="preserve">й объем (Приложение № </w:t>
            </w:r>
            <w:r w:rsidR="000A3680">
              <w:rPr>
                <w:rFonts w:ascii="Times New Roman" w:hAnsi="Times New Roman"/>
                <w:sz w:val="18"/>
                <w:szCs w:val="20"/>
              </w:rPr>
              <w:t>3</w:t>
            </w:r>
            <w:r w:rsidRPr="007D17C7">
              <w:rPr>
                <w:rFonts w:ascii="Times New Roman" w:hAnsi="Times New Roman"/>
                <w:sz w:val="18"/>
                <w:szCs w:val="20"/>
              </w:rPr>
              <w:t xml:space="preserve"> к </w:t>
            </w:r>
            <w:r w:rsidR="000A3680">
              <w:rPr>
                <w:rFonts w:ascii="Times New Roman" w:hAnsi="Times New Roman"/>
                <w:sz w:val="18"/>
                <w:szCs w:val="20"/>
              </w:rPr>
              <w:t>договору</w:t>
            </w:r>
            <w:r w:rsidRPr="007D17C7">
              <w:rPr>
                <w:rFonts w:ascii="Times New Roman" w:hAnsi="Times New Roman"/>
                <w:sz w:val="18"/>
                <w:szCs w:val="20"/>
              </w:rPr>
              <w:t>)</w:t>
            </w:r>
            <w:r>
              <w:rPr>
                <w:rFonts w:ascii="Times New Roman" w:hAnsi="Times New Roman"/>
                <w:sz w:val="18"/>
                <w:szCs w:val="20"/>
              </w:rPr>
              <w:t xml:space="preserve"> </w:t>
            </w:r>
            <w:r w:rsidR="007D17C7" w:rsidRPr="007D17C7">
              <w:rPr>
                <w:rFonts w:ascii="Times New Roman" w:hAnsi="Times New Roman" w:cs="Times New Roman"/>
                <w:sz w:val="18"/>
                <w:szCs w:val="24"/>
                <w:lang w:eastAsia="x-none"/>
              </w:rPr>
              <w:t>Исполнитель предоставляет Заказчику лицензию (конкурентная лицензия студии разработки роботов).</w:t>
            </w:r>
          </w:p>
          <w:p w14:paraId="3F83D03F" w14:textId="65865236" w:rsidR="007D17C7" w:rsidRPr="007D17C7" w:rsidRDefault="007D17C7" w:rsidP="00E40108">
            <w:pPr>
              <w:pStyle w:val="a6"/>
              <w:spacing w:after="0" w:line="240" w:lineRule="auto"/>
              <w:ind w:left="0"/>
              <w:jc w:val="both"/>
              <w:rPr>
                <w:rFonts w:ascii="Times New Roman" w:hAnsi="Times New Roman" w:cs="Times New Roman"/>
                <w:sz w:val="18"/>
                <w:szCs w:val="28"/>
                <w:lang w:eastAsia="x-none"/>
              </w:rPr>
            </w:pPr>
            <w:r w:rsidRPr="007D17C7">
              <w:rPr>
                <w:rFonts w:ascii="Times New Roman" w:hAnsi="Times New Roman" w:cs="Times New Roman"/>
                <w:sz w:val="18"/>
                <w:szCs w:val="24"/>
                <w:lang w:eastAsia="x-none"/>
              </w:rPr>
              <w:t>Датой передачи Заказчику права на использование ПО считается дата подписания Сторонами Акта приема-передачи права использования ПО, при условии передачи Заказчику электронных ключей, позволяющих активировать экзе</w:t>
            </w:r>
            <w:r w:rsidR="00E40108">
              <w:rPr>
                <w:rFonts w:ascii="Times New Roman" w:hAnsi="Times New Roman" w:cs="Times New Roman"/>
                <w:sz w:val="18"/>
                <w:szCs w:val="24"/>
                <w:lang w:eastAsia="x-none"/>
              </w:rPr>
              <w:t>мпляры ПО</w:t>
            </w:r>
          </w:p>
        </w:tc>
        <w:tc>
          <w:tcPr>
            <w:tcW w:w="1863" w:type="dxa"/>
          </w:tcPr>
          <w:p w14:paraId="3ED8CDD7" w14:textId="77777777" w:rsidR="007D17C7" w:rsidRPr="007D17C7" w:rsidRDefault="007D17C7" w:rsidP="007D17C7">
            <w:pPr>
              <w:pStyle w:val="a6"/>
              <w:spacing w:after="0" w:line="240" w:lineRule="auto"/>
              <w:ind w:left="0"/>
              <w:jc w:val="both"/>
              <w:rPr>
                <w:rFonts w:ascii="Times New Roman" w:hAnsi="Times New Roman" w:cs="Times New Roman"/>
                <w:sz w:val="18"/>
                <w:szCs w:val="24"/>
                <w:lang w:eastAsia="x-none"/>
              </w:rPr>
            </w:pPr>
            <w:r w:rsidRPr="007D17C7">
              <w:rPr>
                <w:rFonts w:ascii="Times New Roman" w:hAnsi="Times New Roman" w:cs="Times New Roman"/>
                <w:sz w:val="18"/>
                <w:szCs w:val="24"/>
                <w:lang w:eastAsia="x-none"/>
              </w:rPr>
              <w:lastRenderedPageBreak/>
              <w:t>Исполнитель передает Заказчику электронные ключи, позволяющие установить и активировать экземпляры ПО.</w:t>
            </w:r>
          </w:p>
          <w:p w14:paraId="1E5D797D" w14:textId="77777777" w:rsidR="007D17C7" w:rsidRPr="007D17C7" w:rsidRDefault="007D17C7" w:rsidP="007D17C7">
            <w:pPr>
              <w:pStyle w:val="a6"/>
              <w:spacing w:after="0" w:line="240" w:lineRule="auto"/>
              <w:ind w:left="0"/>
              <w:jc w:val="both"/>
              <w:rPr>
                <w:rFonts w:ascii="Times New Roman" w:hAnsi="Times New Roman" w:cs="Times New Roman"/>
                <w:sz w:val="18"/>
                <w:szCs w:val="24"/>
                <w:lang w:eastAsia="x-none"/>
              </w:rPr>
            </w:pPr>
          </w:p>
          <w:p w14:paraId="030A75B9" w14:textId="77777777" w:rsidR="007D17C7" w:rsidRPr="007D17C7" w:rsidRDefault="007D17C7" w:rsidP="007D17C7">
            <w:pPr>
              <w:pStyle w:val="aa"/>
              <w:spacing w:before="0" w:beforeAutospacing="0" w:after="0" w:afterAutospacing="0"/>
              <w:ind w:firstLine="0"/>
              <w:rPr>
                <w:sz w:val="18"/>
                <w:szCs w:val="28"/>
                <w:lang w:eastAsia="x-none"/>
              </w:rPr>
            </w:pPr>
            <w:r w:rsidRPr="007D17C7">
              <w:rPr>
                <w:sz w:val="18"/>
                <w:szCs w:val="24"/>
                <w:lang w:eastAsia="x-none"/>
              </w:rPr>
              <w:t xml:space="preserve">Передача электронных ключей должна быть осуществлена на адрес электронной почты Заказчика, указанный в договоре, либо на стандартном </w:t>
            </w:r>
            <w:r w:rsidRPr="007D17C7">
              <w:rPr>
                <w:sz w:val="18"/>
                <w:szCs w:val="24"/>
                <w:lang w:eastAsia="x-none"/>
              </w:rPr>
              <w:lastRenderedPageBreak/>
              <w:t>электронном носителе (</w:t>
            </w:r>
            <w:r w:rsidRPr="007D17C7">
              <w:rPr>
                <w:sz w:val="18"/>
                <w:szCs w:val="24"/>
                <w:lang w:val="en-US" w:eastAsia="x-none"/>
              </w:rPr>
              <w:t>USB</w:t>
            </w:r>
            <w:r w:rsidRPr="007D17C7">
              <w:rPr>
                <w:sz w:val="18"/>
                <w:szCs w:val="24"/>
                <w:lang w:eastAsia="x-none"/>
              </w:rPr>
              <w:t xml:space="preserve"> накопитель) по адресу: 125252, г. Москва,  вн. тер. г. муниципальный округ Хорошевский, ул. 3-я Песчаная, д. 2А.</w:t>
            </w:r>
          </w:p>
        </w:tc>
      </w:tr>
    </w:tbl>
    <w:p w14:paraId="5F8F0315" w14:textId="77777777" w:rsidR="007D17C7" w:rsidRDefault="007D17C7" w:rsidP="007D17C7">
      <w:pPr>
        <w:pStyle w:val="a6"/>
        <w:spacing w:after="0" w:line="240" w:lineRule="auto"/>
        <w:ind w:left="0" w:firstLine="567"/>
        <w:jc w:val="both"/>
        <w:rPr>
          <w:rFonts w:ascii="Times New Roman" w:hAnsi="Times New Roman" w:cs="Times New Roman"/>
          <w:sz w:val="24"/>
          <w:szCs w:val="24"/>
          <w:lang w:eastAsia="x-none"/>
        </w:rPr>
      </w:pPr>
    </w:p>
    <w:p w14:paraId="0C762E4C" w14:textId="1B97B619" w:rsidR="007D17C7" w:rsidRPr="007D17C7" w:rsidRDefault="007D17C7" w:rsidP="007D17C7">
      <w:pPr>
        <w:spacing w:after="0" w:line="240" w:lineRule="auto"/>
        <w:ind w:firstLine="567"/>
        <w:jc w:val="both"/>
        <w:rPr>
          <w:rFonts w:ascii="Times New Roman" w:hAnsi="Times New Roman"/>
          <w:sz w:val="24"/>
          <w:szCs w:val="24"/>
          <w:lang w:eastAsia="x-none"/>
        </w:rPr>
      </w:pPr>
      <w:r>
        <w:rPr>
          <w:rFonts w:ascii="Times New Roman" w:hAnsi="Times New Roman"/>
          <w:sz w:val="24"/>
          <w:szCs w:val="24"/>
          <w:lang w:eastAsia="x-none"/>
        </w:rPr>
        <w:t>5.</w:t>
      </w:r>
      <w:r w:rsidR="00E40108">
        <w:rPr>
          <w:rFonts w:ascii="Times New Roman" w:hAnsi="Times New Roman"/>
          <w:sz w:val="24"/>
          <w:szCs w:val="24"/>
          <w:lang w:eastAsia="x-none"/>
        </w:rPr>
        <w:t>6</w:t>
      </w:r>
      <w:r>
        <w:rPr>
          <w:rFonts w:ascii="Times New Roman" w:hAnsi="Times New Roman"/>
          <w:sz w:val="24"/>
          <w:szCs w:val="24"/>
          <w:lang w:eastAsia="x-none"/>
        </w:rPr>
        <w:t>.4.</w:t>
      </w:r>
      <w:r w:rsidRPr="007D17C7">
        <w:rPr>
          <w:rFonts w:ascii="Times New Roman" w:hAnsi="Times New Roman"/>
          <w:sz w:val="24"/>
          <w:szCs w:val="24"/>
          <w:lang w:eastAsia="x-none"/>
        </w:rPr>
        <w:t xml:space="preserve"> Предоставление неисключительного права на использование конкурентных лицензий классификатора:</w:t>
      </w:r>
    </w:p>
    <w:tbl>
      <w:tblPr>
        <w:tblStyle w:val="ac"/>
        <w:tblW w:w="10058" w:type="dxa"/>
        <w:tblInd w:w="-5" w:type="dxa"/>
        <w:tblLook w:val="04A0" w:firstRow="1" w:lastRow="0" w:firstColumn="1" w:lastColumn="0" w:noHBand="0" w:noVBand="1"/>
      </w:tblPr>
      <w:tblGrid>
        <w:gridCol w:w="555"/>
        <w:gridCol w:w="2226"/>
        <w:gridCol w:w="1444"/>
        <w:gridCol w:w="2006"/>
        <w:gridCol w:w="1970"/>
        <w:gridCol w:w="1857"/>
      </w:tblGrid>
      <w:tr w:rsidR="007D17C7" w:rsidRPr="007D17C7" w14:paraId="0261999B" w14:textId="77777777" w:rsidTr="007D17C7">
        <w:tc>
          <w:tcPr>
            <w:tcW w:w="555" w:type="dxa"/>
            <w:vAlign w:val="center"/>
          </w:tcPr>
          <w:p w14:paraId="2CDAE224" w14:textId="77777777" w:rsidR="007D17C7" w:rsidRPr="007D17C7" w:rsidRDefault="007D17C7" w:rsidP="007D17C7">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w:t>
            </w:r>
          </w:p>
          <w:p w14:paraId="64225252" w14:textId="77777777" w:rsidR="007D17C7" w:rsidRPr="007D17C7" w:rsidRDefault="007D17C7" w:rsidP="007D17C7">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п/п</w:t>
            </w:r>
          </w:p>
        </w:tc>
        <w:tc>
          <w:tcPr>
            <w:tcW w:w="2226" w:type="dxa"/>
            <w:vAlign w:val="center"/>
          </w:tcPr>
          <w:p w14:paraId="13BD0C6D" w14:textId="77777777" w:rsidR="007D17C7" w:rsidRPr="007D17C7" w:rsidRDefault="007D17C7" w:rsidP="007D17C7">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Наименование Лицензии</w:t>
            </w:r>
          </w:p>
        </w:tc>
        <w:tc>
          <w:tcPr>
            <w:tcW w:w="1444" w:type="dxa"/>
            <w:vAlign w:val="center"/>
          </w:tcPr>
          <w:p w14:paraId="56927602" w14:textId="150C729D" w:rsidR="007D17C7" w:rsidRPr="007D17C7" w:rsidRDefault="007D17C7" w:rsidP="007D17C7">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Требуемое количество лицензий</w:t>
            </w:r>
            <w:r w:rsidR="00DA72EC">
              <w:rPr>
                <w:rFonts w:ascii="Times New Roman" w:hAnsi="Times New Roman" w:cs="Times New Roman"/>
                <w:b/>
                <w:sz w:val="18"/>
                <w:szCs w:val="18"/>
                <w:lang w:eastAsia="x-none"/>
              </w:rPr>
              <w:t xml:space="preserve"> (прогнозный объем)</w:t>
            </w:r>
            <w:r w:rsidRPr="007D17C7">
              <w:rPr>
                <w:rFonts w:ascii="Times New Roman" w:hAnsi="Times New Roman" w:cs="Times New Roman"/>
                <w:b/>
                <w:sz w:val="18"/>
                <w:szCs w:val="18"/>
                <w:lang w:eastAsia="x-none"/>
              </w:rPr>
              <w:t>, шт.</w:t>
            </w:r>
          </w:p>
        </w:tc>
        <w:tc>
          <w:tcPr>
            <w:tcW w:w="2006" w:type="dxa"/>
            <w:vAlign w:val="center"/>
          </w:tcPr>
          <w:p w14:paraId="4BC5FE59" w14:textId="77777777" w:rsidR="007D17C7" w:rsidRPr="007D17C7" w:rsidRDefault="007D17C7" w:rsidP="007D17C7">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Срок, на который предоставляется право использования ПО</w:t>
            </w:r>
          </w:p>
        </w:tc>
        <w:tc>
          <w:tcPr>
            <w:tcW w:w="1970" w:type="dxa"/>
            <w:vAlign w:val="center"/>
          </w:tcPr>
          <w:p w14:paraId="05BB6B16" w14:textId="77777777" w:rsidR="007D17C7" w:rsidRPr="007D17C7" w:rsidRDefault="007D17C7" w:rsidP="007D17C7">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Срок передачи</w:t>
            </w:r>
          </w:p>
        </w:tc>
        <w:tc>
          <w:tcPr>
            <w:tcW w:w="1857" w:type="dxa"/>
            <w:vAlign w:val="center"/>
          </w:tcPr>
          <w:p w14:paraId="0207DACD" w14:textId="77777777" w:rsidR="007D17C7" w:rsidRPr="007D17C7" w:rsidRDefault="007D17C7" w:rsidP="007D17C7">
            <w:pPr>
              <w:pStyle w:val="a6"/>
              <w:spacing w:after="0" w:line="240" w:lineRule="auto"/>
              <w:ind w:left="0"/>
              <w:jc w:val="center"/>
              <w:rPr>
                <w:rFonts w:ascii="Times New Roman" w:hAnsi="Times New Roman" w:cs="Times New Roman"/>
                <w:b/>
                <w:sz w:val="18"/>
                <w:szCs w:val="18"/>
                <w:lang w:eastAsia="x-none"/>
              </w:rPr>
            </w:pPr>
            <w:r w:rsidRPr="007D17C7">
              <w:rPr>
                <w:rFonts w:ascii="Times New Roman" w:hAnsi="Times New Roman" w:cs="Times New Roman"/>
                <w:b/>
                <w:sz w:val="18"/>
                <w:szCs w:val="18"/>
                <w:lang w:eastAsia="x-none"/>
              </w:rPr>
              <w:t>Способ передачи лицензий</w:t>
            </w:r>
          </w:p>
        </w:tc>
      </w:tr>
      <w:tr w:rsidR="007D17C7" w:rsidRPr="007D17C7" w14:paraId="79E33943" w14:textId="77777777" w:rsidTr="007D17C7">
        <w:tc>
          <w:tcPr>
            <w:tcW w:w="555" w:type="dxa"/>
          </w:tcPr>
          <w:p w14:paraId="754E8C73" w14:textId="77777777" w:rsidR="007D17C7" w:rsidRPr="007D17C7" w:rsidRDefault="007D17C7" w:rsidP="007D17C7">
            <w:pPr>
              <w:pStyle w:val="a6"/>
              <w:spacing w:after="0" w:line="240" w:lineRule="auto"/>
              <w:ind w:left="0"/>
              <w:jc w:val="both"/>
              <w:rPr>
                <w:rFonts w:ascii="Times New Roman" w:hAnsi="Times New Roman" w:cs="Times New Roman"/>
                <w:sz w:val="18"/>
                <w:szCs w:val="18"/>
                <w:lang w:eastAsia="x-none"/>
              </w:rPr>
            </w:pPr>
            <w:r w:rsidRPr="007D17C7">
              <w:rPr>
                <w:rFonts w:ascii="Times New Roman" w:hAnsi="Times New Roman" w:cs="Times New Roman"/>
                <w:sz w:val="18"/>
                <w:szCs w:val="18"/>
                <w:lang w:eastAsia="x-none"/>
              </w:rPr>
              <w:t>1.</w:t>
            </w:r>
          </w:p>
        </w:tc>
        <w:tc>
          <w:tcPr>
            <w:tcW w:w="2226" w:type="dxa"/>
          </w:tcPr>
          <w:p w14:paraId="616F1101" w14:textId="38AC79AE" w:rsidR="007D17C7" w:rsidRPr="007D17C7" w:rsidRDefault="007D17C7" w:rsidP="007D17C7">
            <w:pPr>
              <w:pStyle w:val="a6"/>
              <w:spacing w:after="0" w:line="240" w:lineRule="auto"/>
              <w:ind w:left="0"/>
              <w:jc w:val="both"/>
              <w:rPr>
                <w:rFonts w:ascii="Times New Roman" w:hAnsi="Times New Roman" w:cs="Times New Roman"/>
                <w:sz w:val="18"/>
                <w:szCs w:val="18"/>
                <w:lang w:eastAsia="x-none"/>
              </w:rPr>
            </w:pPr>
            <w:r w:rsidRPr="007D17C7">
              <w:rPr>
                <w:rFonts w:ascii="Times New Roman" w:hAnsi="Times New Roman" w:cs="Times New Roman"/>
                <w:sz w:val="18"/>
                <w:szCs w:val="18"/>
                <w:lang w:eastAsia="x-none"/>
              </w:rPr>
              <w:t xml:space="preserve">Предоставление неисключительного права на использование </w:t>
            </w:r>
            <w:r w:rsidR="007A6B58">
              <w:rPr>
                <w:rFonts w:ascii="Times New Roman" w:hAnsi="Times New Roman" w:cs="Times New Roman"/>
                <w:sz w:val="18"/>
                <w:szCs w:val="28"/>
                <w:lang w:eastAsia="x-none"/>
              </w:rPr>
              <w:t xml:space="preserve">конкурентных </w:t>
            </w:r>
            <w:r w:rsidRPr="007D17C7">
              <w:rPr>
                <w:rFonts w:ascii="Times New Roman" w:hAnsi="Times New Roman" w:cs="Times New Roman"/>
                <w:sz w:val="18"/>
                <w:szCs w:val="18"/>
                <w:lang w:eastAsia="x-none"/>
              </w:rPr>
              <w:t>лицензий классификатора</w:t>
            </w:r>
          </w:p>
        </w:tc>
        <w:tc>
          <w:tcPr>
            <w:tcW w:w="1444" w:type="dxa"/>
          </w:tcPr>
          <w:p w14:paraId="7CEC4806" w14:textId="0B8C61D3" w:rsidR="007D17C7" w:rsidRPr="007D17C7" w:rsidRDefault="00E40108" w:rsidP="007D17C7">
            <w:pPr>
              <w:pStyle w:val="a6"/>
              <w:spacing w:after="0" w:line="240" w:lineRule="auto"/>
              <w:ind w:left="0"/>
              <w:jc w:val="center"/>
              <w:rPr>
                <w:rFonts w:ascii="Times New Roman" w:hAnsi="Times New Roman" w:cs="Times New Roman"/>
                <w:b/>
                <w:sz w:val="18"/>
                <w:szCs w:val="18"/>
                <w:lang w:eastAsia="x-none"/>
              </w:rPr>
            </w:pPr>
            <w:r>
              <w:rPr>
                <w:rFonts w:ascii="Times New Roman" w:hAnsi="Times New Roman" w:cs="Times New Roman"/>
                <w:b/>
                <w:sz w:val="18"/>
                <w:szCs w:val="18"/>
                <w:lang w:eastAsia="x-none"/>
              </w:rPr>
              <w:t>4</w:t>
            </w:r>
            <w:r w:rsidR="007D17C7" w:rsidRPr="007D17C7">
              <w:rPr>
                <w:rFonts w:ascii="Times New Roman" w:hAnsi="Times New Roman" w:cs="Times New Roman"/>
                <w:b/>
                <w:sz w:val="18"/>
                <w:szCs w:val="18"/>
                <w:lang w:eastAsia="x-none"/>
              </w:rPr>
              <w:t xml:space="preserve"> </w:t>
            </w:r>
            <w:r>
              <w:rPr>
                <w:rFonts w:ascii="Times New Roman" w:hAnsi="Times New Roman" w:cs="Times New Roman"/>
                <w:b/>
                <w:sz w:val="18"/>
                <w:szCs w:val="18"/>
                <w:lang w:eastAsia="x-none"/>
              </w:rPr>
              <w:t>(четыре</w:t>
            </w:r>
            <w:r w:rsidR="007D17C7" w:rsidRPr="007D17C7">
              <w:rPr>
                <w:rFonts w:ascii="Times New Roman" w:hAnsi="Times New Roman" w:cs="Times New Roman"/>
                <w:b/>
                <w:sz w:val="18"/>
                <w:szCs w:val="18"/>
                <w:lang w:eastAsia="x-none"/>
              </w:rPr>
              <w:t>)</w:t>
            </w:r>
          </w:p>
        </w:tc>
        <w:tc>
          <w:tcPr>
            <w:tcW w:w="2006" w:type="dxa"/>
          </w:tcPr>
          <w:p w14:paraId="0F940744" w14:textId="77777777" w:rsidR="007D17C7" w:rsidRPr="007D17C7" w:rsidRDefault="007D17C7" w:rsidP="007D17C7">
            <w:pPr>
              <w:pStyle w:val="a6"/>
              <w:spacing w:after="0" w:line="240" w:lineRule="auto"/>
              <w:ind w:left="0"/>
              <w:jc w:val="both"/>
              <w:rPr>
                <w:rFonts w:ascii="Times New Roman" w:hAnsi="Times New Roman" w:cs="Times New Roman"/>
                <w:sz w:val="18"/>
                <w:szCs w:val="18"/>
                <w:lang w:eastAsia="x-none"/>
              </w:rPr>
            </w:pPr>
            <w:r w:rsidRPr="007D17C7">
              <w:rPr>
                <w:rFonts w:ascii="Times New Roman" w:eastAsia="Calibri" w:hAnsi="Times New Roman" w:cs="Times New Roman"/>
                <w:b/>
                <w:sz w:val="18"/>
                <w:szCs w:val="18"/>
                <w:lang w:eastAsia="x-none"/>
              </w:rPr>
              <w:t>На весь срок действия исключительного права на ПО</w:t>
            </w:r>
            <w:r w:rsidRPr="007D17C7">
              <w:rPr>
                <w:rFonts w:ascii="Times New Roman" w:eastAsia="Calibri" w:hAnsi="Times New Roman" w:cs="Times New Roman"/>
                <w:sz w:val="18"/>
                <w:szCs w:val="18"/>
                <w:lang w:eastAsia="x-none"/>
              </w:rPr>
              <w:t xml:space="preserve"> – с даты подписания Сторонами Акта приема-передачи права использования ПО и передачи Заказчику электронных ключей, позволяющих активировать экземпляры ПО.</w:t>
            </w:r>
          </w:p>
          <w:p w14:paraId="3CE7838F" w14:textId="0F1CA96F" w:rsidR="007D17C7" w:rsidRPr="007D17C7" w:rsidRDefault="007D17C7" w:rsidP="007D17C7">
            <w:pPr>
              <w:pStyle w:val="a6"/>
              <w:spacing w:after="0" w:line="240" w:lineRule="auto"/>
              <w:ind w:left="0"/>
              <w:jc w:val="both"/>
              <w:rPr>
                <w:rFonts w:ascii="Times New Roman" w:hAnsi="Times New Roman" w:cs="Times New Roman"/>
                <w:sz w:val="18"/>
                <w:szCs w:val="18"/>
                <w:lang w:eastAsia="x-none"/>
              </w:rPr>
            </w:pPr>
          </w:p>
        </w:tc>
        <w:tc>
          <w:tcPr>
            <w:tcW w:w="1970" w:type="dxa"/>
          </w:tcPr>
          <w:p w14:paraId="18AEE635" w14:textId="2F664007" w:rsidR="007D17C7" w:rsidRPr="00E40108" w:rsidRDefault="00E40108" w:rsidP="007D17C7">
            <w:pPr>
              <w:pStyle w:val="a6"/>
              <w:spacing w:after="0" w:line="240" w:lineRule="auto"/>
              <w:ind w:left="0"/>
              <w:jc w:val="both"/>
              <w:rPr>
                <w:rFonts w:ascii="Times New Roman" w:hAnsi="Times New Roman"/>
                <w:sz w:val="18"/>
                <w:szCs w:val="20"/>
              </w:rPr>
            </w:pPr>
            <w:r w:rsidRPr="007D17C7">
              <w:rPr>
                <w:rFonts w:ascii="Times New Roman" w:hAnsi="Times New Roman" w:cs="Times New Roman"/>
                <w:sz w:val="18"/>
                <w:szCs w:val="28"/>
                <w:lang w:eastAsia="x-none"/>
              </w:rPr>
              <w:t>В течение 10 (десяти)</w:t>
            </w:r>
            <w:r w:rsidR="001E2159">
              <w:rPr>
                <w:rFonts w:ascii="Times New Roman" w:hAnsi="Times New Roman" w:cs="Times New Roman"/>
                <w:sz w:val="18"/>
                <w:szCs w:val="28"/>
                <w:lang w:eastAsia="x-none"/>
              </w:rPr>
              <w:t xml:space="preserve"> календарных</w:t>
            </w:r>
            <w:r w:rsidRPr="007D17C7">
              <w:rPr>
                <w:rFonts w:ascii="Times New Roman" w:hAnsi="Times New Roman" w:cs="Times New Roman"/>
                <w:sz w:val="18"/>
                <w:szCs w:val="28"/>
                <w:lang w:eastAsia="x-none"/>
              </w:rPr>
              <w:t xml:space="preserve"> </w:t>
            </w:r>
            <w:r w:rsidRPr="00905FFE">
              <w:rPr>
                <w:rFonts w:ascii="Times New Roman" w:hAnsi="Times New Roman"/>
                <w:sz w:val="18"/>
                <w:szCs w:val="20"/>
              </w:rPr>
              <w:t xml:space="preserve">дней с даты </w:t>
            </w:r>
            <w:r w:rsidRPr="007D17C7">
              <w:rPr>
                <w:rFonts w:ascii="Times New Roman" w:hAnsi="Times New Roman"/>
                <w:sz w:val="18"/>
                <w:szCs w:val="20"/>
              </w:rPr>
              <w:t xml:space="preserve">направления Заказчиком заявки на предоставление права использования ПО на негарантированный объем ПО </w:t>
            </w:r>
            <w:r w:rsidR="000A3680">
              <w:rPr>
                <w:rFonts w:ascii="Times New Roman" w:hAnsi="Times New Roman"/>
                <w:sz w:val="18"/>
                <w:szCs w:val="20"/>
              </w:rPr>
              <w:t>(Приложение № 1</w:t>
            </w:r>
            <w:r w:rsidR="00FC1E3A">
              <w:rPr>
                <w:rFonts w:ascii="Times New Roman" w:hAnsi="Times New Roman"/>
                <w:sz w:val="18"/>
                <w:szCs w:val="20"/>
              </w:rPr>
              <w:t>0</w:t>
            </w:r>
            <w:r w:rsidR="000A3680">
              <w:rPr>
                <w:rFonts w:ascii="Times New Roman" w:hAnsi="Times New Roman"/>
                <w:sz w:val="18"/>
                <w:szCs w:val="20"/>
              </w:rPr>
              <w:t xml:space="preserve"> к договору) </w:t>
            </w:r>
            <w:r w:rsidRPr="007D17C7">
              <w:rPr>
                <w:rFonts w:ascii="Times New Roman" w:hAnsi="Times New Roman"/>
                <w:sz w:val="18"/>
                <w:szCs w:val="20"/>
              </w:rPr>
              <w:t xml:space="preserve">в соответствии со Спецификацией на негарантированный объем (Приложение № </w:t>
            </w:r>
            <w:r w:rsidR="00FC1E3A">
              <w:rPr>
                <w:rFonts w:ascii="Times New Roman" w:hAnsi="Times New Roman"/>
                <w:sz w:val="18"/>
                <w:szCs w:val="20"/>
              </w:rPr>
              <w:t>3</w:t>
            </w:r>
            <w:r w:rsidRPr="007D17C7">
              <w:rPr>
                <w:rFonts w:ascii="Times New Roman" w:hAnsi="Times New Roman"/>
                <w:sz w:val="18"/>
                <w:szCs w:val="20"/>
              </w:rPr>
              <w:t xml:space="preserve"> к </w:t>
            </w:r>
            <w:r w:rsidR="000A3680">
              <w:rPr>
                <w:rFonts w:ascii="Times New Roman" w:hAnsi="Times New Roman"/>
                <w:sz w:val="18"/>
                <w:szCs w:val="20"/>
              </w:rPr>
              <w:t>договору</w:t>
            </w:r>
            <w:r w:rsidRPr="007D17C7">
              <w:rPr>
                <w:rFonts w:ascii="Times New Roman" w:hAnsi="Times New Roman"/>
                <w:sz w:val="18"/>
                <w:szCs w:val="20"/>
              </w:rPr>
              <w:t>)</w:t>
            </w:r>
            <w:r w:rsidR="007D17C7" w:rsidRPr="007D17C7">
              <w:rPr>
                <w:rFonts w:ascii="Times New Roman" w:hAnsi="Times New Roman" w:cs="Times New Roman"/>
                <w:sz w:val="18"/>
                <w:szCs w:val="18"/>
                <w:lang w:eastAsia="x-none"/>
              </w:rPr>
              <w:t xml:space="preserve"> Исполнитель предоставляет Заказчику лицензию (конкурентная лицензия классификатора).</w:t>
            </w:r>
          </w:p>
          <w:p w14:paraId="218D8EA7" w14:textId="6D0CBBC1" w:rsidR="007D17C7" w:rsidRPr="007D17C7" w:rsidRDefault="007D17C7" w:rsidP="00E40108">
            <w:pPr>
              <w:pStyle w:val="a6"/>
              <w:spacing w:after="0" w:line="240" w:lineRule="auto"/>
              <w:ind w:left="0"/>
              <w:jc w:val="both"/>
              <w:rPr>
                <w:rFonts w:ascii="Times New Roman" w:hAnsi="Times New Roman"/>
                <w:sz w:val="18"/>
                <w:szCs w:val="18"/>
                <w:lang w:eastAsia="x-none"/>
              </w:rPr>
            </w:pPr>
            <w:r w:rsidRPr="007D17C7">
              <w:rPr>
                <w:rFonts w:ascii="Times New Roman" w:hAnsi="Times New Roman" w:cs="Times New Roman"/>
                <w:sz w:val="18"/>
                <w:szCs w:val="18"/>
                <w:lang w:eastAsia="x-none"/>
              </w:rPr>
              <w:t xml:space="preserve">Датой передачи Заказчику права на использование ПО считается дата подписания Сторонами Акта приема-передачи права использования ПО, при условии передачи Заказчику электронных ключей, </w:t>
            </w:r>
            <w:r w:rsidRPr="007D17C7">
              <w:rPr>
                <w:rFonts w:ascii="Times New Roman" w:hAnsi="Times New Roman" w:cs="Times New Roman"/>
                <w:sz w:val="18"/>
                <w:szCs w:val="18"/>
                <w:lang w:eastAsia="x-none"/>
              </w:rPr>
              <w:lastRenderedPageBreak/>
              <w:t>позволяющих активировать экземпляры ПО</w:t>
            </w:r>
          </w:p>
        </w:tc>
        <w:tc>
          <w:tcPr>
            <w:tcW w:w="1857" w:type="dxa"/>
          </w:tcPr>
          <w:p w14:paraId="4EA6699E" w14:textId="77777777" w:rsidR="007D17C7" w:rsidRPr="007D17C7" w:rsidRDefault="007D17C7" w:rsidP="007D17C7">
            <w:pPr>
              <w:pStyle w:val="a6"/>
              <w:spacing w:after="0" w:line="240" w:lineRule="auto"/>
              <w:ind w:left="0"/>
              <w:jc w:val="both"/>
              <w:rPr>
                <w:rFonts w:ascii="Times New Roman" w:hAnsi="Times New Roman" w:cs="Times New Roman"/>
                <w:sz w:val="18"/>
                <w:szCs w:val="18"/>
                <w:lang w:eastAsia="x-none"/>
              </w:rPr>
            </w:pPr>
            <w:r w:rsidRPr="007D17C7">
              <w:rPr>
                <w:rFonts w:ascii="Times New Roman" w:hAnsi="Times New Roman" w:cs="Times New Roman"/>
                <w:sz w:val="18"/>
                <w:szCs w:val="18"/>
                <w:lang w:eastAsia="x-none"/>
              </w:rPr>
              <w:lastRenderedPageBreak/>
              <w:t>Исполнитель передает Заказчику электронные ключи, позволяющие установить и активировать экземпляры ПО.</w:t>
            </w:r>
          </w:p>
          <w:p w14:paraId="612EC124" w14:textId="77777777" w:rsidR="007D17C7" w:rsidRPr="007D17C7" w:rsidRDefault="007D17C7" w:rsidP="007D17C7">
            <w:pPr>
              <w:pStyle w:val="a6"/>
              <w:spacing w:after="0" w:line="240" w:lineRule="auto"/>
              <w:ind w:left="0"/>
              <w:jc w:val="both"/>
              <w:rPr>
                <w:rFonts w:ascii="Times New Roman" w:hAnsi="Times New Roman" w:cs="Times New Roman"/>
                <w:sz w:val="18"/>
                <w:szCs w:val="18"/>
                <w:lang w:eastAsia="x-none"/>
              </w:rPr>
            </w:pPr>
          </w:p>
          <w:p w14:paraId="59B46DC0" w14:textId="77777777" w:rsidR="007D17C7" w:rsidRPr="007D17C7" w:rsidRDefault="007D17C7" w:rsidP="007D17C7">
            <w:pPr>
              <w:pStyle w:val="aa"/>
              <w:spacing w:before="0" w:beforeAutospacing="0" w:after="0" w:afterAutospacing="0"/>
              <w:ind w:firstLine="0"/>
              <w:rPr>
                <w:sz w:val="18"/>
                <w:szCs w:val="18"/>
                <w:lang w:eastAsia="x-none"/>
              </w:rPr>
            </w:pPr>
            <w:r w:rsidRPr="007D17C7">
              <w:rPr>
                <w:sz w:val="18"/>
                <w:szCs w:val="18"/>
                <w:lang w:eastAsia="x-none"/>
              </w:rPr>
              <w:t>Передача электронных ключей должна быть осуществлена на адрес электронной почты Заказчика, указанный в договоре, либо на стандартном электронном носителе (</w:t>
            </w:r>
            <w:r w:rsidRPr="007D17C7">
              <w:rPr>
                <w:sz w:val="18"/>
                <w:szCs w:val="18"/>
                <w:lang w:val="en-US" w:eastAsia="x-none"/>
              </w:rPr>
              <w:t>USB</w:t>
            </w:r>
            <w:r w:rsidRPr="007D17C7">
              <w:rPr>
                <w:sz w:val="18"/>
                <w:szCs w:val="18"/>
                <w:lang w:eastAsia="x-none"/>
              </w:rPr>
              <w:t xml:space="preserve"> накопитель)по адресу: 125252, г. Москва,  вн. тер. г. муниципальный округ Хорошевский, ул. 3-я Песчаная, д. 2А.</w:t>
            </w:r>
          </w:p>
        </w:tc>
      </w:tr>
    </w:tbl>
    <w:p w14:paraId="30A5EF1A" w14:textId="77777777" w:rsidR="00E40108" w:rsidRDefault="00E40108" w:rsidP="001345AF">
      <w:pPr>
        <w:spacing w:after="0" w:line="240" w:lineRule="auto"/>
        <w:ind w:firstLine="709"/>
        <w:jc w:val="both"/>
        <w:rPr>
          <w:rFonts w:ascii="Times New Roman" w:hAnsi="Times New Roman"/>
          <w:sz w:val="24"/>
          <w:szCs w:val="24"/>
          <w:lang w:eastAsia="x-none"/>
        </w:rPr>
      </w:pPr>
    </w:p>
    <w:p w14:paraId="3F568D5B" w14:textId="3384EC19" w:rsidR="00BA1794" w:rsidRPr="00B24669" w:rsidRDefault="00942820" w:rsidP="001345AF">
      <w:pPr>
        <w:spacing w:after="0" w:line="240" w:lineRule="auto"/>
        <w:ind w:firstLine="709"/>
        <w:jc w:val="both"/>
        <w:rPr>
          <w:rFonts w:ascii="Times New Roman" w:hAnsi="Times New Roman"/>
          <w:sz w:val="24"/>
          <w:szCs w:val="24"/>
          <w:lang w:eastAsia="x-none"/>
        </w:rPr>
      </w:pPr>
      <w:r>
        <w:rPr>
          <w:rFonts w:ascii="Times New Roman" w:hAnsi="Times New Roman"/>
          <w:sz w:val="24"/>
          <w:szCs w:val="24"/>
          <w:lang w:eastAsia="x-none"/>
        </w:rPr>
        <w:t xml:space="preserve">5.7. </w:t>
      </w:r>
      <w:r w:rsidR="00784AB4" w:rsidRPr="00B24669">
        <w:rPr>
          <w:rFonts w:ascii="Times New Roman" w:hAnsi="Times New Roman"/>
          <w:sz w:val="24"/>
          <w:szCs w:val="24"/>
          <w:lang w:eastAsia="x-none"/>
        </w:rPr>
        <w:t>Все проводимые работы на серверах Заказчика должны производится в соответствии со Стандартом «Обеспечение информационной безопасности при разработке или модернизации информационных систем и приложений» АО «Почта России», утвержденный приказом от 16.01.2020 № 7-п (Приложение № 1 к настоящему ТЗ).</w:t>
      </w:r>
    </w:p>
    <w:p w14:paraId="355854D5" w14:textId="77777777" w:rsidR="00201334" w:rsidRPr="001345AF" w:rsidRDefault="00BD36E8" w:rsidP="0004273D">
      <w:pPr>
        <w:pStyle w:val="2"/>
        <w:numPr>
          <w:ilvl w:val="1"/>
          <w:numId w:val="12"/>
        </w:numPr>
        <w:spacing w:before="0" w:line="240" w:lineRule="auto"/>
        <w:ind w:left="1066" w:hanging="357"/>
        <w:rPr>
          <w:rFonts w:ascii="Times New Roman" w:hAnsi="Times New Roman" w:cs="Times New Roman"/>
          <w:color w:val="auto"/>
          <w:sz w:val="24"/>
          <w:szCs w:val="24"/>
        </w:rPr>
      </w:pPr>
      <w:bookmarkStart w:id="2" w:name="_Toc7438757"/>
      <w:bookmarkStart w:id="3" w:name="_Toc25057840"/>
      <w:r w:rsidRPr="00B24669">
        <w:rPr>
          <w:rFonts w:ascii="Times New Roman" w:eastAsia="Calibri" w:hAnsi="Times New Roman" w:cs="Times New Roman"/>
          <w:color w:val="auto"/>
          <w:sz w:val="24"/>
          <w:szCs w:val="24"/>
          <w:lang w:eastAsia="x-none"/>
        </w:rPr>
        <w:t xml:space="preserve"> </w:t>
      </w:r>
      <w:r w:rsidR="00E970B8" w:rsidRPr="00B24669">
        <w:rPr>
          <w:rFonts w:ascii="Times New Roman" w:hAnsi="Times New Roman" w:cs="Times New Roman"/>
          <w:color w:val="auto"/>
          <w:sz w:val="24"/>
          <w:szCs w:val="24"/>
        </w:rPr>
        <w:t>Функционально-технические требования к</w:t>
      </w:r>
      <w:r w:rsidR="00E970B8" w:rsidRPr="001345AF">
        <w:rPr>
          <w:rFonts w:ascii="Times New Roman" w:hAnsi="Times New Roman" w:cs="Times New Roman"/>
          <w:color w:val="auto"/>
          <w:sz w:val="24"/>
          <w:szCs w:val="24"/>
        </w:rPr>
        <w:t xml:space="preserve"> ПО</w:t>
      </w:r>
    </w:p>
    <w:tbl>
      <w:tblPr>
        <w:tblpPr w:leftFromText="180" w:rightFromText="180" w:vertAnchor="text" w:horzAnchor="margin" w:tblpY="381"/>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9189"/>
      </w:tblGrid>
      <w:tr w:rsidR="00E970B8" w:rsidRPr="001345AF" w14:paraId="721C5D36" w14:textId="77777777" w:rsidTr="00905FFE">
        <w:trPr>
          <w:trHeight w:val="300"/>
        </w:trPr>
        <w:tc>
          <w:tcPr>
            <w:tcW w:w="876" w:type="dxa"/>
            <w:vAlign w:val="center"/>
          </w:tcPr>
          <w:p w14:paraId="18BB416E" w14:textId="77777777" w:rsidR="00E970B8" w:rsidRPr="001345AF" w:rsidRDefault="00E970B8" w:rsidP="00816073">
            <w:pPr>
              <w:pStyle w:val="a4"/>
              <w:contextualSpacing/>
              <w:jc w:val="center"/>
              <w:rPr>
                <w:rFonts w:ascii="Times New Roman" w:hAnsi="Times New Roman" w:cs="Times New Roman"/>
                <w:b/>
                <w:sz w:val="24"/>
                <w:szCs w:val="24"/>
              </w:rPr>
            </w:pPr>
            <w:r w:rsidRPr="001345AF">
              <w:rPr>
                <w:rFonts w:ascii="Times New Roman" w:hAnsi="Times New Roman" w:cs="Times New Roman"/>
                <w:b/>
                <w:sz w:val="24"/>
                <w:szCs w:val="24"/>
              </w:rPr>
              <w:t>№</w:t>
            </w:r>
          </w:p>
        </w:tc>
        <w:tc>
          <w:tcPr>
            <w:tcW w:w="9189" w:type="dxa"/>
            <w:vAlign w:val="center"/>
          </w:tcPr>
          <w:p w14:paraId="62C9C877" w14:textId="77777777" w:rsidR="00E970B8" w:rsidRPr="001345AF" w:rsidRDefault="001D33F3" w:rsidP="00816073">
            <w:pPr>
              <w:pStyle w:val="a4"/>
              <w:contextualSpacing/>
              <w:jc w:val="center"/>
              <w:rPr>
                <w:rFonts w:ascii="Times New Roman" w:hAnsi="Times New Roman" w:cs="Times New Roman"/>
                <w:b/>
                <w:sz w:val="24"/>
                <w:szCs w:val="24"/>
              </w:rPr>
            </w:pPr>
            <w:r w:rsidRPr="001345AF">
              <w:rPr>
                <w:rFonts w:ascii="Times New Roman" w:hAnsi="Times New Roman" w:cs="Times New Roman"/>
                <w:b/>
                <w:sz w:val="24"/>
                <w:szCs w:val="24"/>
              </w:rPr>
              <w:t>Перечень требований</w:t>
            </w:r>
          </w:p>
        </w:tc>
      </w:tr>
      <w:tr w:rsidR="00E970B8" w:rsidRPr="001345AF" w14:paraId="7D591F0A" w14:textId="77777777" w:rsidTr="003D1B88">
        <w:trPr>
          <w:trHeight w:val="300"/>
        </w:trPr>
        <w:tc>
          <w:tcPr>
            <w:tcW w:w="10065" w:type="dxa"/>
            <w:gridSpan w:val="2"/>
            <w:vAlign w:val="center"/>
          </w:tcPr>
          <w:p w14:paraId="4530D49B" w14:textId="77777777" w:rsidR="00E970B8" w:rsidRPr="001345AF" w:rsidRDefault="00E970B8" w:rsidP="00FC6CEF">
            <w:pPr>
              <w:pStyle w:val="a6"/>
              <w:numPr>
                <w:ilvl w:val="0"/>
                <w:numId w:val="4"/>
              </w:numPr>
              <w:spacing w:after="0" w:line="240" w:lineRule="auto"/>
              <w:ind w:left="32" w:firstLine="567"/>
              <w:rPr>
                <w:rFonts w:ascii="Times New Roman" w:eastAsia="Times New Roman" w:hAnsi="Times New Roman" w:cs="Times New Roman"/>
                <w:b/>
                <w:bCs/>
                <w:sz w:val="24"/>
                <w:szCs w:val="24"/>
                <w:lang w:eastAsia="ru-RU"/>
              </w:rPr>
            </w:pPr>
            <w:r w:rsidRPr="001345AF">
              <w:rPr>
                <w:rFonts w:ascii="Times New Roman" w:eastAsia="Times New Roman" w:hAnsi="Times New Roman" w:cs="Times New Roman"/>
                <w:b/>
                <w:bCs/>
                <w:sz w:val="24"/>
                <w:szCs w:val="24"/>
                <w:lang w:eastAsia="ru-RU"/>
              </w:rPr>
              <w:t>Системн</w:t>
            </w:r>
            <w:r w:rsidR="001D33F3" w:rsidRPr="001345AF">
              <w:rPr>
                <w:rFonts w:ascii="Times New Roman" w:eastAsia="Times New Roman" w:hAnsi="Times New Roman" w:cs="Times New Roman"/>
                <w:b/>
                <w:bCs/>
                <w:sz w:val="24"/>
                <w:szCs w:val="24"/>
                <w:lang w:eastAsia="ru-RU"/>
              </w:rPr>
              <w:t>ая</w:t>
            </w:r>
            <w:r w:rsidRPr="001345AF">
              <w:rPr>
                <w:rFonts w:ascii="Times New Roman" w:eastAsia="Times New Roman" w:hAnsi="Times New Roman" w:cs="Times New Roman"/>
                <w:b/>
                <w:bCs/>
                <w:sz w:val="24"/>
                <w:szCs w:val="24"/>
                <w:lang w:eastAsia="ru-RU"/>
              </w:rPr>
              <w:t xml:space="preserve"> архитектур</w:t>
            </w:r>
            <w:r w:rsidR="001D33F3" w:rsidRPr="001345AF">
              <w:rPr>
                <w:rFonts w:ascii="Times New Roman" w:eastAsia="Times New Roman" w:hAnsi="Times New Roman" w:cs="Times New Roman"/>
                <w:b/>
                <w:bCs/>
                <w:sz w:val="24"/>
                <w:szCs w:val="24"/>
                <w:lang w:eastAsia="ru-RU"/>
              </w:rPr>
              <w:t>а</w:t>
            </w:r>
            <w:r w:rsidRPr="001345AF">
              <w:rPr>
                <w:rFonts w:ascii="Times New Roman" w:eastAsia="Times New Roman" w:hAnsi="Times New Roman" w:cs="Times New Roman"/>
                <w:b/>
                <w:bCs/>
                <w:sz w:val="24"/>
                <w:szCs w:val="24"/>
                <w:lang w:eastAsia="ru-RU"/>
              </w:rPr>
              <w:t xml:space="preserve"> и </w:t>
            </w:r>
            <w:r w:rsidR="00297674" w:rsidRPr="001345AF">
              <w:rPr>
                <w:rFonts w:ascii="Times New Roman" w:eastAsia="Times New Roman" w:hAnsi="Times New Roman" w:cs="Times New Roman"/>
                <w:b/>
                <w:bCs/>
                <w:sz w:val="24"/>
                <w:szCs w:val="24"/>
                <w:lang w:eastAsia="ru-RU"/>
              </w:rPr>
              <w:t>администрировани</w:t>
            </w:r>
            <w:r w:rsidR="001D33F3" w:rsidRPr="001345AF">
              <w:rPr>
                <w:rFonts w:ascii="Times New Roman" w:eastAsia="Times New Roman" w:hAnsi="Times New Roman" w:cs="Times New Roman"/>
                <w:b/>
                <w:bCs/>
                <w:sz w:val="24"/>
                <w:szCs w:val="24"/>
                <w:lang w:eastAsia="ru-RU"/>
              </w:rPr>
              <w:t>е</w:t>
            </w:r>
          </w:p>
        </w:tc>
      </w:tr>
      <w:tr w:rsidR="00E970B8" w:rsidRPr="001345AF" w14:paraId="428CF6BD" w14:textId="77777777" w:rsidTr="00905FFE">
        <w:trPr>
          <w:trHeight w:val="300"/>
        </w:trPr>
        <w:tc>
          <w:tcPr>
            <w:tcW w:w="876" w:type="dxa"/>
            <w:vAlign w:val="center"/>
          </w:tcPr>
          <w:p w14:paraId="5F08AF94"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1.1</w:t>
            </w:r>
          </w:p>
        </w:tc>
        <w:tc>
          <w:tcPr>
            <w:tcW w:w="9189" w:type="dxa"/>
            <w:vAlign w:val="center"/>
            <w:hideMark/>
          </w:tcPr>
          <w:p w14:paraId="6B449ECC"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Независимая работа от облачных сервисов в рамках </w:t>
            </w:r>
            <w:r w:rsidR="00297674" w:rsidRPr="001345AF">
              <w:rPr>
                <w:rFonts w:ascii="Times New Roman" w:eastAsia="Times New Roman" w:hAnsi="Times New Roman"/>
                <w:sz w:val="24"/>
                <w:szCs w:val="24"/>
                <w:lang w:eastAsia="ru-RU"/>
              </w:rPr>
              <w:t>инсталляции</w:t>
            </w:r>
          </w:p>
        </w:tc>
      </w:tr>
      <w:tr w:rsidR="00E970B8" w:rsidRPr="001345AF" w14:paraId="4626D4B0" w14:textId="77777777" w:rsidTr="00905FFE">
        <w:trPr>
          <w:trHeight w:val="300"/>
        </w:trPr>
        <w:tc>
          <w:tcPr>
            <w:tcW w:w="876" w:type="dxa"/>
            <w:vAlign w:val="center"/>
          </w:tcPr>
          <w:p w14:paraId="34E2899A"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1.2</w:t>
            </w:r>
          </w:p>
        </w:tc>
        <w:tc>
          <w:tcPr>
            <w:tcW w:w="9189" w:type="dxa"/>
            <w:vAlign w:val="center"/>
            <w:hideMark/>
          </w:tcPr>
          <w:p w14:paraId="71C5A3B9"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Компоненты платформы роботизации должны разворачиваться в контуре </w:t>
            </w:r>
            <w:r w:rsidR="00485EF4" w:rsidRPr="001345AF">
              <w:rPr>
                <w:rFonts w:ascii="Times New Roman" w:eastAsia="Times New Roman" w:hAnsi="Times New Roman"/>
                <w:sz w:val="24"/>
                <w:szCs w:val="24"/>
                <w:lang w:eastAsia="ru-RU"/>
              </w:rPr>
              <w:t>З</w:t>
            </w:r>
            <w:r w:rsidRPr="001345AF">
              <w:rPr>
                <w:rFonts w:ascii="Times New Roman" w:eastAsia="Times New Roman" w:hAnsi="Times New Roman"/>
                <w:sz w:val="24"/>
                <w:szCs w:val="24"/>
                <w:lang w:eastAsia="ru-RU"/>
              </w:rPr>
              <w:t>аказчика и функционировать без доступа к сети Интернет</w:t>
            </w:r>
          </w:p>
        </w:tc>
      </w:tr>
      <w:tr w:rsidR="00E970B8" w:rsidRPr="001345AF" w14:paraId="5D477484" w14:textId="77777777" w:rsidTr="00905FFE">
        <w:trPr>
          <w:trHeight w:val="300"/>
        </w:trPr>
        <w:tc>
          <w:tcPr>
            <w:tcW w:w="876" w:type="dxa"/>
            <w:vAlign w:val="center"/>
          </w:tcPr>
          <w:p w14:paraId="5ABA2DBE"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1.3</w:t>
            </w:r>
          </w:p>
        </w:tc>
        <w:tc>
          <w:tcPr>
            <w:tcW w:w="9189" w:type="dxa"/>
            <w:vAlign w:val="center"/>
            <w:hideMark/>
          </w:tcPr>
          <w:p w14:paraId="3379A8A4"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Переиспользование созданных сценариев роботов: использование уже созданных сценариев модулей или их частей при создании новых</w:t>
            </w:r>
          </w:p>
        </w:tc>
      </w:tr>
      <w:tr w:rsidR="00E970B8" w:rsidRPr="001345AF" w14:paraId="1FEB5C42" w14:textId="77777777" w:rsidTr="00905FFE">
        <w:trPr>
          <w:trHeight w:val="300"/>
        </w:trPr>
        <w:tc>
          <w:tcPr>
            <w:tcW w:w="876" w:type="dxa"/>
            <w:vAlign w:val="center"/>
          </w:tcPr>
          <w:p w14:paraId="194DDD19"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1.4</w:t>
            </w:r>
          </w:p>
        </w:tc>
        <w:tc>
          <w:tcPr>
            <w:tcW w:w="9189" w:type="dxa"/>
            <w:vAlign w:val="center"/>
            <w:hideMark/>
          </w:tcPr>
          <w:p w14:paraId="5B27C632" w14:textId="723790F3"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Решение должно поддерживать инсталляцию на о</w:t>
            </w:r>
            <w:r w:rsidR="0090688F" w:rsidRPr="002917B9">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eastAsia="ru-RU"/>
              </w:rPr>
              <w:t>перационную систему Linux для серверных компонент</w:t>
            </w:r>
          </w:p>
        </w:tc>
      </w:tr>
      <w:tr w:rsidR="00E970B8" w:rsidRPr="001345AF" w14:paraId="56D26DD7" w14:textId="77777777" w:rsidTr="00905FFE">
        <w:trPr>
          <w:trHeight w:val="300"/>
        </w:trPr>
        <w:tc>
          <w:tcPr>
            <w:tcW w:w="876" w:type="dxa"/>
            <w:vAlign w:val="center"/>
          </w:tcPr>
          <w:p w14:paraId="233F1FA1"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1.5</w:t>
            </w:r>
          </w:p>
        </w:tc>
        <w:tc>
          <w:tcPr>
            <w:tcW w:w="9189" w:type="dxa"/>
            <w:vAlign w:val="center"/>
          </w:tcPr>
          <w:p w14:paraId="47AD1A30"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Решение должно поддерживать инсталляцию на систему виртуализации VMware vSphere версии не ниже 6.5, а также на физические сервера в существующей инфраструктуре Заказчика</w:t>
            </w:r>
          </w:p>
        </w:tc>
      </w:tr>
      <w:tr w:rsidR="00E970B8" w:rsidRPr="001345AF" w14:paraId="68459C37" w14:textId="77777777" w:rsidTr="00905FFE">
        <w:trPr>
          <w:trHeight w:val="300"/>
        </w:trPr>
        <w:tc>
          <w:tcPr>
            <w:tcW w:w="876" w:type="dxa"/>
            <w:vAlign w:val="center"/>
          </w:tcPr>
          <w:p w14:paraId="61CCB91B"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1.6</w:t>
            </w:r>
          </w:p>
        </w:tc>
        <w:tc>
          <w:tcPr>
            <w:tcW w:w="9189" w:type="dxa"/>
            <w:vAlign w:val="center"/>
          </w:tcPr>
          <w:p w14:paraId="05E61F26"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импорта/экспорта сценариев роботов</w:t>
            </w:r>
          </w:p>
        </w:tc>
      </w:tr>
      <w:tr w:rsidR="00E970B8" w:rsidRPr="001345AF" w14:paraId="4B5B545C" w14:textId="77777777" w:rsidTr="00905FFE">
        <w:trPr>
          <w:trHeight w:val="300"/>
        </w:trPr>
        <w:tc>
          <w:tcPr>
            <w:tcW w:w="876" w:type="dxa"/>
            <w:vAlign w:val="center"/>
          </w:tcPr>
          <w:p w14:paraId="5186D8A6"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1.7</w:t>
            </w:r>
          </w:p>
        </w:tc>
        <w:tc>
          <w:tcPr>
            <w:tcW w:w="9189" w:type="dxa"/>
            <w:vAlign w:val="center"/>
          </w:tcPr>
          <w:p w14:paraId="3D323D02"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хранения версионности сценариев роботов</w:t>
            </w:r>
          </w:p>
        </w:tc>
      </w:tr>
      <w:tr w:rsidR="00E970B8" w:rsidRPr="001345AF" w14:paraId="58B61E68" w14:textId="77777777" w:rsidTr="00905FFE">
        <w:trPr>
          <w:trHeight w:val="300"/>
        </w:trPr>
        <w:tc>
          <w:tcPr>
            <w:tcW w:w="876" w:type="dxa"/>
            <w:vAlign w:val="center"/>
          </w:tcPr>
          <w:p w14:paraId="09C03713"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1.8</w:t>
            </w:r>
          </w:p>
        </w:tc>
        <w:tc>
          <w:tcPr>
            <w:tcW w:w="9189" w:type="dxa"/>
            <w:vAlign w:val="center"/>
          </w:tcPr>
          <w:p w14:paraId="2E0D8BBA"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Возможность построения </w:t>
            </w:r>
            <w:r w:rsidR="00A70879" w:rsidRPr="001345AF">
              <w:rPr>
                <w:rFonts w:ascii="Times New Roman" w:eastAsia="Times New Roman" w:hAnsi="Times New Roman"/>
                <w:sz w:val="24"/>
                <w:szCs w:val="24"/>
                <w:lang w:eastAsia="ru-RU"/>
              </w:rPr>
              <w:t xml:space="preserve"> отказоустойчивого </w:t>
            </w:r>
            <w:r w:rsidRPr="001345AF">
              <w:rPr>
                <w:rFonts w:ascii="Times New Roman" w:eastAsia="Times New Roman" w:hAnsi="Times New Roman"/>
                <w:sz w:val="24"/>
                <w:szCs w:val="24"/>
                <w:lang w:eastAsia="ru-RU"/>
              </w:rPr>
              <w:t>кластера</w:t>
            </w:r>
          </w:p>
        </w:tc>
      </w:tr>
      <w:tr w:rsidR="00E970B8" w:rsidRPr="001345AF" w14:paraId="5FE8A74A" w14:textId="77777777" w:rsidTr="00905FFE">
        <w:trPr>
          <w:trHeight w:val="300"/>
        </w:trPr>
        <w:tc>
          <w:tcPr>
            <w:tcW w:w="876" w:type="dxa"/>
            <w:vAlign w:val="center"/>
          </w:tcPr>
          <w:p w14:paraId="5DB972B1"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1.9</w:t>
            </w:r>
          </w:p>
        </w:tc>
        <w:tc>
          <w:tcPr>
            <w:tcW w:w="9189" w:type="dxa"/>
            <w:vAlign w:val="center"/>
          </w:tcPr>
          <w:p w14:paraId="2E71D442"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Пароли (аутентификационные данные) не должны показываться, передаваться или хранится в открытом виде</w:t>
            </w:r>
          </w:p>
        </w:tc>
      </w:tr>
      <w:tr w:rsidR="00E970B8" w:rsidRPr="001345AF" w14:paraId="08E064FB" w14:textId="77777777" w:rsidTr="00905FFE">
        <w:trPr>
          <w:trHeight w:val="300"/>
        </w:trPr>
        <w:tc>
          <w:tcPr>
            <w:tcW w:w="876" w:type="dxa"/>
            <w:vAlign w:val="center"/>
          </w:tcPr>
          <w:p w14:paraId="7B66AE60"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1.10</w:t>
            </w:r>
          </w:p>
        </w:tc>
        <w:tc>
          <w:tcPr>
            <w:tcW w:w="9189" w:type="dxa"/>
            <w:vAlign w:val="center"/>
          </w:tcPr>
          <w:p w14:paraId="2D3C99AE"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Поддержка в </w:t>
            </w:r>
            <w:r w:rsidR="00D24899" w:rsidRPr="001345AF">
              <w:rPr>
                <w:rFonts w:ascii="Times New Roman" w:eastAsia="Times New Roman" w:hAnsi="Times New Roman"/>
                <w:sz w:val="24"/>
                <w:szCs w:val="24"/>
                <w:lang w:eastAsia="ru-RU"/>
              </w:rPr>
              <w:t>С</w:t>
            </w:r>
            <w:r w:rsidRPr="001345AF">
              <w:rPr>
                <w:rFonts w:ascii="Times New Roman" w:eastAsia="Times New Roman" w:hAnsi="Times New Roman"/>
                <w:sz w:val="24"/>
                <w:szCs w:val="24"/>
                <w:lang w:eastAsia="ru-RU"/>
              </w:rPr>
              <w:t xml:space="preserve">истеме применения стойких алгоритмов шифрования с длиной ключа не менее 128 бит для данных, передаваемых между клиентом и </w:t>
            </w:r>
            <w:r w:rsidR="00D24899" w:rsidRPr="001345AF">
              <w:rPr>
                <w:rFonts w:ascii="Times New Roman" w:eastAsia="Times New Roman" w:hAnsi="Times New Roman"/>
                <w:sz w:val="24"/>
                <w:szCs w:val="24"/>
                <w:lang w:eastAsia="ru-RU"/>
              </w:rPr>
              <w:t>С</w:t>
            </w:r>
            <w:r w:rsidRPr="001345AF">
              <w:rPr>
                <w:rFonts w:ascii="Times New Roman" w:eastAsia="Times New Roman" w:hAnsi="Times New Roman"/>
                <w:sz w:val="24"/>
                <w:szCs w:val="24"/>
                <w:lang w:eastAsia="ru-RU"/>
              </w:rPr>
              <w:t>истемой</w:t>
            </w:r>
          </w:p>
        </w:tc>
      </w:tr>
      <w:tr w:rsidR="00E970B8" w:rsidRPr="001345AF" w14:paraId="35375F2F" w14:textId="77777777" w:rsidTr="00905FFE">
        <w:trPr>
          <w:trHeight w:val="300"/>
        </w:trPr>
        <w:tc>
          <w:tcPr>
            <w:tcW w:w="876" w:type="dxa"/>
            <w:vAlign w:val="center"/>
          </w:tcPr>
          <w:p w14:paraId="238EB093"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1.11</w:t>
            </w:r>
          </w:p>
        </w:tc>
        <w:tc>
          <w:tcPr>
            <w:tcW w:w="9189" w:type="dxa"/>
            <w:vAlign w:val="center"/>
          </w:tcPr>
          <w:p w14:paraId="3418C481" w14:textId="599CB3AE" w:rsidR="00E970B8" w:rsidRPr="00B87D8A"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декомпозиции объектов и связей одновременно на несколько мод</w:t>
            </w:r>
            <w:r w:rsidR="0049151F">
              <w:rPr>
                <w:rFonts w:ascii="Times New Roman" w:eastAsia="Times New Roman" w:hAnsi="Times New Roman"/>
                <w:sz w:val="24"/>
                <w:szCs w:val="24"/>
                <w:lang w:eastAsia="ru-RU"/>
              </w:rPr>
              <w:t>у</w:t>
            </w:r>
            <w:r w:rsidRPr="001345AF">
              <w:rPr>
                <w:rFonts w:ascii="Times New Roman" w:eastAsia="Times New Roman" w:hAnsi="Times New Roman"/>
                <w:sz w:val="24"/>
                <w:szCs w:val="24"/>
                <w:lang w:eastAsia="ru-RU"/>
              </w:rPr>
              <w:t>лей</w:t>
            </w:r>
            <w:r w:rsidR="00B87D8A" w:rsidRPr="00B24669">
              <w:rPr>
                <w:rFonts w:ascii="Times New Roman" w:eastAsia="Times New Roman" w:hAnsi="Times New Roman"/>
                <w:sz w:val="24"/>
                <w:szCs w:val="24"/>
                <w:lang w:eastAsia="ru-RU"/>
              </w:rPr>
              <w:t>/</w:t>
            </w:r>
            <w:r w:rsidR="00B87D8A">
              <w:rPr>
                <w:rFonts w:ascii="Times New Roman" w:eastAsia="Times New Roman" w:hAnsi="Times New Roman"/>
                <w:sz w:val="24"/>
                <w:szCs w:val="24"/>
                <w:lang w:eastAsia="ru-RU"/>
              </w:rPr>
              <w:t>активностей</w:t>
            </w:r>
            <w:r w:rsidR="00B87D8A" w:rsidRPr="00B24669">
              <w:rPr>
                <w:rFonts w:ascii="Times New Roman" w:eastAsia="Times New Roman" w:hAnsi="Times New Roman"/>
                <w:sz w:val="24"/>
                <w:szCs w:val="24"/>
                <w:lang w:eastAsia="ru-RU"/>
              </w:rPr>
              <w:t>/</w:t>
            </w:r>
            <w:r w:rsidR="00B87D8A">
              <w:rPr>
                <w:rFonts w:ascii="Times New Roman" w:eastAsia="Times New Roman" w:hAnsi="Times New Roman"/>
                <w:sz w:val="24"/>
                <w:szCs w:val="24"/>
                <w:lang w:eastAsia="ru-RU"/>
              </w:rPr>
              <w:t>объектов</w:t>
            </w:r>
          </w:p>
        </w:tc>
      </w:tr>
      <w:tr w:rsidR="00E970B8" w:rsidRPr="001345AF" w14:paraId="54B80F96" w14:textId="77777777" w:rsidTr="00905FFE">
        <w:trPr>
          <w:trHeight w:val="300"/>
        </w:trPr>
        <w:tc>
          <w:tcPr>
            <w:tcW w:w="876" w:type="dxa"/>
            <w:vAlign w:val="center"/>
          </w:tcPr>
          <w:p w14:paraId="284B4B24"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1.12</w:t>
            </w:r>
          </w:p>
        </w:tc>
        <w:tc>
          <w:tcPr>
            <w:tcW w:w="9189" w:type="dxa"/>
            <w:vAlign w:val="center"/>
          </w:tcPr>
          <w:p w14:paraId="6B8E7F57"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Сетевые соединения между компонентами должны быть ограничены по принципу минимальной достаточности. Только необходимые соединения должны быть разрешены.  Должны быть четко опре</w:t>
            </w:r>
            <w:r w:rsidR="00746E6A" w:rsidRPr="001345AF">
              <w:rPr>
                <w:rFonts w:ascii="Times New Roman" w:eastAsia="Times New Roman" w:hAnsi="Times New Roman"/>
                <w:sz w:val="24"/>
                <w:szCs w:val="24"/>
                <w:lang w:eastAsia="ru-RU"/>
              </w:rPr>
              <w:t>де</w:t>
            </w:r>
            <w:r w:rsidRPr="001345AF">
              <w:rPr>
                <w:rFonts w:ascii="Times New Roman" w:eastAsia="Times New Roman" w:hAnsi="Times New Roman"/>
                <w:sz w:val="24"/>
                <w:szCs w:val="24"/>
                <w:lang w:eastAsia="ru-RU"/>
              </w:rPr>
              <w:t>лены IP адреса, сетевые протоколы, порты протокола и направление</w:t>
            </w:r>
          </w:p>
        </w:tc>
      </w:tr>
      <w:tr w:rsidR="00E970B8" w:rsidRPr="001345AF" w14:paraId="6B690E74" w14:textId="77777777" w:rsidTr="00905FFE">
        <w:trPr>
          <w:trHeight w:val="300"/>
        </w:trPr>
        <w:tc>
          <w:tcPr>
            <w:tcW w:w="876" w:type="dxa"/>
            <w:vAlign w:val="center"/>
          </w:tcPr>
          <w:p w14:paraId="343AC562"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1.13</w:t>
            </w:r>
          </w:p>
        </w:tc>
        <w:tc>
          <w:tcPr>
            <w:tcW w:w="9189" w:type="dxa"/>
            <w:vAlign w:val="center"/>
          </w:tcPr>
          <w:p w14:paraId="4DB31CEA"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управления не менее 100 одновременно запущенных роботов, без потери производительности</w:t>
            </w:r>
            <w:r w:rsidR="001D33F3" w:rsidRPr="001345AF">
              <w:rPr>
                <w:rFonts w:ascii="Times New Roman" w:eastAsia="Times New Roman" w:hAnsi="Times New Roman"/>
                <w:sz w:val="24"/>
                <w:szCs w:val="24"/>
                <w:lang w:eastAsia="ru-RU"/>
              </w:rPr>
              <w:t xml:space="preserve"> Системы </w:t>
            </w:r>
          </w:p>
        </w:tc>
      </w:tr>
      <w:tr w:rsidR="00E970B8" w:rsidRPr="001345AF" w14:paraId="1891DEDF" w14:textId="77777777" w:rsidTr="00905FFE">
        <w:trPr>
          <w:trHeight w:val="300"/>
        </w:trPr>
        <w:tc>
          <w:tcPr>
            <w:tcW w:w="876" w:type="dxa"/>
            <w:vAlign w:val="center"/>
          </w:tcPr>
          <w:p w14:paraId="385C62FD"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1.14</w:t>
            </w:r>
          </w:p>
        </w:tc>
        <w:tc>
          <w:tcPr>
            <w:tcW w:w="9189" w:type="dxa"/>
            <w:vAlign w:val="center"/>
          </w:tcPr>
          <w:p w14:paraId="4B4E5EA6"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Функционал контроля и журналирования работы роботов (истории запусков, остановок, статусов завершения работ роботов с указанием времени и </w:t>
            </w:r>
            <w:r w:rsidR="006A3059" w:rsidRPr="001345AF">
              <w:rPr>
                <w:rFonts w:ascii="Times New Roman" w:eastAsia="Times New Roman" w:hAnsi="Times New Roman"/>
                <w:sz w:val="24"/>
                <w:szCs w:val="24"/>
                <w:lang w:eastAsia="ru-RU"/>
              </w:rPr>
              <w:t>учетной записи</w:t>
            </w:r>
            <w:r w:rsidRPr="001345AF">
              <w:rPr>
                <w:rFonts w:ascii="Times New Roman" w:eastAsia="Times New Roman" w:hAnsi="Times New Roman"/>
                <w:sz w:val="24"/>
                <w:szCs w:val="24"/>
                <w:lang w:eastAsia="ru-RU"/>
              </w:rPr>
              <w:t xml:space="preserve"> пр.) с возможностью настройки уровня детализации и времени хранения журнала</w:t>
            </w:r>
          </w:p>
        </w:tc>
      </w:tr>
      <w:tr w:rsidR="00E970B8" w:rsidRPr="001345AF" w14:paraId="0A9130E1" w14:textId="77777777" w:rsidTr="00905FFE">
        <w:trPr>
          <w:trHeight w:val="300"/>
        </w:trPr>
        <w:tc>
          <w:tcPr>
            <w:tcW w:w="876" w:type="dxa"/>
            <w:vAlign w:val="center"/>
          </w:tcPr>
          <w:p w14:paraId="2F1FDF50"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1.15</w:t>
            </w:r>
          </w:p>
        </w:tc>
        <w:tc>
          <w:tcPr>
            <w:tcW w:w="9189" w:type="dxa"/>
            <w:vAlign w:val="center"/>
          </w:tcPr>
          <w:p w14:paraId="74C6D2C8"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Инструмент управления запуском и остановкой роботов позволяющий управлять всеми программными алгоритмами в рамках RPA-решения с учетом ролевой модели доступа с использованием GUI или API</w:t>
            </w:r>
          </w:p>
        </w:tc>
      </w:tr>
      <w:tr w:rsidR="00E970B8" w:rsidRPr="001345AF" w14:paraId="494EA346" w14:textId="77777777" w:rsidTr="00905FFE">
        <w:trPr>
          <w:trHeight w:val="300"/>
        </w:trPr>
        <w:tc>
          <w:tcPr>
            <w:tcW w:w="876" w:type="dxa"/>
            <w:vAlign w:val="center"/>
          </w:tcPr>
          <w:p w14:paraId="7F0CE2B4"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1.16</w:t>
            </w:r>
          </w:p>
        </w:tc>
        <w:tc>
          <w:tcPr>
            <w:tcW w:w="9189" w:type="dxa"/>
            <w:vAlign w:val="center"/>
          </w:tcPr>
          <w:p w14:paraId="2C6211B9"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Online-панель мониторинга за роботами, их состоянием, состоянием модуля в целом, в режиме 24х7</w:t>
            </w:r>
          </w:p>
        </w:tc>
      </w:tr>
      <w:tr w:rsidR="00E970B8" w:rsidRPr="001345AF" w14:paraId="322C0DF9" w14:textId="77777777" w:rsidTr="00905FFE">
        <w:trPr>
          <w:trHeight w:val="300"/>
        </w:trPr>
        <w:tc>
          <w:tcPr>
            <w:tcW w:w="876" w:type="dxa"/>
            <w:vAlign w:val="center"/>
          </w:tcPr>
          <w:p w14:paraId="68DA8FB1"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1.17</w:t>
            </w:r>
          </w:p>
        </w:tc>
        <w:tc>
          <w:tcPr>
            <w:tcW w:w="9189" w:type="dxa"/>
            <w:vAlign w:val="center"/>
          </w:tcPr>
          <w:p w14:paraId="23C75C48"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Обеспечивать хранение версионности кода программных роботов с настройкой глубины хранения</w:t>
            </w:r>
          </w:p>
        </w:tc>
      </w:tr>
      <w:tr w:rsidR="00E970B8" w:rsidRPr="001345AF" w14:paraId="07A94E1C" w14:textId="77777777" w:rsidTr="00905FFE">
        <w:trPr>
          <w:trHeight w:val="300"/>
        </w:trPr>
        <w:tc>
          <w:tcPr>
            <w:tcW w:w="876" w:type="dxa"/>
            <w:vAlign w:val="center"/>
          </w:tcPr>
          <w:p w14:paraId="5F20DECC" w14:textId="77777777" w:rsidR="00E970B8" w:rsidRPr="001345AF" w:rsidRDefault="00E970B8"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1.18</w:t>
            </w:r>
          </w:p>
        </w:tc>
        <w:tc>
          <w:tcPr>
            <w:tcW w:w="9189" w:type="dxa"/>
            <w:vAlign w:val="center"/>
          </w:tcPr>
          <w:p w14:paraId="0B10340B" w14:textId="77777777" w:rsidR="00E970B8" w:rsidRPr="001345AF" w:rsidRDefault="00E970B8"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Не должно требоваться приобретение Заказчиком дополнительного программного обеспечения, не указанного в данном техническом задании</w:t>
            </w:r>
          </w:p>
        </w:tc>
      </w:tr>
      <w:tr w:rsidR="00B4355F" w:rsidRPr="001345AF" w14:paraId="676A83FA" w14:textId="77777777" w:rsidTr="00905FFE">
        <w:trPr>
          <w:trHeight w:val="300"/>
        </w:trPr>
        <w:tc>
          <w:tcPr>
            <w:tcW w:w="876" w:type="dxa"/>
            <w:vAlign w:val="center"/>
          </w:tcPr>
          <w:p w14:paraId="05263FEC" w14:textId="77777777" w:rsidR="00B4355F" w:rsidRPr="001345AF" w:rsidRDefault="00B4355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1.19</w:t>
            </w:r>
          </w:p>
        </w:tc>
        <w:tc>
          <w:tcPr>
            <w:tcW w:w="9189" w:type="dxa"/>
            <w:vAlign w:val="center"/>
          </w:tcPr>
          <w:p w14:paraId="276EF99B" w14:textId="77777777" w:rsidR="00B4355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Поддерживать мультилесовую структуру службы каталогов </w:t>
            </w:r>
            <w:r w:rsidRPr="001345AF">
              <w:rPr>
                <w:rFonts w:ascii="Times New Roman" w:eastAsia="Times New Roman" w:hAnsi="Times New Roman"/>
                <w:sz w:val="24"/>
                <w:szCs w:val="24"/>
                <w:lang w:val="en-US" w:eastAsia="ru-RU"/>
              </w:rPr>
              <w:t>Active</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Directory</w:t>
            </w:r>
          </w:p>
        </w:tc>
      </w:tr>
      <w:tr w:rsidR="00C54A9F" w:rsidRPr="001345AF" w14:paraId="0527FB5B" w14:textId="77777777" w:rsidTr="00905FFE">
        <w:trPr>
          <w:trHeight w:val="300"/>
        </w:trPr>
        <w:tc>
          <w:tcPr>
            <w:tcW w:w="876" w:type="dxa"/>
            <w:vAlign w:val="center"/>
          </w:tcPr>
          <w:p w14:paraId="7C55F166" w14:textId="77777777" w:rsidR="00C54A9F" w:rsidRPr="001345AF" w:rsidRDefault="00285047"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lastRenderedPageBreak/>
              <w:t>1.20</w:t>
            </w:r>
          </w:p>
        </w:tc>
        <w:tc>
          <w:tcPr>
            <w:tcW w:w="9189" w:type="dxa"/>
            <w:vAlign w:val="center"/>
          </w:tcPr>
          <w:p w14:paraId="081ABF42" w14:textId="77777777" w:rsidR="00C54A9F" w:rsidRPr="001345AF" w:rsidRDefault="009C5749"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работы на с</w:t>
            </w:r>
            <w:r w:rsidR="00C54A9F" w:rsidRPr="001345AF">
              <w:rPr>
                <w:rFonts w:ascii="Times New Roman" w:eastAsia="Times New Roman" w:hAnsi="Times New Roman"/>
                <w:sz w:val="24"/>
                <w:szCs w:val="24"/>
                <w:lang w:eastAsia="ru-RU"/>
              </w:rPr>
              <w:t>истемах виртуализации из Единого реестра российских программ для электронных вычислительных машин и баз данных для серверных компонентов</w:t>
            </w:r>
          </w:p>
        </w:tc>
      </w:tr>
      <w:tr w:rsidR="00C54A9F" w:rsidRPr="001345AF" w14:paraId="30CF824D" w14:textId="77777777" w:rsidTr="00905FFE">
        <w:trPr>
          <w:trHeight w:val="300"/>
        </w:trPr>
        <w:tc>
          <w:tcPr>
            <w:tcW w:w="876" w:type="dxa"/>
            <w:vAlign w:val="center"/>
          </w:tcPr>
          <w:p w14:paraId="69E28442" w14:textId="77777777" w:rsidR="00C54A9F" w:rsidRPr="001345AF" w:rsidRDefault="00285047"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1.21</w:t>
            </w:r>
          </w:p>
        </w:tc>
        <w:tc>
          <w:tcPr>
            <w:tcW w:w="9189" w:type="dxa"/>
            <w:vAlign w:val="center"/>
          </w:tcPr>
          <w:p w14:paraId="31F8CCA4"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Поддерживать работу с СУБД </w:t>
            </w:r>
            <w:r w:rsidRPr="001345AF">
              <w:rPr>
                <w:rFonts w:ascii="Times New Roman" w:eastAsia="Times New Roman" w:hAnsi="Times New Roman"/>
                <w:sz w:val="24"/>
                <w:szCs w:val="24"/>
                <w:lang w:val="en-US" w:eastAsia="ru-RU"/>
              </w:rPr>
              <w:t>Oracle</w:t>
            </w:r>
            <w:r w:rsidRPr="001345AF">
              <w:rPr>
                <w:rFonts w:ascii="Times New Roman" w:eastAsia="Times New Roman" w:hAnsi="Times New Roman"/>
                <w:sz w:val="24"/>
                <w:szCs w:val="24"/>
                <w:lang w:eastAsia="ru-RU"/>
              </w:rPr>
              <w:t xml:space="preserve">, MS SQL Server, PostgreSQL и </w:t>
            </w:r>
            <w:r w:rsidRPr="001345AF">
              <w:rPr>
                <w:rFonts w:ascii="Times New Roman" w:eastAsia="Times New Roman" w:hAnsi="Times New Roman"/>
                <w:sz w:val="24"/>
                <w:szCs w:val="24"/>
                <w:lang w:val="en-US" w:eastAsia="ru-RU"/>
              </w:rPr>
              <w:t>Pro</w:t>
            </w:r>
            <w:r w:rsidRPr="001345AF">
              <w:rPr>
                <w:rFonts w:ascii="Times New Roman" w:eastAsia="Times New Roman" w:hAnsi="Times New Roman"/>
                <w:sz w:val="24"/>
                <w:szCs w:val="24"/>
                <w:lang w:eastAsia="ru-RU"/>
              </w:rPr>
              <w:t>, Ред база данных и прочими СУБД</w:t>
            </w:r>
            <w:r w:rsidR="001E7DB1"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eastAsia="ru-RU"/>
              </w:rPr>
              <w:t>из Единого реестра российских программ для электронных вычислительных машин и баз данных для серверных компонентов</w:t>
            </w:r>
            <w:r w:rsidR="001E7DB1" w:rsidRPr="001345AF">
              <w:rPr>
                <w:rFonts w:ascii="Times New Roman" w:eastAsia="Times New Roman" w:hAnsi="Times New Roman"/>
                <w:sz w:val="24"/>
                <w:szCs w:val="24"/>
                <w:lang w:eastAsia="ru-RU"/>
              </w:rPr>
              <w:t>. Класс ПО в Реестре - 02.07 "Средства управления базами данных".</w:t>
            </w:r>
          </w:p>
        </w:tc>
      </w:tr>
      <w:tr w:rsidR="00285047" w:rsidRPr="001345AF" w14:paraId="7B75BF6D" w14:textId="77777777" w:rsidTr="00905FFE">
        <w:trPr>
          <w:trHeight w:val="300"/>
        </w:trPr>
        <w:tc>
          <w:tcPr>
            <w:tcW w:w="876" w:type="dxa"/>
            <w:vAlign w:val="center"/>
          </w:tcPr>
          <w:p w14:paraId="23C68BD5" w14:textId="77777777" w:rsidR="00285047" w:rsidRPr="001345AF" w:rsidRDefault="00285047"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1.22</w:t>
            </w:r>
          </w:p>
        </w:tc>
        <w:tc>
          <w:tcPr>
            <w:tcW w:w="9189" w:type="dxa"/>
            <w:vAlign w:val="center"/>
          </w:tcPr>
          <w:p w14:paraId="12EF2547" w14:textId="77777777" w:rsidR="00285047" w:rsidRPr="001345AF" w:rsidRDefault="00285047"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Поддерживать работу с протоколами </w:t>
            </w:r>
            <w:r w:rsidRPr="001345AF">
              <w:rPr>
                <w:rFonts w:ascii="Times New Roman" w:eastAsia="Times New Roman" w:hAnsi="Times New Roman"/>
                <w:sz w:val="24"/>
                <w:szCs w:val="24"/>
                <w:lang w:val="en-US" w:eastAsia="ru-RU"/>
              </w:rPr>
              <w:t>SMTP</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POP</w:t>
            </w:r>
            <w:r w:rsidRPr="001345AF">
              <w:rPr>
                <w:rFonts w:ascii="Times New Roman" w:eastAsia="Times New Roman" w:hAnsi="Times New Roman"/>
                <w:sz w:val="24"/>
                <w:szCs w:val="24"/>
                <w:lang w:eastAsia="ru-RU"/>
              </w:rPr>
              <w:t xml:space="preserve">3, </w:t>
            </w:r>
            <w:r w:rsidRPr="001345AF">
              <w:rPr>
                <w:rFonts w:ascii="Times New Roman" w:eastAsia="Times New Roman" w:hAnsi="Times New Roman"/>
                <w:sz w:val="24"/>
                <w:szCs w:val="24"/>
                <w:lang w:val="en-US" w:eastAsia="ru-RU"/>
              </w:rPr>
              <w:t>IMAP</w:t>
            </w:r>
            <w:r w:rsidRPr="001345AF">
              <w:rPr>
                <w:rFonts w:ascii="Times New Roman" w:eastAsia="Times New Roman" w:hAnsi="Times New Roman"/>
                <w:sz w:val="24"/>
                <w:szCs w:val="24"/>
                <w:lang w:eastAsia="ru-RU"/>
              </w:rPr>
              <w:t xml:space="preserve">,  а также стандартными файловыми протоколами </w:t>
            </w:r>
            <w:r w:rsidRPr="001345AF">
              <w:rPr>
                <w:rFonts w:ascii="Times New Roman" w:eastAsia="Times New Roman" w:hAnsi="Times New Roman"/>
                <w:sz w:val="24"/>
                <w:szCs w:val="24"/>
                <w:lang w:val="en-US" w:eastAsia="ru-RU"/>
              </w:rPr>
              <w:t>FTP</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SFTP</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FTPS</w:t>
            </w:r>
          </w:p>
        </w:tc>
      </w:tr>
      <w:tr w:rsidR="00C54A9F" w:rsidRPr="001345AF" w14:paraId="2A2FECF4" w14:textId="77777777" w:rsidTr="003D1B88">
        <w:trPr>
          <w:trHeight w:val="300"/>
        </w:trPr>
        <w:tc>
          <w:tcPr>
            <w:tcW w:w="10065" w:type="dxa"/>
            <w:gridSpan w:val="2"/>
            <w:vAlign w:val="center"/>
          </w:tcPr>
          <w:p w14:paraId="6F3D9FFF" w14:textId="77777777" w:rsidR="00C54A9F" w:rsidRPr="001345AF" w:rsidRDefault="00C54A9F" w:rsidP="00FC6CEF">
            <w:pPr>
              <w:pStyle w:val="a6"/>
              <w:numPr>
                <w:ilvl w:val="0"/>
                <w:numId w:val="4"/>
              </w:numPr>
              <w:spacing w:after="0" w:line="240" w:lineRule="auto"/>
              <w:rPr>
                <w:rFonts w:ascii="Times New Roman" w:eastAsia="Times New Roman" w:hAnsi="Times New Roman" w:cs="Times New Roman"/>
                <w:sz w:val="24"/>
                <w:szCs w:val="24"/>
                <w:lang w:eastAsia="ru-RU"/>
              </w:rPr>
            </w:pPr>
            <w:r w:rsidRPr="001345AF">
              <w:rPr>
                <w:rFonts w:ascii="Times New Roman" w:eastAsia="Times New Roman" w:hAnsi="Times New Roman" w:cs="Times New Roman"/>
                <w:b/>
                <w:bCs/>
                <w:sz w:val="24"/>
                <w:szCs w:val="24"/>
                <w:lang w:eastAsia="ru-RU"/>
              </w:rPr>
              <w:t>Инструментарий разработчика и исполнение роботизированного сценария</w:t>
            </w:r>
          </w:p>
        </w:tc>
      </w:tr>
      <w:tr w:rsidR="00C54A9F" w:rsidRPr="001345AF" w14:paraId="5B829BD0" w14:textId="77777777" w:rsidTr="00905FFE">
        <w:trPr>
          <w:trHeight w:val="300"/>
        </w:trPr>
        <w:tc>
          <w:tcPr>
            <w:tcW w:w="876" w:type="dxa"/>
            <w:vAlign w:val="center"/>
          </w:tcPr>
          <w:p w14:paraId="0BA2151A" w14:textId="77777777" w:rsidR="00C54A9F" w:rsidRPr="001345AF" w:rsidRDefault="00C54A9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2.1</w:t>
            </w:r>
          </w:p>
        </w:tc>
        <w:tc>
          <w:tcPr>
            <w:tcW w:w="9189" w:type="dxa"/>
            <w:vAlign w:val="center"/>
          </w:tcPr>
          <w:p w14:paraId="64102C5B" w14:textId="1E81B888"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Наличие возможности встраивания в алгоритмы роботов</w:t>
            </w:r>
            <w:r w:rsidR="00B87D8A">
              <w:rPr>
                <w:rFonts w:ascii="Times New Roman" w:eastAsia="Times New Roman" w:hAnsi="Times New Roman"/>
                <w:sz w:val="24"/>
                <w:szCs w:val="24"/>
                <w:lang w:eastAsia="ru-RU"/>
              </w:rPr>
              <w:t xml:space="preserve"> минимум двух</w:t>
            </w:r>
            <w:r w:rsidRPr="001345AF">
              <w:rPr>
                <w:rFonts w:ascii="Times New Roman" w:eastAsia="Times New Roman" w:hAnsi="Times New Roman"/>
                <w:sz w:val="24"/>
                <w:szCs w:val="24"/>
                <w:lang w:eastAsia="ru-RU"/>
              </w:rPr>
              <w:t xml:space="preserve"> код</w:t>
            </w:r>
            <w:r w:rsidR="00B87D8A">
              <w:rPr>
                <w:rFonts w:ascii="Times New Roman" w:eastAsia="Times New Roman" w:hAnsi="Times New Roman"/>
                <w:sz w:val="24"/>
                <w:szCs w:val="24"/>
                <w:lang w:eastAsia="ru-RU"/>
              </w:rPr>
              <w:t>ов</w:t>
            </w:r>
            <w:r w:rsidRPr="001345AF">
              <w:rPr>
                <w:rFonts w:ascii="Times New Roman" w:eastAsia="Times New Roman" w:hAnsi="Times New Roman"/>
                <w:sz w:val="24"/>
                <w:szCs w:val="24"/>
                <w:lang w:eastAsia="ru-RU"/>
              </w:rPr>
              <w:t xml:space="preserve"> на языках программирования высокого уровня</w:t>
            </w:r>
          </w:p>
        </w:tc>
      </w:tr>
      <w:tr w:rsidR="00C54A9F" w:rsidRPr="001345AF" w14:paraId="7CA94694" w14:textId="77777777" w:rsidTr="00905FFE">
        <w:trPr>
          <w:trHeight w:val="300"/>
        </w:trPr>
        <w:tc>
          <w:tcPr>
            <w:tcW w:w="876" w:type="dxa"/>
            <w:vAlign w:val="center"/>
          </w:tcPr>
          <w:p w14:paraId="3CA064F6" w14:textId="77777777" w:rsidR="00C54A9F" w:rsidRPr="001345AF" w:rsidRDefault="00C54A9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2.2</w:t>
            </w:r>
          </w:p>
        </w:tc>
        <w:tc>
          <w:tcPr>
            <w:tcW w:w="9189" w:type="dxa"/>
            <w:vAlign w:val="center"/>
          </w:tcPr>
          <w:p w14:paraId="704E0882"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Наличие механизмов хранения и использования локальных и глобальных переменных</w:t>
            </w:r>
          </w:p>
        </w:tc>
      </w:tr>
      <w:tr w:rsidR="00C54A9F" w:rsidRPr="001345AF" w14:paraId="1D9F3257" w14:textId="77777777" w:rsidTr="00905FFE">
        <w:trPr>
          <w:trHeight w:val="300"/>
        </w:trPr>
        <w:tc>
          <w:tcPr>
            <w:tcW w:w="876" w:type="dxa"/>
            <w:vAlign w:val="center"/>
          </w:tcPr>
          <w:p w14:paraId="05059694" w14:textId="77777777" w:rsidR="00C54A9F" w:rsidRPr="001345AF" w:rsidRDefault="00C54A9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2.3</w:t>
            </w:r>
          </w:p>
        </w:tc>
        <w:tc>
          <w:tcPr>
            <w:tcW w:w="9189" w:type="dxa"/>
            <w:vAlign w:val="center"/>
          </w:tcPr>
          <w:p w14:paraId="426E5427"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Настройка параметров элементов программного робота проводится в компоненте визуального программирования, настройки гибкие, при этом гибкость настроек сбалансирована их количеством, доступны встроенные подсказки</w:t>
            </w:r>
          </w:p>
        </w:tc>
      </w:tr>
      <w:tr w:rsidR="00C54A9F" w:rsidRPr="001345AF" w14:paraId="46857FB4" w14:textId="77777777" w:rsidTr="00905FFE">
        <w:trPr>
          <w:trHeight w:val="300"/>
        </w:trPr>
        <w:tc>
          <w:tcPr>
            <w:tcW w:w="876" w:type="dxa"/>
            <w:vAlign w:val="center"/>
          </w:tcPr>
          <w:p w14:paraId="7F5AE2BB" w14:textId="77777777" w:rsidR="00C54A9F" w:rsidRPr="001345AF" w:rsidRDefault="00C54A9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2.4</w:t>
            </w:r>
          </w:p>
        </w:tc>
        <w:tc>
          <w:tcPr>
            <w:tcW w:w="9189" w:type="dxa"/>
            <w:vAlign w:val="center"/>
          </w:tcPr>
          <w:p w14:paraId="5CB929CD"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Работа со значительным количеством элементов сценария (первая сотня элементов) без увеличения времени отклика графического интерфейса на действия пользователя</w:t>
            </w:r>
          </w:p>
        </w:tc>
      </w:tr>
      <w:tr w:rsidR="00C54A9F" w:rsidRPr="001345AF" w14:paraId="045226E0" w14:textId="77777777" w:rsidTr="00905FFE">
        <w:trPr>
          <w:trHeight w:val="300"/>
        </w:trPr>
        <w:tc>
          <w:tcPr>
            <w:tcW w:w="876" w:type="dxa"/>
            <w:vAlign w:val="center"/>
          </w:tcPr>
          <w:p w14:paraId="0A80FB41" w14:textId="77777777" w:rsidR="00C54A9F" w:rsidRPr="001345AF" w:rsidRDefault="00C54A9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2.5</w:t>
            </w:r>
          </w:p>
        </w:tc>
        <w:tc>
          <w:tcPr>
            <w:tcW w:w="9189" w:type="dxa"/>
            <w:vAlign w:val="center"/>
          </w:tcPr>
          <w:p w14:paraId="11339E72"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Распозн</w:t>
            </w:r>
            <w:r w:rsidR="00FA196B" w:rsidRPr="001345AF">
              <w:rPr>
                <w:rFonts w:ascii="Times New Roman" w:eastAsia="Times New Roman" w:hAnsi="Times New Roman"/>
                <w:sz w:val="24"/>
                <w:szCs w:val="24"/>
                <w:lang w:eastAsia="ru-RU"/>
              </w:rPr>
              <w:t>а</w:t>
            </w:r>
            <w:r w:rsidRPr="001345AF">
              <w:rPr>
                <w:rFonts w:ascii="Times New Roman" w:eastAsia="Times New Roman" w:hAnsi="Times New Roman"/>
                <w:sz w:val="24"/>
                <w:szCs w:val="24"/>
                <w:lang w:eastAsia="ru-RU"/>
              </w:rPr>
              <w:t>вание атрибутов элементов оконных форм (например поля, кнопки, ссылки и т.д.)</w:t>
            </w:r>
          </w:p>
        </w:tc>
      </w:tr>
      <w:tr w:rsidR="00C54A9F" w:rsidRPr="001345AF" w14:paraId="1570C05C" w14:textId="77777777" w:rsidTr="00905FFE">
        <w:trPr>
          <w:trHeight w:val="300"/>
        </w:trPr>
        <w:tc>
          <w:tcPr>
            <w:tcW w:w="876" w:type="dxa"/>
            <w:vAlign w:val="center"/>
          </w:tcPr>
          <w:p w14:paraId="5EAA2056" w14:textId="77777777" w:rsidR="00C54A9F" w:rsidRPr="001345AF" w:rsidRDefault="00C54A9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2.6</w:t>
            </w:r>
          </w:p>
        </w:tc>
        <w:tc>
          <w:tcPr>
            <w:tcW w:w="9189" w:type="dxa"/>
            <w:vAlign w:val="center"/>
          </w:tcPr>
          <w:p w14:paraId="3FA76F97"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Автоматическое сохранение версий сценариев программных роботов при аварийном завершении работы компонентов платформы</w:t>
            </w:r>
          </w:p>
        </w:tc>
      </w:tr>
      <w:tr w:rsidR="00C54A9F" w:rsidRPr="001345AF" w14:paraId="78BA8BFB" w14:textId="77777777" w:rsidTr="00905FFE">
        <w:trPr>
          <w:trHeight w:val="300"/>
        </w:trPr>
        <w:tc>
          <w:tcPr>
            <w:tcW w:w="876" w:type="dxa"/>
            <w:vAlign w:val="center"/>
          </w:tcPr>
          <w:p w14:paraId="21904E5C" w14:textId="77777777" w:rsidR="00C54A9F" w:rsidRPr="001345AF" w:rsidRDefault="00C54A9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2.7</w:t>
            </w:r>
          </w:p>
        </w:tc>
        <w:tc>
          <w:tcPr>
            <w:tcW w:w="9189" w:type="dxa"/>
            <w:vAlign w:val="center"/>
          </w:tcPr>
          <w:p w14:paraId="381AD718" w14:textId="4195766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Запуск и остановка программных роботов с помощью графическ</w:t>
            </w:r>
            <w:r w:rsidR="009F0F2D">
              <w:rPr>
                <w:rFonts w:ascii="Times New Roman" w:eastAsia="Times New Roman" w:hAnsi="Times New Roman"/>
                <w:sz w:val="24"/>
                <w:szCs w:val="24"/>
                <w:lang w:eastAsia="ru-RU"/>
              </w:rPr>
              <w:t>ого интерфейса</w:t>
            </w:r>
          </w:p>
        </w:tc>
      </w:tr>
      <w:tr w:rsidR="00C54A9F" w:rsidRPr="001345AF" w14:paraId="0C070302" w14:textId="77777777" w:rsidTr="00905FFE">
        <w:trPr>
          <w:trHeight w:val="300"/>
        </w:trPr>
        <w:tc>
          <w:tcPr>
            <w:tcW w:w="876" w:type="dxa"/>
            <w:vAlign w:val="center"/>
          </w:tcPr>
          <w:p w14:paraId="27991B57" w14:textId="77777777" w:rsidR="00C54A9F" w:rsidRPr="001345AF" w:rsidRDefault="00C54A9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2.8</w:t>
            </w:r>
          </w:p>
        </w:tc>
        <w:tc>
          <w:tcPr>
            <w:tcW w:w="9189" w:type="dxa"/>
            <w:vAlign w:val="center"/>
          </w:tcPr>
          <w:p w14:paraId="37BA9586"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Параллельный режим работы пользователей и программных роботов</w:t>
            </w:r>
          </w:p>
        </w:tc>
      </w:tr>
      <w:tr w:rsidR="00C54A9F" w:rsidRPr="001345AF" w14:paraId="76471F55" w14:textId="77777777" w:rsidTr="00905FFE">
        <w:trPr>
          <w:trHeight w:val="300"/>
        </w:trPr>
        <w:tc>
          <w:tcPr>
            <w:tcW w:w="876" w:type="dxa"/>
            <w:vAlign w:val="center"/>
          </w:tcPr>
          <w:p w14:paraId="040B2897" w14:textId="77777777" w:rsidR="00C54A9F" w:rsidRPr="001345AF" w:rsidRDefault="00C54A9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2.9</w:t>
            </w:r>
          </w:p>
        </w:tc>
        <w:tc>
          <w:tcPr>
            <w:tcW w:w="9189" w:type="dxa"/>
            <w:vAlign w:val="center"/>
          </w:tcPr>
          <w:p w14:paraId="3B20D98F"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Выделение отдельных </w:t>
            </w:r>
            <w:r w:rsidRPr="001345AF">
              <w:rPr>
                <w:rFonts w:ascii="Times New Roman" w:eastAsia="Times New Roman" w:hAnsi="Times New Roman"/>
                <w:sz w:val="24"/>
                <w:szCs w:val="24"/>
                <w:lang w:val="en-US" w:eastAsia="ru-RU"/>
              </w:rPr>
              <w:t>web</w:t>
            </w:r>
            <w:r w:rsidRPr="001345AF">
              <w:rPr>
                <w:rFonts w:ascii="Times New Roman" w:eastAsia="Times New Roman" w:hAnsi="Times New Roman"/>
                <w:sz w:val="24"/>
                <w:szCs w:val="24"/>
                <w:lang w:eastAsia="ru-RU"/>
              </w:rPr>
              <w:t>-элементов и взаимодействие с ними в процессе разработки программных роботов</w:t>
            </w:r>
          </w:p>
        </w:tc>
      </w:tr>
      <w:tr w:rsidR="00C54A9F" w:rsidRPr="001345AF" w14:paraId="56AF4270" w14:textId="77777777" w:rsidTr="00905FFE">
        <w:trPr>
          <w:trHeight w:val="300"/>
        </w:trPr>
        <w:tc>
          <w:tcPr>
            <w:tcW w:w="876" w:type="dxa"/>
            <w:vAlign w:val="center"/>
          </w:tcPr>
          <w:p w14:paraId="2189FEA9" w14:textId="77777777" w:rsidR="00C54A9F" w:rsidRPr="001345AF" w:rsidRDefault="00C54A9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2.10</w:t>
            </w:r>
          </w:p>
        </w:tc>
        <w:tc>
          <w:tcPr>
            <w:tcW w:w="9189" w:type="dxa"/>
            <w:vAlign w:val="center"/>
          </w:tcPr>
          <w:p w14:paraId="45FB59C2"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Работа с файлами и файловым хранилищем</w:t>
            </w:r>
          </w:p>
        </w:tc>
      </w:tr>
      <w:tr w:rsidR="00C54A9F" w:rsidRPr="001345AF" w14:paraId="45DC7D39" w14:textId="77777777" w:rsidTr="00905FFE">
        <w:trPr>
          <w:trHeight w:val="300"/>
        </w:trPr>
        <w:tc>
          <w:tcPr>
            <w:tcW w:w="876" w:type="dxa"/>
            <w:vAlign w:val="center"/>
          </w:tcPr>
          <w:p w14:paraId="1C94B029"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2.11</w:t>
            </w:r>
          </w:p>
        </w:tc>
        <w:tc>
          <w:tcPr>
            <w:tcW w:w="9189" w:type="dxa"/>
            <w:vAlign w:val="center"/>
          </w:tcPr>
          <w:p w14:paraId="0F36D6D6"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Работа с командной строкой операционной системы</w:t>
            </w:r>
          </w:p>
        </w:tc>
      </w:tr>
      <w:tr w:rsidR="00C54A9F" w:rsidRPr="001345AF" w14:paraId="394E7B79" w14:textId="77777777" w:rsidTr="00905FFE">
        <w:trPr>
          <w:trHeight w:val="300"/>
        </w:trPr>
        <w:tc>
          <w:tcPr>
            <w:tcW w:w="876" w:type="dxa"/>
            <w:vAlign w:val="center"/>
          </w:tcPr>
          <w:p w14:paraId="36BCD75D" w14:textId="77777777" w:rsidR="00C54A9F" w:rsidRPr="001345AF" w:rsidRDefault="0012238F"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2.1</w:t>
            </w:r>
            <w:r w:rsidRPr="001345AF">
              <w:rPr>
                <w:rFonts w:ascii="Times New Roman" w:eastAsia="Times New Roman" w:hAnsi="Times New Roman"/>
                <w:sz w:val="24"/>
                <w:szCs w:val="24"/>
                <w:lang w:val="en-US" w:eastAsia="ru-RU"/>
              </w:rPr>
              <w:t>2</w:t>
            </w:r>
          </w:p>
        </w:tc>
        <w:tc>
          <w:tcPr>
            <w:tcW w:w="9189" w:type="dxa"/>
            <w:vAlign w:val="center"/>
          </w:tcPr>
          <w:p w14:paraId="059ED498"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Наличие встроенных средств по работе с </w:t>
            </w:r>
            <w:r w:rsidRPr="001345AF">
              <w:rPr>
                <w:rFonts w:ascii="Times New Roman" w:eastAsia="Times New Roman" w:hAnsi="Times New Roman"/>
                <w:sz w:val="24"/>
                <w:szCs w:val="24"/>
                <w:lang w:val="en-US" w:eastAsia="ru-RU"/>
              </w:rPr>
              <w:t>PDF</w:t>
            </w:r>
          </w:p>
        </w:tc>
      </w:tr>
      <w:tr w:rsidR="00C54A9F" w:rsidRPr="001345AF" w14:paraId="7E954C5B" w14:textId="77777777" w:rsidTr="00905FFE">
        <w:trPr>
          <w:trHeight w:val="300"/>
        </w:trPr>
        <w:tc>
          <w:tcPr>
            <w:tcW w:w="876" w:type="dxa"/>
            <w:vAlign w:val="center"/>
          </w:tcPr>
          <w:p w14:paraId="12E3A9E6" w14:textId="77777777" w:rsidR="00C54A9F" w:rsidRPr="001345AF" w:rsidRDefault="0012238F"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2.1</w:t>
            </w:r>
            <w:r w:rsidRPr="001345AF">
              <w:rPr>
                <w:rFonts w:ascii="Times New Roman" w:eastAsia="Times New Roman" w:hAnsi="Times New Roman"/>
                <w:sz w:val="24"/>
                <w:szCs w:val="24"/>
                <w:lang w:val="en-US" w:eastAsia="ru-RU"/>
              </w:rPr>
              <w:t>3</w:t>
            </w:r>
          </w:p>
        </w:tc>
        <w:tc>
          <w:tcPr>
            <w:tcW w:w="9189" w:type="dxa"/>
            <w:vAlign w:val="center"/>
          </w:tcPr>
          <w:p w14:paraId="42F9A755"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Получение текста из </w:t>
            </w:r>
            <w:r w:rsidRPr="001345AF">
              <w:rPr>
                <w:rFonts w:ascii="Times New Roman" w:eastAsia="Times New Roman" w:hAnsi="Times New Roman"/>
                <w:sz w:val="24"/>
                <w:szCs w:val="24"/>
                <w:lang w:val="en-US" w:eastAsia="ru-RU"/>
              </w:rPr>
              <w:t>PDF</w:t>
            </w:r>
            <w:r w:rsidRPr="001345AF">
              <w:rPr>
                <w:rFonts w:ascii="Times New Roman" w:eastAsia="Times New Roman" w:hAnsi="Times New Roman"/>
                <w:sz w:val="24"/>
                <w:szCs w:val="24"/>
                <w:lang w:eastAsia="ru-RU"/>
              </w:rPr>
              <w:t xml:space="preserve"> (как из всего файла, так и с определенных страниц)</w:t>
            </w:r>
          </w:p>
        </w:tc>
      </w:tr>
      <w:tr w:rsidR="00C54A9F" w:rsidRPr="001345AF" w14:paraId="096BC0FE" w14:textId="77777777" w:rsidTr="00905FFE">
        <w:trPr>
          <w:trHeight w:val="300"/>
        </w:trPr>
        <w:tc>
          <w:tcPr>
            <w:tcW w:w="876" w:type="dxa"/>
            <w:vAlign w:val="center"/>
          </w:tcPr>
          <w:p w14:paraId="409F2F27" w14:textId="77777777" w:rsidR="00C54A9F" w:rsidRPr="001345AF" w:rsidRDefault="0012238F"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2.1</w:t>
            </w:r>
            <w:r w:rsidRPr="001345AF">
              <w:rPr>
                <w:rFonts w:ascii="Times New Roman" w:eastAsia="Times New Roman" w:hAnsi="Times New Roman"/>
                <w:sz w:val="24"/>
                <w:szCs w:val="24"/>
                <w:lang w:val="en-US" w:eastAsia="ru-RU"/>
              </w:rPr>
              <w:t>4</w:t>
            </w:r>
          </w:p>
        </w:tc>
        <w:tc>
          <w:tcPr>
            <w:tcW w:w="9189" w:type="dxa"/>
            <w:vAlign w:val="center"/>
          </w:tcPr>
          <w:p w14:paraId="35E0BAD1"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Разделение </w:t>
            </w:r>
            <w:r w:rsidRPr="001345AF">
              <w:rPr>
                <w:rFonts w:ascii="Times New Roman" w:eastAsia="Times New Roman" w:hAnsi="Times New Roman"/>
                <w:sz w:val="24"/>
                <w:szCs w:val="24"/>
                <w:lang w:val="en-US" w:eastAsia="ru-RU"/>
              </w:rPr>
              <w:t>PDF</w:t>
            </w:r>
            <w:r w:rsidRPr="001345AF">
              <w:rPr>
                <w:rFonts w:ascii="Times New Roman" w:eastAsia="Times New Roman" w:hAnsi="Times New Roman"/>
                <w:sz w:val="24"/>
                <w:szCs w:val="24"/>
                <w:lang w:eastAsia="ru-RU"/>
              </w:rPr>
              <w:t xml:space="preserve"> на отдельные файлы</w:t>
            </w:r>
          </w:p>
        </w:tc>
      </w:tr>
      <w:tr w:rsidR="00C54A9F" w:rsidRPr="001345AF" w14:paraId="57E68925" w14:textId="77777777" w:rsidTr="00905FFE">
        <w:trPr>
          <w:trHeight w:val="300"/>
        </w:trPr>
        <w:tc>
          <w:tcPr>
            <w:tcW w:w="876" w:type="dxa"/>
            <w:vAlign w:val="center"/>
          </w:tcPr>
          <w:p w14:paraId="05D77451" w14:textId="77777777" w:rsidR="00C54A9F" w:rsidRPr="001345AF" w:rsidRDefault="0012238F"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2.1</w:t>
            </w:r>
            <w:r w:rsidRPr="001345AF">
              <w:rPr>
                <w:rFonts w:ascii="Times New Roman" w:eastAsia="Times New Roman" w:hAnsi="Times New Roman"/>
                <w:sz w:val="24"/>
                <w:szCs w:val="24"/>
                <w:lang w:val="en-US" w:eastAsia="ru-RU"/>
              </w:rPr>
              <w:t>5</w:t>
            </w:r>
          </w:p>
        </w:tc>
        <w:tc>
          <w:tcPr>
            <w:tcW w:w="9189" w:type="dxa"/>
            <w:vAlign w:val="center"/>
          </w:tcPr>
          <w:p w14:paraId="35960910"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Сбор нескольких </w:t>
            </w:r>
            <w:r w:rsidRPr="001345AF">
              <w:rPr>
                <w:rFonts w:ascii="Times New Roman" w:eastAsia="Times New Roman" w:hAnsi="Times New Roman"/>
                <w:sz w:val="24"/>
                <w:szCs w:val="24"/>
                <w:lang w:val="en-US" w:eastAsia="ru-RU"/>
              </w:rPr>
              <w:t>PDF</w:t>
            </w:r>
            <w:r w:rsidRPr="001345AF">
              <w:rPr>
                <w:rFonts w:ascii="Times New Roman" w:eastAsia="Times New Roman" w:hAnsi="Times New Roman"/>
                <w:sz w:val="24"/>
                <w:szCs w:val="24"/>
                <w:lang w:eastAsia="ru-RU"/>
              </w:rPr>
              <w:t xml:space="preserve"> в один файл</w:t>
            </w:r>
          </w:p>
        </w:tc>
      </w:tr>
      <w:tr w:rsidR="00C54A9F" w:rsidRPr="001345AF" w14:paraId="14D81708" w14:textId="77777777" w:rsidTr="00905FFE">
        <w:trPr>
          <w:trHeight w:val="300"/>
        </w:trPr>
        <w:tc>
          <w:tcPr>
            <w:tcW w:w="876" w:type="dxa"/>
            <w:vAlign w:val="center"/>
          </w:tcPr>
          <w:p w14:paraId="42284495" w14:textId="77777777" w:rsidR="00C54A9F" w:rsidRPr="001345AF" w:rsidRDefault="0012238F"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2.1</w:t>
            </w:r>
            <w:r w:rsidRPr="001345AF">
              <w:rPr>
                <w:rFonts w:ascii="Times New Roman" w:eastAsia="Times New Roman" w:hAnsi="Times New Roman"/>
                <w:sz w:val="24"/>
                <w:szCs w:val="24"/>
                <w:lang w:val="en-US" w:eastAsia="ru-RU"/>
              </w:rPr>
              <w:t>6</w:t>
            </w:r>
          </w:p>
        </w:tc>
        <w:tc>
          <w:tcPr>
            <w:tcW w:w="9189" w:type="dxa"/>
            <w:vAlign w:val="center"/>
          </w:tcPr>
          <w:p w14:paraId="1DDBD070"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Использование нескольких диалоговых окон для интерактивного взаимодействия с пользователем</w:t>
            </w:r>
          </w:p>
        </w:tc>
      </w:tr>
      <w:tr w:rsidR="00C54A9F" w:rsidRPr="001345AF" w14:paraId="64BDB5D2" w14:textId="77777777" w:rsidTr="00905FFE">
        <w:trPr>
          <w:trHeight w:val="300"/>
        </w:trPr>
        <w:tc>
          <w:tcPr>
            <w:tcW w:w="876" w:type="dxa"/>
            <w:vAlign w:val="center"/>
          </w:tcPr>
          <w:p w14:paraId="40F8462D" w14:textId="77777777" w:rsidR="00C54A9F" w:rsidRPr="001345AF" w:rsidRDefault="0012238F"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2.1</w:t>
            </w:r>
            <w:r w:rsidRPr="001345AF">
              <w:rPr>
                <w:rFonts w:ascii="Times New Roman" w:eastAsia="Times New Roman" w:hAnsi="Times New Roman"/>
                <w:sz w:val="24"/>
                <w:szCs w:val="24"/>
                <w:lang w:val="en-US" w:eastAsia="ru-RU"/>
              </w:rPr>
              <w:t>7</w:t>
            </w:r>
          </w:p>
        </w:tc>
        <w:tc>
          <w:tcPr>
            <w:tcW w:w="9189" w:type="dxa"/>
            <w:vAlign w:val="center"/>
          </w:tcPr>
          <w:p w14:paraId="0FA91600"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Наличие в Платформе специализированных инструментов для взаимодействия : </w:t>
            </w:r>
            <w:r w:rsidRPr="001345AF">
              <w:rPr>
                <w:rFonts w:ascii="Times New Roman" w:eastAsia="Times New Roman" w:hAnsi="Times New Roman"/>
                <w:sz w:val="24"/>
                <w:szCs w:val="24"/>
                <w:lang w:val="en-US" w:eastAsia="ru-RU"/>
              </w:rPr>
              <w:t>RDP</w:t>
            </w:r>
            <w:r w:rsidRPr="001345AF">
              <w:rPr>
                <w:rFonts w:ascii="Times New Roman" w:eastAsia="Times New Roman" w:hAnsi="Times New Roman"/>
                <w:sz w:val="24"/>
                <w:szCs w:val="24"/>
                <w:lang w:eastAsia="ru-RU"/>
              </w:rPr>
              <w:t xml:space="preserve">-сессиями, </w:t>
            </w:r>
            <w:r w:rsidRPr="001345AF">
              <w:rPr>
                <w:rFonts w:ascii="Times New Roman" w:eastAsia="Times New Roman" w:hAnsi="Times New Roman"/>
                <w:sz w:val="24"/>
                <w:szCs w:val="24"/>
                <w:lang w:val="en-US" w:eastAsia="ru-RU"/>
              </w:rPr>
              <w:t>Citrix</w:t>
            </w:r>
            <w:r w:rsidRPr="001345AF">
              <w:rPr>
                <w:rFonts w:ascii="Times New Roman" w:eastAsia="Times New Roman" w:hAnsi="Times New Roman"/>
                <w:sz w:val="24"/>
                <w:szCs w:val="24"/>
                <w:lang w:eastAsia="ru-RU"/>
              </w:rPr>
              <w:t>, обработка данных в неструктурированном формате (например: договоры, запросы, письма, документы и т.д</w:t>
            </w:r>
            <w:r w:rsidR="00E805E7" w:rsidRPr="001345AF">
              <w:rPr>
                <w:rFonts w:ascii="Times New Roman" w:eastAsia="Times New Roman" w:hAnsi="Times New Roman"/>
                <w:sz w:val="24"/>
                <w:szCs w:val="24"/>
                <w:lang w:eastAsia="ru-RU"/>
              </w:rPr>
              <w:t>.</w:t>
            </w:r>
            <w:r w:rsidRPr="001345AF">
              <w:rPr>
                <w:rFonts w:ascii="Times New Roman" w:eastAsia="Times New Roman" w:hAnsi="Times New Roman"/>
                <w:sz w:val="24"/>
                <w:szCs w:val="24"/>
                <w:lang w:eastAsia="ru-RU"/>
              </w:rPr>
              <w:t>)</w:t>
            </w:r>
          </w:p>
        </w:tc>
      </w:tr>
      <w:tr w:rsidR="00C54A9F" w:rsidRPr="001345AF" w14:paraId="3F612EBE" w14:textId="77777777" w:rsidTr="00905FFE">
        <w:trPr>
          <w:trHeight w:val="300"/>
        </w:trPr>
        <w:tc>
          <w:tcPr>
            <w:tcW w:w="876" w:type="dxa"/>
            <w:vAlign w:val="center"/>
          </w:tcPr>
          <w:p w14:paraId="5CF51F7D" w14:textId="77777777" w:rsidR="00C54A9F" w:rsidRPr="001345AF" w:rsidRDefault="0012238F"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2.1</w:t>
            </w:r>
            <w:r w:rsidRPr="001345AF">
              <w:rPr>
                <w:rFonts w:ascii="Times New Roman" w:eastAsia="Times New Roman" w:hAnsi="Times New Roman"/>
                <w:sz w:val="24"/>
                <w:szCs w:val="24"/>
                <w:lang w:val="en-US" w:eastAsia="ru-RU"/>
              </w:rPr>
              <w:t>8</w:t>
            </w:r>
          </w:p>
        </w:tc>
        <w:tc>
          <w:tcPr>
            <w:tcW w:w="9189" w:type="dxa"/>
            <w:vAlign w:val="center"/>
          </w:tcPr>
          <w:p w14:paraId="42C5F552"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Интеграция с внешними системами с применением: </w:t>
            </w:r>
            <w:r w:rsidRPr="001345AF">
              <w:rPr>
                <w:rFonts w:ascii="Times New Roman" w:eastAsia="Times New Roman" w:hAnsi="Times New Roman"/>
                <w:sz w:val="24"/>
                <w:szCs w:val="24"/>
                <w:lang w:val="en-US" w:eastAsia="ru-RU"/>
              </w:rPr>
              <w:t>GUI</w:t>
            </w:r>
            <w:r w:rsidRPr="001345AF">
              <w:rPr>
                <w:rFonts w:ascii="Times New Roman" w:eastAsia="Times New Roman" w:hAnsi="Times New Roman"/>
                <w:sz w:val="24"/>
                <w:szCs w:val="24"/>
                <w:lang w:eastAsia="ru-RU"/>
              </w:rPr>
              <w:t xml:space="preserve">, прямых вызовов </w:t>
            </w:r>
            <w:r w:rsidRPr="001345AF">
              <w:rPr>
                <w:rFonts w:ascii="Times New Roman" w:eastAsia="Times New Roman" w:hAnsi="Times New Roman"/>
                <w:sz w:val="24"/>
                <w:szCs w:val="24"/>
                <w:lang w:val="en-US" w:eastAsia="ru-RU"/>
              </w:rPr>
              <w:t>API</w:t>
            </w:r>
            <w:r w:rsidRPr="001345AF">
              <w:rPr>
                <w:rFonts w:ascii="Times New Roman" w:eastAsia="Times New Roman" w:hAnsi="Times New Roman"/>
                <w:sz w:val="24"/>
                <w:szCs w:val="24"/>
                <w:lang w:eastAsia="ru-RU"/>
              </w:rPr>
              <w:t xml:space="preserve">, поддержка </w:t>
            </w:r>
            <w:r w:rsidRPr="001345AF">
              <w:rPr>
                <w:rFonts w:ascii="Times New Roman" w:eastAsia="Times New Roman" w:hAnsi="Times New Roman"/>
                <w:sz w:val="24"/>
                <w:szCs w:val="24"/>
                <w:lang w:val="en-US" w:eastAsia="ru-RU"/>
              </w:rPr>
              <w:t>REST</w:t>
            </w:r>
            <w:r w:rsidRPr="001345AF">
              <w:rPr>
                <w:rFonts w:ascii="Times New Roman" w:eastAsia="Times New Roman" w:hAnsi="Times New Roman"/>
                <w:sz w:val="24"/>
                <w:szCs w:val="24"/>
                <w:lang w:eastAsia="ru-RU"/>
              </w:rPr>
              <w:t xml:space="preserve"> протокола, поддержка </w:t>
            </w:r>
            <w:r w:rsidRPr="001345AF">
              <w:rPr>
                <w:rFonts w:ascii="Times New Roman" w:eastAsia="Times New Roman" w:hAnsi="Times New Roman"/>
                <w:sz w:val="24"/>
                <w:szCs w:val="24"/>
                <w:lang w:val="en-US" w:eastAsia="ru-RU"/>
              </w:rPr>
              <w:t>SOAP</w:t>
            </w:r>
            <w:r w:rsidRPr="001345AF">
              <w:rPr>
                <w:rFonts w:ascii="Times New Roman" w:eastAsia="Times New Roman" w:hAnsi="Times New Roman"/>
                <w:sz w:val="24"/>
                <w:szCs w:val="24"/>
                <w:lang w:eastAsia="ru-RU"/>
              </w:rPr>
              <w:t xml:space="preserve"> протокола</w:t>
            </w:r>
          </w:p>
        </w:tc>
      </w:tr>
      <w:tr w:rsidR="00C54A9F" w:rsidRPr="001345AF" w14:paraId="71A2061E" w14:textId="77777777" w:rsidTr="00905FFE">
        <w:trPr>
          <w:trHeight w:val="300"/>
        </w:trPr>
        <w:tc>
          <w:tcPr>
            <w:tcW w:w="876" w:type="dxa"/>
            <w:vAlign w:val="center"/>
          </w:tcPr>
          <w:p w14:paraId="0E4B14B4" w14:textId="77777777" w:rsidR="00C54A9F" w:rsidRPr="001345AF" w:rsidRDefault="0012238F"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2.1</w:t>
            </w:r>
            <w:r w:rsidRPr="001345AF">
              <w:rPr>
                <w:rFonts w:ascii="Times New Roman" w:eastAsia="Times New Roman" w:hAnsi="Times New Roman"/>
                <w:sz w:val="24"/>
                <w:szCs w:val="24"/>
                <w:lang w:val="en-US" w:eastAsia="ru-RU"/>
              </w:rPr>
              <w:t>9</w:t>
            </w:r>
          </w:p>
        </w:tc>
        <w:tc>
          <w:tcPr>
            <w:tcW w:w="9189" w:type="dxa"/>
            <w:vAlign w:val="center"/>
          </w:tcPr>
          <w:p w14:paraId="71660385"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Выход программных роботов из режима ожидания по условию (например: таймеру, установочному времени\дате, значению переменной и т.п.)</w:t>
            </w:r>
          </w:p>
        </w:tc>
      </w:tr>
      <w:tr w:rsidR="00C54A9F" w:rsidRPr="001345AF" w14:paraId="73F20AA7" w14:textId="77777777" w:rsidTr="00905FFE">
        <w:trPr>
          <w:trHeight w:val="300"/>
        </w:trPr>
        <w:tc>
          <w:tcPr>
            <w:tcW w:w="876" w:type="dxa"/>
            <w:vAlign w:val="center"/>
          </w:tcPr>
          <w:p w14:paraId="6FD19007" w14:textId="77777777" w:rsidR="00C54A9F" w:rsidRPr="001345AF" w:rsidRDefault="0012238F"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val="en-US" w:eastAsia="ru-RU"/>
              </w:rPr>
              <w:t>2.20</w:t>
            </w:r>
          </w:p>
        </w:tc>
        <w:tc>
          <w:tcPr>
            <w:tcW w:w="9189" w:type="dxa"/>
            <w:vAlign w:val="center"/>
          </w:tcPr>
          <w:p w14:paraId="558F425F"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Отсутствие влияни</w:t>
            </w:r>
            <w:r w:rsidR="008975E1" w:rsidRPr="001345AF">
              <w:rPr>
                <w:rFonts w:ascii="Times New Roman" w:eastAsia="Times New Roman" w:hAnsi="Times New Roman"/>
                <w:sz w:val="24"/>
                <w:szCs w:val="24"/>
                <w:lang w:eastAsia="ru-RU"/>
              </w:rPr>
              <w:t>я</w:t>
            </w:r>
            <w:r w:rsidRPr="001345AF">
              <w:rPr>
                <w:rFonts w:ascii="Times New Roman" w:eastAsia="Times New Roman" w:hAnsi="Times New Roman"/>
                <w:sz w:val="24"/>
                <w:szCs w:val="24"/>
                <w:lang w:eastAsia="ru-RU"/>
              </w:rPr>
              <w:t xml:space="preserve"> доступности и производительности компонентов П</w:t>
            </w:r>
            <w:r w:rsidR="008975E1" w:rsidRPr="001345AF">
              <w:rPr>
                <w:rFonts w:ascii="Times New Roman" w:eastAsia="Times New Roman" w:hAnsi="Times New Roman"/>
                <w:sz w:val="24"/>
                <w:szCs w:val="24"/>
                <w:lang w:eastAsia="ru-RU"/>
              </w:rPr>
              <w:t>л</w:t>
            </w:r>
            <w:r w:rsidRPr="001345AF">
              <w:rPr>
                <w:rFonts w:ascii="Times New Roman" w:eastAsia="Times New Roman" w:hAnsi="Times New Roman"/>
                <w:sz w:val="24"/>
                <w:szCs w:val="24"/>
                <w:lang w:eastAsia="ru-RU"/>
              </w:rPr>
              <w:t>атформы на работу программных роботов</w:t>
            </w:r>
          </w:p>
        </w:tc>
      </w:tr>
      <w:tr w:rsidR="00C54A9F" w:rsidRPr="001345AF" w14:paraId="6E39CDB0" w14:textId="77777777" w:rsidTr="00905FFE">
        <w:trPr>
          <w:trHeight w:val="300"/>
        </w:trPr>
        <w:tc>
          <w:tcPr>
            <w:tcW w:w="876" w:type="dxa"/>
            <w:vAlign w:val="center"/>
          </w:tcPr>
          <w:p w14:paraId="278FA833"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2.21</w:t>
            </w:r>
          </w:p>
        </w:tc>
        <w:tc>
          <w:tcPr>
            <w:tcW w:w="9189" w:type="dxa"/>
            <w:vAlign w:val="center"/>
          </w:tcPr>
          <w:p w14:paraId="4D3465FF"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Подключение и использование внешних библиотек</w:t>
            </w:r>
          </w:p>
        </w:tc>
      </w:tr>
      <w:tr w:rsidR="00C54A9F" w:rsidRPr="001345AF" w14:paraId="659D43E7" w14:textId="77777777" w:rsidTr="00905FFE">
        <w:trPr>
          <w:trHeight w:val="300"/>
        </w:trPr>
        <w:tc>
          <w:tcPr>
            <w:tcW w:w="876" w:type="dxa"/>
            <w:vAlign w:val="center"/>
          </w:tcPr>
          <w:p w14:paraId="3A94C1EA"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2.22</w:t>
            </w:r>
          </w:p>
        </w:tc>
        <w:tc>
          <w:tcPr>
            <w:tcW w:w="9189" w:type="dxa"/>
            <w:vAlign w:val="center"/>
          </w:tcPr>
          <w:p w14:paraId="77DFF3EA"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Подключение сторонних решений по оптическому распознаванию символов</w:t>
            </w:r>
          </w:p>
        </w:tc>
      </w:tr>
      <w:tr w:rsidR="00C54A9F" w:rsidRPr="00D94E5C" w14:paraId="7DE33DB4" w14:textId="77777777" w:rsidTr="00905FFE">
        <w:trPr>
          <w:trHeight w:val="300"/>
        </w:trPr>
        <w:tc>
          <w:tcPr>
            <w:tcW w:w="876" w:type="dxa"/>
            <w:vAlign w:val="center"/>
          </w:tcPr>
          <w:p w14:paraId="5D42E456"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2.23</w:t>
            </w:r>
          </w:p>
        </w:tc>
        <w:tc>
          <w:tcPr>
            <w:tcW w:w="9189" w:type="dxa"/>
            <w:vAlign w:val="center"/>
          </w:tcPr>
          <w:p w14:paraId="6A3E94E6" w14:textId="7F167AE7" w:rsidR="00C54A9F" w:rsidRPr="001345AF" w:rsidRDefault="00C54A9F" w:rsidP="00DF13F4">
            <w:pPr>
              <w:spacing w:after="0" w:line="240" w:lineRule="auto"/>
              <w:contextualSpacing/>
              <w:jc w:val="both"/>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Работа</w:t>
            </w:r>
            <w:r w:rsidRPr="001345AF">
              <w:rPr>
                <w:rFonts w:ascii="Times New Roman" w:eastAsia="Times New Roman" w:hAnsi="Times New Roman"/>
                <w:sz w:val="24"/>
                <w:szCs w:val="24"/>
                <w:lang w:val="en-US" w:eastAsia="ru-RU"/>
              </w:rPr>
              <w:t xml:space="preserve"> </w:t>
            </w:r>
            <w:r w:rsidRPr="001345AF">
              <w:rPr>
                <w:rFonts w:ascii="Times New Roman" w:eastAsia="Times New Roman" w:hAnsi="Times New Roman"/>
                <w:sz w:val="24"/>
                <w:szCs w:val="24"/>
                <w:lang w:eastAsia="ru-RU"/>
              </w:rPr>
              <w:t>с</w:t>
            </w:r>
            <w:r w:rsidRPr="001345AF">
              <w:rPr>
                <w:rFonts w:ascii="Times New Roman" w:eastAsia="Times New Roman" w:hAnsi="Times New Roman"/>
                <w:sz w:val="24"/>
                <w:szCs w:val="24"/>
                <w:lang w:val="en-US" w:eastAsia="ru-RU"/>
              </w:rPr>
              <w:t xml:space="preserve"> </w:t>
            </w:r>
            <w:r w:rsidRPr="001345AF">
              <w:rPr>
                <w:rFonts w:ascii="Times New Roman" w:eastAsia="Times New Roman" w:hAnsi="Times New Roman"/>
                <w:sz w:val="24"/>
                <w:szCs w:val="24"/>
                <w:lang w:eastAsia="ru-RU"/>
              </w:rPr>
              <w:t>продуктами</w:t>
            </w:r>
            <w:r w:rsidRPr="001345AF">
              <w:rPr>
                <w:rFonts w:ascii="Times New Roman" w:eastAsia="Times New Roman" w:hAnsi="Times New Roman"/>
                <w:sz w:val="24"/>
                <w:szCs w:val="24"/>
                <w:lang w:val="en-US" w:eastAsia="ru-RU"/>
              </w:rPr>
              <w:t xml:space="preserve"> Microsoft Office (Word, Project, Excel, Outlook, Power Point, Access)</w:t>
            </w:r>
          </w:p>
        </w:tc>
      </w:tr>
      <w:tr w:rsidR="00C54A9F" w:rsidRPr="001345AF" w14:paraId="00F31BAA" w14:textId="77777777" w:rsidTr="00905FFE">
        <w:trPr>
          <w:trHeight w:val="300"/>
        </w:trPr>
        <w:tc>
          <w:tcPr>
            <w:tcW w:w="876" w:type="dxa"/>
            <w:vAlign w:val="center"/>
          </w:tcPr>
          <w:p w14:paraId="11C30FCA" w14:textId="77777777" w:rsidR="00C54A9F" w:rsidRPr="001345AF" w:rsidRDefault="0012238F"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val="en-US" w:eastAsia="ru-RU"/>
              </w:rPr>
              <w:t>2.24</w:t>
            </w:r>
          </w:p>
        </w:tc>
        <w:tc>
          <w:tcPr>
            <w:tcW w:w="9189" w:type="dxa"/>
            <w:vAlign w:val="center"/>
          </w:tcPr>
          <w:p w14:paraId="0341735B"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Работа с продуктами «Мой офис»</w:t>
            </w:r>
            <w:r w:rsidR="00323AC3" w:rsidRPr="001345AF">
              <w:rPr>
                <w:rFonts w:ascii="Times New Roman" w:eastAsia="Times New Roman" w:hAnsi="Times New Roman"/>
                <w:sz w:val="24"/>
                <w:szCs w:val="24"/>
                <w:lang w:eastAsia="ru-RU"/>
              </w:rPr>
              <w:t>, а также минимум с одним офисным пакетом из Реестра российского ПО. Класс ПО в Реестре - 06.03  "Офисные пакеты".</w:t>
            </w:r>
          </w:p>
        </w:tc>
      </w:tr>
      <w:tr w:rsidR="00C54A9F" w:rsidRPr="001345AF" w14:paraId="3EE94104" w14:textId="77777777" w:rsidTr="00905FFE">
        <w:trPr>
          <w:trHeight w:val="300"/>
        </w:trPr>
        <w:tc>
          <w:tcPr>
            <w:tcW w:w="876" w:type="dxa"/>
            <w:vAlign w:val="center"/>
          </w:tcPr>
          <w:p w14:paraId="097905AE"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2.25</w:t>
            </w:r>
          </w:p>
        </w:tc>
        <w:tc>
          <w:tcPr>
            <w:tcW w:w="9189" w:type="dxa"/>
            <w:vAlign w:val="center"/>
          </w:tcPr>
          <w:p w14:paraId="02DBA22D"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Работа с другими офисными продуктами из Единого реестра российских программ для электронных вычислительных машин и баз данных для серверных компонентов</w:t>
            </w:r>
          </w:p>
        </w:tc>
      </w:tr>
      <w:tr w:rsidR="00C54A9F" w:rsidRPr="001345AF" w14:paraId="3E948DBD" w14:textId="77777777" w:rsidTr="00905FFE">
        <w:trPr>
          <w:trHeight w:val="300"/>
        </w:trPr>
        <w:tc>
          <w:tcPr>
            <w:tcW w:w="876" w:type="dxa"/>
            <w:vAlign w:val="center"/>
          </w:tcPr>
          <w:p w14:paraId="157009FC"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lastRenderedPageBreak/>
              <w:t>2.26</w:t>
            </w:r>
          </w:p>
        </w:tc>
        <w:tc>
          <w:tcPr>
            <w:tcW w:w="9189" w:type="dxa"/>
            <w:vAlign w:val="center"/>
          </w:tcPr>
          <w:p w14:paraId="063BC8D7"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Обработка данных в структурированном формате (например </w:t>
            </w:r>
            <w:r w:rsidRPr="001345AF">
              <w:rPr>
                <w:rFonts w:ascii="Times New Roman" w:eastAsia="Times New Roman" w:hAnsi="Times New Roman"/>
                <w:sz w:val="24"/>
                <w:szCs w:val="24"/>
                <w:lang w:val="en-US" w:eastAsia="ru-RU"/>
              </w:rPr>
              <w:t>Excel</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XML</w:t>
            </w:r>
            <w:r w:rsidRPr="001345AF">
              <w:rPr>
                <w:rFonts w:ascii="Times New Roman" w:eastAsia="Times New Roman" w:hAnsi="Times New Roman"/>
                <w:sz w:val="24"/>
                <w:szCs w:val="24"/>
                <w:lang w:eastAsia="ru-RU"/>
              </w:rPr>
              <w:t>-файл,  таблица встроенная в электронную почту, экран приложения и т.д.)</w:t>
            </w:r>
          </w:p>
        </w:tc>
      </w:tr>
      <w:tr w:rsidR="00C54A9F" w:rsidRPr="001345AF" w14:paraId="40EF15B2" w14:textId="77777777" w:rsidTr="00905FFE">
        <w:trPr>
          <w:trHeight w:val="300"/>
        </w:trPr>
        <w:tc>
          <w:tcPr>
            <w:tcW w:w="876" w:type="dxa"/>
            <w:vAlign w:val="center"/>
          </w:tcPr>
          <w:p w14:paraId="640E56E3"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2.27</w:t>
            </w:r>
          </w:p>
        </w:tc>
        <w:tc>
          <w:tcPr>
            <w:tcW w:w="9189" w:type="dxa"/>
            <w:vAlign w:val="center"/>
          </w:tcPr>
          <w:p w14:paraId="15282A65"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Направление уведомления </w:t>
            </w:r>
            <w:r w:rsidR="00603996" w:rsidRPr="001345AF">
              <w:rPr>
                <w:rFonts w:ascii="Times New Roman" w:eastAsia="Times New Roman" w:hAnsi="Times New Roman"/>
                <w:sz w:val="24"/>
                <w:szCs w:val="24"/>
                <w:lang w:eastAsia="ru-RU"/>
              </w:rPr>
              <w:t>о</w:t>
            </w:r>
            <w:r w:rsidRPr="001345AF">
              <w:rPr>
                <w:rFonts w:ascii="Times New Roman" w:eastAsia="Times New Roman" w:hAnsi="Times New Roman"/>
                <w:sz w:val="24"/>
                <w:szCs w:val="24"/>
                <w:lang w:eastAsia="ru-RU"/>
              </w:rPr>
              <w:t>ркестратору по статусу работы программных роботов (тайм-аут шага, больший порогового значения, нет отклика от процесса и т.д.)</w:t>
            </w:r>
          </w:p>
        </w:tc>
      </w:tr>
      <w:tr w:rsidR="00C54A9F" w:rsidRPr="001345AF" w14:paraId="6854F5BF" w14:textId="77777777" w:rsidTr="00905FFE">
        <w:trPr>
          <w:trHeight w:val="300"/>
        </w:trPr>
        <w:tc>
          <w:tcPr>
            <w:tcW w:w="876" w:type="dxa"/>
            <w:vAlign w:val="center"/>
          </w:tcPr>
          <w:p w14:paraId="2F201F90"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2.28</w:t>
            </w:r>
          </w:p>
        </w:tc>
        <w:tc>
          <w:tcPr>
            <w:tcW w:w="9189" w:type="dxa"/>
            <w:vAlign w:val="center"/>
          </w:tcPr>
          <w:p w14:paraId="7E679F3D"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Экспорт и импорт локальных копий проектов программных роботов</w:t>
            </w:r>
          </w:p>
        </w:tc>
      </w:tr>
      <w:tr w:rsidR="00C54A9F" w:rsidRPr="001345AF" w14:paraId="29BFF93D" w14:textId="77777777" w:rsidTr="00905FFE">
        <w:trPr>
          <w:trHeight w:val="300"/>
        </w:trPr>
        <w:tc>
          <w:tcPr>
            <w:tcW w:w="876" w:type="dxa"/>
            <w:vAlign w:val="center"/>
          </w:tcPr>
          <w:p w14:paraId="1E6493B4"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2.29</w:t>
            </w:r>
          </w:p>
        </w:tc>
        <w:tc>
          <w:tcPr>
            <w:tcW w:w="9189" w:type="dxa"/>
            <w:vAlign w:val="center"/>
          </w:tcPr>
          <w:p w14:paraId="138328C6"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Использование </w:t>
            </w:r>
            <w:r w:rsidRPr="001345AF">
              <w:rPr>
                <w:rFonts w:ascii="Times New Roman" w:eastAsia="Times New Roman" w:hAnsi="Times New Roman"/>
                <w:sz w:val="24"/>
                <w:szCs w:val="24"/>
                <w:lang w:val="en-US" w:eastAsia="ru-RU"/>
              </w:rPr>
              <w:t>HTTP</w:t>
            </w:r>
            <w:r w:rsidRPr="001345AF">
              <w:rPr>
                <w:rFonts w:ascii="Times New Roman" w:eastAsia="Times New Roman" w:hAnsi="Times New Roman"/>
                <w:sz w:val="24"/>
                <w:szCs w:val="24"/>
                <w:lang w:eastAsia="ru-RU"/>
              </w:rPr>
              <w:t>\</w:t>
            </w:r>
            <w:r w:rsidRPr="001345AF">
              <w:rPr>
                <w:rFonts w:ascii="Times New Roman" w:eastAsia="Times New Roman" w:hAnsi="Times New Roman"/>
                <w:sz w:val="24"/>
                <w:szCs w:val="24"/>
                <w:lang w:val="en-US" w:eastAsia="ru-RU"/>
              </w:rPr>
              <w:t>HTTPS</w:t>
            </w:r>
            <w:r w:rsidRPr="001345AF">
              <w:rPr>
                <w:rFonts w:ascii="Times New Roman" w:eastAsia="Times New Roman" w:hAnsi="Times New Roman"/>
                <w:sz w:val="24"/>
                <w:szCs w:val="24"/>
                <w:lang w:eastAsia="ru-RU"/>
              </w:rPr>
              <w:t xml:space="preserve"> –запросов программных роботов</w:t>
            </w:r>
          </w:p>
        </w:tc>
      </w:tr>
      <w:tr w:rsidR="00C54A9F" w:rsidRPr="001345AF" w14:paraId="3F6090E4" w14:textId="77777777" w:rsidTr="00905FFE">
        <w:trPr>
          <w:trHeight w:val="300"/>
        </w:trPr>
        <w:tc>
          <w:tcPr>
            <w:tcW w:w="876" w:type="dxa"/>
            <w:vAlign w:val="center"/>
          </w:tcPr>
          <w:p w14:paraId="44C973AC" w14:textId="77777777" w:rsidR="00C54A9F" w:rsidRPr="001345AF" w:rsidRDefault="0012238F"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val="en-US" w:eastAsia="ru-RU"/>
              </w:rPr>
              <w:t>2.30</w:t>
            </w:r>
          </w:p>
        </w:tc>
        <w:tc>
          <w:tcPr>
            <w:tcW w:w="9189" w:type="dxa"/>
            <w:vAlign w:val="center"/>
          </w:tcPr>
          <w:p w14:paraId="7F677781"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Использование </w:t>
            </w:r>
            <w:r w:rsidRPr="001345AF">
              <w:rPr>
                <w:rFonts w:ascii="Times New Roman" w:eastAsia="Times New Roman" w:hAnsi="Times New Roman"/>
                <w:sz w:val="24"/>
                <w:szCs w:val="24"/>
                <w:lang w:val="en-US" w:eastAsia="ru-RU"/>
              </w:rPr>
              <w:t>SQL</w:t>
            </w:r>
            <w:r w:rsidRPr="001345AF">
              <w:rPr>
                <w:rFonts w:ascii="Times New Roman" w:eastAsia="Times New Roman" w:hAnsi="Times New Roman"/>
                <w:sz w:val="24"/>
                <w:szCs w:val="24"/>
                <w:lang w:eastAsia="ru-RU"/>
              </w:rPr>
              <w:t xml:space="preserve"> –</w:t>
            </w:r>
            <w:r w:rsidR="0067292D"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eastAsia="ru-RU"/>
              </w:rPr>
              <w:t>запросов программных роботов</w:t>
            </w:r>
          </w:p>
        </w:tc>
      </w:tr>
      <w:tr w:rsidR="00C54A9F" w:rsidRPr="001345AF" w14:paraId="0E749A19" w14:textId="77777777" w:rsidTr="00905FFE">
        <w:trPr>
          <w:trHeight w:val="300"/>
        </w:trPr>
        <w:tc>
          <w:tcPr>
            <w:tcW w:w="876" w:type="dxa"/>
            <w:vAlign w:val="center"/>
          </w:tcPr>
          <w:p w14:paraId="76A34C92"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2.31</w:t>
            </w:r>
          </w:p>
        </w:tc>
        <w:tc>
          <w:tcPr>
            <w:tcW w:w="9189" w:type="dxa"/>
            <w:vAlign w:val="center"/>
          </w:tcPr>
          <w:p w14:paraId="71BD83C2"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Обработка очередей структурированных данных (набор заявок, набор строк в реестре и т.д.)</w:t>
            </w:r>
          </w:p>
        </w:tc>
      </w:tr>
      <w:tr w:rsidR="00C54A9F" w:rsidRPr="001345AF" w14:paraId="05B3BBB8" w14:textId="77777777" w:rsidTr="00905FFE">
        <w:trPr>
          <w:trHeight w:val="300"/>
        </w:trPr>
        <w:tc>
          <w:tcPr>
            <w:tcW w:w="876" w:type="dxa"/>
            <w:vAlign w:val="center"/>
          </w:tcPr>
          <w:p w14:paraId="2A4864DC"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2.32</w:t>
            </w:r>
          </w:p>
        </w:tc>
        <w:tc>
          <w:tcPr>
            <w:tcW w:w="9189" w:type="dxa"/>
            <w:vAlign w:val="center"/>
          </w:tcPr>
          <w:p w14:paraId="3652131B"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Работа с архивами в следующих форматах (например </w:t>
            </w:r>
            <w:r w:rsidRPr="001345AF">
              <w:rPr>
                <w:rFonts w:ascii="Times New Roman" w:eastAsia="Times New Roman" w:hAnsi="Times New Roman"/>
                <w:sz w:val="24"/>
                <w:szCs w:val="24"/>
                <w:lang w:val="en-US" w:eastAsia="ru-RU"/>
              </w:rPr>
              <w:t>ZIP</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RAR</w:t>
            </w:r>
            <w:r w:rsidRPr="001345AF">
              <w:rPr>
                <w:rFonts w:ascii="Times New Roman" w:eastAsia="Times New Roman" w:hAnsi="Times New Roman"/>
                <w:sz w:val="24"/>
                <w:szCs w:val="24"/>
                <w:lang w:eastAsia="ru-RU"/>
              </w:rPr>
              <w:t>, 7</w:t>
            </w:r>
            <w:r w:rsidRPr="001345AF">
              <w:rPr>
                <w:rFonts w:ascii="Times New Roman" w:eastAsia="Times New Roman" w:hAnsi="Times New Roman"/>
                <w:sz w:val="24"/>
                <w:szCs w:val="24"/>
                <w:lang w:val="en-US" w:eastAsia="ru-RU"/>
              </w:rPr>
              <w:t>z</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TAR</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ARC</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JAR</w:t>
            </w:r>
            <w:r w:rsidRPr="001345AF">
              <w:rPr>
                <w:rFonts w:ascii="Times New Roman" w:eastAsia="Times New Roman" w:hAnsi="Times New Roman"/>
                <w:sz w:val="24"/>
                <w:szCs w:val="24"/>
                <w:lang w:eastAsia="ru-RU"/>
              </w:rPr>
              <w:t xml:space="preserve">  и т.д.)</w:t>
            </w:r>
          </w:p>
        </w:tc>
      </w:tr>
      <w:tr w:rsidR="00C54A9F" w:rsidRPr="001345AF" w14:paraId="76051D04" w14:textId="77777777" w:rsidTr="00905FFE">
        <w:trPr>
          <w:trHeight w:val="300"/>
        </w:trPr>
        <w:tc>
          <w:tcPr>
            <w:tcW w:w="876" w:type="dxa"/>
            <w:vAlign w:val="center"/>
          </w:tcPr>
          <w:p w14:paraId="5B352B34"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2.33</w:t>
            </w:r>
          </w:p>
        </w:tc>
        <w:tc>
          <w:tcPr>
            <w:tcW w:w="9189" w:type="dxa"/>
            <w:vAlign w:val="center"/>
          </w:tcPr>
          <w:p w14:paraId="21C74DEC"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Запуск различных программ в фоновом режиме для чтения информации из файлов в различных форматах (например </w:t>
            </w:r>
            <w:r w:rsidRPr="001345AF">
              <w:rPr>
                <w:rFonts w:ascii="Times New Roman" w:eastAsia="Times New Roman" w:hAnsi="Times New Roman"/>
                <w:sz w:val="24"/>
                <w:szCs w:val="24"/>
                <w:lang w:val="en-US" w:eastAsia="ru-RU"/>
              </w:rPr>
              <w:t>xlsx</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xls</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doc</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docx</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pdf</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txt</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JSON</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XML</w:t>
            </w:r>
            <w:r w:rsidRPr="001345AF">
              <w:rPr>
                <w:rFonts w:ascii="Times New Roman" w:eastAsia="Times New Roman" w:hAnsi="Times New Roman"/>
                <w:sz w:val="24"/>
                <w:szCs w:val="24"/>
                <w:lang w:eastAsia="ru-RU"/>
              </w:rPr>
              <w:t xml:space="preserve"> и т.д</w:t>
            </w:r>
            <w:r w:rsidR="00E805E7" w:rsidRPr="001345AF">
              <w:rPr>
                <w:rFonts w:ascii="Times New Roman" w:eastAsia="Times New Roman" w:hAnsi="Times New Roman"/>
                <w:sz w:val="24"/>
                <w:szCs w:val="24"/>
                <w:lang w:eastAsia="ru-RU"/>
              </w:rPr>
              <w:t>.</w:t>
            </w:r>
            <w:r w:rsidRPr="001345AF">
              <w:rPr>
                <w:rFonts w:ascii="Times New Roman" w:eastAsia="Times New Roman" w:hAnsi="Times New Roman"/>
                <w:sz w:val="24"/>
                <w:szCs w:val="24"/>
                <w:lang w:eastAsia="ru-RU"/>
              </w:rPr>
              <w:t xml:space="preserve">) </w:t>
            </w:r>
          </w:p>
        </w:tc>
      </w:tr>
      <w:tr w:rsidR="00C54A9F" w:rsidRPr="001345AF" w14:paraId="4298216C" w14:textId="77777777" w:rsidTr="00905FFE">
        <w:trPr>
          <w:trHeight w:val="300"/>
        </w:trPr>
        <w:tc>
          <w:tcPr>
            <w:tcW w:w="876" w:type="dxa"/>
            <w:vAlign w:val="center"/>
          </w:tcPr>
          <w:p w14:paraId="3D370AD4"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2.34</w:t>
            </w:r>
          </w:p>
        </w:tc>
        <w:tc>
          <w:tcPr>
            <w:tcW w:w="9189" w:type="dxa"/>
            <w:vAlign w:val="center"/>
          </w:tcPr>
          <w:p w14:paraId="03A741E8"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Наличие элементов искусственного интеллекта</w:t>
            </w:r>
          </w:p>
        </w:tc>
      </w:tr>
      <w:tr w:rsidR="00C54A9F" w:rsidRPr="001345AF" w14:paraId="54A425A8" w14:textId="77777777" w:rsidTr="00905FFE">
        <w:trPr>
          <w:trHeight w:val="300"/>
        </w:trPr>
        <w:tc>
          <w:tcPr>
            <w:tcW w:w="876" w:type="dxa"/>
            <w:vAlign w:val="center"/>
          </w:tcPr>
          <w:p w14:paraId="6146F24A"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2.35</w:t>
            </w:r>
          </w:p>
        </w:tc>
        <w:tc>
          <w:tcPr>
            <w:tcW w:w="9189" w:type="dxa"/>
            <w:vAlign w:val="center"/>
          </w:tcPr>
          <w:p w14:paraId="79C9FAB7"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Расширение функциональности сценариев программных роботов путем интеграции кода (например </w:t>
            </w:r>
            <w:r w:rsidRPr="001345AF">
              <w:rPr>
                <w:rFonts w:ascii="Times New Roman" w:eastAsia="Times New Roman" w:hAnsi="Times New Roman"/>
                <w:sz w:val="24"/>
                <w:szCs w:val="24"/>
                <w:lang w:val="en-US" w:eastAsia="ru-RU"/>
              </w:rPr>
              <w:t>C</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JAVA</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Python</w:t>
            </w:r>
            <w:r w:rsidRPr="001345AF">
              <w:rPr>
                <w:rFonts w:ascii="Times New Roman" w:eastAsia="Times New Roman" w:hAnsi="Times New Roman"/>
                <w:sz w:val="24"/>
                <w:szCs w:val="24"/>
                <w:lang w:eastAsia="ru-RU"/>
              </w:rPr>
              <w:t xml:space="preserve"> и др</w:t>
            </w:r>
            <w:r w:rsidR="00E805E7" w:rsidRPr="001345AF">
              <w:rPr>
                <w:rFonts w:ascii="Times New Roman" w:eastAsia="Times New Roman" w:hAnsi="Times New Roman"/>
                <w:sz w:val="24"/>
                <w:szCs w:val="24"/>
                <w:lang w:eastAsia="ru-RU"/>
              </w:rPr>
              <w:t>.</w:t>
            </w:r>
            <w:r w:rsidRPr="001345AF">
              <w:rPr>
                <w:rFonts w:ascii="Times New Roman" w:eastAsia="Times New Roman" w:hAnsi="Times New Roman"/>
                <w:sz w:val="24"/>
                <w:szCs w:val="24"/>
                <w:lang w:eastAsia="ru-RU"/>
              </w:rPr>
              <w:t>)</w:t>
            </w:r>
            <w:r w:rsidR="00B87D8A">
              <w:rPr>
                <w:rFonts w:ascii="Times New Roman" w:eastAsia="Times New Roman" w:hAnsi="Times New Roman"/>
                <w:sz w:val="24"/>
                <w:szCs w:val="24"/>
                <w:lang w:eastAsia="ru-RU"/>
              </w:rPr>
              <w:t xml:space="preserve"> поддержка минимум двух интеграций кода на разных языках программирования</w:t>
            </w:r>
          </w:p>
        </w:tc>
      </w:tr>
      <w:tr w:rsidR="00C54A9F" w:rsidRPr="001345AF" w14:paraId="4D4DF32F" w14:textId="77777777" w:rsidTr="00905FFE">
        <w:trPr>
          <w:trHeight w:val="300"/>
        </w:trPr>
        <w:tc>
          <w:tcPr>
            <w:tcW w:w="876" w:type="dxa"/>
            <w:vAlign w:val="center"/>
          </w:tcPr>
          <w:p w14:paraId="38457C84"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B24669">
              <w:rPr>
                <w:rFonts w:ascii="Times New Roman" w:eastAsia="Times New Roman" w:hAnsi="Times New Roman"/>
                <w:sz w:val="24"/>
                <w:szCs w:val="24"/>
                <w:lang w:eastAsia="ru-RU"/>
              </w:rPr>
              <w:t>2.3</w:t>
            </w:r>
            <w:r w:rsidR="008C1E2A">
              <w:rPr>
                <w:rFonts w:ascii="Times New Roman" w:eastAsia="Times New Roman" w:hAnsi="Times New Roman"/>
                <w:sz w:val="24"/>
                <w:szCs w:val="24"/>
                <w:lang w:eastAsia="ru-RU"/>
              </w:rPr>
              <w:t>6</w:t>
            </w:r>
          </w:p>
        </w:tc>
        <w:tc>
          <w:tcPr>
            <w:tcW w:w="9189" w:type="dxa"/>
            <w:vAlign w:val="center"/>
          </w:tcPr>
          <w:p w14:paraId="5CC6AFAA" w14:textId="6A5D7E61"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Использование в схеме программных роботов: ветвлений, условий, циклов</w:t>
            </w:r>
            <w:r w:rsidR="0049151F">
              <w:rPr>
                <w:rFonts w:ascii="Times New Roman" w:eastAsia="Times New Roman" w:hAnsi="Times New Roman"/>
                <w:sz w:val="24"/>
                <w:szCs w:val="24"/>
                <w:lang w:eastAsia="ru-RU"/>
              </w:rPr>
              <w:t>, действия для работы с различными типами переменных</w:t>
            </w:r>
          </w:p>
        </w:tc>
      </w:tr>
      <w:tr w:rsidR="00C54A9F" w:rsidRPr="001345AF" w14:paraId="1B09E6A8" w14:textId="77777777" w:rsidTr="00905FFE">
        <w:trPr>
          <w:trHeight w:val="300"/>
        </w:trPr>
        <w:tc>
          <w:tcPr>
            <w:tcW w:w="876" w:type="dxa"/>
            <w:vAlign w:val="center"/>
          </w:tcPr>
          <w:p w14:paraId="42773787" w14:textId="77777777" w:rsidR="00C54A9F" w:rsidRPr="001345AF" w:rsidRDefault="0012238F" w:rsidP="001345AF">
            <w:pPr>
              <w:spacing w:after="0" w:line="240" w:lineRule="auto"/>
              <w:contextualSpacing/>
              <w:rPr>
                <w:rFonts w:ascii="Times New Roman" w:eastAsia="Times New Roman" w:hAnsi="Times New Roman"/>
                <w:sz w:val="24"/>
                <w:szCs w:val="24"/>
                <w:lang w:eastAsia="ru-RU"/>
              </w:rPr>
            </w:pPr>
            <w:r w:rsidRPr="00B24669">
              <w:rPr>
                <w:rFonts w:ascii="Times New Roman" w:eastAsia="Times New Roman" w:hAnsi="Times New Roman"/>
                <w:sz w:val="24"/>
                <w:szCs w:val="24"/>
                <w:lang w:eastAsia="ru-RU"/>
              </w:rPr>
              <w:t>2</w:t>
            </w:r>
            <w:r w:rsidR="008C1E2A">
              <w:rPr>
                <w:rFonts w:ascii="Times New Roman" w:eastAsia="Times New Roman" w:hAnsi="Times New Roman"/>
                <w:sz w:val="24"/>
                <w:szCs w:val="24"/>
                <w:lang w:val="en-US" w:eastAsia="ru-RU"/>
              </w:rPr>
              <w:t>.37</w:t>
            </w:r>
          </w:p>
        </w:tc>
        <w:tc>
          <w:tcPr>
            <w:tcW w:w="9189" w:type="dxa"/>
            <w:vAlign w:val="center"/>
          </w:tcPr>
          <w:p w14:paraId="729A0DA2"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Использование в сценарии простейших математических функций, операций со строками, датами, логическими типами и массивами значений разных типов</w:t>
            </w:r>
          </w:p>
        </w:tc>
      </w:tr>
      <w:tr w:rsidR="00C54A9F" w:rsidRPr="00D94E5C" w14:paraId="02E5F724" w14:textId="77777777" w:rsidTr="00905FFE">
        <w:trPr>
          <w:trHeight w:val="300"/>
        </w:trPr>
        <w:tc>
          <w:tcPr>
            <w:tcW w:w="876" w:type="dxa"/>
            <w:vAlign w:val="center"/>
          </w:tcPr>
          <w:p w14:paraId="65E27699" w14:textId="77777777" w:rsidR="00C54A9F" w:rsidRPr="001345AF" w:rsidRDefault="008C1E2A"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2.38</w:t>
            </w:r>
          </w:p>
        </w:tc>
        <w:tc>
          <w:tcPr>
            <w:tcW w:w="9189" w:type="dxa"/>
            <w:vAlign w:val="center"/>
          </w:tcPr>
          <w:p w14:paraId="3BECB4EF" w14:textId="77777777" w:rsidR="00C54A9F" w:rsidRPr="001345AF" w:rsidRDefault="00C54A9F" w:rsidP="00DF13F4">
            <w:pPr>
              <w:spacing w:after="0" w:line="240" w:lineRule="auto"/>
              <w:contextualSpacing/>
              <w:jc w:val="both"/>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Работа</w:t>
            </w:r>
            <w:r w:rsidRPr="001345AF">
              <w:rPr>
                <w:rFonts w:ascii="Times New Roman" w:eastAsia="Times New Roman" w:hAnsi="Times New Roman"/>
                <w:sz w:val="24"/>
                <w:szCs w:val="24"/>
                <w:lang w:val="en-US" w:eastAsia="ru-RU"/>
              </w:rPr>
              <w:t xml:space="preserve"> </w:t>
            </w:r>
            <w:r w:rsidRPr="001345AF">
              <w:rPr>
                <w:rFonts w:ascii="Times New Roman" w:eastAsia="Times New Roman" w:hAnsi="Times New Roman"/>
                <w:sz w:val="24"/>
                <w:szCs w:val="24"/>
                <w:lang w:eastAsia="ru-RU"/>
              </w:rPr>
              <w:t>с</w:t>
            </w:r>
            <w:r w:rsidRPr="001345AF">
              <w:rPr>
                <w:rFonts w:ascii="Times New Roman" w:eastAsia="Times New Roman" w:hAnsi="Times New Roman"/>
                <w:sz w:val="24"/>
                <w:szCs w:val="24"/>
                <w:lang w:val="en-US" w:eastAsia="ru-RU"/>
              </w:rPr>
              <w:t xml:space="preserve"> </w:t>
            </w:r>
            <w:r w:rsidRPr="001345AF">
              <w:rPr>
                <w:rFonts w:ascii="Times New Roman" w:eastAsia="Times New Roman" w:hAnsi="Times New Roman"/>
                <w:sz w:val="24"/>
                <w:szCs w:val="24"/>
                <w:lang w:eastAsia="ru-RU"/>
              </w:rPr>
              <w:t>браузерами</w:t>
            </w:r>
            <w:r w:rsidRPr="001345AF">
              <w:rPr>
                <w:rFonts w:ascii="Times New Roman" w:eastAsia="Times New Roman" w:hAnsi="Times New Roman"/>
                <w:sz w:val="24"/>
                <w:szCs w:val="24"/>
                <w:lang w:val="en-US" w:eastAsia="ru-RU"/>
              </w:rPr>
              <w:t xml:space="preserve">: MS Internet Explorer, Google Chrome, FireFox </w:t>
            </w:r>
            <w:r w:rsidRPr="001345AF">
              <w:rPr>
                <w:rFonts w:ascii="Times New Roman" w:eastAsia="Times New Roman" w:hAnsi="Times New Roman"/>
                <w:sz w:val="24"/>
                <w:szCs w:val="24"/>
                <w:lang w:eastAsia="ru-RU"/>
              </w:rPr>
              <w:t>и</w:t>
            </w:r>
            <w:r w:rsidRPr="001345AF">
              <w:rPr>
                <w:rFonts w:ascii="Times New Roman" w:eastAsia="Times New Roman" w:hAnsi="Times New Roman"/>
                <w:sz w:val="24"/>
                <w:szCs w:val="24"/>
                <w:lang w:val="en-US" w:eastAsia="ru-RU"/>
              </w:rPr>
              <w:t xml:space="preserve"> </w:t>
            </w:r>
            <w:r w:rsidRPr="001345AF">
              <w:rPr>
                <w:rFonts w:ascii="Times New Roman" w:eastAsia="Times New Roman" w:hAnsi="Times New Roman"/>
                <w:sz w:val="24"/>
                <w:szCs w:val="24"/>
                <w:lang w:eastAsia="ru-RU"/>
              </w:rPr>
              <w:t>др</w:t>
            </w:r>
            <w:r w:rsidR="00E805E7" w:rsidRPr="001345AF">
              <w:rPr>
                <w:rFonts w:ascii="Times New Roman" w:eastAsia="Times New Roman" w:hAnsi="Times New Roman"/>
                <w:sz w:val="24"/>
                <w:szCs w:val="24"/>
                <w:lang w:val="en-US" w:eastAsia="ru-RU"/>
              </w:rPr>
              <w:t>.</w:t>
            </w:r>
          </w:p>
        </w:tc>
      </w:tr>
      <w:tr w:rsidR="00C54A9F" w:rsidRPr="001345AF" w14:paraId="22A40C42" w14:textId="77777777" w:rsidTr="00905FFE">
        <w:trPr>
          <w:trHeight w:val="300"/>
        </w:trPr>
        <w:tc>
          <w:tcPr>
            <w:tcW w:w="876" w:type="dxa"/>
            <w:vAlign w:val="center"/>
          </w:tcPr>
          <w:p w14:paraId="4B46CA0A" w14:textId="77777777" w:rsidR="00C54A9F" w:rsidRPr="001345AF" w:rsidRDefault="008C1E2A" w:rsidP="001345AF">
            <w:pPr>
              <w:spacing w:after="0" w:line="240" w:lineRule="auto"/>
              <w:contextualSpacing/>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2.39</w:t>
            </w:r>
          </w:p>
        </w:tc>
        <w:tc>
          <w:tcPr>
            <w:tcW w:w="9189" w:type="dxa"/>
            <w:vAlign w:val="center"/>
          </w:tcPr>
          <w:p w14:paraId="75C1B0AE"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Работа с браузерами из Единого реестра российских программ для электронных вычислительных машин и баз данных для серверных компонентов</w:t>
            </w:r>
            <w:r w:rsidR="00323AC3" w:rsidRPr="001345AF">
              <w:rPr>
                <w:rFonts w:ascii="Times New Roman" w:hAnsi="Times New Roman"/>
                <w:sz w:val="24"/>
                <w:szCs w:val="24"/>
              </w:rPr>
              <w:t xml:space="preserve">. </w:t>
            </w:r>
            <w:r w:rsidR="00323AC3" w:rsidRPr="001345AF">
              <w:rPr>
                <w:rFonts w:ascii="Times New Roman" w:eastAsia="Times New Roman" w:hAnsi="Times New Roman"/>
                <w:sz w:val="24"/>
                <w:szCs w:val="24"/>
                <w:lang w:eastAsia="ru-RU"/>
              </w:rPr>
              <w:t>Класс ПО в реестре - 06.07 "Браузеры".</w:t>
            </w:r>
          </w:p>
        </w:tc>
      </w:tr>
      <w:tr w:rsidR="00C54A9F" w:rsidRPr="001345AF" w14:paraId="61DD7E7C" w14:textId="77777777" w:rsidTr="00905FFE">
        <w:trPr>
          <w:trHeight w:val="300"/>
        </w:trPr>
        <w:tc>
          <w:tcPr>
            <w:tcW w:w="876" w:type="dxa"/>
            <w:vAlign w:val="center"/>
          </w:tcPr>
          <w:p w14:paraId="0A76FBFF" w14:textId="77777777" w:rsidR="00C54A9F" w:rsidRPr="001345AF" w:rsidRDefault="008C1E2A"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2.40</w:t>
            </w:r>
          </w:p>
        </w:tc>
        <w:tc>
          <w:tcPr>
            <w:tcW w:w="9189" w:type="dxa"/>
            <w:vAlign w:val="center"/>
          </w:tcPr>
          <w:p w14:paraId="11AE2C13"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Наличие модуля логирования действий программных роботов на уровне отладки</w:t>
            </w:r>
          </w:p>
        </w:tc>
      </w:tr>
      <w:tr w:rsidR="00C54A9F" w:rsidRPr="001345AF" w14:paraId="12A652BC" w14:textId="77777777" w:rsidTr="00905FFE">
        <w:trPr>
          <w:trHeight w:val="300"/>
        </w:trPr>
        <w:tc>
          <w:tcPr>
            <w:tcW w:w="876" w:type="dxa"/>
            <w:vAlign w:val="center"/>
          </w:tcPr>
          <w:p w14:paraId="094A53FC" w14:textId="77777777" w:rsidR="00C54A9F" w:rsidRPr="001345AF" w:rsidRDefault="008C1E2A"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2.41</w:t>
            </w:r>
          </w:p>
        </w:tc>
        <w:tc>
          <w:tcPr>
            <w:tcW w:w="9189" w:type="dxa"/>
            <w:vAlign w:val="center"/>
          </w:tcPr>
          <w:p w14:paraId="0384A478"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Наличие встроенных средств отладки\тестирования с возможностью установки точек остановки и отслеживания текущего значения переменных</w:t>
            </w:r>
          </w:p>
        </w:tc>
      </w:tr>
      <w:tr w:rsidR="00C54A9F" w:rsidRPr="001345AF" w14:paraId="68F61554" w14:textId="77777777" w:rsidTr="00905FFE">
        <w:trPr>
          <w:trHeight w:val="300"/>
        </w:trPr>
        <w:tc>
          <w:tcPr>
            <w:tcW w:w="876" w:type="dxa"/>
            <w:vAlign w:val="center"/>
          </w:tcPr>
          <w:p w14:paraId="11C0A02F" w14:textId="77777777" w:rsidR="00C54A9F" w:rsidRPr="001345AF" w:rsidRDefault="008C1E2A"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2.42</w:t>
            </w:r>
          </w:p>
        </w:tc>
        <w:tc>
          <w:tcPr>
            <w:tcW w:w="9189" w:type="dxa"/>
            <w:vAlign w:val="center"/>
          </w:tcPr>
          <w:p w14:paraId="25CDF328"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Работа с </w:t>
            </w:r>
            <w:r w:rsidRPr="001345AF">
              <w:rPr>
                <w:rFonts w:ascii="Times New Roman" w:eastAsia="Times New Roman" w:hAnsi="Times New Roman"/>
                <w:sz w:val="24"/>
                <w:szCs w:val="24"/>
                <w:lang w:val="en-US" w:eastAsia="ru-RU"/>
              </w:rPr>
              <w:t>JSON</w:t>
            </w:r>
            <w:r w:rsidRPr="001345AF">
              <w:rPr>
                <w:rFonts w:ascii="Times New Roman" w:eastAsia="Times New Roman" w:hAnsi="Times New Roman"/>
                <w:sz w:val="24"/>
                <w:szCs w:val="24"/>
                <w:lang w:eastAsia="ru-RU"/>
              </w:rPr>
              <w:t xml:space="preserve"> файлами  (чтение, получение значения по ключу)</w:t>
            </w:r>
          </w:p>
        </w:tc>
      </w:tr>
      <w:tr w:rsidR="00C54A9F" w:rsidRPr="001345AF" w14:paraId="40D91549" w14:textId="77777777" w:rsidTr="00905FFE">
        <w:trPr>
          <w:trHeight w:val="300"/>
        </w:trPr>
        <w:tc>
          <w:tcPr>
            <w:tcW w:w="876" w:type="dxa"/>
            <w:vAlign w:val="center"/>
          </w:tcPr>
          <w:p w14:paraId="439D2283" w14:textId="77777777" w:rsidR="00C54A9F" w:rsidRPr="001345AF" w:rsidRDefault="008C1E2A"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2.43</w:t>
            </w:r>
          </w:p>
        </w:tc>
        <w:tc>
          <w:tcPr>
            <w:tcW w:w="9189" w:type="dxa"/>
            <w:vAlign w:val="center"/>
          </w:tcPr>
          <w:p w14:paraId="7E41E41D"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Работа с </w:t>
            </w:r>
            <w:r w:rsidRPr="001345AF">
              <w:rPr>
                <w:rFonts w:ascii="Times New Roman" w:eastAsia="Times New Roman" w:hAnsi="Times New Roman"/>
                <w:sz w:val="24"/>
                <w:szCs w:val="24"/>
                <w:lang w:val="en-US" w:eastAsia="ru-RU"/>
              </w:rPr>
              <w:t>XML</w:t>
            </w:r>
            <w:r w:rsidRPr="001345AF">
              <w:rPr>
                <w:rFonts w:ascii="Times New Roman" w:eastAsia="Times New Roman" w:hAnsi="Times New Roman"/>
                <w:sz w:val="24"/>
                <w:szCs w:val="24"/>
                <w:lang w:eastAsia="ru-RU"/>
              </w:rPr>
              <w:t xml:space="preserve"> файлами (чтение, запись)</w:t>
            </w:r>
          </w:p>
        </w:tc>
      </w:tr>
      <w:tr w:rsidR="00C54A9F" w:rsidRPr="001345AF" w14:paraId="5564879B" w14:textId="77777777" w:rsidTr="00905FFE">
        <w:trPr>
          <w:trHeight w:val="300"/>
        </w:trPr>
        <w:tc>
          <w:tcPr>
            <w:tcW w:w="876" w:type="dxa"/>
            <w:vAlign w:val="center"/>
          </w:tcPr>
          <w:p w14:paraId="631268F6" w14:textId="77777777" w:rsidR="00C54A9F" w:rsidRPr="008C1E2A" w:rsidRDefault="008C1E2A"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2.44</w:t>
            </w:r>
          </w:p>
        </w:tc>
        <w:tc>
          <w:tcPr>
            <w:tcW w:w="9189" w:type="dxa"/>
            <w:vAlign w:val="center"/>
          </w:tcPr>
          <w:p w14:paraId="54517E3B" w14:textId="77777777" w:rsidR="00C54A9F" w:rsidRPr="001345AF" w:rsidRDefault="00C54A9F"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Работа с буфером обмена</w:t>
            </w:r>
          </w:p>
        </w:tc>
      </w:tr>
      <w:tr w:rsidR="00C54A9F" w:rsidRPr="001345AF" w14:paraId="64008C2B" w14:textId="77777777" w:rsidTr="00905FFE">
        <w:trPr>
          <w:trHeight w:val="300"/>
        </w:trPr>
        <w:tc>
          <w:tcPr>
            <w:tcW w:w="876" w:type="dxa"/>
            <w:vAlign w:val="center"/>
          </w:tcPr>
          <w:p w14:paraId="0CB32DE9" w14:textId="77777777" w:rsidR="00C54A9F" w:rsidRPr="001345AF" w:rsidRDefault="008C1E2A"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2.45</w:t>
            </w:r>
          </w:p>
        </w:tc>
        <w:tc>
          <w:tcPr>
            <w:tcW w:w="9189" w:type="dxa"/>
            <w:vAlign w:val="center"/>
          </w:tcPr>
          <w:p w14:paraId="50F50D00" w14:textId="77777777" w:rsidR="00C54A9F" w:rsidRPr="001345AF" w:rsidRDefault="00C54A9F"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Обращение к результатам выполнения любого действия или шага программных роботов без необходимости создания дополнительных «служебных» переменных</w:t>
            </w:r>
            <w:r w:rsidR="004D2B0B">
              <w:rPr>
                <w:rFonts w:ascii="Times New Roman" w:eastAsia="Times New Roman" w:hAnsi="Times New Roman"/>
                <w:sz w:val="24"/>
                <w:szCs w:val="24"/>
                <w:lang w:eastAsia="ru-RU"/>
              </w:rPr>
              <w:t xml:space="preserve"> (в рамках </w:t>
            </w:r>
            <w:r w:rsidR="004D2B0B">
              <w:rPr>
                <w:rFonts w:ascii="Times New Roman" w:eastAsia="Times New Roman" w:hAnsi="Times New Roman"/>
                <w:sz w:val="24"/>
                <w:szCs w:val="24"/>
                <w:lang w:val="en-US" w:eastAsia="ru-RU"/>
              </w:rPr>
              <w:t>debug</w:t>
            </w:r>
            <w:r w:rsidR="004D2B0B">
              <w:rPr>
                <w:rFonts w:ascii="Times New Roman" w:eastAsia="Times New Roman" w:hAnsi="Times New Roman"/>
                <w:sz w:val="24"/>
                <w:szCs w:val="24"/>
                <w:lang w:eastAsia="ru-RU"/>
              </w:rPr>
              <w:t>)</w:t>
            </w:r>
          </w:p>
        </w:tc>
      </w:tr>
      <w:tr w:rsidR="00C64F26" w:rsidRPr="001345AF" w14:paraId="32952FC1" w14:textId="77777777" w:rsidTr="00905FFE">
        <w:trPr>
          <w:trHeight w:val="300"/>
        </w:trPr>
        <w:tc>
          <w:tcPr>
            <w:tcW w:w="876" w:type="dxa"/>
            <w:vAlign w:val="center"/>
          </w:tcPr>
          <w:p w14:paraId="040E3F4B" w14:textId="77777777" w:rsidR="00C64F26" w:rsidRPr="001345AF" w:rsidRDefault="008C1E2A"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2.46</w:t>
            </w:r>
          </w:p>
        </w:tc>
        <w:tc>
          <w:tcPr>
            <w:tcW w:w="9189" w:type="dxa"/>
            <w:vAlign w:val="center"/>
          </w:tcPr>
          <w:p w14:paraId="319EC26A" w14:textId="77777777" w:rsidR="00C64F26" w:rsidRPr="001345AF" w:rsidRDefault="00C64F26"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формирования схемы программного робота путем вызова из основной схемы других сценариев программных роб</w:t>
            </w:r>
            <w:r w:rsidR="0081113D" w:rsidRPr="001345AF">
              <w:rPr>
                <w:rFonts w:ascii="Times New Roman" w:eastAsia="Times New Roman" w:hAnsi="Times New Roman"/>
                <w:sz w:val="24"/>
                <w:szCs w:val="24"/>
                <w:lang w:eastAsia="ru-RU"/>
              </w:rPr>
              <w:t>о</w:t>
            </w:r>
            <w:r w:rsidRPr="001345AF">
              <w:rPr>
                <w:rFonts w:ascii="Times New Roman" w:eastAsia="Times New Roman" w:hAnsi="Times New Roman"/>
                <w:sz w:val="24"/>
                <w:szCs w:val="24"/>
                <w:lang w:eastAsia="ru-RU"/>
              </w:rPr>
              <w:t>тов</w:t>
            </w:r>
          </w:p>
        </w:tc>
      </w:tr>
      <w:tr w:rsidR="00C64F26" w:rsidRPr="001345AF" w14:paraId="3AAC417F" w14:textId="77777777" w:rsidTr="00905FFE">
        <w:trPr>
          <w:trHeight w:val="300"/>
        </w:trPr>
        <w:tc>
          <w:tcPr>
            <w:tcW w:w="876" w:type="dxa"/>
            <w:vAlign w:val="center"/>
          </w:tcPr>
          <w:p w14:paraId="2055D163" w14:textId="77777777" w:rsidR="00C64F26" w:rsidRPr="001345AF" w:rsidRDefault="008C1E2A"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2.47</w:t>
            </w:r>
          </w:p>
        </w:tc>
        <w:tc>
          <w:tcPr>
            <w:tcW w:w="9189" w:type="dxa"/>
            <w:vAlign w:val="center"/>
          </w:tcPr>
          <w:p w14:paraId="174E8761" w14:textId="77777777" w:rsidR="00C64F26" w:rsidRPr="001345AF" w:rsidRDefault="00C64F26"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передачи значений переменных между схемами программных роботов</w:t>
            </w:r>
          </w:p>
        </w:tc>
      </w:tr>
      <w:tr w:rsidR="00C64F26" w:rsidRPr="001345AF" w14:paraId="31A8997F" w14:textId="77777777" w:rsidTr="00905FFE">
        <w:trPr>
          <w:trHeight w:val="300"/>
        </w:trPr>
        <w:tc>
          <w:tcPr>
            <w:tcW w:w="876" w:type="dxa"/>
            <w:vAlign w:val="center"/>
          </w:tcPr>
          <w:p w14:paraId="7D5973E2" w14:textId="77777777" w:rsidR="00C64F26" w:rsidRPr="001345AF" w:rsidRDefault="008C1E2A"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2.48</w:t>
            </w:r>
          </w:p>
        </w:tc>
        <w:tc>
          <w:tcPr>
            <w:tcW w:w="9189" w:type="dxa"/>
            <w:vAlign w:val="center"/>
          </w:tcPr>
          <w:p w14:paraId="6BBFA1A1" w14:textId="61D2467D" w:rsidR="00C64F26" w:rsidRPr="001345AF" w:rsidRDefault="00237A92"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Отка</w:t>
            </w:r>
            <w:r w:rsidR="00C07AA2">
              <w:rPr>
                <w:rFonts w:ascii="Times New Roman" w:eastAsia="Times New Roman" w:hAnsi="Times New Roman"/>
                <w:sz w:val="24"/>
                <w:szCs w:val="24"/>
                <w:lang w:eastAsia="ru-RU"/>
              </w:rPr>
              <w:t xml:space="preserve">т </w:t>
            </w:r>
            <w:r w:rsidRPr="001345AF">
              <w:rPr>
                <w:rFonts w:ascii="Times New Roman" w:eastAsia="Times New Roman" w:hAnsi="Times New Roman"/>
                <w:sz w:val="24"/>
                <w:szCs w:val="24"/>
                <w:lang w:eastAsia="ru-RU"/>
              </w:rPr>
              <w:t>обновлений к предыдущей версии после применения обновлений Платформы и ее компонентов</w:t>
            </w:r>
          </w:p>
        </w:tc>
      </w:tr>
      <w:tr w:rsidR="0049151F" w:rsidRPr="001345AF" w14:paraId="46E52254" w14:textId="77777777" w:rsidTr="00905FFE">
        <w:trPr>
          <w:trHeight w:val="300"/>
        </w:trPr>
        <w:tc>
          <w:tcPr>
            <w:tcW w:w="876" w:type="dxa"/>
            <w:vAlign w:val="center"/>
          </w:tcPr>
          <w:p w14:paraId="3B8F45DB" w14:textId="74DD5970" w:rsidR="0049151F" w:rsidRPr="00433695" w:rsidRDefault="0049151F"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2.49</w:t>
            </w:r>
          </w:p>
        </w:tc>
        <w:tc>
          <w:tcPr>
            <w:tcW w:w="9189" w:type="dxa"/>
            <w:vAlign w:val="center"/>
          </w:tcPr>
          <w:p w14:paraId="0277BEF3" w14:textId="66A6C9E6" w:rsidR="0049151F" w:rsidRPr="0049151F" w:rsidRDefault="00890E04" w:rsidP="00DF13F4">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Наличие активностей для работы с </w:t>
            </w:r>
            <w:r>
              <w:rPr>
                <w:rFonts w:ascii="Times New Roman" w:eastAsia="Times New Roman" w:hAnsi="Times New Roman"/>
                <w:sz w:val="24"/>
                <w:szCs w:val="24"/>
                <w:lang w:val="en-US" w:eastAsia="ru-RU"/>
              </w:rPr>
              <w:t>Active</w:t>
            </w:r>
            <w:r w:rsidRPr="00433695">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Directory</w:t>
            </w:r>
            <w:r w:rsidRPr="0043369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 роли администратора (направление запросов, получение ответов)</w:t>
            </w:r>
          </w:p>
        </w:tc>
      </w:tr>
      <w:tr w:rsidR="0049151F" w:rsidRPr="001345AF" w14:paraId="2DE50EEE" w14:textId="77777777" w:rsidTr="00905FFE">
        <w:trPr>
          <w:trHeight w:val="300"/>
        </w:trPr>
        <w:tc>
          <w:tcPr>
            <w:tcW w:w="876" w:type="dxa"/>
            <w:vAlign w:val="center"/>
          </w:tcPr>
          <w:p w14:paraId="6102A6D8" w14:textId="303D069B" w:rsidR="0049151F" w:rsidRDefault="0049151F"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2.50</w:t>
            </w:r>
          </w:p>
        </w:tc>
        <w:tc>
          <w:tcPr>
            <w:tcW w:w="9189" w:type="dxa"/>
            <w:vAlign w:val="center"/>
          </w:tcPr>
          <w:p w14:paraId="3DC79D29" w14:textId="60E7174E" w:rsidR="0049151F" w:rsidRDefault="0049151F" w:rsidP="00DF13F4">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активностях поддерживается список с подсказками действий производимых над переменными (приведение числа к строковому типу, обращение к индексу листа и др.)</w:t>
            </w:r>
          </w:p>
        </w:tc>
      </w:tr>
      <w:tr w:rsidR="0049151F" w:rsidRPr="001345AF" w14:paraId="426A52D4" w14:textId="77777777" w:rsidTr="00905FFE">
        <w:trPr>
          <w:trHeight w:val="300"/>
        </w:trPr>
        <w:tc>
          <w:tcPr>
            <w:tcW w:w="876" w:type="dxa"/>
            <w:vAlign w:val="center"/>
          </w:tcPr>
          <w:p w14:paraId="62E4D7F1" w14:textId="520FC02D" w:rsidR="0049151F" w:rsidRDefault="0049151F"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2.51</w:t>
            </w:r>
          </w:p>
        </w:tc>
        <w:tc>
          <w:tcPr>
            <w:tcW w:w="9189" w:type="dxa"/>
            <w:vAlign w:val="center"/>
          </w:tcPr>
          <w:p w14:paraId="003D1564" w14:textId="0DA79B56" w:rsidR="0049151F" w:rsidRPr="00754D3A" w:rsidRDefault="0049151F" w:rsidP="00DF13F4">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древе активностей присутству</w:t>
            </w:r>
            <w:r w:rsidR="003C4DD1">
              <w:rPr>
                <w:rFonts w:ascii="Times New Roman" w:eastAsia="Times New Roman" w:hAnsi="Times New Roman"/>
                <w:sz w:val="24"/>
                <w:szCs w:val="24"/>
                <w:lang w:eastAsia="ru-RU"/>
              </w:rPr>
              <w:t>ет  по типу данных разбивка типовых действий производимых над типом переменной</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trim</w:t>
            </w:r>
            <w:r w:rsidRPr="00433695">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split</w:t>
            </w:r>
            <w:r w:rsidRPr="0043369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 др.)</w:t>
            </w:r>
          </w:p>
        </w:tc>
      </w:tr>
      <w:tr w:rsidR="00632853" w:rsidRPr="001345AF" w14:paraId="3B179FFD" w14:textId="77777777" w:rsidTr="00905FFE">
        <w:trPr>
          <w:trHeight w:val="300"/>
        </w:trPr>
        <w:tc>
          <w:tcPr>
            <w:tcW w:w="876" w:type="dxa"/>
            <w:vAlign w:val="center"/>
          </w:tcPr>
          <w:p w14:paraId="65C4871D" w14:textId="31D1C792" w:rsidR="00632853" w:rsidRDefault="00632853"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2.52</w:t>
            </w:r>
          </w:p>
        </w:tc>
        <w:tc>
          <w:tcPr>
            <w:tcW w:w="9189" w:type="dxa"/>
            <w:vAlign w:val="center"/>
          </w:tcPr>
          <w:p w14:paraId="3F80610A" w14:textId="33077E37" w:rsidR="00632853" w:rsidRDefault="00632853" w:rsidP="00DF13F4">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Селектор объекта разложен на ключевые подобъекты, при редактировании подобъекта вносится изменение в основной селектор, по которому обращается платформа к объекту</w:t>
            </w:r>
          </w:p>
        </w:tc>
      </w:tr>
      <w:tr w:rsidR="00632853" w:rsidRPr="001345AF" w14:paraId="33DB83ED" w14:textId="77777777" w:rsidTr="00905FFE">
        <w:trPr>
          <w:trHeight w:val="300"/>
        </w:trPr>
        <w:tc>
          <w:tcPr>
            <w:tcW w:w="876" w:type="dxa"/>
            <w:vAlign w:val="center"/>
          </w:tcPr>
          <w:p w14:paraId="58B2043A" w14:textId="44CABA73" w:rsidR="00632853" w:rsidRDefault="00632853"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2.53</w:t>
            </w:r>
          </w:p>
        </w:tc>
        <w:tc>
          <w:tcPr>
            <w:tcW w:w="9189" w:type="dxa"/>
            <w:vAlign w:val="center"/>
          </w:tcPr>
          <w:p w14:paraId="40591085" w14:textId="4741E5DF" w:rsidR="00632853" w:rsidRDefault="00632853" w:rsidP="00DF13F4">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Наличие встроенной базы знаний по активностям, переменным и т.д. вызываемой из платформы , в которой описано как работает активность</w:t>
            </w:r>
            <w:r w:rsidR="00DA5B38">
              <w:rPr>
                <w:rFonts w:ascii="Times New Roman" w:eastAsia="Times New Roman" w:hAnsi="Times New Roman"/>
                <w:sz w:val="24"/>
                <w:szCs w:val="24"/>
                <w:lang w:eastAsia="ru-RU"/>
              </w:rPr>
              <w:t>, переменная и т.д. с примерами</w:t>
            </w:r>
          </w:p>
        </w:tc>
      </w:tr>
      <w:tr w:rsidR="00DA5B38" w:rsidRPr="001345AF" w14:paraId="026C36F3" w14:textId="77777777" w:rsidTr="00905FFE">
        <w:trPr>
          <w:trHeight w:val="300"/>
        </w:trPr>
        <w:tc>
          <w:tcPr>
            <w:tcW w:w="876" w:type="dxa"/>
            <w:vAlign w:val="center"/>
          </w:tcPr>
          <w:p w14:paraId="5A12B5A0" w14:textId="6444B0B8" w:rsidR="00DA5B38" w:rsidRDefault="00DA5B38"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2.54</w:t>
            </w:r>
          </w:p>
        </w:tc>
        <w:tc>
          <w:tcPr>
            <w:tcW w:w="9189" w:type="dxa"/>
            <w:vAlign w:val="center"/>
          </w:tcPr>
          <w:p w14:paraId="1ACE9664" w14:textId="1FBFA920" w:rsidR="00DA5B38" w:rsidRDefault="00DA5B38" w:rsidP="00DF13F4">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Область в которой разрабатывается робот при использовании типа представления в виде блок схем поддерживает массовое выделение, изменение размера активностей и другие действия схожие с рабочим столом компьютера</w:t>
            </w:r>
          </w:p>
        </w:tc>
      </w:tr>
      <w:tr w:rsidR="00DA5B38" w:rsidRPr="001345AF" w14:paraId="26FCC97A" w14:textId="77777777" w:rsidTr="00905FFE">
        <w:trPr>
          <w:trHeight w:val="300"/>
        </w:trPr>
        <w:tc>
          <w:tcPr>
            <w:tcW w:w="876" w:type="dxa"/>
            <w:vAlign w:val="center"/>
          </w:tcPr>
          <w:p w14:paraId="7987D4F1" w14:textId="72DB37FD" w:rsidR="00DA5B38" w:rsidRDefault="00DA5B38"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2.55</w:t>
            </w:r>
          </w:p>
        </w:tc>
        <w:tc>
          <w:tcPr>
            <w:tcW w:w="9189" w:type="dxa"/>
            <w:vAlign w:val="center"/>
          </w:tcPr>
          <w:p w14:paraId="6B012BDE" w14:textId="0BC0E268" w:rsidR="00DA5B38" w:rsidRPr="00DA5B38" w:rsidRDefault="00DA5B38" w:rsidP="00DF13F4">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Поддержка подсказок по использованию методов, функций и операций</w:t>
            </w:r>
            <w:r w:rsidR="00916DE5">
              <w:rPr>
                <w:rFonts w:ascii="Times New Roman" w:eastAsia="Times New Roman" w:hAnsi="Times New Roman"/>
                <w:sz w:val="24"/>
                <w:szCs w:val="24"/>
                <w:lang w:eastAsia="ru-RU"/>
              </w:rPr>
              <w:t xml:space="preserve"> </w:t>
            </w:r>
            <w:r w:rsidR="00916DE5" w:rsidRPr="000D37FF">
              <w:rPr>
                <w:rFonts w:ascii="Times New Roman" w:eastAsia="Times New Roman" w:hAnsi="Times New Roman"/>
                <w:sz w:val="24"/>
                <w:szCs w:val="24"/>
                <w:lang w:eastAsia="ru-RU"/>
              </w:rPr>
              <w:t>.</w:t>
            </w:r>
            <w:r w:rsidR="00916DE5">
              <w:rPr>
                <w:rFonts w:ascii="Times New Roman" w:eastAsia="Times New Roman" w:hAnsi="Times New Roman"/>
                <w:sz w:val="24"/>
                <w:szCs w:val="24"/>
                <w:lang w:val="en-US" w:eastAsia="ru-RU"/>
              </w:rPr>
              <w:t>net</w:t>
            </w:r>
            <w:r w:rsidR="00916DE5">
              <w:rPr>
                <w:rFonts w:ascii="Times New Roman" w:eastAsia="Times New Roman" w:hAnsi="Times New Roman"/>
                <w:sz w:val="24"/>
                <w:szCs w:val="24"/>
                <w:lang w:eastAsia="ru-RU"/>
              </w:rPr>
              <w:t xml:space="preserve"> над различными типами данных у переменных</w:t>
            </w:r>
          </w:p>
        </w:tc>
      </w:tr>
      <w:tr w:rsidR="00916DE5" w:rsidRPr="001345AF" w14:paraId="2E82A983" w14:textId="77777777" w:rsidTr="00905FFE">
        <w:trPr>
          <w:trHeight w:val="300"/>
        </w:trPr>
        <w:tc>
          <w:tcPr>
            <w:tcW w:w="876" w:type="dxa"/>
            <w:vAlign w:val="center"/>
          </w:tcPr>
          <w:p w14:paraId="2A5BA230" w14:textId="1548D739" w:rsidR="00916DE5" w:rsidRDefault="00916DE5" w:rsidP="001345AF">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2.56</w:t>
            </w:r>
          </w:p>
        </w:tc>
        <w:tc>
          <w:tcPr>
            <w:tcW w:w="9189" w:type="dxa"/>
            <w:vAlign w:val="center"/>
          </w:tcPr>
          <w:p w14:paraId="1869D0F9" w14:textId="47C11156" w:rsidR="00916DE5" w:rsidRDefault="00916DE5" w:rsidP="00DF13F4">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Соединение бот-агента со студией разработки или оркестратором осуществляется не более 5 секунд, вне зависимости от количества активностей в скрипте</w:t>
            </w:r>
            <w:r w:rsidR="00F2616A">
              <w:rPr>
                <w:rFonts w:ascii="Times New Roman" w:eastAsia="Times New Roman" w:hAnsi="Times New Roman"/>
                <w:sz w:val="24"/>
                <w:szCs w:val="24"/>
                <w:lang w:eastAsia="ru-RU"/>
              </w:rPr>
              <w:t>. После соединения с бот-агентом в реальном времени начинается работа робота по скрипту</w:t>
            </w:r>
          </w:p>
        </w:tc>
      </w:tr>
      <w:tr w:rsidR="00CE7110" w:rsidRPr="001345AF" w14:paraId="0802C0BC" w14:textId="77777777" w:rsidTr="00905FFE">
        <w:trPr>
          <w:trHeight w:val="300"/>
        </w:trPr>
        <w:tc>
          <w:tcPr>
            <w:tcW w:w="876" w:type="dxa"/>
            <w:vAlign w:val="center"/>
          </w:tcPr>
          <w:p w14:paraId="0EF035B6" w14:textId="342B8395" w:rsidR="00CE7110" w:rsidRPr="00970663" w:rsidRDefault="00CE7110" w:rsidP="001345AF">
            <w:pPr>
              <w:spacing w:after="0" w:line="240" w:lineRule="auto"/>
              <w:contextualSpacing/>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2.57</w:t>
            </w:r>
          </w:p>
        </w:tc>
        <w:tc>
          <w:tcPr>
            <w:tcW w:w="9189" w:type="dxa"/>
            <w:vAlign w:val="center"/>
          </w:tcPr>
          <w:p w14:paraId="30495305" w14:textId="1DEC174D" w:rsidR="00CE7110" w:rsidRPr="00CE7110" w:rsidRDefault="00CE7110" w:rsidP="00DF13F4">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OCR</w:t>
            </w:r>
            <w:r w:rsidRPr="00970663">
              <w:rPr>
                <w:rFonts w:ascii="Times New Roman" w:eastAsia="Times New Roman" w:hAnsi="Times New Roman"/>
                <w:sz w:val="24"/>
                <w:szCs w:val="24"/>
                <w:lang w:eastAsia="ru-RU"/>
              </w:rPr>
              <w:t xml:space="preserve"> решение должно иметь интерфейс для настройки </w:t>
            </w:r>
            <w:r w:rsidRPr="00CE7110">
              <w:rPr>
                <w:rFonts w:ascii="Times New Roman" w:eastAsia="Times New Roman" w:hAnsi="Times New Roman"/>
                <w:sz w:val="24"/>
                <w:szCs w:val="24"/>
                <w:lang w:eastAsia="ru-RU"/>
              </w:rPr>
              <w:t>распознавания</w:t>
            </w:r>
            <w:r w:rsidRPr="00970663">
              <w:rPr>
                <w:rFonts w:ascii="Times New Roman" w:eastAsia="Times New Roman" w:hAnsi="Times New Roman"/>
                <w:sz w:val="24"/>
                <w:szCs w:val="24"/>
                <w:lang w:eastAsia="ru-RU"/>
              </w:rPr>
              <w:t xml:space="preserve"> документов</w:t>
            </w:r>
            <w:r>
              <w:rPr>
                <w:rFonts w:ascii="Times New Roman" w:eastAsia="Times New Roman" w:hAnsi="Times New Roman"/>
                <w:sz w:val="24"/>
                <w:szCs w:val="24"/>
                <w:lang w:eastAsia="ru-RU"/>
              </w:rPr>
              <w:t>, выбора полей и создания обработки шаблонных документов.</w:t>
            </w:r>
            <w:r w:rsidRPr="00970663">
              <w:rPr>
                <w:rFonts w:ascii="Times New Roman" w:eastAsia="Times New Roman" w:hAnsi="Times New Roman"/>
                <w:sz w:val="24"/>
                <w:szCs w:val="24"/>
                <w:lang w:eastAsia="ru-RU"/>
              </w:rPr>
              <w:t xml:space="preserve"> </w:t>
            </w:r>
            <w:r>
              <w:rPr>
                <w:rFonts w:ascii="Times New Roman" w:hAnsi="Times New Roman"/>
                <w:sz w:val="24"/>
                <w:szCs w:val="24"/>
              </w:rPr>
              <w:t>Преимущественно</w:t>
            </w:r>
            <w:r w:rsidRPr="00905FFE">
              <w:rPr>
                <w:rFonts w:ascii="Times New Roman" w:hAnsi="Times New Roman"/>
                <w:sz w:val="24"/>
                <w:szCs w:val="24"/>
              </w:rPr>
              <w:t xml:space="preserve"> решение класса </w:t>
            </w:r>
            <w:r w:rsidRPr="00905FFE">
              <w:rPr>
                <w:rFonts w:ascii="Times New Roman" w:hAnsi="Times New Roman"/>
                <w:sz w:val="24"/>
                <w:szCs w:val="24"/>
                <w:lang w:val="en-US"/>
              </w:rPr>
              <w:t>IDP</w:t>
            </w:r>
            <w:r w:rsidRPr="00905FFE">
              <w:rPr>
                <w:rFonts w:ascii="Times New Roman" w:hAnsi="Times New Roman"/>
                <w:sz w:val="24"/>
                <w:szCs w:val="24"/>
              </w:rPr>
              <w:t xml:space="preserve">, или же встроенный функционал </w:t>
            </w:r>
            <w:r w:rsidRPr="00905FFE">
              <w:rPr>
                <w:rFonts w:ascii="Times New Roman" w:hAnsi="Times New Roman"/>
                <w:sz w:val="24"/>
                <w:szCs w:val="24"/>
                <w:lang w:val="en-US"/>
              </w:rPr>
              <w:t>IDP</w:t>
            </w:r>
            <w:r w:rsidRPr="00905FFE">
              <w:rPr>
                <w:rFonts w:ascii="Times New Roman" w:hAnsi="Times New Roman"/>
                <w:sz w:val="24"/>
                <w:szCs w:val="24"/>
              </w:rPr>
              <w:t xml:space="preserve"> (классификация документов, разметка полей документов и извлечение данных из размеченных полей). Интерфейс, позволяющий использовать функционал </w:t>
            </w:r>
            <w:r w:rsidRPr="00905FFE">
              <w:rPr>
                <w:rFonts w:ascii="Times New Roman" w:hAnsi="Times New Roman"/>
                <w:sz w:val="24"/>
                <w:szCs w:val="24"/>
                <w:lang w:val="en-US"/>
              </w:rPr>
              <w:t>IDP</w:t>
            </w:r>
            <w:r w:rsidRPr="00905FFE">
              <w:rPr>
                <w:rFonts w:ascii="Times New Roman" w:hAnsi="Times New Roman"/>
                <w:sz w:val="24"/>
                <w:szCs w:val="24"/>
              </w:rPr>
              <w:t xml:space="preserve"> должен быть простой и интуитивно понятный, с возможностью использования «гражданскими разработчиками» и бизнес-пользователями для настройки шаблонов для распознавания документов</w:t>
            </w:r>
          </w:p>
        </w:tc>
      </w:tr>
      <w:tr w:rsidR="00CE7110" w:rsidRPr="001345AF" w14:paraId="7FEBAAE9" w14:textId="77777777" w:rsidTr="00905FFE">
        <w:trPr>
          <w:trHeight w:val="300"/>
        </w:trPr>
        <w:tc>
          <w:tcPr>
            <w:tcW w:w="876" w:type="dxa"/>
            <w:vAlign w:val="center"/>
          </w:tcPr>
          <w:p w14:paraId="3A1390A4" w14:textId="473AFF65" w:rsidR="00CE7110" w:rsidRPr="00970663" w:rsidRDefault="00CE7110" w:rsidP="001345AF">
            <w:pPr>
              <w:spacing w:after="0" w:line="240" w:lineRule="auto"/>
              <w:contextualSpacing/>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2.58</w:t>
            </w:r>
          </w:p>
        </w:tc>
        <w:tc>
          <w:tcPr>
            <w:tcW w:w="9189" w:type="dxa"/>
            <w:vAlign w:val="center"/>
          </w:tcPr>
          <w:p w14:paraId="1BA0B926" w14:textId="11DECD55" w:rsidR="00CE7110" w:rsidRPr="00970663" w:rsidRDefault="00421009" w:rsidP="00C45AE7">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Точность распознавания  через </w:t>
            </w:r>
            <w:r>
              <w:rPr>
                <w:rFonts w:ascii="Times New Roman" w:eastAsia="Times New Roman" w:hAnsi="Times New Roman"/>
                <w:sz w:val="24"/>
                <w:szCs w:val="24"/>
                <w:lang w:val="en-US" w:eastAsia="ru-RU"/>
              </w:rPr>
              <w:t>OCR</w:t>
            </w:r>
            <w:r>
              <w:rPr>
                <w:rFonts w:ascii="Times New Roman" w:eastAsia="Times New Roman" w:hAnsi="Times New Roman"/>
                <w:sz w:val="24"/>
                <w:szCs w:val="24"/>
                <w:lang w:eastAsia="ru-RU"/>
              </w:rPr>
              <w:t xml:space="preserve"> сканов с рукописным текстом </w:t>
            </w:r>
            <w:r>
              <w:rPr>
                <w:rFonts w:ascii="Times New Roman" w:hAnsi="Times New Roman"/>
                <w:sz w:val="24"/>
                <w:szCs w:val="24"/>
              </w:rPr>
              <w:t xml:space="preserve">должна составлять не менее </w:t>
            </w:r>
            <w:r w:rsidRPr="006709C6">
              <w:rPr>
                <w:rFonts w:ascii="Times New Roman" w:hAnsi="Times New Roman"/>
                <w:sz w:val="24"/>
                <w:szCs w:val="24"/>
              </w:rPr>
              <w:t>5</w:t>
            </w:r>
            <w:r>
              <w:rPr>
                <w:rFonts w:ascii="Times New Roman" w:hAnsi="Times New Roman"/>
                <w:sz w:val="24"/>
                <w:szCs w:val="24"/>
              </w:rPr>
              <w:t>0</w:t>
            </w:r>
            <w:r w:rsidRPr="006709C6">
              <w:rPr>
                <w:rFonts w:ascii="Times New Roman" w:hAnsi="Times New Roman"/>
                <w:sz w:val="24"/>
                <w:szCs w:val="24"/>
              </w:rPr>
              <w:t>%,</w:t>
            </w:r>
            <w:r w:rsidRPr="006709C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 сканов с печатным текстом – не менее 90%, при условии, что исходный скан читаем для человека</w:t>
            </w:r>
            <w:r>
              <w:rPr>
                <w:rStyle w:val="af7"/>
                <w:rFonts w:ascii="Times New Roman" w:eastAsia="Times New Roman" w:hAnsi="Times New Roman"/>
                <w:sz w:val="24"/>
                <w:szCs w:val="24"/>
                <w:lang w:eastAsia="ru-RU"/>
              </w:rPr>
              <w:footnoteReference w:id="4"/>
            </w:r>
          </w:p>
        </w:tc>
      </w:tr>
      <w:tr w:rsidR="00C54A9F" w:rsidRPr="001345AF" w14:paraId="4C4EBFD7" w14:textId="77777777" w:rsidTr="00E805E7">
        <w:trPr>
          <w:trHeight w:val="300"/>
        </w:trPr>
        <w:tc>
          <w:tcPr>
            <w:tcW w:w="10065" w:type="dxa"/>
            <w:gridSpan w:val="2"/>
            <w:vAlign w:val="center"/>
          </w:tcPr>
          <w:p w14:paraId="2C15684B" w14:textId="77777777" w:rsidR="00C54A9F" w:rsidRPr="001345AF" w:rsidRDefault="00C54A9F" w:rsidP="00FC6CEF">
            <w:pPr>
              <w:pStyle w:val="a6"/>
              <w:numPr>
                <w:ilvl w:val="0"/>
                <w:numId w:val="4"/>
              </w:numPr>
              <w:spacing w:after="0" w:line="240" w:lineRule="auto"/>
              <w:rPr>
                <w:rFonts w:ascii="Times New Roman" w:eastAsia="Times New Roman" w:hAnsi="Times New Roman" w:cs="Times New Roman"/>
                <w:sz w:val="24"/>
                <w:szCs w:val="24"/>
                <w:lang w:eastAsia="ru-RU"/>
              </w:rPr>
            </w:pPr>
            <w:r w:rsidRPr="001345AF">
              <w:rPr>
                <w:rFonts w:ascii="Times New Roman" w:eastAsia="Times New Roman" w:hAnsi="Times New Roman" w:cs="Times New Roman"/>
                <w:b/>
                <w:bCs/>
                <w:sz w:val="24"/>
                <w:szCs w:val="24"/>
                <w:lang w:eastAsia="ru-RU"/>
              </w:rPr>
              <w:t xml:space="preserve">Требования к орекстратору </w:t>
            </w:r>
          </w:p>
        </w:tc>
      </w:tr>
      <w:tr w:rsidR="003542A4" w:rsidRPr="001345AF" w14:paraId="79D42279" w14:textId="77777777" w:rsidTr="00905FFE">
        <w:trPr>
          <w:trHeight w:val="300"/>
        </w:trPr>
        <w:tc>
          <w:tcPr>
            <w:tcW w:w="876" w:type="dxa"/>
            <w:vAlign w:val="center"/>
          </w:tcPr>
          <w:p w14:paraId="04227699"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433695">
              <w:rPr>
                <w:rFonts w:ascii="Times New Roman" w:eastAsia="Times New Roman" w:hAnsi="Times New Roman"/>
                <w:sz w:val="24"/>
                <w:szCs w:val="24"/>
                <w:lang w:eastAsia="ru-RU"/>
              </w:rPr>
              <w:t>3</w:t>
            </w:r>
            <w:r w:rsidRPr="001345AF">
              <w:rPr>
                <w:rFonts w:ascii="Times New Roman" w:eastAsia="Times New Roman" w:hAnsi="Times New Roman"/>
                <w:sz w:val="24"/>
                <w:szCs w:val="24"/>
                <w:lang w:eastAsia="ru-RU"/>
              </w:rPr>
              <w:t>.1</w:t>
            </w:r>
          </w:p>
        </w:tc>
        <w:tc>
          <w:tcPr>
            <w:tcW w:w="9189" w:type="dxa"/>
            <w:vAlign w:val="center"/>
          </w:tcPr>
          <w:p w14:paraId="392C76BE"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Предоставление статистики по состоянию программных роботов, выполняемых в текущий момент времени</w:t>
            </w:r>
          </w:p>
        </w:tc>
      </w:tr>
      <w:tr w:rsidR="003542A4" w:rsidRPr="001345AF" w14:paraId="266F70BB" w14:textId="77777777" w:rsidTr="00905FFE">
        <w:trPr>
          <w:trHeight w:val="300"/>
        </w:trPr>
        <w:tc>
          <w:tcPr>
            <w:tcW w:w="876" w:type="dxa"/>
            <w:vAlign w:val="center"/>
          </w:tcPr>
          <w:p w14:paraId="5A3B78C9"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.2</w:t>
            </w:r>
          </w:p>
        </w:tc>
        <w:tc>
          <w:tcPr>
            <w:tcW w:w="9189" w:type="dxa"/>
            <w:vAlign w:val="center"/>
          </w:tcPr>
          <w:p w14:paraId="3695A889"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Предоставление статистики по программным роботам за заданный интервал времени</w:t>
            </w:r>
          </w:p>
        </w:tc>
      </w:tr>
      <w:tr w:rsidR="003542A4" w:rsidRPr="001345AF" w14:paraId="35C1EEE9" w14:textId="77777777" w:rsidTr="00905FFE">
        <w:trPr>
          <w:trHeight w:val="300"/>
        </w:trPr>
        <w:tc>
          <w:tcPr>
            <w:tcW w:w="876" w:type="dxa"/>
            <w:vAlign w:val="center"/>
          </w:tcPr>
          <w:p w14:paraId="1C446B0F"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.3</w:t>
            </w:r>
          </w:p>
        </w:tc>
        <w:tc>
          <w:tcPr>
            <w:tcW w:w="9189" w:type="dxa"/>
            <w:vAlign w:val="center"/>
          </w:tcPr>
          <w:p w14:paraId="07CBEFFA"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Создание отчетов по данным журнала событий (лога) и мониторинга загруженности программных роботов</w:t>
            </w:r>
          </w:p>
        </w:tc>
      </w:tr>
      <w:tr w:rsidR="003542A4" w:rsidRPr="001345AF" w14:paraId="4D42673A" w14:textId="77777777" w:rsidTr="00905FFE">
        <w:trPr>
          <w:trHeight w:val="300"/>
        </w:trPr>
        <w:tc>
          <w:tcPr>
            <w:tcW w:w="876" w:type="dxa"/>
            <w:vAlign w:val="center"/>
          </w:tcPr>
          <w:p w14:paraId="6BF7371C"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.4</w:t>
            </w:r>
          </w:p>
        </w:tc>
        <w:tc>
          <w:tcPr>
            <w:tcW w:w="9189" w:type="dxa"/>
            <w:vAlign w:val="center"/>
          </w:tcPr>
          <w:p w14:paraId="060A1E8B"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Создание панелей показателей (дашборд) по данным журнала событий (лога) и мониторинга загруженности программных роботов</w:t>
            </w:r>
          </w:p>
        </w:tc>
      </w:tr>
      <w:tr w:rsidR="003542A4" w:rsidRPr="001345AF" w14:paraId="65CAB736" w14:textId="77777777" w:rsidTr="00905FFE">
        <w:trPr>
          <w:trHeight w:val="300"/>
        </w:trPr>
        <w:tc>
          <w:tcPr>
            <w:tcW w:w="876" w:type="dxa"/>
            <w:vAlign w:val="center"/>
          </w:tcPr>
          <w:p w14:paraId="077F06C6"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.5</w:t>
            </w:r>
          </w:p>
        </w:tc>
        <w:tc>
          <w:tcPr>
            <w:tcW w:w="9189" w:type="dxa"/>
            <w:vAlign w:val="center"/>
          </w:tcPr>
          <w:p w14:paraId="2F338038"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Сохранение сессии программных роботов в случае автоматической корректировки системных часов по внешнему эталонному серверу времени</w:t>
            </w:r>
          </w:p>
        </w:tc>
      </w:tr>
      <w:tr w:rsidR="003542A4" w:rsidRPr="001345AF" w14:paraId="79BB87A8" w14:textId="77777777" w:rsidTr="00905FFE">
        <w:trPr>
          <w:trHeight w:val="300"/>
        </w:trPr>
        <w:tc>
          <w:tcPr>
            <w:tcW w:w="876" w:type="dxa"/>
            <w:vAlign w:val="center"/>
          </w:tcPr>
          <w:p w14:paraId="2CE38EC6"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.6</w:t>
            </w:r>
          </w:p>
        </w:tc>
        <w:tc>
          <w:tcPr>
            <w:tcW w:w="9189" w:type="dxa"/>
            <w:vAlign w:val="center"/>
          </w:tcPr>
          <w:p w14:paraId="30E91AF2"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Добавление и\или изменение параметров сред и других их системных настроек </w:t>
            </w:r>
            <w:r w:rsidR="000F4CFD" w:rsidRPr="001345AF">
              <w:rPr>
                <w:rFonts w:ascii="Times New Roman" w:eastAsia="Times New Roman" w:hAnsi="Times New Roman"/>
                <w:sz w:val="24"/>
                <w:szCs w:val="24"/>
                <w:lang w:eastAsia="ru-RU"/>
              </w:rPr>
              <w:t>о</w:t>
            </w:r>
            <w:r w:rsidRPr="001345AF">
              <w:rPr>
                <w:rFonts w:ascii="Times New Roman" w:eastAsia="Times New Roman" w:hAnsi="Times New Roman"/>
                <w:sz w:val="24"/>
                <w:szCs w:val="24"/>
                <w:lang w:eastAsia="ru-RU"/>
              </w:rPr>
              <w:t>ркестратора</w:t>
            </w:r>
          </w:p>
        </w:tc>
      </w:tr>
      <w:tr w:rsidR="003542A4" w:rsidRPr="001345AF" w14:paraId="630CBC36" w14:textId="77777777" w:rsidTr="00905FFE">
        <w:trPr>
          <w:trHeight w:val="300"/>
        </w:trPr>
        <w:tc>
          <w:tcPr>
            <w:tcW w:w="876" w:type="dxa"/>
            <w:vAlign w:val="center"/>
          </w:tcPr>
          <w:p w14:paraId="2A503EC1"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.7</w:t>
            </w:r>
          </w:p>
        </w:tc>
        <w:tc>
          <w:tcPr>
            <w:tcW w:w="9189" w:type="dxa"/>
            <w:vAlign w:val="center"/>
          </w:tcPr>
          <w:p w14:paraId="63843C5E"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Мониторинг текущего состояния выполняемых сценариев программных роботов</w:t>
            </w:r>
          </w:p>
        </w:tc>
      </w:tr>
      <w:tr w:rsidR="003542A4" w:rsidRPr="001345AF" w14:paraId="0FB68027" w14:textId="77777777" w:rsidTr="00905FFE">
        <w:trPr>
          <w:trHeight w:val="300"/>
        </w:trPr>
        <w:tc>
          <w:tcPr>
            <w:tcW w:w="876" w:type="dxa"/>
            <w:vAlign w:val="center"/>
          </w:tcPr>
          <w:p w14:paraId="7A9D4A31"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.8</w:t>
            </w:r>
          </w:p>
        </w:tc>
        <w:tc>
          <w:tcPr>
            <w:tcW w:w="9189" w:type="dxa"/>
            <w:vAlign w:val="center"/>
          </w:tcPr>
          <w:p w14:paraId="7F342D30"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Хранение в журналах (логах) истории запусков, остановок, статусов завершения работ программных роботов  с указанием времени и учетных записей</w:t>
            </w:r>
          </w:p>
        </w:tc>
      </w:tr>
      <w:tr w:rsidR="003542A4" w:rsidRPr="001345AF" w14:paraId="56C49E4E" w14:textId="77777777" w:rsidTr="00905FFE">
        <w:trPr>
          <w:trHeight w:val="300"/>
        </w:trPr>
        <w:tc>
          <w:tcPr>
            <w:tcW w:w="876" w:type="dxa"/>
            <w:vAlign w:val="center"/>
          </w:tcPr>
          <w:p w14:paraId="675F196E"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.9</w:t>
            </w:r>
          </w:p>
        </w:tc>
        <w:tc>
          <w:tcPr>
            <w:tcW w:w="9189" w:type="dxa"/>
            <w:vAlign w:val="center"/>
          </w:tcPr>
          <w:p w14:paraId="465F72D1"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Наличие в журналах (логах)  программных роботов информации, достаточной для диагностики, установления причины и времени возникновения ошибки, а также определения компонента системы, в котором она возникла</w:t>
            </w:r>
          </w:p>
        </w:tc>
      </w:tr>
      <w:tr w:rsidR="003542A4" w:rsidRPr="001345AF" w14:paraId="358CFF8B" w14:textId="77777777" w:rsidTr="00905FFE">
        <w:trPr>
          <w:trHeight w:val="300"/>
        </w:trPr>
        <w:tc>
          <w:tcPr>
            <w:tcW w:w="876" w:type="dxa"/>
            <w:vAlign w:val="center"/>
          </w:tcPr>
          <w:p w14:paraId="4FFA0322"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.10</w:t>
            </w:r>
          </w:p>
        </w:tc>
        <w:tc>
          <w:tcPr>
            <w:tcW w:w="9189" w:type="dxa"/>
            <w:vAlign w:val="center"/>
          </w:tcPr>
          <w:p w14:paraId="4556FF4D"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Направление уведомлений по </w:t>
            </w:r>
            <w:r w:rsidRPr="001345AF">
              <w:rPr>
                <w:rFonts w:ascii="Times New Roman" w:eastAsia="Times New Roman" w:hAnsi="Times New Roman"/>
                <w:sz w:val="24"/>
                <w:szCs w:val="24"/>
                <w:lang w:val="en-US" w:eastAsia="ru-RU"/>
              </w:rPr>
              <w:t>e</w:t>
            </w:r>
            <w:r w:rsidRPr="001345AF">
              <w:rPr>
                <w:rFonts w:ascii="Times New Roman" w:eastAsia="Times New Roman" w:hAnsi="Times New Roman"/>
                <w:sz w:val="24"/>
                <w:szCs w:val="24"/>
                <w:lang w:eastAsia="ru-RU"/>
              </w:rPr>
              <w:t>-</w:t>
            </w:r>
            <w:r w:rsidRPr="001345AF">
              <w:rPr>
                <w:rFonts w:ascii="Times New Roman" w:eastAsia="Times New Roman" w:hAnsi="Times New Roman"/>
                <w:sz w:val="24"/>
                <w:szCs w:val="24"/>
                <w:lang w:val="en-US" w:eastAsia="ru-RU"/>
              </w:rPr>
              <w:t>mail</w:t>
            </w:r>
            <w:r w:rsidRPr="001345AF">
              <w:rPr>
                <w:rFonts w:ascii="Times New Roman" w:eastAsia="Times New Roman" w:hAnsi="Times New Roman"/>
                <w:sz w:val="24"/>
                <w:szCs w:val="24"/>
                <w:lang w:eastAsia="ru-RU"/>
              </w:rPr>
              <w:t xml:space="preserve">  ответственному работнику при возникновении сбоев в работе платформы и\или программных роботов</w:t>
            </w:r>
          </w:p>
        </w:tc>
      </w:tr>
      <w:tr w:rsidR="003542A4" w:rsidRPr="001345AF" w14:paraId="2CC679FF" w14:textId="77777777" w:rsidTr="00905FFE">
        <w:trPr>
          <w:trHeight w:val="300"/>
        </w:trPr>
        <w:tc>
          <w:tcPr>
            <w:tcW w:w="876" w:type="dxa"/>
            <w:vAlign w:val="center"/>
          </w:tcPr>
          <w:p w14:paraId="7D3457C7"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.11</w:t>
            </w:r>
          </w:p>
        </w:tc>
        <w:tc>
          <w:tcPr>
            <w:tcW w:w="9189" w:type="dxa"/>
            <w:vAlign w:val="center"/>
          </w:tcPr>
          <w:p w14:paraId="5C1856CA"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Конфигурация состава и типа рассылки уведомлений по </w:t>
            </w:r>
            <w:r w:rsidRPr="001345AF">
              <w:rPr>
                <w:rFonts w:ascii="Times New Roman" w:eastAsia="Times New Roman" w:hAnsi="Times New Roman"/>
                <w:sz w:val="24"/>
                <w:szCs w:val="24"/>
                <w:lang w:val="en-US" w:eastAsia="ru-RU"/>
              </w:rPr>
              <w:t>e</w:t>
            </w:r>
            <w:r w:rsidRPr="001345AF">
              <w:rPr>
                <w:rFonts w:ascii="Times New Roman" w:eastAsia="Times New Roman" w:hAnsi="Times New Roman"/>
                <w:sz w:val="24"/>
                <w:szCs w:val="24"/>
                <w:lang w:eastAsia="ru-RU"/>
              </w:rPr>
              <w:t>-</w:t>
            </w:r>
            <w:r w:rsidRPr="001345AF">
              <w:rPr>
                <w:rFonts w:ascii="Times New Roman" w:eastAsia="Times New Roman" w:hAnsi="Times New Roman"/>
                <w:sz w:val="24"/>
                <w:szCs w:val="24"/>
                <w:lang w:val="en-US" w:eastAsia="ru-RU"/>
              </w:rPr>
              <w:t>mail</w:t>
            </w:r>
            <w:r w:rsidRPr="001345AF">
              <w:rPr>
                <w:rFonts w:ascii="Times New Roman" w:eastAsia="Times New Roman" w:hAnsi="Times New Roman"/>
                <w:sz w:val="24"/>
                <w:szCs w:val="24"/>
                <w:lang w:eastAsia="ru-RU"/>
              </w:rPr>
              <w:t xml:space="preserve"> работникам </w:t>
            </w:r>
            <w:r w:rsidR="006F09EC" w:rsidRPr="001345AF">
              <w:rPr>
                <w:rFonts w:ascii="Times New Roman" w:eastAsia="Times New Roman" w:hAnsi="Times New Roman"/>
                <w:sz w:val="24"/>
                <w:szCs w:val="24"/>
                <w:lang w:eastAsia="ru-RU"/>
              </w:rPr>
              <w:t xml:space="preserve">Заказчика </w:t>
            </w:r>
            <w:r w:rsidRPr="001345AF">
              <w:rPr>
                <w:rFonts w:ascii="Times New Roman" w:eastAsia="Times New Roman" w:hAnsi="Times New Roman"/>
                <w:sz w:val="24"/>
                <w:szCs w:val="24"/>
                <w:lang w:eastAsia="ru-RU"/>
              </w:rPr>
              <w:t>в зависимости от событий</w:t>
            </w:r>
          </w:p>
        </w:tc>
      </w:tr>
      <w:tr w:rsidR="003542A4" w:rsidRPr="001345AF" w14:paraId="2354E394" w14:textId="77777777" w:rsidTr="00905FFE">
        <w:trPr>
          <w:trHeight w:val="300"/>
        </w:trPr>
        <w:tc>
          <w:tcPr>
            <w:tcW w:w="876" w:type="dxa"/>
            <w:vAlign w:val="center"/>
          </w:tcPr>
          <w:p w14:paraId="5542F3B7"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.1</w:t>
            </w:r>
            <w:r w:rsidRPr="001345AF">
              <w:rPr>
                <w:rFonts w:ascii="Times New Roman" w:eastAsia="Times New Roman" w:hAnsi="Times New Roman"/>
                <w:sz w:val="24"/>
                <w:szCs w:val="24"/>
                <w:lang w:val="en-US" w:eastAsia="ru-RU"/>
              </w:rPr>
              <w:t>2</w:t>
            </w:r>
          </w:p>
        </w:tc>
        <w:tc>
          <w:tcPr>
            <w:tcW w:w="9189" w:type="dxa"/>
            <w:vAlign w:val="center"/>
          </w:tcPr>
          <w:p w14:paraId="048CA9A5"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Передача журналов автономной работы программных роботов на сервер после восстановления сетевой связанности</w:t>
            </w:r>
          </w:p>
        </w:tc>
      </w:tr>
      <w:tr w:rsidR="003542A4" w:rsidRPr="001345AF" w14:paraId="30ADAE20" w14:textId="77777777" w:rsidTr="00905FFE">
        <w:trPr>
          <w:trHeight w:val="300"/>
        </w:trPr>
        <w:tc>
          <w:tcPr>
            <w:tcW w:w="876" w:type="dxa"/>
            <w:vAlign w:val="center"/>
          </w:tcPr>
          <w:p w14:paraId="0AAB66EE"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.1</w:t>
            </w:r>
            <w:r w:rsidRPr="001345AF">
              <w:rPr>
                <w:rFonts w:ascii="Times New Roman" w:eastAsia="Times New Roman" w:hAnsi="Times New Roman"/>
                <w:sz w:val="24"/>
                <w:szCs w:val="24"/>
                <w:lang w:val="en-US" w:eastAsia="ru-RU"/>
              </w:rPr>
              <w:t>3</w:t>
            </w:r>
          </w:p>
        </w:tc>
        <w:tc>
          <w:tcPr>
            <w:tcW w:w="9189" w:type="dxa"/>
            <w:vAlign w:val="center"/>
          </w:tcPr>
          <w:p w14:paraId="6C987AD8"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защищенных протоколов для передачи данных между компонентами Платформы (</w:t>
            </w:r>
            <w:r w:rsidRPr="001345AF">
              <w:rPr>
                <w:rFonts w:ascii="Times New Roman" w:eastAsia="Times New Roman" w:hAnsi="Times New Roman"/>
                <w:sz w:val="24"/>
                <w:szCs w:val="24"/>
                <w:lang w:val="en-US" w:eastAsia="ru-RU"/>
              </w:rPr>
              <w:t>HTTPS</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TLS</w:t>
            </w:r>
            <w:r w:rsidRPr="001345AF">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val="en-US" w:eastAsia="ru-RU"/>
              </w:rPr>
              <w:t>SSH</w:t>
            </w:r>
            <w:r w:rsidRPr="001345AF">
              <w:rPr>
                <w:rFonts w:ascii="Times New Roman" w:eastAsia="Times New Roman" w:hAnsi="Times New Roman"/>
                <w:sz w:val="24"/>
                <w:szCs w:val="24"/>
                <w:lang w:eastAsia="ru-RU"/>
              </w:rPr>
              <w:t>)</w:t>
            </w:r>
          </w:p>
        </w:tc>
      </w:tr>
      <w:tr w:rsidR="003542A4" w:rsidRPr="001345AF" w14:paraId="277FD1F5" w14:textId="77777777" w:rsidTr="00905FFE">
        <w:trPr>
          <w:trHeight w:val="300"/>
        </w:trPr>
        <w:tc>
          <w:tcPr>
            <w:tcW w:w="876" w:type="dxa"/>
            <w:vAlign w:val="center"/>
          </w:tcPr>
          <w:p w14:paraId="11FDCCA2"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.1</w:t>
            </w:r>
            <w:r w:rsidRPr="001345AF">
              <w:rPr>
                <w:rFonts w:ascii="Times New Roman" w:eastAsia="Times New Roman" w:hAnsi="Times New Roman"/>
                <w:sz w:val="24"/>
                <w:szCs w:val="24"/>
                <w:lang w:val="en-US" w:eastAsia="ru-RU"/>
              </w:rPr>
              <w:t>4</w:t>
            </w:r>
          </w:p>
        </w:tc>
        <w:tc>
          <w:tcPr>
            <w:tcW w:w="9189" w:type="dxa"/>
            <w:vAlign w:val="center"/>
          </w:tcPr>
          <w:p w14:paraId="50A00F82"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Одновременное выполнение функционала программных роботов  с разными полномочиями на одном сервере </w:t>
            </w:r>
          </w:p>
        </w:tc>
      </w:tr>
      <w:tr w:rsidR="003542A4" w:rsidRPr="001345AF" w14:paraId="5555C6C5" w14:textId="77777777" w:rsidTr="00905FFE">
        <w:trPr>
          <w:trHeight w:val="300"/>
        </w:trPr>
        <w:tc>
          <w:tcPr>
            <w:tcW w:w="876" w:type="dxa"/>
            <w:vAlign w:val="center"/>
          </w:tcPr>
          <w:p w14:paraId="6DA674C6"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.1</w:t>
            </w:r>
            <w:r w:rsidRPr="001345AF">
              <w:rPr>
                <w:rFonts w:ascii="Times New Roman" w:eastAsia="Times New Roman" w:hAnsi="Times New Roman"/>
                <w:sz w:val="24"/>
                <w:szCs w:val="24"/>
                <w:lang w:val="en-US" w:eastAsia="ru-RU"/>
              </w:rPr>
              <w:t>5</w:t>
            </w:r>
          </w:p>
        </w:tc>
        <w:tc>
          <w:tcPr>
            <w:tcW w:w="9189" w:type="dxa"/>
            <w:vAlign w:val="center"/>
          </w:tcPr>
          <w:p w14:paraId="25DAC8CA"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Логирование действий пользователей с их классификацией (например по  операциям, процессам, безопасности действий)</w:t>
            </w:r>
          </w:p>
        </w:tc>
      </w:tr>
      <w:tr w:rsidR="003542A4" w:rsidRPr="001345AF" w14:paraId="50AFC67F" w14:textId="77777777" w:rsidTr="00905FFE">
        <w:trPr>
          <w:trHeight w:val="300"/>
        </w:trPr>
        <w:tc>
          <w:tcPr>
            <w:tcW w:w="876" w:type="dxa"/>
            <w:vAlign w:val="center"/>
          </w:tcPr>
          <w:p w14:paraId="56B76827"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lastRenderedPageBreak/>
              <w:t>3</w:t>
            </w:r>
            <w:r w:rsidRPr="001345AF">
              <w:rPr>
                <w:rFonts w:ascii="Times New Roman" w:eastAsia="Times New Roman" w:hAnsi="Times New Roman"/>
                <w:sz w:val="24"/>
                <w:szCs w:val="24"/>
                <w:lang w:eastAsia="ru-RU"/>
              </w:rPr>
              <w:t>.1</w:t>
            </w:r>
            <w:r w:rsidRPr="001345AF">
              <w:rPr>
                <w:rFonts w:ascii="Times New Roman" w:eastAsia="Times New Roman" w:hAnsi="Times New Roman"/>
                <w:sz w:val="24"/>
                <w:szCs w:val="24"/>
                <w:lang w:val="en-US" w:eastAsia="ru-RU"/>
              </w:rPr>
              <w:t>6</w:t>
            </w:r>
          </w:p>
        </w:tc>
        <w:tc>
          <w:tcPr>
            <w:tcW w:w="9189" w:type="dxa"/>
            <w:vAlign w:val="center"/>
          </w:tcPr>
          <w:p w14:paraId="55239248"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ввода динамических входных переменных при инициализации запуска программных роботов</w:t>
            </w:r>
          </w:p>
        </w:tc>
      </w:tr>
      <w:tr w:rsidR="003542A4" w:rsidRPr="001345AF" w14:paraId="3D324BE3" w14:textId="77777777" w:rsidTr="00905FFE">
        <w:trPr>
          <w:trHeight w:val="300"/>
        </w:trPr>
        <w:tc>
          <w:tcPr>
            <w:tcW w:w="876" w:type="dxa"/>
            <w:vAlign w:val="center"/>
          </w:tcPr>
          <w:p w14:paraId="025ED706"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.1</w:t>
            </w:r>
            <w:r w:rsidRPr="001345AF">
              <w:rPr>
                <w:rFonts w:ascii="Times New Roman" w:eastAsia="Times New Roman" w:hAnsi="Times New Roman"/>
                <w:sz w:val="24"/>
                <w:szCs w:val="24"/>
                <w:lang w:val="en-US" w:eastAsia="ru-RU"/>
              </w:rPr>
              <w:t>7</w:t>
            </w:r>
          </w:p>
        </w:tc>
        <w:tc>
          <w:tcPr>
            <w:tcW w:w="9189" w:type="dxa"/>
            <w:vAlign w:val="center"/>
          </w:tcPr>
          <w:p w14:paraId="0B6BAF57"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Обеспечение целостности операционных данных в условиях параллельного доступа на чтение и запись</w:t>
            </w:r>
          </w:p>
        </w:tc>
      </w:tr>
      <w:tr w:rsidR="003542A4" w:rsidRPr="001345AF" w14:paraId="4BFDC3E7" w14:textId="77777777" w:rsidTr="00905FFE">
        <w:trPr>
          <w:trHeight w:val="300"/>
        </w:trPr>
        <w:tc>
          <w:tcPr>
            <w:tcW w:w="876" w:type="dxa"/>
            <w:vAlign w:val="center"/>
          </w:tcPr>
          <w:p w14:paraId="4D962589"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Pr="001345AF">
              <w:rPr>
                <w:rFonts w:ascii="Times New Roman" w:eastAsia="Times New Roman" w:hAnsi="Times New Roman"/>
                <w:sz w:val="24"/>
                <w:szCs w:val="24"/>
                <w:lang w:eastAsia="ru-RU"/>
              </w:rPr>
              <w:t>.1</w:t>
            </w:r>
            <w:r w:rsidRPr="001345AF">
              <w:rPr>
                <w:rFonts w:ascii="Times New Roman" w:eastAsia="Times New Roman" w:hAnsi="Times New Roman"/>
                <w:sz w:val="24"/>
                <w:szCs w:val="24"/>
                <w:lang w:val="en-US" w:eastAsia="ru-RU"/>
              </w:rPr>
              <w:t>8</w:t>
            </w:r>
          </w:p>
        </w:tc>
        <w:tc>
          <w:tcPr>
            <w:tcW w:w="9189" w:type="dxa"/>
            <w:vAlign w:val="center"/>
          </w:tcPr>
          <w:p w14:paraId="142AE0C6"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Наличие планировщика задач с определением нерабочих дней </w:t>
            </w:r>
          </w:p>
        </w:tc>
      </w:tr>
      <w:tr w:rsidR="003542A4" w:rsidRPr="00D94E5C" w14:paraId="6D07228A" w14:textId="77777777" w:rsidTr="00905FFE">
        <w:trPr>
          <w:trHeight w:val="300"/>
        </w:trPr>
        <w:tc>
          <w:tcPr>
            <w:tcW w:w="876" w:type="dxa"/>
            <w:vAlign w:val="center"/>
          </w:tcPr>
          <w:p w14:paraId="3132E4BF" w14:textId="4B7873D7" w:rsidR="003542A4" w:rsidRPr="0087457A" w:rsidRDefault="003542A4" w:rsidP="0087457A">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0087457A">
              <w:rPr>
                <w:rFonts w:ascii="Times New Roman" w:eastAsia="Times New Roman" w:hAnsi="Times New Roman"/>
                <w:sz w:val="24"/>
                <w:szCs w:val="24"/>
                <w:lang w:eastAsia="ru-RU"/>
              </w:rPr>
              <w:t>19</w:t>
            </w:r>
          </w:p>
        </w:tc>
        <w:tc>
          <w:tcPr>
            <w:tcW w:w="9189" w:type="dxa"/>
            <w:vAlign w:val="center"/>
          </w:tcPr>
          <w:p w14:paraId="087E36C0" w14:textId="77777777" w:rsidR="003542A4" w:rsidRPr="00B24669" w:rsidRDefault="003542A4" w:rsidP="00DF13F4">
            <w:pPr>
              <w:spacing w:after="0" w:line="240" w:lineRule="auto"/>
              <w:contextualSpacing/>
              <w:jc w:val="both"/>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Построение</w:t>
            </w:r>
            <w:r w:rsidRPr="00B24669">
              <w:rPr>
                <w:rFonts w:ascii="Times New Roman" w:eastAsia="Times New Roman" w:hAnsi="Times New Roman"/>
                <w:sz w:val="24"/>
                <w:szCs w:val="24"/>
                <w:lang w:val="en-US" w:eastAsia="ru-RU"/>
              </w:rPr>
              <w:t xml:space="preserve"> </w:t>
            </w:r>
            <w:r w:rsidRPr="001345AF">
              <w:rPr>
                <w:rFonts w:ascii="Times New Roman" w:eastAsia="Times New Roman" w:hAnsi="Times New Roman"/>
                <w:sz w:val="24"/>
                <w:szCs w:val="24"/>
                <w:lang w:val="en-US" w:eastAsia="ru-RU"/>
              </w:rPr>
              <w:t>Active</w:t>
            </w:r>
            <w:r w:rsidRPr="004D2B0B">
              <w:rPr>
                <w:rFonts w:ascii="Times New Roman" w:eastAsia="Times New Roman" w:hAnsi="Times New Roman"/>
                <w:sz w:val="24"/>
                <w:szCs w:val="24"/>
                <w:lang w:val="en-US" w:eastAsia="ru-RU"/>
              </w:rPr>
              <w:t>\</w:t>
            </w:r>
            <w:r w:rsidRPr="001345AF">
              <w:rPr>
                <w:rFonts w:ascii="Times New Roman" w:eastAsia="Times New Roman" w:hAnsi="Times New Roman"/>
                <w:sz w:val="24"/>
                <w:szCs w:val="24"/>
                <w:lang w:val="en-US" w:eastAsia="ru-RU"/>
              </w:rPr>
              <w:t>Passive</w:t>
            </w:r>
            <w:r w:rsidR="004D2B0B" w:rsidRPr="00B24669">
              <w:rPr>
                <w:rFonts w:ascii="Times New Roman" w:eastAsia="Times New Roman" w:hAnsi="Times New Roman"/>
                <w:sz w:val="24"/>
                <w:szCs w:val="24"/>
                <w:lang w:val="en-US" w:eastAsia="ru-RU"/>
              </w:rPr>
              <w:t xml:space="preserve"> </w:t>
            </w:r>
            <w:r w:rsidR="004D2B0B">
              <w:rPr>
                <w:rFonts w:ascii="Times New Roman" w:eastAsia="Times New Roman" w:hAnsi="Times New Roman"/>
                <w:sz w:val="24"/>
                <w:szCs w:val="24"/>
                <w:lang w:eastAsia="ru-RU"/>
              </w:rPr>
              <w:t>или</w:t>
            </w:r>
            <w:r w:rsidR="004D2B0B" w:rsidRPr="00B24669">
              <w:rPr>
                <w:rFonts w:ascii="Times New Roman" w:eastAsia="Times New Roman" w:hAnsi="Times New Roman"/>
                <w:sz w:val="24"/>
                <w:szCs w:val="24"/>
                <w:lang w:val="en-US" w:eastAsia="ru-RU"/>
              </w:rPr>
              <w:t xml:space="preserve"> </w:t>
            </w:r>
            <w:r w:rsidR="004D2B0B" w:rsidRPr="001345AF">
              <w:rPr>
                <w:rFonts w:ascii="Times New Roman" w:eastAsia="Times New Roman" w:hAnsi="Times New Roman"/>
                <w:sz w:val="24"/>
                <w:szCs w:val="24"/>
                <w:lang w:val="en-US" w:eastAsia="ru-RU"/>
              </w:rPr>
              <w:t>Active\Active</w:t>
            </w:r>
            <w:r w:rsidR="004D2B0B" w:rsidRPr="00B24669">
              <w:rPr>
                <w:rFonts w:ascii="Times New Roman" w:eastAsia="Times New Roman" w:hAnsi="Times New Roman"/>
                <w:sz w:val="24"/>
                <w:szCs w:val="24"/>
                <w:lang w:val="en-US" w:eastAsia="ru-RU"/>
              </w:rPr>
              <w:t xml:space="preserve"> </w:t>
            </w:r>
            <w:r w:rsidRPr="00B24669">
              <w:rPr>
                <w:rFonts w:ascii="Times New Roman" w:eastAsia="Times New Roman" w:hAnsi="Times New Roman"/>
                <w:sz w:val="24"/>
                <w:szCs w:val="24"/>
                <w:lang w:val="en-US" w:eastAsia="ru-RU"/>
              </w:rPr>
              <w:t xml:space="preserve"> </w:t>
            </w:r>
            <w:r w:rsidRPr="001345AF">
              <w:rPr>
                <w:rFonts w:ascii="Times New Roman" w:eastAsia="Times New Roman" w:hAnsi="Times New Roman"/>
                <w:sz w:val="24"/>
                <w:szCs w:val="24"/>
                <w:lang w:eastAsia="ru-RU"/>
              </w:rPr>
              <w:t>кластера</w:t>
            </w:r>
          </w:p>
        </w:tc>
      </w:tr>
      <w:tr w:rsidR="003542A4" w:rsidRPr="001345AF" w14:paraId="504A2E38" w14:textId="77777777" w:rsidTr="00905FFE">
        <w:trPr>
          <w:trHeight w:val="300"/>
        </w:trPr>
        <w:tc>
          <w:tcPr>
            <w:tcW w:w="876" w:type="dxa"/>
            <w:vAlign w:val="center"/>
          </w:tcPr>
          <w:p w14:paraId="45C4EA37" w14:textId="6700D45F" w:rsidR="003542A4" w:rsidRPr="0087457A" w:rsidRDefault="003542A4" w:rsidP="0087457A">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w:t>
            </w:r>
            <w:r w:rsidR="0087457A">
              <w:rPr>
                <w:rFonts w:ascii="Times New Roman" w:eastAsia="Times New Roman" w:hAnsi="Times New Roman"/>
                <w:sz w:val="24"/>
                <w:szCs w:val="24"/>
                <w:lang w:eastAsia="ru-RU"/>
              </w:rPr>
              <w:t>20</w:t>
            </w:r>
          </w:p>
        </w:tc>
        <w:tc>
          <w:tcPr>
            <w:tcW w:w="9189" w:type="dxa"/>
            <w:vAlign w:val="center"/>
          </w:tcPr>
          <w:p w14:paraId="2E5A10FB"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Вывод части серверов из кластера без остановки работы всей Платформы</w:t>
            </w:r>
          </w:p>
        </w:tc>
      </w:tr>
      <w:tr w:rsidR="003542A4" w:rsidRPr="001345AF" w14:paraId="7D639B99" w14:textId="77777777" w:rsidTr="00905FFE">
        <w:trPr>
          <w:trHeight w:val="300"/>
        </w:trPr>
        <w:tc>
          <w:tcPr>
            <w:tcW w:w="876" w:type="dxa"/>
            <w:vAlign w:val="center"/>
          </w:tcPr>
          <w:p w14:paraId="48DC0DA8" w14:textId="25E0357A"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3.2</w:t>
            </w:r>
            <w:r w:rsidR="0087457A">
              <w:rPr>
                <w:rFonts w:ascii="Times New Roman" w:eastAsia="Times New Roman" w:hAnsi="Times New Roman"/>
                <w:sz w:val="24"/>
                <w:szCs w:val="24"/>
                <w:lang w:eastAsia="ru-RU"/>
              </w:rPr>
              <w:t>1</w:t>
            </w:r>
          </w:p>
        </w:tc>
        <w:tc>
          <w:tcPr>
            <w:tcW w:w="9189" w:type="dxa"/>
            <w:vAlign w:val="center"/>
          </w:tcPr>
          <w:p w14:paraId="3D04D4C7"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Объединение программных роботов в группы (например по функционалу, полномочиям, видам ИС)</w:t>
            </w:r>
          </w:p>
        </w:tc>
      </w:tr>
      <w:tr w:rsidR="003542A4" w:rsidRPr="001345AF" w14:paraId="47B1254C" w14:textId="77777777" w:rsidTr="00905FFE">
        <w:trPr>
          <w:trHeight w:val="300"/>
        </w:trPr>
        <w:tc>
          <w:tcPr>
            <w:tcW w:w="876" w:type="dxa"/>
            <w:vAlign w:val="center"/>
          </w:tcPr>
          <w:p w14:paraId="71553D75" w14:textId="2570518E" w:rsidR="003542A4" w:rsidRPr="001345AF" w:rsidRDefault="003542A4"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val="en-US" w:eastAsia="ru-RU"/>
              </w:rPr>
              <w:t>3.2</w:t>
            </w:r>
            <w:r w:rsidR="0087457A">
              <w:rPr>
                <w:rFonts w:ascii="Times New Roman" w:eastAsia="Times New Roman" w:hAnsi="Times New Roman"/>
                <w:sz w:val="24"/>
                <w:szCs w:val="24"/>
                <w:lang w:eastAsia="ru-RU"/>
              </w:rPr>
              <w:t>2</w:t>
            </w:r>
          </w:p>
          <w:p w14:paraId="6E239B86" w14:textId="77777777" w:rsidR="003542A4" w:rsidRPr="001345AF" w:rsidRDefault="003542A4" w:rsidP="001345AF">
            <w:pPr>
              <w:spacing w:after="0" w:line="240" w:lineRule="auto"/>
              <w:contextualSpacing/>
              <w:rPr>
                <w:rFonts w:ascii="Times New Roman" w:eastAsia="Times New Roman" w:hAnsi="Times New Roman"/>
                <w:sz w:val="24"/>
                <w:szCs w:val="24"/>
                <w:lang w:val="en-US" w:eastAsia="ru-RU"/>
              </w:rPr>
            </w:pPr>
          </w:p>
        </w:tc>
        <w:tc>
          <w:tcPr>
            <w:tcW w:w="9189" w:type="dxa"/>
            <w:vAlign w:val="center"/>
          </w:tcPr>
          <w:p w14:paraId="671264C7"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Разграничение доступа для групп пользователей к разным областям компонентов (например проектам программных роботов, наборам переменных и т.д.)</w:t>
            </w:r>
          </w:p>
        </w:tc>
      </w:tr>
      <w:tr w:rsidR="003542A4" w:rsidRPr="001345AF" w14:paraId="1C9E30EA" w14:textId="77777777" w:rsidTr="00905FFE">
        <w:trPr>
          <w:trHeight w:val="300"/>
        </w:trPr>
        <w:tc>
          <w:tcPr>
            <w:tcW w:w="876" w:type="dxa"/>
            <w:vAlign w:val="center"/>
          </w:tcPr>
          <w:p w14:paraId="71F0A9E0" w14:textId="60F56BF5" w:rsidR="003542A4" w:rsidRPr="00B24669" w:rsidRDefault="003542A4" w:rsidP="0087457A">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3.2</w:t>
            </w:r>
            <w:r w:rsidR="0087457A">
              <w:rPr>
                <w:rFonts w:ascii="Times New Roman" w:eastAsia="Times New Roman" w:hAnsi="Times New Roman"/>
                <w:sz w:val="24"/>
                <w:szCs w:val="24"/>
                <w:lang w:eastAsia="ru-RU"/>
              </w:rPr>
              <w:t>3</w:t>
            </w:r>
          </w:p>
        </w:tc>
        <w:tc>
          <w:tcPr>
            <w:tcW w:w="9189" w:type="dxa"/>
            <w:vAlign w:val="center"/>
          </w:tcPr>
          <w:p w14:paraId="38B1EB57"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Настройка параллельного мониторинга нескольких событий при выполнении сценария действий программных роботов</w:t>
            </w:r>
          </w:p>
        </w:tc>
      </w:tr>
      <w:tr w:rsidR="003542A4" w:rsidRPr="001345AF" w14:paraId="21624875" w14:textId="77777777" w:rsidTr="00905FFE">
        <w:trPr>
          <w:trHeight w:val="300"/>
        </w:trPr>
        <w:tc>
          <w:tcPr>
            <w:tcW w:w="876" w:type="dxa"/>
            <w:vAlign w:val="center"/>
          </w:tcPr>
          <w:p w14:paraId="7BC73F58" w14:textId="423B78C2" w:rsidR="003542A4" w:rsidRPr="001345AF" w:rsidRDefault="003542A4"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val="en-US" w:eastAsia="ru-RU"/>
              </w:rPr>
              <w:t>3.2</w:t>
            </w:r>
            <w:r w:rsidR="0087457A">
              <w:rPr>
                <w:rFonts w:ascii="Times New Roman" w:eastAsia="Times New Roman" w:hAnsi="Times New Roman"/>
                <w:sz w:val="24"/>
                <w:szCs w:val="24"/>
                <w:lang w:eastAsia="ru-RU"/>
              </w:rPr>
              <w:t>4</w:t>
            </w:r>
          </w:p>
        </w:tc>
        <w:tc>
          <w:tcPr>
            <w:tcW w:w="9189" w:type="dxa"/>
            <w:vAlign w:val="center"/>
          </w:tcPr>
          <w:p w14:paraId="25D617F8"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Вызов </w:t>
            </w:r>
            <w:r w:rsidRPr="001345AF">
              <w:rPr>
                <w:rFonts w:ascii="Times New Roman" w:eastAsia="Times New Roman" w:hAnsi="Times New Roman"/>
                <w:sz w:val="24"/>
                <w:szCs w:val="24"/>
                <w:lang w:val="en-US" w:eastAsia="ru-RU"/>
              </w:rPr>
              <w:t>API</w:t>
            </w:r>
            <w:r w:rsidRPr="001345AF">
              <w:rPr>
                <w:rFonts w:ascii="Times New Roman" w:eastAsia="Times New Roman" w:hAnsi="Times New Roman"/>
                <w:sz w:val="24"/>
                <w:szCs w:val="24"/>
                <w:lang w:eastAsia="ru-RU"/>
              </w:rPr>
              <w:t xml:space="preserve"> для управления (например удаленный запуск, остановка\пауза и т.д.) программных роботов</w:t>
            </w:r>
          </w:p>
        </w:tc>
      </w:tr>
      <w:tr w:rsidR="003542A4" w:rsidRPr="001345AF" w14:paraId="70F47253" w14:textId="77777777" w:rsidTr="00E805E7">
        <w:trPr>
          <w:trHeight w:val="300"/>
        </w:trPr>
        <w:tc>
          <w:tcPr>
            <w:tcW w:w="10065" w:type="dxa"/>
            <w:gridSpan w:val="2"/>
            <w:vAlign w:val="center"/>
          </w:tcPr>
          <w:p w14:paraId="52826F4B" w14:textId="77777777" w:rsidR="003542A4" w:rsidRPr="001345AF" w:rsidRDefault="003542A4" w:rsidP="00FC6CEF">
            <w:pPr>
              <w:pStyle w:val="a6"/>
              <w:numPr>
                <w:ilvl w:val="0"/>
                <w:numId w:val="4"/>
              </w:numPr>
              <w:spacing w:after="0" w:line="240" w:lineRule="auto"/>
              <w:rPr>
                <w:rFonts w:ascii="Times New Roman" w:eastAsia="Times New Roman" w:hAnsi="Times New Roman" w:cs="Times New Roman"/>
                <w:b/>
                <w:bCs/>
                <w:sz w:val="24"/>
                <w:szCs w:val="24"/>
                <w:lang w:eastAsia="ru-RU"/>
              </w:rPr>
            </w:pPr>
            <w:r w:rsidRPr="001345AF">
              <w:rPr>
                <w:rFonts w:ascii="Times New Roman" w:eastAsia="Times New Roman" w:hAnsi="Times New Roman" w:cs="Times New Roman"/>
                <w:b/>
                <w:bCs/>
                <w:sz w:val="24"/>
                <w:szCs w:val="24"/>
                <w:lang w:eastAsia="ru-RU"/>
              </w:rPr>
              <w:t xml:space="preserve">Требования к защите информации от несанкционированного доступа </w:t>
            </w:r>
          </w:p>
        </w:tc>
      </w:tr>
      <w:tr w:rsidR="003542A4" w:rsidRPr="001345AF" w14:paraId="60C0F468" w14:textId="77777777" w:rsidTr="00905FFE">
        <w:trPr>
          <w:trHeight w:val="300"/>
        </w:trPr>
        <w:tc>
          <w:tcPr>
            <w:tcW w:w="876" w:type="dxa"/>
            <w:vAlign w:val="center"/>
          </w:tcPr>
          <w:p w14:paraId="6CD2D170"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.1</w:t>
            </w:r>
          </w:p>
        </w:tc>
        <w:tc>
          <w:tcPr>
            <w:tcW w:w="9189" w:type="dxa"/>
            <w:vAlign w:val="center"/>
          </w:tcPr>
          <w:p w14:paraId="6EB9961E"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Ограничение количества попыток неуспешных аутентификаций</w:t>
            </w:r>
          </w:p>
        </w:tc>
      </w:tr>
      <w:tr w:rsidR="003542A4" w:rsidRPr="001345AF" w14:paraId="43CE8F7A" w14:textId="77777777" w:rsidTr="00905FFE">
        <w:trPr>
          <w:trHeight w:val="300"/>
        </w:trPr>
        <w:tc>
          <w:tcPr>
            <w:tcW w:w="876" w:type="dxa"/>
            <w:vAlign w:val="center"/>
          </w:tcPr>
          <w:p w14:paraId="656D2F31"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.2</w:t>
            </w:r>
          </w:p>
        </w:tc>
        <w:tc>
          <w:tcPr>
            <w:tcW w:w="9189" w:type="dxa"/>
            <w:vAlign w:val="center"/>
          </w:tcPr>
          <w:p w14:paraId="28B85CD8"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Разграничение по отдельным операциям, отчетам, данным (например выполнение, просмотр, изменение, создание, удаление, просмотр изменений и т.д.)</w:t>
            </w:r>
          </w:p>
        </w:tc>
      </w:tr>
      <w:tr w:rsidR="003542A4" w:rsidRPr="001345AF" w14:paraId="25D210C7" w14:textId="77777777" w:rsidTr="00905FFE">
        <w:trPr>
          <w:trHeight w:val="300"/>
        </w:trPr>
        <w:tc>
          <w:tcPr>
            <w:tcW w:w="876" w:type="dxa"/>
            <w:vAlign w:val="center"/>
          </w:tcPr>
          <w:p w14:paraId="66632052"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.3</w:t>
            </w:r>
          </w:p>
        </w:tc>
        <w:tc>
          <w:tcPr>
            <w:tcW w:w="9189" w:type="dxa"/>
            <w:vAlign w:val="center"/>
          </w:tcPr>
          <w:p w14:paraId="03DBE44D"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Разграничение прав доступа к функциям </w:t>
            </w:r>
            <w:r w:rsidR="00E053FE" w:rsidRPr="001345AF">
              <w:rPr>
                <w:rFonts w:ascii="Times New Roman" w:eastAsia="Times New Roman" w:hAnsi="Times New Roman"/>
                <w:sz w:val="24"/>
                <w:szCs w:val="24"/>
                <w:lang w:eastAsia="ru-RU"/>
              </w:rPr>
              <w:t>С</w:t>
            </w:r>
            <w:r w:rsidRPr="001345AF">
              <w:rPr>
                <w:rFonts w:ascii="Times New Roman" w:eastAsia="Times New Roman" w:hAnsi="Times New Roman"/>
                <w:sz w:val="24"/>
                <w:szCs w:val="24"/>
                <w:lang w:eastAsia="ru-RU"/>
              </w:rPr>
              <w:t>истемы на основе ролей и наборов полномочий</w:t>
            </w:r>
          </w:p>
        </w:tc>
      </w:tr>
      <w:tr w:rsidR="003542A4" w:rsidRPr="001345AF" w14:paraId="59039905" w14:textId="77777777" w:rsidTr="00905FFE">
        <w:trPr>
          <w:trHeight w:val="300"/>
        </w:trPr>
        <w:tc>
          <w:tcPr>
            <w:tcW w:w="876" w:type="dxa"/>
            <w:vAlign w:val="center"/>
          </w:tcPr>
          <w:p w14:paraId="06DA5B9E"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.4</w:t>
            </w:r>
          </w:p>
        </w:tc>
        <w:tc>
          <w:tcPr>
            <w:tcW w:w="9189" w:type="dxa"/>
            <w:vAlign w:val="center"/>
          </w:tcPr>
          <w:p w14:paraId="01F96E28"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Контроль доступа пользователей к защищенным ресурсам Платформы  в соответствии с правами доступа</w:t>
            </w:r>
          </w:p>
        </w:tc>
      </w:tr>
      <w:tr w:rsidR="003542A4" w:rsidRPr="001345AF" w14:paraId="6FFAE361" w14:textId="77777777" w:rsidTr="00905FFE">
        <w:trPr>
          <w:trHeight w:val="300"/>
        </w:trPr>
        <w:tc>
          <w:tcPr>
            <w:tcW w:w="876" w:type="dxa"/>
            <w:vAlign w:val="center"/>
          </w:tcPr>
          <w:p w14:paraId="7A124043"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.5</w:t>
            </w:r>
          </w:p>
        </w:tc>
        <w:tc>
          <w:tcPr>
            <w:tcW w:w="9189" w:type="dxa"/>
            <w:vAlign w:val="center"/>
          </w:tcPr>
          <w:p w14:paraId="29384D51"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Регистрация входа\выхода пользователей</w:t>
            </w:r>
          </w:p>
        </w:tc>
      </w:tr>
      <w:tr w:rsidR="003542A4" w:rsidRPr="001345AF" w14:paraId="016BF794" w14:textId="77777777" w:rsidTr="00905FFE">
        <w:trPr>
          <w:trHeight w:val="300"/>
        </w:trPr>
        <w:tc>
          <w:tcPr>
            <w:tcW w:w="876" w:type="dxa"/>
            <w:vAlign w:val="center"/>
          </w:tcPr>
          <w:p w14:paraId="06F200F8"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.6</w:t>
            </w:r>
          </w:p>
        </w:tc>
        <w:tc>
          <w:tcPr>
            <w:tcW w:w="9189" w:type="dxa"/>
            <w:vAlign w:val="center"/>
          </w:tcPr>
          <w:p w14:paraId="0D1BDFF8"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Регистрация действий пользователей и администраторов</w:t>
            </w:r>
          </w:p>
        </w:tc>
      </w:tr>
      <w:tr w:rsidR="003542A4" w:rsidRPr="001345AF" w14:paraId="0994E835" w14:textId="77777777" w:rsidTr="00905FFE">
        <w:trPr>
          <w:trHeight w:val="300"/>
        </w:trPr>
        <w:tc>
          <w:tcPr>
            <w:tcW w:w="876" w:type="dxa"/>
            <w:vAlign w:val="center"/>
          </w:tcPr>
          <w:p w14:paraId="26058B03"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.7</w:t>
            </w:r>
          </w:p>
        </w:tc>
        <w:tc>
          <w:tcPr>
            <w:tcW w:w="9189" w:type="dxa"/>
            <w:vAlign w:val="center"/>
          </w:tcPr>
          <w:p w14:paraId="3DB2A5F1"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Регистрация действий программных роботов</w:t>
            </w:r>
          </w:p>
        </w:tc>
      </w:tr>
      <w:tr w:rsidR="003542A4" w:rsidRPr="001345AF" w14:paraId="04F451FF" w14:textId="77777777" w:rsidTr="00905FFE">
        <w:trPr>
          <w:trHeight w:val="300"/>
        </w:trPr>
        <w:tc>
          <w:tcPr>
            <w:tcW w:w="876" w:type="dxa"/>
            <w:vAlign w:val="center"/>
          </w:tcPr>
          <w:p w14:paraId="309CE65D"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.8</w:t>
            </w:r>
          </w:p>
        </w:tc>
        <w:tc>
          <w:tcPr>
            <w:tcW w:w="9189" w:type="dxa"/>
            <w:vAlign w:val="center"/>
          </w:tcPr>
          <w:p w14:paraId="0E3E3E9A"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Регистрация изменений полномочий субъектов</w:t>
            </w:r>
          </w:p>
        </w:tc>
      </w:tr>
      <w:tr w:rsidR="003542A4" w:rsidRPr="001345AF" w14:paraId="74A23B13" w14:textId="77777777" w:rsidTr="00905FFE">
        <w:trPr>
          <w:trHeight w:val="300"/>
        </w:trPr>
        <w:tc>
          <w:tcPr>
            <w:tcW w:w="876" w:type="dxa"/>
            <w:vAlign w:val="center"/>
          </w:tcPr>
          <w:p w14:paraId="2BFA5205"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.9</w:t>
            </w:r>
          </w:p>
        </w:tc>
        <w:tc>
          <w:tcPr>
            <w:tcW w:w="9189" w:type="dxa"/>
            <w:vAlign w:val="center"/>
          </w:tcPr>
          <w:p w14:paraId="3D294E00"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Регистрация изменений статуса объектов доступа</w:t>
            </w:r>
          </w:p>
        </w:tc>
      </w:tr>
      <w:tr w:rsidR="003542A4" w:rsidRPr="001345AF" w14:paraId="43A42137" w14:textId="77777777" w:rsidTr="00905FFE">
        <w:trPr>
          <w:trHeight w:val="300"/>
        </w:trPr>
        <w:tc>
          <w:tcPr>
            <w:tcW w:w="876" w:type="dxa"/>
            <w:vAlign w:val="center"/>
          </w:tcPr>
          <w:p w14:paraId="0EC14962"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.10</w:t>
            </w:r>
          </w:p>
        </w:tc>
        <w:tc>
          <w:tcPr>
            <w:tcW w:w="9189" w:type="dxa"/>
            <w:vAlign w:val="center"/>
          </w:tcPr>
          <w:p w14:paraId="2828E349"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Поддержка механизма автоматической проверки целостности программной среды Платформы по контрольным суммам файлов в процессе функционирования платформы, а так же  проверки по требованию</w:t>
            </w:r>
          </w:p>
        </w:tc>
      </w:tr>
      <w:tr w:rsidR="003542A4" w:rsidRPr="001345AF" w14:paraId="2363FB6A" w14:textId="77777777" w:rsidTr="00905FFE">
        <w:trPr>
          <w:trHeight w:val="300"/>
        </w:trPr>
        <w:tc>
          <w:tcPr>
            <w:tcW w:w="876" w:type="dxa"/>
            <w:vAlign w:val="center"/>
          </w:tcPr>
          <w:p w14:paraId="0A9B0F94"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.11</w:t>
            </w:r>
          </w:p>
        </w:tc>
        <w:tc>
          <w:tcPr>
            <w:tcW w:w="9189" w:type="dxa"/>
            <w:vAlign w:val="center"/>
          </w:tcPr>
          <w:p w14:paraId="79B15703"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работы компонентов Платформы изолировано от сети Интернет</w:t>
            </w:r>
          </w:p>
        </w:tc>
      </w:tr>
      <w:tr w:rsidR="003542A4" w:rsidRPr="001345AF" w14:paraId="2D4491DC" w14:textId="77777777" w:rsidTr="00905FFE">
        <w:trPr>
          <w:trHeight w:val="300"/>
        </w:trPr>
        <w:tc>
          <w:tcPr>
            <w:tcW w:w="876" w:type="dxa"/>
            <w:vAlign w:val="center"/>
          </w:tcPr>
          <w:p w14:paraId="4DB0C595"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.1</w:t>
            </w:r>
            <w:r w:rsidRPr="001345AF">
              <w:rPr>
                <w:rFonts w:ascii="Times New Roman" w:eastAsia="Times New Roman" w:hAnsi="Times New Roman"/>
                <w:sz w:val="24"/>
                <w:szCs w:val="24"/>
                <w:lang w:val="en-US" w:eastAsia="ru-RU"/>
              </w:rPr>
              <w:t>2</w:t>
            </w:r>
          </w:p>
        </w:tc>
        <w:tc>
          <w:tcPr>
            <w:tcW w:w="9189" w:type="dxa"/>
            <w:vAlign w:val="center"/>
          </w:tcPr>
          <w:p w14:paraId="1198C830"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Совместимость со средствами антивирусной защиты</w:t>
            </w:r>
          </w:p>
        </w:tc>
      </w:tr>
      <w:tr w:rsidR="003542A4" w:rsidRPr="001345AF" w14:paraId="3D25798E" w14:textId="77777777" w:rsidTr="00905FFE">
        <w:trPr>
          <w:trHeight w:val="300"/>
        </w:trPr>
        <w:tc>
          <w:tcPr>
            <w:tcW w:w="876" w:type="dxa"/>
            <w:vAlign w:val="center"/>
          </w:tcPr>
          <w:p w14:paraId="3A9C7625"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.1</w:t>
            </w:r>
            <w:r w:rsidRPr="001345AF">
              <w:rPr>
                <w:rFonts w:ascii="Times New Roman" w:eastAsia="Times New Roman" w:hAnsi="Times New Roman"/>
                <w:sz w:val="24"/>
                <w:szCs w:val="24"/>
                <w:lang w:val="en-US" w:eastAsia="ru-RU"/>
              </w:rPr>
              <w:t>3</w:t>
            </w:r>
          </w:p>
        </w:tc>
        <w:tc>
          <w:tcPr>
            <w:tcW w:w="9189" w:type="dxa"/>
            <w:vAlign w:val="center"/>
          </w:tcPr>
          <w:p w14:paraId="1F6D3F63"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Отсутствие влияния на работу пользователя при работе программных роботов в фоновом режиме (в т.ч. ошибочные действия)</w:t>
            </w:r>
          </w:p>
        </w:tc>
      </w:tr>
      <w:tr w:rsidR="003542A4" w:rsidRPr="001345AF" w14:paraId="32EE754B" w14:textId="77777777" w:rsidTr="00905FFE">
        <w:trPr>
          <w:trHeight w:val="300"/>
        </w:trPr>
        <w:tc>
          <w:tcPr>
            <w:tcW w:w="876" w:type="dxa"/>
            <w:vAlign w:val="center"/>
          </w:tcPr>
          <w:p w14:paraId="61B50617"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.1</w:t>
            </w:r>
            <w:r w:rsidRPr="001345AF">
              <w:rPr>
                <w:rFonts w:ascii="Times New Roman" w:eastAsia="Times New Roman" w:hAnsi="Times New Roman"/>
                <w:sz w:val="24"/>
                <w:szCs w:val="24"/>
                <w:lang w:val="en-US" w:eastAsia="ru-RU"/>
              </w:rPr>
              <w:t>4</w:t>
            </w:r>
          </w:p>
        </w:tc>
        <w:tc>
          <w:tcPr>
            <w:tcW w:w="9189" w:type="dxa"/>
            <w:vAlign w:val="center"/>
          </w:tcPr>
          <w:p w14:paraId="78B78176"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Наличие возможности запрета пользователю внесения изменений в настройки программных роботов</w:t>
            </w:r>
          </w:p>
        </w:tc>
      </w:tr>
      <w:tr w:rsidR="003542A4" w:rsidRPr="001345AF" w14:paraId="00C13435" w14:textId="77777777" w:rsidTr="00905FFE">
        <w:trPr>
          <w:trHeight w:val="300"/>
        </w:trPr>
        <w:tc>
          <w:tcPr>
            <w:tcW w:w="876" w:type="dxa"/>
            <w:vAlign w:val="center"/>
          </w:tcPr>
          <w:p w14:paraId="0116879B"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val="en-US" w:eastAsia="ru-RU"/>
              </w:rPr>
              <w:t>4</w:t>
            </w:r>
            <w:r w:rsidRPr="001345AF">
              <w:rPr>
                <w:rFonts w:ascii="Times New Roman" w:eastAsia="Times New Roman" w:hAnsi="Times New Roman"/>
                <w:sz w:val="24"/>
                <w:szCs w:val="24"/>
                <w:lang w:eastAsia="ru-RU"/>
              </w:rPr>
              <w:t>.1</w:t>
            </w:r>
            <w:r w:rsidRPr="001345AF">
              <w:rPr>
                <w:rFonts w:ascii="Times New Roman" w:eastAsia="Times New Roman" w:hAnsi="Times New Roman"/>
                <w:sz w:val="24"/>
                <w:szCs w:val="24"/>
                <w:lang w:val="en-US" w:eastAsia="ru-RU"/>
              </w:rPr>
              <w:t>5</w:t>
            </w:r>
          </w:p>
        </w:tc>
        <w:tc>
          <w:tcPr>
            <w:tcW w:w="9189" w:type="dxa"/>
            <w:vAlign w:val="center"/>
          </w:tcPr>
          <w:p w14:paraId="585CF21D"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Использовани</w:t>
            </w:r>
            <w:r w:rsidR="00E053FE" w:rsidRPr="001345AF">
              <w:rPr>
                <w:rFonts w:ascii="Times New Roman" w:eastAsia="Times New Roman" w:hAnsi="Times New Roman"/>
                <w:sz w:val="24"/>
                <w:szCs w:val="24"/>
                <w:lang w:eastAsia="ru-RU"/>
              </w:rPr>
              <w:t>е</w:t>
            </w:r>
            <w:r w:rsidRPr="001345AF">
              <w:rPr>
                <w:rFonts w:ascii="Times New Roman" w:eastAsia="Times New Roman" w:hAnsi="Times New Roman"/>
                <w:sz w:val="24"/>
                <w:szCs w:val="24"/>
                <w:lang w:eastAsia="ru-RU"/>
              </w:rPr>
              <w:t xml:space="preserve"> защищенных протоколов </w:t>
            </w:r>
            <w:r w:rsidRPr="001345AF">
              <w:rPr>
                <w:rFonts w:ascii="Times New Roman" w:eastAsia="Times New Roman" w:hAnsi="Times New Roman"/>
                <w:sz w:val="24"/>
                <w:szCs w:val="24"/>
                <w:lang w:val="en-US" w:eastAsia="ru-RU"/>
              </w:rPr>
              <w:t>SSL</w:t>
            </w:r>
            <w:r w:rsidRPr="001345AF">
              <w:rPr>
                <w:rFonts w:ascii="Times New Roman" w:eastAsia="Times New Roman" w:hAnsi="Times New Roman"/>
                <w:sz w:val="24"/>
                <w:szCs w:val="24"/>
                <w:lang w:eastAsia="ru-RU"/>
              </w:rPr>
              <w:t>\</w:t>
            </w:r>
            <w:r w:rsidRPr="001345AF">
              <w:rPr>
                <w:rFonts w:ascii="Times New Roman" w:eastAsia="Times New Roman" w:hAnsi="Times New Roman"/>
                <w:sz w:val="24"/>
                <w:szCs w:val="24"/>
                <w:lang w:val="en-US" w:eastAsia="ru-RU"/>
              </w:rPr>
              <w:t>TLS</w:t>
            </w:r>
            <w:r w:rsidRPr="001345AF">
              <w:rPr>
                <w:rFonts w:ascii="Times New Roman" w:eastAsia="Times New Roman" w:hAnsi="Times New Roman"/>
                <w:sz w:val="24"/>
                <w:szCs w:val="24"/>
                <w:lang w:eastAsia="ru-RU"/>
              </w:rPr>
              <w:t xml:space="preserve"> для ИС в режиме работы программных роботов</w:t>
            </w:r>
          </w:p>
        </w:tc>
      </w:tr>
      <w:tr w:rsidR="003542A4" w:rsidRPr="001345AF" w14:paraId="1C1EBEBB" w14:textId="77777777" w:rsidTr="00905FFE">
        <w:trPr>
          <w:trHeight w:val="300"/>
        </w:trPr>
        <w:tc>
          <w:tcPr>
            <w:tcW w:w="876" w:type="dxa"/>
            <w:vAlign w:val="center"/>
          </w:tcPr>
          <w:p w14:paraId="0EFC82E3" w14:textId="77777777" w:rsidR="003542A4" w:rsidRPr="001345AF" w:rsidRDefault="003542A4"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val="en-US" w:eastAsia="ru-RU"/>
              </w:rPr>
              <w:t>4.16</w:t>
            </w:r>
          </w:p>
        </w:tc>
        <w:tc>
          <w:tcPr>
            <w:tcW w:w="9189" w:type="dxa"/>
            <w:vAlign w:val="center"/>
          </w:tcPr>
          <w:p w14:paraId="083609B3"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блокировки учетных записей пользователей</w:t>
            </w:r>
          </w:p>
        </w:tc>
      </w:tr>
      <w:tr w:rsidR="003542A4" w:rsidRPr="001345AF" w14:paraId="46C39296" w14:textId="77777777" w:rsidTr="00905FFE">
        <w:trPr>
          <w:trHeight w:val="300"/>
        </w:trPr>
        <w:tc>
          <w:tcPr>
            <w:tcW w:w="876" w:type="dxa"/>
            <w:vAlign w:val="center"/>
          </w:tcPr>
          <w:p w14:paraId="6287CB95" w14:textId="77777777" w:rsidR="003542A4" w:rsidRPr="001345AF" w:rsidRDefault="003542A4"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val="en-US" w:eastAsia="ru-RU"/>
              </w:rPr>
              <w:t>4.17</w:t>
            </w:r>
          </w:p>
        </w:tc>
        <w:tc>
          <w:tcPr>
            <w:tcW w:w="9189" w:type="dxa"/>
            <w:vAlign w:val="center"/>
          </w:tcPr>
          <w:p w14:paraId="0E9A0BCE"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удаления учетных записей пользователей</w:t>
            </w:r>
          </w:p>
        </w:tc>
      </w:tr>
      <w:tr w:rsidR="003542A4" w:rsidRPr="001345AF" w14:paraId="3E86E59C" w14:textId="77777777" w:rsidTr="00905FFE">
        <w:trPr>
          <w:trHeight w:val="300"/>
        </w:trPr>
        <w:tc>
          <w:tcPr>
            <w:tcW w:w="876" w:type="dxa"/>
            <w:vAlign w:val="center"/>
          </w:tcPr>
          <w:p w14:paraId="57DB5989" w14:textId="77777777" w:rsidR="003542A4" w:rsidRPr="001345AF" w:rsidRDefault="003542A4"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val="en-US" w:eastAsia="ru-RU"/>
              </w:rPr>
              <w:t>4.18</w:t>
            </w:r>
          </w:p>
        </w:tc>
        <w:tc>
          <w:tcPr>
            <w:tcW w:w="9189" w:type="dxa"/>
            <w:vAlign w:val="center"/>
          </w:tcPr>
          <w:p w14:paraId="1506BCD5"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Возможность изменения параметров учетных записей пользователей (например группа , срок действия,</w:t>
            </w:r>
            <w:r w:rsidRPr="001345AF">
              <w:rPr>
                <w:rFonts w:ascii="Times New Roman" w:eastAsia="Times New Roman" w:hAnsi="Times New Roman"/>
                <w:sz w:val="24"/>
                <w:szCs w:val="24"/>
                <w:lang w:val="en-US" w:eastAsia="ru-RU"/>
              </w:rPr>
              <w:t>e</w:t>
            </w:r>
            <w:r w:rsidRPr="001345AF">
              <w:rPr>
                <w:rFonts w:ascii="Times New Roman" w:eastAsia="Times New Roman" w:hAnsi="Times New Roman"/>
                <w:sz w:val="24"/>
                <w:szCs w:val="24"/>
                <w:lang w:eastAsia="ru-RU"/>
              </w:rPr>
              <w:t>-</w:t>
            </w:r>
            <w:r w:rsidRPr="001345AF">
              <w:rPr>
                <w:rFonts w:ascii="Times New Roman" w:eastAsia="Times New Roman" w:hAnsi="Times New Roman"/>
                <w:sz w:val="24"/>
                <w:szCs w:val="24"/>
                <w:lang w:val="en-US" w:eastAsia="ru-RU"/>
              </w:rPr>
              <w:t>mail</w:t>
            </w:r>
            <w:r w:rsidRPr="001345AF">
              <w:rPr>
                <w:rFonts w:ascii="Times New Roman" w:eastAsia="Times New Roman" w:hAnsi="Times New Roman"/>
                <w:sz w:val="24"/>
                <w:szCs w:val="24"/>
                <w:lang w:eastAsia="ru-RU"/>
              </w:rPr>
              <w:t xml:space="preserve">   и т.д.)</w:t>
            </w:r>
          </w:p>
        </w:tc>
      </w:tr>
      <w:tr w:rsidR="003542A4" w:rsidRPr="001345AF" w14:paraId="624AAD7A" w14:textId="77777777" w:rsidTr="00E805E7">
        <w:trPr>
          <w:trHeight w:val="300"/>
        </w:trPr>
        <w:tc>
          <w:tcPr>
            <w:tcW w:w="10065" w:type="dxa"/>
            <w:gridSpan w:val="2"/>
            <w:vAlign w:val="center"/>
          </w:tcPr>
          <w:p w14:paraId="58236E48" w14:textId="77777777" w:rsidR="003542A4" w:rsidRPr="001345AF" w:rsidRDefault="003542A4" w:rsidP="00FC6CEF">
            <w:pPr>
              <w:pStyle w:val="a6"/>
              <w:numPr>
                <w:ilvl w:val="0"/>
                <w:numId w:val="4"/>
              </w:numPr>
              <w:spacing w:after="0" w:line="240" w:lineRule="auto"/>
              <w:rPr>
                <w:rFonts w:ascii="Times New Roman" w:eastAsia="Times New Roman" w:hAnsi="Times New Roman" w:cs="Times New Roman"/>
                <w:b/>
                <w:bCs/>
                <w:sz w:val="24"/>
                <w:szCs w:val="24"/>
                <w:lang w:eastAsia="ru-RU"/>
              </w:rPr>
            </w:pPr>
            <w:r w:rsidRPr="001345AF">
              <w:rPr>
                <w:rFonts w:ascii="Times New Roman" w:eastAsia="Times New Roman" w:hAnsi="Times New Roman" w:cs="Times New Roman"/>
                <w:b/>
                <w:bCs/>
                <w:sz w:val="24"/>
                <w:szCs w:val="24"/>
                <w:lang w:eastAsia="ru-RU"/>
              </w:rPr>
              <w:t xml:space="preserve">Требования к надежности и отказоустойчивости </w:t>
            </w:r>
          </w:p>
        </w:tc>
      </w:tr>
      <w:tr w:rsidR="003542A4" w:rsidRPr="001345AF" w14:paraId="449FEA4D" w14:textId="77777777" w:rsidTr="00905FFE">
        <w:trPr>
          <w:trHeight w:val="300"/>
        </w:trPr>
        <w:tc>
          <w:tcPr>
            <w:tcW w:w="876" w:type="dxa"/>
            <w:vAlign w:val="center"/>
          </w:tcPr>
          <w:p w14:paraId="65EDFBAF"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5.1</w:t>
            </w:r>
          </w:p>
        </w:tc>
        <w:tc>
          <w:tcPr>
            <w:tcW w:w="9189" w:type="dxa"/>
            <w:vAlign w:val="center"/>
          </w:tcPr>
          <w:p w14:paraId="75DD44A8"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Обеспечить сохранность логов программных роботов при сбоях в электропитании технических средств</w:t>
            </w:r>
          </w:p>
        </w:tc>
      </w:tr>
      <w:tr w:rsidR="003542A4" w:rsidRPr="001345AF" w14:paraId="18C96A4F" w14:textId="77777777" w:rsidTr="00905FFE">
        <w:trPr>
          <w:trHeight w:val="300"/>
        </w:trPr>
        <w:tc>
          <w:tcPr>
            <w:tcW w:w="876" w:type="dxa"/>
            <w:vAlign w:val="center"/>
          </w:tcPr>
          <w:p w14:paraId="45EC5CD2" w14:textId="77777777" w:rsidR="003542A4" w:rsidRPr="001345AF" w:rsidRDefault="003542A4" w:rsidP="001345AF">
            <w:pPr>
              <w:spacing w:after="0" w:line="240" w:lineRule="auto"/>
              <w:contextualSpacing/>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5.2</w:t>
            </w:r>
          </w:p>
        </w:tc>
        <w:tc>
          <w:tcPr>
            <w:tcW w:w="9189" w:type="dxa"/>
            <w:vAlign w:val="center"/>
          </w:tcPr>
          <w:p w14:paraId="17B1BDC2"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Автоматическое продолжение работы программных роботов с этапа возникновения ошибки</w:t>
            </w:r>
          </w:p>
        </w:tc>
      </w:tr>
      <w:tr w:rsidR="003542A4" w:rsidRPr="001345AF" w14:paraId="476B99CC" w14:textId="77777777" w:rsidTr="00905FFE">
        <w:trPr>
          <w:trHeight w:val="300"/>
        </w:trPr>
        <w:tc>
          <w:tcPr>
            <w:tcW w:w="876" w:type="dxa"/>
            <w:vAlign w:val="center"/>
          </w:tcPr>
          <w:p w14:paraId="02002056" w14:textId="77777777" w:rsidR="003542A4" w:rsidRPr="001345AF" w:rsidRDefault="003542A4"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lastRenderedPageBreak/>
              <w:t>5.</w:t>
            </w:r>
            <w:r w:rsidRPr="001345AF">
              <w:rPr>
                <w:rFonts w:ascii="Times New Roman" w:eastAsia="Times New Roman" w:hAnsi="Times New Roman"/>
                <w:sz w:val="24"/>
                <w:szCs w:val="24"/>
                <w:lang w:val="en-US" w:eastAsia="ru-RU"/>
              </w:rPr>
              <w:t>3</w:t>
            </w:r>
          </w:p>
        </w:tc>
        <w:tc>
          <w:tcPr>
            <w:tcW w:w="9189" w:type="dxa"/>
            <w:vAlign w:val="center"/>
          </w:tcPr>
          <w:p w14:paraId="59E5293B"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Обеспечить сохранность бизнес-данных при обработке ошибок в работе сценариев  программных роботов</w:t>
            </w:r>
          </w:p>
        </w:tc>
      </w:tr>
      <w:tr w:rsidR="003542A4" w:rsidRPr="001345AF" w14:paraId="45D390EE" w14:textId="77777777" w:rsidTr="00905FFE">
        <w:trPr>
          <w:trHeight w:val="300"/>
        </w:trPr>
        <w:tc>
          <w:tcPr>
            <w:tcW w:w="876" w:type="dxa"/>
            <w:vAlign w:val="center"/>
          </w:tcPr>
          <w:p w14:paraId="05F7FE08" w14:textId="77777777" w:rsidR="003542A4" w:rsidRPr="001345AF" w:rsidRDefault="003542A4"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5.</w:t>
            </w:r>
            <w:r w:rsidRPr="001345AF">
              <w:rPr>
                <w:rFonts w:ascii="Times New Roman" w:eastAsia="Times New Roman" w:hAnsi="Times New Roman"/>
                <w:sz w:val="24"/>
                <w:szCs w:val="24"/>
                <w:lang w:val="en-US" w:eastAsia="ru-RU"/>
              </w:rPr>
              <w:t>4</w:t>
            </w:r>
          </w:p>
        </w:tc>
        <w:tc>
          <w:tcPr>
            <w:tcW w:w="9189" w:type="dxa"/>
            <w:vAlign w:val="center"/>
          </w:tcPr>
          <w:p w14:paraId="15D920FF"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Отказы и сбои в работе технических средств автоматических рабочих мест пользователей, веб-серверов (серверов приложений), серверов БД и сетевого оборудования не должны приводить к разрушению логов  программных роботов</w:t>
            </w:r>
          </w:p>
        </w:tc>
      </w:tr>
      <w:tr w:rsidR="003542A4" w:rsidRPr="001345AF" w14:paraId="553D189E" w14:textId="77777777" w:rsidTr="00905FFE">
        <w:trPr>
          <w:trHeight w:val="300"/>
        </w:trPr>
        <w:tc>
          <w:tcPr>
            <w:tcW w:w="876" w:type="dxa"/>
            <w:vAlign w:val="center"/>
          </w:tcPr>
          <w:p w14:paraId="606BE070" w14:textId="77777777" w:rsidR="003542A4" w:rsidRPr="001345AF" w:rsidRDefault="003542A4"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eastAsia="ru-RU"/>
              </w:rPr>
              <w:t>5.</w:t>
            </w:r>
            <w:r w:rsidRPr="001345AF">
              <w:rPr>
                <w:rFonts w:ascii="Times New Roman" w:eastAsia="Times New Roman" w:hAnsi="Times New Roman"/>
                <w:sz w:val="24"/>
                <w:szCs w:val="24"/>
                <w:lang w:val="en-US" w:eastAsia="ru-RU"/>
              </w:rPr>
              <w:t>5</w:t>
            </w:r>
          </w:p>
        </w:tc>
        <w:tc>
          <w:tcPr>
            <w:tcW w:w="9189" w:type="dxa"/>
            <w:vAlign w:val="center"/>
          </w:tcPr>
          <w:p w14:paraId="258E0AB2" w14:textId="77777777" w:rsidR="003542A4" w:rsidRPr="001345AF" w:rsidRDefault="003542A4" w:rsidP="00DF13F4">
            <w:pPr>
              <w:spacing w:after="0" w:line="240" w:lineRule="auto"/>
              <w:contextualSpacing/>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Наличие встроенного механизма обработки ошибок и тайм-аутов внутри сценариев программных роботов с возможностью дальнейшего продолжения работы без аварийного закрытия, за исключением случаев, когда ошибка делает дальнейшую работу в рамках пользовательской сессии невозможной</w:t>
            </w:r>
          </w:p>
        </w:tc>
      </w:tr>
      <w:tr w:rsidR="003542A4" w:rsidRPr="001345AF" w14:paraId="54AFE656" w14:textId="77777777" w:rsidTr="00E805E7">
        <w:trPr>
          <w:trHeight w:val="300"/>
        </w:trPr>
        <w:tc>
          <w:tcPr>
            <w:tcW w:w="10065" w:type="dxa"/>
            <w:gridSpan w:val="2"/>
            <w:vAlign w:val="center"/>
          </w:tcPr>
          <w:p w14:paraId="23E649F4" w14:textId="77777777" w:rsidR="003542A4" w:rsidRPr="001345AF" w:rsidDel="00AB1977" w:rsidRDefault="003542A4" w:rsidP="00FC6CEF">
            <w:pPr>
              <w:pStyle w:val="a6"/>
              <w:numPr>
                <w:ilvl w:val="0"/>
                <w:numId w:val="4"/>
              </w:numPr>
              <w:spacing w:after="0" w:line="240" w:lineRule="auto"/>
              <w:rPr>
                <w:rFonts w:ascii="Times New Roman" w:eastAsia="Times New Roman" w:hAnsi="Times New Roman" w:cs="Times New Roman"/>
                <w:sz w:val="24"/>
                <w:szCs w:val="24"/>
                <w:lang w:eastAsia="ru-RU"/>
              </w:rPr>
            </w:pPr>
            <w:r w:rsidRPr="001345AF">
              <w:rPr>
                <w:rFonts w:ascii="Times New Roman" w:eastAsia="Times New Roman" w:hAnsi="Times New Roman" w:cs="Times New Roman"/>
                <w:b/>
                <w:bCs/>
                <w:sz w:val="24"/>
                <w:szCs w:val="24"/>
                <w:lang w:eastAsia="ru-RU"/>
              </w:rPr>
              <w:t xml:space="preserve">Требования к классификатору и </w:t>
            </w:r>
            <w:r w:rsidRPr="001345AF">
              <w:rPr>
                <w:rFonts w:ascii="Times New Roman" w:eastAsia="Times New Roman" w:hAnsi="Times New Roman" w:cs="Times New Roman"/>
                <w:b/>
                <w:bCs/>
                <w:sz w:val="24"/>
                <w:szCs w:val="24"/>
                <w:lang w:val="en-US" w:eastAsia="ru-RU"/>
              </w:rPr>
              <w:t>ML</w:t>
            </w:r>
            <w:r w:rsidRPr="001345AF">
              <w:rPr>
                <w:rFonts w:ascii="Times New Roman" w:eastAsia="Times New Roman" w:hAnsi="Times New Roman" w:cs="Times New Roman"/>
                <w:b/>
                <w:bCs/>
                <w:sz w:val="24"/>
                <w:szCs w:val="24"/>
                <w:lang w:eastAsia="ru-RU"/>
              </w:rPr>
              <w:t xml:space="preserve"> </w:t>
            </w:r>
          </w:p>
        </w:tc>
      </w:tr>
      <w:tr w:rsidR="003542A4" w:rsidRPr="001345AF" w14:paraId="2DE5189E" w14:textId="77777777" w:rsidTr="00905FFE">
        <w:trPr>
          <w:trHeight w:val="300"/>
        </w:trPr>
        <w:tc>
          <w:tcPr>
            <w:tcW w:w="876" w:type="dxa"/>
            <w:vAlign w:val="center"/>
          </w:tcPr>
          <w:p w14:paraId="7B246321" w14:textId="77777777" w:rsidR="003542A4" w:rsidRPr="001345AF" w:rsidRDefault="003542A4" w:rsidP="001345AF">
            <w:pPr>
              <w:spacing w:after="0" w:line="240" w:lineRule="auto"/>
              <w:contextualSpacing/>
              <w:rPr>
                <w:rFonts w:ascii="Times New Roman" w:eastAsia="Times New Roman" w:hAnsi="Times New Roman"/>
                <w:sz w:val="24"/>
                <w:szCs w:val="24"/>
                <w:lang w:val="en-US" w:eastAsia="ru-RU"/>
              </w:rPr>
            </w:pPr>
            <w:r w:rsidRPr="001345AF">
              <w:rPr>
                <w:rFonts w:ascii="Times New Roman" w:eastAsia="Times New Roman" w:hAnsi="Times New Roman"/>
                <w:sz w:val="24"/>
                <w:szCs w:val="24"/>
                <w:lang w:val="en-US" w:eastAsia="ru-RU"/>
              </w:rPr>
              <w:t>6.1</w:t>
            </w:r>
          </w:p>
          <w:p w14:paraId="3DFBECCA" w14:textId="77777777" w:rsidR="003542A4" w:rsidRPr="001345AF" w:rsidDel="00AB1977" w:rsidRDefault="003542A4" w:rsidP="001345AF">
            <w:pPr>
              <w:spacing w:after="0" w:line="240" w:lineRule="auto"/>
              <w:contextualSpacing/>
              <w:rPr>
                <w:rFonts w:ascii="Times New Roman" w:eastAsia="Times New Roman" w:hAnsi="Times New Roman"/>
                <w:sz w:val="24"/>
                <w:szCs w:val="24"/>
                <w:lang w:val="en-US" w:eastAsia="ru-RU"/>
              </w:rPr>
            </w:pPr>
          </w:p>
        </w:tc>
        <w:tc>
          <w:tcPr>
            <w:tcW w:w="9189" w:type="dxa"/>
            <w:vAlign w:val="center"/>
          </w:tcPr>
          <w:p w14:paraId="04B7C858" w14:textId="6BEE5531" w:rsidR="003542A4" w:rsidRPr="001345AF" w:rsidRDefault="003542A4" w:rsidP="00DF13F4">
            <w:pPr>
              <w:pStyle w:val="afa"/>
              <w:contextualSpacing/>
              <w:jc w:val="both"/>
              <w:rPr>
                <w:rFonts w:ascii="Times New Roman" w:eastAsiaTheme="minorHAnsi" w:hAnsi="Times New Roman"/>
                <w:sz w:val="24"/>
                <w:szCs w:val="24"/>
              </w:rPr>
            </w:pPr>
            <w:r w:rsidRPr="001345AF">
              <w:rPr>
                <w:rFonts w:ascii="Times New Roman" w:hAnsi="Times New Roman"/>
                <w:sz w:val="24"/>
                <w:szCs w:val="24"/>
              </w:rPr>
              <w:t>Классификатор должен работать в изолированном контуре без доступа в интернет</w:t>
            </w:r>
            <w:r w:rsidRPr="001345AF">
              <w:rPr>
                <w:rFonts w:ascii="Times New Roman" w:hAnsi="Times New Roman"/>
                <w:sz w:val="24"/>
                <w:szCs w:val="24"/>
              </w:rPr>
              <w:br/>
              <w:t xml:space="preserve">Точность классификатора должна быть </w:t>
            </w:r>
            <w:r w:rsidR="00185BD8" w:rsidRPr="001345AF">
              <w:rPr>
                <w:rFonts w:ascii="Times New Roman" w:hAnsi="Times New Roman"/>
                <w:sz w:val="24"/>
                <w:szCs w:val="24"/>
              </w:rPr>
              <w:t xml:space="preserve">не менее </w:t>
            </w:r>
            <w:r w:rsidRPr="001345AF">
              <w:rPr>
                <w:rFonts w:ascii="Times New Roman" w:hAnsi="Times New Roman"/>
                <w:sz w:val="24"/>
                <w:szCs w:val="24"/>
              </w:rPr>
              <w:t>90%, на ошибки классификатор предоставляет уведомление</w:t>
            </w:r>
          </w:p>
          <w:p w14:paraId="198D8BF9" w14:textId="11A188AD" w:rsidR="003542A4" w:rsidRDefault="003542A4" w:rsidP="00DF13F4">
            <w:pPr>
              <w:pStyle w:val="afa"/>
              <w:contextualSpacing/>
              <w:jc w:val="both"/>
              <w:rPr>
                <w:rFonts w:ascii="Times New Roman" w:hAnsi="Times New Roman"/>
                <w:sz w:val="24"/>
                <w:szCs w:val="24"/>
              </w:rPr>
            </w:pPr>
            <w:r w:rsidRPr="001345AF">
              <w:rPr>
                <w:rFonts w:ascii="Times New Roman" w:hAnsi="Times New Roman"/>
                <w:sz w:val="24"/>
                <w:szCs w:val="24"/>
              </w:rPr>
              <w:t>Классификатор должен иметь возможность дообучения текущей модели, без её пересоздания</w:t>
            </w:r>
          </w:p>
          <w:p w14:paraId="663F852E" w14:textId="31C4E0C0" w:rsidR="006709C6" w:rsidRPr="00E54FDD" w:rsidDel="00AB1977" w:rsidRDefault="00ED46DF" w:rsidP="006709C6">
            <w:pPr>
              <w:pStyle w:val="afa"/>
              <w:contextualSpacing/>
              <w:jc w:val="both"/>
              <w:rPr>
                <w:rFonts w:ascii="Times New Roman" w:hAnsi="Times New Roman"/>
                <w:sz w:val="24"/>
                <w:szCs w:val="24"/>
              </w:rPr>
            </w:pPr>
            <w:r>
              <w:rPr>
                <w:rFonts w:ascii="Times New Roman" w:hAnsi="Times New Roman"/>
                <w:sz w:val="24"/>
                <w:szCs w:val="24"/>
              </w:rPr>
              <w:t xml:space="preserve">Классификатор должен содержать </w:t>
            </w:r>
            <w:r>
              <w:rPr>
                <w:rFonts w:ascii="Times New Roman" w:hAnsi="Times New Roman"/>
                <w:sz w:val="24"/>
                <w:szCs w:val="24"/>
                <w:lang w:val="en-US"/>
              </w:rPr>
              <w:t>ML</w:t>
            </w:r>
          </w:p>
        </w:tc>
      </w:tr>
    </w:tbl>
    <w:p w14:paraId="48EE363F" w14:textId="77777777" w:rsidR="00170D82" w:rsidRPr="001345AF" w:rsidRDefault="00E970B8" w:rsidP="001345AF">
      <w:pPr>
        <w:spacing w:after="0" w:line="240" w:lineRule="auto"/>
        <w:ind w:firstLine="567"/>
        <w:jc w:val="both"/>
        <w:rPr>
          <w:rFonts w:ascii="Times New Roman" w:hAnsi="Times New Roman"/>
          <w:sz w:val="24"/>
          <w:szCs w:val="24"/>
        </w:rPr>
      </w:pPr>
      <w:r w:rsidRPr="001345AF">
        <w:rPr>
          <w:rFonts w:ascii="Times New Roman" w:hAnsi="Times New Roman"/>
          <w:sz w:val="24"/>
          <w:szCs w:val="24"/>
        </w:rPr>
        <w:t xml:space="preserve"> </w:t>
      </w:r>
    </w:p>
    <w:p w14:paraId="75A3E859" w14:textId="77777777" w:rsidR="00FD1D60" w:rsidRPr="001345AF" w:rsidRDefault="00170D82" w:rsidP="001345AF">
      <w:pPr>
        <w:spacing w:after="0" w:line="240" w:lineRule="auto"/>
        <w:ind w:firstLine="567"/>
        <w:jc w:val="both"/>
        <w:rPr>
          <w:rFonts w:ascii="Times New Roman" w:hAnsi="Times New Roman"/>
          <w:sz w:val="24"/>
          <w:szCs w:val="24"/>
        </w:rPr>
      </w:pPr>
      <w:r w:rsidRPr="001345AF">
        <w:rPr>
          <w:rFonts w:ascii="Times New Roman" w:hAnsi="Times New Roman"/>
          <w:sz w:val="24"/>
          <w:szCs w:val="24"/>
        </w:rPr>
        <w:t xml:space="preserve">Для достижения целей настоящего Технического задания Исполнителем должно быть </w:t>
      </w:r>
      <w:r w:rsidR="00FD1D60" w:rsidRPr="001345AF">
        <w:rPr>
          <w:rFonts w:ascii="Times New Roman" w:hAnsi="Times New Roman"/>
          <w:sz w:val="24"/>
          <w:szCs w:val="24"/>
        </w:rPr>
        <w:t>использовано ПО отвечающее следующим требованиям:</w:t>
      </w:r>
    </w:p>
    <w:p w14:paraId="2C1599E4" w14:textId="77777777" w:rsidR="00C806B1" w:rsidRPr="001345AF" w:rsidRDefault="00F37A92" w:rsidP="00FC6CEF">
      <w:pPr>
        <w:pStyle w:val="a6"/>
        <w:numPr>
          <w:ilvl w:val="0"/>
          <w:numId w:val="9"/>
        </w:numPr>
        <w:spacing w:after="0" w:line="240" w:lineRule="auto"/>
        <w:jc w:val="both"/>
        <w:rPr>
          <w:rFonts w:ascii="Times New Roman" w:hAnsi="Times New Roman" w:cs="Times New Roman"/>
          <w:sz w:val="24"/>
          <w:szCs w:val="24"/>
        </w:rPr>
      </w:pPr>
      <w:r w:rsidRPr="001345AF">
        <w:rPr>
          <w:rFonts w:ascii="Times New Roman" w:hAnsi="Times New Roman" w:cs="Times New Roman"/>
          <w:sz w:val="24"/>
          <w:szCs w:val="24"/>
        </w:rPr>
        <w:t xml:space="preserve">ПО должно быть </w:t>
      </w:r>
      <w:r w:rsidR="00742348" w:rsidRPr="001345AF">
        <w:rPr>
          <w:rFonts w:ascii="Times New Roman" w:hAnsi="Times New Roman" w:cs="Times New Roman"/>
          <w:sz w:val="24"/>
          <w:szCs w:val="24"/>
        </w:rPr>
        <w:t>российского происхождения;</w:t>
      </w:r>
    </w:p>
    <w:p w14:paraId="53BD8789" w14:textId="77777777" w:rsidR="00693C5D" w:rsidRPr="001345AF" w:rsidRDefault="00C806B1" w:rsidP="00FC6CEF">
      <w:pPr>
        <w:pStyle w:val="a6"/>
        <w:numPr>
          <w:ilvl w:val="0"/>
          <w:numId w:val="9"/>
        </w:numPr>
        <w:spacing w:after="0" w:line="240" w:lineRule="auto"/>
        <w:jc w:val="both"/>
        <w:rPr>
          <w:rFonts w:ascii="Times New Roman" w:hAnsi="Times New Roman" w:cs="Times New Roman"/>
          <w:sz w:val="24"/>
          <w:szCs w:val="24"/>
        </w:rPr>
      </w:pPr>
      <w:r w:rsidRPr="001345AF">
        <w:rPr>
          <w:rFonts w:ascii="Times New Roman" w:hAnsi="Times New Roman" w:cs="Times New Roman"/>
          <w:sz w:val="24"/>
          <w:szCs w:val="24"/>
        </w:rPr>
        <w:t>Наличие ПО в Едином реестре российских программ для ЭВМ и БД;</w:t>
      </w:r>
    </w:p>
    <w:p w14:paraId="29056617" w14:textId="77777777" w:rsidR="00693C5D" w:rsidRPr="00905FFE" w:rsidRDefault="00A70879" w:rsidP="00FC6CEF">
      <w:pPr>
        <w:pStyle w:val="a6"/>
        <w:numPr>
          <w:ilvl w:val="0"/>
          <w:numId w:val="9"/>
        </w:numPr>
        <w:spacing w:after="0" w:line="240" w:lineRule="auto"/>
        <w:jc w:val="both"/>
        <w:rPr>
          <w:rFonts w:ascii="Times New Roman" w:hAnsi="Times New Roman" w:cs="Times New Roman"/>
          <w:sz w:val="24"/>
          <w:szCs w:val="24"/>
        </w:rPr>
      </w:pPr>
      <w:r w:rsidRPr="001345AF">
        <w:rPr>
          <w:rFonts w:ascii="Times New Roman" w:hAnsi="Times New Roman" w:cs="Times New Roman"/>
          <w:sz w:val="24"/>
          <w:szCs w:val="24"/>
        </w:rPr>
        <w:t xml:space="preserve">ПО </w:t>
      </w:r>
      <w:r w:rsidRPr="00905FFE">
        <w:rPr>
          <w:rFonts w:ascii="Times New Roman" w:hAnsi="Times New Roman" w:cs="Times New Roman"/>
          <w:sz w:val="24"/>
          <w:szCs w:val="24"/>
        </w:rPr>
        <w:t>должно относиться к сфере искусственного интеллекта (в записи ПО в Реестре Российского программного обеспечения должен быть установлен специальный подтверждающий признак «Программного обеспечение относится к сфере искусственного интеллекта»).</w:t>
      </w:r>
    </w:p>
    <w:p w14:paraId="4F2A5998" w14:textId="24F50E75" w:rsidR="00693C5D" w:rsidRPr="00905FFE" w:rsidRDefault="00C806B1"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 xml:space="preserve">ПО должно </w:t>
      </w:r>
      <w:r w:rsidR="00B2154B" w:rsidRPr="00905FFE">
        <w:rPr>
          <w:rFonts w:ascii="Times New Roman" w:hAnsi="Times New Roman" w:cs="Times New Roman"/>
          <w:sz w:val="24"/>
          <w:szCs w:val="24"/>
        </w:rPr>
        <w:t>всегда</w:t>
      </w:r>
      <w:r w:rsidRPr="00905FFE">
        <w:rPr>
          <w:rFonts w:ascii="Times New Roman" w:hAnsi="Times New Roman" w:cs="Times New Roman"/>
          <w:sz w:val="24"/>
          <w:szCs w:val="24"/>
        </w:rPr>
        <w:t xml:space="preserve"> определять и</w:t>
      </w:r>
      <w:r w:rsidR="00905FFE" w:rsidRPr="00905FFE">
        <w:rPr>
          <w:rFonts w:ascii="Times New Roman" w:hAnsi="Times New Roman" w:cs="Times New Roman"/>
          <w:sz w:val="24"/>
          <w:szCs w:val="24"/>
        </w:rPr>
        <w:t xml:space="preserve"> </w:t>
      </w:r>
      <w:r w:rsidRPr="00905FFE">
        <w:rPr>
          <w:rFonts w:ascii="Times New Roman" w:hAnsi="Times New Roman" w:cs="Times New Roman"/>
          <w:sz w:val="24"/>
          <w:szCs w:val="24"/>
        </w:rPr>
        <w:t>взаимодействовать с элементами</w:t>
      </w:r>
      <w:r w:rsidR="004D2B0B" w:rsidRPr="00905FFE">
        <w:rPr>
          <w:rFonts w:ascii="Times New Roman" w:hAnsi="Times New Roman" w:cs="Times New Roman"/>
          <w:sz w:val="24"/>
          <w:szCs w:val="24"/>
        </w:rPr>
        <w:t xml:space="preserve"> </w:t>
      </w:r>
      <w:r w:rsidR="004D2B0B" w:rsidRPr="00905FFE">
        <w:rPr>
          <w:rFonts w:ascii="Times New Roman" w:hAnsi="Times New Roman" w:cs="Times New Roman"/>
          <w:sz w:val="24"/>
          <w:szCs w:val="24"/>
          <w:lang w:val="en-US"/>
        </w:rPr>
        <w:t>web</w:t>
      </w:r>
      <w:r w:rsidR="004D2B0B" w:rsidRPr="00905FFE">
        <w:rPr>
          <w:rFonts w:ascii="Times New Roman" w:hAnsi="Times New Roman" w:cs="Times New Roman"/>
          <w:sz w:val="24"/>
          <w:szCs w:val="24"/>
        </w:rPr>
        <w:t>-приложений,</w:t>
      </w:r>
      <w:r w:rsidRPr="00905FFE">
        <w:rPr>
          <w:rFonts w:ascii="Times New Roman" w:hAnsi="Times New Roman" w:cs="Times New Roman"/>
          <w:sz w:val="24"/>
          <w:szCs w:val="24"/>
        </w:rPr>
        <w:t xml:space="preserve"> </w:t>
      </w:r>
      <w:r w:rsidRPr="00905FFE">
        <w:rPr>
          <w:rFonts w:ascii="Times New Roman" w:hAnsi="Times New Roman" w:cs="Times New Roman"/>
          <w:sz w:val="24"/>
          <w:szCs w:val="24"/>
          <w:lang w:val="en-US"/>
        </w:rPr>
        <w:t>desktop</w:t>
      </w:r>
      <w:r w:rsidRPr="00905FFE">
        <w:rPr>
          <w:rFonts w:ascii="Times New Roman" w:hAnsi="Times New Roman" w:cs="Times New Roman"/>
          <w:sz w:val="24"/>
          <w:szCs w:val="24"/>
        </w:rPr>
        <w:t xml:space="preserve">-приложений в особенности 1С с толстым и тонким </w:t>
      </w:r>
      <w:r w:rsidR="00B2154B" w:rsidRPr="00905FFE">
        <w:rPr>
          <w:rFonts w:ascii="Times New Roman" w:hAnsi="Times New Roman" w:cs="Times New Roman"/>
          <w:sz w:val="24"/>
          <w:szCs w:val="24"/>
        </w:rPr>
        <w:t>клиентом версий используемых в О</w:t>
      </w:r>
      <w:r w:rsidRPr="00905FFE">
        <w:rPr>
          <w:rFonts w:ascii="Times New Roman" w:hAnsi="Times New Roman" w:cs="Times New Roman"/>
          <w:sz w:val="24"/>
          <w:szCs w:val="24"/>
        </w:rPr>
        <w:t>бществе</w:t>
      </w:r>
      <w:r w:rsidR="00E970B8" w:rsidRPr="00905FFE">
        <w:rPr>
          <w:rFonts w:ascii="Times New Roman" w:hAnsi="Times New Roman" w:cs="Times New Roman"/>
          <w:sz w:val="24"/>
          <w:szCs w:val="24"/>
        </w:rPr>
        <w:t>;</w:t>
      </w:r>
    </w:p>
    <w:p w14:paraId="26BC02DF" w14:textId="77777777" w:rsidR="00693C5D" w:rsidRPr="00905FFE" w:rsidRDefault="00C806B1"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 xml:space="preserve">ПО должно </w:t>
      </w:r>
      <w:r w:rsidR="00B2154B" w:rsidRPr="00905FFE">
        <w:rPr>
          <w:rFonts w:ascii="Times New Roman" w:hAnsi="Times New Roman" w:cs="Times New Roman"/>
          <w:sz w:val="24"/>
          <w:szCs w:val="24"/>
        </w:rPr>
        <w:t xml:space="preserve">всегда </w:t>
      </w:r>
      <w:r w:rsidRPr="00905FFE">
        <w:rPr>
          <w:rFonts w:ascii="Times New Roman" w:hAnsi="Times New Roman" w:cs="Times New Roman"/>
          <w:sz w:val="24"/>
          <w:szCs w:val="24"/>
        </w:rPr>
        <w:t>определять и взаимодействовать с веб-элементами</w:t>
      </w:r>
      <w:r w:rsidR="00C8205D" w:rsidRPr="00905FFE">
        <w:rPr>
          <w:rFonts w:ascii="Times New Roman" w:hAnsi="Times New Roman" w:cs="Times New Roman"/>
          <w:sz w:val="24"/>
          <w:szCs w:val="24"/>
        </w:rPr>
        <w:t xml:space="preserve">, в том числе браузеры на </w:t>
      </w:r>
      <w:r w:rsidR="00A52CB7" w:rsidRPr="00905FFE">
        <w:rPr>
          <w:rFonts w:ascii="Times New Roman" w:hAnsi="Times New Roman" w:cs="Times New Roman"/>
          <w:sz w:val="24"/>
          <w:szCs w:val="24"/>
        </w:rPr>
        <w:t xml:space="preserve">движке </w:t>
      </w:r>
      <w:r w:rsidR="00A52CB7" w:rsidRPr="00905FFE">
        <w:rPr>
          <w:rFonts w:ascii="Times New Roman" w:hAnsi="Times New Roman" w:cs="Times New Roman"/>
          <w:sz w:val="24"/>
          <w:szCs w:val="24"/>
          <w:lang w:val="en-US"/>
        </w:rPr>
        <w:t>Blink</w:t>
      </w:r>
      <w:r w:rsidR="00E970B8" w:rsidRPr="00905FFE">
        <w:rPr>
          <w:rFonts w:ascii="Times New Roman" w:hAnsi="Times New Roman" w:cs="Times New Roman"/>
          <w:sz w:val="24"/>
          <w:szCs w:val="24"/>
        </w:rPr>
        <w:t xml:space="preserve"> </w:t>
      </w:r>
      <w:r w:rsidR="00A52CB7" w:rsidRPr="00905FFE">
        <w:rPr>
          <w:rFonts w:ascii="Times New Roman" w:hAnsi="Times New Roman" w:cs="Times New Roman"/>
          <w:sz w:val="24"/>
          <w:szCs w:val="24"/>
        </w:rPr>
        <w:t xml:space="preserve">(браузер </w:t>
      </w:r>
      <w:r w:rsidR="00A52CB7" w:rsidRPr="00905FFE">
        <w:rPr>
          <w:rFonts w:ascii="Times New Roman" w:hAnsi="Times New Roman" w:cs="Times New Roman"/>
          <w:sz w:val="24"/>
          <w:szCs w:val="24"/>
          <w:lang w:val="en-US"/>
        </w:rPr>
        <w:t>chromium</w:t>
      </w:r>
      <w:r w:rsidR="00A52CB7" w:rsidRPr="00905FFE">
        <w:rPr>
          <w:rFonts w:ascii="Times New Roman" w:hAnsi="Times New Roman" w:cs="Times New Roman"/>
          <w:sz w:val="24"/>
          <w:szCs w:val="24"/>
        </w:rPr>
        <w:t xml:space="preserve"> и подобные)</w:t>
      </w:r>
      <w:r w:rsidR="00E970B8" w:rsidRPr="00905FFE">
        <w:rPr>
          <w:rFonts w:ascii="Times New Roman" w:hAnsi="Times New Roman" w:cs="Times New Roman"/>
          <w:sz w:val="24"/>
          <w:szCs w:val="24"/>
        </w:rPr>
        <w:t>;</w:t>
      </w:r>
    </w:p>
    <w:p w14:paraId="15C6F902" w14:textId="2FDDA2A5" w:rsidR="00693C5D" w:rsidRDefault="00FB795E"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 xml:space="preserve">ПО должно иметь классификатор для обработки данных; </w:t>
      </w:r>
    </w:p>
    <w:p w14:paraId="64B5671C" w14:textId="15E25BE1" w:rsidR="000C7395" w:rsidRDefault="000C7395" w:rsidP="00FC6CEF">
      <w:pPr>
        <w:pStyle w:val="a6"/>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не открывает «технические» сессии для работы с браузером или </w:t>
      </w:r>
      <w:r>
        <w:rPr>
          <w:rFonts w:ascii="Times New Roman" w:hAnsi="Times New Roman" w:cs="Times New Roman"/>
          <w:sz w:val="24"/>
          <w:szCs w:val="24"/>
          <w:lang w:val="en-US"/>
        </w:rPr>
        <w:t>desktop</w:t>
      </w:r>
      <w:r>
        <w:rPr>
          <w:rFonts w:ascii="Times New Roman" w:hAnsi="Times New Roman" w:cs="Times New Roman"/>
          <w:sz w:val="24"/>
          <w:szCs w:val="24"/>
        </w:rPr>
        <w:t xml:space="preserve"> приложением. Разработка, отладка и запуск осуществляется в рамках одной сессии браузера или </w:t>
      </w:r>
      <w:r>
        <w:rPr>
          <w:rFonts w:ascii="Times New Roman" w:hAnsi="Times New Roman" w:cs="Times New Roman"/>
          <w:sz w:val="24"/>
          <w:szCs w:val="24"/>
          <w:lang w:val="en-US"/>
        </w:rPr>
        <w:t>desktop</w:t>
      </w:r>
      <w:r w:rsidRPr="00433695">
        <w:rPr>
          <w:rFonts w:ascii="Times New Roman" w:hAnsi="Times New Roman" w:cs="Times New Roman"/>
          <w:sz w:val="24"/>
          <w:szCs w:val="24"/>
        </w:rPr>
        <w:t xml:space="preserve"> </w:t>
      </w:r>
      <w:r>
        <w:rPr>
          <w:rFonts w:ascii="Times New Roman" w:hAnsi="Times New Roman" w:cs="Times New Roman"/>
          <w:sz w:val="24"/>
          <w:szCs w:val="24"/>
        </w:rPr>
        <w:t>приложения.</w:t>
      </w:r>
    </w:p>
    <w:p w14:paraId="27EB8023" w14:textId="48CE53C5" w:rsidR="000C7395" w:rsidRDefault="000C7395" w:rsidP="00FC6CEF">
      <w:pPr>
        <w:pStyle w:val="a6"/>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w:t>
      </w:r>
      <w:r w:rsidR="00146687">
        <w:rPr>
          <w:rFonts w:ascii="Times New Roman" w:hAnsi="Times New Roman" w:cs="Times New Roman"/>
          <w:sz w:val="24"/>
          <w:szCs w:val="24"/>
        </w:rPr>
        <w:t>осуществляет</w:t>
      </w:r>
      <w:r>
        <w:rPr>
          <w:rFonts w:ascii="Times New Roman" w:hAnsi="Times New Roman" w:cs="Times New Roman"/>
          <w:sz w:val="24"/>
          <w:szCs w:val="24"/>
        </w:rPr>
        <w:t xml:space="preserve"> автоматическое сохранение сценария каждую минуту. При закрытии окна, если есть несохраненные действия, ПО </w:t>
      </w:r>
      <w:r w:rsidR="00146687">
        <w:rPr>
          <w:rFonts w:ascii="Times New Roman" w:hAnsi="Times New Roman" w:cs="Times New Roman"/>
          <w:sz w:val="24"/>
          <w:szCs w:val="24"/>
        </w:rPr>
        <w:t xml:space="preserve">производит </w:t>
      </w:r>
      <w:r>
        <w:rPr>
          <w:rFonts w:ascii="Times New Roman" w:hAnsi="Times New Roman" w:cs="Times New Roman"/>
          <w:sz w:val="24"/>
          <w:szCs w:val="24"/>
        </w:rPr>
        <w:t>уточн</w:t>
      </w:r>
      <w:r w:rsidR="00146687">
        <w:rPr>
          <w:rFonts w:ascii="Times New Roman" w:hAnsi="Times New Roman" w:cs="Times New Roman"/>
          <w:sz w:val="24"/>
          <w:szCs w:val="24"/>
        </w:rPr>
        <w:t>ение</w:t>
      </w:r>
      <w:r>
        <w:rPr>
          <w:rFonts w:ascii="Times New Roman" w:hAnsi="Times New Roman" w:cs="Times New Roman"/>
          <w:sz w:val="24"/>
          <w:szCs w:val="24"/>
        </w:rPr>
        <w:t xml:space="preserve"> о необходимости сохранения </w:t>
      </w:r>
      <w:r w:rsidR="00146687">
        <w:rPr>
          <w:rFonts w:ascii="Times New Roman" w:hAnsi="Times New Roman" w:cs="Times New Roman"/>
          <w:sz w:val="24"/>
          <w:szCs w:val="24"/>
        </w:rPr>
        <w:t xml:space="preserve">действий </w:t>
      </w:r>
      <w:r>
        <w:rPr>
          <w:rFonts w:ascii="Times New Roman" w:hAnsi="Times New Roman" w:cs="Times New Roman"/>
          <w:sz w:val="24"/>
          <w:szCs w:val="24"/>
        </w:rPr>
        <w:t>или продолжени</w:t>
      </w:r>
      <w:r w:rsidR="00146687">
        <w:rPr>
          <w:rFonts w:ascii="Times New Roman" w:hAnsi="Times New Roman" w:cs="Times New Roman"/>
          <w:sz w:val="24"/>
          <w:szCs w:val="24"/>
        </w:rPr>
        <w:t>и работы</w:t>
      </w:r>
      <w:r>
        <w:rPr>
          <w:rFonts w:ascii="Times New Roman" w:hAnsi="Times New Roman" w:cs="Times New Roman"/>
          <w:sz w:val="24"/>
          <w:szCs w:val="24"/>
        </w:rPr>
        <w:t xml:space="preserve"> без сохранения. Если используется </w:t>
      </w:r>
      <w:r>
        <w:rPr>
          <w:rFonts w:ascii="Times New Roman" w:hAnsi="Times New Roman" w:cs="Times New Roman"/>
          <w:sz w:val="24"/>
          <w:szCs w:val="24"/>
          <w:lang w:val="en-US"/>
        </w:rPr>
        <w:t>Web</w:t>
      </w:r>
      <w:r w:rsidRPr="00433695">
        <w:rPr>
          <w:rFonts w:ascii="Times New Roman" w:hAnsi="Times New Roman" w:cs="Times New Roman"/>
          <w:sz w:val="24"/>
          <w:szCs w:val="24"/>
        </w:rPr>
        <w:t xml:space="preserve"> версия</w:t>
      </w:r>
      <w:r>
        <w:rPr>
          <w:rFonts w:ascii="Times New Roman" w:hAnsi="Times New Roman" w:cs="Times New Roman"/>
          <w:sz w:val="24"/>
          <w:szCs w:val="24"/>
        </w:rPr>
        <w:t xml:space="preserve">, </w:t>
      </w:r>
      <w:r w:rsidR="00146687">
        <w:rPr>
          <w:rFonts w:ascii="Times New Roman" w:hAnsi="Times New Roman" w:cs="Times New Roman"/>
          <w:sz w:val="24"/>
          <w:szCs w:val="24"/>
        </w:rPr>
        <w:t xml:space="preserve">то </w:t>
      </w:r>
      <w:r>
        <w:rPr>
          <w:rFonts w:ascii="Times New Roman" w:hAnsi="Times New Roman" w:cs="Times New Roman"/>
          <w:sz w:val="24"/>
          <w:szCs w:val="24"/>
        </w:rPr>
        <w:t>при закрытии окна появляется всплывающее окно, предупреждающее о несохраненных действия</w:t>
      </w:r>
      <w:r w:rsidR="00146687">
        <w:rPr>
          <w:rFonts w:ascii="Times New Roman" w:hAnsi="Times New Roman" w:cs="Times New Roman"/>
          <w:sz w:val="24"/>
          <w:szCs w:val="24"/>
        </w:rPr>
        <w:t>х</w:t>
      </w:r>
      <w:r>
        <w:rPr>
          <w:rFonts w:ascii="Times New Roman" w:hAnsi="Times New Roman" w:cs="Times New Roman"/>
          <w:sz w:val="24"/>
          <w:szCs w:val="24"/>
        </w:rPr>
        <w:t xml:space="preserve"> и препятствующее закрыти</w:t>
      </w:r>
      <w:r w:rsidR="00146687">
        <w:rPr>
          <w:rFonts w:ascii="Times New Roman" w:hAnsi="Times New Roman" w:cs="Times New Roman"/>
          <w:sz w:val="24"/>
          <w:szCs w:val="24"/>
        </w:rPr>
        <w:t>ю</w:t>
      </w:r>
      <w:r>
        <w:rPr>
          <w:rFonts w:ascii="Times New Roman" w:hAnsi="Times New Roman" w:cs="Times New Roman"/>
          <w:sz w:val="24"/>
          <w:szCs w:val="24"/>
        </w:rPr>
        <w:t xml:space="preserve"> окн</w:t>
      </w:r>
      <w:r w:rsidR="00146687">
        <w:rPr>
          <w:rFonts w:ascii="Times New Roman" w:hAnsi="Times New Roman" w:cs="Times New Roman"/>
          <w:sz w:val="24"/>
          <w:szCs w:val="24"/>
        </w:rPr>
        <w:t>а</w:t>
      </w:r>
      <w:r>
        <w:rPr>
          <w:rFonts w:ascii="Times New Roman" w:hAnsi="Times New Roman" w:cs="Times New Roman"/>
          <w:sz w:val="24"/>
          <w:szCs w:val="24"/>
        </w:rPr>
        <w:t xml:space="preserve"> со сценарием робота;</w:t>
      </w:r>
    </w:p>
    <w:p w14:paraId="5B1F3FC5" w14:textId="0B3CB1CF" w:rsidR="000C7395" w:rsidRPr="00905FFE" w:rsidRDefault="000C7395" w:rsidP="00FC6CEF">
      <w:pPr>
        <w:pStyle w:val="a6"/>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поддерживает подсвечивание синтаксических ошибок в активностях. При наведении на значок ошибки, отображается понятный для пользователя комментарий об ошибке;</w:t>
      </w:r>
    </w:p>
    <w:p w14:paraId="266B5491" w14:textId="77777777" w:rsidR="00693C5D" w:rsidRPr="00905FFE" w:rsidRDefault="00E445FF"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ПО</w:t>
      </w:r>
      <w:r w:rsidR="0037079E" w:rsidRPr="00905FFE">
        <w:rPr>
          <w:rFonts w:ascii="Times New Roman" w:hAnsi="Times New Roman" w:cs="Times New Roman"/>
          <w:sz w:val="24"/>
          <w:szCs w:val="24"/>
        </w:rPr>
        <w:t xml:space="preserve"> </w:t>
      </w:r>
      <w:r w:rsidR="00962AFD" w:rsidRPr="00905FFE">
        <w:rPr>
          <w:rFonts w:ascii="Times New Roman" w:hAnsi="Times New Roman" w:cs="Times New Roman"/>
          <w:sz w:val="24"/>
          <w:szCs w:val="24"/>
        </w:rPr>
        <w:t>должно иметь</w:t>
      </w:r>
      <w:r w:rsidR="0037079E" w:rsidRPr="00905FFE">
        <w:rPr>
          <w:rFonts w:ascii="Times New Roman" w:hAnsi="Times New Roman" w:cs="Times New Roman"/>
          <w:sz w:val="24"/>
          <w:szCs w:val="24"/>
        </w:rPr>
        <w:t xml:space="preserve"> интуитивно понятный, лако</w:t>
      </w:r>
      <w:r w:rsidRPr="00905FFE">
        <w:rPr>
          <w:rFonts w:ascii="Times New Roman" w:hAnsi="Times New Roman" w:cs="Times New Roman"/>
          <w:sz w:val="24"/>
          <w:szCs w:val="24"/>
        </w:rPr>
        <w:t>ничный</w:t>
      </w:r>
      <w:r w:rsidR="00F624DC" w:rsidRPr="00905FFE">
        <w:rPr>
          <w:rFonts w:ascii="Times New Roman" w:hAnsi="Times New Roman" w:cs="Times New Roman"/>
          <w:sz w:val="24"/>
          <w:szCs w:val="24"/>
        </w:rPr>
        <w:t>, не нагруженный</w:t>
      </w:r>
      <w:r w:rsidRPr="00905FFE">
        <w:rPr>
          <w:rFonts w:ascii="Times New Roman" w:hAnsi="Times New Roman" w:cs="Times New Roman"/>
          <w:sz w:val="24"/>
          <w:szCs w:val="24"/>
        </w:rPr>
        <w:t xml:space="preserve"> интерфейс</w:t>
      </w:r>
      <w:r w:rsidR="00F624DC" w:rsidRPr="00905FFE">
        <w:rPr>
          <w:rFonts w:ascii="Times New Roman" w:hAnsi="Times New Roman" w:cs="Times New Roman"/>
          <w:sz w:val="24"/>
          <w:szCs w:val="24"/>
        </w:rPr>
        <w:t xml:space="preserve"> с удобным управлением при разработке и сопровождении сценариев роботов</w:t>
      </w:r>
      <w:r w:rsidR="00E970B8" w:rsidRPr="00905FFE">
        <w:rPr>
          <w:rFonts w:ascii="Times New Roman" w:hAnsi="Times New Roman" w:cs="Times New Roman"/>
          <w:sz w:val="24"/>
          <w:szCs w:val="24"/>
        </w:rPr>
        <w:t>;</w:t>
      </w:r>
    </w:p>
    <w:p w14:paraId="2F7ED5D2" w14:textId="77777777" w:rsidR="000C7395" w:rsidRDefault="00365718"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ПО должно уметь</w:t>
      </w:r>
      <w:r w:rsidR="00F624DC" w:rsidRPr="00905FFE">
        <w:rPr>
          <w:rFonts w:ascii="Times New Roman" w:hAnsi="Times New Roman" w:cs="Times New Roman"/>
          <w:sz w:val="24"/>
          <w:szCs w:val="24"/>
        </w:rPr>
        <w:t xml:space="preserve"> определять селектора объектов</w:t>
      </w:r>
      <w:r w:rsidRPr="00905FFE">
        <w:rPr>
          <w:rFonts w:ascii="Times New Roman" w:hAnsi="Times New Roman" w:cs="Times New Roman"/>
          <w:sz w:val="24"/>
          <w:szCs w:val="24"/>
        </w:rPr>
        <w:t xml:space="preserve"> с задержкой менее секунды</w:t>
      </w:r>
      <w:r w:rsidR="00F624DC" w:rsidRPr="00905FFE">
        <w:rPr>
          <w:rFonts w:ascii="Times New Roman" w:hAnsi="Times New Roman" w:cs="Times New Roman"/>
          <w:sz w:val="24"/>
          <w:szCs w:val="24"/>
        </w:rPr>
        <w:t>, когда производится нажатие на кнопку, фактическое нажатие не производится, платформа фиксирует селектор объекта на которое производилось нажатие</w:t>
      </w:r>
      <w:r w:rsidRPr="00905FFE">
        <w:rPr>
          <w:rFonts w:ascii="Times New Roman" w:hAnsi="Times New Roman" w:cs="Times New Roman"/>
          <w:sz w:val="24"/>
          <w:szCs w:val="24"/>
        </w:rPr>
        <w:t xml:space="preserve">; </w:t>
      </w:r>
    </w:p>
    <w:p w14:paraId="2B9275E5" w14:textId="6DDF6DA9" w:rsidR="00693C5D" w:rsidRPr="00905FFE" w:rsidRDefault="00A70879"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ПО должно иметь графический интерфейс для разработки, настройки, ведения параметров, отладки и тестирования роботов, реализованный в 2 вариантах: построчное представление и представление в виде диаграмм (блок-схем)</w:t>
      </w:r>
      <w:r w:rsidR="00693C5D" w:rsidRPr="00905FFE">
        <w:rPr>
          <w:rFonts w:ascii="Times New Roman" w:hAnsi="Times New Roman" w:cs="Times New Roman"/>
          <w:sz w:val="24"/>
          <w:szCs w:val="24"/>
        </w:rPr>
        <w:t>;</w:t>
      </w:r>
    </w:p>
    <w:p w14:paraId="2CC19A33" w14:textId="77777777" w:rsidR="00693C5D" w:rsidRPr="00905FFE" w:rsidRDefault="00FF645C"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 xml:space="preserve">Используемый функционал в ПО </w:t>
      </w:r>
      <w:r w:rsidR="00962AFD" w:rsidRPr="00905FFE">
        <w:rPr>
          <w:rFonts w:ascii="Times New Roman" w:hAnsi="Times New Roman" w:cs="Times New Roman"/>
          <w:sz w:val="24"/>
          <w:szCs w:val="24"/>
        </w:rPr>
        <w:t xml:space="preserve">должен быть </w:t>
      </w:r>
      <w:r w:rsidRPr="00905FFE">
        <w:rPr>
          <w:rFonts w:ascii="Times New Roman" w:hAnsi="Times New Roman" w:cs="Times New Roman"/>
          <w:sz w:val="24"/>
          <w:szCs w:val="24"/>
        </w:rPr>
        <w:t xml:space="preserve">реализован при помощи </w:t>
      </w:r>
      <w:r w:rsidRPr="00905FFE">
        <w:rPr>
          <w:rFonts w:ascii="Times New Roman" w:hAnsi="Times New Roman" w:cs="Times New Roman"/>
          <w:sz w:val="24"/>
          <w:szCs w:val="24"/>
          <w:lang w:val="en-US"/>
        </w:rPr>
        <w:t>Low</w:t>
      </w:r>
      <w:r w:rsidRPr="00905FFE">
        <w:rPr>
          <w:rFonts w:ascii="Times New Roman" w:hAnsi="Times New Roman" w:cs="Times New Roman"/>
          <w:sz w:val="24"/>
          <w:szCs w:val="24"/>
        </w:rPr>
        <w:t>-</w:t>
      </w:r>
      <w:r w:rsidRPr="00905FFE">
        <w:rPr>
          <w:rFonts w:ascii="Times New Roman" w:hAnsi="Times New Roman" w:cs="Times New Roman"/>
          <w:sz w:val="24"/>
          <w:szCs w:val="24"/>
          <w:lang w:val="en-US"/>
        </w:rPr>
        <w:t>Code</w:t>
      </w:r>
      <w:r w:rsidR="00E970B8" w:rsidRPr="00905FFE">
        <w:rPr>
          <w:rFonts w:ascii="Times New Roman" w:hAnsi="Times New Roman" w:cs="Times New Roman"/>
          <w:sz w:val="24"/>
          <w:szCs w:val="24"/>
        </w:rPr>
        <w:t>;</w:t>
      </w:r>
    </w:p>
    <w:p w14:paraId="1A455F5C" w14:textId="77777777" w:rsidR="00693C5D" w:rsidRPr="00905FFE" w:rsidRDefault="00FF645C"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lastRenderedPageBreak/>
        <w:t xml:space="preserve">ПО </w:t>
      </w:r>
      <w:r w:rsidR="00962AFD" w:rsidRPr="00905FFE">
        <w:rPr>
          <w:rFonts w:ascii="Times New Roman" w:hAnsi="Times New Roman" w:cs="Times New Roman"/>
          <w:sz w:val="24"/>
          <w:szCs w:val="24"/>
        </w:rPr>
        <w:t>должно иметь</w:t>
      </w:r>
      <w:r w:rsidRPr="00905FFE">
        <w:rPr>
          <w:rFonts w:ascii="Times New Roman" w:hAnsi="Times New Roman" w:cs="Times New Roman"/>
          <w:sz w:val="24"/>
          <w:szCs w:val="24"/>
        </w:rPr>
        <w:t xml:space="preserve"> версию</w:t>
      </w:r>
      <w:r w:rsidR="00BD6DD0" w:rsidRPr="00905FFE">
        <w:rPr>
          <w:rFonts w:ascii="Times New Roman" w:hAnsi="Times New Roman" w:cs="Times New Roman"/>
          <w:sz w:val="24"/>
          <w:szCs w:val="24"/>
        </w:rPr>
        <w:t xml:space="preserve"> и функционал</w:t>
      </w:r>
      <w:r w:rsidRPr="00905FFE">
        <w:rPr>
          <w:rFonts w:ascii="Times New Roman" w:hAnsi="Times New Roman" w:cs="Times New Roman"/>
          <w:sz w:val="24"/>
          <w:szCs w:val="24"/>
        </w:rPr>
        <w:t xml:space="preserve"> для «гражданской разработки»</w:t>
      </w:r>
      <w:r w:rsidR="00E970B8" w:rsidRPr="00905FFE">
        <w:rPr>
          <w:rFonts w:ascii="Times New Roman" w:hAnsi="Times New Roman" w:cs="Times New Roman"/>
          <w:sz w:val="24"/>
          <w:szCs w:val="24"/>
        </w:rPr>
        <w:t>;</w:t>
      </w:r>
    </w:p>
    <w:p w14:paraId="7268152D" w14:textId="77777777" w:rsidR="00693C5D" w:rsidRPr="00905FFE" w:rsidRDefault="00746E6A"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 xml:space="preserve">ПО </w:t>
      </w:r>
      <w:r w:rsidR="00962AFD" w:rsidRPr="00905FFE">
        <w:rPr>
          <w:rFonts w:ascii="Times New Roman" w:hAnsi="Times New Roman" w:cs="Times New Roman"/>
          <w:sz w:val="24"/>
          <w:szCs w:val="24"/>
        </w:rPr>
        <w:t>должно иметь</w:t>
      </w:r>
      <w:r w:rsidRPr="00905FFE">
        <w:rPr>
          <w:rFonts w:ascii="Times New Roman" w:hAnsi="Times New Roman" w:cs="Times New Roman"/>
          <w:sz w:val="24"/>
          <w:szCs w:val="24"/>
        </w:rPr>
        <w:t xml:space="preserve"> соответствующие настройки для решения следующих задач: поиск процессов для роботизации, создание и хранение схем процессов, анализ утилизации лицензий роботов, анализ экономического эффекта проектов роботизации;</w:t>
      </w:r>
    </w:p>
    <w:p w14:paraId="1E014780" w14:textId="77777777" w:rsidR="00693C5D" w:rsidRPr="00905FFE" w:rsidRDefault="0037079E"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 xml:space="preserve">ПО должно иметь </w:t>
      </w:r>
      <w:r w:rsidR="00FE19FA" w:rsidRPr="00905FFE">
        <w:rPr>
          <w:rFonts w:ascii="Times New Roman" w:hAnsi="Times New Roman" w:cs="Times New Roman"/>
          <w:sz w:val="24"/>
          <w:szCs w:val="24"/>
        </w:rPr>
        <w:t>возможность определения</w:t>
      </w:r>
      <w:r w:rsidRPr="00905FFE">
        <w:rPr>
          <w:rFonts w:ascii="Times New Roman" w:hAnsi="Times New Roman" w:cs="Times New Roman"/>
          <w:sz w:val="24"/>
          <w:szCs w:val="24"/>
        </w:rPr>
        <w:t xml:space="preserve"> прав доступа на уровне ролей пользователей (а не на уровне конкретных пользователей)</w:t>
      </w:r>
      <w:r w:rsidR="00A70879" w:rsidRPr="00905FFE">
        <w:rPr>
          <w:rFonts w:ascii="Times New Roman" w:hAnsi="Times New Roman" w:cs="Times New Roman"/>
          <w:sz w:val="24"/>
          <w:szCs w:val="24"/>
        </w:rPr>
        <w:t>, в соответствии с CRUD ролевой моделью</w:t>
      </w:r>
      <w:r w:rsidR="00693C5D" w:rsidRPr="00905FFE">
        <w:rPr>
          <w:rFonts w:ascii="Times New Roman" w:hAnsi="Times New Roman" w:cs="Times New Roman"/>
          <w:sz w:val="24"/>
          <w:szCs w:val="24"/>
        </w:rPr>
        <w:t>;</w:t>
      </w:r>
    </w:p>
    <w:p w14:paraId="3220BF8F" w14:textId="2B4702AB" w:rsidR="00693C5D" w:rsidRPr="00905FFE" w:rsidRDefault="00A70879"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 xml:space="preserve">ПО должно иметь встроенное </w:t>
      </w:r>
      <w:r w:rsidRPr="00905FFE">
        <w:rPr>
          <w:rFonts w:ascii="Times New Roman" w:hAnsi="Times New Roman" w:cs="Times New Roman"/>
          <w:sz w:val="24"/>
          <w:szCs w:val="24"/>
          <w:lang w:val="en-US"/>
        </w:rPr>
        <w:t>OCR</w:t>
      </w:r>
      <w:r w:rsidRPr="00905FFE">
        <w:rPr>
          <w:rFonts w:ascii="Times New Roman" w:hAnsi="Times New Roman" w:cs="Times New Roman"/>
          <w:sz w:val="24"/>
          <w:szCs w:val="24"/>
        </w:rPr>
        <w:t xml:space="preserve"> решение для оцифровки машиночитаемого текста</w:t>
      </w:r>
      <w:r w:rsidR="00693C5D" w:rsidRPr="00905FFE">
        <w:rPr>
          <w:rFonts w:ascii="Times New Roman" w:hAnsi="Times New Roman" w:cs="Times New Roman"/>
          <w:sz w:val="24"/>
          <w:szCs w:val="24"/>
        </w:rPr>
        <w:t>;</w:t>
      </w:r>
    </w:p>
    <w:p w14:paraId="2D61A46C" w14:textId="77777777" w:rsidR="000B2278" w:rsidRPr="00905FFE" w:rsidRDefault="00A70879"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ПО должно иметь встроенный функционал брокера сообщений, встроенная возможность работы со сторонними брокерами сообщений (</w:t>
      </w:r>
      <w:r w:rsidRPr="00905FFE">
        <w:rPr>
          <w:rFonts w:ascii="Times New Roman" w:hAnsi="Times New Roman" w:cs="Times New Roman"/>
          <w:sz w:val="24"/>
          <w:szCs w:val="24"/>
          <w:lang w:val="en-US"/>
        </w:rPr>
        <w:t>RabbitMQ</w:t>
      </w:r>
      <w:r w:rsidRPr="00905FFE">
        <w:rPr>
          <w:rFonts w:ascii="Times New Roman" w:hAnsi="Times New Roman" w:cs="Times New Roman"/>
          <w:sz w:val="24"/>
          <w:szCs w:val="24"/>
        </w:rPr>
        <w:t xml:space="preserve"> и </w:t>
      </w:r>
      <w:r w:rsidRPr="00905FFE">
        <w:rPr>
          <w:rFonts w:ascii="Times New Roman" w:hAnsi="Times New Roman" w:cs="Times New Roman"/>
          <w:sz w:val="24"/>
          <w:szCs w:val="24"/>
          <w:lang w:val="en-US"/>
        </w:rPr>
        <w:t>Kafka</w:t>
      </w:r>
      <w:r w:rsidRPr="00905FFE">
        <w:rPr>
          <w:rFonts w:ascii="Times New Roman" w:hAnsi="Times New Roman" w:cs="Times New Roman"/>
          <w:sz w:val="24"/>
          <w:szCs w:val="24"/>
        </w:rPr>
        <w:t>) – преимущество</w:t>
      </w:r>
      <w:r w:rsidR="000B2278" w:rsidRPr="00905FFE">
        <w:rPr>
          <w:rFonts w:ascii="Times New Roman" w:hAnsi="Times New Roman" w:cs="Times New Roman"/>
          <w:sz w:val="24"/>
          <w:szCs w:val="24"/>
        </w:rPr>
        <w:t>;</w:t>
      </w:r>
    </w:p>
    <w:p w14:paraId="15ED840D" w14:textId="77777777" w:rsidR="000B2278" w:rsidRPr="00905FFE" w:rsidRDefault="00A70879"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ПО должно иметь встроенный функционал по хранению паролей, используемых роботами для авторизации в системах только в зашифрованном виде (алгоритм AES 256 + соль)</w:t>
      </w:r>
      <w:r w:rsidR="000B2278" w:rsidRPr="00905FFE">
        <w:rPr>
          <w:rFonts w:ascii="Times New Roman" w:hAnsi="Times New Roman" w:cs="Times New Roman"/>
          <w:sz w:val="24"/>
          <w:szCs w:val="24"/>
        </w:rPr>
        <w:t>;</w:t>
      </w:r>
    </w:p>
    <w:p w14:paraId="53EF9EC5" w14:textId="77777777" w:rsidR="000B2278" w:rsidRPr="00905FFE" w:rsidRDefault="00A70879"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ПО должно иметь возможность дистанционного и автоматического запуска пользовательских сессий на машинах, на которых работают роботы, для более эффективного управления парком роботов</w:t>
      </w:r>
      <w:r w:rsidR="000B2278" w:rsidRPr="00905FFE">
        <w:rPr>
          <w:rFonts w:ascii="Times New Roman" w:hAnsi="Times New Roman" w:cs="Times New Roman"/>
          <w:sz w:val="24"/>
          <w:szCs w:val="24"/>
        </w:rPr>
        <w:t>;</w:t>
      </w:r>
    </w:p>
    <w:p w14:paraId="2AAAC050" w14:textId="77777777" w:rsidR="000B2278" w:rsidRPr="00905FFE" w:rsidRDefault="00A70879"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ПО должно иметь документацию, которую можно вызвать напрямую из платформы (подсказки о конкретных действиях и функциях системы)</w:t>
      </w:r>
      <w:r w:rsidR="000B2278" w:rsidRPr="00905FFE">
        <w:rPr>
          <w:rFonts w:ascii="Times New Roman" w:hAnsi="Times New Roman" w:cs="Times New Roman"/>
          <w:sz w:val="24"/>
          <w:szCs w:val="24"/>
        </w:rPr>
        <w:t>;</w:t>
      </w:r>
    </w:p>
    <w:p w14:paraId="73A0813F" w14:textId="77777777" w:rsidR="000B2278" w:rsidRPr="001345AF" w:rsidRDefault="00A70879" w:rsidP="00FC6CEF">
      <w:pPr>
        <w:pStyle w:val="a6"/>
        <w:numPr>
          <w:ilvl w:val="0"/>
          <w:numId w:val="9"/>
        </w:numPr>
        <w:spacing w:after="0" w:line="240" w:lineRule="auto"/>
        <w:jc w:val="both"/>
        <w:rPr>
          <w:rFonts w:ascii="Times New Roman" w:hAnsi="Times New Roman" w:cs="Times New Roman"/>
          <w:sz w:val="24"/>
          <w:szCs w:val="24"/>
        </w:rPr>
      </w:pPr>
      <w:r w:rsidRPr="00905FFE">
        <w:rPr>
          <w:rFonts w:ascii="Times New Roman" w:hAnsi="Times New Roman" w:cs="Times New Roman"/>
          <w:sz w:val="24"/>
          <w:szCs w:val="24"/>
        </w:rPr>
        <w:t xml:space="preserve">ПО должно иметь возможность работы с нативными, прикладными приложениями и функциями импортозамещающих операционных систем (не только </w:t>
      </w:r>
      <w:r w:rsidRPr="001345AF">
        <w:rPr>
          <w:rFonts w:ascii="Times New Roman" w:hAnsi="Times New Roman" w:cs="Times New Roman"/>
          <w:sz w:val="24"/>
          <w:szCs w:val="24"/>
        </w:rPr>
        <w:t>через браузер)</w:t>
      </w:r>
      <w:r w:rsidR="000B2278" w:rsidRPr="001345AF">
        <w:rPr>
          <w:rFonts w:ascii="Times New Roman" w:hAnsi="Times New Roman" w:cs="Times New Roman"/>
          <w:sz w:val="24"/>
          <w:szCs w:val="24"/>
        </w:rPr>
        <w:t>;</w:t>
      </w:r>
    </w:p>
    <w:p w14:paraId="6F8B32F6" w14:textId="77777777" w:rsidR="00F37A92" w:rsidRPr="001345AF" w:rsidRDefault="00A70879" w:rsidP="00FC6CEF">
      <w:pPr>
        <w:pStyle w:val="a6"/>
        <w:numPr>
          <w:ilvl w:val="0"/>
          <w:numId w:val="9"/>
        </w:numPr>
        <w:spacing w:after="0" w:line="240" w:lineRule="auto"/>
        <w:jc w:val="both"/>
        <w:rPr>
          <w:rFonts w:ascii="Times New Roman" w:hAnsi="Times New Roman" w:cs="Times New Roman"/>
          <w:sz w:val="24"/>
          <w:szCs w:val="24"/>
        </w:rPr>
      </w:pPr>
      <w:r w:rsidRPr="001345AF">
        <w:rPr>
          <w:rFonts w:ascii="Times New Roman" w:hAnsi="Times New Roman" w:cs="Times New Roman"/>
          <w:sz w:val="24"/>
          <w:szCs w:val="24"/>
        </w:rPr>
        <w:t>ПО должно поддерживать работу на компьютерах с отечественными процессорами (например, Байкал), иметь сертификат, подтверждающий совместимость – преимущество</w:t>
      </w:r>
      <w:r w:rsidR="0020055E" w:rsidRPr="001345AF">
        <w:rPr>
          <w:rFonts w:ascii="Times New Roman" w:hAnsi="Times New Roman" w:cs="Times New Roman"/>
          <w:sz w:val="24"/>
          <w:szCs w:val="24"/>
        </w:rPr>
        <w:t>.</w:t>
      </w:r>
    </w:p>
    <w:p w14:paraId="4A2F08EB" w14:textId="77777777" w:rsidR="009276C8" w:rsidRPr="001345AF" w:rsidRDefault="009276C8" w:rsidP="001345AF">
      <w:pPr>
        <w:spacing w:after="0" w:line="240" w:lineRule="auto"/>
        <w:ind w:firstLine="426"/>
        <w:jc w:val="both"/>
        <w:rPr>
          <w:rFonts w:ascii="Times New Roman" w:hAnsi="Times New Roman"/>
          <w:sz w:val="24"/>
          <w:szCs w:val="24"/>
        </w:rPr>
      </w:pPr>
      <w:r w:rsidRPr="001345AF">
        <w:rPr>
          <w:rFonts w:ascii="Times New Roman" w:hAnsi="Times New Roman"/>
          <w:sz w:val="24"/>
          <w:szCs w:val="24"/>
        </w:rPr>
        <w:t>При настройке и внедрении ПО, для эффективного использования ПО, Исполнителем должны быть реализованы следующие требования:</w:t>
      </w:r>
    </w:p>
    <w:p w14:paraId="0975FB76" w14:textId="77777777" w:rsidR="009276C8" w:rsidRPr="001345AF" w:rsidRDefault="009276C8"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учтены функциональные и нефункциональные требования Заказчика к ПО</w:t>
      </w:r>
      <w:r w:rsidR="00244FFB" w:rsidRPr="001345AF">
        <w:rPr>
          <w:rFonts w:ascii="Times New Roman" w:hAnsi="Times New Roman" w:cs="Times New Roman"/>
          <w:sz w:val="24"/>
          <w:szCs w:val="24"/>
        </w:rPr>
        <w:t>, указанные в настоящем ТЗ</w:t>
      </w:r>
      <w:r w:rsidRPr="001345AF">
        <w:rPr>
          <w:rFonts w:ascii="Times New Roman" w:hAnsi="Times New Roman" w:cs="Times New Roman"/>
          <w:sz w:val="24"/>
          <w:szCs w:val="24"/>
        </w:rPr>
        <w:t>;</w:t>
      </w:r>
    </w:p>
    <w:p w14:paraId="0E3C9A6A" w14:textId="77777777" w:rsidR="009276C8" w:rsidRPr="001345AF" w:rsidRDefault="009276C8"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спроектирована и согласована с Заказчиком модель развертывания ПО;</w:t>
      </w:r>
    </w:p>
    <w:p w14:paraId="45FC7EFE" w14:textId="77777777" w:rsidR="009276C8" w:rsidRPr="001345AF" w:rsidRDefault="006319F6"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оформлена</w:t>
      </w:r>
      <w:r w:rsidR="009276C8" w:rsidRPr="001345AF">
        <w:rPr>
          <w:rFonts w:ascii="Times New Roman" w:hAnsi="Times New Roman" w:cs="Times New Roman"/>
          <w:sz w:val="24"/>
          <w:szCs w:val="24"/>
        </w:rPr>
        <w:t xml:space="preserve"> и согласована с Заказчиком программа и методика приемочных испытаний;</w:t>
      </w:r>
    </w:p>
    <w:p w14:paraId="02A0AFBE" w14:textId="77777777" w:rsidR="00B2154B" w:rsidRPr="001345AF" w:rsidRDefault="006319F6"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оформлено и согласовано с Заказчиком частное техническое задание;</w:t>
      </w:r>
    </w:p>
    <w:p w14:paraId="6982BADA" w14:textId="77777777" w:rsidR="009276C8" w:rsidRPr="001345AF" w:rsidRDefault="009276C8"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осуществлено развертывание ПО;</w:t>
      </w:r>
    </w:p>
    <w:p w14:paraId="57472B31" w14:textId="77777777" w:rsidR="009276C8" w:rsidRPr="001345AF" w:rsidRDefault="009276C8"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выполнена настройка конфигурации ПО;</w:t>
      </w:r>
    </w:p>
    <w:p w14:paraId="6050DA27" w14:textId="77777777" w:rsidR="009276C8" w:rsidRPr="001345AF" w:rsidRDefault="009276C8"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настроены права доступа</w:t>
      </w:r>
      <w:r w:rsidR="001673AC" w:rsidRPr="001345AF">
        <w:rPr>
          <w:rFonts w:ascii="Times New Roman" w:hAnsi="Times New Roman" w:cs="Times New Roman"/>
          <w:sz w:val="24"/>
          <w:szCs w:val="24"/>
        </w:rPr>
        <w:t>;</w:t>
      </w:r>
    </w:p>
    <w:p w14:paraId="18CE04D4" w14:textId="77777777" w:rsidR="009276C8" w:rsidRPr="001345AF" w:rsidRDefault="009276C8"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выполнено приемочное тестирование;</w:t>
      </w:r>
    </w:p>
    <w:p w14:paraId="329BF9C1" w14:textId="77777777" w:rsidR="00A52CB7" w:rsidRPr="001345AF" w:rsidRDefault="00064705"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 xml:space="preserve">оказана </w:t>
      </w:r>
      <w:r w:rsidR="00A52CB7" w:rsidRPr="001345AF">
        <w:rPr>
          <w:rFonts w:ascii="Times New Roman" w:hAnsi="Times New Roman" w:cs="Times New Roman"/>
          <w:sz w:val="24"/>
          <w:szCs w:val="24"/>
        </w:rPr>
        <w:t>помощь в организации центра компетенций;</w:t>
      </w:r>
    </w:p>
    <w:p w14:paraId="24C9388E" w14:textId="77777777" w:rsidR="00A52CB7" w:rsidRPr="001345AF" w:rsidRDefault="00A52CB7"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предоставлены материалы для обучения пользователей гражданской разработки;</w:t>
      </w:r>
    </w:p>
    <w:p w14:paraId="568B7873" w14:textId="77777777" w:rsidR="009276C8" w:rsidRPr="00141672" w:rsidRDefault="009276C8" w:rsidP="00FC6CEF">
      <w:pPr>
        <w:pStyle w:val="a6"/>
        <w:numPr>
          <w:ilvl w:val="0"/>
          <w:numId w:val="3"/>
        </w:numPr>
        <w:spacing w:after="0" w:line="240" w:lineRule="auto"/>
        <w:contextualSpacing w:val="0"/>
        <w:jc w:val="both"/>
        <w:rPr>
          <w:rFonts w:ascii="Times New Roman" w:hAnsi="Times New Roman" w:cs="Times New Roman"/>
          <w:sz w:val="24"/>
          <w:szCs w:val="24"/>
        </w:rPr>
      </w:pPr>
      <w:r w:rsidRPr="00141672">
        <w:rPr>
          <w:rFonts w:ascii="Times New Roman" w:hAnsi="Times New Roman" w:cs="Times New Roman"/>
          <w:sz w:val="24"/>
          <w:szCs w:val="24"/>
        </w:rPr>
        <w:t>проведено обучение пользователей с фиксацией данных в журнале обучения;</w:t>
      </w:r>
    </w:p>
    <w:p w14:paraId="3F98BDF3" w14:textId="77777777" w:rsidR="009276C8" w:rsidRPr="00141672" w:rsidRDefault="009276C8" w:rsidP="00FC6CEF">
      <w:pPr>
        <w:pStyle w:val="a6"/>
        <w:numPr>
          <w:ilvl w:val="0"/>
          <w:numId w:val="3"/>
        </w:numPr>
        <w:spacing w:after="0" w:line="240" w:lineRule="auto"/>
        <w:contextualSpacing w:val="0"/>
        <w:jc w:val="both"/>
        <w:rPr>
          <w:rFonts w:ascii="Times New Roman" w:hAnsi="Times New Roman" w:cs="Times New Roman"/>
          <w:sz w:val="24"/>
          <w:szCs w:val="24"/>
        </w:rPr>
      </w:pPr>
      <w:r w:rsidRPr="00141672">
        <w:rPr>
          <w:rFonts w:ascii="Times New Roman" w:hAnsi="Times New Roman" w:cs="Times New Roman"/>
          <w:sz w:val="24"/>
          <w:szCs w:val="24"/>
        </w:rPr>
        <w:t>проведено обучение и подготовлены инструкции для роли «Администратор системы»;</w:t>
      </w:r>
    </w:p>
    <w:p w14:paraId="61BBFBE0" w14:textId="77777777" w:rsidR="00141672" w:rsidRPr="005D3E4E" w:rsidRDefault="00BB7A80" w:rsidP="00FC6CEF">
      <w:pPr>
        <w:pStyle w:val="a6"/>
        <w:numPr>
          <w:ilvl w:val="0"/>
          <w:numId w:val="3"/>
        </w:numPr>
        <w:spacing w:after="0" w:line="240" w:lineRule="auto"/>
        <w:contextualSpacing w:val="0"/>
        <w:jc w:val="both"/>
        <w:rPr>
          <w:rFonts w:ascii="Times New Roman" w:hAnsi="Times New Roman" w:cs="Times New Roman"/>
          <w:sz w:val="24"/>
          <w:szCs w:val="24"/>
        </w:rPr>
      </w:pPr>
      <w:r w:rsidRPr="005D3E4E">
        <w:rPr>
          <w:rFonts w:ascii="Times New Roman" w:hAnsi="Times New Roman" w:cs="Times New Roman"/>
          <w:sz w:val="24"/>
          <w:szCs w:val="24"/>
        </w:rPr>
        <w:t>о</w:t>
      </w:r>
      <w:r w:rsidR="00CD571D" w:rsidRPr="005D3E4E">
        <w:rPr>
          <w:rFonts w:ascii="Times New Roman" w:hAnsi="Times New Roman" w:cs="Times New Roman"/>
          <w:sz w:val="24"/>
          <w:szCs w:val="24"/>
        </w:rPr>
        <w:t>рг</w:t>
      </w:r>
      <w:r w:rsidR="00EF3DBC" w:rsidRPr="005D3E4E">
        <w:rPr>
          <w:rFonts w:ascii="Times New Roman" w:hAnsi="Times New Roman" w:cs="Times New Roman"/>
          <w:sz w:val="24"/>
          <w:szCs w:val="24"/>
        </w:rPr>
        <w:t xml:space="preserve">анизована техническая поддержка </w:t>
      </w:r>
      <w:r w:rsidR="00CD571D" w:rsidRPr="005D3E4E">
        <w:rPr>
          <w:rFonts w:ascii="Times New Roman" w:hAnsi="Times New Roman" w:cs="Times New Roman"/>
          <w:sz w:val="24"/>
          <w:szCs w:val="24"/>
        </w:rPr>
        <w:t xml:space="preserve">в </w:t>
      </w:r>
      <w:r w:rsidR="002A4722" w:rsidRPr="005D3E4E">
        <w:rPr>
          <w:rFonts w:ascii="Times New Roman" w:hAnsi="Times New Roman" w:cs="Times New Roman"/>
          <w:sz w:val="24"/>
          <w:szCs w:val="24"/>
        </w:rPr>
        <w:t>соответствии с условиями настоящего</w:t>
      </w:r>
      <w:r w:rsidR="00E47BA9" w:rsidRPr="005D3E4E">
        <w:rPr>
          <w:rFonts w:ascii="Times New Roman" w:hAnsi="Times New Roman"/>
          <w:sz w:val="24"/>
          <w:szCs w:val="24"/>
        </w:rPr>
        <w:t xml:space="preserve"> ТЗ</w:t>
      </w:r>
      <w:r w:rsidR="00141672" w:rsidRPr="005D3E4E">
        <w:rPr>
          <w:rFonts w:ascii="Times New Roman" w:hAnsi="Times New Roman"/>
          <w:sz w:val="24"/>
          <w:szCs w:val="24"/>
        </w:rPr>
        <w:t>;</w:t>
      </w:r>
    </w:p>
    <w:p w14:paraId="03BAB019" w14:textId="77777777" w:rsidR="00E60021" w:rsidRPr="005D3E4E" w:rsidRDefault="00E60021" w:rsidP="00E60021">
      <w:pPr>
        <w:pStyle w:val="a6"/>
        <w:numPr>
          <w:ilvl w:val="0"/>
          <w:numId w:val="3"/>
        </w:numPr>
        <w:spacing w:after="0" w:line="240" w:lineRule="auto"/>
        <w:jc w:val="both"/>
        <w:rPr>
          <w:rFonts w:ascii="Times New Roman" w:hAnsi="Times New Roman" w:cs="Times New Roman"/>
          <w:sz w:val="24"/>
          <w:szCs w:val="24"/>
        </w:rPr>
      </w:pPr>
      <w:r w:rsidRPr="005D3E4E">
        <w:rPr>
          <w:rFonts w:ascii="Times New Roman" w:hAnsi="Times New Roman" w:cs="Times New Roman"/>
          <w:sz w:val="24"/>
          <w:szCs w:val="24"/>
        </w:rPr>
        <w:t>выполнены гарантийные обязательства в соответствии с условиями настоящего ТЗ.</w:t>
      </w:r>
    </w:p>
    <w:p w14:paraId="2C025BE4" w14:textId="77777777" w:rsidR="00746E6A" w:rsidRPr="001345AF" w:rsidRDefault="00746E6A" w:rsidP="001345AF">
      <w:pPr>
        <w:spacing w:after="0" w:line="240" w:lineRule="auto"/>
        <w:ind w:left="360" w:firstLine="348"/>
        <w:jc w:val="both"/>
        <w:rPr>
          <w:rFonts w:ascii="Times New Roman" w:hAnsi="Times New Roman"/>
          <w:sz w:val="24"/>
          <w:szCs w:val="24"/>
        </w:rPr>
      </w:pPr>
      <w:bookmarkStart w:id="4" w:name="_Toc7438759"/>
      <w:bookmarkEnd w:id="2"/>
      <w:bookmarkEnd w:id="3"/>
      <w:r w:rsidRPr="00141672">
        <w:rPr>
          <w:rFonts w:ascii="Times New Roman" w:hAnsi="Times New Roman"/>
          <w:sz w:val="24"/>
          <w:szCs w:val="24"/>
        </w:rPr>
        <w:t>Исполнитель должен предоставить бесплатную программу</w:t>
      </w:r>
      <w:r w:rsidRPr="001345AF">
        <w:rPr>
          <w:rFonts w:ascii="Times New Roman" w:hAnsi="Times New Roman"/>
          <w:sz w:val="24"/>
          <w:szCs w:val="24"/>
        </w:rPr>
        <w:t>/курсы</w:t>
      </w:r>
      <w:r w:rsidR="00CD571D" w:rsidRPr="001345AF">
        <w:rPr>
          <w:rFonts w:ascii="Times New Roman" w:hAnsi="Times New Roman"/>
          <w:sz w:val="24"/>
          <w:szCs w:val="24"/>
        </w:rPr>
        <w:t>/академию</w:t>
      </w:r>
      <w:r w:rsidRPr="001345AF">
        <w:rPr>
          <w:rFonts w:ascii="Times New Roman" w:hAnsi="Times New Roman"/>
          <w:sz w:val="24"/>
          <w:szCs w:val="24"/>
        </w:rPr>
        <w:t xml:space="preserve"> обучения для </w:t>
      </w:r>
      <w:r w:rsidR="001E552C" w:rsidRPr="001345AF">
        <w:rPr>
          <w:rFonts w:ascii="Times New Roman" w:hAnsi="Times New Roman"/>
          <w:sz w:val="24"/>
          <w:szCs w:val="24"/>
        </w:rPr>
        <w:t xml:space="preserve">администраторов, </w:t>
      </w:r>
      <w:r w:rsidRPr="001345AF">
        <w:rPr>
          <w:rFonts w:ascii="Times New Roman" w:hAnsi="Times New Roman"/>
          <w:sz w:val="24"/>
          <w:szCs w:val="24"/>
        </w:rPr>
        <w:t>аналитиков, разработчиков и архитекторов по следующим направлениям (включая, но не ограничиваясь):</w:t>
      </w:r>
    </w:p>
    <w:p w14:paraId="718C0521" w14:textId="77777777"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Поиск бизнес-процессов для их улучшения и оценка экономического эффекта от роботизации с учетом сложности роботизации;</w:t>
      </w:r>
    </w:p>
    <w:p w14:paraId="23ADB1E2" w14:textId="77777777"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Документирование бизнес-процессов;</w:t>
      </w:r>
    </w:p>
    <w:p w14:paraId="598DFE58" w14:textId="77777777"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Организация проекта;</w:t>
      </w:r>
    </w:p>
    <w:p w14:paraId="37636E9B" w14:textId="77777777"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Оптимальная утилизация лицензий;</w:t>
      </w:r>
    </w:p>
    <w:p w14:paraId="7C96F4B7" w14:textId="77777777"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Работа с удаленным рабочим столом;</w:t>
      </w:r>
    </w:p>
    <w:p w14:paraId="46370A77" w14:textId="77777777"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lastRenderedPageBreak/>
        <w:t>Работа с Web-элементами;</w:t>
      </w:r>
    </w:p>
    <w:p w14:paraId="489945FB" w14:textId="77777777"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Обработка исключений;</w:t>
      </w:r>
    </w:p>
    <w:p w14:paraId="3B1E845A" w14:textId="77777777"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Регулярные выражения;</w:t>
      </w:r>
    </w:p>
    <w:p w14:paraId="1CC84631" w14:textId="1F02EB5A"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Работа с очередью</w:t>
      </w:r>
      <w:r w:rsidR="00433695" w:rsidRPr="00433695">
        <w:rPr>
          <w:rFonts w:ascii="Times New Roman" w:hAnsi="Times New Roman" w:cs="Times New Roman"/>
          <w:sz w:val="24"/>
          <w:szCs w:val="24"/>
        </w:rPr>
        <w:t>/</w:t>
      </w:r>
      <w:r w:rsidR="00345513">
        <w:rPr>
          <w:rFonts w:ascii="Times New Roman" w:hAnsi="Times New Roman" w:cs="Times New Roman"/>
          <w:sz w:val="24"/>
          <w:szCs w:val="24"/>
        </w:rPr>
        <w:t>массивами</w:t>
      </w:r>
      <w:r w:rsidRPr="001345AF">
        <w:rPr>
          <w:rFonts w:ascii="Times New Roman" w:hAnsi="Times New Roman" w:cs="Times New Roman"/>
          <w:sz w:val="24"/>
          <w:szCs w:val="24"/>
        </w:rPr>
        <w:t xml:space="preserve"> данных;</w:t>
      </w:r>
    </w:p>
    <w:p w14:paraId="4A3982F1" w14:textId="77777777"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Модели машинного обучения;</w:t>
      </w:r>
    </w:p>
    <w:p w14:paraId="1B6139C9" w14:textId="77777777"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 xml:space="preserve">Осуществление взаимодействия с </w:t>
      </w:r>
      <w:r w:rsidR="00087684" w:rsidRPr="001345AF">
        <w:rPr>
          <w:rFonts w:ascii="Times New Roman" w:hAnsi="Times New Roman" w:cs="Times New Roman"/>
          <w:sz w:val="24"/>
          <w:szCs w:val="24"/>
        </w:rPr>
        <w:t>о</w:t>
      </w:r>
      <w:r w:rsidRPr="001345AF">
        <w:rPr>
          <w:rFonts w:ascii="Times New Roman" w:hAnsi="Times New Roman" w:cs="Times New Roman"/>
          <w:sz w:val="24"/>
          <w:szCs w:val="24"/>
        </w:rPr>
        <w:t>ркестратором при помощи API;</w:t>
      </w:r>
    </w:p>
    <w:p w14:paraId="7BF28C83" w14:textId="77777777"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Создание кастомных активностей;</w:t>
      </w:r>
    </w:p>
    <w:p w14:paraId="23057C25" w14:textId="77777777" w:rsidR="00746E6A" w:rsidRPr="001345AF"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Формирование аналитики на стадии тестирования и внедрения в промышленную эксплуатацию;</w:t>
      </w:r>
    </w:p>
    <w:p w14:paraId="24786957" w14:textId="4E0BAABE" w:rsidR="00746E6A" w:rsidRDefault="00746E6A" w:rsidP="00FC6CEF">
      <w:pPr>
        <w:pStyle w:val="a6"/>
        <w:numPr>
          <w:ilvl w:val="0"/>
          <w:numId w:val="3"/>
        </w:numPr>
        <w:spacing w:after="0" w:line="240" w:lineRule="auto"/>
        <w:contextualSpacing w:val="0"/>
        <w:jc w:val="both"/>
        <w:rPr>
          <w:rFonts w:ascii="Times New Roman" w:hAnsi="Times New Roman" w:cs="Times New Roman"/>
          <w:sz w:val="24"/>
          <w:szCs w:val="24"/>
        </w:rPr>
      </w:pPr>
      <w:r w:rsidRPr="001345AF">
        <w:rPr>
          <w:rFonts w:ascii="Times New Roman" w:hAnsi="Times New Roman" w:cs="Times New Roman"/>
          <w:sz w:val="24"/>
          <w:szCs w:val="24"/>
        </w:rPr>
        <w:t>Управление доступом пользователей к проекту: создание пользователей и объединение их в группы</w:t>
      </w:r>
      <w:r w:rsidR="00345513">
        <w:rPr>
          <w:rFonts w:ascii="Times New Roman" w:hAnsi="Times New Roman" w:cs="Times New Roman"/>
          <w:sz w:val="24"/>
          <w:szCs w:val="24"/>
        </w:rPr>
        <w:t>;</w:t>
      </w:r>
    </w:p>
    <w:p w14:paraId="7210AF79" w14:textId="4E50BA4B" w:rsidR="00345513" w:rsidRDefault="00345513" w:rsidP="00FC6CEF">
      <w:pPr>
        <w:pStyle w:val="a6"/>
        <w:numPr>
          <w:ilvl w:val="0"/>
          <w:numId w:val="3"/>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Работа с 1С на толстом клиенте;</w:t>
      </w:r>
    </w:p>
    <w:p w14:paraId="0A07ADBC" w14:textId="0ECFDF83" w:rsidR="00345513" w:rsidRDefault="00345513" w:rsidP="00FC6CEF">
      <w:pPr>
        <w:pStyle w:val="a6"/>
        <w:numPr>
          <w:ilvl w:val="0"/>
          <w:numId w:val="3"/>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Работа с 1С на тонком клиенте;</w:t>
      </w:r>
    </w:p>
    <w:p w14:paraId="3519EEF1" w14:textId="77777777" w:rsidR="00345513" w:rsidRDefault="00345513" w:rsidP="00FC6CEF">
      <w:pPr>
        <w:pStyle w:val="a6"/>
        <w:numPr>
          <w:ilvl w:val="0"/>
          <w:numId w:val="3"/>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Работа с </w:t>
      </w:r>
      <w:r>
        <w:rPr>
          <w:rFonts w:ascii="Times New Roman" w:hAnsi="Times New Roman" w:cs="Times New Roman"/>
          <w:sz w:val="24"/>
          <w:szCs w:val="24"/>
          <w:lang w:val="en-US"/>
        </w:rPr>
        <w:t xml:space="preserve">desktop </w:t>
      </w:r>
      <w:r>
        <w:rPr>
          <w:rFonts w:ascii="Times New Roman" w:hAnsi="Times New Roman" w:cs="Times New Roman"/>
          <w:sz w:val="24"/>
          <w:szCs w:val="24"/>
        </w:rPr>
        <w:t>приложениями;</w:t>
      </w:r>
    </w:p>
    <w:p w14:paraId="2797CDFF" w14:textId="30481ABD" w:rsidR="0004273D" w:rsidRPr="00683E47" w:rsidRDefault="00345513" w:rsidP="001345AF">
      <w:pPr>
        <w:pStyle w:val="a6"/>
        <w:numPr>
          <w:ilvl w:val="0"/>
          <w:numId w:val="3"/>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Работа с базовыми активностями</w:t>
      </w:r>
      <w:r w:rsidRPr="00433695">
        <w:rPr>
          <w:rFonts w:ascii="Times New Roman" w:hAnsi="Times New Roman" w:cs="Times New Roman"/>
          <w:sz w:val="24"/>
          <w:szCs w:val="24"/>
        </w:rPr>
        <w:t>.</w:t>
      </w:r>
    </w:p>
    <w:p w14:paraId="05C67C84" w14:textId="77777777" w:rsidR="00863557" w:rsidRPr="001345AF" w:rsidRDefault="00863557" w:rsidP="00FC6CEF">
      <w:pPr>
        <w:pStyle w:val="2"/>
        <w:numPr>
          <w:ilvl w:val="1"/>
          <w:numId w:val="12"/>
        </w:numPr>
        <w:spacing w:before="0" w:line="240" w:lineRule="auto"/>
        <w:rPr>
          <w:rFonts w:ascii="Times New Roman" w:hAnsi="Times New Roman" w:cs="Times New Roman"/>
          <w:color w:val="auto"/>
          <w:sz w:val="24"/>
          <w:szCs w:val="24"/>
        </w:rPr>
      </w:pPr>
      <w:bookmarkStart w:id="5" w:name="_Toc25057841"/>
      <w:bookmarkEnd w:id="4"/>
      <w:r w:rsidRPr="001345AF">
        <w:rPr>
          <w:rFonts w:ascii="Times New Roman" w:hAnsi="Times New Roman" w:cs="Times New Roman"/>
          <w:color w:val="auto"/>
          <w:sz w:val="24"/>
          <w:szCs w:val="24"/>
        </w:rPr>
        <w:t>Требования к пользовательскому интерфейсу</w:t>
      </w:r>
      <w:bookmarkEnd w:id="5"/>
      <w:r w:rsidR="00883E97" w:rsidRPr="001345AF">
        <w:rPr>
          <w:rFonts w:ascii="Times New Roman" w:hAnsi="Times New Roman" w:cs="Times New Roman"/>
          <w:color w:val="auto"/>
          <w:sz w:val="24"/>
          <w:szCs w:val="24"/>
        </w:rPr>
        <w:t xml:space="preserve"> ПО</w:t>
      </w:r>
    </w:p>
    <w:tbl>
      <w:tblPr>
        <w:tblStyle w:val="TableNormal"/>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6521"/>
      </w:tblGrid>
      <w:tr w:rsidR="00E970B8" w:rsidRPr="001345AF" w14:paraId="1A491677" w14:textId="77777777" w:rsidTr="0004273D">
        <w:trPr>
          <w:trHeight w:val="296"/>
        </w:trPr>
        <w:tc>
          <w:tcPr>
            <w:tcW w:w="567" w:type="dxa"/>
            <w:vAlign w:val="center"/>
          </w:tcPr>
          <w:p w14:paraId="2AA3955E" w14:textId="77777777" w:rsidR="00863557" w:rsidRPr="001345AF" w:rsidRDefault="00863557" w:rsidP="001345AF">
            <w:pPr>
              <w:pStyle w:val="TableParagraph"/>
              <w:ind w:left="23"/>
              <w:jc w:val="center"/>
              <w:rPr>
                <w:rFonts w:ascii="Times New Roman" w:hAnsi="Times New Roman" w:cs="Times New Roman"/>
                <w:b/>
                <w:sz w:val="24"/>
                <w:szCs w:val="24"/>
              </w:rPr>
            </w:pPr>
            <w:r w:rsidRPr="001345AF">
              <w:rPr>
                <w:rFonts w:ascii="Times New Roman" w:hAnsi="Times New Roman" w:cs="Times New Roman"/>
                <w:b/>
                <w:w w:val="99"/>
                <w:sz w:val="24"/>
                <w:szCs w:val="24"/>
              </w:rPr>
              <w:t>№</w:t>
            </w:r>
          </w:p>
        </w:tc>
        <w:tc>
          <w:tcPr>
            <w:tcW w:w="2977" w:type="dxa"/>
            <w:vAlign w:val="center"/>
          </w:tcPr>
          <w:p w14:paraId="60A60094" w14:textId="77777777" w:rsidR="00863557" w:rsidRPr="001345AF" w:rsidRDefault="00863557" w:rsidP="001345AF">
            <w:pPr>
              <w:pStyle w:val="TableParagraph"/>
              <w:jc w:val="center"/>
              <w:rPr>
                <w:rFonts w:ascii="Times New Roman" w:hAnsi="Times New Roman" w:cs="Times New Roman"/>
                <w:b/>
                <w:sz w:val="24"/>
                <w:szCs w:val="24"/>
              </w:rPr>
            </w:pPr>
            <w:r w:rsidRPr="001345AF">
              <w:rPr>
                <w:rFonts w:ascii="Times New Roman" w:hAnsi="Times New Roman" w:cs="Times New Roman"/>
                <w:b/>
                <w:sz w:val="24"/>
                <w:szCs w:val="24"/>
              </w:rPr>
              <w:t>Параметр</w:t>
            </w:r>
          </w:p>
        </w:tc>
        <w:tc>
          <w:tcPr>
            <w:tcW w:w="6521" w:type="dxa"/>
            <w:vAlign w:val="center"/>
          </w:tcPr>
          <w:p w14:paraId="5B7107E7" w14:textId="77777777" w:rsidR="00863557" w:rsidRPr="001345AF" w:rsidRDefault="00863557" w:rsidP="001345AF">
            <w:pPr>
              <w:pStyle w:val="TableParagraph"/>
              <w:jc w:val="center"/>
              <w:rPr>
                <w:rFonts w:ascii="Times New Roman" w:hAnsi="Times New Roman" w:cs="Times New Roman"/>
                <w:b/>
                <w:sz w:val="24"/>
                <w:szCs w:val="24"/>
              </w:rPr>
            </w:pPr>
            <w:r w:rsidRPr="001345AF">
              <w:rPr>
                <w:rFonts w:ascii="Times New Roman" w:hAnsi="Times New Roman" w:cs="Times New Roman"/>
                <w:b/>
                <w:sz w:val="24"/>
                <w:szCs w:val="24"/>
              </w:rPr>
              <w:t>Описание требования</w:t>
            </w:r>
          </w:p>
        </w:tc>
      </w:tr>
      <w:tr w:rsidR="00E970B8" w:rsidRPr="001345AF" w14:paraId="2E88EAA1" w14:textId="77777777" w:rsidTr="0004273D">
        <w:trPr>
          <w:trHeight w:val="384"/>
        </w:trPr>
        <w:tc>
          <w:tcPr>
            <w:tcW w:w="567" w:type="dxa"/>
            <w:vAlign w:val="center"/>
          </w:tcPr>
          <w:p w14:paraId="00EF9C24" w14:textId="77777777" w:rsidR="00863557" w:rsidRPr="001345AF" w:rsidRDefault="00863557" w:rsidP="001345AF">
            <w:pPr>
              <w:pStyle w:val="TableParagraph"/>
              <w:ind w:left="22"/>
              <w:jc w:val="center"/>
              <w:rPr>
                <w:rFonts w:ascii="Times New Roman" w:hAnsi="Times New Roman" w:cs="Times New Roman"/>
                <w:sz w:val="24"/>
                <w:szCs w:val="24"/>
              </w:rPr>
            </w:pPr>
            <w:r w:rsidRPr="001345AF">
              <w:rPr>
                <w:rFonts w:ascii="Times New Roman" w:hAnsi="Times New Roman" w:cs="Times New Roman"/>
                <w:w w:val="99"/>
                <w:sz w:val="24"/>
                <w:szCs w:val="24"/>
              </w:rPr>
              <w:t>1</w:t>
            </w:r>
          </w:p>
        </w:tc>
        <w:tc>
          <w:tcPr>
            <w:tcW w:w="2977" w:type="dxa"/>
            <w:vAlign w:val="center"/>
          </w:tcPr>
          <w:p w14:paraId="0345BA71" w14:textId="77777777" w:rsidR="00863557" w:rsidRPr="001345AF" w:rsidRDefault="00863557" w:rsidP="001345AF">
            <w:pPr>
              <w:pStyle w:val="TableParagraph"/>
              <w:rPr>
                <w:rFonts w:ascii="Times New Roman" w:hAnsi="Times New Roman" w:cs="Times New Roman"/>
                <w:sz w:val="24"/>
                <w:szCs w:val="24"/>
              </w:rPr>
            </w:pPr>
            <w:r w:rsidRPr="001345AF">
              <w:rPr>
                <w:rFonts w:ascii="Times New Roman" w:hAnsi="Times New Roman" w:cs="Times New Roman"/>
                <w:sz w:val="24"/>
                <w:szCs w:val="24"/>
              </w:rPr>
              <w:t>Язык интерфейса</w:t>
            </w:r>
          </w:p>
        </w:tc>
        <w:tc>
          <w:tcPr>
            <w:tcW w:w="6521" w:type="dxa"/>
            <w:vAlign w:val="center"/>
          </w:tcPr>
          <w:p w14:paraId="250E3EB8" w14:textId="14AA10AE" w:rsidR="00863557" w:rsidRPr="001345AF" w:rsidRDefault="00EA1BA0" w:rsidP="002F2DBB">
            <w:pPr>
              <w:pStyle w:val="TableParagraph"/>
              <w:ind w:left="117" w:right="123"/>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Русский язык – обязательно</w:t>
            </w:r>
          </w:p>
        </w:tc>
      </w:tr>
      <w:tr w:rsidR="00E970B8" w:rsidRPr="001345AF" w14:paraId="1019AA17" w14:textId="77777777" w:rsidTr="0004273D">
        <w:trPr>
          <w:trHeight w:val="559"/>
        </w:trPr>
        <w:tc>
          <w:tcPr>
            <w:tcW w:w="567" w:type="dxa"/>
            <w:vAlign w:val="center"/>
          </w:tcPr>
          <w:p w14:paraId="559DDC25" w14:textId="77777777" w:rsidR="00863557" w:rsidRPr="001345AF" w:rsidRDefault="00863557" w:rsidP="001345AF">
            <w:pPr>
              <w:pStyle w:val="TableParagraph"/>
              <w:ind w:left="22"/>
              <w:jc w:val="center"/>
              <w:rPr>
                <w:rFonts w:ascii="Times New Roman" w:hAnsi="Times New Roman" w:cs="Times New Roman"/>
                <w:sz w:val="24"/>
                <w:szCs w:val="24"/>
              </w:rPr>
            </w:pPr>
            <w:r w:rsidRPr="001345AF">
              <w:rPr>
                <w:rFonts w:ascii="Times New Roman" w:hAnsi="Times New Roman" w:cs="Times New Roman"/>
                <w:w w:val="99"/>
                <w:sz w:val="24"/>
                <w:szCs w:val="24"/>
              </w:rPr>
              <w:t>2</w:t>
            </w:r>
          </w:p>
        </w:tc>
        <w:tc>
          <w:tcPr>
            <w:tcW w:w="2977" w:type="dxa"/>
            <w:vAlign w:val="center"/>
          </w:tcPr>
          <w:p w14:paraId="24135BBC" w14:textId="77777777" w:rsidR="00863557" w:rsidRPr="001345AF" w:rsidRDefault="00863557" w:rsidP="001345AF">
            <w:pPr>
              <w:pStyle w:val="TableParagraph"/>
              <w:ind w:right="521"/>
              <w:rPr>
                <w:rFonts w:ascii="Times New Roman" w:hAnsi="Times New Roman" w:cs="Times New Roman"/>
                <w:sz w:val="24"/>
                <w:szCs w:val="24"/>
              </w:rPr>
            </w:pPr>
            <w:r w:rsidRPr="001345AF">
              <w:rPr>
                <w:rFonts w:ascii="Times New Roman" w:hAnsi="Times New Roman" w:cs="Times New Roman"/>
                <w:sz w:val="24"/>
                <w:szCs w:val="24"/>
              </w:rPr>
              <w:t>Возможность удаленной работы</w:t>
            </w:r>
          </w:p>
        </w:tc>
        <w:tc>
          <w:tcPr>
            <w:tcW w:w="6521" w:type="dxa"/>
            <w:vAlign w:val="center"/>
          </w:tcPr>
          <w:p w14:paraId="15B306D4" w14:textId="77777777" w:rsidR="00863557" w:rsidRPr="001345AF" w:rsidRDefault="00863557" w:rsidP="001345AF">
            <w:pPr>
              <w:pStyle w:val="TableParagraph"/>
              <w:ind w:left="117" w:right="123"/>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Возможность работы через веб-интерфейс</w:t>
            </w:r>
            <w:r w:rsidR="00EA1BA0" w:rsidRPr="001345AF">
              <w:rPr>
                <w:rFonts w:ascii="Times New Roman" w:hAnsi="Times New Roman" w:cs="Times New Roman"/>
                <w:sz w:val="24"/>
                <w:szCs w:val="24"/>
                <w:lang w:val="ru-RU"/>
              </w:rPr>
              <w:t xml:space="preserve"> с применением защищенного подключения</w:t>
            </w:r>
          </w:p>
        </w:tc>
      </w:tr>
      <w:tr w:rsidR="00E970B8" w:rsidRPr="001345AF" w14:paraId="342A4F47" w14:textId="77777777" w:rsidTr="0004273D">
        <w:trPr>
          <w:trHeight w:val="274"/>
        </w:trPr>
        <w:tc>
          <w:tcPr>
            <w:tcW w:w="567" w:type="dxa"/>
            <w:vAlign w:val="center"/>
          </w:tcPr>
          <w:p w14:paraId="439EFB3D" w14:textId="77777777" w:rsidR="00863557" w:rsidRPr="001345AF" w:rsidRDefault="00863557" w:rsidP="001345AF">
            <w:pPr>
              <w:pStyle w:val="TableParagraph"/>
              <w:ind w:left="22"/>
              <w:jc w:val="center"/>
              <w:rPr>
                <w:rFonts w:ascii="Times New Roman" w:hAnsi="Times New Roman" w:cs="Times New Roman"/>
                <w:sz w:val="24"/>
                <w:szCs w:val="24"/>
                <w:lang w:val="ru-RU"/>
              </w:rPr>
            </w:pPr>
            <w:r w:rsidRPr="001345AF">
              <w:rPr>
                <w:rFonts w:ascii="Times New Roman" w:hAnsi="Times New Roman" w:cs="Times New Roman"/>
                <w:w w:val="99"/>
                <w:sz w:val="24"/>
                <w:szCs w:val="24"/>
              </w:rPr>
              <w:t>3</w:t>
            </w:r>
          </w:p>
        </w:tc>
        <w:tc>
          <w:tcPr>
            <w:tcW w:w="2977" w:type="dxa"/>
            <w:vAlign w:val="center"/>
          </w:tcPr>
          <w:p w14:paraId="4519268E" w14:textId="77777777" w:rsidR="00863557" w:rsidRPr="001345AF" w:rsidRDefault="00863557" w:rsidP="001345AF">
            <w:pPr>
              <w:pStyle w:val="TableParagraph"/>
              <w:ind w:right="574"/>
              <w:rPr>
                <w:rFonts w:ascii="Times New Roman" w:hAnsi="Times New Roman" w:cs="Times New Roman"/>
                <w:sz w:val="24"/>
                <w:szCs w:val="24"/>
                <w:lang w:val="ru-RU"/>
              </w:rPr>
            </w:pPr>
            <w:r w:rsidRPr="001345AF">
              <w:rPr>
                <w:rFonts w:ascii="Times New Roman" w:hAnsi="Times New Roman" w:cs="Times New Roman"/>
                <w:sz w:val="24"/>
                <w:szCs w:val="24"/>
              </w:rPr>
              <w:t>Возможность настройки представления</w:t>
            </w:r>
          </w:p>
        </w:tc>
        <w:tc>
          <w:tcPr>
            <w:tcW w:w="6521" w:type="dxa"/>
            <w:vAlign w:val="center"/>
          </w:tcPr>
          <w:p w14:paraId="70E8F5CB" w14:textId="77777777" w:rsidR="00863557" w:rsidRPr="001345AF" w:rsidRDefault="00863557" w:rsidP="001345AF">
            <w:pPr>
              <w:pStyle w:val="TableParagraph"/>
              <w:ind w:left="117" w:right="123"/>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Возможность настройки представления пользовательского интерфейса без использования программирования, возможност</w:t>
            </w:r>
            <w:r w:rsidR="00BB6286" w:rsidRPr="001345AF">
              <w:rPr>
                <w:rFonts w:ascii="Times New Roman" w:hAnsi="Times New Roman" w:cs="Times New Roman"/>
                <w:sz w:val="24"/>
                <w:szCs w:val="24"/>
                <w:lang w:val="ru-RU"/>
              </w:rPr>
              <w:t>ь</w:t>
            </w:r>
            <w:r w:rsidRPr="001345AF">
              <w:rPr>
                <w:rFonts w:ascii="Times New Roman" w:hAnsi="Times New Roman" w:cs="Times New Roman"/>
                <w:sz w:val="24"/>
                <w:szCs w:val="24"/>
                <w:lang w:val="ru-RU"/>
              </w:rPr>
              <w:t xml:space="preserve"> персонификации интерфейса, скрытия неиспользуемых функциональных возможностей, требования к автоматическому масштабированию/верстке интерфейса при отображении на устройствах с разными разрешениями/диагоналями экрана</w:t>
            </w:r>
          </w:p>
        </w:tc>
      </w:tr>
    </w:tbl>
    <w:p w14:paraId="10F791D7" w14:textId="77777777" w:rsidR="00863557" w:rsidRPr="001345AF" w:rsidRDefault="00863557" w:rsidP="00FC6CEF">
      <w:pPr>
        <w:pStyle w:val="2"/>
        <w:numPr>
          <w:ilvl w:val="1"/>
          <w:numId w:val="12"/>
        </w:numPr>
        <w:spacing w:before="0" w:line="240" w:lineRule="auto"/>
        <w:rPr>
          <w:rFonts w:ascii="Times New Roman" w:hAnsi="Times New Roman" w:cs="Times New Roman"/>
          <w:color w:val="auto"/>
          <w:sz w:val="24"/>
          <w:szCs w:val="24"/>
        </w:rPr>
      </w:pPr>
      <w:bookmarkStart w:id="6" w:name="_bookmark25"/>
      <w:bookmarkStart w:id="7" w:name="_bookmark17"/>
      <w:bookmarkStart w:id="8" w:name="_bookmark20"/>
      <w:bookmarkStart w:id="9" w:name="_Toc25057842"/>
      <w:bookmarkEnd w:id="6"/>
      <w:bookmarkEnd w:id="7"/>
      <w:bookmarkEnd w:id="8"/>
      <w:r w:rsidRPr="001345AF">
        <w:rPr>
          <w:rFonts w:ascii="Times New Roman" w:hAnsi="Times New Roman" w:cs="Times New Roman"/>
          <w:color w:val="auto"/>
          <w:sz w:val="24"/>
          <w:szCs w:val="24"/>
        </w:rPr>
        <w:t>Требования к доступности и производительности</w:t>
      </w:r>
      <w:bookmarkEnd w:id="9"/>
      <w:r w:rsidR="00883E97" w:rsidRPr="001345AF">
        <w:rPr>
          <w:rFonts w:ascii="Times New Roman" w:hAnsi="Times New Roman" w:cs="Times New Roman"/>
          <w:color w:val="auto"/>
          <w:sz w:val="24"/>
          <w:szCs w:val="24"/>
        </w:rPr>
        <w:t xml:space="preserve"> ПО</w:t>
      </w:r>
    </w:p>
    <w:tbl>
      <w:tblPr>
        <w:tblStyle w:val="TableNormal"/>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6521"/>
      </w:tblGrid>
      <w:tr w:rsidR="00E970B8" w:rsidRPr="001345AF" w14:paraId="5F0921CA" w14:textId="77777777" w:rsidTr="003D1B88">
        <w:trPr>
          <w:trHeight w:val="397"/>
        </w:trPr>
        <w:tc>
          <w:tcPr>
            <w:tcW w:w="567" w:type="dxa"/>
            <w:vAlign w:val="center"/>
          </w:tcPr>
          <w:p w14:paraId="04A28DF2" w14:textId="77777777" w:rsidR="00863557" w:rsidRPr="001345AF" w:rsidRDefault="00863557" w:rsidP="001345AF">
            <w:pPr>
              <w:pStyle w:val="TableParagraph"/>
              <w:ind w:left="23"/>
              <w:jc w:val="center"/>
              <w:rPr>
                <w:rFonts w:ascii="Times New Roman" w:hAnsi="Times New Roman" w:cs="Times New Roman"/>
                <w:b/>
                <w:sz w:val="24"/>
                <w:szCs w:val="24"/>
                <w:lang w:val="ru-RU"/>
              </w:rPr>
            </w:pPr>
            <w:r w:rsidRPr="001345AF">
              <w:rPr>
                <w:rFonts w:ascii="Times New Roman" w:hAnsi="Times New Roman" w:cs="Times New Roman"/>
                <w:b/>
                <w:w w:val="99"/>
                <w:sz w:val="24"/>
                <w:szCs w:val="24"/>
              </w:rPr>
              <w:t>№</w:t>
            </w:r>
          </w:p>
        </w:tc>
        <w:tc>
          <w:tcPr>
            <w:tcW w:w="2977" w:type="dxa"/>
            <w:vAlign w:val="center"/>
          </w:tcPr>
          <w:p w14:paraId="6B2C302A" w14:textId="77777777" w:rsidR="00863557" w:rsidRPr="001345AF" w:rsidRDefault="00863557" w:rsidP="001345AF">
            <w:pPr>
              <w:pStyle w:val="TableParagraph"/>
              <w:jc w:val="center"/>
              <w:rPr>
                <w:rFonts w:ascii="Times New Roman" w:hAnsi="Times New Roman" w:cs="Times New Roman"/>
                <w:b/>
                <w:sz w:val="24"/>
                <w:szCs w:val="24"/>
                <w:lang w:val="ru-RU"/>
              </w:rPr>
            </w:pPr>
            <w:r w:rsidRPr="001345AF">
              <w:rPr>
                <w:rFonts w:ascii="Times New Roman" w:hAnsi="Times New Roman" w:cs="Times New Roman"/>
                <w:b/>
                <w:sz w:val="24"/>
                <w:szCs w:val="24"/>
              </w:rPr>
              <w:t>Описание требования</w:t>
            </w:r>
          </w:p>
        </w:tc>
        <w:tc>
          <w:tcPr>
            <w:tcW w:w="6521" w:type="dxa"/>
            <w:vAlign w:val="center"/>
          </w:tcPr>
          <w:p w14:paraId="19409E64" w14:textId="77777777" w:rsidR="00863557" w:rsidRPr="001345AF" w:rsidRDefault="00863557" w:rsidP="001345AF">
            <w:pPr>
              <w:pStyle w:val="TableParagraph"/>
              <w:ind w:right="1826"/>
              <w:jc w:val="center"/>
              <w:rPr>
                <w:rFonts w:ascii="Times New Roman" w:hAnsi="Times New Roman" w:cs="Times New Roman"/>
                <w:b/>
                <w:sz w:val="24"/>
                <w:szCs w:val="24"/>
                <w:lang w:val="ru-RU"/>
              </w:rPr>
            </w:pPr>
            <w:r w:rsidRPr="001345AF">
              <w:rPr>
                <w:rFonts w:ascii="Times New Roman" w:hAnsi="Times New Roman" w:cs="Times New Roman"/>
                <w:b/>
                <w:sz w:val="24"/>
                <w:szCs w:val="24"/>
              </w:rPr>
              <w:t>Значение</w:t>
            </w:r>
          </w:p>
        </w:tc>
      </w:tr>
      <w:tr w:rsidR="00E970B8" w:rsidRPr="001345AF" w14:paraId="73CE78C9" w14:textId="77777777" w:rsidTr="006B3E5A">
        <w:trPr>
          <w:trHeight w:val="917"/>
        </w:trPr>
        <w:tc>
          <w:tcPr>
            <w:tcW w:w="567" w:type="dxa"/>
            <w:vAlign w:val="center"/>
          </w:tcPr>
          <w:p w14:paraId="7C623CD0" w14:textId="77777777" w:rsidR="00863557" w:rsidRPr="001345AF" w:rsidRDefault="00863557" w:rsidP="001345AF">
            <w:pPr>
              <w:pStyle w:val="TableParagraph"/>
              <w:ind w:left="27"/>
              <w:jc w:val="center"/>
              <w:rPr>
                <w:rFonts w:ascii="Times New Roman" w:hAnsi="Times New Roman" w:cs="Times New Roman"/>
                <w:sz w:val="24"/>
                <w:szCs w:val="24"/>
                <w:lang w:val="ru-RU"/>
              </w:rPr>
            </w:pPr>
            <w:r w:rsidRPr="001345AF">
              <w:rPr>
                <w:rFonts w:ascii="Times New Roman" w:hAnsi="Times New Roman" w:cs="Times New Roman"/>
                <w:w w:val="99"/>
                <w:sz w:val="24"/>
                <w:szCs w:val="24"/>
              </w:rPr>
              <w:t>1</w:t>
            </w:r>
          </w:p>
        </w:tc>
        <w:tc>
          <w:tcPr>
            <w:tcW w:w="2977" w:type="dxa"/>
            <w:vAlign w:val="center"/>
          </w:tcPr>
          <w:p w14:paraId="5FC3F01F" w14:textId="77777777" w:rsidR="00863557" w:rsidRPr="001345AF" w:rsidRDefault="00863557" w:rsidP="001345AF">
            <w:pPr>
              <w:pStyle w:val="TableParagraph"/>
              <w:ind w:left="117"/>
              <w:rPr>
                <w:rFonts w:ascii="Times New Roman" w:hAnsi="Times New Roman" w:cs="Times New Roman"/>
                <w:sz w:val="24"/>
                <w:szCs w:val="24"/>
                <w:lang w:val="ru-RU"/>
              </w:rPr>
            </w:pPr>
            <w:r w:rsidRPr="001345AF">
              <w:rPr>
                <w:rFonts w:ascii="Times New Roman" w:hAnsi="Times New Roman" w:cs="Times New Roman"/>
                <w:sz w:val="24"/>
                <w:szCs w:val="24"/>
              </w:rPr>
              <w:t>Требования к доступности ПО</w:t>
            </w:r>
          </w:p>
        </w:tc>
        <w:tc>
          <w:tcPr>
            <w:tcW w:w="6521" w:type="dxa"/>
            <w:vAlign w:val="center"/>
          </w:tcPr>
          <w:p w14:paraId="7ADFB923" w14:textId="77777777" w:rsidR="00863557" w:rsidRPr="001345AF" w:rsidRDefault="00DC6076" w:rsidP="001345AF">
            <w:pPr>
              <w:pStyle w:val="TableParagraph"/>
              <w:ind w:left="160" w:right="162"/>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ПО должно обеспечивать бесперебойную работу и возможности резервирования узлов</w:t>
            </w:r>
          </w:p>
        </w:tc>
      </w:tr>
      <w:tr w:rsidR="00E970B8" w:rsidRPr="001345AF" w14:paraId="5481976E" w14:textId="77777777" w:rsidTr="006B3E5A">
        <w:trPr>
          <w:trHeight w:val="650"/>
        </w:trPr>
        <w:tc>
          <w:tcPr>
            <w:tcW w:w="567" w:type="dxa"/>
            <w:vAlign w:val="center"/>
          </w:tcPr>
          <w:p w14:paraId="52FCA7A3" w14:textId="77777777" w:rsidR="00863557" w:rsidRPr="001345AF" w:rsidRDefault="00863557" w:rsidP="001345AF">
            <w:pPr>
              <w:pStyle w:val="TableParagraph"/>
              <w:ind w:left="27"/>
              <w:jc w:val="center"/>
              <w:rPr>
                <w:rFonts w:ascii="Times New Roman" w:hAnsi="Times New Roman" w:cs="Times New Roman"/>
                <w:sz w:val="24"/>
                <w:szCs w:val="24"/>
                <w:lang w:val="ru-RU"/>
              </w:rPr>
            </w:pPr>
            <w:r w:rsidRPr="001345AF">
              <w:rPr>
                <w:rFonts w:ascii="Times New Roman" w:hAnsi="Times New Roman" w:cs="Times New Roman"/>
                <w:w w:val="99"/>
                <w:sz w:val="24"/>
                <w:szCs w:val="24"/>
              </w:rPr>
              <w:t>2</w:t>
            </w:r>
          </w:p>
        </w:tc>
        <w:tc>
          <w:tcPr>
            <w:tcW w:w="2977" w:type="dxa"/>
            <w:vAlign w:val="center"/>
          </w:tcPr>
          <w:p w14:paraId="41B7F25B" w14:textId="77777777" w:rsidR="00863557" w:rsidRPr="001345AF" w:rsidRDefault="00863557" w:rsidP="001345AF">
            <w:pPr>
              <w:pStyle w:val="TableParagraph"/>
              <w:ind w:left="117" w:right="368"/>
              <w:rPr>
                <w:rFonts w:ascii="Times New Roman" w:hAnsi="Times New Roman" w:cs="Times New Roman"/>
                <w:sz w:val="24"/>
                <w:szCs w:val="24"/>
                <w:lang w:val="ru-RU"/>
              </w:rPr>
            </w:pPr>
            <w:r w:rsidRPr="001345AF">
              <w:rPr>
                <w:rFonts w:ascii="Times New Roman" w:hAnsi="Times New Roman" w:cs="Times New Roman"/>
                <w:sz w:val="24"/>
                <w:szCs w:val="24"/>
                <w:lang w:val="ru-RU"/>
              </w:rPr>
              <w:t>Максимальное время восстановления после сбоя</w:t>
            </w:r>
          </w:p>
        </w:tc>
        <w:tc>
          <w:tcPr>
            <w:tcW w:w="6521" w:type="dxa"/>
            <w:vAlign w:val="center"/>
          </w:tcPr>
          <w:p w14:paraId="48D9543E" w14:textId="77777777" w:rsidR="00863557" w:rsidRPr="001345AF" w:rsidRDefault="00863557" w:rsidP="001345AF">
            <w:pPr>
              <w:pStyle w:val="TableParagraph"/>
              <w:ind w:left="160" w:right="162"/>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 xml:space="preserve">Допустимое время простоя </w:t>
            </w:r>
            <w:r w:rsidR="00CA720E" w:rsidRPr="001345AF">
              <w:rPr>
                <w:rFonts w:ascii="Times New Roman" w:hAnsi="Times New Roman" w:cs="Times New Roman"/>
                <w:sz w:val="24"/>
                <w:szCs w:val="24"/>
                <w:lang w:val="ru-RU"/>
              </w:rPr>
              <w:t>П</w:t>
            </w:r>
            <w:r w:rsidR="00DC6076" w:rsidRPr="001345AF">
              <w:rPr>
                <w:rFonts w:ascii="Times New Roman" w:hAnsi="Times New Roman" w:cs="Times New Roman"/>
                <w:sz w:val="24"/>
                <w:szCs w:val="24"/>
                <w:lang w:val="ru-RU"/>
              </w:rPr>
              <w:t>латформы</w:t>
            </w:r>
            <w:r w:rsidRPr="001345AF">
              <w:rPr>
                <w:rFonts w:ascii="Times New Roman" w:hAnsi="Times New Roman" w:cs="Times New Roman"/>
                <w:sz w:val="24"/>
                <w:szCs w:val="24"/>
                <w:lang w:val="ru-RU"/>
              </w:rPr>
              <w:t xml:space="preserve"> (</w:t>
            </w:r>
            <w:r w:rsidRPr="001345AF">
              <w:rPr>
                <w:rFonts w:ascii="Times New Roman" w:hAnsi="Times New Roman" w:cs="Times New Roman"/>
                <w:sz w:val="24"/>
                <w:szCs w:val="24"/>
              </w:rPr>
              <w:t>Recovery</w:t>
            </w:r>
            <w:r w:rsidRPr="001345AF">
              <w:rPr>
                <w:rFonts w:ascii="Times New Roman" w:hAnsi="Times New Roman" w:cs="Times New Roman"/>
                <w:sz w:val="24"/>
                <w:szCs w:val="24"/>
                <w:lang w:val="ru-RU"/>
              </w:rPr>
              <w:t xml:space="preserve"> </w:t>
            </w:r>
            <w:r w:rsidRPr="001345AF">
              <w:rPr>
                <w:rFonts w:ascii="Times New Roman" w:hAnsi="Times New Roman" w:cs="Times New Roman"/>
                <w:sz w:val="24"/>
                <w:szCs w:val="24"/>
              </w:rPr>
              <w:t>Time</w:t>
            </w:r>
            <w:r w:rsidRPr="001345AF">
              <w:rPr>
                <w:rFonts w:ascii="Times New Roman" w:hAnsi="Times New Roman" w:cs="Times New Roman"/>
                <w:sz w:val="24"/>
                <w:szCs w:val="24"/>
                <w:lang w:val="ru-RU"/>
              </w:rPr>
              <w:t xml:space="preserve"> </w:t>
            </w:r>
            <w:r w:rsidRPr="001345AF">
              <w:rPr>
                <w:rFonts w:ascii="Times New Roman" w:hAnsi="Times New Roman" w:cs="Times New Roman"/>
                <w:sz w:val="24"/>
                <w:szCs w:val="24"/>
              </w:rPr>
              <w:t>Objective</w:t>
            </w:r>
            <w:r w:rsidRPr="001345AF">
              <w:rPr>
                <w:rFonts w:ascii="Times New Roman" w:hAnsi="Times New Roman" w:cs="Times New Roman"/>
                <w:sz w:val="24"/>
                <w:szCs w:val="24"/>
                <w:lang w:val="ru-RU"/>
              </w:rPr>
              <w:t xml:space="preserve"> - </w:t>
            </w:r>
            <w:r w:rsidRPr="001345AF">
              <w:rPr>
                <w:rFonts w:ascii="Times New Roman" w:hAnsi="Times New Roman" w:cs="Times New Roman"/>
                <w:sz w:val="24"/>
                <w:szCs w:val="24"/>
              </w:rPr>
              <w:t>RTO</w:t>
            </w:r>
            <w:r w:rsidRPr="001345AF">
              <w:rPr>
                <w:rFonts w:ascii="Times New Roman" w:hAnsi="Times New Roman" w:cs="Times New Roman"/>
                <w:sz w:val="24"/>
                <w:szCs w:val="24"/>
                <w:lang w:val="ru-RU"/>
              </w:rPr>
              <w:t xml:space="preserve">) – </w:t>
            </w:r>
            <w:r w:rsidR="00CA720E" w:rsidRPr="001345AF">
              <w:rPr>
                <w:rFonts w:ascii="Times New Roman" w:hAnsi="Times New Roman" w:cs="Times New Roman"/>
                <w:sz w:val="24"/>
                <w:szCs w:val="24"/>
                <w:lang w:val="ru-RU"/>
              </w:rPr>
              <w:t xml:space="preserve">не более </w:t>
            </w:r>
            <w:r w:rsidRPr="001345AF">
              <w:rPr>
                <w:rFonts w:ascii="Times New Roman" w:hAnsi="Times New Roman" w:cs="Times New Roman"/>
                <w:sz w:val="24"/>
                <w:szCs w:val="24"/>
                <w:lang w:val="ru-RU"/>
              </w:rPr>
              <w:t>8 часов/месяц</w:t>
            </w:r>
          </w:p>
        </w:tc>
      </w:tr>
      <w:tr w:rsidR="00E970B8" w:rsidRPr="001345AF" w14:paraId="610E0C61" w14:textId="77777777" w:rsidTr="006B3E5A">
        <w:trPr>
          <w:trHeight w:val="688"/>
        </w:trPr>
        <w:tc>
          <w:tcPr>
            <w:tcW w:w="567" w:type="dxa"/>
            <w:vAlign w:val="center"/>
          </w:tcPr>
          <w:p w14:paraId="0A9B26B0" w14:textId="77777777" w:rsidR="00863557" w:rsidRPr="001345AF" w:rsidRDefault="00863557" w:rsidP="001345AF">
            <w:pPr>
              <w:pStyle w:val="TableParagraph"/>
              <w:ind w:left="27"/>
              <w:jc w:val="center"/>
              <w:rPr>
                <w:rFonts w:ascii="Times New Roman" w:hAnsi="Times New Roman" w:cs="Times New Roman"/>
                <w:sz w:val="24"/>
                <w:szCs w:val="24"/>
              </w:rPr>
            </w:pPr>
            <w:r w:rsidRPr="001345AF">
              <w:rPr>
                <w:rFonts w:ascii="Times New Roman" w:hAnsi="Times New Roman" w:cs="Times New Roman"/>
                <w:w w:val="99"/>
                <w:sz w:val="24"/>
                <w:szCs w:val="24"/>
              </w:rPr>
              <w:t>3</w:t>
            </w:r>
          </w:p>
        </w:tc>
        <w:tc>
          <w:tcPr>
            <w:tcW w:w="2977" w:type="dxa"/>
            <w:vAlign w:val="center"/>
          </w:tcPr>
          <w:p w14:paraId="7D27EB9A" w14:textId="77777777" w:rsidR="00863557" w:rsidRPr="001345AF" w:rsidRDefault="00CD571D" w:rsidP="001345AF">
            <w:pPr>
              <w:pStyle w:val="TableParagraph"/>
              <w:ind w:left="117"/>
              <w:rPr>
                <w:rFonts w:ascii="Times New Roman" w:hAnsi="Times New Roman" w:cs="Times New Roman"/>
                <w:sz w:val="24"/>
                <w:szCs w:val="24"/>
                <w:lang w:val="ru-RU"/>
              </w:rPr>
            </w:pPr>
            <w:r w:rsidRPr="001345AF">
              <w:rPr>
                <w:rFonts w:ascii="Times New Roman" w:hAnsi="Times New Roman" w:cs="Times New Roman"/>
                <w:sz w:val="24"/>
                <w:szCs w:val="24"/>
                <w:lang w:val="ru-RU"/>
              </w:rPr>
              <w:t>Допустимый объем потери данных</w:t>
            </w:r>
          </w:p>
        </w:tc>
        <w:tc>
          <w:tcPr>
            <w:tcW w:w="6521" w:type="dxa"/>
            <w:vAlign w:val="center"/>
          </w:tcPr>
          <w:p w14:paraId="7F865F96" w14:textId="77777777" w:rsidR="00863557" w:rsidRPr="001345AF" w:rsidRDefault="00863557" w:rsidP="001345AF">
            <w:pPr>
              <w:pStyle w:val="TableParagraph"/>
              <w:ind w:left="160" w:right="162"/>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Допустимый объем возможных потерь данных (</w:t>
            </w:r>
            <w:r w:rsidRPr="001345AF">
              <w:rPr>
                <w:rFonts w:ascii="Times New Roman" w:hAnsi="Times New Roman" w:cs="Times New Roman"/>
                <w:sz w:val="24"/>
                <w:szCs w:val="24"/>
              </w:rPr>
              <w:t>Recovery</w:t>
            </w:r>
            <w:r w:rsidRPr="001345AF">
              <w:rPr>
                <w:rFonts w:ascii="Times New Roman" w:hAnsi="Times New Roman" w:cs="Times New Roman"/>
                <w:sz w:val="24"/>
                <w:szCs w:val="24"/>
                <w:lang w:val="ru-RU"/>
              </w:rPr>
              <w:t xml:space="preserve"> </w:t>
            </w:r>
            <w:r w:rsidRPr="001345AF">
              <w:rPr>
                <w:rFonts w:ascii="Times New Roman" w:hAnsi="Times New Roman" w:cs="Times New Roman"/>
                <w:sz w:val="24"/>
                <w:szCs w:val="24"/>
              </w:rPr>
              <w:t>Point</w:t>
            </w:r>
            <w:r w:rsidRPr="001345AF">
              <w:rPr>
                <w:rFonts w:ascii="Times New Roman" w:hAnsi="Times New Roman" w:cs="Times New Roman"/>
                <w:sz w:val="24"/>
                <w:szCs w:val="24"/>
                <w:lang w:val="ru-RU"/>
              </w:rPr>
              <w:t xml:space="preserve"> </w:t>
            </w:r>
            <w:r w:rsidRPr="001345AF">
              <w:rPr>
                <w:rFonts w:ascii="Times New Roman" w:hAnsi="Times New Roman" w:cs="Times New Roman"/>
                <w:sz w:val="24"/>
                <w:szCs w:val="24"/>
              </w:rPr>
              <w:t>Objective</w:t>
            </w:r>
            <w:r w:rsidRPr="001345AF">
              <w:rPr>
                <w:rFonts w:ascii="Times New Roman" w:hAnsi="Times New Roman" w:cs="Times New Roman"/>
                <w:sz w:val="24"/>
                <w:szCs w:val="24"/>
                <w:lang w:val="ru-RU"/>
              </w:rPr>
              <w:t xml:space="preserve"> - </w:t>
            </w:r>
            <w:r w:rsidRPr="001345AF">
              <w:rPr>
                <w:rFonts w:ascii="Times New Roman" w:hAnsi="Times New Roman" w:cs="Times New Roman"/>
                <w:sz w:val="24"/>
                <w:szCs w:val="24"/>
              </w:rPr>
              <w:t>RPO</w:t>
            </w:r>
            <w:r w:rsidRPr="001345AF">
              <w:rPr>
                <w:rFonts w:ascii="Times New Roman" w:hAnsi="Times New Roman" w:cs="Times New Roman"/>
                <w:sz w:val="24"/>
                <w:szCs w:val="24"/>
                <w:lang w:val="ru-RU"/>
              </w:rPr>
              <w:t xml:space="preserve">) – </w:t>
            </w:r>
            <w:r w:rsidR="00CA720E" w:rsidRPr="001345AF">
              <w:rPr>
                <w:rFonts w:ascii="Times New Roman" w:hAnsi="Times New Roman" w:cs="Times New Roman"/>
                <w:sz w:val="24"/>
                <w:szCs w:val="24"/>
                <w:lang w:val="ru-RU"/>
              </w:rPr>
              <w:t xml:space="preserve">не более </w:t>
            </w:r>
            <w:r w:rsidRPr="001345AF">
              <w:rPr>
                <w:rFonts w:ascii="Times New Roman" w:hAnsi="Times New Roman" w:cs="Times New Roman"/>
                <w:sz w:val="24"/>
                <w:szCs w:val="24"/>
                <w:lang w:val="ru-RU"/>
              </w:rPr>
              <w:t>24 час</w:t>
            </w:r>
            <w:r w:rsidR="00CA720E" w:rsidRPr="001345AF">
              <w:rPr>
                <w:rFonts w:ascii="Times New Roman" w:hAnsi="Times New Roman" w:cs="Times New Roman"/>
                <w:sz w:val="24"/>
                <w:szCs w:val="24"/>
                <w:lang w:val="ru-RU"/>
              </w:rPr>
              <w:t>ов</w:t>
            </w:r>
            <w:r w:rsidR="005B2DB6" w:rsidRPr="001345AF">
              <w:rPr>
                <w:rFonts w:ascii="Times New Roman" w:hAnsi="Times New Roman" w:cs="Times New Roman"/>
                <w:sz w:val="24"/>
                <w:szCs w:val="24"/>
                <w:lang w:val="ru-RU"/>
              </w:rPr>
              <w:t xml:space="preserve"> в течение одного кален</w:t>
            </w:r>
            <w:r w:rsidR="006D05DC" w:rsidRPr="001345AF">
              <w:rPr>
                <w:rFonts w:ascii="Times New Roman" w:hAnsi="Times New Roman" w:cs="Times New Roman"/>
                <w:sz w:val="24"/>
                <w:szCs w:val="24"/>
                <w:lang w:val="ru-RU"/>
              </w:rPr>
              <w:t>д</w:t>
            </w:r>
            <w:r w:rsidR="005B2DB6" w:rsidRPr="001345AF">
              <w:rPr>
                <w:rFonts w:ascii="Times New Roman" w:hAnsi="Times New Roman" w:cs="Times New Roman"/>
                <w:sz w:val="24"/>
                <w:szCs w:val="24"/>
                <w:lang w:val="ru-RU"/>
              </w:rPr>
              <w:t>арного месяца</w:t>
            </w:r>
          </w:p>
        </w:tc>
      </w:tr>
      <w:tr w:rsidR="00E970B8" w:rsidRPr="001345AF" w14:paraId="34AD7037" w14:textId="77777777" w:rsidTr="006B3E5A">
        <w:trPr>
          <w:trHeight w:val="690"/>
        </w:trPr>
        <w:tc>
          <w:tcPr>
            <w:tcW w:w="567" w:type="dxa"/>
            <w:vAlign w:val="center"/>
          </w:tcPr>
          <w:p w14:paraId="72FDCE0F" w14:textId="77777777" w:rsidR="00863557" w:rsidRPr="001345AF" w:rsidRDefault="00863557" w:rsidP="001345AF">
            <w:pPr>
              <w:pStyle w:val="TableParagraph"/>
              <w:ind w:left="27"/>
              <w:jc w:val="center"/>
              <w:rPr>
                <w:rFonts w:ascii="Times New Roman" w:hAnsi="Times New Roman" w:cs="Times New Roman"/>
                <w:sz w:val="24"/>
                <w:szCs w:val="24"/>
              </w:rPr>
            </w:pPr>
            <w:r w:rsidRPr="001345AF">
              <w:rPr>
                <w:rFonts w:ascii="Times New Roman" w:hAnsi="Times New Roman" w:cs="Times New Roman"/>
                <w:w w:val="99"/>
                <w:sz w:val="24"/>
                <w:szCs w:val="24"/>
              </w:rPr>
              <w:t>4</w:t>
            </w:r>
          </w:p>
        </w:tc>
        <w:tc>
          <w:tcPr>
            <w:tcW w:w="2977" w:type="dxa"/>
            <w:vAlign w:val="center"/>
          </w:tcPr>
          <w:p w14:paraId="0DD71A13" w14:textId="77777777" w:rsidR="00863557" w:rsidRPr="001345AF" w:rsidRDefault="00BC3358" w:rsidP="001345AF">
            <w:pPr>
              <w:pStyle w:val="TableParagraph"/>
              <w:ind w:left="117"/>
              <w:rPr>
                <w:rFonts w:ascii="Times New Roman" w:hAnsi="Times New Roman" w:cs="Times New Roman"/>
                <w:sz w:val="24"/>
                <w:szCs w:val="24"/>
                <w:lang w:val="ru-RU"/>
              </w:rPr>
            </w:pPr>
            <w:r w:rsidRPr="001345AF">
              <w:rPr>
                <w:rFonts w:ascii="Times New Roman" w:hAnsi="Times New Roman" w:cs="Times New Roman"/>
                <w:sz w:val="24"/>
                <w:szCs w:val="24"/>
                <w:lang w:val="ru-RU"/>
              </w:rPr>
              <w:t>К</w:t>
            </w:r>
            <w:r w:rsidR="00863557" w:rsidRPr="001345AF">
              <w:rPr>
                <w:rFonts w:ascii="Times New Roman" w:hAnsi="Times New Roman" w:cs="Times New Roman"/>
                <w:sz w:val="24"/>
                <w:szCs w:val="24"/>
                <w:lang w:val="ru-RU"/>
              </w:rPr>
              <w:t>оличество пользователей, одновременно обслуживаемых в ПО</w:t>
            </w:r>
          </w:p>
        </w:tc>
        <w:tc>
          <w:tcPr>
            <w:tcW w:w="6521" w:type="dxa"/>
            <w:vAlign w:val="center"/>
          </w:tcPr>
          <w:p w14:paraId="101011DD" w14:textId="77777777" w:rsidR="00DC6076" w:rsidRPr="001345AF" w:rsidRDefault="00DC6076" w:rsidP="001345AF">
            <w:pPr>
              <w:pStyle w:val="TableParagraph"/>
              <w:ind w:left="160" w:right="162"/>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Разработчики и администраторы: не менее 50</w:t>
            </w:r>
          </w:p>
          <w:p w14:paraId="5389FF49" w14:textId="77777777" w:rsidR="00DC6076" w:rsidRPr="001345AF" w:rsidRDefault="000860D3" w:rsidP="001345AF">
            <w:pPr>
              <w:pStyle w:val="TableParagraph"/>
              <w:ind w:left="160" w:right="162"/>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 xml:space="preserve">Пользователи с правами на просмотр данных средствами интерфейса: не менее </w:t>
            </w:r>
            <w:r w:rsidR="00DC6076" w:rsidRPr="001345AF">
              <w:rPr>
                <w:rFonts w:ascii="Times New Roman" w:hAnsi="Times New Roman" w:cs="Times New Roman"/>
                <w:sz w:val="24"/>
                <w:szCs w:val="24"/>
                <w:lang w:val="ru-RU"/>
              </w:rPr>
              <w:t>100</w:t>
            </w:r>
            <w:r w:rsidRPr="001345AF">
              <w:rPr>
                <w:rFonts w:ascii="Times New Roman" w:hAnsi="Times New Roman" w:cs="Times New Roman"/>
                <w:sz w:val="24"/>
                <w:szCs w:val="24"/>
                <w:lang w:val="ru-RU"/>
              </w:rPr>
              <w:t>.</w:t>
            </w:r>
          </w:p>
          <w:p w14:paraId="70136F9B" w14:textId="77777777" w:rsidR="00DC6076" w:rsidRPr="001345AF" w:rsidRDefault="00DC6076" w:rsidP="001345AF">
            <w:pPr>
              <w:pStyle w:val="TableParagraph"/>
              <w:ind w:left="160" w:right="162"/>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 xml:space="preserve">С </w:t>
            </w:r>
            <w:r w:rsidR="00E805E7" w:rsidRPr="001345AF">
              <w:rPr>
                <w:rFonts w:ascii="Times New Roman" w:hAnsi="Times New Roman" w:cs="Times New Roman"/>
                <w:sz w:val="24"/>
                <w:szCs w:val="24"/>
                <w:lang w:val="ru-RU"/>
              </w:rPr>
              <w:t>возможностью</w:t>
            </w:r>
            <w:r w:rsidRPr="001345AF">
              <w:rPr>
                <w:rFonts w:ascii="Times New Roman" w:hAnsi="Times New Roman" w:cs="Times New Roman"/>
                <w:sz w:val="24"/>
                <w:szCs w:val="24"/>
                <w:lang w:val="ru-RU"/>
              </w:rPr>
              <w:t xml:space="preserve"> </w:t>
            </w:r>
            <w:r w:rsidR="00E805E7" w:rsidRPr="001345AF">
              <w:rPr>
                <w:rFonts w:ascii="Times New Roman" w:hAnsi="Times New Roman" w:cs="Times New Roman"/>
                <w:sz w:val="24"/>
                <w:szCs w:val="24"/>
                <w:lang w:val="ru-RU"/>
              </w:rPr>
              <w:t>увеличения количества пользователей</w:t>
            </w:r>
            <w:r w:rsidRPr="001345AF">
              <w:rPr>
                <w:rFonts w:ascii="Times New Roman" w:hAnsi="Times New Roman" w:cs="Times New Roman"/>
                <w:sz w:val="24"/>
                <w:szCs w:val="24"/>
                <w:lang w:val="ru-RU"/>
              </w:rPr>
              <w:t>.</w:t>
            </w:r>
          </w:p>
        </w:tc>
      </w:tr>
      <w:tr w:rsidR="00E970B8" w:rsidRPr="001345AF" w14:paraId="10315A1D" w14:textId="77777777" w:rsidTr="006B3E5A">
        <w:trPr>
          <w:trHeight w:val="1099"/>
        </w:trPr>
        <w:tc>
          <w:tcPr>
            <w:tcW w:w="567" w:type="dxa"/>
            <w:vAlign w:val="center"/>
          </w:tcPr>
          <w:p w14:paraId="7CB6BED3" w14:textId="77777777" w:rsidR="00863557" w:rsidRPr="001345AF" w:rsidRDefault="00A05FDE" w:rsidP="001345AF">
            <w:pPr>
              <w:pStyle w:val="TableParagraph"/>
              <w:ind w:left="27"/>
              <w:jc w:val="center"/>
              <w:rPr>
                <w:rFonts w:ascii="Times New Roman" w:hAnsi="Times New Roman" w:cs="Times New Roman"/>
                <w:sz w:val="24"/>
                <w:szCs w:val="24"/>
                <w:lang w:val="ru-RU"/>
              </w:rPr>
            </w:pPr>
            <w:r w:rsidRPr="001345AF">
              <w:rPr>
                <w:rFonts w:ascii="Times New Roman" w:hAnsi="Times New Roman" w:cs="Times New Roman"/>
                <w:w w:val="99"/>
                <w:sz w:val="24"/>
                <w:szCs w:val="24"/>
              </w:rPr>
              <w:t>5</w:t>
            </w:r>
          </w:p>
        </w:tc>
        <w:tc>
          <w:tcPr>
            <w:tcW w:w="2977" w:type="dxa"/>
            <w:vAlign w:val="center"/>
          </w:tcPr>
          <w:p w14:paraId="09C3A47C" w14:textId="77777777" w:rsidR="00863557" w:rsidRPr="001345AF" w:rsidRDefault="00863557" w:rsidP="001345AF">
            <w:pPr>
              <w:pStyle w:val="TableParagraph"/>
              <w:ind w:left="117"/>
              <w:rPr>
                <w:rFonts w:ascii="Times New Roman" w:hAnsi="Times New Roman" w:cs="Times New Roman"/>
                <w:sz w:val="24"/>
                <w:szCs w:val="24"/>
                <w:lang w:val="ru-RU"/>
              </w:rPr>
            </w:pPr>
            <w:r w:rsidRPr="001345AF">
              <w:rPr>
                <w:rFonts w:ascii="Times New Roman" w:hAnsi="Times New Roman" w:cs="Times New Roman"/>
                <w:sz w:val="24"/>
                <w:szCs w:val="24"/>
                <w:lang w:val="ru-RU"/>
              </w:rPr>
              <w:t>Требования к резервному копированию и восстановлению</w:t>
            </w:r>
          </w:p>
        </w:tc>
        <w:tc>
          <w:tcPr>
            <w:tcW w:w="6521" w:type="dxa"/>
            <w:vAlign w:val="center"/>
          </w:tcPr>
          <w:p w14:paraId="3189D807" w14:textId="77777777" w:rsidR="00863557" w:rsidRPr="001345AF" w:rsidRDefault="00863557" w:rsidP="001345AF">
            <w:pPr>
              <w:pStyle w:val="TableParagraph"/>
              <w:ind w:left="160" w:right="162"/>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 xml:space="preserve">Резервное копирование настроено: </w:t>
            </w:r>
            <w:r w:rsidR="000860D3" w:rsidRPr="001345AF">
              <w:rPr>
                <w:rFonts w:ascii="Times New Roman" w:hAnsi="Times New Roman" w:cs="Times New Roman"/>
                <w:sz w:val="24"/>
                <w:szCs w:val="24"/>
                <w:lang w:val="ru-RU"/>
              </w:rPr>
              <w:t xml:space="preserve">не менее </w:t>
            </w:r>
            <w:r w:rsidR="007C5819" w:rsidRPr="001345AF">
              <w:rPr>
                <w:rFonts w:ascii="Times New Roman" w:hAnsi="Times New Roman" w:cs="Times New Roman"/>
                <w:sz w:val="24"/>
                <w:szCs w:val="24"/>
                <w:lang w:val="ru-RU"/>
              </w:rPr>
              <w:t>1 (</w:t>
            </w:r>
            <w:r w:rsidR="000860D3" w:rsidRPr="001345AF">
              <w:rPr>
                <w:rFonts w:ascii="Times New Roman" w:hAnsi="Times New Roman" w:cs="Times New Roman"/>
                <w:sz w:val="24"/>
                <w:szCs w:val="24"/>
                <w:lang w:val="ru-RU"/>
              </w:rPr>
              <w:t>одного</w:t>
            </w:r>
            <w:r w:rsidR="007C5819" w:rsidRPr="001345AF">
              <w:rPr>
                <w:rFonts w:ascii="Times New Roman" w:hAnsi="Times New Roman" w:cs="Times New Roman"/>
                <w:sz w:val="24"/>
                <w:szCs w:val="24"/>
                <w:lang w:val="ru-RU"/>
              </w:rPr>
              <w:t>)</w:t>
            </w:r>
            <w:r w:rsidRPr="001345AF">
              <w:rPr>
                <w:rFonts w:ascii="Times New Roman" w:hAnsi="Times New Roman" w:cs="Times New Roman"/>
                <w:sz w:val="24"/>
                <w:szCs w:val="24"/>
                <w:lang w:val="ru-RU"/>
              </w:rPr>
              <w:t xml:space="preserve"> раз</w:t>
            </w:r>
            <w:r w:rsidR="000860D3" w:rsidRPr="001345AF">
              <w:rPr>
                <w:rFonts w:ascii="Times New Roman" w:hAnsi="Times New Roman" w:cs="Times New Roman"/>
                <w:sz w:val="24"/>
                <w:szCs w:val="24"/>
                <w:lang w:val="ru-RU"/>
              </w:rPr>
              <w:t>а</w:t>
            </w:r>
            <w:r w:rsidRPr="001345AF">
              <w:rPr>
                <w:rFonts w:ascii="Times New Roman" w:hAnsi="Times New Roman" w:cs="Times New Roman"/>
                <w:sz w:val="24"/>
                <w:szCs w:val="24"/>
                <w:lang w:val="ru-RU"/>
              </w:rPr>
              <w:t xml:space="preserve"> в сутки</w:t>
            </w:r>
          </w:p>
        </w:tc>
      </w:tr>
      <w:tr w:rsidR="00E970B8" w:rsidRPr="001345AF" w14:paraId="06376811" w14:textId="77777777" w:rsidTr="006B3E5A">
        <w:trPr>
          <w:trHeight w:val="1099"/>
        </w:trPr>
        <w:tc>
          <w:tcPr>
            <w:tcW w:w="567" w:type="dxa"/>
            <w:vAlign w:val="center"/>
          </w:tcPr>
          <w:p w14:paraId="505ACEA5" w14:textId="77777777" w:rsidR="00DC44F7" w:rsidRPr="001345AF" w:rsidRDefault="00A05FDE" w:rsidP="001345AF">
            <w:pPr>
              <w:pStyle w:val="TableParagraph"/>
              <w:ind w:left="27"/>
              <w:jc w:val="center"/>
              <w:rPr>
                <w:rFonts w:ascii="Times New Roman" w:hAnsi="Times New Roman" w:cs="Times New Roman"/>
                <w:w w:val="99"/>
                <w:sz w:val="24"/>
                <w:szCs w:val="24"/>
                <w:lang w:val="ru-RU"/>
              </w:rPr>
            </w:pPr>
            <w:r w:rsidRPr="001345AF">
              <w:rPr>
                <w:rFonts w:ascii="Times New Roman" w:hAnsi="Times New Roman" w:cs="Times New Roman"/>
                <w:w w:val="99"/>
                <w:sz w:val="24"/>
                <w:szCs w:val="24"/>
              </w:rPr>
              <w:lastRenderedPageBreak/>
              <w:t>6</w:t>
            </w:r>
          </w:p>
        </w:tc>
        <w:tc>
          <w:tcPr>
            <w:tcW w:w="2977" w:type="dxa"/>
            <w:vAlign w:val="center"/>
          </w:tcPr>
          <w:p w14:paraId="46B66E0D" w14:textId="77777777" w:rsidR="00DC44F7" w:rsidRPr="001345AF" w:rsidRDefault="00E805E7" w:rsidP="001345AF">
            <w:pPr>
              <w:pStyle w:val="TableParagraph"/>
              <w:ind w:left="117"/>
              <w:rPr>
                <w:rFonts w:ascii="Times New Roman" w:hAnsi="Times New Roman" w:cs="Times New Roman"/>
                <w:sz w:val="24"/>
                <w:szCs w:val="24"/>
                <w:lang w:val="ru-RU"/>
              </w:rPr>
            </w:pPr>
            <w:r w:rsidRPr="001345AF">
              <w:rPr>
                <w:rFonts w:ascii="Times New Roman" w:hAnsi="Times New Roman" w:cs="Times New Roman"/>
                <w:sz w:val="24"/>
                <w:szCs w:val="24"/>
                <w:lang w:val="ru-RU"/>
              </w:rPr>
              <w:t>Требование</w:t>
            </w:r>
            <w:r w:rsidR="00DC44F7" w:rsidRPr="001345AF">
              <w:rPr>
                <w:rFonts w:ascii="Times New Roman" w:hAnsi="Times New Roman" w:cs="Times New Roman"/>
                <w:sz w:val="24"/>
                <w:szCs w:val="24"/>
              </w:rPr>
              <w:t xml:space="preserve"> к ОС</w:t>
            </w:r>
          </w:p>
        </w:tc>
        <w:tc>
          <w:tcPr>
            <w:tcW w:w="6521" w:type="dxa"/>
            <w:vAlign w:val="center"/>
          </w:tcPr>
          <w:p w14:paraId="5FA8C7F4" w14:textId="0EF7FC63" w:rsidR="00DC44F7" w:rsidRPr="001345AF" w:rsidRDefault="004C2CC1" w:rsidP="001345AF">
            <w:pPr>
              <w:pStyle w:val="TableParagraph"/>
              <w:ind w:left="160" w:right="162"/>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 xml:space="preserve">ПО </w:t>
            </w:r>
            <w:r w:rsidR="00EA1BA0" w:rsidRPr="001345AF">
              <w:rPr>
                <w:rFonts w:ascii="Times New Roman" w:hAnsi="Times New Roman" w:cs="Times New Roman"/>
                <w:sz w:val="24"/>
                <w:szCs w:val="24"/>
                <w:lang w:val="ru-RU"/>
              </w:rPr>
              <w:t>должн</w:t>
            </w:r>
            <w:r w:rsidRPr="001345AF">
              <w:rPr>
                <w:rFonts w:ascii="Times New Roman" w:hAnsi="Times New Roman" w:cs="Times New Roman"/>
                <w:sz w:val="24"/>
                <w:szCs w:val="24"/>
                <w:lang w:val="ru-RU"/>
              </w:rPr>
              <w:t>о</w:t>
            </w:r>
            <w:r w:rsidR="00EA1BA0" w:rsidRPr="001345AF">
              <w:rPr>
                <w:rFonts w:ascii="Times New Roman" w:hAnsi="Times New Roman" w:cs="Times New Roman"/>
                <w:sz w:val="24"/>
                <w:szCs w:val="24"/>
                <w:lang w:val="ru-RU"/>
              </w:rPr>
              <w:t xml:space="preserve"> обеспеч</w:t>
            </w:r>
            <w:r w:rsidR="00DC44F7" w:rsidRPr="001345AF">
              <w:rPr>
                <w:rFonts w:ascii="Times New Roman" w:hAnsi="Times New Roman" w:cs="Times New Roman"/>
                <w:sz w:val="24"/>
                <w:szCs w:val="24"/>
                <w:lang w:val="ru-RU"/>
              </w:rPr>
              <w:t>и</w:t>
            </w:r>
            <w:r w:rsidR="006A3B1A" w:rsidRPr="001345AF">
              <w:rPr>
                <w:rFonts w:ascii="Times New Roman" w:hAnsi="Times New Roman" w:cs="Times New Roman"/>
                <w:sz w:val="24"/>
                <w:szCs w:val="24"/>
                <w:lang w:val="ru-RU"/>
              </w:rPr>
              <w:t>ть</w:t>
            </w:r>
            <w:r w:rsidR="00DC44F7" w:rsidRPr="001345AF">
              <w:rPr>
                <w:rFonts w:ascii="Times New Roman" w:hAnsi="Times New Roman" w:cs="Times New Roman"/>
                <w:sz w:val="24"/>
                <w:szCs w:val="24"/>
                <w:lang w:val="ru-RU"/>
              </w:rPr>
              <w:t xml:space="preserve"> возможность работы серверной части приложения на </w:t>
            </w:r>
            <w:r w:rsidR="00F2616A">
              <w:rPr>
                <w:rFonts w:ascii="Times New Roman" w:hAnsi="Times New Roman" w:cs="Times New Roman"/>
                <w:sz w:val="24"/>
                <w:szCs w:val="24"/>
              </w:rPr>
              <w:t>RedOS</w:t>
            </w:r>
            <w:r w:rsidR="00F2616A" w:rsidRPr="00433695">
              <w:rPr>
                <w:rFonts w:ascii="Times New Roman" w:hAnsi="Times New Roman" w:cs="Times New Roman"/>
                <w:sz w:val="24"/>
                <w:szCs w:val="24"/>
                <w:lang w:val="ru-RU"/>
              </w:rPr>
              <w:t xml:space="preserve"> </w:t>
            </w:r>
            <w:r w:rsidR="005F792B" w:rsidRPr="001345AF">
              <w:rPr>
                <w:rFonts w:ascii="Times New Roman" w:hAnsi="Times New Roman" w:cs="Times New Roman"/>
                <w:sz w:val="24"/>
                <w:szCs w:val="24"/>
                <w:lang w:val="ru-RU"/>
              </w:rPr>
              <w:t>обязательно</w:t>
            </w:r>
            <w:r w:rsidR="00EA1BA0" w:rsidRPr="001345AF">
              <w:rPr>
                <w:rFonts w:ascii="Times New Roman" w:hAnsi="Times New Roman" w:cs="Times New Roman"/>
                <w:sz w:val="24"/>
                <w:szCs w:val="24"/>
                <w:lang w:val="ru-RU"/>
              </w:rPr>
              <w:t xml:space="preserve">, </w:t>
            </w:r>
            <w:r w:rsidR="00F2616A" w:rsidRPr="001345AF">
              <w:rPr>
                <w:rFonts w:ascii="Times New Roman" w:hAnsi="Times New Roman" w:cs="Times New Roman"/>
                <w:sz w:val="24"/>
                <w:szCs w:val="24"/>
              </w:rPr>
              <w:t>CentOS</w:t>
            </w:r>
            <w:r w:rsidR="005F792B" w:rsidRPr="001345AF">
              <w:rPr>
                <w:rFonts w:ascii="Times New Roman" w:hAnsi="Times New Roman" w:cs="Times New Roman"/>
                <w:sz w:val="24"/>
                <w:szCs w:val="24"/>
                <w:lang w:val="ru-RU"/>
              </w:rPr>
              <w:t xml:space="preserve"> </w:t>
            </w:r>
            <w:r w:rsidR="00A70879" w:rsidRPr="001345AF">
              <w:rPr>
                <w:rFonts w:ascii="Times New Roman" w:hAnsi="Times New Roman" w:cs="Times New Roman"/>
                <w:sz w:val="24"/>
                <w:szCs w:val="24"/>
                <w:lang w:val="ru-RU"/>
              </w:rPr>
              <w:t xml:space="preserve">(подтвержденная сертификатом совместимости) </w:t>
            </w:r>
            <w:r w:rsidR="005F792B" w:rsidRPr="001345AF">
              <w:rPr>
                <w:rFonts w:ascii="Times New Roman" w:hAnsi="Times New Roman" w:cs="Times New Roman"/>
                <w:sz w:val="24"/>
                <w:szCs w:val="24"/>
                <w:lang w:val="ru-RU"/>
              </w:rPr>
              <w:t>как преимущество.</w:t>
            </w:r>
          </w:p>
          <w:p w14:paraId="690BD6AC" w14:textId="77777777" w:rsidR="00A05FDE" w:rsidRPr="001345AF" w:rsidRDefault="00A05FDE" w:rsidP="001345AF">
            <w:pPr>
              <w:pStyle w:val="TableParagraph"/>
              <w:ind w:left="160" w:right="162"/>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 xml:space="preserve">ПО должно обеспечить возможность работы клиентской части приложения на </w:t>
            </w:r>
            <w:r w:rsidRPr="001345AF">
              <w:rPr>
                <w:rFonts w:ascii="Times New Roman" w:hAnsi="Times New Roman" w:cs="Times New Roman"/>
                <w:sz w:val="24"/>
                <w:szCs w:val="24"/>
              </w:rPr>
              <w:t>Windows</w:t>
            </w:r>
            <w:r w:rsidRPr="001345AF">
              <w:rPr>
                <w:rFonts w:ascii="Times New Roman" w:hAnsi="Times New Roman" w:cs="Times New Roman"/>
                <w:sz w:val="24"/>
                <w:szCs w:val="24"/>
                <w:lang w:val="ru-RU"/>
              </w:rPr>
              <w:t xml:space="preserve"> 10, 11 и </w:t>
            </w:r>
            <w:r w:rsidRPr="001345AF">
              <w:rPr>
                <w:rFonts w:ascii="Times New Roman" w:hAnsi="Times New Roman" w:cs="Times New Roman"/>
                <w:sz w:val="24"/>
                <w:szCs w:val="24"/>
              </w:rPr>
              <w:t>Windows</w:t>
            </w:r>
            <w:r w:rsidRPr="001345AF">
              <w:rPr>
                <w:rFonts w:ascii="Times New Roman" w:hAnsi="Times New Roman" w:cs="Times New Roman"/>
                <w:sz w:val="24"/>
                <w:szCs w:val="24"/>
                <w:lang w:val="ru-RU"/>
              </w:rPr>
              <w:t xml:space="preserve"> </w:t>
            </w:r>
            <w:r w:rsidRPr="001345AF">
              <w:rPr>
                <w:rFonts w:ascii="Times New Roman" w:hAnsi="Times New Roman" w:cs="Times New Roman"/>
                <w:sz w:val="24"/>
                <w:szCs w:val="24"/>
              </w:rPr>
              <w:t>Server</w:t>
            </w:r>
            <w:r w:rsidRPr="001345AF">
              <w:rPr>
                <w:rFonts w:ascii="Times New Roman" w:hAnsi="Times New Roman" w:cs="Times New Roman"/>
                <w:sz w:val="24"/>
                <w:szCs w:val="24"/>
                <w:lang w:val="ru-RU"/>
              </w:rPr>
              <w:t xml:space="preserve"> 2019, 2022 (терминальный сервер)</w:t>
            </w:r>
          </w:p>
        </w:tc>
      </w:tr>
      <w:tr w:rsidR="00E970B8" w:rsidRPr="001345AF" w14:paraId="1409136F" w14:textId="77777777" w:rsidTr="006B3E5A">
        <w:trPr>
          <w:trHeight w:val="1099"/>
        </w:trPr>
        <w:tc>
          <w:tcPr>
            <w:tcW w:w="567" w:type="dxa"/>
            <w:vAlign w:val="center"/>
          </w:tcPr>
          <w:p w14:paraId="16A01704" w14:textId="77777777" w:rsidR="00DC44F7" w:rsidRPr="001345AF" w:rsidRDefault="00A05FDE" w:rsidP="001345AF">
            <w:pPr>
              <w:pStyle w:val="TableParagraph"/>
              <w:ind w:left="27"/>
              <w:jc w:val="center"/>
              <w:rPr>
                <w:rFonts w:ascii="Times New Roman" w:hAnsi="Times New Roman" w:cs="Times New Roman"/>
                <w:w w:val="99"/>
                <w:sz w:val="24"/>
                <w:szCs w:val="24"/>
                <w:lang w:val="ru-RU"/>
              </w:rPr>
            </w:pPr>
            <w:r w:rsidRPr="001345AF">
              <w:rPr>
                <w:rFonts w:ascii="Times New Roman" w:hAnsi="Times New Roman" w:cs="Times New Roman"/>
                <w:w w:val="99"/>
                <w:sz w:val="24"/>
                <w:szCs w:val="24"/>
              </w:rPr>
              <w:t>7</w:t>
            </w:r>
          </w:p>
        </w:tc>
        <w:tc>
          <w:tcPr>
            <w:tcW w:w="2977" w:type="dxa"/>
            <w:vAlign w:val="center"/>
          </w:tcPr>
          <w:p w14:paraId="169FA8D5" w14:textId="77777777" w:rsidR="00DC44F7" w:rsidRPr="001345AF" w:rsidRDefault="00DC44F7" w:rsidP="001345AF">
            <w:pPr>
              <w:pStyle w:val="TableParagraph"/>
              <w:ind w:left="117"/>
              <w:rPr>
                <w:rFonts w:ascii="Times New Roman" w:hAnsi="Times New Roman" w:cs="Times New Roman"/>
                <w:sz w:val="24"/>
                <w:szCs w:val="24"/>
                <w:lang w:val="ru-RU"/>
              </w:rPr>
            </w:pPr>
            <w:r w:rsidRPr="001345AF">
              <w:rPr>
                <w:rFonts w:ascii="Times New Roman" w:hAnsi="Times New Roman" w:cs="Times New Roman"/>
                <w:sz w:val="24"/>
                <w:szCs w:val="24"/>
                <w:lang w:val="ru-RU"/>
              </w:rPr>
              <w:t xml:space="preserve">Требование к </w:t>
            </w:r>
            <w:r w:rsidR="00C14638" w:rsidRPr="001345AF">
              <w:rPr>
                <w:rFonts w:ascii="Times New Roman" w:hAnsi="Times New Roman" w:cs="Times New Roman"/>
                <w:sz w:val="24"/>
                <w:szCs w:val="24"/>
                <w:lang w:val="ru-RU"/>
              </w:rPr>
              <w:t xml:space="preserve">сопутствующему </w:t>
            </w:r>
            <w:r w:rsidR="000231D2" w:rsidRPr="001345AF">
              <w:rPr>
                <w:rFonts w:ascii="Times New Roman" w:hAnsi="Times New Roman" w:cs="Times New Roman"/>
                <w:sz w:val="24"/>
                <w:szCs w:val="24"/>
                <w:lang w:val="ru-RU"/>
              </w:rPr>
              <w:t>программному обеспечению</w:t>
            </w:r>
          </w:p>
        </w:tc>
        <w:tc>
          <w:tcPr>
            <w:tcW w:w="6521" w:type="dxa"/>
            <w:vAlign w:val="center"/>
          </w:tcPr>
          <w:p w14:paraId="061CA596" w14:textId="77777777" w:rsidR="00DC44F7" w:rsidRPr="001345AF" w:rsidRDefault="00DC44F7" w:rsidP="001345AF">
            <w:pPr>
              <w:pStyle w:val="TableParagraph"/>
              <w:ind w:left="160" w:right="162"/>
              <w:jc w:val="both"/>
              <w:rPr>
                <w:rFonts w:ascii="Times New Roman" w:hAnsi="Times New Roman" w:cs="Times New Roman"/>
                <w:sz w:val="24"/>
                <w:szCs w:val="24"/>
                <w:lang w:val="ru-RU"/>
              </w:rPr>
            </w:pPr>
            <w:r w:rsidRPr="001345AF">
              <w:rPr>
                <w:rFonts w:ascii="Times New Roman" w:hAnsi="Times New Roman" w:cs="Times New Roman"/>
                <w:sz w:val="24"/>
                <w:szCs w:val="24"/>
                <w:lang w:val="ru-RU"/>
              </w:rPr>
              <w:t xml:space="preserve">Для функционирования </w:t>
            </w:r>
            <w:r w:rsidR="00F509AE" w:rsidRPr="001345AF">
              <w:rPr>
                <w:rFonts w:ascii="Times New Roman" w:hAnsi="Times New Roman" w:cs="Times New Roman"/>
                <w:sz w:val="24"/>
                <w:szCs w:val="24"/>
                <w:lang w:val="ru-RU"/>
              </w:rPr>
              <w:t>ПО</w:t>
            </w:r>
            <w:r w:rsidRPr="001345AF">
              <w:rPr>
                <w:rFonts w:ascii="Times New Roman" w:hAnsi="Times New Roman" w:cs="Times New Roman"/>
                <w:sz w:val="24"/>
                <w:szCs w:val="24"/>
                <w:lang w:val="ru-RU"/>
              </w:rPr>
              <w:t xml:space="preserve">, не должно требоваться </w:t>
            </w:r>
            <w:r w:rsidR="00A05FDE" w:rsidRPr="001345AF">
              <w:rPr>
                <w:rFonts w:ascii="Times New Roman" w:hAnsi="Times New Roman" w:cs="Times New Roman"/>
                <w:sz w:val="24"/>
                <w:szCs w:val="24"/>
                <w:lang w:val="ru-RU"/>
              </w:rPr>
              <w:t xml:space="preserve">стороннее </w:t>
            </w:r>
            <w:r w:rsidRPr="001345AF">
              <w:rPr>
                <w:rFonts w:ascii="Times New Roman" w:hAnsi="Times New Roman" w:cs="Times New Roman"/>
                <w:sz w:val="24"/>
                <w:szCs w:val="24"/>
                <w:lang w:val="ru-RU"/>
              </w:rPr>
              <w:t>коммерческое программное обеспечение</w:t>
            </w:r>
            <w:r w:rsidR="00F96296" w:rsidRPr="001345AF">
              <w:rPr>
                <w:rFonts w:ascii="Times New Roman" w:hAnsi="Times New Roman" w:cs="Times New Roman"/>
                <w:sz w:val="24"/>
                <w:szCs w:val="24"/>
                <w:lang w:val="ru-RU"/>
              </w:rPr>
              <w:t>.</w:t>
            </w:r>
          </w:p>
        </w:tc>
      </w:tr>
    </w:tbl>
    <w:p w14:paraId="3B3B35AF" w14:textId="77777777" w:rsidR="00863557" w:rsidRPr="001345AF" w:rsidRDefault="00863557" w:rsidP="001345AF">
      <w:pPr>
        <w:spacing w:after="0" w:line="240" w:lineRule="auto"/>
        <w:rPr>
          <w:rFonts w:ascii="Times New Roman" w:hAnsi="Times New Roman"/>
          <w:b/>
          <w:sz w:val="24"/>
          <w:szCs w:val="24"/>
        </w:rPr>
      </w:pPr>
      <w:bookmarkStart w:id="10" w:name="_bookmark22"/>
      <w:bookmarkEnd w:id="10"/>
    </w:p>
    <w:p w14:paraId="6987426E" w14:textId="77777777" w:rsidR="00FB50AD" w:rsidRPr="001345AF" w:rsidRDefault="005E513E" w:rsidP="008E08F3">
      <w:pPr>
        <w:pStyle w:val="a6"/>
        <w:numPr>
          <w:ilvl w:val="1"/>
          <w:numId w:val="12"/>
        </w:numPr>
        <w:spacing w:after="0" w:line="240" w:lineRule="auto"/>
        <w:ind w:left="1134" w:hanging="425"/>
        <w:jc w:val="both"/>
        <w:rPr>
          <w:rFonts w:ascii="Times New Roman" w:hAnsi="Times New Roman" w:cs="Times New Roman"/>
          <w:sz w:val="24"/>
          <w:szCs w:val="24"/>
          <w:lang w:eastAsia="x-none"/>
        </w:rPr>
      </w:pPr>
      <w:r w:rsidRPr="001345AF">
        <w:rPr>
          <w:rFonts w:ascii="Times New Roman" w:hAnsi="Times New Roman" w:cs="Times New Roman"/>
          <w:sz w:val="24"/>
          <w:szCs w:val="24"/>
          <w:lang w:eastAsia="x-none"/>
        </w:rPr>
        <w:t xml:space="preserve">Требования к </w:t>
      </w:r>
      <w:r w:rsidR="007523ED" w:rsidRPr="001345AF">
        <w:rPr>
          <w:rFonts w:ascii="Times New Roman" w:hAnsi="Times New Roman" w:cs="Times New Roman"/>
          <w:sz w:val="24"/>
          <w:szCs w:val="24"/>
          <w:lang w:eastAsia="x-none"/>
        </w:rPr>
        <w:t xml:space="preserve">оказанию услуг по </w:t>
      </w:r>
      <w:r w:rsidRPr="001345AF">
        <w:rPr>
          <w:rFonts w:ascii="Times New Roman" w:hAnsi="Times New Roman" w:cs="Times New Roman"/>
          <w:sz w:val="24"/>
          <w:szCs w:val="24"/>
          <w:lang w:eastAsia="x-none"/>
        </w:rPr>
        <w:t xml:space="preserve">технической поддержке </w:t>
      </w:r>
    </w:p>
    <w:p w14:paraId="050C5739" w14:textId="43AEF96E" w:rsidR="00E03BA2" w:rsidRPr="00D26451" w:rsidRDefault="004E414B" w:rsidP="00D26451">
      <w:pPr>
        <w:keepNext/>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345AF">
        <w:rPr>
          <w:rFonts w:ascii="Times New Roman" w:hAnsi="Times New Roman"/>
          <w:sz w:val="24"/>
          <w:szCs w:val="24"/>
          <w:lang w:eastAsia="x-none"/>
        </w:rPr>
        <w:t xml:space="preserve">Оказание услуг по технической поддержке включает в себя предоставление права </w:t>
      </w:r>
      <w:r w:rsidR="00825A8A">
        <w:rPr>
          <w:rFonts w:ascii="Times New Roman" w:hAnsi="Times New Roman"/>
          <w:sz w:val="24"/>
          <w:szCs w:val="24"/>
          <w:lang w:eastAsia="x-none"/>
        </w:rPr>
        <w:t>доступа Заказчику</w:t>
      </w:r>
      <w:r w:rsidRPr="001345AF">
        <w:rPr>
          <w:rFonts w:ascii="Times New Roman" w:hAnsi="Times New Roman"/>
          <w:sz w:val="24"/>
          <w:szCs w:val="24"/>
          <w:lang w:eastAsia="x-none"/>
        </w:rPr>
        <w:t xml:space="preserve"> </w:t>
      </w:r>
      <w:r w:rsidR="001B70B6" w:rsidRPr="001345AF">
        <w:rPr>
          <w:rFonts w:ascii="Times New Roman" w:hAnsi="Times New Roman"/>
          <w:sz w:val="24"/>
          <w:szCs w:val="24"/>
          <w:lang w:eastAsia="x-none"/>
        </w:rPr>
        <w:t>(Лицензиат</w:t>
      </w:r>
      <w:r w:rsidR="001B70B6">
        <w:rPr>
          <w:rFonts w:ascii="Times New Roman" w:hAnsi="Times New Roman"/>
          <w:sz w:val="24"/>
          <w:szCs w:val="24"/>
          <w:lang w:eastAsia="x-none"/>
        </w:rPr>
        <w:t>у</w:t>
      </w:r>
      <w:r w:rsidR="001B70B6" w:rsidRPr="001345AF">
        <w:rPr>
          <w:rFonts w:ascii="Times New Roman" w:hAnsi="Times New Roman"/>
          <w:sz w:val="24"/>
          <w:szCs w:val="24"/>
          <w:lang w:eastAsia="x-none"/>
        </w:rPr>
        <w:t>/Сублицензиат</w:t>
      </w:r>
      <w:r w:rsidR="001B70B6">
        <w:rPr>
          <w:rFonts w:ascii="Times New Roman" w:hAnsi="Times New Roman"/>
          <w:sz w:val="24"/>
          <w:szCs w:val="24"/>
          <w:lang w:eastAsia="x-none"/>
        </w:rPr>
        <w:t>у</w:t>
      </w:r>
      <w:r w:rsidR="001B70B6" w:rsidRPr="001345AF">
        <w:rPr>
          <w:rFonts w:ascii="Times New Roman" w:hAnsi="Times New Roman"/>
          <w:sz w:val="24"/>
          <w:szCs w:val="24"/>
          <w:lang w:eastAsia="x-none"/>
        </w:rPr>
        <w:t>)</w:t>
      </w:r>
      <w:r w:rsidR="001B70B6">
        <w:rPr>
          <w:rFonts w:ascii="Times New Roman" w:hAnsi="Times New Roman"/>
          <w:sz w:val="24"/>
          <w:szCs w:val="24"/>
          <w:lang w:eastAsia="x-none"/>
        </w:rPr>
        <w:t xml:space="preserve"> </w:t>
      </w:r>
      <w:r w:rsidRPr="001345AF">
        <w:rPr>
          <w:rFonts w:ascii="Times New Roman" w:hAnsi="Times New Roman"/>
          <w:sz w:val="24"/>
          <w:szCs w:val="24"/>
          <w:lang w:eastAsia="x-none"/>
        </w:rPr>
        <w:t xml:space="preserve">к сервису информационного обеспечения ПО через каналы передачи данных информационно-телекоммуникационной сети «Интернет». Доступ к сервису информационного обеспечения ПО должен </w:t>
      </w:r>
      <w:r w:rsidR="00825A8A">
        <w:rPr>
          <w:rFonts w:ascii="Times New Roman" w:hAnsi="Times New Roman"/>
          <w:sz w:val="24"/>
          <w:szCs w:val="24"/>
          <w:lang w:eastAsia="x-none"/>
        </w:rPr>
        <w:t>быть предоставлен Исполнителем</w:t>
      </w:r>
      <w:r w:rsidR="001B70B6">
        <w:rPr>
          <w:rFonts w:ascii="Times New Roman" w:hAnsi="Times New Roman"/>
          <w:sz w:val="24"/>
          <w:szCs w:val="24"/>
          <w:lang w:eastAsia="x-none"/>
        </w:rPr>
        <w:t xml:space="preserve"> </w:t>
      </w:r>
      <w:r w:rsidR="001B70B6" w:rsidRPr="001345AF">
        <w:rPr>
          <w:rFonts w:ascii="Times New Roman" w:hAnsi="Times New Roman"/>
          <w:sz w:val="24"/>
          <w:szCs w:val="24"/>
          <w:lang w:eastAsia="x-none"/>
        </w:rPr>
        <w:t>(Лицензиаром/Лицензиатом)</w:t>
      </w:r>
      <w:r w:rsidR="00825A8A">
        <w:rPr>
          <w:rFonts w:ascii="Times New Roman" w:hAnsi="Times New Roman"/>
          <w:sz w:val="24"/>
          <w:szCs w:val="24"/>
          <w:lang w:eastAsia="x-none"/>
        </w:rPr>
        <w:t xml:space="preserve"> </w:t>
      </w:r>
      <w:r w:rsidRPr="001345AF">
        <w:rPr>
          <w:rFonts w:ascii="Times New Roman" w:hAnsi="Times New Roman"/>
          <w:sz w:val="24"/>
          <w:szCs w:val="24"/>
          <w:lang w:eastAsia="x-none"/>
        </w:rPr>
        <w:t>круглосуточно на протяжении всего срока оказания услуг</w:t>
      </w:r>
      <w:r w:rsidR="001219EF" w:rsidRPr="001345AF">
        <w:rPr>
          <w:rFonts w:ascii="Times New Roman" w:hAnsi="Times New Roman"/>
          <w:sz w:val="24"/>
          <w:szCs w:val="24"/>
          <w:lang w:eastAsia="x-none"/>
        </w:rPr>
        <w:t xml:space="preserve"> по технической поддержке</w:t>
      </w:r>
      <w:r w:rsidR="00C252A7" w:rsidRPr="001345AF">
        <w:rPr>
          <w:rFonts w:ascii="Times New Roman" w:hAnsi="Times New Roman"/>
          <w:sz w:val="24"/>
          <w:szCs w:val="24"/>
          <w:lang w:eastAsia="x-none"/>
        </w:rPr>
        <w:t>, указанного в Разделе</w:t>
      </w:r>
      <w:r w:rsidR="00BB2092" w:rsidRPr="001345AF">
        <w:rPr>
          <w:rFonts w:ascii="Times New Roman" w:hAnsi="Times New Roman"/>
          <w:sz w:val="24"/>
          <w:szCs w:val="24"/>
          <w:lang w:eastAsia="x-none"/>
        </w:rPr>
        <w:t xml:space="preserve"> </w:t>
      </w:r>
      <w:r w:rsidR="00BB2092" w:rsidRPr="0065570D">
        <w:rPr>
          <w:rFonts w:ascii="Times New Roman" w:hAnsi="Times New Roman"/>
          <w:sz w:val="24"/>
          <w:szCs w:val="24"/>
          <w:lang w:eastAsia="x-none"/>
        </w:rPr>
        <w:t xml:space="preserve">4 </w:t>
      </w:r>
      <w:r w:rsidR="00C252A7" w:rsidRPr="0065570D">
        <w:rPr>
          <w:rFonts w:ascii="Times New Roman" w:hAnsi="Times New Roman"/>
          <w:sz w:val="24"/>
          <w:szCs w:val="24"/>
          <w:lang w:eastAsia="x-none"/>
        </w:rPr>
        <w:t xml:space="preserve">настоящего </w:t>
      </w:r>
      <w:r w:rsidR="00BB2092" w:rsidRPr="0065570D">
        <w:rPr>
          <w:rFonts w:ascii="Times New Roman" w:hAnsi="Times New Roman"/>
          <w:sz w:val="24"/>
          <w:szCs w:val="24"/>
          <w:lang w:eastAsia="x-none"/>
        </w:rPr>
        <w:t xml:space="preserve">ТЗ. </w:t>
      </w:r>
      <w:r w:rsidR="00D26451" w:rsidRPr="0065570D">
        <w:rPr>
          <w:rFonts w:ascii="Times New Roman" w:eastAsia="Times New Roman" w:hAnsi="Times New Roman"/>
          <w:sz w:val="24"/>
          <w:szCs w:val="24"/>
          <w:lang w:eastAsia="ru-RU"/>
        </w:rPr>
        <w:t>Отчетным периодом оказания услуг по технической поддержке является</w:t>
      </w:r>
      <w:r w:rsidR="00D26451" w:rsidRPr="00D26451">
        <w:rPr>
          <w:rFonts w:ascii="Times New Roman" w:eastAsia="Times New Roman" w:hAnsi="Times New Roman"/>
          <w:sz w:val="24"/>
          <w:szCs w:val="24"/>
          <w:lang w:eastAsia="ru-RU"/>
        </w:rPr>
        <w:t xml:space="preserve"> квартал</w:t>
      </w:r>
      <w:r w:rsidR="00D26451">
        <w:rPr>
          <w:rFonts w:ascii="Times New Roman" w:eastAsia="Times New Roman" w:hAnsi="Times New Roman"/>
          <w:sz w:val="24"/>
          <w:szCs w:val="24"/>
          <w:lang w:eastAsia="ru-RU"/>
        </w:rPr>
        <w:t>.</w:t>
      </w:r>
    </w:p>
    <w:p w14:paraId="457AD057" w14:textId="0C7FE8AF" w:rsidR="000B15A7" w:rsidRPr="001345AF" w:rsidRDefault="00CF5686"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t>5</w:t>
      </w:r>
      <w:r w:rsidR="005B2DB6" w:rsidRPr="001345AF">
        <w:rPr>
          <w:rFonts w:ascii="Times New Roman" w:hAnsi="Times New Roman"/>
          <w:sz w:val="24"/>
          <w:szCs w:val="24"/>
          <w:lang w:eastAsia="x-none"/>
        </w:rPr>
        <w:t>.</w:t>
      </w:r>
      <w:r w:rsidR="00724FD7" w:rsidRPr="001345AF">
        <w:rPr>
          <w:rFonts w:ascii="Times New Roman" w:hAnsi="Times New Roman"/>
          <w:sz w:val="24"/>
          <w:szCs w:val="24"/>
          <w:lang w:eastAsia="x-none"/>
        </w:rPr>
        <w:t>1</w:t>
      </w:r>
      <w:r w:rsidR="00251024">
        <w:rPr>
          <w:rFonts w:ascii="Times New Roman" w:hAnsi="Times New Roman"/>
          <w:sz w:val="24"/>
          <w:szCs w:val="24"/>
          <w:lang w:eastAsia="x-none"/>
        </w:rPr>
        <w:t>2</w:t>
      </w:r>
      <w:r w:rsidR="00724FD7" w:rsidRPr="001345AF">
        <w:rPr>
          <w:rFonts w:ascii="Times New Roman" w:hAnsi="Times New Roman"/>
          <w:sz w:val="24"/>
          <w:szCs w:val="24"/>
          <w:lang w:eastAsia="x-none"/>
        </w:rPr>
        <w:t xml:space="preserve">. </w:t>
      </w:r>
      <w:r w:rsidR="000B15A7" w:rsidRPr="001345AF">
        <w:rPr>
          <w:rFonts w:ascii="Times New Roman" w:hAnsi="Times New Roman"/>
          <w:sz w:val="24"/>
          <w:szCs w:val="24"/>
          <w:lang w:eastAsia="x-none"/>
        </w:rPr>
        <w:t xml:space="preserve">В </w:t>
      </w:r>
      <w:r w:rsidR="001D33F3" w:rsidRPr="001345AF">
        <w:rPr>
          <w:rFonts w:ascii="Times New Roman" w:hAnsi="Times New Roman"/>
          <w:sz w:val="24"/>
          <w:szCs w:val="24"/>
          <w:lang w:eastAsia="x-none"/>
        </w:rPr>
        <w:t xml:space="preserve">услугу </w:t>
      </w:r>
      <w:r w:rsidR="000B15A7" w:rsidRPr="001345AF">
        <w:rPr>
          <w:rFonts w:ascii="Times New Roman" w:hAnsi="Times New Roman"/>
          <w:sz w:val="24"/>
          <w:szCs w:val="24"/>
          <w:lang w:eastAsia="x-none"/>
        </w:rPr>
        <w:t>технической поддержки входят следующие мероприятия:</w:t>
      </w:r>
    </w:p>
    <w:p w14:paraId="13978102" w14:textId="2BD01274" w:rsidR="000B15A7" w:rsidRPr="001345AF" w:rsidRDefault="00CF5686"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t>5</w:t>
      </w:r>
      <w:r w:rsidR="005B2DB6" w:rsidRPr="001345AF">
        <w:rPr>
          <w:rFonts w:ascii="Times New Roman" w:hAnsi="Times New Roman"/>
          <w:sz w:val="24"/>
          <w:szCs w:val="24"/>
          <w:lang w:eastAsia="x-none"/>
        </w:rPr>
        <w:t>.1</w:t>
      </w:r>
      <w:r w:rsidR="00251024">
        <w:rPr>
          <w:rFonts w:ascii="Times New Roman" w:hAnsi="Times New Roman"/>
          <w:sz w:val="24"/>
          <w:szCs w:val="24"/>
          <w:lang w:eastAsia="x-none"/>
        </w:rPr>
        <w:t>2</w:t>
      </w:r>
      <w:r w:rsidR="005B2DB6" w:rsidRPr="001345AF">
        <w:rPr>
          <w:rFonts w:ascii="Times New Roman" w:hAnsi="Times New Roman"/>
          <w:sz w:val="24"/>
          <w:szCs w:val="24"/>
          <w:lang w:eastAsia="x-none"/>
        </w:rPr>
        <w:t>.1</w:t>
      </w:r>
      <w:r w:rsidR="00825A8A">
        <w:rPr>
          <w:rFonts w:ascii="Times New Roman" w:hAnsi="Times New Roman"/>
          <w:sz w:val="24"/>
          <w:szCs w:val="24"/>
          <w:lang w:eastAsia="x-none"/>
        </w:rPr>
        <w:t xml:space="preserve"> получение Заказчиком</w:t>
      </w:r>
      <w:r w:rsidR="000B15A7" w:rsidRPr="001345AF">
        <w:rPr>
          <w:rFonts w:ascii="Times New Roman" w:hAnsi="Times New Roman"/>
          <w:sz w:val="24"/>
          <w:szCs w:val="24"/>
          <w:lang w:eastAsia="x-none"/>
        </w:rPr>
        <w:t xml:space="preserve"> </w:t>
      </w:r>
      <w:r w:rsidR="001B70B6" w:rsidRPr="001345AF">
        <w:rPr>
          <w:rFonts w:ascii="Times New Roman" w:hAnsi="Times New Roman"/>
          <w:sz w:val="24"/>
          <w:szCs w:val="24"/>
          <w:lang w:eastAsia="x-none"/>
        </w:rPr>
        <w:t>(Лицензиатом/Сублицензиатом)</w:t>
      </w:r>
      <w:r w:rsidR="001B70B6">
        <w:rPr>
          <w:rFonts w:ascii="Times New Roman" w:hAnsi="Times New Roman"/>
          <w:sz w:val="24"/>
          <w:szCs w:val="24"/>
          <w:lang w:eastAsia="x-none"/>
        </w:rPr>
        <w:t xml:space="preserve"> </w:t>
      </w:r>
      <w:r w:rsidR="000B15A7" w:rsidRPr="001345AF">
        <w:rPr>
          <w:rFonts w:ascii="Times New Roman" w:hAnsi="Times New Roman"/>
          <w:sz w:val="24"/>
          <w:szCs w:val="24"/>
          <w:lang w:eastAsia="x-none"/>
        </w:rPr>
        <w:t>документации по лицензированию на русском языке;</w:t>
      </w:r>
    </w:p>
    <w:p w14:paraId="363CF6AE" w14:textId="171FA67F" w:rsidR="000B15A7" w:rsidRPr="001345AF" w:rsidRDefault="00CF5686"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t>5</w:t>
      </w:r>
      <w:r w:rsidR="005B2DB6" w:rsidRPr="001345AF">
        <w:rPr>
          <w:rFonts w:ascii="Times New Roman" w:hAnsi="Times New Roman"/>
          <w:sz w:val="24"/>
          <w:szCs w:val="24"/>
          <w:lang w:eastAsia="x-none"/>
        </w:rPr>
        <w:t>.</w:t>
      </w:r>
      <w:r w:rsidRPr="001345AF">
        <w:rPr>
          <w:rFonts w:ascii="Times New Roman" w:hAnsi="Times New Roman"/>
          <w:sz w:val="24"/>
          <w:szCs w:val="24"/>
          <w:lang w:eastAsia="x-none"/>
        </w:rPr>
        <w:t>1</w:t>
      </w:r>
      <w:r w:rsidR="00251024">
        <w:rPr>
          <w:rFonts w:ascii="Times New Roman" w:hAnsi="Times New Roman"/>
          <w:sz w:val="24"/>
          <w:szCs w:val="24"/>
          <w:lang w:eastAsia="x-none"/>
        </w:rPr>
        <w:t>2</w:t>
      </w:r>
      <w:r w:rsidR="005B2DB6" w:rsidRPr="001345AF">
        <w:rPr>
          <w:rFonts w:ascii="Times New Roman" w:hAnsi="Times New Roman"/>
          <w:sz w:val="24"/>
          <w:szCs w:val="24"/>
          <w:lang w:eastAsia="x-none"/>
        </w:rPr>
        <w:t>.2</w:t>
      </w:r>
      <w:r w:rsidR="000B15A7" w:rsidRPr="001345AF">
        <w:rPr>
          <w:rFonts w:ascii="Times New Roman" w:hAnsi="Times New Roman"/>
          <w:sz w:val="24"/>
          <w:szCs w:val="24"/>
          <w:lang w:eastAsia="x-none"/>
        </w:rPr>
        <w:t xml:space="preserve">. предоставление Заказчику </w:t>
      </w:r>
      <w:r w:rsidR="001B70B6" w:rsidRPr="001345AF">
        <w:rPr>
          <w:rFonts w:ascii="Times New Roman" w:hAnsi="Times New Roman"/>
          <w:sz w:val="24"/>
          <w:szCs w:val="24"/>
          <w:lang w:eastAsia="x-none"/>
        </w:rPr>
        <w:t>(Лицензиату/Сублицензиату)</w:t>
      </w:r>
      <w:r w:rsidR="001B70B6">
        <w:rPr>
          <w:rFonts w:ascii="Times New Roman" w:hAnsi="Times New Roman"/>
          <w:sz w:val="24"/>
          <w:szCs w:val="24"/>
          <w:lang w:eastAsia="x-none"/>
        </w:rPr>
        <w:t xml:space="preserve"> </w:t>
      </w:r>
      <w:r w:rsidR="000B15A7" w:rsidRPr="001345AF">
        <w:rPr>
          <w:rFonts w:ascii="Times New Roman" w:hAnsi="Times New Roman"/>
          <w:sz w:val="24"/>
          <w:szCs w:val="24"/>
          <w:lang w:eastAsia="x-none"/>
        </w:rPr>
        <w:t>ключевой информации о Лицензиях посредством направления LFE-файлов, технической документации и ее обновлений. Материалы предоставляются в бумажном и\или электронном виде (на машинном носителе и/или на адрес электронной почты Заказчика</w:t>
      </w:r>
      <w:r w:rsidR="001B70B6">
        <w:rPr>
          <w:rFonts w:ascii="Times New Roman" w:hAnsi="Times New Roman"/>
          <w:sz w:val="24"/>
          <w:szCs w:val="24"/>
          <w:lang w:eastAsia="x-none"/>
        </w:rPr>
        <w:t xml:space="preserve"> </w:t>
      </w:r>
      <w:r w:rsidR="001B70B6" w:rsidRPr="001345AF">
        <w:rPr>
          <w:rFonts w:ascii="Times New Roman" w:hAnsi="Times New Roman"/>
          <w:sz w:val="24"/>
          <w:szCs w:val="24"/>
          <w:lang w:eastAsia="x-none"/>
        </w:rPr>
        <w:t>(Лицензиата/Сублицензиата)</w:t>
      </w:r>
      <w:r w:rsidR="00FE5419" w:rsidRPr="001345AF">
        <w:rPr>
          <w:rFonts w:ascii="Times New Roman" w:hAnsi="Times New Roman"/>
          <w:sz w:val="24"/>
          <w:szCs w:val="24"/>
          <w:lang w:eastAsia="x-none"/>
        </w:rPr>
        <w:t>, указанный в д</w:t>
      </w:r>
      <w:r w:rsidR="000B15A7" w:rsidRPr="001345AF">
        <w:rPr>
          <w:rFonts w:ascii="Times New Roman" w:hAnsi="Times New Roman"/>
          <w:sz w:val="24"/>
          <w:szCs w:val="24"/>
          <w:lang w:eastAsia="x-none"/>
        </w:rPr>
        <w:t>оговоре);</w:t>
      </w:r>
    </w:p>
    <w:p w14:paraId="5BD03997" w14:textId="4A9587EA" w:rsidR="002C3D8E" w:rsidRPr="001345AF" w:rsidRDefault="00724FD7"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t>5</w:t>
      </w:r>
      <w:r w:rsidR="005B2DB6" w:rsidRPr="001345AF">
        <w:rPr>
          <w:rFonts w:ascii="Times New Roman" w:hAnsi="Times New Roman"/>
          <w:sz w:val="24"/>
          <w:szCs w:val="24"/>
          <w:lang w:eastAsia="x-none"/>
        </w:rPr>
        <w:t>.1</w:t>
      </w:r>
      <w:r w:rsidR="00251024">
        <w:rPr>
          <w:rFonts w:ascii="Times New Roman" w:hAnsi="Times New Roman"/>
          <w:sz w:val="24"/>
          <w:szCs w:val="24"/>
          <w:lang w:eastAsia="x-none"/>
        </w:rPr>
        <w:t>2</w:t>
      </w:r>
      <w:r w:rsidR="005B2DB6" w:rsidRPr="001345AF">
        <w:rPr>
          <w:rFonts w:ascii="Times New Roman" w:hAnsi="Times New Roman"/>
          <w:sz w:val="24"/>
          <w:szCs w:val="24"/>
          <w:lang w:eastAsia="x-none"/>
        </w:rPr>
        <w:t>.</w:t>
      </w:r>
      <w:r w:rsidR="00E943A8" w:rsidRPr="001345AF">
        <w:rPr>
          <w:rFonts w:ascii="Times New Roman" w:hAnsi="Times New Roman"/>
          <w:sz w:val="24"/>
          <w:szCs w:val="24"/>
          <w:lang w:eastAsia="x-none"/>
        </w:rPr>
        <w:t>3</w:t>
      </w:r>
      <w:r w:rsidR="000B15A7" w:rsidRPr="001345AF">
        <w:rPr>
          <w:rFonts w:ascii="Times New Roman" w:hAnsi="Times New Roman"/>
          <w:sz w:val="24"/>
          <w:szCs w:val="24"/>
          <w:lang w:eastAsia="x-none"/>
        </w:rPr>
        <w:t>. гарантированное наличие доступа к обновляемым версиям ПО</w:t>
      </w:r>
      <w:r w:rsidR="00E943A8" w:rsidRPr="001345AF">
        <w:rPr>
          <w:rFonts w:ascii="Times New Roman" w:hAnsi="Times New Roman"/>
          <w:sz w:val="24"/>
          <w:szCs w:val="24"/>
          <w:lang w:eastAsia="x-none"/>
        </w:rPr>
        <w:t>.</w:t>
      </w:r>
    </w:p>
    <w:p w14:paraId="5E3E4187" w14:textId="520758C3" w:rsidR="000B15A7" w:rsidRPr="001345AF" w:rsidRDefault="00724FD7" w:rsidP="001345AF">
      <w:pPr>
        <w:pStyle w:val="aa"/>
        <w:spacing w:before="0" w:beforeAutospacing="0" w:after="0" w:afterAutospacing="0"/>
        <w:ind w:firstLine="567"/>
        <w:rPr>
          <w:sz w:val="24"/>
          <w:szCs w:val="24"/>
        </w:rPr>
      </w:pPr>
      <w:r w:rsidRPr="001345AF">
        <w:rPr>
          <w:sz w:val="24"/>
          <w:szCs w:val="24"/>
          <w:lang w:eastAsia="x-none"/>
        </w:rPr>
        <w:t>5.1</w:t>
      </w:r>
      <w:r w:rsidR="00251024">
        <w:rPr>
          <w:sz w:val="24"/>
          <w:szCs w:val="24"/>
          <w:lang w:eastAsia="x-none"/>
        </w:rPr>
        <w:t>3</w:t>
      </w:r>
      <w:r w:rsidR="00356A7F" w:rsidRPr="001345AF">
        <w:rPr>
          <w:sz w:val="24"/>
          <w:szCs w:val="24"/>
          <w:lang w:eastAsia="x-none"/>
        </w:rPr>
        <w:t xml:space="preserve">. </w:t>
      </w:r>
      <w:r w:rsidR="000B15A7" w:rsidRPr="001345AF">
        <w:rPr>
          <w:sz w:val="24"/>
          <w:szCs w:val="24"/>
          <w:lang w:eastAsia="x-none"/>
        </w:rPr>
        <w:t xml:space="preserve"> </w:t>
      </w:r>
      <w:r w:rsidR="000B15A7" w:rsidRPr="001345AF">
        <w:rPr>
          <w:sz w:val="24"/>
          <w:szCs w:val="24"/>
        </w:rPr>
        <w:t>Условия оказания услуг</w:t>
      </w:r>
      <w:r w:rsidR="007F0BAC" w:rsidRPr="001345AF">
        <w:rPr>
          <w:sz w:val="24"/>
          <w:szCs w:val="24"/>
        </w:rPr>
        <w:t xml:space="preserve"> </w:t>
      </w:r>
      <w:r w:rsidR="007F0BAC" w:rsidRPr="001345AF">
        <w:rPr>
          <w:sz w:val="24"/>
          <w:szCs w:val="24"/>
          <w:lang w:eastAsia="x-none"/>
        </w:rPr>
        <w:t>по технической поддержке</w:t>
      </w:r>
    </w:p>
    <w:p w14:paraId="1564B28F" w14:textId="7EB25E97" w:rsidR="002C3D8E" w:rsidRPr="007410C8" w:rsidRDefault="000B15A7" w:rsidP="007410C8">
      <w:pPr>
        <w:spacing w:after="0" w:line="240" w:lineRule="auto"/>
        <w:ind w:firstLine="567"/>
        <w:jc w:val="both"/>
        <w:rPr>
          <w:rFonts w:ascii="Times New Roman" w:eastAsia="Times New Roman" w:hAnsi="Times New Roman"/>
          <w:sz w:val="24"/>
          <w:szCs w:val="24"/>
          <w:lang w:eastAsia="ru-RU"/>
        </w:rPr>
      </w:pPr>
      <w:r w:rsidRPr="001345AF">
        <w:rPr>
          <w:rFonts w:ascii="Times New Roman" w:hAnsi="Times New Roman"/>
          <w:sz w:val="24"/>
          <w:szCs w:val="24"/>
          <w:lang w:eastAsia="x-none"/>
        </w:rPr>
        <w:t>В рамках оказания услуг по</w:t>
      </w:r>
      <w:r w:rsidR="004370D7" w:rsidRPr="001345AF">
        <w:rPr>
          <w:rFonts w:ascii="Times New Roman" w:hAnsi="Times New Roman"/>
          <w:sz w:val="24"/>
          <w:szCs w:val="24"/>
          <w:lang w:eastAsia="x-none"/>
        </w:rPr>
        <w:t xml:space="preserve"> </w:t>
      </w:r>
      <w:r w:rsidRPr="001345AF">
        <w:rPr>
          <w:rFonts w:ascii="Times New Roman" w:hAnsi="Times New Roman"/>
          <w:sz w:val="24"/>
          <w:szCs w:val="24"/>
          <w:lang w:eastAsia="x-none"/>
        </w:rPr>
        <w:t xml:space="preserve">технической поддержке посредством телефона и </w:t>
      </w:r>
      <w:r w:rsidR="00515C59" w:rsidRPr="001345AF">
        <w:rPr>
          <w:rFonts w:ascii="Times New Roman" w:hAnsi="Times New Roman"/>
          <w:sz w:val="24"/>
          <w:szCs w:val="24"/>
          <w:lang w:eastAsia="x-none"/>
        </w:rPr>
        <w:t>электронной почты (указанных в д</w:t>
      </w:r>
      <w:r w:rsidR="00825A8A">
        <w:rPr>
          <w:rFonts w:ascii="Times New Roman" w:hAnsi="Times New Roman"/>
          <w:sz w:val="24"/>
          <w:szCs w:val="24"/>
          <w:lang w:eastAsia="x-none"/>
        </w:rPr>
        <w:t>оговоре) Исполнитель</w:t>
      </w:r>
      <w:r w:rsidRPr="001345AF">
        <w:rPr>
          <w:rFonts w:ascii="Times New Roman" w:hAnsi="Times New Roman"/>
          <w:sz w:val="24"/>
          <w:szCs w:val="24"/>
          <w:lang w:eastAsia="x-none"/>
        </w:rPr>
        <w:t xml:space="preserve"> </w:t>
      </w:r>
      <w:r w:rsidR="001B70B6" w:rsidRPr="001345AF">
        <w:rPr>
          <w:rFonts w:ascii="Times New Roman" w:hAnsi="Times New Roman"/>
          <w:sz w:val="24"/>
          <w:szCs w:val="24"/>
          <w:lang w:eastAsia="x-none"/>
        </w:rPr>
        <w:t>(Лицензиар/Лицензиат)</w:t>
      </w:r>
      <w:r w:rsidR="001B70B6">
        <w:rPr>
          <w:rFonts w:ascii="Times New Roman" w:hAnsi="Times New Roman"/>
          <w:sz w:val="24"/>
          <w:szCs w:val="24"/>
          <w:lang w:eastAsia="x-none"/>
        </w:rPr>
        <w:t xml:space="preserve"> </w:t>
      </w:r>
      <w:r w:rsidRPr="001345AF">
        <w:rPr>
          <w:rFonts w:ascii="Times New Roman" w:hAnsi="Times New Roman"/>
          <w:sz w:val="24"/>
          <w:szCs w:val="24"/>
          <w:lang w:eastAsia="x-none"/>
        </w:rPr>
        <w:t>оказывает консультационную</w:t>
      </w:r>
      <w:r w:rsidR="00825A8A">
        <w:rPr>
          <w:rFonts w:ascii="Times New Roman" w:hAnsi="Times New Roman"/>
          <w:sz w:val="24"/>
          <w:szCs w:val="24"/>
          <w:lang w:eastAsia="x-none"/>
        </w:rPr>
        <w:t xml:space="preserve"> поддержку персоналу Заказчика </w:t>
      </w:r>
      <w:r w:rsidR="001B70B6" w:rsidRPr="001345AF">
        <w:rPr>
          <w:rFonts w:ascii="Times New Roman" w:hAnsi="Times New Roman"/>
          <w:sz w:val="24"/>
          <w:szCs w:val="24"/>
          <w:lang w:eastAsia="x-none"/>
        </w:rPr>
        <w:t>(Лицензиата/Сублицензиата)</w:t>
      </w:r>
      <w:r w:rsidR="001B70B6">
        <w:rPr>
          <w:rFonts w:ascii="Times New Roman" w:hAnsi="Times New Roman"/>
          <w:sz w:val="24"/>
          <w:szCs w:val="24"/>
          <w:lang w:eastAsia="x-none"/>
        </w:rPr>
        <w:t xml:space="preserve"> </w:t>
      </w:r>
      <w:r w:rsidRPr="001345AF">
        <w:rPr>
          <w:rFonts w:ascii="Times New Roman" w:hAnsi="Times New Roman"/>
          <w:sz w:val="24"/>
          <w:szCs w:val="24"/>
          <w:lang w:eastAsia="x-none"/>
        </w:rPr>
        <w:t>по всем вопросам, касающимся работы ПО и его обновлений, в рабочие дни с 9.00 до 18.00 часов местного времени Заказчика</w:t>
      </w:r>
      <w:r w:rsidR="001B70B6">
        <w:rPr>
          <w:rFonts w:ascii="Times New Roman" w:hAnsi="Times New Roman"/>
          <w:sz w:val="24"/>
          <w:szCs w:val="24"/>
          <w:lang w:eastAsia="x-none"/>
        </w:rPr>
        <w:t xml:space="preserve"> </w:t>
      </w:r>
      <w:r w:rsidR="001B70B6" w:rsidRPr="001345AF">
        <w:rPr>
          <w:rFonts w:ascii="Times New Roman" w:hAnsi="Times New Roman"/>
          <w:sz w:val="24"/>
          <w:szCs w:val="24"/>
          <w:lang w:eastAsia="x-none"/>
        </w:rPr>
        <w:t>(Лицензиата/Сублицензиата)</w:t>
      </w:r>
      <w:r w:rsidRPr="001345AF">
        <w:rPr>
          <w:rFonts w:ascii="Times New Roman" w:hAnsi="Times New Roman"/>
          <w:sz w:val="24"/>
          <w:szCs w:val="24"/>
          <w:lang w:eastAsia="x-none"/>
        </w:rPr>
        <w:t>. Контактная информац</w:t>
      </w:r>
      <w:r w:rsidR="00825A8A">
        <w:rPr>
          <w:rFonts w:ascii="Times New Roman" w:hAnsi="Times New Roman"/>
          <w:sz w:val="24"/>
          <w:szCs w:val="24"/>
          <w:lang w:eastAsia="x-none"/>
        </w:rPr>
        <w:t>ия службы поддержки Исполнителя</w:t>
      </w:r>
      <w:r w:rsidR="00DC0A70" w:rsidRPr="001345AF">
        <w:rPr>
          <w:rFonts w:ascii="Times New Roman" w:hAnsi="Times New Roman"/>
          <w:sz w:val="24"/>
          <w:szCs w:val="24"/>
          <w:lang w:eastAsia="x-none"/>
        </w:rPr>
        <w:t xml:space="preserve"> </w:t>
      </w:r>
      <w:r w:rsidR="001B70B6" w:rsidRPr="001345AF">
        <w:rPr>
          <w:rFonts w:ascii="Times New Roman" w:hAnsi="Times New Roman"/>
          <w:sz w:val="24"/>
          <w:szCs w:val="24"/>
          <w:lang w:eastAsia="x-none"/>
        </w:rPr>
        <w:t>(Лицензиара/Лицензиата)</w:t>
      </w:r>
      <w:r w:rsidR="001B70B6">
        <w:rPr>
          <w:rFonts w:ascii="Times New Roman" w:hAnsi="Times New Roman"/>
          <w:sz w:val="24"/>
          <w:szCs w:val="24"/>
          <w:lang w:eastAsia="x-none"/>
        </w:rPr>
        <w:t xml:space="preserve"> </w:t>
      </w:r>
      <w:r w:rsidR="00DC0A70" w:rsidRPr="001345AF">
        <w:rPr>
          <w:rFonts w:ascii="Times New Roman" w:hAnsi="Times New Roman"/>
          <w:sz w:val="24"/>
          <w:szCs w:val="24"/>
          <w:lang w:eastAsia="x-none"/>
        </w:rPr>
        <w:t>должна быть указана в д</w:t>
      </w:r>
      <w:r w:rsidRPr="001345AF">
        <w:rPr>
          <w:rFonts w:ascii="Times New Roman" w:hAnsi="Times New Roman"/>
          <w:sz w:val="24"/>
          <w:szCs w:val="24"/>
          <w:lang w:eastAsia="x-none"/>
        </w:rPr>
        <w:t>оговоре.</w:t>
      </w:r>
    </w:p>
    <w:p w14:paraId="5322DB9C" w14:textId="4E36BA27" w:rsidR="000B15A7" w:rsidRPr="001345AF" w:rsidRDefault="00724FD7"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t>5.1</w:t>
      </w:r>
      <w:r w:rsidR="00251024">
        <w:rPr>
          <w:rFonts w:ascii="Times New Roman" w:hAnsi="Times New Roman"/>
          <w:sz w:val="24"/>
          <w:szCs w:val="24"/>
          <w:lang w:eastAsia="x-none"/>
        </w:rPr>
        <w:t>4</w:t>
      </w:r>
      <w:r w:rsidR="00356A7F" w:rsidRPr="001345AF">
        <w:rPr>
          <w:rFonts w:ascii="Times New Roman" w:hAnsi="Times New Roman"/>
          <w:sz w:val="24"/>
          <w:szCs w:val="24"/>
          <w:lang w:eastAsia="x-none"/>
        </w:rPr>
        <w:t>.</w:t>
      </w:r>
      <w:r w:rsidR="000B15A7" w:rsidRPr="001345AF">
        <w:rPr>
          <w:rFonts w:ascii="Times New Roman" w:hAnsi="Times New Roman"/>
          <w:sz w:val="24"/>
          <w:szCs w:val="24"/>
          <w:lang w:eastAsia="x-none"/>
        </w:rPr>
        <w:t xml:space="preserve"> Порядок определения категории и приоритета обращений</w:t>
      </w:r>
    </w:p>
    <w:p w14:paraId="7B4FCA55" w14:textId="77777777" w:rsidR="000B15A7" w:rsidRPr="001345AF" w:rsidRDefault="000B15A7"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t xml:space="preserve">Исполнитель оказывает услуги по </w:t>
      </w:r>
      <w:r w:rsidR="004370D7" w:rsidRPr="001345AF">
        <w:rPr>
          <w:rFonts w:ascii="Times New Roman" w:hAnsi="Times New Roman"/>
          <w:sz w:val="24"/>
          <w:szCs w:val="24"/>
          <w:lang w:eastAsia="x-none"/>
        </w:rPr>
        <w:t>технической поддержк</w:t>
      </w:r>
      <w:r w:rsidR="00B926BF" w:rsidRPr="001345AF">
        <w:rPr>
          <w:rFonts w:ascii="Times New Roman" w:hAnsi="Times New Roman"/>
          <w:sz w:val="24"/>
          <w:szCs w:val="24"/>
          <w:lang w:eastAsia="x-none"/>
        </w:rPr>
        <w:t>е</w:t>
      </w:r>
      <w:r w:rsidR="004370D7" w:rsidRPr="001345AF">
        <w:rPr>
          <w:rFonts w:ascii="Times New Roman" w:hAnsi="Times New Roman"/>
          <w:sz w:val="24"/>
          <w:szCs w:val="24"/>
          <w:lang w:eastAsia="x-none"/>
        </w:rPr>
        <w:t xml:space="preserve"> </w:t>
      </w:r>
      <w:r w:rsidRPr="001345AF">
        <w:rPr>
          <w:rFonts w:ascii="Times New Roman" w:hAnsi="Times New Roman"/>
          <w:sz w:val="24"/>
          <w:szCs w:val="24"/>
          <w:lang w:eastAsia="x-none"/>
        </w:rPr>
        <w:t xml:space="preserve">в рамках </w:t>
      </w:r>
      <w:r w:rsidR="002D3BC1" w:rsidRPr="001345AF">
        <w:rPr>
          <w:rFonts w:ascii="Times New Roman" w:hAnsi="Times New Roman"/>
          <w:sz w:val="24"/>
          <w:szCs w:val="24"/>
          <w:lang w:eastAsia="x-none"/>
        </w:rPr>
        <w:t>запросов посредством телефона и электронной почты</w:t>
      </w:r>
      <w:r w:rsidRPr="001345AF">
        <w:rPr>
          <w:rFonts w:ascii="Times New Roman" w:hAnsi="Times New Roman"/>
          <w:sz w:val="24"/>
          <w:szCs w:val="24"/>
          <w:lang w:eastAsia="x-none"/>
        </w:rPr>
        <w:t>.</w:t>
      </w:r>
    </w:p>
    <w:p w14:paraId="3F1216D7" w14:textId="77777777" w:rsidR="00F03404" w:rsidRPr="001345AF" w:rsidRDefault="000B15A7"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t xml:space="preserve">При регистрации обращения </w:t>
      </w:r>
      <w:r w:rsidR="00512EC1" w:rsidRPr="001345AF">
        <w:rPr>
          <w:rFonts w:ascii="Times New Roman" w:hAnsi="Times New Roman"/>
          <w:sz w:val="24"/>
          <w:szCs w:val="24"/>
          <w:lang w:eastAsia="x-none"/>
        </w:rPr>
        <w:t xml:space="preserve">работник </w:t>
      </w:r>
      <w:r w:rsidRPr="001345AF">
        <w:rPr>
          <w:rFonts w:ascii="Times New Roman" w:hAnsi="Times New Roman"/>
          <w:sz w:val="24"/>
          <w:szCs w:val="24"/>
          <w:lang w:eastAsia="x-none"/>
        </w:rPr>
        <w:t>Заказчик</w:t>
      </w:r>
      <w:r w:rsidR="00512EC1" w:rsidRPr="001345AF">
        <w:rPr>
          <w:rFonts w:ascii="Times New Roman" w:hAnsi="Times New Roman"/>
          <w:sz w:val="24"/>
          <w:szCs w:val="24"/>
          <w:lang w:eastAsia="x-none"/>
        </w:rPr>
        <w:t>а</w:t>
      </w:r>
      <w:r w:rsidRPr="001345AF">
        <w:rPr>
          <w:rFonts w:ascii="Times New Roman" w:hAnsi="Times New Roman"/>
          <w:sz w:val="24"/>
          <w:szCs w:val="24"/>
          <w:lang w:eastAsia="x-none"/>
        </w:rPr>
        <w:t xml:space="preserve"> указывает категорию и приоритет обращения.</w:t>
      </w:r>
    </w:p>
    <w:p w14:paraId="3403089A" w14:textId="77777777" w:rsidR="000B15A7" w:rsidRPr="001345AF" w:rsidRDefault="000B15A7"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t>Приоритет обращений</w:t>
      </w:r>
    </w:p>
    <w:tbl>
      <w:tblPr>
        <w:tblStyle w:val="ac"/>
        <w:tblW w:w="0" w:type="auto"/>
        <w:tblLook w:val="04A0" w:firstRow="1" w:lastRow="0" w:firstColumn="1" w:lastColumn="0" w:noHBand="0" w:noVBand="1"/>
      </w:tblPr>
      <w:tblGrid>
        <w:gridCol w:w="2405"/>
        <w:gridCol w:w="7648"/>
      </w:tblGrid>
      <w:tr w:rsidR="000B15A7" w:rsidRPr="001345AF" w14:paraId="77F0E787" w14:textId="77777777" w:rsidTr="003D1B88">
        <w:tc>
          <w:tcPr>
            <w:tcW w:w="2405" w:type="dxa"/>
          </w:tcPr>
          <w:p w14:paraId="736DD542"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Приоритет</w:t>
            </w:r>
          </w:p>
        </w:tc>
        <w:tc>
          <w:tcPr>
            <w:tcW w:w="7648" w:type="dxa"/>
          </w:tcPr>
          <w:p w14:paraId="579B3298"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 xml:space="preserve">Описание </w:t>
            </w:r>
          </w:p>
        </w:tc>
      </w:tr>
      <w:tr w:rsidR="000B15A7" w:rsidRPr="001345AF" w14:paraId="432EB7C3" w14:textId="77777777" w:rsidTr="003D1B88">
        <w:tc>
          <w:tcPr>
            <w:tcW w:w="2405" w:type="dxa"/>
          </w:tcPr>
          <w:p w14:paraId="6FEF1EFA" w14:textId="77777777" w:rsidR="000B15A7" w:rsidRPr="001345AF" w:rsidRDefault="00846C0B"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Высокий</w:t>
            </w:r>
          </w:p>
        </w:tc>
        <w:tc>
          <w:tcPr>
            <w:tcW w:w="7648" w:type="dxa"/>
          </w:tcPr>
          <w:p w14:paraId="43843D41"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 xml:space="preserve">Полная утрата работоспособности, блокирующее выполнение БП. Носит массовый характер. </w:t>
            </w:r>
          </w:p>
        </w:tc>
      </w:tr>
      <w:tr w:rsidR="000B15A7" w:rsidRPr="001345AF" w14:paraId="3D79466C" w14:textId="77777777" w:rsidTr="003D1B88">
        <w:tc>
          <w:tcPr>
            <w:tcW w:w="2405" w:type="dxa"/>
          </w:tcPr>
          <w:p w14:paraId="724C82D0" w14:textId="77777777" w:rsidR="000B15A7" w:rsidRPr="001345AF" w:rsidRDefault="00735A04"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Средний</w:t>
            </w:r>
          </w:p>
        </w:tc>
        <w:tc>
          <w:tcPr>
            <w:tcW w:w="7648" w:type="dxa"/>
          </w:tcPr>
          <w:p w14:paraId="7C4350A2"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Ошибки основного функционала, не имеет большого влияния на работоспособность БП.  БП работает частично. ИС в целом доступна.</w:t>
            </w:r>
          </w:p>
        </w:tc>
      </w:tr>
      <w:tr w:rsidR="000B15A7" w:rsidRPr="001345AF" w14:paraId="5031BBC0" w14:textId="77777777" w:rsidTr="003D1B88">
        <w:tc>
          <w:tcPr>
            <w:tcW w:w="2405" w:type="dxa"/>
          </w:tcPr>
          <w:p w14:paraId="708F628A" w14:textId="77777777" w:rsidR="000B15A7" w:rsidRPr="001345AF" w:rsidRDefault="00735A04"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Низкий</w:t>
            </w:r>
          </w:p>
        </w:tc>
        <w:tc>
          <w:tcPr>
            <w:tcW w:w="7648" w:type="dxa"/>
          </w:tcPr>
          <w:p w14:paraId="47C44902"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Несущественная неисправность, не оказывает влияния на производительность БП.</w:t>
            </w:r>
          </w:p>
        </w:tc>
      </w:tr>
    </w:tbl>
    <w:p w14:paraId="1EFC8F6A" w14:textId="3F08DDD1" w:rsidR="000B15A7" w:rsidRDefault="000B15A7" w:rsidP="001345AF">
      <w:pPr>
        <w:spacing w:after="0" w:line="240" w:lineRule="auto"/>
        <w:ind w:firstLine="709"/>
        <w:jc w:val="both"/>
        <w:rPr>
          <w:rFonts w:ascii="Times New Roman" w:hAnsi="Times New Roman"/>
          <w:sz w:val="24"/>
          <w:szCs w:val="24"/>
          <w:lang w:eastAsia="x-none"/>
        </w:rPr>
      </w:pPr>
    </w:p>
    <w:p w14:paraId="52327464" w14:textId="4CA4FCE0" w:rsidR="005F7113" w:rsidRDefault="005F7113" w:rsidP="001345AF">
      <w:pPr>
        <w:spacing w:after="0" w:line="240" w:lineRule="auto"/>
        <w:ind w:firstLine="709"/>
        <w:jc w:val="both"/>
        <w:rPr>
          <w:rFonts w:ascii="Times New Roman" w:hAnsi="Times New Roman"/>
          <w:sz w:val="24"/>
          <w:szCs w:val="24"/>
          <w:lang w:eastAsia="x-none"/>
        </w:rPr>
      </w:pPr>
    </w:p>
    <w:p w14:paraId="7085EB4C" w14:textId="5CA0BF37" w:rsidR="005F7113" w:rsidRDefault="005F7113" w:rsidP="001345AF">
      <w:pPr>
        <w:spacing w:after="0" w:line="240" w:lineRule="auto"/>
        <w:ind w:firstLine="709"/>
        <w:jc w:val="both"/>
        <w:rPr>
          <w:rFonts w:ascii="Times New Roman" w:hAnsi="Times New Roman"/>
          <w:sz w:val="24"/>
          <w:szCs w:val="24"/>
          <w:lang w:eastAsia="x-none"/>
        </w:rPr>
      </w:pPr>
    </w:p>
    <w:p w14:paraId="1DD47D85" w14:textId="77777777" w:rsidR="005F7113" w:rsidRPr="001345AF" w:rsidRDefault="005F7113" w:rsidP="001345AF">
      <w:pPr>
        <w:spacing w:after="0" w:line="240" w:lineRule="auto"/>
        <w:ind w:firstLine="709"/>
        <w:jc w:val="both"/>
        <w:rPr>
          <w:rFonts w:ascii="Times New Roman" w:hAnsi="Times New Roman"/>
          <w:sz w:val="24"/>
          <w:szCs w:val="24"/>
          <w:lang w:eastAsia="x-none"/>
        </w:rPr>
      </w:pPr>
    </w:p>
    <w:p w14:paraId="5A16A71A" w14:textId="77777777" w:rsidR="000B15A7" w:rsidRPr="001345AF" w:rsidRDefault="000B15A7"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lastRenderedPageBreak/>
        <w:t>Категория обращений</w:t>
      </w:r>
    </w:p>
    <w:tbl>
      <w:tblPr>
        <w:tblStyle w:val="ac"/>
        <w:tblW w:w="0" w:type="auto"/>
        <w:tblLook w:val="04A0" w:firstRow="1" w:lastRow="0" w:firstColumn="1" w:lastColumn="0" w:noHBand="0" w:noVBand="1"/>
      </w:tblPr>
      <w:tblGrid>
        <w:gridCol w:w="2405"/>
        <w:gridCol w:w="7648"/>
      </w:tblGrid>
      <w:tr w:rsidR="000B15A7" w:rsidRPr="001345AF" w14:paraId="192CBA09" w14:textId="77777777" w:rsidTr="003D1B88">
        <w:tc>
          <w:tcPr>
            <w:tcW w:w="2405" w:type="dxa"/>
          </w:tcPr>
          <w:p w14:paraId="3215893B"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Категория</w:t>
            </w:r>
          </w:p>
        </w:tc>
        <w:tc>
          <w:tcPr>
            <w:tcW w:w="7648" w:type="dxa"/>
          </w:tcPr>
          <w:p w14:paraId="7F3E6EC7"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Описание</w:t>
            </w:r>
          </w:p>
        </w:tc>
      </w:tr>
      <w:tr w:rsidR="000B15A7" w:rsidRPr="001345AF" w14:paraId="6561BABA" w14:textId="77777777" w:rsidTr="003D1B88">
        <w:tc>
          <w:tcPr>
            <w:tcW w:w="2405" w:type="dxa"/>
          </w:tcPr>
          <w:p w14:paraId="63E9BAEB"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Инцидент</w:t>
            </w:r>
          </w:p>
        </w:tc>
        <w:tc>
          <w:tcPr>
            <w:tcW w:w="7648" w:type="dxa"/>
          </w:tcPr>
          <w:p w14:paraId="18B4A66F"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Обращение Заказчика вызванное событием, которое привело или может привести к прекращению предоставления или ухудшению качества работы БП</w:t>
            </w:r>
          </w:p>
        </w:tc>
      </w:tr>
      <w:tr w:rsidR="000B15A7" w:rsidRPr="001345AF" w14:paraId="283C74BA" w14:textId="77777777" w:rsidTr="003D1B88">
        <w:tc>
          <w:tcPr>
            <w:tcW w:w="2405" w:type="dxa"/>
          </w:tcPr>
          <w:p w14:paraId="71455991"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 xml:space="preserve">Запрос на обслуживание </w:t>
            </w:r>
          </w:p>
        </w:tc>
        <w:tc>
          <w:tcPr>
            <w:tcW w:w="7648" w:type="dxa"/>
          </w:tcPr>
          <w:p w14:paraId="0C8A1461"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Обращение Заказчика, связанное с выполнением стандартизированных и заранее преопределенных действий</w:t>
            </w:r>
          </w:p>
        </w:tc>
      </w:tr>
      <w:tr w:rsidR="000B15A7" w:rsidRPr="001345AF" w14:paraId="7F0D96BA" w14:textId="77777777" w:rsidTr="003D1B88">
        <w:tc>
          <w:tcPr>
            <w:tcW w:w="2405" w:type="dxa"/>
          </w:tcPr>
          <w:p w14:paraId="3256D2D8"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 xml:space="preserve">Запрос на изменение </w:t>
            </w:r>
          </w:p>
        </w:tc>
        <w:tc>
          <w:tcPr>
            <w:tcW w:w="7648" w:type="dxa"/>
          </w:tcPr>
          <w:p w14:paraId="47E3890D" w14:textId="77777777" w:rsidR="000B15A7" w:rsidRPr="001345AF" w:rsidRDefault="000B15A7" w:rsidP="001345AF">
            <w:pPr>
              <w:spacing w:after="0" w:line="240" w:lineRule="auto"/>
              <w:jc w:val="both"/>
              <w:rPr>
                <w:rFonts w:ascii="Times New Roman" w:hAnsi="Times New Roman"/>
                <w:sz w:val="24"/>
                <w:szCs w:val="24"/>
                <w:lang w:eastAsia="x-none"/>
              </w:rPr>
            </w:pPr>
            <w:r w:rsidRPr="001345AF">
              <w:rPr>
                <w:rFonts w:ascii="Times New Roman" w:hAnsi="Times New Roman"/>
                <w:sz w:val="24"/>
                <w:szCs w:val="24"/>
                <w:lang w:eastAsia="x-none"/>
              </w:rPr>
              <w:t xml:space="preserve">Формальное обращение на выполнение изменений, содержащее новое требование </w:t>
            </w:r>
          </w:p>
        </w:tc>
      </w:tr>
    </w:tbl>
    <w:p w14:paraId="475C6A10" w14:textId="77777777" w:rsidR="000B15A7" w:rsidRPr="001345AF" w:rsidRDefault="000B15A7" w:rsidP="001345AF">
      <w:pPr>
        <w:spacing w:after="0" w:line="240" w:lineRule="auto"/>
        <w:ind w:firstLine="709"/>
        <w:jc w:val="both"/>
        <w:rPr>
          <w:rFonts w:ascii="Times New Roman" w:hAnsi="Times New Roman"/>
          <w:sz w:val="24"/>
          <w:szCs w:val="24"/>
          <w:lang w:eastAsia="x-none"/>
        </w:rPr>
      </w:pPr>
    </w:p>
    <w:p w14:paraId="3F5DB178" w14:textId="77777777" w:rsidR="000B15A7" w:rsidRPr="001345AF" w:rsidRDefault="000B15A7" w:rsidP="001345AF">
      <w:pPr>
        <w:spacing w:after="0" w:line="240" w:lineRule="auto"/>
        <w:ind w:firstLine="567"/>
        <w:jc w:val="both"/>
        <w:rPr>
          <w:rFonts w:ascii="Times New Roman" w:hAnsi="Times New Roman"/>
          <w:sz w:val="24"/>
          <w:szCs w:val="24"/>
          <w:lang w:eastAsia="x-none"/>
        </w:rPr>
      </w:pPr>
      <w:r w:rsidRPr="001345AF">
        <w:rPr>
          <w:rFonts w:ascii="Times New Roman" w:hAnsi="Times New Roman"/>
          <w:sz w:val="24"/>
          <w:szCs w:val="24"/>
          <w:lang w:eastAsia="x-none"/>
        </w:rPr>
        <w:t xml:space="preserve">Временные нормативы оказания услуги </w:t>
      </w:r>
    </w:p>
    <w:tbl>
      <w:tblPr>
        <w:tblStyle w:val="ac"/>
        <w:tblW w:w="0" w:type="auto"/>
        <w:tblLook w:val="04A0" w:firstRow="1" w:lastRow="0" w:firstColumn="1" w:lastColumn="0" w:noHBand="0" w:noVBand="1"/>
      </w:tblPr>
      <w:tblGrid>
        <w:gridCol w:w="2405"/>
        <w:gridCol w:w="1615"/>
        <w:gridCol w:w="2011"/>
        <w:gridCol w:w="2011"/>
        <w:gridCol w:w="2011"/>
      </w:tblGrid>
      <w:tr w:rsidR="000B15A7" w:rsidRPr="001345AF" w14:paraId="5198786F" w14:textId="77777777" w:rsidTr="003D1B88">
        <w:tc>
          <w:tcPr>
            <w:tcW w:w="2405" w:type="dxa"/>
            <w:vMerge w:val="restart"/>
          </w:tcPr>
          <w:p w14:paraId="086E1147"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Уровень обслуживания</w:t>
            </w:r>
          </w:p>
        </w:tc>
        <w:tc>
          <w:tcPr>
            <w:tcW w:w="1615" w:type="dxa"/>
            <w:vMerge w:val="restart"/>
          </w:tcPr>
          <w:p w14:paraId="01998B9E"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Показатель ИТ услуги</w:t>
            </w:r>
          </w:p>
        </w:tc>
        <w:tc>
          <w:tcPr>
            <w:tcW w:w="6033" w:type="dxa"/>
            <w:gridSpan w:val="3"/>
          </w:tcPr>
          <w:p w14:paraId="7A8DD010"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 xml:space="preserve">Значения показателя с учетом приоритета </w:t>
            </w:r>
          </w:p>
          <w:p w14:paraId="2D73E156"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 xml:space="preserve">(время в </w:t>
            </w:r>
            <w:r w:rsidR="006E189C" w:rsidRPr="001345AF">
              <w:rPr>
                <w:rFonts w:ascii="Times New Roman" w:hAnsi="Times New Roman"/>
                <w:sz w:val="24"/>
                <w:szCs w:val="24"/>
                <w:lang w:eastAsia="x-none"/>
              </w:rPr>
              <w:t xml:space="preserve">рабочих </w:t>
            </w:r>
            <w:r w:rsidRPr="001345AF">
              <w:rPr>
                <w:rFonts w:ascii="Times New Roman" w:hAnsi="Times New Roman"/>
                <w:sz w:val="24"/>
                <w:szCs w:val="24"/>
                <w:lang w:eastAsia="x-none"/>
              </w:rPr>
              <w:t xml:space="preserve">часах) </w:t>
            </w:r>
          </w:p>
        </w:tc>
      </w:tr>
      <w:tr w:rsidR="000B15A7" w:rsidRPr="001345AF" w14:paraId="789554AD" w14:textId="77777777" w:rsidTr="003D1B88">
        <w:tc>
          <w:tcPr>
            <w:tcW w:w="2405" w:type="dxa"/>
            <w:vMerge/>
          </w:tcPr>
          <w:p w14:paraId="61510C25" w14:textId="77777777" w:rsidR="000B15A7" w:rsidRPr="001345AF" w:rsidRDefault="000B15A7" w:rsidP="001345AF">
            <w:pPr>
              <w:spacing w:after="0" w:line="240" w:lineRule="auto"/>
              <w:jc w:val="center"/>
              <w:rPr>
                <w:rFonts w:ascii="Times New Roman" w:hAnsi="Times New Roman"/>
                <w:sz w:val="24"/>
                <w:szCs w:val="24"/>
                <w:lang w:eastAsia="x-none"/>
              </w:rPr>
            </w:pPr>
          </w:p>
        </w:tc>
        <w:tc>
          <w:tcPr>
            <w:tcW w:w="1615" w:type="dxa"/>
            <w:vMerge/>
          </w:tcPr>
          <w:p w14:paraId="7D4BCEC4" w14:textId="77777777" w:rsidR="000B15A7" w:rsidRPr="001345AF" w:rsidRDefault="000B15A7" w:rsidP="001345AF">
            <w:pPr>
              <w:spacing w:after="0" w:line="240" w:lineRule="auto"/>
              <w:jc w:val="center"/>
              <w:rPr>
                <w:rFonts w:ascii="Times New Roman" w:hAnsi="Times New Roman"/>
                <w:sz w:val="24"/>
                <w:szCs w:val="24"/>
                <w:lang w:eastAsia="x-none"/>
              </w:rPr>
            </w:pPr>
          </w:p>
        </w:tc>
        <w:tc>
          <w:tcPr>
            <w:tcW w:w="2011" w:type="dxa"/>
          </w:tcPr>
          <w:p w14:paraId="6048218C" w14:textId="77777777" w:rsidR="000B15A7" w:rsidRPr="001345AF" w:rsidRDefault="00846C0B"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Высокий</w:t>
            </w:r>
          </w:p>
        </w:tc>
        <w:tc>
          <w:tcPr>
            <w:tcW w:w="2011" w:type="dxa"/>
          </w:tcPr>
          <w:p w14:paraId="4A3BEAE0"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Средний</w:t>
            </w:r>
          </w:p>
        </w:tc>
        <w:tc>
          <w:tcPr>
            <w:tcW w:w="2011" w:type="dxa"/>
          </w:tcPr>
          <w:p w14:paraId="77AE663E"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Низкий</w:t>
            </w:r>
          </w:p>
        </w:tc>
      </w:tr>
      <w:tr w:rsidR="000B15A7" w:rsidRPr="001345AF" w14:paraId="73CB4436" w14:textId="77777777" w:rsidTr="003D1B88">
        <w:tc>
          <w:tcPr>
            <w:tcW w:w="2405" w:type="dxa"/>
          </w:tcPr>
          <w:p w14:paraId="13DE704E"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Инцидент</w:t>
            </w:r>
          </w:p>
        </w:tc>
        <w:tc>
          <w:tcPr>
            <w:tcW w:w="1615" w:type="dxa"/>
          </w:tcPr>
          <w:p w14:paraId="578712C3"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Время реакции</w:t>
            </w:r>
          </w:p>
        </w:tc>
        <w:tc>
          <w:tcPr>
            <w:tcW w:w="2011" w:type="dxa"/>
          </w:tcPr>
          <w:p w14:paraId="73E7A60B"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0,5</w:t>
            </w:r>
          </w:p>
        </w:tc>
        <w:tc>
          <w:tcPr>
            <w:tcW w:w="2011" w:type="dxa"/>
          </w:tcPr>
          <w:p w14:paraId="18D9E0B8"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0,5</w:t>
            </w:r>
          </w:p>
        </w:tc>
        <w:tc>
          <w:tcPr>
            <w:tcW w:w="2011" w:type="dxa"/>
          </w:tcPr>
          <w:p w14:paraId="798EBBE5"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0,5</w:t>
            </w:r>
          </w:p>
        </w:tc>
      </w:tr>
      <w:tr w:rsidR="000B15A7" w:rsidRPr="001345AF" w14:paraId="2C07072B" w14:textId="77777777" w:rsidTr="003D1B88">
        <w:tc>
          <w:tcPr>
            <w:tcW w:w="2405" w:type="dxa"/>
          </w:tcPr>
          <w:p w14:paraId="5804CDEB" w14:textId="77777777" w:rsidR="000B15A7" w:rsidRPr="001345AF" w:rsidRDefault="000B15A7" w:rsidP="001345AF">
            <w:pPr>
              <w:spacing w:after="0" w:line="240" w:lineRule="auto"/>
              <w:jc w:val="center"/>
              <w:rPr>
                <w:rFonts w:ascii="Times New Roman" w:hAnsi="Times New Roman"/>
                <w:sz w:val="24"/>
                <w:szCs w:val="24"/>
                <w:lang w:eastAsia="x-none"/>
              </w:rPr>
            </w:pPr>
          </w:p>
        </w:tc>
        <w:tc>
          <w:tcPr>
            <w:tcW w:w="1615" w:type="dxa"/>
          </w:tcPr>
          <w:p w14:paraId="4B5C856A"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Время решения</w:t>
            </w:r>
          </w:p>
        </w:tc>
        <w:tc>
          <w:tcPr>
            <w:tcW w:w="2011" w:type="dxa"/>
          </w:tcPr>
          <w:p w14:paraId="37771391"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4</w:t>
            </w:r>
          </w:p>
        </w:tc>
        <w:tc>
          <w:tcPr>
            <w:tcW w:w="2011" w:type="dxa"/>
          </w:tcPr>
          <w:p w14:paraId="6E367644"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8</w:t>
            </w:r>
          </w:p>
        </w:tc>
        <w:tc>
          <w:tcPr>
            <w:tcW w:w="2011" w:type="dxa"/>
          </w:tcPr>
          <w:p w14:paraId="3A6411AE"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16</w:t>
            </w:r>
          </w:p>
        </w:tc>
      </w:tr>
      <w:tr w:rsidR="000B15A7" w:rsidRPr="001345AF" w14:paraId="7A02FC97" w14:textId="77777777" w:rsidTr="003D1B88">
        <w:tc>
          <w:tcPr>
            <w:tcW w:w="2405" w:type="dxa"/>
          </w:tcPr>
          <w:p w14:paraId="24AAD6FD"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Запрос на обслуживание</w:t>
            </w:r>
          </w:p>
        </w:tc>
        <w:tc>
          <w:tcPr>
            <w:tcW w:w="1615" w:type="dxa"/>
          </w:tcPr>
          <w:p w14:paraId="49065DA2"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Время реакции</w:t>
            </w:r>
          </w:p>
        </w:tc>
        <w:tc>
          <w:tcPr>
            <w:tcW w:w="2011" w:type="dxa"/>
          </w:tcPr>
          <w:p w14:paraId="1442F2C3"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0,5</w:t>
            </w:r>
          </w:p>
        </w:tc>
        <w:tc>
          <w:tcPr>
            <w:tcW w:w="2011" w:type="dxa"/>
          </w:tcPr>
          <w:p w14:paraId="6767CD52"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0,5</w:t>
            </w:r>
          </w:p>
        </w:tc>
        <w:tc>
          <w:tcPr>
            <w:tcW w:w="2011" w:type="dxa"/>
          </w:tcPr>
          <w:p w14:paraId="143CC29F"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0,5</w:t>
            </w:r>
          </w:p>
        </w:tc>
      </w:tr>
      <w:tr w:rsidR="000B15A7" w:rsidRPr="001345AF" w14:paraId="78CA2DA0" w14:textId="77777777" w:rsidTr="003D1B88">
        <w:tc>
          <w:tcPr>
            <w:tcW w:w="2405" w:type="dxa"/>
          </w:tcPr>
          <w:p w14:paraId="5FA11AD9" w14:textId="77777777" w:rsidR="000B15A7" w:rsidRPr="001345AF" w:rsidRDefault="000B15A7" w:rsidP="001345AF">
            <w:pPr>
              <w:spacing w:after="0" w:line="240" w:lineRule="auto"/>
              <w:jc w:val="center"/>
              <w:rPr>
                <w:rFonts w:ascii="Times New Roman" w:hAnsi="Times New Roman"/>
                <w:sz w:val="24"/>
                <w:szCs w:val="24"/>
                <w:lang w:eastAsia="x-none"/>
              </w:rPr>
            </w:pPr>
          </w:p>
        </w:tc>
        <w:tc>
          <w:tcPr>
            <w:tcW w:w="1615" w:type="dxa"/>
          </w:tcPr>
          <w:p w14:paraId="428FE98C"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Время решения</w:t>
            </w:r>
          </w:p>
        </w:tc>
        <w:tc>
          <w:tcPr>
            <w:tcW w:w="2011" w:type="dxa"/>
          </w:tcPr>
          <w:p w14:paraId="25FF7D39"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8</w:t>
            </w:r>
          </w:p>
        </w:tc>
        <w:tc>
          <w:tcPr>
            <w:tcW w:w="2011" w:type="dxa"/>
          </w:tcPr>
          <w:p w14:paraId="5573B39F"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16</w:t>
            </w:r>
          </w:p>
        </w:tc>
        <w:tc>
          <w:tcPr>
            <w:tcW w:w="2011" w:type="dxa"/>
          </w:tcPr>
          <w:p w14:paraId="52BEB247"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32</w:t>
            </w:r>
          </w:p>
        </w:tc>
      </w:tr>
      <w:tr w:rsidR="000B15A7" w:rsidRPr="001345AF" w14:paraId="6DFE522D" w14:textId="77777777" w:rsidTr="003D1B88">
        <w:tc>
          <w:tcPr>
            <w:tcW w:w="2405" w:type="dxa"/>
          </w:tcPr>
          <w:p w14:paraId="7F45392C"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Запрос на изменение</w:t>
            </w:r>
          </w:p>
        </w:tc>
        <w:tc>
          <w:tcPr>
            <w:tcW w:w="1615" w:type="dxa"/>
          </w:tcPr>
          <w:p w14:paraId="1DAF5C79"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Время реакции</w:t>
            </w:r>
          </w:p>
        </w:tc>
        <w:tc>
          <w:tcPr>
            <w:tcW w:w="2011" w:type="dxa"/>
          </w:tcPr>
          <w:p w14:paraId="6B7B61CD"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30</w:t>
            </w:r>
          </w:p>
        </w:tc>
        <w:tc>
          <w:tcPr>
            <w:tcW w:w="2011" w:type="dxa"/>
          </w:tcPr>
          <w:p w14:paraId="7763D920"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50</w:t>
            </w:r>
          </w:p>
        </w:tc>
        <w:tc>
          <w:tcPr>
            <w:tcW w:w="2011" w:type="dxa"/>
          </w:tcPr>
          <w:p w14:paraId="4C8D90F1"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70</w:t>
            </w:r>
          </w:p>
        </w:tc>
      </w:tr>
      <w:tr w:rsidR="002D3BC1" w:rsidRPr="001345AF" w14:paraId="06499D7F" w14:textId="77777777" w:rsidTr="005C5405">
        <w:tc>
          <w:tcPr>
            <w:tcW w:w="4020" w:type="dxa"/>
            <w:gridSpan w:val="2"/>
          </w:tcPr>
          <w:p w14:paraId="50A38660" w14:textId="77777777" w:rsidR="002D3BC1" w:rsidRPr="001345AF" w:rsidRDefault="00B16678"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 xml:space="preserve">                                        </w:t>
            </w:r>
            <w:r w:rsidR="000B426A" w:rsidRPr="001345AF">
              <w:rPr>
                <w:rFonts w:ascii="Times New Roman" w:hAnsi="Times New Roman"/>
                <w:sz w:val="24"/>
                <w:szCs w:val="24"/>
                <w:lang w:eastAsia="x-none"/>
              </w:rPr>
              <w:t xml:space="preserve">         </w:t>
            </w:r>
            <w:r w:rsidRPr="001345AF">
              <w:rPr>
                <w:rFonts w:ascii="Times New Roman" w:hAnsi="Times New Roman"/>
                <w:sz w:val="24"/>
                <w:szCs w:val="24"/>
                <w:lang w:eastAsia="x-none"/>
              </w:rPr>
              <w:t>Время решения</w:t>
            </w:r>
          </w:p>
        </w:tc>
        <w:tc>
          <w:tcPr>
            <w:tcW w:w="6033" w:type="dxa"/>
            <w:gridSpan w:val="3"/>
          </w:tcPr>
          <w:p w14:paraId="2C66FECC" w14:textId="77777777" w:rsidR="002D3BC1" w:rsidRPr="001345AF" w:rsidRDefault="002D3BC1"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Согласно срокам реализации</w:t>
            </w:r>
            <w:r w:rsidR="00286C6E" w:rsidRPr="001345AF">
              <w:rPr>
                <w:rFonts w:ascii="Times New Roman" w:hAnsi="Times New Roman"/>
                <w:sz w:val="24"/>
                <w:szCs w:val="24"/>
                <w:lang w:eastAsia="x-none"/>
              </w:rPr>
              <w:t xml:space="preserve"> согласованным Сторонами</w:t>
            </w:r>
          </w:p>
        </w:tc>
      </w:tr>
      <w:tr w:rsidR="000B15A7" w:rsidRPr="001345AF" w14:paraId="3F60CD83" w14:textId="77777777" w:rsidTr="003B48FD">
        <w:tc>
          <w:tcPr>
            <w:tcW w:w="4020" w:type="dxa"/>
            <w:gridSpan w:val="2"/>
          </w:tcPr>
          <w:p w14:paraId="512BCC41" w14:textId="77777777" w:rsidR="000B15A7" w:rsidRPr="001345AF" w:rsidRDefault="000B15A7" w:rsidP="001345AF">
            <w:pPr>
              <w:spacing w:after="0" w:line="240" w:lineRule="auto"/>
              <w:jc w:val="center"/>
              <w:rPr>
                <w:rFonts w:ascii="Times New Roman" w:hAnsi="Times New Roman"/>
                <w:sz w:val="24"/>
                <w:szCs w:val="24"/>
                <w:lang w:eastAsia="x-none"/>
              </w:rPr>
            </w:pPr>
            <w:r w:rsidRPr="001345AF">
              <w:rPr>
                <w:rFonts w:ascii="Times New Roman" w:hAnsi="Times New Roman"/>
                <w:sz w:val="24"/>
                <w:szCs w:val="24"/>
                <w:lang w:eastAsia="x-none"/>
              </w:rPr>
              <w:t xml:space="preserve">% соблюдения </w:t>
            </w:r>
            <w:r w:rsidRPr="001345AF">
              <w:rPr>
                <w:rFonts w:ascii="Times New Roman" w:hAnsi="Times New Roman"/>
                <w:sz w:val="24"/>
                <w:szCs w:val="24"/>
                <w:lang w:val="en-US" w:eastAsia="x-none"/>
              </w:rPr>
              <w:t>SLA</w:t>
            </w:r>
            <w:r w:rsidR="00C31962" w:rsidRPr="001345AF">
              <w:rPr>
                <w:rFonts w:ascii="Times New Roman" w:hAnsi="Times New Roman"/>
                <w:sz w:val="24"/>
                <w:szCs w:val="24"/>
                <w:lang w:eastAsia="x-none"/>
              </w:rPr>
              <w:t xml:space="preserve"> (целевой показатель)</w:t>
            </w:r>
          </w:p>
        </w:tc>
        <w:tc>
          <w:tcPr>
            <w:tcW w:w="2011" w:type="dxa"/>
          </w:tcPr>
          <w:p w14:paraId="1847BF85" w14:textId="77777777" w:rsidR="000B15A7" w:rsidRPr="001345AF" w:rsidRDefault="000B15A7" w:rsidP="001345AF">
            <w:pPr>
              <w:spacing w:after="0" w:line="240" w:lineRule="auto"/>
              <w:jc w:val="center"/>
              <w:rPr>
                <w:rFonts w:ascii="Times New Roman" w:hAnsi="Times New Roman"/>
                <w:sz w:val="24"/>
                <w:szCs w:val="24"/>
                <w:lang w:val="en-US" w:eastAsia="x-none"/>
              </w:rPr>
            </w:pPr>
            <w:r w:rsidRPr="001345AF">
              <w:rPr>
                <w:rFonts w:ascii="Times New Roman" w:hAnsi="Times New Roman"/>
                <w:sz w:val="24"/>
                <w:szCs w:val="24"/>
                <w:lang w:val="en-US" w:eastAsia="x-none"/>
              </w:rPr>
              <w:t>98%</w:t>
            </w:r>
          </w:p>
        </w:tc>
        <w:tc>
          <w:tcPr>
            <w:tcW w:w="2011" w:type="dxa"/>
          </w:tcPr>
          <w:p w14:paraId="138B05FE" w14:textId="77777777" w:rsidR="000B15A7" w:rsidRPr="001345AF" w:rsidRDefault="000B15A7" w:rsidP="001345AF">
            <w:pPr>
              <w:spacing w:after="0" w:line="240" w:lineRule="auto"/>
              <w:jc w:val="center"/>
              <w:rPr>
                <w:rFonts w:ascii="Times New Roman" w:hAnsi="Times New Roman"/>
                <w:sz w:val="24"/>
                <w:szCs w:val="24"/>
                <w:lang w:val="en-US" w:eastAsia="x-none"/>
              </w:rPr>
            </w:pPr>
            <w:r w:rsidRPr="001345AF">
              <w:rPr>
                <w:rFonts w:ascii="Times New Roman" w:hAnsi="Times New Roman"/>
                <w:sz w:val="24"/>
                <w:szCs w:val="24"/>
                <w:lang w:val="en-US" w:eastAsia="x-none"/>
              </w:rPr>
              <w:t>97%</w:t>
            </w:r>
          </w:p>
        </w:tc>
        <w:tc>
          <w:tcPr>
            <w:tcW w:w="2011" w:type="dxa"/>
          </w:tcPr>
          <w:p w14:paraId="5771AF59" w14:textId="77777777" w:rsidR="000B15A7" w:rsidRPr="001345AF" w:rsidRDefault="000B15A7" w:rsidP="001345AF">
            <w:pPr>
              <w:spacing w:after="0" w:line="240" w:lineRule="auto"/>
              <w:jc w:val="center"/>
              <w:rPr>
                <w:rFonts w:ascii="Times New Roman" w:hAnsi="Times New Roman"/>
                <w:sz w:val="24"/>
                <w:szCs w:val="24"/>
                <w:lang w:val="en-US" w:eastAsia="x-none"/>
              </w:rPr>
            </w:pPr>
            <w:r w:rsidRPr="001345AF">
              <w:rPr>
                <w:rFonts w:ascii="Times New Roman" w:hAnsi="Times New Roman"/>
                <w:sz w:val="24"/>
                <w:szCs w:val="24"/>
                <w:lang w:val="en-US" w:eastAsia="x-none"/>
              </w:rPr>
              <w:t>93%</w:t>
            </w:r>
          </w:p>
        </w:tc>
      </w:tr>
    </w:tbl>
    <w:p w14:paraId="7FB8EECE" w14:textId="77777777" w:rsidR="000B15A7" w:rsidRPr="001345AF" w:rsidRDefault="000B15A7" w:rsidP="001345AF">
      <w:pPr>
        <w:spacing w:after="0" w:line="240" w:lineRule="auto"/>
        <w:rPr>
          <w:rFonts w:ascii="Times New Roman" w:hAnsi="Times New Roman"/>
          <w:b/>
          <w:sz w:val="24"/>
          <w:szCs w:val="24"/>
        </w:rPr>
      </w:pPr>
    </w:p>
    <w:p w14:paraId="74AE5B54" w14:textId="77777777" w:rsidR="00846C0B" w:rsidRPr="001345AF" w:rsidRDefault="00846C0B" w:rsidP="001345AF">
      <w:pPr>
        <w:tabs>
          <w:tab w:val="left" w:pos="284"/>
        </w:tabs>
        <w:spacing w:line="240" w:lineRule="auto"/>
        <w:ind w:firstLine="709"/>
        <w:jc w:val="both"/>
        <w:rPr>
          <w:rFonts w:ascii="Times New Roman" w:hAnsi="Times New Roman"/>
          <w:sz w:val="24"/>
          <w:szCs w:val="24"/>
        </w:rPr>
      </w:pPr>
      <w:r w:rsidRPr="001345AF">
        <w:rPr>
          <w:rFonts w:ascii="Times New Roman" w:hAnsi="Times New Roman"/>
          <w:sz w:val="24"/>
          <w:szCs w:val="24"/>
        </w:rPr>
        <w:t>Показатель «Процент выполненных в срок обращений SLA по уровню критичности» рассчитывается по следующей формуле:</w:t>
      </w:r>
    </w:p>
    <w:p w14:paraId="5FF2A784" w14:textId="77777777" w:rsidR="00846C0B" w:rsidRPr="001345AF" w:rsidRDefault="00846C0B" w:rsidP="001345AF">
      <w:pPr>
        <w:tabs>
          <w:tab w:val="left" w:pos="284"/>
        </w:tabs>
        <w:spacing w:line="240" w:lineRule="auto"/>
        <w:ind w:firstLine="709"/>
        <w:jc w:val="both"/>
        <w:rPr>
          <w:rFonts w:ascii="Times New Roman" w:hAnsi="Times New Roman"/>
          <w:sz w:val="24"/>
          <w:szCs w:val="24"/>
        </w:rPr>
      </w:pPr>
      <w:r w:rsidRPr="001345AF">
        <w:rPr>
          <w:rFonts w:ascii="Times New Roman" w:hAnsi="Times New Roman"/>
          <w:sz w:val="24"/>
          <w:szCs w:val="24"/>
        </w:rPr>
        <w:t>N</w:t>
      </w:r>
      <w:r w:rsidRPr="001345AF">
        <w:rPr>
          <w:rFonts w:ascii="Times New Roman" w:hAnsi="Times New Roman"/>
          <w:noProof/>
          <w:position w:val="-30"/>
          <w:sz w:val="24"/>
          <w:szCs w:val="24"/>
          <w:lang w:eastAsia="ru-RU"/>
        </w:rPr>
        <w:drawing>
          <wp:inline distT="0" distB="0" distL="0" distR="0" wp14:anchorId="7287A03A" wp14:editId="581AD1DF">
            <wp:extent cx="1440180" cy="464820"/>
            <wp:effectExtent l="0" t="0" r="762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180" cy="464820"/>
                    </a:xfrm>
                    <a:prstGeom prst="rect">
                      <a:avLst/>
                    </a:prstGeom>
                    <a:noFill/>
                    <a:ln>
                      <a:noFill/>
                    </a:ln>
                  </pic:spPr>
                </pic:pic>
              </a:graphicData>
            </a:graphic>
          </wp:inline>
        </w:drawing>
      </w:r>
    </w:p>
    <w:p w14:paraId="7B11527C" w14:textId="77777777" w:rsidR="00846C0B" w:rsidRPr="001345AF" w:rsidRDefault="00846C0B" w:rsidP="001345AF">
      <w:pPr>
        <w:tabs>
          <w:tab w:val="left" w:pos="284"/>
        </w:tabs>
        <w:spacing w:line="240" w:lineRule="auto"/>
        <w:ind w:firstLine="709"/>
        <w:jc w:val="both"/>
        <w:rPr>
          <w:rFonts w:ascii="Times New Roman" w:hAnsi="Times New Roman"/>
          <w:sz w:val="24"/>
          <w:szCs w:val="24"/>
        </w:rPr>
      </w:pPr>
      <w:r w:rsidRPr="001345AF">
        <w:rPr>
          <w:rFonts w:ascii="Times New Roman" w:hAnsi="Times New Roman"/>
          <w:sz w:val="24"/>
          <w:szCs w:val="24"/>
        </w:rPr>
        <w:t>где:</w:t>
      </w:r>
    </w:p>
    <w:p w14:paraId="62964F96" w14:textId="77777777" w:rsidR="00846C0B" w:rsidRPr="001345AF" w:rsidRDefault="00846C0B" w:rsidP="001345AF">
      <w:pPr>
        <w:tabs>
          <w:tab w:val="left" w:pos="284"/>
        </w:tabs>
        <w:spacing w:line="240" w:lineRule="auto"/>
        <w:ind w:firstLine="709"/>
        <w:jc w:val="both"/>
        <w:rPr>
          <w:rFonts w:ascii="Times New Roman" w:hAnsi="Times New Roman"/>
          <w:sz w:val="24"/>
          <w:szCs w:val="24"/>
        </w:rPr>
      </w:pPr>
      <w:r w:rsidRPr="001345AF">
        <w:rPr>
          <w:rFonts w:ascii="Times New Roman" w:hAnsi="Times New Roman"/>
          <w:sz w:val="24"/>
          <w:szCs w:val="24"/>
        </w:rPr>
        <w:t>N – Процент выполненных в срок обращений по уровню критичности;</w:t>
      </w:r>
    </w:p>
    <w:p w14:paraId="3B78271A" w14:textId="77777777" w:rsidR="00846C0B" w:rsidRPr="001345AF" w:rsidRDefault="00846C0B" w:rsidP="001345AF">
      <w:pPr>
        <w:tabs>
          <w:tab w:val="left" w:pos="284"/>
        </w:tabs>
        <w:spacing w:line="240" w:lineRule="auto"/>
        <w:ind w:firstLine="709"/>
        <w:jc w:val="both"/>
        <w:rPr>
          <w:rFonts w:ascii="Times New Roman" w:hAnsi="Times New Roman"/>
          <w:sz w:val="24"/>
          <w:szCs w:val="24"/>
        </w:rPr>
      </w:pPr>
      <w:r w:rsidRPr="001345AF">
        <w:rPr>
          <w:rFonts w:ascii="Times New Roman" w:hAnsi="Times New Roman"/>
          <w:sz w:val="24"/>
          <w:szCs w:val="24"/>
        </w:rPr>
        <w:t>N1 – Количество закрытых обращений с нарушением запланированных сроков решения по уровню критичности;</w:t>
      </w:r>
    </w:p>
    <w:p w14:paraId="0B80E2B8" w14:textId="77777777" w:rsidR="00846C0B" w:rsidRPr="001345AF" w:rsidRDefault="00846C0B" w:rsidP="001345AF">
      <w:pPr>
        <w:tabs>
          <w:tab w:val="left" w:pos="284"/>
        </w:tabs>
        <w:spacing w:line="240" w:lineRule="auto"/>
        <w:ind w:firstLine="709"/>
        <w:jc w:val="both"/>
        <w:rPr>
          <w:rFonts w:ascii="Times New Roman" w:hAnsi="Times New Roman"/>
          <w:sz w:val="24"/>
          <w:szCs w:val="24"/>
        </w:rPr>
      </w:pPr>
      <w:r w:rsidRPr="001345AF">
        <w:rPr>
          <w:rFonts w:ascii="Times New Roman" w:hAnsi="Times New Roman"/>
          <w:sz w:val="24"/>
          <w:szCs w:val="24"/>
        </w:rPr>
        <w:t>N2 – Количество незакрытых обращений с нарушением запланированных сроков решения по уровню критичности;</w:t>
      </w:r>
    </w:p>
    <w:p w14:paraId="6A867140" w14:textId="77777777" w:rsidR="00846C0B" w:rsidRPr="001345AF" w:rsidRDefault="00846C0B" w:rsidP="001345AF">
      <w:pPr>
        <w:tabs>
          <w:tab w:val="left" w:pos="284"/>
        </w:tabs>
        <w:spacing w:line="240" w:lineRule="auto"/>
        <w:ind w:firstLine="709"/>
        <w:jc w:val="both"/>
        <w:rPr>
          <w:rFonts w:ascii="Times New Roman" w:hAnsi="Times New Roman"/>
          <w:sz w:val="24"/>
          <w:szCs w:val="24"/>
        </w:rPr>
      </w:pPr>
      <w:r w:rsidRPr="001345AF">
        <w:rPr>
          <w:rFonts w:ascii="Times New Roman" w:hAnsi="Times New Roman"/>
          <w:sz w:val="24"/>
          <w:szCs w:val="24"/>
        </w:rPr>
        <w:t xml:space="preserve">N3 – Количество обращений, перешедших с прошлого отчетного периода по уровню критичности; </w:t>
      </w:r>
    </w:p>
    <w:p w14:paraId="42B39E3C" w14:textId="77777777" w:rsidR="000B426A" w:rsidRPr="001345AF" w:rsidRDefault="00724FD7" w:rsidP="00B34C95">
      <w:pPr>
        <w:tabs>
          <w:tab w:val="left" w:pos="284"/>
        </w:tabs>
        <w:spacing w:line="240" w:lineRule="auto"/>
        <w:ind w:firstLine="22"/>
        <w:jc w:val="both"/>
        <w:rPr>
          <w:rFonts w:ascii="Times New Roman" w:hAnsi="Times New Roman"/>
          <w:sz w:val="24"/>
          <w:szCs w:val="24"/>
        </w:rPr>
      </w:pPr>
      <w:r w:rsidRPr="001345AF">
        <w:rPr>
          <w:rFonts w:ascii="Times New Roman" w:hAnsi="Times New Roman"/>
          <w:sz w:val="24"/>
          <w:szCs w:val="24"/>
        </w:rPr>
        <w:tab/>
      </w:r>
      <w:r w:rsidRPr="001345AF">
        <w:rPr>
          <w:rFonts w:ascii="Times New Roman" w:hAnsi="Times New Roman"/>
          <w:sz w:val="24"/>
          <w:szCs w:val="24"/>
        </w:rPr>
        <w:tab/>
      </w:r>
      <w:r w:rsidR="00846C0B" w:rsidRPr="001345AF">
        <w:rPr>
          <w:rFonts w:ascii="Times New Roman" w:hAnsi="Times New Roman"/>
          <w:sz w:val="24"/>
          <w:szCs w:val="24"/>
        </w:rPr>
        <w:t>N4 – Количество обращений, зарегистрированных в отчетны</w:t>
      </w:r>
      <w:r w:rsidR="00B34C95">
        <w:rPr>
          <w:rFonts w:ascii="Times New Roman" w:hAnsi="Times New Roman"/>
          <w:sz w:val="24"/>
          <w:szCs w:val="24"/>
        </w:rPr>
        <w:t>й период по уровню критичности.</w:t>
      </w:r>
    </w:p>
    <w:p w14:paraId="7FCA328B" w14:textId="77777777" w:rsidR="00846C0B" w:rsidRPr="001345AF" w:rsidRDefault="00846C0B" w:rsidP="001345AF">
      <w:pPr>
        <w:tabs>
          <w:tab w:val="left" w:pos="284"/>
        </w:tabs>
        <w:spacing w:line="240" w:lineRule="auto"/>
        <w:ind w:firstLine="22"/>
        <w:jc w:val="both"/>
        <w:rPr>
          <w:rFonts w:ascii="Times New Roman" w:hAnsi="Times New Roman"/>
          <w:sz w:val="24"/>
          <w:szCs w:val="24"/>
        </w:rPr>
      </w:pPr>
      <w:r w:rsidRPr="001345AF">
        <w:rPr>
          <w:rFonts w:ascii="Times New Roman" w:hAnsi="Times New Roman"/>
          <w:sz w:val="24"/>
          <w:szCs w:val="24"/>
        </w:rPr>
        <w:t>Для каждого из уровней критичности устанавливается следующий уровень оценки</w:t>
      </w:r>
      <w:r w:rsidR="007F263E" w:rsidRPr="001345AF">
        <w:rPr>
          <w:rFonts w:ascii="Times New Roman" w:hAnsi="Times New Roman"/>
          <w:sz w:val="24"/>
          <w:szCs w:val="24"/>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972"/>
        <w:gridCol w:w="2410"/>
        <w:gridCol w:w="2410"/>
        <w:gridCol w:w="2268"/>
      </w:tblGrid>
      <w:tr w:rsidR="00846C0B" w:rsidRPr="001345AF" w14:paraId="241EAB29" w14:textId="77777777" w:rsidTr="00C579C6">
        <w:tc>
          <w:tcPr>
            <w:tcW w:w="2972" w:type="dxa"/>
            <w:shd w:val="clear" w:color="auto" w:fill="FFFFFF"/>
            <w:tcMar>
              <w:top w:w="0" w:type="dxa"/>
              <w:left w:w="108" w:type="dxa"/>
              <w:bottom w:w="0" w:type="dxa"/>
              <w:right w:w="108" w:type="dxa"/>
            </w:tcMar>
            <w:hideMark/>
          </w:tcPr>
          <w:p w14:paraId="0B01FB08" w14:textId="77777777" w:rsidR="00846C0B" w:rsidRPr="001345AF" w:rsidRDefault="00846C0B"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lastRenderedPageBreak/>
              <w:t xml:space="preserve">Оценка </w:t>
            </w:r>
          </w:p>
        </w:tc>
        <w:tc>
          <w:tcPr>
            <w:tcW w:w="2410" w:type="dxa"/>
            <w:shd w:val="clear" w:color="auto" w:fill="FFFFFF"/>
            <w:tcMar>
              <w:top w:w="0" w:type="dxa"/>
              <w:left w:w="108" w:type="dxa"/>
              <w:bottom w:w="0" w:type="dxa"/>
              <w:right w:w="108" w:type="dxa"/>
            </w:tcMar>
            <w:hideMark/>
          </w:tcPr>
          <w:p w14:paraId="6608112F" w14:textId="77777777" w:rsidR="00846C0B" w:rsidRPr="001345AF" w:rsidRDefault="00846C0B" w:rsidP="001345AF">
            <w:pPr>
              <w:tabs>
                <w:tab w:val="left" w:pos="284"/>
              </w:tabs>
              <w:spacing w:line="240" w:lineRule="auto"/>
              <w:ind w:firstLine="22"/>
              <w:jc w:val="center"/>
              <w:rPr>
                <w:rFonts w:ascii="Times New Roman" w:hAnsi="Times New Roman"/>
                <w:b/>
                <w:sz w:val="24"/>
                <w:szCs w:val="24"/>
              </w:rPr>
            </w:pPr>
            <w:r w:rsidRPr="001345AF">
              <w:rPr>
                <w:rFonts w:ascii="Times New Roman" w:hAnsi="Times New Roman"/>
                <w:sz w:val="24"/>
                <w:szCs w:val="24"/>
                <w:lang w:eastAsia="x-none"/>
              </w:rPr>
              <w:t>Высокий</w:t>
            </w:r>
          </w:p>
        </w:tc>
        <w:tc>
          <w:tcPr>
            <w:tcW w:w="2410" w:type="dxa"/>
            <w:shd w:val="clear" w:color="auto" w:fill="FFFFFF"/>
            <w:tcMar>
              <w:top w:w="0" w:type="dxa"/>
              <w:left w:w="108" w:type="dxa"/>
              <w:bottom w:w="0" w:type="dxa"/>
              <w:right w:w="108" w:type="dxa"/>
            </w:tcMar>
            <w:hideMark/>
          </w:tcPr>
          <w:p w14:paraId="5E882984" w14:textId="77777777" w:rsidR="00846C0B" w:rsidRPr="001345AF" w:rsidRDefault="00846C0B" w:rsidP="001345AF">
            <w:pPr>
              <w:tabs>
                <w:tab w:val="left" w:pos="284"/>
              </w:tabs>
              <w:spacing w:line="240" w:lineRule="auto"/>
              <w:ind w:firstLine="22"/>
              <w:jc w:val="center"/>
              <w:rPr>
                <w:rFonts w:ascii="Times New Roman" w:hAnsi="Times New Roman"/>
                <w:b/>
                <w:sz w:val="24"/>
                <w:szCs w:val="24"/>
              </w:rPr>
            </w:pPr>
            <w:r w:rsidRPr="001345AF">
              <w:rPr>
                <w:rFonts w:ascii="Times New Roman" w:hAnsi="Times New Roman"/>
                <w:sz w:val="24"/>
                <w:szCs w:val="24"/>
                <w:lang w:eastAsia="x-none"/>
              </w:rPr>
              <w:t>Средний</w:t>
            </w:r>
          </w:p>
        </w:tc>
        <w:tc>
          <w:tcPr>
            <w:tcW w:w="2268" w:type="dxa"/>
            <w:shd w:val="clear" w:color="auto" w:fill="FFFFFF"/>
            <w:tcMar>
              <w:top w:w="0" w:type="dxa"/>
              <w:left w:w="108" w:type="dxa"/>
              <w:bottom w:w="0" w:type="dxa"/>
              <w:right w:w="108" w:type="dxa"/>
            </w:tcMar>
            <w:hideMark/>
          </w:tcPr>
          <w:p w14:paraId="28AD86F2" w14:textId="77777777" w:rsidR="00846C0B" w:rsidRPr="001345AF" w:rsidRDefault="00846C0B" w:rsidP="001345AF">
            <w:pPr>
              <w:tabs>
                <w:tab w:val="left" w:pos="284"/>
              </w:tabs>
              <w:spacing w:line="240" w:lineRule="auto"/>
              <w:ind w:firstLine="22"/>
              <w:jc w:val="center"/>
              <w:rPr>
                <w:rFonts w:ascii="Times New Roman" w:hAnsi="Times New Roman"/>
                <w:b/>
                <w:sz w:val="24"/>
                <w:szCs w:val="24"/>
              </w:rPr>
            </w:pPr>
            <w:r w:rsidRPr="001345AF">
              <w:rPr>
                <w:rFonts w:ascii="Times New Roman" w:hAnsi="Times New Roman"/>
                <w:sz w:val="24"/>
                <w:szCs w:val="24"/>
                <w:lang w:eastAsia="x-none"/>
              </w:rPr>
              <w:t>Низкий</w:t>
            </w:r>
          </w:p>
        </w:tc>
      </w:tr>
      <w:tr w:rsidR="00846C0B" w:rsidRPr="001345AF" w14:paraId="63EAA260" w14:textId="77777777" w:rsidTr="00C579C6">
        <w:tc>
          <w:tcPr>
            <w:tcW w:w="2972" w:type="dxa"/>
            <w:shd w:val="clear" w:color="auto" w:fill="FFFFFF"/>
            <w:tcMar>
              <w:top w:w="0" w:type="dxa"/>
              <w:left w:w="108" w:type="dxa"/>
              <w:bottom w:w="0" w:type="dxa"/>
              <w:right w:w="108" w:type="dxa"/>
            </w:tcMar>
            <w:hideMark/>
          </w:tcPr>
          <w:p w14:paraId="4799150B" w14:textId="77777777" w:rsidR="00846C0B" w:rsidRPr="001345AF" w:rsidRDefault="00846C0B"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Отлично</w:t>
            </w:r>
          </w:p>
        </w:tc>
        <w:tc>
          <w:tcPr>
            <w:tcW w:w="2410" w:type="dxa"/>
            <w:shd w:val="clear" w:color="auto" w:fill="FFFFFF"/>
            <w:tcMar>
              <w:top w:w="0" w:type="dxa"/>
              <w:left w:w="108" w:type="dxa"/>
              <w:bottom w:w="0" w:type="dxa"/>
              <w:right w:w="108" w:type="dxa"/>
            </w:tcMar>
            <w:vAlign w:val="center"/>
            <w:hideMark/>
          </w:tcPr>
          <w:p w14:paraId="56C915F8" w14:textId="77777777" w:rsidR="00846C0B" w:rsidRPr="001345AF" w:rsidRDefault="00846C0B"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%SLA &gt;=98</w:t>
            </w:r>
          </w:p>
        </w:tc>
        <w:tc>
          <w:tcPr>
            <w:tcW w:w="2410" w:type="dxa"/>
            <w:shd w:val="clear" w:color="auto" w:fill="FFFFFF"/>
            <w:tcMar>
              <w:top w:w="0" w:type="dxa"/>
              <w:left w:w="108" w:type="dxa"/>
              <w:bottom w:w="0" w:type="dxa"/>
              <w:right w:w="108" w:type="dxa"/>
            </w:tcMar>
            <w:vAlign w:val="center"/>
            <w:hideMark/>
          </w:tcPr>
          <w:p w14:paraId="7B5CB62A" w14:textId="77777777" w:rsidR="00846C0B" w:rsidRPr="001345AF" w:rsidRDefault="00846C0B"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%SLA &gt;=97</w:t>
            </w:r>
          </w:p>
        </w:tc>
        <w:tc>
          <w:tcPr>
            <w:tcW w:w="2268" w:type="dxa"/>
            <w:shd w:val="clear" w:color="auto" w:fill="FFFFFF"/>
            <w:tcMar>
              <w:top w:w="0" w:type="dxa"/>
              <w:left w:w="108" w:type="dxa"/>
              <w:bottom w:w="0" w:type="dxa"/>
              <w:right w:w="108" w:type="dxa"/>
            </w:tcMar>
            <w:vAlign w:val="center"/>
            <w:hideMark/>
          </w:tcPr>
          <w:p w14:paraId="2EC558C1" w14:textId="77777777" w:rsidR="00846C0B" w:rsidRPr="001345AF" w:rsidRDefault="00846C0B"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%SLA &gt;=93</w:t>
            </w:r>
          </w:p>
        </w:tc>
      </w:tr>
      <w:tr w:rsidR="00846C0B" w:rsidRPr="001345AF" w14:paraId="3E04D267" w14:textId="77777777" w:rsidTr="00C579C6">
        <w:tc>
          <w:tcPr>
            <w:tcW w:w="2972" w:type="dxa"/>
            <w:shd w:val="clear" w:color="auto" w:fill="FFFFFF"/>
            <w:tcMar>
              <w:top w:w="0" w:type="dxa"/>
              <w:left w:w="108" w:type="dxa"/>
              <w:bottom w:w="0" w:type="dxa"/>
              <w:right w:w="108" w:type="dxa"/>
            </w:tcMar>
            <w:hideMark/>
          </w:tcPr>
          <w:p w14:paraId="3B643AE8" w14:textId="77777777" w:rsidR="00846C0B" w:rsidRPr="001345AF" w:rsidRDefault="00846C0B"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Хорошо</w:t>
            </w:r>
          </w:p>
        </w:tc>
        <w:tc>
          <w:tcPr>
            <w:tcW w:w="2410" w:type="dxa"/>
            <w:shd w:val="clear" w:color="auto" w:fill="FFFFFF"/>
            <w:tcMar>
              <w:top w:w="0" w:type="dxa"/>
              <w:left w:w="108" w:type="dxa"/>
              <w:bottom w:w="0" w:type="dxa"/>
              <w:right w:w="108" w:type="dxa"/>
            </w:tcMar>
            <w:vAlign w:val="center"/>
            <w:hideMark/>
          </w:tcPr>
          <w:p w14:paraId="0F349DB1" w14:textId="77777777" w:rsidR="00846C0B" w:rsidRPr="001345AF" w:rsidRDefault="009928C7"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97</w:t>
            </w:r>
            <w:r w:rsidR="00846C0B" w:rsidRPr="001345AF">
              <w:rPr>
                <w:rFonts w:ascii="Times New Roman" w:hAnsi="Times New Roman"/>
                <w:sz w:val="24"/>
                <w:szCs w:val="24"/>
              </w:rPr>
              <w:t>&lt;=%SLA&lt;9</w:t>
            </w:r>
            <w:r w:rsidRPr="001345AF">
              <w:rPr>
                <w:rFonts w:ascii="Times New Roman" w:hAnsi="Times New Roman"/>
                <w:sz w:val="24"/>
                <w:szCs w:val="24"/>
              </w:rPr>
              <w:t>8</w:t>
            </w:r>
          </w:p>
        </w:tc>
        <w:tc>
          <w:tcPr>
            <w:tcW w:w="2410" w:type="dxa"/>
            <w:shd w:val="clear" w:color="auto" w:fill="FFFFFF"/>
            <w:tcMar>
              <w:top w:w="0" w:type="dxa"/>
              <w:left w:w="108" w:type="dxa"/>
              <w:bottom w:w="0" w:type="dxa"/>
              <w:right w:w="108" w:type="dxa"/>
            </w:tcMar>
            <w:vAlign w:val="center"/>
            <w:hideMark/>
          </w:tcPr>
          <w:p w14:paraId="709246BF" w14:textId="77777777" w:rsidR="00846C0B" w:rsidRPr="001345AF" w:rsidRDefault="009928C7"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96</w:t>
            </w:r>
            <w:r w:rsidR="00846C0B" w:rsidRPr="001345AF">
              <w:rPr>
                <w:rFonts w:ascii="Times New Roman" w:hAnsi="Times New Roman"/>
                <w:sz w:val="24"/>
                <w:szCs w:val="24"/>
              </w:rPr>
              <w:t>&lt;=%SLA&lt;</w:t>
            </w:r>
            <w:r w:rsidRPr="001345AF">
              <w:rPr>
                <w:rFonts w:ascii="Times New Roman" w:hAnsi="Times New Roman"/>
                <w:sz w:val="24"/>
                <w:szCs w:val="24"/>
              </w:rPr>
              <w:t>97</w:t>
            </w:r>
          </w:p>
        </w:tc>
        <w:tc>
          <w:tcPr>
            <w:tcW w:w="2268" w:type="dxa"/>
            <w:shd w:val="clear" w:color="auto" w:fill="FFFFFF"/>
            <w:tcMar>
              <w:top w:w="0" w:type="dxa"/>
              <w:left w:w="108" w:type="dxa"/>
              <w:bottom w:w="0" w:type="dxa"/>
              <w:right w:w="108" w:type="dxa"/>
            </w:tcMar>
            <w:vAlign w:val="center"/>
            <w:hideMark/>
          </w:tcPr>
          <w:p w14:paraId="36B0F71D" w14:textId="77777777" w:rsidR="00846C0B" w:rsidRPr="001345AF" w:rsidRDefault="009928C7"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92</w:t>
            </w:r>
            <w:r w:rsidR="00846C0B" w:rsidRPr="001345AF">
              <w:rPr>
                <w:rFonts w:ascii="Times New Roman" w:hAnsi="Times New Roman"/>
                <w:sz w:val="24"/>
                <w:szCs w:val="24"/>
              </w:rPr>
              <w:t>&lt;=%SLA&lt;</w:t>
            </w:r>
            <w:r w:rsidRPr="001345AF">
              <w:rPr>
                <w:rFonts w:ascii="Times New Roman" w:hAnsi="Times New Roman"/>
                <w:sz w:val="24"/>
                <w:szCs w:val="24"/>
              </w:rPr>
              <w:t>93</w:t>
            </w:r>
          </w:p>
        </w:tc>
      </w:tr>
      <w:tr w:rsidR="00846C0B" w:rsidRPr="001345AF" w14:paraId="4DB0208F" w14:textId="77777777" w:rsidTr="00C579C6">
        <w:tc>
          <w:tcPr>
            <w:tcW w:w="2972" w:type="dxa"/>
            <w:shd w:val="clear" w:color="auto" w:fill="FFFFFF"/>
            <w:tcMar>
              <w:top w:w="0" w:type="dxa"/>
              <w:left w:w="108" w:type="dxa"/>
              <w:bottom w:w="0" w:type="dxa"/>
              <w:right w:w="108" w:type="dxa"/>
            </w:tcMar>
            <w:hideMark/>
          </w:tcPr>
          <w:p w14:paraId="5A087C1A" w14:textId="77777777" w:rsidR="00846C0B" w:rsidRPr="001345AF" w:rsidRDefault="00846C0B"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Удовлетворительно</w:t>
            </w:r>
          </w:p>
        </w:tc>
        <w:tc>
          <w:tcPr>
            <w:tcW w:w="2410" w:type="dxa"/>
            <w:shd w:val="clear" w:color="auto" w:fill="FFFFFF"/>
            <w:tcMar>
              <w:top w:w="0" w:type="dxa"/>
              <w:left w:w="108" w:type="dxa"/>
              <w:bottom w:w="0" w:type="dxa"/>
              <w:right w:w="108" w:type="dxa"/>
            </w:tcMar>
            <w:vAlign w:val="center"/>
            <w:hideMark/>
          </w:tcPr>
          <w:p w14:paraId="128DE49D" w14:textId="77777777" w:rsidR="00846C0B" w:rsidRPr="001345AF" w:rsidRDefault="009928C7"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96</w:t>
            </w:r>
            <w:r w:rsidR="00846C0B" w:rsidRPr="001345AF">
              <w:rPr>
                <w:rFonts w:ascii="Times New Roman" w:hAnsi="Times New Roman"/>
                <w:sz w:val="24"/>
                <w:szCs w:val="24"/>
              </w:rPr>
              <w:t>%&lt;=%SLA&lt;</w:t>
            </w:r>
            <w:r w:rsidRPr="001345AF">
              <w:rPr>
                <w:rFonts w:ascii="Times New Roman" w:hAnsi="Times New Roman"/>
                <w:sz w:val="24"/>
                <w:szCs w:val="24"/>
              </w:rPr>
              <w:t>97</w:t>
            </w:r>
          </w:p>
        </w:tc>
        <w:tc>
          <w:tcPr>
            <w:tcW w:w="2410" w:type="dxa"/>
            <w:shd w:val="clear" w:color="auto" w:fill="FFFFFF"/>
            <w:tcMar>
              <w:top w:w="0" w:type="dxa"/>
              <w:left w:w="108" w:type="dxa"/>
              <w:bottom w:w="0" w:type="dxa"/>
              <w:right w:w="108" w:type="dxa"/>
            </w:tcMar>
            <w:vAlign w:val="center"/>
            <w:hideMark/>
          </w:tcPr>
          <w:p w14:paraId="6888157A" w14:textId="77777777" w:rsidR="00846C0B" w:rsidRPr="001345AF" w:rsidRDefault="009928C7"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95</w:t>
            </w:r>
            <w:r w:rsidR="00846C0B" w:rsidRPr="001345AF">
              <w:rPr>
                <w:rFonts w:ascii="Times New Roman" w:hAnsi="Times New Roman"/>
                <w:sz w:val="24"/>
                <w:szCs w:val="24"/>
              </w:rPr>
              <w:t>&lt;=%SLA&lt;</w:t>
            </w:r>
            <w:r w:rsidRPr="001345AF">
              <w:rPr>
                <w:rFonts w:ascii="Times New Roman" w:hAnsi="Times New Roman"/>
                <w:sz w:val="24"/>
                <w:szCs w:val="24"/>
              </w:rPr>
              <w:t>96</w:t>
            </w:r>
          </w:p>
        </w:tc>
        <w:tc>
          <w:tcPr>
            <w:tcW w:w="2268" w:type="dxa"/>
            <w:shd w:val="clear" w:color="auto" w:fill="FFFFFF"/>
            <w:tcMar>
              <w:top w:w="0" w:type="dxa"/>
              <w:left w:w="108" w:type="dxa"/>
              <w:bottom w:w="0" w:type="dxa"/>
              <w:right w:w="108" w:type="dxa"/>
            </w:tcMar>
            <w:vAlign w:val="center"/>
            <w:hideMark/>
          </w:tcPr>
          <w:p w14:paraId="47ACDD3C" w14:textId="77777777" w:rsidR="00846C0B" w:rsidRPr="001345AF" w:rsidRDefault="009928C7"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91</w:t>
            </w:r>
            <w:r w:rsidR="00846C0B" w:rsidRPr="001345AF">
              <w:rPr>
                <w:rFonts w:ascii="Times New Roman" w:hAnsi="Times New Roman"/>
                <w:sz w:val="24"/>
                <w:szCs w:val="24"/>
              </w:rPr>
              <w:t>&lt;=%SLA&lt;</w:t>
            </w:r>
            <w:r w:rsidRPr="001345AF">
              <w:rPr>
                <w:rFonts w:ascii="Times New Roman" w:hAnsi="Times New Roman"/>
                <w:sz w:val="24"/>
                <w:szCs w:val="24"/>
              </w:rPr>
              <w:t>92</w:t>
            </w:r>
          </w:p>
        </w:tc>
      </w:tr>
      <w:tr w:rsidR="00846C0B" w:rsidRPr="001345AF" w14:paraId="6AC87CF2" w14:textId="77777777" w:rsidTr="00C579C6">
        <w:tc>
          <w:tcPr>
            <w:tcW w:w="2972" w:type="dxa"/>
            <w:shd w:val="clear" w:color="auto" w:fill="FFFFFF"/>
            <w:tcMar>
              <w:top w:w="0" w:type="dxa"/>
              <w:left w:w="108" w:type="dxa"/>
              <w:bottom w:w="0" w:type="dxa"/>
              <w:right w:w="108" w:type="dxa"/>
            </w:tcMar>
            <w:hideMark/>
          </w:tcPr>
          <w:p w14:paraId="78DDFF03" w14:textId="77777777" w:rsidR="00846C0B" w:rsidRPr="001345AF" w:rsidRDefault="00846C0B"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Неудовлетворительно</w:t>
            </w:r>
          </w:p>
        </w:tc>
        <w:tc>
          <w:tcPr>
            <w:tcW w:w="2410" w:type="dxa"/>
            <w:shd w:val="clear" w:color="auto" w:fill="FFFFFF"/>
            <w:tcMar>
              <w:top w:w="0" w:type="dxa"/>
              <w:left w:w="108" w:type="dxa"/>
              <w:bottom w:w="0" w:type="dxa"/>
              <w:right w:w="108" w:type="dxa"/>
            </w:tcMar>
            <w:vAlign w:val="center"/>
            <w:hideMark/>
          </w:tcPr>
          <w:p w14:paraId="778D19F6" w14:textId="75AB78A3" w:rsidR="00846C0B" w:rsidRPr="001345AF" w:rsidRDefault="00846C0B"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%SLA &lt;</w:t>
            </w:r>
            <w:r w:rsidR="009928C7" w:rsidRPr="001345AF">
              <w:rPr>
                <w:rFonts w:ascii="Times New Roman" w:hAnsi="Times New Roman"/>
                <w:sz w:val="24"/>
                <w:szCs w:val="24"/>
              </w:rPr>
              <w:t>9</w:t>
            </w:r>
            <w:r w:rsidR="00EA7EC1">
              <w:rPr>
                <w:rFonts w:ascii="Times New Roman" w:hAnsi="Times New Roman"/>
                <w:sz w:val="24"/>
                <w:szCs w:val="24"/>
              </w:rPr>
              <w:t>6</w:t>
            </w:r>
          </w:p>
        </w:tc>
        <w:tc>
          <w:tcPr>
            <w:tcW w:w="2410" w:type="dxa"/>
            <w:shd w:val="clear" w:color="auto" w:fill="FFFFFF"/>
            <w:tcMar>
              <w:top w:w="0" w:type="dxa"/>
              <w:left w:w="108" w:type="dxa"/>
              <w:bottom w:w="0" w:type="dxa"/>
              <w:right w:w="108" w:type="dxa"/>
            </w:tcMar>
            <w:vAlign w:val="center"/>
            <w:hideMark/>
          </w:tcPr>
          <w:p w14:paraId="7B29E694" w14:textId="4E3FF3BC" w:rsidR="00846C0B" w:rsidRPr="001345AF" w:rsidRDefault="009928C7"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%SLA &lt;9</w:t>
            </w:r>
            <w:r w:rsidR="00EA7EC1">
              <w:rPr>
                <w:rFonts w:ascii="Times New Roman" w:hAnsi="Times New Roman"/>
                <w:sz w:val="24"/>
                <w:szCs w:val="24"/>
              </w:rPr>
              <w:t>5</w:t>
            </w:r>
          </w:p>
        </w:tc>
        <w:tc>
          <w:tcPr>
            <w:tcW w:w="2268" w:type="dxa"/>
            <w:shd w:val="clear" w:color="auto" w:fill="FFFFFF"/>
            <w:tcMar>
              <w:top w:w="0" w:type="dxa"/>
              <w:left w:w="108" w:type="dxa"/>
              <w:bottom w:w="0" w:type="dxa"/>
              <w:right w:w="108" w:type="dxa"/>
            </w:tcMar>
            <w:vAlign w:val="center"/>
            <w:hideMark/>
          </w:tcPr>
          <w:p w14:paraId="117FB17B" w14:textId="77777777" w:rsidR="00846C0B" w:rsidRPr="001345AF" w:rsidRDefault="009928C7" w:rsidP="001345AF">
            <w:pPr>
              <w:tabs>
                <w:tab w:val="left" w:pos="284"/>
              </w:tabs>
              <w:spacing w:line="240" w:lineRule="auto"/>
              <w:ind w:firstLine="22"/>
              <w:jc w:val="center"/>
              <w:rPr>
                <w:rFonts w:ascii="Times New Roman" w:hAnsi="Times New Roman"/>
                <w:sz w:val="24"/>
                <w:szCs w:val="24"/>
              </w:rPr>
            </w:pPr>
            <w:r w:rsidRPr="001345AF">
              <w:rPr>
                <w:rFonts w:ascii="Times New Roman" w:hAnsi="Times New Roman"/>
                <w:sz w:val="24"/>
                <w:szCs w:val="24"/>
              </w:rPr>
              <w:t>%SLA &lt;91</w:t>
            </w:r>
          </w:p>
        </w:tc>
      </w:tr>
    </w:tbl>
    <w:p w14:paraId="286E31C6" w14:textId="77777777" w:rsidR="002C3D8E" w:rsidRPr="001345AF" w:rsidRDefault="002C3D8E" w:rsidP="001345AF">
      <w:pPr>
        <w:spacing w:after="0" w:line="240" w:lineRule="auto"/>
        <w:rPr>
          <w:rFonts w:ascii="Times New Roman" w:hAnsi="Times New Roman"/>
          <w:b/>
          <w:sz w:val="24"/>
          <w:szCs w:val="24"/>
        </w:rPr>
      </w:pPr>
    </w:p>
    <w:p w14:paraId="26783519" w14:textId="77777777" w:rsidR="00863557" w:rsidRPr="001345AF" w:rsidRDefault="00724FD7" w:rsidP="001345AF">
      <w:pPr>
        <w:pStyle w:val="ConsPlusNormal"/>
        <w:ind w:firstLine="0"/>
        <w:jc w:val="center"/>
        <w:outlineLvl w:val="0"/>
        <w:rPr>
          <w:rFonts w:ascii="Times New Roman" w:hAnsi="Times New Roman" w:cs="Times New Roman"/>
          <w:b/>
          <w:sz w:val="24"/>
          <w:szCs w:val="24"/>
        </w:rPr>
      </w:pPr>
      <w:bookmarkStart w:id="11" w:name="_bookmark23"/>
      <w:bookmarkStart w:id="12" w:name="_Toc25057843"/>
      <w:bookmarkEnd w:id="11"/>
      <w:r w:rsidRPr="001345AF">
        <w:rPr>
          <w:rFonts w:ascii="Times New Roman" w:hAnsi="Times New Roman" w:cs="Times New Roman"/>
          <w:b/>
          <w:sz w:val="24"/>
          <w:szCs w:val="24"/>
        </w:rPr>
        <w:t>6</w:t>
      </w:r>
      <w:r w:rsidR="00DB4E57" w:rsidRPr="001345AF">
        <w:rPr>
          <w:rFonts w:ascii="Times New Roman" w:hAnsi="Times New Roman" w:cs="Times New Roman"/>
          <w:b/>
          <w:sz w:val="24"/>
          <w:szCs w:val="24"/>
        </w:rPr>
        <w:t xml:space="preserve">. </w:t>
      </w:r>
      <w:r w:rsidR="00863557" w:rsidRPr="001345AF">
        <w:rPr>
          <w:rFonts w:ascii="Times New Roman" w:hAnsi="Times New Roman" w:cs="Times New Roman"/>
          <w:b/>
          <w:sz w:val="24"/>
          <w:szCs w:val="24"/>
        </w:rPr>
        <w:t xml:space="preserve">ТРЕБОВАНИЯ К ПОРЯДКУ </w:t>
      </w:r>
      <w:r w:rsidR="000F716A" w:rsidRPr="001345AF">
        <w:rPr>
          <w:rFonts w:ascii="Times New Roman" w:hAnsi="Times New Roman" w:cs="Times New Roman"/>
          <w:b/>
          <w:sz w:val="24"/>
          <w:szCs w:val="24"/>
        </w:rPr>
        <w:t xml:space="preserve">ВЫПОЛНЕНИЯ РАБОТ И </w:t>
      </w:r>
      <w:r w:rsidR="00863557" w:rsidRPr="001345AF">
        <w:rPr>
          <w:rFonts w:ascii="Times New Roman" w:hAnsi="Times New Roman" w:cs="Times New Roman"/>
          <w:b/>
          <w:sz w:val="24"/>
          <w:szCs w:val="24"/>
        </w:rPr>
        <w:t>ОКАЗАНИЯ УСЛУГ</w:t>
      </w:r>
      <w:bookmarkEnd w:id="12"/>
    </w:p>
    <w:p w14:paraId="6C99D473" w14:textId="77777777" w:rsidR="00863557" w:rsidRPr="001345AF" w:rsidRDefault="00863557" w:rsidP="001345AF">
      <w:pPr>
        <w:spacing w:after="0" w:line="240" w:lineRule="auto"/>
        <w:rPr>
          <w:rFonts w:ascii="Times New Roman" w:hAnsi="Times New Roman"/>
          <w:sz w:val="24"/>
          <w:szCs w:val="24"/>
        </w:rPr>
      </w:pPr>
    </w:p>
    <w:p w14:paraId="64782DD8" w14:textId="77777777" w:rsidR="00863557" w:rsidRPr="00F202DC" w:rsidRDefault="00724FD7" w:rsidP="001345AF">
      <w:pPr>
        <w:pStyle w:val="aa"/>
        <w:spacing w:before="0" w:beforeAutospacing="0" w:after="0" w:afterAutospacing="0"/>
        <w:ind w:left="360" w:firstLine="207"/>
        <w:rPr>
          <w:b/>
          <w:bCs/>
          <w:sz w:val="24"/>
          <w:szCs w:val="24"/>
        </w:rPr>
      </w:pPr>
      <w:r w:rsidRPr="00F202DC">
        <w:rPr>
          <w:b/>
          <w:bCs/>
          <w:sz w:val="24"/>
          <w:szCs w:val="24"/>
        </w:rPr>
        <w:t>6</w:t>
      </w:r>
      <w:r w:rsidR="00DB4E57" w:rsidRPr="00F202DC">
        <w:rPr>
          <w:b/>
          <w:bCs/>
          <w:sz w:val="24"/>
          <w:szCs w:val="24"/>
        </w:rPr>
        <w:t>.1</w:t>
      </w:r>
      <w:r w:rsidR="003D1B88" w:rsidRPr="00F202DC">
        <w:rPr>
          <w:b/>
          <w:bCs/>
          <w:sz w:val="24"/>
          <w:szCs w:val="24"/>
        </w:rPr>
        <w:t>.</w:t>
      </w:r>
      <w:r w:rsidR="00DB4E57" w:rsidRPr="00F202DC">
        <w:rPr>
          <w:b/>
          <w:bCs/>
          <w:sz w:val="24"/>
          <w:szCs w:val="24"/>
        </w:rPr>
        <w:t xml:space="preserve"> </w:t>
      </w:r>
      <w:r w:rsidR="00D0313E" w:rsidRPr="00F202DC">
        <w:rPr>
          <w:b/>
          <w:bCs/>
          <w:sz w:val="24"/>
          <w:szCs w:val="24"/>
        </w:rPr>
        <w:t xml:space="preserve">Требования к качеству </w:t>
      </w:r>
      <w:r w:rsidR="007009E8" w:rsidRPr="00F202DC">
        <w:rPr>
          <w:b/>
          <w:bCs/>
          <w:sz w:val="24"/>
          <w:szCs w:val="24"/>
        </w:rPr>
        <w:t xml:space="preserve">выполняемых работ и </w:t>
      </w:r>
      <w:r w:rsidR="00D0313E" w:rsidRPr="00F202DC">
        <w:rPr>
          <w:b/>
          <w:bCs/>
          <w:sz w:val="24"/>
          <w:szCs w:val="24"/>
        </w:rPr>
        <w:t>оказываемых услуг</w:t>
      </w:r>
    </w:p>
    <w:p w14:paraId="7183B139" w14:textId="77777777" w:rsidR="00052583" w:rsidRPr="001345AF" w:rsidRDefault="00052583" w:rsidP="001345AF">
      <w:pPr>
        <w:pStyle w:val="ConsPlusNormal"/>
        <w:ind w:left="567" w:firstLine="0"/>
        <w:jc w:val="both"/>
        <w:rPr>
          <w:rFonts w:ascii="Times New Roman" w:hAnsi="Times New Roman" w:cs="Times New Roman"/>
          <w:sz w:val="24"/>
          <w:szCs w:val="24"/>
        </w:rPr>
      </w:pPr>
      <w:r w:rsidRPr="001345AF">
        <w:rPr>
          <w:rFonts w:ascii="Times New Roman" w:hAnsi="Times New Roman" w:cs="Times New Roman"/>
          <w:sz w:val="24"/>
          <w:szCs w:val="24"/>
        </w:rPr>
        <w:t xml:space="preserve">Качество </w:t>
      </w:r>
      <w:r w:rsidR="007009E8" w:rsidRPr="001345AF">
        <w:rPr>
          <w:rFonts w:ascii="Times New Roman" w:hAnsi="Times New Roman" w:cs="Times New Roman"/>
          <w:sz w:val="24"/>
          <w:szCs w:val="24"/>
        </w:rPr>
        <w:t xml:space="preserve">выполняемых работ и </w:t>
      </w:r>
      <w:r w:rsidRPr="001345AF">
        <w:rPr>
          <w:rFonts w:ascii="Times New Roman" w:hAnsi="Times New Roman" w:cs="Times New Roman"/>
          <w:sz w:val="24"/>
          <w:szCs w:val="24"/>
        </w:rPr>
        <w:t>оказываемых услуг</w:t>
      </w:r>
      <w:r w:rsidR="007009E8" w:rsidRPr="001345AF">
        <w:rPr>
          <w:rFonts w:ascii="Times New Roman" w:hAnsi="Times New Roman" w:cs="Times New Roman"/>
          <w:sz w:val="24"/>
          <w:szCs w:val="24"/>
        </w:rPr>
        <w:t xml:space="preserve"> </w:t>
      </w:r>
      <w:r w:rsidRPr="001345AF">
        <w:rPr>
          <w:rFonts w:ascii="Times New Roman" w:hAnsi="Times New Roman" w:cs="Times New Roman"/>
          <w:sz w:val="24"/>
          <w:szCs w:val="24"/>
        </w:rPr>
        <w:t>должно соответствовать требованиям:</w:t>
      </w:r>
    </w:p>
    <w:p w14:paraId="6432DE47" w14:textId="77777777" w:rsidR="00052583" w:rsidRPr="001345AF" w:rsidRDefault="00052583" w:rsidP="00FC6CEF">
      <w:pPr>
        <w:pStyle w:val="ConsPlusNormal"/>
        <w:numPr>
          <w:ilvl w:val="0"/>
          <w:numId w:val="5"/>
        </w:numPr>
        <w:tabs>
          <w:tab w:val="left" w:pos="1134"/>
        </w:tabs>
        <w:ind w:left="0" w:firstLine="567"/>
        <w:jc w:val="both"/>
        <w:rPr>
          <w:rFonts w:ascii="Times New Roman" w:hAnsi="Times New Roman" w:cs="Times New Roman"/>
          <w:sz w:val="24"/>
          <w:szCs w:val="24"/>
        </w:rPr>
      </w:pPr>
      <w:r w:rsidRPr="001345AF">
        <w:rPr>
          <w:rFonts w:ascii="Times New Roman" w:hAnsi="Times New Roman" w:cs="Times New Roman"/>
          <w:sz w:val="24"/>
          <w:szCs w:val="24"/>
        </w:rPr>
        <w:t>ГОСТ 34.003-90 «Информационная технология. Комплекс стандартов на автоматизированные Системы. Термины и определения»;</w:t>
      </w:r>
    </w:p>
    <w:p w14:paraId="0E862C54" w14:textId="18F21EDD" w:rsidR="00052583" w:rsidRPr="001345AF" w:rsidRDefault="00052583" w:rsidP="00FC6CEF">
      <w:pPr>
        <w:pStyle w:val="ConsPlusNormal"/>
        <w:numPr>
          <w:ilvl w:val="0"/>
          <w:numId w:val="5"/>
        </w:numPr>
        <w:tabs>
          <w:tab w:val="left" w:pos="1134"/>
        </w:tabs>
        <w:ind w:left="0" w:firstLine="567"/>
        <w:jc w:val="both"/>
        <w:rPr>
          <w:rFonts w:ascii="Times New Roman" w:hAnsi="Times New Roman" w:cs="Times New Roman"/>
          <w:sz w:val="24"/>
          <w:szCs w:val="24"/>
        </w:rPr>
      </w:pPr>
      <w:r w:rsidRPr="001345AF">
        <w:rPr>
          <w:rFonts w:ascii="Times New Roman" w:hAnsi="Times New Roman" w:cs="Times New Roman"/>
          <w:sz w:val="24"/>
          <w:szCs w:val="24"/>
        </w:rPr>
        <w:t>Стандарт «Обеспечение информационной безопасности при разработке или модернизации инф</w:t>
      </w:r>
      <w:r w:rsidR="00905FFE">
        <w:rPr>
          <w:rFonts w:ascii="Times New Roman" w:hAnsi="Times New Roman" w:cs="Times New Roman"/>
          <w:sz w:val="24"/>
          <w:szCs w:val="24"/>
        </w:rPr>
        <w:t xml:space="preserve">ормационных систем и приложений </w:t>
      </w:r>
      <w:r w:rsidRPr="001345AF">
        <w:rPr>
          <w:rFonts w:ascii="Times New Roman" w:hAnsi="Times New Roman" w:cs="Times New Roman"/>
          <w:sz w:val="24"/>
          <w:szCs w:val="24"/>
        </w:rPr>
        <w:t>АО «Почта России», утвержденный приказом от 16.01.2020 № 7-п</w:t>
      </w:r>
      <w:r w:rsidR="009C6565" w:rsidRPr="001345AF">
        <w:rPr>
          <w:rFonts w:ascii="Times New Roman" w:hAnsi="Times New Roman" w:cs="Times New Roman"/>
          <w:sz w:val="24"/>
          <w:szCs w:val="24"/>
        </w:rPr>
        <w:t xml:space="preserve"> (Приложение № 1 к </w:t>
      </w:r>
      <w:r w:rsidR="00E5522C" w:rsidRPr="001345AF">
        <w:rPr>
          <w:rFonts w:ascii="Times New Roman" w:hAnsi="Times New Roman" w:cs="Times New Roman"/>
          <w:sz w:val="24"/>
          <w:szCs w:val="24"/>
        </w:rPr>
        <w:t xml:space="preserve">настоящему </w:t>
      </w:r>
      <w:r w:rsidR="009C6565" w:rsidRPr="001345AF">
        <w:rPr>
          <w:rFonts w:ascii="Times New Roman" w:hAnsi="Times New Roman" w:cs="Times New Roman"/>
          <w:sz w:val="24"/>
          <w:szCs w:val="24"/>
        </w:rPr>
        <w:t>ТЗ)</w:t>
      </w:r>
      <w:r w:rsidR="004307BC">
        <w:rPr>
          <w:rFonts w:ascii="Times New Roman" w:hAnsi="Times New Roman" w:cs="Times New Roman"/>
          <w:sz w:val="24"/>
          <w:szCs w:val="24"/>
        </w:rPr>
        <w:t>;</w:t>
      </w:r>
    </w:p>
    <w:p w14:paraId="4C5F4085" w14:textId="24F06631" w:rsidR="00F83430" w:rsidRPr="001345AF" w:rsidRDefault="00863557" w:rsidP="0004273D">
      <w:pPr>
        <w:pStyle w:val="a6"/>
        <w:widowControl w:val="0"/>
        <w:numPr>
          <w:ilvl w:val="0"/>
          <w:numId w:val="5"/>
        </w:numPr>
        <w:tabs>
          <w:tab w:val="left" w:pos="966"/>
        </w:tabs>
        <w:autoSpaceDE w:val="0"/>
        <w:autoSpaceDN w:val="0"/>
        <w:spacing w:after="0" w:line="240" w:lineRule="auto"/>
        <w:ind w:left="0" w:right="122" w:firstLine="567"/>
        <w:jc w:val="both"/>
        <w:rPr>
          <w:rFonts w:ascii="Times New Roman" w:hAnsi="Times New Roman" w:cs="Times New Roman"/>
          <w:sz w:val="24"/>
          <w:szCs w:val="24"/>
        </w:rPr>
      </w:pPr>
      <w:r w:rsidRPr="001345AF">
        <w:rPr>
          <w:rFonts w:ascii="Times New Roman" w:hAnsi="Times New Roman" w:cs="Times New Roman"/>
          <w:sz w:val="24"/>
          <w:szCs w:val="24"/>
        </w:rPr>
        <w:t xml:space="preserve">По каждой </w:t>
      </w:r>
      <w:r w:rsidR="00FC0FCB" w:rsidRPr="001345AF">
        <w:rPr>
          <w:rFonts w:ascii="Times New Roman" w:hAnsi="Times New Roman" w:cs="Times New Roman"/>
          <w:sz w:val="24"/>
          <w:szCs w:val="24"/>
        </w:rPr>
        <w:t xml:space="preserve">рабочей </w:t>
      </w:r>
      <w:r w:rsidRPr="001345AF">
        <w:rPr>
          <w:rFonts w:ascii="Times New Roman" w:hAnsi="Times New Roman" w:cs="Times New Roman"/>
          <w:sz w:val="24"/>
          <w:szCs w:val="24"/>
        </w:rPr>
        <w:t xml:space="preserve">встрече </w:t>
      </w:r>
      <w:r w:rsidR="00FC0FCB" w:rsidRPr="001345AF">
        <w:rPr>
          <w:rFonts w:ascii="Times New Roman" w:hAnsi="Times New Roman" w:cs="Times New Roman"/>
          <w:sz w:val="24"/>
          <w:szCs w:val="24"/>
        </w:rPr>
        <w:t xml:space="preserve">по сбору данных, требований и критериев </w:t>
      </w:r>
      <w:r w:rsidR="00522591" w:rsidRPr="001345AF">
        <w:rPr>
          <w:rFonts w:ascii="Times New Roman" w:hAnsi="Times New Roman" w:cs="Times New Roman"/>
          <w:sz w:val="24"/>
          <w:szCs w:val="24"/>
        </w:rPr>
        <w:t xml:space="preserve">для </w:t>
      </w:r>
      <w:r w:rsidR="00FC0FCB" w:rsidRPr="001345AF">
        <w:rPr>
          <w:rFonts w:ascii="Times New Roman" w:hAnsi="Times New Roman" w:cs="Times New Roman"/>
          <w:sz w:val="24"/>
          <w:szCs w:val="24"/>
        </w:rPr>
        <w:t xml:space="preserve">настройки и работы ПО </w:t>
      </w:r>
      <w:r w:rsidRPr="001345AF">
        <w:rPr>
          <w:rFonts w:ascii="Times New Roman" w:hAnsi="Times New Roman" w:cs="Times New Roman"/>
          <w:sz w:val="24"/>
          <w:szCs w:val="24"/>
        </w:rPr>
        <w:t>с представителями Заказчика Исполнитель должен составлять фиксирующий документ (протокол</w:t>
      </w:r>
      <w:r w:rsidRPr="001345AF">
        <w:rPr>
          <w:rFonts w:ascii="Times New Roman" w:hAnsi="Times New Roman" w:cs="Times New Roman"/>
          <w:spacing w:val="-3"/>
          <w:sz w:val="24"/>
          <w:szCs w:val="24"/>
        </w:rPr>
        <w:t xml:space="preserve"> </w:t>
      </w:r>
      <w:r w:rsidRPr="001345AF">
        <w:rPr>
          <w:rFonts w:ascii="Times New Roman" w:hAnsi="Times New Roman" w:cs="Times New Roman"/>
          <w:sz w:val="24"/>
          <w:szCs w:val="24"/>
        </w:rPr>
        <w:t>встречи</w:t>
      </w:r>
      <w:r w:rsidR="00FC0FCB" w:rsidRPr="001345AF">
        <w:rPr>
          <w:rFonts w:ascii="Times New Roman" w:hAnsi="Times New Roman" w:cs="Times New Roman"/>
          <w:sz w:val="24"/>
          <w:szCs w:val="24"/>
        </w:rPr>
        <w:t xml:space="preserve"> </w:t>
      </w:r>
      <w:r w:rsidR="0063346C" w:rsidRPr="001345AF">
        <w:rPr>
          <w:rFonts w:ascii="Times New Roman" w:hAnsi="Times New Roman" w:cs="Times New Roman"/>
          <w:sz w:val="24"/>
          <w:szCs w:val="24"/>
        </w:rPr>
        <w:t xml:space="preserve">составляется </w:t>
      </w:r>
      <w:r w:rsidR="00FC0FCB" w:rsidRPr="001345AF">
        <w:rPr>
          <w:rFonts w:ascii="Times New Roman" w:hAnsi="Times New Roman" w:cs="Times New Roman"/>
          <w:sz w:val="24"/>
          <w:szCs w:val="24"/>
        </w:rPr>
        <w:t>в свободной форме</w:t>
      </w:r>
      <w:r w:rsidR="005B51EB" w:rsidRPr="001345AF">
        <w:rPr>
          <w:rFonts w:ascii="Times New Roman" w:hAnsi="Times New Roman" w:cs="Times New Roman"/>
          <w:sz w:val="24"/>
          <w:szCs w:val="24"/>
        </w:rPr>
        <w:t xml:space="preserve"> </w:t>
      </w:r>
      <w:r w:rsidR="0063346C" w:rsidRPr="001345AF">
        <w:rPr>
          <w:rFonts w:ascii="Times New Roman" w:hAnsi="Times New Roman" w:cs="Times New Roman"/>
          <w:sz w:val="24"/>
          <w:szCs w:val="24"/>
        </w:rPr>
        <w:t xml:space="preserve">и предоставляется </w:t>
      </w:r>
      <w:r w:rsidR="005B51EB" w:rsidRPr="001345AF">
        <w:rPr>
          <w:rFonts w:ascii="Times New Roman" w:hAnsi="Times New Roman" w:cs="Times New Roman"/>
          <w:sz w:val="24"/>
          <w:szCs w:val="24"/>
        </w:rPr>
        <w:t xml:space="preserve">по электронной почте, указанной в </w:t>
      </w:r>
      <w:r w:rsidR="00250E78" w:rsidRPr="001345AF">
        <w:rPr>
          <w:rFonts w:ascii="Times New Roman" w:hAnsi="Times New Roman" w:cs="Times New Roman"/>
          <w:sz w:val="24"/>
          <w:szCs w:val="24"/>
        </w:rPr>
        <w:t>д</w:t>
      </w:r>
      <w:r w:rsidR="005B51EB" w:rsidRPr="001345AF">
        <w:rPr>
          <w:rFonts w:ascii="Times New Roman" w:hAnsi="Times New Roman" w:cs="Times New Roman"/>
          <w:sz w:val="24"/>
          <w:szCs w:val="24"/>
        </w:rPr>
        <w:t xml:space="preserve">оговоре, в течение </w:t>
      </w:r>
      <w:r w:rsidR="0063346C" w:rsidRPr="001345AF">
        <w:rPr>
          <w:rFonts w:ascii="Times New Roman" w:hAnsi="Times New Roman" w:cs="Times New Roman"/>
          <w:sz w:val="24"/>
          <w:szCs w:val="24"/>
        </w:rPr>
        <w:t>2 (</w:t>
      </w:r>
      <w:r w:rsidR="005B51EB" w:rsidRPr="001345AF">
        <w:rPr>
          <w:rFonts w:ascii="Times New Roman" w:hAnsi="Times New Roman" w:cs="Times New Roman"/>
          <w:sz w:val="24"/>
          <w:szCs w:val="24"/>
        </w:rPr>
        <w:t>двух</w:t>
      </w:r>
      <w:r w:rsidR="0063346C" w:rsidRPr="001345AF">
        <w:rPr>
          <w:rFonts w:ascii="Times New Roman" w:hAnsi="Times New Roman" w:cs="Times New Roman"/>
          <w:sz w:val="24"/>
          <w:szCs w:val="24"/>
        </w:rPr>
        <w:t>)</w:t>
      </w:r>
      <w:r w:rsidR="005B51EB" w:rsidRPr="001345AF">
        <w:rPr>
          <w:rFonts w:ascii="Times New Roman" w:hAnsi="Times New Roman" w:cs="Times New Roman"/>
          <w:sz w:val="24"/>
          <w:szCs w:val="24"/>
        </w:rPr>
        <w:t xml:space="preserve"> </w:t>
      </w:r>
      <w:r w:rsidR="001E2159">
        <w:rPr>
          <w:rFonts w:ascii="Times New Roman" w:hAnsi="Times New Roman" w:cs="Times New Roman"/>
          <w:sz w:val="24"/>
          <w:szCs w:val="24"/>
        </w:rPr>
        <w:t xml:space="preserve">рабочих </w:t>
      </w:r>
      <w:r w:rsidR="005B51EB" w:rsidRPr="001345AF">
        <w:rPr>
          <w:rFonts w:ascii="Times New Roman" w:hAnsi="Times New Roman" w:cs="Times New Roman"/>
          <w:sz w:val="24"/>
          <w:szCs w:val="24"/>
        </w:rPr>
        <w:t>дней с даты проведения</w:t>
      </w:r>
      <w:r w:rsidR="0063346C" w:rsidRPr="001345AF">
        <w:rPr>
          <w:rFonts w:ascii="Times New Roman" w:hAnsi="Times New Roman" w:cs="Times New Roman"/>
          <w:sz w:val="24"/>
          <w:szCs w:val="24"/>
        </w:rPr>
        <w:t xml:space="preserve"> встречи</w:t>
      </w:r>
      <w:r w:rsidRPr="001345AF">
        <w:rPr>
          <w:rFonts w:ascii="Times New Roman" w:hAnsi="Times New Roman" w:cs="Times New Roman"/>
          <w:sz w:val="24"/>
          <w:szCs w:val="24"/>
        </w:rPr>
        <w:t>)</w:t>
      </w:r>
      <w:r w:rsidR="00FC0FCB" w:rsidRPr="001345AF">
        <w:rPr>
          <w:rFonts w:ascii="Times New Roman" w:hAnsi="Times New Roman" w:cs="Times New Roman"/>
          <w:sz w:val="24"/>
          <w:szCs w:val="24"/>
        </w:rPr>
        <w:t>.</w:t>
      </w:r>
    </w:p>
    <w:p w14:paraId="7D3B1C62" w14:textId="77777777" w:rsidR="00A26118" w:rsidRPr="00F202DC" w:rsidRDefault="00724FD7" w:rsidP="0004273D">
      <w:pPr>
        <w:spacing w:after="0" w:line="240" w:lineRule="auto"/>
        <w:ind w:firstLine="567"/>
        <w:rPr>
          <w:rFonts w:ascii="Times New Roman" w:hAnsi="Times New Roman"/>
          <w:b/>
          <w:bCs/>
          <w:sz w:val="24"/>
          <w:szCs w:val="24"/>
        </w:rPr>
      </w:pPr>
      <w:bookmarkStart w:id="13" w:name="_bookmark31"/>
      <w:bookmarkStart w:id="14" w:name="_bookmark32"/>
      <w:bookmarkStart w:id="15" w:name="_Toc25057845"/>
      <w:bookmarkEnd w:id="13"/>
      <w:bookmarkEnd w:id="14"/>
      <w:r w:rsidRPr="00F202DC">
        <w:rPr>
          <w:rFonts w:ascii="Times New Roman" w:hAnsi="Times New Roman"/>
          <w:b/>
          <w:bCs/>
          <w:sz w:val="24"/>
          <w:szCs w:val="24"/>
        </w:rPr>
        <w:t>6</w:t>
      </w:r>
      <w:r w:rsidR="00FE55BC" w:rsidRPr="00F202DC">
        <w:rPr>
          <w:rFonts w:ascii="Times New Roman" w:hAnsi="Times New Roman"/>
          <w:b/>
          <w:bCs/>
          <w:sz w:val="24"/>
          <w:szCs w:val="24"/>
        </w:rPr>
        <w:t xml:space="preserve">.2. </w:t>
      </w:r>
      <w:r w:rsidR="00520A2D" w:rsidRPr="00F202DC">
        <w:rPr>
          <w:rFonts w:ascii="Times New Roman" w:hAnsi="Times New Roman"/>
          <w:b/>
          <w:bCs/>
          <w:sz w:val="24"/>
          <w:szCs w:val="24"/>
        </w:rPr>
        <w:t xml:space="preserve"> </w:t>
      </w:r>
      <w:r w:rsidR="00A26118" w:rsidRPr="00F202DC">
        <w:rPr>
          <w:rFonts w:ascii="Times New Roman" w:hAnsi="Times New Roman"/>
          <w:b/>
          <w:bCs/>
          <w:sz w:val="24"/>
          <w:szCs w:val="24"/>
        </w:rPr>
        <w:t xml:space="preserve">Условия </w:t>
      </w:r>
      <w:r w:rsidR="007009E8" w:rsidRPr="00F202DC">
        <w:rPr>
          <w:rFonts w:ascii="Times New Roman" w:hAnsi="Times New Roman"/>
          <w:b/>
          <w:bCs/>
          <w:sz w:val="24"/>
          <w:szCs w:val="24"/>
        </w:rPr>
        <w:t xml:space="preserve">выполнения работ и </w:t>
      </w:r>
      <w:r w:rsidR="00650F7D" w:rsidRPr="00F202DC">
        <w:rPr>
          <w:rFonts w:ascii="Times New Roman" w:hAnsi="Times New Roman"/>
          <w:b/>
          <w:bCs/>
          <w:sz w:val="24"/>
          <w:szCs w:val="24"/>
        </w:rPr>
        <w:t>оказания услуг</w:t>
      </w:r>
    </w:p>
    <w:p w14:paraId="5FBCD549" w14:textId="77777777" w:rsidR="00D862D5" w:rsidRDefault="00D862D5" w:rsidP="0004273D">
      <w:pPr>
        <w:spacing w:after="0" w:line="240" w:lineRule="auto"/>
        <w:ind w:firstLine="567"/>
        <w:rPr>
          <w:rFonts w:ascii="Times New Roman" w:eastAsia="Times New Roman" w:hAnsi="Times New Roman"/>
          <w:sz w:val="24"/>
          <w:szCs w:val="24"/>
        </w:rPr>
      </w:pPr>
      <w:r w:rsidRPr="001345AF">
        <w:rPr>
          <w:rFonts w:ascii="Times New Roman" w:eastAsia="Times New Roman" w:hAnsi="Times New Roman"/>
          <w:sz w:val="24"/>
          <w:szCs w:val="24"/>
        </w:rPr>
        <w:t>В соответствии с требованиями настоящего ТЗ.</w:t>
      </w:r>
    </w:p>
    <w:p w14:paraId="6A4F2AC2" w14:textId="47C6345F" w:rsidR="006A4B6B" w:rsidRPr="006A4B6B" w:rsidRDefault="00A4752D" w:rsidP="006A4B6B">
      <w:pPr>
        <w:pStyle w:val="2"/>
        <w:spacing w:before="0" w:line="240" w:lineRule="auto"/>
        <w:ind w:firstLine="567"/>
        <w:jc w:val="both"/>
        <w:rPr>
          <w:rFonts w:ascii="Times New Roman" w:eastAsia="Times New Roman" w:hAnsi="Times New Roman"/>
          <w:color w:val="auto"/>
          <w:sz w:val="24"/>
          <w:szCs w:val="24"/>
        </w:rPr>
      </w:pPr>
      <w:r w:rsidRPr="00991B59">
        <w:rPr>
          <w:rFonts w:ascii="Times New Roman" w:eastAsia="Times New Roman" w:hAnsi="Times New Roman"/>
          <w:color w:val="auto"/>
          <w:sz w:val="24"/>
          <w:szCs w:val="24"/>
        </w:rPr>
        <w:t xml:space="preserve">Исполнитель вправе привлекать третьих лиц (соисполнителей) к выполнению работ / оказанию услуг. </w:t>
      </w:r>
      <w:r w:rsidR="00991B59" w:rsidRPr="00991B59">
        <w:rPr>
          <w:rFonts w:ascii="Times New Roman" w:eastAsia="Times New Roman" w:hAnsi="Times New Roman"/>
          <w:color w:val="auto"/>
          <w:sz w:val="24"/>
          <w:szCs w:val="24"/>
        </w:rPr>
        <w:t xml:space="preserve">Исполнитель информирует Заказчика в письменной форме посредством направления Заказчику уведомления о привлечении третьих лиц (соисполнителей) к выполнению работ / оказанию услуг с указанием наименования и реквизитов предполагаемого соисполнителя не позднее 3 </w:t>
      </w:r>
      <w:r w:rsidR="001E2159">
        <w:rPr>
          <w:rFonts w:ascii="Times New Roman" w:eastAsia="Times New Roman" w:hAnsi="Times New Roman"/>
          <w:color w:val="auto"/>
          <w:sz w:val="24"/>
          <w:szCs w:val="24"/>
        </w:rPr>
        <w:t xml:space="preserve">(трех) </w:t>
      </w:r>
      <w:r w:rsidR="00991B59" w:rsidRPr="00991B59">
        <w:rPr>
          <w:rFonts w:ascii="Times New Roman" w:eastAsia="Times New Roman" w:hAnsi="Times New Roman"/>
          <w:color w:val="auto"/>
          <w:sz w:val="24"/>
          <w:szCs w:val="24"/>
        </w:rPr>
        <w:t>рабочих дней до начала работ / оказания услуг с привлечением третьих лиц (соисполнителей).</w:t>
      </w:r>
    </w:p>
    <w:p w14:paraId="7A283B20" w14:textId="77777777" w:rsidR="00863557" w:rsidRPr="00F202DC" w:rsidRDefault="00724FD7" w:rsidP="0004273D">
      <w:pPr>
        <w:pStyle w:val="2"/>
        <w:spacing w:before="0" w:line="240" w:lineRule="auto"/>
        <w:ind w:firstLine="567"/>
        <w:jc w:val="both"/>
        <w:rPr>
          <w:rFonts w:ascii="Times New Roman" w:hAnsi="Times New Roman" w:cs="Times New Roman"/>
          <w:b/>
          <w:bCs/>
          <w:color w:val="auto"/>
          <w:sz w:val="24"/>
          <w:szCs w:val="24"/>
        </w:rPr>
      </w:pPr>
      <w:bookmarkStart w:id="16" w:name="_bookmark40"/>
      <w:bookmarkStart w:id="17" w:name="_Toc25057846"/>
      <w:bookmarkEnd w:id="15"/>
      <w:bookmarkEnd w:id="16"/>
      <w:r w:rsidRPr="00F202DC">
        <w:rPr>
          <w:rFonts w:ascii="Times New Roman" w:hAnsi="Times New Roman" w:cs="Times New Roman"/>
          <w:b/>
          <w:bCs/>
          <w:color w:val="auto"/>
          <w:sz w:val="24"/>
          <w:szCs w:val="24"/>
        </w:rPr>
        <w:t>6</w:t>
      </w:r>
      <w:r w:rsidR="00FE55BC" w:rsidRPr="00F202DC">
        <w:rPr>
          <w:rFonts w:ascii="Times New Roman" w:hAnsi="Times New Roman" w:cs="Times New Roman"/>
          <w:b/>
          <w:bCs/>
          <w:color w:val="auto"/>
          <w:sz w:val="24"/>
          <w:szCs w:val="24"/>
        </w:rPr>
        <w:t xml:space="preserve">.3. </w:t>
      </w:r>
      <w:r w:rsidR="00863557" w:rsidRPr="00F202DC">
        <w:rPr>
          <w:rFonts w:ascii="Times New Roman" w:hAnsi="Times New Roman" w:cs="Times New Roman"/>
          <w:b/>
          <w:bCs/>
          <w:color w:val="auto"/>
          <w:sz w:val="24"/>
          <w:szCs w:val="24"/>
        </w:rPr>
        <w:t xml:space="preserve">Требования </w:t>
      </w:r>
      <w:r w:rsidR="008B3143" w:rsidRPr="00F202DC">
        <w:rPr>
          <w:rFonts w:ascii="Times New Roman" w:hAnsi="Times New Roman" w:cs="Times New Roman"/>
          <w:b/>
          <w:bCs/>
          <w:color w:val="auto"/>
          <w:sz w:val="24"/>
          <w:szCs w:val="24"/>
        </w:rPr>
        <w:t>по обеспечению</w:t>
      </w:r>
      <w:r w:rsidR="00863557" w:rsidRPr="00F202DC">
        <w:rPr>
          <w:rFonts w:ascii="Times New Roman" w:hAnsi="Times New Roman" w:cs="Times New Roman"/>
          <w:b/>
          <w:bCs/>
          <w:color w:val="auto"/>
          <w:sz w:val="24"/>
          <w:szCs w:val="24"/>
        </w:rPr>
        <w:t xml:space="preserve"> </w:t>
      </w:r>
      <w:r w:rsidR="008B3143" w:rsidRPr="00F202DC">
        <w:rPr>
          <w:rFonts w:ascii="Times New Roman" w:hAnsi="Times New Roman" w:cs="Times New Roman"/>
          <w:b/>
          <w:bCs/>
          <w:color w:val="auto"/>
          <w:sz w:val="24"/>
          <w:szCs w:val="24"/>
        </w:rPr>
        <w:t xml:space="preserve">информационной </w:t>
      </w:r>
      <w:r w:rsidR="00863557" w:rsidRPr="00F202DC">
        <w:rPr>
          <w:rFonts w:ascii="Times New Roman" w:hAnsi="Times New Roman" w:cs="Times New Roman"/>
          <w:b/>
          <w:bCs/>
          <w:color w:val="auto"/>
          <w:sz w:val="24"/>
          <w:szCs w:val="24"/>
        </w:rPr>
        <w:t>безопасности</w:t>
      </w:r>
      <w:bookmarkEnd w:id="17"/>
    </w:p>
    <w:p w14:paraId="747134FB" w14:textId="77777777" w:rsidR="008B3143" w:rsidRPr="001345AF" w:rsidRDefault="008B3143" w:rsidP="001345AF">
      <w:pPr>
        <w:pStyle w:val="aa"/>
        <w:spacing w:before="0" w:beforeAutospacing="0" w:after="0" w:afterAutospacing="0"/>
        <w:ind w:right="122" w:firstLine="566"/>
        <w:rPr>
          <w:sz w:val="24"/>
          <w:szCs w:val="24"/>
        </w:rPr>
      </w:pPr>
      <w:r w:rsidRPr="001345AF">
        <w:rPr>
          <w:sz w:val="24"/>
          <w:szCs w:val="24"/>
        </w:rPr>
        <w:t>Программное обеспечение</w:t>
      </w:r>
      <w:r w:rsidR="00535D97" w:rsidRPr="001345AF">
        <w:rPr>
          <w:sz w:val="24"/>
          <w:szCs w:val="24"/>
        </w:rPr>
        <w:t>, выполнение работ по разработке и внедрению, а также</w:t>
      </w:r>
      <w:r w:rsidRPr="001345AF">
        <w:rPr>
          <w:sz w:val="24"/>
          <w:szCs w:val="24"/>
        </w:rPr>
        <w:t xml:space="preserve"> оказание услуг по </w:t>
      </w:r>
      <w:r w:rsidR="00535D97" w:rsidRPr="001345AF">
        <w:rPr>
          <w:sz w:val="24"/>
          <w:szCs w:val="24"/>
        </w:rPr>
        <w:t xml:space="preserve">гарантийной и </w:t>
      </w:r>
      <w:r w:rsidRPr="001345AF">
        <w:rPr>
          <w:sz w:val="24"/>
          <w:szCs w:val="24"/>
        </w:rPr>
        <w:t>технической поддержке должны соответствовать требованиям действующего законодательства Российской Федерации в области защиты информации, а также требованиям Стандарта «Обеспечение информационной безопасности при разработке или модернизации информационных систем и приложений АО «Почта России», утвержденный приказом от 16.01.2020 № 7-п (</w:t>
      </w:r>
      <w:r w:rsidR="009C6565" w:rsidRPr="001345AF">
        <w:rPr>
          <w:sz w:val="24"/>
          <w:szCs w:val="24"/>
        </w:rPr>
        <w:t>П</w:t>
      </w:r>
      <w:r w:rsidRPr="001345AF">
        <w:rPr>
          <w:sz w:val="24"/>
          <w:szCs w:val="24"/>
        </w:rPr>
        <w:t>рил</w:t>
      </w:r>
      <w:r w:rsidR="009C6565" w:rsidRPr="001345AF">
        <w:rPr>
          <w:sz w:val="24"/>
          <w:szCs w:val="24"/>
        </w:rPr>
        <w:t>ожение</w:t>
      </w:r>
      <w:r w:rsidRPr="001345AF">
        <w:rPr>
          <w:sz w:val="24"/>
          <w:szCs w:val="24"/>
        </w:rPr>
        <w:t xml:space="preserve"> </w:t>
      </w:r>
      <w:r w:rsidR="009C6565" w:rsidRPr="001345AF">
        <w:rPr>
          <w:sz w:val="24"/>
          <w:szCs w:val="24"/>
        </w:rPr>
        <w:t xml:space="preserve">№ 1 </w:t>
      </w:r>
      <w:r w:rsidRPr="001345AF">
        <w:rPr>
          <w:sz w:val="24"/>
          <w:szCs w:val="24"/>
        </w:rPr>
        <w:t xml:space="preserve">к </w:t>
      </w:r>
      <w:r w:rsidR="00633412" w:rsidRPr="001345AF">
        <w:rPr>
          <w:sz w:val="24"/>
          <w:szCs w:val="24"/>
        </w:rPr>
        <w:t xml:space="preserve">настоящему </w:t>
      </w:r>
      <w:r w:rsidRPr="001345AF">
        <w:rPr>
          <w:sz w:val="24"/>
          <w:szCs w:val="24"/>
        </w:rPr>
        <w:t>ТЗ).</w:t>
      </w:r>
    </w:p>
    <w:p w14:paraId="360A72DA" w14:textId="77777777" w:rsidR="008B3143" w:rsidRPr="001345AF" w:rsidRDefault="008B3143" w:rsidP="001345AF">
      <w:pPr>
        <w:pStyle w:val="aa"/>
        <w:spacing w:before="0" w:beforeAutospacing="0" w:after="0" w:afterAutospacing="0"/>
        <w:ind w:right="122" w:firstLine="566"/>
        <w:rPr>
          <w:sz w:val="24"/>
          <w:szCs w:val="24"/>
        </w:rPr>
      </w:pPr>
      <w:r w:rsidRPr="001345AF">
        <w:rPr>
          <w:sz w:val="24"/>
          <w:szCs w:val="24"/>
        </w:rPr>
        <w:t>Все проектные решения в части информационной безопасности должны быть согласованы с Департаментом информационной безопасности</w:t>
      </w:r>
      <w:r w:rsidR="00633412" w:rsidRPr="001345AF">
        <w:rPr>
          <w:sz w:val="24"/>
          <w:szCs w:val="24"/>
        </w:rPr>
        <w:t xml:space="preserve"> АО «Почта России»</w:t>
      </w:r>
      <w:r w:rsidR="00C137D2" w:rsidRPr="001345AF">
        <w:rPr>
          <w:sz w:val="24"/>
          <w:szCs w:val="24"/>
        </w:rPr>
        <w:t>.</w:t>
      </w:r>
    </w:p>
    <w:p w14:paraId="49E4DDCD" w14:textId="204E06BB" w:rsidR="008B3143" w:rsidRPr="001345AF" w:rsidRDefault="008B3143" w:rsidP="001345AF">
      <w:pPr>
        <w:pStyle w:val="aa"/>
        <w:spacing w:before="0" w:beforeAutospacing="0" w:after="0" w:afterAutospacing="0"/>
        <w:ind w:right="122" w:firstLine="566"/>
        <w:rPr>
          <w:sz w:val="24"/>
          <w:szCs w:val="24"/>
        </w:rPr>
      </w:pPr>
      <w:r w:rsidRPr="001345AF">
        <w:rPr>
          <w:sz w:val="24"/>
          <w:szCs w:val="24"/>
        </w:rPr>
        <w:t xml:space="preserve">Исполнителем </w:t>
      </w:r>
      <w:r w:rsidR="001B70B6" w:rsidRPr="001345AF">
        <w:rPr>
          <w:sz w:val="24"/>
          <w:szCs w:val="24"/>
        </w:rPr>
        <w:t>(Лицензиаром/Лицензиатом)</w:t>
      </w:r>
      <w:r w:rsidR="001B70B6">
        <w:rPr>
          <w:sz w:val="24"/>
          <w:szCs w:val="24"/>
        </w:rPr>
        <w:t xml:space="preserve"> </w:t>
      </w:r>
      <w:r w:rsidRPr="001345AF">
        <w:rPr>
          <w:sz w:val="24"/>
          <w:szCs w:val="24"/>
        </w:rPr>
        <w:t>должны предоставляться последние мажорные версии ПО, кроме случаев необходимости использования сертифицированных версий или конфликта версий между разными компонентами или с другими информационными системами.</w:t>
      </w:r>
    </w:p>
    <w:p w14:paraId="6C1DDBAF" w14:textId="5812FE9B" w:rsidR="0025417D" w:rsidRDefault="008B3143" w:rsidP="0025417D">
      <w:pPr>
        <w:pStyle w:val="aa"/>
        <w:spacing w:before="0" w:beforeAutospacing="0" w:after="0" w:afterAutospacing="0"/>
        <w:ind w:right="122" w:firstLine="566"/>
        <w:rPr>
          <w:sz w:val="24"/>
          <w:szCs w:val="24"/>
        </w:rPr>
      </w:pPr>
      <w:r w:rsidRPr="001345AF">
        <w:rPr>
          <w:sz w:val="24"/>
          <w:szCs w:val="24"/>
        </w:rPr>
        <w:t xml:space="preserve">В случае выявления при исполнении </w:t>
      </w:r>
      <w:r w:rsidR="004B4A1F" w:rsidRPr="001345AF">
        <w:rPr>
          <w:sz w:val="24"/>
          <w:szCs w:val="24"/>
        </w:rPr>
        <w:t>д</w:t>
      </w:r>
      <w:r w:rsidRPr="001345AF">
        <w:rPr>
          <w:sz w:val="24"/>
          <w:szCs w:val="24"/>
        </w:rPr>
        <w:t xml:space="preserve">оговора Заказчиком </w:t>
      </w:r>
      <w:r w:rsidR="001B70B6" w:rsidRPr="001345AF">
        <w:rPr>
          <w:sz w:val="24"/>
          <w:szCs w:val="24"/>
        </w:rPr>
        <w:t>(Лицензиатом/Сублицензиатом)</w:t>
      </w:r>
      <w:r w:rsidR="001B70B6">
        <w:rPr>
          <w:sz w:val="24"/>
          <w:szCs w:val="24"/>
        </w:rPr>
        <w:t xml:space="preserve"> </w:t>
      </w:r>
      <w:r w:rsidRPr="001345AF">
        <w:rPr>
          <w:sz w:val="24"/>
          <w:szCs w:val="24"/>
        </w:rPr>
        <w:t>уязвимостей и несоответствий требованиям информационной безопасности уязвимости и несоответствия должны быть устранены Исполнителем</w:t>
      </w:r>
      <w:r w:rsidR="001B70B6">
        <w:rPr>
          <w:sz w:val="24"/>
          <w:szCs w:val="24"/>
        </w:rPr>
        <w:t xml:space="preserve"> </w:t>
      </w:r>
      <w:r w:rsidR="001B70B6" w:rsidRPr="001345AF">
        <w:rPr>
          <w:sz w:val="24"/>
          <w:szCs w:val="24"/>
        </w:rPr>
        <w:t>(Лицензиаром/Лицензиатом)</w:t>
      </w:r>
      <w:r w:rsidRPr="001345AF">
        <w:rPr>
          <w:sz w:val="24"/>
          <w:szCs w:val="24"/>
        </w:rPr>
        <w:t xml:space="preserve"> своими силами и за свой счет.</w:t>
      </w:r>
    </w:p>
    <w:p w14:paraId="5081BD16" w14:textId="77777777" w:rsidR="00863557" w:rsidRPr="001345AF" w:rsidRDefault="00863557" w:rsidP="0025417D">
      <w:pPr>
        <w:pStyle w:val="aa"/>
        <w:spacing w:before="0" w:beforeAutospacing="0" w:after="0" w:afterAutospacing="0"/>
        <w:ind w:right="122" w:firstLine="566"/>
        <w:rPr>
          <w:sz w:val="24"/>
          <w:szCs w:val="24"/>
        </w:rPr>
      </w:pPr>
      <w:r w:rsidRPr="001345AF">
        <w:rPr>
          <w:sz w:val="24"/>
          <w:szCs w:val="24"/>
        </w:rPr>
        <w:t xml:space="preserve">Исполнитель обязуется выполнять </w:t>
      </w:r>
      <w:r w:rsidR="00F737EF" w:rsidRPr="001345AF">
        <w:rPr>
          <w:sz w:val="24"/>
          <w:szCs w:val="24"/>
        </w:rPr>
        <w:t xml:space="preserve">требования </w:t>
      </w:r>
      <w:r w:rsidRPr="001345AF">
        <w:rPr>
          <w:sz w:val="24"/>
          <w:szCs w:val="24"/>
        </w:rPr>
        <w:t>Заказчика, регламентирующи</w:t>
      </w:r>
      <w:r w:rsidR="00F737EF" w:rsidRPr="001345AF">
        <w:rPr>
          <w:sz w:val="24"/>
          <w:szCs w:val="24"/>
        </w:rPr>
        <w:t>е</w:t>
      </w:r>
      <w:r w:rsidRPr="001345AF">
        <w:rPr>
          <w:sz w:val="24"/>
          <w:szCs w:val="24"/>
        </w:rPr>
        <w:t xml:space="preserve"> вопросы информационной</w:t>
      </w:r>
      <w:r w:rsidRPr="001345AF">
        <w:rPr>
          <w:spacing w:val="-5"/>
          <w:sz w:val="24"/>
          <w:szCs w:val="24"/>
        </w:rPr>
        <w:t xml:space="preserve"> </w:t>
      </w:r>
      <w:r w:rsidRPr="001345AF">
        <w:rPr>
          <w:sz w:val="24"/>
          <w:szCs w:val="24"/>
        </w:rPr>
        <w:t>безопасности</w:t>
      </w:r>
      <w:r w:rsidR="00223AC7" w:rsidRPr="001345AF">
        <w:rPr>
          <w:sz w:val="24"/>
          <w:szCs w:val="24"/>
        </w:rPr>
        <w:t>, в соответствии с требованиями Стандарта «Обеспечение информационной безопасности при разработке или модернизации информационных систем и приложений АО «Почта России», утвержденный приказом от 16.01.2020 № 7-п (Приложение № 1 к настоящему ТЗ)</w:t>
      </w:r>
      <w:r w:rsidR="00E61D8D" w:rsidRPr="001345AF">
        <w:rPr>
          <w:sz w:val="24"/>
          <w:szCs w:val="24"/>
        </w:rPr>
        <w:t>.</w:t>
      </w:r>
    </w:p>
    <w:p w14:paraId="1C3FE038" w14:textId="77777777" w:rsidR="00863557" w:rsidRPr="001345AF" w:rsidRDefault="00863557" w:rsidP="001345AF">
      <w:pPr>
        <w:spacing w:after="0" w:line="240" w:lineRule="auto"/>
        <w:jc w:val="both"/>
        <w:rPr>
          <w:rFonts w:ascii="Times New Roman" w:eastAsia="Times New Roman" w:hAnsi="Times New Roman"/>
          <w:sz w:val="24"/>
          <w:szCs w:val="24"/>
        </w:rPr>
      </w:pPr>
      <w:r w:rsidRPr="001345AF">
        <w:rPr>
          <w:rFonts w:ascii="Times New Roman" w:eastAsia="Times New Roman" w:hAnsi="Times New Roman"/>
          <w:sz w:val="24"/>
          <w:szCs w:val="24"/>
        </w:rPr>
        <w:lastRenderedPageBreak/>
        <w:t>ПО должно соответствовать следующим требованиям к защите информации:</w:t>
      </w:r>
    </w:p>
    <w:p w14:paraId="5989750C" w14:textId="77777777" w:rsidR="00863557" w:rsidRPr="001345AF" w:rsidRDefault="00863557" w:rsidP="00FC6CEF">
      <w:pPr>
        <w:pStyle w:val="a6"/>
        <w:widowControl w:val="0"/>
        <w:numPr>
          <w:ilvl w:val="0"/>
          <w:numId w:val="10"/>
        </w:numPr>
        <w:tabs>
          <w:tab w:val="left" w:pos="0"/>
        </w:tabs>
        <w:autoSpaceDE w:val="0"/>
        <w:autoSpaceDN w:val="0"/>
        <w:spacing w:after="0" w:line="240" w:lineRule="auto"/>
        <w:ind w:right="125"/>
        <w:jc w:val="both"/>
        <w:rPr>
          <w:rFonts w:ascii="Times New Roman" w:hAnsi="Times New Roman" w:cs="Times New Roman"/>
          <w:sz w:val="24"/>
          <w:szCs w:val="24"/>
        </w:rPr>
      </w:pPr>
      <w:r w:rsidRPr="001345AF">
        <w:rPr>
          <w:rFonts w:ascii="Times New Roman" w:hAnsi="Times New Roman" w:cs="Times New Roman"/>
          <w:sz w:val="24"/>
          <w:szCs w:val="24"/>
        </w:rPr>
        <w:t xml:space="preserve">обеспечить конфиденциальность, целостность и доступность (несанкционированное ознакомление, хищение, модификация, уничтожение и блокирование) обрабатываемой в ПО информации предотвращением </w:t>
      </w:r>
      <w:r w:rsidR="002D7A50" w:rsidRPr="001345AF">
        <w:rPr>
          <w:rFonts w:ascii="Times New Roman" w:hAnsi="Times New Roman" w:cs="Times New Roman"/>
          <w:sz w:val="24"/>
          <w:szCs w:val="24"/>
        </w:rPr>
        <w:t xml:space="preserve">несанкционированного доступа </w:t>
      </w:r>
      <w:r w:rsidRPr="001345AF">
        <w:rPr>
          <w:rFonts w:ascii="Times New Roman" w:hAnsi="Times New Roman" w:cs="Times New Roman"/>
          <w:sz w:val="24"/>
          <w:szCs w:val="24"/>
        </w:rPr>
        <w:t>неуполномоченных</w:t>
      </w:r>
      <w:r w:rsidRPr="001345AF">
        <w:rPr>
          <w:rFonts w:ascii="Times New Roman" w:hAnsi="Times New Roman" w:cs="Times New Roman"/>
          <w:spacing w:val="-4"/>
          <w:sz w:val="24"/>
          <w:szCs w:val="24"/>
        </w:rPr>
        <w:t xml:space="preserve"> </w:t>
      </w:r>
      <w:r w:rsidRPr="001345AF">
        <w:rPr>
          <w:rFonts w:ascii="Times New Roman" w:hAnsi="Times New Roman" w:cs="Times New Roman"/>
          <w:sz w:val="24"/>
          <w:szCs w:val="24"/>
        </w:rPr>
        <w:t>лиц;</w:t>
      </w:r>
    </w:p>
    <w:p w14:paraId="095C29C0" w14:textId="5B4EA3B9" w:rsidR="000B2278" w:rsidRPr="001345AF" w:rsidRDefault="00863557" w:rsidP="00FC6CEF">
      <w:pPr>
        <w:pStyle w:val="a6"/>
        <w:widowControl w:val="0"/>
        <w:numPr>
          <w:ilvl w:val="0"/>
          <w:numId w:val="10"/>
        </w:numPr>
        <w:tabs>
          <w:tab w:val="left" w:pos="0"/>
        </w:tabs>
        <w:autoSpaceDE w:val="0"/>
        <w:autoSpaceDN w:val="0"/>
        <w:spacing w:after="0" w:line="240" w:lineRule="auto"/>
        <w:ind w:right="121"/>
        <w:jc w:val="both"/>
        <w:rPr>
          <w:rFonts w:ascii="Times New Roman" w:hAnsi="Times New Roman" w:cs="Times New Roman"/>
          <w:sz w:val="24"/>
          <w:szCs w:val="24"/>
        </w:rPr>
      </w:pPr>
      <w:r w:rsidRPr="001345AF">
        <w:rPr>
          <w:rFonts w:ascii="Times New Roman" w:hAnsi="Times New Roman" w:cs="Times New Roman"/>
          <w:sz w:val="24"/>
          <w:szCs w:val="24"/>
        </w:rPr>
        <w:t>обеспечить разграничение доступа пользователей и администраторов ПО к информации, обрабатываемой в ПО</w:t>
      </w:r>
      <w:r w:rsidR="00D3721A">
        <w:rPr>
          <w:rFonts w:ascii="Times New Roman" w:hAnsi="Times New Roman" w:cs="Times New Roman"/>
          <w:sz w:val="24"/>
          <w:szCs w:val="24"/>
        </w:rPr>
        <w:t>, а также</w:t>
      </w:r>
      <w:r w:rsidR="00724FD7" w:rsidRPr="001345AF">
        <w:rPr>
          <w:rFonts w:ascii="Times New Roman" w:hAnsi="Times New Roman" w:cs="Times New Roman"/>
          <w:sz w:val="24"/>
          <w:szCs w:val="24"/>
        </w:rPr>
        <w:t xml:space="preserve"> </w:t>
      </w:r>
      <w:r w:rsidRPr="001345AF">
        <w:rPr>
          <w:rFonts w:ascii="Times New Roman" w:hAnsi="Times New Roman" w:cs="Times New Roman"/>
          <w:sz w:val="24"/>
          <w:szCs w:val="24"/>
        </w:rPr>
        <w:t>в случае обработки конфиденциальной информации</w:t>
      </w:r>
      <w:r w:rsidR="007212EE" w:rsidRPr="001345AF">
        <w:rPr>
          <w:rFonts w:ascii="Times New Roman" w:hAnsi="Times New Roman" w:cs="Times New Roman"/>
          <w:sz w:val="24"/>
          <w:szCs w:val="24"/>
        </w:rPr>
        <w:t>;</w:t>
      </w:r>
      <w:r w:rsidRPr="001345AF">
        <w:rPr>
          <w:rFonts w:ascii="Times New Roman" w:hAnsi="Times New Roman" w:cs="Times New Roman"/>
          <w:sz w:val="24"/>
          <w:szCs w:val="24"/>
        </w:rPr>
        <w:t xml:space="preserve"> </w:t>
      </w:r>
    </w:p>
    <w:p w14:paraId="2FBA5CCE" w14:textId="77777777" w:rsidR="00863557" w:rsidRPr="001345AF" w:rsidRDefault="00863557" w:rsidP="00FC6CEF">
      <w:pPr>
        <w:pStyle w:val="a6"/>
        <w:widowControl w:val="0"/>
        <w:numPr>
          <w:ilvl w:val="0"/>
          <w:numId w:val="10"/>
        </w:numPr>
        <w:tabs>
          <w:tab w:val="left" w:pos="0"/>
        </w:tabs>
        <w:autoSpaceDE w:val="0"/>
        <w:autoSpaceDN w:val="0"/>
        <w:spacing w:after="0" w:line="240" w:lineRule="auto"/>
        <w:ind w:right="121"/>
        <w:jc w:val="both"/>
        <w:rPr>
          <w:rFonts w:ascii="Times New Roman" w:hAnsi="Times New Roman" w:cs="Times New Roman"/>
          <w:sz w:val="24"/>
          <w:szCs w:val="24"/>
        </w:rPr>
      </w:pPr>
      <w:r w:rsidRPr="001345AF">
        <w:rPr>
          <w:rFonts w:ascii="Times New Roman" w:hAnsi="Times New Roman" w:cs="Times New Roman"/>
          <w:sz w:val="24"/>
          <w:szCs w:val="24"/>
        </w:rPr>
        <w:t>предоставить возможность управления списком пользователей, допущенных к обработке конфиденциального документа, и предоставляемыми этим пользователям правами:</w:t>
      </w:r>
      <w:r w:rsidRPr="001345AF">
        <w:rPr>
          <w:rFonts w:ascii="Times New Roman" w:hAnsi="Times New Roman" w:cs="Times New Roman"/>
          <w:spacing w:val="31"/>
          <w:sz w:val="24"/>
          <w:szCs w:val="24"/>
        </w:rPr>
        <w:t xml:space="preserve"> </w:t>
      </w:r>
      <w:r w:rsidRPr="001345AF">
        <w:rPr>
          <w:rFonts w:ascii="Times New Roman" w:hAnsi="Times New Roman" w:cs="Times New Roman"/>
          <w:sz w:val="24"/>
          <w:szCs w:val="24"/>
        </w:rPr>
        <w:t>«только чтение», «модификация», «разрешена печать» и «управление доступом к документу»;</w:t>
      </w:r>
    </w:p>
    <w:p w14:paraId="1B870B34" w14:textId="77777777" w:rsidR="00863557" w:rsidRPr="001345AF" w:rsidRDefault="00863557" w:rsidP="00FC6CEF">
      <w:pPr>
        <w:pStyle w:val="a6"/>
        <w:widowControl w:val="0"/>
        <w:numPr>
          <w:ilvl w:val="0"/>
          <w:numId w:val="10"/>
        </w:numPr>
        <w:tabs>
          <w:tab w:val="left" w:pos="0"/>
        </w:tabs>
        <w:autoSpaceDE w:val="0"/>
        <w:autoSpaceDN w:val="0"/>
        <w:spacing w:after="0" w:line="240" w:lineRule="auto"/>
        <w:ind w:right="121"/>
        <w:jc w:val="both"/>
        <w:rPr>
          <w:rFonts w:ascii="Times New Roman" w:hAnsi="Times New Roman" w:cs="Times New Roman"/>
          <w:sz w:val="24"/>
          <w:szCs w:val="24"/>
        </w:rPr>
      </w:pPr>
      <w:r w:rsidRPr="001345AF">
        <w:rPr>
          <w:rFonts w:ascii="Times New Roman" w:hAnsi="Times New Roman" w:cs="Times New Roman"/>
          <w:sz w:val="24"/>
          <w:szCs w:val="24"/>
        </w:rPr>
        <w:t>ПО должно быть развернуто внутри периметра безопасности Заказчика, на оборудовании, управляемом и администрируемом работниками</w:t>
      </w:r>
      <w:r w:rsidRPr="001345AF">
        <w:rPr>
          <w:rFonts w:ascii="Times New Roman" w:hAnsi="Times New Roman" w:cs="Times New Roman"/>
          <w:spacing w:val="-9"/>
          <w:sz w:val="24"/>
          <w:szCs w:val="24"/>
        </w:rPr>
        <w:t xml:space="preserve"> </w:t>
      </w:r>
      <w:r w:rsidRPr="001345AF">
        <w:rPr>
          <w:rFonts w:ascii="Times New Roman" w:hAnsi="Times New Roman" w:cs="Times New Roman"/>
          <w:sz w:val="24"/>
          <w:szCs w:val="24"/>
        </w:rPr>
        <w:t>Заказчика;</w:t>
      </w:r>
    </w:p>
    <w:p w14:paraId="26C57E7E" w14:textId="77777777" w:rsidR="005C4E29" w:rsidRPr="001345AF" w:rsidRDefault="005C4E29" w:rsidP="00FC6CEF">
      <w:pPr>
        <w:pStyle w:val="a6"/>
        <w:widowControl w:val="0"/>
        <w:numPr>
          <w:ilvl w:val="0"/>
          <w:numId w:val="10"/>
        </w:numPr>
        <w:tabs>
          <w:tab w:val="left" w:pos="0"/>
        </w:tabs>
        <w:autoSpaceDE w:val="0"/>
        <w:autoSpaceDN w:val="0"/>
        <w:spacing w:after="0" w:line="240" w:lineRule="auto"/>
        <w:ind w:right="121"/>
        <w:jc w:val="both"/>
        <w:rPr>
          <w:rFonts w:ascii="Times New Roman" w:hAnsi="Times New Roman" w:cs="Times New Roman"/>
          <w:sz w:val="24"/>
          <w:szCs w:val="24"/>
        </w:rPr>
      </w:pPr>
      <w:r w:rsidRPr="001345AF">
        <w:rPr>
          <w:rFonts w:ascii="Times New Roman" w:hAnsi="Times New Roman" w:cs="Times New Roman"/>
          <w:sz w:val="24"/>
          <w:szCs w:val="24"/>
        </w:rPr>
        <w:t>ПО должно обеспечивать протоколирование в журнале событий всех действий, совершенных над любым объектом ПО (создание, изменение, просмотр, удаление, перемещение), событий администрирования (изменений в конфигурации), входов и выходов из ПО</w:t>
      </w:r>
      <w:r w:rsidR="007212EE" w:rsidRPr="001345AF">
        <w:rPr>
          <w:rFonts w:ascii="Times New Roman" w:hAnsi="Times New Roman" w:cs="Times New Roman"/>
          <w:sz w:val="24"/>
          <w:szCs w:val="24"/>
        </w:rPr>
        <w:t>;</w:t>
      </w:r>
    </w:p>
    <w:p w14:paraId="01926EE2" w14:textId="77777777" w:rsidR="009E540E" w:rsidRPr="001345AF" w:rsidRDefault="009E540E" w:rsidP="00FC6CEF">
      <w:pPr>
        <w:pStyle w:val="a6"/>
        <w:widowControl w:val="0"/>
        <w:numPr>
          <w:ilvl w:val="0"/>
          <w:numId w:val="10"/>
        </w:numPr>
        <w:tabs>
          <w:tab w:val="left" w:pos="0"/>
        </w:tabs>
        <w:autoSpaceDE w:val="0"/>
        <w:autoSpaceDN w:val="0"/>
        <w:spacing w:after="0" w:line="240" w:lineRule="auto"/>
        <w:ind w:right="121"/>
        <w:jc w:val="both"/>
        <w:rPr>
          <w:rFonts w:ascii="Times New Roman" w:hAnsi="Times New Roman" w:cs="Times New Roman"/>
          <w:sz w:val="24"/>
          <w:szCs w:val="24"/>
        </w:rPr>
      </w:pPr>
      <w:r w:rsidRPr="001345AF">
        <w:rPr>
          <w:rFonts w:ascii="Times New Roman" w:hAnsi="Times New Roman" w:cs="Times New Roman"/>
          <w:sz w:val="24"/>
          <w:szCs w:val="24"/>
        </w:rPr>
        <w:t>Система должна обеспечивать доменную авторизацию (интеграция с AD).</w:t>
      </w:r>
    </w:p>
    <w:p w14:paraId="69B49609" w14:textId="5CF4C609" w:rsidR="00863557" w:rsidRPr="001345AF" w:rsidRDefault="00863557" w:rsidP="001345AF">
      <w:pPr>
        <w:tabs>
          <w:tab w:val="left" w:pos="0"/>
        </w:tabs>
        <w:spacing w:after="0" w:line="240" w:lineRule="auto"/>
        <w:ind w:right="122" w:firstLine="567"/>
        <w:jc w:val="both"/>
        <w:rPr>
          <w:rFonts w:ascii="Times New Roman" w:eastAsia="Times New Roman" w:hAnsi="Times New Roman"/>
          <w:sz w:val="24"/>
          <w:szCs w:val="24"/>
        </w:rPr>
      </w:pPr>
      <w:r w:rsidRPr="001345AF">
        <w:rPr>
          <w:rFonts w:ascii="Times New Roman" w:eastAsia="Times New Roman" w:hAnsi="Times New Roman"/>
          <w:sz w:val="24"/>
          <w:szCs w:val="24"/>
        </w:rPr>
        <w:t xml:space="preserve">Ввод ПО в эксплуатацию, а также обработка в нем реальных данных Заказчика, возможны только после выполнения выше указанных требований к защите информации и успешного </w:t>
      </w:r>
      <w:r w:rsidR="00890E04">
        <w:rPr>
          <w:rFonts w:ascii="Times New Roman" w:eastAsia="Times New Roman" w:hAnsi="Times New Roman"/>
          <w:sz w:val="24"/>
          <w:szCs w:val="24"/>
        </w:rPr>
        <w:t xml:space="preserve">аудита информационной безопасности. </w:t>
      </w:r>
    </w:p>
    <w:p w14:paraId="4FECD17A" w14:textId="77777777" w:rsidR="00863557" w:rsidRPr="001345AF" w:rsidRDefault="00863557" w:rsidP="001345AF">
      <w:pPr>
        <w:spacing w:after="0" w:line="240" w:lineRule="auto"/>
        <w:ind w:left="112" w:right="122" w:firstLine="566"/>
        <w:jc w:val="both"/>
        <w:rPr>
          <w:rFonts w:ascii="Times New Roman" w:eastAsia="Times New Roman" w:hAnsi="Times New Roman"/>
          <w:sz w:val="24"/>
          <w:szCs w:val="24"/>
        </w:rPr>
      </w:pPr>
    </w:p>
    <w:p w14:paraId="4B2D2470" w14:textId="77777777" w:rsidR="00863557" w:rsidRPr="00106A5B" w:rsidRDefault="00724FD7" w:rsidP="0004273D">
      <w:pPr>
        <w:pStyle w:val="2"/>
        <w:spacing w:before="0" w:line="240" w:lineRule="auto"/>
        <w:ind w:firstLine="709"/>
        <w:jc w:val="both"/>
        <w:rPr>
          <w:rFonts w:ascii="Times New Roman" w:hAnsi="Times New Roman" w:cs="Times New Roman"/>
          <w:b/>
          <w:bCs/>
          <w:color w:val="auto"/>
          <w:sz w:val="24"/>
          <w:szCs w:val="24"/>
        </w:rPr>
      </w:pPr>
      <w:bookmarkStart w:id="18" w:name="_Toc25057847"/>
      <w:r w:rsidRPr="00106A5B">
        <w:rPr>
          <w:rFonts w:ascii="Times New Roman" w:hAnsi="Times New Roman" w:cs="Times New Roman"/>
          <w:b/>
          <w:bCs/>
          <w:color w:val="auto"/>
          <w:sz w:val="24"/>
          <w:szCs w:val="24"/>
        </w:rPr>
        <w:t>6</w:t>
      </w:r>
      <w:r w:rsidR="00FE55BC" w:rsidRPr="00106A5B">
        <w:rPr>
          <w:rFonts w:ascii="Times New Roman" w:hAnsi="Times New Roman" w:cs="Times New Roman"/>
          <w:b/>
          <w:bCs/>
          <w:color w:val="auto"/>
          <w:sz w:val="24"/>
          <w:szCs w:val="24"/>
        </w:rPr>
        <w:t xml:space="preserve">.4. </w:t>
      </w:r>
      <w:r w:rsidR="00863557" w:rsidRPr="00106A5B">
        <w:rPr>
          <w:rFonts w:ascii="Times New Roman" w:hAnsi="Times New Roman" w:cs="Times New Roman"/>
          <w:b/>
          <w:bCs/>
          <w:color w:val="auto"/>
          <w:sz w:val="24"/>
          <w:szCs w:val="24"/>
        </w:rPr>
        <w:t>Требования к конфиденциальности</w:t>
      </w:r>
      <w:bookmarkEnd w:id="18"/>
    </w:p>
    <w:p w14:paraId="1DDBC4D7" w14:textId="03C98684" w:rsidR="00FD5470" w:rsidRPr="001345AF" w:rsidRDefault="00FD5470" w:rsidP="001345AF">
      <w:pPr>
        <w:keepNext/>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Информация, предоставляемая Исполнителю </w:t>
      </w:r>
      <w:r w:rsidR="001B70B6" w:rsidRPr="001345AF">
        <w:rPr>
          <w:rFonts w:ascii="Times New Roman" w:eastAsia="Times New Roman" w:hAnsi="Times New Roman"/>
          <w:sz w:val="24"/>
          <w:szCs w:val="24"/>
          <w:lang w:eastAsia="ru-RU"/>
        </w:rPr>
        <w:t>(Лицензиару/Лицензиату)</w:t>
      </w:r>
      <w:r w:rsidR="001B70B6">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eastAsia="ru-RU"/>
        </w:rPr>
        <w:t xml:space="preserve">в целях </w:t>
      </w:r>
      <w:r w:rsidR="00AE0E54" w:rsidRPr="001345AF">
        <w:rPr>
          <w:rFonts w:ascii="Times New Roman" w:eastAsia="Times New Roman" w:hAnsi="Times New Roman"/>
          <w:sz w:val="24"/>
          <w:szCs w:val="24"/>
          <w:lang w:eastAsia="ru-RU"/>
        </w:rPr>
        <w:t xml:space="preserve">выполнения работ и </w:t>
      </w:r>
      <w:r w:rsidRPr="001345AF">
        <w:rPr>
          <w:rFonts w:ascii="Times New Roman" w:eastAsia="Times New Roman" w:hAnsi="Times New Roman"/>
          <w:sz w:val="24"/>
          <w:szCs w:val="24"/>
          <w:lang w:eastAsia="ru-RU"/>
        </w:rPr>
        <w:t>оказания услуг, является конфиденциальной и не должна передаваться третьим лицам без письменного разрешения Заказчика</w:t>
      </w:r>
      <w:r w:rsidR="001B70B6">
        <w:rPr>
          <w:rFonts w:ascii="Times New Roman" w:eastAsia="Times New Roman" w:hAnsi="Times New Roman"/>
          <w:sz w:val="24"/>
          <w:szCs w:val="24"/>
          <w:lang w:eastAsia="ru-RU"/>
        </w:rPr>
        <w:t xml:space="preserve"> </w:t>
      </w:r>
      <w:r w:rsidR="001B70B6" w:rsidRPr="001345AF">
        <w:rPr>
          <w:rFonts w:ascii="Times New Roman" w:eastAsia="Times New Roman" w:hAnsi="Times New Roman"/>
          <w:sz w:val="24"/>
          <w:szCs w:val="24"/>
          <w:lang w:eastAsia="ru-RU"/>
        </w:rPr>
        <w:t>(Лицензиата/Сублицензиата)</w:t>
      </w:r>
      <w:r w:rsidR="00FC1DBD">
        <w:rPr>
          <w:rFonts w:ascii="Times New Roman" w:eastAsia="Times New Roman" w:hAnsi="Times New Roman"/>
          <w:sz w:val="24"/>
          <w:szCs w:val="24"/>
          <w:lang w:eastAsia="ru-RU"/>
        </w:rPr>
        <w:t>, за исключением</w:t>
      </w:r>
      <w:r w:rsidR="00E225D4">
        <w:rPr>
          <w:rFonts w:ascii="Times New Roman" w:eastAsia="Times New Roman" w:hAnsi="Times New Roman"/>
          <w:sz w:val="24"/>
          <w:szCs w:val="24"/>
          <w:lang w:eastAsia="ru-RU"/>
        </w:rPr>
        <w:t xml:space="preserve"> случая</w:t>
      </w:r>
      <w:r w:rsidR="00FC1DBD">
        <w:rPr>
          <w:rFonts w:ascii="Times New Roman" w:eastAsia="Times New Roman" w:hAnsi="Times New Roman"/>
          <w:sz w:val="24"/>
          <w:szCs w:val="24"/>
          <w:lang w:eastAsia="ru-RU"/>
        </w:rPr>
        <w:t xml:space="preserve"> предоставления Исполнителем такой информации соисполнителям</w:t>
      </w:r>
      <w:r w:rsidR="00F3350A">
        <w:rPr>
          <w:rFonts w:ascii="Times New Roman" w:eastAsia="Times New Roman" w:hAnsi="Times New Roman"/>
          <w:sz w:val="24"/>
          <w:szCs w:val="24"/>
          <w:lang w:eastAsia="ru-RU"/>
        </w:rPr>
        <w:t xml:space="preserve"> по д</w:t>
      </w:r>
      <w:r w:rsidR="00FC1DBD">
        <w:rPr>
          <w:rFonts w:ascii="Times New Roman" w:eastAsia="Times New Roman" w:hAnsi="Times New Roman"/>
          <w:sz w:val="24"/>
          <w:szCs w:val="24"/>
          <w:lang w:eastAsia="ru-RU"/>
        </w:rPr>
        <w:t>оговору</w:t>
      </w:r>
      <w:r w:rsidR="00F3350A">
        <w:rPr>
          <w:rFonts w:ascii="Times New Roman" w:eastAsia="Times New Roman" w:hAnsi="Times New Roman"/>
          <w:sz w:val="24"/>
          <w:szCs w:val="24"/>
          <w:lang w:eastAsia="ru-RU"/>
        </w:rPr>
        <w:t xml:space="preserve"> (при наличии)</w:t>
      </w:r>
      <w:r w:rsidR="00420712">
        <w:rPr>
          <w:rFonts w:ascii="Times New Roman" w:eastAsia="Times New Roman" w:hAnsi="Times New Roman"/>
          <w:sz w:val="24"/>
          <w:szCs w:val="24"/>
          <w:lang w:eastAsia="ru-RU"/>
        </w:rPr>
        <w:t xml:space="preserve"> при условии принятия им</w:t>
      </w:r>
      <w:r w:rsidR="00387104">
        <w:rPr>
          <w:rFonts w:ascii="Times New Roman" w:eastAsia="Times New Roman" w:hAnsi="Times New Roman"/>
          <w:sz w:val="24"/>
          <w:szCs w:val="24"/>
          <w:lang w:eastAsia="ru-RU"/>
        </w:rPr>
        <w:t>и</w:t>
      </w:r>
      <w:r w:rsidR="00420712">
        <w:rPr>
          <w:rFonts w:ascii="Times New Roman" w:eastAsia="Times New Roman" w:hAnsi="Times New Roman"/>
          <w:sz w:val="24"/>
          <w:szCs w:val="24"/>
          <w:lang w:eastAsia="ru-RU"/>
        </w:rPr>
        <w:t xml:space="preserve"> на себя обязательств по обеспечению конфиденциальности </w:t>
      </w:r>
      <w:r w:rsidR="00387104">
        <w:rPr>
          <w:rFonts w:ascii="Times New Roman" w:eastAsia="Times New Roman" w:hAnsi="Times New Roman"/>
          <w:sz w:val="24"/>
          <w:szCs w:val="24"/>
          <w:lang w:eastAsia="ru-RU"/>
        </w:rPr>
        <w:t xml:space="preserve">такой </w:t>
      </w:r>
      <w:r w:rsidR="00420712">
        <w:rPr>
          <w:rFonts w:ascii="Times New Roman" w:eastAsia="Times New Roman" w:hAnsi="Times New Roman"/>
          <w:sz w:val="24"/>
          <w:szCs w:val="24"/>
          <w:lang w:eastAsia="ru-RU"/>
        </w:rPr>
        <w:t>информации</w:t>
      </w:r>
      <w:r w:rsidRPr="001345AF">
        <w:rPr>
          <w:rFonts w:ascii="Times New Roman" w:eastAsia="Times New Roman" w:hAnsi="Times New Roman"/>
          <w:sz w:val="24"/>
          <w:szCs w:val="24"/>
          <w:lang w:eastAsia="ru-RU"/>
        </w:rPr>
        <w:t>.</w:t>
      </w:r>
    </w:p>
    <w:p w14:paraId="131B3204" w14:textId="3F13F1E1" w:rsidR="00FD5470" w:rsidRPr="001345AF" w:rsidRDefault="00FD5470" w:rsidP="001345AF">
      <w:pPr>
        <w:keepNext/>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Исполнитель </w:t>
      </w:r>
      <w:r w:rsidR="001B70B6" w:rsidRPr="001345AF">
        <w:rPr>
          <w:rFonts w:ascii="Times New Roman" w:eastAsia="Times New Roman" w:hAnsi="Times New Roman"/>
          <w:sz w:val="24"/>
          <w:szCs w:val="24"/>
          <w:lang w:eastAsia="ru-RU"/>
        </w:rPr>
        <w:t xml:space="preserve">(Лицензиар/Лицензиат) </w:t>
      </w:r>
      <w:r w:rsidRPr="001345AF">
        <w:rPr>
          <w:rFonts w:ascii="Times New Roman" w:eastAsia="Times New Roman" w:hAnsi="Times New Roman"/>
          <w:sz w:val="24"/>
          <w:szCs w:val="24"/>
          <w:lang w:eastAsia="ru-RU"/>
        </w:rPr>
        <w:t xml:space="preserve">обязан обеспечить сохранность, неразглашение конфиденциальной информации Общества путем установления порядка обращения с этой информацией и контроля за соблюдением такого порядка. Исполнитель </w:t>
      </w:r>
      <w:r w:rsidR="001B70B6" w:rsidRPr="001345AF">
        <w:rPr>
          <w:rFonts w:ascii="Times New Roman" w:eastAsia="Times New Roman" w:hAnsi="Times New Roman"/>
          <w:sz w:val="24"/>
          <w:szCs w:val="24"/>
          <w:lang w:eastAsia="ru-RU"/>
        </w:rPr>
        <w:t xml:space="preserve">(Лицензиар/Лицензиат) </w:t>
      </w:r>
      <w:r w:rsidRPr="001345AF">
        <w:rPr>
          <w:rFonts w:ascii="Times New Roman" w:eastAsia="Times New Roman" w:hAnsi="Times New Roman"/>
          <w:sz w:val="24"/>
          <w:szCs w:val="24"/>
          <w:lang w:eastAsia="ru-RU"/>
        </w:rPr>
        <w:t xml:space="preserve">гарантирует использование конфиденциальной информации Общества только в целях </w:t>
      </w:r>
      <w:r w:rsidR="00AE0E54" w:rsidRPr="001345AF">
        <w:rPr>
          <w:rFonts w:ascii="Times New Roman" w:eastAsia="Times New Roman" w:hAnsi="Times New Roman"/>
          <w:sz w:val="24"/>
          <w:szCs w:val="24"/>
          <w:lang w:eastAsia="ru-RU"/>
        </w:rPr>
        <w:t xml:space="preserve">выполнения работ и </w:t>
      </w:r>
      <w:r w:rsidRPr="001345AF">
        <w:rPr>
          <w:rFonts w:ascii="Times New Roman" w:eastAsia="Times New Roman" w:hAnsi="Times New Roman"/>
          <w:sz w:val="24"/>
          <w:szCs w:val="24"/>
          <w:lang w:eastAsia="ru-RU"/>
        </w:rPr>
        <w:t>оказания услуг и не использовать ее в каких-либо иных целях без предварительного письменного разрешения Заказчика</w:t>
      </w:r>
      <w:r w:rsidR="001B70B6">
        <w:rPr>
          <w:rFonts w:ascii="Times New Roman" w:eastAsia="Times New Roman" w:hAnsi="Times New Roman"/>
          <w:sz w:val="24"/>
          <w:szCs w:val="24"/>
          <w:lang w:eastAsia="ru-RU"/>
        </w:rPr>
        <w:t xml:space="preserve"> </w:t>
      </w:r>
      <w:r w:rsidR="001B70B6" w:rsidRPr="001345AF">
        <w:rPr>
          <w:rFonts w:ascii="Times New Roman" w:eastAsia="Times New Roman" w:hAnsi="Times New Roman"/>
          <w:sz w:val="24"/>
          <w:szCs w:val="24"/>
          <w:lang w:eastAsia="ru-RU"/>
        </w:rPr>
        <w:t>(Лицензиата/Сублицензиата)</w:t>
      </w:r>
      <w:r w:rsidRPr="001345AF">
        <w:rPr>
          <w:rFonts w:ascii="Times New Roman" w:eastAsia="Times New Roman" w:hAnsi="Times New Roman"/>
          <w:sz w:val="24"/>
          <w:szCs w:val="24"/>
          <w:lang w:eastAsia="ru-RU"/>
        </w:rPr>
        <w:t xml:space="preserve">. </w:t>
      </w:r>
    </w:p>
    <w:p w14:paraId="155A88FD" w14:textId="16F67993" w:rsidR="00FD5470" w:rsidRPr="001345AF" w:rsidRDefault="00FD5470" w:rsidP="001345AF">
      <w:pPr>
        <w:keepNext/>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Доступ к конфиденциальной информации Общества Исполнитель </w:t>
      </w:r>
      <w:r w:rsidR="001B70B6" w:rsidRPr="001345AF">
        <w:rPr>
          <w:rFonts w:ascii="Times New Roman" w:eastAsia="Times New Roman" w:hAnsi="Times New Roman"/>
          <w:sz w:val="24"/>
          <w:szCs w:val="24"/>
          <w:lang w:eastAsia="ru-RU"/>
        </w:rPr>
        <w:t>(Лицензиар/Лицензиат)</w:t>
      </w:r>
      <w:r w:rsidR="001B70B6">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eastAsia="ru-RU"/>
        </w:rPr>
        <w:t>обязан предоставлять только своим работникам, имеющим право на получение конфиденциальной информации в соответствии с внутренними документами Общества,</w:t>
      </w:r>
      <w:r w:rsidR="00495F11">
        <w:rPr>
          <w:rFonts w:ascii="Times New Roman" w:eastAsia="Times New Roman" w:hAnsi="Times New Roman"/>
          <w:sz w:val="24"/>
          <w:szCs w:val="24"/>
          <w:lang w:eastAsia="ru-RU"/>
        </w:rPr>
        <w:t xml:space="preserve"> а также</w:t>
      </w:r>
      <w:r w:rsidR="00F3350A">
        <w:rPr>
          <w:rFonts w:ascii="Times New Roman" w:eastAsia="Times New Roman" w:hAnsi="Times New Roman"/>
          <w:sz w:val="24"/>
          <w:szCs w:val="24"/>
          <w:lang w:eastAsia="ru-RU"/>
        </w:rPr>
        <w:t xml:space="preserve"> работникам соисполнителей (при наличии)</w:t>
      </w:r>
      <w:r w:rsidR="00495F11">
        <w:rPr>
          <w:rFonts w:ascii="Times New Roman" w:eastAsia="Times New Roman" w:hAnsi="Times New Roman"/>
          <w:sz w:val="24"/>
          <w:szCs w:val="24"/>
          <w:lang w:eastAsia="ru-RU"/>
        </w:rPr>
        <w:t>,</w:t>
      </w:r>
      <w:r w:rsidRPr="001345AF">
        <w:rPr>
          <w:rFonts w:ascii="Times New Roman" w:eastAsia="Times New Roman" w:hAnsi="Times New Roman"/>
          <w:sz w:val="24"/>
          <w:szCs w:val="24"/>
          <w:lang w:eastAsia="ru-RU"/>
        </w:rPr>
        <w:t xml:space="preserve"> при этом Исполнитель </w:t>
      </w:r>
      <w:r w:rsidR="001B70B6" w:rsidRPr="001345AF">
        <w:rPr>
          <w:rFonts w:ascii="Times New Roman" w:eastAsia="Times New Roman" w:hAnsi="Times New Roman"/>
          <w:sz w:val="24"/>
          <w:szCs w:val="24"/>
          <w:lang w:eastAsia="ru-RU"/>
        </w:rPr>
        <w:t>(Лицензиар/Лицензиат)</w:t>
      </w:r>
      <w:r w:rsidR="001B70B6">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eastAsia="ru-RU"/>
        </w:rPr>
        <w:t xml:space="preserve">обязан требовать от работников выполнения всех обязательств по сохранности конфиденциальной информации. В целях учета лиц, получивших доступ к конфиденциальной информации Общества, Исполнитель </w:t>
      </w:r>
      <w:r w:rsidR="001B70B6" w:rsidRPr="001345AF">
        <w:rPr>
          <w:rFonts w:ascii="Times New Roman" w:eastAsia="Times New Roman" w:hAnsi="Times New Roman"/>
          <w:sz w:val="24"/>
          <w:szCs w:val="24"/>
          <w:lang w:eastAsia="ru-RU"/>
        </w:rPr>
        <w:t>(Лицензиар/Лицензиат)</w:t>
      </w:r>
      <w:r w:rsidR="001B70B6">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eastAsia="ru-RU"/>
        </w:rPr>
        <w:t xml:space="preserve">по запросу Заказчика </w:t>
      </w:r>
      <w:r w:rsidR="001B70B6" w:rsidRPr="001345AF">
        <w:rPr>
          <w:rFonts w:ascii="Times New Roman" w:eastAsia="Times New Roman" w:hAnsi="Times New Roman"/>
          <w:sz w:val="24"/>
          <w:szCs w:val="24"/>
          <w:lang w:eastAsia="ru-RU"/>
        </w:rPr>
        <w:t>(Лицензиата/Сублицензиата)</w:t>
      </w:r>
      <w:r w:rsidR="001B70B6">
        <w:rPr>
          <w:rFonts w:ascii="Times New Roman" w:eastAsia="Times New Roman" w:hAnsi="Times New Roman"/>
          <w:sz w:val="24"/>
          <w:szCs w:val="24"/>
          <w:lang w:eastAsia="ru-RU"/>
        </w:rPr>
        <w:t xml:space="preserve"> </w:t>
      </w:r>
      <w:r w:rsidRPr="001345AF">
        <w:rPr>
          <w:rFonts w:ascii="Times New Roman" w:eastAsia="Times New Roman" w:hAnsi="Times New Roman"/>
          <w:sz w:val="24"/>
          <w:szCs w:val="24"/>
          <w:lang w:eastAsia="ru-RU"/>
        </w:rPr>
        <w:t>обязан предоставить перечень лиц (с указанием должности и Ф.И.О.), получивших доступ к конфиденциальной информации.</w:t>
      </w:r>
    </w:p>
    <w:p w14:paraId="4D461AF7" w14:textId="77777777" w:rsidR="00FD5470" w:rsidRPr="001345AF" w:rsidRDefault="00863557" w:rsidP="001345AF">
      <w:pPr>
        <w:keepNext/>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 xml:space="preserve">В ходе </w:t>
      </w:r>
      <w:r w:rsidR="003C4666" w:rsidRPr="001345AF">
        <w:rPr>
          <w:rFonts w:ascii="Times New Roman" w:eastAsia="Times New Roman" w:hAnsi="Times New Roman"/>
          <w:sz w:val="24"/>
          <w:szCs w:val="24"/>
          <w:lang w:eastAsia="ru-RU"/>
        </w:rPr>
        <w:t xml:space="preserve">выполнения работ и </w:t>
      </w:r>
      <w:r w:rsidR="00FD5470" w:rsidRPr="001345AF">
        <w:rPr>
          <w:rFonts w:ascii="Times New Roman" w:eastAsia="Times New Roman" w:hAnsi="Times New Roman"/>
          <w:sz w:val="24"/>
          <w:szCs w:val="24"/>
          <w:lang w:eastAsia="ru-RU"/>
        </w:rPr>
        <w:t>оказания услуг</w:t>
      </w:r>
      <w:r w:rsidRPr="001345AF">
        <w:rPr>
          <w:rFonts w:ascii="Times New Roman" w:eastAsia="Times New Roman" w:hAnsi="Times New Roman"/>
          <w:sz w:val="24"/>
          <w:szCs w:val="24"/>
          <w:lang w:eastAsia="ru-RU"/>
        </w:rPr>
        <w:t xml:space="preserve"> </w:t>
      </w:r>
      <w:r w:rsidR="00FD5470" w:rsidRPr="001345AF">
        <w:rPr>
          <w:rFonts w:ascii="Times New Roman" w:eastAsia="Times New Roman" w:hAnsi="Times New Roman"/>
          <w:sz w:val="24"/>
          <w:szCs w:val="24"/>
          <w:lang w:eastAsia="ru-RU"/>
        </w:rPr>
        <w:t xml:space="preserve">Исполнитель </w:t>
      </w:r>
      <w:r w:rsidRPr="001345AF">
        <w:rPr>
          <w:rFonts w:ascii="Times New Roman" w:eastAsia="Times New Roman" w:hAnsi="Times New Roman"/>
          <w:sz w:val="24"/>
          <w:szCs w:val="24"/>
          <w:lang w:eastAsia="ru-RU"/>
        </w:rPr>
        <w:t>будет иметь доступ к конфиденциальной информации Заказчика.</w:t>
      </w:r>
    </w:p>
    <w:p w14:paraId="15855365" w14:textId="6A97F4AB" w:rsidR="00863557" w:rsidRPr="001345AF" w:rsidRDefault="00FD5470" w:rsidP="001345AF">
      <w:pPr>
        <w:keepNext/>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В срок не позднее чем в течение 2 (двух) рабочих дней д</w:t>
      </w:r>
      <w:r w:rsidR="00863557" w:rsidRPr="001345AF">
        <w:rPr>
          <w:rFonts w:ascii="Times New Roman" w:eastAsia="Times New Roman" w:hAnsi="Times New Roman"/>
          <w:sz w:val="24"/>
          <w:szCs w:val="24"/>
          <w:lang w:eastAsia="ru-RU"/>
        </w:rPr>
        <w:t xml:space="preserve">о </w:t>
      </w:r>
      <w:r w:rsidRPr="001345AF">
        <w:rPr>
          <w:rFonts w:ascii="Times New Roman" w:eastAsia="Times New Roman" w:hAnsi="Times New Roman"/>
          <w:sz w:val="24"/>
          <w:szCs w:val="24"/>
          <w:lang w:eastAsia="ru-RU"/>
        </w:rPr>
        <w:t xml:space="preserve">даты </w:t>
      </w:r>
      <w:r w:rsidR="00863557" w:rsidRPr="001345AF">
        <w:rPr>
          <w:rFonts w:ascii="Times New Roman" w:eastAsia="Times New Roman" w:hAnsi="Times New Roman"/>
          <w:sz w:val="24"/>
          <w:szCs w:val="24"/>
          <w:lang w:eastAsia="ru-RU"/>
        </w:rPr>
        <w:t xml:space="preserve">начала </w:t>
      </w:r>
      <w:r w:rsidR="003C4666" w:rsidRPr="001345AF">
        <w:rPr>
          <w:rFonts w:ascii="Times New Roman" w:eastAsia="Times New Roman" w:hAnsi="Times New Roman"/>
          <w:sz w:val="24"/>
          <w:szCs w:val="24"/>
          <w:lang w:eastAsia="ru-RU"/>
        </w:rPr>
        <w:t>выполнения работ</w:t>
      </w:r>
      <w:r w:rsidR="00897FB0" w:rsidRPr="001345AF">
        <w:rPr>
          <w:rFonts w:ascii="Times New Roman" w:eastAsia="Times New Roman" w:hAnsi="Times New Roman"/>
          <w:sz w:val="24"/>
          <w:szCs w:val="24"/>
          <w:lang w:eastAsia="ru-RU"/>
        </w:rPr>
        <w:t xml:space="preserve"> по развертыванию ПО на сервер</w:t>
      </w:r>
      <w:r w:rsidR="003C4666" w:rsidRPr="001345AF">
        <w:rPr>
          <w:rFonts w:ascii="Times New Roman" w:eastAsia="Times New Roman" w:hAnsi="Times New Roman"/>
          <w:sz w:val="24"/>
          <w:szCs w:val="24"/>
          <w:lang w:eastAsia="ru-RU"/>
        </w:rPr>
        <w:t>е</w:t>
      </w:r>
      <w:r w:rsidR="002668B0">
        <w:rPr>
          <w:rFonts w:ascii="Times New Roman" w:eastAsia="Times New Roman" w:hAnsi="Times New Roman"/>
          <w:sz w:val="24"/>
          <w:szCs w:val="24"/>
          <w:lang w:eastAsia="ru-RU"/>
        </w:rPr>
        <w:t xml:space="preserve"> Заказчика (этап</w:t>
      </w:r>
      <w:r w:rsidR="003C4666" w:rsidRPr="001345AF">
        <w:rPr>
          <w:rFonts w:ascii="Times New Roman" w:eastAsia="Times New Roman" w:hAnsi="Times New Roman"/>
          <w:sz w:val="24"/>
          <w:szCs w:val="24"/>
          <w:lang w:eastAsia="ru-RU"/>
        </w:rPr>
        <w:t xml:space="preserve"> </w:t>
      </w:r>
      <w:r w:rsidR="002D7A50" w:rsidRPr="001345AF">
        <w:rPr>
          <w:rFonts w:ascii="Times New Roman" w:eastAsia="Times New Roman" w:hAnsi="Times New Roman"/>
          <w:sz w:val="24"/>
          <w:szCs w:val="24"/>
          <w:lang w:eastAsia="ru-RU"/>
        </w:rPr>
        <w:t>2</w:t>
      </w:r>
      <w:r w:rsidR="00897FB0" w:rsidRPr="001345AF">
        <w:rPr>
          <w:rFonts w:ascii="Times New Roman" w:eastAsia="Times New Roman" w:hAnsi="Times New Roman"/>
          <w:sz w:val="24"/>
          <w:szCs w:val="24"/>
          <w:lang w:eastAsia="ru-RU"/>
        </w:rPr>
        <w:t>.</w:t>
      </w:r>
      <w:r w:rsidR="00D3721A">
        <w:rPr>
          <w:rFonts w:ascii="Times New Roman" w:eastAsia="Times New Roman" w:hAnsi="Times New Roman"/>
          <w:sz w:val="24"/>
          <w:szCs w:val="24"/>
          <w:lang w:eastAsia="ru-RU"/>
        </w:rPr>
        <w:t>2</w:t>
      </w:r>
      <w:r w:rsidR="00654134" w:rsidRPr="001345AF">
        <w:rPr>
          <w:rFonts w:ascii="Times New Roman" w:hAnsi="Times New Roman"/>
          <w:sz w:val="24"/>
          <w:szCs w:val="24"/>
        </w:rPr>
        <w:t>п. 4.3 настоящего ТЗ</w:t>
      </w:r>
      <w:r w:rsidR="00897FB0" w:rsidRPr="001345AF">
        <w:rPr>
          <w:rFonts w:ascii="Times New Roman" w:eastAsia="Times New Roman" w:hAnsi="Times New Roman"/>
          <w:sz w:val="24"/>
          <w:szCs w:val="24"/>
          <w:lang w:eastAsia="ru-RU"/>
        </w:rPr>
        <w:t>)</w:t>
      </w:r>
      <w:r w:rsidRPr="001345AF">
        <w:rPr>
          <w:rFonts w:ascii="Times New Roman" w:eastAsia="Times New Roman" w:hAnsi="Times New Roman"/>
          <w:sz w:val="24"/>
          <w:szCs w:val="24"/>
          <w:lang w:eastAsia="ru-RU"/>
        </w:rPr>
        <w:t>,</w:t>
      </w:r>
      <w:r w:rsidR="00863557" w:rsidRPr="001345AF">
        <w:rPr>
          <w:rFonts w:ascii="Times New Roman" w:eastAsia="Times New Roman" w:hAnsi="Times New Roman"/>
          <w:sz w:val="24"/>
          <w:szCs w:val="24"/>
          <w:lang w:eastAsia="ru-RU"/>
        </w:rPr>
        <w:t xml:space="preserve"> между Заказчиком и </w:t>
      </w:r>
      <w:r w:rsidR="00CD5D66" w:rsidRPr="001345AF">
        <w:rPr>
          <w:rFonts w:ascii="Times New Roman" w:eastAsia="Times New Roman" w:hAnsi="Times New Roman"/>
          <w:sz w:val="24"/>
          <w:szCs w:val="24"/>
          <w:lang w:eastAsia="ru-RU"/>
        </w:rPr>
        <w:lastRenderedPageBreak/>
        <w:t>Исполнит</w:t>
      </w:r>
      <w:r w:rsidR="00B26127" w:rsidRPr="001345AF">
        <w:rPr>
          <w:rFonts w:ascii="Times New Roman" w:eastAsia="Times New Roman" w:hAnsi="Times New Roman"/>
          <w:sz w:val="24"/>
          <w:szCs w:val="24"/>
          <w:lang w:eastAsia="ru-RU"/>
        </w:rPr>
        <w:t>е</w:t>
      </w:r>
      <w:r w:rsidR="00CD5D66" w:rsidRPr="001345AF">
        <w:rPr>
          <w:rFonts w:ascii="Times New Roman" w:eastAsia="Times New Roman" w:hAnsi="Times New Roman"/>
          <w:sz w:val="24"/>
          <w:szCs w:val="24"/>
          <w:lang w:eastAsia="ru-RU"/>
        </w:rPr>
        <w:t xml:space="preserve">лем </w:t>
      </w:r>
      <w:r w:rsidR="00863557" w:rsidRPr="001345AF">
        <w:rPr>
          <w:rFonts w:ascii="Times New Roman" w:eastAsia="Times New Roman" w:hAnsi="Times New Roman"/>
          <w:sz w:val="24"/>
          <w:szCs w:val="24"/>
          <w:lang w:eastAsia="ru-RU"/>
        </w:rPr>
        <w:t xml:space="preserve">должно быть заключено Соглашение о конфиденциальности по форме, </w:t>
      </w:r>
      <w:r w:rsidR="00F82F45">
        <w:rPr>
          <w:rFonts w:ascii="Times New Roman" w:eastAsia="Times New Roman" w:hAnsi="Times New Roman"/>
          <w:sz w:val="24"/>
          <w:szCs w:val="24"/>
          <w:lang w:eastAsia="ru-RU"/>
        </w:rPr>
        <w:t>согласованной Сторонами</w:t>
      </w:r>
      <w:r w:rsidR="00863557" w:rsidRPr="001345AF">
        <w:rPr>
          <w:rFonts w:ascii="Times New Roman" w:eastAsia="Times New Roman" w:hAnsi="Times New Roman"/>
          <w:sz w:val="24"/>
          <w:szCs w:val="24"/>
          <w:lang w:eastAsia="ru-RU"/>
        </w:rPr>
        <w:t>.</w:t>
      </w:r>
    </w:p>
    <w:p w14:paraId="36DCFF1E" w14:textId="77777777" w:rsidR="007410C8" w:rsidRPr="00106A5B" w:rsidRDefault="007410C8" w:rsidP="0004273D">
      <w:pPr>
        <w:pStyle w:val="2"/>
        <w:spacing w:before="0" w:line="240" w:lineRule="auto"/>
        <w:ind w:firstLine="709"/>
        <w:jc w:val="both"/>
        <w:rPr>
          <w:rFonts w:ascii="Times New Roman" w:hAnsi="Times New Roman" w:cs="Times New Roman"/>
          <w:b/>
          <w:bCs/>
          <w:color w:val="auto"/>
          <w:sz w:val="24"/>
          <w:szCs w:val="24"/>
        </w:rPr>
      </w:pPr>
      <w:r w:rsidRPr="00106A5B">
        <w:rPr>
          <w:rFonts w:ascii="Times New Roman" w:hAnsi="Times New Roman" w:cs="Times New Roman"/>
          <w:b/>
          <w:bCs/>
          <w:color w:val="auto"/>
          <w:sz w:val="24"/>
          <w:szCs w:val="24"/>
        </w:rPr>
        <w:t>6.5. Условия выполнения работ при удаленном подключении</w:t>
      </w:r>
    </w:p>
    <w:p w14:paraId="5733E8EE" w14:textId="77777777" w:rsidR="007410C8" w:rsidRPr="007410C8" w:rsidRDefault="007410C8" w:rsidP="007410C8">
      <w:pPr>
        <w:keepNext/>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410C8">
        <w:rPr>
          <w:rFonts w:ascii="Times New Roman" w:eastAsia="Times New Roman" w:hAnsi="Times New Roman"/>
          <w:sz w:val="24"/>
          <w:szCs w:val="24"/>
          <w:lang w:eastAsia="ru-RU"/>
        </w:rPr>
        <w:t>Удаленное подключение к ИТ-инфраструктуре Заказчика осуществляется с помощью систем VPN-доступа и многофакторной аутентификации, используемых у Заказчика.</w:t>
      </w:r>
    </w:p>
    <w:p w14:paraId="7D7BD3CA" w14:textId="63F344B2" w:rsidR="007410C8" w:rsidRPr="007410C8" w:rsidRDefault="007410C8" w:rsidP="007410C8">
      <w:pPr>
        <w:keepNext/>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410C8">
        <w:rPr>
          <w:rFonts w:ascii="Times New Roman" w:eastAsia="Times New Roman" w:hAnsi="Times New Roman"/>
          <w:sz w:val="24"/>
          <w:szCs w:val="24"/>
          <w:lang w:eastAsia="ru-RU"/>
        </w:rPr>
        <w:t xml:space="preserve">Для аутентификации </w:t>
      </w:r>
      <w:r w:rsidR="00DE4063">
        <w:rPr>
          <w:rFonts w:ascii="Times New Roman" w:eastAsia="Times New Roman" w:hAnsi="Times New Roman"/>
          <w:sz w:val="24"/>
          <w:szCs w:val="24"/>
          <w:lang w:eastAsia="ru-RU"/>
        </w:rPr>
        <w:t>Исполнитель</w:t>
      </w:r>
      <w:r w:rsidR="00DE4063" w:rsidRPr="007410C8">
        <w:rPr>
          <w:rFonts w:ascii="Times New Roman" w:eastAsia="Times New Roman" w:hAnsi="Times New Roman"/>
          <w:sz w:val="24"/>
          <w:szCs w:val="24"/>
          <w:lang w:eastAsia="ru-RU"/>
        </w:rPr>
        <w:t xml:space="preserve"> </w:t>
      </w:r>
      <w:r w:rsidRPr="007410C8">
        <w:rPr>
          <w:rFonts w:ascii="Times New Roman" w:eastAsia="Times New Roman" w:hAnsi="Times New Roman"/>
          <w:sz w:val="24"/>
          <w:szCs w:val="24"/>
          <w:lang w:eastAsia="ru-RU"/>
        </w:rPr>
        <w:t>предоставляет телефонные номера сотовых телефонов всех работников, которым необходимо предоставление доступа к ИТ-инфраструктуре Заказчика, для получения push кодов (использование push кодов посредством мобильного приложения «Почта России») и их использования в качестве второго фактора аутентификации.</w:t>
      </w:r>
    </w:p>
    <w:p w14:paraId="1278EAB7" w14:textId="79736675" w:rsidR="007410C8" w:rsidRPr="007410C8" w:rsidRDefault="007410C8" w:rsidP="007410C8">
      <w:pPr>
        <w:keepNext/>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410C8">
        <w:rPr>
          <w:rFonts w:ascii="Times New Roman" w:eastAsia="Times New Roman" w:hAnsi="Times New Roman"/>
          <w:sz w:val="24"/>
          <w:szCs w:val="24"/>
          <w:lang w:eastAsia="ru-RU"/>
        </w:rPr>
        <w:t xml:space="preserve">Условия удаленного подключения могут быть изменены Заказчиком, в случае необходимости усиления мер информационной безопасности. Заказчик обязан уведомить </w:t>
      </w:r>
      <w:r w:rsidR="001E71AD">
        <w:rPr>
          <w:rFonts w:ascii="Times New Roman" w:eastAsia="Times New Roman" w:hAnsi="Times New Roman"/>
          <w:sz w:val="24"/>
          <w:szCs w:val="24"/>
          <w:lang w:eastAsia="ru-RU"/>
        </w:rPr>
        <w:t>Исполнителя</w:t>
      </w:r>
      <w:r w:rsidR="001E71AD" w:rsidRPr="007410C8">
        <w:rPr>
          <w:rFonts w:ascii="Times New Roman" w:eastAsia="Times New Roman" w:hAnsi="Times New Roman"/>
          <w:sz w:val="24"/>
          <w:szCs w:val="24"/>
          <w:lang w:eastAsia="ru-RU"/>
        </w:rPr>
        <w:t xml:space="preserve"> </w:t>
      </w:r>
      <w:r w:rsidRPr="007410C8">
        <w:rPr>
          <w:rFonts w:ascii="Times New Roman" w:eastAsia="Times New Roman" w:hAnsi="Times New Roman"/>
          <w:sz w:val="24"/>
          <w:szCs w:val="24"/>
          <w:lang w:eastAsia="ru-RU"/>
        </w:rPr>
        <w:t>об изменении условий удаленного подключени</w:t>
      </w:r>
      <w:r w:rsidR="00D3721A">
        <w:rPr>
          <w:rFonts w:ascii="Times New Roman" w:eastAsia="Times New Roman" w:hAnsi="Times New Roman"/>
          <w:sz w:val="24"/>
          <w:szCs w:val="24"/>
          <w:lang w:eastAsia="ru-RU"/>
        </w:rPr>
        <w:t>я</w:t>
      </w:r>
      <w:r w:rsidRPr="007410C8">
        <w:rPr>
          <w:rFonts w:ascii="Times New Roman" w:eastAsia="Times New Roman" w:hAnsi="Times New Roman"/>
          <w:sz w:val="24"/>
          <w:szCs w:val="24"/>
          <w:lang w:eastAsia="ru-RU"/>
        </w:rPr>
        <w:t xml:space="preserve"> не менее чем за 10 </w:t>
      </w:r>
      <w:r w:rsidR="00D3721A">
        <w:rPr>
          <w:rFonts w:ascii="Times New Roman" w:eastAsia="Times New Roman" w:hAnsi="Times New Roman"/>
          <w:sz w:val="24"/>
          <w:szCs w:val="24"/>
          <w:lang w:eastAsia="ru-RU"/>
        </w:rPr>
        <w:t xml:space="preserve">(десять) </w:t>
      </w:r>
      <w:r w:rsidRPr="007410C8">
        <w:rPr>
          <w:rFonts w:ascii="Times New Roman" w:eastAsia="Times New Roman" w:hAnsi="Times New Roman"/>
          <w:sz w:val="24"/>
          <w:szCs w:val="24"/>
          <w:lang w:eastAsia="ru-RU"/>
        </w:rPr>
        <w:t>рабочих дней до их применения.</w:t>
      </w:r>
    </w:p>
    <w:p w14:paraId="43D12B8C" w14:textId="0F45F91C" w:rsidR="007410C8" w:rsidRPr="00131343" w:rsidRDefault="007410C8" w:rsidP="007410C8">
      <w:pPr>
        <w:keepNext/>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410C8">
        <w:rPr>
          <w:rFonts w:ascii="Times New Roman" w:eastAsia="Times New Roman" w:hAnsi="Times New Roman"/>
          <w:sz w:val="24"/>
          <w:szCs w:val="24"/>
          <w:lang w:eastAsia="ru-RU"/>
        </w:rPr>
        <w:t xml:space="preserve">В случае увеличения рисков, сопряженных с эксплуатацией удаленного подключения, Заказчик имеет право в одностороннем порядке прекратить такой доступ для работников </w:t>
      </w:r>
      <w:r w:rsidR="00615471">
        <w:rPr>
          <w:rFonts w:ascii="Times New Roman" w:eastAsia="Times New Roman" w:hAnsi="Times New Roman"/>
          <w:sz w:val="24"/>
          <w:szCs w:val="24"/>
          <w:lang w:eastAsia="ru-RU"/>
        </w:rPr>
        <w:t>Исполнителя</w:t>
      </w:r>
      <w:r w:rsidR="00615471" w:rsidRPr="007410C8">
        <w:rPr>
          <w:rFonts w:ascii="Times New Roman" w:eastAsia="Times New Roman" w:hAnsi="Times New Roman"/>
          <w:sz w:val="24"/>
          <w:szCs w:val="24"/>
          <w:lang w:eastAsia="ru-RU"/>
        </w:rPr>
        <w:t xml:space="preserve"> </w:t>
      </w:r>
      <w:r w:rsidRPr="007410C8">
        <w:rPr>
          <w:rFonts w:ascii="Times New Roman" w:eastAsia="Times New Roman" w:hAnsi="Times New Roman"/>
          <w:sz w:val="24"/>
          <w:szCs w:val="24"/>
          <w:lang w:eastAsia="ru-RU"/>
        </w:rPr>
        <w:t xml:space="preserve">и его </w:t>
      </w:r>
      <w:r w:rsidR="00615471">
        <w:rPr>
          <w:rFonts w:ascii="Times New Roman" w:eastAsia="Times New Roman" w:hAnsi="Times New Roman"/>
          <w:sz w:val="24"/>
          <w:szCs w:val="24"/>
          <w:lang w:eastAsia="ru-RU"/>
        </w:rPr>
        <w:t>соисполнителей</w:t>
      </w:r>
      <w:r w:rsidRPr="007410C8">
        <w:rPr>
          <w:rFonts w:ascii="Times New Roman" w:eastAsia="Times New Roman" w:hAnsi="Times New Roman"/>
          <w:sz w:val="24"/>
          <w:szCs w:val="24"/>
          <w:lang w:eastAsia="ru-RU"/>
        </w:rPr>
        <w:t xml:space="preserve"> (при их наличии) без предварительного уведомления. При этом, в случае краткосрочного отключения удаленного доступа (на срок до 1 (одной) недели) </w:t>
      </w:r>
      <w:r w:rsidR="00615471">
        <w:rPr>
          <w:rFonts w:ascii="Times New Roman" w:eastAsia="Times New Roman" w:hAnsi="Times New Roman"/>
          <w:sz w:val="24"/>
          <w:szCs w:val="24"/>
          <w:lang w:eastAsia="ru-RU"/>
        </w:rPr>
        <w:t xml:space="preserve">Исполнитель </w:t>
      </w:r>
      <w:r w:rsidRPr="007410C8">
        <w:rPr>
          <w:rFonts w:ascii="Times New Roman" w:eastAsia="Times New Roman" w:hAnsi="Times New Roman"/>
          <w:sz w:val="24"/>
          <w:szCs w:val="24"/>
          <w:lang w:eastAsia="ru-RU"/>
        </w:rPr>
        <w:t xml:space="preserve">имеет право направить письмо о необходимости продления сроков в рамках выполнения Работ в рамках </w:t>
      </w:r>
      <w:r w:rsidR="00131343">
        <w:rPr>
          <w:rFonts w:ascii="Times New Roman" w:eastAsia="Times New Roman" w:hAnsi="Times New Roman"/>
          <w:sz w:val="24"/>
          <w:szCs w:val="24"/>
          <w:lang w:eastAsia="ru-RU"/>
        </w:rPr>
        <w:t xml:space="preserve">настоящего </w:t>
      </w:r>
      <w:r w:rsidRPr="007410C8">
        <w:rPr>
          <w:rFonts w:ascii="Times New Roman" w:eastAsia="Times New Roman" w:hAnsi="Times New Roman"/>
          <w:sz w:val="24"/>
          <w:szCs w:val="24"/>
          <w:lang w:eastAsia="ru-RU"/>
        </w:rPr>
        <w:t xml:space="preserve">ТЗ либо продолжить выполнение Работ на площадках Заказчика. В случае отключения удаленного доступа на длительный Период (на срок более 1 (одной) недели) Заказчик должен предоставить рабочие места на собственных площадках в г. Москва, </w:t>
      </w:r>
      <w:r w:rsidRPr="00131343">
        <w:rPr>
          <w:rFonts w:ascii="Times New Roman" w:eastAsia="Times New Roman" w:hAnsi="Times New Roman"/>
          <w:sz w:val="24"/>
          <w:szCs w:val="24"/>
          <w:lang w:eastAsia="ru-RU"/>
        </w:rPr>
        <w:t xml:space="preserve">обеспечивающих сетевую связанность с элементами ИТ-инфраструктуры Заказчика, для реализации Работ в рамках </w:t>
      </w:r>
      <w:r w:rsidR="00131343" w:rsidRPr="00131343">
        <w:rPr>
          <w:rFonts w:ascii="Times New Roman" w:eastAsia="Times New Roman" w:hAnsi="Times New Roman"/>
          <w:sz w:val="24"/>
          <w:szCs w:val="24"/>
          <w:lang w:eastAsia="ru-RU"/>
        </w:rPr>
        <w:t xml:space="preserve">настоящего </w:t>
      </w:r>
      <w:r w:rsidRPr="00131343">
        <w:rPr>
          <w:rFonts w:ascii="Times New Roman" w:eastAsia="Times New Roman" w:hAnsi="Times New Roman"/>
          <w:sz w:val="24"/>
          <w:szCs w:val="24"/>
          <w:lang w:eastAsia="ru-RU"/>
        </w:rPr>
        <w:t xml:space="preserve">ТЗ работникам </w:t>
      </w:r>
      <w:r w:rsidR="00615471" w:rsidRPr="00131343">
        <w:rPr>
          <w:rFonts w:ascii="Times New Roman" w:eastAsia="Times New Roman" w:hAnsi="Times New Roman"/>
          <w:sz w:val="24"/>
          <w:szCs w:val="24"/>
          <w:lang w:eastAsia="ru-RU"/>
        </w:rPr>
        <w:t xml:space="preserve">Исполнителя </w:t>
      </w:r>
      <w:r w:rsidRPr="00131343">
        <w:rPr>
          <w:rFonts w:ascii="Times New Roman" w:eastAsia="Times New Roman" w:hAnsi="Times New Roman"/>
          <w:sz w:val="24"/>
          <w:szCs w:val="24"/>
          <w:lang w:eastAsia="ru-RU"/>
        </w:rPr>
        <w:t xml:space="preserve">и его </w:t>
      </w:r>
      <w:r w:rsidR="00615471" w:rsidRPr="00131343">
        <w:rPr>
          <w:rFonts w:ascii="Times New Roman" w:eastAsia="Times New Roman" w:hAnsi="Times New Roman"/>
          <w:sz w:val="24"/>
          <w:szCs w:val="24"/>
          <w:lang w:eastAsia="ru-RU"/>
        </w:rPr>
        <w:t>соисполнителей</w:t>
      </w:r>
      <w:r w:rsidRPr="00131343">
        <w:rPr>
          <w:rFonts w:ascii="Times New Roman" w:eastAsia="Times New Roman" w:hAnsi="Times New Roman"/>
          <w:sz w:val="24"/>
          <w:szCs w:val="24"/>
          <w:lang w:eastAsia="ru-RU"/>
        </w:rPr>
        <w:t xml:space="preserve"> (при их наличии). Рабочие места подразумевают наличие мебели (стол, стул) и инфраструктуры, позволяющей подключиться к электропитанию и сетевой инфраструктуре Заказчика.</w:t>
      </w:r>
    </w:p>
    <w:p w14:paraId="4A80751F" w14:textId="77777777" w:rsidR="00EF1F73" w:rsidRPr="00131343" w:rsidRDefault="00724FD7" w:rsidP="001345AF">
      <w:pPr>
        <w:keepNext/>
        <w:autoSpaceDE w:val="0"/>
        <w:autoSpaceDN w:val="0"/>
        <w:adjustRightInd w:val="0"/>
        <w:spacing w:after="0" w:line="240" w:lineRule="auto"/>
        <w:ind w:firstLine="720"/>
        <w:jc w:val="both"/>
        <w:rPr>
          <w:rFonts w:ascii="Times New Roman" w:eastAsia="Times New Roman" w:hAnsi="Times New Roman"/>
          <w:b/>
          <w:bCs/>
          <w:sz w:val="24"/>
          <w:szCs w:val="24"/>
          <w:lang w:eastAsia="ru-RU"/>
        </w:rPr>
      </w:pPr>
      <w:r w:rsidRPr="00131343">
        <w:rPr>
          <w:rFonts w:ascii="Times New Roman" w:eastAsia="Times New Roman" w:hAnsi="Times New Roman"/>
          <w:b/>
          <w:bCs/>
          <w:sz w:val="24"/>
          <w:szCs w:val="24"/>
          <w:lang w:eastAsia="ru-RU"/>
        </w:rPr>
        <w:t>6</w:t>
      </w:r>
      <w:r w:rsidR="00EF1F73" w:rsidRPr="00131343">
        <w:rPr>
          <w:rFonts w:ascii="Times New Roman" w:eastAsia="Times New Roman" w:hAnsi="Times New Roman"/>
          <w:b/>
          <w:bCs/>
          <w:sz w:val="24"/>
          <w:szCs w:val="24"/>
          <w:lang w:eastAsia="ru-RU"/>
        </w:rPr>
        <w:t>.</w:t>
      </w:r>
      <w:r w:rsidR="007410C8" w:rsidRPr="00131343">
        <w:rPr>
          <w:rFonts w:ascii="Times New Roman" w:eastAsia="Times New Roman" w:hAnsi="Times New Roman"/>
          <w:b/>
          <w:bCs/>
          <w:sz w:val="24"/>
          <w:szCs w:val="24"/>
          <w:lang w:eastAsia="ru-RU"/>
        </w:rPr>
        <w:t>6</w:t>
      </w:r>
      <w:r w:rsidR="00582DEE" w:rsidRPr="00131343">
        <w:rPr>
          <w:rFonts w:ascii="Times New Roman" w:eastAsia="Times New Roman" w:hAnsi="Times New Roman"/>
          <w:b/>
          <w:bCs/>
          <w:sz w:val="24"/>
          <w:szCs w:val="24"/>
          <w:lang w:eastAsia="ru-RU"/>
        </w:rPr>
        <w:t>.</w:t>
      </w:r>
      <w:r w:rsidR="00EF1F73" w:rsidRPr="00131343">
        <w:rPr>
          <w:rFonts w:ascii="Times New Roman" w:eastAsia="Times New Roman" w:hAnsi="Times New Roman"/>
          <w:b/>
          <w:bCs/>
          <w:sz w:val="24"/>
          <w:szCs w:val="24"/>
          <w:lang w:eastAsia="ru-RU"/>
        </w:rPr>
        <w:t xml:space="preserve"> Требования к сдаче-приемке работ</w:t>
      </w:r>
      <w:r w:rsidR="007009E8" w:rsidRPr="00131343">
        <w:rPr>
          <w:rFonts w:ascii="Times New Roman" w:eastAsia="Times New Roman" w:hAnsi="Times New Roman"/>
          <w:b/>
          <w:bCs/>
          <w:sz w:val="24"/>
          <w:szCs w:val="24"/>
          <w:lang w:eastAsia="ru-RU"/>
        </w:rPr>
        <w:t xml:space="preserve"> и услуг </w:t>
      </w:r>
    </w:p>
    <w:p w14:paraId="3D1A093E" w14:textId="77777777" w:rsidR="004E5199" w:rsidRPr="00131343" w:rsidRDefault="004E5199" w:rsidP="001345AF">
      <w:pPr>
        <w:keepNext/>
        <w:autoSpaceDE w:val="0"/>
        <w:autoSpaceDN w:val="0"/>
        <w:adjustRightInd w:val="0"/>
        <w:spacing w:after="0" w:line="240" w:lineRule="auto"/>
        <w:ind w:firstLine="720"/>
        <w:jc w:val="both"/>
        <w:rPr>
          <w:rFonts w:ascii="Times New Roman" w:eastAsia="Times New Roman" w:hAnsi="Times New Roman"/>
          <w:sz w:val="24"/>
          <w:szCs w:val="24"/>
        </w:rPr>
      </w:pPr>
      <w:r w:rsidRPr="00131343">
        <w:rPr>
          <w:rFonts w:ascii="Times New Roman" w:eastAsia="Times New Roman" w:hAnsi="Times New Roman"/>
          <w:sz w:val="24"/>
          <w:szCs w:val="24"/>
        </w:rPr>
        <w:t>В соответствии с требованиями, указанными в договоре.</w:t>
      </w:r>
    </w:p>
    <w:p w14:paraId="2AE16757" w14:textId="77777777" w:rsidR="00EF1F73" w:rsidRPr="00131343" w:rsidRDefault="00724FD7" w:rsidP="001345AF">
      <w:pPr>
        <w:keepNext/>
        <w:autoSpaceDE w:val="0"/>
        <w:autoSpaceDN w:val="0"/>
        <w:adjustRightInd w:val="0"/>
        <w:spacing w:after="0" w:line="240" w:lineRule="auto"/>
        <w:ind w:firstLine="720"/>
        <w:jc w:val="both"/>
        <w:rPr>
          <w:rFonts w:ascii="Times New Roman" w:eastAsia="Times New Roman" w:hAnsi="Times New Roman"/>
          <w:b/>
          <w:bCs/>
          <w:sz w:val="24"/>
          <w:szCs w:val="24"/>
          <w:lang w:eastAsia="ru-RU"/>
        </w:rPr>
      </w:pPr>
      <w:r w:rsidRPr="00131343">
        <w:rPr>
          <w:rFonts w:ascii="Times New Roman" w:eastAsia="Times New Roman" w:hAnsi="Times New Roman"/>
          <w:b/>
          <w:bCs/>
          <w:sz w:val="24"/>
          <w:szCs w:val="24"/>
          <w:lang w:eastAsia="ru-RU"/>
        </w:rPr>
        <w:t>6</w:t>
      </w:r>
      <w:r w:rsidR="00EF1F73" w:rsidRPr="00131343">
        <w:rPr>
          <w:rFonts w:ascii="Times New Roman" w:eastAsia="Times New Roman" w:hAnsi="Times New Roman"/>
          <w:b/>
          <w:bCs/>
          <w:sz w:val="24"/>
          <w:szCs w:val="24"/>
          <w:lang w:eastAsia="ru-RU"/>
        </w:rPr>
        <w:t>.</w:t>
      </w:r>
      <w:r w:rsidR="007410C8" w:rsidRPr="00131343">
        <w:rPr>
          <w:rFonts w:ascii="Times New Roman" w:eastAsia="Times New Roman" w:hAnsi="Times New Roman"/>
          <w:b/>
          <w:bCs/>
          <w:sz w:val="24"/>
          <w:szCs w:val="24"/>
          <w:lang w:eastAsia="ru-RU"/>
        </w:rPr>
        <w:t>7</w:t>
      </w:r>
      <w:r w:rsidR="00582DEE" w:rsidRPr="00131343">
        <w:rPr>
          <w:rFonts w:ascii="Times New Roman" w:eastAsia="Times New Roman" w:hAnsi="Times New Roman"/>
          <w:b/>
          <w:bCs/>
          <w:sz w:val="24"/>
          <w:szCs w:val="24"/>
          <w:lang w:eastAsia="ru-RU"/>
        </w:rPr>
        <w:t>.</w:t>
      </w:r>
      <w:r w:rsidR="00EF1F73" w:rsidRPr="00131343">
        <w:rPr>
          <w:rFonts w:ascii="Times New Roman" w:eastAsia="Times New Roman" w:hAnsi="Times New Roman"/>
          <w:b/>
          <w:bCs/>
          <w:sz w:val="24"/>
          <w:szCs w:val="24"/>
          <w:lang w:eastAsia="ru-RU"/>
        </w:rPr>
        <w:t xml:space="preserve"> Требования по передаче Заказчику закупки технических и иных документов (оформление результатов </w:t>
      </w:r>
      <w:r w:rsidR="007009E8" w:rsidRPr="00131343">
        <w:rPr>
          <w:rFonts w:ascii="Times New Roman" w:eastAsia="Times New Roman" w:hAnsi="Times New Roman"/>
          <w:b/>
          <w:bCs/>
          <w:sz w:val="24"/>
          <w:szCs w:val="24"/>
          <w:lang w:eastAsia="ru-RU"/>
        </w:rPr>
        <w:t>работ и услуг</w:t>
      </w:r>
      <w:r w:rsidR="00EF1F73" w:rsidRPr="00131343">
        <w:rPr>
          <w:rFonts w:ascii="Times New Roman" w:eastAsia="Times New Roman" w:hAnsi="Times New Roman"/>
          <w:b/>
          <w:bCs/>
          <w:sz w:val="24"/>
          <w:szCs w:val="24"/>
          <w:lang w:eastAsia="ru-RU"/>
        </w:rPr>
        <w:t>)</w:t>
      </w:r>
    </w:p>
    <w:p w14:paraId="244649F3" w14:textId="3C0DD2D3" w:rsidR="004E5199" w:rsidRDefault="004E5199" w:rsidP="001345AF">
      <w:pPr>
        <w:widowControl w:val="0"/>
        <w:tabs>
          <w:tab w:val="left" w:pos="973"/>
        </w:tabs>
        <w:autoSpaceDE w:val="0"/>
        <w:autoSpaceDN w:val="0"/>
        <w:adjustRightInd w:val="0"/>
        <w:spacing w:after="0" w:line="240" w:lineRule="auto"/>
        <w:jc w:val="both"/>
        <w:rPr>
          <w:rFonts w:ascii="Times New Roman" w:eastAsia="Times New Roman" w:hAnsi="Times New Roman"/>
          <w:sz w:val="24"/>
          <w:szCs w:val="24"/>
        </w:rPr>
      </w:pPr>
      <w:r w:rsidRPr="00131343">
        <w:rPr>
          <w:rFonts w:ascii="Times New Roman" w:eastAsia="Times New Roman" w:hAnsi="Times New Roman"/>
          <w:sz w:val="24"/>
          <w:szCs w:val="24"/>
        </w:rPr>
        <w:t xml:space="preserve">            В соответствии с требованиями, указанными в договоре.</w:t>
      </w:r>
    </w:p>
    <w:p w14:paraId="795DBC58" w14:textId="09ED1324" w:rsidR="005D5CB7" w:rsidRPr="001345AF" w:rsidRDefault="005D5CB7" w:rsidP="005D5CB7">
      <w:pPr>
        <w:keepNext/>
        <w:autoSpaceDE w:val="0"/>
        <w:autoSpaceDN w:val="0"/>
        <w:adjustRightInd w:val="0"/>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Передача отчетных материалов</w:t>
      </w:r>
      <w:r w:rsidR="00FC63FE">
        <w:rPr>
          <w:rFonts w:ascii="Times New Roman" w:eastAsia="Times New Roman" w:hAnsi="Times New Roman"/>
          <w:sz w:val="24"/>
          <w:szCs w:val="24"/>
        </w:rPr>
        <w:t xml:space="preserve"> Исполнителем</w:t>
      </w:r>
      <w:r>
        <w:rPr>
          <w:rFonts w:ascii="Times New Roman" w:eastAsia="Times New Roman" w:hAnsi="Times New Roman"/>
          <w:sz w:val="24"/>
          <w:szCs w:val="24"/>
        </w:rPr>
        <w:t xml:space="preserve"> осуществляется на бумажном носителе</w:t>
      </w:r>
      <w:r w:rsidR="00BB4B2E">
        <w:rPr>
          <w:rFonts w:ascii="Times New Roman" w:eastAsia="Times New Roman" w:hAnsi="Times New Roman"/>
          <w:sz w:val="24"/>
          <w:szCs w:val="24"/>
        </w:rPr>
        <w:t>, если иное не определено в соответствии с п. 4.3 настоящего Технического задания или условиями договора</w:t>
      </w:r>
      <w:r>
        <w:rPr>
          <w:rFonts w:ascii="Times New Roman" w:eastAsia="Times New Roman" w:hAnsi="Times New Roman"/>
          <w:sz w:val="24"/>
          <w:szCs w:val="24"/>
        </w:rPr>
        <w:t>.</w:t>
      </w:r>
    </w:p>
    <w:p w14:paraId="378FC4D9" w14:textId="77777777" w:rsidR="004E5199" w:rsidRPr="001345AF" w:rsidRDefault="004E5199" w:rsidP="001345AF">
      <w:pPr>
        <w:widowControl w:val="0"/>
        <w:tabs>
          <w:tab w:val="left" w:pos="973"/>
        </w:tabs>
        <w:autoSpaceDE w:val="0"/>
        <w:autoSpaceDN w:val="0"/>
        <w:adjustRightInd w:val="0"/>
        <w:spacing w:after="0" w:line="240" w:lineRule="auto"/>
        <w:jc w:val="both"/>
        <w:rPr>
          <w:rFonts w:ascii="Times New Roman" w:eastAsia="Times New Roman" w:hAnsi="Times New Roman"/>
          <w:sz w:val="24"/>
          <w:szCs w:val="24"/>
          <w:lang w:eastAsia="ru-RU"/>
        </w:rPr>
      </w:pPr>
    </w:p>
    <w:p w14:paraId="217F7CF2" w14:textId="77777777" w:rsidR="00737611" w:rsidRPr="001345AF" w:rsidRDefault="00863557" w:rsidP="00441363">
      <w:pPr>
        <w:pStyle w:val="ConsPlusNormal"/>
        <w:numPr>
          <w:ilvl w:val="0"/>
          <w:numId w:val="4"/>
        </w:numPr>
        <w:jc w:val="center"/>
        <w:outlineLvl w:val="0"/>
        <w:rPr>
          <w:rFonts w:ascii="Times New Roman" w:hAnsi="Times New Roman" w:cs="Times New Roman"/>
          <w:b/>
          <w:sz w:val="24"/>
          <w:szCs w:val="24"/>
        </w:rPr>
      </w:pPr>
      <w:r w:rsidRPr="001345AF">
        <w:rPr>
          <w:rFonts w:ascii="Times New Roman" w:hAnsi="Times New Roman" w:cs="Times New Roman"/>
          <w:b/>
          <w:sz w:val="24"/>
          <w:szCs w:val="24"/>
        </w:rPr>
        <w:t xml:space="preserve">ТРЕБОВАНИЯ К ГАРАНТИЙНЫМ ОБЯЗАТЕЛЬСТВАМ </w:t>
      </w:r>
      <w:r w:rsidR="007009E8" w:rsidRPr="001345AF">
        <w:rPr>
          <w:rFonts w:ascii="Times New Roman" w:hAnsi="Times New Roman" w:cs="Times New Roman"/>
          <w:b/>
          <w:sz w:val="24"/>
          <w:szCs w:val="24"/>
        </w:rPr>
        <w:t xml:space="preserve">ВЫПОЛНЯЕМЫХ РАБОТ И </w:t>
      </w:r>
      <w:r w:rsidRPr="001345AF">
        <w:rPr>
          <w:rFonts w:ascii="Times New Roman" w:hAnsi="Times New Roman" w:cs="Times New Roman"/>
          <w:b/>
          <w:sz w:val="24"/>
          <w:szCs w:val="24"/>
        </w:rPr>
        <w:t>ОКАЗЫВАЕМЫХ УСЛУГ</w:t>
      </w:r>
    </w:p>
    <w:p w14:paraId="32E907A9" w14:textId="77777777" w:rsidR="00737611" w:rsidRPr="001345AF" w:rsidRDefault="00737611" w:rsidP="001345AF">
      <w:pPr>
        <w:pStyle w:val="ConsPlusNormal"/>
        <w:ind w:firstLine="0"/>
        <w:rPr>
          <w:rFonts w:ascii="Times New Roman" w:hAnsi="Times New Roman" w:cs="Times New Roman"/>
          <w:b/>
          <w:sz w:val="24"/>
          <w:szCs w:val="24"/>
        </w:rPr>
      </w:pPr>
    </w:p>
    <w:p w14:paraId="30D7BDA1" w14:textId="5FCCBB30" w:rsidR="00F6154D" w:rsidRPr="0065570D" w:rsidRDefault="0023149D" w:rsidP="0023149D">
      <w:pPr>
        <w:pStyle w:val="ConsPlusNormal"/>
        <w:jc w:val="both"/>
        <w:rPr>
          <w:rFonts w:ascii="Times New Roman" w:eastAsiaTheme="minorHAnsi" w:hAnsi="Times New Roman" w:cs="Times New Roman"/>
          <w:sz w:val="24"/>
          <w:szCs w:val="24"/>
        </w:rPr>
      </w:pPr>
      <w:r w:rsidRPr="0065570D">
        <w:rPr>
          <w:rFonts w:ascii="Times New Roman" w:eastAsiaTheme="minorHAnsi" w:hAnsi="Times New Roman" w:cs="Times New Roman"/>
          <w:sz w:val="24"/>
          <w:szCs w:val="24"/>
        </w:rPr>
        <w:t>7.1</w:t>
      </w:r>
      <w:r w:rsidR="00582DEE">
        <w:rPr>
          <w:rFonts w:ascii="Times New Roman" w:eastAsiaTheme="minorHAnsi" w:hAnsi="Times New Roman" w:cs="Times New Roman"/>
          <w:sz w:val="24"/>
          <w:szCs w:val="24"/>
        </w:rPr>
        <w:t>.</w:t>
      </w:r>
      <w:r w:rsidRPr="0065570D">
        <w:rPr>
          <w:rFonts w:ascii="Times New Roman" w:eastAsiaTheme="minorHAnsi" w:hAnsi="Times New Roman" w:cs="Times New Roman"/>
          <w:sz w:val="24"/>
          <w:szCs w:val="24"/>
        </w:rPr>
        <w:t xml:space="preserve"> </w:t>
      </w:r>
      <w:r w:rsidR="00CA31B4" w:rsidRPr="0065570D">
        <w:rPr>
          <w:rFonts w:ascii="Times New Roman" w:eastAsiaTheme="minorHAnsi" w:hAnsi="Times New Roman" w:cs="Times New Roman"/>
          <w:sz w:val="24"/>
          <w:szCs w:val="24"/>
        </w:rPr>
        <w:t xml:space="preserve">Исполнитель гарантирует качество </w:t>
      </w:r>
      <w:r w:rsidR="00FA0ECE" w:rsidRPr="0065570D">
        <w:rPr>
          <w:rFonts w:ascii="Times New Roman" w:eastAsiaTheme="minorHAnsi" w:hAnsi="Times New Roman" w:cs="Times New Roman"/>
          <w:sz w:val="24"/>
          <w:szCs w:val="24"/>
        </w:rPr>
        <w:t xml:space="preserve">выполненных работ и </w:t>
      </w:r>
      <w:r w:rsidR="00CA31B4" w:rsidRPr="0065570D">
        <w:rPr>
          <w:rFonts w:ascii="Times New Roman" w:eastAsiaTheme="minorHAnsi" w:hAnsi="Times New Roman" w:cs="Times New Roman"/>
          <w:sz w:val="24"/>
          <w:szCs w:val="24"/>
        </w:rPr>
        <w:t>оказан</w:t>
      </w:r>
      <w:r w:rsidR="00AB5C79" w:rsidRPr="0065570D">
        <w:rPr>
          <w:rFonts w:ascii="Times New Roman" w:eastAsiaTheme="minorHAnsi" w:hAnsi="Times New Roman" w:cs="Times New Roman"/>
          <w:sz w:val="24"/>
          <w:szCs w:val="24"/>
        </w:rPr>
        <w:t>ных</w:t>
      </w:r>
      <w:r w:rsidR="00CA31B4" w:rsidRPr="0065570D">
        <w:rPr>
          <w:rFonts w:ascii="Times New Roman" w:eastAsiaTheme="minorHAnsi" w:hAnsi="Times New Roman" w:cs="Times New Roman"/>
          <w:sz w:val="24"/>
          <w:szCs w:val="24"/>
        </w:rPr>
        <w:t xml:space="preserve"> услуг в соответствии с действующими нормативными документами в обл</w:t>
      </w:r>
      <w:r w:rsidR="00654134" w:rsidRPr="0065570D">
        <w:rPr>
          <w:rFonts w:ascii="Times New Roman" w:eastAsiaTheme="minorHAnsi" w:hAnsi="Times New Roman" w:cs="Times New Roman"/>
          <w:sz w:val="24"/>
          <w:szCs w:val="24"/>
        </w:rPr>
        <w:t xml:space="preserve">асти информационных технологий, </w:t>
      </w:r>
      <w:r w:rsidR="00CA31B4" w:rsidRPr="0065570D">
        <w:rPr>
          <w:rFonts w:ascii="Times New Roman" w:eastAsiaTheme="minorHAnsi" w:hAnsi="Times New Roman" w:cs="Times New Roman"/>
          <w:sz w:val="24"/>
          <w:szCs w:val="24"/>
        </w:rPr>
        <w:t xml:space="preserve">указанными в </w:t>
      </w:r>
      <w:r w:rsidR="00DF49B8" w:rsidRPr="0065570D">
        <w:rPr>
          <w:rFonts w:ascii="Times New Roman" w:eastAsiaTheme="minorHAnsi" w:hAnsi="Times New Roman" w:cs="Times New Roman"/>
          <w:sz w:val="24"/>
          <w:szCs w:val="24"/>
        </w:rPr>
        <w:t>Р</w:t>
      </w:r>
      <w:r w:rsidR="00CA31B4" w:rsidRPr="0065570D">
        <w:rPr>
          <w:rFonts w:ascii="Times New Roman" w:eastAsiaTheme="minorHAnsi" w:hAnsi="Times New Roman" w:cs="Times New Roman"/>
          <w:sz w:val="24"/>
          <w:szCs w:val="24"/>
        </w:rPr>
        <w:t>аздел</w:t>
      </w:r>
      <w:r w:rsidR="001E194A" w:rsidRPr="0065570D">
        <w:rPr>
          <w:rFonts w:ascii="Times New Roman" w:eastAsiaTheme="minorHAnsi" w:hAnsi="Times New Roman" w:cs="Times New Roman"/>
          <w:sz w:val="24"/>
          <w:szCs w:val="24"/>
        </w:rPr>
        <w:t>ах</w:t>
      </w:r>
      <w:r w:rsidR="00CA31B4" w:rsidRPr="0065570D">
        <w:rPr>
          <w:rFonts w:ascii="Times New Roman" w:eastAsiaTheme="minorHAnsi" w:hAnsi="Times New Roman" w:cs="Times New Roman"/>
          <w:sz w:val="24"/>
          <w:szCs w:val="24"/>
        </w:rPr>
        <w:t xml:space="preserve"> </w:t>
      </w:r>
      <w:r w:rsidR="001E194A" w:rsidRPr="0065570D">
        <w:rPr>
          <w:rFonts w:ascii="Times New Roman" w:eastAsiaTheme="minorHAnsi" w:hAnsi="Times New Roman" w:cs="Times New Roman"/>
          <w:sz w:val="24"/>
          <w:szCs w:val="24"/>
        </w:rPr>
        <w:t>4-</w:t>
      </w:r>
      <w:r w:rsidR="00724FD7" w:rsidRPr="0065570D">
        <w:rPr>
          <w:rFonts w:ascii="Times New Roman" w:eastAsiaTheme="minorHAnsi" w:hAnsi="Times New Roman" w:cs="Times New Roman"/>
          <w:sz w:val="24"/>
          <w:szCs w:val="24"/>
        </w:rPr>
        <w:t>6</w:t>
      </w:r>
      <w:r w:rsidR="00CA31B4" w:rsidRPr="0065570D">
        <w:rPr>
          <w:rFonts w:ascii="Times New Roman" w:eastAsiaTheme="minorHAnsi" w:hAnsi="Times New Roman" w:cs="Times New Roman"/>
          <w:sz w:val="24"/>
          <w:szCs w:val="24"/>
        </w:rPr>
        <w:t xml:space="preserve"> настоящего ТЗ, в течение </w:t>
      </w:r>
      <w:r w:rsidR="00D86C1F" w:rsidRPr="00D86C1F">
        <w:rPr>
          <w:rFonts w:ascii="Times New Roman" w:eastAsiaTheme="minorHAnsi" w:hAnsi="Times New Roman" w:cs="Times New Roman"/>
          <w:sz w:val="24"/>
          <w:szCs w:val="24"/>
        </w:rPr>
        <w:t xml:space="preserve">365 (триста шестьдесят пять) </w:t>
      </w:r>
      <w:r w:rsidR="00D3721A">
        <w:rPr>
          <w:rFonts w:ascii="Times New Roman" w:eastAsiaTheme="minorHAnsi" w:hAnsi="Times New Roman" w:cs="Times New Roman"/>
          <w:sz w:val="24"/>
          <w:szCs w:val="24"/>
        </w:rPr>
        <w:t xml:space="preserve">календарных </w:t>
      </w:r>
      <w:r w:rsidR="00D86C1F" w:rsidRPr="00D86C1F">
        <w:rPr>
          <w:rFonts w:ascii="Times New Roman" w:eastAsiaTheme="minorHAnsi" w:hAnsi="Times New Roman" w:cs="Times New Roman"/>
          <w:sz w:val="24"/>
          <w:szCs w:val="24"/>
        </w:rPr>
        <w:t>дней</w:t>
      </w:r>
      <w:r w:rsidR="004210C7">
        <w:rPr>
          <w:rFonts w:ascii="Times New Roman" w:eastAsiaTheme="minorHAnsi" w:hAnsi="Times New Roman" w:cs="Times New Roman"/>
          <w:sz w:val="24"/>
          <w:szCs w:val="24"/>
        </w:rPr>
        <w:t xml:space="preserve"> с даты подписания Сторонами соответствующего Акта сдачи-приемки выполненных работ/оказанных услуг</w:t>
      </w:r>
      <w:r w:rsidR="00683E47">
        <w:rPr>
          <w:rFonts w:ascii="Times New Roman" w:eastAsiaTheme="minorHAnsi" w:hAnsi="Times New Roman" w:cs="Times New Roman"/>
          <w:sz w:val="24"/>
          <w:szCs w:val="24"/>
        </w:rPr>
        <w:t>.</w:t>
      </w:r>
    </w:p>
    <w:p w14:paraId="686F8960" w14:textId="77777777" w:rsidR="00043A4D" w:rsidRDefault="00CA31B4" w:rsidP="007956FD">
      <w:pPr>
        <w:pStyle w:val="ConsPlusNormal"/>
        <w:jc w:val="both"/>
        <w:rPr>
          <w:rFonts w:ascii="Times New Roman" w:eastAsiaTheme="minorHAnsi" w:hAnsi="Times New Roman"/>
          <w:sz w:val="24"/>
          <w:szCs w:val="24"/>
        </w:rPr>
      </w:pPr>
      <w:r w:rsidRPr="0065570D">
        <w:rPr>
          <w:rFonts w:ascii="Times New Roman" w:eastAsiaTheme="minorHAnsi" w:hAnsi="Times New Roman"/>
          <w:sz w:val="24"/>
          <w:szCs w:val="24"/>
        </w:rPr>
        <w:t>Исполнитель гарантирует безвозмездное устранение выявленных недостатков</w:t>
      </w:r>
      <w:r w:rsidR="00FA0ECE" w:rsidRPr="0065570D">
        <w:rPr>
          <w:rFonts w:ascii="Times New Roman" w:eastAsiaTheme="minorHAnsi" w:hAnsi="Times New Roman"/>
          <w:sz w:val="24"/>
          <w:szCs w:val="24"/>
        </w:rPr>
        <w:t xml:space="preserve"> выполненных работ и</w:t>
      </w:r>
      <w:r w:rsidRPr="0065570D">
        <w:rPr>
          <w:rFonts w:ascii="Times New Roman" w:eastAsiaTheme="minorHAnsi" w:hAnsi="Times New Roman"/>
          <w:sz w:val="24"/>
          <w:szCs w:val="24"/>
        </w:rPr>
        <w:t xml:space="preserve"> оказан</w:t>
      </w:r>
      <w:r w:rsidR="00AB5C79" w:rsidRPr="0065570D">
        <w:rPr>
          <w:rFonts w:ascii="Times New Roman" w:eastAsiaTheme="minorHAnsi" w:hAnsi="Times New Roman"/>
          <w:sz w:val="24"/>
          <w:szCs w:val="24"/>
        </w:rPr>
        <w:t>ных</w:t>
      </w:r>
      <w:r w:rsidRPr="0065570D">
        <w:rPr>
          <w:rFonts w:ascii="Times New Roman" w:eastAsiaTheme="minorHAnsi" w:hAnsi="Times New Roman"/>
          <w:sz w:val="24"/>
          <w:szCs w:val="24"/>
        </w:rPr>
        <w:t xml:space="preserve"> услуг в течение </w:t>
      </w:r>
      <w:r w:rsidR="00391A6D">
        <w:rPr>
          <w:rFonts w:ascii="Times New Roman" w:eastAsiaTheme="minorHAnsi" w:hAnsi="Times New Roman"/>
          <w:sz w:val="24"/>
          <w:szCs w:val="24"/>
        </w:rPr>
        <w:t>временного норматива оказания услуг по технической по</w:t>
      </w:r>
      <w:r w:rsidR="00251024">
        <w:rPr>
          <w:rFonts w:ascii="Times New Roman" w:eastAsiaTheme="minorHAnsi" w:hAnsi="Times New Roman"/>
          <w:sz w:val="24"/>
          <w:szCs w:val="24"/>
        </w:rPr>
        <w:t>ддержке в соответствии с п. 5.14</w:t>
      </w:r>
      <w:r w:rsidR="00391A6D">
        <w:rPr>
          <w:rFonts w:ascii="Times New Roman" w:eastAsiaTheme="minorHAnsi" w:hAnsi="Times New Roman"/>
          <w:sz w:val="24"/>
          <w:szCs w:val="24"/>
        </w:rPr>
        <w:t xml:space="preserve"> настоящего ТЗ.</w:t>
      </w:r>
      <w:r w:rsidRPr="0065570D">
        <w:rPr>
          <w:rFonts w:ascii="Times New Roman" w:eastAsiaTheme="minorHAnsi" w:hAnsi="Times New Roman"/>
          <w:sz w:val="24"/>
          <w:szCs w:val="24"/>
        </w:rPr>
        <w:t xml:space="preserve"> </w:t>
      </w:r>
    </w:p>
    <w:p w14:paraId="62AC2CF0" w14:textId="77777777" w:rsidR="005F7113" w:rsidRDefault="00F00CDD" w:rsidP="005F7113">
      <w:pPr>
        <w:pStyle w:val="ConsPlusNormal"/>
        <w:jc w:val="both"/>
        <w:rPr>
          <w:rFonts w:ascii="Times New Roman" w:eastAsiaTheme="minorHAnsi" w:hAnsi="Times New Roman"/>
          <w:sz w:val="24"/>
          <w:szCs w:val="24"/>
        </w:rPr>
      </w:pPr>
      <w:r w:rsidRPr="00727C36">
        <w:rPr>
          <w:rFonts w:ascii="Times New Roman" w:eastAsiaTheme="minorHAnsi" w:hAnsi="Times New Roman"/>
          <w:sz w:val="24"/>
          <w:szCs w:val="24"/>
        </w:rPr>
        <w:t>В состав гарантийной поддержки входит устранение силами Исполнителя ошибок функционала, архитектуры и документации, выявленных в ходе эксплуатации Системы.</w:t>
      </w:r>
    </w:p>
    <w:p w14:paraId="5BB1DFB8" w14:textId="6564AF76" w:rsidR="00EA6E58" w:rsidRPr="007956FD" w:rsidRDefault="00EA6E58" w:rsidP="005F7113">
      <w:pPr>
        <w:pStyle w:val="ConsPlusNormal"/>
        <w:jc w:val="both"/>
        <w:rPr>
          <w:rFonts w:ascii="Times New Roman" w:eastAsiaTheme="minorHAnsi" w:hAnsi="Times New Roman"/>
          <w:sz w:val="24"/>
          <w:szCs w:val="24"/>
        </w:rPr>
      </w:pPr>
      <w:r w:rsidRPr="007956FD">
        <w:rPr>
          <w:rFonts w:ascii="Times New Roman" w:eastAsiaTheme="minorHAnsi" w:hAnsi="Times New Roman"/>
          <w:sz w:val="24"/>
          <w:szCs w:val="24"/>
        </w:rPr>
        <w:t xml:space="preserve">В случае обнаружения в течение гарантийного срока недостатков в результатах выполненных работ, включая несоответствие качества выполненных </w:t>
      </w:r>
      <w:r w:rsidR="00043A4D">
        <w:rPr>
          <w:rFonts w:ascii="Times New Roman" w:eastAsiaTheme="minorHAnsi" w:hAnsi="Times New Roman"/>
          <w:sz w:val="24"/>
          <w:szCs w:val="24"/>
        </w:rPr>
        <w:t>р</w:t>
      </w:r>
      <w:r w:rsidRPr="007956FD">
        <w:rPr>
          <w:rFonts w:ascii="Times New Roman" w:eastAsiaTheme="minorHAnsi" w:hAnsi="Times New Roman"/>
          <w:sz w:val="24"/>
          <w:szCs w:val="24"/>
        </w:rPr>
        <w:t xml:space="preserve">абот требованиям технической документации, работы, выполненные с отступлениями, ухудшившими результат работ, с иными недостатками, которые делают результат выполненных </w:t>
      </w:r>
      <w:r w:rsidR="00043A4D">
        <w:rPr>
          <w:rFonts w:ascii="Times New Roman" w:eastAsiaTheme="minorHAnsi" w:hAnsi="Times New Roman"/>
          <w:sz w:val="24"/>
          <w:szCs w:val="24"/>
        </w:rPr>
        <w:t>р</w:t>
      </w:r>
      <w:r w:rsidRPr="007956FD">
        <w:rPr>
          <w:rFonts w:ascii="Times New Roman" w:eastAsiaTheme="minorHAnsi" w:hAnsi="Times New Roman"/>
          <w:sz w:val="24"/>
          <w:szCs w:val="24"/>
        </w:rPr>
        <w:t xml:space="preserve">абот непригодным для нормальной эксплуатации, Заказчик вправе направить Исполнителю соответствующее </w:t>
      </w:r>
      <w:r w:rsidRPr="007956FD">
        <w:rPr>
          <w:rFonts w:ascii="Times New Roman" w:eastAsiaTheme="minorHAnsi" w:hAnsi="Times New Roman"/>
          <w:sz w:val="24"/>
          <w:szCs w:val="24"/>
        </w:rPr>
        <w:lastRenderedPageBreak/>
        <w:t>письменное уведомление с указанием выявленных недостатков и потребовать от него безвозмездного устранения недостатков.</w:t>
      </w:r>
    </w:p>
    <w:p w14:paraId="51E082B7" w14:textId="2D037D66" w:rsidR="00EA6E58" w:rsidRPr="007956FD" w:rsidRDefault="00EA6E58" w:rsidP="00683E47">
      <w:pPr>
        <w:spacing w:after="0" w:line="240" w:lineRule="auto"/>
        <w:ind w:firstLine="708"/>
        <w:jc w:val="both"/>
        <w:rPr>
          <w:rFonts w:ascii="Times New Roman" w:eastAsiaTheme="minorHAnsi" w:hAnsi="Times New Roman" w:cs="Arial"/>
          <w:sz w:val="24"/>
          <w:szCs w:val="24"/>
          <w:lang w:eastAsia="ru-RU"/>
        </w:rPr>
      </w:pPr>
      <w:r w:rsidRPr="007956FD">
        <w:rPr>
          <w:rFonts w:ascii="Times New Roman" w:eastAsiaTheme="minorHAnsi" w:hAnsi="Times New Roman" w:cs="Arial"/>
          <w:sz w:val="24"/>
          <w:szCs w:val="24"/>
          <w:lang w:eastAsia="ru-RU"/>
        </w:rPr>
        <w:t>Устранение недостатков, обнаруженных Заказчиком в течение гарантийного срока, осуществляется Исполнителем своими силами, за свой счет и в срок, указанный в уведомлении, направленном Заказчиком. По результатам устранения недостатков в рамках гарантийной поддержки Исполнитель осуществляет внесение изменений в документацию на Систему.</w:t>
      </w:r>
    </w:p>
    <w:p w14:paraId="16AB2BB2" w14:textId="77777777" w:rsidR="00EA6E58" w:rsidRPr="007956FD" w:rsidRDefault="00EA6E58" w:rsidP="00683E47">
      <w:pPr>
        <w:spacing w:after="0" w:line="240" w:lineRule="auto"/>
        <w:ind w:firstLine="708"/>
        <w:jc w:val="both"/>
        <w:rPr>
          <w:rFonts w:ascii="Times New Roman" w:eastAsiaTheme="minorHAnsi" w:hAnsi="Times New Roman" w:cs="Arial"/>
          <w:sz w:val="24"/>
          <w:szCs w:val="24"/>
          <w:lang w:eastAsia="ru-RU"/>
        </w:rPr>
      </w:pPr>
      <w:r w:rsidRPr="007956FD">
        <w:rPr>
          <w:rFonts w:ascii="Times New Roman" w:eastAsiaTheme="minorHAnsi" w:hAnsi="Times New Roman" w:cs="Arial"/>
          <w:sz w:val="24"/>
          <w:szCs w:val="24"/>
          <w:lang w:eastAsia="ru-RU"/>
        </w:rPr>
        <w:t>Гарантийный срок на результат работ (его часть) увеличивается на тот период времени, в течение которого Заказчик не мог эксплуатировать результат работ (его часть) вследствие обнаруженных недостатков. Гарантийный прерывается со дня письменного уведомления Заказчиком Исполнителя об обнаружении недостатков и начинает исчисляться заново с даты приемки Заказчиком результатов выполненных работ по устранению недостатков. Исполнитель при этом должен гарантировать, что аналогичная ошибка не повторится в течение гарантийного срока (остатка гарантийного срока).</w:t>
      </w:r>
    </w:p>
    <w:p w14:paraId="3FB8067C" w14:textId="77777777" w:rsidR="00EA6E58" w:rsidRPr="007956FD" w:rsidRDefault="00EA6E58" w:rsidP="00683E47">
      <w:pPr>
        <w:spacing w:after="0" w:line="240" w:lineRule="auto"/>
        <w:ind w:firstLine="708"/>
        <w:jc w:val="both"/>
        <w:rPr>
          <w:rFonts w:ascii="Times New Roman" w:eastAsiaTheme="minorHAnsi" w:hAnsi="Times New Roman" w:cs="Arial"/>
          <w:sz w:val="24"/>
          <w:szCs w:val="24"/>
          <w:lang w:eastAsia="ru-RU"/>
        </w:rPr>
      </w:pPr>
      <w:r w:rsidRPr="007956FD">
        <w:rPr>
          <w:rFonts w:ascii="Times New Roman" w:eastAsiaTheme="minorHAnsi" w:hAnsi="Times New Roman" w:cs="Arial"/>
          <w:sz w:val="24"/>
          <w:szCs w:val="24"/>
          <w:lang w:eastAsia="ru-RU"/>
        </w:rPr>
        <w:t>В случае если Исполнитель не устранит недостатки в установленный срок, Заказчик вправе устранить их своими силами или силами третьих лиц и потребовать от Исполнителя возмещения понесенных расходов. Исполнитель обязан возместить расходы Заказчика, указанные в настоящем пункте, в течение 10 (десяти) рабочих дней с даты получения соответствующего письменного требования Заказчика.</w:t>
      </w:r>
    </w:p>
    <w:p w14:paraId="693D435E" w14:textId="11FA549D" w:rsidR="0023149D" w:rsidRPr="00106A5B" w:rsidRDefault="0023149D" w:rsidP="0023149D">
      <w:pPr>
        <w:pStyle w:val="ConsPlusNormal"/>
        <w:jc w:val="both"/>
        <w:rPr>
          <w:rFonts w:ascii="Times New Roman" w:eastAsiaTheme="minorHAnsi" w:hAnsi="Times New Roman"/>
          <w:b/>
          <w:bCs/>
          <w:sz w:val="24"/>
          <w:szCs w:val="24"/>
        </w:rPr>
      </w:pPr>
      <w:r w:rsidRPr="00106A5B">
        <w:rPr>
          <w:rFonts w:ascii="Times New Roman" w:eastAsiaTheme="minorHAnsi" w:hAnsi="Times New Roman"/>
          <w:b/>
          <w:bCs/>
          <w:sz w:val="24"/>
          <w:szCs w:val="24"/>
        </w:rPr>
        <w:t>7.2</w:t>
      </w:r>
      <w:r w:rsidR="00582DEE" w:rsidRPr="00106A5B">
        <w:rPr>
          <w:rFonts w:ascii="Times New Roman" w:eastAsiaTheme="minorHAnsi" w:hAnsi="Times New Roman"/>
          <w:b/>
          <w:bCs/>
          <w:sz w:val="24"/>
          <w:szCs w:val="24"/>
        </w:rPr>
        <w:t>.</w:t>
      </w:r>
      <w:r w:rsidRPr="00106A5B">
        <w:rPr>
          <w:rFonts w:ascii="Times New Roman" w:eastAsiaTheme="minorHAnsi" w:hAnsi="Times New Roman"/>
          <w:b/>
          <w:bCs/>
          <w:sz w:val="24"/>
          <w:szCs w:val="24"/>
        </w:rPr>
        <w:t xml:space="preserve"> Гарантийные обязательства в части </w:t>
      </w:r>
      <w:r w:rsidRPr="00106A5B">
        <w:rPr>
          <w:rFonts w:ascii="Times New Roman" w:hAnsi="Times New Roman"/>
          <w:b/>
          <w:bCs/>
          <w:sz w:val="24"/>
          <w:szCs w:val="24"/>
        </w:rPr>
        <w:t>предоставления права использования ПО</w:t>
      </w:r>
    </w:p>
    <w:p w14:paraId="6E4E6E3F" w14:textId="77777777" w:rsidR="0023149D" w:rsidRDefault="00CA31B4" w:rsidP="0023149D">
      <w:pPr>
        <w:pStyle w:val="ConsPlusNormal"/>
        <w:jc w:val="both"/>
        <w:rPr>
          <w:rFonts w:ascii="Times New Roman" w:eastAsiaTheme="minorHAnsi" w:hAnsi="Times New Roman"/>
          <w:sz w:val="24"/>
          <w:szCs w:val="24"/>
        </w:rPr>
      </w:pPr>
      <w:r w:rsidRPr="0065570D">
        <w:rPr>
          <w:rFonts w:ascii="Times New Roman" w:eastAsiaTheme="minorHAnsi" w:hAnsi="Times New Roman"/>
          <w:sz w:val="24"/>
          <w:szCs w:val="24"/>
        </w:rPr>
        <w:t>Исполнитель гарантирует, что передаваемые Лицензии свободны от прав третьих лиц</w:t>
      </w:r>
      <w:r w:rsidRPr="001345AF">
        <w:rPr>
          <w:rFonts w:ascii="Times New Roman" w:eastAsiaTheme="minorHAnsi" w:hAnsi="Times New Roman"/>
          <w:sz w:val="24"/>
          <w:szCs w:val="24"/>
        </w:rPr>
        <w:t xml:space="preserve">, не являются предметом спора, не находятся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прав интеллектуальной собственности, в т.ч. на использование </w:t>
      </w:r>
      <w:r w:rsidR="00D86C1F">
        <w:rPr>
          <w:rFonts w:ascii="Times New Roman" w:eastAsiaTheme="minorHAnsi" w:hAnsi="Times New Roman"/>
          <w:sz w:val="24"/>
          <w:szCs w:val="24"/>
        </w:rPr>
        <w:t>товарного знака</w:t>
      </w:r>
      <w:r w:rsidRPr="001345AF">
        <w:rPr>
          <w:rFonts w:ascii="Times New Roman" w:eastAsiaTheme="minorHAnsi" w:hAnsi="Times New Roman"/>
          <w:sz w:val="24"/>
          <w:szCs w:val="24"/>
        </w:rPr>
        <w:t xml:space="preserve"> или промышленных образцов, связанных с использованием их в Российской Федерации. </w:t>
      </w:r>
    </w:p>
    <w:p w14:paraId="51E865D1" w14:textId="77777777" w:rsidR="0023149D" w:rsidRDefault="00CA31B4" w:rsidP="0023149D">
      <w:pPr>
        <w:pStyle w:val="ConsPlusNormal"/>
        <w:jc w:val="both"/>
        <w:rPr>
          <w:rFonts w:ascii="Times New Roman" w:eastAsiaTheme="minorHAnsi" w:hAnsi="Times New Roman"/>
          <w:sz w:val="24"/>
          <w:szCs w:val="24"/>
        </w:rPr>
      </w:pPr>
      <w:r w:rsidRPr="001345AF">
        <w:rPr>
          <w:rFonts w:ascii="Times New Roman" w:eastAsiaTheme="minorHAnsi" w:hAnsi="Times New Roman"/>
          <w:sz w:val="24"/>
          <w:szCs w:val="24"/>
        </w:rPr>
        <w:t>Исполнитель гарантирует наличие у него прав на передачу неисключительных (пользовательских</w:t>
      </w:r>
      <w:r w:rsidR="00724FD7" w:rsidRPr="001345AF">
        <w:rPr>
          <w:rFonts w:ascii="Times New Roman" w:eastAsiaTheme="minorHAnsi" w:hAnsi="Times New Roman"/>
          <w:sz w:val="24"/>
          <w:szCs w:val="24"/>
        </w:rPr>
        <w:t>)</w:t>
      </w:r>
      <w:r w:rsidRPr="001345AF">
        <w:rPr>
          <w:rFonts w:ascii="Times New Roman" w:eastAsiaTheme="minorHAnsi" w:hAnsi="Times New Roman"/>
          <w:sz w:val="24"/>
          <w:szCs w:val="24"/>
        </w:rPr>
        <w:t xml:space="preserve"> лицензий на ПО. </w:t>
      </w:r>
    </w:p>
    <w:p w14:paraId="5B96D160" w14:textId="019CBBAB" w:rsidR="00FD1A59" w:rsidRDefault="00CA31B4" w:rsidP="00E03BA2">
      <w:pPr>
        <w:pStyle w:val="ConsPlusNormal"/>
        <w:jc w:val="both"/>
        <w:rPr>
          <w:rFonts w:ascii="Times New Roman" w:eastAsiaTheme="minorHAnsi" w:hAnsi="Times New Roman"/>
          <w:sz w:val="24"/>
          <w:szCs w:val="24"/>
        </w:rPr>
      </w:pPr>
      <w:r w:rsidRPr="001345AF">
        <w:rPr>
          <w:rFonts w:ascii="Times New Roman" w:eastAsiaTheme="minorHAnsi" w:hAnsi="Times New Roman"/>
          <w:sz w:val="24"/>
          <w:szCs w:val="24"/>
        </w:rPr>
        <w:t xml:space="preserve">В случае предъявления Заказчику третьими лицами претензий, основанных на нарушениях прав на результаты интеллектуальной деятельности, возникших в связи с исполнением договора, Исполнитель обязан незамедлительно принять меры к самостоятельному урегулированию заявленных претензий за свой счет, а также возместить Заказчику убытки, понесенные Заказчиком </w:t>
      </w:r>
      <w:r w:rsidRPr="0065570D">
        <w:rPr>
          <w:rFonts w:ascii="Times New Roman" w:eastAsiaTheme="minorHAnsi" w:hAnsi="Times New Roman"/>
          <w:sz w:val="24"/>
          <w:szCs w:val="24"/>
        </w:rPr>
        <w:t>в связи с такими претензиями.</w:t>
      </w:r>
    </w:p>
    <w:p w14:paraId="2E0AAAE0" w14:textId="3D78DE5F" w:rsidR="009C0C5E" w:rsidRPr="0023149D" w:rsidRDefault="00226A7D" w:rsidP="009C0C5E">
      <w:pPr>
        <w:pStyle w:val="ConsPlusNormal"/>
        <w:jc w:val="both"/>
        <w:rPr>
          <w:rFonts w:ascii="Times New Roman" w:hAnsi="Times New Roman" w:cs="Times New Roman"/>
          <w:b/>
          <w:sz w:val="24"/>
          <w:szCs w:val="24"/>
        </w:rPr>
      </w:pPr>
      <w:r w:rsidRPr="00226A7D">
        <w:rPr>
          <w:rFonts w:ascii="Times New Roman" w:eastAsiaTheme="minorHAnsi" w:hAnsi="Times New Roman"/>
          <w:sz w:val="24"/>
          <w:szCs w:val="24"/>
        </w:rPr>
        <w:t xml:space="preserve">В случае если в процессе выполнения работ/оказания услуг Лицензиаром будет создан объект интеллектуальных прав, создание которого не предусмотрено Договором, информация о таком объекте интеллектуальных прав подлежит обязательному указанию Лицензиаром в Акте выполненных работ/оказанных услуг по соответствующему этапу/ Заявке, в рамках которого был создан такой объект интеллектуальных прав. Исключительное право на такой объект принадлежит Лицензиату с момента его создания. </w:t>
      </w:r>
      <w:r w:rsidR="00611CC1" w:rsidRPr="00942820">
        <w:rPr>
          <w:rFonts w:ascii="Times New Roman" w:eastAsiaTheme="minorHAnsi" w:hAnsi="Times New Roman"/>
          <w:sz w:val="24"/>
          <w:szCs w:val="24"/>
        </w:rPr>
        <w:t>Лицензиар имеет право использовать вновь созданный в процессе выполнения работ результат интеллектуальной деятельности, создание которого не предусмотрено Договором, в целях исполнения обязательств по Договору.</w:t>
      </w:r>
    </w:p>
    <w:p w14:paraId="43EB3088" w14:textId="77777777" w:rsidR="00B34C95" w:rsidRPr="001345AF" w:rsidRDefault="00B34C95" w:rsidP="00B02552">
      <w:pPr>
        <w:pStyle w:val="ConsPlusNormal"/>
        <w:ind w:firstLine="0"/>
        <w:rPr>
          <w:rFonts w:ascii="Times New Roman" w:hAnsi="Times New Roman" w:cs="Times New Roman"/>
          <w:sz w:val="24"/>
          <w:szCs w:val="24"/>
        </w:rPr>
      </w:pPr>
    </w:p>
    <w:p w14:paraId="30B1B763" w14:textId="77777777" w:rsidR="00B02552" w:rsidRDefault="00724FD7" w:rsidP="00441363">
      <w:pPr>
        <w:pStyle w:val="ConsPlusNormal"/>
        <w:ind w:firstLine="0"/>
        <w:jc w:val="center"/>
        <w:outlineLvl w:val="0"/>
        <w:rPr>
          <w:rFonts w:ascii="Times New Roman" w:hAnsi="Times New Roman" w:cs="Times New Roman"/>
          <w:b/>
          <w:sz w:val="24"/>
          <w:szCs w:val="24"/>
        </w:rPr>
      </w:pPr>
      <w:r w:rsidRPr="001345AF">
        <w:rPr>
          <w:rFonts w:ascii="Times New Roman" w:hAnsi="Times New Roman" w:cs="Times New Roman"/>
          <w:b/>
          <w:sz w:val="24"/>
          <w:szCs w:val="24"/>
        </w:rPr>
        <w:t>8</w:t>
      </w:r>
      <w:r w:rsidR="00784F18" w:rsidRPr="001345AF">
        <w:rPr>
          <w:rFonts w:ascii="Times New Roman" w:hAnsi="Times New Roman" w:cs="Times New Roman"/>
          <w:b/>
          <w:sz w:val="24"/>
          <w:szCs w:val="24"/>
        </w:rPr>
        <w:t xml:space="preserve">. </w:t>
      </w:r>
      <w:r w:rsidR="00863557" w:rsidRPr="001345AF">
        <w:rPr>
          <w:rFonts w:ascii="Times New Roman" w:hAnsi="Times New Roman" w:cs="Times New Roman"/>
          <w:b/>
          <w:sz w:val="24"/>
          <w:szCs w:val="24"/>
        </w:rPr>
        <w:t>СПЕЦИАЛЬНЫЕ ТРЕБОВАНИЯ</w:t>
      </w:r>
    </w:p>
    <w:p w14:paraId="2CD50C9C" w14:textId="77777777" w:rsidR="00863557" w:rsidRDefault="00FD5470" w:rsidP="00B02552">
      <w:pPr>
        <w:pStyle w:val="ConsPlusNormal"/>
        <w:ind w:firstLine="709"/>
        <w:rPr>
          <w:rFonts w:ascii="Times New Roman" w:eastAsiaTheme="minorHAnsi" w:hAnsi="Times New Roman" w:cs="Times New Roman"/>
          <w:sz w:val="24"/>
          <w:szCs w:val="24"/>
        </w:rPr>
      </w:pPr>
      <w:r w:rsidRPr="001345AF">
        <w:rPr>
          <w:rFonts w:ascii="Times New Roman" w:eastAsiaTheme="minorHAnsi" w:hAnsi="Times New Roman" w:cs="Times New Roman"/>
          <w:sz w:val="24"/>
          <w:szCs w:val="24"/>
        </w:rPr>
        <w:t>Не установлены.</w:t>
      </w:r>
    </w:p>
    <w:p w14:paraId="045186A1" w14:textId="3744C105" w:rsidR="00F81B66" w:rsidRDefault="00F81B66" w:rsidP="00B02552">
      <w:pPr>
        <w:pStyle w:val="ConsPlusNormal"/>
        <w:ind w:firstLine="709"/>
        <w:rPr>
          <w:rFonts w:ascii="Times New Roman" w:eastAsiaTheme="minorHAnsi" w:hAnsi="Times New Roman" w:cs="Times New Roman"/>
          <w:sz w:val="24"/>
          <w:szCs w:val="24"/>
        </w:rPr>
      </w:pPr>
    </w:p>
    <w:p w14:paraId="7E6FBFE8" w14:textId="77777777" w:rsidR="00863557" w:rsidRPr="001345AF" w:rsidRDefault="00863557" w:rsidP="00441363">
      <w:pPr>
        <w:pStyle w:val="ConsPlusNormal"/>
        <w:numPr>
          <w:ilvl w:val="0"/>
          <w:numId w:val="14"/>
        </w:numPr>
        <w:outlineLvl w:val="0"/>
        <w:rPr>
          <w:rFonts w:ascii="Times New Roman" w:hAnsi="Times New Roman" w:cs="Times New Roman"/>
          <w:b/>
          <w:sz w:val="24"/>
          <w:szCs w:val="24"/>
        </w:rPr>
      </w:pPr>
      <w:r w:rsidRPr="001345AF">
        <w:rPr>
          <w:rFonts w:ascii="Times New Roman" w:hAnsi="Times New Roman" w:cs="Times New Roman"/>
          <w:b/>
          <w:sz w:val="24"/>
          <w:szCs w:val="24"/>
        </w:rPr>
        <w:t>ПЕРЕЧЕНЬ ПРИЛОЖЕНИЙ</w:t>
      </w:r>
    </w:p>
    <w:p w14:paraId="2022192D" w14:textId="77777777" w:rsidR="008A2E53" w:rsidRPr="001345AF" w:rsidRDefault="008A2E53" w:rsidP="001345AF">
      <w:pPr>
        <w:pStyle w:val="ConsPlusNormal"/>
        <w:ind w:firstLine="0"/>
        <w:rPr>
          <w:rFonts w:ascii="Times New Roman" w:hAnsi="Times New Roman" w:cs="Times New Roman"/>
          <w:b/>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6379"/>
        <w:gridCol w:w="2268"/>
      </w:tblGrid>
      <w:tr w:rsidR="00E970B8" w:rsidRPr="001345AF" w14:paraId="7598BF73" w14:textId="77777777" w:rsidTr="00F81B66">
        <w:trPr>
          <w:trHeight w:val="379"/>
        </w:trPr>
        <w:tc>
          <w:tcPr>
            <w:tcW w:w="1413" w:type="dxa"/>
          </w:tcPr>
          <w:p w14:paraId="572C8A6B" w14:textId="77777777" w:rsidR="002F4981" w:rsidRPr="001345AF" w:rsidRDefault="002F4981" w:rsidP="001345A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Номер приложения</w:t>
            </w:r>
          </w:p>
        </w:tc>
        <w:tc>
          <w:tcPr>
            <w:tcW w:w="6379" w:type="dxa"/>
            <w:vAlign w:val="center"/>
          </w:tcPr>
          <w:p w14:paraId="62C7181D" w14:textId="77777777" w:rsidR="002F4981" w:rsidRPr="001345AF" w:rsidRDefault="002F4981" w:rsidP="001345AF">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Наименование приложения</w:t>
            </w:r>
          </w:p>
        </w:tc>
        <w:tc>
          <w:tcPr>
            <w:tcW w:w="2268" w:type="dxa"/>
            <w:vAlign w:val="center"/>
          </w:tcPr>
          <w:p w14:paraId="0AF50A4C" w14:textId="77777777" w:rsidR="002F4981" w:rsidRPr="001345AF" w:rsidRDefault="002F4981" w:rsidP="00F81B6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Номер страницы</w:t>
            </w:r>
          </w:p>
        </w:tc>
      </w:tr>
      <w:tr w:rsidR="00E970B8" w:rsidRPr="001345AF" w14:paraId="73EC0FC8" w14:textId="77777777" w:rsidTr="006B3E5A">
        <w:tc>
          <w:tcPr>
            <w:tcW w:w="1413" w:type="dxa"/>
            <w:vAlign w:val="center"/>
          </w:tcPr>
          <w:p w14:paraId="7FF5A7AB" w14:textId="77777777" w:rsidR="002F4981" w:rsidRPr="001345AF" w:rsidRDefault="002F4981" w:rsidP="001345A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1</w:t>
            </w:r>
          </w:p>
        </w:tc>
        <w:tc>
          <w:tcPr>
            <w:tcW w:w="6379" w:type="dxa"/>
          </w:tcPr>
          <w:p w14:paraId="0E2E45EF" w14:textId="77777777" w:rsidR="002F4981" w:rsidRPr="001345AF" w:rsidRDefault="002F4981" w:rsidP="001345AF">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19" w:name="_Hlk44001427"/>
            <w:r w:rsidRPr="001345AF">
              <w:rPr>
                <w:rFonts w:ascii="Times New Roman" w:eastAsia="Times New Roman" w:hAnsi="Times New Roman"/>
                <w:sz w:val="24"/>
                <w:szCs w:val="24"/>
                <w:lang w:eastAsia="ru-RU"/>
              </w:rPr>
              <w:t xml:space="preserve">Стандарт «Обеспечение информационной безопасности при разработке или модернизации информационных систем и </w:t>
            </w:r>
            <w:r w:rsidRPr="001345AF">
              <w:rPr>
                <w:rFonts w:ascii="Times New Roman" w:eastAsia="Times New Roman" w:hAnsi="Times New Roman"/>
                <w:sz w:val="24"/>
                <w:szCs w:val="24"/>
                <w:lang w:eastAsia="ru-RU"/>
              </w:rPr>
              <w:lastRenderedPageBreak/>
              <w:t>приложений АО «Почта России», утвержденный приказом от 16.01.2020 № 7-п</w:t>
            </w:r>
            <w:bookmarkEnd w:id="19"/>
          </w:p>
        </w:tc>
        <w:tc>
          <w:tcPr>
            <w:tcW w:w="2268" w:type="dxa"/>
            <w:vAlign w:val="center"/>
          </w:tcPr>
          <w:p w14:paraId="203D8A36" w14:textId="77777777" w:rsidR="002F4981" w:rsidRPr="001345AF" w:rsidRDefault="002F4981" w:rsidP="001345A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lastRenderedPageBreak/>
              <w:t>Приложено отдельным файлом</w:t>
            </w:r>
          </w:p>
        </w:tc>
      </w:tr>
      <w:tr w:rsidR="00B53A12" w:rsidRPr="001345AF" w14:paraId="0A817508" w14:textId="77777777" w:rsidTr="0020055E">
        <w:tc>
          <w:tcPr>
            <w:tcW w:w="1413" w:type="dxa"/>
            <w:vAlign w:val="center"/>
          </w:tcPr>
          <w:p w14:paraId="42266783" w14:textId="77777777" w:rsidR="00B53A12" w:rsidRPr="001345AF" w:rsidRDefault="00B53A12" w:rsidP="001345A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2</w:t>
            </w:r>
          </w:p>
        </w:tc>
        <w:tc>
          <w:tcPr>
            <w:tcW w:w="6379" w:type="dxa"/>
          </w:tcPr>
          <w:p w14:paraId="565DF02B" w14:textId="77777777" w:rsidR="00B53A12" w:rsidRPr="001345AF" w:rsidRDefault="00B53A12" w:rsidP="001345A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Требования к бизнес-процессу</w:t>
            </w:r>
          </w:p>
        </w:tc>
        <w:tc>
          <w:tcPr>
            <w:tcW w:w="2268" w:type="dxa"/>
            <w:vAlign w:val="center"/>
          </w:tcPr>
          <w:p w14:paraId="6CD38AD1" w14:textId="77777777" w:rsidR="00B53A12" w:rsidRPr="001345AF" w:rsidRDefault="00B53A12" w:rsidP="001345A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Приложено отдельным файлом</w:t>
            </w:r>
          </w:p>
        </w:tc>
      </w:tr>
      <w:tr w:rsidR="00804F8F" w:rsidRPr="001345AF" w14:paraId="4933CD45" w14:textId="77777777" w:rsidTr="0020055E">
        <w:tc>
          <w:tcPr>
            <w:tcW w:w="1413" w:type="dxa"/>
            <w:vAlign w:val="center"/>
          </w:tcPr>
          <w:p w14:paraId="2373662F" w14:textId="77777777" w:rsidR="00804F8F" w:rsidRPr="001345AF" w:rsidRDefault="00804F8F" w:rsidP="001345A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3</w:t>
            </w:r>
          </w:p>
        </w:tc>
        <w:tc>
          <w:tcPr>
            <w:tcW w:w="6379" w:type="dxa"/>
          </w:tcPr>
          <w:p w14:paraId="1D23EE58" w14:textId="77777777" w:rsidR="00804F8F" w:rsidRPr="001345AF" w:rsidRDefault="00804F8F" w:rsidP="001345A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Форма Заявки на выполнение работ</w:t>
            </w:r>
          </w:p>
        </w:tc>
        <w:tc>
          <w:tcPr>
            <w:tcW w:w="2268" w:type="dxa"/>
            <w:vAlign w:val="center"/>
          </w:tcPr>
          <w:p w14:paraId="067B7493" w14:textId="77777777" w:rsidR="00804F8F" w:rsidRPr="001345AF" w:rsidRDefault="00804F8F" w:rsidP="001345A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345AF">
              <w:rPr>
                <w:rFonts w:ascii="Times New Roman" w:eastAsia="Times New Roman" w:hAnsi="Times New Roman"/>
                <w:sz w:val="24"/>
                <w:szCs w:val="24"/>
                <w:lang w:eastAsia="ru-RU"/>
              </w:rPr>
              <w:t>Приложено отдельным файлом</w:t>
            </w:r>
          </w:p>
        </w:tc>
      </w:tr>
      <w:tr w:rsidR="00421009" w:rsidRPr="001345AF" w14:paraId="06D7B377" w14:textId="77777777" w:rsidTr="0020055E">
        <w:tc>
          <w:tcPr>
            <w:tcW w:w="1413" w:type="dxa"/>
            <w:vAlign w:val="center"/>
          </w:tcPr>
          <w:p w14:paraId="10EAE5F1" w14:textId="13DC0BD0" w:rsidR="00421009" w:rsidRPr="001345AF" w:rsidRDefault="00421009" w:rsidP="0042100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379" w:type="dxa"/>
          </w:tcPr>
          <w:p w14:paraId="1E83FC7C" w14:textId="7BBDD6B1" w:rsidR="00421009" w:rsidRPr="001345AF" w:rsidRDefault="00421009" w:rsidP="0042100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Примеры </w:t>
            </w:r>
            <w:r w:rsidRPr="00924C48">
              <w:rPr>
                <w:rFonts w:ascii="Times New Roman" w:eastAsia="Times New Roman" w:hAnsi="Times New Roman"/>
                <w:sz w:val="24"/>
                <w:szCs w:val="24"/>
                <w:lang w:eastAsia="ru-RU"/>
              </w:rPr>
              <w:t>сканов с рукописным и печатным текстом, читаемых и нечитаемых для человека</w:t>
            </w:r>
          </w:p>
        </w:tc>
        <w:tc>
          <w:tcPr>
            <w:tcW w:w="2268" w:type="dxa"/>
            <w:vAlign w:val="center"/>
          </w:tcPr>
          <w:p w14:paraId="4879E1C9" w14:textId="3CE243FB" w:rsidR="00421009" w:rsidRPr="001345AF" w:rsidRDefault="00421009" w:rsidP="0042100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Приложено отдельным файлом</w:t>
            </w:r>
          </w:p>
        </w:tc>
      </w:tr>
    </w:tbl>
    <w:p w14:paraId="11D34EED" w14:textId="77777777" w:rsidR="00863557" w:rsidRPr="001345AF" w:rsidRDefault="00863557" w:rsidP="001345AF">
      <w:pPr>
        <w:pStyle w:val="ConsPlusNormal"/>
        <w:ind w:left="708" w:firstLine="0"/>
        <w:rPr>
          <w:rFonts w:ascii="Times New Roman" w:hAnsi="Times New Roman" w:cs="Times New Roman"/>
          <w:sz w:val="24"/>
          <w:szCs w:val="24"/>
        </w:rPr>
      </w:pPr>
    </w:p>
    <w:sectPr w:rsidR="00863557" w:rsidRPr="001345AF" w:rsidSect="00C66553">
      <w:footerReference w:type="default" r:id="rId9"/>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65227" w14:textId="77777777" w:rsidR="008B6B95" w:rsidRDefault="008B6B95">
      <w:pPr>
        <w:spacing w:after="0" w:line="240" w:lineRule="auto"/>
      </w:pPr>
      <w:r>
        <w:separator/>
      </w:r>
    </w:p>
  </w:endnote>
  <w:endnote w:type="continuationSeparator" w:id="0">
    <w:p w14:paraId="5C99EE77" w14:textId="77777777" w:rsidR="008B6B95" w:rsidRDefault="008B6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AA918" w14:textId="77777777" w:rsidR="008D1151" w:rsidRDefault="008D1151" w:rsidP="00737611">
    <w:pPr>
      <w:pStyle w:val="a8"/>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E0E4E" w14:textId="77777777" w:rsidR="008B6B95" w:rsidRDefault="008B6B95">
      <w:pPr>
        <w:spacing w:after="0" w:line="240" w:lineRule="auto"/>
      </w:pPr>
      <w:r>
        <w:separator/>
      </w:r>
    </w:p>
  </w:footnote>
  <w:footnote w:type="continuationSeparator" w:id="0">
    <w:p w14:paraId="3629A487" w14:textId="77777777" w:rsidR="008B6B95" w:rsidRDefault="008B6B95">
      <w:pPr>
        <w:spacing w:after="0" w:line="240" w:lineRule="auto"/>
      </w:pPr>
      <w:r>
        <w:continuationSeparator/>
      </w:r>
    </w:p>
  </w:footnote>
  <w:footnote w:id="1">
    <w:p w14:paraId="2DC633B4" w14:textId="213867DB" w:rsidR="008D1151" w:rsidRPr="00627754" w:rsidRDefault="008D1151" w:rsidP="00627754">
      <w:pPr>
        <w:pStyle w:val="af5"/>
        <w:ind w:firstLine="709"/>
        <w:jc w:val="both"/>
        <w:rPr>
          <w:rFonts w:ascii="Times New Roman" w:hAnsi="Times New Roman"/>
          <w:sz w:val="16"/>
          <w:szCs w:val="16"/>
        </w:rPr>
      </w:pPr>
      <w:r w:rsidRPr="00627754">
        <w:rPr>
          <w:rStyle w:val="af7"/>
          <w:rFonts w:ascii="Times New Roman" w:hAnsi="Times New Roman"/>
          <w:sz w:val="16"/>
          <w:szCs w:val="16"/>
        </w:rPr>
        <w:footnoteRef/>
      </w:r>
      <w:r w:rsidRPr="00627754">
        <w:rPr>
          <w:rFonts w:ascii="Times New Roman" w:hAnsi="Times New Roman"/>
          <w:sz w:val="16"/>
          <w:szCs w:val="16"/>
        </w:rPr>
        <w:t xml:space="preserve"> Консолидированный документ по Этапу 2.</w:t>
      </w:r>
    </w:p>
  </w:footnote>
  <w:footnote w:id="2">
    <w:p w14:paraId="565DE5E2" w14:textId="77777777" w:rsidR="008D1151" w:rsidRPr="00627754" w:rsidRDefault="008D1151" w:rsidP="00627754">
      <w:pPr>
        <w:pStyle w:val="af5"/>
        <w:ind w:firstLine="709"/>
        <w:jc w:val="both"/>
        <w:rPr>
          <w:rFonts w:ascii="Times New Roman" w:hAnsi="Times New Roman"/>
          <w:sz w:val="16"/>
          <w:szCs w:val="16"/>
        </w:rPr>
      </w:pPr>
      <w:r w:rsidRPr="00627754">
        <w:rPr>
          <w:rStyle w:val="af7"/>
          <w:rFonts w:ascii="Times New Roman" w:hAnsi="Times New Roman"/>
          <w:sz w:val="16"/>
          <w:szCs w:val="16"/>
        </w:rPr>
        <w:footnoteRef/>
      </w:r>
      <w:r w:rsidRPr="00627754">
        <w:rPr>
          <w:rFonts w:ascii="Times New Roman" w:hAnsi="Times New Roman"/>
          <w:sz w:val="16"/>
          <w:szCs w:val="16"/>
        </w:rPr>
        <w:t xml:space="preserve"> Консолидированный документ по Этапу 2.</w:t>
      </w:r>
    </w:p>
  </w:footnote>
  <w:footnote w:id="3">
    <w:p w14:paraId="46E3A227" w14:textId="60D3954B" w:rsidR="008D1151" w:rsidRPr="00627754" w:rsidRDefault="008D1151" w:rsidP="00627754">
      <w:pPr>
        <w:pStyle w:val="af5"/>
        <w:ind w:firstLine="709"/>
        <w:jc w:val="both"/>
        <w:rPr>
          <w:rFonts w:ascii="Times New Roman" w:hAnsi="Times New Roman"/>
          <w:sz w:val="16"/>
          <w:szCs w:val="16"/>
        </w:rPr>
      </w:pPr>
      <w:r w:rsidRPr="00627754">
        <w:rPr>
          <w:rStyle w:val="af7"/>
          <w:rFonts w:ascii="Times New Roman" w:hAnsi="Times New Roman"/>
          <w:sz w:val="16"/>
          <w:szCs w:val="16"/>
        </w:rPr>
        <w:footnoteRef/>
      </w:r>
      <w:r w:rsidRPr="00627754">
        <w:rPr>
          <w:rFonts w:ascii="Times New Roman" w:hAnsi="Times New Roman"/>
          <w:sz w:val="16"/>
          <w:szCs w:val="16"/>
        </w:rPr>
        <w:t xml:space="preserve"> Услуги по гарантийной поддержке оказываются в рамках гарантийных обязательств лицензиара.</w:t>
      </w:r>
    </w:p>
  </w:footnote>
  <w:footnote w:id="4">
    <w:p w14:paraId="11E7CF06" w14:textId="77777777" w:rsidR="00421009" w:rsidRPr="00D90A88" w:rsidRDefault="00421009" w:rsidP="00421009">
      <w:pPr>
        <w:pStyle w:val="af5"/>
        <w:ind w:firstLine="709"/>
        <w:rPr>
          <w:rFonts w:ascii="Times New Roman" w:hAnsi="Times New Roman"/>
          <w:sz w:val="14"/>
        </w:rPr>
      </w:pPr>
      <w:r w:rsidRPr="00D90A88">
        <w:rPr>
          <w:rStyle w:val="af7"/>
          <w:rFonts w:ascii="Times New Roman" w:hAnsi="Times New Roman"/>
          <w:sz w:val="14"/>
        </w:rPr>
        <w:footnoteRef/>
      </w:r>
      <w:r w:rsidRPr="00D90A88">
        <w:rPr>
          <w:rFonts w:ascii="Times New Roman" w:hAnsi="Times New Roman"/>
          <w:sz w:val="14"/>
        </w:rPr>
        <w:t xml:space="preserve"> Примеры сканов с рукописным </w:t>
      </w:r>
      <w:r>
        <w:rPr>
          <w:rFonts w:ascii="Times New Roman" w:hAnsi="Times New Roman"/>
          <w:sz w:val="14"/>
        </w:rPr>
        <w:t xml:space="preserve">и </w:t>
      </w:r>
      <w:r w:rsidRPr="00D90A88">
        <w:rPr>
          <w:rFonts w:ascii="Times New Roman" w:hAnsi="Times New Roman"/>
          <w:sz w:val="14"/>
        </w:rPr>
        <w:t xml:space="preserve">печатным текстом, читаемых </w:t>
      </w:r>
      <w:r>
        <w:rPr>
          <w:rFonts w:ascii="Times New Roman" w:hAnsi="Times New Roman"/>
          <w:sz w:val="14"/>
        </w:rPr>
        <w:t>и нечитаемых для человека, представлены в Приложение № 4 к настоящему ТЗ.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04B1D"/>
    <w:multiLevelType w:val="hybridMultilevel"/>
    <w:tmpl w:val="9ABA3EFC"/>
    <w:lvl w:ilvl="0" w:tplc="5872613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20E3617A"/>
    <w:multiLevelType w:val="hybridMultilevel"/>
    <w:tmpl w:val="B74A1FA6"/>
    <w:lvl w:ilvl="0" w:tplc="4BA682A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3E07847"/>
    <w:multiLevelType w:val="hybridMultilevel"/>
    <w:tmpl w:val="3968D5C8"/>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B15F91"/>
    <w:multiLevelType w:val="hybridMultilevel"/>
    <w:tmpl w:val="DC96198A"/>
    <w:lvl w:ilvl="0" w:tplc="4DE016AC">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EB51AE7"/>
    <w:multiLevelType w:val="hybridMultilevel"/>
    <w:tmpl w:val="9B2EC064"/>
    <w:lvl w:ilvl="0" w:tplc="4BA682A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37D5268A"/>
    <w:multiLevelType w:val="multilevel"/>
    <w:tmpl w:val="63089770"/>
    <w:lvl w:ilvl="0">
      <w:start w:val="5"/>
      <w:numFmt w:val="decimal"/>
      <w:lvlText w:val="%1"/>
      <w:lvlJc w:val="left"/>
      <w:pPr>
        <w:ind w:left="600" w:hanging="600"/>
      </w:pPr>
      <w:rPr>
        <w:rFonts w:hint="default"/>
      </w:rPr>
    </w:lvl>
    <w:lvl w:ilvl="1">
      <w:start w:val="12"/>
      <w:numFmt w:val="decimal"/>
      <w:lvlText w:val="%1.%2"/>
      <w:lvlJc w:val="left"/>
      <w:pPr>
        <w:ind w:left="1135" w:hanging="600"/>
      </w:pPr>
      <w:rPr>
        <w:rFonts w:hint="default"/>
      </w:rPr>
    </w:lvl>
    <w:lvl w:ilvl="2">
      <w:start w:val="1"/>
      <w:numFmt w:val="decimal"/>
      <w:lvlText w:val="%1.%2.%3"/>
      <w:lvlJc w:val="left"/>
      <w:pPr>
        <w:ind w:left="1790" w:hanging="720"/>
      </w:pPr>
      <w:rPr>
        <w:rFonts w:hint="default"/>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6" w15:restartNumberingAfterBreak="0">
    <w:nsid w:val="479026F2"/>
    <w:multiLevelType w:val="hybridMultilevel"/>
    <w:tmpl w:val="B43E2B54"/>
    <w:lvl w:ilvl="0" w:tplc="4BA682A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4BB52EA1"/>
    <w:multiLevelType w:val="multilevel"/>
    <w:tmpl w:val="036A3B96"/>
    <w:lvl w:ilvl="0">
      <w:start w:val="1"/>
      <w:numFmt w:val="decimal"/>
      <w:lvlText w:val="%1."/>
      <w:lvlJc w:val="left"/>
      <w:pPr>
        <w:ind w:left="720" w:hanging="360"/>
      </w:pPr>
      <w:rPr>
        <w:rFonts w:hint="default"/>
        <w:b/>
        <w:bCs/>
      </w:r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2BD533A"/>
    <w:multiLevelType w:val="multilevel"/>
    <w:tmpl w:val="4CBAE340"/>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54E75FC9"/>
    <w:multiLevelType w:val="hybridMultilevel"/>
    <w:tmpl w:val="CDF0EDBE"/>
    <w:lvl w:ilvl="0" w:tplc="4BA682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CBF425B"/>
    <w:multiLevelType w:val="multilevel"/>
    <w:tmpl w:val="B2BA1A0E"/>
    <w:lvl w:ilvl="0">
      <w:start w:val="5"/>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CC252B"/>
    <w:multiLevelType w:val="multilevel"/>
    <w:tmpl w:val="6726B102"/>
    <w:lvl w:ilvl="0">
      <w:start w:val="2"/>
      <w:numFmt w:val="decimal"/>
      <w:lvlText w:val="%1."/>
      <w:lvlJc w:val="left"/>
      <w:pPr>
        <w:ind w:left="735" w:hanging="735"/>
      </w:pPr>
      <w:rPr>
        <w:rFonts w:cs="Times New Roman" w:hint="default"/>
        <w:b/>
      </w:rPr>
    </w:lvl>
    <w:lvl w:ilvl="1">
      <w:start w:val="1"/>
      <w:numFmt w:val="decimal"/>
      <w:lvlText w:val="%1.%2."/>
      <w:lvlJc w:val="left"/>
      <w:pPr>
        <w:ind w:left="877" w:hanging="735"/>
      </w:pPr>
      <w:rPr>
        <w:rFonts w:ascii="Times New Roman" w:hAnsi="Times New Roman" w:cs="Times New Roman" w:hint="default"/>
        <w:b w:val="0"/>
        <w:color w:val="000000" w:themeColor="text1"/>
      </w:rPr>
    </w:lvl>
    <w:lvl w:ilvl="2">
      <w:start w:val="1"/>
      <w:numFmt w:val="decimal"/>
      <w:lvlText w:val="%1.%2.%3."/>
      <w:lvlJc w:val="left"/>
      <w:pPr>
        <w:ind w:left="1302" w:hanging="735"/>
      </w:pPr>
      <w:rPr>
        <w:rFonts w:ascii="Times New Roman" w:hAnsi="Times New Roman" w:cs="Times New Roman" w:hint="default"/>
        <w:b w:val="0"/>
        <w:sz w:val="20"/>
        <w:szCs w:val="20"/>
      </w:rPr>
    </w:lvl>
    <w:lvl w:ilvl="3">
      <w:start w:val="1"/>
      <w:numFmt w:val="decimal"/>
      <w:lvlText w:val="%1.%2.%3.%4."/>
      <w:lvlJc w:val="left"/>
      <w:pPr>
        <w:ind w:left="3120" w:hanging="1080"/>
      </w:pPr>
      <w:rPr>
        <w:rFonts w:ascii="Times New Roman" w:hAnsi="Times New Roman" w:cs="Times New Roman" w:hint="default"/>
        <w:sz w:val="20"/>
        <w:szCs w:val="20"/>
      </w:rPr>
    </w:lvl>
    <w:lvl w:ilvl="4">
      <w:start w:val="1"/>
      <w:numFmt w:val="decimal"/>
      <w:lvlText w:val="%1.%2.%3.%4.%5."/>
      <w:lvlJc w:val="left"/>
      <w:pPr>
        <w:ind w:left="3800" w:hanging="1080"/>
      </w:pPr>
      <w:rPr>
        <w:rFonts w:cs="Times New Roman" w:hint="default"/>
      </w:rPr>
    </w:lvl>
    <w:lvl w:ilvl="5">
      <w:start w:val="1"/>
      <w:numFmt w:val="decimal"/>
      <w:lvlText w:val="%1.%2.%3.%4.%5.%6."/>
      <w:lvlJc w:val="left"/>
      <w:pPr>
        <w:ind w:left="4840" w:hanging="1440"/>
      </w:pPr>
      <w:rPr>
        <w:rFonts w:cs="Times New Roman" w:hint="default"/>
      </w:rPr>
    </w:lvl>
    <w:lvl w:ilvl="6">
      <w:start w:val="1"/>
      <w:numFmt w:val="decimal"/>
      <w:lvlText w:val="%1.%2.%3.%4.%5.%6.%7."/>
      <w:lvlJc w:val="left"/>
      <w:pPr>
        <w:ind w:left="5880" w:hanging="1800"/>
      </w:pPr>
      <w:rPr>
        <w:rFonts w:cs="Times New Roman" w:hint="default"/>
      </w:rPr>
    </w:lvl>
    <w:lvl w:ilvl="7">
      <w:start w:val="1"/>
      <w:numFmt w:val="decimal"/>
      <w:lvlText w:val="%1.%2.%3.%4.%5.%6.%7.%8."/>
      <w:lvlJc w:val="left"/>
      <w:pPr>
        <w:ind w:left="6560" w:hanging="1800"/>
      </w:pPr>
      <w:rPr>
        <w:rFonts w:cs="Times New Roman" w:hint="default"/>
      </w:rPr>
    </w:lvl>
    <w:lvl w:ilvl="8">
      <w:start w:val="1"/>
      <w:numFmt w:val="decimal"/>
      <w:lvlText w:val="%1.%2.%3.%4.%5.%6.%7.%8.%9."/>
      <w:lvlJc w:val="left"/>
      <w:pPr>
        <w:ind w:left="7600" w:hanging="2160"/>
      </w:pPr>
      <w:rPr>
        <w:rFonts w:cs="Times New Roman" w:hint="default"/>
      </w:rPr>
    </w:lvl>
  </w:abstractNum>
  <w:abstractNum w:abstractNumId="12" w15:restartNumberingAfterBreak="0">
    <w:nsid w:val="66AD4C03"/>
    <w:multiLevelType w:val="hybridMultilevel"/>
    <w:tmpl w:val="69009D50"/>
    <w:lvl w:ilvl="0" w:tplc="4AF87D6E">
      <w:start w:val="9"/>
      <w:numFmt w:val="decimal"/>
      <w:lvlText w:val="%1."/>
      <w:lvlJc w:val="left"/>
      <w:pPr>
        <w:ind w:left="3698" w:hanging="360"/>
      </w:pPr>
      <w:rPr>
        <w:rFonts w:hint="default"/>
      </w:rPr>
    </w:lvl>
    <w:lvl w:ilvl="1" w:tplc="04190019" w:tentative="1">
      <w:start w:val="1"/>
      <w:numFmt w:val="lowerLetter"/>
      <w:lvlText w:val="%2."/>
      <w:lvlJc w:val="left"/>
      <w:pPr>
        <w:ind w:left="4418" w:hanging="360"/>
      </w:pPr>
    </w:lvl>
    <w:lvl w:ilvl="2" w:tplc="0419001B" w:tentative="1">
      <w:start w:val="1"/>
      <w:numFmt w:val="lowerRoman"/>
      <w:lvlText w:val="%3."/>
      <w:lvlJc w:val="right"/>
      <w:pPr>
        <w:ind w:left="5138" w:hanging="180"/>
      </w:pPr>
    </w:lvl>
    <w:lvl w:ilvl="3" w:tplc="0419000F" w:tentative="1">
      <w:start w:val="1"/>
      <w:numFmt w:val="decimal"/>
      <w:lvlText w:val="%4."/>
      <w:lvlJc w:val="left"/>
      <w:pPr>
        <w:ind w:left="5858" w:hanging="360"/>
      </w:pPr>
    </w:lvl>
    <w:lvl w:ilvl="4" w:tplc="04190019" w:tentative="1">
      <w:start w:val="1"/>
      <w:numFmt w:val="lowerLetter"/>
      <w:lvlText w:val="%5."/>
      <w:lvlJc w:val="left"/>
      <w:pPr>
        <w:ind w:left="6578" w:hanging="360"/>
      </w:pPr>
    </w:lvl>
    <w:lvl w:ilvl="5" w:tplc="0419001B" w:tentative="1">
      <w:start w:val="1"/>
      <w:numFmt w:val="lowerRoman"/>
      <w:lvlText w:val="%6."/>
      <w:lvlJc w:val="right"/>
      <w:pPr>
        <w:ind w:left="7298" w:hanging="180"/>
      </w:pPr>
    </w:lvl>
    <w:lvl w:ilvl="6" w:tplc="0419000F" w:tentative="1">
      <w:start w:val="1"/>
      <w:numFmt w:val="decimal"/>
      <w:lvlText w:val="%7."/>
      <w:lvlJc w:val="left"/>
      <w:pPr>
        <w:ind w:left="8018" w:hanging="360"/>
      </w:pPr>
    </w:lvl>
    <w:lvl w:ilvl="7" w:tplc="04190019" w:tentative="1">
      <w:start w:val="1"/>
      <w:numFmt w:val="lowerLetter"/>
      <w:lvlText w:val="%8."/>
      <w:lvlJc w:val="left"/>
      <w:pPr>
        <w:ind w:left="8738" w:hanging="360"/>
      </w:pPr>
    </w:lvl>
    <w:lvl w:ilvl="8" w:tplc="0419001B" w:tentative="1">
      <w:start w:val="1"/>
      <w:numFmt w:val="lowerRoman"/>
      <w:lvlText w:val="%9."/>
      <w:lvlJc w:val="right"/>
      <w:pPr>
        <w:ind w:left="9458" w:hanging="180"/>
      </w:pPr>
    </w:lvl>
  </w:abstractNum>
  <w:abstractNum w:abstractNumId="13" w15:restartNumberingAfterBreak="0">
    <w:nsid w:val="6C6078CE"/>
    <w:multiLevelType w:val="hybridMultilevel"/>
    <w:tmpl w:val="DAE64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2416DF"/>
    <w:multiLevelType w:val="multilevel"/>
    <w:tmpl w:val="3474CDFC"/>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DD36E69"/>
    <w:multiLevelType w:val="multilevel"/>
    <w:tmpl w:val="47F265A2"/>
    <w:lvl w:ilvl="0">
      <w:start w:val="1"/>
      <w:numFmt w:val="decimal"/>
      <w:lvlText w:val="%1."/>
      <w:lvlJc w:val="left"/>
      <w:pPr>
        <w:ind w:left="720" w:hanging="360"/>
      </w:pPr>
      <w:rPr>
        <w:rFonts w:hint="default"/>
      </w:rPr>
    </w:lvl>
    <w:lvl w:ilvl="1">
      <w:start w:val="1"/>
      <w:numFmt w:val="decimal"/>
      <w:isLgl/>
      <w:lvlText w:val="%1.%2."/>
      <w:lvlJc w:val="left"/>
      <w:pPr>
        <w:ind w:left="2119"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3"/>
  </w:num>
  <w:num w:numId="2">
    <w:abstractNumId w:val="15"/>
  </w:num>
  <w:num w:numId="3">
    <w:abstractNumId w:val="0"/>
  </w:num>
  <w:num w:numId="4">
    <w:abstractNumId w:val="7"/>
  </w:num>
  <w:num w:numId="5">
    <w:abstractNumId w:val="2"/>
  </w:num>
  <w:num w:numId="6">
    <w:abstractNumId w:val="3"/>
  </w:num>
  <w:num w:numId="7">
    <w:abstractNumId w:val="1"/>
  </w:num>
  <w:num w:numId="8">
    <w:abstractNumId w:val="9"/>
  </w:num>
  <w:num w:numId="9">
    <w:abstractNumId w:val="6"/>
  </w:num>
  <w:num w:numId="10">
    <w:abstractNumId w:val="4"/>
  </w:num>
  <w:num w:numId="11">
    <w:abstractNumId w:val="14"/>
  </w:num>
  <w:num w:numId="12">
    <w:abstractNumId w:val="10"/>
  </w:num>
  <w:num w:numId="13">
    <w:abstractNumId w:val="8"/>
  </w:num>
  <w:num w:numId="14">
    <w:abstractNumId w:val="12"/>
  </w:num>
  <w:num w:numId="15">
    <w:abstractNumId w:val="5"/>
  </w:num>
  <w:num w:numId="1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557"/>
    <w:rsid w:val="00001DE4"/>
    <w:rsid w:val="00003BA1"/>
    <w:rsid w:val="0000707F"/>
    <w:rsid w:val="00010492"/>
    <w:rsid w:val="00010762"/>
    <w:rsid w:val="00011F75"/>
    <w:rsid w:val="00012C31"/>
    <w:rsid w:val="00013C24"/>
    <w:rsid w:val="00014C49"/>
    <w:rsid w:val="00015956"/>
    <w:rsid w:val="00016D2A"/>
    <w:rsid w:val="00017FE5"/>
    <w:rsid w:val="0002124F"/>
    <w:rsid w:val="00021DF8"/>
    <w:rsid w:val="000220AC"/>
    <w:rsid w:val="000222AF"/>
    <w:rsid w:val="0002237B"/>
    <w:rsid w:val="00022617"/>
    <w:rsid w:val="000231D2"/>
    <w:rsid w:val="0002402E"/>
    <w:rsid w:val="000255FF"/>
    <w:rsid w:val="00025C35"/>
    <w:rsid w:val="000260E7"/>
    <w:rsid w:val="00031826"/>
    <w:rsid w:val="00031A72"/>
    <w:rsid w:val="00031BC6"/>
    <w:rsid w:val="00031C33"/>
    <w:rsid w:val="0003244F"/>
    <w:rsid w:val="00032896"/>
    <w:rsid w:val="000336A5"/>
    <w:rsid w:val="000359AB"/>
    <w:rsid w:val="00040932"/>
    <w:rsid w:val="00041198"/>
    <w:rsid w:val="0004190C"/>
    <w:rsid w:val="00041C6B"/>
    <w:rsid w:val="0004273D"/>
    <w:rsid w:val="000427D1"/>
    <w:rsid w:val="00043A4D"/>
    <w:rsid w:val="00044564"/>
    <w:rsid w:val="00046782"/>
    <w:rsid w:val="00051A84"/>
    <w:rsid w:val="00052583"/>
    <w:rsid w:val="00053657"/>
    <w:rsid w:val="00054287"/>
    <w:rsid w:val="00054BE4"/>
    <w:rsid w:val="0005560A"/>
    <w:rsid w:val="00055FFC"/>
    <w:rsid w:val="000562C0"/>
    <w:rsid w:val="000563E5"/>
    <w:rsid w:val="000566E7"/>
    <w:rsid w:val="00056EFE"/>
    <w:rsid w:val="000572B5"/>
    <w:rsid w:val="00057B07"/>
    <w:rsid w:val="000614C2"/>
    <w:rsid w:val="00064705"/>
    <w:rsid w:val="00064AAC"/>
    <w:rsid w:val="0006636C"/>
    <w:rsid w:val="00066459"/>
    <w:rsid w:val="0006768B"/>
    <w:rsid w:val="00067EA4"/>
    <w:rsid w:val="00071E2F"/>
    <w:rsid w:val="00072345"/>
    <w:rsid w:val="0007276C"/>
    <w:rsid w:val="00074167"/>
    <w:rsid w:val="00075858"/>
    <w:rsid w:val="000806B9"/>
    <w:rsid w:val="0008250E"/>
    <w:rsid w:val="000849DB"/>
    <w:rsid w:val="000860D3"/>
    <w:rsid w:val="00086C9B"/>
    <w:rsid w:val="0008703C"/>
    <w:rsid w:val="00087684"/>
    <w:rsid w:val="00090578"/>
    <w:rsid w:val="00092A6A"/>
    <w:rsid w:val="00093712"/>
    <w:rsid w:val="00094A1C"/>
    <w:rsid w:val="00094B77"/>
    <w:rsid w:val="00097130"/>
    <w:rsid w:val="000973A3"/>
    <w:rsid w:val="00097512"/>
    <w:rsid w:val="000977B7"/>
    <w:rsid w:val="00097D13"/>
    <w:rsid w:val="000A0584"/>
    <w:rsid w:val="000A3095"/>
    <w:rsid w:val="000A3680"/>
    <w:rsid w:val="000A5C70"/>
    <w:rsid w:val="000A7B04"/>
    <w:rsid w:val="000B15A7"/>
    <w:rsid w:val="000B167D"/>
    <w:rsid w:val="000B2193"/>
    <w:rsid w:val="000B2278"/>
    <w:rsid w:val="000B426A"/>
    <w:rsid w:val="000B432A"/>
    <w:rsid w:val="000B533C"/>
    <w:rsid w:val="000B56FB"/>
    <w:rsid w:val="000B5A20"/>
    <w:rsid w:val="000B648E"/>
    <w:rsid w:val="000B667A"/>
    <w:rsid w:val="000B6C63"/>
    <w:rsid w:val="000B78CD"/>
    <w:rsid w:val="000C059E"/>
    <w:rsid w:val="000C144E"/>
    <w:rsid w:val="000C1558"/>
    <w:rsid w:val="000C1B88"/>
    <w:rsid w:val="000C375D"/>
    <w:rsid w:val="000C4051"/>
    <w:rsid w:val="000C5FBD"/>
    <w:rsid w:val="000C7395"/>
    <w:rsid w:val="000D0714"/>
    <w:rsid w:val="000D0E0A"/>
    <w:rsid w:val="000D378B"/>
    <w:rsid w:val="000D3E54"/>
    <w:rsid w:val="000D4945"/>
    <w:rsid w:val="000D5DEB"/>
    <w:rsid w:val="000E24CE"/>
    <w:rsid w:val="000E4469"/>
    <w:rsid w:val="000E4F6C"/>
    <w:rsid w:val="000E51CE"/>
    <w:rsid w:val="000E676D"/>
    <w:rsid w:val="000E7330"/>
    <w:rsid w:val="000F166B"/>
    <w:rsid w:val="000F3785"/>
    <w:rsid w:val="000F3DF0"/>
    <w:rsid w:val="000F43B4"/>
    <w:rsid w:val="000F4886"/>
    <w:rsid w:val="000F4CFD"/>
    <w:rsid w:val="000F4D3E"/>
    <w:rsid w:val="000F4DE4"/>
    <w:rsid w:val="000F4DEB"/>
    <w:rsid w:val="000F5EBF"/>
    <w:rsid w:val="000F716A"/>
    <w:rsid w:val="000F773C"/>
    <w:rsid w:val="000F7D54"/>
    <w:rsid w:val="000F7FEE"/>
    <w:rsid w:val="00101C7D"/>
    <w:rsid w:val="00101EB3"/>
    <w:rsid w:val="001026A9"/>
    <w:rsid w:val="001031DD"/>
    <w:rsid w:val="00104C4A"/>
    <w:rsid w:val="001051B9"/>
    <w:rsid w:val="00106A5B"/>
    <w:rsid w:val="00107267"/>
    <w:rsid w:val="00107B9F"/>
    <w:rsid w:val="00110F3E"/>
    <w:rsid w:val="00111E91"/>
    <w:rsid w:val="00112041"/>
    <w:rsid w:val="00112D75"/>
    <w:rsid w:val="0011472C"/>
    <w:rsid w:val="0011573F"/>
    <w:rsid w:val="001163CB"/>
    <w:rsid w:val="00116BC4"/>
    <w:rsid w:val="00120756"/>
    <w:rsid w:val="00120E3E"/>
    <w:rsid w:val="001219EF"/>
    <w:rsid w:val="0012238F"/>
    <w:rsid w:val="001243AB"/>
    <w:rsid w:val="0012485C"/>
    <w:rsid w:val="00125E23"/>
    <w:rsid w:val="00126899"/>
    <w:rsid w:val="0013116D"/>
    <w:rsid w:val="00131343"/>
    <w:rsid w:val="00131A4F"/>
    <w:rsid w:val="00133B6B"/>
    <w:rsid w:val="001345AF"/>
    <w:rsid w:val="00134E5C"/>
    <w:rsid w:val="0013503E"/>
    <w:rsid w:val="00135967"/>
    <w:rsid w:val="00135E30"/>
    <w:rsid w:val="001360EA"/>
    <w:rsid w:val="001377B4"/>
    <w:rsid w:val="00141672"/>
    <w:rsid w:val="0014324C"/>
    <w:rsid w:val="0014559E"/>
    <w:rsid w:val="00145DC5"/>
    <w:rsid w:val="0014628F"/>
    <w:rsid w:val="001463EB"/>
    <w:rsid w:val="00146687"/>
    <w:rsid w:val="0015100B"/>
    <w:rsid w:val="0015173B"/>
    <w:rsid w:val="00152165"/>
    <w:rsid w:val="00152289"/>
    <w:rsid w:val="00153994"/>
    <w:rsid w:val="00153F1D"/>
    <w:rsid w:val="00154EDE"/>
    <w:rsid w:val="00155371"/>
    <w:rsid w:val="00155A9E"/>
    <w:rsid w:val="00155ECD"/>
    <w:rsid w:val="001573C5"/>
    <w:rsid w:val="0016023F"/>
    <w:rsid w:val="00162038"/>
    <w:rsid w:val="001673AC"/>
    <w:rsid w:val="00170D82"/>
    <w:rsid w:val="00170E0C"/>
    <w:rsid w:val="00171E23"/>
    <w:rsid w:val="00172B6B"/>
    <w:rsid w:val="001731CB"/>
    <w:rsid w:val="00174F6A"/>
    <w:rsid w:val="00180A69"/>
    <w:rsid w:val="0018194A"/>
    <w:rsid w:val="00183FF5"/>
    <w:rsid w:val="00184375"/>
    <w:rsid w:val="00184C18"/>
    <w:rsid w:val="00185BD8"/>
    <w:rsid w:val="00185C4E"/>
    <w:rsid w:val="00186AB9"/>
    <w:rsid w:val="001871BA"/>
    <w:rsid w:val="00187A86"/>
    <w:rsid w:val="001910B6"/>
    <w:rsid w:val="00192B1D"/>
    <w:rsid w:val="00194B92"/>
    <w:rsid w:val="00194CEC"/>
    <w:rsid w:val="00195516"/>
    <w:rsid w:val="001955CA"/>
    <w:rsid w:val="00195625"/>
    <w:rsid w:val="00195C95"/>
    <w:rsid w:val="00197745"/>
    <w:rsid w:val="001A133F"/>
    <w:rsid w:val="001A1EC7"/>
    <w:rsid w:val="001A2D26"/>
    <w:rsid w:val="001A391A"/>
    <w:rsid w:val="001A3A89"/>
    <w:rsid w:val="001A41A8"/>
    <w:rsid w:val="001A6AF0"/>
    <w:rsid w:val="001A7813"/>
    <w:rsid w:val="001B09EB"/>
    <w:rsid w:val="001B0F52"/>
    <w:rsid w:val="001B46F4"/>
    <w:rsid w:val="001B592D"/>
    <w:rsid w:val="001B5C4B"/>
    <w:rsid w:val="001B5DC2"/>
    <w:rsid w:val="001B6DA9"/>
    <w:rsid w:val="001B70B6"/>
    <w:rsid w:val="001C0C0E"/>
    <w:rsid w:val="001C230B"/>
    <w:rsid w:val="001C7EC9"/>
    <w:rsid w:val="001D0187"/>
    <w:rsid w:val="001D02CF"/>
    <w:rsid w:val="001D1360"/>
    <w:rsid w:val="001D33F3"/>
    <w:rsid w:val="001D3612"/>
    <w:rsid w:val="001D3869"/>
    <w:rsid w:val="001D3EF3"/>
    <w:rsid w:val="001D6F14"/>
    <w:rsid w:val="001D7B6B"/>
    <w:rsid w:val="001E01E7"/>
    <w:rsid w:val="001E194A"/>
    <w:rsid w:val="001E2159"/>
    <w:rsid w:val="001E29F6"/>
    <w:rsid w:val="001E2E00"/>
    <w:rsid w:val="001E3083"/>
    <w:rsid w:val="001E330E"/>
    <w:rsid w:val="001E3F7F"/>
    <w:rsid w:val="001E43B7"/>
    <w:rsid w:val="001E4752"/>
    <w:rsid w:val="001E552C"/>
    <w:rsid w:val="001E701A"/>
    <w:rsid w:val="001E71AD"/>
    <w:rsid w:val="001E7DB1"/>
    <w:rsid w:val="001F0B27"/>
    <w:rsid w:val="001F3925"/>
    <w:rsid w:val="001F4CFB"/>
    <w:rsid w:val="001F7269"/>
    <w:rsid w:val="0020055E"/>
    <w:rsid w:val="00200A4B"/>
    <w:rsid w:val="00200D47"/>
    <w:rsid w:val="00201334"/>
    <w:rsid w:val="00201E91"/>
    <w:rsid w:val="002020F6"/>
    <w:rsid w:val="00202657"/>
    <w:rsid w:val="00202BFA"/>
    <w:rsid w:val="002044A8"/>
    <w:rsid w:val="00204A71"/>
    <w:rsid w:val="00206CE2"/>
    <w:rsid w:val="00207A11"/>
    <w:rsid w:val="0021181B"/>
    <w:rsid w:val="00211BEE"/>
    <w:rsid w:val="0021267B"/>
    <w:rsid w:val="00213080"/>
    <w:rsid w:val="00214728"/>
    <w:rsid w:val="002160D5"/>
    <w:rsid w:val="00216A7A"/>
    <w:rsid w:val="00216F23"/>
    <w:rsid w:val="002206C1"/>
    <w:rsid w:val="0022074E"/>
    <w:rsid w:val="002207AD"/>
    <w:rsid w:val="002211D4"/>
    <w:rsid w:val="00223AC7"/>
    <w:rsid w:val="002244BB"/>
    <w:rsid w:val="002248ED"/>
    <w:rsid w:val="00226A7D"/>
    <w:rsid w:val="00226A99"/>
    <w:rsid w:val="00226F3D"/>
    <w:rsid w:val="002279AC"/>
    <w:rsid w:val="00227D4A"/>
    <w:rsid w:val="0023128B"/>
    <w:rsid w:val="0023149D"/>
    <w:rsid w:val="002337B0"/>
    <w:rsid w:val="002362F8"/>
    <w:rsid w:val="00237A92"/>
    <w:rsid w:val="00241001"/>
    <w:rsid w:val="002410BE"/>
    <w:rsid w:val="00243E50"/>
    <w:rsid w:val="00244FD6"/>
    <w:rsid w:val="00244FFB"/>
    <w:rsid w:val="00247075"/>
    <w:rsid w:val="002505B5"/>
    <w:rsid w:val="0025093F"/>
    <w:rsid w:val="00250E47"/>
    <w:rsid w:val="00250E78"/>
    <w:rsid w:val="00251024"/>
    <w:rsid w:val="002515F5"/>
    <w:rsid w:val="002519AA"/>
    <w:rsid w:val="002530F5"/>
    <w:rsid w:val="00253FDE"/>
    <w:rsid w:val="0025417D"/>
    <w:rsid w:val="00254AFE"/>
    <w:rsid w:val="0025740A"/>
    <w:rsid w:val="00257D89"/>
    <w:rsid w:val="00262FE6"/>
    <w:rsid w:val="00263EB6"/>
    <w:rsid w:val="00264D3C"/>
    <w:rsid w:val="002656A3"/>
    <w:rsid w:val="0026571B"/>
    <w:rsid w:val="002668B0"/>
    <w:rsid w:val="00266E6B"/>
    <w:rsid w:val="0027194A"/>
    <w:rsid w:val="0027245A"/>
    <w:rsid w:val="0027247D"/>
    <w:rsid w:val="00275656"/>
    <w:rsid w:val="002756F1"/>
    <w:rsid w:val="002803D1"/>
    <w:rsid w:val="0028054A"/>
    <w:rsid w:val="00281C54"/>
    <w:rsid w:val="00282A44"/>
    <w:rsid w:val="00283B00"/>
    <w:rsid w:val="00283E43"/>
    <w:rsid w:val="00284201"/>
    <w:rsid w:val="00285047"/>
    <w:rsid w:val="00286C6E"/>
    <w:rsid w:val="0029090A"/>
    <w:rsid w:val="00290C98"/>
    <w:rsid w:val="0029135B"/>
    <w:rsid w:val="002917B9"/>
    <w:rsid w:val="00291B64"/>
    <w:rsid w:val="002935FF"/>
    <w:rsid w:val="00294902"/>
    <w:rsid w:val="00296F5A"/>
    <w:rsid w:val="00297674"/>
    <w:rsid w:val="002A0466"/>
    <w:rsid w:val="002A0FE0"/>
    <w:rsid w:val="002A16AA"/>
    <w:rsid w:val="002A3374"/>
    <w:rsid w:val="002A3B1E"/>
    <w:rsid w:val="002A4722"/>
    <w:rsid w:val="002A53BC"/>
    <w:rsid w:val="002B1DB4"/>
    <w:rsid w:val="002B2364"/>
    <w:rsid w:val="002B2859"/>
    <w:rsid w:val="002B2D5C"/>
    <w:rsid w:val="002B5603"/>
    <w:rsid w:val="002B6C3C"/>
    <w:rsid w:val="002C0D08"/>
    <w:rsid w:val="002C3CE6"/>
    <w:rsid w:val="002C3D8E"/>
    <w:rsid w:val="002C4427"/>
    <w:rsid w:val="002C473D"/>
    <w:rsid w:val="002C4A8B"/>
    <w:rsid w:val="002C6B4B"/>
    <w:rsid w:val="002C6B6A"/>
    <w:rsid w:val="002D0B1C"/>
    <w:rsid w:val="002D2CD2"/>
    <w:rsid w:val="002D3394"/>
    <w:rsid w:val="002D3BC1"/>
    <w:rsid w:val="002D7A50"/>
    <w:rsid w:val="002E0A78"/>
    <w:rsid w:val="002E1326"/>
    <w:rsid w:val="002E1513"/>
    <w:rsid w:val="002E1C23"/>
    <w:rsid w:val="002E36B0"/>
    <w:rsid w:val="002E3A53"/>
    <w:rsid w:val="002E4B6E"/>
    <w:rsid w:val="002E52F1"/>
    <w:rsid w:val="002F0952"/>
    <w:rsid w:val="002F0CA1"/>
    <w:rsid w:val="002F11FC"/>
    <w:rsid w:val="002F28EE"/>
    <w:rsid w:val="002F2DBB"/>
    <w:rsid w:val="002F3DBB"/>
    <w:rsid w:val="002F3E5C"/>
    <w:rsid w:val="002F4981"/>
    <w:rsid w:val="002F4BE1"/>
    <w:rsid w:val="002F7970"/>
    <w:rsid w:val="0030146F"/>
    <w:rsid w:val="003055DC"/>
    <w:rsid w:val="00305AE2"/>
    <w:rsid w:val="00305AE6"/>
    <w:rsid w:val="0030757A"/>
    <w:rsid w:val="003123CC"/>
    <w:rsid w:val="0031280B"/>
    <w:rsid w:val="00312EE5"/>
    <w:rsid w:val="00314C8F"/>
    <w:rsid w:val="003157B6"/>
    <w:rsid w:val="00317227"/>
    <w:rsid w:val="00320945"/>
    <w:rsid w:val="00320B59"/>
    <w:rsid w:val="003225EA"/>
    <w:rsid w:val="00323346"/>
    <w:rsid w:val="003237B8"/>
    <w:rsid w:val="00323A7A"/>
    <w:rsid w:val="00323AC3"/>
    <w:rsid w:val="00324431"/>
    <w:rsid w:val="0033054E"/>
    <w:rsid w:val="00332803"/>
    <w:rsid w:val="00333EB1"/>
    <w:rsid w:val="00333F14"/>
    <w:rsid w:val="00334B05"/>
    <w:rsid w:val="00335CF8"/>
    <w:rsid w:val="00336966"/>
    <w:rsid w:val="00337AAC"/>
    <w:rsid w:val="00343665"/>
    <w:rsid w:val="00343FAA"/>
    <w:rsid w:val="00344F2E"/>
    <w:rsid w:val="00345513"/>
    <w:rsid w:val="00351193"/>
    <w:rsid w:val="00351A77"/>
    <w:rsid w:val="00351B3A"/>
    <w:rsid w:val="00351C1B"/>
    <w:rsid w:val="00353DEA"/>
    <w:rsid w:val="00353FA2"/>
    <w:rsid w:val="003542A4"/>
    <w:rsid w:val="00354940"/>
    <w:rsid w:val="00355475"/>
    <w:rsid w:val="0035601D"/>
    <w:rsid w:val="00356A7F"/>
    <w:rsid w:val="00360351"/>
    <w:rsid w:val="00363E11"/>
    <w:rsid w:val="00363E7F"/>
    <w:rsid w:val="00364848"/>
    <w:rsid w:val="0036529C"/>
    <w:rsid w:val="00365718"/>
    <w:rsid w:val="003659F0"/>
    <w:rsid w:val="00365CCB"/>
    <w:rsid w:val="0036713F"/>
    <w:rsid w:val="0037079E"/>
    <w:rsid w:val="00370D76"/>
    <w:rsid w:val="003714CF"/>
    <w:rsid w:val="00372A56"/>
    <w:rsid w:val="00374BC3"/>
    <w:rsid w:val="00375680"/>
    <w:rsid w:val="003761CF"/>
    <w:rsid w:val="003762D9"/>
    <w:rsid w:val="00377B78"/>
    <w:rsid w:val="003804DA"/>
    <w:rsid w:val="00380957"/>
    <w:rsid w:val="00380CD8"/>
    <w:rsid w:val="00381C84"/>
    <w:rsid w:val="00381D2C"/>
    <w:rsid w:val="0038283A"/>
    <w:rsid w:val="00383BA4"/>
    <w:rsid w:val="00384EAA"/>
    <w:rsid w:val="0038576B"/>
    <w:rsid w:val="00387104"/>
    <w:rsid w:val="003915D8"/>
    <w:rsid w:val="00391A6D"/>
    <w:rsid w:val="00391E5C"/>
    <w:rsid w:val="00391FE0"/>
    <w:rsid w:val="003921D5"/>
    <w:rsid w:val="00392784"/>
    <w:rsid w:val="003928F5"/>
    <w:rsid w:val="00392A18"/>
    <w:rsid w:val="00393680"/>
    <w:rsid w:val="00393AEE"/>
    <w:rsid w:val="00393CCC"/>
    <w:rsid w:val="0039511E"/>
    <w:rsid w:val="00395EE9"/>
    <w:rsid w:val="003968C9"/>
    <w:rsid w:val="00396D2E"/>
    <w:rsid w:val="00396DBE"/>
    <w:rsid w:val="003979E8"/>
    <w:rsid w:val="003A1121"/>
    <w:rsid w:val="003A1548"/>
    <w:rsid w:val="003A2B0A"/>
    <w:rsid w:val="003A3241"/>
    <w:rsid w:val="003A5E6B"/>
    <w:rsid w:val="003A7AEA"/>
    <w:rsid w:val="003B0C84"/>
    <w:rsid w:val="003B2072"/>
    <w:rsid w:val="003B26E3"/>
    <w:rsid w:val="003B2CCC"/>
    <w:rsid w:val="003B3257"/>
    <w:rsid w:val="003B4673"/>
    <w:rsid w:val="003B48FD"/>
    <w:rsid w:val="003B592E"/>
    <w:rsid w:val="003B6CD3"/>
    <w:rsid w:val="003B781E"/>
    <w:rsid w:val="003B7983"/>
    <w:rsid w:val="003C34BD"/>
    <w:rsid w:val="003C3FFF"/>
    <w:rsid w:val="003C4666"/>
    <w:rsid w:val="003C4DD1"/>
    <w:rsid w:val="003C53F5"/>
    <w:rsid w:val="003C6FE5"/>
    <w:rsid w:val="003C729E"/>
    <w:rsid w:val="003D1B88"/>
    <w:rsid w:val="003D3BBC"/>
    <w:rsid w:val="003D3E3B"/>
    <w:rsid w:val="003D70DF"/>
    <w:rsid w:val="003E274F"/>
    <w:rsid w:val="003E3778"/>
    <w:rsid w:val="003E4CEB"/>
    <w:rsid w:val="003E5D17"/>
    <w:rsid w:val="003E693A"/>
    <w:rsid w:val="003E6DF4"/>
    <w:rsid w:val="003E7B56"/>
    <w:rsid w:val="003F4147"/>
    <w:rsid w:val="003F4476"/>
    <w:rsid w:val="003F4B9D"/>
    <w:rsid w:val="003F56EE"/>
    <w:rsid w:val="003F749F"/>
    <w:rsid w:val="00400F68"/>
    <w:rsid w:val="00402DA3"/>
    <w:rsid w:val="0040440B"/>
    <w:rsid w:val="004045AD"/>
    <w:rsid w:val="00407BEE"/>
    <w:rsid w:val="0041095F"/>
    <w:rsid w:val="0041467A"/>
    <w:rsid w:val="00415CE0"/>
    <w:rsid w:val="004168E5"/>
    <w:rsid w:val="004169C9"/>
    <w:rsid w:val="00417717"/>
    <w:rsid w:val="00417E0F"/>
    <w:rsid w:val="00420712"/>
    <w:rsid w:val="00421009"/>
    <w:rsid w:val="004210C7"/>
    <w:rsid w:val="00421B5F"/>
    <w:rsid w:val="0042225F"/>
    <w:rsid w:val="00422CAC"/>
    <w:rsid w:val="00424419"/>
    <w:rsid w:val="0042566E"/>
    <w:rsid w:val="00427AC3"/>
    <w:rsid w:val="004307BC"/>
    <w:rsid w:val="00431EBD"/>
    <w:rsid w:val="00431FE1"/>
    <w:rsid w:val="00432EDF"/>
    <w:rsid w:val="00433695"/>
    <w:rsid w:val="00435854"/>
    <w:rsid w:val="00435C9D"/>
    <w:rsid w:val="004370D7"/>
    <w:rsid w:val="00440468"/>
    <w:rsid w:val="00440E93"/>
    <w:rsid w:val="004411C2"/>
    <w:rsid w:val="00441363"/>
    <w:rsid w:val="00441BFB"/>
    <w:rsid w:val="0044272D"/>
    <w:rsid w:val="00442FC8"/>
    <w:rsid w:val="0044361A"/>
    <w:rsid w:val="00443D4F"/>
    <w:rsid w:val="0044531E"/>
    <w:rsid w:val="00445736"/>
    <w:rsid w:val="004466A0"/>
    <w:rsid w:val="0044706A"/>
    <w:rsid w:val="00447555"/>
    <w:rsid w:val="00450770"/>
    <w:rsid w:val="00450A6D"/>
    <w:rsid w:val="00450B17"/>
    <w:rsid w:val="004510CB"/>
    <w:rsid w:val="00451A4B"/>
    <w:rsid w:val="004528D5"/>
    <w:rsid w:val="00453A24"/>
    <w:rsid w:val="00455944"/>
    <w:rsid w:val="004602B6"/>
    <w:rsid w:val="00460FB8"/>
    <w:rsid w:val="00462BC1"/>
    <w:rsid w:val="0046364A"/>
    <w:rsid w:val="00463A37"/>
    <w:rsid w:val="00464E7C"/>
    <w:rsid w:val="00465351"/>
    <w:rsid w:val="00466EA9"/>
    <w:rsid w:val="00470778"/>
    <w:rsid w:val="00470819"/>
    <w:rsid w:val="0047197A"/>
    <w:rsid w:val="00473270"/>
    <w:rsid w:val="004737FD"/>
    <w:rsid w:val="00473FED"/>
    <w:rsid w:val="0047567B"/>
    <w:rsid w:val="004758D2"/>
    <w:rsid w:val="0047610E"/>
    <w:rsid w:val="0047679D"/>
    <w:rsid w:val="0047725A"/>
    <w:rsid w:val="004777F9"/>
    <w:rsid w:val="004803FD"/>
    <w:rsid w:val="00481D3D"/>
    <w:rsid w:val="00482498"/>
    <w:rsid w:val="004833F3"/>
    <w:rsid w:val="0048470D"/>
    <w:rsid w:val="00485B9B"/>
    <w:rsid w:val="00485EF4"/>
    <w:rsid w:val="00487029"/>
    <w:rsid w:val="00490478"/>
    <w:rsid w:val="0049151F"/>
    <w:rsid w:val="0049198E"/>
    <w:rsid w:val="004919C1"/>
    <w:rsid w:val="004920E0"/>
    <w:rsid w:val="0049295E"/>
    <w:rsid w:val="0049417B"/>
    <w:rsid w:val="00494B8D"/>
    <w:rsid w:val="00494BFE"/>
    <w:rsid w:val="00495F11"/>
    <w:rsid w:val="00496230"/>
    <w:rsid w:val="004A096F"/>
    <w:rsid w:val="004A124C"/>
    <w:rsid w:val="004A296D"/>
    <w:rsid w:val="004A2BD6"/>
    <w:rsid w:val="004A32A2"/>
    <w:rsid w:val="004A3325"/>
    <w:rsid w:val="004A4EC6"/>
    <w:rsid w:val="004A5BCC"/>
    <w:rsid w:val="004A5EC4"/>
    <w:rsid w:val="004A697A"/>
    <w:rsid w:val="004A6F85"/>
    <w:rsid w:val="004A7B87"/>
    <w:rsid w:val="004B0099"/>
    <w:rsid w:val="004B00E3"/>
    <w:rsid w:val="004B028C"/>
    <w:rsid w:val="004B15BD"/>
    <w:rsid w:val="004B28F3"/>
    <w:rsid w:val="004B3D66"/>
    <w:rsid w:val="004B4A1F"/>
    <w:rsid w:val="004B4EEE"/>
    <w:rsid w:val="004B5559"/>
    <w:rsid w:val="004B556D"/>
    <w:rsid w:val="004B5B84"/>
    <w:rsid w:val="004B6F94"/>
    <w:rsid w:val="004B7D79"/>
    <w:rsid w:val="004C0F0B"/>
    <w:rsid w:val="004C10AD"/>
    <w:rsid w:val="004C16DE"/>
    <w:rsid w:val="004C1AD4"/>
    <w:rsid w:val="004C1E0F"/>
    <w:rsid w:val="004C1E67"/>
    <w:rsid w:val="004C2CC1"/>
    <w:rsid w:val="004C462A"/>
    <w:rsid w:val="004C4761"/>
    <w:rsid w:val="004C5548"/>
    <w:rsid w:val="004C6728"/>
    <w:rsid w:val="004C7815"/>
    <w:rsid w:val="004D00AA"/>
    <w:rsid w:val="004D017A"/>
    <w:rsid w:val="004D10D5"/>
    <w:rsid w:val="004D18EE"/>
    <w:rsid w:val="004D1FB8"/>
    <w:rsid w:val="004D2205"/>
    <w:rsid w:val="004D2405"/>
    <w:rsid w:val="004D2B0B"/>
    <w:rsid w:val="004D630C"/>
    <w:rsid w:val="004D6FAE"/>
    <w:rsid w:val="004D7185"/>
    <w:rsid w:val="004E0188"/>
    <w:rsid w:val="004E02F8"/>
    <w:rsid w:val="004E22D3"/>
    <w:rsid w:val="004E3732"/>
    <w:rsid w:val="004E414B"/>
    <w:rsid w:val="004E4E41"/>
    <w:rsid w:val="004E4E92"/>
    <w:rsid w:val="004E5199"/>
    <w:rsid w:val="004E521E"/>
    <w:rsid w:val="004E525F"/>
    <w:rsid w:val="004E5385"/>
    <w:rsid w:val="004E5B7C"/>
    <w:rsid w:val="004E5E65"/>
    <w:rsid w:val="004E68AB"/>
    <w:rsid w:val="004E7B04"/>
    <w:rsid w:val="004E7F0B"/>
    <w:rsid w:val="004F0452"/>
    <w:rsid w:val="004F1B1E"/>
    <w:rsid w:val="004F27FF"/>
    <w:rsid w:val="004F2F66"/>
    <w:rsid w:val="004F6AA6"/>
    <w:rsid w:val="004F6F4F"/>
    <w:rsid w:val="004F7A4E"/>
    <w:rsid w:val="005005B4"/>
    <w:rsid w:val="00503156"/>
    <w:rsid w:val="005038B4"/>
    <w:rsid w:val="00504915"/>
    <w:rsid w:val="00506208"/>
    <w:rsid w:val="00510722"/>
    <w:rsid w:val="00511A2E"/>
    <w:rsid w:val="00511B49"/>
    <w:rsid w:val="0051239A"/>
    <w:rsid w:val="00512476"/>
    <w:rsid w:val="00512EC1"/>
    <w:rsid w:val="00513A4D"/>
    <w:rsid w:val="005153B5"/>
    <w:rsid w:val="00515C59"/>
    <w:rsid w:val="00517670"/>
    <w:rsid w:val="005204CF"/>
    <w:rsid w:val="00520A2D"/>
    <w:rsid w:val="00521204"/>
    <w:rsid w:val="00521694"/>
    <w:rsid w:val="00521CA5"/>
    <w:rsid w:val="00522591"/>
    <w:rsid w:val="00524AC3"/>
    <w:rsid w:val="00524C2D"/>
    <w:rsid w:val="00524E2B"/>
    <w:rsid w:val="00525802"/>
    <w:rsid w:val="005271F0"/>
    <w:rsid w:val="00530CAA"/>
    <w:rsid w:val="005317A6"/>
    <w:rsid w:val="0053225F"/>
    <w:rsid w:val="005329FE"/>
    <w:rsid w:val="0053340F"/>
    <w:rsid w:val="00533FF1"/>
    <w:rsid w:val="00535D97"/>
    <w:rsid w:val="005364E0"/>
    <w:rsid w:val="00540360"/>
    <w:rsid w:val="005439F6"/>
    <w:rsid w:val="00543C48"/>
    <w:rsid w:val="00544D2A"/>
    <w:rsid w:val="00545120"/>
    <w:rsid w:val="00545E02"/>
    <w:rsid w:val="00547314"/>
    <w:rsid w:val="0054733C"/>
    <w:rsid w:val="005503C0"/>
    <w:rsid w:val="00551DBA"/>
    <w:rsid w:val="00554042"/>
    <w:rsid w:val="005557D2"/>
    <w:rsid w:val="00557006"/>
    <w:rsid w:val="00557B25"/>
    <w:rsid w:val="005601AB"/>
    <w:rsid w:val="005602A4"/>
    <w:rsid w:val="00560A6B"/>
    <w:rsid w:val="005627FA"/>
    <w:rsid w:val="00562C28"/>
    <w:rsid w:val="00562D04"/>
    <w:rsid w:val="00563BFE"/>
    <w:rsid w:val="00564C15"/>
    <w:rsid w:val="00564D72"/>
    <w:rsid w:val="00566223"/>
    <w:rsid w:val="00570116"/>
    <w:rsid w:val="00570BE0"/>
    <w:rsid w:val="00573552"/>
    <w:rsid w:val="00580157"/>
    <w:rsid w:val="005804E6"/>
    <w:rsid w:val="005813A8"/>
    <w:rsid w:val="005819E4"/>
    <w:rsid w:val="00582DEE"/>
    <w:rsid w:val="00582E8D"/>
    <w:rsid w:val="00585443"/>
    <w:rsid w:val="00586346"/>
    <w:rsid w:val="005868C4"/>
    <w:rsid w:val="00586919"/>
    <w:rsid w:val="005931F3"/>
    <w:rsid w:val="00593BCD"/>
    <w:rsid w:val="0059556E"/>
    <w:rsid w:val="005956C1"/>
    <w:rsid w:val="00595D1E"/>
    <w:rsid w:val="00595DD0"/>
    <w:rsid w:val="00596A1A"/>
    <w:rsid w:val="005A15CA"/>
    <w:rsid w:val="005A2A5D"/>
    <w:rsid w:val="005A2BAC"/>
    <w:rsid w:val="005A4B33"/>
    <w:rsid w:val="005A6040"/>
    <w:rsid w:val="005A6BC6"/>
    <w:rsid w:val="005B1A9E"/>
    <w:rsid w:val="005B2632"/>
    <w:rsid w:val="005B2D0A"/>
    <w:rsid w:val="005B2DB6"/>
    <w:rsid w:val="005B345E"/>
    <w:rsid w:val="005B3A0D"/>
    <w:rsid w:val="005B4CF2"/>
    <w:rsid w:val="005B51EB"/>
    <w:rsid w:val="005B52D0"/>
    <w:rsid w:val="005B63AA"/>
    <w:rsid w:val="005C3B2A"/>
    <w:rsid w:val="005C4E29"/>
    <w:rsid w:val="005C5405"/>
    <w:rsid w:val="005C6235"/>
    <w:rsid w:val="005C70FA"/>
    <w:rsid w:val="005C73A5"/>
    <w:rsid w:val="005C73F7"/>
    <w:rsid w:val="005D0CFB"/>
    <w:rsid w:val="005D1684"/>
    <w:rsid w:val="005D1F7E"/>
    <w:rsid w:val="005D1FEC"/>
    <w:rsid w:val="005D2A5D"/>
    <w:rsid w:val="005D3E4E"/>
    <w:rsid w:val="005D430A"/>
    <w:rsid w:val="005D5736"/>
    <w:rsid w:val="005D5CB7"/>
    <w:rsid w:val="005E08CF"/>
    <w:rsid w:val="005E29EF"/>
    <w:rsid w:val="005E2E57"/>
    <w:rsid w:val="005E3201"/>
    <w:rsid w:val="005E49E4"/>
    <w:rsid w:val="005E4A03"/>
    <w:rsid w:val="005E513E"/>
    <w:rsid w:val="005E55E2"/>
    <w:rsid w:val="005E5E04"/>
    <w:rsid w:val="005E5F83"/>
    <w:rsid w:val="005E66F7"/>
    <w:rsid w:val="005E718A"/>
    <w:rsid w:val="005F022A"/>
    <w:rsid w:val="005F1CF3"/>
    <w:rsid w:val="005F231E"/>
    <w:rsid w:val="005F29CE"/>
    <w:rsid w:val="005F49C8"/>
    <w:rsid w:val="005F5059"/>
    <w:rsid w:val="005F5DBD"/>
    <w:rsid w:val="005F7113"/>
    <w:rsid w:val="005F7334"/>
    <w:rsid w:val="005F792B"/>
    <w:rsid w:val="00603996"/>
    <w:rsid w:val="00607169"/>
    <w:rsid w:val="00607984"/>
    <w:rsid w:val="00607A46"/>
    <w:rsid w:val="0061000C"/>
    <w:rsid w:val="006103DD"/>
    <w:rsid w:val="006103F0"/>
    <w:rsid w:val="006106E3"/>
    <w:rsid w:val="00611CC1"/>
    <w:rsid w:val="00613AD4"/>
    <w:rsid w:val="00613C8C"/>
    <w:rsid w:val="00613F8D"/>
    <w:rsid w:val="00615471"/>
    <w:rsid w:val="006157F9"/>
    <w:rsid w:val="00615B3E"/>
    <w:rsid w:val="0061698B"/>
    <w:rsid w:val="00620D01"/>
    <w:rsid w:val="00620E1E"/>
    <w:rsid w:val="006210B2"/>
    <w:rsid w:val="006213A0"/>
    <w:rsid w:val="0062153F"/>
    <w:rsid w:val="006222D3"/>
    <w:rsid w:val="00623EEA"/>
    <w:rsid w:val="00624A81"/>
    <w:rsid w:val="0062509E"/>
    <w:rsid w:val="006257B3"/>
    <w:rsid w:val="0062742C"/>
    <w:rsid w:val="00627754"/>
    <w:rsid w:val="00627C93"/>
    <w:rsid w:val="006300D6"/>
    <w:rsid w:val="006310F5"/>
    <w:rsid w:val="006319F6"/>
    <w:rsid w:val="00632853"/>
    <w:rsid w:val="00633412"/>
    <w:rsid w:val="0063346C"/>
    <w:rsid w:val="00633A33"/>
    <w:rsid w:val="00637E9B"/>
    <w:rsid w:val="00641BB7"/>
    <w:rsid w:val="006474DB"/>
    <w:rsid w:val="006478FD"/>
    <w:rsid w:val="00650F7D"/>
    <w:rsid w:val="00652798"/>
    <w:rsid w:val="006538CE"/>
    <w:rsid w:val="00653959"/>
    <w:rsid w:val="00654134"/>
    <w:rsid w:val="00654321"/>
    <w:rsid w:val="00655373"/>
    <w:rsid w:val="0065570D"/>
    <w:rsid w:val="006568A5"/>
    <w:rsid w:val="00657F6E"/>
    <w:rsid w:val="006625F4"/>
    <w:rsid w:val="00663454"/>
    <w:rsid w:val="0066349B"/>
    <w:rsid w:val="006642B3"/>
    <w:rsid w:val="00665C1B"/>
    <w:rsid w:val="00666908"/>
    <w:rsid w:val="0067038C"/>
    <w:rsid w:val="006709C6"/>
    <w:rsid w:val="00671867"/>
    <w:rsid w:val="00672041"/>
    <w:rsid w:val="006726AC"/>
    <w:rsid w:val="0067292D"/>
    <w:rsid w:val="00673A66"/>
    <w:rsid w:val="0067437C"/>
    <w:rsid w:val="00675E30"/>
    <w:rsid w:val="00676221"/>
    <w:rsid w:val="00676F0C"/>
    <w:rsid w:val="00677567"/>
    <w:rsid w:val="00677659"/>
    <w:rsid w:val="00680664"/>
    <w:rsid w:val="0068160E"/>
    <w:rsid w:val="00681FBB"/>
    <w:rsid w:val="006836A8"/>
    <w:rsid w:val="00683E47"/>
    <w:rsid w:val="00685C38"/>
    <w:rsid w:val="0068635E"/>
    <w:rsid w:val="00686C97"/>
    <w:rsid w:val="006927E8"/>
    <w:rsid w:val="00692E90"/>
    <w:rsid w:val="006936F3"/>
    <w:rsid w:val="00693C5D"/>
    <w:rsid w:val="00693E51"/>
    <w:rsid w:val="006955BE"/>
    <w:rsid w:val="00696629"/>
    <w:rsid w:val="006A05EC"/>
    <w:rsid w:val="006A2109"/>
    <w:rsid w:val="006A2820"/>
    <w:rsid w:val="006A3059"/>
    <w:rsid w:val="006A332B"/>
    <w:rsid w:val="006A3B1A"/>
    <w:rsid w:val="006A46D9"/>
    <w:rsid w:val="006A47DC"/>
    <w:rsid w:val="006A4B6B"/>
    <w:rsid w:val="006A75A9"/>
    <w:rsid w:val="006A7983"/>
    <w:rsid w:val="006B00E3"/>
    <w:rsid w:val="006B1631"/>
    <w:rsid w:val="006B2FF2"/>
    <w:rsid w:val="006B3E5A"/>
    <w:rsid w:val="006B4F7A"/>
    <w:rsid w:val="006B6B1D"/>
    <w:rsid w:val="006C0F4A"/>
    <w:rsid w:val="006C2AC4"/>
    <w:rsid w:val="006C411B"/>
    <w:rsid w:val="006C4A0C"/>
    <w:rsid w:val="006C5BD7"/>
    <w:rsid w:val="006C6262"/>
    <w:rsid w:val="006C6DD8"/>
    <w:rsid w:val="006D05DC"/>
    <w:rsid w:val="006D11BE"/>
    <w:rsid w:val="006D2D8F"/>
    <w:rsid w:val="006D53F1"/>
    <w:rsid w:val="006D5EF2"/>
    <w:rsid w:val="006D63B6"/>
    <w:rsid w:val="006D651E"/>
    <w:rsid w:val="006D7A88"/>
    <w:rsid w:val="006E17D9"/>
    <w:rsid w:val="006E189C"/>
    <w:rsid w:val="006E30DB"/>
    <w:rsid w:val="006E3299"/>
    <w:rsid w:val="006E441D"/>
    <w:rsid w:val="006E49C6"/>
    <w:rsid w:val="006E4D01"/>
    <w:rsid w:val="006E5078"/>
    <w:rsid w:val="006E6CC4"/>
    <w:rsid w:val="006E70B5"/>
    <w:rsid w:val="006F04EC"/>
    <w:rsid w:val="006F06CB"/>
    <w:rsid w:val="006F09EC"/>
    <w:rsid w:val="006F0B4F"/>
    <w:rsid w:val="006F0DC8"/>
    <w:rsid w:val="006F1641"/>
    <w:rsid w:val="006F2C91"/>
    <w:rsid w:val="006F31F6"/>
    <w:rsid w:val="006F3578"/>
    <w:rsid w:val="006F3F03"/>
    <w:rsid w:val="006F62CF"/>
    <w:rsid w:val="006F7B79"/>
    <w:rsid w:val="006F7CF5"/>
    <w:rsid w:val="006F7DB6"/>
    <w:rsid w:val="0070031B"/>
    <w:rsid w:val="007009E8"/>
    <w:rsid w:val="00700CF2"/>
    <w:rsid w:val="007036BD"/>
    <w:rsid w:val="007045BE"/>
    <w:rsid w:val="00704E1D"/>
    <w:rsid w:val="00706FEA"/>
    <w:rsid w:val="00710A68"/>
    <w:rsid w:val="007126FE"/>
    <w:rsid w:val="00713A8E"/>
    <w:rsid w:val="00714738"/>
    <w:rsid w:val="00714A92"/>
    <w:rsid w:val="00716A2C"/>
    <w:rsid w:val="007212EE"/>
    <w:rsid w:val="007221FE"/>
    <w:rsid w:val="00724264"/>
    <w:rsid w:val="00724FD7"/>
    <w:rsid w:val="00725D0A"/>
    <w:rsid w:val="00726BC3"/>
    <w:rsid w:val="00726EFF"/>
    <w:rsid w:val="00727A71"/>
    <w:rsid w:val="00733564"/>
    <w:rsid w:val="007340C1"/>
    <w:rsid w:val="007344D8"/>
    <w:rsid w:val="00734CB4"/>
    <w:rsid w:val="0073504A"/>
    <w:rsid w:val="00735A04"/>
    <w:rsid w:val="0073637C"/>
    <w:rsid w:val="007365FF"/>
    <w:rsid w:val="00737611"/>
    <w:rsid w:val="007403F5"/>
    <w:rsid w:val="007410C8"/>
    <w:rsid w:val="00742348"/>
    <w:rsid w:val="0074270D"/>
    <w:rsid w:val="00742E47"/>
    <w:rsid w:val="00743458"/>
    <w:rsid w:val="00743820"/>
    <w:rsid w:val="00746E6A"/>
    <w:rsid w:val="00750989"/>
    <w:rsid w:val="00750A17"/>
    <w:rsid w:val="00750C7D"/>
    <w:rsid w:val="00751D19"/>
    <w:rsid w:val="0075238B"/>
    <w:rsid w:val="007523ED"/>
    <w:rsid w:val="00753A7F"/>
    <w:rsid w:val="0075497C"/>
    <w:rsid w:val="00754D3A"/>
    <w:rsid w:val="00754E7E"/>
    <w:rsid w:val="00755120"/>
    <w:rsid w:val="00755931"/>
    <w:rsid w:val="00755B83"/>
    <w:rsid w:val="00755C61"/>
    <w:rsid w:val="00756D4A"/>
    <w:rsid w:val="007609BF"/>
    <w:rsid w:val="00761959"/>
    <w:rsid w:val="0076421E"/>
    <w:rsid w:val="00764A09"/>
    <w:rsid w:val="007651FC"/>
    <w:rsid w:val="007670CA"/>
    <w:rsid w:val="00767719"/>
    <w:rsid w:val="0076793B"/>
    <w:rsid w:val="00767B15"/>
    <w:rsid w:val="00770C5D"/>
    <w:rsid w:val="00771FAF"/>
    <w:rsid w:val="007725B0"/>
    <w:rsid w:val="007727FE"/>
    <w:rsid w:val="00774A0D"/>
    <w:rsid w:val="00776825"/>
    <w:rsid w:val="007768E9"/>
    <w:rsid w:val="00777FFE"/>
    <w:rsid w:val="00782376"/>
    <w:rsid w:val="0078352A"/>
    <w:rsid w:val="00783881"/>
    <w:rsid w:val="007838C9"/>
    <w:rsid w:val="0078493B"/>
    <w:rsid w:val="00784AB4"/>
    <w:rsid w:val="00784F18"/>
    <w:rsid w:val="00785E18"/>
    <w:rsid w:val="0079165B"/>
    <w:rsid w:val="00791F8A"/>
    <w:rsid w:val="00792A5E"/>
    <w:rsid w:val="00792D94"/>
    <w:rsid w:val="00794817"/>
    <w:rsid w:val="007956FD"/>
    <w:rsid w:val="00796884"/>
    <w:rsid w:val="00797512"/>
    <w:rsid w:val="007A0736"/>
    <w:rsid w:val="007A0AE9"/>
    <w:rsid w:val="007A10A7"/>
    <w:rsid w:val="007A1B8E"/>
    <w:rsid w:val="007A4B42"/>
    <w:rsid w:val="007A4F5A"/>
    <w:rsid w:val="007A588C"/>
    <w:rsid w:val="007A5A73"/>
    <w:rsid w:val="007A6B58"/>
    <w:rsid w:val="007A7184"/>
    <w:rsid w:val="007B219F"/>
    <w:rsid w:val="007B3C08"/>
    <w:rsid w:val="007B41E7"/>
    <w:rsid w:val="007B4543"/>
    <w:rsid w:val="007B466D"/>
    <w:rsid w:val="007B52A7"/>
    <w:rsid w:val="007B6258"/>
    <w:rsid w:val="007C1585"/>
    <w:rsid w:val="007C225E"/>
    <w:rsid w:val="007C42E3"/>
    <w:rsid w:val="007C5819"/>
    <w:rsid w:val="007C61D7"/>
    <w:rsid w:val="007D041B"/>
    <w:rsid w:val="007D17C7"/>
    <w:rsid w:val="007D2215"/>
    <w:rsid w:val="007D2622"/>
    <w:rsid w:val="007D548E"/>
    <w:rsid w:val="007D6A42"/>
    <w:rsid w:val="007D79E7"/>
    <w:rsid w:val="007D7B6A"/>
    <w:rsid w:val="007E0398"/>
    <w:rsid w:val="007E075A"/>
    <w:rsid w:val="007E34D5"/>
    <w:rsid w:val="007E3897"/>
    <w:rsid w:val="007E41D6"/>
    <w:rsid w:val="007E486D"/>
    <w:rsid w:val="007E5686"/>
    <w:rsid w:val="007F0BAC"/>
    <w:rsid w:val="007F1299"/>
    <w:rsid w:val="007F263E"/>
    <w:rsid w:val="007F36C8"/>
    <w:rsid w:val="007F4B80"/>
    <w:rsid w:val="007F60A7"/>
    <w:rsid w:val="007F7476"/>
    <w:rsid w:val="00801F56"/>
    <w:rsid w:val="008034D7"/>
    <w:rsid w:val="00804F8F"/>
    <w:rsid w:val="008060D2"/>
    <w:rsid w:val="0080689D"/>
    <w:rsid w:val="00806CE5"/>
    <w:rsid w:val="00806D8B"/>
    <w:rsid w:val="008107F9"/>
    <w:rsid w:val="0081113D"/>
    <w:rsid w:val="0081229B"/>
    <w:rsid w:val="00814AAD"/>
    <w:rsid w:val="00816073"/>
    <w:rsid w:val="00816BF9"/>
    <w:rsid w:val="0081706F"/>
    <w:rsid w:val="00820374"/>
    <w:rsid w:val="00825305"/>
    <w:rsid w:val="00825A8A"/>
    <w:rsid w:val="008277D3"/>
    <w:rsid w:val="008277F7"/>
    <w:rsid w:val="00830E36"/>
    <w:rsid w:val="00832A0D"/>
    <w:rsid w:val="00832EC2"/>
    <w:rsid w:val="00833C47"/>
    <w:rsid w:val="00834029"/>
    <w:rsid w:val="00835B0E"/>
    <w:rsid w:val="00841293"/>
    <w:rsid w:val="00841C33"/>
    <w:rsid w:val="00842AB6"/>
    <w:rsid w:val="00842C71"/>
    <w:rsid w:val="00844406"/>
    <w:rsid w:val="00844424"/>
    <w:rsid w:val="0084530A"/>
    <w:rsid w:val="00845D86"/>
    <w:rsid w:val="00846C0B"/>
    <w:rsid w:val="008472EE"/>
    <w:rsid w:val="00847761"/>
    <w:rsid w:val="008526E4"/>
    <w:rsid w:val="00852FF2"/>
    <w:rsid w:val="00855551"/>
    <w:rsid w:val="008555D4"/>
    <w:rsid w:val="0085594A"/>
    <w:rsid w:val="00855D55"/>
    <w:rsid w:val="00857851"/>
    <w:rsid w:val="00857E81"/>
    <w:rsid w:val="00860EB3"/>
    <w:rsid w:val="008610CA"/>
    <w:rsid w:val="00862E50"/>
    <w:rsid w:val="00863557"/>
    <w:rsid w:val="008654D7"/>
    <w:rsid w:val="00865D0B"/>
    <w:rsid w:val="00866182"/>
    <w:rsid w:val="008665C2"/>
    <w:rsid w:val="00866A92"/>
    <w:rsid w:val="00867BCE"/>
    <w:rsid w:val="00872CA1"/>
    <w:rsid w:val="00873D6C"/>
    <w:rsid w:val="0087412A"/>
    <w:rsid w:val="0087457A"/>
    <w:rsid w:val="00874AD6"/>
    <w:rsid w:val="00875009"/>
    <w:rsid w:val="00877195"/>
    <w:rsid w:val="0087775A"/>
    <w:rsid w:val="008809F4"/>
    <w:rsid w:val="00880B38"/>
    <w:rsid w:val="00880E1F"/>
    <w:rsid w:val="00881A6B"/>
    <w:rsid w:val="00882A79"/>
    <w:rsid w:val="008831AA"/>
    <w:rsid w:val="00883E97"/>
    <w:rsid w:val="00883EEA"/>
    <w:rsid w:val="0088429C"/>
    <w:rsid w:val="008847AC"/>
    <w:rsid w:val="00884D31"/>
    <w:rsid w:val="008854FE"/>
    <w:rsid w:val="00886D37"/>
    <w:rsid w:val="00887E68"/>
    <w:rsid w:val="00890E04"/>
    <w:rsid w:val="00891BC7"/>
    <w:rsid w:val="00893606"/>
    <w:rsid w:val="008937C0"/>
    <w:rsid w:val="0089407E"/>
    <w:rsid w:val="008947C6"/>
    <w:rsid w:val="00895635"/>
    <w:rsid w:val="00896BE7"/>
    <w:rsid w:val="008975E1"/>
    <w:rsid w:val="00897FB0"/>
    <w:rsid w:val="008A11A7"/>
    <w:rsid w:val="008A234A"/>
    <w:rsid w:val="008A2B99"/>
    <w:rsid w:val="008A2C69"/>
    <w:rsid w:val="008A2E53"/>
    <w:rsid w:val="008B03AA"/>
    <w:rsid w:val="008B0BA7"/>
    <w:rsid w:val="008B0C65"/>
    <w:rsid w:val="008B1C99"/>
    <w:rsid w:val="008B3143"/>
    <w:rsid w:val="008B3244"/>
    <w:rsid w:val="008B4698"/>
    <w:rsid w:val="008B5EB5"/>
    <w:rsid w:val="008B6B95"/>
    <w:rsid w:val="008B7FAE"/>
    <w:rsid w:val="008C106C"/>
    <w:rsid w:val="008C1C12"/>
    <w:rsid w:val="008C1E2A"/>
    <w:rsid w:val="008C2B29"/>
    <w:rsid w:val="008C37E7"/>
    <w:rsid w:val="008C3A34"/>
    <w:rsid w:val="008C4237"/>
    <w:rsid w:val="008C6616"/>
    <w:rsid w:val="008C75BF"/>
    <w:rsid w:val="008C7CEF"/>
    <w:rsid w:val="008D05C5"/>
    <w:rsid w:val="008D0D2A"/>
    <w:rsid w:val="008D1151"/>
    <w:rsid w:val="008D11EF"/>
    <w:rsid w:val="008D4FB7"/>
    <w:rsid w:val="008D5171"/>
    <w:rsid w:val="008D7486"/>
    <w:rsid w:val="008E08F3"/>
    <w:rsid w:val="008E1EE3"/>
    <w:rsid w:val="008E396E"/>
    <w:rsid w:val="008E5CAC"/>
    <w:rsid w:val="008F1E2A"/>
    <w:rsid w:val="008F1FBD"/>
    <w:rsid w:val="008F23CE"/>
    <w:rsid w:val="008F306D"/>
    <w:rsid w:val="008F5CCC"/>
    <w:rsid w:val="008F6C9F"/>
    <w:rsid w:val="008F731A"/>
    <w:rsid w:val="008F7720"/>
    <w:rsid w:val="009004FB"/>
    <w:rsid w:val="0090065F"/>
    <w:rsid w:val="00901997"/>
    <w:rsid w:val="0090338E"/>
    <w:rsid w:val="00903F7C"/>
    <w:rsid w:val="009053FA"/>
    <w:rsid w:val="00905FFE"/>
    <w:rsid w:val="009061CA"/>
    <w:rsid w:val="0090686E"/>
    <w:rsid w:val="0090688F"/>
    <w:rsid w:val="009103D8"/>
    <w:rsid w:val="00910A80"/>
    <w:rsid w:val="009111DD"/>
    <w:rsid w:val="00911525"/>
    <w:rsid w:val="00911E1C"/>
    <w:rsid w:val="009123E8"/>
    <w:rsid w:val="00912853"/>
    <w:rsid w:val="00912A9F"/>
    <w:rsid w:val="00912F97"/>
    <w:rsid w:val="00913253"/>
    <w:rsid w:val="009139AE"/>
    <w:rsid w:val="00913BFB"/>
    <w:rsid w:val="00916DE5"/>
    <w:rsid w:val="00917034"/>
    <w:rsid w:val="009172F6"/>
    <w:rsid w:val="0091775F"/>
    <w:rsid w:val="0092085F"/>
    <w:rsid w:val="00922261"/>
    <w:rsid w:val="009237BB"/>
    <w:rsid w:val="00924BF1"/>
    <w:rsid w:val="00926227"/>
    <w:rsid w:val="009268E9"/>
    <w:rsid w:val="00927059"/>
    <w:rsid w:val="009276C8"/>
    <w:rsid w:val="0093056D"/>
    <w:rsid w:val="00930D3E"/>
    <w:rsid w:val="00932028"/>
    <w:rsid w:val="00933194"/>
    <w:rsid w:val="009339A8"/>
    <w:rsid w:val="00935F09"/>
    <w:rsid w:val="00937453"/>
    <w:rsid w:val="0094025B"/>
    <w:rsid w:val="00940977"/>
    <w:rsid w:val="00942370"/>
    <w:rsid w:val="00942820"/>
    <w:rsid w:val="0094340E"/>
    <w:rsid w:val="00944ED8"/>
    <w:rsid w:val="009451E4"/>
    <w:rsid w:val="00946B3B"/>
    <w:rsid w:val="00946D4A"/>
    <w:rsid w:val="009473B4"/>
    <w:rsid w:val="0095034A"/>
    <w:rsid w:val="00950471"/>
    <w:rsid w:val="00951108"/>
    <w:rsid w:val="009540F5"/>
    <w:rsid w:val="009615D9"/>
    <w:rsid w:val="00961848"/>
    <w:rsid w:val="00961EC1"/>
    <w:rsid w:val="00961F8B"/>
    <w:rsid w:val="00962577"/>
    <w:rsid w:val="00962AFD"/>
    <w:rsid w:val="00962EEF"/>
    <w:rsid w:val="00963B29"/>
    <w:rsid w:val="009641B3"/>
    <w:rsid w:val="0096498C"/>
    <w:rsid w:val="009654C0"/>
    <w:rsid w:val="009654ED"/>
    <w:rsid w:val="009655D2"/>
    <w:rsid w:val="0096697B"/>
    <w:rsid w:val="00970663"/>
    <w:rsid w:val="009726A6"/>
    <w:rsid w:val="00974293"/>
    <w:rsid w:val="00975ABF"/>
    <w:rsid w:val="00981493"/>
    <w:rsid w:val="00981755"/>
    <w:rsid w:val="00981D64"/>
    <w:rsid w:val="00981FB5"/>
    <w:rsid w:val="00982A38"/>
    <w:rsid w:val="00983A08"/>
    <w:rsid w:val="009846B2"/>
    <w:rsid w:val="00984A90"/>
    <w:rsid w:val="00985B0A"/>
    <w:rsid w:val="00987E88"/>
    <w:rsid w:val="00990107"/>
    <w:rsid w:val="00990778"/>
    <w:rsid w:val="00990E47"/>
    <w:rsid w:val="00990EE2"/>
    <w:rsid w:val="009913DA"/>
    <w:rsid w:val="00991B59"/>
    <w:rsid w:val="009923C5"/>
    <w:rsid w:val="009928C7"/>
    <w:rsid w:val="009957AA"/>
    <w:rsid w:val="00995EDE"/>
    <w:rsid w:val="009966AC"/>
    <w:rsid w:val="00996748"/>
    <w:rsid w:val="00996990"/>
    <w:rsid w:val="00996DC4"/>
    <w:rsid w:val="009A0265"/>
    <w:rsid w:val="009A14B2"/>
    <w:rsid w:val="009A2413"/>
    <w:rsid w:val="009A2776"/>
    <w:rsid w:val="009A48D4"/>
    <w:rsid w:val="009A5966"/>
    <w:rsid w:val="009A727A"/>
    <w:rsid w:val="009B00B4"/>
    <w:rsid w:val="009B16F3"/>
    <w:rsid w:val="009B1E72"/>
    <w:rsid w:val="009B629A"/>
    <w:rsid w:val="009B68D3"/>
    <w:rsid w:val="009B6FF9"/>
    <w:rsid w:val="009C0AD7"/>
    <w:rsid w:val="009C0C5E"/>
    <w:rsid w:val="009C372A"/>
    <w:rsid w:val="009C5749"/>
    <w:rsid w:val="009C6565"/>
    <w:rsid w:val="009C6CFF"/>
    <w:rsid w:val="009C7121"/>
    <w:rsid w:val="009D0BBC"/>
    <w:rsid w:val="009D141D"/>
    <w:rsid w:val="009D2217"/>
    <w:rsid w:val="009D38B0"/>
    <w:rsid w:val="009D4936"/>
    <w:rsid w:val="009D497E"/>
    <w:rsid w:val="009D5102"/>
    <w:rsid w:val="009D5A03"/>
    <w:rsid w:val="009D6845"/>
    <w:rsid w:val="009D7A07"/>
    <w:rsid w:val="009E05FF"/>
    <w:rsid w:val="009E0B46"/>
    <w:rsid w:val="009E0CF8"/>
    <w:rsid w:val="009E2CF6"/>
    <w:rsid w:val="009E35D2"/>
    <w:rsid w:val="009E4462"/>
    <w:rsid w:val="009E4D3E"/>
    <w:rsid w:val="009E540E"/>
    <w:rsid w:val="009E5821"/>
    <w:rsid w:val="009F0979"/>
    <w:rsid w:val="009F0F2D"/>
    <w:rsid w:val="009F1C17"/>
    <w:rsid w:val="009F333C"/>
    <w:rsid w:val="009F339F"/>
    <w:rsid w:val="009F5ED1"/>
    <w:rsid w:val="009F5FA6"/>
    <w:rsid w:val="009F684D"/>
    <w:rsid w:val="009F7130"/>
    <w:rsid w:val="009F7F9A"/>
    <w:rsid w:val="00A01395"/>
    <w:rsid w:val="00A02005"/>
    <w:rsid w:val="00A02320"/>
    <w:rsid w:val="00A038EB"/>
    <w:rsid w:val="00A05FDE"/>
    <w:rsid w:val="00A0713C"/>
    <w:rsid w:val="00A079C2"/>
    <w:rsid w:val="00A143AD"/>
    <w:rsid w:val="00A144C2"/>
    <w:rsid w:val="00A16690"/>
    <w:rsid w:val="00A2218F"/>
    <w:rsid w:val="00A23DC4"/>
    <w:rsid w:val="00A23E9B"/>
    <w:rsid w:val="00A24CA4"/>
    <w:rsid w:val="00A25537"/>
    <w:rsid w:val="00A26118"/>
    <w:rsid w:val="00A2638D"/>
    <w:rsid w:val="00A26592"/>
    <w:rsid w:val="00A274EC"/>
    <w:rsid w:val="00A27CB0"/>
    <w:rsid w:val="00A307C4"/>
    <w:rsid w:val="00A309B1"/>
    <w:rsid w:val="00A31DA0"/>
    <w:rsid w:val="00A33958"/>
    <w:rsid w:val="00A36C64"/>
    <w:rsid w:val="00A37E4F"/>
    <w:rsid w:val="00A41DB8"/>
    <w:rsid w:val="00A42116"/>
    <w:rsid w:val="00A42168"/>
    <w:rsid w:val="00A4270E"/>
    <w:rsid w:val="00A43063"/>
    <w:rsid w:val="00A432AA"/>
    <w:rsid w:val="00A43DF9"/>
    <w:rsid w:val="00A447F1"/>
    <w:rsid w:val="00A449E0"/>
    <w:rsid w:val="00A45F5E"/>
    <w:rsid w:val="00A469D3"/>
    <w:rsid w:val="00A4752D"/>
    <w:rsid w:val="00A526B9"/>
    <w:rsid w:val="00A52CB7"/>
    <w:rsid w:val="00A53DF2"/>
    <w:rsid w:val="00A564B9"/>
    <w:rsid w:val="00A56B6C"/>
    <w:rsid w:val="00A604D8"/>
    <w:rsid w:val="00A61AF6"/>
    <w:rsid w:val="00A61FEA"/>
    <w:rsid w:val="00A62F61"/>
    <w:rsid w:val="00A64487"/>
    <w:rsid w:val="00A66339"/>
    <w:rsid w:val="00A66803"/>
    <w:rsid w:val="00A66F31"/>
    <w:rsid w:val="00A707A3"/>
    <w:rsid w:val="00A70879"/>
    <w:rsid w:val="00A71B27"/>
    <w:rsid w:val="00A72930"/>
    <w:rsid w:val="00A736DD"/>
    <w:rsid w:val="00A73B78"/>
    <w:rsid w:val="00A73F3E"/>
    <w:rsid w:val="00A74877"/>
    <w:rsid w:val="00A7575D"/>
    <w:rsid w:val="00A80287"/>
    <w:rsid w:val="00A8031A"/>
    <w:rsid w:val="00A81AD8"/>
    <w:rsid w:val="00A8354E"/>
    <w:rsid w:val="00A8355A"/>
    <w:rsid w:val="00A87C70"/>
    <w:rsid w:val="00A9125B"/>
    <w:rsid w:val="00A913AB"/>
    <w:rsid w:val="00A9192A"/>
    <w:rsid w:val="00A92172"/>
    <w:rsid w:val="00A921AF"/>
    <w:rsid w:val="00A928AC"/>
    <w:rsid w:val="00A92C06"/>
    <w:rsid w:val="00A93E51"/>
    <w:rsid w:val="00A94B04"/>
    <w:rsid w:val="00A95C79"/>
    <w:rsid w:val="00A95D84"/>
    <w:rsid w:val="00A965C6"/>
    <w:rsid w:val="00A966FD"/>
    <w:rsid w:val="00AA026A"/>
    <w:rsid w:val="00AA26B0"/>
    <w:rsid w:val="00AB09FD"/>
    <w:rsid w:val="00AB182A"/>
    <w:rsid w:val="00AB1977"/>
    <w:rsid w:val="00AB2EAF"/>
    <w:rsid w:val="00AB33E7"/>
    <w:rsid w:val="00AB3D4D"/>
    <w:rsid w:val="00AB4C10"/>
    <w:rsid w:val="00AB4F61"/>
    <w:rsid w:val="00AB5137"/>
    <w:rsid w:val="00AB5678"/>
    <w:rsid w:val="00AB5AB6"/>
    <w:rsid w:val="00AB5C79"/>
    <w:rsid w:val="00AB5E95"/>
    <w:rsid w:val="00AB63D7"/>
    <w:rsid w:val="00AC063C"/>
    <w:rsid w:val="00AC0A50"/>
    <w:rsid w:val="00AC0F38"/>
    <w:rsid w:val="00AC1E22"/>
    <w:rsid w:val="00AC3962"/>
    <w:rsid w:val="00AC455C"/>
    <w:rsid w:val="00AC50C4"/>
    <w:rsid w:val="00AC6122"/>
    <w:rsid w:val="00AC6C08"/>
    <w:rsid w:val="00AC74AF"/>
    <w:rsid w:val="00AD4862"/>
    <w:rsid w:val="00AD5A5D"/>
    <w:rsid w:val="00AD623C"/>
    <w:rsid w:val="00AE0E54"/>
    <w:rsid w:val="00AE258C"/>
    <w:rsid w:val="00AE36D4"/>
    <w:rsid w:val="00AE3CEF"/>
    <w:rsid w:val="00AE6A94"/>
    <w:rsid w:val="00AE6D64"/>
    <w:rsid w:val="00AE6DE6"/>
    <w:rsid w:val="00AE7FF3"/>
    <w:rsid w:val="00AF3DC8"/>
    <w:rsid w:val="00AF45C8"/>
    <w:rsid w:val="00AF4CB5"/>
    <w:rsid w:val="00AF7A2D"/>
    <w:rsid w:val="00B013D4"/>
    <w:rsid w:val="00B02282"/>
    <w:rsid w:val="00B022CC"/>
    <w:rsid w:val="00B02552"/>
    <w:rsid w:val="00B02CF5"/>
    <w:rsid w:val="00B048AD"/>
    <w:rsid w:val="00B0496D"/>
    <w:rsid w:val="00B054CD"/>
    <w:rsid w:val="00B06019"/>
    <w:rsid w:val="00B06279"/>
    <w:rsid w:val="00B1033C"/>
    <w:rsid w:val="00B105FD"/>
    <w:rsid w:val="00B1230E"/>
    <w:rsid w:val="00B1322A"/>
    <w:rsid w:val="00B15A19"/>
    <w:rsid w:val="00B16678"/>
    <w:rsid w:val="00B16DD6"/>
    <w:rsid w:val="00B17577"/>
    <w:rsid w:val="00B2154B"/>
    <w:rsid w:val="00B21753"/>
    <w:rsid w:val="00B218DB"/>
    <w:rsid w:val="00B21DCC"/>
    <w:rsid w:val="00B2212D"/>
    <w:rsid w:val="00B22A16"/>
    <w:rsid w:val="00B22F6C"/>
    <w:rsid w:val="00B2304A"/>
    <w:rsid w:val="00B235DE"/>
    <w:rsid w:val="00B23BE7"/>
    <w:rsid w:val="00B23CB9"/>
    <w:rsid w:val="00B24669"/>
    <w:rsid w:val="00B24857"/>
    <w:rsid w:val="00B24DBF"/>
    <w:rsid w:val="00B26127"/>
    <w:rsid w:val="00B27873"/>
    <w:rsid w:val="00B32F5D"/>
    <w:rsid w:val="00B336C8"/>
    <w:rsid w:val="00B339E8"/>
    <w:rsid w:val="00B34C95"/>
    <w:rsid w:val="00B365D2"/>
    <w:rsid w:val="00B376AC"/>
    <w:rsid w:val="00B40095"/>
    <w:rsid w:val="00B40D02"/>
    <w:rsid w:val="00B4355F"/>
    <w:rsid w:val="00B441DF"/>
    <w:rsid w:val="00B44C15"/>
    <w:rsid w:val="00B458F9"/>
    <w:rsid w:val="00B46458"/>
    <w:rsid w:val="00B46AF7"/>
    <w:rsid w:val="00B47109"/>
    <w:rsid w:val="00B502DC"/>
    <w:rsid w:val="00B505D1"/>
    <w:rsid w:val="00B516D5"/>
    <w:rsid w:val="00B52FC2"/>
    <w:rsid w:val="00B53975"/>
    <w:rsid w:val="00B53A12"/>
    <w:rsid w:val="00B60292"/>
    <w:rsid w:val="00B6054B"/>
    <w:rsid w:val="00B61424"/>
    <w:rsid w:val="00B67090"/>
    <w:rsid w:val="00B67370"/>
    <w:rsid w:val="00B67768"/>
    <w:rsid w:val="00B7062D"/>
    <w:rsid w:val="00B7099B"/>
    <w:rsid w:val="00B70B05"/>
    <w:rsid w:val="00B71CCC"/>
    <w:rsid w:val="00B724AF"/>
    <w:rsid w:val="00B738FE"/>
    <w:rsid w:val="00B73EB7"/>
    <w:rsid w:val="00B73F7B"/>
    <w:rsid w:val="00B74E9B"/>
    <w:rsid w:val="00B751A9"/>
    <w:rsid w:val="00B75615"/>
    <w:rsid w:val="00B76383"/>
    <w:rsid w:val="00B76A19"/>
    <w:rsid w:val="00B815E7"/>
    <w:rsid w:val="00B82DEE"/>
    <w:rsid w:val="00B82F0A"/>
    <w:rsid w:val="00B8345B"/>
    <w:rsid w:val="00B838B4"/>
    <w:rsid w:val="00B84B06"/>
    <w:rsid w:val="00B851A4"/>
    <w:rsid w:val="00B85232"/>
    <w:rsid w:val="00B85CCD"/>
    <w:rsid w:val="00B865E0"/>
    <w:rsid w:val="00B87CA8"/>
    <w:rsid w:val="00B87D8A"/>
    <w:rsid w:val="00B901B4"/>
    <w:rsid w:val="00B926BF"/>
    <w:rsid w:val="00B936CD"/>
    <w:rsid w:val="00B94A0A"/>
    <w:rsid w:val="00B953F5"/>
    <w:rsid w:val="00B96B47"/>
    <w:rsid w:val="00B96B8E"/>
    <w:rsid w:val="00B97E01"/>
    <w:rsid w:val="00BA1794"/>
    <w:rsid w:val="00BA3058"/>
    <w:rsid w:val="00BA52D9"/>
    <w:rsid w:val="00BA5FF6"/>
    <w:rsid w:val="00BA67A7"/>
    <w:rsid w:val="00BA7248"/>
    <w:rsid w:val="00BA7B0D"/>
    <w:rsid w:val="00BB17E6"/>
    <w:rsid w:val="00BB188B"/>
    <w:rsid w:val="00BB2092"/>
    <w:rsid w:val="00BB221F"/>
    <w:rsid w:val="00BB30C2"/>
    <w:rsid w:val="00BB3966"/>
    <w:rsid w:val="00BB40D4"/>
    <w:rsid w:val="00BB4807"/>
    <w:rsid w:val="00BB4B2E"/>
    <w:rsid w:val="00BB6286"/>
    <w:rsid w:val="00BB63AA"/>
    <w:rsid w:val="00BB7A6E"/>
    <w:rsid w:val="00BB7A80"/>
    <w:rsid w:val="00BC1A5D"/>
    <w:rsid w:val="00BC1FD1"/>
    <w:rsid w:val="00BC30EE"/>
    <w:rsid w:val="00BC3358"/>
    <w:rsid w:val="00BC4290"/>
    <w:rsid w:val="00BC5879"/>
    <w:rsid w:val="00BC5BC3"/>
    <w:rsid w:val="00BC7BFA"/>
    <w:rsid w:val="00BD0A11"/>
    <w:rsid w:val="00BD1C7E"/>
    <w:rsid w:val="00BD1F6D"/>
    <w:rsid w:val="00BD3497"/>
    <w:rsid w:val="00BD36E8"/>
    <w:rsid w:val="00BD3791"/>
    <w:rsid w:val="00BD3FF4"/>
    <w:rsid w:val="00BD4D44"/>
    <w:rsid w:val="00BD4EFD"/>
    <w:rsid w:val="00BD5F8B"/>
    <w:rsid w:val="00BD610D"/>
    <w:rsid w:val="00BD6186"/>
    <w:rsid w:val="00BD6DD0"/>
    <w:rsid w:val="00BD6EEF"/>
    <w:rsid w:val="00BD75AB"/>
    <w:rsid w:val="00BD7631"/>
    <w:rsid w:val="00BD77F0"/>
    <w:rsid w:val="00BD7AEF"/>
    <w:rsid w:val="00BD7B37"/>
    <w:rsid w:val="00BE0652"/>
    <w:rsid w:val="00BE1532"/>
    <w:rsid w:val="00BE1CD5"/>
    <w:rsid w:val="00BE3183"/>
    <w:rsid w:val="00BE6000"/>
    <w:rsid w:val="00BE6590"/>
    <w:rsid w:val="00BF04F4"/>
    <w:rsid w:val="00BF11DF"/>
    <w:rsid w:val="00BF16FD"/>
    <w:rsid w:val="00BF19A2"/>
    <w:rsid w:val="00BF2CB0"/>
    <w:rsid w:val="00BF359C"/>
    <w:rsid w:val="00BF431C"/>
    <w:rsid w:val="00BF46BF"/>
    <w:rsid w:val="00BF5170"/>
    <w:rsid w:val="00BF5C1E"/>
    <w:rsid w:val="00BF637B"/>
    <w:rsid w:val="00BF70DB"/>
    <w:rsid w:val="00C01445"/>
    <w:rsid w:val="00C021FC"/>
    <w:rsid w:val="00C048EB"/>
    <w:rsid w:val="00C05338"/>
    <w:rsid w:val="00C061B4"/>
    <w:rsid w:val="00C06971"/>
    <w:rsid w:val="00C07AA2"/>
    <w:rsid w:val="00C115BA"/>
    <w:rsid w:val="00C11809"/>
    <w:rsid w:val="00C1246E"/>
    <w:rsid w:val="00C137D2"/>
    <w:rsid w:val="00C14638"/>
    <w:rsid w:val="00C146EA"/>
    <w:rsid w:val="00C147A7"/>
    <w:rsid w:val="00C148FA"/>
    <w:rsid w:val="00C152D5"/>
    <w:rsid w:val="00C1653E"/>
    <w:rsid w:val="00C20E79"/>
    <w:rsid w:val="00C212AD"/>
    <w:rsid w:val="00C21B6C"/>
    <w:rsid w:val="00C22692"/>
    <w:rsid w:val="00C237F0"/>
    <w:rsid w:val="00C252A7"/>
    <w:rsid w:val="00C261D1"/>
    <w:rsid w:val="00C272EB"/>
    <w:rsid w:val="00C3003A"/>
    <w:rsid w:val="00C30CDD"/>
    <w:rsid w:val="00C31962"/>
    <w:rsid w:val="00C32A28"/>
    <w:rsid w:val="00C32DAD"/>
    <w:rsid w:val="00C41EE5"/>
    <w:rsid w:val="00C43644"/>
    <w:rsid w:val="00C436ED"/>
    <w:rsid w:val="00C444E5"/>
    <w:rsid w:val="00C45114"/>
    <w:rsid w:val="00C4512D"/>
    <w:rsid w:val="00C45AE7"/>
    <w:rsid w:val="00C51D56"/>
    <w:rsid w:val="00C522CE"/>
    <w:rsid w:val="00C5265A"/>
    <w:rsid w:val="00C54484"/>
    <w:rsid w:val="00C54A9F"/>
    <w:rsid w:val="00C55D1D"/>
    <w:rsid w:val="00C562E4"/>
    <w:rsid w:val="00C579C6"/>
    <w:rsid w:val="00C57C27"/>
    <w:rsid w:val="00C61355"/>
    <w:rsid w:val="00C61D10"/>
    <w:rsid w:val="00C62889"/>
    <w:rsid w:val="00C62960"/>
    <w:rsid w:val="00C64F26"/>
    <w:rsid w:val="00C66553"/>
    <w:rsid w:val="00C66F83"/>
    <w:rsid w:val="00C70A3E"/>
    <w:rsid w:val="00C71978"/>
    <w:rsid w:val="00C72C7F"/>
    <w:rsid w:val="00C747C6"/>
    <w:rsid w:val="00C766C0"/>
    <w:rsid w:val="00C806B1"/>
    <w:rsid w:val="00C80725"/>
    <w:rsid w:val="00C8159D"/>
    <w:rsid w:val="00C81AFE"/>
    <w:rsid w:val="00C8205D"/>
    <w:rsid w:val="00C83BFE"/>
    <w:rsid w:val="00C8409A"/>
    <w:rsid w:val="00C84443"/>
    <w:rsid w:val="00C84CDB"/>
    <w:rsid w:val="00C862D9"/>
    <w:rsid w:val="00C864B1"/>
    <w:rsid w:val="00C87D89"/>
    <w:rsid w:val="00C9114E"/>
    <w:rsid w:val="00C91187"/>
    <w:rsid w:val="00C91871"/>
    <w:rsid w:val="00C94BC7"/>
    <w:rsid w:val="00C95DAE"/>
    <w:rsid w:val="00C95F98"/>
    <w:rsid w:val="00C9634E"/>
    <w:rsid w:val="00C970DA"/>
    <w:rsid w:val="00C97390"/>
    <w:rsid w:val="00CA05CD"/>
    <w:rsid w:val="00CA0E82"/>
    <w:rsid w:val="00CA10C8"/>
    <w:rsid w:val="00CA2C81"/>
    <w:rsid w:val="00CA31B4"/>
    <w:rsid w:val="00CA37CD"/>
    <w:rsid w:val="00CA3FC4"/>
    <w:rsid w:val="00CA4733"/>
    <w:rsid w:val="00CA48B1"/>
    <w:rsid w:val="00CA4D15"/>
    <w:rsid w:val="00CA5040"/>
    <w:rsid w:val="00CA6E56"/>
    <w:rsid w:val="00CA720E"/>
    <w:rsid w:val="00CA72B1"/>
    <w:rsid w:val="00CB0A7D"/>
    <w:rsid w:val="00CB1406"/>
    <w:rsid w:val="00CB2428"/>
    <w:rsid w:val="00CB30A7"/>
    <w:rsid w:val="00CB36BB"/>
    <w:rsid w:val="00CB42DD"/>
    <w:rsid w:val="00CB5F48"/>
    <w:rsid w:val="00CB6E12"/>
    <w:rsid w:val="00CB791B"/>
    <w:rsid w:val="00CB7BB1"/>
    <w:rsid w:val="00CC2097"/>
    <w:rsid w:val="00CC25AA"/>
    <w:rsid w:val="00CC3B07"/>
    <w:rsid w:val="00CC4ABC"/>
    <w:rsid w:val="00CC7119"/>
    <w:rsid w:val="00CC76C6"/>
    <w:rsid w:val="00CD00D9"/>
    <w:rsid w:val="00CD02EE"/>
    <w:rsid w:val="00CD191E"/>
    <w:rsid w:val="00CD1A1E"/>
    <w:rsid w:val="00CD3B56"/>
    <w:rsid w:val="00CD4D54"/>
    <w:rsid w:val="00CD4EC8"/>
    <w:rsid w:val="00CD5016"/>
    <w:rsid w:val="00CD571D"/>
    <w:rsid w:val="00CD5D66"/>
    <w:rsid w:val="00CD73C9"/>
    <w:rsid w:val="00CE1A3F"/>
    <w:rsid w:val="00CE2E5C"/>
    <w:rsid w:val="00CE3451"/>
    <w:rsid w:val="00CE689D"/>
    <w:rsid w:val="00CE6B43"/>
    <w:rsid w:val="00CE7110"/>
    <w:rsid w:val="00CE7216"/>
    <w:rsid w:val="00CE767E"/>
    <w:rsid w:val="00CE78B9"/>
    <w:rsid w:val="00CF0E3A"/>
    <w:rsid w:val="00CF1CF5"/>
    <w:rsid w:val="00CF3003"/>
    <w:rsid w:val="00CF3448"/>
    <w:rsid w:val="00CF3E10"/>
    <w:rsid w:val="00CF4953"/>
    <w:rsid w:val="00CF5686"/>
    <w:rsid w:val="00CF5689"/>
    <w:rsid w:val="00CF6255"/>
    <w:rsid w:val="00CF781C"/>
    <w:rsid w:val="00D0313E"/>
    <w:rsid w:val="00D07186"/>
    <w:rsid w:val="00D072D2"/>
    <w:rsid w:val="00D0751F"/>
    <w:rsid w:val="00D10804"/>
    <w:rsid w:val="00D13135"/>
    <w:rsid w:val="00D13372"/>
    <w:rsid w:val="00D13EA7"/>
    <w:rsid w:val="00D15D01"/>
    <w:rsid w:val="00D164EE"/>
    <w:rsid w:val="00D16D4A"/>
    <w:rsid w:val="00D17D05"/>
    <w:rsid w:val="00D2025A"/>
    <w:rsid w:val="00D20533"/>
    <w:rsid w:val="00D227B7"/>
    <w:rsid w:val="00D24899"/>
    <w:rsid w:val="00D24DF4"/>
    <w:rsid w:val="00D25355"/>
    <w:rsid w:val="00D26451"/>
    <w:rsid w:val="00D27A4F"/>
    <w:rsid w:val="00D30F43"/>
    <w:rsid w:val="00D33FA4"/>
    <w:rsid w:val="00D3442D"/>
    <w:rsid w:val="00D36DE7"/>
    <w:rsid w:val="00D3721A"/>
    <w:rsid w:val="00D41868"/>
    <w:rsid w:val="00D42EC4"/>
    <w:rsid w:val="00D43899"/>
    <w:rsid w:val="00D447C2"/>
    <w:rsid w:val="00D44B9A"/>
    <w:rsid w:val="00D4568F"/>
    <w:rsid w:val="00D46C42"/>
    <w:rsid w:val="00D46E9B"/>
    <w:rsid w:val="00D47837"/>
    <w:rsid w:val="00D50018"/>
    <w:rsid w:val="00D52514"/>
    <w:rsid w:val="00D54161"/>
    <w:rsid w:val="00D54EAD"/>
    <w:rsid w:val="00D55F39"/>
    <w:rsid w:val="00D565B6"/>
    <w:rsid w:val="00D6035F"/>
    <w:rsid w:val="00D60364"/>
    <w:rsid w:val="00D60721"/>
    <w:rsid w:val="00D6150C"/>
    <w:rsid w:val="00D618F5"/>
    <w:rsid w:val="00D63372"/>
    <w:rsid w:val="00D6346E"/>
    <w:rsid w:val="00D6389A"/>
    <w:rsid w:val="00D63AE5"/>
    <w:rsid w:val="00D664EA"/>
    <w:rsid w:val="00D666F0"/>
    <w:rsid w:val="00D66EEE"/>
    <w:rsid w:val="00D7213D"/>
    <w:rsid w:val="00D72CD4"/>
    <w:rsid w:val="00D73708"/>
    <w:rsid w:val="00D747B8"/>
    <w:rsid w:val="00D74ADC"/>
    <w:rsid w:val="00D75205"/>
    <w:rsid w:val="00D7521C"/>
    <w:rsid w:val="00D7638C"/>
    <w:rsid w:val="00D769B1"/>
    <w:rsid w:val="00D778B3"/>
    <w:rsid w:val="00D77CB0"/>
    <w:rsid w:val="00D77DB4"/>
    <w:rsid w:val="00D801F2"/>
    <w:rsid w:val="00D8147A"/>
    <w:rsid w:val="00D83CE0"/>
    <w:rsid w:val="00D844F5"/>
    <w:rsid w:val="00D862D5"/>
    <w:rsid w:val="00D86BF3"/>
    <w:rsid w:val="00D86C1F"/>
    <w:rsid w:val="00D90E36"/>
    <w:rsid w:val="00D91929"/>
    <w:rsid w:val="00D91C3F"/>
    <w:rsid w:val="00D92C65"/>
    <w:rsid w:val="00D92CC1"/>
    <w:rsid w:val="00D93A7F"/>
    <w:rsid w:val="00D94E5C"/>
    <w:rsid w:val="00D95851"/>
    <w:rsid w:val="00D95DA6"/>
    <w:rsid w:val="00D97410"/>
    <w:rsid w:val="00D97CAC"/>
    <w:rsid w:val="00DA0AC8"/>
    <w:rsid w:val="00DA248B"/>
    <w:rsid w:val="00DA3044"/>
    <w:rsid w:val="00DA5B38"/>
    <w:rsid w:val="00DA6A08"/>
    <w:rsid w:val="00DA6A4E"/>
    <w:rsid w:val="00DA72EC"/>
    <w:rsid w:val="00DA7FE8"/>
    <w:rsid w:val="00DB1AF7"/>
    <w:rsid w:val="00DB3904"/>
    <w:rsid w:val="00DB40B9"/>
    <w:rsid w:val="00DB44FF"/>
    <w:rsid w:val="00DB457D"/>
    <w:rsid w:val="00DB495B"/>
    <w:rsid w:val="00DB4A2C"/>
    <w:rsid w:val="00DB4E57"/>
    <w:rsid w:val="00DB5C4D"/>
    <w:rsid w:val="00DB5DFD"/>
    <w:rsid w:val="00DB700A"/>
    <w:rsid w:val="00DB7E67"/>
    <w:rsid w:val="00DC0979"/>
    <w:rsid w:val="00DC0A70"/>
    <w:rsid w:val="00DC385C"/>
    <w:rsid w:val="00DC44F7"/>
    <w:rsid w:val="00DC550F"/>
    <w:rsid w:val="00DC5B14"/>
    <w:rsid w:val="00DC6076"/>
    <w:rsid w:val="00DC7EB2"/>
    <w:rsid w:val="00DC7F7A"/>
    <w:rsid w:val="00DD08F2"/>
    <w:rsid w:val="00DD0F7B"/>
    <w:rsid w:val="00DD29C1"/>
    <w:rsid w:val="00DD691A"/>
    <w:rsid w:val="00DD6B52"/>
    <w:rsid w:val="00DE028F"/>
    <w:rsid w:val="00DE22A6"/>
    <w:rsid w:val="00DE347F"/>
    <w:rsid w:val="00DE37BF"/>
    <w:rsid w:val="00DE4063"/>
    <w:rsid w:val="00DE5C7D"/>
    <w:rsid w:val="00DE6A6B"/>
    <w:rsid w:val="00DE767F"/>
    <w:rsid w:val="00DF0227"/>
    <w:rsid w:val="00DF13F4"/>
    <w:rsid w:val="00DF1A4D"/>
    <w:rsid w:val="00DF1B9C"/>
    <w:rsid w:val="00DF1C96"/>
    <w:rsid w:val="00DF2A4A"/>
    <w:rsid w:val="00DF3B36"/>
    <w:rsid w:val="00DF3FA4"/>
    <w:rsid w:val="00DF49B8"/>
    <w:rsid w:val="00DF4BD3"/>
    <w:rsid w:val="00DF5665"/>
    <w:rsid w:val="00DF5A87"/>
    <w:rsid w:val="00DF63FF"/>
    <w:rsid w:val="00DF7A40"/>
    <w:rsid w:val="00E005F5"/>
    <w:rsid w:val="00E00F1C"/>
    <w:rsid w:val="00E01EEB"/>
    <w:rsid w:val="00E03BA2"/>
    <w:rsid w:val="00E0400E"/>
    <w:rsid w:val="00E053FE"/>
    <w:rsid w:val="00E06705"/>
    <w:rsid w:val="00E07C43"/>
    <w:rsid w:val="00E07D75"/>
    <w:rsid w:val="00E07F41"/>
    <w:rsid w:val="00E110AB"/>
    <w:rsid w:val="00E12C0B"/>
    <w:rsid w:val="00E13E98"/>
    <w:rsid w:val="00E162F7"/>
    <w:rsid w:val="00E169D4"/>
    <w:rsid w:val="00E20277"/>
    <w:rsid w:val="00E21CAD"/>
    <w:rsid w:val="00E225D4"/>
    <w:rsid w:val="00E2298F"/>
    <w:rsid w:val="00E23895"/>
    <w:rsid w:val="00E25254"/>
    <w:rsid w:val="00E25A37"/>
    <w:rsid w:val="00E3138A"/>
    <w:rsid w:val="00E345F4"/>
    <w:rsid w:val="00E35E23"/>
    <w:rsid w:val="00E35E7D"/>
    <w:rsid w:val="00E36648"/>
    <w:rsid w:val="00E36DBE"/>
    <w:rsid w:val="00E37654"/>
    <w:rsid w:val="00E37958"/>
    <w:rsid w:val="00E40108"/>
    <w:rsid w:val="00E41896"/>
    <w:rsid w:val="00E41B96"/>
    <w:rsid w:val="00E41E0F"/>
    <w:rsid w:val="00E445FF"/>
    <w:rsid w:val="00E44A92"/>
    <w:rsid w:val="00E4591A"/>
    <w:rsid w:val="00E47BA9"/>
    <w:rsid w:val="00E50EA2"/>
    <w:rsid w:val="00E51236"/>
    <w:rsid w:val="00E51A50"/>
    <w:rsid w:val="00E5255C"/>
    <w:rsid w:val="00E52D4B"/>
    <w:rsid w:val="00E53063"/>
    <w:rsid w:val="00E54DE0"/>
    <w:rsid w:val="00E54FDD"/>
    <w:rsid w:val="00E55029"/>
    <w:rsid w:val="00E5522C"/>
    <w:rsid w:val="00E56266"/>
    <w:rsid w:val="00E60021"/>
    <w:rsid w:val="00E609B6"/>
    <w:rsid w:val="00E61091"/>
    <w:rsid w:val="00E614B2"/>
    <w:rsid w:val="00E61937"/>
    <w:rsid w:val="00E61D8D"/>
    <w:rsid w:val="00E62BC7"/>
    <w:rsid w:val="00E6302D"/>
    <w:rsid w:val="00E6499F"/>
    <w:rsid w:val="00E64A57"/>
    <w:rsid w:val="00E64B98"/>
    <w:rsid w:val="00E65AAF"/>
    <w:rsid w:val="00E726A2"/>
    <w:rsid w:val="00E73B66"/>
    <w:rsid w:val="00E743B8"/>
    <w:rsid w:val="00E74434"/>
    <w:rsid w:val="00E76352"/>
    <w:rsid w:val="00E766F1"/>
    <w:rsid w:val="00E805E7"/>
    <w:rsid w:val="00E83A1F"/>
    <w:rsid w:val="00E83F5D"/>
    <w:rsid w:val="00E871F3"/>
    <w:rsid w:val="00E9066B"/>
    <w:rsid w:val="00E90F15"/>
    <w:rsid w:val="00E91D45"/>
    <w:rsid w:val="00E943A8"/>
    <w:rsid w:val="00E94AD5"/>
    <w:rsid w:val="00E970B8"/>
    <w:rsid w:val="00E97A7E"/>
    <w:rsid w:val="00EA04FE"/>
    <w:rsid w:val="00EA1BA0"/>
    <w:rsid w:val="00EA24C4"/>
    <w:rsid w:val="00EA33AA"/>
    <w:rsid w:val="00EA3745"/>
    <w:rsid w:val="00EA6E58"/>
    <w:rsid w:val="00EA75F3"/>
    <w:rsid w:val="00EA7D70"/>
    <w:rsid w:val="00EA7EC1"/>
    <w:rsid w:val="00EB0FDA"/>
    <w:rsid w:val="00EB21FF"/>
    <w:rsid w:val="00EB4C3A"/>
    <w:rsid w:val="00EB6AFE"/>
    <w:rsid w:val="00EC0E5F"/>
    <w:rsid w:val="00EC2AE2"/>
    <w:rsid w:val="00EC38F9"/>
    <w:rsid w:val="00EC46BF"/>
    <w:rsid w:val="00EC49A5"/>
    <w:rsid w:val="00EC6351"/>
    <w:rsid w:val="00EC6765"/>
    <w:rsid w:val="00EC7D1E"/>
    <w:rsid w:val="00ED261C"/>
    <w:rsid w:val="00ED2B15"/>
    <w:rsid w:val="00ED30AB"/>
    <w:rsid w:val="00ED452A"/>
    <w:rsid w:val="00ED46DF"/>
    <w:rsid w:val="00ED5E65"/>
    <w:rsid w:val="00ED5EB9"/>
    <w:rsid w:val="00ED6942"/>
    <w:rsid w:val="00ED6B38"/>
    <w:rsid w:val="00ED6C06"/>
    <w:rsid w:val="00ED7E00"/>
    <w:rsid w:val="00EE10E5"/>
    <w:rsid w:val="00EE451F"/>
    <w:rsid w:val="00EE46EA"/>
    <w:rsid w:val="00EE62BD"/>
    <w:rsid w:val="00EE68DC"/>
    <w:rsid w:val="00EE6C00"/>
    <w:rsid w:val="00EE76F0"/>
    <w:rsid w:val="00EF1F73"/>
    <w:rsid w:val="00EF2418"/>
    <w:rsid w:val="00EF2E47"/>
    <w:rsid w:val="00EF3DBC"/>
    <w:rsid w:val="00EF44D7"/>
    <w:rsid w:val="00EF66B4"/>
    <w:rsid w:val="00EF7C1F"/>
    <w:rsid w:val="00F0081A"/>
    <w:rsid w:val="00F0091D"/>
    <w:rsid w:val="00F00CDD"/>
    <w:rsid w:val="00F014DD"/>
    <w:rsid w:val="00F01FC7"/>
    <w:rsid w:val="00F0261E"/>
    <w:rsid w:val="00F03404"/>
    <w:rsid w:val="00F040DD"/>
    <w:rsid w:val="00F045A5"/>
    <w:rsid w:val="00F0588F"/>
    <w:rsid w:val="00F10AE2"/>
    <w:rsid w:val="00F11F9C"/>
    <w:rsid w:val="00F120B1"/>
    <w:rsid w:val="00F12ACE"/>
    <w:rsid w:val="00F13C50"/>
    <w:rsid w:val="00F140FA"/>
    <w:rsid w:val="00F1609B"/>
    <w:rsid w:val="00F161F4"/>
    <w:rsid w:val="00F16B0A"/>
    <w:rsid w:val="00F17BDF"/>
    <w:rsid w:val="00F202DC"/>
    <w:rsid w:val="00F22928"/>
    <w:rsid w:val="00F23AE7"/>
    <w:rsid w:val="00F23E46"/>
    <w:rsid w:val="00F2504B"/>
    <w:rsid w:val="00F25B71"/>
    <w:rsid w:val="00F2616A"/>
    <w:rsid w:val="00F265FB"/>
    <w:rsid w:val="00F26C5F"/>
    <w:rsid w:val="00F26E1D"/>
    <w:rsid w:val="00F30096"/>
    <w:rsid w:val="00F31717"/>
    <w:rsid w:val="00F31EBF"/>
    <w:rsid w:val="00F32B8A"/>
    <w:rsid w:val="00F32DE5"/>
    <w:rsid w:val="00F3350A"/>
    <w:rsid w:val="00F33800"/>
    <w:rsid w:val="00F33B95"/>
    <w:rsid w:val="00F36B72"/>
    <w:rsid w:val="00F3785C"/>
    <w:rsid w:val="00F3797D"/>
    <w:rsid w:val="00F37A92"/>
    <w:rsid w:val="00F37E80"/>
    <w:rsid w:val="00F40181"/>
    <w:rsid w:val="00F4115D"/>
    <w:rsid w:val="00F435DF"/>
    <w:rsid w:val="00F4426A"/>
    <w:rsid w:val="00F449DF"/>
    <w:rsid w:val="00F44F13"/>
    <w:rsid w:val="00F453ED"/>
    <w:rsid w:val="00F45C25"/>
    <w:rsid w:val="00F509AE"/>
    <w:rsid w:val="00F50BA3"/>
    <w:rsid w:val="00F51BD1"/>
    <w:rsid w:val="00F60B0D"/>
    <w:rsid w:val="00F6154D"/>
    <w:rsid w:val="00F61DEC"/>
    <w:rsid w:val="00F624DC"/>
    <w:rsid w:val="00F62564"/>
    <w:rsid w:val="00F62570"/>
    <w:rsid w:val="00F64B5D"/>
    <w:rsid w:val="00F65189"/>
    <w:rsid w:val="00F7118A"/>
    <w:rsid w:val="00F7124B"/>
    <w:rsid w:val="00F71304"/>
    <w:rsid w:val="00F72293"/>
    <w:rsid w:val="00F73028"/>
    <w:rsid w:val="00F737D0"/>
    <w:rsid w:val="00F737EF"/>
    <w:rsid w:val="00F74763"/>
    <w:rsid w:val="00F75381"/>
    <w:rsid w:val="00F755EF"/>
    <w:rsid w:val="00F81B66"/>
    <w:rsid w:val="00F81BF2"/>
    <w:rsid w:val="00F82F45"/>
    <w:rsid w:val="00F83430"/>
    <w:rsid w:val="00F83E9C"/>
    <w:rsid w:val="00F84E75"/>
    <w:rsid w:val="00F853A1"/>
    <w:rsid w:val="00F85891"/>
    <w:rsid w:val="00F86537"/>
    <w:rsid w:val="00F90443"/>
    <w:rsid w:val="00F9098E"/>
    <w:rsid w:val="00F90E6C"/>
    <w:rsid w:val="00F91A5C"/>
    <w:rsid w:val="00F92B5C"/>
    <w:rsid w:val="00F9342D"/>
    <w:rsid w:val="00F93FCF"/>
    <w:rsid w:val="00F94427"/>
    <w:rsid w:val="00F948A8"/>
    <w:rsid w:val="00F95217"/>
    <w:rsid w:val="00F95957"/>
    <w:rsid w:val="00F95E5D"/>
    <w:rsid w:val="00F96296"/>
    <w:rsid w:val="00F967C9"/>
    <w:rsid w:val="00F97AC7"/>
    <w:rsid w:val="00FA0ECE"/>
    <w:rsid w:val="00FA152E"/>
    <w:rsid w:val="00FA1787"/>
    <w:rsid w:val="00FA196B"/>
    <w:rsid w:val="00FA35AE"/>
    <w:rsid w:val="00FA6EE8"/>
    <w:rsid w:val="00FA7749"/>
    <w:rsid w:val="00FB055A"/>
    <w:rsid w:val="00FB1558"/>
    <w:rsid w:val="00FB2D3E"/>
    <w:rsid w:val="00FB2E0B"/>
    <w:rsid w:val="00FB436F"/>
    <w:rsid w:val="00FB50AD"/>
    <w:rsid w:val="00FB50D7"/>
    <w:rsid w:val="00FB5E43"/>
    <w:rsid w:val="00FB66BE"/>
    <w:rsid w:val="00FB705C"/>
    <w:rsid w:val="00FB764B"/>
    <w:rsid w:val="00FB795E"/>
    <w:rsid w:val="00FB7D94"/>
    <w:rsid w:val="00FC0FCB"/>
    <w:rsid w:val="00FC1BD9"/>
    <w:rsid w:val="00FC1DBD"/>
    <w:rsid w:val="00FC1E3A"/>
    <w:rsid w:val="00FC556A"/>
    <w:rsid w:val="00FC62A2"/>
    <w:rsid w:val="00FC63FE"/>
    <w:rsid w:val="00FC6CEF"/>
    <w:rsid w:val="00FC700E"/>
    <w:rsid w:val="00FC77CE"/>
    <w:rsid w:val="00FC797A"/>
    <w:rsid w:val="00FD1A59"/>
    <w:rsid w:val="00FD1D60"/>
    <w:rsid w:val="00FD2C6F"/>
    <w:rsid w:val="00FD43BA"/>
    <w:rsid w:val="00FD4C99"/>
    <w:rsid w:val="00FD4EA7"/>
    <w:rsid w:val="00FD5470"/>
    <w:rsid w:val="00FD5A39"/>
    <w:rsid w:val="00FE07A0"/>
    <w:rsid w:val="00FE0B9E"/>
    <w:rsid w:val="00FE0C0E"/>
    <w:rsid w:val="00FE0D6D"/>
    <w:rsid w:val="00FE1748"/>
    <w:rsid w:val="00FE19FA"/>
    <w:rsid w:val="00FE3485"/>
    <w:rsid w:val="00FE3496"/>
    <w:rsid w:val="00FE5419"/>
    <w:rsid w:val="00FE55BC"/>
    <w:rsid w:val="00FE6150"/>
    <w:rsid w:val="00FE76A0"/>
    <w:rsid w:val="00FE77B2"/>
    <w:rsid w:val="00FF062B"/>
    <w:rsid w:val="00FF08DA"/>
    <w:rsid w:val="00FF2DC7"/>
    <w:rsid w:val="00FF46D3"/>
    <w:rsid w:val="00FF5364"/>
    <w:rsid w:val="00FF5DAB"/>
    <w:rsid w:val="00FF5EDC"/>
    <w:rsid w:val="00FF645C"/>
    <w:rsid w:val="00FF7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E4B2A"/>
  <w15:docId w15:val="{72C2BC14-4A22-4B8C-9F78-E41194C0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63557"/>
    <w:pPr>
      <w:spacing w:after="200" w:line="276" w:lineRule="auto"/>
    </w:pPr>
    <w:rPr>
      <w:rFonts w:ascii="Calibri" w:eastAsia="Calibri" w:hAnsi="Calibri" w:cs="Times New Roman"/>
    </w:rPr>
  </w:style>
  <w:style w:type="paragraph" w:styleId="1">
    <w:name w:val="heading 1"/>
    <w:basedOn w:val="a0"/>
    <w:next w:val="a0"/>
    <w:link w:val="10"/>
    <w:uiPriority w:val="9"/>
    <w:qFormat/>
    <w:rsid w:val="0086355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unhideWhenUsed/>
    <w:qFormat/>
    <w:rsid w:val="008635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8578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63557"/>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1"/>
    <w:link w:val="2"/>
    <w:uiPriority w:val="9"/>
    <w:rsid w:val="00863557"/>
    <w:rPr>
      <w:rFonts w:asciiTheme="majorHAnsi" w:eastAsiaTheme="majorEastAsia" w:hAnsiTheme="majorHAnsi" w:cstheme="majorBidi"/>
      <w:color w:val="2E74B5" w:themeColor="accent1" w:themeShade="BF"/>
      <w:sz w:val="26"/>
      <w:szCs w:val="26"/>
    </w:rPr>
  </w:style>
  <w:style w:type="paragraph" w:customStyle="1" w:styleId="ConsPlusNormal">
    <w:name w:val="ConsPlusNormal"/>
    <w:link w:val="ConsPlusNormal0"/>
    <w:qFormat/>
    <w:rsid w:val="008635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8635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a4">
    <w:name w:val="таблица"/>
    <w:basedOn w:val="a0"/>
    <w:link w:val="a5"/>
    <w:qFormat/>
    <w:rsid w:val="00863557"/>
    <w:pPr>
      <w:spacing w:after="0" w:line="240" w:lineRule="auto"/>
      <w:jc w:val="both"/>
    </w:pPr>
    <w:rPr>
      <w:rFonts w:ascii="Arial" w:eastAsia="Times New Roman" w:hAnsi="Arial" w:cs="Arial"/>
      <w:sz w:val="20"/>
      <w:szCs w:val="20"/>
      <w:lang w:eastAsia="ru-RU"/>
    </w:rPr>
  </w:style>
  <w:style w:type="character" w:customStyle="1" w:styleId="a5">
    <w:name w:val="таблица Знак"/>
    <w:basedOn w:val="a1"/>
    <w:link w:val="a4"/>
    <w:rsid w:val="00863557"/>
    <w:rPr>
      <w:rFonts w:ascii="Arial" w:eastAsia="Times New Roman" w:hAnsi="Arial" w:cs="Arial"/>
      <w:sz w:val="20"/>
      <w:szCs w:val="20"/>
      <w:lang w:eastAsia="ru-RU"/>
    </w:rPr>
  </w:style>
  <w:style w:type="paragraph" w:styleId="a6">
    <w:name w:val="List Paragraph"/>
    <w:aliases w:val="Paragraphe de liste1,lp1,Num Bullet 1,Table Number Paragraph,Bullet Number,Bulletr List Paragraph,列出段落,列出段落1,List Paragraph2,List Paragraph21,Listeafsnit1,Parágrafo da Lista1,Bullet list,List Paragraph,Абзац списка2,Подпись рисунка,1,UL,ННС"/>
    <w:basedOn w:val="a0"/>
    <w:link w:val="a7"/>
    <w:uiPriority w:val="34"/>
    <w:qFormat/>
    <w:rsid w:val="00863557"/>
    <w:pPr>
      <w:ind w:left="720"/>
      <w:contextualSpacing/>
    </w:pPr>
    <w:rPr>
      <w:rFonts w:asciiTheme="minorHAnsi" w:eastAsiaTheme="minorHAnsi" w:hAnsiTheme="minorHAnsi" w:cstheme="minorBidi"/>
    </w:rPr>
  </w:style>
  <w:style w:type="character" w:customStyle="1" w:styleId="a7">
    <w:name w:val="Абзац списка Знак"/>
    <w:aliases w:val="Paragraphe de liste1 Знак,lp1 Знак,Num Bullet 1 Знак,Table Number Paragraph Знак,Bullet Number Знак,Bulletr List Paragraph Знак,列出段落 Знак,列出段落1 Знак,List Paragraph2 Знак,List Paragraph21 Знак,Listeafsnit1 Знак,Parágrafo da Lista1 Знак"/>
    <w:basedOn w:val="a1"/>
    <w:link w:val="a6"/>
    <w:uiPriority w:val="34"/>
    <w:qFormat/>
    <w:locked/>
    <w:rsid w:val="00863557"/>
  </w:style>
  <w:style w:type="character" w:customStyle="1" w:styleId="ConsPlusNormal0">
    <w:name w:val="ConsPlusNormal Знак"/>
    <w:link w:val="ConsPlusNormal"/>
    <w:locked/>
    <w:rsid w:val="00863557"/>
    <w:rPr>
      <w:rFonts w:ascii="Arial" w:eastAsia="Times New Roman" w:hAnsi="Arial" w:cs="Arial"/>
      <w:sz w:val="20"/>
      <w:szCs w:val="20"/>
      <w:lang w:eastAsia="ru-RU"/>
    </w:rPr>
  </w:style>
  <w:style w:type="paragraph" w:styleId="a8">
    <w:name w:val="footer"/>
    <w:basedOn w:val="a0"/>
    <w:link w:val="a9"/>
    <w:uiPriority w:val="99"/>
    <w:rsid w:val="00863557"/>
    <w:pPr>
      <w:tabs>
        <w:tab w:val="center" w:pos="4677"/>
        <w:tab w:val="right" w:pos="9355"/>
      </w:tabs>
      <w:spacing w:before="100" w:beforeAutospacing="1" w:after="100" w:afterAutospacing="1" w:line="240" w:lineRule="auto"/>
      <w:ind w:firstLine="425"/>
      <w:jc w:val="both"/>
    </w:pPr>
    <w:rPr>
      <w:sz w:val="20"/>
      <w:szCs w:val="20"/>
    </w:rPr>
  </w:style>
  <w:style w:type="character" w:customStyle="1" w:styleId="a9">
    <w:name w:val="Нижний колонтитул Знак"/>
    <w:basedOn w:val="a1"/>
    <w:link w:val="a8"/>
    <w:uiPriority w:val="99"/>
    <w:rsid w:val="00863557"/>
    <w:rPr>
      <w:rFonts w:ascii="Calibri" w:eastAsia="Calibri" w:hAnsi="Calibri" w:cs="Times New Roman"/>
      <w:sz w:val="20"/>
      <w:szCs w:val="20"/>
    </w:rPr>
  </w:style>
  <w:style w:type="paragraph" w:styleId="aa">
    <w:name w:val="Body Text"/>
    <w:basedOn w:val="a0"/>
    <w:link w:val="ab"/>
    <w:uiPriority w:val="1"/>
    <w:qFormat/>
    <w:rsid w:val="00863557"/>
    <w:pPr>
      <w:spacing w:before="100" w:beforeAutospacing="1" w:after="120" w:afterAutospacing="1" w:line="240" w:lineRule="auto"/>
      <w:ind w:firstLine="425"/>
      <w:jc w:val="both"/>
    </w:pPr>
    <w:rPr>
      <w:rFonts w:ascii="Times New Roman" w:eastAsia="Times New Roman" w:hAnsi="Times New Roman"/>
    </w:rPr>
  </w:style>
  <w:style w:type="character" w:customStyle="1" w:styleId="ab">
    <w:name w:val="Основной текст Знак"/>
    <w:basedOn w:val="a1"/>
    <w:link w:val="aa"/>
    <w:rsid w:val="00863557"/>
    <w:rPr>
      <w:rFonts w:ascii="Times New Roman" w:eastAsia="Times New Roman" w:hAnsi="Times New Roman" w:cs="Times New Roman"/>
    </w:rPr>
  </w:style>
  <w:style w:type="table" w:customStyle="1" w:styleId="TableNormal">
    <w:name w:val="Table Normal"/>
    <w:uiPriority w:val="2"/>
    <w:semiHidden/>
    <w:unhideWhenUsed/>
    <w:qFormat/>
    <w:rsid w:val="008635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63557"/>
    <w:pPr>
      <w:widowControl w:val="0"/>
      <w:autoSpaceDE w:val="0"/>
      <w:autoSpaceDN w:val="0"/>
      <w:spacing w:after="0" w:line="240" w:lineRule="auto"/>
    </w:pPr>
    <w:rPr>
      <w:rFonts w:ascii="Arial" w:eastAsia="Arial" w:hAnsi="Arial" w:cs="Arial"/>
      <w:lang w:eastAsia="ru-RU" w:bidi="ru-RU"/>
    </w:rPr>
  </w:style>
  <w:style w:type="table" w:styleId="ac">
    <w:name w:val="Table Grid"/>
    <w:basedOn w:val="a2"/>
    <w:uiPriority w:val="39"/>
    <w:rsid w:val="00863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1"/>
    <w:uiPriority w:val="99"/>
    <w:unhideWhenUsed/>
    <w:rsid w:val="00863557"/>
    <w:rPr>
      <w:sz w:val="16"/>
      <w:szCs w:val="16"/>
    </w:rPr>
  </w:style>
  <w:style w:type="paragraph" w:styleId="ae">
    <w:name w:val="annotation text"/>
    <w:aliases w:val="ct,Used by Word for text of author queries, Знак2,Знак2"/>
    <w:basedOn w:val="a0"/>
    <w:link w:val="af"/>
    <w:uiPriority w:val="99"/>
    <w:unhideWhenUsed/>
    <w:rsid w:val="00863557"/>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863557"/>
    <w:rPr>
      <w:rFonts w:ascii="Calibri" w:eastAsia="Calibri" w:hAnsi="Calibri" w:cs="Times New Roman"/>
      <w:sz w:val="20"/>
      <w:szCs w:val="20"/>
    </w:rPr>
  </w:style>
  <w:style w:type="paragraph" w:styleId="af0">
    <w:name w:val="Balloon Text"/>
    <w:basedOn w:val="a0"/>
    <w:link w:val="af1"/>
    <w:uiPriority w:val="99"/>
    <w:semiHidden/>
    <w:unhideWhenUsed/>
    <w:rsid w:val="00863557"/>
    <w:pPr>
      <w:spacing w:after="0" w:line="240" w:lineRule="auto"/>
    </w:pPr>
    <w:rPr>
      <w:rFonts w:ascii="Segoe UI" w:hAnsi="Segoe UI" w:cs="Segoe UI"/>
      <w:sz w:val="18"/>
      <w:szCs w:val="18"/>
    </w:rPr>
  </w:style>
  <w:style w:type="character" w:customStyle="1" w:styleId="af1">
    <w:name w:val="Текст выноски Знак"/>
    <w:basedOn w:val="a1"/>
    <w:link w:val="af0"/>
    <w:uiPriority w:val="99"/>
    <w:semiHidden/>
    <w:rsid w:val="00863557"/>
    <w:rPr>
      <w:rFonts w:ascii="Segoe UI" w:eastAsia="Calibri" w:hAnsi="Segoe UI" w:cs="Segoe UI"/>
      <w:sz w:val="18"/>
      <w:szCs w:val="18"/>
    </w:rPr>
  </w:style>
  <w:style w:type="paragraph" w:styleId="af2">
    <w:name w:val="Revision"/>
    <w:hidden/>
    <w:uiPriority w:val="99"/>
    <w:semiHidden/>
    <w:rsid w:val="00863557"/>
    <w:pPr>
      <w:spacing w:after="0" w:line="240" w:lineRule="auto"/>
    </w:pPr>
    <w:rPr>
      <w:rFonts w:ascii="Calibri" w:eastAsia="Calibri" w:hAnsi="Calibri" w:cs="Times New Roman"/>
    </w:rPr>
  </w:style>
  <w:style w:type="paragraph" w:styleId="af3">
    <w:name w:val="annotation subject"/>
    <w:basedOn w:val="ae"/>
    <w:next w:val="ae"/>
    <w:link w:val="af4"/>
    <w:uiPriority w:val="99"/>
    <w:semiHidden/>
    <w:unhideWhenUsed/>
    <w:rsid w:val="00D43899"/>
    <w:rPr>
      <w:b/>
      <w:bCs/>
    </w:rPr>
  </w:style>
  <w:style w:type="character" w:customStyle="1" w:styleId="af4">
    <w:name w:val="Тема примечания Знак"/>
    <w:basedOn w:val="af"/>
    <w:link w:val="af3"/>
    <w:uiPriority w:val="99"/>
    <w:semiHidden/>
    <w:rsid w:val="00D43899"/>
    <w:rPr>
      <w:rFonts w:ascii="Calibri" w:eastAsia="Calibri" w:hAnsi="Calibri" w:cs="Times New Roman"/>
      <w:b/>
      <w:bCs/>
      <w:sz w:val="20"/>
      <w:szCs w:val="20"/>
    </w:rPr>
  </w:style>
  <w:style w:type="paragraph" w:customStyle="1" w:styleId="21">
    <w:name w:val="Текст сноски Знак21"/>
    <w:basedOn w:val="a0"/>
    <w:next w:val="af5"/>
    <w:link w:val="af6"/>
    <w:uiPriority w:val="99"/>
    <w:rsid w:val="002F4981"/>
    <w:pPr>
      <w:spacing w:after="0" w:line="240" w:lineRule="auto"/>
    </w:pPr>
    <w:rPr>
      <w:rFonts w:ascii="Times New Roman" w:eastAsiaTheme="minorHAnsi" w:hAnsi="Times New Roman" w:cstheme="minorBidi"/>
      <w:sz w:val="20"/>
      <w:szCs w:val="20"/>
      <w:lang w:val="x-none"/>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21"/>
    <w:uiPriority w:val="99"/>
    <w:rsid w:val="002F4981"/>
    <w:rPr>
      <w:rFonts w:ascii="Times New Roman" w:hAnsi="Times New Roman"/>
      <w:sz w:val="20"/>
      <w:szCs w:val="20"/>
      <w:lang w:val="x-none"/>
    </w:rPr>
  </w:style>
  <w:style w:type="character" w:styleId="af7">
    <w:name w:val="footnote reference"/>
    <w:aliases w:val="fr,Used by Word for Help footnote symbols"/>
    <w:uiPriority w:val="99"/>
    <w:rsid w:val="002F4981"/>
    <w:rPr>
      <w:rFonts w:cs="Times New Roman"/>
      <w:vertAlign w:val="superscript"/>
    </w:rPr>
  </w:style>
  <w:style w:type="paragraph" w:styleId="af5">
    <w:name w:val="footnote text"/>
    <w:basedOn w:val="a0"/>
    <w:link w:val="11"/>
    <w:uiPriority w:val="99"/>
    <w:semiHidden/>
    <w:unhideWhenUsed/>
    <w:rsid w:val="002F4981"/>
    <w:pPr>
      <w:spacing w:after="0" w:line="240" w:lineRule="auto"/>
    </w:pPr>
    <w:rPr>
      <w:sz w:val="20"/>
      <w:szCs w:val="20"/>
    </w:rPr>
  </w:style>
  <w:style w:type="character" w:customStyle="1" w:styleId="11">
    <w:name w:val="Текст сноски Знак1"/>
    <w:basedOn w:val="a1"/>
    <w:link w:val="af5"/>
    <w:uiPriority w:val="99"/>
    <w:semiHidden/>
    <w:rsid w:val="002F4981"/>
    <w:rPr>
      <w:rFonts w:ascii="Calibri" w:eastAsia="Calibri" w:hAnsi="Calibri" w:cs="Times New Roman"/>
      <w:sz w:val="20"/>
      <w:szCs w:val="20"/>
    </w:rPr>
  </w:style>
  <w:style w:type="character" w:customStyle="1" w:styleId="extendedtext-short">
    <w:name w:val="extendedtext-short"/>
    <w:basedOn w:val="a1"/>
    <w:rsid w:val="0062509E"/>
  </w:style>
  <w:style w:type="character" w:customStyle="1" w:styleId="organictextcontentspan">
    <w:name w:val="organictextcontentspan"/>
    <w:basedOn w:val="a1"/>
    <w:rsid w:val="003762D9"/>
  </w:style>
  <w:style w:type="character" w:styleId="af8">
    <w:name w:val="Hyperlink"/>
    <w:basedOn w:val="a1"/>
    <w:uiPriority w:val="99"/>
    <w:semiHidden/>
    <w:unhideWhenUsed/>
    <w:rsid w:val="00B26127"/>
    <w:rPr>
      <w:color w:val="0563C1"/>
      <w:u w:val="single"/>
    </w:rPr>
  </w:style>
  <w:style w:type="table" w:customStyle="1" w:styleId="12">
    <w:name w:val="Сетка таблицы1"/>
    <w:basedOn w:val="a2"/>
    <w:next w:val="ac"/>
    <w:uiPriority w:val="39"/>
    <w:rsid w:val="00797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Булиты для таблиц"/>
    <w:basedOn w:val="a0"/>
    <w:link w:val="af9"/>
    <w:qFormat/>
    <w:rsid w:val="008277F7"/>
    <w:pPr>
      <w:numPr>
        <w:numId w:val="6"/>
      </w:numPr>
      <w:tabs>
        <w:tab w:val="left" w:pos="94"/>
      </w:tabs>
      <w:spacing w:after="0" w:line="240" w:lineRule="auto"/>
      <w:jc w:val="both"/>
    </w:pPr>
    <w:rPr>
      <w:rFonts w:ascii="Times New Roman" w:eastAsia="Times New Roman" w:hAnsi="Times New Roman"/>
      <w:sz w:val="24"/>
      <w:szCs w:val="24"/>
      <w:lang w:eastAsia="ru-RU"/>
    </w:rPr>
  </w:style>
  <w:style w:type="character" w:customStyle="1" w:styleId="af9">
    <w:name w:val="Булиты для таблиц Знак"/>
    <w:basedOn w:val="a1"/>
    <w:link w:val="a"/>
    <w:rsid w:val="008277F7"/>
    <w:rPr>
      <w:rFonts w:ascii="Times New Roman" w:eastAsia="Times New Roman" w:hAnsi="Times New Roman" w:cs="Times New Roman"/>
      <w:sz w:val="24"/>
      <w:szCs w:val="24"/>
      <w:lang w:eastAsia="ru-RU"/>
    </w:rPr>
  </w:style>
  <w:style w:type="paragraph" w:styleId="afa">
    <w:name w:val="No Spacing"/>
    <w:uiPriority w:val="1"/>
    <w:qFormat/>
    <w:rsid w:val="00F120B1"/>
    <w:pPr>
      <w:spacing w:after="0" w:line="240" w:lineRule="auto"/>
    </w:pPr>
    <w:rPr>
      <w:rFonts w:ascii="Calibri" w:eastAsia="Calibri" w:hAnsi="Calibri" w:cs="Times New Roman"/>
    </w:rPr>
  </w:style>
  <w:style w:type="paragraph" w:styleId="afb">
    <w:name w:val="header"/>
    <w:basedOn w:val="a0"/>
    <w:link w:val="afc"/>
    <w:uiPriority w:val="99"/>
    <w:unhideWhenUsed/>
    <w:rsid w:val="00776825"/>
    <w:pPr>
      <w:tabs>
        <w:tab w:val="center" w:pos="4677"/>
        <w:tab w:val="right" w:pos="9355"/>
      </w:tabs>
      <w:spacing w:after="0" w:line="240" w:lineRule="auto"/>
    </w:pPr>
  </w:style>
  <w:style w:type="character" w:customStyle="1" w:styleId="afc">
    <w:name w:val="Верхний колонтитул Знак"/>
    <w:basedOn w:val="a1"/>
    <w:link w:val="afb"/>
    <w:uiPriority w:val="99"/>
    <w:rsid w:val="00776825"/>
    <w:rPr>
      <w:rFonts w:ascii="Calibri" w:eastAsia="Calibri" w:hAnsi="Calibri" w:cs="Times New Roman"/>
    </w:rPr>
  </w:style>
  <w:style w:type="character" w:styleId="afd">
    <w:name w:val="Strong"/>
    <w:basedOn w:val="a1"/>
    <w:uiPriority w:val="22"/>
    <w:qFormat/>
    <w:rsid w:val="002D3BC1"/>
    <w:rPr>
      <w:b/>
      <w:bCs/>
    </w:rPr>
  </w:style>
  <w:style w:type="character" w:customStyle="1" w:styleId="30">
    <w:name w:val="Заголовок 3 Знак"/>
    <w:basedOn w:val="a1"/>
    <w:link w:val="3"/>
    <w:uiPriority w:val="9"/>
    <w:semiHidden/>
    <w:rsid w:val="0085785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90510">
      <w:bodyDiv w:val="1"/>
      <w:marLeft w:val="0"/>
      <w:marRight w:val="0"/>
      <w:marTop w:val="0"/>
      <w:marBottom w:val="0"/>
      <w:divBdr>
        <w:top w:val="none" w:sz="0" w:space="0" w:color="auto"/>
        <w:left w:val="none" w:sz="0" w:space="0" w:color="auto"/>
        <w:bottom w:val="none" w:sz="0" w:space="0" w:color="auto"/>
        <w:right w:val="none" w:sz="0" w:space="0" w:color="auto"/>
      </w:divBdr>
    </w:div>
    <w:div w:id="350838395">
      <w:bodyDiv w:val="1"/>
      <w:marLeft w:val="0"/>
      <w:marRight w:val="0"/>
      <w:marTop w:val="0"/>
      <w:marBottom w:val="0"/>
      <w:divBdr>
        <w:top w:val="none" w:sz="0" w:space="0" w:color="auto"/>
        <w:left w:val="none" w:sz="0" w:space="0" w:color="auto"/>
        <w:bottom w:val="none" w:sz="0" w:space="0" w:color="auto"/>
        <w:right w:val="none" w:sz="0" w:space="0" w:color="auto"/>
      </w:divBdr>
    </w:div>
    <w:div w:id="404228435">
      <w:bodyDiv w:val="1"/>
      <w:marLeft w:val="0"/>
      <w:marRight w:val="0"/>
      <w:marTop w:val="0"/>
      <w:marBottom w:val="0"/>
      <w:divBdr>
        <w:top w:val="none" w:sz="0" w:space="0" w:color="auto"/>
        <w:left w:val="none" w:sz="0" w:space="0" w:color="auto"/>
        <w:bottom w:val="none" w:sz="0" w:space="0" w:color="auto"/>
        <w:right w:val="none" w:sz="0" w:space="0" w:color="auto"/>
      </w:divBdr>
    </w:div>
    <w:div w:id="469056925">
      <w:bodyDiv w:val="1"/>
      <w:marLeft w:val="0"/>
      <w:marRight w:val="0"/>
      <w:marTop w:val="0"/>
      <w:marBottom w:val="0"/>
      <w:divBdr>
        <w:top w:val="none" w:sz="0" w:space="0" w:color="auto"/>
        <w:left w:val="none" w:sz="0" w:space="0" w:color="auto"/>
        <w:bottom w:val="none" w:sz="0" w:space="0" w:color="auto"/>
        <w:right w:val="none" w:sz="0" w:space="0" w:color="auto"/>
      </w:divBdr>
    </w:div>
    <w:div w:id="521288811">
      <w:bodyDiv w:val="1"/>
      <w:marLeft w:val="0"/>
      <w:marRight w:val="0"/>
      <w:marTop w:val="0"/>
      <w:marBottom w:val="0"/>
      <w:divBdr>
        <w:top w:val="none" w:sz="0" w:space="0" w:color="auto"/>
        <w:left w:val="none" w:sz="0" w:space="0" w:color="auto"/>
        <w:bottom w:val="none" w:sz="0" w:space="0" w:color="auto"/>
        <w:right w:val="none" w:sz="0" w:space="0" w:color="auto"/>
      </w:divBdr>
    </w:div>
    <w:div w:id="697662090">
      <w:bodyDiv w:val="1"/>
      <w:marLeft w:val="0"/>
      <w:marRight w:val="0"/>
      <w:marTop w:val="0"/>
      <w:marBottom w:val="0"/>
      <w:divBdr>
        <w:top w:val="none" w:sz="0" w:space="0" w:color="auto"/>
        <w:left w:val="none" w:sz="0" w:space="0" w:color="auto"/>
        <w:bottom w:val="none" w:sz="0" w:space="0" w:color="auto"/>
        <w:right w:val="none" w:sz="0" w:space="0" w:color="auto"/>
      </w:divBdr>
    </w:div>
    <w:div w:id="1077434785">
      <w:bodyDiv w:val="1"/>
      <w:marLeft w:val="0"/>
      <w:marRight w:val="0"/>
      <w:marTop w:val="0"/>
      <w:marBottom w:val="0"/>
      <w:divBdr>
        <w:top w:val="none" w:sz="0" w:space="0" w:color="auto"/>
        <w:left w:val="none" w:sz="0" w:space="0" w:color="auto"/>
        <w:bottom w:val="none" w:sz="0" w:space="0" w:color="auto"/>
        <w:right w:val="none" w:sz="0" w:space="0" w:color="auto"/>
      </w:divBdr>
    </w:div>
    <w:div w:id="1109155296">
      <w:bodyDiv w:val="1"/>
      <w:marLeft w:val="0"/>
      <w:marRight w:val="0"/>
      <w:marTop w:val="0"/>
      <w:marBottom w:val="0"/>
      <w:divBdr>
        <w:top w:val="none" w:sz="0" w:space="0" w:color="auto"/>
        <w:left w:val="none" w:sz="0" w:space="0" w:color="auto"/>
        <w:bottom w:val="none" w:sz="0" w:space="0" w:color="auto"/>
        <w:right w:val="none" w:sz="0" w:space="0" w:color="auto"/>
      </w:divBdr>
    </w:div>
    <w:div w:id="1118372465">
      <w:bodyDiv w:val="1"/>
      <w:marLeft w:val="0"/>
      <w:marRight w:val="0"/>
      <w:marTop w:val="0"/>
      <w:marBottom w:val="0"/>
      <w:divBdr>
        <w:top w:val="none" w:sz="0" w:space="0" w:color="auto"/>
        <w:left w:val="none" w:sz="0" w:space="0" w:color="auto"/>
        <w:bottom w:val="none" w:sz="0" w:space="0" w:color="auto"/>
        <w:right w:val="none" w:sz="0" w:space="0" w:color="auto"/>
      </w:divBdr>
    </w:div>
    <w:div w:id="1790856177">
      <w:bodyDiv w:val="1"/>
      <w:marLeft w:val="0"/>
      <w:marRight w:val="0"/>
      <w:marTop w:val="0"/>
      <w:marBottom w:val="0"/>
      <w:divBdr>
        <w:top w:val="none" w:sz="0" w:space="0" w:color="auto"/>
        <w:left w:val="none" w:sz="0" w:space="0" w:color="auto"/>
        <w:bottom w:val="none" w:sz="0" w:space="0" w:color="auto"/>
        <w:right w:val="none" w:sz="0" w:space="0" w:color="auto"/>
      </w:divBdr>
    </w:div>
    <w:div w:id="1794709729">
      <w:bodyDiv w:val="1"/>
      <w:marLeft w:val="0"/>
      <w:marRight w:val="0"/>
      <w:marTop w:val="0"/>
      <w:marBottom w:val="0"/>
      <w:divBdr>
        <w:top w:val="none" w:sz="0" w:space="0" w:color="auto"/>
        <w:left w:val="none" w:sz="0" w:space="0" w:color="auto"/>
        <w:bottom w:val="none" w:sz="0" w:space="0" w:color="auto"/>
        <w:right w:val="none" w:sz="0" w:space="0" w:color="auto"/>
      </w:divBdr>
    </w:div>
    <w:div w:id="1963607258">
      <w:bodyDiv w:val="1"/>
      <w:marLeft w:val="0"/>
      <w:marRight w:val="0"/>
      <w:marTop w:val="0"/>
      <w:marBottom w:val="0"/>
      <w:divBdr>
        <w:top w:val="none" w:sz="0" w:space="0" w:color="auto"/>
        <w:left w:val="none" w:sz="0" w:space="0" w:color="auto"/>
        <w:bottom w:val="none" w:sz="0" w:space="0" w:color="auto"/>
        <w:right w:val="none" w:sz="0" w:space="0" w:color="auto"/>
      </w:divBdr>
    </w:div>
    <w:div w:id="204566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BE78C-F72C-4B21-93C7-3995EE08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12099</Words>
  <Characters>68968</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Давыдова Алёна Викторовна</dc:creator>
  <cp:lastModifiedBy>Елисеева Анна Владимировна</cp:lastModifiedBy>
  <cp:revision>4</cp:revision>
  <dcterms:created xsi:type="dcterms:W3CDTF">2026-03-10T10:05:00Z</dcterms:created>
  <dcterms:modified xsi:type="dcterms:W3CDTF">2026-08-21T09:21:00Z</dcterms:modified>
</cp:coreProperties>
</file>