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52520FCE" w14:textId="35689C8E" w:rsidR="006C2537" w:rsidRPr="00AD439A" w:rsidRDefault="00DB110A" w:rsidP="004A2D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10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7761DB">
        <w:rPr>
          <w:rFonts w:ascii="Times New Roman" w:hAnsi="Times New Roman"/>
          <w:b/>
          <w:bCs/>
          <w:sz w:val="28"/>
          <w:szCs w:val="28"/>
        </w:rPr>
        <w:t>материалов для водопровода и канализации</w:t>
      </w:r>
      <w:r w:rsidR="004C7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110A">
        <w:rPr>
          <w:rFonts w:ascii="Times New Roman" w:hAnsi="Times New Roman"/>
          <w:b/>
          <w:bCs/>
          <w:sz w:val="28"/>
          <w:szCs w:val="28"/>
        </w:rPr>
        <w:t>для выполнения работ по этапу № 4 реконструкции и модернизации Сенгилеевской ГЭС</w:t>
      </w:r>
      <w:r w:rsidR="000D209A">
        <w:rPr>
          <w:rFonts w:ascii="Times New Roman" w:hAnsi="Times New Roman"/>
          <w:b/>
          <w:bCs/>
          <w:sz w:val="28"/>
          <w:szCs w:val="28"/>
        </w:rPr>
        <w:t>.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538D98B7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E42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343F" w:rsidRPr="0029343F">
        <w:rPr>
          <w:rFonts w:ascii="Times New Roman" w:hAnsi="Times New Roman"/>
          <w:color w:val="000000" w:themeColor="text1"/>
          <w:sz w:val="24"/>
          <w:szCs w:val="24"/>
        </w:rPr>
        <w:t>22.21.29.120</w:t>
      </w:r>
      <w:r w:rsidR="002934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7761DB">
        <w:rPr>
          <w:rFonts w:ascii="Times New Roman" w:hAnsi="Times New Roman"/>
          <w:color w:val="000000" w:themeColor="text1"/>
          <w:sz w:val="24"/>
          <w:szCs w:val="24"/>
        </w:rPr>
        <w:t>материалов для водопровода и канализации</w:t>
      </w:r>
      <w:r w:rsidR="004C7581" w:rsidRPr="004C758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5677" w:rsidRPr="002A5677">
        <w:rPr>
          <w:rFonts w:ascii="Times New Roman" w:hAnsi="Times New Roman"/>
          <w:color w:val="000000" w:themeColor="text1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781F84">
        <w:rPr>
          <w:rFonts w:ascii="Times New Roman" w:hAnsi="Times New Roman"/>
          <w:sz w:val="24"/>
          <w:szCs w:val="24"/>
        </w:rPr>
        <w:t>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31977B87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7761DB">
        <w:rPr>
          <w:rFonts w:ascii="Times New Roman" w:hAnsi="Times New Roman"/>
          <w:sz w:val="24"/>
          <w:szCs w:val="24"/>
        </w:rPr>
        <w:t>материалов для водопровода и канализации</w:t>
      </w:r>
      <w:r w:rsidR="004C7581" w:rsidRPr="004C7581">
        <w:rPr>
          <w:rFonts w:ascii="Times New Roman" w:hAnsi="Times New Roman"/>
          <w:sz w:val="24"/>
          <w:szCs w:val="24"/>
        </w:rPr>
        <w:t xml:space="preserve"> </w:t>
      </w:r>
      <w:r w:rsidR="002A5677">
        <w:rPr>
          <w:rFonts w:ascii="Times New Roman" w:hAnsi="Times New Roman"/>
          <w:sz w:val="24"/>
          <w:szCs w:val="24"/>
        </w:rPr>
        <w:t xml:space="preserve">(далее – Продукция) </w:t>
      </w:r>
      <w:r w:rsidR="002A5677" w:rsidRPr="002A5677">
        <w:rPr>
          <w:rFonts w:ascii="Times New Roman" w:hAnsi="Times New Roman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33620C">
        <w:rPr>
          <w:rFonts w:ascii="Times New Roman" w:hAnsi="Times New Roman"/>
          <w:sz w:val="24"/>
          <w:szCs w:val="24"/>
        </w:rPr>
        <w:t>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62B37BE" w14:textId="1430190F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105"/>
        <w:gridCol w:w="2155"/>
        <w:gridCol w:w="696"/>
        <w:gridCol w:w="1118"/>
      </w:tblGrid>
      <w:tr w:rsidR="00E421FA" w:rsidRPr="004A2D09" w14:paraId="4FBE72EE" w14:textId="77777777" w:rsidTr="004A2D09">
        <w:trPr>
          <w:trHeight w:val="548"/>
        </w:trPr>
        <w:tc>
          <w:tcPr>
            <w:tcW w:w="560" w:type="dxa"/>
            <w:shd w:val="clear" w:color="auto" w:fill="auto"/>
            <w:vAlign w:val="center"/>
            <w:hideMark/>
          </w:tcPr>
          <w:p w14:paraId="0067C79B" w14:textId="77777777" w:rsidR="00E421FA" w:rsidRPr="004A2D0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238465357"/>
            <w:r w:rsidRPr="004A2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5" w:type="dxa"/>
            <w:shd w:val="clear" w:color="auto" w:fill="auto"/>
            <w:vAlign w:val="center"/>
            <w:hideMark/>
          </w:tcPr>
          <w:p w14:paraId="28613BDC" w14:textId="77777777" w:rsidR="00E421FA" w:rsidRPr="004A2D09" w:rsidRDefault="00E421FA" w:rsidP="00E421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14:paraId="35422364" w14:textId="77777777" w:rsidR="00E421FA" w:rsidRPr="004A2D0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14:paraId="45548B98" w14:textId="77777777" w:rsidR="00E421FA" w:rsidRPr="004A2D0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14:paraId="577C1F02" w14:textId="77777777" w:rsidR="00E421FA" w:rsidRPr="004A2D0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A2D09" w:rsidRPr="004A2D09" w14:paraId="16EE649B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  <w:hideMark/>
          </w:tcPr>
          <w:p w14:paraId="584C012E" w14:textId="77777777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76D6310D" w14:textId="0B5538E9" w:rsidR="007C3A59" w:rsidRPr="004A2D09" w:rsidRDefault="007C3A59" w:rsidP="007C3A59">
            <w:pPr>
              <w:rPr>
                <w:rFonts w:ascii="Times New Roman" w:hAnsi="Times New Roman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Труба НПВХ Ø110 SN4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224BCC8" w14:textId="27B376AC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ГОСТ Р 54475-2011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66AFE47" w14:textId="670C91A7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1A9B76A" w14:textId="76EDBBCF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4A2D09" w:rsidRPr="004A2D09" w14:paraId="22B955E9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6C2136D3" w14:textId="6716324A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51411E0F" w14:textId="694FFF07" w:rsidR="007C3A59" w:rsidRPr="004A2D09" w:rsidRDefault="007C3A59" w:rsidP="007C3A59">
            <w:pPr>
              <w:rPr>
                <w:rFonts w:ascii="Times New Roman" w:hAnsi="Times New Roman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Труба ПНД ПЭ100/SDR 13,6 Ø32х24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A2B0462" w14:textId="03213AF4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ГОСТ 18599-2001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F5402C2" w14:textId="0EFA6E72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04FAC08B" w14:textId="1B4A22B0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A2D09" w:rsidRPr="004A2D09" w14:paraId="57D5FC4A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3B219513" w14:textId="254FF4A9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1260D40B" w14:textId="4EAB27EF" w:rsidR="007C3A59" w:rsidRPr="004A2D09" w:rsidRDefault="007C3A59" w:rsidP="007C3A59">
            <w:pPr>
              <w:rPr>
                <w:rFonts w:ascii="Times New Roman" w:hAnsi="Times New Roman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Отвод НПВХ 90º Ø110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7B3712E" w14:textId="6E876911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A09BA9E" w14:textId="51BF5D44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52490F1F" w14:textId="3A5AD0D9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A2D09" w:rsidRPr="004A2D09" w14:paraId="0336861A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756E7F95" w14:textId="123867E3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2B215DB5" w14:textId="405C91B9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Тройник НПВХ 90º Ø110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A14B5DB" w14:textId="0AA41D34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79168E0" w14:textId="22CF5AF8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30713CCE" w14:textId="77A613A9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A2D09" w:rsidRPr="004A2D09" w14:paraId="28E1FE53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5DC35010" w14:textId="340C3BB8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28E34DA2" w14:textId="5F7257EC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Хомут для трубы Ø110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32605D6" w14:textId="68703BF6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4BAAF3E" w14:textId="3E716BA0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18E1C8D3" w14:textId="048C3AF4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C3A59" w:rsidRPr="004A2D09" w14:paraId="1006CC4D" w14:textId="77777777" w:rsidTr="004A2D09">
        <w:trPr>
          <w:trHeight w:val="889"/>
        </w:trPr>
        <w:tc>
          <w:tcPr>
            <w:tcW w:w="560" w:type="dxa"/>
            <w:shd w:val="clear" w:color="auto" w:fill="auto"/>
            <w:vAlign w:val="center"/>
          </w:tcPr>
          <w:p w14:paraId="00E68E6C" w14:textId="5F4A654F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27F277AA" w14:textId="0B0D2707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Трубопровод из двухслойных гофрированных труб из полипропилена </w:t>
            </w:r>
            <w:proofErr w:type="spellStart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блоксополимера</w:t>
            </w:r>
            <w:proofErr w:type="spellEnd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(PP-B) типа КОРСИС DN/OD 250 SN8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BE5719A" w14:textId="129EF1B1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22.21.21-001-73011750-2021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C43F2CE" w14:textId="76AAC4FA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5C6A076" w14:textId="10539512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</w:tr>
      <w:tr w:rsidR="007C3A59" w:rsidRPr="004A2D09" w14:paraId="73E76D7B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7F997059" w14:textId="48B88FC2" w:rsidR="007C3A59" w:rsidRPr="004A2D09" w:rsidRDefault="007C3A5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3C780CFB" w14:textId="718A9CE4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Трубопровод из двухслойных гофрированных труб из полипропилена </w:t>
            </w:r>
            <w:proofErr w:type="spellStart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блоксополимера</w:t>
            </w:r>
            <w:proofErr w:type="spellEnd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(PP-B) типа КОРСИС DN/OD 110 SN8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496BC64" w14:textId="6DB1D05C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22.21.21-001-73011750-2021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5C645E9" w14:textId="59934B3D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274BF9B" w14:textId="02BA39B5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C3A59" w:rsidRPr="004A2D09" w14:paraId="3E268E67" w14:textId="77777777" w:rsidTr="004A2D09">
        <w:trPr>
          <w:trHeight w:val="424"/>
        </w:trPr>
        <w:tc>
          <w:tcPr>
            <w:tcW w:w="560" w:type="dxa"/>
            <w:shd w:val="clear" w:color="auto" w:fill="auto"/>
            <w:vAlign w:val="center"/>
          </w:tcPr>
          <w:p w14:paraId="105FEF2A" w14:textId="2B45A864" w:rsidR="007C3A59" w:rsidRPr="004A2D09" w:rsidRDefault="004A2D0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4B66CBE4" w14:textId="5CBB9B46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Гидроизолирующий воротник </w:t>
            </w:r>
            <w:proofErr w:type="spellStart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АктивРинг</w:t>
            </w:r>
            <w:proofErr w:type="spellEnd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хомутами Ø250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1A8B50E" w14:textId="2440B64E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22.23.19-001-19502796-2018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036C204" w14:textId="619E9B10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4FBDC475" w14:textId="1CAF8EA7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7C3A59" w:rsidRPr="004A2D09" w14:paraId="2991D481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6831DBBC" w14:textId="518DCD3F" w:rsidR="007C3A59" w:rsidRPr="004A2D09" w:rsidRDefault="004A2D0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5BC79EBA" w14:textId="16006E58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Гидроизолирующий воротник </w:t>
            </w:r>
            <w:proofErr w:type="spellStart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АктивРинг</w:t>
            </w:r>
            <w:proofErr w:type="spellEnd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хомутами Ø110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42120D6" w14:textId="2995D8FF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22.23.19-001-19502796-2018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5F56E5C" w14:textId="74B27CDC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4397973D" w14:textId="7E6CF609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3A59" w:rsidRPr="004A2D09" w14:paraId="1F842FFB" w14:textId="77777777" w:rsidTr="004A2D09">
        <w:trPr>
          <w:trHeight w:val="586"/>
        </w:trPr>
        <w:tc>
          <w:tcPr>
            <w:tcW w:w="560" w:type="dxa"/>
            <w:shd w:val="clear" w:color="auto" w:fill="auto"/>
            <w:vAlign w:val="center"/>
          </w:tcPr>
          <w:p w14:paraId="5A922E6E" w14:textId="0C4C1C3A" w:rsidR="007C3A59" w:rsidRPr="004A2D09" w:rsidRDefault="004A2D0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350C1C6F" w14:textId="3527A9B0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Опорно-направляющие кольца АР тип М нагрузка до 750кг.  1 сегмент (110мм) / на трубу 250мм кольцо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CABAC70" w14:textId="4DA58680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2291-001-58859225-2014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102FD8F" w14:textId="6225B3DD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7AC62B9D" w14:textId="5B721D8B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</w:tr>
      <w:tr w:rsidR="007C3A59" w:rsidRPr="004A2D09" w14:paraId="616D2B30" w14:textId="77777777" w:rsidTr="004A2D09">
        <w:trPr>
          <w:trHeight w:val="516"/>
        </w:trPr>
        <w:tc>
          <w:tcPr>
            <w:tcW w:w="560" w:type="dxa"/>
            <w:shd w:val="clear" w:color="auto" w:fill="auto"/>
            <w:vAlign w:val="center"/>
          </w:tcPr>
          <w:p w14:paraId="2D317319" w14:textId="729F4D33" w:rsidR="007C3A59" w:rsidRPr="004A2D09" w:rsidRDefault="004A2D0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5D19416C" w14:textId="43E44BCA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Опорно-направляющие кольца АР тип М нагрузка до 750кг. 1 сегмент (110мм) / на трубу 110мм кольцо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CEFC70B" w14:textId="283C6C9C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2291-001-58859225-2014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5B3BFAD" w14:textId="311F698D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5BCCF8AF" w14:textId="1D2107A3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7C3A59" w:rsidRPr="004A2D09" w14:paraId="2390A868" w14:textId="77777777" w:rsidTr="004A2D09">
        <w:trPr>
          <w:trHeight w:val="304"/>
        </w:trPr>
        <w:tc>
          <w:tcPr>
            <w:tcW w:w="560" w:type="dxa"/>
            <w:shd w:val="clear" w:color="auto" w:fill="auto"/>
            <w:vAlign w:val="center"/>
          </w:tcPr>
          <w:p w14:paraId="1B41C54E" w14:textId="66939669" w:rsidR="007C3A59" w:rsidRPr="004A2D09" w:rsidRDefault="004A2D09" w:rsidP="007C3A5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5" w:type="dxa"/>
            <w:shd w:val="clear" w:color="auto" w:fill="auto"/>
            <w:vAlign w:val="center"/>
          </w:tcPr>
          <w:p w14:paraId="453B0299" w14:textId="172EC1A6" w:rsidR="007C3A59" w:rsidRPr="004A2D09" w:rsidRDefault="007C3A59" w:rsidP="007C3A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Герметизирующие манжеты АР Конус тип 3 с хомутами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3DF8971" w14:textId="77C7B114" w:rsidR="007C3A59" w:rsidRPr="004A2D09" w:rsidRDefault="007C3A59" w:rsidP="007C3A5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2531-003-58859224-2014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1A87012" w14:textId="42E139D0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</w:tcPr>
          <w:p w14:paraId="25E028F9" w14:textId="5573A99E" w:rsidR="007C3A59" w:rsidRPr="004A2D09" w:rsidRDefault="007C3A59" w:rsidP="007C3A5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4A2D09" w:rsidRPr="004A2D09" w14:paraId="22B26831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2B3D79A6" w14:textId="4710BBA8" w:rsidR="004A2D09" w:rsidRPr="004A2D09" w:rsidRDefault="004A2D09" w:rsidP="004A2D0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B210" w14:textId="4359E866" w:rsidR="004A2D09" w:rsidRPr="004A2D09" w:rsidRDefault="004A2D09" w:rsidP="004A2D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Фланец 100-01-1-1-А-Ст20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0B12" w14:textId="6B357921" w:rsidR="004A2D09" w:rsidRPr="004A2D09" w:rsidRDefault="004A2D09" w:rsidP="004A2D0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ГОСТ 33259-2015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83BD" w14:textId="7D74CC4A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A71A" w14:textId="04CE22E8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A2D09" w:rsidRPr="004A2D09" w14:paraId="342B5B38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3153DED1" w14:textId="457D3874" w:rsidR="004A2D09" w:rsidRPr="004A2D09" w:rsidRDefault="004A2D09" w:rsidP="004A2D0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C88C" w14:textId="731DC0AC" w:rsidR="004A2D09" w:rsidRPr="004A2D09" w:rsidRDefault="004A2D09" w:rsidP="004A2D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Заглушка 1-100-1-Ст20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8DC8" w14:textId="57756EA2" w:rsidR="004A2D09" w:rsidRPr="004A2D09" w:rsidRDefault="004A2D09" w:rsidP="004A2D0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АТК 24.200.02-90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134A" w14:textId="4F222946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D0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CB5C" w14:textId="6C9635E6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A2D09" w:rsidRPr="004A2D09" w14:paraId="34A93C84" w14:textId="77777777" w:rsidTr="004A2D09">
        <w:trPr>
          <w:trHeight w:val="598"/>
        </w:trPr>
        <w:tc>
          <w:tcPr>
            <w:tcW w:w="560" w:type="dxa"/>
            <w:shd w:val="clear" w:color="auto" w:fill="auto"/>
            <w:vAlign w:val="center"/>
          </w:tcPr>
          <w:p w14:paraId="7E57422A" w14:textId="01811578" w:rsidR="004A2D09" w:rsidRPr="004A2D09" w:rsidRDefault="004A2D09" w:rsidP="004A2D0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48C1" w14:textId="25B30B7A" w:rsidR="004A2D09" w:rsidRPr="004A2D09" w:rsidRDefault="004A2D09" w:rsidP="004A2D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Двустенная труба ПНД гибкая не распространяющая горение. Д 110мм SN8, 680Н, </w:t>
            </w:r>
            <w:proofErr w:type="gramStart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УФ(</w:t>
            </w:r>
            <w:proofErr w:type="gramEnd"/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КОД: 151911)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0BED" w14:textId="60CC1565" w:rsidR="004A2D09" w:rsidRPr="004A2D09" w:rsidRDefault="004A2D09" w:rsidP="004A2D0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ТУ 2248-047-47022248-2015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47A8" w14:textId="105DA7E0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A2D09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D997" w14:textId="5EBE3B12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A2D09" w:rsidRPr="004A2D09" w14:paraId="5EACEE43" w14:textId="77777777" w:rsidTr="004A2D09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3A2F9A6D" w14:textId="34A651F4" w:rsidR="004A2D09" w:rsidRPr="004A2D09" w:rsidRDefault="004A2D09" w:rsidP="004A2D0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D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167F" w14:textId="4C1F0F17" w:rsidR="004A2D09" w:rsidRPr="004A2D09" w:rsidRDefault="004A2D09" w:rsidP="004A2D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Труба ПЭ 80 SDR17-90х5,2 техническая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EA3F" w14:textId="5E92D1B3" w:rsidR="004A2D09" w:rsidRPr="004A2D09" w:rsidRDefault="004A2D09" w:rsidP="004A2D09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4A2D09">
              <w:rPr>
                <w:color w:val="000000"/>
                <w:sz w:val="24"/>
                <w:szCs w:val="24"/>
              </w:rPr>
              <w:t>ГОСТ 18599-2001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A19C7" w14:textId="4183B2E5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A2D09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BA531" w14:textId="30491C22" w:rsidR="004A2D09" w:rsidRPr="004A2D09" w:rsidRDefault="004A2D09" w:rsidP="004A2D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D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bookmarkEnd w:id="0"/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5F841C55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E421FA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24E477F2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6BDA4C2A" w14:textId="77777777" w:rsidR="00E421FA" w:rsidRDefault="00E421FA" w:rsidP="00E421FA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717914EF" w14:textId="5AFCDB40" w:rsidR="00F20048" w:rsidRPr="004A2D09" w:rsidRDefault="001E23BF" w:rsidP="00F20048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sectPr w:rsidR="00F20048" w:rsidRPr="004A2D09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05EB5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43F"/>
    <w:rsid w:val="00293F6A"/>
    <w:rsid w:val="00296CE6"/>
    <w:rsid w:val="002A12FE"/>
    <w:rsid w:val="002A1C6D"/>
    <w:rsid w:val="002A396E"/>
    <w:rsid w:val="002A5677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2D09"/>
    <w:rsid w:val="004A5818"/>
    <w:rsid w:val="004B096F"/>
    <w:rsid w:val="004B203C"/>
    <w:rsid w:val="004B3B8D"/>
    <w:rsid w:val="004B68EE"/>
    <w:rsid w:val="004C6041"/>
    <w:rsid w:val="004C64D8"/>
    <w:rsid w:val="004C7581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761DB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C3A59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3C83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0FDB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C0259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110A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21FA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7A2D9E8-89E3-43F1-8CEF-7EADE0AD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D4DBF07-81DD-465A-BA78-104E81C3D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2</cp:revision>
  <cp:lastPrinted>2026-08-24T08:17:00Z</cp:lastPrinted>
  <dcterms:created xsi:type="dcterms:W3CDTF">2026-08-24T11:24:00Z</dcterms:created>
  <dcterms:modified xsi:type="dcterms:W3CDTF">2026-08-24T11:24:00Z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