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0306A9" w:rsidRPr="000306A9" w:rsidRDefault="000306A9" w:rsidP="000306A9">
            <w:pPr>
              <w:jc w:val="both"/>
              <w:rPr>
                <w:rFonts w:ascii="Times New Roman" w:eastAsia="Times New Roman" w:hAnsi="Times New Roman" w:cs="Times New Roman"/>
              </w:rPr>
            </w:pPr>
            <w:r w:rsidRPr="000306A9">
              <w:rPr>
                <w:rFonts w:ascii="Times New Roman" w:eastAsia="Times New Roman" w:hAnsi="Times New Roman" w:cs="Times New Roman"/>
              </w:rPr>
              <w:t>АКЦИОНЕРНОЕ ОБЩЕСТВО «РОССИЙСКИЙ АУКЦИОННЫЙ ДОМ»</w:t>
            </w:r>
          </w:p>
          <w:p w:rsidR="000306A9" w:rsidRPr="00EE0D14" w:rsidRDefault="00A35BA7" w:rsidP="000306A9">
            <w:pPr>
              <w:jc w:val="both"/>
              <w:rPr>
                <w:rFonts w:ascii="Times New Roman" w:eastAsia="Times New Roman" w:hAnsi="Times New Roman" w:cs="Times New Roman"/>
              </w:rPr>
            </w:pPr>
            <w:hyperlink r:id="rId8" w:history="1">
              <w:r w:rsidR="000306A9" w:rsidRPr="00A717C4">
                <w:rPr>
                  <w:rStyle w:val="a5"/>
                  <w:rFonts w:ascii="Times New Roman" w:eastAsia="Times New Roman" w:hAnsi="Times New Roman"/>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BF3DD2" w:rsidRDefault="00C43F7A" w:rsidP="00D32143">
            <w:pPr>
              <w:tabs>
                <w:tab w:val="left" w:pos="467"/>
              </w:tabs>
              <w:jc w:val="both"/>
              <w:rPr>
                <w:rFonts w:ascii="Times New Roman" w:eastAsia="Times New Roman" w:hAnsi="Times New Roman"/>
              </w:rPr>
            </w:pPr>
            <w:r>
              <w:rPr>
                <w:rFonts w:ascii="Times New Roman" w:eastAsia="Times New Roman" w:hAnsi="Times New Roman"/>
              </w:rPr>
              <w:t>25.08.2026</w:t>
            </w:r>
          </w:p>
          <w:p w:rsidR="00D32143" w:rsidRPr="00BF3DD2" w:rsidRDefault="005C2B84" w:rsidP="005C2B84">
            <w:pPr>
              <w:tabs>
                <w:tab w:val="left" w:pos="467"/>
              </w:tabs>
              <w:jc w:val="both"/>
              <w:rPr>
                <w:rFonts w:ascii="Times New Roman" w:eastAsia="Times New Roman" w:hAnsi="Times New Roman"/>
              </w:rPr>
            </w:pPr>
            <w:r w:rsidRPr="00BF3DD2">
              <w:rPr>
                <w:rFonts w:ascii="Times New Roman" w:eastAsia="Times New Roman" w:hAnsi="Times New Roman"/>
              </w:rPr>
              <w:t>с даты размещения документации</w:t>
            </w:r>
            <w:r w:rsidR="000F1A74">
              <w:rPr>
                <w:rFonts w:ascii="Times New Roman" w:eastAsia="Times New Roman" w:hAnsi="Times New Roman"/>
              </w:rPr>
              <w:t xml:space="preserve"> </w:t>
            </w:r>
            <w:r w:rsidR="009B3B30">
              <w:rPr>
                <w:rFonts w:ascii="Times New Roman" w:eastAsia="Times New Roman" w:hAnsi="Times New Roman"/>
              </w:rPr>
              <w:t xml:space="preserve">в ЕИС, </w:t>
            </w:r>
            <w:r w:rsidR="00D87355" w:rsidRPr="00BF3DD2">
              <w:rPr>
                <w:rFonts w:ascii="Times New Roman" w:eastAsia="Times New Roman" w:hAnsi="Times New Roman"/>
              </w:rPr>
              <w:t>на ЭП</w:t>
            </w:r>
            <w:r w:rsidRPr="00BF3DD2">
              <w:rPr>
                <w:rFonts w:ascii="Times New Roman" w:eastAsia="Times New Roman" w:hAnsi="Times New Roman"/>
              </w:rPr>
              <w:t>;</w:t>
            </w:r>
            <w:r w:rsidRPr="00BF3DD2">
              <w:rPr>
                <w:rFonts w:ascii="Times New Roman" w:eastAsia="Times New Roman" w:hAnsi="Times New Roman"/>
              </w:rPr>
              <w:br/>
              <w:t xml:space="preserve">    2) </w:t>
            </w:r>
            <w:r w:rsidR="00575BBE" w:rsidRPr="00BF3DD2">
              <w:rPr>
                <w:rFonts w:ascii="Times New Roman" w:eastAsia="Times New Roman" w:hAnsi="Times New Roman"/>
              </w:rPr>
              <w:t>Д</w:t>
            </w:r>
            <w:r w:rsidRPr="00BF3DD2">
              <w:rPr>
                <w:rFonts w:ascii="Times New Roman" w:eastAsia="Times New Roman" w:hAnsi="Times New Roman"/>
              </w:rPr>
              <w:t>ат</w:t>
            </w:r>
            <w:r w:rsidR="00575BBE" w:rsidRPr="00BF3DD2">
              <w:rPr>
                <w:rFonts w:ascii="Times New Roman" w:eastAsia="Times New Roman" w:hAnsi="Times New Roman"/>
              </w:rPr>
              <w:t>а</w:t>
            </w:r>
            <w:r w:rsidRPr="00BF3DD2">
              <w:rPr>
                <w:rFonts w:ascii="Times New Roman" w:eastAsia="Times New Roman" w:hAnsi="Times New Roman"/>
              </w:rPr>
              <w:t xml:space="preserve"> окончания предоставления документации: </w:t>
            </w:r>
          </w:p>
          <w:p w:rsidR="005C2B84" w:rsidRPr="00843081" w:rsidRDefault="00C43F7A" w:rsidP="005C2B84">
            <w:pPr>
              <w:tabs>
                <w:tab w:val="left" w:pos="467"/>
              </w:tabs>
              <w:jc w:val="both"/>
              <w:rPr>
                <w:rFonts w:ascii="Times New Roman" w:eastAsia="Times New Roman" w:hAnsi="Times New Roman"/>
              </w:rPr>
            </w:pPr>
            <w:r>
              <w:rPr>
                <w:rFonts w:ascii="Times New Roman" w:eastAsia="Times New Roman" w:hAnsi="Times New Roman"/>
              </w:rPr>
              <w:t>02.09.2026</w:t>
            </w:r>
            <w:r w:rsidR="005C2B84" w:rsidRPr="00883A79">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383D59" w:rsidP="008E128C">
            <w:pPr>
              <w:jc w:val="both"/>
              <w:rPr>
                <w:rFonts w:ascii="Times New Roman" w:eastAsia="Times New Roman" w:hAnsi="Times New Roman" w:cs="Times New Roman"/>
              </w:rPr>
            </w:pPr>
            <w:r w:rsidRPr="00383D59">
              <w:rPr>
                <w:rFonts w:ascii="Times New Roman" w:eastAsia="Times New Roman" w:hAnsi="Times New Roman" w:cs="Times New Roman"/>
              </w:rPr>
              <w:t>Выполнение работ по изготовлению новогодних подарков для детей работников филиала 1 категории УФПС Самарской области АО "Почта России"</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383D59" w:rsidP="00BC18FA">
            <w:pPr>
              <w:rPr>
                <w:rFonts w:ascii="Times New Roman" w:eastAsia="Times New Roman" w:hAnsi="Times New Roman" w:cs="Times New Roman"/>
              </w:rPr>
            </w:pPr>
            <w:r w:rsidRPr="00383D59">
              <w:rPr>
                <w:rFonts w:ascii="Times New Roman" w:eastAsia="Times New Roman" w:hAnsi="Times New Roman" w:cs="Times New Roman"/>
              </w:rPr>
              <w:t>10.82.22.139</w:t>
            </w:r>
            <w:r>
              <w:rPr>
                <w:rFonts w:ascii="Times New Roman" w:eastAsia="Times New Roman" w:hAnsi="Times New Roman" w:cs="Times New Roman"/>
              </w:rPr>
              <w:t xml:space="preserve"> </w:t>
            </w:r>
            <w:r w:rsidRPr="00383D59">
              <w:rPr>
                <w:rFonts w:ascii="Times New Roman" w:eastAsia="Times New Roman" w:hAnsi="Times New Roman" w:cs="Times New Roman"/>
              </w:rPr>
              <w:t>Конфеты шоколадные, не включенные в другие группировки, прочие</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383D59" w:rsidP="00E71C79">
            <w:pPr>
              <w:rPr>
                <w:rFonts w:ascii="Times New Roman" w:hAnsi="Times New Roman"/>
                <w:caps/>
              </w:rPr>
            </w:pPr>
            <w:r>
              <w:rPr>
                <w:rFonts w:ascii="Times New Roman" w:eastAsia="Times New Roman" w:hAnsi="Times New Roman" w:cs="Times New Roman"/>
              </w:rPr>
              <w:t>10.82</w:t>
            </w:r>
            <w:r w:rsidR="000C2753" w:rsidRPr="000C2753">
              <w:rPr>
                <w:rFonts w:ascii="Times New Roman" w:eastAsia="Times New Roman" w:hAnsi="Times New Roman" w:cs="Times New Roman"/>
              </w:rPr>
              <w:t xml:space="preserve"> </w:t>
            </w:r>
            <w:r w:rsidRPr="00383D59">
              <w:rPr>
                <w:rFonts w:ascii="Times New Roman" w:eastAsia="Times New Roman" w:hAnsi="Times New Roman" w:cs="Times New Roman"/>
              </w:rPr>
              <w:t>Производство какао, шоколада и сахаристых кондитерских изделий</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EE0D14" w:rsidRDefault="00383D59" w:rsidP="00142962">
            <w:pPr>
              <w:jc w:val="both"/>
              <w:rPr>
                <w:rFonts w:ascii="Times New Roman" w:eastAsia="Times New Roman" w:hAnsi="Times New Roman" w:cs="Times New Roman"/>
              </w:rPr>
            </w:pPr>
            <w:r>
              <w:rPr>
                <w:rFonts w:ascii="Times New Roman" w:eastAsia="Times New Roman" w:hAnsi="Times New Roman" w:cs="Times New Roman"/>
                <w:bCs/>
                <w:iCs/>
                <w:color w:val="auto"/>
              </w:rPr>
              <w:t>14 607 450 (Ч</w:t>
            </w:r>
            <w:r w:rsidRPr="00383D59">
              <w:rPr>
                <w:rFonts w:ascii="Times New Roman" w:eastAsia="Times New Roman" w:hAnsi="Times New Roman" w:cs="Times New Roman"/>
                <w:bCs/>
                <w:iCs/>
                <w:color w:val="auto"/>
              </w:rPr>
              <w:t>етырнадцать миллионов шестьсот</w:t>
            </w:r>
            <w:r>
              <w:rPr>
                <w:rFonts w:ascii="Times New Roman" w:eastAsia="Times New Roman" w:hAnsi="Times New Roman" w:cs="Times New Roman"/>
                <w:bCs/>
                <w:iCs/>
                <w:color w:val="auto"/>
              </w:rPr>
              <w:t xml:space="preserve"> семь тысяч четыреста пятьдесят</w:t>
            </w:r>
            <w:r w:rsidRPr="00383D59">
              <w:rPr>
                <w:rFonts w:ascii="Times New Roman" w:eastAsia="Times New Roman" w:hAnsi="Times New Roman" w:cs="Times New Roman"/>
                <w:bCs/>
                <w:iCs/>
                <w:color w:val="auto"/>
              </w:rPr>
              <w:t>) рублей 00 копеек</w:t>
            </w:r>
            <w:r w:rsidR="00871F73">
              <w:rPr>
                <w:rFonts w:ascii="Times New Roman" w:eastAsia="Times New Roman" w:hAnsi="Times New Roman" w:cs="Times New Roman"/>
                <w:bCs/>
                <w:iCs/>
                <w:color w:val="auto"/>
              </w:rPr>
              <w:t>,</w:t>
            </w:r>
            <w:r w:rsidR="000C2753" w:rsidRPr="000F1A74">
              <w:rPr>
                <w:rFonts w:ascii="Times New Roman" w:eastAsia="Times New Roman" w:hAnsi="Times New Roman" w:cs="Times New Roman"/>
              </w:rPr>
              <w:t xml:space="preserve"> включая НДС в размере ставки, определенной в главе 21 Налогового</w:t>
            </w:r>
            <w:r w:rsidR="000C2753" w:rsidRPr="000C2753">
              <w:rPr>
                <w:rFonts w:ascii="Times New Roman" w:eastAsia="Times New Roman" w:hAnsi="Times New Roman" w:cs="Times New Roman"/>
              </w:rPr>
              <w:t xml:space="preserve">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услуги, включая информацию о расходах </w:t>
            </w:r>
            <w:r w:rsidRPr="009E7EEE">
              <w:rPr>
                <w:rFonts w:ascii="Times New Roman" w:eastAsia="Times New Roman" w:hAnsi="Times New Roman"/>
              </w:rPr>
              <w:lastRenderedPageBreak/>
              <w:t>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lastRenderedPageBreak/>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lastRenderedPageBreak/>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C50BE3">
              <w:rPr>
                <w:rFonts w:ascii="Times New Roman" w:hAnsi="Times New Roman"/>
                <w:sz w:val="24"/>
                <w:szCs w:val="24"/>
              </w:rPr>
              <w:lastRenderedPageBreak/>
              <w:t xml:space="preserve">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735176">
              <w:rPr>
                <w:rFonts w:ascii="Times New Roman" w:hAnsi="Times New Roman"/>
                <w:sz w:val="24"/>
                <w:szCs w:val="24"/>
              </w:rPr>
              <w:lastRenderedPageBreak/>
              <w:t>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w:t>
            </w:r>
            <w:r w:rsidR="00EB1394" w:rsidRPr="00AC5C65">
              <w:rPr>
                <w:rFonts w:ascii="Times New Roman" w:hAnsi="Times New Roman"/>
                <w:sz w:val="24"/>
                <w:szCs w:val="24"/>
              </w:rPr>
              <w:lastRenderedPageBreak/>
              <w:t xml:space="preserve">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решение об одобрении или о совершении сделки с заинтересованностью, если требование о </w:t>
            </w:r>
            <w:r w:rsidRPr="00250457">
              <w:rPr>
                <w:rFonts w:ascii="Times New Roman" w:eastAsia="Times New Roman" w:hAnsi="Times New Roman" w:cs="Times New Roman"/>
                <w:iCs/>
              </w:rPr>
              <w:lastRenderedPageBreak/>
              <w:t>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w:t>
            </w:r>
            <w:r w:rsidRPr="00EE0D14">
              <w:rPr>
                <w:rFonts w:ascii="Times New Roman" w:eastAsia="Times New Roman" w:hAnsi="Times New Roman" w:cs="Times New Roman"/>
                <w:iCs/>
              </w:rPr>
              <w:lastRenderedPageBreak/>
              <w:t>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w:t>
            </w:r>
            <w:r w:rsidRPr="00250457">
              <w:rPr>
                <w:rFonts w:ascii="Times New Roman" w:eastAsia="Times New Roman" w:hAnsi="Times New Roman" w:cs="Times New Roman"/>
                <w:iCs/>
              </w:rPr>
              <w:lastRenderedPageBreak/>
              <w:t>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w:t>
            </w:r>
            <w:r w:rsidRPr="00250457">
              <w:rPr>
                <w:rFonts w:ascii="Times New Roman" w:hAnsi="Times New Roman"/>
              </w:rPr>
              <w:lastRenderedPageBreak/>
              <w:t>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F1FC5" w:rsidRDefault="004672EE" w:rsidP="004672EE">
            <w:pPr>
              <w:jc w:val="both"/>
              <w:rPr>
                <w:rFonts w:ascii="Times New Roman" w:eastAsia="Times New Roman" w:hAnsi="Times New Roman" w:cs="Times New Roman"/>
                <w:i/>
              </w:rPr>
            </w:pPr>
            <w:r w:rsidRPr="000F1FC5">
              <w:rPr>
                <w:rFonts w:ascii="Times New Roman" w:eastAsia="Times New Roman" w:hAnsi="Times New Roman" w:cs="Times New Roman"/>
              </w:rPr>
              <w:t xml:space="preserve">Дата начала подачи заявок на участие в </w:t>
            </w:r>
            <w:r w:rsidR="00CC420F" w:rsidRPr="000F1FC5">
              <w:rPr>
                <w:rFonts w:ascii="Times New Roman" w:eastAsia="Times New Roman" w:hAnsi="Times New Roman" w:cs="Times New Roman"/>
              </w:rPr>
              <w:t>ценовом отборе</w:t>
            </w:r>
            <w:r w:rsidRPr="000F1FC5">
              <w:rPr>
                <w:rFonts w:ascii="Times New Roman" w:eastAsia="Times New Roman" w:hAnsi="Times New Roman" w:cs="Times New Roman"/>
              </w:rPr>
              <w:t xml:space="preserve">: </w:t>
            </w:r>
            <w:r w:rsidR="00C43F7A">
              <w:rPr>
                <w:rFonts w:ascii="Times New Roman" w:eastAsia="Times New Roman" w:hAnsi="Times New Roman" w:cs="Times New Roman"/>
              </w:rPr>
              <w:t>26.08.2026</w:t>
            </w:r>
          </w:p>
          <w:p w:rsidR="004672EE" w:rsidRPr="000F1FC5" w:rsidRDefault="004672EE" w:rsidP="00C43F7A">
            <w:pPr>
              <w:jc w:val="both"/>
              <w:rPr>
                <w:rFonts w:ascii="Times New Roman" w:eastAsia="Times New Roman" w:hAnsi="Times New Roman" w:cs="Times New Roman"/>
              </w:rPr>
            </w:pPr>
            <w:r w:rsidRPr="000F1FC5">
              <w:rPr>
                <w:rFonts w:ascii="Times New Roman" w:eastAsia="Times New Roman" w:hAnsi="Times New Roman" w:cs="Times New Roman"/>
              </w:rPr>
              <w:br/>
              <w:t xml:space="preserve">Дата и время окончания подачи заявок на участие в </w:t>
            </w:r>
            <w:r w:rsidR="00CC420F" w:rsidRPr="000F1FC5">
              <w:rPr>
                <w:rFonts w:ascii="Times New Roman" w:eastAsia="Times New Roman" w:hAnsi="Times New Roman" w:cs="Times New Roman"/>
              </w:rPr>
              <w:t>ценовом отборе</w:t>
            </w:r>
            <w:r w:rsidRPr="000F1FC5">
              <w:rPr>
                <w:rFonts w:ascii="Times New Roman" w:eastAsia="Times New Roman" w:hAnsi="Times New Roman" w:cs="Times New Roman"/>
              </w:rPr>
              <w:t>:</w:t>
            </w:r>
            <w:r w:rsidR="00F10F46" w:rsidRPr="000F1FC5">
              <w:rPr>
                <w:rFonts w:ascii="Times New Roman" w:eastAsia="Times New Roman" w:hAnsi="Times New Roman" w:cs="Times New Roman"/>
              </w:rPr>
              <w:t xml:space="preserve"> </w:t>
            </w:r>
            <w:r w:rsidR="00C43F7A" w:rsidRPr="00C43F7A">
              <w:rPr>
                <w:rFonts w:ascii="Times New Roman" w:eastAsia="Times New Roman" w:hAnsi="Times New Roman" w:cs="Times New Roman"/>
              </w:rPr>
              <w:t>02.09.2026</w:t>
            </w:r>
            <w:r w:rsidR="000D6910" w:rsidRPr="00C43F7A">
              <w:rPr>
                <w:rFonts w:ascii="Times New Roman" w:eastAsia="Times New Roman" w:hAnsi="Times New Roman" w:cs="Times New Roman"/>
              </w:rPr>
              <w:t xml:space="preserve"> 07:00</w:t>
            </w:r>
            <w:bookmarkStart w:id="17" w:name="_GoBack"/>
            <w:bookmarkEnd w:id="17"/>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C43F7A" w:rsidRDefault="004672EE" w:rsidP="004672EE">
            <w:pPr>
              <w:rPr>
                <w:rFonts w:ascii="Times New Roman" w:eastAsia="Times New Roman" w:hAnsi="Times New Roman" w:cs="Times New Roman"/>
                <w:i/>
              </w:rPr>
            </w:pPr>
            <w:r w:rsidRPr="00C43F7A">
              <w:rPr>
                <w:rFonts w:ascii="Times New Roman" w:eastAsia="Times New Roman" w:hAnsi="Times New Roman" w:cs="Times New Roman"/>
              </w:rPr>
              <w:t xml:space="preserve">Дата начала предоставления разъяснений положений документации: </w:t>
            </w:r>
            <w:r w:rsidR="00C43F7A" w:rsidRPr="00C43F7A">
              <w:rPr>
                <w:rFonts w:ascii="Times New Roman" w:eastAsia="Times New Roman" w:hAnsi="Times New Roman" w:cs="Times New Roman"/>
              </w:rPr>
              <w:t>25.08.2026</w:t>
            </w:r>
          </w:p>
          <w:p w:rsidR="004672EE" w:rsidRPr="00C43F7A" w:rsidRDefault="004672EE" w:rsidP="004672EE">
            <w:pPr>
              <w:rPr>
                <w:rFonts w:ascii="Times New Roman" w:eastAsia="Times New Roman" w:hAnsi="Times New Roman" w:cs="Times New Roman"/>
                <w:i/>
              </w:rPr>
            </w:pPr>
            <w:r w:rsidRPr="00C43F7A">
              <w:rPr>
                <w:rFonts w:ascii="Times New Roman" w:eastAsia="Times New Roman" w:hAnsi="Times New Roman" w:cs="Times New Roman"/>
              </w:rPr>
              <w:br/>
              <w:t xml:space="preserve">Дата окончания предоставления разъяснений положений документации: </w:t>
            </w:r>
            <w:r w:rsidR="00C43F7A" w:rsidRPr="00C43F7A">
              <w:rPr>
                <w:rFonts w:ascii="Times New Roman" w:eastAsia="Times New Roman" w:hAnsi="Times New Roman" w:cs="Times New Roman"/>
              </w:rPr>
              <w:t>01.09.2026</w:t>
            </w:r>
          </w:p>
          <w:p w:rsidR="004672EE" w:rsidRPr="00C43F7A" w:rsidRDefault="004672EE" w:rsidP="004672EE">
            <w:pPr>
              <w:rPr>
                <w:rFonts w:ascii="Times New Roman" w:eastAsia="Times New Roman" w:hAnsi="Times New Roman" w:cs="Times New Roman"/>
              </w:rPr>
            </w:pPr>
          </w:p>
          <w:p w:rsidR="004672EE" w:rsidRPr="00C43F7A" w:rsidRDefault="004672EE" w:rsidP="00C43F7A">
            <w:pPr>
              <w:rPr>
                <w:rFonts w:ascii="Times New Roman" w:eastAsia="Times New Roman" w:hAnsi="Times New Roman" w:cs="Times New Roman"/>
              </w:rPr>
            </w:pPr>
            <w:r w:rsidRPr="00C43F7A">
              <w:rPr>
                <w:rFonts w:ascii="Times New Roman" w:eastAsia="Times New Roman" w:hAnsi="Times New Roman" w:cs="Times New Roman"/>
              </w:rPr>
              <w:t xml:space="preserve">(Последний день подачи запросов на разъяснения положений документации: </w:t>
            </w:r>
            <w:r w:rsidR="00C43F7A" w:rsidRPr="00C43F7A">
              <w:rPr>
                <w:rFonts w:ascii="Times New Roman" w:eastAsia="Times New Roman" w:hAnsi="Times New Roman" w:cs="Times New Roman"/>
              </w:rPr>
              <w:t>27</w:t>
            </w:r>
            <w:r w:rsidR="000F1FC5" w:rsidRPr="00C43F7A">
              <w:rPr>
                <w:rFonts w:ascii="Times New Roman" w:eastAsia="Times New Roman" w:hAnsi="Times New Roman" w:cs="Times New Roman"/>
              </w:rPr>
              <w:t>.08.2026</w:t>
            </w:r>
            <w:r w:rsidRPr="00C43F7A">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C43F7A" w:rsidRDefault="00C43F7A" w:rsidP="00BF3DD2">
            <w:pPr>
              <w:rPr>
                <w:rFonts w:ascii="Times New Roman" w:eastAsia="Times New Roman" w:hAnsi="Times New Roman" w:cs="Times New Roman"/>
                <w:i/>
              </w:rPr>
            </w:pPr>
            <w:r w:rsidRPr="00C43F7A">
              <w:rPr>
                <w:rFonts w:ascii="Times New Roman" w:eastAsia="Times New Roman" w:hAnsi="Times New Roman" w:cs="Times New Roman"/>
                <w:i/>
              </w:rPr>
              <w:t>08.09.2026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C43F7A" w:rsidRDefault="00C43F7A" w:rsidP="004672EE">
            <w:pPr>
              <w:jc w:val="both"/>
              <w:rPr>
                <w:rFonts w:ascii="Times New Roman" w:eastAsia="Times New Roman" w:hAnsi="Times New Roman" w:cs="Times New Roman"/>
                <w:i/>
              </w:rPr>
            </w:pPr>
            <w:r w:rsidRPr="00C43F7A">
              <w:rPr>
                <w:rFonts w:ascii="Times New Roman" w:eastAsia="Times New Roman" w:hAnsi="Times New Roman" w:cs="Times New Roman"/>
                <w:i/>
              </w:rPr>
              <w:t>09.09.2026</w:t>
            </w:r>
            <w:r w:rsidR="000D6910" w:rsidRPr="00C43F7A">
              <w:rPr>
                <w:rFonts w:ascii="Times New Roman" w:eastAsia="Times New Roman" w:hAnsi="Times New Roman" w:cs="Times New Roman"/>
                <w:i/>
              </w:rPr>
              <w:t xml:space="preserve"> 09:00</w:t>
            </w:r>
          </w:p>
          <w:p w:rsidR="0018724B" w:rsidRPr="00C43F7A" w:rsidRDefault="0018724B" w:rsidP="004672EE">
            <w:pPr>
              <w:jc w:val="both"/>
              <w:rPr>
                <w:rFonts w:ascii="Times New Roman" w:eastAsia="Times New Roman" w:hAnsi="Times New Roman" w:cs="Times New Roman"/>
                <w:i/>
              </w:rPr>
            </w:pPr>
          </w:p>
          <w:p w:rsidR="004672EE" w:rsidRPr="00C43F7A" w:rsidRDefault="004672EE" w:rsidP="004672EE">
            <w:pPr>
              <w:jc w:val="both"/>
              <w:rPr>
                <w:rFonts w:ascii="Times New Roman" w:eastAsia="Times New Roman" w:hAnsi="Times New Roman" w:cs="Times New Roman"/>
              </w:rPr>
            </w:pPr>
            <w:r w:rsidRPr="00C43F7A">
              <w:rPr>
                <w:rFonts w:ascii="Times New Roman" w:eastAsia="Times New Roman" w:hAnsi="Times New Roman" w:cs="Times New Roman"/>
              </w:rPr>
              <w:t xml:space="preserve">Время начала проведения </w:t>
            </w:r>
            <w:r w:rsidR="00CC420F" w:rsidRPr="00C43F7A">
              <w:rPr>
                <w:rFonts w:ascii="Times New Roman" w:eastAsia="Times New Roman" w:hAnsi="Times New Roman" w:cs="Times New Roman"/>
              </w:rPr>
              <w:t>ценового отбора</w:t>
            </w:r>
            <w:r w:rsidRPr="00C43F7A">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C43F7A"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377A37" w:rsidRDefault="00C43F7A" w:rsidP="00BF3DD2">
            <w:pPr>
              <w:jc w:val="both"/>
              <w:rPr>
                <w:rFonts w:ascii="Times New Roman" w:eastAsia="Times New Roman" w:hAnsi="Times New Roman" w:cs="Times New Roman"/>
                <w:i/>
              </w:rPr>
            </w:pPr>
            <w:r>
              <w:rPr>
                <w:rFonts w:ascii="Times New Roman" w:eastAsia="Times New Roman" w:hAnsi="Times New Roman" w:cs="Times New Roman"/>
                <w:i/>
              </w:rPr>
              <w:t>15.09.2026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Default="00AB7F23" w:rsidP="00AB7F23">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5 % от начальной (максимальной) цены договора, что составляет </w:t>
            </w:r>
            <w:r w:rsidR="00383D59" w:rsidRPr="00383D59">
              <w:rPr>
                <w:sz w:val="24"/>
              </w:rPr>
              <w:t>730 372 (Семьсот тридцать тысяч триста семьдесят два) рубля 50 копеек</w:t>
            </w:r>
            <w:r w:rsidRPr="00B36B93">
              <w:rPr>
                <w:color w:val="000000"/>
                <w:sz w:val="24"/>
                <w:szCs w:val="24"/>
              </w:rPr>
              <w:t xml:space="preserve">, </w:t>
            </w:r>
            <w:r w:rsidRPr="00B36B93">
              <w:rPr>
                <w:sz w:val="24"/>
                <w:szCs w:val="24"/>
              </w:rPr>
              <w:t>НДС не облагается</w:t>
            </w:r>
            <w:r w:rsidRPr="00B36B93">
              <w:rPr>
                <w:color w:val="000000"/>
                <w:sz w:val="24"/>
                <w:szCs w:val="24"/>
              </w:rPr>
              <w:t>.</w:t>
            </w:r>
          </w:p>
          <w:p w:rsidR="00383D59" w:rsidRPr="00383D59" w:rsidRDefault="00383D59" w:rsidP="00383D59">
            <w:pPr>
              <w:widowControl w:val="0"/>
              <w:adjustRightInd w:val="0"/>
              <w:ind w:firstLine="250"/>
              <w:jc w:val="both"/>
              <w:textAlignment w:val="baseline"/>
              <w:rPr>
                <w:rFonts w:ascii="Times New Roman" w:eastAsia="Times New Roman" w:hAnsi="Times New Roman" w:cs="Times New Roman"/>
                <w:lang w:val="x-none" w:eastAsia="x-none"/>
              </w:rPr>
            </w:pPr>
            <w:r w:rsidRPr="00383D59">
              <w:rPr>
                <w:rFonts w:ascii="Times New Roman" w:eastAsia="Times New Roman" w:hAnsi="Times New Roman" w:cs="Times New Roman"/>
                <w:color w:val="auto"/>
                <w:lang w:val="x-none" w:eastAsia="x-none"/>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rsidR="00AB7F23" w:rsidRPr="00746C0C" w:rsidRDefault="00AB7F23" w:rsidP="00AB7F23">
            <w:pPr>
              <w:pStyle w:val="3"/>
              <w:numPr>
                <w:ilvl w:val="0"/>
                <w:numId w:val="0"/>
              </w:numPr>
              <w:ind w:firstLine="250"/>
              <w:rPr>
                <w:color w:val="000000"/>
                <w:sz w:val="24"/>
                <w:szCs w:val="24"/>
              </w:rPr>
            </w:pPr>
            <w:r w:rsidRPr="00746C0C">
              <w:rPr>
                <w:color w:val="000000"/>
                <w:sz w:val="24"/>
                <w:szCs w:val="24"/>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rsidR="00AB7F23" w:rsidRPr="00E34CCB" w:rsidRDefault="00AB7F23" w:rsidP="00AB7F23">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AB7F23" w:rsidP="00AB7F23">
            <w:pPr>
              <w:ind w:firstLine="160"/>
              <w:jc w:val="both"/>
              <w:rPr>
                <w:rFonts w:ascii="Times New Roman" w:hAnsi="Times New Roman"/>
                <w:i/>
                <w:iCs/>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r>
              <w:rPr>
                <w:rFonts w:ascii="Times New Roman" w:hAnsi="Times New Roman"/>
                <w:i/>
                <w:iCs/>
              </w:rPr>
              <w:t>.</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Pr="00EE0D14" w:rsidRDefault="00AB7F23" w:rsidP="00AB7F23">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безотзывной банковской гарантии,</w:t>
            </w:r>
            <w:r>
              <w:rPr>
                <w:color w:val="000000"/>
                <w:sz w:val="24"/>
                <w:szCs w:val="24"/>
                <w:lang w:val="ru"/>
              </w:rPr>
              <w:t xml:space="preserve"> соответствующей п.п. 9.4.7, 9.4.</w:t>
            </w:r>
            <w:r w:rsidRPr="00B36B93">
              <w:rPr>
                <w:color w:val="000000"/>
                <w:sz w:val="24"/>
                <w:szCs w:val="24"/>
                <w:lang w:val="ru"/>
              </w:rPr>
              <w:t>8 или п. 9.4.19 раздела</w:t>
            </w:r>
            <w:r>
              <w:rPr>
                <w:color w:val="000000"/>
                <w:sz w:val="24"/>
                <w:szCs w:val="24"/>
                <w:lang w:val="ru"/>
              </w:rPr>
              <w:t xml:space="preserve">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lang w:val="ru"/>
              </w:rPr>
              <w:t>;</w:t>
            </w:r>
          </w:p>
          <w:p w:rsidR="00AB7F23" w:rsidRPr="00EE0D14" w:rsidRDefault="00AB7F23" w:rsidP="00AB7F23">
            <w:pPr>
              <w:pStyle w:val="20"/>
              <w:numPr>
                <w:ilvl w:val="0"/>
                <w:numId w:val="28"/>
              </w:numPr>
              <w:tabs>
                <w:tab w:val="left" w:pos="682"/>
                <w:tab w:val="left" w:pos="851"/>
              </w:tabs>
              <w:ind w:left="0" w:firstLine="399"/>
              <w:rPr>
                <w:color w:val="000000"/>
                <w:sz w:val="24"/>
                <w:szCs w:val="24"/>
                <w:lang w:val="ru"/>
              </w:rPr>
            </w:pPr>
            <w:r w:rsidRPr="00EE0D14">
              <w:rPr>
                <w:color w:val="000000"/>
                <w:sz w:val="24"/>
                <w:szCs w:val="24"/>
                <w:lang w:val="ru"/>
              </w:rPr>
              <w:t>денежных средств, внесенных на счет, указанный Заказчиком в п. 6.2.4 Информационной карты.</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rsidR="00AB7F23" w:rsidRPr="00EE0D14" w:rsidRDefault="00AB7F23" w:rsidP="00AB7F2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rsidR="00AB7F23" w:rsidRPr="00915549" w:rsidRDefault="00AB7F23" w:rsidP="00AB7F23">
            <w:pPr>
              <w:pStyle w:val="3"/>
              <w:numPr>
                <w:ilvl w:val="0"/>
                <w:numId w:val="0"/>
              </w:numPr>
              <w:ind w:firstLine="250"/>
              <w:rPr>
                <w:color w:val="000000"/>
                <w:sz w:val="24"/>
                <w:szCs w:val="24"/>
              </w:rPr>
            </w:pPr>
            <w:r w:rsidRPr="00EE0D14">
              <w:rPr>
                <w:color w:val="000000"/>
                <w:sz w:val="24"/>
                <w:szCs w:val="24"/>
                <w:lang w:val="ru"/>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w:t>
            </w:r>
            <w:r w:rsidRPr="00915549">
              <w:rPr>
                <w:color w:val="000000"/>
                <w:sz w:val="24"/>
                <w:szCs w:val="24"/>
              </w:rPr>
              <w:lastRenderedPageBreak/>
              <w:t>5 (пяти) рабочих дней со дня окончания указанного срока обязан принять решение об одностороннем отказе от исполнения договора.</w:t>
            </w:r>
          </w:p>
          <w:p w:rsidR="00AB7F23" w:rsidRDefault="00AB7F23" w:rsidP="00AB7F23">
            <w:pPr>
              <w:pStyle w:val="3"/>
              <w:numPr>
                <w:ilvl w:val="0"/>
                <w:numId w:val="0"/>
              </w:numPr>
              <w:ind w:firstLine="250"/>
              <w:rPr>
                <w:i/>
                <w:iCs/>
              </w:rPr>
            </w:pPr>
            <w:r w:rsidRPr="00915549" w:rsidDel="00315FAB">
              <w:rPr>
                <w:i/>
                <w:color w:val="000000"/>
                <w:sz w:val="24"/>
                <w:szCs w:val="24"/>
              </w:rPr>
              <w:t xml:space="preserve"> </w:t>
            </w:r>
            <w:r w:rsidRPr="00915549">
              <w:rPr>
                <w:color w:val="000000"/>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rPr>
              <w:t>обеспечения исполнения договора</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AB7F23" w:rsidP="00AB7F23">
            <w:pPr>
              <w:jc w:val="both"/>
              <w:rPr>
                <w:rFonts w:ascii="Times New Roman" w:eastAsia="Times New Roman" w:hAnsi="Times New Roman" w:cs="Times New Roman"/>
              </w:rPr>
            </w:pPr>
          </w:p>
          <w:p w:rsidR="00AB7F23" w:rsidRPr="00EE0D14" w:rsidRDefault="00AB7F23" w:rsidP="00AB7F23">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383D59" w:rsidRPr="00383D59" w:rsidRDefault="00383D59" w:rsidP="00383D59">
            <w:pPr>
              <w:ind w:left="27"/>
              <w:rPr>
                <w:rFonts w:ascii="Times New Roman" w:hAnsi="Times New Roman" w:cs="Times New Roman"/>
                <w:b/>
                <w:bCs/>
                <w:lang w:val="ru"/>
              </w:rPr>
            </w:pPr>
            <w:r w:rsidRPr="00383D59">
              <w:rPr>
                <w:rFonts w:ascii="Times New Roman" w:hAnsi="Times New Roman" w:cs="Times New Roman"/>
                <w:b/>
                <w:bCs/>
                <w:lang w:val="ru"/>
              </w:rPr>
              <w:t>Акционерное общество «Почта России»</w:t>
            </w:r>
          </w:p>
          <w:p w:rsidR="00383D59" w:rsidRPr="00383D59" w:rsidRDefault="00383D59" w:rsidP="00383D59">
            <w:pPr>
              <w:jc w:val="both"/>
              <w:rPr>
                <w:rFonts w:ascii="Times New Roman" w:eastAsia="Times New Roman" w:hAnsi="Times New Roman" w:cs="Times New Roman"/>
                <w:lang w:val="ru"/>
              </w:rPr>
            </w:pPr>
            <w:r w:rsidRPr="00383D59">
              <w:rPr>
                <w:rFonts w:ascii="Times New Roman" w:hAnsi="Times New Roman" w:cs="Times New Roman"/>
                <w:lang w:val="ru"/>
              </w:rPr>
              <w:t xml:space="preserve">Юридический адрес: </w:t>
            </w:r>
            <w:r w:rsidRPr="00383D59">
              <w:rPr>
                <w:rFonts w:ascii="Times New Roman" w:eastAsia="Times New Roman" w:hAnsi="Times New Roman" w:cs="Times New Roman"/>
                <w:lang w:val="ru"/>
              </w:rPr>
              <w:t>125252, г. Москва, вн. тер. г. муниципальный округ Хорошевский, ул. З-я Песчаная, д. 2А</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ОГРН 1197746000000</w:t>
            </w:r>
          </w:p>
          <w:p w:rsidR="00383D59" w:rsidRPr="00383D59" w:rsidRDefault="00383D59" w:rsidP="00383D59">
            <w:pPr>
              <w:ind w:left="27"/>
              <w:rPr>
                <w:rFonts w:ascii="Times New Roman" w:hAnsi="Times New Roman" w:cs="Times New Roman"/>
                <w:b/>
                <w:lang w:val="ru"/>
              </w:rPr>
            </w:pPr>
            <w:r w:rsidRPr="00383D59">
              <w:rPr>
                <w:rFonts w:ascii="Times New Roman" w:hAnsi="Times New Roman" w:cs="Times New Roman"/>
                <w:b/>
              </w:rPr>
              <w:t xml:space="preserve">Получатель: </w:t>
            </w:r>
            <w:r w:rsidRPr="00383D59">
              <w:rPr>
                <w:rFonts w:ascii="Times New Roman" w:hAnsi="Times New Roman" w:cs="Times New Roman"/>
                <w:b/>
                <w:lang w:val="ru"/>
              </w:rPr>
              <w:t xml:space="preserve">УФПС Самарской области </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Почтовый адрес: 443099, г. Самара, ул. Ленинградская, д. 24</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ИНН 7724490000</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КПП 631743001</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Банковские реквизиты:</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р/с 40502810510240000053</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к/с 30101810200000000837</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Банк – филиал Банка ВТБ (ПАО) в г. Нижнем Новгороде</w:t>
            </w:r>
          </w:p>
          <w:p w:rsidR="00383D59" w:rsidRPr="00383D59" w:rsidRDefault="00383D59" w:rsidP="00383D59">
            <w:pPr>
              <w:ind w:left="27"/>
              <w:rPr>
                <w:rFonts w:ascii="Times New Roman" w:hAnsi="Times New Roman" w:cs="Times New Roman"/>
                <w:lang w:val="ru"/>
              </w:rPr>
            </w:pPr>
            <w:r w:rsidRPr="00383D59">
              <w:rPr>
                <w:rFonts w:ascii="Times New Roman" w:hAnsi="Times New Roman" w:cs="Times New Roman"/>
                <w:lang w:val="ru"/>
              </w:rPr>
              <w:t>БИК 042202837</w:t>
            </w:r>
          </w:p>
          <w:p w:rsidR="00AB7F23" w:rsidRPr="004B3023" w:rsidRDefault="00383D59" w:rsidP="00383D59">
            <w:pPr>
              <w:rPr>
                <w:rFonts w:ascii="Times New Roman" w:eastAsia="Times New Roman" w:hAnsi="Times New Roman" w:cs="Times New Roman"/>
                <w:i/>
                <w:lang w:val="ru"/>
              </w:rPr>
            </w:pPr>
            <w:r w:rsidRPr="00383D59">
              <w:rPr>
                <w:rFonts w:ascii="Times New Roman" w:eastAsia="Times New Roman" w:hAnsi="Times New Roman" w:cs="Times New Roman"/>
                <w:iCs/>
                <w:lang w:val="ru"/>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BA7" w:rsidRDefault="00A35BA7">
      <w:r>
        <w:separator/>
      </w:r>
    </w:p>
  </w:endnote>
  <w:endnote w:type="continuationSeparator" w:id="0">
    <w:p w:rsidR="00A35BA7" w:rsidRDefault="00A35BA7">
      <w:r>
        <w:continuationSeparator/>
      </w:r>
    </w:p>
  </w:endnote>
  <w:endnote w:type="continuationNotice" w:id="1">
    <w:p w:rsidR="00A35BA7" w:rsidRDefault="00A35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BA7" w:rsidRDefault="00A35BA7">
      <w:r>
        <w:separator/>
      </w:r>
    </w:p>
  </w:footnote>
  <w:footnote w:type="continuationSeparator" w:id="0">
    <w:p w:rsidR="00A35BA7" w:rsidRDefault="00A35BA7">
      <w:r>
        <w:continuationSeparator/>
      </w:r>
    </w:p>
  </w:footnote>
  <w:footnote w:type="continuationNotice" w:id="1">
    <w:p w:rsidR="00A35BA7" w:rsidRDefault="00A35BA7"/>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6A9"/>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0AB2"/>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20E"/>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1FC5"/>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962"/>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6F1"/>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2A38"/>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7020"/>
    <w:rsid w:val="002776AC"/>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79D"/>
    <w:rsid w:val="00294978"/>
    <w:rsid w:val="002949D9"/>
    <w:rsid w:val="00295504"/>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31E"/>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A37"/>
    <w:rsid w:val="00380627"/>
    <w:rsid w:val="00380EF5"/>
    <w:rsid w:val="0038132F"/>
    <w:rsid w:val="00381EEE"/>
    <w:rsid w:val="00383D59"/>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09EA"/>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23"/>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11BB"/>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73"/>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3B30"/>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A7"/>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17D2"/>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3F7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E4D"/>
    <w:rsid w:val="00C90FE5"/>
    <w:rsid w:val="00C91CAD"/>
    <w:rsid w:val="00C930FB"/>
    <w:rsid w:val="00C9315C"/>
    <w:rsid w:val="00C93368"/>
    <w:rsid w:val="00C93831"/>
    <w:rsid w:val="00C93EE6"/>
    <w:rsid w:val="00C94CCA"/>
    <w:rsid w:val="00C95274"/>
    <w:rsid w:val="00C9566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0F3E"/>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46A1"/>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A6"/>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0C7"/>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9B3A9C"/>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1762-33E0-40F5-9C57-C0930E6F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5309</Words>
  <Characters>30263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35501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29</cp:revision>
  <cp:lastPrinted>2020-02-03T09:51:00Z</cp:lastPrinted>
  <dcterms:created xsi:type="dcterms:W3CDTF">2025-09-30T12:32:00Z</dcterms:created>
  <dcterms:modified xsi:type="dcterms:W3CDTF">2026-08-25T07:34:00Z</dcterms:modified>
</cp:coreProperties>
</file>