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248C8E6C"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F310CF" w:rsidRPr="00F310CF">
        <w:rPr>
          <w:rFonts w:ascii="Times New Roman" w:hAnsi="Times New Roman"/>
          <w:sz w:val="28"/>
          <w:szCs w:val="28"/>
        </w:rPr>
        <w:t>Москва-Тамбов, Пенза, Тамбов-Москва, 10+10 тонн</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7CD7D168"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F310CF" w:rsidRPr="00F310CF">
        <w:rPr>
          <w:rFonts w:ascii="Times New Roman" w:hAnsi="Times New Roman"/>
          <w:sz w:val="28"/>
          <w:szCs w:val="28"/>
        </w:rPr>
        <w:t>Москва-Тамбов, Пенза, Тамбов-Москва, 10+10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0CF75338"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 xml:space="preserve">маршрутам: </w:t>
      </w:r>
      <w:r w:rsidR="00F310CF" w:rsidRPr="00F310CF">
        <w:rPr>
          <w:rFonts w:ascii="Times New Roman" w:hAnsi="Times New Roman"/>
          <w:sz w:val="28"/>
          <w:szCs w:val="28"/>
        </w:rPr>
        <w:t>Москва-Тамбов, Пенза, Тамбов-Москва, 10+10 тонн</w:t>
      </w:r>
      <w:r w:rsidR="00BB3E38">
        <w:rPr>
          <w:rFonts w:ascii="Times New Roman" w:eastAsia="SimSun" w:hAnsi="Times New Roman"/>
          <w:sz w:val="28"/>
          <w:szCs w:val="28"/>
        </w:rPr>
        <w:t>.</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067A7A30"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F310CF">
        <w:rPr>
          <w:rFonts w:ascii="Times New Roman" w:eastAsia="Times New Roman" w:hAnsi="Times New Roman"/>
          <w:b/>
          <w:sz w:val="28"/>
          <w:szCs w:val="28"/>
          <w:lang w:eastAsia="ru-RU"/>
        </w:rPr>
        <w:t>4</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F310CF">
        <w:rPr>
          <w:rFonts w:ascii="Times New Roman" w:eastAsia="Times New Roman" w:hAnsi="Times New Roman"/>
          <w:b/>
          <w:sz w:val="28"/>
          <w:szCs w:val="28"/>
          <w:lang w:eastAsia="ru-RU"/>
        </w:rPr>
        <w:t>четырех</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1B9864B0" w:rsidR="001B55B4" w:rsidRPr="00212363" w:rsidRDefault="001B55B4"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EB699C">
              <w:rPr>
                <w:rFonts w:ascii="Times New Roman" w:eastAsia="Times New Roman" w:hAnsi="Times New Roman"/>
                <w:color w:val="000000"/>
                <w:sz w:val="24"/>
                <w:szCs w:val="24"/>
                <w:lang w:eastAsia="ru-RU"/>
              </w:rPr>
              <w:t>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3E4CA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3E4CA8" w:rsidRPr="003E4CA8" w14:paraId="121D6B87" w14:textId="77777777" w:rsidTr="003E4CA8">
        <w:trPr>
          <w:trHeight w:val="864"/>
          <w:jc w:val="center"/>
        </w:trPr>
        <w:tc>
          <w:tcPr>
            <w:tcW w:w="562" w:type="dxa"/>
            <w:shd w:val="clear" w:color="auto" w:fill="auto"/>
            <w:vAlign w:val="center"/>
            <w:hideMark/>
          </w:tcPr>
          <w:p w14:paraId="10813431" w14:textId="63C764E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3E4CA8" w:rsidRPr="003E4CA8" w:rsidRDefault="00AF6671" w:rsidP="003E4CA8">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60318" w14:textId="5D36B098" w:rsidR="003E4CA8" w:rsidRPr="003E4CA8" w:rsidRDefault="00F310CF" w:rsidP="00F310CF">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Тамбов, Пенза, Тамбов</w:t>
            </w:r>
          </w:p>
        </w:tc>
        <w:tc>
          <w:tcPr>
            <w:tcW w:w="1701" w:type="dxa"/>
            <w:tcBorders>
              <w:top w:val="single" w:sz="4" w:space="0" w:color="auto"/>
              <w:left w:val="nil"/>
              <w:bottom w:val="single" w:sz="4" w:space="0" w:color="auto"/>
              <w:right w:val="single" w:sz="4" w:space="0" w:color="auto"/>
            </w:tcBorders>
            <w:shd w:val="clear" w:color="auto" w:fill="auto"/>
            <w:vAlign w:val="center"/>
          </w:tcPr>
          <w:p w14:paraId="4E816105" w14:textId="44055F28" w:rsidR="003E4CA8" w:rsidRPr="003E4CA8" w:rsidRDefault="00AF6671"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Москва</w:t>
            </w:r>
          </w:p>
        </w:tc>
        <w:tc>
          <w:tcPr>
            <w:tcW w:w="1559" w:type="dxa"/>
            <w:shd w:val="clear" w:color="auto" w:fill="auto"/>
            <w:vAlign w:val="center"/>
            <w:hideMark/>
          </w:tcPr>
          <w:p w14:paraId="5473EA96" w14:textId="7145D5EB" w:rsidR="003E4CA8" w:rsidRPr="003E4CA8" w:rsidRDefault="003E4CA8"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5378C5DE" w:rsidR="003E4CA8" w:rsidRPr="003E4CA8" w:rsidRDefault="00F310CF" w:rsidP="003E4CA8">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10+10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6767FC3E" w:rsidR="003E4CA8" w:rsidRPr="003E4CA8" w:rsidRDefault="00F310CF"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120</w:t>
            </w:r>
          </w:p>
        </w:tc>
        <w:tc>
          <w:tcPr>
            <w:tcW w:w="993" w:type="dxa"/>
            <w:shd w:val="clear" w:color="auto" w:fill="auto"/>
            <w:vAlign w:val="center"/>
            <w:hideMark/>
          </w:tcPr>
          <w:p w14:paraId="35E702E5" w14:textId="18388931" w:rsidR="003E4CA8" w:rsidRPr="003E4CA8" w:rsidRDefault="00BB3E3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55BD738D" w:rsidR="003E4CA8" w:rsidRPr="003E4CA8" w:rsidRDefault="00BB3E38" w:rsidP="00416F41">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67D5D96D" w:rsidR="003E4CA8" w:rsidRPr="003E4CA8" w:rsidRDefault="003660A6"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112</w:t>
            </w:r>
          </w:p>
        </w:tc>
        <w:tc>
          <w:tcPr>
            <w:tcW w:w="1345" w:type="dxa"/>
            <w:shd w:val="clear" w:color="auto" w:fill="auto"/>
            <w:vAlign w:val="center"/>
            <w:hideMark/>
          </w:tcPr>
          <w:p w14:paraId="55AF7804" w14:textId="51CF748B" w:rsidR="003E4CA8" w:rsidRPr="003E4CA8" w:rsidRDefault="003660A6" w:rsidP="00BB3E3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850" w:type="dxa"/>
            <w:shd w:val="clear" w:color="auto" w:fill="auto"/>
            <w:vAlign w:val="center"/>
            <w:hideMark/>
          </w:tcPr>
          <w:p w14:paraId="479C05F9" w14:textId="4BC91E37"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961" w:type="dxa"/>
            <w:shd w:val="clear" w:color="auto" w:fill="auto"/>
            <w:vAlign w:val="center"/>
            <w:hideMark/>
          </w:tcPr>
          <w:p w14:paraId="479DF71A" w14:textId="366EEA76" w:rsidR="003E4CA8" w:rsidRPr="003E4CA8" w:rsidRDefault="003660A6"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да</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BB3E38"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089CEEC1" w:rsidR="00BB3E38" w:rsidRPr="008563BF" w:rsidRDefault="003660A6" w:rsidP="00BB3E38">
            <w:pPr>
              <w:spacing w:after="0"/>
              <w:jc w:val="center"/>
              <w:rPr>
                <w:rFonts w:ascii="Times New Roman" w:hAnsi="Times New Roman"/>
                <w:sz w:val="24"/>
                <w:szCs w:val="24"/>
                <w:lang w:eastAsia="ru-RU"/>
              </w:rPr>
            </w:pPr>
            <w:r>
              <w:rPr>
                <w:rFonts w:ascii="Times New Roman" w:hAnsi="Times New Roman"/>
                <w:sz w:val="24"/>
                <w:szCs w:val="24"/>
                <w:lang w:eastAsia="ru-RU"/>
              </w:rPr>
              <w:t>10+10</w:t>
            </w:r>
          </w:p>
        </w:tc>
        <w:tc>
          <w:tcPr>
            <w:tcW w:w="1181" w:type="dxa"/>
            <w:shd w:val="clear" w:color="auto" w:fill="auto"/>
            <w:tcMar>
              <w:top w:w="0" w:type="dxa"/>
              <w:left w:w="108" w:type="dxa"/>
              <w:bottom w:w="0" w:type="dxa"/>
              <w:right w:w="108" w:type="dxa"/>
            </w:tcMar>
            <w:vAlign w:val="center"/>
          </w:tcPr>
          <w:p w14:paraId="21BBCA0A" w14:textId="47F8FB73" w:rsidR="00BB3E38" w:rsidRPr="008563BF" w:rsidRDefault="003660A6" w:rsidP="00BB3E38">
            <w:pPr>
              <w:spacing w:after="0"/>
              <w:jc w:val="center"/>
              <w:rPr>
                <w:rFonts w:ascii="Times New Roman" w:hAnsi="Times New Roman"/>
                <w:sz w:val="24"/>
                <w:szCs w:val="24"/>
                <w:lang w:eastAsia="ru-RU"/>
              </w:rPr>
            </w:pPr>
            <w:r>
              <w:rPr>
                <w:rFonts w:ascii="Times New Roman" w:hAnsi="Times New Roman"/>
                <w:sz w:val="24"/>
                <w:szCs w:val="24"/>
                <w:lang w:eastAsia="ru-RU"/>
              </w:rPr>
              <w:t>120</w:t>
            </w:r>
          </w:p>
        </w:tc>
        <w:tc>
          <w:tcPr>
            <w:tcW w:w="1418" w:type="dxa"/>
            <w:shd w:val="clear" w:color="auto" w:fill="auto"/>
            <w:tcMar>
              <w:top w:w="0" w:type="dxa"/>
              <w:left w:w="108" w:type="dxa"/>
              <w:bottom w:w="0" w:type="dxa"/>
              <w:right w:w="108" w:type="dxa"/>
            </w:tcMar>
          </w:tcPr>
          <w:p w14:paraId="3C42B614" w14:textId="30DA5D0F" w:rsidR="00BB3E38" w:rsidRPr="008563BF" w:rsidRDefault="003660A6" w:rsidP="00BB3E38">
            <w:pPr>
              <w:spacing w:after="0"/>
              <w:jc w:val="center"/>
              <w:rPr>
                <w:rFonts w:ascii="Times New Roman" w:hAnsi="Times New Roman"/>
                <w:sz w:val="24"/>
                <w:szCs w:val="24"/>
                <w:lang w:eastAsia="ru-RU"/>
              </w:rPr>
            </w:pPr>
            <w:r>
              <w:rPr>
                <w:rFonts w:ascii="Times New Roman" w:hAnsi="Times New Roman"/>
                <w:sz w:val="24"/>
                <w:szCs w:val="24"/>
                <w:lang w:eastAsia="ru-RU"/>
              </w:rPr>
              <w:t>62</w:t>
            </w:r>
          </w:p>
        </w:tc>
        <w:tc>
          <w:tcPr>
            <w:tcW w:w="1275" w:type="dxa"/>
            <w:shd w:val="clear" w:color="auto" w:fill="auto"/>
          </w:tcPr>
          <w:p w14:paraId="664FEBF0" w14:textId="1136E4C2" w:rsidR="00BB3E38" w:rsidRPr="008563BF" w:rsidRDefault="003660A6" w:rsidP="00BB3E38">
            <w:pPr>
              <w:spacing w:after="0"/>
              <w:jc w:val="center"/>
              <w:rPr>
                <w:rFonts w:ascii="Times New Roman" w:hAnsi="Times New Roman"/>
                <w:sz w:val="24"/>
                <w:szCs w:val="24"/>
                <w:lang w:eastAsia="ru-RU"/>
              </w:rPr>
            </w:pPr>
            <w:r>
              <w:rPr>
                <w:rFonts w:ascii="Times New Roman" w:hAnsi="Times New Roman"/>
                <w:sz w:val="24"/>
                <w:szCs w:val="24"/>
                <w:lang w:eastAsia="ru-RU"/>
              </w:rPr>
              <w:t>26</w:t>
            </w:r>
          </w:p>
        </w:tc>
        <w:tc>
          <w:tcPr>
            <w:tcW w:w="1701" w:type="dxa"/>
            <w:shd w:val="clear" w:color="auto" w:fill="auto"/>
            <w:tcMar>
              <w:top w:w="0" w:type="dxa"/>
              <w:left w:w="108" w:type="dxa"/>
              <w:bottom w:w="0" w:type="dxa"/>
              <w:right w:w="108" w:type="dxa"/>
            </w:tcMar>
          </w:tcPr>
          <w:p w14:paraId="231B4BC1" w14:textId="49F6BDB2" w:rsidR="00BB3E38" w:rsidRPr="008563BF" w:rsidRDefault="003660A6" w:rsidP="00BB3E38">
            <w:pPr>
              <w:spacing w:after="0"/>
              <w:jc w:val="center"/>
              <w:rPr>
                <w:rFonts w:ascii="Times New Roman" w:hAnsi="Times New Roman"/>
                <w:sz w:val="24"/>
                <w:szCs w:val="24"/>
                <w:lang w:eastAsia="ru-RU"/>
              </w:rPr>
            </w:pPr>
            <w:r>
              <w:rPr>
                <w:rFonts w:ascii="Times New Roman" w:hAnsi="Times New Roman"/>
                <w:sz w:val="24"/>
                <w:szCs w:val="24"/>
                <w:lang w:eastAsia="ru-RU"/>
              </w:rPr>
              <w:t>38</w:t>
            </w:r>
          </w:p>
        </w:tc>
        <w:tc>
          <w:tcPr>
            <w:tcW w:w="1228" w:type="dxa"/>
            <w:shd w:val="clear" w:color="auto" w:fill="auto"/>
            <w:tcMar>
              <w:top w:w="0" w:type="dxa"/>
              <w:left w:w="108" w:type="dxa"/>
              <w:bottom w:w="0" w:type="dxa"/>
              <w:right w:w="108" w:type="dxa"/>
            </w:tcMar>
          </w:tcPr>
          <w:p w14:paraId="6935DE5D" w14:textId="73001F9C" w:rsidR="00BB3E38" w:rsidRPr="008563BF" w:rsidRDefault="003660A6" w:rsidP="00BB3E38">
            <w:pPr>
              <w:spacing w:after="0"/>
              <w:jc w:val="center"/>
              <w:rPr>
                <w:rFonts w:ascii="Times New Roman" w:hAnsi="Times New Roman"/>
                <w:sz w:val="24"/>
                <w:szCs w:val="24"/>
                <w:lang w:eastAsia="ru-RU"/>
              </w:rPr>
            </w:pPr>
            <w:r>
              <w:rPr>
                <w:rFonts w:ascii="Times New Roman" w:hAnsi="Times New Roman"/>
                <w:sz w:val="24"/>
                <w:szCs w:val="24"/>
                <w:lang w:eastAsia="ru-RU"/>
              </w:rPr>
              <w:t>52</w:t>
            </w:r>
          </w:p>
        </w:tc>
        <w:tc>
          <w:tcPr>
            <w:tcW w:w="1324" w:type="dxa"/>
            <w:shd w:val="clear" w:color="auto" w:fill="auto"/>
            <w:tcMar>
              <w:top w:w="0" w:type="dxa"/>
              <w:left w:w="108" w:type="dxa"/>
              <w:bottom w:w="0" w:type="dxa"/>
              <w:right w:w="108" w:type="dxa"/>
            </w:tcMar>
          </w:tcPr>
          <w:p w14:paraId="52A078EA" w14:textId="54AFF486" w:rsidR="00BB3E38" w:rsidRPr="008563BF" w:rsidRDefault="003660A6"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2:30</w:t>
            </w:r>
          </w:p>
        </w:tc>
        <w:tc>
          <w:tcPr>
            <w:tcW w:w="1134" w:type="dxa"/>
            <w:shd w:val="clear" w:color="auto" w:fill="auto"/>
            <w:tcMar>
              <w:top w:w="0" w:type="dxa"/>
              <w:left w:w="108" w:type="dxa"/>
              <w:bottom w:w="0" w:type="dxa"/>
              <w:right w:w="108" w:type="dxa"/>
            </w:tcMar>
          </w:tcPr>
          <w:p w14:paraId="714B8EC2" w14:textId="73D6C076" w:rsidR="00BB3E38" w:rsidRPr="008563BF" w:rsidRDefault="003660A6"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1:30</w:t>
            </w:r>
          </w:p>
        </w:tc>
        <w:tc>
          <w:tcPr>
            <w:tcW w:w="1559" w:type="dxa"/>
            <w:shd w:val="clear" w:color="auto" w:fill="auto"/>
          </w:tcPr>
          <w:p w14:paraId="7AB09BF0" w14:textId="25B09931" w:rsidR="00BB3E38" w:rsidRPr="008563BF" w:rsidRDefault="003660A6"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2:30</w:t>
            </w:r>
          </w:p>
        </w:tc>
        <w:tc>
          <w:tcPr>
            <w:tcW w:w="1289" w:type="dxa"/>
            <w:shd w:val="clear" w:color="auto" w:fill="auto"/>
            <w:tcMar>
              <w:top w:w="0" w:type="dxa"/>
              <w:left w:w="108" w:type="dxa"/>
              <w:bottom w:w="0" w:type="dxa"/>
              <w:right w:w="108" w:type="dxa"/>
            </w:tcMar>
          </w:tcPr>
          <w:p w14:paraId="645B42F1" w14:textId="7A1A1342" w:rsidR="00BB3E38" w:rsidRPr="008563BF" w:rsidRDefault="003660A6"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2:30</w:t>
            </w:r>
          </w:p>
        </w:tc>
        <w:tc>
          <w:tcPr>
            <w:tcW w:w="1227" w:type="dxa"/>
            <w:shd w:val="clear" w:color="auto" w:fill="auto"/>
            <w:tcMar>
              <w:top w:w="0" w:type="dxa"/>
              <w:left w:w="108" w:type="dxa"/>
              <w:bottom w:w="0" w:type="dxa"/>
              <w:right w:w="108" w:type="dxa"/>
            </w:tcMar>
          </w:tcPr>
          <w:p w14:paraId="1C240207" w14:textId="2CA1B3CB" w:rsidR="00BB3E38" w:rsidRPr="008563BF" w:rsidRDefault="003660A6"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6:30</w:t>
            </w:r>
          </w:p>
        </w:tc>
      </w:tr>
    </w:tbl>
    <w:p w14:paraId="2B4E140E" w14:textId="77777777" w:rsidR="00E04991" w:rsidRPr="009B750C" w:rsidRDefault="00E04991" w:rsidP="00E04991">
      <w:pPr>
        <w:spacing w:after="0" w:line="240" w:lineRule="auto"/>
        <w:jc w:val="right"/>
        <w:rPr>
          <w:sz w:val="2"/>
          <w:szCs w:val="2"/>
        </w:rPr>
      </w:pPr>
      <w:bookmarkStart w:id="0" w:name="_GoBack"/>
      <w:bookmarkEnd w:id="0"/>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452C5227"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3660A6">
          <w:rPr>
            <w:rFonts w:ascii="Times New Roman" w:hAnsi="Times New Roman"/>
            <w:noProof/>
            <w:sz w:val="24"/>
            <w:szCs w:val="24"/>
          </w:rPr>
          <w:t>1</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72C8C4AB"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3660A6">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68148208"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3660A6">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0A6"/>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3E38"/>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10CF"/>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C9E56-D401-4DD4-88DC-90E64B36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2312</Words>
  <Characters>15331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5</cp:revision>
  <cp:lastPrinted>2021-12-17T11:25:00Z</cp:lastPrinted>
  <dcterms:created xsi:type="dcterms:W3CDTF">2026-08-20T08:15:00Z</dcterms:created>
  <dcterms:modified xsi:type="dcterms:W3CDTF">2026-08-25T08:20:00Z</dcterms:modified>
</cp:coreProperties>
</file>