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71E4A3B4"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BB3E38" w:rsidRPr="00BB3E38">
        <w:rPr>
          <w:rFonts w:ascii="Times New Roman" w:hAnsi="Times New Roman"/>
          <w:sz w:val="28"/>
          <w:szCs w:val="28"/>
        </w:rPr>
        <w:t>Москва-Иваново-Москва, 7-10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73779266"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BB3E38" w:rsidRPr="00BB3E38">
        <w:rPr>
          <w:rFonts w:ascii="Times New Roman" w:hAnsi="Times New Roman"/>
          <w:sz w:val="28"/>
          <w:szCs w:val="28"/>
        </w:rPr>
        <w:t>Москва-Иваново-Москва, 7-10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7FCB8669"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BB3E38" w:rsidRPr="00BB3E38">
        <w:rPr>
          <w:rFonts w:ascii="Times New Roman" w:hAnsi="Times New Roman"/>
          <w:sz w:val="28"/>
          <w:szCs w:val="28"/>
        </w:rPr>
        <w:t>Москва-Иваново-Москва, 7-10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3D178CCE"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BB3E38">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BB3E38">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04DE2196" w:rsidR="003E4CA8" w:rsidRPr="003E4CA8" w:rsidRDefault="00BB3E38" w:rsidP="003E4CA8">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Иваново</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65EE0209" w:rsidR="003E4CA8" w:rsidRPr="003E4CA8" w:rsidRDefault="00BB3E38"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44CA91DC"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48</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2238FACE" w:rsidR="003E4CA8" w:rsidRPr="003E4CA8" w:rsidRDefault="00BB3E38"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3FFC149F" w:rsidR="003E4CA8" w:rsidRPr="003E4CA8" w:rsidRDefault="00BB3E38" w:rsidP="00BB3E3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6D921708"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BB7B50A"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lang w:eastAsia="ru-RU"/>
              </w:rPr>
              <w:t>7-10</w:t>
            </w:r>
          </w:p>
        </w:tc>
        <w:tc>
          <w:tcPr>
            <w:tcW w:w="1181" w:type="dxa"/>
            <w:shd w:val="clear" w:color="auto" w:fill="auto"/>
            <w:tcMar>
              <w:top w:w="0" w:type="dxa"/>
              <w:left w:w="108" w:type="dxa"/>
              <w:bottom w:w="0" w:type="dxa"/>
              <w:right w:w="108" w:type="dxa"/>
            </w:tcMar>
            <w:vAlign w:val="center"/>
          </w:tcPr>
          <w:p w14:paraId="21BBCA0A" w14:textId="440F7017"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lang w:eastAsia="ru-RU"/>
              </w:rPr>
              <w:t>48</w:t>
            </w:r>
          </w:p>
        </w:tc>
        <w:tc>
          <w:tcPr>
            <w:tcW w:w="1418" w:type="dxa"/>
            <w:shd w:val="clear" w:color="auto" w:fill="auto"/>
            <w:tcMar>
              <w:top w:w="0" w:type="dxa"/>
              <w:left w:w="108" w:type="dxa"/>
              <w:bottom w:w="0" w:type="dxa"/>
              <w:right w:w="108" w:type="dxa"/>
            </w:tcMar>
          </w:tcPr>
          <w:p w14:paraId="3C42B614" w14:textId="3E4DFBE9"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rPr>
              <w:t>28</w:t>
            </w:r>
          </w:p>
        </w:tc>
        <w:tc>
          <w:tcPr>
            <w:tcW w:w="1275" w:type="dxa"/>
            <w:shd w:val="clear" w:color="auto" w:fill="auto"/>
          </w:tcPr>
          <w:p w14:paraId="664FEBF0" w14:textId="52F8864A"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rPr>
              <w:t>1</w:t>
            </w:r>
            <w:r w:rsidRPr="008563BF">
              <w:rPr>
                <w:rFonts w:ascii="Times New Roman" w:hAnsi="Times New Roman"/>
                <w:sz w:val="24"/>
                <w:szCs w:val="24"/>
              </w:rPr>
              <w:t>2</w:t>
            </w:r>
          </w:p>
        </w:tc>
        <w:tc>
          <w:tcPr>
            <w:tcW w:w="1701" w:type="dxa"/>
            <w:shd w:val="clear" w:color="auto" w:fill="auto"/>
            <w:tcMar>
              <w:top w:w="0" w:type="dxa"/>
              <w:left w:w="108" w:type="dxa"/>
              <w:bottom w:w="0" w:type="dxa"/>
              <w:right w:w="108" w:type="dxa"/>
            </w:tcMar>
          </w:tcPr>
          <w:p w14:paraId="231B4BC1" w14:textId="1CD45680"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rPr>
              <w:t>14</w:t>
            </w:r>
          </w:p>
        </w:tc>
        <w:tc>
          <w:tcPr>
            <w:tcW w:w="1228" w:type="dxa"/>
            <w:shd w:val="clear" w:color="auto" w:fill="auto"/>
            <w:tcMar>
              <w:top w:w="0" w:type="dxa"/>
              <w:left w:w="108" w:type="dxa"/>
              <w:bottom w:w="0" w:type="dxa"/>
              <w:right w:w="108" w:type="dxa"/>
            </w:tcMar>
          </w:tcPr>
          <w:p w14:paraId="6935DE5D" w14:textId="41CFC694" w:rsidR="00BB3E38" w:rsidRPr="008563BF" w:rsidRDefault="00BB3E38" w:rsidP="00BB3E38">
            <w:pPr>
              <w:spacing w:after="0"/>
              <w:jc w:val="center"/>
              <w:rPr>
                <w:rFonts w:ascii="Times New Roman" w:hAnsi="Times New Roman"/>
                <w:sz w:val="24"/>
                <w:szCs w:val="24"/>
                <w:lang w:eastAsia="ru-RU"/>
              </w:rPr>
            </w:pPr>
            <w:r>
              <w:rPr>
                <w:rFonts w:ascii="Times New Roman" w:hAnsi="Times New Roman"/>
                <w:sz w:val="24"/>
                <w:szCs w:val="24"/>
              </w:rPr>
              <w:t>24</w:t>
            </w:r>
          </w:p>
        </w:tc>
        <w:tc>
          <w:tcPr>
            <w:tcW w:w="1324" w:type="dxa"/>
            <w:shd w:val="clear" w:color="auto" w:fill="auto"/>
            <w:tcMar>
              <w:top w:w="0" w:type="dxa"/>
              <w:left w:w="108" w:type="dxa"/>
              <w:bottom w:w="0" w:type="dxa"/>
              <w:right w:w="108" w:type="dxa"/>
            </w:tcMar>
          </w:tcPr>
          <w:p w14:paraId="52A078EA" w14:textId="74AE132F" w:rsidR="00BB3E38" w:rsidRPr="008563BF" w:rsidRDefault="00BB3E38" w:rsidP="00BB3E38">
            <w:pPr>
              <w:spacing w:after="0"/>
              <w:jc w:val="center"/>
              <w:rPr>
                <w:rFonts w:ascii="Times New Roman" w:hAnsi="Times New Roman"/>
                <w:color w:val="000000"/>
                <w:sz w:val="24"/>
                <w:szCs w:val="24"/>
                <w:lang w:eastAsia="ru-RU"/>
              </w:rPr>
            </w:pPr>
            <w:r>
              <w:rPr>
                <w:rFonts w:ascii="Times New Roman" w:hAnsi="Times New Roman"/>
                <w:sz w:val="24"/>
                <w:szCs w:val="24"/>
              </w:rPr>
              <w:t>1</w:t>
            </w:r>
            <w:r w:rsidRPr="008563BF">
              <w:rPr>
                <w:rFonts w:ascii="Times New Roman" w:hAnsi="Times New Roman"/>
                <w:sz w:val="24"/>
                <w:szCs w:val="24"/>
              </w:rPr>
              <w:t>:00</w:t>
            </w:r>
          </w:p>
        </w:tc>
        <w:tc>
          <w:tcPr>
            <w:tcW w:w="1134" w:type="dxa"/>
            <w:shd w:val="clear" w:color="auto" w:fill="auto"/>
            <w:tcMar>
              <w:top w:w="0" w:type="dxa"/>
              <w:left w:w="108" w:type="dxa"/>
              <w:bottom w:w="0" w:type="dxa"/>
              <w:right w:w="108" w:type="dxa"/>
            </w:tcMar>
          </w:tcPr>
          <w:p w14:paraId="714B8EC2" w14:textId="398A15F8" w:rsidR="00BB3E38" w:rsidRPr="008563BF" w:rsidRDefault="00BB3E38" w:rsidP="00BB3E38">
            <w:pPr>
              <w:spacing w:after="0"/>
              <w:jc w:val="center"/>
              <w:rPr>
                <w:rFonts w:ascii="Times New Roman" w:hAnsi="Times New Roman"/>
                <w:color w:val="000000"/>
                <w:sz w:val="24"/>
                <w:szCs w:val="24"/>
                <w:lang w:eastAsia="ru-RU"/>
              </w:rPr>
            </w:pPr>
            <w:r>
              <w:rPr>
                <w:rFonts w:ascii="Times New Roman" w:hAnsi="Times New Roman"/>
                <w:sz w:val="24"/>
                <w:szCs w:val="24"/>
              </w:rPr>
              <w:t>0</w:t>
            </w:r>
            <w:r w:rsidRPr="008563BF">
              <w:rPr>
                <w:rFonts w:ascii="Times New Roman" w:hAnsi="Times New Roman"/>
                <w:sz w:val="24"/>
                <w:szCs w:val="24"/>
              </w:rPr>
              <w:t>:</w:t>
            </w:r>
            <w:r>
              <w:rPr>
                <w:rFonts w:ascii="Times New Roman" w:hAnsi="Times New Roman"/>
                <w:sz w:val="24"/>
                <w:szCs w:val="24"/>
              </w:rPr>
              <w:t>3</w:t>
            </w:r>
            <w:r w:rsidRPr="008563BF">
              <w:rPr>
                <w:rFonts w:ascii="Times New Roman" w:hAnsi="Times New Roman"/>
                <w:sz w:val="24"/>
                <w:szCs w:val="24"/>
              </w:rPr>
              <w:t>0</w:t>
            </w:r>
          </w:p>
        </w:tc>
        <w:tc>
          <w:tcPr>
            <w:tcW w:w="1559" w:type="dxa"/>
            <w:shd w:val="clear" w:color="auto" w:fill="auto"/>
          </w:tcPr>
          <w:p w14:paraId="7AB09BF0" w14:textId="33FE07E2" w:rsidR="00BB3E38" w:rsidRPr="008563BF" w:rsidRDefault="00BB3E38" w:rsidP="00BB3E38">
            <w:pPr>
              <w:spacing w:after="0"/>
              <w:jc w:val="center"/>
              <w:rPr>
                <w:rFonts w:ascii="Times New Roman" w:hAnsi="Times New Roman"/>
                <w:color w:val="000000"/>
                <w:sz w:val="24"/>
                <w:szCs w:val="24"/>
                <w:lang w:eastAsia="ru-RU"/>
              </w:rPr>
            </w:pPr>
            <w:r>
              <w:rPr>
                <w:rFonts w:ascii="Times New Roman" w:hAnsi="Times New Roman"/>
                <w:sz w:val="24"/>
                <w:szCs w:val="24"/>
              </w:rPr>
              <w:t>1</w:t>
            </w:r>
            <w:r w:rsidRPr="008563BF">
              <w:rPr>
                <w:rFonts w:ascii="Times New Roman" w:hAnsi="Times New Roman"/>
                <w:sz w:val="24"/>
                <w:szCs w:val="24"/>
              </w:rPr>
              <w:t>:00</w:t>
            </w:r>
          </w:p>
        </w:tc>
        <w:tc>
          <w:tcPr>
            <w:tcW w:w="1289" w:type="dxa"/>
            <w:shd w:val="clear" w:color="auto" w:fill="auto"/>
            <w:tcMar>
              <w:top w:w="0" w:type="dxa"/>
              <w:left w:w="108" w:type="dxa"/>
              <w:bottom w:w="0" w:type="dxa"/>
              <w:right w:w="108" w:type="dxa"/>
            </w:tcMar>
          </w:tcPr>
          <w:p w14:paraId="645B42F1" w14:textId="00149EB0" w:rsidR="00BB3E38" w:rsidRPr="008563BF" w:rsidRDefault="00BB3E38" w:rsidP="00BB3E38">
            <w:pPr>
              <w:spacing w:after="0"/>
              <w:jc w:val="center"/>
              <w:rPr>
                <w:rFonts w:ascii="Times New Roman" w:hAnsi="Times New Roman"/>
                <w:color w:val="000000"/>
                <w:sz w:val="24"/>
                <w:szCs w:val="24"/>
                <w:lang w:eastAsia="ru-RU"/>
              </w:rPr>
            </w:pPr>
            <w:r>
              <w:rPr>
                <w:rFonts w:ascii="Times New Roman" w:hAnsi="Times New Roman"/>
                <w:sz w:val="24"/>
                <w:szCs w:val="24"/>
              </w:rPr>
              <w:t>1</w:t>
            </w:r>
            <w:r w:rsidRPr="008563BF">
              <w:rPr>
                <w:rFonts w:ascii="Times New Roman" w:hAnsi="Times New Roman"/>
                <w:sz w:val="24"/>
                <w:szCs w:val="24"/>
              </w:rPr>
              <w:t>:00</w:t>
            </w:r>
          </w:p>
        </w:tc>
        <w:tc>
          <w:tcPr>
            <w:tcW w:w="1227" w:type="dxa"/>
            <w:shd w:val="clear" w:color="auto" w:fill="auto"/>
            <w:tcMar>
              <w:top w:w="0" w:type="dxa"/>
              <w:left w:w="108" w:type="dxa"/>
              <w:bottom w:w="0" w:type="dxa"/>
              <w:right w:w="108" w:type="dxa"/>
            </w:tcMar>
          </w:tcPr>
          <w:p w14:paraId="1C240207" w14:textId="6DE730E9" w:rsidR="00BB3E38" w:rsidRPr="008563BF" w:rsidRDefault="00BB3E38" w:rsidP="00BB3E38">
            <w:pPr>
              <w:spacing w:after="0"/>
              <w:jc w:val="center"/>
              <w:rPr>
                <w:rFonts w:ascii="Times New Roman" w:hAnsi="Times New Roman"/>
                <w:color w:val="000000"/>
                <w:sz w:val="24"/>
                <w:szCs w:val="24"/>
                <w:lang w:eastAsia="ru-RU"/>
              </w:rPr>
            </w:pPr>
            <w:r>
              <w:rPr>
                <w:rFonts w:ascii="Times New Roman" w:hAnsi="Times New Roman"/>
                <w:sz w:val="24"/>
                <w:szCs w:val="24"/>
              </w:rPr>
              <w:t>2</w:t>
            </w:r>
            <w:r w:rsidRPr="008563BF">
              <w:rPr>
                <w:rFonts w:ascii="Times New Roman" w:hAnsi="Times New Roman"/>
                <w:sz w:val="24"/>
                <w:szCs w:val="24"/>
              </w:rPr>
              <w:t>:</w:t>
            </w:r>
            <w:r>
              <w:rPr>
                <w:rFonts w:ascii="Times New Roman" w:hAnsi="Times New Roman"/>
                <w:sz w:val="24"/>
                <w:szCs w:val="24"/>
              </w:rPr>
              <w:t>3</w:t>
            </w:r>
            <w:r w:rsidRPr="008563BF">
              <w:rPr>
                <w:rFonts w:ascii="Times New Roman" w:hAnsi="Times New Roman"/>
                <w:sz w:val="24"/>
                <w:szCs w:val="24"/>
              </w:rPr>
              <w:t>0</w:t>
            </w:r>
          </w:p>
        </w:tc>
      </w:tr>
    </w:tbl>
    <w:p w14:paraId="2B4E140E" w14:textId="77777777" w:rsidR="00E04991" w:rsidRPr="009B750C" w:rsidRDefault="00E04991" w:rsidP="00E04991">
      <w:pPr>
        <w:spacing w:after="0" w:line="240" w:lineRule="auto"/>
        <w:jc w:val="right"/>
        <w:rPr>
          <w:sz w:val="2"/>
          <w:szCs w:val="2"/>
        </w:rPr>
      </w:pPr>
      <w:bookmarkStart w:id="0" w:name="_GoBack"/>
      <w:bookmarkEnd w:id="0"/>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65FDE7E1"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BB3E38">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28717111"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B3E38">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1A3E1B05"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B3E38">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B3DB9-7191-4E65-B629-F3015212C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2304</Words>
  <Characters>15275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3</cp:revision>
  <cp:lastPrinted>2021-12-17T11:25:00Z</cp:lastPrinted>
  <dcterms:created xsi:type="dcterms:W3CDTF">2026-08-20T08:15:00Z</dcterms:created>
  <dcterms:modified xsi:type="dcterms:W3CDTF">2026-08-24T08:16:00Z</dcterms:modified>
</cp:coreProperties>
</file>