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570F0" w14:textId="0900CD48" w:rsidR="00B86727" w:rsidRPr="009D191E" w:rsidRDefault="00B86727" w:rsidP="00B33CDD">
      <w:pPr>
        <w:tabs>
          <w:tab w:val="left" w:pos="3696"/>
        </w:tabs>
        <w:rPr>
          <w:rFonts w:ascii="Times New Roman" w:eastAsia="Calibri" w:hAnsi="Times New Roman" w:cs="Times New Roman"/>
        </w:rPr>
      </w:pPr>
      <w:bookmarkStart w:id="0" w:name="_Toc180657735"/>
    </w:p>
    <w:p w14:paraId="7ECFF847" w14:textId="28871A18" w:rsidR="00191CB7" w:rsidRPr="009D191E" w:rsidRDefault="00191CB7" w:rsidP="00B33CDD">
      <w:pPr>
        <w:tabs>
          <w:tab w:val="left" w:pos="3696"/>
        </w:tabs>
        <w:rPr>
          <w:rFonts w:ascii="Times New Roman" w:eastAsia="Calibri" w:hAnsi="Times New Roman" w:cs="Times New Roman"/>
        </w:rPr>
      </w:pPr>
    </w:p>
    <w:p w14:paraId="1F9BECFE" w14:textId="77777777" w:rsidR="00464C3B" w:rsidRDefault="00464C3B" w:rsidP="00C30D37">
      <w:pPr>
        <w:keepNext/>
        <w:tabs>
          <w:tab w:val="left" w:pos="567"/>
        </w:tabs>
        <w:suppressAutoHyphens/>
        <w:spacing w:after="0" w:line="240" w:lineRule="auto"/>
        <w:ind w:left="5954"/>
        <w:jc w:val="right"/>
        <w:outlineLvl w:val="1"/>
        <w:rPr>
          <w:rFonts w:ascii="Times New Roman" w:hAnsi="Times New Roman"/>
        </w:rPr>
      </w:pPr>
      <w:r>
        <w:rPr>
          <w:rFonts w:ascii="Times New Roman" w:hAnsi="Times New Roman"/>
        </w:rPr>
        <w:t xml:space="preserve">Приложение № 4 </w:t>
      </w:r>
    </w:p>
    <w:p w14:paraId="3BDFA0B8" w14:textId="77777777" w:rsidR="00464C3B" w:rsidRPr="008C1A64" w:rsidRDefault="00464C3B" w:rsidP="00C30D37">
      <w:pPr>
        <w:keepNext/>
        <w:tabs>
          <w:tab w:val="left" w:pos="567"/>
        </w:tabs>
        <w:suppressAutoHyphens/>
        <w:spacing w:after="0" w:line="240" w:lineRule="auto"/>
        <w:ind w:left="5954"/>
        <w:jc w:val="right"/>
        <w:outlineLvl w:val="1"/>
        <w:rPr>
          <w:rFonts w:ascii="Times New Roman" w:hAnsi="Times New Roman"/>
        </w:rPr>
      </w:pPr>
      <w:r>
        <w:rPr>
          <w:rFonts w:ascii="Times New Roman" w:hAnsi="Times New Roman"/>
        </w:rPr>
        <w:t xml:space="preserve">к </w:t>
      </w:r>
      <w:r w:rsidRPr="008C1A64">
        <w:rPr>
          <w:rFonts w:ascii="Times New Roman" w:hAnsi="Times New Roman"/>
        </w:rPr>
        <w:t>Требования</w:t>
      </w:r>
      <w:r>
        <w:rPr>
          <w:rFonts w:ascii="Times New Roman" w:hAnsi="Times New Roman"/>
        </w:rPr>
        <w:t xml:space="preserve">м </w:t>
      </w:r>
      <w:r w:rsidRPr="008C1A64">
        <w:rPr>
          <w:rFonts w:ascii="Times New Roman" w:hAnsi="Times New Roman"/>
        </w:rPr>
        <w:t>на оказание услуг по</w:t>
      </w:r>
      <w:r w:rsidRPr="008C1A64">
        <w:rPr>
          <w:rFonts w:ascii="Times New Roman" w:hAnsi="Times New Roman"/>
          <w:lang w:eastAsia="en-US"/>
        </w:rPr>
        <w:t xml:space="preserve"> </w:t>
      </w:r>
      <w:r>
        <w:rPr>
          <w:rFonts w:ascii="Times New Roman" w:hAnsi="Times New Roman"/>
          <w:lang w:eastAsia="en-US"/>
        </w:rPr>
        <w:t xml:space="preserve">правовому </w:t>
      </w:r>
      <w:r w:rsidRPr="008C1A64">
        <w:rPr>
          <w:rFonts w:ascii="Times New Roman" w:hAnsi="Times New Roman"/>
          <w:lang w:eastAsia="en-US"/>
        </w:rPr>
        <w:t xml:space="preserve">сопровождению </w:t>
      </w:r>
    </w:p>
    <w:p w14:paraId="0545EF8B" w14:textId="3FC3BFA5" w:rsidR="00191CB7" w:rsidRPr="009D191E" w:rsidRDefault="00191CB7" w:rsidP="00464C3B">
      <w:pPr>
        <w:autoSpaceDE w:val="0"/>
        <w:autoSpaceDN w:val="0"/>
        <w:adjustRightInd w:val="0"/>
        <w:spacing w:after="0" w:line="240" w:lineRule="auto"/>
        <w:jc w:val="right"/>
        <w:rPr>
          <w:rFonts w:ascii="Times New Roman" w:eastAsia="Calibri" w:hAnsi="Times New Roman" w:cs="Times New Roman"/>
        </w:rPr>
      </w:pPr>
      <w:bookmarkStart w:id="1" w:name="_GoBack"/>
      <w:bookmarkEnd w:id="1"/>
    </w:p>
    <w:p w14:paraId="093454C8" w14:textId="3E8519BB" w:rsidR="00191CB7" w:rsidRPr="009D191E" w:rsidRDefault="00191CB7" w:rsidP="00191CB7">
      <w:pPr>
        <w:tabs>
          <w:tab w:val="left" w:pos="3696"/>
        </w:tabs>
        <w:jc w:val="right"/>
        <w:rPr>
          <w:rFonts w:ascii="Times New Roman" w:eastAsia="Calibri" w:hAnsi="Times New Roman" w:cs="Times New Roman"/>
        </w:rPr>
      </w:pPr>
    </w:p>
    <w:p w14:paraId="1338F094" w14:textId="0117D430" w:rsidR="00191CB7" w:rsidRPr="009D191E" w:rsidRDefault="00191CB7" w:rsidP="00191CB7">
      <w:pPr>
        <w:tabs>
          <w:tab w:val="left" w:pos="3696"/>
        </w:tabs>
        <w:jc w:val="right"/>
        <w:rPr>
          <w:rFonts w:ascii="Times New Roman" w:eastAsia="Calibri" w:hAnsi="Times New Roman" w:cs="Times New Roman"/>
        </w:rPr>
      </w:pPr>
    </w:p>
    <w:p w14:paraId="0A33E997" w14:textId="70238082" w:rsidR="00191CB7" w:rsidRPr="009D191E" w:rsidRDefault="00191CB7" w:rsidP="00191CB7">
      <w:pPr>
        <w:tabs>
          <w:tab w:val="left" w:pos="3696"/>
        </w:tabs>
        <w:jc w:val="right"/>
        <w:rPr>
          <w:rFonts w:ascii="Times New Roman" w:eastAsia="Calibri" w:hAnsi="Times New Roman" w:cs="Times New Roman"/>
        </w:rPr>
      </w:pPr>
    </w:p>
    <w:p w14:paraId="1D05FBA8" w14:textId="5A38CF2A" w:rsidR="00191CB7" w:rsidRPr="009D191E" w:rsidRDefault="00191CB7" w:rsidP="00191CB7">
      <w:pPr>
        <w:tabs>
          <w:tab w:val="left" w:pos="3696"/>
        </w:tabs>
        <w:jc w:val="right"/>
        <w:rPr>
          <w:rFonts w:ascii="Times New Roman" w:eastAsia="Calibri" w:hAnsi="Times New Roman" w:cs="Times New Roman"/>
        </w:rPr>
      </w:pPr>
    </w:p>
    <w:p w14:paraId="507062F6" w14:textId="6E6FDA99" w:rsidR="00191CB7" w:rsidRPr="009D191E" w:rsidRDefault="00191CB7" w:rsidP="00191CB7">
      <w:pPr>
        <w:tabs>
          <w:tab w:val="left" w:pos="3696"/>
        </w:tabs>
        <w:jc w:val="right"/>
        <w:rPr>
          <w:rFonts w:ascii="Times New Roman" w:eastAsia="Calibri" w:hAnsi="Times New Roman" w:cs="Times New Roman"/>
        </w:rPr>
      </w:pPr>
    </w:p>
    <w:p w14:paraId="54220136" w14:textId="06F15F4E" w:rsidR="00191CB7" w:rsidRPr="009D191E" w:rsidRDefault="00191CB7" w:rsidP="00191CB7">
      <w:pPr>
        <w:tabs>
          <w:tab w:val="left" w:pos="3696"/>
        </w:tabs>
        <w:jc w:val="right"/>
        <w:rPr>
          <w:rFonts w:ascii="Times New Roman" w:eastAsia="Calibri" w:hAnsi="Times New Roman" w:cs="Times New Roman"/>
        </w:rPr>
      </w:pPr>
    </w:p>
    <w:p w14:paraId="74E1E622" w14:textId="77777777" w:rsidR="00191CB7" w:rsidRPr="009D191E" w:rsidRDefault="00191CB7" w:rsidP="00191CB7">
      <w:pPr>
        <w:tabs>
          <w:tab w:val="left" w:pos="3696"/>
        </w:tabs>
        <w:jc w:val="right"/>
        <w:rPr>
          <w:rFonts w:ascii="Times New Roman" w:eastAsia="Calibri" w:hAnsi="Times New Roman" w:cs="Times New Roman"/>
        </w:rPr>
      </w:pPr>
    </w:p>
    <w:p w14:paraId="3EA7144F" w14:textId="255F9F16" w:rsidR="00191CB7" w:rsidRPr="009D191E" w:rsidRDefault="00191CB7" w:rsidP="00191CB7">
      <w:pPr>
        <w:tabs>
          <w:tab w:val="left" w:pos="3696"/>
        </w:tabs>
        <w:jc w:val="right"/>
        <w:rPr>
          <w:rFonts w:ascii="Times New Roman" w:eastAsia="Calibri" w:hAnsi="Times New Roman" w:cs="Times New Roman"/>
        </w:rPr>
      </w:pPr>
    </w:p>
    <w:p w14:paraId="6066E190" w14:textId="04226A3F" w:rsidR="00191CB7" w:rsidRPr="009D191E" w:rsidRDefault="00191CB7" w:rsidP="00191CB7">
      <w:pPr>
        <w:tabs>
          <w:tab w:val="left" w:pos="3696"/>
        </w:tabs>
        <w:jc w:val="center"/>
        <w:rPr>
          <w:rFonts w:ascii="Times New Roman" w:eastAsia="Calibri" w:hAnsi="Times New Roman" w:cs="Times New Roman"/>
          <w:b/>
        </w:rPr>
      </w:pPr>
      <w:r w:rsidRPr="009D191E">
        <w:rPr>
          <w:rFonts w:ascii="Times New Roman" w:eastAsia="Calibri" w:hAnsi="Times New Roman" w:cs="Times New Roman"/>
          <w:b/>
        </w:rPr>
        <w:t>СОГЛАШЕНИЕ ОБ УРОВНЕ СЕРВИСА</w:t>
      </w:r>
    </w:p>
    <w:p w14:paraId="35BFC3F3" w14:textId="77777777" w:rsidR="00191CB7" w:rsidRPr="009D191E" w:rsidRDefault="00191CB7" w:rsidP="00191CB7">
      <w:pPr>
        <w:tabs>
          <w:tab w:val="left" w:pos="3696"/>
        </w:tabs>
        <w:jc w:val="right"/>
        <w:rPr>
          <w:rFonts w:ascii="Times New Roman" w:eastAsia="Calibri" w:hAnsi="Times New Roman" w:cs="Times New Roman"/>
        </w:rPr>
      </w:pPr>
    </w:p>
    <w:p w14:paraId="45B6CFFC" w14:textId="77777777" w:rsidR="00191CB7" w:rsidRPr="009D191E" w:rsidRDefault="00191CB7" w:rsidP="00191CB7">
      <w:pPr>
        <w:tabs>
          <w:tab w:val="left" w:pos="3696"/>
        </w:tabs>
        <w:jc w:val="right"/>
        <w:rPr>
          <w:rFonts w:ascii="Times New Roman" w:eastAsia="Calibri" w:hAnsi="Times New Roman" w:cs="Times New Roman"/>
        </w:rPr>
      </w:pPr>
    </w:p>
    <w:p w14:paraId="1C7C8DC9" w14:textId="77777777" w:rsidR="00191CB7" w:rsidRPr="009D191E" w:rsidRDefault="00191CB7" w:rsidP="00B33CDD">
      <w:pPr>
        <w:tabs>
          <w:tab w:val="left" w:pos="3696"/>
        </w:tabs>
        <w:rPr>
          <w:rFonts w:ascii="Times New Roman" w:eastAsia="Calibri" w:hAnsi="Times New Roman" w:cs="Times New Roman"/>
        </w:rPr>
      </w:pPr>
    </w:p>
    <w:p w14:paraId="72535DB5" w14:textId="16071B18" w:rsidR="00191CB7" w:rsidRPr="009D191E" w:rsidRDefault="00191CB7" w:rsidP="00B33CDD">
      <w:pPr>
        <w:tabs>
          <w:tab w:val="left" w:pos="3696"/>
        </w:tabs>
        <w:rPr>
          <w:rFonts w:ascii="Times New Roman" w:eastAsia="Calibri" w:hAnsi="Times New Roman" w:cs="Times New Roman"/>
        </w:rPr>
      </w:pPr>
    </w:p>
    <w:p w14:paraId="29A717E6" w14:textId="45BB272C" w:rsidR="00191CB7" w:rsidRPr="009D191E" w:rsidRDefault="00191CB7" w:rsidP="00B33CDD">
      <w:pPr>
        <w:tabs>
          <w:tab w:val="left" w:pos="3696"/>
        </w:tabs>
        <w:rPr>
          <w:rFonts w:ascii="Times New Roman" w:eastAsia="Calibri" w:hAnsi="Times New Roman" w:cs="Times New Roman"/>
        </w:rPr>
      </w:pPr>
    </w:p>
    <w:p w14:paraId="37DA9C3A" w14:textId="437DA219" w:rsidR="00191CB7" w:rsidRPr="009D191E" w:rsidRDefault="00191CB7" w:rsidP="00B33CDD">
      <w:pPr>
        <w:tabs>
          <w:tab w:val="left" w:pos="3696"/>
        </w:tabs>
        <w:rPr>
          <w:rFonts w:ascii="Times New Roman" w:eastAsia="Calibri" w:hAnsi="Times New Roman" w:cs="Times New Roman"/>
        </w:rPr>
      </w:pPr>
    </w:p>
    <w:p w14:paraId="45C08102" w14:textId="722730A4" w:rsidR="00191CB7" w:rsidRPr="009D191E" w:rsidRDefault="00191CB7" w:rsidP="00B33CDD">
      <w:pPr>
        <w:tabs>
          <w:tab w:val="left" w:pos="3696"/>
        </w:tabs>
        <w:rPr>
          <w:rFonts w:ascii="Times New Roman" w:eastAsia="Calibri" w:hAnsi="Times New Roman" w:cs="Times New Roman"/>
        </w:rPr>
      </w:pPr>
    </w:p>
    <w:p w14:paraId="6481EB34" w14:textId="25A1F38F" w:rsidR="00191CB7" w:rsidRPr="009D191E" w:rsidRDefault="00191CB7" w:rsidP="00B33CDD">
      <w:pPr>
        <w:tabs>
          <w:tab w:val="left" w:pos="3696"/>
        </w:tabs>
        <w:rPr>
          <w:rFonts w:ascii="Times New Roman" w:eastAsia="Calibri" w:hAnsi="Times New Roman" w:cs="Times New Roman"/>
        </w:rPr>
      </w:pPr>
    </w:p>
    <w:p w14:paraId="51096D85" w14:textId="530DBB97" w:rsidR="00191CB7" w:rsidRPr="009D191E" w:rsidRDefault="00191CB7" w:rsidP="00B33CDD">
      <w:pPr>
        <w:tabs>
          <w:tab w:val="left" w:pos="3696"/>
        </w:tabs>
        <w:rPr>
          <w:rFonts w:ascii="Times New Roman" w:eastAsia="Calibri" w:hAnsi="Times New Roman" w:cs="Times New Roman"/>
        </w:rPr>
      </w:pPr>
    </w:p>
    <w:p w14:paraId="50E27FA6" w14:textId="1824A7E3" w:rsidR="00191CB7" w:rsidRPr="009D191E" w:rsidRDefault="00191CB7" w:rsidP="00B33CDD">
      <w:pPr>
        <w:tabs>
          <w:tab w:val="left" w:pos="3696"/>
        </w:tabs>
        <w:rPr>
          <w:rFonts w:ascii="Times New Roman" w:eastAsia="Calibri" w:hAnsi="Times New Roman" w:cs="Times New Roman"/>
        </w:rPr>
      </w:pPr>
    </w:p>
    <w:p w14:paraId="514979A5" w14:textId="7578EEA6" w:rsidR="00191CB7" w:rsidRPr="009D191E" w:rsidRDefault="00191CB7" w:rsidP="00B33CDD">
      <w:pPr>
        <w:tabs>
          <w:tab w:val="left" w:pos="3696"/>
        </w:tabs>
        <w:rPr>
          <w:rFonts w:ascii="Times New Roman" w:eastAsia="Calibri" w:hAnsi="Times New Roman" w:cs="Times New Roman"/>
        </w:rPr>
      </w:pPr>
    </w:p>
    <w:p w14:paraId="3B6841D4" w14:textId="1DE834BD" w:rsidR="00191CB7" w:rsidRPr="009D191E" w:rsidRDefault="00191CB7" w:rsidP="00B33CDD">
      <w:pPr>
        <w:tabs>
          <w:tab w:val="left" w:pos="3696"/>
        </w:tabs>
        <w:rPr>
          <w:rFonts w:ascii="Times New Roman" w:eastAsia="Calibri" w:hAnsi="Times New Roman" w:cs="Times New Roman"/>
        </w:rPr>
      </w:pPr>
    </w:p>
    <w:p w14:paraId="703C02EF" w14:textId="20459F5A" w:rsidR="00191CB7" w:rsidRPr="009D191E" w:rsidRDefault="00191CB7" w:rsidP="00B33CDD">
      <w:pPr>
        <w:tabs>
          <w:tab w:val="left" w:pos="3696"/>
        </w:tabs>
        <w:rPr>
          <w:rFonts w:ascii="Times New Roman" w:eastAsia="Calibri" w:hAnsi="Times New Roman" w:cs="Times New Roman"/>
        </w:rPr>
      </w:pPr>
    </w:p>
    <w:p w14:paraId="29FEFE43" w14:textId="7191C7BD" w:rsidR="00191CB7" w:rsidRPr="009D191E" w:rsidRDefault="00191CB7" w:rsidP="00B33CDD">
      <w:pPr>
        <w:tabs>
          <w:tab w:val="left" w:pos="3696"/>
        </w:tabs>
        <w:rPr>
          <w:rFonts w:ascii="Times New Roman" w:eastAsia="Calibri" w:hAnsi="Times New Roman" w:cs="Times New Roman"/>
        </w:rPr>
      </w:pPr>
    </w:p>
    <w:p w14:paraId="69307E91" w14:textId="1D62D696" w:rsidR="00191CB7" w:rsidRPr="009D191E" w:rsidRDefault="00191CB7" w:rsidP="00B33CDD">
      <w:pPr>
        <w:tabs>
          <w:tab w:val="left" w:pos="3696"/>
        </w:tabs>
        <w:rPr>
          <w:rFonts w:ascii="Times New Roman" w:eastAsia="Calibri" w:hAnsi="Times New Roman" w:cs="Times New Roman"/>
        </w:rPr>
      </w:pPr>
    </w:p>
    <w:p w14:paraId="15473E26" w14:textId="3C044C86" w:rsidR="00AD0DD8" w:rsidRDefault="00AD0DD8" w:rsidP="00B33CDD">
      <w:pPr>
        <w:tabs>
          <w:tab w:val="left" w:pos="3696"/>
        </w:tabs>
        <w:rPr>
          <w:rFonts w:ascii="Times New Roman" w:eastAsia="Calibri" w:hAnsi="Times New Roman" w:cs="Times New Roman"/>
        </w:rPr>
      </w:pPr>
    </w:p>
    <w:p w14:paraId="05CBF67D" w14:textId="7CBBD619" w:rsidR="009D191E" w:rsidRPr="009D191E" w:rsidRDefault="009D191E" w:rsidP="00B33CDD">
      <w:pPr>
        <w:tabs>
          <w:tab w:val="left" w:pos="3696"/>
        </w:tabs>
        <w:rPr>
          <w:rFonts w:ascii="Times New Roman" w:eastAsia="Calibri" w:hAnsi="Times New Roman" w:cs="Times New Roman"/>
        </w:rPr>
      </w:pPr>
    </w:p>
    <w:p w14:paraId="6085C165" w14:textId="77777777" w:rsidR="00332F7C" w:rsidRPr="009D191E" w:rsidRDefault="00332F7C" w:rsidP="00332F7C">
      <w:pPr>
        <w:tabs>
          <w:tab w:val="left" w:pos="6552"/>
        </w:tabs>
        <w:jc w:val="center"/>
        <w:rPr>
          <w:rFonts w:ascii="Times New Roman" w:eastAsia="Calibri" w:hAnsi="Times New Roman" w:cs="Times New Roman"/>
        </w:rPr>
      </w:pPr>
      <w:bookmarkStart w:id="2" w:name="_Toc181115042"/>
      <w:r w:rsidRPr="009D191E">
        <w:rPr>
          <w:rFonts w:ascii="Times New Roman" w:eastAsia="Calibri" w:hAnsi="Times New Roman" w:cs="Times New Roman"/>
        </w:rPr>
        <w:t>г. Москва</w:t>
      </w:r>
    </w:p>
    <w:p w14:paraId="2CB97B00" w14:textId="25756A3C" w:rsidR="00191CB7" w:rsidRPr="009D191E" w:rsidRDefault="00332F7C" w:rsidP="00614EC2">
      <w:pPr>
        <w:tabs>
          <w:tab w:val="left" w:pos="6552"/>
        </w:tabs>
        <w:jc w:val="center"/>
        <w:rPr>
          <w:rFonts w:ascii="Times New Roman" w:eastAsia="Calibri" w:hAnsi="Times New Roman" w:cs="Times New Roman"/>
        </w:rPr>
      </w:pPr>
      <w:r w:rsidRPr="009D191E">
        <w:rPr>
          <w:rFonts w:ascii="Times New Roman" w:eastAsia="Calibri" w:hAnsi="Times New Roman" w:cs="Times New Roman"/>
        </w:rPr>
        <w:t>202</w:t>
      </w:r>
      <w:r w:rsidR="004D0A5F">
        <w:rPr>
          <w:rFonts w:ascii="Times New Roman" w:eastAsia="Calibri" w:hAnsi="Times New Roman" w:cs="Times New Roman"/>
        </w:rPr>
        <w:t>6</w:t>
      </w:r>
      <w:r w:rsidRPr="009D191E">
        <w:rPr>
          <w:rFonts w:ascii="Times New Roman" w:eastAsia="Calibri" w:hAnsi="Times New Roman" w:cs="Times New Roman"/>
        </w:rPr>
        <w:t xml:space="preserve"> г.</w:t>
      </w:r>
    </w:p>
    <w:p w14:paraId="1372F3EB" w14:textId="77777777" w:rsidR="009D191E" w:rsidRPr="009D191E" w:rsidRDefault="009D191E" w:rsidP="00614EC2">
      <w:pPr>
        <w:tabs>
          <w:tab w:val="left" w:pos="6552"/>
        </w:tabs>
        <w:jc w:val="center"/>
        <w:rPr>
          <w:rFonts w:ascii="Times New Roman" w:eastAsia="Calibri" w:hAnsi="Times New Roman" w:cs="Times New Roman"/>
        </w:rPr>
      </w:pPr>
    </w:p>
    <w:p w14:paraId="6D47BB20" w14:textId="437B0AB8" w:rsidR="00CD4F5E" w:rsidRDefault="00CD4F5E">
      <w:pPr>
        <w:rPr>
          <w:rFonts w:ascii="Times New Roman" w:hAnsi="Times New Roman" w:cs="Times New Roman"/>
          <w:b/>
        </w:rPr>
      </w:pPr>
      <w:r>
        <w:rPr>
          <w:rFonts w:ascii="Times New Roman" w:hAnsi="Times New Roman" w:cs="Times New Roman"/>
          <w:b/>
        </w:rPr>
        <w:br w:type="page"/>
      </w:r>
    </w:p>
    <w:p w14:paraId="62571C51" w14:textId="77777777" w:rsidR="00A52100" w:rsidRPr="009D191E" w:rsidRDefault="00A52100" w:rsidP="000F5969">
      <w:pPr>
        <w:keepNext/>
        <w:tabs>
          <w:tab w:val="left" w:pos="709"/>
          <w:tab w:val="left" w:pos="1134"/>
        </w:tabs>
        <w:spacing w:after="0" w:line="240" w:lineRule="auto"/>
        <w:ind w:firstLine="709"/>
        <w:jc w:val="both"/>
        <w:outlineLvl w:val="0"/>
        <w:rPr>
          <w:rFonts w:ascii="Times New Roman" w:hAnsi="Times New Roman" w:cs="Times New Roman"/>
          <w:b/>
        </w:rPr>
      </w:pPr>
    </w:p>
    <w:p w14:paraId="4A0659B6" w14:textId="77777777" w:rsidR="00A52100" w:rsidRPr="009D191E" w:rsidRDefault="00A52100" w:rsidP="000F5969">
      <w:pPr>
        <w:pStyle w:val="a4"/>
        <w:numPr>
          <w:ilvl w:val="0"/>
          <w:numId w:val="25"/>
        </w:numPr>
        <w:spacing w:after="120" w:line="240" w:lineRule="auto"/>
        <w:ind w:left="567" w:hanging="567"/>
        <w:jc w:val="both"/>
        <w:outlineLvl w:val="0"/>
        <w:rPr>
          <w:rFonts w:ascii="Times New Roman" w:eastAsia="Calibri" w:hAnsi="Times New Roman"/>
          <w:lang w:eastAsia="en-US"/>
        </w:rPr>
      </w:pPr>
      <w:bookmarkStart w:id="3" w:name="_Toc172118470"/>
      <w:r w:rsidRPr="009D191E">
        <w:rPr>
          <w:rFonts w:ascii="Times New Roman" w:eastAsia="Calibri" w:hAnsi="Times New Roman"/>
          <w:b/>
          <w:lang w:eastAsia="en-US"/>
        </w:rPr>
        <w:t>Вводные положения.</w:t>
      </w:r>
      <w:bookmarkEnd w:id="3"/>
    </w:p>
    <w:p w14:paraId="70AC7242" w14:textId="08FF81FA"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Цель соглашения об уровне сервиса (далее – Соглашение): </w:t>
      </w:r>
    </w:p>
    <w:p w14:paraId="22A83155" w14:textId="77777777"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Ценность услуги - оказание Заказчику услуг в соответствии с его требованиями (пожеланиями), стандартами и практиками.</w:t>
      </w:r>
    </w:p>
    <w:p w14:paraId="29795E53" w14:textId="77777777"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Средства достижения цели: </w:t>
      </w:r>
    </w:p>
    <w:p w14:paraId="302464D4" w14:textId="77777777"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Своевременность: услуги оказываются в сроки, при которых результат актуален для Заказчика, и соблюдаются внешние сроки, обязательные для Заказчика.</w:t>
      </w:r>
    </w:p>
    <w:p w14:paraId="295B02FF" w14:textId="6A43E58D" w:rsidR="007D1924" w:rsidRPr="009D191E" w:rsidRDefault="00A52100" w:rsidP="00053A7B">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Качество: результат по услуге отвечает требованиям Задания, обычно применимым практикам, стандартам и нормам.</w:t>
      </w:r>
    </w:p>
    <w:p w14:paraId="5EA55F98" w14:textId="77777777"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Роли и функционал.</w:t>
      </w:r>
    </w:p>
    <w:p w14:paraId="09512D5A" w14:textId="77777777" w:rsidR="00A52100" w:rsidRPr="009D191E" w:rsidRDefault="00A52100" w:rsidP="000F5969">
      <w:pPr>
        <w:spacing w:after="120" w:line="240" w:lineRule="auto"/>
        <w:ind w:left="567"/>
        <w:jc w:val="both"/>
        <w:rPr>
          <w:rFonts w:ascii="Times New Roman" w:eastAsia="Calibri" w:hAnsi="Times New Roman" w:cs="Times New Roman"/>
          <w:b/>
          <w:lang w:eastAsia="en-US"/>
        </w:rPr>
      </w:pPr>
      <w:r w:rsidRPr="009D191E">
        <w:rPr>
          <w:rFonts w:ascii="Times New Roman" w:eastAsia="Calibri" w:hAnsi="Times New Roman" w:cs="Times New Roman"/>
          <w:b/>
          <w:lang w:eastAsia="en-US"/>
        </w:rPr>
        <w:t>Роли.</w:t>
      </w:r>
    </w:p>
    <w:tbl>
      <w:tblPr>
        <w:tblStyle w:val="aa"/>
        <w:tblW w:w="8771" w:type="dxa"/>
        <w:tblInd w:w="567" w:type="dxa"/>
        <w:tblLook w:val="04A0" w:firstRow="1" w:lastRow="0" w:firstColumn="1" w:lastColumn="0" w:noHBand="0" w:noVBand="1"/>
      </w:tblPr>
      <w:tblGrid>
        <w:gridCol w:w="2226"/>
        <w:gridCol w:w="6545"/>
      </w:tblGrid>
      <w:tr w:rsidR="00A52100" w:rsidRPr="009D191E" w14:paraId="6E428109" w14:textId="77777777" w:rsidTr="00614EC2">
        <w:trPr>
          <w:trHeight w:val="147"/>
        </w:trPr>
        <w:tc>
          <w:tcPr>
            <w:tcW w:w="2226" w:type="dxa"/>
            <w:tcBorders>
              <w:top w:val="single" w:sz="4" w:space="0" w:color="auto"/>
              <w:left w:val="single" w:sz="4" w:space="0" w:color="auto"/>
              <w:bottom w:val="single" w:sz="4" w:space="0" w:color="auto"/>
              <w:right w:val="single" w:sz="4" w:space="0" w:color="auto"/>
            </w:tcBorders>
            <w:hideMark/>
          </w:tcPr>
          <w:p w14:paraId="0A459517" w14:textId="76039BAD" w:rsidR="00A52100" w:rsidRPr="009D191E" w:rsidRDefault="00354F12" w:rsidP="000F5969">
            <w:pPr>
              <w:spacing w:after="120"/>
              <w:ind w:left="33"/>
              <w:jc w:val="both"/>
              <w:rPr>
                <w:rFonts w:ascii="Times New Roman" w:eastAsia="Calibri" w:hAnsi="Times New Roman" w:cs="Times New Roman"/>
              </w:rPr>
            </w:pPr>
            <w:r w:rsidRPr="009D191E">
              <w:rPr>
                <w:rFonts w:ascii="Times New Roman" w:eastAsia="Calibri" w:hAnsi="Times New Roman" w:cs="Times New Roman"/>
              </w:rPr>
              <w:t>Заказчик</w:t>
            </w:r>
          </w:p>
        </w:tc>
        <w:tc>
          <w:tcPr>
            <w:tcW w:w="6545" w:type="dxa"/>
            <w:tcBorders>
              <w:top w:val="single" w:sz="4" w:space="0" w:color="auto"/>
              <w:left w:val="single" w:sz="4" w:space="0" w:color="auto"/>
              <w:bottom w:val="single" w:sz="4" w:space="0" w:color="auto"/>
              <w:right w:val="single" w:sz="4" w:space="0" w:color="auto"/>
            </w:tcBorders>
            <w:hideMark/>
          </w:tcPr>
          <w:p w14:paraId="2A753A18" w14:textId="0CDC0051"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Общество с ограниченной ответственностью «Почта Сервис»</w:t>
            </w:r>
          </w:p>
        </w:tc>
      </w:tr>
      <w:tr w:rsidR="00354F12" w:rsidRPr="009D191E" w14:paraId="654536AA" w14:textId="77777777" w:rsidTr="00614EC2">
        <w:trPr>
          <w:trHeight w:val="216"/>
        </w:trPr>
        <w:tc>
          <w:tcPr>
            <w:tcW w:w="2226" w:type="dxa"/>
            <w:tcBorders>
              <w:top w:val="single" w:sz="4" w:space="0" w:color="auto"/>
              <w:left w:val="single" w:sz="4" w:space="0" w:color="auto"/>
              <w:bottom w:val="single" w:sz="4" w:space="0" w:color="auto"/>
              <w:right w:val="single" w:sz="4" w:space="0" w:color="auto"/>
            </w:tcBorders>
          </w:tcPr>
          <w:p w14:paraId="213B0EAF" w14:textId="1E962639"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Исполнитель</w:t>
            </w:r>
          </w:p>
        </w:tc>
        <w:tc>
          <w:tcPr>
            <w:tcW w:w="6545" w:type="dxa"/>
            <w:tcBorders>
              <w:top w:val="single" w:sz="4" w:space="0" w:color="auto"/>
              <w:left w:val="single" w:sz="4" w:space="0" w:color="auto"/>
              <w:bottom w:val="single" w:sz="4" w:space="0" w:color="auto"/>
              <w:right w:val="single" w:sz="4" w:space="0" w:color="auto"/>
            </w:tcBorders>
          </w:tcPr>
          <w:p w14:paraId="71AF1854" w14:textId="0D258186" w:rsidR="00354F12" w:rsidRPr="009D191E" w:rsidRDefault="00496D57" w:rsidP="00354F12">
            <w:pPr>
              <w:spacing w:after="120"/>
              <w:ind w:left="31"/>
              <w:jc w:val="both"/>
              <w:rPr>
                <w:rFonts w:ascii="Times New Roman" w:eastAsia="Calibri" w:hAnsi="Times New Roman" w:cs="Times New Roman"/>
              </w:rPr>
            </w:pPr>
            <w:r>
              <w:rPr>
                <w:rFonts w:ascii="Times New Roman" w:eastAsia="Calibri" w:hAnsi="Times New Roman" w:cs="Times New Roman"/>
              </w:rPr>
              <w:t>____________________</w:t>
            </w:r>
          </w:p>
        </w:tc>
      </w:tr>
      <w:tr w:rsidR="00354F12" w:rsidRPr="009D191E" w14:paraId="51D72A8C" w14:textId="77777777" w:rsidTr="00614EC2">
        <w:trPr>
          <w:trHeight w:val="800"/>
        </w:trPr>
        <w:tc>
          <w:tcPr>
            <w:tcW w:w="2226" w:type="dxa"/>
            <w:tcBorders>
              <w:top w:val="single" w:sz="4" w:space="0" w:color="auto"/>
              <w:left w:val="single" w:sz="4" w:space="0" w:color="auto"/>
              <w:bottom w:val="single" w:sz="4" w:space="0" w:color="auto"/>
              <w:right w:val="single" w:sz="4" w:space="0" w:color="auto"/>
            </w:tcBorders>
          </w:tcPr>
          <w:p w14:paraId="4D550AF6" w14:textId="272A312B"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Инициатор Задания</w:t>
            </w:r>
          </w:p>
        </w:tc>
        <w:tc>
          <w:tcPr>
            <w:tcW w:w="6545" w:type="dxa"/>
            <w:tcBorders>
              <w:top w:val="single" w:sz="4" w:space="0" w:color="auto"/>
              <w:left w:val="single" w:sz="4" w:space="0" w:color="auto"/>
              <w:bottom w:val="single" w:sz="4" w:space="0" w:color="auto"/>
              <w:right w:val="single" w:sz="4" w:space="0" w:color="auto"/>
            </w:tcBorders>
          </w:tcPr>
          <w:p w14:paraId="52924E6A" w14:textId="06A56036"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работник Заказчика, непосредственный получатель результата услуг по Заданию.</w:t>
            </w:r>
          </w:p>
        </w:tc>
      </w:tr>
      <w:tr w:rsidR="00354F12" w:rsidRPr="009D191E" w14:paraId="4FE6B0BC" w14:textId="77777777" w:rsidTr="00614EC2">
        <w:trPr>
          <w:trHeight w:val="639"/>
        </w:trPr>
        <w:tc>
          <w:tcPr>
            <w:tcW w:w="2226" w:type="dxa"/>
            <w:tcBorders>
              <w:top w:val="single" w:sz="4" w:space="0" w:color="auto"/>
              <w:left w:val="single" w:sz="4" w:space="0" w:color="auto"/>
              <w:bottom w:val="single" w:sz="4" w:space="0" w:color="auto"/>
              <w:right w:val="single" w:sz="4" w:space="0" w:color="auto"/>
            </w:tcBorders>
            <w:hideMark/>
          </w:tcPr>
          <w:p w14:paraId="085D19B4" w14:textId="77777777"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Исполнитель Задания</w:t>
            </w:r>
          </w:p>
        </w:tc>
        <w:tc>
          <w:tcPr>
            <w:tcW w:w="6545" w:type="dxa"/>
            <w:tcBorders>
              <w:top w:val="single" w:sz="4" w:space="0" w:color="auto"/>
              <w:left w:val="single" w:sz="4" w:space="0" w:color="auto"/>
              <w:bottom w:val="single" w:sz="4" w:space="0" w:color="auto"/>
              <w:right w:val="single" w:sz="4" w:space="0" w:color="auto"/>
            </w:tcBorders>
            <w:hideMark/>
          </w:tcPr>
          <w:p w14:paraId="76AFC35D" w14:textId="77777777"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работник Исполнителя, непосредственный исполнитель Задания.</w:t>
            </w:r>
          </w:p>
        </w:tc>
      </w:tr>
      <w:tr w:rsidR="00354F12" w:rsidRPr="009D191E" w14:paraId="18AF8E1B" w14:textId="77777777" w:rsidTr="00614EC2">
        <w:trPr>
          <w:trHeight w:val="903"/>
        </w:trPr>
        <w:tc>
          <w:tcPr>
            <w:tcW w:w="2226" w:type="dxa"/>
            <w:tcBorders>
              <w:top w:val="single" w:sz="4" w:space="0" w:color="auto"/>
              <w:left w:val="single" w:sz="4" w:space="0" w:color="auto"/>
              <w:bottom w:val="single" w:sz="4" w:space="0" w:color="auto"/>
              <w:right w:val="single" w:sz="4" w:space="0" w:color="auto"/>
            </w:tcBorders>
            <w:hideMark/>
          </w:tcPr>
          <w:p w14:paraId="6016F024" w14:textId="77777777"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Представитель Заказчика</w:t>
            </w:r>
          </w:p>
        </w:tc>
        <w:tc>
          <w:tcPr>
            <w:tcW w:w="6545" w:type="dxa"/>
            <w:tcBorders>
              <w:top w:val="single" w:sz="4" w:space="0" w:color="auto"/>
              <w:left w:val="single" w:sz="4" w:space="0" w:color="auto"/>
              <w:bottom w:val="single" w:sz="4" w:space="0" w:color="auto"/>
              <w:right w:val="single" w:sz="4" w:space="0" w:color="auto"/>
            </w:tcBorders>
            <w:hideMark/>
          </w:tcPr>
          <w:p w14:paraId="6B0778BB" w14:textId="13C29392" w:rsidR="00354F12" w:rsidRPr="009D191E" w:rsidRDefault="00354F12" w:rsidP="00A70099">
            <w:pPr>
              <w:spacing w:after="120"/>
              <w:ind w:left="31"/>
              <w:jc w:val="both"/>
              <w:rPr>
                <w:rFonts w:ascii="Times New Roman" w:eastAsia="Calibri" w:hAnsi="Times New Roman" w:cs="Times New Roman"/>
              </w:rPr>
            </w:pPr>
            <w:r w:rsidRPr="009D191E">
              <w:rPr>
                <w:rFonts w:ascii="Times New Roman" w:eastAsia="Calibri" w:hAnsi="Times New Roman" w:cs="Times New Roman"/>
              </w:rPr>
              <w:t xml:space="preserve">полномочный представитель Заказчика с правами по настоящему Соглашению и как стороны </w:t>
            </w:r>
            <w:r w:rsidR="00A70099" w:rsidRPr="009D191E">
              <w:rPr>
                <w:rFonts w:ascii="Times New Roman" w:eastAsia="Calibri" w:hAnsi="Times New Roman" w:cs="Times New Roman"/>
              </w:rPr>
              <w:t xml:space="preserve">договора </w:t>
            </w:r>
            <w:r w:rsidR="00496D57">
              <w:rPr>
                <w:rFonts w:ascii="Times New Roman" w:eastAsia="Calibri" w:hAnsi="Times New Roman" w:cs="Times New Roman"/>
              </w:rPr>
              <w:t>______</w:t>
            </w:r>
            <w:r w:rsidR="00A70099" w:rsidRPr="009D191E">
              <w:rPr>
                <w:rFonts w:ascii="Times New Roman" w:eastAsia="Calibri" w:hAnsi="Times New Roman" w:cs="Times New Roman"/>
              </w:rPr>
              <w:t xml:space="preserve"> № </w:t>
            </w:r>
            <w:r w:rsidR="00496D57">
              <w:rPr>
                <w:rFonts w:ascii="Times New Roman" w:eastAsia="Calibri" w:hAnsi="Times New Roman" w:cs="Times New Roman"/>
              </w:rPr>
              <w:t>___________</w:t>
            </w:r>
            <w:r w:rsidR="00A70099" w:rsidRPr="009D191E">
              <w:rPr>
                <w:rFonts w:ascii="Times New Roman" w:eastAsia="Calibri" w:hAnsi="Times New Roman" w:cs="Times New Roman"/>
              </w:rPr>
              <w:t xml:space="preserve"> (далее – Сервисный договор).</w:t>
            </w:r>
          </w:p>
        </w:tc>
      </w:tr>
      <w:tr w:rsidR="00354F12" w:rsidRPr="009D191E" w14:paraId="2C7B08C9" w14:textId="77777777" w:rsidTr="00492357">
        <w:trPr>
          <w:trHeight w:val="558"/>
        </w:trPr>
        <w:tc>
          <w:tcPr>
            <w:tcW w:w="2226" w:type="dxa"/>
            <w:tcBorders>
              <w:top w:val="single" w:sz="4" w:space="0" w:color="auto"/>
              <w:left w:val="single" w:sz="4" w:space="0" w:color="auto"/>
              <w:bottom w:val="single" w:sz="4" w:space="0" w:color="auto"/>
              <w:right w:val="single" w:sz="4" w:space="0" w:color="auto"/>
            </w:tcBorders>
            <w:hideMark/>
          </w:tcPr>
          <w:p w14:paraId="21EB5224" w14:textId="24203E6A" w:rsidR="00492357"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Представитель Исполнителя</w:t>
            </w:r>
          </w:p>
        </w:tc>
        <w:tc>
          <w:tcPr>
            <w:tcW w:w="6545" w:type="dxa"/>
            <w:tcBorders>
              <w:top w:val="single" w:sz="4" w:space="0" w:color="auto"/>
              <w:left w:val="single" w:sz="4" w:space="0" w:color="auto"/>
              <w:bottom w:val="single" w:sz="4" w:space="0" w:color="auto"/>
              <w:right w:val="single" w:sz="4" w:space="0" w:color="auto"/>
            </w:tcBorders>
            <w:hideMark/>
          </w:tcPr>
          <w:p w14:paraId="5BBAE89F" w14:textId="77777777"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полномочный представитель Исполнителя с правами по настоящему Соглашению и как стороны Сервисного договора.</w:t>
            </w:r>
          </w:p>
        </w:tc>
      </w:tr>
      <w:tr w:rsidR="00492357" w:rsidRPr="009D191E" w14:paraId="50C2B363" w14:textId="77777777" w:rsidTr="00092069">
        <w:trPr>
          <w:trHeight w:val="1333"/>
        </w:trPr>
        <w:tc>
          <w:tcPr>
            <w:tcW w:w="2226" w:type="dxa"/>
            <w:tcBorders>
              <w:top w:val="single" w:sz="4" w:space="0" w:color="auto"/>
              <w:left w:val="single" w:sz="4" w:space="0" w:color="auto"/>
              <w:bottom w:val="single" w:sz="4" w:space="0" w:color="auto"/>
              <w:right w:val="single" w:sz="4" w:space="0" w:color="auto"/>
            </w:tcBorders>
          </w:tcPr>
          <w:p w14:paraId="78DF6417" w14:textId="5E158A7A" w:rsidR="00492357" w:rsidRPr="009D191E" w:rsidRDefault="00492357" w:rsidP="00492357">
            <w:pPr>
              <w:spacing w:after="120"/>
              <w:ind w:left="33"/>
              <w:jc w:val="both"/>
              <w:rPr>
                <w:rFonts w:ascii="Times New Roman" w:eastAsia="Calibri" w:hAnsi="Times New Roman" w:cs="Times New Roman"/>
              </w:rPr>
            </w:pPr>
            <w:r>
              <w:rPr>
                <w:rFonts w:ascii="Times New Roman" w:eastAsia="Calibri" w:hAnsi="Times New Roman" w:cs="Times New Roman"/>
              </w:rPr>
              <w:t>Представитель по эскалации</w:t>
            </w:r>
          </w:p>
        </w:tc>
        <w:tc>
          <w:tcPr>
            <w:tcW w:w="6545" w:type="dxa"/>
            <w:tcBorders>
              <w:top w:val="single" w:sz="4" w:space="0" w:color="auto"/>
              <w:left w:val="single" w:sz="4" w:space="0" w:color="auto"/>
              <w:bottom w:val="single" w:sz="4" w:space="0" w:color="auto"/>
              <w:right w:val="single" w:sz="4" w:space="0" w:color="auto"/>
            </w:tcBorders>
          </w:tcPr>
          <w:p w14:paraId="2D0FC343" w14:textId="2606C57C" w:rsidR="00492357" w:rsidRPr="009D191E" w:rsidRDefault="00430397" w:rsidP="00354F12">
            <w:pPr>
              <w:spacing w:after="120"/>
              <w:ind w:left="31"/>
              <w:jc w:val="both"/>
              <w:rPr>
                <w:rFonts w:ascii="Times New Roman" w:eastAsia="Calibri" w:hAnsi="Times New Roman" w:cs="Times New Roman"/>
              </w:rPr>
            </w:pPr>
            <w:r w:rsidRPr="00430397">
              <w:rPr>
                <w:rFonts w:ascii="Times New Roman" w:eastAsia="Calibri" w:hAnsi="Times New Roman" w:cs="Times New Roman"/>
              </w:rPr>
              <w:t>Уполномоченный представитель Исполнителя, рассматривающий сообщения об эскалации и принимающий решение об отказе/удовлетворении эскалации. Представитель по эскалации не может одновременно являться Исполнителем Задания или Представителем Исполнителя по вопросам, связанным с исполнением Сервисного договора</w:t>
            </w:r>
            <w:r w:rsidR="00E44E9E">
              <w:rPr>
                <w:rFonts w:ascii="Times New Roman" w:eastAsia="Calibri" w:hAnsi="Times New Roman" w:cs="Times New Roman"/>
              </w:rPr>
              <w:t>.</w:t>
            </w:r>
          </w:p>
        </w:tc>
      </w:tr>
      <w:tr w:rsidR="00354F12" w:rsidRPr="009D191E" w14:paraId="36B28B84" w14:textId="77777777" w:rsidTr="00092069">
        <w:trPr>
          <w:trHeight w:val="914"/>
        </w:trPr>
        <w:tc>
          <w:tcPr>
            <w:tcW w:w="2226" w:type="dxa"/>
            <w:tcBorders>
              <w:top w:val="single" w:sz="4" w:space="0" w:color="auto"/>
              <w:left w:val="single" w:sz="4" w:space="0" w:color="auto"/>
              <w:bottom w:val="single" w:sz="4" w:space="0" w:color="auto"/>
              <w:right w:val="single" w:sz="4" w:space="0" w:color="auto"/>
            </w:tcBorders>
            <w:hideMark/>
          </w:tcPr>
          <w:p w14:paraId="070CC583" w14:textId="77777777" w:rsidR="00354F12" w:rsidRPr="009D191E" w:rsidRDefault="00354F12" w:rsidP="00354F12">
            <w:pPr>
              <w:spacing w:after="120"/>
              <w:ind w:left="33"/>
              <w:jc w:val="both"/>
              <w:rPr>
                <w:rFonts w:ascii="Times New Roman" w:eastAsia="Calibri" w:hAnsi="Times New Roman" w:cs="Times New Roman"/>
              </w:rPr>
            </w:pPr>
            <w:r w:rsidRPr="009D191E">
              <w:rPr>
                <w:rFonts w:ascii="Times New Roman" w:eastAsia="Calibri" w:hAnsi="Times New Roman" w:cs="Times New Roman"/>
              </w:rPr>
              <w:t>Заинтересованные участники</w:t>
            </w:r>
          </w:p>
        </w:tc>
        <w:tc>
          <w:tcPr>
            <w:tcW w:w="6545" w:type="dxa"/>
            <w:tcBorders>
              <w:top w:val="single" w:sz="4" w:space="0" w:color="auto"/>
              <w:left w:val="single" w:sz="4" w:space="0" w:color="auto"/>
              <w:bottom w:val="single" w:sz="4" w:space="0" w:color="auto"/>
              <w:right w:val="single" w:sz="4" w:space="0" w:color="auto"/>
            </w:tcBorders>
            <w:hideMark/>
          </w:tcPr>
          <w:p w14:paraId="1001F8CD" w14:textId="77777777" w:rsidR="00354F12" w:rsidRPr="009D191E" w:rsidRDefault="00354F12" w:rsidP="00354F12">
            <w:pPr>
              <w:spacing w:after="120"/>
              <w:ind w:left="31"/>
              <w:jc w:val="both"/>
              <w:rPr>
                <w:rFonts w:ascii="Times New Roman" w:eastAsia="Calibri" w:hAnsi="Times New Roman" w:cs="Times New Roman"/>
              </w:rPr>
            </w:pPr>
            <w:r w:rsidRPr="009D191E">
              <w:rPr>
                <w:rFonts w:ascii="Times New Roman" w:eastAsia="Calibri" w:hAnsi="Times New Roman" w:cs="Times New Roman"/>
              </w:rPr>
              <w:t>все указанные ранее участники Соглашения, а также привлекаемые при реализации Задания владельцы информации, пользователи результата услуг по Заданию, технические и обеспечивающие специалисты и т.п.</w:t>
            </w:r>
          </w:p>
        </w:tc>
      </w:tr>
    </w:tbl>
    <w:p w14:paraId="7A9F25E2" w14:textId="77777777" w:rsidR="00A52100" w:rsidRPr="009D191E" w:rsidRDefault="00A52100" w:rsidP="000F5969">
      <w:pPr>
        <w:spacing w:after="120" w:line="240" w:lineRule="auto"/>
        <w:ind w:left="567"/>
        <w:jc w:val="both"/>
        <w:rPr>
          <w:rFonts w:ascii="Times New Roman" w:eastAsia="Calibri" w:hAnsi="Times New Roman" w:cs="Times New Roman"/>
          <w:b/>
          <w:lang w:eastAsia="en-US"/>
        </w:rPr>
      </w:pPr>
    </w:p>
    <w:p w14:paraId="467D54A0" w14:textId="77777777" w:rsidR="00A52100" w:rsidRPr="009D191E" w:rsidRDefault="00A52100" w:rsidP="000F5969">
      <w:pPr>
        <w:spacing w:after="120" w:line="240" w:lineRule="auto"/>
        <w:ind w:left="567"/>
        <w:jc w:val="both"/>
        <w:rPr>
          <w:rFonts w:ascii="Times New Roman" w:eastAsia="Calibri" w:hAnsi="Times New Roman" w:cs="Times New Roman"/>
          <w:b/>
          <w:lang w:eastAsia="en-US"/>
        </w:rPr>
      </w:pPr>
      <w:r w:rsidRPr="009D191E">
        <w:rPr>
          <w:rFonts w:ascii="Times New Roman" w:eastAsia="Calibri" w:hAnsi="Times New Roman" w:cs="Times New Roman"/>
          <w:b/>
          <w:lang w:eastAsia="en-US"/>
        </w:rPr>
        <w:t>Функционал.</w:t>
      </w:r>
    </w:p>
    <w:tbl>
      <w:tblPr>
        <w:tblStyle w:val="aa"/>
        <w:tblW w:w="4700" w:type="pct"/>
        <w:tblInd w:w="567" w:type="dxa"/>
        <w:tblLook w:val="04A0" w:firstRow="1" w:lastRow="0" w:firstColumn="1" w:lastColumn="0" w:noHBand="0" w:noVBand="1"/>
      </w:tblPr>
      <w:tblGrid>
        <w:gridCol w:w="1756"/>
        <w:gridCol w:w="1684"/>
        <w:gridCol w:w="1685"/>
        <w:gridCol w:w="1725"/>
        <w:gridCol w:w="1934"/>
      </w:tblGrid>
      <w:tr w:rsidR="00A52100" w:rsidRPr="009D191E" w14:paraId="5BD96188" w14:textId="77777777" w:rsidTr="004C1D32">
        <w:trPr>
          <w:cantSplit/>
          <w:trHeight w:val="387"/>
        </w:trPr>
        <w:tc>
          <w:tcPr>
            <w:tcW w:w="967" w:type="pct"/>
            <w:tcBorders>
              <w:top w:val="single" w:sz="4" w:space="0" w:color="auto"/>
              <w:left w:val="single" w:sz="4" w:space="0" w:color="auto"/>
              <w:bottom w:val="single" w:sz="4" w:space="0" w:color="auto"/>
              <w:right w:val="single" w:sz="4" w:space="0" w:color="auto"/>
            </w:tcBorders>
            <w:vAlign w:val="center"/>
          </w:tcPr>
          <w:p w14:paraId="51244BFA" w14:textId="77777777" w:rsidR="00A52100" w:rsidRPr="009D191E" w:rsidRDefault="00A52100" w:rsidP="000F5969">
            <w:pPr>
              <w:jc w:val="both"/>
              <w:rPr>
                <w:rFonts w:ascii="Times New Roman" w:eastAsia="Calibri" w:hAnsi="Times New Roman" w:cs="Times New Roman"/>
                <w:b/>
              </w:rPr>
            </w:pPr>
          </w:p>
        </w:tc>
        <w:tc>
          <w:tcPr>
            <w:tcW w:w="967" w:type="pct"/>
            <w:tcBorders>
              <w:top w:val="single" w:sz="4" w:space="0" w:color="auto"/>
              <w:left w:val="single" w:sz="4" w:space="0" w:color="auto"/>
              <w:bottom w:val="single" w:sz="4" w:space="0" w:color="auto"/>
              <w:right w:val="single" w:sz="4" w:space="0" w:color="auto"/>
            </w:tcBorders>
            <w:vAlign w:val="center"/>
            <w:hideMark/>
          </w:tcPr>
          <w:p w14:paraId="78838517"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Инициатор Задания</w:t>
            </w:r>
          </w:p>
        </w:tc>
        <w:tc>
          <w:tcPr>
            <w:tcW w:w="967" w:type="pct"/>
            <w:tcBorders>
              <w:top w:val="single" w:sz="4" w:space="0" w:color="auto"/>
              <w:left w:val="single" w:sz="4" w:space="0" w:color="auto"/>
              <w:bottom w:val="single" w:sz="4" w:space="0" w:color="auto"/>
              <w:right w:val="single" w:sz="4" w:space="0" w:color="auto"/>
            </w:tcBorders>
            <w:vAlign w:val="bottom"/>
            <w:hideMark/>
          </w:tcPr>
          <w:p w14:paraId="6895CA4D"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Исполнитель Задания</w:t>
            </w:r>
          </w:p>
        </w:tc>
        <w:tc>
          <w:tcPr>
            <w:tcW w:w="990" w:type="pct"/>
            <w:tcBorders>
              <w:top w:val="single" w:sz="4" w:space="0" w:color="auto"/>
              <w:left w:val="single" w:sz="4" w:space="0" w:color="auto"/>
              <w:bottom w:val="single" w:sz="4" w:space="0" w:color="auto"/>
              <w:right w:val="single" w:sz="4" w:space="0" w:color="auto"/>
            </w:tcBorders>
            <w:vAlign w:val="center"/>
            <w:hideMark/>
          </w:tcPr>
          <w:p w14:paraId="557ECB0E"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Представитель Заказчика</w:t>
            </w:r>
          </w:p>
        </w:tc>
        <w:tc>
          <w:tcPr>
            <w:tcW w:w="1109" w:type="pct"/>
            <w:tcBorders>
              <w:top w:val="single" w:sz="4" w:space="0" w:color="auto"/>
              <w:left w:val="single" w:sz="4" w:space="0" w:color="auto"/>
              <w:bottom w:val="single" w:sz="4" w:space="0" w:color="auto"/>
              <w:right w:val="single" w:sz="4" w:space="0" w:color="auto"/>
            </w:tcBorders>
            <w:vAlign w:val="center"/>
            <w:hideMark/>
          </w:tcPr>
          <w:p w14:paraId="7C40C52E"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Представитель Исполнителя</w:t>
            </w:r>
          </w:p>
        </w:tc>
      </w:tr>
      <w:tr w:rsidR="00A52100" w:rsidRPr="009D191E" w14:paraId="10C9C4FF" w14:textId="77777777" w:rsidTr="00092069">
        <w:trPr>
          <w:trHeight w:val="494"/>
        </w:trPr>
        <w:tc>
          <w:tcPr>
            <w:tcW w:w="967" w:type="pct"/>
            <w:tcBorders>
              <w:top w:val="single" w:sz="4" w:space="0" w:color="auto"/>
              <w:left w:val="single" w:sz="4" w:space="0" w:color="auto"/>
              <w:bottom w:val="single" w:sz="4" w:space="0" w:color="auto"/>
              <w:right w:val="single" w:sz="4" w:space="0" w:color="auto"/>
            </w:tcBorders>
            <w:hideMark/>
          </w:tcPr>
          <w:p w14:paraId="3D7F86EF" w14:textId="77777777"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t>Направление Задания</w:t>
            </w:r>
          </w:p>
        </w:tc>
        <w:tc>
          <w:tcPr>
            <w:tcW w:w="967" w:type="pct"/>
            <w:tcBorders>
              <w:top w:val="single" w:sz="4" w:space="0" w:color="auto"/>
              <w:left w:val="single" w:sz="4" w:space="0" w:color="auto"/>
              <w:bottom w:val="single" w:sz="4" w:space="0" w:color="auto"/>
              <w:right w:val="single" w:sz="4" w:space="0" w:color="auto"/>
            </w:tcBorders>
            <w:vAlign w:val="center"/>
            <w:hideMark/>
          </w:tcPr>
          <w:p w14:paraId="60684136" w14:textId="77777777"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67" w:type="pct"/>
            <w:tcBorders>
              <w:top w:val="single" w:sz="4" w:space="0" w:color="auto"/>
              <w:left w:val="single" w:sz="4" w:space="0" w:color="auto"/>
              <w:bottom w:val="single" w:sz="4" w:space="0" w:color="auto"/>
              <w:right w:val="single" w:sz="4" w:space="0" w:color="auto"/>
            </w:tcBorders>
            <w:vAlign w:val="center"/>
          </w:tcPr>
          <w:p w14:paraId="1A9A8BE9"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35F63493" w14:textId="77777777"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414BB774" w14:textId="77777777" w:rsidR="00A52100" w:rsidRPr="009D191E" w:rsidRDefault="00A52100" w:rsidP="003B492B">
            <w:pPr>
              <w:jc w:val="center"/>
              <w:rPr>
                <w:rFonts w:ascii="Times New Roman" w:eastAsia="Calibri" w:hAnsi="Times New Roman" w:cs="Times New Roman"/>
              </w:rPr>
            </w:pPr>
          </w:p>
        </w:tc>
      </w:tr>
      <w:tr w:rsidR="00A52100" w:rsidRPr="009D191E" w14:paraId="30C133A4" w14:textId="77777777" w:rsidTr="004C1D32">
        <w:trPr>
          <w:trHeight w:val="966"/>
        </w:trPr>
        <w:tc>
          <w:tcPr>
            <w:tcW w:w="967" w:type="pct"/>
            <w:tcBorders>
              <w:top w:val="single" w:sz="4" w:space="0" w:color="auto"/>
              <w:left w:val="single" w:sz="4" w:space="0" w:color="auto"/>
              <w:bottom w:val="single" w:sz="4" w:space="0" w:color="auto"/>
              <w:right w:val="single" w:sz="4" w:space="0" w:color="auto"/>
            </w:tcBorders>
            <w:hideMark/>
          </w:tcPr>
          <w:p w14:paraId="279714AC" w14:textId="77777777"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t>Направление результата услуг по Заданию</w:t>
            </w:r>
          </w:p>
        </w:tc>
        <w:tc>
          <w:tcPr>
            <w:tcW w:w="967" w:type="pct"/>
            <w:tcBorders>
              <w:top w:val="single" w:sz="4" w:space="0" w:color="auto"/>
              <w:left w:val="single" w:sz="4" w:space="0" w:color="auto"/>
              <w:bottom w:val="single" w:sz="4" w:space="0" w:color="auto"/>
              <w:right w:val="single" w:sz="4" w:space="0" w:color="auto"/>
            </w:tcBorders>
            <w:vAlign w:val="center"/>
          </w:tcPr>
          <w:p w14:paraId="6A00E080" w14:textId="77777777" w:rsidR="00A52100" w:rsidRPr="009D191E" w:rsidRDefault="00A52100"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hideMark/>
          </w:tcPr>
          <w:p w14:paraId="3EB17C6C" w14:textId="6A5A39CF"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90" w:type="pct"/>
            <w:tcBorders>
              <w:top w:val="single" w:sz="4" w:space="0" w:color="auto"/>
              <w:left w:val="single" w:sz="4" w:space="0" w:color="auto"/>
              <w:bottom w:val="single" w:sz="4" w:space="0" w:color="auto"/>
              <w:right w:val="single" w:sz="4" w:space="0" w:color="auto"/>
            </w:tcBorders>
            <w:vAlign w:val="center"/>
          </w:tcPr>
          <w:p w14:paraId="39FF009E" w14:textId="77777777" w:rsidR="00A52100" w:rsidRPr="009D191E" w:rsidRDefault="00A52100" w:rsidP="003B492B">
            <w:pPr>
              <w:jc w:val="center"/>
              <w:rPr>
                <w:rFonts w:ascii="Times New Roman" w:eastAsia="Calibri" w:hAnsi="Times New Roman" w:cs="Times New Roman"/>
              </w:rPr>
            </w:pPr>
          </w:p>
        </w:tc>
        <w:tc>
          <w:tcPr>
            <w:tcW w:w="1109" w:type="pct"/>
            <w:tcBorders>
              <w:top w:val="single" w:sz="4" w:space="0" w:color="auto"/>
              <w:left w:val="single" w:sz="4" w:space="0" w:color="auto"/>
              <w:bottom w:val="single" w:sz="4" w:space="0" w:color="auto"/>
              <w:right w:val="single" w:sz="4" w:space="0" w:color="auto"/>
            </w:tcBorders>
            <w:vAlign w:val="center"/>
            <w:hideMark/>
          </w:tcPr>
          <w:p w14:paraId="06C78EE2" w14:textId="473F6CDD"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r>
      <w:tr w:rsidR="00A52100" w:rsidRPr="009D191E" w14:paraId="3BA80903"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hideMark/>
          </w:tcPr>
          <w:p w14:paraId="7EE6F59D" w14:textId="77777777" w:rsidR="00A52100" w:rsidRPr="009D191E" w:rsidRDefault="00A52100" w:rsidP="00603FDB">
            <w:pPr>
              <w:spacing w:after="120"/>
              <w:rPr>
                <w:rFonts w:ascii="Times New Roman" w:eastAsia="Calibri" w:hAnsi="Times New Roman" w:cs="Times New Roman"/>
                <w:highlight w:val="yellow"/>
              </w:rPr>
            </w:pPr>
            <w:r w:rsidRPr="009D191E">
              <w:rPr>
                <w:rFonts w:ascii="Times New Roman" w:eastAsia="Calibri" w:hAnsi="Times New Roman" w:cs="Times New Roman"/>
              </w:rPr>
              <w:t>Направление сообщения о доработке</w:t>
            </w:r>
          </w:p>
        </w:tc>
        <w:tc>
          <w:tcPr>
            <w:tcW w:w="967" w:type="pct"/>
            <w:tcBorders>
              <w:top w:val="single" w:sz="4" w:space="0" w:color="auto"/>
              <w:left w:val="single" w:sz="4" w:space="0" w:color="auto"/>
              <w:bottom w:val="single" w:sz="4" w:space="0" w:color="auto"/>
              <w:right w:val="single" w:sz="4" w:space="0" w:color="auto"/>
            </w:tcBorders>
            <w:vAlign w:val="center"/>
            <w:hideMark/>
          </w:tcPr>
          <w:p w14:paraId="7D697C78" w14:textId="77777777"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67" w:type="pct"/>
            <w:tcBorders>
              <w:top w:val="single" w:sz="4" w:space="0" w:color="auto"/>
              <w:left w:val="single" w:sz="4" w:space="0" w:color="auto"/>
              <w:bottom w:val="single" w:sz="4" w:space="0" w:color="auto"/>
              <w:right w:val="single" w:sz="4" w:space="0" w:color="auto"/>
            </w:tcBorders>
            <w:vAlign w:val="center"/>
          </w:tcPr>
          <w:p w14:paraId="52D91249"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6C9F5CC0" w14:textId="77777777"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38B6109C" w14:textId="77777777" w:rsidR="00A52100" w:rsidRPr="009D191E" w:rsidRDefault="00A52100" w:rsidP="003B492B">
            <w:pPr>
              <w:jc w:val="center"/>
              <w:rPr>
                <w:rFonts w:ascii="Times New Roman" w:eastAsia="Calibri" w:hAnsi="Times New Roman" w:cs="Times New Roman"/>
              </w:rPr>
            </w:pPr>
          </w:p>
        </w:tc>
      </w:tr>
      <w:tr w:rsidR="00A52100" w:rsidRPr="009D191E" w14:paraId="44367BF3"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hideMark/>
          </w:tcPr>
          <w:p w14:paraId="386E97D9" w14:textId="1C63879C"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t>Эскалация Задания</w:t>
            </w:r>
          </w:p>
        </w:tc>
        <w:tc>
          <w:tcPr>
            <w:tcW w:w="967" w:type="pct"/>
            <w:tcBorders>
              <w:top w:val="single" w:sz="4" w:space="0" w:color="auto"/>
              <w:left w:val="single" w:sz="4" w:space="0" w:color="auto"/>
              <w:bottom w:val="single" w:sz="4" w:space="0" w:color="auto"/>
              <w:right w:val="single" w:sz="4" w:space="0" w:color="auto"/>
            </w:tcBorders>
            <w:vAlign w:val="center"/>
            <w:hideMark/>
          </w:tcPr>
          <w:p w14:paraId="05C43EEB" w14:textId="4A6FD540"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67" w:type="pct"/>
            <w:tcBorders>
              <w:top w:val="single" w:sz="4" w:space="0" w:color="auto"/>
              <w:left w:val="single" w:sz="4" w:space="0" w:color="auto"/>
              <w:bottom w:val="single" w:sz="4" w:space="0" w:color="auto"/>
              <w:right w:val="single" w:sz="4" w:space="0" w:color="auto"/>
            </w:tcBorders>
            <w:vAlign w:val="center"/>
          </w:tcPr>
          <w:p w14:paraId="54AE841A"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460EC544" w14:textId="224F8538"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3FB2AA27" w14:textId="77777777" w:rsidR="00A52100" w:rsidRPr="009D191E" w:rsidRDefault="00A52100" w:rsidP="003B492B">
            <w:pPr>
              <w:jc w:val="center"/>
              <w:rPr>
                <w:rFonts w:ascii="Times New Roman" w:eastAsia="Calibri" w:hAnsi="Times New Roman" w:cs="Times New Roman"/>
              </w:rPr>
            </w:pPr>
          </w:p>
        </w:tc>
      </w:tr>
      <w:tr w:rsidR="003B492B" w:rsidRPr="009D191E" w14:paraId="724E7CA2"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tcPr>
          <w:p w14:paraId="715D822E" w14:textId="3DC4567D" w:rsidR="003B492B" w:rsidRPr="003B492B" w:rsidRDefault="003B492B" w:rsidP="00603FDB">
            <w:pPr>
              <w:spacing w:after="120"/>
              <w:rPr>
                <w:rFonts w:ascii="Times New Roman" w:eastAsia="Calibri" w:hAnsi="Times New Roman" w:cs="Times New Roman"/>
              </w:rPr>
            </w:pPr>
            <w:r>
              <w:rPr>
                <w:rFonts w:ascii="Times New Roman" w:eastAsia="Calibri" w:hAnsi="Times New Roman" w:cs="Times New Roman"/>
              </w:rPr>
              <w:t>Удовлетворение эскалации</w:t>
            </w:r>
          </w:p>
        </w:tc>
        <w:tc>
          <w:tcPr>
            <w:tcW w:w="967" w:type="pct"/>
            <w:tcBorders>
              <w:top w:val="single" w:sz="4" w:space="0" w:color="auto"/>
              <w:left w:val="single" w:sz="4" w:space="0" w:color="auto"/>
              <w:bottom w:val="single" w:sz="4" w:space="0" w:color="auto"/>
              <w:right w:val="single" w:sz="4" w:space="0" w:color="auto"/>
            </w:tcBorders>
            <w:vAlign w:val="center"/>
          </w:tcPr>
          <w:p w14:paraId="2B581F84" w14:textId="77777777" w:rsidR="003B492B" w:rsidRPr="009D191E" w:rsidRDefault="003B492B"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6EBDC7B8" w14:textId="4585A87D" w:rsidR="003B492B" w:rsidRPr="009D191E" w:rsidRDefault="003B492B"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990" w:type="pct"/>
            <w:tcBorders>
              <w:top w:val="single" w:sz="4" w:space="0" w:color="auto"/>
              <w:left w:val="single" w:sz="4" w:space="0" w:color="auto"/>
              <w:bottom w:val="single" w:sz="4" w:space="0" w:color="auto"/>
              <w:right w:val="single" w:sz="4" w:space="0" w:color="auto"/>
            </w:tcBorders>
            <w:vAlign w:val="center"/>
          </w:tcPr>
          <w:p w14:paraId="01A3C39A" w14:textId="77777777" w:rsidR="003B492B" w:rsidRPr="009D191E" w:rsidRDefault="003B492B" w:rsidP="003B492B">
            <w:pPr>
              <w:jc w:val="center"/>
              <w:rPr>
                <w:rFonts w:ascii="Times New Roman" w:eastAsia="Calibri" w:hAnsi="Times New Roman" w:cs="Times New Roman"/>
              </w:rPr>
            </w:pPr>
          </w:p>
        </w:tc>
        <w:tc>
          <w:tcPr>
            <w:tcW w:w="1109" w:type="pct"/>
            <w:tcBorders>
              <w:top w:val="single" w:sz="4" w:space="0" w:color="auto"/>
              <w:left w:val="single" w:sz="4" w:space="0" w:color="auto"/>
              <w:bottom w:val="single" w:sz="4" w:space="0" w:color="auto"/>
              <w:right w:val="single" w:sz="4" w:space="0" w:color="auto"/>
            </w:tcBorders>
            <w:vAlign w:val="center"/>
          </w:tcPr>
          <w:p w14:paraId="029391D6" w14:textId="339D98C1" w:rsidR="003B492B" w:rsidRPr="009D191E" w:rsidRDefault="003B492B" w:rsidP="003B492B">
            <w:pPr>
              <w:jc w:val="center"/>
              <w:rPr>
                <w:rFonts w:ascii="Times New Roman" w:eastAsia="Calibri" w:hAnsi="Times New Roman" w:cs="Times New Roman"/>
              </w:rPr>
            </w:pPr>
            <w:r w:rsidRPr="009D191E">
              <w:rPr>
                <w:rFonts w:ascii="Times New Roman" w:eastAsia="Calibri" w:hAnsi="Times New Roman" w:cs="Times New Roman"/>
              </w:rPr>
              <w:t>Х</w:t>
            </w:r>
          </w:p>
        </w:tc>
      </w:tr>
      <w:tr w:rsidR="00A52100" w:rsidRPr="009D191E" w14:paraId="6A53DD04"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hideMark/>
          </w:tcPr>
          <w:p w14:paraId="793DF4B0" w14:textId="5A57AB4A"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lastRenderedPageBreak/>
              <w:t>Отказ в эскалации</w:t>
            </w:r>
          </w:p>
        </w:tc>
        <w:tc>
          <w:tcPr>
            <w:tcW w:w="967" w:type="pct"/>
            <w:tcBorders>
              <w:top w:val="single" w:sz="4" w:space="0" w:color="auto"/>
              <w:left w:val="single" w:sz="4" w:space="0" w:color="auto"/>
              <w:bottom w:val="single" w:sz="4" w:space="0" w:color="auto"/>
              <w:right w:val="single" w:sz="4" w:space="0" w:color="auto"/>
            </w:tcBorders>
            <w:vAlign w:val="center"/>
          </w:tcPr>
          <w:p w14:paraId="58E0F4DA" w14:textId="77777777" w:rsidR="00A52100" w:rsidRPr="009D191E" w:rsidRDefault="00A52100"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491E4535" w14:textId="79C63FAC"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tcPr>
          <w:p w14:paraId="2951DF51" w14:textId="77777777" w:rsidR="00A52100" w:rsidRPr="009D191E" w:rsidRDefault="00A52100" w:rsidP="003B492B">
            <w:pPr>
              <w:jc w:val="center"/>
              <w:rPr>
                <w:rFonts w:ascii="Times New Roman" w:eastAsia="Calibri" w:hAnsi="Times New Roman" w:cs="Times New Roman"/>
              </w:rPr>
            </w:pPr>
          </w:p>
        </w:tc>
        <w:tc>
          <w:tcPr>
            <w:tcW w:w="1109" w:type="pct"/>
            <w:tcBorders>
              <w:top w:val="single" w:sz="4" w:space="0" w:color="auto"/>
              <w:left w:val="single" w:sz="4" w:space="0" w:color="auto"/>
              <w:bottom w:val="single" w:sz="4" w:space="0" w:color="auto"/>
              <w:right w:val="single" w:sz="4" w:space="0" w:color="auto"/>
            </w:tcBorders>
            <w:vAlign w:val="center"/>
            <w:hideMark/>
          </w:tcPr>
          <w:p w14:paraId="44F0F0D4" w14:textId="50F881AF" w:rsidR="00A52100" w:rsidRPr="009D191E" w:rsidRDefault="00BA4D96" w:rsidP="003B492B">
            <w:pPr>
              <w:jc w:val="center"/>
              <w:rPr>
                <w:rFonts w:ascii="Times New Roman" w:eastAsia="Calibri" w:hAnsi="Times New Roman" w:cs="Times New Roman"/>
              </w:rPr>
            </w:pPr>
            <w:r w:rsidRPr="009D191E">
              <w:rPr>
                <w:rFonts w:ascii="Times New Roman" w:eastAsia="Calibri" w:hAnsi="Times New Roman" w:cs="Times New Roman"/>
              </w:rPr>
              <w:t>Х</w:t>
            </w:r>
          </w:p>
        </w:tc>
      </w:tr>
      <w:tr w:rsidR="00A52100" w:rsidRPr="009D191E" w14:paraId="002D08D4" w14:textId="77777777" w:rsidTr="004C1D32">
        <w:trPr>
          <w:trHeight w:val="287"/>
        </w:trPr>
        <w:tc>
          <w:tcPr>
            <w:tcW w:w="967" w:type="pct"/>
            <w:tcBorders>
              <w:top w:val="single" w:sz="4" w:space="0" w:color="auto"/>
              <w:left w:val="single" w:sz="4" w:space="0" w:color="auto"/>
              <w:bottom w:val="single" w:sz="4" w:space="0" w:color="auto"/>
              <w:right w:val="single" w:sz="4" w:space="0" w:color="auto"/>
            </w:tcBorders>
            <w:hideMark/>
          </w:tcPr>
          <w:p w14:paraId="2E52C0CA" w14:textId="72C5AABA" w:rsidR="00A52100" w:rsidRPr="009D191E" w:rsidRDefault="00A52100" w:rsidP="00603FDB">
            <w:pPr>
              <w:spacing w:after="120"/>
              <w:rPr>
                <w:rFonts w:ascii="Times New Roman" w:eastAsia="Calibri" w:hAnsi="Times New Roman" w:cs="Times New Roman"/>
              </w:rPr>
            </w:pPr>
            <w:r w:rsidRPr="009D191E">
              <w:rPr>
                <w:rFonts w:ascii="Times New Roman" w:eastAsia="Calibri" w:hAnsi="Times New Roman" w:cs="Times New Roman"/>
              </w:rPr>
              <w:t>Направление рекламации</w:t>
            </w:r>
          </w:p>
        </w:tc>
        <w:tc>
          <w:tcPr>
            <w:tcW w:w="967" w:type="pct"/>
            <w:tcBorders>
              <w:top w:val="single" w:sz="4" w:space="0" w:color="auto"/>
              <w:left w:val="single" w:sz="4" w:space="0" w:color="auto"/>
              <w:bottom w:val="single" w:sz="4" w:space="0" w:color="auto"/>
              <w:right w:val="single" w:sz="4" w:space="0" w:color="auto"/>
            </w:tcBorders>
            <w:vAlign w:val="center"/>
          </w:tcPr>
          <w:p w14:paraId="37BAD329" w14:textId="77777777" w:rsidR="00A52100" w:rsidRPr="009D191E" w:rsidRDefault="00A52100"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15439434"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hideMark/>
          </w:tcPr>
          <w:p w14:paraId="5C994D3B" w14:textId="20DF7DB6"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c>
          <w:tcPr>
            <w:tcW w:w="1109" w:type="pct"/>
            <w:tcBorders>
              <w:top w:val="single" w:sz="4" w:space="0" w:color="auto"/>
              <w:left w:val="single" w:sz="4" w:space="0" w:color="auto"/>
              <w:bottom w:val="single" w:sz="4" w:space="0" w:color="auto"/>
              <w:right w:val="single" w:sz="4" w:space="0" w:color="auto"/>
            </w:tcBorders>
            <w:vAlign w:val="center"/>
          </w:tcPr>
          <w:p w14:paraId="0034AF12" w14:textId="77777777" w:rsidR="00A52100" w:rsidRPr="009D191E" w:rsidRDefault="00A52100" w:rsidP="003B492B">
            <w:pPr>
              <w:jc w:val="center"/>
              <w:rPr>
                <w:rFonts w:ascii="Times New Roman" w:eastAsia="Calibri" w:hAnsi="Times New Roman" w:cs="Times New Roman"/>
              </w:rPr>
            </w:pPr>
          </w:p>
        </w:tc>
      </w:tr>
      <w:tr w:rsidR="00A52100" w:rsidRPr="009D191E" w14:paraId="731DCA90" w14:textId="77777777" w:rsidTr="004C1D32">
        <w:trPr>
          <w:trHeight w:val="572"/>
        </w:trPr>
        <w:tc>
          <w:tcPr>
            <w:tcW w:w="967" w:type="pct"/>
            <w:tcBorders>
              <w:top w:val="single" w:sz="4" w:space="0" w:color="auto"/>
              <w:left w:val="single" w:sz="4" w:space="0" w:color="auto"/>
              <w:bottom w:val="single" w:sz="4" w:space="0" w:color="auto"/>
              <w:right w:val="single" w:sz="4" w:space="0" w:color="auto"/>
            </w:tcBorders>
            <w:hideMark/>
          </w:tcPr>
          <w:p w14:paraId="5AB864D6" w14:textId="3F32076D" w:rsidR="00A52100" w:rsidRPr="009D191E" w:rsidRDefault="00A52100" w:rsidP="00603FDB">
            <w:pPr>
              <w:spacing w:after="120"/>
              <w:rPr>
                <w:rFonts w:ascii="Times New Roman" w:eastAsia="Calibri" w:hAnsi="Times New Roman" w:cs="Times New Roman"/>
                <w:lang w:val="en-US"/>
              </w:rPr>
            </w:pPr>
            <w:r w:rsidRPr="009D191E">
              <w:rPr>
                <w:rFonts w:ascii="Times New Roman" w:eastAsia="Calibri" w:hAnsi="Times New Roman" w:cs="Times New Roman"/>
              </w:rPr>
              <w:t>Ответ на рекламацию</w:t>
            </w:r>
          </w:p>
        </w:tc>
        <w:tc>
          <w:tcPr>
            <w:tcW w:w="967" w:type="pct"/>
            <w:tcBorders>
              <w:top w:val="single" w:sz="4" w:space="0" w:color="auto"/>
              <w:left w:val="single" w:sz="4" w:space="0" w:color="auto"/>
              <w:bottom w:val="single" w:sz="4" w:space="0" w:color="auto"/>
              <w:right w:val="single" w:sz="4" w:space="0" w:color="auto"/>
            </w:tcBorders>
            <w:vAlign w:val="center"/>
          </w:tcPr>
          <w:p w14:paraId="6F015A51" w14:textId="77777777" w:rsidR="00A52100" w:rsidRPr="009D191E" w:rsidRDefault="00A52100" w:rsidP="003B492B">
            <w:pPr>
              <w:jc w:val="center"/>
              <w:rPr>
                <w:rFonts w:ascii="Times New Roman" w:eastAsia="Calibri" w:hAnsi="Times New Roman" w:cs="Times New Roman"/>
              </w:rPr>
            </w:pPr>
          </w:p>
        </w:tc>
        <w:tc>
          <w:tcPr>
            <w:tcW w:w="967" w:type="pct"/>
            <w:tcBorders>
              <w:top w:val="single" w:sz="4" w:space="0" w:color="auto"/>
              <w:left w:val="single" w:sz="4" w:space="0" w:color="auto"/>
              <w:bottom w:val="single" w:sz="4" w:space="0" w:color="auto"/>
              <w:right w:val="single" w:sz="4" w:space="0" w:color="auto"/>
            </w:tcBorders>
            <w:vAlign w:val="center"/>
          </w:tcPr>
          <w:p w14:paraId="21F2C1ED" w14:textId="77777777" w:rsidR="00A52100" w:rsidRPr="009D191E" w:rsidRDefault="00A52100" w:rsidP="003B492B">
            <w:pPr>
              <w:jc w:val="center"/>
              <w:rPr>
                <w:rFonts w:ascii="Times New Roman" w:eastAsia="Calibri" w:hAnsi="Times New Roman" w:cs="Times New Roman"/>
              </w:rPr>
            </w:pPr>
          </w:p>
        </w:tc>
        <w:tc>
          <w:tcPr>
            <w:tcW w:w="990" w:type="pct"/>
            <w:tcBorders>
              <w:top w:val="single" w:sz="4" w:space="0" w:color="auto"/>
              <w:left w:val="single" w:sz="4" w:space="0" w:color="auto"/>
              <w:bottom w:val="single" w:sz="4" w:space="0" w:color="auto"/>
              <w:right w:val="single" w:sz="4" w:space="0" w:color="auto"/>
            </w:tcBorders>
            <w:vAlign w:val="center"/>
          </w:tcPr>
          <w:p w14:paraId="7906552B" w14:textId="77777777" w:rsidR="00A52100" w:rsidRPr="009D191E" w:rsidRDefault="00A52100" w:rsidP="003B492B">
            <w:pPr>
              <w:jc w:val="center"/>
              <w:rPr>
                <w:rFonts w:ascii="Times New Roman" w:eastAsia="Calibri" w:hAnsi="Times New Roman" w:cs="Times New Roman"/>
              </w:rPr>
            </w:pPr>
          </w:p>
        </w:tc>
        <w:tc>
          <w:tcPr>
            <w:tcW w:w="1109" w:type="pct"/>
            <w:tcBorders>
              <w:top w:val="single" w:sz="4" w:space="0" w:color="auto"/>
              <w:left w:val="single" w:sz="4" w:space="0" w:color="auto"/>
              <w:bottom w:val="single" w:sz="4" w:space="0" w:color="auto"/>
              <w:right w:val="single" w:sz="4" w:space="0" w:color="auto"/>
            </w:tcBorders>
            <w:vAlign w:val="center"/>
            <w:hideMark/>
          </w:tcPr>
          <w:p w14:paraId="02FE5C0B" w14:textId="123DB42E" w:rsidR="00A52100" w:rsidRPr="009D191E" w:rsidRDefault="00A52100" w:rsidP="003B492B">
            <w:pPr>
              <w:jc w:val="center"/>
              <w:rPr>
                <w:rFonts w:ascii="Times New Roman" w:eastAsia="Calibri" w:hAnsi="Times New Roman" w:cs="Times New Roman"/>
              </w:rPr>
            </w:pPr>
            <w:r w:rsidRPr="009D191E">
              <w:rPr>
                <w:rFonts w:ascii="Times New Roman" w:eastAsia="Calibri" w:hAnsi="Times New Roman" w:cs="Times New Roman"/>
              </w:rPr>
              <w:t>Х</w:t>
            </w:r>
          </w:p>
        </w:tc>
      </w:tr>
    </w:tbl>
    <w:p w14:paraId="2FFA2586" w14:textId="1108F9D1" w:rsidR="00A52100" w:rsidRPr="009D191E" w:rsidRDefault="00A52100" w:rsidP="000F5969">
      <w:pPr>
        <w:spacing w:after="0" w:line="240" w:lineRule="auto"/>
        <w:jc w:val="both"/>
        <w:rPr>
          <w:rFonts w:ascii="Times New Roman" w:eastAsia="Calibri" w:hAnsi="Times New Roman" w:cs="Times New Roman"/>
          <w:lang w:eastAsia="en-US"/>
        </w:rPr>
      </w:pPr>
    </w:p>
    <w:p w14:paraId="2A7E44EC" w14:textId="74E24A0F"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Применимое законодательство и правила:</w:t>
      </w:r>
    </w:p>
    <w:p w14:paraId="46CD7346" w14:textId="2642FC7B" w:rsidR="00D111F8" w:rsidRPr="007B0303" w:rsidRDefault="00A52100" w:rsidP="00AE3B47">
      <w:pPr>
        <w:spacing w:after="120" w:line="240" w:lineRule="auto"/>
        <w:ind w:left="567"/>
        <w:jc w:val="both"/>
        <w:rPr>
          <w:rFonts w:ascii="Times New Roman" w:eastAsia="Calibri" w:hAnsi="Times New Roman"/>
          <w:lang w:eastAsia="en-US"/>
        </w:rPr>
      </w:pPr>
      <w:r w:rsidRPr="009D191E">
        <w:rPr>
          <w:rFonts w:ascii="Times New Roman" w:eastAsia="Calibri" w:hAnsi="Times New Roman" w:cs="Times New Roman"/>
          <w:lang w:eastAsia="en-US"/>
        </w:rPr>
        <w:t>Действующее законодательство Российской Федерации, внутренние локальные акты Заказчика, стандарты оказания услуг Исполнителя, современные практики.</w:t>
      </w:r>
      <w:bookmarkStart w:id="4" w:name="_Hlk233125420"/>
    </w:p>
    <w:p w14:paraId="63E8E281" w14:textId="3E2485B6" w:rsidR="00DF52D7" w:rsidRDefault="00B70913" w:rsidP="007B0303">
      <w:pPr>
        <w:pStyle w:val="a4"/>
        <w:spacing w:after="120" w:line="240" w:lineRule="auto"/>
        <w:ind w:left="567" w:hanging="425"/>
        <w:jc w:val="both"/>
        <w:rPr>
          <w:rFonts w:ascii="Times New Roman" w:eastAsia="Calibri" w:hAnsi="Times New Roman"/>
          <w:lang w:eastAsia="en-US"/>
        </w:rPr>
      </w:pPr>
      <w:r>
        <w:rPr>
          <w:rFonts w:ascii="Times New Roman" w:eastAsia="Calibri" w:hAnsi="Times New Roman"/>
          <w:lang w:eastAsia="en-US"/>
        </w:rPr>
        <w:t>1.</w:t>
      </w:r>
      <w:r w:rsidR="00496D57">
        <w:rPr>
          <w:rFonts w:ascii="Times New Roman" w:eastAsia="Calibri" w:hAnsi="Times New Roman"/>
          <w:lang w:eastAsia="en-US"/>
        </w:rPr>
        <w:t>5</w:t>
      </w:r>
      <w:r w:rsidR="00DF52D7">
        <w:rPr>
          <w:rFonts w:ascii="Times New Roman" w:eastAsia="Calibri" w:hAnsi="Times New Roman"/>
          <w:lang w:eastAsia="en-US"/>
        </w:rPr>
        <w:t>.</w:t>
      </w:r>
      <w:r>
        <w:rPr>
          <w:rFonts w:ascii="Times New Roman" w:eastAsia="Calibri" w:hAnsi="Times New Roman"/>
          <w:lang w:eastAsia="en-US"/>
        </w:rPr>
        <w:t xml:space="preserve"> </w:t>
      </w:r>
      <w:r w:rsidR="00496D57" w:rsidRPr="00496D57">
        <w:rPr>
          <w:rFonts w:ascii="Times New Roman" w:eastAsia="Calibri" w:hAnsi="Times New Roman"/>
          <w:lang w:eastAsia="en-US"/>
        </w:rPr>
        <w:t>При необходимости получения содействия или сведений (информации) работники Исполнителя самостоятельно взаимодействуют с подразделениями (внешними организациями), обеспечивающими деятельность Заказчика по различным направлениям функционирования (в том числе сопровождение</w:t>
      </w:r>
      <w:r w:rsidR="00D24C52">
        <w:rPr>
          <w:rFonts w:ascii="Times New Roman" w:eastAsia="Calibri" w:hAnsi="Times New Roman"/>
          <w:lang w:eastAsia="en-US"/>
        </w:rPr>
        <w:t xml:space="preserve"> закупок</w:t>
      </w:r>
      <w:r w:rsidR="00496D57" w:rsidRPr="00496D57">
        <w:rPr>
          <w:rFonts w:ascii="Times New Roman" w:eastAsia="Calibri" w:hAnsi="Times New Roman"/>
          <w:lang w:eastAsia="en-US"/>
        </w:rPr>
        <w:t>, сопровождение бухгалтерского и налогового учета</w:t>
      </w:r>
      <w:r w:rsidR="00CD4F5E">
        <w:rPr>
          <w:rFonts w:ascii="Times New Roman" w:eastAsia="Calibri" w:hAnsi="Times New Roman"/>
          <w:lang w:eastAsia="en-US"/>
        </w:rPr>
        <w:t xml:space="preserve">, кадровое администрирование, </w:t>
      </w:r>
      <w:r w:rsidR="00CD4F5E" w:rsidRPr="00CD4F5E">
        <w:rPr>
          <w:rFonts w:ascii="Times New Roman" w:eastAsia="Calibri" w:hAnsi="Times New Roman"/>
          <w:lang w:eastAsia="en-US"/>
        </w:rPr>
        <w:t>подбор персонала и расчет заработной платы</w:t>
      </w:r>
      <w:r w:rsidR="00496D57" w:rsidRPr="00496D57">
        <w:rPr>
          <w:rFonts w:ascii="Times New Roman" w:eastAsia="Calibri" w:hAnsi="Times New Roman"/>
          <w:lang w:eastAsia="en-US"/>
        </w:rPr>
        <w:t>), информацию о которых предоставляет Заказчик после заключения Договора.</w:t>
      </w:r>
    </w:p>
    <w:bookmarkEnd w:id="4"/>
    <w:p w14:paraId="2404255D" w14:textId="77777777" w:rsidR="00A52100" w:rsidRPr="009D191E" w:rsidRDefault="00A52100" w:rsidP="000F5969">
      <w:pPr>
        <w:spacing w:after="0" w:line="240" w:lineRule="auto"/>
        <w:jc w:val="both"/>
        <w:rPr>
          <w:rFonts w:ascii="Times New Roman" w:eastAsia="Calibri" w:hAnsi="Times New Roman" w:cs="Times New Roman"/>
          <w:lang w:eastAsia="en-US"/>
        </w:rPr>
      </w:pPr>
    </w:p>
    <w:p w14:paraId="4E1A2738" w14:textId="77777777" w:rsidR="00A52100" w:rsidRPr="009D191E" w:rsidRDefault="00A52100" w:rsidP="000F5969">
      <w:pPr>
        <w:pStyle w:val="a4"/>
        <w:numPr>
          <w:ilvl w:val="0"/>
          <w:numId w:val="25"/>
        </w:numPr>
        <w:spacing w:after="120" w:line="240" w:lineRule="auto"/>
        <w:ind w:left="567" w:hanging="567"/>
        <w:jc w:val="both"/>
        <w:outlineLvl w:val="0"/>
        <w:rPr>
          <w:rFonts w:ascii="Times New Roman" w:eastAsia="Calibri" w:hAnsi="Times New Roman"/>
          <w:b/>
          <w:lang w:eastAsia="en-US"/>
        </w:rPr>
      </w:pPr>
      <w:bookmarkStart w:id="5" w:name="_Toc172118471"/>
      <w:r w:rsidRPr="009D191E">
        <w:rPr>
          <w:rFonts w:ascii="Times New Roman" w:eastAsia="Calibri" w:hAnsi="Times New Roman"/>
          <w:b/>
          <w:lang w:eastAsia="en-US"/>
        </w:rPr>
        <w:t>Эскалация Задания.</w:t>
      </w:r>
      <w:bookmarkEnd w:id="5"/>
    </w:p>
    <w:p w14:paraId="5C5F5F4A" w14:textId="6B55C07D"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Процедура эскалации Задания направлена на предотвращение нарушений положений настоящего Соглашения и </w:t>
      </w:r>
      <w:r w:rsidR="00112026" w:rsidRPr="009D191E">
        <w:rPr>
          <w:rFonts w:ascii="Times New Roman" w:eastAsia="Calibri" w:hAnsi="Times New Roman"/>
          <w:lang w:eastAsia="en-US"/>
        </w:rPr>
        <w:t xml:space="preserve">Регламента </w:t>
      </w:r>
      <w:r w:rsidR="00CD4F5E">
        <w:rPr>
          <w:rFonts w:ascii="Times New Roman" w:eastAsia="Calibri" w:hAnsi="Times New Roman"/>
          <w:lang w:eastAsia="en-US"/>
        </w:rPr>
        <w:t>взаимодействия (приложение № 2 к Т</w:t>
      </w:r>
      <w:r w:rsidR="0098094D">
        <w:rPr>
          <w:rFonts w:ascii="Times New Roman" w:eastAsia="Calibri" w:hAnsi="Times New Roman"/>
          <w:lang w:eastAsia="en-US"/>
        </w:rPr>
        <w:t>ребованиям</w:t>
      </w:r>
      <w:r w:rsidR="00CD4F5E">
        <w:rPr>
          <w:rFonts w:ascii="Times New Roman" w:eastAsia="Calibri" w:hAnsi="Times New Roman"/>
          <w:lang w:eastAsia="en-US"/>
        </w:rPr>
        <w:t>)</w:t>
      </w:r>
      <w:r w:rsidRPr="009D191E">
        <w:rPr>
          <w:rFonts w:ascii="Times New Roman" w:eastAsia="Calibri" w:hAnsi="Times New Roman"/>
          <w:lang w:eastAsia="en-US"/>
        </w:rPr>
        <w:t>, оперативного реагирования на потребности Заказчика. Достигается с помощью следующих мер:</w:t>
      </w:r>
    </w:p>
    <w:p w14:paraId="51D792D1" w14:textId="77777777" w:rsidR="00A52100" w:rsidRPr="009D191E" w:rsidRDefault="00A52100" w:rsidP="000F5969">
      <w:pPr>
        <w:pStyle w:val="a4"/>
        <w:numPr>
          <w:ilvl w:val="0"/>
          <w:numId w:val="26"/>
        </w:numPr>
        <w:tabs>
          <w:tab w:val="left" w:pos="851"/>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сокращения сроков выполнения Задания;</w:t>
      </w:r>
    </w:p>
    <w:p w14:paraId="56283C35" w14:textId="77777777" w:rsidR="00A52100" w:rsidRPr="009D191E" w:rsidRDefault="00A52100" w:rsidP="000F5969">
      <w:pPr>
        <w:pStyle w:val="a4"/>
        <w:numPr>
          <w:ilvl w:val="0"/>
          <w:numId w:val="26"/>
        </w:numPr>
        <w:tabs>
          <w:tab w:val="left" w:pos="851"/>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замены Исполнителя Задания;</w:t>
      </w:r>
    </w:p>
    <w:p w14:paraId="609AA6C0" w14:textId="77777777" w:rsidR="00A52100" w:rsidRPr="009D191E" w:rsidRDefault="00A52100" w:rsidP="000F5969">
      <w:pPr>
        <w:pStyle w:val="a4"/>
        <w:numPr>
          <w:ilvl w:val="0"/>
          <w:numId w:val="26"/>
        </w:numPr>
        <w:tabs>
          <w:tab w:val="left" w:pos="709"/>
          <w:tab w:val="left" w:pos="851"/>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привлечения дополнительных работников Исполнителя для выполнения Задания;</w:t>
      </w:r>
    </w:p>
    <w:p w14:paraId="27FC0A5D" w14:textId="15946151" w:rsidR="00A52100" w:rsidRPr="009D191E" w:rsidRDefault="00A52100" w:rsidP="000F5969">
      <w:pPr>
        <w:pStyle w:val="a4"/>
        <w:numPr>
          <w:ilvl w:val="0"/>
          <w:numId w:val="26"/>
        </w:numPr>
        <w:tabs>
          <w:tab w:val="left" w:pos="851"/>
        </w:tabs>
        <w:spacing w:after="12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принятия иных мер.</w:t>
      </w:r>
    </w:p>
    <w:p w14:paraId="78662249" w14:textId="77777777" w:rsidR="0034332B" w:rsidRPr="009D191E" w:rsidRDefault="0034332B" w:rsidP="0034332B">
      <w:pPr>
        <w:pStyle w:val="a4"/>
        <w:tabs>
          <w:tab w:val="left" w:pos="851"/>
        </w:tabs>
        <w:spacing w:after="120" w:line="240" w:lineRule="auto"/>
        <w:ind w:left="567"/>
        <w:jc w:val="both"/>
        <w:rPr>
          <w:rFonts w:ascii="Times New Roman" w:eastAsia="Calibri" w:hAnsi="Times New Roman"/>
          <w:lang w:eastAsia="en-US"/>
        </w:rPr>
      </w:pPr>
    </w:p>
    <w:p w14:paraId="0B2659DF" w14:textId="4F64D2AC"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Участники:</w:t>
      </w:r>
    </w:p>
    <w:tbl>
      <w:tblPr>
        <w:tblStyle w:val="aa"/>
        <w:tblW w:w="8789" w:type="dxa"/>
        <w:tblInd w:w="562" w:type="dxa"/>
        <w:tblLook w:val="04A0" w:firstRow="1" w:lastRow="0" w:firstColumn="1" w:lastColumn="0" w:noHBand="0" w:noVBand="1"/>
      </w:tblPr>
      <w:tblGrid>
        <w:gridCol w:w="2127"/>
        <w:gridCol w:w="6662"/>
      </w:tblGrid>
      <w:tr w:rsidR="00A52100" w:rsidRPr="009D191E" w14:paraId="511829DF" w14:textId="77777777" w:rsidTr="007C64CD">
        <w:tc>
          <w:tcPr>
            <w:tcW w:w="2127" w:type="dxa"/>
            <w:tcBorders>
              <w:top w:val="single" w:sz="4" w:space="0" w:color="auto"/>
              <w:left w:val="single" w:sz="4" w:space="0" w:color="auto"/>
              <w:bottom w:val="single" w:sz="4" w:space="0" w:color="auto"/>
              <w:right w:val="single" w:sz="4" w:space="0" w:color="auto"/>
            </w:tcBorders>
            <w:hideMark/>
          </w:tcPr>
          <w:p w14:paraId="59526972"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Инициатор Задания</w:t>
            </w:r>
          </w:p>
          <w:p w14:paraId="49A42569" w14:textId="77777777" w:rsidR="00A52100" w:rsidRPr="009D191E" w:rsidRDefault="00A52100" w:rsidP="000F5969">
            <w:pPr>
              <w:ind w:left="33"/>
              <w:jc w:val="both"/>
              <w:rPr>
                <w:rFonts w:ascii="Times New Roman" w:eastAsia="Calibri" w:hAnsi="Times New Roman" w:cs="Times New Roman"/>
              </w:rPr>
            </w:pPr>
            <w:r w:rsidRPr="009D191E">
              <w:rPr>
                <w:rFonts w:ascii="Times New Roman" w:eastAsia="Calibri" w:hAnsi="Times New Roman" w:cs="Times New Roman"/>
              </w:rPr>
              <w:t>Представитель Заказчика</w:t>
            </w:r>
          </w:p>
        </w:tc>
        <w:tc>
          <w:tcPr>
            <w:tcW w:w="6662" w:type="dxa"/>
            <w:tcBorders>
              <w:top w:val="single" w:sz="4" w:space="0" w:color="auto"/>
              <w:left w:val="single" w:sz="4" w:space="0" w:color="auto"/>
              <w:bottom w:val="single" w:sz="4" w:space="0" w:color="auto"/>
              <w:right w:val="single" w:sz="4" w:space="0" w:color="auto"/>
            </w:tcBorders>
            <w:hideMark/>
          </w:tcPr>
          <w:p w14:paraId="393C15AC" w14:textId="77777777" w:rsidR="00A52100" w:rsidRPr="009D191E" w:rsidRDefault="00A52100" w:rsidP="000F5969">
            <w:pPr>
              <w:spacing w:after="120"/>
              <w:ind w:left="31"/>
              <w:jc w:val="both"/>
              <w:rPr>
                <w:rFonts w:ascii="Times New Roman" w:eastAsia="Calibri" w:hAnsi="Times New Roman" w:cs="Times New Roman"/>
              </w:rPr>
            </w:pPr>
            <w:r w:rsidRPr="009D191E">
              <w:rPr>
                <w:rFonts w:ascii="Times New Roman" w:eastAsia="Calibri" w:hAnsi="Times New Roman" w:cs="Times New Roman"/>
              </w:rPr>
              <w:t>направляет сообщение о необходимости эскалации с обоснованием необходимости.</w:t>
            </w:r>
          </w:p>
        </w:tc>
      </w:tr>
      <w:tr w:rsidR="00A52100" w:rsidRPr="009D191E" w14:paraId="11CA4AC2" w14:textId="77777777" w:rsidTr="007C64CD">
        <w:tc>
          <w:tcPr>
            <w:tcW w:w="2127" w:type="dxa"/>
            <w:tcBorders>
              <w:top w:val="single" w:sz="4" w:space="0" w:color="auto"/>
              <w:left w:val="single" w:sz="4" w:space="0" w:color="auto"/>
              <w:bottom w:val="single" w:sz="4" w:space="0" w:color="auto"/>
              <w:right w:val="single" w:sz="4" w:space="0" w:color="auto"/>
            </w:tcBorders>
            <w:hideMark/>
          </w:tcPr>
          <w:p w14:paraId="270B274E" w14:textId="59EF5F66" w:rsidR="00A52100" w:rsidRPr="009D191E" w:rsidRDefault="00A52100" w:rsidP="000F5969">
            <w:pPr>
              <w:spacing w:after="120"/>
              <w:ind w:left="33"/>
              <w:jc w:val="both"/>
              <w:rPr>
                <w:rFonts w:ascii="Times New Roman" w:eastAsia="Calibri" w:hAnsi="Times New Roman" w:cs="Times New Roman"/>
              </w:rPr>
            </w:pPr>
            <w:r w:rsidRPr="009D191E">
              <w:rPr>
                <w:rFonts w:ascii="Times New Roman" w:eastAsia="Calibri" w:hAnsi="Times New Roman" w:cs="Times New Roman"/>
              </w:rPr>
              <w:t xml:space="preserve">Представитель </w:t>
            </w:r>
            <w:r w:rsidR="006F2139">
              <w:rPr>
                <w:rFonts w:ascii="Times New Roman" w:eastAsia="Calibri" w:hAnsi="Times New Roman" w:cs="Times New Roman"/>
              </w:rPr>
              <w:t>по эскалации</w:t>
            </w:r>
          </w:p>
        </w:tc>
        <w:tc>
          <w:tcPr>
            <w:tcW w:w="6662" w:type="dxa"/>
            <w:tcBorders>
              <w:top w:val="single" w:sz="4" w:space="0" w:color="auto"/>
              <w:left w:val="single" w:sz="4" w:space="0" w:color="auto"/>
              <w:bottom w:val="single" w:sz="4" w:space="0" w:color="auto"/>
              <w:right w:val="single" w:sz="4" w:space="0" w:color="auto"/>
            </w:tcBorders>
            <w:hideMark/>
          </w:tcPr>
          <w:p w14:paraId="71EFA643" w14:textId="77777777" w:rsidR="00A52100" w:rsidRPr="009D191E" w:rsidRDefault="00A52100" w:rsidP="000F5969">
            <w:pPr>
              <w:spacing w:after="120"/>
              <w:ind w:left="31"/>
              <w:jc w:val="both"/>
              <w:rPr>
                <w:rFonts w:ascii="Times New Roman" w:eastAsia="Calibri" w:hAnsi="Times New Roman" w:cs="Times New Roman"/>
              </w:rPr>
            </w:pPr>
            <w:r w:rsidRPr="009D191E">
              <w:rPr>
                <w:rFonts w:ascii="Times New Roman" w:eastAsia="Calibri" w:hAnsi="Times New Roman" w:cs="Times New Roman"/>
              </w:rPr>
              <w:t>рассматривает сообщение об эскалации.</w:t>
            </w:r>
          </w:p>
        </w:tc>
      </w:tr>
    </w:tbl>
    <w:p w14:paraId="18A2B60B" w14:textId="77777777"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Условия для эскалации:</w:t>
      </w:r>
    </w:p>
    <w:p w14:paraId="352E7500" w14:textId="77777777" w:rsidR="00A52100" w:rsidRPr="009D191E" w:rsidRDefault="00A52100" w:rsidP="00112026">
      <w:pPr>
        <w:pStyle w:val="a4"/>
        <w:numPr>
          <w:ilvl w:val="0"/>
          <w:numId w:val="27"/>
        </w:numPr>
        <w:tabs>
          <w:tab w:val="left" w:pos="851"/>
          <w:tab w:val="left" w:pos="993"/>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в установленный срок не поступил результат услуг от Исполнителя по Заданию или иной обязательный письменный ответ;</w:t>
      </w:r>
    </w:p>
    <w:p w14:paraId="524B52E5" w14:textId="77777777" w:rsidR="00A52100" w:rsidRPr="009D191E" w:rsidRDefault="00A52100" w:rsidP="00112026">
      <w:pPr>
        <w:pStyle w:val="a4"/>
        <w:numPr>
          <w:ilvl w:val="0"/>
          <w:numId w:val="27"/>
        </w:numPr>
        <w:tabs>
          <w:tab w:val="left" w:pos="851"/>
          <w:tab w:val="left" w:pos="993"/>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наличие существенных рисков для Заказчика;</w:t>
      </w:r>
    </w:p>
    <w:p w14:paraId="2EB8097D" w14:textId="6104BA99" w:rsidR="00A52100" w:rsidRPr="009D191E" w:rsidRDefault="00A52100" w:rsidP="00112026">
      <w:pPr>
        <w:pStyle w:val="a4"/>
        <w:numPr>
          <w:ilvl w:val="0"/>
          <w:numId w:val="27"/>
        </w:numPr>
        <w:tabs>
          <w:tab w:val="left" w:pos="709"/>
          <w:tab w:val="left" w:pos="851"/>
          <w:tab w:val="left" w:pos="1134"/>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масштабность работы;</w:t>
      </w:r>
    </w:p>
    <w:p w14:paraId="6550C245" w14:textId="5C7B2F91" w:rsidR="00A52100" w:rsidRPr="009D191E" w:rsidRDefault="00A52100" w:rsidP="000F5969">
      <w:pPr>
        <w:pStyle w:val="a4"/>
        <w:numPr>
          <w:ilvl w:val="0"/>
          <w:numId w:val="27"/>
        </w:numPr>
        <w:tabs>
          <w:tab w:val="left" w:pos="709"/>
          <w:tab w:val="left" w:pos="851"/>
          <w:tab w:val="left" w:pos="1134"/>
        </w:tabs>
        <w:spacing w:after="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объективная производственная необходимость сокращения сроков по исполнению Задания;</w:t>
      </w:r>
    </w:p>
    <w:p w14:paraId="6639C44E" w14:textId="77777777" w:rsidR="00A52100" w:rsidRPr="009D191E" w:rsidRDefault="00A52100" w:rsidP="000F5969">
      <w:pPr>
        <w:pStyle w:val="a4"/>
        <w:numPr>
          <w:ilvl w:val="0"/>
          <w:numId w:val="27"/>
        </w:numPr>
        <w:tabs>
          <w:tab w:val="left" w:pos="851"/>
          <w:tab w:val="left" w:pos="993"/>
        </w:tabs>
        <w:spacing w:after="120" w:line="240" w:lineRule="auto"/>
        <w:ind w:left="567" w:firstLine="0"/>
        <w:jc w:val="both"/>
        <w:rPr>
          <w:rFonts w:ascii="Times New Roman" w:eastAsia="Calibri" w:hAnsi="Times New Roman"/>
          <w:lang w:eastAsia="en-US"/>
        </w:rPr>
      </w:pPr>
      <w:r w:rsidRPr="009D191E">
        <w:rPr>
          <w:rFonts w:ascii="Times New Roman" w:eastAsia="Calibri" w:hAnsi="Times New Roman"/>
          <w:lang w:eastAsia="en-US"/>
        </w:rPr>
        <w:t>предварительно представленные материалы или промежуточный результат услуг по Заданию существенно отличаются от содержания Задания.</w:t>
      </w:r>
    </w:p>
    <w:p w14:paraId="512CCC1C" w14:textId="60FDE46D"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Рассмотрение сообщения об эскалации и реагирование:</w:t>
      </w:r>
    </w:p>
    <w:p w14:paraId="3E9F3DF7" w14:textId="4F2BACDD" w:rsidR="00A52100" w:rsidRPr="009D191E" w:rsidRDefault="00A52100" w:rsidP="000F5969">
      <w:pPr>
        <w:pStyle w:val="a4"/>
        <w:numPr>
          <w:ilvl w:val="2"/>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Представитель </w:t>
      </w:r>
      <w:r w:rsidR="006F2139">
        <w:rPr>
          <w:rFonts w:ascii="Times New Roman" w:eastAsia="Calibri" w:hAnsi="Times New Roman"/>
          <w:lang w:eastAsia="en-US"/>
        </w:rPr>
        <w:t xml:space="preserve">по </w:t>
      </w:r>
      <w:proofErr w:type="gramStart"/>
      <w:r w:rsidR="006F2139">
        <w:rPr>
          <w:rFonts w:ascii="Times New Roman" w:eastAsia="Calibri" w:hAnsi="Times New Roman"/>
          <w:lang w:eastAsia="en-US"/>
        </w:rPr>
        <w:t xml:space="preserve">эскалации </w:t>
      </w:r>
      <w:r w:rsidRPr="009D191E">
        <w:rPr>
          <w:rFonts w:ascii="Times New Roman" w:eastAsia="Calibri" w:hAnsi="Times New Roman"/>
          <w:lang w:eastAsia="en-US"/>
        </w:rPr>
        <w:t xml:space="preserve"> в</w:t>
      </w:r>
      <w:proofErr w:type="gramEnd"/>
      <w:r w:rsidRPr="009D191E">
        <w:rPr>
          <w:rFonts w:ascii="Times New Roman" w:eastAsia="Calibri" w:hAnsi="Times New Roman"/>
          <w:lang w:eastAsia="en-US"/>
        </w:rPr>
        <w:t xml:space="preserve"> течение 1 (Одного) рабочего дня совместно с Исполнителем Задания рассматривает сообщение об эскалации и сообщает Инициатору Задания / Представителю Заказчика:</w:t>
      </w:r>
    </w:p>
    <w:p w14:paraId="7E1906DE" w14:textId="77777777" w:rsidR="00A52100" w:rsidRPr="009D191E" w:rsidRDefault="00A52100" w:rsidP="000F5969">
      <w:pPr>
        <w:pStyle w:val="a4"/>
        <w:spacing w:after="0" w:line="240" w:lineRule="auto"/>
        <w:ind w:left="567"/>
        <w:jc w:val="both"/>
        <w:rPr>
          <w:rFonts w:ascii="Times New Roman" w:eastAsia="Calibri" w:hAnsi="Times New Roman"/>
          <w:lang w:eastAsia="en-US"/>
        </w:rPr>
      </w:pPr>
      <w:r w:rsidRPr="009D191E">
        <w:rPr>
          <w:rFonts w:ascii="Times New Roman" w:eastAsia="Calibri" w:hAnsi="Times New Roman"/>
          <w:lang w:eastAsia="en-US"/>
        </w:rPr>
        <w:t>– об отказе в эскалации Задания с указанием причин отказа;</w:t>
      </w:r>
    </w:p>
    <w:p w14:paraId="174F79B7" w14:textId="039DBB65" w:rsidR="008E4482" w:rsidRPr="009D191E" w:rsidRDefault="00A52100" w:rsidP="00614EC2">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xml:space="preserve">– об удовлетворении сообщения на эскалацию, принимаемых мерах и сроках. </w:t>
      </w:r>
    </w:p>
    <w:p w14:paraId="2CC7EE34" w14:textId="061C02AB" w:rsidR="00A52100" w:rsidRPr="009D191E" w:rsidRDefault="00217614" w:rsidP="000F5969">
      <w:pPr>
        <w:pStyle w:val="a4"/>
        <w:numPr>
          <w:ilvl w:val="2"/>
          <w:numId w:val="25"/>
        </w:numPr>
        <w:spacing w:after="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 </w:t>
      </w:r>
      <w:r w:rsidR="00A52100" w:rsidRPr="009D191E">
        <w:rPr>
          <w:rFonts w:ascii="Times New Roman" w:eastAsia="Calibri" w:hAnsi="Times New Roman"/>
          <w:lang w:eastAsia="en-US"/>
        </w:rPr>
        <w:t>При удовлетворении сообщения на эскалацию Представитель Исполнителя дает указание Исполнителю Задания приступить к реализации выбранных мер.</w:t>
      </w:r>
    </w:p>
    <w:p w14:paraId="1999377C" w14:textId="77777777" w:rsidR="00950F7B" w:rsidRPr="009D191E" w:rsidRDefault="00950F7B" w:rsidP="000F5969">
      <w:pPr>
        <w:spacing w:after="0" w:line="240" w:lineRule="auto"/>
        <w:jc w:val="both"/>
        <w:rPr>
          <w:rFonts w:ascii="Times New Roman" w:eastAsia="Calibri" w:hAnsi="Times New Roman" w:cs="Times New Roman"/>
          <w:lang w:eastAsia="en-US"/>
        </w:rPr>
      </w:pPr>
    </w:p>
    <w:p w14:paraId="0D09FBDD" w14:textId="042A9C2B" w:rsidR="00A52100" w:rsidRPr="009D191E" w:rsidRDefault="00A52100" w:rsidP="000F5969">
      <w:pPr>
        <w:pStyle w:val="a4"/>
        <w:numPr>
          <w:ilvl w:val="0"/>
          <w:numId w:val="25"/>
        </w:numPr>
        <w:spacing w:after="120" w:line="240" w:lineRule="auto"/>
        <w:ind w:left="567" w:hanging="567"/>
        <w:jc w:val="both"/>
        <w:outlineLvl w:val="0"/>
        <w:rPr>
          <w:rFonts w:ascii="Times New Roman" w:eastAsia="Calibri" w:hAnsi="Times New Roman"/>
          <w:b/>
          <w:lang w:eastAsia="en-US"/>
        </w:rPr>
      </w:pPr>
      <w:bookmarkStart w:id="6" w:name="_Toc172118472"/>
      <w:r w:rsidRPr="009D191E">
        <w:rPr>
          <w:rFonts w:ascii="Times New Roman" w:eastAsia="Calibri" w:hAnsi="Times New Roman"/>
          <w:b/>
          <w:lang w:eastAsia="en-US"/>
        </w:rPr>
        <w:t>Обработка результат</w:t>
      </w:r>
      <w:r w:rsidR="00E44E9E">
        <w:rPr>
          <w:rFonts w:ascii="Times New Roman" w:eastAsia="Calibri" w:hAnsi="Times New Roman"/>
          <w:b/>
          <w:lang w:eastAsia="en-US"/>
        </w:rPr>
        <w:t>а</w:t>
      </w:r>
      <w:r w:rsidRPr="009D191E">
        <w:rPr>
          <w:rFonts w:ascii="Times New Roman" w:eastAsia="Calibri" w:hAnsi="Times New Roman"/>
          <w:b/>
          <w:lang w:eastAsia="en-US"/>
        </w:rPr>
        <w:t xml:space="preserve"> услуг по Заданию.</w:t>
      </w:r>
      <w:bookmarkEnd w:id="6"/>
    </w:p>
    <w:p w14:paraId="071B3ABD" w14:textId="19380434" w:rsidR="00614EC2" w:rsidRPr="009D191E" w:rsidRDefault="00A52100" w:rsidP="009D191E">
      <w:pPr>
        <w:spacing w:line="240" w:lineRule="auto"/>
        <w:ind w:left="567" w:right="-1"/>
        <w:jc w:val="both"/>
        <w:rPr>
          <w:rFonts w:ascii="Times New Roman" w:eastAsia="Calibri" w:hAnsi="Times New Roman" w:cs="Times New Roman"/>
          <w:lang w:eastAsia="en-US"/>
        </w:rPr>
      </w:pPr>
      <w:r w:rsidRPr="009D191E">
        <w:rPr>
          <w:rFonts w:ascii="Times New Roman" w:eastAsia="Calibri" w:hAnsi="Times New Roman" w:cs="Times New Roman"/>
          <w:lang w:eastAsia="en-US"/>
        </w:rPr>
        <w:t xml:space="preserve">После получения результата услуг по Заданию его обработка может осуществляться в следующей форме: </w:t>
      </w:r>
    </w:p>
    <w:p w14:paraId="27B22DBF" w14:textId="37851249"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lastRenderedPageBreak/>
        <w:t>- сообщения о доработке – инициирование процедуры уточнения и расширения результата услуг по Заданию;</w:t>
      </w:r>
    </w:p>
    <w:p w14:paraId="36BC9EFB" w14:textId="7071C3A1" w:rsidR="00095E69" w:rsidRPr="009D191E" w:rsidRDefault="00A52100" w:rsidP="00095E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xml:space="preserve">- рекламации – инициирование рассмотрения замечаний к качеству результата услуг </w:t>
      </w:r>
      <w:r w:rsidRPr="009D191E">
        <w:rPr>
          <w:rFonts w:ascii="Times New Roman" w:eastAsia="Calibri" w:hAnsi="Times New Roman"/>
          <w:lang w:eastAsia="en-US"/>
        </w:rPr>
        <w:br/>
        <w:t>по Заданию, его исправление и доработка.</w:t>
      </w:r>
    </w:p>
    <w:p w14:paraId="685AC256" w14:textId="606EC15F" w:rsidR="00A52100" w:rsidRPr="009D191E" w:rsidRDefault="00A52100" w:rsidP="000F5969">
      <w:pPr>
        <w:pStyle w:val="a4"/>
        <w:numPr>
          <w:ilvl w:val="1"/>
          <w:numId w:val="25"/>
        </w:numPr>
        <w:spacing w:after="12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Участники.</w:t>
      </w:r>
    </w:p>
    <w:tbl>
      <w:tblPr>
        <w:tblStyle w:val="aa"/>
        <w:tblW w:w="8784" w:type="dxa"/>
        <w:tblInd w:w="567" w:type="dxa"/>
        <w:tblLook w:val="04A0" w:firstRow="1" w:lastRow="0" w:firstColumn="1" w:lastColumn="0" w:noHBand="0" w:noVBand="1"/>
      </w:tblPr>
      <w:tblGrid>
        <w:gridCol w:w="2268"/>
        <w:gridCol w:w="6516"/>
      </w:tblGrid>
      <w:tr w:rsidR="00A52100" w:rsidRPr="009D191E" w14:paraId="7B903177" w14:textId="77777777" w:rsidTr="007C64CD">
        <w:tc>
          <w:tcPr>
            <w:tcW w:w="2268" w:type="dxa"/>
            <w:tcBorders>
              <w:top w:val="single" w:sz="4" w:space="0" w:color="auto"/>
              <w:left w:val="single" w:sz="4" w:space="0" w:color="auto"/>
              <w:bottom w:val="single" w:sz="4" w:space="0" w:color="auto"/>
              <w:right w:val="single" w:sz="4" w:space="0" w:color="auto"/>
            </w:tcBorders>
            <w:hideMark/>
          </w:tcPr>
          <w:p w14:paraId="7CDE5ABE" w14:textId="77777777" w:rsidR="00A52100" w:rsidRPr="009D191E" w:rsidRDefault="00A52100" w:rsidP="000F5969">
            <w:pPr>
              <w:ind w:left="30"/>
              <w:jc w:val="both"/>
              <w:rPr>
                <w:rFonts w:ascii="Times New Roman" w:eastAsia="Calibri" w:hAnsi="Times New Roman" w:cs="Times New Roman"/>
              </w:rPr>
            </w:pPr>
            <w:r w:rsidRPr="009D191E">
              <w:rPr>
                <w:rFonts w:ascii="Times New Roman" w:eastAsia="Calibri" w:hAnsi="Times New Roman" w:cs="Times New Roman"/>
              </w:rPr>
              <w:t>Инициатор Задания</w:t>
            </w:r>
          </w:p>
        </w:tc>
        <w:tc>
          <w:tcPr>
            <w:tcW w:w="6516" w:type="dxa"/>
            <w:tcBorders>
              <w:top w:val="single" w:sz="4" w:space="0" w:color="auto"/>
              <w:left w:val="single" w:sz="4" w:space="0" w:color="auto"/>
              <w:bottom w:val="single" w:sz="4" w:space="0" w:color="auto"/>
              <w:right w:val="single" w:sz="4" w:space="0" w:color="auto"/>
            </w:tcBorders>
            <w:hideMark/>
          </w:tcPr>
          <w:p w14:paraId="794C34BD"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направляет сообщение о доработке.</w:t>
            </w:r>
          </w:p>
        </w:tc>
      </w:tr>
      <w:tr w:rsidR="00A52100" w:rsidRPr="009D191E" w14:paraId="7FD4B113" w14:textId="77777777" w:rsidTr="007C64CD">
        <w:tc>
          <w:tcPr>
            <w:tcW w:w="2268" w:type="dxa"/>
            <w:tcBorders>
              <w:top w:val="single" w:sz="4" w:space="0" w:color="auto"/>
              <w:left w:val="single" w:sz="4" w:space="0" w:color="auto"/>
              <w:bottom w:val="single" w:sz="4" w:space="0" w:color="auto"/>
              <w:right w:val="single" w:sz="4" w:space="0" w:color="auto"/>
            </w:tcBorders>
            <w:hideMark/>
          </w:tcPr>
          <w:p w14:paraId="65C69757" w14:textId="77777777" w:rsidR="00A52100" w:rsidRPr="009D191E" w:rsidRDefault="00A52100" w:rsidP="000F5969">
            <w:pPr>
              <w:ind w:left="30"/>
              <w:jc w:val="both"/>
              <w:rPr>
                <w:rFonts w:ascii="Times New Roman" w:eastAsia="Calibri" w:hAnsi="Times New Roman" w:cs="Times New Roman"/>
              </w:rPr>
            </w:pPr>
            <w:r w:rsidRPr="009D191E">
              <w:rPr>
                <w:rFonts w:ascii="Times New Roman" w:eastAsia="Calibri" w:hAnsi="Times New Roman" w:cs="Times New Roman"/>
              </w:rPr>
              <w:t>Представитель Заказчика</w:t>
            </w:r>
          </w:p>
        </w:tc>
        <w:tc>
          <w:tcPr>
            <w:tcW w:w="6516" w:type="dxa"/>
            <w:tcBorders>
              <w:top w:val="single" w:sz="4" w:space="0" w:color="auto"/>
              <w:left w:val="single" w:sz="4" w:space="0" w:color="auto"/>
              <w:bottom w:val="single" w:sz="4" w:space="0" w:color="auto"/>
              <w:right w:val="single" w:sz="4" w:space="0" w:color="auto"/>
            </w:tcBorders>
            <w:hideMark/>
          </w:tcPr>
          <w:p w14:paraId="0EA8E137" w14:textId="77777777" w:rsidR="00A52100" w:rsidRPr="009D191E" w:rsidRDefault="00A52100" w:rsidP="000F5969">
            <w:pPr>
              <w:jc w:val="both"/>
              <w:rPr>
                <w:rFonts w:ascii="Times New Roman" w:eastAsia="Calibri" w:hAnsi="Times New Roman" w:cs="Times New Roman"/>
              </w:rPr>
            </w:pPr>
            <w:r w:rsidRPr="009D191E">
              <w:rPr>
                <w:rFonts w:ascii="Times New Roman" w:eastAsia="Calibri" w:hAnsi="Times New Roman" w:cs="Times New Roman"/>
              </w:rPr>
              <w:t>направляет сообщение о доработке или рекламацию.</w:t>
            </w:r>
          </w:p>
        </w:tc>
      </w:tr>
      <w:tr w:rsidR="00A52100" w:rsidRPr="009D191E" w14:paraId="3780E2DB" w14:textId="77777777" w:rsidTr="007C64CD">
        <w:tc>
          <w:tcPr>
            <w:tcW w:w="2268" w:type="dxa"/>
            <w:tcBorders>
              <w:top w:val="single" w:sz="4" w:space="0" w:color="auto"/>
              <w:left w:val="single" w:sz="4" w:space="0" w:color="auto"/>
              <w:bottom w:val="single" w:sz="4" w:space="0" w:color="auto"/>
              <w:right w:val="single" w:sz="4" w:space="0" w:color="auto"/>
            </w:tcBorders>
            <w:hideMark/>
          </w:tcPr>
          <w:p w14:paraId="1D9A2BA7" w14:textId="1D2758DE" w:rsidR="00A52100" w:rsidRPr="009D191E" w:rsidRDefault="00A52100" w:rsidP="000F5969">
            <w:pPr>
              <w:spacing w:after="120"/>
              <w:ind w:left="30"/>
              <w:jc w:val="both"/>
              <w:rPr>
                <w:rFonts w:ascii="Times New Roman" w:eastAsia="Calibri" w:hAnsi="Times New Roman" w:cs="Times New Roman"/>
              </w:rPr>
            </w:pPr>
            <w:r w:rsidRPr="009D191E">
              <w:rPr>
                <w:rFonts w:ascii="Times New Roman" w:eastAsia="Calibri" w:hAnsi="Times New Roman" w:cs="Times New Roman"/>
              </w:rPr>
              <w:t>Исполнитель Задания</w:t>
            </w:r>
          </w:p>
        </w:tc>
        <w:tc>
          <w:tcPr>
            <w:tcW w:w="6516" w:type="dxa"/>
            <w:tcBorders>
              <w:top w:val="single" w:sz="4" w:space="0" w:color="auto"/>
              <w:left w:val="single" w:sz="4" w:space="0" w:color="auto"/>
              <w:bottom w:val="single" w:sz="4" w:space="0" w:color="auto"/>
              <w:right w:val="single" w:sz="4" w:space="0" w:color="auto"/>
            </w:tcBorders>
            <w:hideMark/>
          </w:tcPr>
          <w:p w14:paraId="3E8961FC" w14:textId="6625E526" w:rsidR="00A52100" w:rsidRPr="009D191E" w:rsidRDefault="00A52100" w:rsidP="000F5969">
            <w:pPr>
              <w:spacing w:after="120"/>
              <w:jc w:val="both"/>
              <w:rPr>
                <w:rFonts w:ascii="Times New Roman" w:eastAsia="Calibri" w:hAnsi="Times New Roman" w:cs="Times New Roman"/>
              </w:rPr>
            </w:pPr>
            <w:r w:rsidRPr="009D191E">
              <w:rPr>
                <w:rFonts w:ascii="Times New Roman" w:eastAsia="Calibri" w:hAnsi="Times New Roman" w:cs="Times New Roman"/>
              </w:rPr>
              <w:t>исполняет сообщение о доработке.</w:t>
            </w:r>
          </w:p>
        </w:tc>
      </w:tr>
    </w:tbl>
    <w:p w14:paraId="7B437F37" w14:textId="77777777" w:rsidR="00A52100" w:rsidRPr="009D191E" w:rsidRDefault="00A52100" w:rsidP="000F5969">
      <w:pPr>
        <w:pStyle w:val="a4"/>
        <w:numPr>
          <w:ilvl w:val="1"/>
          <w:numId w:val="25"/>
        </w:numPr>
        <w:tabs>
          <w:tab w:val="left" w:pos="567"/>
        </w:tabs>
        <w:spacing w:after="120" w:line="240" w:lineRule="auto"/>
        <w:ind w:left="709" w:hanging="709"/>
        <w:jc w:val="both"/>
        <w:rPr>
          <w:rFonts w:ascii="Times New Roman" w:eastAsia="Calibri" w:hAnsi="Times New Roman"/>
          <w:lang w:eastAsia="en-US"/>
        </w:rPr>
      </w:pPr>
      <w:r w:rsidRPr="009D191E">
        <w:rPr>
          <w:rFonts w:ascii="Times New Roman" w:eastAsia="Calibri" w:hAnsi="Times New Roman"/>
          <w:lang w:eastAsia="en-US"/>
        </w:rPr>
        <w:t>Процедуры уточнения и расширения результата услуг по Заданию.</w:t>
      </w:r>
    </w:p>
    <w:p w14:paraId="67745F15" w14:textId="77777777" w:rsidR="00A52100" w:rsidRPr="009D191E" w:rsidRDefault="00A52100" w:rsidP="000F5969">
      <w:pPr>
        <w:pStyle w:val="a4"/>
        <w:numPr>
          <w:ilvl w:val="2"/>
          <w:numId w:val="25"/>
        </w:numPr>
        <w:spacing w:after="120" w:line="240" w:lineRule="auto"/>
        <w:ind w:left="567" w:hanging="578"/>
        <w:jc w:val="both"/>
        <w:rPr>
          <w:rFonts w:ascii="Times New Roman" w:eastAsia="Calibri" w:hAnsi="Times New Roman"/>
          <w:lang w:eastAsia="en-US"/>
        </w:rPr>
      </w:pPr>
      <w:r w:rsidRPr="009D191E">
        <w:rPr>
          <w:rFonts w:ascii="Times New Roman" w:eastAsia="Calibri" w:hAnsi="Times New Roman"/>
          <w:lang w:eastAsia="en-US"/>
        </w:rPr>
        <w:t>Ограничения:</w:t>
      </w:r>
    </w:p>
    <w:p w14:paraId="76709D70" w14:textId="1EC17CC0"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xml:space="preserve">- сообщения о доработке рассматриваются и исполняются в рамках одного Задания не более 3 (трех) раз, четвертое сообщение </w:t>
      </w:r>
      <w:r w:rsidR="003B492B">
        <w:rPr>
          <w:rFonts w:ascii="Times New Roman" w:eastAsia="Calibri" w:hAnsi="Times New Roman"/>
          <w:lang w:eastAsia="en-US"/>
        </w:rPr>
        <w:t xml:space="preserve">о доработке (не рекламация) </w:t>
      </w:r>
      <w:r w:rsidRPr="009D191E">
        <w:rPr>
          <w:rFonts w:ascii="Times New Roman" w:eastAsia="Calibri" w:hAnsi="Times New Roman"/>
          <w:lang w:eastAsia="en-US"/>
        </w:rPr>
        <w:t>рассматривается как направление нового Задания;</w:t>
      </w:r>
    </w:p>
    <w:p w14:paraId="270A7DE2" w14:textId="652FC972"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сообщение о доработке не должно менять вида услуги по Заданию, выходить за пределы требований первоначального Задания.</w:t>
      </w:r>
    </w:p>
    <w:p w14:paraId="588C10AE" w14:textId="77777777" w:rsidR="00A52100" w:rsidRPr="009D191E" w:rsidRDefault="00A52100" w:rsidP="000F5969">
      <w:pPr>
        <w:pStyle w:val="a4"/>
        <w:numPr>
          <w:ilvl w:val="2"/>
          <w:numId w:val="25"/>
        </w:numPr>
        <w:spacing w:after="120" w:line="240" w:lineRule="auto"/>
        <w:ind w:left="567" w:hanging="578"/>
        <w:jc w:val="both"/>
        <w:rPr>
          <w:rFonts w:ascii="Times New Roman" w:eastAsia="Calibri" w:hAnsi="Times New Roman"/>
          <w:lang w:eastAsia="en-US"/>
        </w:rPr>
      </w:pPr>
      <w:r w:rsidRPr="009D191E">
        <w:rPr>
          <w:rFonts w:ascii="Times New Roman" w:eastAsia="Calibri" w:hAnsi="Times New Roman"/>
          <w:lang w:eastAsia="en-US"/>
        </w:rPr>
        <w:t>Общие условия:</w:t>
      </w:r>
    </w:p>
    <w:p w14:paraId="1068CB4A" w14:textId="52331DFD" w:rsidR="00A52100" w:rsidRPr="009D191E" w:rsidRDefault="00A52100" w:rsidP="000F5969">
      <w:pPr>
        <w:pStyle w:val="a4"/>
        <w:spacing w:after="120" w:line="240" w:lineRule="auto"/>
        <w:ind w:left="567"/>
        <w:jc w:val="both"/>
        <w:rPr>
          <w:rFonts w:ascii="Times New Roman" w:eastAsia="Calibri" w:hAnsi="Times New Roman"/>
          <w:lang w:eastAsia="en-US"/>
        </w:rPr>
      </w:pPr>
      <w:r w:rsidRPr="009D191E">
        <w:rPr>
          <w:rFonts w:ascii="Times New Roman" w:eastAsia="Calibri" w:hAnsi="Times New Roman"/>
          <w:lang w:eastAsia="en-US"/>
        </w:rPr>
        <w:t>- уточнение и расширение результата услуг по Заданию осуществляется в срок не более 1 (одного) рабочего дня, если Исполнителем Задания не установлен иной срок</w:t>
      </w:r>
      <w:r w:rsidR="00222357">
        <w:rPr>
          <w:rFonts w:ascii="Times New Roman" w:eastAsia="Calibri" w:hAnsi="Times New Roman"/>
          <w:lang w:eastAsia="en-US"/>
        </w:rPr>
        <w:t>.</w:t>
      </w:r>
    </w:p>
    <w:p w14:paraId="215C79C0" w14:textId="77777777" w:rsidR="008E4482" w:rsidRPr="009D191E" w:rsidRDefault="008E4482" w:rsidP="000F5969">
      <w:pPr>
        <w:pStyle w:val="a4"/>
        <w:spacing w:after="120" w:line="240" w:lineRule="auto"/>
        <w:ind w:left="567"/>
        <w:jc w:val="both"/>
        <w:rPr>
          <w:rFonts w:ascii="Times New Roman" w:eastAsia="Calibri" w:hAnsi="Times New Roman"/>
          <w:lang w:eastAsia="en-US"/>
        </w:rPr>
      </w:pPr>
    </w:p>
    <w:p w14:paraId="6D7246D9" w14:textId="77777777" w:rsidR="00A52100" w:rsidRPr="009D191E" w:rsidRDefault="00A52100" w:rsidP="000F5969">
      <w:pPr>
        <w:pStyle w:val="a4"/>
        <w:spacing w:after="120" w:line="240" w:lineRule="auto"/>
        <w:ind w:left="1512"/>
        <w:jc w:val="both"/>
        <w:rPr>
          <w:rFonts w:ascii="Times New Roman" w:eastAsia="Calibri" w:hAnsi="Times New Roman"/>
          <w:lang w:eastAsia="en-US"/>
        </w:rPr>
      </w:pPr>
    </w:p>
    <w:p w14:paraId="5414E180" w14:textId="77777777" w:rsidR="00A52100" w:rsidRPr="009D191E" w:rsidRDefault="00A52100" w:rsidP="000F5969">
      <w:pPr>
        <w:pStyle w:val="a4"/>
        <w:numPr>
          <w:ilvl w:val="0"/>
          <w:numId w:val="25"/>
        </w:numPr>
        <w:spacing w:after="120" w:line="240" w:lineRule="auto"/>
        <w:ind w:left="567" w:hanging="567"/>
        <w:contextualSpacing w:val="0"/>
        <w:jc w:val="both"/>
        <w:outlineLvl w:val="0"/>
        <w:rPr>
          <w:rFonts w:ascii="Times New Roman" w:eastAsia="Calibri" w:hAnsi="Times New Roman"/>
          <w:b/>
          <w:lang w:eastAsia="en-US"/>
        </w:rPr>
      </w:pPr>
      <w:bookmarkStart w:id="7" w:name="_Toc172118473"/>
      <w:r w:rsidRPr="009D191E">
        <w:rPr>
          <w:rFonts w:ascii="Times New Roman" w:eastAsia="Calibri" w:hAnsi="Times New Roman"/>
          <w:b/>
          <w:lang w:eastAsia="en-US"/>
        </w:rPr>
        <w:t>Оценка уровня обслуживания.</w:t>
      </w:r>
      <w:bookmarkEnd w:id="7"/>
    </w:p>
    <w:p w14:paraId="401BD047" w14:textId="00BBD414" w:rsidR="00A52100" w:rsidRPr="009D191E" w:rsidRDefault="00A52100"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Оценка уровня обслуживания осуществляется на основе анализа</w:t>
      </w:r>
      <w:r w:rsidR="00120344" w:rsidRPr="009D191E">
        <w:rPr>
          <w:rFonts w:ascii="Times New Roman" w:eastAsia="Calibri" w:hAnsi="Times New Roman"/>
          <w:lang w:eastAsia="en-US"/>
        </w:rPr>
        <w:t xml:space="preserve"> метрик результативности </w:t>
      </w:r>
      <w:r w:rsidRPr="009D191E">
        <w:rPr>
          <w:rFonts w:ascii="Times New Roman" w:eastAsia="Calibri" w:hAnsi="Times New Roman"/>
          <w:lang w:eastAsia="en-US"/>
        </w:rPr>
        <w:t xml:space="preserve">средств, которые использовались для достижения цели </w:t>
      </w:r>
      <w:r w:rsidR="00120344" w:rsidRPr="009D191E">
        <w:rPr>
          <w:rFonts w:ascii="Times New Roman" w:eastAsia="Calibri" w:hAnsi="Times New Roman"/>
          <w:lang w:eastAsia="en-US"/>
        </w:rPr>
        <w:t>оказания услуг. Метрики для каждого направления услуг и порядок их применения определяются индивидуально с учетом специфик</w:t>
      </w:r>
      <w:r w:rsidR="001D2DC1" w:rsidRPr="009D191E">
        <w:rPr>
          <w:rFonts w:ascii="Times New Roman" w:eastAsia="Calibri" w:hAnsi="Times New Roman"/>
          <w:lang w:eastAsia="en-US"/>
        </w:rPr>
        <w:t>и</w:t>
      </w:r>
      <w:r w:rsidR="00120344" w:rsidRPr="009D191E">
        <w:rPr>
          <w:rFonts w:ascii="Times New Roman" w:eastAsia="Calibri" w:hAnsi="Times New Roman"/>
          <w:lang w:eastAsia="en-US"/>
        </w:rPr>
        <w:t xml:space="preserve"> процессов.</w:t>
      </w:r>
    </w:p>
    <w:p w14:paraId="06121966" w14:textId="7FEE6E4D" w:rsidR="00A52100" w:rsidRPr="009D191E" w:rsidRDefault="00A52100" w:rsidP="000F5969">
      <w:pPr>
        <w:pStyle w:val="a4"/>
        <w:spacing w:after="120" w:line="240" w:lineRule="auto"/>
        <w:ind w:left="567"/>
        <w:contextualSpacing w:val="0"/>
        <w:jc w:val="both"/>
        <w:rPr>
          <w:rFonts w:ascii="Times New Roman" w:eastAsia="Calibri" w:hAnsi="Times New Roman"/>
          <w:lang w:eastAsia="en-US"/>
        </w:rPr>
      </w:pPr>
      <w:r w:rsidRPr="009D191E">
        <w:rPr>
          <w:rFonts w:ascii="Times New Roman" w:eastAsia="Calibri" w:hAnsi="Times New Roman"/>
          <w:lang w:eastAsia="en-US"/>
        </w:rPr>
        <w:t xml:space="preserve">Своевременность определяется через соблюдение сроков, установленных Регламентом </w:t>
      </w:r>
      <w:r w:rsidR="00D24C52">
        <w:rPr>
          <w:rFonts w:ascii="Times New Roman" w:eastAsia="Calibri" w:hAnsi="Times New Roman"/>
          <w:lang w:eastAsia="en-US"/>
        </w:rPr>
        <w:t xml:space="preserve">взаимодействия (Приложение № 1 к Требованиям), </w:t>
      </w:r>
      <w:r w:rsidR="00D24C52" w:rsidRPr="009D191E">
        <w:rPr>
          <w:rFonts w:ascii="Times New Roman" w:eastAsia="Calibri" w:hAnsi="Times New Roman"/>
          <w:lang w:eastAsia="en-US"/>
        </w:rPr>
        <w:t xml:space="preserve">настоящим Соглашением </w:t>
      </w:r>
      <w:r w:rsidRPr="009D191E">
        <w:rPr>
          <w:rFonts w:ascii="Times New Roman" w:eastAsia="Calibri" w:hAnsi="Times New Roman"/>
          <w:lang w:eastAsia="en-US"/>
        </w:rPr>
        <w:t>или согласованных Сторонами дополнительно в письменном виде по электронной почте, указанной в соответствии с Сервисным договором.</w:t>
      </w:r>
    </w:p>
    <w:p w14:paraId="7F651D37" w14:textId="575B2DD1" w:rsidR="00A52100" w:rsidRDefault="00A52100" w:rsidP="000F5969">
      <w:pPr>
        <w:pStyle w:val="a4"/>
        <w:spacing w:after="120" w:line="240" w:lineRule="auto"/>
        <w:ind w:left="567"/>
        <w:contextualSpacing w:val="0"/>
        <w:jc w:val="both"/>
        <w:rPr>
          <w:rFonts w:ascii="Times New Roman" w:eastAsia="Calibri" w:hAnsi="Times New Roman"/>
          <w:lang w:eastAsia="en-US"/>
        </w:rPr>
      </w:pPr>
      <w:r w:rsidRPr="009D191E">
        <w:rPr>
          <w:rFonts w:ascii="Times New Roman" w:eastAsia="Calibri" w:hAnsi="Times New Roman"/>
          <w:lang w:eastAsia="en-US"/>
        </w:rPr>
        <w:t>Качество определяется по количеству рекламаций, требования по которым признаны обоснованными.</w:t>
      </w:r>
    </w:p>
    <w:p w14:paraId="4CD3C604" w14:textId="525350FC" w:rsidR="00456C99" w:rsidRPr="009D191E" w:rsidRDefault="00456C99" w:rsidP="00456C99">
      <w:pPr>
        <w:pStyle w:val="a4"/>
        <w:numPr>
          <w:ilvl w:val="1"/>
          <w:numId w:val="25"/>
        </w:numPr>
        <w:spacing w:after="120" w:line="240" w:lineRule="auto"/>
        <w:ind w:left="567" w:hanging="567"/>
        <w:contextualSpacing w:val="0"/>
        <w:jc w:val="both"/>
        <w:rPr>
          <w:rFonts w:ascii="Times New Roman" w:eastAsia="Calibri" w:hAnsi="Times New Roman"/>
          <w:lang w:eastAsia="en-US"/>
        </w:rPr>
      </w:pPr>
      <w:r>
        <w:rPr>
          <w:rFonts w:ascii="Times New Roman" w:eastAsia="Calibri" w:hAnsi="Times New Roman"/>
          <w:lang w:eastAsia="en-US"/>
        </w:rPr>
        <w:t xml:space="preserve">По окончании каждого календарного месяца Исполнитель предоставляет Заказчику Детализированный отчет </w:t>
      </w:r>
      <w:r w:rsidR="009B1B55">
        <w:rPr>
          <w:rFonts w:ascii="Times New Roman" w:eastAsia="Calibri" w:hAnsi="Times New Roman"/>
          <w:lang w:eastAsia="en-US"/>
        </w:rPr>
        <w:t xml:space="preserve">с расчетом уровня обслуживания </w:t>
      </w:r>
      <w:r>
        <w:rPr>
          <w:rFonts w:ascii="Times New Roman" w:eastAsia="Calibri" w:hAnsi="Times New Roman"/>
          <w:lang w:eastAsia="en-US"/>
        </w:rPr>
        <w:t>по завершенным заданиям (по каждому направлению услуг) по согласованной с Заказчиком форме.</w:t>
      </w:r>
    </w:p>
    <w:p w14:paraId="651ECBE7" w14:textId="1AF61047" w:rsidR="00A52100" w:rsidRPr="009D191E" w:rsidRDefault="00A52100"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 xml:space="preserve">Уровень обслуживания считается достигнутым и равным 100%, если все средства достижения цели были эффективны на 100%. При не достижении полной эффективности применяется процедура снижения оплаты (штраф). </w:t>
      </w:r>
    </w:p>
    <w:p w14:paraId="2A855655" w14:textId="5DB10AF4" w:rsidR="001D2DC1" w:rsidRDefault="00E630FC"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 xml:space="preserve">Для ряда услуг достижение должного уровня обслуживания </w:t>
      </w:r>
      <w:r w:rsidR="00464C3B">
        <w:rPr>
          <w:rFonts w:ascii="Times New Roman" w:eastAsia="Calibri" w:hAnsi="Times New Roman"/>
          <w:lang w:eastAsia="en-US"/>
        </w:rPr>
        <w:t>может осуществля</w:t>
      </w:r>
      <w:r w:rsidRPr="009D191E">
        <w:rPr>
          <w:rFonts w:ascii="Times New Roman" w:eastAsia="Calibri" w:hAnsi="Times New Roman"/>
          <w:lang w:eastAsia="en-US"/>
        </w:rPr>
        <w:t>т</w:t>
      </w:r>
      <w:r w:rsidR="00464C3B">
        <w:rPr>
          <w:rFonts w:ascii="Times New Roman" w:eastAsia="Calibri" w:hAnsi="Times New Roman"/>
          <w:lang w:eastAsia="en-US"/>
        </w:rPr>
        <w:t>ь</w:t>
      </w:r>
      <w:r w:rsidRPr="009D191E">
        <w:rPr>
          <w:rFonts w:ascii="Times New Roman" w:eastAsia="Calibri" w:hAnsi="Times New Roman"/>
          <w:lang w:eastAsia="en-US"/>
        </w:rPr>
        <w:t>ся через систему фиксированных штрафов за каждое отклонение от установленных параметров. При этом уровень обслуживания отдельно не рассчитывается.</w:t>
      </w:r>
    </w:p>
    <w:p w14:paraId="253E1905" w14:textId="77777777" w:rsidR="00B62C09" w:rsidRPr="009D191E" w:rsidRDefault="00B62C09" w:rsidP="00B62C0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Расчет показателя «своевременность» по правовому сопровождению (С):</w:t>
      </w:r>
    </w:p>
    <w:p w14:paraId="5A529E78" w14:textId="77777777" w:rsidR="00B62C09" w:rsidRDefault="00B62C09" w:rsidP="00B62C09">
      <w:pPr>
        <w:spacing w:line="240" w:lineRule="auto"/>
        <w:ind w:left="567"/>
        <w:jc w:val="both"/>
        <w:rPr>
          <w:rFonts w:ascii="Times New Roman" w:eastAsia="Calibri" w:hAnsi="Times New Roman" w:cs="Times New Roman"/>
          <w:lang w:eastAsia="en-US"/>
        </w:rPr>
      </w:pPr>
      <w:r>
        <w:rPr>
          <w:rFonts w:ascii="Times New Roman" w:eastAsia="Calibri" w:hAnsi="Times New Roman" w:cs="Times New Roman"/>
          <w:lang w:eastAsia="en-US"/>
        </w:rPr>
        <w:t>Формула расчета:</w:t>
      </w:r>
    </w:p>
    <w:p w14:paraId="2E9650A4" w14:textId="77777777" w:rsidR="00B62C09" w:rsidRPr="005B0475" w:rsidRDefault="00B62C09" w:rsidP="00B62C09">
      <w:pPr>
        <w:spacing w:line="240" w:lineRule="auto"/>
        <w:ind w:left="567"/>
        <w:jc w:val="both"/>
        <w:rPr>
          <w:rFonts w:ascii="Times New Roman" w:eastAsia="Calibri" w:hAnsi="Times New Roman" w:cs="Times New Roman"/>
          <w:lang w:eastAsia="en-US"/>
        </w:rPr>
      </w:pPr>
      <w:r w:rsidRPr="005B0475">
        <w:rPr>
          <w:rFonts w:ascii="Times New Roman" w:eastAsia="Calibri" w:hAnsi="Times New Roman" w:cs="Times New Roman"/>
          <w:lang w:eastAsia="en-US"/>
        </w:rPr>
        <w:t xml:space="preserve">С = </w:t>
      </w:r>
      <m:oMath>
        <m:d>
          <m:dPr>
            <m:ctrlPr>
              <w:rPr>
                <w:rFonts w:ascii="Cambria Math" w:eastAsia="Calibri" w:hAnsi="Cambria Math" w:cs="Times New Roman"/>
                <w:i/>
                <w:lang w:eastAsia="en-US"/>
              </w:rPr>
            </m:ctrlPr>
          </m:dPr>
          <m:e>
            <m:f>
              <m:fPr>
                <m:ctrlPr>
                  <w:rPr>
                    <w:rFonts w:ascii="Cambria Math" w:eastAsia="Calibri" w:hAnsi="Cambria Math" w:cs="Times New Roman"/>
                    <w:i/>
                    <w:lang w:eastAsia="en-US"/>
                  </w:rPr>
                </m:ctrlPr>
              </m:fPr>
              <m:num>
                <m:r>
                  <w:rPr>
                    <w:rFonts w:ascii="Cambria Math" w:eastAsia="Calibri" w:hAnsi="Cambria Math" w:cs="Times New Roman"/>
                    <w:lang w:eastAsia="en-US"/>
                  </w:rPr>
                  <m:t>Количество заданий с просрочкой</m:t>
                </m:r>
              </m:num>
              <m:den>
                <m:r>
                  <w:rPr>
                    <w:rFonts w:ascii="Cambria Math" w:eastAsia="Calibri" w:hAnsi="Cambria Math" w:cs="Times New Roman"/>
                    <w:lang w:eastAsia="en-US"/>
                  </w:rPr>
                  <m:t>Общее количество заданий</m:t>
                </m:r>
              </m:den>
            </m:f>
          </m:e>
        </m:d>
        <m:r>
          <w:rPr>
            <w:rFonts w:ascii="Cambria Math" w:eastAsia="Calibri" w:hAnsi="Cambria Math" w:cs="Times New Roman"/>
            <w:lang w:eastAsia="en-US"/>
          </w:rPr>
          <m:t>*100%</m:t>
        </m:r>
      </m:oMath>
    </w:p>
    <w:p w14:paraId="57A05E65" w14:textId="77777777" w:rsidR="00B62C09" w:rsidRPr="009D191E" w:rsidRDefault="00B62C09" w:rsidP="00B62C09">
      <w:pPr>
        <w:spacing w:line="240" w:lineRule="auto"/>
        <w:jc w:val="both"/>
        <w:rPr>
          <w:rFonts w:ascii="Times New Roman" w:eastAsia="Calibri" w:hAnsi="Times New Roman" w:cs="Times New Roman"/>
          <w:lang w:eastAsia="en-US"/>
        </w:rPr>
      </w:pPr>
    </w:p>
    <w:p w14:paraId="3E523916" w14:textId="77777777" w:rsidR="00B62C09" w:rsidRPr="009D191E" w:rsidRDefault="00B62C09" w:rsidP="00B62C09">
      <w:pPr>
        <w:pStyle w:val="a4"/>
        <w:numPr>
          <w:ilvl w:val="1"/>
          <w:numId w:val="25"/>
        </w:numPr>
        <w:spacing w:after="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Расчет показателя «качество» по правовому сопровождению (</w:t>
      </w:r>
      <w:r w:rsidRPr="009D191E">
        <w:rPr>
          <w:rFonts w:ascii="Times New Roman" w:eastAsia="Calibri" w:hAnsi="Times New Roman"/>
          <w:b/>
          <w:lang w:eastAsia="en-US"/>
        </w:rPr>
        <w:t>К</w:t>
      </w:r>
      <w:r w:rsidRPr="009D191E">
        <w:rPr>
          <w:rFonts w:ascii="Times New Roman" w:eastAsia="Calibri" w:hAnsi="Times New Roman"/>
          <w:lang w:eastAsia="en-US"/>
        </w:rPr>
        <w:t>):</w:t>
      </w:r>
    </w:p>
    <w:p w14:paraId="7364C626" w14:textId="77777777" w:rsidR="00B62C09" w:rsidRDefault="00B62C09" w:rsidP="00B62C09">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Расчет показателя качество оценивается по следующим критериям:</w:t>
      </w:r>
    </w:p>
    <w:p w14:paraId="7C1292BE" w14:textId="77777777" w:rsidR="00B62C09" w:rsidRPr="009A6A19" w:rsidRDefault="00B62C09" w:rsidP="00B62C09">
      <w:pPr>
        <w:spacing w:after="0" w:line="240" w:lineRule="auto"/>
        <w:ind w:firstLine="709"/>
        <w:jc w:val="both"/>
        <w:rPr>
          <w:rFonts w:ascii="Times New Roman" w:eastAsia="Calibri" w:hAnsi="Times New Roman" w:cs="Times New Roman"/>
          <w:lang w:eastAsia="en-US"/>
        </w:rPr>
      </w:pPr>
      <w:r w:rsidRPr="009A6A19">
        <w:rPr>
          <w:rFonts w:ascii="Times New Roman" w:eastAsia="Calibri" w:hAnsi="Times New Roman" w:cs="Times New Roman"/>
          <w:lang w:eastAsia="en-US"/>
        </w:rPr>
        <w:t>Критерий 1. Соответствие результату требованиям Задания</w:t>
      </w:r>
      <w:r>
        <w:rPr>
          <w:rFonts w:ascii="Times New Roman" w:eastAsia="Calibri" w:hAnsi="Times New Roman" w:cs="Times New Roman"/>
          <w:lang w:eastAsia="en-US"/>
        </w:rPr>
        <w:t xml:space="preserve"> (СРТЗ)</w:t>
      </w:r>
      <w:r w:rsidRPr="009A6A19">
        <w:rPr>
          <w:rFonts w:ascii="Times New Roman" w:eastAsia="Calibri" w:hAnsi="Times New Roman" w:cs="Times New Roman"/>
          <w:lang w:eastAsia="en-US"/>
        </w:rPr>
        <w:t xml:space="preserve"> </w:t>
      </w:r>
    </w:p>
    <w:p w14:paraId="6F947570" w14:textId="77777777" w:rsidR="00B62C09" w:rsidRPr="009A6A19" w:rsidRDefault="00B62C09" w:rsidP="00B62C09">
      <w:pPr>
        <w:spacing w:after="0" w:line="240" w:lineRule="auto"/>
        <w:ind w:firstLine="709"/>
        <w:jc w:val="both"/>
        <w:rPr>
          <w:rFonts w:ascii="Times New Roman" w:eastAsia="Calibri" w:hAnsi="Times New Roman" w:cs="Times New Roman"/>
          <w:lang w:eastAsia="en-US"/>
        </w:rPr>
      </w:pPr>
      <w:r w:rsidRPr="009A6A19">
        <w:rPr>
          <w:rFonts w:ascii="Times New Roman" w:eastAsia="Calibri" w:hAnsi="Times New Roman" w:cs="Times New Roman"/>
          <w:lang w:eastAsia="en-US"/>
        </w:rPr>
        <w:t>Оценивается: выполнен ли результат в рамках согласованного Задания (цель, объём, формат, перечень документов/действий), соответствует ли согласованным в Задании требованиям и критериям приемки.</w:t>
      </w:r>
    </w:p>
    <w:p w14:paraId="2D6A319D" w14:textId="77777777" w:rsidR="00B62C09" w:rsidRPr="009A6A19" w:rsidRDefault="00B62C09" w:rsidP="00B62C09">
      <w:pPr>
        <w:spacing w:after="0" w:line="240" w:lineRule="auto"/>
        <w:ind w:firstLine="709"/>
        <w:jc w:val="both"/>
        <w:rPr>
          <w:rFonts w:ascii="Times New Roman" w:eastAsia="Calibri" w:hAnsi="Times New Roman" w:cs="Times New Roman"/>
          <w:lang w:eastAsia="en-US"/>
        </w:rPr>
      </w:pPr>
      <w:r w:rsidRPr="009A6A19">
        <w:rPr>
          <w:rFonts w:ascii="Times New Roman" w:eastAsia="Calibri" w:hAnsi="Times New Roman" w:cs="Times New Roman"/>
          <w:lang w:eastAsia="en-US"/>
        </w:rPr>
        <w:lastRenderedPageBreak/>
        <w:t>- Прозрачность: сверяется с текстом Задания и приложенными вводными.</w:t>
      </w:r>
    </w:p>
    <w:p w14:paraId="5DFE2B7A" w14:textId="77777777" w:rsidR="00B62C09" w:rsidRDefault="00B62C09" w:rsidP="00B62C09">
      <w:pPr>
        <w:spacing w:after="0" w:line="240" w:lineRule="auto"/>
        <w:ind w:firstLine="709"/>
        <w:jc w:val="both"/>
        <w:rPr>
          <w:rFonts w:ascii="Times New Roman" w:eastAsia="Calibri" w:hAnsi="Times New Roman" w:cs="Times New Roman"/>
          <w:lang w:eastAsia="en-US"/>
        </w:rPr>
      </w:pPr>
    </w:p>
    <w:p w14:paraId="7AD6C02F" w14:textId="77777777" w:rsidR="00B62C09" w:rsidRPr="009A6A19" w:rsidRDefault="00B62C09" w:rsidP="00B62C09">
      <w:pPr>
        <w:spacing w:after="0" w:line="240" w:lineRule="auto"/>
        <w:ind w:firstLine="709"/>
        <w:jc w:val="both"/>
        <w:rPr>
          <w:rFonts w:ascii="Times New Roman" w:eastAsia="Calibri" w:hAnsi="Times New Roman" w:cs="Times New Roman"/>
          <w:lang w:eastAsia="en-US"/>
        </w:rPr>
      </w:pPr>
      <w:r w:rsidRPr="009A6A19">
        <w:rPr>
          <w:rFonts w:ascii="Times New Roman" w:eastAsia="Calibri" w:hAnsi="Times New Roman" w:cs="Times New Roman"/>
          <w:lang w:eastAsia="en-US"/>
        </w:rPr>
        <w:t>Критерий 2. Юридическая корректность</w:t>
      </w:r>
      <w:r>
        <w:rPr>
          <w:rFonts w:ascii="Times New Roman" w:eastAsia="Calibri" w:hAnsi="Times New Roman" w:cs="Times New Roman"/>
          <w:lang w:eastAsia="en-US"/>
        </w:rPr>
        <w:t xml:space="preserve"> (ЮК)</w:t>
      </w:r>
    </w:p>
    <w:p w14:paraId="1B97B540" w14:textId="77777777" w:rsidR="00B62C09" w:rsidRPr="009A6A19" w:rsidRDefault="00B62C09" w:rsidP="00B62C09">
      <w:pPr>
        <w:spacing w:after="0" w:line="240" w:lineRule="auto"/>
        <w:ind w:firstLine="709"/>
        <w:jc w:val="both"/>
        <w:rPr>
          <w:rFonts w:ascii="Times New Roman" w:eastAsia="Calibri" w:hAnsi="Times New Roman" w:cs="Times New Roman"/>
          <w:lang w:eastAsia="en-US"/>
        </w:rPr>
      </w:pPr>
      <w:r w:rsidRPr="009A6A19">
        <w:rPr>
          <w:rFonts w:ascii="Times New Roman" w:eastAsia="Calibri" w:hAnsi="Times New Roman" w:cs="Times New Roman"/>
          <w:lang w:eastAsia="en-US"/>
        </w:rPr>
        <w:t>Оценивается: отсутствие юридических ошибок, корректное выявление и описание рисков, а также предложение способов их минимизации (оговорки, альтернативы, эскалации, согласования).</w:t>
      </w:r>
    </w:p>
    <w:p w14:paraId="26111A90" w14:textId="77777777" w:rsidR="00B62C09" w:rsidRPr="009A6A19" w:rsidRDefault="00B62C09" w:rsidP="00B62C09">
      <w:pPr>
        <w:spacing w:after="0" w:line="240" w:lineRule="auto"/>
        <w:ind w:firstLine="709"/>
        <w:jc w:val="both"/>
        <w:rPr>
          <w:rFonts w:ascii="Times New Roman" w:eastAsia="Calibri" w:hAnsi="Times New Roman" w:cs="Times New Roman"/>
          <w:lang w:eastAsia="en-US"/>
        </w:rPr>
      </w:pPr>
      <w:r w:rsidRPr="009A6A19">
        <w:rPr>
          <w:rFonts w:ascii="Times New Roman" w:eastAsia="Calibri" w:hAnsi="Times New Roman" w:cs="Times New Roman"/>
          <w:lang w:eastAsia="en-US"/>
        </w:rPr>
        <w:t>- Прозрачность: ошибка</w:t>
      </w:r>
      <w:r>
        <w:rPr>
          <w:rFonts w:ascii="Times New Roman" w:eastAsia="Calibri" w:hAnsi="Times New Roman" w:cs="Times New Roman"/>
          <w:lang w:eastAsia="en-US"/>
        </w:rPr>
        <w:t xml:space="preserve"> </w:t>
      </w:r>
      <w:r w:rsidRPr="009A6A19">
        <w:rPr>
          <w:rFonts w:ascii="Times New Roman" w:eastAsia="Calibri" w:hAnsi="Times New Roman" w:cs="Times New Roman"/>
          <w:lang w:eastAsia="en-US"/>
        </w:rPr>
        <w:t>- конкретный дефект (неверная норма/ссылка, пропуск существенного условия, противоречие обязательным требованиям, неверная подсудность/срок и т.п.).</w:t>
      </w:r>
    </w:p>
    <w:p w14:paraId="7934D6A2" w14:textId="77777777" w:rsidR="00B62C09" w:rsidRPr="00701D18" w:rsidRDefault="00B62C09" w:rsidP="00B62C09">
      <w:pPr>
        <w:spacing w:after="0" w:line="240" w:lineRule="auto"/>
        <w:ind w:firstLine="284"/>
        <w:rPr>
          <w:rFonts w:ascii="Times New Roman" w:eastAsia="Times New Roman" w:hAnsi="Times New Roman" w:cs="Times New Roman"/>
        </w:rPr>
      </w:pPr>
      <w:r w:rsidRPr="00701D18">
        <w:rPr>
          <w:rFonts w:ascii="Times New Roman" w:eastAsia="Times New Roman" w:hAnsi="Times New Roman" w:cs="Times New Roman"/>
        </w:rPr>
        <w:t xml:space="preserve">Интегральный показатель формируется </w:t>
      </w:r>
      <w:proofErr w:type="gramStart"/>
      <w:r w:rsidRPr="00701D18">
        <w:rPr>
          <w:rFonts w:ascii="Times New Roman" w:eastAsia="Times New Roman" w:hAnsi="Times New Roman" w:cs="Times New Roman"/>
        </w:rPr>
        <w:t xml:space="preserve">из  </w:t>
      </w:r>
      <w:r>
        <w:rPr>
          <w:rFonts w:ascii="Times New Roman" w:eastAsia="Times New Roman" w:hAnsi="Times New Roman" w:cs="Times New Roman"/>
        </w:rPr>
        <w:t>следующих</w:t>
      </w:r>
      <w:proofErr w:type="gramEnd"/>
      <w:r>
        <w:rPr>
          <w:rFonts w:ascii="Times New Roman" w:eastAsia="Times New Roman" w:hAnsi="Times New Roman" w:cs="Times New Roman"/>
        </w:rPr>
        <w:t xml:space="preserve"> </w:t>
      </w:r>
      <w:r w:rsidRPr="00701D18">
        <w:rPr>
          <w:rFonts w:ascii="Times New Roman" w:eastAsia="Times New Roman" w:hAnsi="Times New Roman" w:cs="Times New Roman"/>
        </w:rPr>
        <w:t>компоне</w:t>
      </w:r>
      <w:r>
        <w:rPr>
          <w:rFonts w:ascii="Times New Roman" w:eastAsia="Times New Roman" w:hAnsi="Times New Roman" w:cs="Times New Roman"/>
        </w:rPr>
        <w:t>нтов</w:t>
      </w:r>
      <w:r w:rsidRPr="00701D18">
        <w:rPr>
          <w:rFonts w:ascii="Times New Roman" w:eastAsia="Times New Roman" w:hAnsi="Times New Roman" w:cs="Times New Roman"/>
        </w:rPr>
        <w:t>:</w:t>
      </w:r>
    </w:p>
    <w:p w14:paraId="7B1AFA43" w14:textId="77777777" w:rsidR="00B62C09" w:rsidRPr="00701D18" w:rsidRDefault="00B62C09" w:rsidP="00B62C09">
      <w:pPr>
        <w:numPr>
          <w:ilvl w:val="0"/>
          <w:numId w:val="49"/>
        </w:numPr>
        <w:spacing w:after="0" w:line="240" w:lineRule="auto"/>
        <w:ind w:left="0" w:firstLine="284"/>
        <w:rPr>
          <w:rFonts w:ascii="Times New Roman" w:eastAsia="Times New Roman" w:hAnsi="Times New Roman" w:cs="Times New Roman"/>
        </w:rPr>
      </w:pPr>
      <w:r>
        <w:rPr>
          <w:rFonts w:ascii="Times New Roman" w:eastAsia="Times New Roman" w:hAnsi="Times New Roman" w:cs="Times New Roman"/>
        </w:rPr>
        <w:t>СРТЗ</w:t>
      </w:r>
      <w:r w:rsidRPr="00701D18">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CA75D5">
        <w:rPr>
          <w:rFonts w:ascii="Times New Roman" w:eastAsia="Times New Roman" w:hAnsi="Times New Roman" w:cs="Times New Roman"/>
        </w:rPr>
        <w:t xml:space="preserve">Соответствие результату требованиям Задания </w:t>
      </w:r>
      <w:r w:rsidRPr="00701D18">
        <w:rPr>
          <w:rFonts w:ascii="Times New Roman" w:eastAsia="Times New Roman" w:hAnsi="Times New Roman" w:cs="Times New Roman"/>
        </w:rPr>
        <w:t>-  — вес 50% (0,5);</w:t>
      </w:r>
    </w:p>
    <w:p w14:paraId="54FFCE74" w14:textId="77777777" w:rsidR="00B62C09" w:rsidRPr="00701D18" w:rsidRDefault="00B62C09" w:rsidP="00B62C09">
      <w:pPr>
        <w:numPr>
          <w:ilvl w:val="0"/>
          <w:numId w:val="49"/>
        </w:numPr>
        <w:spacing w:after="0" w:line="240" w:lineRule="auto"/>
        <w:ind w:left="0" w:firstLine="284"/>
        <w:rPr>
          <w:rFonts w:ascii="Times New Roman" w:eastAsia="Times New Roman" w:hAnsi="Times New Roman" w:cs="Times New Roman"/>
        </w:rPr>
      </w:pPr>
      <w:r>
        <w:rPr>
          <w:rFonts w:ascii="Times New Roman" w:eastAsia="Times New Roman" w:hAnsi="Times New Roman" w:cs="Times New Roman"/>
        </w:rPr>
        <w:t>ЮК</w:t>
      </w:r>
      <w:r w:rsidRPr="00701D18">
        <w:rPr>
          <w:rFonts w:ascii="Times New Roman" w:eastAsia="Times New Roman" w:hAnsi="Times New Roman" w:cs="Times New Roman"/>
        </w:rPr>
        <w:t xml:space="preserve"> </w:t>
      </w:r>
      <w:r>
        <w:rPr>
          <w:rFonts w:ascii="Times New Roman" w:eastAsia="Times New Roman" w:hAnsi="Times New Roman" w:cs="Times New Roman"/>
        </w:rPr>
        <w:t>–</w:t>
      </w:r>
      <w:r w:rsidRPr="00701D18">
        <w:rPr>
          <w:rFonts w:ascii="Times New Roman" w:eastAsia="Times New Roman" w:hAnsi="Times New Roman" w:cs="Times New Roman"/>
        </w:rPr>
        <w:t xml:space="preserve"> </w:t>
      </w:r>
      <w:r>
        <w:rPr>
          <w:rFonts w:ascii="Times New Roman" w:eastAsia="Times New Roman" w:hAnsi="Times New Roman" w:cs="Times New Roman"/>
        </w:rPr>
        <w:t>Юридическая корректность</w:t>
      </w:r>
      <w:r w:rsidRPr="00701D18">
        <w:rPr>
          <w:rFonts w:ascii="Times New Roman" w:eastAsia="Times New Roman" w:hAnsi="Times New Roman" w:cs="Times New Roman"/>
        </w:rPr>
        <w:t xml:space="preserve"> — вес 50% (0,5);</w:t>
      </w:r>
    </w:p>
    <w:p w14:paraId="74A02A8E" w14:textId="77777777" w:rsidR="00B62C09" w:rsidRDefault="00B62C09" w:rsidP="00B62C09">
      <w:pPr>
        <w:spacing w:after="0" w:line="240" w:lineRule="auto"/>
        <w:ind w:firstLine="284"/>
        <w:rPr>
          <w:rFonts w:ascii="Times New Roman" w:eastAsia="Times New Roman" w:hAnsi="Times New Roman" w:cs="Times New Roman"/>
        </w:rPr>
      </w:pPr>
    </w:p>
    <w:p w14:paraId="3F8D7170" w14:textId="77777777" w:rsidR="00B62C09" w:rsidRPr="00701D18" w:rsidRDefault="00B62C09" w:rsidP="00B62C09">
      <w:pPr>
        <w:spacing w:after="0" w:line="240" w:lineRule="auto"/>
        <w:ind w:firstLine="284"/>
        <w:rPr>
          <w:rFonts w:ascii="Times New Roman" w:eastAsia="Times New Roman" w:hAnsi="Times New Roman" w:cs="Times New Roman"/>
        </w:rPr>
      </w:pPr>
      <w:r w:rsidRPr="00701D18">
        <w:rPr>
          <w:rFonts w:ascii="Times New Roman" w:eastAsia="Times New Roman" w:hAnsi="Times New Roman" w:cs="Times New Roman"/>
        </w:rPr>
        <w:t>Формула:</w:t>
      </w:r>
    </w:p>
    <w:p w14:paraId="3045A63D" w14:textId="77777777" w:rsidR="00B62C09" w:rsidRPr="00701D18" w:rsidRDefault="00B62C09" w:rsidP="00B62C09">
      <w:pPr>
        <w:spacing w:after="0" w:line="240" w:lineRule="auto"/>
        <w:ind w:firstLine="284"/>
        <w:rPr>
          <w:rFonts w:ascii="Times New Roman" w:eastAsia="Times New Roman" w:hAnsi="Times New Roman" w:cs="Times New Roman"/>
        </w:rPr>
      </w:pPr>
    </w:p>
    <w:p w14:paraId="7B072FBF" w14:textId="77777777" w:rsidR="00B62C09" w:rsidRPr="00701D18" w:rsidRDefault="00B62C09" w:rsidP="00B62C09">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К</w:t>
      </w:r>
      <w:r w:rsidRPr="00701D18">
        <w:rPr>
          <w:rFonts w:ascii="Times New Roman" w:eastAsia="Times New Roman" w:hAnsi="Times New Roman" w:cs="Times New Roman"/>
        </w:rPr>
        <w:t xml:space="preserve"> = 0,</w:t>
      </w:r>
      <w:r>
        <w:rPr>
          <w:rFonts w:ascii="Times New Roman" w:eastAsia="Times New Roman" w:hAnsi="Times New Roman" w:cs="Times New Roman"/>
        </w:rPr>
        <w:t>5</w:t>
      </w:r>
      <w:r w:rsidRPr="00701D18">
        <w:rPr>
          <w:rFonts w:ascii="Times New Roman" w:eastAsia="Times New Roman" w:hAnsi="Times New Roman" w:cs="Times New Roman"/>
        </w:rPr>
        <w:t xml:space="preserve">× </w:t>
      </w:r>
      <w:r>
        <w:rPr>
          <w:rFonts w:ascii="Times New Roman" w:eastAsia="Times New Roman" w:hAnsi="Times New Roman" w:cs="Times New Roman"/>
        </w:rPr>
        <w:t>СРТЗ</w:t>
      </w:r>
      <w:r w:rsidRPr="00701D18">
        <w:rPr>
          <w:rFonts w:ascii="Times New Roman" w:eastAsia="Times New Roman" w:hAnsi="Times New Roman" w:cs="Times New Roman"/>
        </w:rPr>
        <w:t xml:space="preserve"> + 0,</w:t>
      </w:r>
      <w:r>
        <w:rPr>
          <w:rFonts w:ascii="Times New Roman" w:eastAsia="Times New Roman" w:hAnsi="Times New Roman" w:cs="Times New Roman"/>
        </w:rPr>
        <w:t>5</w:t>
      </w:r>
      <w:r w:rsidRPr="00701D18">
        <w:rPr>
          <w:rFonts w:ascii="Times New Roman" w:eastAsia="Times New Roman" w:hAnsi="Times New Roman" w:cs="Times New Roman"/>
        </w:rPr>
        <w:t xml:space="preserve"> × </w:t>
      </w:r>
      <w:r>
        <w:rPr>
          <w:rFonts w:ascii="Times New Roman" w:eastAsia="Times New Roman" w:hAnsi="Times New Roman" w:cs="Times New Roman"/>
        </w:rPr>
        <w:t>ЮК</w:t>
      </w:r>
    </w:p>
    <w:p w14:paraId="5DBFBE6D" w14:textId="77777777" w:rsidR="00B62C09" w:rsidRDefault="00B62C09" w:rsidP="00B62C09">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ab/>
      </w:r>
    </w:p>
    <w:p w14:paraId="1FF9482C" w14:textId="77777777" w:rsidR="00B62C09" w:rsidRDefault="00B62C09" w:rsidP="00B62C09">
      <w:pPr>
        <w:pStyle w:val="a4"/>
        <w:numPr>
          <w:ilvl w:val="0"/>
          <w:numId w:val="50"/>
        </w:numPr>
        <w:spacing w:after="0" w:line="240" w:lineRule="auto"/>
        <w:jc w:val="both"/>
        <w:rPr>
          <w:rFonts w:ascii="Times New Roman" w:eastAsia="Calibri" w:hAnsi="Times New Roman"/>
          <w:lang w:eastAsia="en-US"/>
        </w:rPr>
      </w:pPr>
      <w:r w:rsidRPr="00C572D1">
        <w:rPr>
          <w:rFonts w:ascii="Times New Roman" w:eastAsia="Calibri" w:hAnsi="Times New Roman"/>
          <w:lang w:eastAsia="en-US"/>
        </w:rPr>
        <w:t xml:space="preserve">Соответствие результату требованиям Задания </w:t>
      </w:r>
      <w:r>
        <w:rPr>
          <w:rFonts w:ascii="Times New Roman" w:eastAsia="Calibri" w:hAnsi="Times New Roman"/>
          <w:lang w:eastAsia="en-US"/>
        </w:rPr>
        <w:t>(вес 50%)</w:t>
      </w:r>
    </w:p>
    <w:p w14:paraId="39527B07" w14:textId="77777777" w:rsidR="00B62C09" w:rsidRDefault="00B62C09" w:rsidP="00B62C09">
      <w:pPr>
        <w:spacing w:after="0" w:line="240" w:lineRule="auto"/>
        <w:ind w:left="644"/>
        <w:jc w:val="both"/>
        <w:rPr>
          <w:rFonts w:ascii="Times New Roman" w:eastAsia="Calibri" w:hAnsi="Times New Roman"/>
          <w:lang w:eastAsia="en-US"/>
        </w:rPr>
      </w:pPr>
      <w:r>
        <w:rPr>
          <w:rFonts w:ascii="Times New Roman" w:eastAsia="Calibri" w:hAnsi="Times New Roman"/>
          <w:lang w:eastAsia="en-US"/>
        </w:rPr>
        <w:t>Оценка по 5- бальной шкале: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69"/>
        <w:gridCol w:w="1076"/>
      </w:tblGrid>
      <w:tr w:rsidR="00B62C09" w:rsidRPr="00FF608E" w14:paraId="5E5B5162" w14:textId="77777777" w:rsidTr="00AE3B47">
        <w:trPr>
          <w:tblHeader/>
          <w:tblCellSpacing w:w="15" w:type="dxa"/>
        </w:trPr>
        <w:tc>
          <w:tcPr>
            <w:tcW w:w="0" w:type="auto"/>
            <w:vAlign w:val="center"/>
            <w:hideMark/>
          </w:tcPr>
          <w:p w14:paraId="2C469A7B" w14:textId="77777777" w:rsidR="00B62C09" w:rsidRPr="00701D18" w:rsidRDefault="00B62C09" w:rsidP="00946EB1">
            <w:pPr>
              <w:spacing w:after="0" w:line="240" w:lineRule="auto"/>
              <w:ind w:firstLine="284"/>
              <w:jc w:val="center"/>
              <w:rPr>
                <w:rFonts w:ascii="Times New Roman" w:eastAsia="Times New Roman" w:hAnsi="Times New Roman" w:cs="Times New Roman"/>
              </w:rPr>
            </w:pPr>
            <w:r w:rsidRPr="00701D18">
              <w:rPr>
                <w:rFonts w:ascii="Times New Roman" w:eastAsia="Times New Roman" w:hAnsi="Times New Roman" w:cs="Times New Roman"/>
              </w:rPr>
              <w:t>Сценарий</w:t>
            </w:r>
            <w:r>
              <w:rPr>
                <w:rFonts w:ascii="Times New Roman" w:eastAsia="Times New Roman" w:hAnsi="Times New Roman" w:cs="Times New Roman"/>
              </w:rPr>
              <w:t xml:space="preserve"> по завершению задания</w:t>
            </w:r>
          </w:p>
        </w:tc>
        <w:tc>
          <w:tcPr>
            <w:tcW w:w="0" w:type="auto"/>
            <w:vAlign w:val="center"/>
            <w:hideMark/>
          </w:tcPr>
          <w:p w14:paraId="2BA1197B" w14:textId="77777777" w:rsidR="00B62C09" w:rsidRPr="00701D18" w:rsidRDefault="00B62C09" w:rsidP="00946EB1">
            <w:pPr>
              <w:spacing w:after="0" w:line="240" w:lineRule="auto"/>
              <w:ind w:firstLine="284"/>
              <w:jc w:val="center"/>
              <w:rPr>
                <w:rFonts w:ascii="Times New Roman" w:eastAsia="Times New Roman" w:hAnsi="Times New Roman" w:cs="Times New Roman"/>
              </w:rPr>
            </w:pPr>
            <w:r w:rsidRPr="00701D18">
              <w:rPr>
                <w:rFonts w:ascii="Times New Roman" w:eastAsia="Times New Roman" w:hAnsi="Times New Roman" w:cs="Times New Roman"/>
              </w:rPr>
              <w:t>Оценка</w:t>
            </w:r>
          </w:p>
        </w:tc>
      </w:tr>
      <w:tr w:rsidR="00B62C09" w:rsidRPr="00FF608E" w14:paraId="562DFE71" w14:textId="77777777" w:rsidTr="00AE3B47">
        <w:trPr>
          <w:tblCellSpacing w:w="15" w:type="dxa"/>
        </w:trPr>
        <w:tc>
          <w:tcPr>
            <w:tcW w:w="0" w:type="auto"/>
            <w:vAlign w:val="center"/>
            <w:hideMark/>
          </w:tcPr>
          <w:p w14:paraId="704E044D" w14:textId="77777777" w:rsidR="00B62C09" w:rsidRPr="00701D18" w:rsidRDefault="00B62C09" w:rsidP="00946EB1">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 xml:space="preserve">Полное соответствие Заданию </w:t>
            </w:r>
          </w:p>
        </w:tc>
        <w:tc>
          <w:tcPr>
            <w:tcW w:w="0" w:type="auto"/>
            <w:vAlign w:val="center"/>
            <w:hideMark/>
          </w:tcPr>
          <w:p w14:paraId="7C07E6CB" w14:textId="77777777" w:rsidR="00B62C09" w:rsidRPr="00701D18" w:rsidRDefault="00B62C09" w:rsidP="00946EB1">
            <w:pPr>
              <w:spacing w:after="0" w:line="240" w:lineRule="auto"/>
              <w:rPr>
                <w:rFonts w:ascii="Times New Roman" w:eastAsia="Times New Roman" w:hAnsi="Times New Roman" w:cs="Times New Roman"/>
              </w:rPr>
            </w:pPr>
            <w:r w:rsidRPr="00701D18">
              <w:rPr>
                <w:rFonts w:ascii="Times New Roman" w:eastAsia="Times New Roman" w:hAnsi="Times New Roman" w:cs="Times New Roman"/>
              </w:rPr>
              <w:t>5 баллов</w:t>
            </w:r>
          </w:p>
        </w:tc>
      </w:tr>
      <w:tr w:rsidR="00B62C09" w:rsidRPr="00FF608E" w14:paraId="0BCB2B68" w14:textId="77777777" w:rsidTr="00AE3B47">
        <w:trPr>
          <w:tblCellSpacing w:w="15" w:type="dxa"/>
        </w:trPr>
        <w:tc>
          <w:tcPr>
            <w:tcW w:w="0" w:type="auto"/>
            <w:vAlign w:val="center"/>
            <w:hideMark/>
          </w:tcPr>
          <w:p w14:paraId="3D872944" w14:textId="77777777" w:rsidR="00B62C09" w:rsidRPr="00701D18" w:rsidRDefault="00B62C09" w:rsidP="00946EB1">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Незначительные замечания (оформление/редактура) , применимость не страдала</w:t>
            </w:r>
          </w:p>
        </w:tc>
        <w:tc>
          <w:tcPr>
            <w:tcW w:w="0" w:type="auto"/>
            <w:vAlign w:val="center"/>
            <w:hideMark/>
          </w:tcPr>
          <w:p w14:paraId="0546E4FB" w14:textId="77777777" w:rsidR="00B62C09" w:rsidRPr="00701D18" w:rsidRDefault="00B62C09" w:rsidP="00946EB1">
            <w:pPr>
              <w:spacing w:after="0" w:line="240" w:lineRule="auto"/>
              <w:rPr>
                <w:rFonts w:ascii="Times New Roman" w:eastAsia="Times New Roman" w:hAnsi="Times New Roman" w:cs="Times New Roman"/>
              </w:rPr>
            </w:pPr>
            <w:r w:rsidRPr="00701D18">
              <w:rPr>
                <w:rFonts w:ascii="Times New Roman" w:eastAsia="Times New Roman" w:hAnsi="Times New Roman" w:cs="Times New Roman"/>
              </w:rPr>
              <w:t>4 балла</w:t>
            </w:r>
          </w:p>
        </w:tc>
      </w:tr>
      <w:tr w:rsidR="00B62C09" w:rsidRPr="00FF608E" w14:paraId="11E82D27" w14:textId="77777777" w:rsidTr="00AE3B47">
        <w:trPr>
          <w:tblCellSpacing w:w="15" w:type="dxa"/>
        </w:trPr>
        <w:tc>
          <w:tcPr>
            <w:tcW w:w="0" w:type="auto"/>
            <w:vAlign w:val="center"/>
            <w:hideMark/>
          </w:tcPr>
          <w:p w14:paraId="0C4CED6E" w14:textId="77777777" w:rsidR="00B62C09" w:rsidRPr="00701D18" w:rsidRDefault="00B62C09" w:rsidP="00946EB1">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Существенные замечания, требовалась доработка, но без переработки с «нуля»</w:t>
            </w:r>
          </w:p>
        </w:tc>
        <w:tc>
          <w:tcPr>
            <w:tcW w:w="0" w:type="auto"/>
            <w:vAlign w:val="center"/>
            <w:hideMark/>
          </w:tcPr>
          <w:p w14:paraId="7E3D54B9" w14:textId="77777777" w:rsidR="00B62C09" w:rsidRPr="00701D18" w:rsidRDefault="00B62C09" w:rsidP="00946EB1">
            <w:pPr>
              <w:spacing w:after="0" w:line="240" w:lineRule="auto"/>
              <w:rPr>
                <w:rFonts w:ascii="Times New Roman" w:eastAsia="Times New Roman" w:hAnsi="Times New Roman" w:cs="Times New Roman"/>
              </w:rPr>
            </w:pPr>
            <w:r w:rsidRPr="00701D18">
              <w:rPr>
                <w:rFonts w:ascii="Times New Roman" w:eastAsia="Times New Roman" w:hAnsi="Times New Roman" w:cs="Times New Roman"/>
              </w:rPr>
              <w:t>3 балла</w:t>
            </w:r>
          </w:p>
        </w:tc>
      </w:tr>
      <w:tr w:rsidR="00B62C09" w:rsidRPr="00FF608E" w14:paraId="3A184E6F" w14:textId="77777777" w:rsidTr="00AE3B47">
        <w:trPr>
          <w:tblCellSpacing w:w="15" w:type="dxa"/>
        </w:trPr>
        <w:tc>
          <w:tcPr>
            <w:tcW w:w="0" w:type="auto"/>
            <w:vAlign w:val="center"/>
            <w:hideMark/>
          </w:tcPr>
          <w:p w14:paraId="1318F308" w14:textId="77777777" w:rsidR="00B62C09" w:rsidRPr="00701D18" w:rsidRDefault="00B62C09" w:rsidP="00946EB1">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Результат в основном не соответствовал Заданию, потребовалась полная  переработка.</w:t>
            </w:r>
          </w:p>
        </w:tc>
        <w:tc>
          <w:tcPr>
            <w:tcW w:w="0" w:type="auto"/>
            <w:vAlign w:val="center"/>
            <w:hideMark/>
          </w:tcPr>
          <w:p w14:paraId="3F3046C8" w14:textId="77777777" w:rsidR="00B62C09" w:rsidRPr="00701D18" w:rsidRDefault="00B62C09" w:rsidP="00946EB1">
            <w:pPr>
              <w:spacing w:after="0" w:line="240" w:lineRule="auto"/>
              <w:rPr>
                <w:rFonts w:ascii="Times New Roman" w:eastAsia="Times New Roman" w:hAnsi="Times New Roman" w:cs="Times New Roman"/>
              </w:rPr>
            </w:pPr>
            <w:r w:rsidRPr="00701D18">
              <w:rPr>
                <w:rFonts w:ascii="Times New Roman" w:eastAsia="Times New Roman" w:hAnsi="Times New Roman" w:cs="Times New Roman"/>
              </w:rPr>
              <w:t>2 балла</w:t>
            </w:r>
          </w:p>
        </w:tc>
      </w:tr>
      <w:tr w:rsidR="00B62C09" w:rsidRPr="00FF608E" w14:paraId="6D28FBCB" w14:textId="77777777" w:rsidTr="00AE3B47">
        <w:trPr>
          <w:tblCellSpacing w:w="15" w:type="dxa"/>
        </w:trPr>
        <w:tc>
          <w:tcPr>
            <w:tcW w:w="0" w:type="auto"/>
            <w:vAlign w:val="center"/>
            <w:hideMark/>
          </w:tcPr>
          <w:p w14:paraId="5185C1C1" w14:textId="77777777" w:rsidR="00B62C09" w:rsidRPr="00701D18" w:rsidRDefault="00B62C09" w:rsidP="00946EB1">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Результат не достигал цели и неприменим по назначению по вине Исполнителя</w:t>
            </w:r>
            <w:r>
              <w:t xml:space="preserve"> </w:t>
            </w:r>
            <w:r w:rsidRPr="00364168">
              <w:rPr>
                <w:rFonts w:ascii="Times New Roman" w:eastAsia="Times New Roman" w:hAnsi="Times New Roman" w:cs="Times New Roman"/>
              </w:rPr>
              <w:t>после полной переработки</w:t>
            </w:r>
          </w:p>
        </w:tc>
        <w:tc>
          <w:tcPr>
            <w:tcW w:w="0" w:type="auto"/>
            <w:vAlign w:val="center"/>
            <w:hideMark/>
          </w:tcPr>
          <w:p w14:paraId="1366E341" w14:textId="77777777" w:rsidR="00B62C09" w:rsidRPr="00701D18" w:rsidRDefault="00B62C09" w:rsidP="00946EB1">
            <w:pPr>
              <w:spacing w:after="0" w:line="240" w:lineRule="auto"/>
              <w:rPr>
                <w:rFonts w:ascii="Times New Roman" w:eastAsia="Times New Roman" w:hAnsi="Times New Roman" w:cs="Times New Roman"/>
              </w:rPr>
            </w:pPr>
            <w:r w:rsidRPr="00701D18">
              <w:rPr>
                <w:rFonts w:ascii="Times New Roman" w:eastAsia="Times New Roman" w:hAnsi="Times New Roman" w:cs="Times New Roman"/>
              </w:rPr>
              <w:t>0 баллов</w:t>
            </w:r>
          </w:p>
        </w:tc>
      </w:tr>
    </w:tbl>
    <w:p w14:paraId="58508A03" w14:textId="77777777" w:rsidR="00B62C09" w:rsidRDefault="00B62C09" w:rsidP="00B62C09">
      <w:pPr>
        <w:spacing w:after="0" w:line="240" w:lineRule="auto"/>
        <w:ind w:firstLine="284"/>
        <w:rPr>
          <w:rFonts w:ascii="Times New Roman" w:eastAsia="Times New Roman" w:hAnsi="Times New Roman" w:cs="Times New Roman"/>
        </w:rPr>
      </w:pPr>
    </w:p>
    <w:p w14:paraId="24CB8B41" w14:textId="77777777" w:rsidR="00B62C09" w:rsidRPr="00701D18" w:rsidRDefault="00B62C09" w:rsidP="00B62C09">
      <w:pPr>
        <w:spacing w:after="0" w:line="240" w:lineRule="auto"/>
        <w:ind w:firstLine="284"/>
        <w:rPr>
          <w:rFonts w:ascii="Times New Roman" w:eastAsia="Times New Roman" w:hAnsi="Times New Roman" w:cs="Times New Roman"/>
        </w:rPr>
      </w:pPr>
      <w:r w:rsidRPr="00701D18">
        <w:rPr>
          <w:rFonts w:ascii="Times New Roman" w:eastAsia="Times New Roman" w:hAnsi="Times New Roman" w:cs="Times New Roman"/>
        </w:rPr>
        <w:t>Фактический показатель рассчитывается как:</w:t>
      </w:r>
    </w:p>
    <w:p w14:paraId="2FAA0140" w14:textId="77777777" w:rsidR="00B62C09" w:rsidRPr="00701D18" w:rsidRDefault="00B62C09" w:rsidP="00B62C09">
      <w:pPr>
        <w:spacing w:after="0" w:line="240" w:lineRule="auto"/>
        <w:ind w:firstLine="284"/>
        <w:rPr>
          <w:rFonts w:ascii="Times New Roman" w:eastAsia="Times New Roman" w:hAnsi="Times New Roman" w:cs="Times New Roman"/>
        </w:rPr>
      </w:pPr>
    </w:p>
    <w:p w14:paraId="27FEB66A" w14:textId="77777777" w:rsidR="00B62C09" w:rsidRPr="00701D18" w:rsidRDefault="00B62C09" w:rsidP="00B62C09">
      <w:pPr>
        <w:spacing w:after="0" w:line="240" w:lineRule="auto"/>
        <w:ind w:firstLine="284"/>
        <w:rPr>
          <w:rFonts w:ascii="Times New Roman" w:eastAsia="Times New Roman" w:hAnsi="Times New Roman" w:cs="Times New Roman"/>
        </w:rPr>
      </w:pPr>
      <m:oMathPara>
        <m:oMath>
          <m:r>
            <w:rPr>
              <w:rFonts w:ascii="Cambria Math" w:eastAsia="Times New Roman" w:hAnsi="Cambria Math" w:cs="Times New Roman"/>
            </w:rPr>
            <m:t xml:space="preserve">СРТЗ= </m:t>
          </m:r>
          <m:d>
            <m:dPr>
              <m:ctrlPr>
                <w:rPr>
                  <w:rFonts w:ascii="Cambria Math" w:eastAsia="Times New Roman" w:hAnsi="Cambria Math" w:cs="Times New Roman"/>
                  <w:i/>
                </w:rPr>
              </m:ctrlPr>
            </m:dPr>
            <m:e>
              <m:f>
                <m:fPr>
                  <m:ctrlPr>
                    <w:rPr>
                      <w:rFonts w:ascii="Cambria Math" w:eastAsia="Times New Roman" w:hAnsi="Cambria Math" w:cs="Times New Roman"/>
                      <w:i/>
                    </w:rPr>
                  </m:ctrlPr>
                </m:fPr>
                <m:num>
                  <m:nary>
                    <m:naryPr>
                      <m:chr m:val="∑"/>
                      <m:subHide m:val="1"/>
                      <m:supHide m:val="1"/>
                      <m:ctrlPr>
                        <w:rPr>
                          <w:rFonts w:ascii="Cambria Math" w:eastAsia="Times New Roman" w:hAnsi="Cambria Math" w:cs="Times New Roman"/>
                        </w:rPr>
                      </m:ctrlPr>
                    </m:naryPr>
                    <m:sub/>
                    <m:sup/>
                    <m:e/>
                  </m:nary>
                  <m:r>
                    <m:rPr>
                      <m:sty m:val="p"/>
                    </m:rPr>
                    <w:rPr>
                      <w:rFonts w:ascii="Cambria Math" w:eastAsia="Times New Roman" w:hAnsi="Cambria Math" w:cs="Times New Roman"/>
                    </w:rPr>
                    <m:t xml:space="preserve"> фактически полученные баллы </m:t>
                  </m:r>
                </m:num>
                <m:den>
                  <m:nary>
                    <m:naryPr>
                      <m:chr m:val="∑"/>
                      <m:subHide m:val="1"/>
                      <m:supHide m:val="1"/>
                      <m:ctrlPr>
                        <w:rPr>
                          <w:rFonts w:ascii="Cambria Math" w:eastAsia="Times New Roman" w:hAnsi="Cambria Math" w:cs="Times New Roman"/>
                        </w:rPr>
                      </m:ctrlPr>
                    </m:naryPr>
                    <m:sub/>
                    <m:sup/>
                    <m:e/>
                  </m:nary>
                  <m:r>
                    <m:rPr>
                      <m:sty m:val="p"/>
                    </m:rPr>
                    <w:rPr>
                      <w:rFonts w:ascii="Cambria Math" w:eastAsia="Times New Roman" w:hAnsi="Cambria Math" w:cs="Times New Roman"/>
                    </w:rPr>
                    <m:t>максимально возможные баллы</m:t>
                  </m:r>
                </m:den>
              </m:f>
            </m:e>
          </m:d>
          <m:r>
            <w:rPr>
              <w:rFonts w:ascii="Cambria Math" w:eastAsia="Times New Roman" w:hAnsi="Cambria Math" w:cs="Times New Roman"/>
            </w:rPr>
            <m:t>*100%</m:t>
          </m:r>
        </m:oMath>
      </m:oMathPara>
    </w:p>
    <w:p w14:paraId="71A8C2E4" w14:textId="77777777" w:rsidR="00B62C09" w:rsidRDefault="00B62C09" w:rsidP="00B62C09">
      <w:pPr>
        <w:spacing w:after="0" w:line="240" w:lineRule="auto"/>
        <w:ind w:left="644"/>
        <w:jc w:val="both"/>
        <w:rPr>
          <w:rFonts w:ascii="Times New Roman" w:eastAsia="Calibri" w:hAnsi="Times New Roman"/>
          <w:lang w:eastAsia="en-US"/>
        </w:rPr>
      </w:pPr>
    </w:p>
    <w:p w14:paraId="7249A27B" w14:textId="77777777" w:rsidR="00B62C09" w:rsidRPr="006A7CE3" w:rsidRDefault="00B62C09" w:rsidP="00B62C09">
      <w:pPr>
        <w:pStyle w:val="a4"/>
        <w:numPr>
          <w:ilvl w:val="0"/>
          <w:numId w:val="50"/>
        </w:numPr>
        <w:spacing w:after="0" w:line="240" w:lineRule="auto"/>
        <w:jc w:val="both"/>
        <w:rPr>
          <w:rFonts w:ascii="Times New Roman" w:eastAsia="Calibri" w:hAnsi="Times New Roman"/>
          <w:lang w:eastAsia="en-US"/>
        </w:rPr>
      </w:pPr>
      <w:r>
        <w:rPr>
          <w:rFonts w:ascii="Times New Roman" w:eastAsia="Calibri" w:hAnsi="Times New Roman"/>
          <w:lang w:eastAsia="en-US"/>
        </w:rPr>
        <w:t>Юридическая корректность (вес 50%)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69"/>
        <w:gridCol w:w="1076"/>
      </w:tblGrid>
      <w:tr w:rsidR="00B62C09" w:rsidRPr="00D332E1" w14:paraId="051061C8" w14:textId="77777777" w:rsidTr="00AE3B47">
        <w:trPr>
          <w:tblHeader/>
          <w:tblCellSpacing w:w="15" w:type="dxa"/>
        </w:trPr>
        <w:tc>
          <w:tcPr>
            <w:tcW w:w="0" w:type="auto"/>
            <w:vAlign w:val="center"/>
            <w:hideMark/>
          </w:tcPr>
          <w:p w14:paraId="0DEB3A0E" w14:textId="77777777" w:rsidR="00B62C09" w:rsidRDefault="00B62C09" w:rsidP="00946EB1">
            <w:pPr>
              <w:spacing w:after="0" w:line="240" w:lineRule="auto"/>
              <w:ind w:firstLine="284"/>
              <w:rPr>
                <w:rFonts w:ascii="Times New Roman" w:eastAsia="Calibri" w:hAnsi="Times New Roman" w:cs="Times New Roman"/>
                <w:lang w:eastAsia="en-US"/>
              </w:rPr>
            </w:pPr>
            <w:r>
              <w:rPr>
                <w:rFonts w:ascii="Times New Roman" w:eastAsia="Calibri" w:hAnsi="Times New Roman" w:cs="Times New Roman"/>
                <w:lang w:eastAsia="en-US"/>
              </w:rPr>
              <w:t>Оценка по 5-бальной шкале:</w:t>
            </w:r>
          </w:p>
          <w:p w14:paraId="141ED7D2" w14:textId="77777777" w:rsidR="00B62C09" w:rsidRPr="00D332E1" w:rsidRDefault="00B62C09" w:rsidP="00946EB1">
            <w:pPr>
              <w:spacing w:after="0" w:line="240" w:lineRule="auto"/>
              <w:ind w:firstLine="284"/>
              <w:jc w:val="center"/>
              <w:rPr>
                <w:rFonts w:ascii="Times New Roman" w:eastAsia="Times New Roman" w:hAnsi="Times New Roman" w:cs="Times New Roman"/>
              </w:rPr>
            </w:pPr>
            <w:r w:rsidRPr="00D332E1">
              <w:rPr>
                <w:rFonts w:ascii="Times New Roman" w:eastAsia="Times New Roman" w:hAnsi="Times New Roman" w:cs="Times New Roman"/>
              </w:rPr>
              <w:t>Сценарий</w:t>
            </w:r>
            <w:r>
              <w:rPr>
                <w:rFonts w:ascii="Times New Roman" w:eastAsia="Times New Roman" w:hAnsi="Times New Roman" w:cs="Times New Roman"/>
              </w:rPr>
              <w:t xml:space="preserve"> по завершению задания</w:t>
            </w:r>
          </w:p>
        </w:tc>
        <w:tc>
          <w:tcPr>
            <w:tcW w:w="0" w:type="auto"/>
            <w:vAlign w:val="center"/>
            <w:hideMark/>
          </w:tcPr>
          <w:p w14:paraId="7E4A579F" w14:textId="77777777" w:rsidR="00B62C09" w:rsidRPr="00D332E1" w:rsidRDefault="00B62C09" w:rsidP="00946EB1">
            <w:pPr>
              <w:spacing w:after="0" w:line="240" w:lineRule="auto"/>
              <w:ind w:firstLine="284"/>
              <w:jc w:val="center"/>
              <w:rPr>
                <w:rFonts w:ascii="Times New Roman" w:eastAsia="Times New Roman" w:hAnsi="Times New Roman" w:cs="Times New Roman"/>
              </w:rPr>
            </w:pPr>
            <w:r w:rsidRPr="00D332E1">
              <w:rPr>
                <w:rFonts w:ascii="Times New Roman" w:eastAsia="Times New Roman" w:hAnsi="Times New Roman" w:cs="Times New Roman"/>
              </w:rPr>
              <w:t>Оценка</w:t>
            </w:r>
          </w:p>
        </w:tc>
      </w:tr>
      <w:tr w:rsidR="00B62C09" w:rsidRPr="00D332E1" w14:paraId="7994A4A0" w14:textId="77777777" w:rsidTr="00AE3B47">
        <w:trPr>
          <w:tblCellSpacing w:w="15" w:type="dxa"/>
        </w:trPr>
        <w:tc>
          <w:tcPr>
            <w:tcW w:w="0" w:type="auto"/>
            <w:vAlign w:val="center"/>
            <w:hideMark/>
          </w:tcPr>
          <w:p w14:paraId="6083E23D" w14:textId="77777777" w:rsidR="00B62C09" w:rsidRPr="00D332E1" w:rsidRDefault="00B62C09" w:rsidP="00946EB1">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Ошибок не было, риски выявлены/описаны</w:t>
            </w:r>
          </w:p>
        </w:tc>
        <w:tc>
          <w:tcPr>
            <w:tcW w:w="0" w:type="auto"/>
            <w:vAlign w:val="center"/>
            <w:hideMark/>
          </w:tcPr>
          <w:p w14:paraId="3E8B1AEC" w14:textId="77777777" w:rsidR="00B62C09" w:rsidRPr="00D332E1" w:rsidRDefault="00B62C09" w:rsidP="00946EB1">
            <w:pPr>
              <w:spacing w:after="0" w:line="240" w:lineRule="auto"/>
              <w:rPr>
                <w:rFonts w:ascii="Times New Roman" w:eastAsia="Times New Roman" w:hAnsi="Times New Roman" w:cs="Times New Roman"/>
              </w:rPr>
            </w:pPr>
            <w:r w:rsidRPr="00D332E1">
              <w:rPr>
                <w:rFonts w:ascii="Times New Roman" w:eastAsia="Times New Roman" w:hAnsi="Times New Roman" w:cs="Times New Roman"/>
              </w:rPr>
              <w:t>5 баллов</w:t>
            </w:r>
          </w:p>
        </w:tc>
      </w:tr>
      <w:tr w:rsidR="00B62C09" w:rsidRPr="00D332E1" w14:paraId="290BB617" w14:textId="77777777" w:rsidTr="00AE3B47">
        <w:trPr>
          <w:tblCellSpacing w:w="15" w:type="dxa"/>
        </w:trPr>
        <w:tc>
          <w:tcPr>
            <w:tcW w:w="0" w:type="auto"/>
            <w:vAlign w:val="center"/>
            <w:hideMark/>
          </w:tcPr>
          <w:p w14:paraId="567C869C" w14:textId="77777777" w:rsidR="00B62C09" w:rsidRPr="00D332E1" w:rsidRDefault="00B62C09" w:rsidP="00946EB1">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Несущественные правки/уточнения без влияния на применимость</w:t>
            </w:r>
          </w:p>
        </w:tc>
        <w:tc>
          <w:tcPr>
            <w:tcW w:w="0" w:type="auto"/>
            <w:vAlign w:val="center"/>
            <w:hideMark/>
          </w:tcPr>
          <w:p w14:paraId="0244EB83" w14:textId="77777777" w:rsidR="00B62C09" w:rsidRPr="00D332E1" w:rsidRDefault="00B62C09" w:rsidP="00946EB1">
            <w:pPr>
              <w:spacing w:after="0" w:line="240" w:lineRule="auto"/>
              <w:rPr>
                <w:rFonts w:ascii="Times New Roman" w:eastAsia="Times New Roman" w:hAnsi="Times New Roman" w:cs="Times New Roman"/>
              </w:rPr>
            </w:pPr>
            <w:r w:rsidRPr="00D332E1">
              <w:rPr>
                <w:rFonts w:ascii="Times New Roman" w:eastAsia="Times New Roman" w:hAnsi="Times New Roman" w:cs="Times New Roman"/>
              </w:rPr>
              <w:t>4 балла</w:t>
            </w:r>
          </w:p>
        </w:tc>
      </w:tr>
      <w:tr w:rsidR="00B62C09" w:rsidRPr="00D332E1" w14:paraId="5A96F5B4" w14:textId="77777777" w:rsidTr="00AE3B47">
        <w:trPr>
          <w:tblCellSpacing w:w="15" w:type="dxa"/>
        </w:trPr>
        <w:tc>
          <w:tcPr>
            <w:tcW w:w="0" w:type="auto"/>
            <w:vAlign w:val="center"/>
            <w:hideMark/>
          </w:tcPr>
          <w:p w14:paraId="41555E5C" w14:textId="77777777" w:rsidR="00B62C09" w:rsidRPr="00D332E1" w:rsidRDefault="00B62C09" w:rsidP="00946EB1">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Существенные дефекты/пропуски, потребовалась доработка, но без подготовки заново</w:t>
            </w:r>
          </w:p>
        </w:tc>
        <w:tc>
          <w:tcPr>
            <w:tcW w:w="0" w:type="auto"/>
            <w:vAlign w:val="center"/>
            <w:hideMark/>
          </w:tcPr>
          <w:p w14:paraId="0311BD47" w14:textId="77777777" w:rsidR="00B62C09" w:rsidRPr="00D332E1" w:rsidRDefault="00B62C09" w:rsidP="00946EB1">
            <w:pPr>
              <w:spacing w:after="0" w:line="240" w:lineRule="auto"/>
              <w:rPr>
                <w:rFonts w:ascii="Times New Roman" w:eastAsia="Times New Roman" w:hAnsi="Times New Roman" w:cs="Times New Roman"/>
              </w:rPr>
            </w:pPr>
            <w:r w:rsidRPr="00D332E1">
              <w:rPr>
                <w:rFonts w:ascii="Times New Roman" w:eastAsia="Times New Roman" w:hAnsi="Times New Roman" w:cs="Times New Roman"/>
              </w:rPr>
              <w:t>3 балла</w:t>
            </w:r>
          </w:p>
        </w:tc>
      </w:tr>
      <w:tr w:rsidR="00B62C09" w:rsidRPr="00D332E1" w14:paraId="3A9F70BB" w14:textId="77777777" w:rsidTr="00AE3B47">
        <w:trPr>
          <w:tblCellSpacing w:w="15" w:type="dxa"/>
        </w:trPr>
        <w:tc>
          <w:tcPr>
            <w:tcW w:w="0" w:type="auto"/>
            <w:vAlign w:val="center"/>
            <w:hideMark/>
          </w:tcPr>
          <w:p w14:paraId="6C5CDAF9" w14:textId="77777777" w:rsidR="00B62C09" w:rsidRPr="00D332E1" w:rsidRDefault="00B62C09" w:rsidP="00946EB1">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Критические ошибки, результат практически непригоден, </w:t>
            </w:r>
            <w:r w:rsidRPr="00364168">
              <w:rPr>
                <w:rFonts w:ascii="Times New Roman" w:eastAsia="Times New Roman" w:hAnsi="Times New Roman" w:cs="Times New Roman"/>
              </w:rPr>
              <w:t xml:space="preserve">фактически </w:t>
            </w:r>
            <w:r>
              <w:rPr>
                <w:rFonts w:ascii="Times New Roman" w:eastAsia="Times New Roman" w:hAnsi="Times New Roman" w:cs="Times New Roman"/>
              </w:rPr>
              <w:t>по</w:t>
            </w:r>
            <w:r w:rsidRPr="00364168">
              <w:rPr>
                <w:rFonts w:ascii="Times New Roman" w:eastAsia="Times New Roman" w:hAnsi="Times New Roman" w:cs="Times New Roman"/>
              </w:rPr>
              <w:t>треб</w:t>
            </w:r>
            <w:r>
              <w:rPr>
                <w:rFonts w:ascii="Times New Roman" w:eastAsia="Times New Roman" w:hAnsi="Times New Roman" w:cs="Times New Roman"/>
              </w:rPr>
              <w:t>овалась</w:t>
            </w:r>
            <w:r w:rsidRPr="00364168">
              <w:rPr>
                <w:rFonts w:ascii="Times New Roman" w:eastAsia="Times New Roman" w:hAnsi="Times New Roman" w:cs="Times New Roman"/>
              </w:rPr>
              <w:t xml:space="preserve"> полная переработка</w:t>
            </w:r>
          </w:p>
        </w:tc>
        <w:tc>
          <w:tcPr>
            <w:tcW w:w="0" w:type="auto"/>
            <w:vAlign w:val="center"/>
            <w:hideMark/>
          </w:tcPr>
          <w:p w14:paraId="41497878" w14:textId="77777777" w:rsidR="00B62C09" w:rsidRPr="00D332E1" w:rsidRDefault="00B62C09" w:rsidP="00946EB1">
            <w:pPr>
              <w:spacing w:after="0" w:line="240" w:lineRule="auto"/>
              <w:rPr>
                <w:rFonts w:ascii="Times New Roman" w:eastAsia="Times New Roman" w:hAnsi="Times New Roman" w:cs="Times New Roman"/>
              </w:rPr>
            </w:pPr>
            <w:r w:rsidRPr="00D332E1">
              <w:rPr>
                <w:rFonts w:ascii="Times New Roman" w:eastAsia="Times New Roman" w:hAnsi="Times New Roman" w:cs="Times New Roman"/>
              </w:rPr>
              <w:t>2 балла</w:t>
            </w:r>
          </w:p>
        </w:tc>
      </w:tr>
      <w:tr w:rsidR="00B62C09" w:rsidRPr="00D332E1" w14:paraId="0063DFB2" w14:textId="77777777" w:rsidTr="00AE3B47">
        <w:trPr>
          <w:tblCellSpacing w:w="15" w:type="dxa"/>
        </w:trPr>
        <w:tc>
          <w:tcPr>
            <w:tcW w:w="0" w:type="auto"/>
            <w:vAlign w:val="center"/>
            <w:hideMark/>
          </w:tcPr>
          <w:p w14:paraId="11B4874F" w14:textId="77777777" w:rsidR="00B62C09" w:rsidRPr="00D332E1" w:rsidRDefault="00B62C09" w:rsidP="00946EB1">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Критическая ошибка(и): результат не достиг цели и неприменим по назначению по вине Исполнителя после полной переработки</w:t>
            </w:r>
          </w:p>
        </w:tc>
        <w:tc>
          <w:tcPr>
            <w:tcW w:w="0" w:type="auto"/>
            <w:vAlign w:val="center"/>
            <w:hideMark/>
          </w:tcPr>
          <w:p w14:paraId="55B79F37" w14:textId="77777777" w:rsidR="00B62C09" w:rsidRPr="00D332E1" w:rsidRDefault="00B62C09" w:rsidP="00946EB1">
            <w:pPr>
              <w:spacing w:after="0" w:line="240" w:lineRule="auto"/>
              <w:rPr>
                <w:rFonts w:ascii="Times New Roman" w:eastAsia="Times New Roman" w:hAnsi="Times New Roman" w:cs="Times New Roman"/>
              </w:rPr>
            </w:pPr>
            <w:r w:rsidRPr="00D332E1">
              <w:rPr>
                <w:rFonts w:ascii="Times New Roman" w:eastAsia="Times New Roman" w:hAnsi="Times New Roman" w:cs="Times New Roman"/>
              </w:rPr>
              <w:t>0 баллов</w:t>
            </w:r>
          </w:p>
        </w:tc>
      </w:tr>
    </w:tbl>
    <w:p w14:paraId="1289538F" w14:textId="77777777" w:rsidR="00B62C09" w:rsidRDefault="00B62C09" w:rsidP="00B62C09">
      <w:pPr>
        <w:spacing w:after="0" w:line="240" w:lineRule="auto"/>
        <w:ind w:firstLine="284"/>
        <w:rPr>
          <w:rFonts w:ascii="Times New Roman" w:eastAsia="Times New Roman" w:hAnsi="Times New Roman" w:cs="Times New Roman"/>
        </w:rPr>
      </w:pPr>
    </w:p>
    <w:p w14:paraId="395748A7" w14:textId="77777777" w:rsidR="00B62C09" w:rsidRPr="00701D18" w:rsidRDefault="00B62C09" w:rsidP="00B62C09">
      <w:pPr>
        <w:spacing w:after="0" w:line="240" w:lineRule="auto"/>
        <w:ind w:firstLine="284"/>
        <w:rPr>
          <w:rFonts w:ascii="Times New Roman" w:eastAsia="Times New Roman" w:hAnsi="Times New Roman" w:cs="Times New Roman"/>
        </w:rPr>
      </w:pPr>
      <w:r w:rsidRPr="00701D18">
        <w:rPr>
          <w:rFonts w:ascii="Times New Roman" w:eastAsia="Times New Roman" w:hAnsi="Times New Roman" w:cs="Times New Roman"/>
        </w:rPr>
        <w:t>Фактический показатель рассчитывается как:</w:t>
      </w:r>
    </w:p>
    <w:p w14:paraId="648AFD3F" w14:textId="77777777" w:rsidR="00B62C09" w:rsidRPr="00701D18" w:rsidRDefault="00B62C09" w:rsidP="00B62C09">
      <w:pPr>
        <w:spacing w:after="0" w:line="240" w:lineRule="auto"/>
        <w:ind w:firstLine="284"/>
        <w:rPr>
          <w:rFonts w:ascii="Times New Roman" w:eastAsia="Times New Roman" w:hAnsi="Times New Roman" w:cs="Times New Roman"/>
        </w:rPr>
      </w:pPr>
    </w:p>
    <w:p w14:paraId="43225059" w14:textId="77777777" w:rsidR="00B62C09" w:rsidRPr="00701D18" w:rsidRDefault="00B62C09" w:rsidP="00B62C09">
      <w:pPr>
        <w:spacing w:after="0" w:line="240" w:lineRule="auto"/>
        <w:ind w:firstLine="284"/>
        <w:rPr>
          <w:rFonts w:ascii="Times New Roman" w:eastAsia="Times New Roman" w:hAnsi="Times New Roman" w:cs="Times New Roman"/>
        </w:rPr>
      </w:pPr>
      <m:oMathPara>
        <m:oMath>
          <m:r>
            <w:rPr>
              <w:rFonts w:ascii="Cambria Math" w:eastAsia="Times New Roman" w:hAnsi="Cambria Math" w:cs="Times New Roman"/>
            </w:rPr>
            <m:t xml:space="preserve">ЮК= </m:t>
          </m:r>
          <m:d>
            <m:dPr>
              <m:ctrlPr>
                <w:rPr>
                  <w:rFonts w:ascii="Cambria Math" w:eastAsia="Times New Roman" w:hAnsi="Cambria Math" w:cs="Times New Roman"/>
                  <w:i/>
                </w:rPr>
              </m:ctrlPr>
            </m:dPr>
            <m:e>
              <m:f>
                <m:fPr>
                  <m:ctrlPr>
                    <w:rPr>
                      <w:rFonts w:ascii="Cambria Math" w:eastAsia="Times New Roman" w:hAnsi="Cambria Math" w:cs="Times New Roman"/>
                      <w:i/>
                    </w:rPr>
                  </m:ctrlPr>
                </m:fPr>
                <m:num>
                  <m:nary>
                    <m:naryPr>
                      <m:chr m:val="∑"/>
                      <m:subHide m:val="1"/>
                      <m:supHide m:val="1"/>
                      <m:ctrlPr>
                        <w:rPr>
                          <w:rFonts w:ascii="Cambria Math" w:eastAsia="Times New Roman" w:hAnsi="Cambria Math" w:cs="Times New Roman"/>
                        </w:rPr>
                      </m:ctrlPr>
                    </m:naryPr>
                    <m:sub/>
                    <m:sup/>
                    <m:e/>
                  </m:nary>
                  <m:r>
                    <m:rPr>
                      <m:sty m:val="p"/>
                    </m:rPr>
                    <w:rPr>
                      <w:rFonts w:ascii="Cambria Math" w:eastAsia="Times New Roman" w:hAnsi="Cambria Math" w:cs="Times New Roman"/>
                    </w:rPr>
                    <m:t xml:space="preserve"> фактически полученные баллы </m:t>
                  </m:r>
                </m:num>
                <m:den>
                  <m:nary>
                    <m:naryPr>
                      <m:chr m:val="∑"/>
                      <m:subHide m:val="1"/>
                      <m:supHide m:val="1"/>
                      <m:ctrlPr>
                        <w:rPr>
                          <w:rFonts w:ascii="Cambria Math" w:eastAsia="Times New Roman" w:hAnsi="Cambria Math" w:cs="Times New Roman"/>
                        </w:rPr>
                      </m:ctrlPr>
                    </m:naryPr>
                    <m:sub/>
                    <m:sup/>
                    <m:e/>
                  </m:nary>
                  <m:r>
                    <m:rPr>
                      <m:sty m:val="p"/>
                    </m:rPr>
                    <w:rPr>
                      <w:rFonts w:ascii="Cambria Math" w:eastAsia="Times New Roman" w:hAnsi="Cambria Math" w:cs="Times New Roman"/>
                    </w:rPr>
                    <m:t>максимально возможные баллы</m:t>
                  </m:r>
                </m:den>
              </m:f>
            </m:e>
          </m:d>
          <m:r>
            <w:rPr>
              <w:rFonts w:ascii="Cambria Math" w:eastAsia="Times New Roman" w:hAnsi="Cambria Math" w:cs="Times New Roman"/>
            </w:rPr>
            <m:t>*100%</m:t>
          </m:r>
        </m:oMath>
      </m:oMathPara>
    </w:p>
    <w:p w14:paraId="167146D8" w14:textId="77777777" w:rsidR="00B62C09" w:rsidRDefault="00B62C09" w:rsidP="00B62C09">
      <w:pPr>
        <w:spacing w:after="0" w:line="240" w:lineRule="auto"/>
        <w:ind w:left="644"/>
        <w:jc w:val="both"/>
        <w:rPr>
          <w:rFonts w:ascii="Times New Roman" w:eastAsia="Calibri" w:hAnsi="Times New Roman"/>
          <w:lang w:eastAsia="en-US"/>
        </w:rPr>
      </w:pPr>
    </w:p>
    <w:p w14:paraId="12B77E26" w14:textId="77777777" w:rsidR="00B62C09" w:rsidRDefault="00B62C09" w:rsidP="00B62C09">
      <w:pPr>
        <w:spacing w:after="0" w:line="240" w:lineRule="auto"/>
        <w:ind w:firstLine="284"/>
        <w:rPr>
          <w:rFonts w:ascii="Times New Roman" w:eastAsia="Times New Roman" w:hAnsi="Times New Roman" w:cs="Times New Roman"/>
        </w:rPr>
      </w:pPr>
    </w:p>
    <w:p w14:paraId="246F3BB1" w14:textId="77777777" w:rsidR="00B62C09" w:rsidRPr="00C70B89" w:rsidRDefault="00B62C09" w:rsidP="00B62C09">
      <w:pPr>
        <w:spacing w:after="0" w:line="240" w:lineRule="auto"/>
        <w:ind w:firstLine="284"/>
        <w:jc w:val="both"/>
        <w:rPr>
          <w:rFonts w:ascii="Times New Roman" w:eastAsia="Times New Roman" w:hAnsi="Times New Roman" w:cs="Times New Roman"/>
        </w:rPr>
      </w:pPr>
      <w:r w:rsidRPr="00C70B89">
        <w:rPr>
          <w:rFonts w:ascii="Times New Roman" w:eastAsia="Times New Roman" w:hAnsi="Times New Roman" w:cs="Times New Roman"/>
        </w:rPr>
        <w:t>Оценка выставляется только Представителем Заказчика (лицом,</w:t>
      </w:r>
      <w:r>
        <w:rPr>
          <w:rFonts w:ascii="Times New Roman" w:eastAsia="Times New Roman" w:hAnsi="Times New Roman" w:cs="Times New Roman"/>
        </w:rPr>
        <w:t xml:space="preserve"> инициирующим Задание</w:t>
      </w:r>
      <w:r w:rsidRPr="00C70B89">
        <w:rPr>
          <w:rFonts w:ascii="Times New Roman" w:eastAsia="Times New Roman" w:hAnsi="Times New Roman" w:cs="Times New Roman"/>
        </w:rPr>
        <w:t>)</w:t>
      </w:r>
      <w:r>
        <w:rPr>
          <w:rFonts w:ascii="Times New Roman" w:eastAsia="Times New Roman" w:hAnsi="Times New Roman" w:cs="Times New Roman"/>
        </w:rPr>
        <w:t>.</w:t>
      </w:r>
    </w:p>
    <w:p w14:paraId="5A51BE81" w14:textId="77777777" w:rsidR="00B62C09" w:rsidRPr="00C70B89" w:rsidRDefault="00B62C09" w:rsidP="00B62C09">
      <w:pPr>
        <w:spacing w:after="0" w:line="240" w:lineRule="auto"/>
        <w:ind w:firstLine="284"/>
        <w:jc w:val="both"/>
        <w:rPr>
          <w:rFonts w:ascii="Times New Roman" w:eastAsia="Times New Roman" w:hAnsi="Times New Roman" w:cs="Times New Roman"/>
        </w:rPr>
      </w:pPr>
      <w:r w:rsidRPr="00D111F8">
        <w:rPr>
          <w:rFonts w:ascii="Times New Roman" w:eastAsia="Times New Roman" w:hAnsi="Times New Roman" w:cs="Times New Roman"/>
        </w:rPr>
        <w:t>В</w:t>
      </w:r>
      <w:r w:rsidRPr="00CB4470">
        <w:rPr>
          <w:rFonts w:ascii="Times New Roman" w:eastAsia="Times New Roman" w:hAnsi="Times New Roman" w:cs="Times New Roman"/>
        </w:rPr>
        <w:t>ыставление оценки и комментарий (в указанных выше случаях) являются обязательными.</w:t>
      </w:r>
      <w:r>
        <w:rPr>
          <w:rFonts w:ascii="Times New Roman" w:eastAsia="Times New Roman" w:hAnsi="Times New Roman" w:cs="Times New Roman"/>
        </w:rPr>
        <w:t xml:space="preserve"> </w:t>
      </w:r>
      <w:r w:rsidRPr="00C70B89">
        <w:rPr>
          <w:rFonts w:ascii="Times New Roman" w:eastAsia="Times New Roman" w:hAnsi="Times New Roman" w:cs="Times New Roman"/>
        </w:rPr>
        <w:t xml:space="preserve">Оценка </w:t>
      </w:r>
      <w:r>
        <w:rPr>
          <w:rFonts w:ascii="Times New Roman" w:eastAsia="Times New Roman" w:hAnsi="Times New Roman" w:cs="Times New Roman"/>
        </w:rPr>
        <w:t>«</w:t>
      </w:r>
      <w:r w:rsidRPr="00C70B89">
        <w:rPr>
          <w:rFonts w:ascii="Times New Roman" w:eastAsia="Times New Roman" w:hAnsi="Times New Roman" w:cs="Times New Roman"/>
        </w:rPr>
        <w:t>3</w:t>
      </w:r>
      <w:r>
        <w:rPr>
          <w:rFonts w:ascii="Times New Roman" w:eastAsia="Times New Roman" w:hAnsi="Times New Roman" w:cs="Times New Roman"/>
        </w:rPr>
        <w:t>»</w:t>
      </w:r>
      <w:r w:rsidRPr="00C70B89">
        <w:rPr>
          <w:rFonts w:ascii="Times New Roman" w:eastAsia="Times New Roman" w:hAnsi="Times New Roman" w:cs="Times New Roman"/>
        </w:rPr>
        <w:t xml:space="preserve"> и ниже по любому критерию должна сопровождаться письменным</w:t>
      </w:r>
      <w:r>
        <w:rPr>
          <w:rFonts w:ascii="Times New Roman" w:eastAsia="Times New Roman" w:hAnsi="Times New Roman" w:cs="Times New Roman"/>
        </w:rPr>
        <w:t xml:space="preserve"> комментарием в Системе</w:t>
      </w:r>
      <w:r w:rsidRPr="00C70B89">
        <w:rPr>
          <w:rFonts w:ascii="Times New Roman" w:eastAsia="Times New Roman" w:hAnsi="Times New Roman" w:cs="Times New Roman"/>
        </w:rPr>
        <w:t xml:space="preserve"> с указанием:</w:t>
      </w:r>
    </w:p>
    <w:p w14:paraId="0D064677" w14:textId="77777777" w:rsidR="00B62C09" w:rsidRPr="00C70B89" w:rsidRDefault="00B62C09" w:rsidP="00B62C09">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 </w:t>
      </w:r>
      <w:r w:rsidRPr="00C70B89">
        <w:rPr>
          <w:rFonts w:ascii="Times New Roman" w:eastAsia="Times New Roman" w:hAnsi="Times New Roman" w:cs="Times New Roman"/>
        </w:rPr>
        <w:t>конкретных несоответствий (что именно не выполнено/в чем отклонение);</w:t>
      </w:r>
    </w:p>
    <w:p w14:paraId="44C9F06A" w14:textId="77777777" w:rsidR="00B62C09" w:rsidRPr="00C70B89" w:rsidRDefault="00B62C09" w:rsidP="00B62C09">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C70B89">
        <w:rPr>
          <w:rFonts w:ascii="Times New Roman" w:eastAsia="Times New Roman" w:hAnsi="Times New Roman" w:cs="Times New Roman"/>
        </w:rPr>
        <w:t>ссылок на пункт Задания/согласованные вводные/требования;</w:t>
      </w:r>
    </w:p>
    <w:p w14:paraId="1218DA4B" w14:textId="77777777" w:rsidR="00B62C09" w:rsidRPr="00C70B89" w:rsidRDefault="00B62C09" w:rsidP="00B62C09">
      <w:pPr>
        <w:tabs>
          <w:tab w:val="left" w:pos="3696"/>
        </w:tabs>
        <w:rPr>
          <w:rFonts w:ascii="Times New Roman" w:eastAsia="Times New Roman" w:hAnsi="Times New Roman" w:cs="Times New Roman"/>
        </w:rPr>
      </w:pPr>
      <w:r>
        <w:rPr>
          <w:rFonts w:ascii="Times New Roman" w:eastAsia="Times New Roman" w:hAnsi="Times New Roman" w:cs="Times New Roman"/>
        </w:rPr>
        <w:t xml:space="preserve">- </w:t>
      </w:r>
      <w:r w:rsidRPr="00C70B89">
        <w:rPr>
          <w:rFonts w:ascii="Times New Roman" w:eastAsia="Times New Roman" w:hAnsi="Times New Roman" w:cs="Times New Roman"/>
        </w:rPr>
        <w:t>подтверждающих материалов (</w:t>
      </w:r>
      <w:r w:rsidRPr="00092069">
        <w:rPr>
          <w:rFonts w:ascii="Times New Roman" w:eastAsia="Calibri" w:hAnsi="Times New Roman" w:cs="Times New Roman"/>
        </w:rPr>
        <w:t>переписка</w:t>
      </w:r>
      <w:r w:rsidRPr="00C70B89">
        <w:rPr>
          <w:rFonts w:ascii="Times New Roman" w:eastAsia="Times New Roman" w:hAnsi="Times New Roman" w:cs="Times New Roman"/>
        </w:rPr>
        <w:t>, замечания, документы).</w:t>
      </w:r>
    </w:p>
    <w:p w14:paraId="5E7B232B" w14:textId="2A49223C" w:rsidR="00B62C09" w:rsidRPr="00C70B89" w:rsidRDefault="00B62C09" w:rsidP="00B62C09">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О</w:t>
      </w:r>
      <w:r w:rsidRPr="00C70B89">
        <w:rPr>
          <w:rFonts w:ascii="Times New Roman" w:eastAsia="Times New Roman" w:hAnsi="Times New Roman" w:cs="Times New Roman"/>
        </w:rPr>
        <w:t>ценки по Заданию</w:t>
      </w:r>
      <w:r>
        <w:rPr>
          <w:rFonts w:ascii="Times New Roman" w:eastAsia="Times New Roman" w:hAnsi="Times New Roman" w:cs="Times New Roman"/>
        </w:rPr>
        <w:t xml:space="preserve"> выставляются в</w:t>
      </w:r>
      <w:r w:rsidRPr="00C70B89">
        <w:t xml:space="preserve"> </w:t>
      </w:r>
      <w:r w:rsidRPr="00C70B89">
        <w:rPr>
          <w:rFonts w:ascii="Times New Roman" w:eastAsia="Times New Roman" w:hAnsi="Times New Roman" w:cs="Times New Roman"/>
        </w:rPr>
        <w:t>информационной систем</w:t>
      </w:r>
      <w:r>
        <w:rPr>
          <w:rFonts w:ascii="Times New Roman" w:eastAsia="Times New Roman" w:hAnsi="Times New Roman" w:cs="Times New Roman"/>
        </w:rPr>
        <w:t>е</w:t>
      </w:r>
      <w:r w:rsidRPr="00C70B89">
        <w:rPr>
          <w:rFonts w:ascii="Times New Roman" w:eastAsia="Times New Roman" w:hAnsi="Times New Roman" w:cs="Times New Roman"/>
        </w:rPr>
        <w:t xml:space="preserve"> </w:t>
      </w:r>
      <w:r>
        <w:rPr>
          <w:rFonts w:ascii="Times New Roman" w:eastAsia="Times New Roman" w:hAnsi="Times New Roman" w:cs="Times New Roman"/>
        </w:rPr>
        <w:t xml:space="preserve">Заказчика </w:t>
      </w:r>
      <w:r w:rsidRPr="00C70B89">
        <w:rPr>
          <w:rFonts w:ascii="Times New Roman" w:eastAsia="Times New Roman" w:hAnsi="Times New Roman" w:cs="Times New Roman"/>
        </w:rPr>
        <w:t xml:space="preserve">не позднее </w:t>
      </w:r>
      <w:r>
        <w:rPr>
          <w:rFonts w:ascii="Times New Roman" w:eastAsia="Times New Roman" w:hAnsi="Times New Roman" w:cs="Times New Roman"/>
        </w:rPr>
        <w:t>1</w:t>
      </w:r>
      <w:r w:rsidRPr="00C70B89">
        <w:rPr>
          <w:rFonts w:ascii="Times New Roman" w:eastAsia="Times New Roman" w:hAnsi="Times New Roman" w:cs="Times New Roman"/>
        </w:rPr>
        <w:t>5 (пят</w:t>
      </w:r>
      <w:r>
        <w:rPr>
          <w:rFonts w:ascii="Times New Roman" w:eastAsia="Times New Roman" w:hAnsi="Times New Roman" w:cs="Times New Roman"/>
        </w:rPr>
        <w:t>надцат</w:t>
      </w:r>
      <w:r w:rsidRPr="00C70B89">
        <w:rPr>
          <w:rFonts w:ascii="Times New Roman" w:eastAsia="Times New Roman" w:hAnsi="Times New Roman" w:cs="Times New Roman"/>
        </w:rPr>
        <w:t>и) рабочих дней с даты направления результата Исполнителем.</w:t>
      </w:r>
    </w:p>
    <w:p w14:paraId="3501241B" w14:textId="77777777" w:rsidR="00B62C09" w:rsidRDefault="00B62C09" w:rsidP="00B62C09">
      <w:pPr>
        <w:spacing w:after="0" w:line="240" w:lineRule="auto"/>
        <w:ind w:firstLine="284"/>
        <w:jc w:val="both"/>
        <w:rPr>
          <w:rFonts w:ascii="Times New Roman" w:eastAsia="Times New Roman" w:hAnsi="Times New Roman" w:cs="Times New Roman"/>
        </w:rPr>
      </w:pPr>
      <w:r w:rsidRPr="00C70B89">
        <w:rPr>
          <w:rFonts w:ascii="Times New Roman" w:eastAsia="Times New Roman" w:hAnsi="Times New Roman" w:cs="Times New Roman"/>
        </w:rPr>
        <w:t>Если в указанный срок оценк</w:t>
      </w:r>
      <w:r>
        <w:rPr>
          <w:rFonts w:ascii="Times New Roman" w:eastAsia="Times New Roman" w:hAnsi="Times New Roman" w:cs="Times New Roman"/>
        </w:rPr>
        <w:t>а</w:t>
      </w:r>
      <w:r w:rsidRPr="00C70B89">
        <w:rPr>
          <w:rFonts w:ascii="Times New Roman" w:eastAsia="Times New Roman" w:hAnsi="Times New Roman" w:cs="Times New Roman"/>
        </w:rPr>
        <w:t xml:space="preserve"> не </w:t>
      </w:r>
      <w:r>
        <w:rPr>
          <w:rFonts w:ascii="Times New Roman" w:eastAsia="Times New Roman" w:hAnsi="Times New Roman" w:cs="Times New Roman"/>
        </w:rPr>
        <w:t>проставлена</w:t>
      </w:r>
      <w:r w:rsidRPr="00C70B89">
        <w:rPr>
          <w:rFonts w:ascii="Times New Roman" w:eastAsia="Times New Roman" w:hAnsi="Times New Roman" w:cs="Times New Roman"/>
        </w:rPr>
        <w:t xml:space="preserve">, </w:t>
      </w:r>
      <w:r>
        <w:rPr>
          <w:rFonts w:ascii="Times New Roman" w:eastAsia="Times New Roman" w:hAnsi="Times New Roman" w:cs="Times New Roman"/>
        </w:rPr>
        <w:t xml:space="preserve">то </w:t>
      </w:r>
      <w:r w:rsidRPr="00C70B89">
        <w:rPr>
          <w:rFonts w:ascii="Times New Roman" w:eastAsia="Times New Roman" w:hAnsi="Times New Roman" w:cs="Times New Roman"/>
        </w:rPr>
        <w:t>Задание считается оцененным на 5 баллов по всем критериям.</w:t>
      </w:r>
    </w:p>
    <w:p w14:paraId="07D2E07A" w14:textId="77777777" w:rsidR="00B62C09" w:rsidRPr="00527FC1" w:rsidRDefault="00B62C09" w:rsidP="00B62C09">
      <w:pPr>
        <w:spacing w:after="0" w:line="240" w:lineRule="auto"/>
        <w:ind w:firstLine="284"/>
        <w:jc w:val="both"/>
        <w:rPr>
          <w:rFonts w:ascii="Times New Roman" w:eastAsia="Times New Roman" w:hAnsi="Times New Roman" w:cs="Times New Roman"/>
        </w:rPr>
      </w:pPr>
      <w:r w:rsidRPr="00D111F8">
        <w:rPr>
          <w:rFonts w:ascii="Times New Roman" w:eastAsia="Times New Roman" w:hAnsi="Times New Roman" w:cs="Times New Roman"/>
        </w:rPr>
        <w:t>Р</w:t>
      </w:r>
      <w:r w:rsidRPr="008B7222">
        <w:rPr>
          <w:rFonts w:ascii="Times New Roman" w:eastAsia="Times New Roman" w:hAnsi="Times New Roman" w:cs="Times New Roman"/>
        </w:rPr>
        <w:t>езультат выполнения Задания может быть пересмотрен в ходе приемки результатов оказания услуг по соответствующему отчетному периоду оказания услуг.</w:t>
      </w:r>
    </w:p>
    <w:p w14:paraId="3FFA526E" w14:textId="77777777" w:rsidR="00B62C09" w:rsidRPr="00C70B89" w:rsidRDefault="00B62C09" w:rsidP="00B62C09">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В</w:t>
      </w:r>
      <w:r w:rsidRPr="00C70B89">
        <w:rPr>
          <w:rFonts w:ascii="Times New Roman" w:eastAsia="Times New Roman" w:hAnsi="Times New Roman" w:cs="Times New Roman"/>
        </w:rPr>
        <w:t xml:space="preserve">ыставление </w:t>
      </w:r>
      <w:r>
        <w:rPr>
          <w:rFonts w:ascii="Times New Roman" w:eastAsia="Times New Roman" w:hAnsi="Times New Roman" w:cs="Times New Roman"/>
        </w:rPr>
        <w:t xml:space="preserve">оценки </w:t>
      </w:r>
      <w:r w:rsidRPr="00C70B89">
        <w:rPr>
          <w:rFonts w:ascii="Times New Roman" w:eastAsia="Times New Roman" w:hAnsi="Times New Roman" w:cs="Times New Roman"/>
        </w:rPr>
        <w:t>«0» допускается только при наличии</w:t>
      </w:r>
      <w:r>
        <w:rPr>
          <w:rFonts w:ascii="Times New Roman" w:eastAsia="Times New Roman" w:hAnsi="Times New Roman" w:cs="Times New Roman"/>
        </w:rPr>
        <w:t xml:space="preserve"> </w:t>
      </w:r>
      <w:r w:rsidRPr="00C70B89">
        <w:rPr>
          <w:rFonts w:ascii="Times New Roman" w:eastAsia="Times New Roman" w:hAnsi="Times New Roman" w:cs="Times New Roman"/>
        </w:rPr>
        <w:t>письменного мотивированного заключения Заказчика, что результат не может быть использован по назначению, с перечислением дефектов;</w:t>
      </w:r>
    </w:p>
    <w:p w14:paraId="013922F3" w14:textId="77777777" w:rsidR="00B62C09" w:rsidRPr="00C70B89" w:rsidRDefault="00B62C09" w:rsidP="00B62C09">
      <w:pPr>
        <w:spacing w:after="0" w:line="240" w:lineRule="auto"/>
        <w:ind w:firstLine="284"/>
        <w:jc w:val="both"/>
        <w:rPr>
          <w:rFonts w:ascii="Times New Roman" w:eastAsia="Times New Roman" w:hAnsi="Times New Roman" w:cs="Times New Roman"/>
        </w:rPr>
      </w:pPr>
      <w:r w:rsidRPr="00C70B89">
        <w:rPr>
          <w:rFonts w:ascii="Times New Roman" w:eastAsia="Times New Roman" w:hAnsi="Times New Roman" w:cs="Times New Roman"/>
        </w:rPr>
        <w:t>Оценка не может быть снижена и «0» не применяется, если несоответствие вызвано:</w:t>
      </w:r>
    </w:p>
    <w:p w14:paraId="07FE87B7" w14:textId="77777777" w:rsidR="00B62C09" w:rsidRPr="00C70B89" w:rsidRDefault="00B62C09" w:rsidP="00B62C09">
      <w:pPr>
        <w:spacing w:after="0" w:line="240" w:lineRule="auto"/>
        <w:ind w:firstLine="284"/>
        <w:jc w:val="both"/>
        <w:rPr>
          <w:rFonts w:ascii="Times New Roman" w:eastAsia="Times New Roman" w:hAnsi="Times New Roman" w:cs="Times New Roman"/>
        </w:rPr>
      </w:pPr>
    </w:p>
    <w:p w14:paraId="4AA93D3D" w14:textId="77777777" w:rsidR="00B62C09" w:rsidRPr="00C70B89" w:rsidRDefault="00B62C09" w:rsidP="00B62C09">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w:t>
      </w:r>
      <w:r w:rsidRPr="00C70B89">
        <w:rPr>
          <w:rFonts w:ascii="Times New Roman" w:eastAsia="Times New Roman" w:hAnsi="Times New Roman" w:cs="Times New Roman"/>
        </w:rPr>
        <w:t>непредоставлением/несвоевременным предоставлением исходных данных, согласований, решений или информации со стороны Заказчика;</w:t>
      </w:r>
    </w:p>
    <w:p w14:paraId="599F369F" w14:textId="77777777" w:rsidR="00B62C09" w:rsidRPr="00C70B89" w:rsidRDefault="00B62C09" w:rsidP="00B62C09">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 </w:t>
      </w:r>
      <w:r w:rsidRPr="00C70B89">
        <w:rPr>
          <w:rFonts w:ascii="Times New Roman" w:eastAsia="Times New Roman" w:hAnsi="Times New Roman" w:cs="Times New Roman"/>
        </w:rPr>
        <w:t>действиями/решениями третьих лиц или госорганов, не зависящими от Исполнителя, при условии корректного информирования Заказчика о рисках;</w:t>
      </w:r>
    </w:p>
    <w:p w14:paraId="4BFF51AB" w14:textId="77777777" w:rsidR="00B62C09" w:rsidRPr="00C70B89" w:rsidRDefault="00B62C09" w:rsidP="00B62C09">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 </w:t>
      </w:r>
      <w:r w:rsidRPr="00C70B89">
        <w:rPr>
          <w:rFonts w:ascii="Times New Roman" w:eastAsia="Times New Roman" w:hAnsi="Times New Roman" w:cs="Times New Roman"/>
        </w:rPr>
        <w:t>иными обстоятельствами, не зависящими от Исполнителя, подтвержденными перепиской/системой учета.</w:t>
      </w:r>
    </w:p>
    <w:p w14:paraId="1CECFA25" w14:textId="77777777" w:rsidR="00B62C09" w:rsidRPr="00D332E1" w:rsidRDefault="00B62C09" w:rsidP="00B62C09">
      <w:pPr>
        <w:spacing w:after="0" w:line="240" w:lineRule="auto"/>
        <w:ind w:firstLine="708"/>
        <w:jc w:val="both"/>
        <w:rPr>
          <w:rFonts w:ascii="Times New Roman" w:eastAsia="Times New Roman" w:hAnsi="Times New Roman" w:cs="Times New Roman"/>
        </w:rPr>
      </w:pPr>
      <w:r w:rsidRPr="00C70B89">
        <w:rPr>
          <w:rFonts w:ascii="Times New Roman" w:eastAsia="Times New Roman" w:hAnsi="Times New Roman" w:cs="Times New Roman"/>
        </w:rPr>
        <w:t xml:space="preserve">Исполнитель вправе в течение 5 (пяти) рабочих дней направить мотивированные возражения </w:t>
      </w:r>
      <w:r>
        <w:rPr>
          <w:rFonts w:ascii="Times New Roman" w:eastAsia="Times New Roman" w:hAnsi="Times New Roman" w:cs="Times New Roman"/>
        </w:rPr>
        <w:t xml:space="preserve">Представителю Заказчика </w:t>
      </w:r>
      <w:r w:rsidRPr="00C70B89">
        <w:rPr>
          <w:rFonts w:ascii="Times New Roman" w:eastAsia="Times New Roman" w:hAnsi="Times New Roman" w:cs="Times New Roman"/>
        </w:rPr>
        <w:t>на выставленные оценки. Стороны согласуют итоговую оценку; при недостижении согласия применяется процедура эскалации.</w:t>
      </w:r>
    </w:p>
    <w:p w14:paraId="4A451BEE" w14:textId="77777777" w:rsidR="00B62C09" w:rsidRPr="009D191E" w:rsidRDefault="00B62C09" w:rsidP="00B62C09">
      <w:pPr>
        <w:spacing w:after="0" w:line="240" w:lineRule="auto"/>
        <w:ind w:firstLine="709"/>
        <w:jc w:val="both"/>
        <w:rPr>
          <w:rFonts w:ascii="Times New Roman" w:eastAsia="Calibri" w:hAnsi="Times New Roman" w:cs="Times New Roman"/>
          <w:lang w:eastAsia="en-US"/>
        </w:rPr>
      </w:pPr>
    </w:p>
    <w:p w14:paraId="584D6608" w14:textId="77777777" w:rsidR="00B62C09" w:rsidRDefault="00B62C09" w:rsidP="00B62C09">
      <w:pPr>
        <w:pStyle w:val="a4"/>
        <w:numPr>
          <w:ilvl w:val="1"/>
          <w:numId w:val="25"/>
        </w:numPr>
        <w:spacing w:after="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Расчет итоговой оценки уровня обслуживания по правовому сопровождению (</w:t>
      </w:r>
      <w:proofErr w:type="spellStart"/>
      <w:r w:rsidRPr="009D191E">
        <w:rPr>
          <w:rFonts w:ascii="Times New Roman" w:eastAsia="Calibri" w:hAnsi="Times New Roman"/>
          <w:b/>
          <w:lang w:eastAsia="en-US"/>
        </w:rPr>
        <w:t>УОп</w:t>
      </w:r>
      <w:proofErr w:type="spellEnd"/>
      <w:r w:rsidRPr="009D191E">
        <w:rPr>
          <w:rFonts w:ascii="Times New Roman" w:eastAsia="Calibri" w:hAnsi="Times New Roman"/>
          <w:lang w:eastAsia="en-US"/>
        </w:rPr>
        <w:t>):</w:t>
      </w:r>
    </w:p>
    <w:p w14:paraId="2C502251" w14:textId="77777777" w:rsidR="00B62C09" w:rsidRPr="001025FB" w:rsidRDefault="00B62C09" w:rsidP="00B62C09">
      <w:pPr>
        <w:pStyle w:val="a4"/>
        <w:spacing w:after="0" w:line="240" w:lineRule="auto"/>
        <w:ind w:left="567"/>
        <w:jc w:val="both"/>
        <w:rPr>
          <w:rFonts w:ascii="Times New Roman" w:eastAsia="Calibri" w:hAnsi="Times New Roman"/>
          <w:lang w:eastAsia="en-US"/>
        </w:rPr>
      </w:pPr>
      <w:r w:rsidRPr="001025FB">
        <w:rPr>
          <w:rFonts w:ascii="Times New Roman" w:eastAsia="Calibri" w:hAnsi="Times New Roman"/>
          <w:lang w:eastAsia="en-US"/>
        </w:rPr>
        <w:t>определяется по двум показателям с равными значениями (50% каждый):</w:t>
      </w:r>
    </w:p>
    <w:p w14:paraId="19413600" w14:textId="77777777" w:rsidR="00B62C09" w:rsidRPr="001025FB" w:rsidRDefault="00B62C09" w:rsidP="00B62C09">
      <w:pPr>
        <w:pStyle w:val="a4"/>
        <w:spacing w:after="0" w:line="240" w:lineRule="auto"/>
        <w:ind w:left="567"/>
        <w:jc w:val="both"/>
        <w:rPr>
          <w:rFonts w:ascii="Times New Roman" w:eastAsia="Calibri" w:hAnsi="Times New Roman"/>
          <w:lang w:eastAsia="en-US"/>
        </w:rPr>
      </w:pPr>
      <w:r w:rsidRPr="001025FB">
        <w:rPr>
          <w:rFonts w:ascii="Times New Roman" w:eastAsia="Calibri" w:hAnsi="Times New Roman"/>
          <w:lang w:eastAsia="en-US"/>
        </w:rPr>
        <w:tab/>
        <w:t>- «Своевременность» - вес в общем показателе 50% (0,5);</w:t>
      </w:r>
    </w:p>
    <w:p w14:paraId="75C156CB" w14:textId="77777777" w:rsidR="00B62C09" w:rsidRPr="001025FB" w:rsidRDefault="00B62C09" w:rsidP="00B62C09">
      <w:pPr>
        <w:pStyle w:val="a4"/>
        <w:spacing w:after="0" w:line="240" w:lineRule="auto"/>
        <w:ind w:left="567"/>
        <w:jc w:val="both"/>
        <w:rPr>
          <w:rFonts w:ascii="Times New Roman" w:eastAsia="Calibri" w:hAnsi="Times New Roman"/>
          <w:lang w:eastAsia="en-US"/>
        </w:rPr>
      </w:pPr>
      <w:r w:rsidRPr="001025FB">
        <w:rPr>
          <w:rFonts w:ascii="Times New Roman" w:eastAsia="Calibri" w:hAnsi="Times New Roman"/>
          <w:lang w:eastAsia="en-US"/>
        </w:rPr>
        <w:t>- «Качество» - вес в общем показателе 50% (0,5).</w:t>
      </w:r>
    </w:p>
    <w:p w14:paraId="152B9DD0" w14:textId="77777777" w:rsidR="00B62C09" w:rsidRPr="001025FB" w:rsidRDefault="00B62C09" w:rsidP="00B62C09">
      <w:pPr>
        <w:pStyle w:val="a4"/>
        <w:spacing w:after="0" w:line="240" w:lineRule="auto"/>
        <w:ind w:left="567"/>
        <w:jc w:val="both"/>
        <w:rPr>
          <w:rFonts w:ascii="Times New Roman" w:eastAsia="Calibri" w:hAnsi="Times New Roman"/>
          <w:lang w:eastAsia="en-US"/>
        </w:rPr>
      </w:pPr>
      <w:r w:rsidRPr="001025FB">
        <w:rPr>
          <w:rFonts w:ascii="Times New Roman" w:eastAsia="Calibri" w:hAnsi="Times New Roman"/>
          <w:lang w:eastAsia="en-US"/>
        </w:rPr>
        <w:tab/>
      </w:r>
    </w:p>
    <w:p w14:paraId="4551F5FA" w14:textId="77777777" w:rsidR="00B62C09" w:rsidRPr="001025FB" w:rsidRDefault="00B62C09" w:rsidP="00B62C09">
      <w:pPr>
        <w:pStyle w:val="a4"/>
        <w:spacing w:after="0" w:line="240" w:lineRule="auto"/>
        <w:ind w:left="567"/>
        <w:jc w:val="both"/>
        <w:rPr>
          <w:rFonts w:ascii="Times New Roman" w:eastAsia="Calibri" w:hAnsi="Times New Roman"/>
          <w:lang w:eastAsia="en-US"/>
        </w:rPr>
      </w:pPr>
      <w:r w:rsidRPr="001025FB">
        <w:rPr>
          <w:rFonts w:ascii="Times New Roman" w:eastAsia="Calibri" w:hAnsi="Times New Roman"/>
          <w:lang w:eastAsia="en-US"/>
        </w:rPr>
        <w:tab/>
        <w:t>Формула расчёта:</w:t>
      </w:r>
    </w:p>
    <w:p w14:paraId="7456413F" w14:textId="77777777" w:rsidR="00B62C09" w:rsidRDefault="00B62C09" w:rsidP="00B62C09">
      <w:pPr>
        <w:spacing w:after="0" w:line="240" w:lineRule="auto"/>
        <w:jc w:val="both"/>
        <w:rPr>
          <w:rFonts w:ascii="Times New Roman" w:eastAsia="Calibri" w:hAnsi="Times New Roman"/>
          <w:lang w:eastAsia="en-US"/>
        </w:rPr>
      </w:pPr>
      <w:proofErr w:type="spellStart"/>
      <w:r w:rsidRPr="006A7CE3">
        <w:rPr>
          <w:rFonts w:ascii="Times New Roman" w:eastAsia="Calibri" w:hAnsi="Times New Roman"/>
          <w:lang w:eastAsia="en-US"/>
        </w:rPr>
        <w:t>УО</w:t>
      </w:r>
      <w:r>
        <w:rPr>
          <w:rFonts w:ascii="Times New Roman" w:eastAsia="Calibri" w:hAnsi="Times New Roman"/>
          <w:lang w:eastAsia="en-US"/>
        </w:rPr>
        <w:t>п</w:t>
      </w:r>
      <w:proofErr w:type="spellEnd"/>
      <w:r w:rsidRPr="006A7CE3">
        <w:rPr>
          <w:rFonts w:ascii="Times New Roman" w:eastAsia="Calibri" w:hAnsi="Times New Roman"/>
          <w:lang w:eastAsia="en-US"/>
        </w:rPr>
        <w:t xml:space="preserve"> = (0,5 * С + 0,5 * К)</w:t>
      </w:r>
    </w:p>
    <w:p w14:paraId="2C120E64" w14:textId="77777777" w:rsidR="00B62C09" w:rsidRDefault="00B62C09" w:rsidP="00B62C09">
      <w:pPr>
        <w:spacing w:after="0" w:line="240" w:lineRule="auto"/>
        <w:jc w:val="both"/>
        <w:rPr>
          <w:rFonts w:ascii="Times New Roman" w:eastAsia="Calibri" w:hAnsi="Times New Roman"/>
          <w:lang w:eastAsia="en-US"/>
        </w:rPr>
      </w:pPr>
    </w:p>
    <w:p w14:paraId="4BBED996" w14:textId="77777777" w:rsidR="00B62C09" w:rsidRPr="006A7CE3" w:rsidRDefault="00B62C09" w:rsidP="00B62C09">
      <w:pPr>
        <w:spacing w:after="0" w:line="240" w:lineRule="auto"/>
        <w:jc w:val="both"/>
        <w:rPr>
          <w:rFonts w:ascii="Times New Roman" w:eastAsia="Calibri" w:hAnsi="Times New Roman"/>
          <w:lang w:eastAsia="en-US"/>
        </w:rPr>
      </w:pPr>
      <w:r w:rsidRPr="00DA73D6">
        <w:rPr>
          <w:rFonts w:ascii="Times New Roman" w:eastAsia="Calibri" w:hAnsi="Times New Roman"/>
          <w:lang w:eastAsia="en-US"/>
        </w:rPr>
        <w:tab/>
        <w:t xml:space="preserve">Минимальный уровень </w:t>
      </w:r>
      <w:proofErr w:type="spellStart"/>
      <w:r w:rsidRPr="00DA73D6">
        <w:rPr>
          <w:rFonts w:ascii="Times New Roman" w:eastAsia="Calibri" w:hAnsi="Times New Roman"/>
          <w:lang w:eastAsia="en-US"/>
        </w:rPr>
        <w:t>УО</w:t>
      </w:r>
      <w:r>
        <w:rPr>
          <w:rFonts w:ascii="Times New Roman" w:eastAsia="Calibri" w:hAnsi="Times New Roman"/>
          <w:lang w:eastAsia="en-US"/>
        </w:rPr>
        <w:t>п</w:t>
      </w:r>
      <w:proofErr w:type="spellEnd"/>
      <w:r w:rsidRPr="00DA73D6">
        <w:rPr>
          <w:rFonts w:ascii="Times New Roman" w:eastAsia="Calibri" w:hAnsi="Times New Roman"/>
          <w:lang w:eastAsia="en-US"/>
        </w:rPr>
        <w:t xml:space="preserve"> — 90%. Если итоговый показатель ниже, при оплате за отчётный период применяется фактическая разница отклонения от минимального уровня </w:t>
      </w:r>
      <w:proofErr w:type="spellStart"/>
      <w:r w:rsidRPr="00DA73D6">
        <w:rPr>
          <w:rFonts w:ascii="Times New Roman" w:eastAsia="Calibri" w:hAnsi="Times New Roman"/>
          <w:lang w:eastAsia="en-US"/>
        </w:rPr>
        <w:t>УО</w:t>
      </w:r>
      <w:r>
        <w:rPr>
          <w:rFonts w:ascii="Times New Roman" w:eastAsia="Calibri" w:hAnsi="Times New Roman"/>
          <w:lang w:eastAsia="en-US"/>
        </w:rPr>
        <w:t>п</w:t>
      </w:r>
      <w:proofErr w:type="spellEnd"/>
      <w:r w:rsidRPr="00DA73D6">
        <w:rPr>
          <w:rFonts w:ascii="Times New Roman" w:eastAsia="Calibri" w:hAnsi="Times New Roman"/>
          <w:lang w:eastAsia="en-US"/>
        </w:rPr>
        <w:t>.</w:t>
      </w:r>
    </w:p>
    <w:p w14:paraId="0DA79756" w14:textId="71657C5B" w:rsidR="00B62C09" w:rsidRDefault="00B62C09" w:rsidP="00AE3B47">
      <w:pPr>
        <w:spacing w:after="120"/>
        <w:jc w:val="both"/>
        <w:rPr>
          <w:rFonts w:ascii="Times New Roman" w:eastAsia="Calibri" w:hAnsi="Times New Roman"/>
          <w:lang w:eastAsia="en-US"/>
        </w:rPr>
      </w:pPr>
      <w:bookmarkStart w:id="8" w:name="_Hlk233290032"/>
    </w:p>
    <w:bookmarkEnd w:id="8"/>
    <w:p w14:paraId="5B2FD09B" w14:textId="77777777" w:rsidR="00CA75D5" w:rsidRDefault="00CA75D5" w:rsidP="00CA75D5">
      <w:pPr>
        <w:spacing w:after="0" w:line="240" w:lineRule="auto"/>
        <w:ind w:firstLine="284"/>
        <w:rPr>
          <w:rFonts w:ascii="Times New Roman" w:eastAsia="Times New Roman" w:hAnsi="Times New Roman" w:cs="Times New Roman"/>
        </w:rPr>
      </w:pPr>
    </w:p>
    <w:p w14:paraId="7EDA1AC3" w14:textId="20AC811B" w:rsidR="00A52100" w:rsidRPr="009D191E" w:rsidRDefault="00020730" w:rsidP="00AC7534">
      <w:pPr>
        <w:pStyle w:val="a4"/>
        <w:numPr>
          <w:ilvl w:val="0"/>
          <w:numId w:val="25"/>
        </w:numPr>
        <w:tabs>
          <w:tab w:val="left" w:pos="567"/>
          <w:tab w:val="left" w:pos="709"/>
        </w:tabs>
        <w:spacing w:after="120" w:line="240" w:lineRule="auto"/>
        <w:ind w:hanging="1152"/>
        <w:contextualSpacing w:val="0"/>
        <w:jc w:val="both"/>
        <w:outlineLvl w:val="0"/>
        <w:rPr>
          <w:rFonts w:ascii="Times New Roman" w:eastAsia="Calibri" w:hAnsi="Times New Roman"/>
          <w:b/>
          <w:lang w:eastAsia="en-US"/>
        </w:rPr>
      </w:pPr>
      <w:bookmarkStart w:id="9" w:name="_Toc172118474"/>
      <w:r w:rsidRPr="009D191E">
        <w:rPr>
          <w:rFonts w:ascii="Times New Roman" w:eastAsia="Calibri" w:hAnsi="Times New Roman"/>
          <w:b/>
          <w:lang w:eastAsia="en-US"/>
        </w:rPr>
        <w:t>Ш</w:t>
      </w:r>
      <w:r w:rsidR="00A52100" w:rsidRPr="009D191E">
        <w:rPr>
          <w:rFonts w:ascii="Times New Roman" w:eastAsia="Calibri" w:hAnsi="Times New Roman"/>
          <w:b/>
          <w:lang w:eastAsia="en-US"/>
        </w:rPr>
        <w:t>траф</w:t>
      </w:r>
      <w:r w:rsidRPr="009D191E">
        <w:rPr>
          <w:rFonts w:ascii="Times New Roman" w:eastAsia="Calibri" w:hAnsi="Times New Roman"/>
          <w:b/>
          <w:lang w:eastAsia="en-US"/>
        </w:rPr>
        <w:t>ы</w:t>
      </w:r>
      <w:r w:rsidR="00A52100" w:rsidRPr="009D191E">
        <w:rPr>
          <w:rFonts w:ascii="Times New Roman" w:eastAsia="Calibri" w:hAnsi="Times New Roman"/>
          <w:b/>
          <w:lang w:eastAsia="en-US"/>
        </w:rPr>
        <w:t>.</w:t>
      </w:r>
      <w:bookmarkEnd w:id="9"/>
    </w:p>
    <w:p w14:paraId="6337F5F8" w14:textId="26BD28C5" w:rsidR="00020730" w:rsidRPr="009D191E" w:rsidRDefault="00982CEB"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Если уровень обслуживания не соответствует установленным требованиям или нарушаются другие условия оказания услуг, Исполнитель выплачивает штраф. Размер штрафа зависит от стоимости услуг, оказанных в отчётном периоде, или устанавливается в фиксированном размере за каждое нарушение.</w:t>
      </w:r>
    </w:p>
    <w:p w14:paraId="382D5F45" w14:textId="37943EFE" w:rsidR="007B44CD" w:rsidRPr="009D191E" w:rsidRDefault="00A52100" w:rsidP="009D191E">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Задание не считается выполненным с нарушениями, если:</w:t>
      </w:r>
    </w:p>
    <w:p w14:paraId="41E81644" w14:textId="2B7BE68A" w:rsidR="00354F12" w:rsidRPr="009D191E" w:rsidRDefault="00F049E7" w:rsidP="007B44CD">
      <w:pPr>
        <w:pStyle w:val="a4"/>
        <w:spacing w:after="120" w:line="240" w:lineRule="auto"/>
        <w:ind w:left="567"/>
        <w:contextualSpacing w:val="0"/>
        <w:jc w:val="both"/>
        <w:rPr>
          <w:rFonts w:ascii="Times New Roman" w:eastAsia="Calibri" w:hAnsi="Times New Roman"/>
          <w:lang w:eastAsia="en-US"/>
        </w:rPr>
      </w:pPr>
      <w:r w:rsidRPr="009D191E">
        <w:rPr>
          <w:rFonts w:ascii="Times New Roman" w:eastAsia="Calibri" w:hAnsi="Times New Roman"/>
          <w:lang w:eastAsia="en-US"/>
        </w:rPr>
        <w:t xml:space="preserve">- </w:t>
      </w:r>
      <w:r w:rsidR="00A52100" w:rsidRPr="009D191E">
        <w:rPr>
          <w:rFonts w:ascii="Times New Roman" w:eastAsia="Calibri" w:hAnsi="Times New Roman"/>
          <w:lang w:eastAsia="en-US"/>
        </w:rPr>
        <w:t xml:space="preserve">просрочка выполнения Задания вызвана просрочкой Заказчика в соответствии </w:t>
      </w:r>
      <w:r w:rsidR="00A52100" w:rsidRPr="009D191E">
        <w:rPr>
          <w:rFonts w:ascii="Times New Roman" w:eastAsia="Calibri" w:hAnsi="Times New Roman"/>
          <w:lang w:eastAsia="en-US"/>
        </w:rPr>
        <w:br/>
        <w:t xml:space="preserve">с распределением ответственности, закрепленным в </w:t>
      </w:r>
      <w:r w:rsidR="007D1924" w:rsidRPr="009D191E">
        <w:rPr>
          <w:rFonts w:ascii="Times New Roman" w:eastAsia="Calibri" w:hAnsi="Times New Roman"/>
          <w:lang w:eastAsia="en-US"/>
        </w:rPr>
        <w:t xml:space="preserve">соответствующем </w:t>
      </w:r>
      <w:r w:rsidR="00A52100" w:rsidRPr="009D191E">
        <w:rPr>
          <w:rFonts w:ascii="Times New Roman" w:eastAsia="Calibri" w:hAnsi="Times New Roman"/>
          <w:lang w:eastAsia="en-US"/>
        </w:rPr>
        <w:t>Регламенте;</w:t>
      </w:r>
    </w:p>
    <w:p w14:paraId="3435695A" w14:textId="790A6BB7" w:rsidR="00A52100" w:rsidRPr="009D191E" w:rsidRDefault="00053A7B" w:rsidP="00053A7B">
      <w:pPr>
        <w:tabs>
          <w:tab w:val="left" w:pos="567"/>
          <w:tab w:val="left" w:pos="709"/>
          <w:tab w:val="left" w:pos="851"/>
        </w:tabs>
        <w:spacing w:after="120" w:line="240" w:lineRule="auto"/>
        <w:ind w:left="567"/>
        <w:jc w:val="both"/>
        <w:rPr>
          <w:rFonts w:ascii="Times New Roman" w:eastAsia="Calibri" w:hAnsi="Times New Roman" w:cs="Times New Roman"/>
          <w:lang w:eastAsia="en-US"/>
        </w:rPr>
      </w:pPr>
      <w:r w:rsidRPr="009D191E">
        <w:rPr>
          <w:rFonts w:ascii="Times New Roman" w:eastAsia="Calibri" w:hAnsi="Times New Roman" w:cs="Times New Roman"/>
          <w:lang w:eastAsia="en-US"/>
        </w:rPr>
        <w:t xml:space="preserve">- </w:t>
      </w:r>
      <w:r w:rsidR="00A52100" w:rsidRPr="009D191E">
        <w:rPr>
          <w:rFonts w:ascii="Times New Roman" w:eastAsia="Calibri" w:hAnsi="Times New Roman" w:cs="Times New Roman"/>
          <w:lang w:eastAsia="en-US"/>
        </w:rPr>
        <w:t>Заказчиком и его работниками не выполнялись требования Регламента, при условии, что это не позволило надлежащим образом выполнить Задание, и Инициатор Задания был своевременно извещен об этом.</w:t>
      </w:r>
    </w:p>
    <w:p w14:paraId="1FC2CA41" w14:textId="1FD3537A" w:rsidR="00A52100" w:rsidRPr="009D191E" w:rsidRDefault="00A52100" w:rsidP="000F5969">
      <w:pPr>
        <w:pStyle w:val="a4"/>
        <w:numPr>
          <w:ilvl w:val="1"/>
          <w:numId w:val="25"/>
        </w:numPr>
        <w:spacing w:after="0" w:line="240" w:lineRule="auto"/>
        <w:ind w:left="567" w:hanging="567"/>
        <w:jc w:val="both"/>
        <w:rPr>
          <w:rFonts w:ascii="Times New Roman" w:eastAsia="Calibri" w:hAnsi="Times New Roman"/>
          <w:lang w:eastAsia="en-US"/>
        </w:rPr>
      </w:pPr>
      <w:r w:rsidRPr="009D191E">
        <w:rPr>
          <w:rFonts w:ascii="Times New Roman" w:eastAsia="Calibri" w:hAnsi="Times New Roman"/>
          <w:lang w:eastAsia="en-US"/>
        </w:rPr>
        <w:t xml:space="preserve">Размеры </w:t>
      </w:r>
      <w:r w:rsidR="00982CEB" w:rsidRPr="009D191E">
        <w:rPr>
          <w:rFonts w:ascii="Times New Roman" w:eastAsia="Calibri" w:hAnsi="Times New Roman"/>
          <w:lang w:eastAsia="en-US"/>
        </w:rPr>
        <w:t>штрафов,</w:t>
      </w:r>
      <w:r w:rsidR="00020730" w:rsidRPr="009D191E">
        <w:rPr>
          <w:rFonts w:ascii="Times New Roman" w:eastAsia="Calibri" w:hAnsi="Times New Roman"/>
          <w:lang w:eastAsia="en-US"/>
        </w:rPr>
        <w:t xml:space="preserve"> рассчитываемых по уровню обслуживания</w:t>
      </w:r>
      <w:r w:rsidR="00496D57">
        <w:rPr>
          <w:rFonts w:ascii="Times New Roman" w:eastAsia="Calibri" w:hAnsi="Times New Roman"/>
          <w:lang w:eastAsia="en-US"/>
        </w:rPr>
        <w:t>.</w:t>
      </w:r>
    </w:p>
    <w:p w14:paraId="1CB5F9C6" w14:textId="289A59C0" w:rsidR="00982CEB" w:rsidRPr="00AE3B47" w:rsidRDefault="00CD4F5E" w:rsidP="000F5969">
      <w:pPr>
        <w:spacing w:after="120" w:line="240" w:lineRule="auto"/>
        <w:jc w:val="both"/>
        <w:outlineLvl w:val="0"/>
        <w:rPr>
          <w:rFonts w:ascii="Times New Roman" w:eastAsia="Calibri" w:hAnsi="Times New Roman" w:cs="Times New Roman"/>
          <w:lang w:eastAsia="en-US"/>
        </w:rPr>
      </w:pPr>
      <w:bookmarkStart w:id="10" w:name="_Toc172118475"/>
      <w:r w:rsidRPr="00AE3B47">
        <w:rPr>
          <w:rFonts w:ascii="Times New Roman" w:eastAsia="Calibri" w:hAnsi="Times New Roman" w:cs="Times New Roman"/>
          <w:lang w:eastAsia="en-US"/>
        </w:rPr>
        <w:t>Не установлены</w:t>
      </w:r>
      <w:r>
        <w:rPr>
          <w:rFonts w:ascii="Times New Roman" w:eastAsia="Calibri" w:hAnsi="Times New Roman" w:cs="Times New Roman"/>
          <w:lang w:eastAsia="en-US"/>
        </w:rPr>
        <w:t>.</w:t>
      </w:r>
    </w:p>
    <w:p w14:paraId="2CE7BF0E" w14:textId="09363CE0" w:rsidR="008157DD" w:rsidRDefault="008157DD" w:rsidP="006A7CE3">
      <w:pPr>
        <w:pStyle w:val="a4"/>
        <w:numPr>
          <w:ilvl w:val="1"/>
          <w:numId w:val="25"/>
        </w:numPr>
        <w:spacing w:after="120" w:line="240" w:lineRule="auto"/>
        <w:ind w:left="567" w:hanging="567"/>
        <w:jc w:val="both"/>
        <w:outlineLvl w:val="0"/>
        <w:rPr>
          <w:rFonts w:ascii="Times New Roman" w:eastAsia="Calibri" w:hAnsi="Times New Roman"/>
          <w:lang w:eastAsia="en-US"/>
        </w:rPr>
      </w:pPr>
      <w:r>
        <w:rPr>
          <w:rFonts w:ascii="Times New Roman" w:eastAsia="Calibri" w:hAnsi="Times New Roman"/>
          <w:lang w:eastAsia="en-US"/>
        </w:rPr>
        <w:t>Дополнительно к перечисленным штрафам подлежат удержанию из суммы оплаты услуг Исполнителя денежные средства, взысканные с Заказчика уполномоченными государственными органами (организациями)</w:t>
      </w:r>
      <w:r w:rsidR="001C5316">
        <w:rPr>
          <w:rFonts w:ascii="Times New Roman" w:eastAsia="Calibri" w:hAnsi="Times New Roman"/>
          <w:lang w:eastAsia="en-US"/>
        </w:rPr>
        <w:t>,</w:t>
      </w:r>
      <w:r>
        <w:rPr>
          <w:rFonts w:ascii="Times New Roman" w:eastAsia="Calibri" w:hAnsi="Times New Roman"/>
          <w:lang w:eastAsia="en-US"/>
        </w:rPr>
        <w:t xml:space="preserve"> </w:t>
      </w:r>
      <w:r w:rsidR="001C5316">
        <w:rPr>
          <w:rFonts w:ascii="Times New Roman" w:eastAsia="Calibri" w:hAnsi="Times New Roman"/>
          <w:lang w:eastAsia="en-US"/>
        </w:rPr>
        <w:t>и</w:t>
      </w:r>
      <w:r>
        <w:rPr>
          <w:rFonts w:ascii="Times New Roman" w:eastAsia="Calibri" w:hAnsi="Times New Roman"/>
          <w:lang w:eastAsia="en-US"/>
        </w:rPr>
        <w:t>х должностными лицами, а также иными третьими лицами в результате действий (бездействия) представителей Исполнителя при оказании услуг Заказчику</w:t>
      </w:r>
      <w:r w:rsidR="00C572D1">
        <w:rPr>
          <w:rFonts w:ascii="Times New Roman" w:eastAsia="Calibri" w:hAnsi="Times New Roman"/>
          <w:lang w:eastAsia="en-US"/>
        </w:rPr>
        <w:t xml:space="preserve">, </w:t>
      </w:r>
      <w:r w:rsidR="00C572D1" w:rsidRPr="00C572D1">
        <w:rPr>
          <w:rFonts w:ascii="Times New Roman" w:eastAsia="Calibri" w:hAnsi="Times New Roman"/>
          <w:lang w:eastAsia="en-US"/>
        </w:rPr>
        <w:t>а также фактически понесенные Заказчик</w:t>
      </w:r>
      <w:r w:rsidR="00A444F9">
        <w:rPr>
          <w:rFonts w:ascii="Times New Roman" w:eastAsia="Calibri" w:hAnsi="Times New Roman"/>
          <w:lang w:eastAsia="en-US"/>
        </w:rPr>
        <w:t>ом</w:t>
      </w:r>
      <w:r w:rsidR="00C572D1" w:rsidRPr="00C572D1">
        <w:rPr>
          <w:rFonts w:ascii="Times New Roman" w:eastAsia="Calibri" w:hAnsi="Times New Roman"/>
          <w:lang w:eastAsia="en-US"/>
        </w:rPr>
        <w:t xml:space="preserve"> убытки (реальный ущерб) в понимании статьи 15 ГК РФ, при условии их документального подтверждения, наличия прямой причинно</w:t>
      </w:r>
      <w:r w:rsidR="006A7CE3">
        <w:rPr>
          <w:rFonts w:ascii="Times New Roman" w:eastAsia="Calibri" w:hAnsi="Times New Roman"/>
          <w:lang w:eastAsia="en-US"/>
        </w:rPr>
        <w:t>-</w:t>
      </w:r>
      <w:r w:rsidR="00C572D1" w:rsidRPr="00C572D1">
        <w:rPr>
          <w:rFonts w:ascii="Times New Roman" w:eastAsia="Calibri" w:hAnsi="Times New Roman"/>
          <w:lang w:eastAsia="en-US"/>
        </w:rPr>
        <w:t>следственной связи с действиями (бездействием) представителей Исполнителя и подтвержденной вины Исполнителя.</w:t>
      </w:r>
      <w:r w:rsidR="00C572D1">
        <w:rPr>
          <w:rFonts w:ascii="Times New Roman" w:eastAsia="Calibri" w:hAnsi="Times New Roman"/>
          <w:lang w:eastAsia="en-US"/>
        </w:rPr>
        <w:t xml:space="preserve"> </w:t>
      </w:r>
      <w:r w:rsidR="00C572D1" w:rsidRPr="00C572D1">
        <w:rPr>
          <w:rFonts w:ascii="Times New Roman" w:eastAsia="Calibri" w:hAnsi="Times New Roman"/>
          <w:lang w:eastAsia="en-US"/>
        </w:rPr>
        <w:t xml:space="preserve">Подлежащие возмещению/удержанию </w:t>
      </w:r>
      <w:r w:rsidR="00C572D1" w:rsidRPr="00C572D1">
        <w:rPr>
          <w:rFonts w:ascii="Times New Roman" w:eastAsia="Calibri" w:hAnsi="Times New Roman"/>
          <w:lang w:eastAsia="en-US"/>
        </w:rPr>
        <w:lastRenderedPageBreak/>
        <w:t>суммы включают только реальный ущерб (фактические расходы Заказчика и/или суммы, фактически уплаченные Заказчика третьим лицам). Упущенная выгода, косвенные/непрямые убытки, репутационный вред, а также иные последствия, не являющиеся прямым реальным ущербом, возмещению не подлежат.</w:t>
      </w:r>
    </w:p>
    <w:p w14:paraId="613D0F18" w14:textId="77777777" w:rsidR="00092069" w:rsidRDefault="00092069" w:rsidP="00092069">
      <w:pPr>
        <w:pStyle w:val="a4"/>
        <w:spacing w:after="120" w:line="240" w:lineRule="auto"/>
        <w:ind w:left="1152"/>
        <w:jc w:val="both"/>
        <w:outlineLvl w:val="0"/>
        <w:rPr>
          <w:rFonts w:ascii="Times New Roman" w:eastAsia="Calibri" w:hAnsi="Times New Roman"/>
          <w:lang w:eastAsia="en-US"/>
        </w:rPr>
      </w:pPr>
    </w:p>
    <w:p w14:paraId="707E8923" w14:textId="225D472D" w:rsidR="00A52100" w:rsidRPr="009D191E" w:rsidRDefault="00A52100" w:rsidP="000F5969">
      <w:pPr>
        <w:pStyle w:val="a4"/>
        <w:numPr>
          <w:ilvl w:val="0"/>
          <w:numId w:val="25"/>
        </w:numPr>
        <w:spacing w:after="120" w:line="240" w:lineRule="auto"/>
        <w:ind w:left="567" w:hanging="567"/>
        <w:contextualSpacing w:val="0"/>
        <w:jc w:val="both"/>
        <w:outlineLvl w:val="0"/>
        <w:rPr>
          <w:rFonts w:ascii="Times New Roman" w:eastAsia="Calibri" w:hAnsi="Times New Roman"/>
          <w:b/>
          <w:lang w:val="en-US" w:eastAsia="en-US"/>
        </w:rPr>
      </w:pPr>
      <w:r w:rsidRPr="009D191E">
        <w:rPr>
          <w:rFonts w:ascii="Times New Roman" w:eastAsia="Calibri" w:hAnsi="Times New Roman"/>
          <w:b/>
          <w:lang w:eastAsia="en-US"/>
        </w:rPr>
        <w:t>Управление изменениями.</w:t>
      </w:r>
      <w:bookmarkEnd w:id="10"/>
    </w:p>
    <w:p w14:paraId="415FF96D" w14:textId="65ACE065" w:rsidR="00A52100" w:rsidRPr="009D191E" w:rsidRDefault="00A52100"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Исполнитель ведет аналитический учёт реализации Соглашения и предоставляет консолидированный отчёт по результатам работы за прошлый год Заказчику не позднее 1 марта текущего года.</w:t>
      </w:r>
    </w:p>
    <w:p w14:paraId="19F0B23A" w14:textId="6EAE7F54" w:rsidR="00A52100" w:rsidRPr="009D191E" w:rsidRDefault="00A52100" w:rsidP="000F5969">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Исполнитель рассматривает текущие результаты мониторинга по рассмотрению рекламаций и, при необходимости, инициирует процедуры внесения изменений в Соглашение.</w:t>
      </w:r>
    </w:p>
    <w:p w14:paraId="136E4231" w14:textId="6583C176" w:rsidR="00CB0A51" w:rsidRPr="009D191E" w:rsidRDefault="00A52100" w:rsidP="009D191E">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Предложения Заказчика о внесении изменений в Соглашение рассматриваются Исполнителем в срок 15 (пятнадцать) рабочих дней с даты направления предложений.</w:t>
      </w:r>
    </w:p>
    <w:p w14:paraId="233C0C0D" w14:textId="2D07357D" w:rsidR="009B18AD" w:rsidRPr="009D191E" w:rsidRDefault="00A52100" w:rsidP="009B18AD">
      <w:pPr>
        <w:pStyle w:val="a4"/>
        <w:numPr>
          <w:ilvl w:val="1"/>
          <w:numId w:val="25"/>
        </w:numPr>
        <w:spacing w:after="120" w:line="240" w:lineRule="auto"/>
        <w:ind w:left="567" w:hanging="567"/>
        <w:contextualSpacing w:val="0"/>
        <w:jc w:val="both"/>
        <w:rPr>
          <w:rFonts w:ascii="Times New Roman" w:eastAsia="Calibri" w:hAnsi="Times New Roman"/>
          <w:lang w:eastAsia="en-US"/>
        </w:rPr>
      </w:pPr>
      <w:r w:rsidRPr="009D191E">
        <w:rPr>
          <w:rFonts w:ascii="Times New Roman" w:eastAsia="Calibri" w:hAnsi="Times New Roman"/>
          <w:lang w:eastAsia="en-US"/>
        </w:rPr>
        <w:t>Изменения в Соглашение вносятся путем утверждения его в новой редакции с указанием даты изменения.</w:t>
      </w:r>
    </w:p>
    <w:p w14:paraId="089BD701" w14:textId="11204BCC" w:rsidR="00354F12" w:rsidRPr="009D191E" w:rsidRDefault="00354F12" w:rsidP="00354F12">
      <w:pPr>
        <w:pStyle w:val="a4"/>
        <w:numPr>
          <w:ilvl w:val="0"/>
          <w:numId w:val="25"/>
        </w:numPr>
        <w:tabs>
          <w:tab w:val="left" w:pos="567"/>
        </w:tabs>
        <w:spacing w:after="120" w:line="240" w:lineRule="auto"/>
        <w:ind w:hanging="1152"/>
        <w:contextualSpacing w:val="0"/>
        <w:jc w:val="both"/>
        <w:rPr>
          <w:rFonts w:ascii="Times New Roman" w:eastAsia="Calibri" w:hAnsi="Times New Roman"/>
          <w:b/>
          <w:lang w:eastAsia="en-US"/>
        </w:rPr>
      </w:pPr>
      <w:r w:rsidRPr="009D191E">
        <w:rPr>
          <w:rFonts w:ascii="Times New Roman" w:eastAsia="Calibri" w:hAnsi="Times New Roman"/>
          <w:b/>
          <w:lang w:eastAsia="en-US"/>
        </w:rPr>
        <w:t>Обратная связь.</w:t>
      </w:r>
    </w:p>
    <w:p w14:paraId="35C06094" w14:textId="77777777" w:rsidR="00354F12" w:rsidRPr="009D191E" w:rsidRDefault="00354F12" w:rsidP="00354F12">
      <w:pPr>
        <w:pStyle w:val="a4"/>
        <w:numPr>
          <w:ilvl w:val="1"/>
          <w:numId w:val="25"/>
        </w:numPr>
        <w:tabs>
          <w:tab w:val="left" w:pos="567"/>
        </w:tabs>
        <w:spacing w:after="120" w:line="240" w:lineRule="auto"/>
        <w:ind w:hanging="1172"/>
        <w:contextualSpacing w:val="0"/>
        <w:jc w:val="both"/>
        <w:rPr>
          <w:rFonts w:ascii="Times New Roman" w:eastAsia="Calibri" w:hAnsi="Times New Roman"/>
          <w:lang w:eastAsia="en-US"/>
        </w:rPr>
      </w:pPr>
      <w:r w:rsidRPr="009D191E">
        <w:rPr>
          <w:rFonts w:ascii="Times New Roman" w:eastAsia="Calibri" w:hAnsi="Times New Roman"/>
          <w:lang w:eastAsia="en-US"/>
        </w:rPr>
        <w:t>Описание системы сбора и анализа обратной связи</w:t>
      </w:r>
    </w:p>
    <w:p w14:paraId="6340F7AB" w14:textId="5436BE97" w:rsidR="00354F12" w:rsidRPr="009D191E" w:rsidRDefault="00095E69" w:rsidP="00095E69">
      <w:pPr>
        <w:pStyle w:val="a4"/>
        <w:numPr>
          <w:ilvl w:val="2"/>
          <w:numId w:val="25"/>
        </w:numPr>
        <w:tabs>
          <w:tab w:val="left" w:pos="567"/>
          <w:tab w:val="left" w:pos="851"/>
        </w:tabs>
        <w:spacing w:after="120" w:line="240" w:lineRule="auto"/>
        <w:ind w:left="567" w:hanging="567"/>
        <w:contextualSpacing w:val="0"/>
        <w:jc w:val="both"/>
        <w:rPr>
          <w:rFonts w:ascii="Times New Roman" w:eastAsia="Calibri" w:hAnsi="Times New Roman"/>
          <w:lang w:eastAsia="en-US"/>
        </w:rPr>
      </w:pPr>
      <w:r w:rsidRPr="009D191E">
        <w:rPr>
          <w:rFonts w:ascii="Times New Roman" w:hAnsi="Times New Roman"/>
          <w:color w:val="000000"/>
        </w:rPr>
        <w:t xml:space="preserve"> </w:t>
      </w:r>
      <w:r w:rsidR="00354F12" w:rsidRPr="009D191E">
        <w:rPr>
          <w:rFonts w:ascii="Times New Roman" w:hAnsi="Times New Roman"/>
          <w:color w:val="000000"/>
        </w:rPr>
        <w:t xml:space="preserve">Система сбора и анализа обратной связи является инструментом, направленным на оценку качества взаимодействия Заказчика с Исполнителем через сбор, агрегацию и анализ субъективных данных, полученных от Заказчика. </w:t>
      </w:r>
    </w:p>
    <w:p w14:paraId="3BE42892" w14:textId="4B706E2A" w:rsidR="00354F12" w:rsidRPr="009D191E" w:rsidRDefault="00095E69" w:rsidP="00095E69">
      <w:pPr>
        <w:pStyle w:val="a4"/>
        <w:numPr>
          <w:ilvl w:val="2"/>
          <w:numId w:val="25"/>
        </w:numPr>
        <w:tabs>
          <w:tab w:val="left" w:pos="567"/>
          <w:tab w:val="left" w:pos="851"/>
          <w:tab w:val="left" w:pos="1418"/>
        </w:tabs>
        <w:spacing w:after="120" w:line="240" w:lineRule="auto"/>
        <w:ind w:left="1560" w:hanging="1560"/>
        <w:contextualSpacing w:val="0"/>
        <w:jc w:val="both"/>
        <w:rPr>
          <w:rFonts w:ascii="Times New Roman" w:eastAsia="Calibri" w:hAnsi="Times New Roman"/>
          <w:lang w:eastAsia="en-US"/>
        </w:rPr>
      </w:pPr>
      <w:r w:rsidRPr="009D191E">
        <w:rPr>
          <w:rFonts w:ascii="Times New Roman" w:hAnsi="Times New Roman"/>
          <w:color w:val="000000"/>
        </w:rPr>
        <w:t xml:space="preserve"> </w:t>
      </w:r>
      <w:r w:rsidR="00354F12" w:rsidRPr="009D191E">
        <w:rPr>
          <w:rFonts w:ascii="Times New Roman" w:hAnsi="Times New Roman"/>
          <w:color w:val="000000"/>
        </w:rPr>
        <w:t xml:space="preserve">Цели формирования системы обратной связи включают следующее: </w:t>
      </w:r>
    </w:p>
    <w:p w14:paraId="3AF5371D" w14:textId="77777777" w:rsidR="00354F12" w:rsidRPr="009D191E" w:rsidRDefault="00354F12" w:rsidP="00354F12">
      <w:pPr>
        <w:pStyle w:val="a4"/>
        <w:spacing w:after="100" w:line="270" w:lineRule="auto"/>
        <w:ind w:left="709" w:right="61" w:hanging="142"/>
        <w:jc w:val="both"/>
        <w:rPr>
          <w:rFonts w:ascii="Times New Roman" w:hAnsi="Times New Roman"/>
          <w:color w:val="000000"/>
        </w:rPr>
      </w:pPr>
      <w:r w:rsidRPr="009D191E">
        <w:rPr>
          <w:rFonts w:ascii="Times New Roman" w:eastAsia="Calibri" w:hAnsi="Times New Roman"/>
          <w:color w:val="000000"/>
        </w:rPr>
        <w:t xml:space="preserve">- </w:t>
      </w:r>
      <w:r w:rsidRPr="009D191E">
        <w:rPr>
          <w:rFonts w:ascii="Times New Roman" w:hAnsi="Times New Roman"/>
          <w:color w:val="000000"/>
        </w:rPr>
        <w:t>получение единой и сравнимой информации о качестве всех взаимодействий Заказчика с Исполнителем в рамках оказания услуг;</w:t>
      </w:r>
    </w:p>
    <w:p w14:paraId="6C5037B6" w14:textId="77777777" w:rsidR="00354F12" w:rsidRPr="009D191E" w:rsidRDefault="00354F12" w:rsidP="00354F12">
      <w:pPr>
        <w:pStyle w:val="a4"/>
        <w:spacing w:after="100" w:line="270" w:lineRule="auto"/>
        <w:ind w:left="709" w:right="61" w:hanging="142"/>
        <w:jc w:val="both"/>
        <w:rPr>
          <w:rFonts w:ascii="Times New Roman" w:eastAsia="Calibri" w:hAnsi="Times New Roman"/>
          <w:color w:val="000000"/>
        </w:rPr>
      </w:pPr>
      <w:r w:rsidRPr="009D191E">
        <w:rPr>
          <w:rFonts w:ascii="Times New Roman" w:hAnsi="Times New Roman"/>
          <w:color w:val="000000"/>
        </w:rPr>
        <w:t xml:space="preserve">- выявление проблем при взаимодействии с Заказчиком, разработка мер по их устранению и направленных на повышение удовлетворенности Заказчика; </w:t>
      </w:r>
    </w:p>
    <w:p w14:paraId="77DDF4F3" w14:textId="05775E00" w:rsidR="00F87AA8" w:rsidRPr="009D191E" w:rsidRDefault="00354F12" w:rsidP="007B44CD">
      <w:pPr>
        <w:pStyle w:val="a4"/>
        <w:spacing w:after="100" w:line="270" w:lineRule="auto"/>
        <w:ind w:left="709" w:right="61" w:hanging="142"/>
        <w:jc w:val="both"/>
        <w:rPr>
          <w:rFonts w:ascii="Times New Roman" w:eastAsia="Calibri" w:hAnsi="Times New Roman"/>
          <w:color w:val="000000"/>
        </w:rPr>
      </w:pPr>
      <w:r w:rsidRPr="009D191E">
        <w:rPr>
          <w:rFonts w:ascii="Times New Roman" w:eastAsia="Calibri" w:hAnsi="Times New Roman"/>
          <w:color w:val="000000"/>
        </w:rPr>
        <w:t xml:space="preserve">- </w:t>
      </w:r>
      <w:r w:rsidRPr="009D191E">
        <w:rPr>
          <w:rFonts w:ascii="Times New Roman" w:hAnsi="Times New Roman"/>
          <w:color w:val="000000"/>
        </w:rPr>
        <w:t xml:space="preserve">разработка и контроль реализации требований к повышению качества существующих услуг; </w:t>
      </w:r>
    </w:p>
    <w:p w14:paraId="3EDD2229" w14:textId="7BE0BDCA" w:rsidR="00354F12" w:rsidRPr="009D191E" w:rsidRDefault="00354F12" w:rsidP="00F87AA8">
      <w:pPr>
        <w:pStyle w:val="a4"/>
        <w:spacing w:after="100" w:line="270" w:lineRule="auto"/>
        <w:ind w:left="709" w:right="61" w:hanging="142"/>
        <w:jc w:val="both"/>
        <w:rPr>
          <w:rFonts w:ascii="Times New Roman" w:eastAsia="Calibri" w:hAnsi="Times New Roman"/>
          <w:color w:val="000000"/>
        </w:rPr>
      </w:pPr>
      <w:r w:rsidRPr="009D191E">
        <w:rPr>
          <w:rFonts w:ascii="Times New Roman" w:hAnsi="Times New Roman"/>
          <w:color w:val="000000"/>
        </w:rPr>
        <w:t>- выявление направлений развития отдельных аспектов деятельности Исполнителя в рамках оказания услуг, а также удачных решений Исполнителя с целью тиражирования лучших практик;</w:t>
      </w:r>
    </w:p>
    <w:p w14:paraId="44745A75" w14:textId="77777777" w:rsidR="00354F12" w:rsidRPr="009D191E" w:rsidRDefault="00354F12" w:rsidP="00F87AA8">
      <w:pPr>
        <w:pStyle w:val="a4"/>
        <w:spacing w:after="100" w:line="270" w:lineRule="auto"/>
        <w:ind w:left="709" w:right="61" w:hanging="142"/>
        <w:jc w:val="both"/>
        <w:rPr>
          <w:rFonts w:ascii="Times New Roman" w:eastAsia="Calibri" w:hAnsi="Times New Roman"/>
          <w:color w:val="000000"/>
        </w:rPr>
      </w:pPr>
      <w:r w:rsidRPr="009D191E">
        <w:rPr>
          <w:rFonts w:ascii="Times New Roman" w:hAnsi="Times New Roman"/>
          <w:color w:val="000000"/>
        </w:rPr>
        <w:t xml:space="preserve">- повышение эффективности процессов в рамках оказания услуг Исполнителем; </w:t>
      </w:r>
    </w:p>
    <w:p w14:paraId="411C78AF" w14:textId="73CA29A1" w:rsidR="00354F12" w:rsidRPr="009D191E" w:rsidRDefault="00354F12" w:rsidP="00F87AA8">
      <w:pPr>
        <w:pStyle w:val="a4"/>
        <w:spacing w:after="100" w:line="270" w:lineRule="auto"/>
        <w:ind w:left="709" w:right="61" w:hanging="142"/>
        <w:jc w:val="both"/>
        <w:rPr>
          <w:rFonts w:ascii="Times New Roman" w:eastAsia="Calibri" w:hAnsi="Times New Roman"/>
          <w:color w:val="000000"/>
        </w:rPr>
      </w:pPr>
      <w:r w:rsidRPr="009D191E">
        <w:rPr>
          <w:rFonts w:ascii="Times New Roman" w:hAnsi="Times New Roman"/>
          <w:color w:val="000000"/>
        </w:rPr>
        <w:t>- оперативное реагирование на проблемы Заказчика в рамках оказания услуг Исполнителем.</w:t>
      </w:r>
    </w:p>
    <w:p w14:paraId="0E8E2B76" w14:textId="7BBADE03" w:rsidR="009B18AD" w:rsidRPr="009D191E" w:rsidRDefault="00095E69" w:rsidP="00095E69">
      <w:pPr>
        <w:pStyle w:val="a4"/>
        <w:numPr>
          <w:ilvl w:val="2"/>
          <w:numId w:val="46"/>
        </w:numPr>
        <w:spacing w:after="100" w:line="270" w:lineRule="auto"/>
        <w:ind w:left="567" w:right="61" w:hanging="567"/>
        <w:jc w:val="both"/>
        <w:rPr>
          <w:rFonts w:ascii="Times New Roman" w:eastAsia="Calibri" w:hAnsi="Times New Roman"/>
          <w:color w:val="000000"/>
        </w:rPr>
      </w:pPr>
      <w:r w:rsidRPr="009D191E">
        <w:rPr>
          <w:rFonts w:ascii="Times New Roman" w:hAnsi="Times New Roman"/>
          <w:color w:val="000000"/>
        </w:rPr>
        <w:t xml:space="preserve"> </w:t>
      </w:r>
      <w:r w:rsidR="00354F12" w:rsidRPr="009D191E">
        <w:rPr>
          <w:rFonts w:ascii="Times New Roman" w:hAnsi="Times New Roman"/>
          <w:color w:val="000000"/>
        </w:rPr>
        <w:t>Источниками обратной связи являются данные, полученные Исполнителем через установленные каналы связи (далее - Единый канал обратной связи), интегрирующий информацию от Заказчика о качестве услуг путем обработки обращений и жалоб, поступающих от Заказчика.</w:t>
      </w:r>
    </w:p>
    <w:p w14:paraId="7A7357D7" w14:textId="2CE2D3C7" w:rsidR="00AB6A0E" w:rsidRPr="009D191E" w:rsidRDefault="00B86727" w:rsidP="00F87AA8">
      <w:pPr>
        <w:tabs>
          <w:tab w:val="left" w:pos="142"/>
          <w:tab w:val="left" w:pos="284"/>
          <w:tab w:val="left" w:pos="426"/>
          <w:tab w:val="center" w:pos="567"/>
          <w:tab w:val="left" w:pos="709"/>
          <w:tab w:val="left" w:pos="851"/>
          <w:tab w:val="left" w:pos="1134"/>
          <w:tab w:val="center" w:pos="3908"/>
        </w:tabs>
        <w:spacing w:after="70" w:line="270" w:lineRule="auto"/>
        <w:rPr>
          <w:rFonts w:ascii="Times New Roman" w:eastAsia="Times New Roman" w:hAnsi="Times New Roman" w:cs="Times New Roman"/>
          <w:color w:val="000000"/>
        </w:rPr>
      </w:pPr>
      <w:r w:rsidRPr="009D191E">
        <w:rPr>
          <w:rFonts w:ascii="Times New Roman" w:eastAsia="Times New Roman" w:hAnsi="Times New Roman" w:cs="Times New Roman"/>
          <w:color w:val="000000"/>
        </w:rPr>
        <w:t xml:space="preserve">7.2.    </w:t>
      </w:r>
      <w:r w:rsidR="00AB6A0E" w:rsidRPr="009D191E">
        <w:rPr>
          <w:rFonts w:ascii="Times New Roman" w:eastAsia="Times New Roman" w:hAnsi="Times New Roman" w:cs="Times New Roman"/>
          <w:color w:val="000000"/>
        </w:rPr>
        <w:t>Анализ информации и принятие решений</w:t>
      </w:r>
      <w:r w:rsidRPr="009D191E">
        <w:rPr>
          <w:rFonts w:ascii="Times New Roman" w:eastAsia="Times New Roman" w:hAnsi="Times New Roman" w:cs="Times New Roman"/>
          <w:color w:val="000000"/>
        </w:rPr>
        <w:t>.</w:t>
      </w:r>
    </w:p>
    <w:p w14:paraId="35FDC5D2" w14:textId="21B02C14" w:rsidR="00AB6A0E" w:rsidRPr="009D191E" w:rsidRDefault="00B86727" w:rsidP="00095E69">
      <w:pPr>
        <w:spacing w:after="20" w:line="270" w:lineRule="auto"/>
        <w:ind w:left="567" w:right="61" w:hanging="567"/>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 xml:space="preserve">7.2.1. </w:t>
      </w:r>
      <w:r w:rsidR="00AB6A0E" w:rsidRPr="009D191E">
        <w:rPr>
          <w:rFonts w:ascii="Times New Roman" w:eastAsia="Times New Roman" w:hAnsi="Times New Roman" w:cs="Times New Roman"/>
          <w:color w:val="000000"/>
        </w:rPr>
        <w:t>Анализ информации проводится Исполнителем с целью выявления как общего уровня удовлетворенности Заказчика услугой или иным видом взаимодействия, так и отдельными параметрами такого взаимодействия.</w:t>
      </w:r>
    </w:p>
    <w:p w14:paraId="48923474" w14:textId="0AA1A6D5" w:rsidR="00AB6A0E" w:rsidRDefault="00B86727" w:rsidP="00095E69">
      <w:pPr>
        <w:spacing w:after="20" w:line="270" w:lineRule="auto"/>
        <w:ind w:left="567" w:right="61" w:hanging="567"/>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 xml:space="preserve">7.2.2. </w:t>
      </w:r>
      <w:r w:rsidR="00AB6A0E" w:rsidRPr="009D191E">
        <w:rPr>
          <w:rFonts w:ascii="Times New Roman" w:eastAsia="Times New Roman" w:hAnsi="Times New Roman" w:cs="Times New Roman"/>
          <w:color w:val="000000"/>
        </w:rPr>
        <w:t>Результаты сбора об</w:t>
      </w:r>
      <w:r w:rsidR="00392AA4" w:rsidRPr="009D191E">
        <w:rPr>
          <w:rFonts w:ascii="Times New Roman" w:eastAsia="Times New Roman" w:hAnsi="Times New Roman" w:cs="Times New Roman"/>
          <w:color w:val="000000"/>
        </w:rPr>
        <w:t xml:space="preserve">ратной связи </w:t>
      </w:r>
      <w:r w:rsidR="00AB6A0E" w:rsidRPr="009D191E">
        <w:rPr>
          <w:rFonts w:ascii="Times New Roman" w:eastAsia="Times New Roman" w:hAnsi="Times New Roman" w:cs="Times New Roman"/>
          <w:color w:val="000000"/>
        </w:rPr>
        <w:t>подлежат обобщению и анализу</w:t>
      </w:r>
      <w:r w:rsidR="00392AA4" w:rsidRPr="009D191E">
        <w:rPr>
          <w:rFonts w:ascii="Times New Roman" w:eastAsia="Times New Roman" w:hAnsi="Times New Roman" w:cs="Times New Roman"/>
          <w:color w:val="000000"/>
        </w:rPr>
        <w:t xml:space="preserve"> </w:t>
      </w:r>
      <w:r w:rsidR="001F016F" w:rsidRPr="009D191E">
        <w:rPr>
          <w:rFonts w:ascii="Times New Roman" w:eastAsia="Times New Roman" w:hAnsi="Times New Roman" w:cs="Times New Roman"/>
          <w:color w:val="000000"/>
        </w:rPr>
        <w:t>со стороны Исполнителя в целях повышения качества оказания услуг.</w:t>
      </w:r>
    </w:p>
    <w:p w14:paraId="0EA71232" w14:textId="2E7E3E55" w:rsidR="00370F67" w:rsidRPr="009D191E" w:rsidRDefault="00B86727" w:rsidP="00095E69">
      <w:pPr>
        <w:spacing w:after="20" w:line="270" w:lineRule="auto"/>
        <w:ind w:left="567" w:right="61" w:hanging="567"/>
        <w:jc w:val="both"/>
        <w:rPr>
          <w:rFonts w:ascii="Times New Roman" w:eastAsia="Times New Roman" w:hAnsi="Times New Roman" w:cs="Times New Roman"/>
          <w:color w:val="000000"/>
        </w:rPr>
      </w:pPr>
      <w:r w:rsidRPr="009D191E">
        <w:rPr>
          <w:rFonts w:ascii="Times New Roman" w:eastAsia="Times New Roman" w:hAnsi="Times New Roman" w:cs="Times New Roman"/>
          <w:color w:val="000000"/>
        </w:rPr>
        <w:t xml:space="preserve">7.2.3. </w:t>
      </w:r>
      <w:r w:rsidR="00AB6A0E" w:rsidRPr="009D191E">
        <w:rPr>
          <w:rFonts w:ascii="Times New Roman" w:eastAsia="Times New Roman" w:hAnsi="Times New Roman" w:cs="Times New Roman"/>
          <w:color w:val="000000"/>
        </w:rPr>
        <w:t xml:space="preserve">Мониторинг поступивших через Единый канал обратной связи обращений и жалоб проводится </w:t>
      </w:r>
      <w:r w:rsidR="00392AA4" w:rsidRPr="009D191E">
        <w:rPr>
          <w:rFonts w:ascii="Times New Roman" w:eastAsia="Times New Roman" w:hAnsi="Times New Roman" w:cs="Times New Roman"/>
          <w:color w:val="000000"/>
        </w:rPr>
        <w:t xml:space="preserve">Исполнителем на ежедневной основе. Срок обработки Исполнителем обращений и жалоб, поступивших от Заказчика, составляет </w:t>
      </w:r>
      <w:r w:rsidR="003F69F0" w:rsidRPr="009D191E">
        <w:rPr>
          <w:rFonts w:ascii="Times New Roman" w:eastAsia="Times New Roman" w:hAnsi="Times New Roman" w:cs="Times New Roman"/>
          <w:color w:val="000000"/>
        </w:rPr>
        <w:t>10</w:t>
      </w:r>
      <w:r w:rsidR="00BB7F75" w:rsidRPr="009D191E">
        <w:rPr>
          <w:rFonts w:ascii="Times New Roman" w:eastAsia="Times New Roman" w:hAnsi="Times New Roman" w:cs="Times New Roman"/>
          <w:color w:val="000000"/>
        </w:rPr>
        <w:t xml:space="preserve"> </w:t>
      </w:r>
      <w:r w:rsidR="001D63CF" w:rsidRPr="009D191E">
        <w:rPr>
          <w:rFonts w:ascii="Times New Roman" w:eastAsia="Times New Roman" w:hAnsi="Times New Roman" w:cs="Times New Roman"/>
          <w:color w:val="000000"/>
        </w:rPr>
        <w:t>(</w:t>
      </w:r>
      <w:r w:rsidR="003F69F0" w:rsidRPr="009D191E">
        <w:rPr>
          <w:rFonts w:ascii="Times New Roman" w:eastAsia="Times New Roman" w:hAnsi="Times New Roman" w:cs="Times New Roman"/>
          <w:color w:val="000000"/>
        </w:rPr>
        <w:t>десять</w:t>
      </w:r>
      <w:r w:rsidR="001D63CF" w:rsidRPr="009D191E">
        <w:rPr>
          <w:rFonts w:ascii="Times New Roman" w:eastAsia="Times New Roman" w:hAnsi="Times New Roman" w:cs="Times New Roman"/>
          <w:color w:val="000000"/>
        </w:rPr>
        <w:t>) рабочих дней.</w:t>
      </w:r>
    </w:p>
    <w:p w14:paraId="26D7B130" w14:textId="3BB5483E" w:rsidR="009D191E" w:rsidRDefault="009D191E" w:rsidP="006B46E4">
      <w:pPr>
        <w:spacing w:after="71" w:line="270" w:lineRule="auto"/>
        <w:ind w:left="567" w:right="61" w:hanging="567"/>
        <w:jc w:val="both"/>
        <w:rPr>
          <w:rFonts w:ascii="Times New Roman" w:eastAsia="Times New Roman" w:hAnsi="Times New Roman" w:cs="Times New Roman"/>
          <w:color w:val="000000"/>
        </w:rPr>
      </w:pPr>
    </w:p>
    <w:p w14:paraId="34A14924" w14:textId="77777777" w:rsidR="009D191E" w:rsidRPr="009D191E" w:rsidRDefault="009D191E" w:rsidP="006B46E4">
      <w:pPr>
        <w:spacing w:after="71" w:line="270" w:lineRule="auto"/>
        <w:ind w:left="567" w:right="61" w:hanging="567"/>
        <w:jc w:val="both"/>
        <w:rPr>
          <w:rFonts w:ascii="Times New Roman" w:eastAsia="Times New Roman" w:hAnsi="Times New Roman" w:cs="Times New Roman"/>
          <w:color w:val="000000"/>
        </w:rPr>
      </w:pPr>
    </w:p>
    <w:tbl>
      <w:tblPr>
        <w:tblW w:w="10076" w:type="dxa"/>
        <w:tblLayout w:type="fixed"/>
        <w:tblLook w:val="0400" w:firstRow="0" w:lastRow="0" w:firstColumn="0" w:lastColumn="0" w:noHBand="0" w:noVBand="1"/>
      </w:tblPr>
      <w:tblGrid>
        <w:gridCol w:w="5033"/>
        <w:gridCol w:w="5043"/>
      </w:tblGrid>
      <w:tr w:rsidR="00B33CDD" w:rsidRPr="009D191E" w14:paraId="18CC140E" w14:textId="77777777" w:rsidTr="00354F12">
        <w:tc>
          <w:tcPr>
            <w:tcW w:w="5033" w:type="dxa"/>
          </w:tcPr>
          <w:tbl>
            <w:tblPr>
              <w:tblW w:w="4678" w:type="dxa"/>
              <w:tblLayout w:type="fixed"/>
              <w:tblLook w:val="0000" w:firstRow="0" w:lastRow="0" w:firstColumn="0" w:lastColumn="0" w:noHBand="0" w:noVBand="0"/>
            </w:tblPr>
            <w:tblGrid>
              <w:gridCol w:w="4678"/>
            </w:tblGrid>
            <w:tr w:rsidR="00B33CDD" w:rsidRPr="009D191E" w14:paraId="54A1F44D" w14:textId="77777777" w:rsidTr="00354F12">
              <w:trPr>
                <w:trHeight w:val="56"/>
              </w:trPr>
              <w:tc>
                <w:tcPr>
                  <w:tcW w:w="4678" w:type="dxa"/>
                </w:tcPr>
                <w:p w14:paraId="2E431247" w14:textId="00CA10C8" w:rsidR="00B33CDD" w:rsidRPr="009D191E" w:rsidRDefault="00B33CDD" w:rsidP="00354F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b/>
                      <w:spacing w:val="-6"/>
                    </w:rPr>
                  </w:pPr>
                  <w:r w:rsidRPr="009D191E">
                    <w:rPr>
                      <w:rFonts w:ascii="Times New Roman" w:hAnsi="Times New Roman" w:cs="Times New Roman"/>
                      <w:b/>
                      <w:bCs/>
                      <w:iCs/>
                    </w:rPr>
                    <w:t>От имени Исполнителя</w:t>
                  </w:r>
                  <w:r w:rsidRPr="009D191E">
                    <w:rPr>
                      <w:rFonts w:ascii="Times New Roman" w:hAnsi="Times New Roman" w:cs="Times New Roman"/>
                      <w:b/>
                      <w:spacing w:val="-6"/>
                    </w:rPr>
                    <w:t xml:space="preserve">:                                            </w:t>
                  </w:r>
                </w:p>
                <w:p w14:paraId="6827A997" w14:textId="77777777" w:rsidR="00B33CDD" w:rsidRPr="009D191E" w:rsidRDefault="00B33CDD" w:rsidP="00464C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color w:val="000000"/>
                    </w:rPr>
                  </w:pPr>
                </w:p>
              </w:tc>
            </w:tr>
          </w:tbl>
          <w:p w14:paraId="6425FDC5" w14:textId="77777777" w:rsidR="00B33CDD" w:rsidRPr="009D191E" w:rsidRDefault="00B33CDD" w:rsidP="00354F12">
            <w:pPr>
              <w:rPr>
                <w:rFonts w:ascii="Times New Roman" w:hAnsi="Times New Roman" w:cs="Times New Roman"/>
                <w:b/>
                <w:color w:val="000000"/>
              </w:rPr>
            </w:pPr>
          </w:p>
        </w:tc>
        <w:tc>
          <w:tcPr>
            <w:tcW w:w="5043" w:type="dxa"/>
          </w:tcPr>
          <w:tbl>
            <w:tblPr>
              <w:tblpPr w:leftFromText="180" w:rightFromText="180" w:vertAnchor="text" w:horzAnchor="margin" w:tblpY="-224"/>
              <w:tblOverlap w:val="never"/>
              <w:tblW w:w="4678" w:type="dxa"/>
              <w:tblLayout w:type="fixed"/>
              <w:tblLook w:val="0000" w:firstRow="0" w:lastRow="0" w:firstColumn="0" w:lastColumn="0" w:noHBand="0" w:noVBand="0"/>
            </w:tblPr>
            <w:tblGrid>
              <w:gridCol w:w="4678"/>
            </w:tblGrid>
            <w:tr w:rsidR="00B33CDD" w:rsidRPr="009D191E" w14:paraId="6CD774E6" w14:textId="77777777" w:rsidTr="00354F12">
              <w:trPr>
                <w:trHeight w:val="68"/>
              </w:trPr>
              <w:tc>
                <w:tcPr>
                  <w:tcW w:w="4678" w:type="dxa"/>
                </w:tcPr>
                <w:p w14:paraId="2A893588" w14:textId="45AB5FCE" w:rsidR="00B33CDD" w:rsidRPr="009D191E" w:rsidRDefault="00B33CDD" w:rsidP="00464C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color w:val="000000"/>
                    </w:rPr>
                  </w:pPr>
                  <w:r w:rsidRPr="009D191E">
                    <w:rPr>
                      <w:rFonts w:ascii="Times New Roman" w:hAnsi="Times New Roman" w:cs="Times New Roman"/>
                      <w:b/>
                      <w:bCs/>
                      <w:iCs/>
                    </w:rPr>
                    <w:t>От имени Заказчика</w:t>
                  </w:r>
                  <w:r w:rsidRPr="009D191E">
                    <w:rPr>
                      <w:rFonts w:ascii="Times New Roman" w:hAnsi="Times New Roman" w:cs="Times New Roman"/>
                      <w:b/>
                      <w:spacing w:val="-6"/>
                    </w:rPr>
                    <w:t>:</w:t>
                  </w:r>
                  <w:r w:rsidR="00496D57">
                    <w:rPr>
                      <w:rFonts w:ascii="Times New Roman" w:hAnsi="Times New Roman" w:cs="Times New Roman"/>
                    </w:rPr>
                    <w:t>____________</w:t>
                  </w:r>
                  <w:r w:rsidRPr="009D191E">
                    <w:rPr>
                      <w:rFonts w:ascii="Times New Roman" w:hAnsi="Times New Roman" w:cs="Times New Roman"/>
                    </w:rPr>
                    <w:t xml:space="preserve">          </w:t>
                  </w:r>
                </w:p>
              </w:tc>
            </w:tr>
          </w:tbl>
          <w:p w14:paraId="20AC9B3C" w14:textId="4664ADA6" w:rsidR="002C5FC6" w:rsidRPr="009D191E" w:rsidRDefault="002C5FC6" w:rsidP="00354F12">
            <w:pPr>
              <w:spacing w:after="0" w:line="240" w:lineRule="auto"/>
              <w:rPr>
                <w:rFonts w:ascii="Times New Roman" w:hAnsi="Times New Roman" w:cs="Times New Roman"/>
                <w:b/>
                <w:color w:val="000000"/>
              </w:rPr>
            </w:pPr>
          </w:p>
          <w:p w14:paraId="1F668E20" w14:textId="3FC50A87" w:rsidR="009D191E" w:rsidRPr="009D191E" w:rsidRDefault="009D191E" w:rsidP="002C5FC6">
            <w:pPr>
              <w:rPr>
                <w:rFonts w:ascii="Times New Roman" w:hAnsi="Times New Roman" w:cs="Times New Roman"/>
              </w:rPr>
            </w:pPr>
          </w:p>
        </w:tc>
      </w:tr>
      <w:bookmarkEnd w:id="0"/>
      <w:bookmarkEnd w:id="2"/>
    </w:tbl>
    <w:p w14:paraId="18C5A7F8" w14:textId="31D9C36E" w:rsidR="00085080" w:rsidRDefault="00085080" w:rsidP="00085080">
      <w:pPr>
        <w:spacing w:line="240" w:lineRule="auto"/>
        <w:jc w:val="both"/>
        <w:rPr>
          <w:rFonts w:ascii="Times New Roman" w:hAnsi="Times New Roman"/>
          <w:b/>
          <w:sz w:val="24"/>
        </w:rPr>
      </w:pPr>
    </w:p>
    <w:sectPr w:rsidR="00085080" w:rsidSect="008157DD">
      <w:footerReference w:type="default" r:id="rId8"/>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88B6E" w14:textId="77777777" w:rsidR="00A2713B" w:rsidRDefault="00A2713B">
      <w:pPr>
        <w:spacing w:after="0" w:line="240" w:lineRule="auto"/>
      </w:pPr>
      <w:r>
        <w:separator/>
      </w:r>
    </w:p>
  </w:endnote>
  <w:endnote w:type="continuationSeparator" w:id="0">
    <w:p w14:paraId="2929B7A5" w14:textId="77777777" w:rsidR="00A2713B" w:rsidRDefault="00A2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 Cy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B389A" w14:textId="57B7EF50" w:rsidR="00D24C52" w:rsidRPr="0017734A" w:rsidRDefault="00D24C52" w:rsidP="00A2768E">
    <w:pPr>
      <w:pStyle w:val="a8"/>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EFBAE" w14:textId="77777777" w:rsidR="00A2713B" w:rsidRDefault="00A2713B">
      <w:pPr>
        <w:spacing w:after="0" w:line="240" w:lineRule="auto"/>
      </w:pPr>
      <w:r>
        <w:separator/>
      </w:r>
    </w:p>
  </w:footnote>
  <w:footnote w:type="continuationSeparator" w:id="0">
    <w:p w14:paraId="7C7D87AB" w14:textId="77777777" w:rsidR="00A2713B" w:rsidRDefault="00A27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B43"/>
    <w:multiLevelType w:val="multilevel"/>
    <w:tmpl w:val="91F6FCD4"/>
    <w:lvl w:ilvl="0">
      <w:start w:val="1"/>
      <w:numFmt w:val="decimal"/>
      <w:lvlText w:val="%1."/>
      <w:lvlJc w:val="left"/>
      <w:pPr>
        <w:ind w:left="928" w:hanging="360"/>
      </w:pPr>
      <w:rPr>
        <w:rFonts w:ascii="Times New Roman" w:hAnsi="Times New Roman" w:cs="Times New Roman" w:hint="default"/>
        <w:b/>
        <w:sz w:val="22"/>
        <w:szCs w:val="22"/>
      </w:rPr>
    </w:lvl>
    <w:lvl w:ilvl="1">
      <w:start w:val="1"/>
      <w:numFmt w:val="decimal"/>
      <w:isLgl/>
      <w:lvlText w:val="%1.%2."/>
      <w:lvlJc w:val="left"/>
      <w:pPr>
        <w:ind w:left="1638" w:hanging="720"/>
      </w:pPr>
      <w:rPr>
        <w:rFonts w:asciiTheme="majorBidi" w:hAnsiTheme="majorBidi" w:cstheme="majorBidi" w:hint="default"/>
        <w:b w:val="0"/>
        <w:bCs/>
        <w:sz w:val="22"/>
        <w:szCs w:val="22"/>
      </w:rPr>
    </w:lvl>
    <w:lvl w:ilvl="2">
      <w:start w:val="1"/>
      <w:numFmt w:val="decimal"/>
      <w:isLgl/>
      <w:lvlText w:val="%1.%2.%3."/>
      <w:lvlJc w:val="left"/>
      <w:pPr>
        <w:ind w:left="3339" w:hanging="720"/>
      </w:pPr>
      <w:rPr>
        <w:rFonts w:asciiTheme="majorBidi" w:hAnsiTheme="majorBidi" w:cstheme="majorBidi" w:hint="default"/>
        <w:b w:val="0"/>
        <w:i w:val="0"/>
        <w:sz w:val="24"/>
        <w:szCs w:val="24"/>
      </w:rPr>
    </w:lvl>
    <w:lvl w:ilvl="3">
      <w:start w:val="1"/>
      <w:numFmt w:val="decimal"/>
      <w:isLgl/>
      <w:lvlText w:val="%1.%2.%3.%4."/>
      <w:lvlJc w:val="left"/>
      <w:pPr>
        <w:ind w:left="1856" w:hanging="1080"/>
      </w:pPr>
      <w:rPr>
        <w:rFonts w:hint="default"/>
        <w:b w:val="0"/>
      </w:rPr>
    </w:lvl>
    <w:lvl w:ilvl="4">
      <w:start w:val="1"/>
      <w:numFmt w:val="decimal"/>
      <w:isLgl/>
      <w:lvlText w:val="%1.%2.%3.%4.%5."/>
      <w:lvlJc w:val="left"/>
      <w:pPr>
        <w:ind w:left="14568" w:hanging="1080"/>
      </w:pPr>
      <w:rPr>
        <w:rFonts w:hint="default"/>
      </w:rPr>
    </w:lvl>
    <w:lvl w:ilvl="5">
      <w:start w:val="1"/>
      <w:numFmt w:val="decimal"/>
      <w:isLgl/>
      <w:lvlText w:val="%1.%2.%3.%4.%5.%6."/>
      <w:lvlJc w:val="left"/>
      <w:pPr>
        <w:ind w:left="18158" w:hanging="1440"/>
      </w:pPr>
      <w:rPr>
        <w:rFonts w:hint="default"/>
      </w:rPr>
    </w:lvl>
    <w:lvl w:ilvl="6">
      <w:start w:val="1"/>
      <w:numFmt w:val="decimal"/>
      <w:isLgl/>
      <w:lvlText w:val="%1.%2.%3.%4.%5.%6.%7."/>
      <w:lvlJc w:val="left"/>
      <w:pPr>
        <w:ind w:left="21748" w:hanging="1800"/>
      </w:pPr>
      <w:rPr>
        <w:rFonts w:hint="default"/>
      </w:rPr>
    </w:lvl>
    <w:lvl w:ilvl="7">
      <w:start w:val="1"/>
      <w:numFmt w:val="decimal"/>
      <w:isLgl/>
      <w:lvlText w:val="%1.%2.%3.%4.%5.%6.%7.%8."/>
      <w:lvlJc w:val="left"/>
      <w:pPr>
        <w:ind w:left="24978" w:hanging="1800"/>
      </w:pPr>
      <w:rPr>
        <w:rFonts w:hint="default"/>
      </w:rPr>
    </w:lvl>
    <w:lvl w:ilvl="8">
      <w:start w:val="1"/>
      <w:numFmt w:val="decimal"/>
      <w:isLgl/>
      <w:lvlText w:val="%1.%2.%3.%4.%5.%6.%7.%8.%9."/>
      <w:lvlJc w:val="left"/>
      <w:pPr>
        <w:ind w:left="28568" w:hanging="2160"/>
      </w:pPr>
      <w:rPr>
        <w:rFonts w:hint="default"/>
      </w:rPr>
    </w:lvl>
  </w:abstractNum>
  <w:abstractNum w:abstractNumId="1" w15:restartNumberingAfterBreak="0">
    <w:nsid w:val="06F921D4"/>
    <w:multiLevelType w:val="hybridMultilevel"/>
    <w:tmpl w:val="119E4BF0"/>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591696"/>
    <w:multiLevelType w:val="hybridMultilevel"/>
    <w:tmpl w:val="6E9E151E"/>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E6DA9"/>
    <w:multiLevelType w:val="multilevel"/>
    <w:tmpl w:val="65945D00"/>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9652A59"/>
    <w:multiLevelType w:val="hybridMultilevel"/>
    <w:tmpl w:val="C21A1752"/>
    <w:lvl w:ilvl="0" w:tplc="98E03B1E">
      <w:start w:val="1"/>
      <w:numFmt w:val="russianLower"/>
      <w:lvlText w:val="%1)"/>
      <w:lvlJc w:val="left"/>
      <w:pPr>
        <w:ind w:left="1892" w:hanging="360"/>
      </w:pPr>
    </w:lvl>
    <w:lvl w:ilvl="1" w:tplc="04190019">
      <w:start w:val="1"/>
      <w:numFmt w:val="lowerLetter"/>
      <w:lvlText w:val="%2."/>
      <w:lvlJc w:val="left"/>
      <w:pPr>
        <w:ind w:left="2612" w:hanging="360"/>
      </w:pPr>
    </w:lvl>
    <w:lvl w:ilvl="2" w:tplc="0419001B">
      <w:start w:val="1"/>
      <w:numFmt w:val="lowerRoman"/>
      <w:lvlText w:val="%3."/>
      <w:lvlJc w:val="right"/>
      <w:pPr>
        <w:ind w:left="3332" w:hanging="180"/>
      </w:pPr>
    </w:lvl>
    <w:lvl w:ilvl="3" w:tplc="0419000F">
      <w:start w:val="1"/>
      <w:numFmt w:val="decimal"/>
      <w:lvlText w:val="%4."/>
      <w:lvlJc w:val="left"/>
      <w:pPr>
        <w:ind w:left="4052" w:hanging="360"/>
      </w:pPr>
    </w:lvl>
    <w:lvl w:ilvl="4" w:tplc="04190019">
      <w:start w:val="1"/>
      <w:numFmt w:val="lowerLetter"/>
      <w:lvlText w:val="%5."/>
      <w:lvlJc w:val="left"/>
      <w:pPr>
        <w:ind w:left="4772" w:hanging="360"/>
      </w:pPr>
    </w:lvl>
    <w:lvl w:ilvl="5" w:tplc="0419001B">
      <w:start w:val="1"/>
      <w:numFmt w:val="lowerRoman"/>
      <w:lvlText w:val="%6."/>
      <w:lvlJc w:val="right"/>
      <w:pPr>
        <w:ind w:left="5492" w:hanging="180"/>
      </w:pPr>
    </w:lvl>
    <w:lvl w:ilvl="6" w:tplc="0419000F">
      <w:start w:val="1"/>
      <w:numFmt w:val="decimal"/>
      <w:lvlText w:val="%7."/>
      <w:lvlJc w:val="left"/>
      <w:pPr>
        <w:ind w:left="6212" w:hanging="360"/>
      </w:pPr>
    </w:lvl>
    <w:lvl w:ilvl="7" w:tplc="04190019">
      <w:start w:val="1"/>
      <w:numFmt w:val="lowerLetter"/>
      <w:lvlText w:val="%8."/>
      <w:lvlJc w:val="left"/>
      <w:pPr>
        <w:ind w:left="6932" w:hanging="360"/>
      </w:pPr>
    </w:lvl>
    <w:lvl w:ilvl="8" w:tplc="0419001B">
      <w:start w:val="1"/>
      <w:numFmt w:val="lowerRoman"/>
      <w:lvlText w:val="%9."/>
      <w:lvlJc w:val="right"/>
      <w:pPr>
        <w:ind w:left="7652" w:hanging="180"/>
      </w:p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6" w15:restartNumberingAfterBreak="0">
    <w:nsid w:val="0D2C0770"/>
    <w:multiLevelType w:val="multilevel"/>
    <w:tmpl w:val="BCE40D86"/>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lang w:val="ru-RU"/>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7" w15:restartNumberingAfterBreak="0">
    <w:nsid w:val="0F891C26"/>
    <w:multiLevelType w:val="hybridMultilevel"/>
    <w:tmpl w:val="B64634AE"/>
    <w:lvl w:ilvl="0" w:tplc="7E7A6B0E">
      <w:start w:val="1"/>
      <w:numFmt w:val="bullet"/>
      <w:pStyle w:val="1"/>
      <w:lvlText w:val=""/>
      <w:lvlJc w:val="left"/>
      <w:pPr>
        <w:tabs>
          <w:tab w:val="num" w:pos="360"/>
        </w:tabs>
        <w:ind w:left="360" w:hanging="360"/>
      </w:pPr>
      <w:rPr>
        <w:rFonts w:ascii="Wingdings" w:hAnsi="Wingdings" w:hint="default"/>
      </w:rPr>
    </w:lvl>
    <w:lvl w:ilvl="1" w:tplc="5006606E">
      <w:start w:val="1"/>
      <w:numFmt w:val="bullet"/>
      <w:lvlText w:val=""/>
      <w:lvlJc w:val="left"/>
      <w:pPr>
        <w:tabs>
          <w:tab w:val="num" w:pos="1080"/>
        </w:tabs>
        <w:ind w:left="1080" w:hanging="360"/>
      </w:pPr>
      <w:rPr>
        <w:rFonts w:ascii="Symbol" w:hAnsi="Symbol" w:hint="default"/>
      </w:rPr>
    </w:lvl>
    <w:lvl w:ilvl="2" w:tplc="EA9610C6">
      <w:start w:val="1"/>
      <w:numFmt w:val="bullet"/>
      <w:lvlText w:val=""/>
      <w:lvlJc w:val="left"/>
      <w:pPr>
        <w:tabs>
          <w:tab w:val="num" w:pos="1800"/>
        </w:tabs>
        <w:ind w:left="1800" w:hanging="360"/>
      </w:pPr>
      <w:rPr>
        <w:rFonts w:ascii="Wingdings" w:hAnsi="Wingdings" w:hint="default"/>
      </w:rPr>
    </w:lvl>
    <w:lvl w:ilvl="3" w:tplc="FE129A52">
      <w:start w:val="1"/>
      <w:numFmt w:val="bullet"/>
      <w:lvlText w:val=""/>
      <w:lvlJc w:val="left"/>
      <w:pPr>
        <w:tabs>
          <w:tab w:val="num" w:pos="2520"/>
        </w:tabs>
        <w:ind w:left="2520" w:hanging="360"/>
      </w:pPr>
      <w:rPr>
        <w:rFonts w:ascii="Symbol" w:hAnsi="Symbol" w:hint="default"/>
      </w:rPr>
    </w:lvl>
    <w:lvl w:ilvl="4" w:tplc="EAF2F86C">
      <w:start w:val="1"/>
      <w:numFmt w:val="bullet"/>
      <w:lvlText w:val="o"/>
      <w:lvlJc w:val="left"/>
      <w:pPr>
        <w:tabs>
          <w:tab w:val="num" w:pos="3240"/>
        </w:tabs>
        <w:ind w:left="3240" w:hanging="360"/>
      </w:pPr>
      <w:rPr>
        <w:rFonts w:ascii="Courier New" w:hAnsi="Courier New" w:hint="default"/>
      </w:rPr>
    </w:lvl>
    <w:lvl w:ilvl="5" w:tplc="F1B0B29C">
      <w:start w:val="1"/>
      <w:numFmt w:val="bullet"/>
      <w:lvlText w:val=""/>
      <w:lvlJc w:val="left"/>
      <w:pPr>
        <w:tabs>
          <w:tab w:val="num" w:pos="3960"/>
        </w:tabs>
        <w:ind w:left="3960" w:hanging="360"/>
      </w:pPr>
      <w:rPr>
        <w:rFonts w:ascii="Wingdings" w:hAnsi="Wingdings" w:hint="default"/>
      </w:rPr>
    </w:lvl>
    <w:lvl w:ilvl="6" w:tplc="BE36ADE2">
      <w:start w:val="1"/>
      <w:numFmt w:val="bullet"/>
      <w:lvlText w:val=""/>
      <w:lvlJc w:val="left"/>
      <w:pPr>
        <w:tabs>
          <w:tab w:val="num" w:pos="4680"/>
        </w:tabs>
        <w:ind w:left="4680" w:hanging="360"/>
      </w:pPr>
      <w:rPr>
        <w:rFonts w:ascii="Symbol" w:hAnsi="Symbol" w:hint="default"/>
      </w:rPr>
    </w:lvl>
    <w:lvl w:ilvl="7" w:tplc="6090CB76">
      <w:start w:val="1"/>
      <w:numFmt w:val="bullet"/>
      <w:lvlText w:val="o"/>
      <w:lvlJc w:val="left"/>
      <w:pPr>
        <w:tabs>
          <w:tab w:val="num" w:pos="5400"/>
        </w:tabs>
        <w:ind w:left="5400" w:hanging="360"/>
      </w:pPr>
      <w:rPr>
        <w:rFonts w:ascii="Courier New" w:hAnsi="Courier New" w:hint="default"/>
      </w:rPr>
    </w:lvl>
    <w:lvl w:ilvl="8" w:tplc="F63E5F42">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E36AEB"/>
    <w:multiLevelType w:val="hybridMultilevel"/>
    <w:tmpl w:val="2A987D4C"/>
    <w:lvl w:ilvl="0" w:tplc="46E2E2BC">
      <w:start w:val="1"/>
      <w:numFmt w:val="decimal"/>
      <w:lvlText w:val="%1."/>
      <w:lvlJc w:val="left"/>
      <w:pPr>
        <w:ind w:left="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DAFA1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234B35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D742D5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60605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7824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BAE761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EE115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3650D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4EA77B0"/>
    <w:multiLevelType w:val="hybridMultilevel"/>
    <w:tmpl w:val="34B427E6"/>
    <w:lvl w:ilvl="0" w:tplc="A65CBDF2">
      <w:start w:val="1"/>
      <w:numFmt w:val="russianLower"/>
      <w:pStyle w:val="6"/>
      <w:lvlText w:val="%1)"/>
      <w:lvlJc w:val="left"/>
      <w:pPr>
        <w:ind w:left="2949" w:hanging="825"/>
      </w:pPr>
    </w:lvl>
    <w:lvl w:ilvl="1" w:tplc="04190019">
      <w:start w:val="1"/>
      <w:numFmt w:val="lowerLetter"/>
      <w:lvlText w:val="%2."/>
      <w:lvlJc w:val="left"/>
      <w:pPr>
        <w:ind w:left="3630" w:hanging="360"/>
      </w:pPr>
    </w:lvl>
    <w:lvl w:ilvl="2" w:tplc="0419001B">
      <w:start w:val="1"/>
      <w:numFmt w:val="lowerRoman"/>
      <w:lvlText w:val="%3."/>
      <w:lvlJc w:val="right"/>
      <w:pPr>
        <w:ind w:left="4350" w:hanging="180"/>
      </w:pPr>
    </w:lvl>
    <w:lvl w:ilvl="3" w:tplc="0419000F">
      <w:start w:val="1"/>
      <w:numFmt w:val="decimal"/>
      <w:lvlText w:val="%4."/>
      <w:lvlJc w:val="left"/>
      <w:pPr>
        <w:ind w:left="5070" w:hanging="360"/>
      </w:pPr>
    </w:lvl>
    <w:lvl w:ilvl="4" w:tplc="04190019">
      <w:start w:val="1"/>
      <w:numFmt w:val="lowerLetter"/>
      <w:lvlText w:val="%5."/>
      <w:lvlJc w:val="left"/>
      <w:pPr>
        <w:ind w:left="5790" w:hanging="360"/>
      </w:pPr>
    </w:lvl>
    <w:lvl w:ilvl="5" w:tplc="0419001B">
      <w:start w:val="1"/>
      <w:numFmt w:val="lowerRoman"/>
      <w:lvlText w:val="%6."/>
      <w:lvlJc w:val="right"/>
      <w:pPr>
        <w:ind w:left="6510" w:hanging="180"/>
      </w:pPr>
    </w:lvl>
    <w:lvl w:ilvl="6" w:tplc="0419000F">
      <w:start w:val="1"/>
      <w:numFmt w:val="decimal"/>
      <w:lvlText w:val="%7."/>
      <w:lvlJc w:val="left"/>
      <w:pPr>
        <w:ind w:left="7230" w:hanging="360"/>
      </w:pPr>
    </w:lvl>
    <w:lvl w:ilvl="7" w:tplc="04190019">
      <w:start w:val="1"/>
      <w:numFmt w:val="lowerLetter"/>
      <w:lvlText w:val="%8."/>
      <w:lvlJc w:val="left"/>
      <w:pPr>
        <w:ind w:left="7950" w:hanging="360"/>
      </w:pPr>
    </w:lvl>
    <w:lvl w:ilvl="8" w:tplc="0419001B">
      <w:start w:val="1"/>
      <w:numFmt w:val="lowerRoman"/>
      <w:lvlText w:val="%9."/>
      <w:lvlJc w:val="right"/>
      <w:pPr>
        <w:ind w:left="8670" w:hanging="180"/>
      </w:pPr>
    </w:lvl>
  </w:abstractNum>
  <w:abstractNum w:abstractNumId="10" w15:restartNumberingAfterBreak="0">
    <w:nsid w:val="19783FAE"/>
    <w:multiLevelType w:val="hybridMultilevel"/>
    <w:tmpl w:val="8BCEDFD8"/>
    <w:lvl w:ilvl="0" w:tplc="DC0675C8">
      <w:start w:val="1"/>
      <w:numFmt w:val="decimal"/>
      <w:lvlText w:val="%1."/>
      <w:lvlJc w:val="left"/>
      <w:pPr>
        <w:ind w:left="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08B4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E8BC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AC42C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550CAC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C461B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ECE79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944B9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8C8AA0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C2865C1"/>
    <w:multiLevelType w:val="multilevel"/>
    <w:tmpl w:val="67CEBE5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12" w15:restartNumberingAfterBreak="0">
    <w:nsid w:val="1CE37015"/>
    <w:multiLevelType w:val="multilevel"/>
    <w:tmpl w:val="A02EA6B8"/>
    <w:lvl w:ilvl="0">
      <w:start w:val="1"/>
      <w:numFmt w:val="decimal"/>
      <w:lvlText w:val="%1."/>
      <w:lvlJc w:val="left"/>
      <w:pPr>
        <w:ind w:left="720" w:hanging="360"/>
      </w:pPr>
    </w:lvl>
    <w:lvl w:ilvl="1">
      <w:start w:val="1"/>
      <w:numFmt w:val="bullet"/>
      <w:lvlText w:val=""/>
      <w:lvlJc w:val="left"/>
      <w:pPr>
        <w:ind w:left="6533" w:hanging="720"/>
      </w:pPr>
      <w:rPr>
        <w:rFonts w:ascii="Symbol" w:hAnsi="Symbol" w:hint="default"/>
        <w:b/>
        <w:bCs/>
        <w:sz w:val="24"/>
        <w:szCs w:val="24"/>
      </w:rPr>
    </w:lvl>
    <w:lvl w:ilvl="2">
      <w:start w:val="1"/>
      <w:numFmt w:val="bullet"/>
      <w:lvlText w:val=""/>
      <w:lvlJc w:val="left"/>
      <w:pPr>
        <w:ind w:left="2771" w:hanging="360"/>
      </w:pPr>
      <w:rPr>
        <w:rFonts w:ascii="Symbol" w:hAnsi="Symbol" w:hint="default"/>
      </w:rPr>
    </w:lvl>
    <w:lvl w:ilvl="3">
      <w:start w:val="1"/>
      <w:numFmt w:val="decimal"/>
      <w:isLgl/>
      <w:lvlText w:val="%1.%2.%3.%4."/>
      <w:lvlJc w:val="left"/>
      <w:pPr>
        <w:ind w:left="11130" w:hanging="1080"/>
      </w:pPr>
      <w:rPr>
        <w:rFonts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3" w15:restartNumberingAfterBreak="0">
    <w:nsid w:val="1D626BAA"/>
    <w:multiLevelType w:val="multilevel"/>
    <w:tmpl w:val="56B02DE0"/>
    <w:lvl w:ilvl="0">
      <w:start w:val="7"/>
      <w:numFmt w:val="decimal"/>
      <w:lvlText w:val="%1."/>
      <w:lvlJc w:val="left"/>
      <w:pPr>
        <w:ind w:left="540" w:hanging="540"/>
      </w:pPr>
      <w:rPr>
        <w:rFonts w:eastAsia="Times New Roman" w:cs="Times New Roman" w:hint="default"/>
      </w:rPr>
    </w:lvl>
    <w:lvl w:ilvl="1">
      <w:start w:val="1"/>
      <w:numFmt w:val="decimal"/>
      <w:lvlText w:val="%1.%2."/>
      <w:lvlJc w:val="left"/>
      <w:pPr>
        <w:ind w:left="1116" w:hanging="540"/>
      </w:pPr>
      <w:rPr>
        <w:rFonts w:eastAsia="Times New Roman" w:cs="Times New Roman" w:hint="default"/>
      </w:rPr>
    </w:lvl>
    <w:lvl w:ilvl="2">
      <w:start w:val="3"/>
      <w:numFmt w:val="decimal"/>
      <w:lvlText w:val="%1.%2.%3."/>
      <w:lvlJc w:val="left"/>
      <w:pPr>
        <w:ind w:left="1872" w:hanging="720"/>
      </w:pPr>
      <w:rPr>
        <w:rFonts w:eastAsia="Times New Roman" w:cs="Times New Roman" w:hint="default"/>
      </w:rPr>
    </w:lvl>
    <w:lvl w:ilvl="3">
      <w:start w:val="1"/>
      <w:numFmt w:val="decimal"/>
      <w:lvlText w:val="%1.%2.%3.%4."/>
      <w:lvlJc w:val="left"/>
      <w:pPr>
        <w:ind w:left="2448" w:hanging="720"/>
      </w:pPr>
      <w:rPr>
        <w:rFonts w:eastAsia="Times New Roman" w:cs="Times New Roman" w:hint="default"/>
      </w:rPr>
    </w:lvl>
    <w:lvl w:ilvl="4">
      <w:start w:val="1"/>
      <w:numFmt w:val="decimal"/>
      <w:lvlText w:val="%1.%2.%3.%4.%5."/>
      <w:lvlJc w:val="left"/>
      <w:pPr>
        <w:ind w:left="3384" w:hanging="1080"/>
      </w:pPr>
      <w:rPr>
        <w:rFonts w:eastAsia="Times New Roman" w:cs="Times New Roman" w:hint="default"/>
      </w:rPr>
    </w:lvl>
    <w:lvl w:ilvl="5">
      <w:start w:val="1"/>
      <w:numFmt w:val="decimal"/>
      <w:lvlText w:val="%1.%2.%3.%4.%5.%6."/>
      <w:lvlJc w:val="left"/>
      <w:pPr>
        <w:ind w:left="3960" w:hanging="1080"/>
      </w:pPr>
      <w:rPr>
        <w:rFonts w:eastAsia="Times New Roman" w:cs="Times New Roman" w:hint="default"/>
      </w:rPr>
    </w:lvl>
    <w:lvl w:ilvl="6">
      <w:start w:val="1"/>
      <w:numFmt w:val="decimal"/>
      <w:lvlText w:val="%1.%2.%3.%4.%5.%6.%7."/>
      <w:lvlJc w:val="left"/>
      <w:pPr>
        <w:ind w:left="4896" w:hanging="1440"/>
      </w:pPr>
      <w:rPr>
        <w:rFonts w:eastAsia="Times New Roman" w:cs="Times New Roman" w:hint="default"/>
      </w:rPr>
    </w:lvl>
    <w:lvl w:ilvl="7">
      <w:start w:val="1"/>
      <w:numFmt w:val="decimal"/>
      <w:lvlText w:val="%1.%2.%3.%4.%5.%6.%7.%8."/>
      <w:lvlJc w:val="left"/>
      <w:pPr>
        <w:ind w:left="5472" w:hanging="1440"/>
      </w:pPr>
      <w:rPr>
        <w:rFonts w:eastAsia="Times New Roman" w:cs="Times New Roman" w:hint="default"/>
      </w:rPr>
    </w:lvl>
    <w:lvl w:ilvl="8">
      <w:start w:val="1"/>
      <w:numFmt w:val="decimal"/>
      <w:lvlText w:val="%1.%2.%3.%4.%5.%6.%7.%8.%9."/>
      <w:lvlJc w:val="left"/>
      <w:pPr>
        <w:ind w:left="6408" w:hanging="1800"/>
      </w:pPr>
      <w:rPr>
        <w:rFonts w:eastAsia="Times New Roman" w:cs="Times New Roman" w:hint="default"/>
      </w:rPr>
    </w:lvl>
  </w:abstractNum>
  <w:abstractNum w:abstractNumId="14" w15:restartNumberingAfterBreak="0">
    <w:nsid w:val="217B358B"/>
    <w:multiLevelType w:val="multilevel"/>
    <w:tmpl w:val="30B61D4C"/>
    <w:lvl w:ilvl="0">
      <w:start w:val="1"/>
      <w:numFmt w:val="decimal"/>
      <w:lvlText w:val="%1."/>
      <w:lvlJc w:val="left"/>
      <w:pPr>
        <w:ind w:left="720" w:hanging="360"/>
      </w:pPr>
      <w:rPr>
        <w:rFonts w:hint="default"/>
      </w:rPr>
    </w:lvl>
    <w:lvl w:ilvl="1">
      <w:start w:val="3"/>
      <w:numFmt w:val="decimal"/>
      <w:isLgl/>
      <w:lvlText w:val="%1.%2"/>
      <w:lvlJc w:val="left"/>
      <w:pPr>
        <w:ind w:left="2285" w:hanging="660"/>
      </w:pPr>
      <w:rPr>
        <w:rFonts w:hint="default"/>
      </w:rPr>
    </w:lvl>
    <w:lvl w:ilvl="2">
      <w:start w:val="2"/>
      <w:numFmt w:val="decimal"/>
      <w:isLgl/>
      <w:lvlText w:val="%1.%2.%3"/>
      <w:lvlJc w:val="left"/>
      <w:pPr>
        <w:ind w:left="3610" w:hanging="720"/>
      </w:pPr>
      <w:rPr>
        <w:rFonts w:hint="default"/>
      </w:rPr>
    </w:lvl>
    <w:lvl w:ilvl="3">
      <w:start w:val="1"/>
      <w:numFmt w:val="decimal"/>
      <w:isLgl/>
      <w:lvlText w:val="%1.%2.%3.%4"/>
      <w:lvlJc w:val="left"/>
      <w:pPr>
        <w:ind w:left="4875" w:hanging="720"/>
      </w:pPr>
      <w:rPr>
        <w:rFonts w:hint="default"/>
      </w:rPr>
    </w:lvl>
    <w:lvl w:ilvl="4">
      <w:start w:val="1"/>
      <w:numFmt w:val="decimal"/>
      <w:isLgl/>
      <w:lvlText w:val="%1.%2.%3.%4.%5"/>
      <w:lvlJc w:val="left"/>
      <w:pPr>
        <w:ind w:left="6500" w:hanging="1080"/>
      </w:pPr>
      <w:rPr>
        <w:rFonts w:hint="default"/>
      </w:rPr>
    </w:lvl>
    <w:lvl w:ilvl="5">
      <w:start w:val="1"/>
      <w:numFmt w:val="decimal"/>
      <w:isLgl/>
      <w:lvlText w:val="%1.%2.%3.%4.%5.%6"/>
      <w:lvlJc w:val="left"/>
      <w:pPr>
        <w:ind w:left="7765" w:hanging="1080"/>
      </w:pPr>
      <w:rPr>
        <w:rFonts w:hint="default"/>
      </w:rPr>
    </w:lvl>
    <w:lvl w:ilvl="6">
      <w:start w:val="1"/>
      <w:numFmt w:val="decimal"/>
      <w:isLgl/>
      <w:lvlText w:val="%1.%2.%3.%4.%5.%6.%7"/>
      <w:lvlJc w:val="left"/>
      <w:pPr>
        <w:ind w:left="9390" w:hanging="1440"/>
      </w:pPr>
      <w:rPr>
        <w:rFonts w:hint="default"/>
      </w:rPr>
    </w:lvl>
    <w:lvl w:ilvl="7">
      <w:start w:val="1"/>
      <w:numFmt w:val="decimal"/>
      <w:isLgl/>
      <w:lvlText w:val="%1.%2.%3.%4.%5.%6.%7.%8"/>
      <w:lvlJc w:val="left"/>
      <w:pPr>
        <w:ind w:left="10655" w:hanging="1440"/>
      </w:pPr>
      <w:rPr>
        <w:rFonts w:hint="default"/>
      </w:rPr>
    </w:lvl>
    <w:lvl w:ilvl="8">
      <w:start w:val="1"/>
      <w:numFmt w:val="decimal"/>
      <w:isLgl/>
      <w:lvlText w:val="%1.%2.%3.%4.%5.%6.%7.%8.%9"/>
      <w:lvlJc w:val="left"/>
      <w:pPr>
        <w:ind w:left="12280" w:hanging="1800"/>
      </w:pPr>
      <w:rPr>
        <w:rFonts w:hint="default"/>
      </w:rPr>
    </w:lvl>
  </w:abstractNum>
  <w:abstractNum w:abstractNumId="15" w15:restartNumberingAfterBreak="0">
    <w:nsid w:val="218B0931"/>
    <w:multiLevelType w:val="multilevel"/>
    <w:tmpl w:val="77DA826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75D5F91"/>
    <w:multiLevelType w:val="hybridMultilevel"/>
    <w:tmpl w:val="84DA0810"/>
    <w:lvl w:ilvl="0" w:tplc="D166D61C">
      <w:start w:val="1"/>
      <w:numFmt w:val="decimal"/>
      <w:lvlText w:val="%1."/>
      <w:lvlJc w:val="left"/>
      <w:pPr>
        <w:ind w:left="561" w:hanging="360"/>
      </w:pPr>
      <w:rPr>
        <w:rFonts w:hint="default"/>
      </w:rPr>
    </w:lvl>
    <w:lvl w:ilvl="1" w:tplc="04190019" w:tentative="1">
      <w:start w:val="1"/>
      <w:numFmt w:val="lowerLetter"/>
      <w:lvlText w:val="%2."/>
      <w:lvlJc w:val="left"/>
      <w:pPr>
        <w:ind w:left="1281" w:hanging="360"/>
      </w:pPr>
    </w:lvl>
    <w:lvl w:ilvl="2" w:tplc="0419001B" w:tentative="1">
      <w:start w:val="1"/>
      <w:numFmt w:val="lowerRoman"/>
      <w:lvlText w:val="%3."/>
      <w:lvlJc w:val="right"/>
      <w:pPr>
        <w:ind w:left="2001" w:hanging="180"/>
      </w:pPr>
    </w:lvl>
    <w:lvl w:ilvl="3" w:tplc="0419000F" w:tentative="1">
      <w:start w:val="1"/>
      <w:numFmt w:val="decimal"/>
      <w:lvlText w:val="%4."/>
      <w:lvlJc w:val="left"/>
      <w:pPr>
        <w:ind w:left="2721" w:hanging="360"/>
      </w:pPr>
    </w:lvl>
    <w:lvl w:ilvl="4" w:tplc="04190019" w:tentative="1">
      <w:start w:val="1"/>
      <w:numFmt w:val="lowerLetter"/>
      <w:lvlText w:val="%5."/>
      <w:lvlJc w:val="left"/>
      <w:pPr>
        <w:ind w:left="3441" w:hanging="360"/>
      </w:pPr>
    </w:lvl>
    <w:lvl w:ilvl="5" w:tplc="0419001B" w:tentative="1">
      <w:start w:val="1"/>
      <w:numFmt w:val="lowerRoman"/>
      <w:lvlText w:val="%6."/>
      <w:lvlJc w:val="right"/>
      <w:pPr>
        <w:ind w:left="4161" w:hanging="180"/>
      </w:pPr>
    </w:lvl>
    <w:lvl w:ilvl="6" w:tplc="0419000F" w:tentative="1">
      <w:start w:val="1"/>
      <w:numFmt w:val="decimal"/>
      <w:lvlText w:val="%7."/>
      <w:lvlJc w:val="left"/>
      <w:pPr>
        <w:ind w:left="4881" w:hanging="360"/>
      </w:pPr>
    </w:lvl>
    <w:lvl w:ilvl="7" w:tplc="04190019" w:tentative="1">
      <w:start w:val="1"/>
      <w:numFmt w:val="lowerLetter"/>
      <w:lvlText w:val="%8."/>
      <w:lvlJc w:val="left"/>
      <w:pPr>
        <w:ind w:left="5601" w:hanging="360"/>
      </w:pPr>
    </w:lvl>
    <w:lvl w:ilvl="8" w:tplc="0419001B" w:tentative="1">
      <w:start w:val="1"/>
      <w:numFmt w:val="lowerRoman"/>
      <w:lvlText w:val="%9."/>
      <w:lvlJc w:val="right"/>
      <w:pPr>
        <w:ind w:left="6321" w:hanging="180"/>
      </w:pPr>
    </w:lvl>
  </w:abstractNum>
  <w:abstractNum w:abstractNumId="17" w15:restartNumberingAfterBreak="0">
    <w:nsid w:val="2A2F16A0"/>
    <w:multiLevelType w:val="multilevel"/>
    <w:tmpl w:val="706E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386FD8"/>
    <w:multiLevelType w:val="multilevel"/>
    <w:tmpl w:val="FBA0E084"/>
    <w:lvl w:ilvl="0">
      <w:start w:val="1"/>
      <w:numFmt w:val="decimal"/>
      <w:lvlText w:val="%1."/>
      <w:lvlJc w:val="left"/>
      <w:pPr>
        <w:ind w:left="360" w:hanging="360"/>
      </w:pPr>
      <w:rPr>
        <w:rFonts w:hint="default"/>
      </w:rPr>
    </w:lvl>
    <w:lvl w:ilvl="1">
      <w:start w:val="1"/>
      <w:numFmt w:val="decimal"/>
      <w:lvlText w:val="%2."/>
      <w:lvlJc w:val="left"/>
      <w:pPr>
        <w:ind w:left="1790" w:hanging="360"/>
      </w:pPr>
      <w:rPr>
        <w:rFonts w:ascii="Times New Roman" w:eastAsia="Times New Roman" w:hAnsi="Times New Roman" w:cs="Times New Roman"/>
      </w:rPr>
    </w:lvl>
    <w:lvl w:ilvl="2">
      <w:start w:val="1"/>
      <w:numFmt w:val="decimal"/>
      <w:lvlText w:val="%1.%2.%3."/>
      <w:lvlJc w:val="left"/>
      <w:pPr>
        <w:ind w:left="3580" w:hanging="720"/>
      </w:pPr>
      <w:rPr>
        <w:rFonts w:hint="default"/>
        <w:i w:val="0"/>
        <w:iCs/>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19" w15:restartNumberingAfterBreak="0">
    <w:nsid w:val="2BF5164C"/>
    <w:multiLevelType w:val="multilevel"/>
    <w:tmpl w:val="7616A4B4"/>
    <w:lvl w:ilvl="0">
      <w:start w:val="1"/>
      <w:numFmt w:val="decimal"/>
      <w:pStyle w:val="10"/>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1701"/>
        </w:tabs>
        <w:ind w:firstLine="567"/>
      </w:pPr>
      <w:rPr>
        <w:rFonts w:cs="Times New Roman" w:hint="default"/>
        <w:b w:val="0"/>
        <w:bCs w:val="0"/>
        <w:i w:val="0"/>
        <w:iCs w:val="0"/>
        <w:color w:val="auto"/>
      </w:rPr>
    </w:lvl>
    <w:lvl w:ilvl="3">
      <w:start w:val="1"/>
      <w:numFmt w:val="decimal"/>
      <w:pStyle w:val="4"/>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20" w15:restartNumberingAfterBreak="0">
    <w:nsid w:val="2CC41294"/>
    <w:multiLevelType w:val="hybridMultilevel"/>
    <w:tmpl w:val="D332D0C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2F5A4D14"/>
    <w:multiLevelType w:val="hybridMultilevel"/>
    <w:tmpl w:val="C758F7D4"/>
    <w:lvl w:ilvl="0" w:tplc="621E9E98">
      <w:start w:val="1"/>
      <w:numFmt w:val="decimal"/>
      <w:lvlText w:val="%1."/>
      <w:lvlJc w:val="left"/>
      <w:pPr>
        <w:ind w:left="927" w:hanging="36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86D6752"/>
    <w:multiLevelType w:val="multilevel"/>
    <w:tmpl w:val="20D8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87EB3"/>
    <w:multiLevelType w:val="multilevel"/>
    <w:tmpl w:val="0BFC15B8"/>
    <w:styleLink w:val="23"/>
    <w:lvl w:ilvl="0">
      <w:start w:val="5"/>
      <w:numFmt w:val="decimal"/>
      <w:suff w:val="space"/>
      <w:lvlText w:val="%1"/>
      <w:lvlJc w:val="left"/>
      <w:pPr>
        <w:ind w:left="600" w:hanging="600"/>
      </w:pPr>
    </w:lvl>
    <w:lvl w:ilvl="1">
      <w:start w:val="5"/>
      <w:numFmt w:val="decimal"/>
      <w:lvlText w:val="%1.%2"/>
      <w:lvlJc w:val="left"/>
      <w:pPr>
        <w:ind w:left="1494" w:hanging="600"/>
      </w:pPr>
    </w:lvl>
    <w:lvl w:ilvl="2">
      <w:start w:val="1"/>
      <w:numFmt w:val="decimal"/>
      <w:lvlText w:val="5.5.%3."/>
      <w:lvlJc w:val="left"/>
      <w:pPr>
        <w:ind w:left="2508" w:hanging="720"/>
      </w:pPr>
    </w:lvl>
    <w:lvl w:ilvl="3">
      <w:start w:val="1"/>
      <w:numFmt w:val="decimal"/>
      <w:lvlText w:val="%1.%2.%3.%4"/>
      <w:lvlJc w:val="left"/>
      <w:pPr>
        <w:ind w:left="3762" w:hanging="1080"/>
      </w:pPr>
    </w:lvl>
    <w:lvl w:ilvl="4">
      <w:start w:val="1"/>
      <w:numFmt w:val="decimal"/>
      <w:lvlText w:val="%1.%2.%3.%4.%5"/>
      <w:lvlJc w:val="left"/>
      <w:pPr>
        <w:ind w:left="4656" w:hanging="1080"/>
      </w:pPr>
    </w:lvl>
    <w:lvl w:ilvl="5">
      <w:start w:val="1"/>
      <w:numFmt w:val="decimal"/>
      <w:lvlText w:val="%1.%2.%3.%4.%5.%6"/>
      <w:lvlJc w:val="left"/>
      <w:pPr>
        <w:ind w:left="5910" w:hanging="1440"/>
      </w:pPr>
    </w:lvl>
    <w:lvl w:ilvl="6">
      <w:start w:val="1"/>
      <w:numFmt w:val="decimal"/>
      <w:lvlText w:val="%1.%2.%3.%4.%5.%6.%7"/>
      <w:lvlJc w:val="left"/>
      <w:pPr>
        <w:ind w:left="6804" w:hanging="1440"/>
      </w:pPr>
    </w:lvl>
    <w:lvl w:ilvl="7">
      <w:start w:val="1"/>
      <w:numFmt w:val="decimal"/>
      <w:lvlText w:val="%1.%2.%3.%4.%5.%6.%7.%8"/>
      <w:lvlJc w:val="left"/>
      <w:pPr>
        <w:ind w:left="8058" w:hanging="1800"/>
      </w:pPr>
    </w:lvl>
    <w:lvl w:ilvl="8">
      <w:start w:val="1"/>
      <w:numFmt w:val="decimal"/>
      <w:lvlText w:val="%1.%2.%3.%4.%5.%6.%7.%8.%9"/>
      <w:lvlJc w:val="left"/>
      <w:pPr>
        <w:ind w:left="9312" w:hanging="2160"/>
      </w:pPr>
    </w:lvl>
  </w:abstractNum>
  <w:abstractNum w:abstractNumId="24" w15:restartNumberingAfterBreak="0">
    <w:nsid w:val="40360602"/>
    <w:multiLevelType w:val="multilevel"/>
    <w:tmpl w:val="6D78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7219B4"/>
    <w:multiLevelType w:val="hybridMultilevel"/>
    <w:tmpl w:val="87821A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1E07BF0"/>
    <w:multiLevelType w:val="multilevel"/>
    <w:tmpl w:val="0419001D"/>
    <w:styleLink w:val="1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27A7B45"/>
    <w:multiLevelType w:val="hybridMultilevel"/>
    <w:tmpl w:val="D686562C"/>
    <w:lvl w:ilvl="0" w:tplc="98E03B1E">
      <w:start w:val="1"/>
      <w:numFmt w:val="russianLower"/>
      <w:lvlText w:val="%1)"/>
      <w:lvlJc w:val="left"/>
      <w:pPr>
        <w:ind w:left="2232" w:hanging="360"/>
      </w:pPr>
    </w:lvl>
    <w:lvl w:ilvl="1" w:tplc="04190019">
      <w:start w:val="1"/>
      <w:numFmt w:val="lowerLetter"/>
      <w:lvlText w:val="%2."/>
      <w:lvlJc w:val="left"/>
      <w:pPr>
        <w:ind w:left="2952" w:hanging="360"/>
      </w:pPr>
    </w:lvl>
    <w:lvl w:ilvl="2" w:tplc="0419001B">
      <w:start w:val="1"/>
      <w:numFmt w:val="lowerRoman"/>
      <w:lvlText w:val="%3."/>
      <w:lvlJc w:val="right"/>
      <w:pPr>
        <w:ind w:left="3672" w:hanging="180"/>
      </w:pPr>
    </w:lvl>
    <w:lvl w:ilvl="3" w:tplc="0419000F">
      <w:start w:val="1"/>
      <w:numFmt w:val="decimal"/>
      <w:lvlText w:val="%4."/>
      <w:lvlJc w:val="left"/>
      <w:pPr>
        <w:ind w:left="4392" w:hanging="360"/>
      </w:pPr>
    </w:lvl>
    <w:lvl w:ilvl="4" w:tplc="04190019">
      <w:start w:val="1"/>
      <w:numFmt w:val="lowerLetter"/>
      <w:lvlText w:val="%5."/>
      <w:lvlJc w:val="left"/>
      <w:pPr>
        <w:ind w:left="5112" w:hanging="360"/>
      </w:pPr>
    </w:lvl>
    <w:lvl w:ilvl="5" w:tplc="0419001B">
      <w:start w:val="1"/>
      <w:numFmt w:val="lowerRoman"/>
      <w:lvlText w:val="%6."/>
      <w:lvlJc w:val="right"/>
      <w:pPr>
        <w:ind w:left="5832" w:hanging="180"/>
      </w:pPr>
    </w:lvl>
    <w:lvl w:ilvl="6" w:tplc="0419000F">
      <w:start w:val="1"/>
      <w:numFmt w:val="decimal"/>
      <w:lvlText w:val="%7."/>
      <w:lvlJc w:val="left"/>
      <w:pPr>
        <w:ind w:left="6552" w:hanging="360"/>
      </w:pPr>
    </w:lvl>
    <w:lvl w:ilvl="7" w:tplc="04190019">
      <w:start w:val="1"/>
      <w:numFmt w:val="lowerLetter"/>
      <w:lvlText w:val="%8."/>
      <w:lvlJc w:val="left"/>
      <w:pPr>
        <w:ind w:left="7272" w:hanging="360"/>
      </w:pPr>
    </w:lvl>
    <w:lvl w:ilvl="8" w:tplc="0419001B">
      <w:start w:val="1"/>
      <w:numFmt w:val="lowerRoman"/>
      <w:lvlText w:val="%9."/>
      <w:lvlJc w:val="right"/>
      <w:pPr>
        <w:ind w:left="7992" w:hanging="180"/>
      </w:pPr>
    </w:lvl>
  </w:abstractNum>
  <w:abstractNum w:abstractNumId="28" w15:restartNumberingAfterBreak="0">
    <w:nsid w:val="429339C7"/>
    <w:multiLevelType w:val="multilevel"/>
    <w:tmpl w:val="14765B92"/>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rebuchet MS" w:hAnsi="Trebuchet MS"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lang w:val="ru-RU"/>
      </w:rPr>
    </w:lvl>
    <w:lvl w:ilvl="3">
      <w:start w:val="1"/>
      <w:numFmt w:val="decimal"/>
      <w:lvlText w:val="%1.%2.%3.%4."/>
      <w:lvlJc w:val="left"/>
      <w:pPr>
        <w:tabs>
          <w:tab w:val="num" w:pos="1134"/>
        </w:tabs>
        <w:ind w:left="0" w:firstLine="0"/>
      </w:pPr>
      <w:rPr>
        <w:rFonts w:cs="Times New Roman" w:hint="default"/>
      </w:rPr>
    </w:lvl>
    <w:lvl w:ilvl="4">
      <w:start w:val="1"/>
      <w:numFmt w:val="decimal"/>
      <w:pStyle w:val="-5"/>
      <w:lvlText w:val="%1.%2.%3.%4.%5."/>
      <w:lvlJc w:val="left"/>
      <w:pPr>
        <w:tabs>
          <w:tab w:val="num" w:pos="1134"/>
        </w:tabs>
        <w:ind w:left="0" w:firstLine="0"/>
      </w:pPr>
      <w:rPr>
        <w:rFonts w:cs="Times New Roman" w:hint="default"/>
      </w:rPr>
    </w:lvl>
    <w:lvl w:ilvl="5">
      <w:start w:val="1"/>
      <w:numFmt w:val="russianLower"/>
      <w:pStyle w:val="-6"/>
      <w:lvlText w:val="%6)"/>
      <w:lvlJc w:val="left"/>
      <w:pPr>
        <w:tabs>
          <w:tab w:val="num" w:pos="1134"/>
        </w:tabs>
        <w:ind w:left="0" w:firstLine="0"/>
      </w:pPr>
      <w:rPr>
        <w:rFonts w:cs="Times New Roman" w:hint="default"/>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9" w15:restartNumberingAfterBreak="0">
    <w:nsid w:val="44E82C24"/>
    <w:multiLevelType w:val="multilevel"/>
    <w:tmpl w:val="4C142260"/>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134"/>
        </w:tabs>
        <w:ind w:left="1134" w:hanging="1134"/>
      </w:pPr>
      <w:rPr>
        <w:rFonts w:cs="Times New Roman" w:hint="default"/>
      </w:rPr>
    </w:lvl>
    <w:lvl w:ilvl="3">
      <w:start w:val="1"/>
      <w:numFmt w:val="decimal"/>
      <w:pStyle w:val="40"/>
      <w:lvlText w:val="%1.%2.%3.%4"/>
      <w:lvlJc w:val="left"/>
      <w:pPr>
        <w:tabs>
          <w:tab w:val="num" w:pos="2214"/>
        </w:tabs>
        <w:ind w:left="2214"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478A395C"/>
    <w:multiLevelType w:val="multilevel"/>
    <w:tmpl w:val="C890ED0A"/>
    <w:lvl w:ilvl="0">
      <w:start w:val="1"/>
      <w:numFmt w:val="decimal"/>
      <w:lvlText w:val="%1."/>
      <w:lvlJc w:val="left"/>
      <w:pPr>
        <w:tabs>
          <w:tab w:val="num" w:pos="1985"/>
        </w:tabs>
        <w:ind w:firstLine="709"/>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986"/>
        </w:tabs>
        <w:ind w:left="1" w:firstLine="709"/>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553"/>
        </w:tabs>
        <w:ind w:left="568"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985"/>
        </w:tabs>
        <w:ind w:firstLine="709"/>
      </w:pPr>
      <w:rPr>
        <w:rFonts w:cs="Times New Roman"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firstLine="709"/>
      </w:pPr>
      <w:rPr>
        <w:rFonts w:cs="Times New Roman" w:hint="default"/>
        <w:b w:val="0"/>
        <w:bCs w:val="0"/>
        <w:i w:val="0"/>
        <w:iCs w:val="0"/>
        <w:caps w:val="0"/>
        <w:smallCaps w:val="0"/>
        <w:strike w:val="0"/>
        <w:dstrike w:val="0"/>
        <w:vanish w:val="0"/>
        <w:spacing w:val="0"/>
        <w:kern w:val="0"/>
        <w:position w:val="0"/>
        <w:u w:val="none"/>
        <w:vertAlign w:val="baseline"/>
      </w:rPr>
    </w:lvl>
    <w:lvl w:ilvl="5">
      <w:start w:val="1"/>
      <w:numFmt w:val="russianLower"/>
      <w:lvlText w:val="%6)"/>
      <w:lvlJc w:val="left"/>
      <w:pPr>
        <w:tabs>
          <w:tab w:val="num" w:pos="360"/>
        </w:tabs>
      </w:pPr>
      <w:rPr>
        <w:rFonts w:cs="Times New Roman" w:hint="default"/>
      </w:rPr>
    </w:lvl>
    <w:lvl w:ilvl="6">
      <w:numFmt w:val="none"/>
      <w:pStyle w:val="-7"/>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2" w15:restartNumberingAfterBreak="0">
    <w:nsid w:val="49F33247"/>
    <w:multiLevelType w:val="multilevel"/>
    <w:tmpl w:val="2DACA27E"/>
    <w:lvl w:ilvl="0">
      <w:start w:val="1"/>
      <w:numFmt w:val="decimal"/>
      <w:lvlText w:val="%1."/>
      <w:lvlJc w:val="left"/>
      <w:pPr>
        <w:ind w:left="1152" w:hanging="360"/>
      </w:pPr>
      <w:rPr>
        <w:b/>
      </w:rPr>
    </w:lvl>
    <w:lvl w:ilvl="1">
      <w:start w:val="1"/>
      <w:numFmt w:val="decimal"/>
      <w:isLgl/>
      <w:lvlText w:val="%1.%2."/>
      <w:lvlJc w:val="left"/>
      <w:pPr>
        <w:ind w:left="1172" w:hanging="380"/>
      </w:pPr>
      <w:rPr>
        <w:b w:val="0"/>
      </w:rPr>
    </w:lvl>
    <w:lvl w:ilvl="2">
      <w:start w:val="1"/>
      <w:numFmt w:val="decimal"/>
      <w:isLgl/>
      <w:lvlText w:val="%1.%2.%3."/>
      <w:lvlJc w:val="left"/>
      <w:pPr>
        <w:ind w:left="1512" w:hanging="720"/>
      </w:pPr>
    </w:lvl>
    <w:lvl w:ilvl="3">
      <w:start w:val="1"/>
      <w:numFmt w:val="decimal"/>
      <w:isLgl/>
      <w:lvlText w:val="%1.%2.%3.%4."/>
      <w:lvlJc w:val="left"/>
      <w:pPr>
        <w:ind w:left="1512" w:hanging="720"/>
      </w:pPr>
    </w:lvl>
    <w:lvl w:ilvl="4">
      <w:start w:val="1"/>
      <w:numFmt w:val="decimal"/>
      <w:isLgl/>
      <w:lvlText w:val="%1.%2.%3.%4.%5."/>
      <w:lvlJc w:val="left"/>
      <w:pPr>
        <w:ind w:left="1872" w:hanging="1080"/>
      </w:pPr>
    </w:lvl>
    <w:lvl w:ilvl="5">
      <w:start w:val="1"/>
      <w:numFmt w:val="decimal"/>
      <w:isLgl/>
      <w:lvlText w:val="%1.%2.%3.%4.%5.%6."/>
      <w:lvlJc w:val="left"/>
      <w:pPr>
        <w:ind w:left="1872" w:hanging="1080"/>
      </w:pPr>
    </w:lvl>
    <w:lvl w:ilvl="6">
      <w:start w:val="1"/>
      <w:numFmt w:val="decimal"/>
      <w:isLgl/>
      <w:lvlText w:val="%1.%2.%3.%4.%5.%6.%7."/>
      <w:lvlJc w:val="left"/>
      <w:pPr>
        <w:ind w:left="2232" w:hanging="1440"/>
      </w:pPr>
    </w:lvl>
    <w:lvl w:ilvl="7">
      <w:start w:val="1"/>
      <w:numFmt w:val="decimal"/>
      <w:isLgl/>
      <w:lvlText w:val="%1.%2.%3.%4.%5.%6.%7.%8."/>
      <w:lvlJc w:val="left"/>
      <w:pPr>
        <w:ind w:left="2232" w:hanging="1440"/>
      </w:pPr>
    </w:lvl>
    <w:lvl w:ilvl="8">
      <w:start w:val="1"/>
      <w:numFmt w:val="decimal"/>
      <w:isLgl/>
      <w:lvlText w:val="%1.%2.%3.%4.%5.%6.%7.%8.%9."/>
      <w:lvlJc w:val="left"/>
      <w:pPr>
        <w:ind w:left="2592" w:hanging="1800"/>
      </w:pPr>
    </w:lvl>
  </w:abstractNum>
  <w:abstractNum w:abstractNumId="33" w15:restartNumberingAfterBreak="0">
    <w:nsid w:val="4A8501F0"/>
    <w:multiLevelType w:val="multilevel"/>
    <w:tmpl w:val="1D908E62"/>
    <w:lvl w:ilvl="0">
      <w:start w:val="1"/>
      <w:numFmt w:val="upperRoman"/>
      <w:lvlText w:val="%1."/>
      <w:lvlJc w:val="right"/>
      <w:pPr>
        <w:tabs>
          <w:tab w:val="num" w:pos="5464"/>
        </w:tabs>
        <w:ind w:left="5464" w:hanging="360"/>
      </w:pPr>
      <w:rPr>
        <w:sz w:val="28"/>
        <w:szCs w:val="28"/>
      </w:rPr>
    </w:lvl>
    <w:lvl w:ilvl="1">
      <w:start w:val="1"/>
      <w:numFmt w:val="decimal"/>
      <w:pStyle w:val="20"/>
      <w:lvlText w:val="%1.%2."/>
      <w:lvlJc w:val="left"/>
      <w:pPr>
        <w:tabs>
          <w:tab w:val="num" w:pos="8370"/>
        </w:tabs>
        <w:ind w:left="8370" w:hanging="432"/>
      </w:pPr>
    </w:lvl>
    <w:lvl w:ilvl="2">
      <w:start w:val="1"/>
      <w:numFmt w:val="decimal"/>
      <w:pStyle w:val="41"/>
      <w:lvlText w:val="%1.%2.%3."/>
      <w:lvlJc w:val="left"/>
      <w:pPr>
        <w:tabs>
          <w:tab w:val="num" w:pos="1571"/>
        </w:tabs>
        <w:ind w:left="1355" w:hanging="504"/>
      </w:pPr>
      <w:rPr>
        <w:b w:val="0"/>
        <w:sz w:val="28"/>
        <w:szCs w:val="28"/>
      </w:rPr>
    </w:lvl>
    <w:lvl w:ilvl="3">
      <w:start w:val="1"/>
      <w:numFmt w:val="decimal"/>
      <w:pStyle w:val="50"/>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lvl>
    <w:lvl w:ilvl="7">
      <w:start w:val="1"/>
      <w:numFmt w:val="decimal"/>
      <w:lvlText w:val="%1.%2.%3.%4.%5.%6.%7.%8."/>
      <w:lvlJc w:val="left"/>
      <w:pPr>
        <w:tabs>
          <w:tab w:val="num" w:pos="5170"/>
        </w:tabs>
        <w:ind w:left="4594" w:hanging="1224"/>
      </w:pPr>
    </w:lvl>
    <w:lvl w:ilvl="8">
      <w:start w:val="1"/>
      <w:numFmt w:val="decimal"/>
      <w:lvlText w:val="%1.%2.%3.%4.%5.%6.%7.%8.%9."/>
      <w:lvlJc w:val="left"/>
      <w:pPr>
        <w:tabs>
          <w:tab w:val="num" w:pos="5890"/>
        </w:tabs>
        <w:ind w:left="5170" w:hanging="1440"/>
      </w:pPr>
    </w:lvl>
  </w:abstractNum>
  <w:abstractNum w:abstractNumId="34" w15:restartNumberingAfterBreak="0">
    <w:nsid w:val="4A9F04B8"/>
    <w:multiLevelType w:val="hybridMultilevel"/>
    <w:tmpl w:val="637AA54E"/>
    <w:lvl w:ilvl="0" w:tplc="04190001">
      <w:start w:val="1"/>
      <w:numFmt w:val="bullet"/>
      <w:lvlText w:val=""/>
      <w:lvlJc w:val="left"/>
      <w:pPr>
        <w:ind w:left="349" w:hanging="360"/>
      </w:pPr>
      <w:rPr>
        <w:rFonts w:ascii="Symbol" w:hAnsi="Symbol" w:hint="default"/>
      </w:rPr>
    </w:lvl>
    <w:lvl w:ilvl="1" w:tplc="04190003" w:tentative="1">
      <w:start w:val="1"/>
      <w:numFmt w:val="bullet"/>
      <w:lvlText w:val="o"/>
      <w:lvlJc w:val="left"/>
      <w:pPr>
        <w:ind w:left="1069" w:hanging="360"/>
      </w:pPr>
      <w:rPr>
        <w:rFonts w:ascii="Courier New" w:hAnsi="Courier New" w:cs="Courier New" w:hint="default"/>
      </w:rPr>
    </w:lvl>
    <w:lvl w:ilvl="2" w:tplc="04190005" w:tentative="1">
      <w:start w:val="1"/>
      <w:numFmt w:val="bullet"/>
      <w:lvlText w:val=""/>
      <w:lvlJc w:val="left"/>
      <w:pPr>
        <w:ind w:left="1789" w:hanging="360"/>
      </w:pPr>
      <w:rPr>
        <w:rFonts w:ascii="Wingdings" w:hAnsi="Wingdings" w:hint="default"/>
      </w:rPr>
    </w:lvl>
    <w:lvl w:ilvl="3" w:tplc="04190001" w:tentative="1">
      <w:start w:val="1"/>
      <w:numFmt w:val="bullet"/>
      <w:lvlText w:val=""/>
      <w:lvlJc w:val="left"/>
      <w:pPr>
        <w:ind w:left="2509" w:hanging="360"/>
      </w:pPr>
      <w:rPr>
        <w:rFonts w:ascii="Symbol" w:hAnsi="Symbol" w:hint="default"/>
      </w:rPr>
    </w:lvl>
    <w:lvl w:ilvl="4" w:tplc="04190003" w:tentative="1">
      <w:start w:val="1"/>
      <w:numFmt w:val="bullet"/>
      <w:lvlText w:val="o"/>
      <w:lvlJc w:val="left"/>
      <w:pPr>
        <w:ind w:left="3229" w:hanging="360"/>
      </w:pPr>
      <w:rPr>
        <w:rFonts w:ascii="Courier New" w:hAnsi="Courier New" w:cs="Courier New" w:hint="default"/>
      </w:rPr>
    </w:lvl>
    <w:lvl w:ilvl="5" w:tplc="04190005" w:tentative="1">
      <w:start w:val="1"/>
      <w:numFmt w:val="bullet"/>
      <w:lvlText w:val=""/>
      <w:lvlJc w:val="left"/>
      <w:pPr>
        <w:ind w:left="3949" w:hanging="360"/>
      </w:pPr>
      <w:rPr>
        <w:rFonts w:ascii="Wingdings" w:hAnsi="Wingdings" w:hint="default"/>
      </w:rPr>
    </w:lvl>
    <w:lvl w:ilvl="6" w:tplc="04190001" w:tentative="1">
      <w:start w:val="1"/>
      <w:numFmt w:val="bullet"/>
      <w:lvlText w:val=""/>
      <w:lvlJc w:val="left"/>
      <w:pPr>
        <w:ind w:left="4669" w:hanging="360"/>
      </w:pPr>
      <w:rPr>
        <w:rFonts w:ascii="Symbol" w:hAnsi="Symbol" w:hint="default"/>
      </w:rPr>
    </w:lvl>
    <w:lvl w:ilvl="7" w:tplc="04190003" w:tentative="1">
      <w:start w:val="1"/>
      <w:numFmt w:val="bullet"/>
      <w:lvlText w:val="o"/>
      <w:lvlJc w:val="left"/>
      <w:pPr>
        <w:ind w:left="5389" w:hanging="360"/>
      </w:pPr>
      <w:rPr>
        <w:rFonts w:ascii="Courier New" w:hAnsi="Courier New" w:cs="Courier New" w:hint="default"/>
      </w:rPr>
    </w:lvl>
    <w:lvl w:ilvl="8" w:tplc="04190005" w:tentative="1">
      <w:start w:val="1"/>
      <w:numFmt w:val="bullet"/>
      <w:lvlText w:val=""/>
      <w:lvlJc w:val="left"/>
      <w:pPr>
        <w:ind w:left="6109" w:hanging="360"/>
      </w:pPr>
      <w:rPr>
        <w:rFonts w:ascii="Wingdings" w:hAnsi="Wingdings" w:hint="default"/>
      </w:rPr>
    </w:lvl>
  </w:abstractNum>
  <w:abstractNum w:abstractNumId="35" w15:restartNumberingAfterBreak="0">
    <w:nsid w:val="4F94177D"/>
    <w:multiLevelType w:val="multilevel"/>
    <w:tmpl w:val="8C307BD2"/>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5C917B0B"/>
    <w:multiLevelType w:val="hybridMultilevel"/>
    <w:tmpl w:val="67BE72E2"/>
    <w:lvl w:ilvl="0" w:tplc="EA58F99E">
      <w:start w:val="1"/>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A8859C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C12928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1AF35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6F86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F6849F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82F0F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4B81D6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338BA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0BE2BC8"/>
    <w:multiLevelType w:val="hybridMultilevel"/>
    <w:tmpl w:val="C2E08B98"/>
    <w:lvl w:ilvl="0" w:tplc="BE902EC8">
      <w:start w:val="1"/>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D16772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31C9D5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502A2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F208B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EE4AE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CA0D5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A2BA4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6076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19F633D"/>
    <w:multiLevelType w:val="multilevel"/>
    <w:tmpl w:val="8578C4F0"/>
    <w:lvl w:ilvl="0">
      <w:start w:val="1"/>
      <w:numFmt w:val="decimal"/>
      <w:lvlText w:val="%1."/>
      <w:lvlJc w:val="left"/>
      <w:pPr>
        <w:ind w:left="928" w:hanging="360"/>
      </w:pPr>
      <w:rPr>
        <w:rFonts w:ascii="Times New Roman" w:hAnsi="Times New Roman" w:cs="Times New Roman" w:hint="default"/>
        <w:b/>
        <w:sz w:val="22"/>
        <w:szCs w:val="22"/>
      </w:rPr>
    </w:lvl>
    <w:lvl w:ilvl="1">
      <w:start w:val="1"/>
      <w:numFmt w:val="decimal"/>
      <w:isLgl/>
      <w:lvlText w:val="%1.%2."/>
      <w:lvlJc w:val="left"/>
      <w:pPr>
        <w:ind w:left="1638" w:hanging="720"/>
      </w:pPr>
      <w:rPr>
        <w:rFonts w:asciiTheme="majorBidi" w:hAnsiTheme="majorBidi" w:cstheme="majorBidi" w:hint="default"/>
        <w:b w:val="0"/>
        <w:bCs/>
        <w:sz w:val="22"/>
        <w:szCs w:val="22"/>
      </w:rPr>
    </w:lvl>
    <w:lvl w:ilvl="2">
      <w:start w:val="1"/>
      <w:numFmt w:val="decimal"/>
      <w:isLgl/>
      <w:lvlText w:val="%1.%2.%3."/>
      <w:lvlJc w:val="left"/>
      <w:pPr>
        <w:ind w:left="3339" w:hanging="720"/>
      </w:pPr>
      <w:rPr>
        <w:rFonts w:asciiTheme="majorBidi" w:hAnsiTheme="majorBidi" w:cstheme="majorBidi" w:hint="default"/>
        <w:b w:val="0"/>
        <w:i w:val="0"/>
        <w:sz w:val="24"/>
        <w:szCs w:val="24"/>
      </w:rPr>
    </w:lvl>
    <w:lvl w:ilvl="3">
      <w:start w:val="1"/>
      <w:numFmt w:val="decimal"/>
      <w:isLgl/>
      <w:lvlText w:val="%1.%2.%3.%4."/>
      <w:lvlJc w:val="left"/>
      <w:pPr>
        <w:ind w:left="1856" w:hanging="1080"/>
      </w:pPr>
      <w:rPr>
        <w:rFonts w:hint="default"/>
        <w:b w:val="0"/>
      </w:rPr>
    </w:lvl>
    <w:lvl w:ilvl="4">
      <w:start w:val="1"/>
      <w:numFmt w:val="decimal"/>
      <w:isLgl/>
      <w:lvlText w:val="%1.%2.%3.%4.%5."/>
      <w:lvlJc w:val="left"/>
      <w:pPr>
        <w:ind w:left="14568" w:hanging="1080"/>
      </w:pPr>
      <w:rPr>
        <w:rFonts w:hint="default"/>
      </w:rPr>
    </w:lvl>
    <w:lvl w:ilvl="5">
      <w:start w:val="1"/>
      <w:numFmt w:val="decimal"/>
      <w:isLgl/>
      <w:lvlText w:val="%1.%2.%3.%4.%5.%6."/>
      <w:lvlJc w:val="left"/>
      <w:pPr>
        <w:ind w:left="18158" w:hanging="1440"/>
      </w:pPr>
      <w:rPr>
        <w:rFonts w:hint="default"/>
      </w:rPr>
    </w:lvl>
    <w:lvl w:ilvl="6">
      <w:start w:val="1"/>
      <w:numFmt w:val="decimal"/>
      <w:isLgl/>
      <w:lvlText w:val="%1.%2.%3.%4.%5.%6.%7."/>
      <w:lvlJc w:val="left"/>
      <w:pPr>
        <w:ind w:left="21748" w:hanging="1800"/>
      </w:pPr>
      <w:rPr>
        <w:rFonts w:hint="default"/>
      </w:rPr>
    </w:lvl>
    <w:lvl w:ilvl="7">
      <w:start w:val="1"/>
      <w:numFmt w:val="decimal"/>
      <w:isLgl/>
      <w:lvlText w:val="%1.%2.%3.%4.%5.%6.%7.%8."/>
      <w:lvlJc w:val="left"/>
      <w:pPr>
        <w:ind w:left="24978" w:hanging="1800"/>
      </w:pPr>
      <w:rPr>
        <w:rFonts w:hint="default"/>
      </w:rPr>
    </w:lvl>
    <w:lvl w:ilvl="8">
      <w:start w:val="1"/>
      <w:numFmt w:val="decimal"/>
      <w:isLgl/>
      <w:lvlText w:val="%1.%2.%3.%4.%5.%6.%7.%8.%9."/>
      <w:lvlJc w:val="left"/>
      <w:pPr>
        <w:ind w:left="28568" w:hanging="2160"/>
      </w:pPr>
      <w:rPr>
        <w:rFonts w:hint="default"/>
      </w:rPr>
    </w:lvl>
  </w:abstractNum>
  <w:abstractNum w:abstractNumId="39" w15:restartNumberingAfterBreak="0">
    <w:nsid w:val="63CA0153"/>
    <w:multiLevelType w:val="hybridMultilevel"/>
    <w:tmpl w:val="1C4CE8C0"/>
    <w:lvl w:ilvl="0" w:tplc="CA9098D6">
      <w:start w:val="1"/>
      <w:numFmt w:val="bullet"/>
      <w:lvlText w:val=""/>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D806F568">
      <w:start w:val="1"/>
      <w:numFmt w:val="bullet"/>
      <w:lvlText w:val="o"/>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52A868F8">
      <w:start w:val="1"/>
      <w:numFmt w:val="bullet"/>
      <w:lvlText w:val="▪"/>
      <w:lvlJc w:val="left"/>
      <w:pPr>
        <w:ind w:left="25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8BDE312E">
      <w:start w:val="1"/>
      <w:numFmt w:val="bullet"/>
      <w:lvlText w:val="•"/>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D9C68C4">
      <w:start w:val="1"/>
      <w:numFmt w:val="bullet"/>
      <w:lvlText w:val="o"/>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9B76811C">
      <w:start w:val="1"/>
      <w:numFmt w:val="bullet"/>
      <w:lvlText w:val="▪"/>
      <w:lvlJc w:val="left"/>
      <w:pPr>
        <w:ind w:left="46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7D907610">
      <w:start w:val="1"/>
      <w:numFmt w:val="bullet"/>
      <w:lvlText w:val="•"/>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2328FC0">
      <w:start w:val="1"/>
      <w:numFmt w:val="bullet"/>
      <w:lvlText w:val="o"/>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32D6A0F0">
      <w:start w:val="1"/>
      <w:numFmt w:val="bullet"/>
      <w:lvlText w:val="▪"/>
      <w:lvlJc w:val="left"/>
      <w:pPr>
        <w:ind w:left="68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40" w15:restartNumberingAfterBreak="0">
    <w:nsid w:val="64AA0AC9"/>
    <w:multiLevelType w:val="hybridMultilevel"/>
    <w:tmpl w:val="D316A808"/>
    <w:lvl w:ilvl="0" w:tplc="E7BCA16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C22F03"/>
    <w:multiLevelType w:val="hybridMultilevel"/>
    <w:tmpl w:val="830CCC94"/>
    <w:lvl w:ilvl="0" w:tplc="F99693DA">
      <w:start w:val="4"/>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66E53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967A1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2C7CD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2455F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8A56E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D04730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748360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7E197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7BA0F7E"/>
    <w:multiLevelType w:val="hybridMultilevel"/>
    <w:tmpl w:val="F6CECB02"/>
    <w:lvl w:ilvl="0" w:tplc="ADBA2B54">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738BA00">
      <w:start w:val="1"/>
      <w:numFmt w:val="bullet"/>
      <w:lvlText w:val="o"/>
      <w:lvlJc w:val="left"/>
      <w:pPr>
        <w:ind w:left="71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3166854E">
      <w:start w:val="1"/>
      <w:numFmt w:val="bullet"/>
      <w:lvlRestart w:val="0"/>
      <w:lvlText w:val=""/>
      <w:lvlJc w:val="left"/>
      <w:pPr>
        <w:ind w:left="10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8CC4DDAA">
      <w:start w:val="1"/>
      <w:numFmt w:val="bullet"/>
      <w:lvlText w:val="•"/>
      <w:lvlJc w:val="left"/>
      <w:pPr>
        <w:ind w:left="17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60C26970">
      <w:start w:val="1"/>
      <w:numFmt w:val="bullet"/>
      <w:lvlText w:val="o"/>
      <w:lvlJc w:val="left"/>
      <w:pPr>
        <w:ind w:left="25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8E9A1958">
      <w:start w:val="1"/>
      <w:numFmt w:val="bullet"/>
      <w:lvlText w:val="▪"/>
      <w:lvlJc w:val="left"/>
      <w:pPr>
        <w:ind w:left="32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BF6AD1F6">
      <w:start w:val="1"/>
      <w:numFmt w:val="bullet"/>
      <w:lvlText w:val="•"/>
      <w:lvlJc w:val="left"/>
      <w:pPr>
        <w:ind w:left="39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89A64306">
      <w:start w:val="1"/>
      <w:numFmt w:val="bullet"/>
      <w:lvlText w:val="o"/>
      <w:lvlJc w:val="left"/>
      <w:pPr>
        <w:ind w:left="46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925C5924">
      <w:start w:val="1"/>
      <w:numFmt w:val="bullet"/>
      <w:lvlText w:val="▪"/>
      <w:lvlJc w:val="left"/>
      <w:pPr>
        <w:ind w:left="53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68E60184"/>
    <w:multiLevelType w:val="hybridMultilevel"/>
    <w:tmpl w:val="A2703E5A"/>
    <w:lvl w:ilvl="0" w:tplc="8E78FACE">
      <w:start w:val="2"/>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4A18EA">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C48C8CA">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8B607FBA">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B46A752">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A41EA8A8">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E3500FA2">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3F4ED1C">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F83E1FEA">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F1F3FCA"/>
    <w:multiLevelType w:val="hybridMultilevel"/>
    <w:tmpl w:val="29561094"/>
    <w:lvl w:ilvl="0" w:tplc="81DE8992">
      <w:start w:val="1"/>
      <w:numFmt w:val="decimal"/>
      <w:pStyle w:val="a"/>
      <w:lvlText w:val="Глава %1."/>
      <w:lvlJc w:val="left"/>
      <w:pPr>
        <w:ind w:left="1069" w:hanging="360"/>
      </w:pPr>
      <w:rPr>
        <w:rFonts w:cs="Times New Roman" w:hint="default"/>
      </w:rPr>
    </w:lvl>
    <w:lvl w:ilvl="1" w:tplc="04190019">
      <w:numFmt w:val="decimal"/>
      <w:lvlText w:val=""/>
      <w:lvlJc w:val="left"/>
      <w:rPr>
        <w:rFonts w:cs="Times New Roman"/>
      </w:rPr>
    </w:lvl>
    <w:lvl w:ilvl="2" w:tplc="0419001B">
      <w:numFmt w:val="decimal"/>
      <w:lvlText w:val=""/>
      <w:lvlJc w:val="left"/>
      <w:rPr>
        <w:rFonts w:cs="Times New Roman"/>
      </w:rPr>
    </w:lvl>
    <w:lvl w:ilvl="3" w:tplc="0419000F">
      <w:numFmt w:val="decimal"/>
      <w:lvlText w:val=""/>
      <w:lvlJc w:val="left"/>
      <w:rPr>
        <w:rFonts w:cs="Times New Roman"/>
      </w:rPr>
    </w:lvl>
    <w:lvl w:ilvl="4" w:tplc="04190019">
      <w:numFmt w:val="decimal"/>
      <w:lvlText w:val=""/>
      <w:lvlJc w:val="left"/>
      <w:rPr>
        <w:rFonts w:cs="Times New Roman"/>
      </w:rPr>
    </w:lvl>
    <w:lvl w:ilvl="5" w:tplc="0419001B">
      <w:numFmt w:val="decimal"/>
      <w:lvlText w:val=""/>
      <w:lvlJc w:val="left"/>
      <w:rPr>
        <w:rFonts w:cs="Times New Roman"/>
      </w:rPr>
    </w:lvl>
    <w:lvl w:ilvl="6" w:tplc="0419000F">
      <w:numFmt w:val="decimal"/>
      <w:lvlText w:val=""/>
      <w:lvlJc w:val="left"/>
      <w:rPr>
        <w:rFonts w:cs="Times New Roman"/>
      </w:rPr>
    </w:lvl>
    <w:lvl w:ilvl="7" w:tplc="04190019">
      <w:numFmt w:val="decimal"/>
      <w:lvlText w:val=""/>
      <w:lvlJc w:val="left"/>
      <w:rPr>
        <w:rFonts w:cs="Times New Roman"/>
      </w:rPr>
    </w:lvl>
    <w:lvl w:ilvl="8" w:tplc="0419001B">
      <w:numFmt w:val="decimal"/>
      <w:lvlText w:val=""/>
      <w:lvlJc w:val="left"/>
      <w:rPr>
        <w:rFonts w:cs="Times New Roman"/>
      </w:rPr>
    </w:lvl>
  </w:abstractNum>
  <w:abstractNum w:abstractNumId="45" w15:restartNumberingAfterBreak="0">
    <w:nsid w:val="70B05287"/>
    <w:multiLevelType w:val="hybridMultilevel"/>
    <w:tmpl w:val="B2F84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953F3A"/>
    <w:multiLevelType w:val="multilevel"/>
    <w:tmpl w:val="F48070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3E2067"/>
    <w:multiLevelType w:val="hybridMultilevel"/>
    <w:tmpl w:val="A296F2B0"/>
    <w:lvl w:ilvl="0" w:tplc="FB102F50">
      <w:start w:val="1"/>
      <w:numFmt w:val="decimal"/>
      <w:lvlText w:val="%1."/>
      <w:lvlJc w:val="left"/>
      <w:pPr>
        <w:ind w:left="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7DC688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9410E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D8393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B4B88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F25D8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FCBF7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E0E57E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DA6AD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C633912"/>
    <w:multiLevelType w:val="multilevel"/>
    <w:tmpl w:val="45E6D626"/>
    <w:lvl w:ilvl="0">
      <w:numFmt w:val="decimal"/>
      <w:lvlText w:val=""/>
      <w:lvlJc w:val="left"/>
      <w:rPr>
        <w:rFonts w:cs="Times New Roman"/>
      </w:rPr>
    </w:lvl>
    <w:lvl w:ilvl="1">
      <w:numFmt w:val="decimal"/>
      <w:pStyle w:val="212"/>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1"/>
  </w:num>
  <w:num w:numId="2">
    <w:abstractNumId w:val="30"/>
  </w:num>
  <w:num w:numId="3">
    <w:abstractNumId w:val="44"/>
  </w:num>
  <w:num w:numId="4">
    <w:abstractNumId w:val="7"/>
  </w:num>
  <w:num w:numId="5">
    <w:abstractNumId w:val="48"/>
  </w:num>
  <w:num w:numId="6">
    <w:abstractNumId w:val="28"/>
  </w:num>
  <w:num w:numId="7">
    <w:abstractNumId w:val="19"/>
  </w:num>
  <w:num w:numId="8">
    <w:abstractNumId w:val="0"/>
  </w:num>
  <w:num w:numId="9">
    <w:abstractNumId w:val="33"/>
  </w:num>
  <w:num w:numId="10">
    <w:abstractNumId w:val="9"/>
  </w:num>
  <w:num w:numId="11">
    <w:abstractNumId w:val="5"/>
  </w:num>
  <w:num w:numId="12">
    <w:abstractNumId w:val="23"/>
  </w:num>
  <w:num w:numId="13">
    <w:abstractNumId w:val="26"/>
  </w:num>
  <w:num w:numId="14">
    <w:abstractNumId w:val="2"/>
  </w:num>
  <w:num w:numId="15">
    <w:abstractNumId w:val="1"/>
  </w:num>
  <w:num w:numId="16">
    <w:abstractNumId w:val="6"/>
  </w:num>
  <w:num w:numId="17">
    <w:abstractNumId w:val="14"/>
  </w:num>
  <w:num w:numId="18">
    <w:abstractNumId w:val="12"/>
  </w:num>
  <w:num w:numId="19">
    <w:abstractNumId w:val="34"/>
  </w:num>
  <w:num w:numId="20">
    <w:abstractNumId w:val="11"/>
  </w:num>
  <w:num w:numId="21">
    <w:abstractNumId w:val="21"/>
  </w:num>
  <w:num w:numId="22">
    <w:abstractNumId w:val="46"/>
  </w:num>
  <w:num w:numId="23">
    <w:abstractNumId w:val="18"/>
  </w:num>
  <w:num w:numId="24">
    <w:abstractNumId w:val="38"/>
  </w:num>
  <w:num w:numId="25">
    <w:abstractNumId w:val="32"/>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15"/>
  </w:num>
  <w:num w:numId="30">
    <w:abstractNumId w:val="32"/>
  </w:num>
  <w:num w:numId="31">
    <w:abstractNumId w:val="25"/>
  </w:num>
  <w:num w:numId="32">
    <w:abstractNumId w:val="39"/>
  </w:num>
  <w:num w:numId="33">
    <w:abstractNumId w:val="35"/>
  </w:num>
  <w:num w:numId="34">
    <w:abstractNumId w:val="42"/>
  </w:num>
  <w:num w:numId="35">
    <w:abstractNumId w:val="3"/>
  </w:num>
  <w:num w:numId="36">
    <w:abstractNumId w:val="29"/>
  </w:num>
  <w:num w:numId="37">
    <w:abstractNumId w:val="37"/>
  </w:num>
  <w:num w:numId="38">
    <w:abstractNumId w:val="43"/>
  </w:num>
  <w:num w:numId="39">
    <w:abstractNumId w:val="36"/>
  </w:num>
  <w:num w:numId="40">
    <w:abstractNumId w:val="41"/>
  </w:num>
  <w:num w:numId="41">
    <w:abstractNumId w:val="8"/>
  </w:num>
  <w:num w:numId="42">
    <w:abstractNumId w:val="47"/>
  </w:num>
  <w:num w:numId="43">
    <w:abstractNumId w:val="10"/>
  </w:num>
  <w:num w:numId="44">
    <w:abstractNumId w:val="16"/>
  </w:num>
  <w:num w:numId="45">
    <w:abstractNumId w:val="4"/>
  </w:num>
  <w:num w:numId="46">
    <w:abstractNumId w:val="13"/>
  </w:num>
  <w:num w:numId="47">
    <w:abstractNumId w:val="17"/>
  </w:num>
  <w:num w:numId="48">
    <w:abstractNumId w:val="45"/>
  </w:num>
  <w:num w:numId="49">
    <w:abstractNumId w:val="22"/>
  </w:num>
  <w:num w:numId="50">
    <w:abstractNumId w:val="20"/>
  </w:num>
  <w:num w:numId="51">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3EE"/>
    <w:rsid w:val="000050ED"/>
    <w:rsid w:val="00005F3B"/>
    <w:rsid w:val="00006E73"/>
    <w:rsid w:val="000131C5"/>
    <w:rsid w:val="0001439B"/>
    <w:rsid w:val="00020730"/>
    <w:rsid w:val="00021B0D"/>
    <w:rsid w:val="00022DE2"/>
    <w:rsid w:val="00023F08"/>
    <w:rsid w:val="00026447"/>
    <w:rsid w:val="0003552B"/>
    <w:rsid w:val="00036F13"/>
    <w:rsid w:val="00040A43"/>
    <w:rsid w:val="0004110D"/>
    <w:rsid w:val="00042BDE"/>
    <w:rsid w:val="000452F4"/>
    <w:rsid w:val="000455DE"/>
    <w:rsid w:val="00046A81"/>
    <w:rsid w:val="00053A7B"/>
    <w:rsid w:val="00063CD3"/>
    <w:rsid w:val="00065E55"/>
    <w:rsid w:val="00072B1C"/>
    <w:rsid w:val="00082D29"/>
    <w:rsid w:val="0008301D"/>
    <w:rsid w:val="00085080"/>
    <w:rsid w:val="000869D3"/>
    <w:rsid w:val="00090847"/>
    <w:rsid w:val="00092069"/>
    <w:rsid w:val="00095E69"/>
    <w:rsid w:val="000965F9"/>
    <w:rsid w:val="00097240"/>
    <w:rsid w:val="000A1487"/>
    <w:rsid w:val="000A1D4A"/>
    <w:rsid w:val="000A27A3"/>
    <w:rsid w:val="000A2F4A"/>
    <w:rsid w:val="000A4B18"/>
    <w:rsid w:val="000B3B03"/>
    <w:rsid w:val="000C6D7E"/>
    <w:rsid w:val="000D1102"/>
    <w:rsid w:val="000E5ACB"/>
    <w:rsid w:val="000F226D"/>
    <w:rsid w:val="000F38C1"/>
    <w:rsid w:val="000F5969"/>
    <w:rsid w:val="000F795B"/>
    <w:rsid w:val="0010079B"/>
    <w:rsid w:val="00101EC5"/>
    <w:rsid w:val="001025FB"/>
    <w:rsid w:val="00104CC7"/>
    <w:rsid w:val="001054A8"/>
    <w:rsid w:val="001059DC"/>
    <w:rsid w:val="00106669"/>
    <w:rsid w:val="00112026"/>
    <w:rsid w:val="00120344"/>
    <w:rsid w:val="00123A85"/>
    <w:rsid w:val="001244EB"/>
    <w:rsid w:val="00125CB8"/>
    <w:rsid w:val="00135EFF"/>
    <w:rsid w:val="001364FA"/>
    <w:rsid w:val="00136D38"/>
    <w:rsid w:val="00137F36"/>
    <w:rsid w:val="001537E5"/>
    <w:rsid w:val="00165DDA"/>
    <w:rsid w:val="001661C5"/>
    <w:rsid w:val="00171F6A"/>
    <w:rsid w:val="00173801"/>
    <w:rsid w:val="00175D49"/>
    <w:rsid w:val="001838FE"/>
    <w:rsid w:val="00190BA5"/>
    <w:rsid w:val="00191CB7"/>
    <w:rsid w:val="00193A8D"/>
    <w:rsid w:val="00194497"/>
    <w:rsid w:val="001A6FE9"/>
    <w:rsid w:val="001B2CE7"/>
    <w:rsid w:val="001B4443"/>
    <w:rsid w:val="001C5316"/>
    <w:rsid w:val="001C7918"/>
    <w:rsid w:val="001D2DC1"/>
    <w:rsid w:val="001D63CF"/>
    <w:rsid w:val="001E3872"/>
    <w:rsid w:val="001E4F5C"/>
    <w:rsid w:val="001E51A5"/>
    <w:rsid w:val="001E712D"/>
    <w:rsid w:val="001F016F"/>
    <w:rsid w:val="001F1550"/>
    <w:rsid w:val="001F5236"/>
    <w:rsid w:val="00200D8B"/>
    <w:rsid w:val="00201A16"/>
    <w:rsid w:val="00207F50"/>
    <w:rsid w:val="00213AB0"/>
    <w:rsid w:val="002172F9"/>
    <w:rsid w:val="00217614"/>
    <w:rsid w:val="00222357"/>
    <w:rsid w:val="00224639"/>
    <w:rsid w:val="002325DA"/>
    <w:rsid w:val="002420B7"/>
    <w:rsid w:val="002564B3"/>
    <w:rsid w:val="0026515D"/>
    <w:rsid w:val="0026759E"/>
    <w:rsid w:val="0027679F"/>
    <w:rsid w:val="0028418D"/>
    <w:rsid w:val="00286E68"/>
    <w:rsid w:val="002903C4"/>
    <w:rsid w:val="0029350A"/>
    <w:rsid w:val="00296C5D"/>
    <w:rsid w:val="002A0095"/>
    <w:rsid w:val="002A10AD"/>
    <w:rsid w:val="002A260D"/>
    <w:rsid w:val="002A2837"/>
    <w:rsid w:val="002B308A"/>
    <w:rsid w:val="002B6128"/>
    <w:rsid w:val="002C1CC8"/>
    <w:rsid w:val="002C5FC6"/>
    <w:rsid w:val="002D0F1F"/>
    <w:rsid w:val="002D3CF1"/>
    <w:rsid w:val="002F09AD"/>
    <w:rsid w:val="002F63C0"/>
    <w:rsid w:val="00301576"/>
    <w:rsid w:val="0031674D"/>
    <w:rsid w:val="00331876"/>
    <w:rsid w:val="00332F7C"/>
    <w:rsid w:val="0033542A"/>
    <w:rsid w:val="00337E0C"/>
    <w:rsid w:val="0034332B"/>
    <w:rsid w:val="00346D55"/>
    <w:rsid w:val="00354F12"/>
    <w:rsid w:val="00361873"/>
    <w:rsid w:val="00363F4E"/>
    <w:rsid w:val="00364168"/>
    <w:rsid w:val="003677FC"/>
    <w:rsid w:val="003706F4"/>
    <w:rsid w:val="00370F67"/>
    <w:rsid w:val="003804CF"/>
    <w:rsid w:val="00380B9F"/>
    <w:rsid w:val="00383619"/>
    <w:rsid w:val="00392AA4"/>
    <w:rsid w:val="00397D2C"/>
    <w:rsid w:val="003A2A15"/>
    <w:rsid w:val="003A4E1D"/>
    <w:rsid w:val="003A57AE"/>
    <w:rsid w:val="003A6810"/>
    <w:rsid w:val="003B492B"/>
    <w:rsid w:val="003C5D95"/>
    <w:rsid w:val="003C7D2B"/>
    <w:rsid w:val="003D1EF8"/>
    <w:rsid w:val="003E7036"/>
    <w:rsid w:val="003F69F0"/>
    <w:rsid w:val="00402FD8"/>
    <w:rsid w:val="00403E0B"/>
    <w:rsid w:val="00411C1F"/>
    <w:rsid w:val="00414C5D"/>
    <w:rsid w:val="00417972"/>
    <w:rsid w:val="00430397"/>
    <w:rsid w:val="00433BF1"/>
    <w:rsid w:val="004359C2"/>
    <w:rsid w:val="0044324E"/>
    <w:rsid w:val="00443564"/>
    <w:rsid w:val="00443B3A"/>
    <w:rsid w:val="00444C50"/>
    <w:rsid w:val="00444E1A"/>
    <w:rsid w:val="00445461"/>
    <w:rsid w:val="00447827"/>
    <w:rsid w:val="00451DE1"/>
    <w:rsid w:val="004527D8"/>
    <w:rsid w:val="00456C99"/>
    <w:rsid w:val="00464C3B"/>
    <w:rsid w:val="00466AAB"/>
    <w:rsid w:val="00467D4D"/>
    <w:rsid w:val="00473795"/>
    <w:rsid w:val="004747DC"/>
    <w:rsid w:val="0048029D"/>
    <w:rsid w:val="004847BB"/>
    <w:rsid w:val="0048512C"/>
    <w:rsid w:val="0049002A"/>
    <w:rsid w:val="00490E97"/>
    <w:rsid w:val="00492357"/>
    <w:rsid w:val="0049366C"/>
    <w:rsid w:val="00496D57"/>
    <w:rsid w:val="004A2014"/>
    <w:rsid w:val="004C1D32"/>
    <w:rsid w:val="004C786C"/>
    <w:rsid w:val="004D035A"/>
    <w:rsid w:val="004D0A5F"/>
    <w:rsid w:val="004D0EA4"/>
    <w:rsid w:val="004D3C70"/>
    <w:rsid w:val="004D5623"/>
    <w:rsid w:val="004D57AC"/>
    <w:rsid w:val="004F0ABD"/>
    <w:rsid w:val="00523803"/>
    <w:rsid w:val="005240D9"/>
    <w:rsid w:val="00527FC1"/>
    <w:rsid w:val="005346CC"/>
    <w:rsid w:val="0054138F"/>
    <w:rsid w:val="00542625"/>
    <w:rsid w:val="00544CF1"/>
    <w:rsid w:val="0055100A"/>
    <w:rsid w:val="00551A64"/>
    <w:rsid w:val="00552E47"/>
    <w:rsid w:val="005617B2"/>
    <w:rsid w:val="005667D2"/>
    <w:rsid w:val="00573EC9"/>
    <w:rsid w:val="00583768"/>
    <w:rsid w:val="005934FC"/>
    <w:rsid w:val="005962C4"/>
    <w:rsid w:val="005A14DF"/>
    <w:rsid w:val="005A3BB6"/>
    <w:rsid w:val="005A3F98"/>
    <w:rsid w:val="005A46DE"/>
    <w:rsid w:val="005A7E89"/>
    <w:rsid w:val="005B0475"/>
    <w:rsid w:val="005B1531"/>
    <w:rsid w:val="005B2030"/>
    <w:rsid w:val="005B5263"/>
    <w:rsid w:val="005B5E0E"/>
    <w:rsid w:val="005C0F50"/>
    <w:rsid w:val="005D2BF6"/>
    <w:rsid w:val="005D45BB"/>
    <w:rsid w:val="005D5574"/>
    <w:rsid w:val="005D6AFC"/>
    <w:rsid w:val="005E2254"/>
    <w:rsid w:val="005F7198"/>
    <w:rsid w:val="00603FDB"/>
    <w:rsid w:val="006104C4"/>
    <w:rsid w:val="00611CCE"/>
    <w:rsid w:val="00614622"/>
    <w:rsid w:val="00614EC2"/>
    <w:rsid w:val="00615121"/>
    <w:rsid w:val="0061695E"/>
    <w:rsid w:val="006271FB"/>
    <w:rsid w:val="00627280"/>
    <w:rsid w:val="00627286"/>
    <w:rsid w:val="00630D3A"/>
    <w:rsid w:val="00633650"/>
    <w:rsid w:val="006344B3"/>
    <w:rsid w:val="006352FE"/>
    <w:rsid w:val="00654F5C"/>
    <w:rsid w:val="006603E8"/>
    <w:rsid w:val="00663AEF"/>
    <w:rsid w:val="00663F6C"/>
    <w:rsid w:val="0066451E"/>
    <w:rsid w:val="00664930"/>
    <w:rsid w:val="00666FD6"/>
    <w:rsid w:val="00680F81"/>
    <w:rsid w:val="00685BA5"/>
    <w:rsid w:val="00685D75"/>
    <w:rsid w:val="0069275F"/>
    <w:rsid w:val="00693709"/>
    <w:rsid w:val="00693D9C"/>
    <w:rsid w:val="006A539B"/>
    <w:rsid w:val="006A7C47"/>
    <w:rsid w:val="006A7CE3"/>
    <w:rsid w:val="006B46E4"/>
    <w:rsid w:val="006C009F"/>
    <w:rsid w:val="006C14C8"/>
    <w:rsid w:val="006C2FEE"/>
    <w:rsid w:val="006D44E3"/>
    <w:rsid w:val="006D5DD5"/>
    <w:rsid w:val="006D62D1"/>
    <w:rsid w:val="006D7ED2"/>
    <w:rsid w:val="006F014D"/>
    <w:rsid w:val="006F0924"/>
    <w:rsid w:val="006F1107"/>
    <w:rsid w:val="006F1AC5"/>
    <w:rsid w:val="006F2139"/>
    <w:rsid w:val="006F7D21"/>
    <w:rsid w:val="00701D18"/>
    <w:rsid w:val="00702FC4"/>
    <w:rsid w:val="00705855"/>
    <w:rsid w:val="00705F5A"/>
    <w:rsid w:val="007104E4"/>
    <w:rsid w:val="007153F8"/>
    <w:rsid w:val="00716613"/>
    <w:rsid w:val="00723830"/>
    <w:rsid w:val="007265EB"/>
    <w:rsid w:val="00727AE1"/>
    <w:rsid w:val="0073067E"/>
    <w:rsid w:val="00732B8C"/>
    <w:rsid w:val="00734BD2"/>
    <w:rsid w:val="007413D2"/>
    <w:rsid w:val="007479A0"/>
    <w:rsid w:val="007604FD"/>
    <w:rsid w:val="00765B07"/>
    <w:rsid w:val="00774191"/>
    <w:rsid w:val="00775335"/>
    <w:rsid w:val="00786EB8"/>
    <w:rsid w:val="00794FE9"/>
    <w:rsid w:val="007950CC"/>
    <w:rsid w:val="007A09AF"/>
    <w:rsid w:val="007A46AB"/>
    <w:rsid w:val="007B0303"/>
    <w:rsid w:val="007B0993"/>
    <w:rsid w:val="007B3CA0"/>
    <w:rsid w:val="007B44CD"/>
    <w:rsid w:val="007B5C29"/>
    <w:rsid w:val="007B6B95"/>
    <w:rsid w:val="007C3C58"/>
    <w:rsid w:val="007C584D"/>
    <w:rsid w:val="007C64CD"/>
    <w:rsid w:val="007D0D8A"/>
    <w:rsid w:val="007D10EC"/>
    <w:rsid w:val="007D15F7"/>
    <w:rsid w:val="007D1924"/>
    <w:rsid w:val="007D2F53"/>
    <w:rsid w:val="007D774C"/>
    <w:rsid w:val="007E26E8"/>
    <w:rsid w:val="007F20B4"/>
    <w:rsid w:val="007F70CC"/>
    <w:rsid w:val="00805486"/>
    <w:rsid w:val="008063CD"/>
    <w:rsid w:val="008136FB"/>
    <w:rsid w:val="008157DD"/>
    <w:rsid w:val="008175EC"/>
    <w:rsid w:val="008236F0"/>
    <w:rsid w:val="00826432"/>
    <w:rsid w:val="00831DA8"/>
    <w:rsid w:val="00840615"/>
    <w:rsid w:val="00842A86"/>
    <w:rsid w:val="00845D6C"/>
    <w:rsid w:val="00845DED"/>
    <w:rsid w:val="008576AB"/>
    <w:rsid w:val="00866301"/>
    <w:rsid w:val="008674D3"/>
    <w:rsid w:val="008717F3"/>
    <w:rsid w:val="00877424"/>
    <w:rsid w:val="00877E75"/>
    <w:rsid w:val="008824FB"/>
    <w:rsid w:val="00892B48"/>
    <w:rsid w:val="00893661"/>
    <w:rsid w:val="008941DC"/>
    <w:rsid w:val="00894D98"/>
    <w:rsid w:val="008975D6"/>
    <w:rsid w:val="008A0138"/>
    <w:rsid w:val="008A1653"/>
    <w:rsid w:val="008B5864"/>
    <w:rsid w:val="008B7E5A"/>
    <w:rsid w:val="008C1A44"/>
    <w:rsid w:val="008C4F58"/>
    <w:rsid w:val="008C55F6"/>
    <w:rsid w:val="008C6524"/>
    <w:rsid w:val="008C6F36"/>
    <w:rsid w:val="008D0F0E"/>
    <w:rsid w:val="008D1B9C"/>
    <w:rsid w:val="008D1CE6"/>
    <w:rsid w:val="008D5959"/>
    <w:rsid w:val="008E08AA"/>
    <w:rsid w:val="008E3BA6"/>
    <w:rsid w:val="008E4482"/>
    <w:rsid w:val="008F1F23"/>
    <w:rsid w:val="008F231B"/>
    <w:rsid w:val="008F396D"/>
    <w:rsid w:val="009005BC"/>
    <w:rsid w:val="009024C8"/>
    <w:rsid w:val="00905DBD"/>
    <w:rsid w:val="00912AFD"/>
    <w:rsid w:val="00915FF8"/>
    <w:rsid w:val="00926236"/>
    <w:rsid w:val="00926648"/>
    <w:rsid w:val="009277E0"/>
    <w:rsid w:val="009302A1"/>
    <w:rsid w:val="00933B4B"/>
    <w:rsid w:val="00934B8F"/>
    <w:rsid w:val="00942BC4"/>
    <w:rsid w:val="0094359A"/>
    <w:rsid w:val="009477C5"/>
    <w:rsid w:val="00950F7B"/>
    <w:rsid w:val="009518D8"/>
    <w:rsid w:val="009530D1"/>
    <w:rsid w:val="00960A90"/>
    <w:rsid w:val="00967920"/>
    <w:rsid w:val="0097319D"/>
    <w:rsid w:val="009776C0"/>
    <w:rsid w:val="0098094D"/>
    <w:rsid w:val="00982CEB"/>
    <w:rsid w:val="00983561"/>
    <w:rsid w:val="0099512A"/>
    <w:rsid w:val="009970DE"/>
    <w:rsid w:val="009975CC"/>
    <w:rsid w:val="009A4156"/>
    <w:rsid w:val="009A6A19"/>
    <w:rsid w:val="009B18AD"/>
    <w:rsid w:val="009B1B55"/>
    <w:rsid w:val="009B3853"/>
    <w:rsid w:val="009B4925"/>
    <w:rsid w:val="009C0637"/>
    <w:rsid w:val="009C4A86"/>
    <w:rsid w:val="009C66BB"/>
    <w:rsid w:val="009D191E"/>
    <w:rsid w:val="009E29E0"/>
    <w:rsid w:val="009F6D29"/>
    <w:rsid w:val="009F7106"/>
    <w:rsid w:val="009F76FE"/>
    <w:rsid w:val="00A0039F"/>
    <w:rsid w:val="00A00DD7"/>
    <w:rsid w:val="00A04214"/>
    <w:rsid w:val="00A04D30"/>
    <w:rsid w:val="00A05B97"/>
    <w:rsid w:val="00A063E4"/>
    <w:rsid w:val="00A109D9"/>
    <w:rsid w:val="00A11981"/>
    <w:rsid w:val="00A15C48"/>
    <w:rsid w:val="00A2713B"/>
    <w:rsid w:val="00A2768E"/>
    <w:rsid w:val="00A31D1E"/>
    <w:rsid w:val="00A444F9"/>
    <w:rsid w:val="00A50BBE"/>
    <w:rsid w:val="00A52100"/>
    <w:rsid w:val="00A573EB"/>
    <w:rsid w:val="00A60FF1"/>
    <w:rsid w:val="00A664A0"/>
    <w:rsid w:val="00A70099"/>
    <w:rsid w:val="00A77DAA"/>
    <w:rsid w:val="00A92FB1"/>
    <w:rsid w:val="00A949FD"/>
    <w:rsid w:val="00A9673C"/>
    <w:rsid w:val="00AA079E"/>
    <w:rsid w:val="00AA70DD"/>
    <w:rsid w:val="00AB2008"/>
    <w:rsid w:val="00AB5CDA"/>
    <w:rsid w:val="00AB6A0E"/>
    <w:rsid w:val="00AC17D5"/>
    <w:rsid w:val="00AC465F"/>
    <w:rsid w:val="00AC7534"/>
    <w:rsid w:val="00AD0DD8"/>
    <w:rsid w:val="00AD39ED"/>
    <w:rsid w:val="00AE1223"/>
    <w:rsid w:val="00AE3B47"/>
    <w:rsid w:val="00AF0A6F"/>
    <w:rsid w:val="00AF3009"/>
    <w:rsid w:val="00AF486C"/>
    <w:rsid w:val="00B00E6A"/>
    <w:rsid w:val="00B0485F"/>
    <w:rsid w:val="00B05CD9"/>
    <w:rsid w:val="00B171B1"/>
    <w:rsid w:val="00B20FDB"/>
    <w:rsid w:val="00B3065F"/>
    <w:rsid w:val="00B33CDD"/>
    <w:rsid w:val="00B35CC9"/>
    <w:rsid w:val="00B5009E"/>
    <w:rsid w:val="00B54443"/>
    <w:rsid w:val="00B62C09"/>
    <w:rsid w:val="00B70913"/>
    <w:rsid w:val="00B76046"/>
    <w:rsid w:val="00B82CC3"/>
    <w:rsid w:val="00B85267"/>
    <w:rsid w:val="00B86727"/>
    <w:rsid w:val="00B90A59"/>
    <w:rsid w:val="00B955B9"/>
    <w:rsid w:val="00BA07E5"/>
    <w:rsid w:val="00BA1524"/>
    <w:rsid w:val="00BA4D96"/>
    <w:rsid w:val="00BB1820"/>
    <w:rsid w:val="00BB2B80"/>
    <w:rsid w:val="00BB43DD"/>
    <w:rsid w:val="00BB5118"/>
    <w:rsid w:val="00BB7F75"/>
    <w:rsid w:val="00BC08D3"/>
    <w:rsid w:val="00BC17EB"/>
    <w:rsid w:val="00BD2E27"/>
    <w:rsid w:val="00BE06DD"/>
    <w:rsid w:val="00BF2307"/>
    <w:rsid w:val="00BF6B36"/>
    <w:rsid w:val="00C0653C"/>
    <w:rsid w:val="00C12670"/>
    <w:rsid w:val="00C30695"/>
    <w:rsid w:val="00C30D37"/>
    <w:rsid w:val="00C35859"/>
    <w:rsid w:val="00C36158"/>
    <w:rsid w:val="00C412DA"/>
    <w:rsid w:val="00C433EE"/>
    <w:rsid w:val="00C44FBB"/>
    <w:rsid w:val="00C53C3F"/>
    <w:rsid w:val="00C572D1"/>
    <w:rsid w:val="00C5733D"/>
    <w:rsid w:val="00C62400"/>
    <w:rsid w:val="00C65BB8"/>
    <w:rsid w:val="00C70B89"/>
    <w:rsid w:val="00C813DB"/>
    <w:rsid w:val="00C84666"/>
    <w:rsid w:val="00C9138A"/>
    <w:rsid w:val="00C9482F"/>
    <w:rsid w:val="00C96376"/>
    <w:rsid w:val="00C968CA"/>
    <w:rsid w:val="00CA258F"/>
    <w:rsid w:val="00CA592D"/>
    <w:rsid w:val="00CA5FFC"/>
    <w:rsid w:val="00CA75D5"/>
    <w:rsid w:val="00CB033E"/>
    <w:rsid w:val="00CB0A51"/>
    <w:rsid w:val="00CB2222"/>
    <w:rsid w:val="00CB306C"/>
    <w:rsid w:val="00CC70C1"/>
    <w:rsid w:val="00CD4F5E"/>
    <w:rsid w:val="00CD7F3A"/>
    <w:rsid w:val="00CE2A52"/>
    <w:rsid w:val="00CF294E"/>
    <w:rsid w:val="00D01C4F"/>
    <w:rsid w:val="00D108E1"/>
    <w:rsid w:val="00D111F8"/>
    <w:rsid w:val="00D1446A"/>
    <w:rsid w:val="00D173EE"/>
    <w:rsid w:val="00D24C52"/>
    <w:rsid w:val="00D31034"/>
    <w:rsid w:val="00D31852"/>
    <w:rsid w:val="00D332E1"/>
    <w:rsid w:val="00D37574"/>
    <w:rsid w:val="00D417AC"/>
    <w:rsid w:val="00D541F8"/>
    <w:rsid w:val="00D5441E"/>
    <w:rsid w:val="00D617C2"/>
    <w:rsid w:val="00D645D8"/>
    <w:rsid w:val="00D65B05"/>
    <w:rsid w:val="00D757DC"/>
    <w:rsid w:val="00D80062"/>
    <w:rsid w:val="00D82CD8"/>
    <w:rsid w:val="00D85DA3"/>
    <w:rsid w:val="00D96D73"/>
    <w:rsid w:val="00DA17C3"/>
    <w:rsid w:val="00DA73D6"/>
    <w:rsid w:val="00DB78BE"/>
    <w:rsid w:val="00DB7D1D"/>
    <w:rsid w:val="00DC221C"/>
    <w:rsid w:val="00DE5D0E"/>
    <w:rsid w:val="00DE7EB9"/>
    <w:rsid w:val="00DF2DF0"/>
    <w:rsid w:val="00DF52D7"/>
    <w:rsid w:val="00E000D7"/>
    <w:rsid w:val="00E00DD7"/>
    <w:rsid w:val="00E0669F"/>
    <w:rsid w:val="00E16E9C"/>
    <w:rsid w:val="00E23573"/>
    <w:rsid w:val="00E33D99"/>
    <w:rsid w:val="00E413FC"/>
    <w:rsid w:val="00E44601"/>
    <w:rsid w:val="00E44E9E"/>
    <w:rsid w:val="00E51C41"/>
    <w:rsid w:val="00E62F14"/>
    <w:rsid w:val="00E630FC"/>
    <w:rsid w:val="00E643C6"/>
    <w:rsid w:val="00E73C6E"/>
    <w:rsid w:val="00E75C4F"/>
    <w:rsid w:val="00E769C1"/>
    <w:rsid w:val="00E81A20"/>
    <w:rsid w:val="00E84E9B"/>
    <w:rsid w:val="00E87038"/>
    <w:rsid w:val="00E87060"/>
    <w:rsid w:val="00E87966"/>
    <w:rsid w:val="00E91672"/>
    <w:rsid w:val="00E939BC"/>
    <w:rsid w:val="00EA26E2"/>
    <w:rsid w:val="00EA65C4"/>
    <w:rsid w:val="00EA69C4"/>
    <w:rsid w:val="00EC160E"/>
    <w:rsid w:val="00EC3B63"/>
    <w:rsid w:val="00EC6483"/>
    <w:rsid w:val="00ED2FF1"/>
    <w:rsid w:val="00ED3BD8"/>
    <w:rsid w:val="00ED4EDA"/>
    <w:rsid w:val="00EE10D1"/>
    <w:rsid w:val="00EE24A4"/>
    <w:rsid w:val="00EE6214"/>
    <w:rsid w:val="00EF6857"/>
    <w:rsid w:val="00F006B2"/>
    <w:rsid w:val="00F01BE3"/>
    <w:rsid w:val="00F0381E"/>
    <w:rsid w:val="00F049E7"/>
    <w:rsid w:val="00F05BA1"/>
    <w:rsid w:val="00F07357"/>
    <w:rsid w:val="00F079BC"/>
    <w:rsid w:val="00F15600"/>
    <w:rsid w:val="00F2292A"/>
    <w:rsid w:val="00F22F3B"/>
    <w:rsid w:val="00F23EA6"/>
    <w:rsid w:val="00F24683"/>
    <w:rsid w:val="00F25C59"/>
    <w:rsid w:val="00F27A8C"/>
    <w:rsid w:val="00F339E7"/>
    <w:rsid w:val="00F40468"/>
    <w:rsid w:val="00F451C8"/>
    <w:rsid w:val="00F45813"/>
    <w:rsid w:val="00F45D9E"/>
    <w:rsid w:val="00F574DE"/>
    <w:rsid w:val="00F611D1"/>
    <w:rsid w:val="00F65B3A"/>
    <w:rsid w:val="00F66F73"/>
    <w:rsid w:val="00F74B27"/>
    <w:rsid w:val="00F753E2"/>
    <w:rsid w:val="00F82393"/>
    <w:rsid w:val="00F83FFD"/>
    <w:rsid w:val="00F84811"/>
    <w:rsid w:val="00F86F43"/>
    <w:rsid w:val="00F87AA8"/>
    <w:rsid w:val="00F95CCC"/>
    <w:rsid w:val="00F96183"/>
    <w:rsid w:val="00FA14EB"/>
    <w:rsid w:val="00FB0E98"/>
    <w:rsid w:val="00FB3943"/>
    <w:rsid w:val="00FB397B"/>
    <w:rsid w:val="00FC6349"/>
    <w:rsid w:val="00FD55C8"/>
    <w:rsid w:val="00FE04C1"/>
    <w:rsid w:val="00FE485C"/>
    <w:rsid w:val="00FF3193"/>
    <w:rsid w:val="00FF4123"/>
    <w:rsid w:val="00FF514C"/>
    <w:rsid w:val="00FF6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61B3"/>
  <w15:chartTrackingRefBased/>
  <w15:docId w15:val="{C995D251-CDB5-4876-A6C4-B95AF1C0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73D6"/>
  </w:style>
  <w:style w:type="paragraph" w:styleId="12">
    <w:name w:val="heading 1"/>
    <w:basedOn w:val="a0"/>
    <w:next w:val="a0"/>
    <w:link w:val="13"/>
    <w:qFormat/>
    <w:rsid w:val="00A0039F"/>
    <w:pPr>
      <w:keepNext/>
      <w:tabs>
        <w:tab w:val="left" w:pos="431"/>
      </w:tabs>
      <w:spacing w:after="0" w:line="240" w:lineRule="auto"/>
      <w:jc w:val="both"/>
      <w:outlineLvl w:val="0"/>
    </w:pPr>
    <w:rPr>
      <w:rFonts w:ascii="Arial" w:eastAsia="Times New Roman" w:hAnsi="Arial" w:cs="Times New Roman"/>
      <w:b/>
      <w:caps/>
      <w:sz w:val="32"/>
      <w:szCs w:val="20"/>
    </w:rPr>
  </w:style>
  <w:style w:type="paragraph" w:styleId="21">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0"/>
    <w:next w:val="-3"/>
    <w:link w:val="22"/>
    <w:uiPriority w:val="9"/>
    <w:qFormat/>
    <w:rsid w:val="00A0039F"/>
    <w:pPr>
      <w:keepNext/>
      <w:tabs>
        <w:tab w:val="left" w:pos="567"/>
      </w:tabs>
      <w:suppressAutoHyphens/>
      <w:spacing w:after="0" w:line="240" w:lineRule="auto"/>
      <w:jc w:val="both"/>
      <w:outlineLvl w:val="1"/>
    </w:pPr>
    <w:rPr>
      <w:rFonts w:ascii="Arial" w:eastAsia="Times New Roman" w:hAnsi="Arial" w:cs="Times New Roman"/>
      <w:b/>
      <w:bCs/>
      <w:caps/>
      <w:sz w:val="24"/>
      <w:szCs w:val="32"/>
      <w:lang w:val="x-none" w:eastAsia="x-none"/>
    </w:rPr>
  </w:style>
  <w:style w:type="paragraph" w:styleId="30">
    <w:name w:val="heading 3"/>
    <w:aliases w:val="H3"/>
    <w:basedOn w:val="a0"/>
    <w:next w:val="a0"/>
    <w:link w:val="31"/>
    <w:qFormat/>
    <w:rsid w:val="00A0039F"/>
    <w:pPr>
      <w:keepNext/>
      <w:numPr>
        <w:ilvl w:val="2"/>
        <w:numId w:val="2"/>
      </w:numPr>
      <w:suppressAutoHyphens/>
      <w:spacing w:before="120" w:after="120" w:line="240" w:lineRule="auto"/>
      <w:jc w:val="both"/>
      <w:outlineLvl w:val="2"/>
    </w:pPr>
    <w:rPr>
      <w:rFonts w:ascii="Times New Roman" w:eastAsia="Times New Roman" w:hAnsi="Times New Roman" w:cs="Times New Roman"/>
      <w:b/>
      <w:bCs/>
      <w:sz w:val="28"/>
      <w:szCs w:val="28"/>
    </w:rPr>
  </w:style>
  <w:style w:type="paragraph" w:styleId="40">
    <w:name w:val="heading 4"/>
    <w:basedOn w:val="a0"/>
    <w:next w:val="a0"/>
    <w:link w:val="42"/>
    <w:qFormat/>
    <w:rsid w:val="00A0039F"/>
    <w:pPr>
      <w:keepNext/>
      <w:numPr>
        <w:ilvl w:val="3"/>
        <w:numId w:val="2"/>
      </w:numPr>
      <w:tabs>
        <w:tab w:val="left" w:pos="1134"/>
      </w:tabs>
      <w:suppressAutoHyphens/>
      <w:spacing w:before="240" w:after="120" w:line="240" w:lineRule="auto"/>
      <w:jc w:val="both"/>
      <w:outlineLvl w:val="3"/>
    </w:pPr>
    <w:rPr>
      <w:rFonts w:ascii="Times New Roman" w:eastAsia="Times New Roman" w:hAnsi="Times New Roman" w:cs="Times New Roman"/>
      <w:b/>
      <w:bCs/>
      <w:i/>
      <w:iCs/>
      <w:sz w:val="28"/>
      <w:szCs w:val="28"/>
    </w:rPr>
  </w:style>
  <w:style w:type="paragraph" w:styleId="51">
    <w:name w:val="heading 5"/>
    <w:basedOn w:val="a0"/>
    <w:next w:val="a0"/>
    <w:link w:val="52"/>
    <w:qFormat/>
    <w:rsid w:val="00A0039F"/>
    <w:pPr>
      <w:keepNext/>
      <w:tabs>
        <w:tab w:val="num" w:pos="1080"/>
      </w:tabs>
      <w:suppressAutoHyphens/>
      <w:spacing w:before="60" w:after="0" w:line="240" w:lineRule="auto"/>
      <w:jc w:val="both"/>
      <w:outlineLvl w:val="4"/>
    </w:pPr>
    <w:rPr>
      <w:rFonts w:ascii="Times New Roman" w:eastAsia="Times New Roman" w:hAnsi="Times New Roman" w:cs="Times New Roman"/>
      <w:b/>
      <w:bCs/>
      <w:sz w:val="26"/>
      <w:szCs w:val="26"/>
    </w:rPr>
  </w:style>
  <w:style w:type="paragraph" w:styleId="60">
    <w:name w:val="heading 6"/>
    <w:aliases w:val="RTC 6, RTC 6"/>
    <w:basedOn w:val="a0"/>
    <w:next w:val="a0"/>
    <w:link w:val="61"/>
    <w:qFormat/>
    <w:rsid w:val="00A0039F"/>
    <w:pPr>
      <w:widowControl w:val="0"/>
      <w:suppressAutoHyphens/>
      <w:spacing w:before="240" w:after="60" w:line="240" w:lineRule="auto"/>
      <w:jc w:val="both"/>
      <w:outlineLvl w:val="5"/>
    </w:pPr>
    <w:rPr>
      <w:rFonts w:ascii="Times New Roman" w:eastAsia="Times New Roman" w:hAnsi="Times New Roman" w:cs="Times New Roman"/>
      <w:b/>
      <w:bCs/>
    </w:rPr>
  </w:style>
  <w:style w:type="paragraph" w:styleId="7">
    <w:name w:val="heading 7"/>
    <w:aliases w:val="RTC7"/>
    <w:basedOn w:val="a0"/>
    <w:next w:val="a0"/>
    <w:link w:val="70"/>
    <w:qFormat/>
    <w:rsid w:val="00A0039F"/>
    <w:pPr>
      <w:widowControl w:val="0"/>
      <w:suppressAutoHyphens/>
      <w:spacing w:before="240" w:after="60" w:line="240" w:lineRule="auto"/>
      <w:jc w:val="both"/>
      <w:outlineLvl w:val="6"/>
    </w:pPr>
    <w:rPr>
      <w:rFonts w:ascii="Times New Roman" w:eastAsia="Times New Roman" w:hAnsi="Times New Roman" w:cs="Times New Roman"/>
      <w:sz w:val="26"/>
      <w:szCs w:val="26"/>
    </w:rPr>
  </w:style>
  <w:style w:type="paragraph" w:styleId="8">
    <w:name w:val="heading 8"/>
    <w:basedOn w:val="a0"/>
    <w:next w:val="a0"/>
    <w:link w:val="80"/>
    <w:qFormat/>
    <w:rsid w:val="00A0039F"/>
    <w:pPr>
      <w:widowControl w:val="0"/>
      <w:suppressAutoHyphens/>
      <w:spacing w:before="240" w:after="60" w:line="240" w:lineRule="auto"/>
      <w:jc w:val="both"/>
      <w:outlineLvl w:val="7"/>
    </w:pPr>
    <w:rPr>
      <w:rFonts w:ascii="Times New Roman" w:eastAsia="Times New Roman" w:hAnsi="Times New Roman" w:cs="Times New Roman"/>
      <w:i/>
      <w:iCs/>
      <w:sz w:val="26"/>
      <w:szCs w:val="26"/>
    </w:rPr>
  </w:style>
  <w:style w:type="paragraph" w:styleId="9">
    <w:name w:val="heading 9"/>
    <w:basedOn w:val="a0"/>
    <w:next w:val="a0"/>
    <w:link w:val="90"/>
    <w:qFormat/>
    <w:rsid w:val="00A0039F"/>
    <w:pPr>
      <w:widowControl w:val="0"/>
      <w:suppressAutoHyphens/>
      <w:spacing w:before="240" w:after="60" w:line="240" w:lineRule="auto"/>
      <w:jc w:val="both"/>
      <w:outlineLvl w:val="8"/>
    </w:pPr>
    <w:rPr>
      <w:rFonts w:ascii="Arial" w:eastAsia="Times New Roman"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rsid w:val="00A0039F"/>
    <w:rPr>
      <w:rFonts w:ascii="Arial" w:eastAsia="Times New Roman" w:hAnsi="Arial" w:cs="Times New Roman"/>
      <w:b/>
      <w:caps/>
      <w:sz w:val="32"/>
      <w:szCs w:val="20"/>
    </w:rPr>
  </w:style>
  <w:style w:type="character" w:customStyle="1" w:styleId="22">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1"/>
    <w:uiPriority w:val="9"/>
    <w:rsid w:val="00A0039F"/>
    <w:rPr>
      <w:rFonts w:ascii="Arial" w:eastAsia="Times New Roman" w:hAnsi="Arial" w:cs="Times New Roman"/>
      <w:b/>
      <w:bCs/>
      <w:caps/>
      <w:sz w:val="24"/>
      <w:szCs w:val="32"/>
      <w:lang w:val="x-none" w:eastAsia="x-none"/>
    </w:rPr>
  </w:style>
  <w:style w:type="character" w:customStyle="1" w:styleId="31">
    <w:name w:val="Заголовок 3 Знак"/>
    <w:aliases w:val="H3 Знак"/>
    <w:basedOn w:val="a1"/>
    <w:link w:val="30"/>
    <w:rsid w:val="00A0039F"/>
    <w:rPr>
      <w:rFonts w:ascii="Times New Roman" w:eastAsia="Times New Roman" w:hAnsi="Times New Roman" w:cs="Times New Roman"/>
      <w:b/>
      <w:bCs/>
      <w:sz w:val="28"/>
      <w:szCs w:val="28"/>
    </w:rPr>
  </w:style>
  <w:style w:type="character" w:customStyle="1" w:styleId="42">
    <w:name w:val="Заголовок 4 Знак"/>
    <w:basedOn w:val="a1"/>
    <w:link w:val="40"/>
    <w:rsid w:val="00A0039F"/>
    <w:rPr>
      <w:rFonts w:ascii="Times New Roman" w:eastAsia="Times New Roman" w:hAnsi="Times New Roman" w:cs="Times New Roman"/>
      <w:b/>
      <w:bCs/>
      <w:i/>
      <w:iCs/>
      <w:sz w:val="28"/>
      <w:szCs w:val="28"/>
    </w:rPr>
  </w:style>
  <w:style w:type="character" w:customStyle="1" w:styleId="52">
    <w:name w:val="Заголовок 5 Знак"/>
    <w:basedOn w:val="a1"/>
    <w:link w:val="51"/>
    <w:rsid w:val="00A0039F"/>
    <w:rPr>
      <w:rFonts w:ascii="Times New Roman" w:eastAsia="Times New Roman" w:hAnsi="Times New Roman" w:cs="Times New Roman"/>
      <w:b/>
      <w:bCs/>
      <w:sz w:val="26"/>
      <w:szCs w:val="26"/>
    </w:rPr>
  </w:style>
  <w:style w:type="character" w:customStyle="1" w:styleId="61">
    <w:name w:val="Заголовок 6 Знак"/>
    <w:aliases w:val="RTC 6 Знак, RTC 6 Знак"/>
    <w:basedOn w:val="a1"/>
    <w:link w:val="60"/>
    <w:rsid w:val="00A0039F"/>
    <w:rPr>
      <w:rFonts w:ascii="Times New Roman" w:eastAsia="Times New Roman" w:hAnsi="Times New Roman" w:cs="Times New Roman"/>
      <w:b/>
      <w:bCs/>
    </w:rPr>
  </w:style>
  <w:style w:type="character" w:customStyle="1" w:styleId="70">
    <w:name w:val="Заголовок 7 Знак"/>
    <w:aliases w:val="RTC7 Знак"/>
    <w:basedOn w:val="a1"/>
    <w:link w:val="7"/>
    <w:rsid w:val="00A0039F"/>
    <w:rPr>
      <w:rFonts w:ascii="Times New Roman" w:eastAsia="Times New Roman" w:hAnsi="Times New Roman" w:cs="Times New Roman"/>
      <w:sz w:val="26"/>
      <w:szCs w:val="26"/>
    </w:rPr>
  </w:style>
  <w:style w:type="character" w:customStyle="1" w:styleId="80">
    <w:name w:val="Заголовок 8 Знак"/>
    <w:basedOn w:val="a1"/>
    <w:link w:val="8"/>
    <w:rsid w:val="00A0039F"/>
    <w:rPr>
      <w:rFonts w:ascii="Times New Roman" w:eastAsia="Times New Roman" w:hAnsi="Times New Roman" w:cs="Times New Roman"/>
      <w:i/>
      <w:iCs/>
      <w:sz w:val="26"/>
      <w:szCs w:val="26"/>
    </w:rPr>
  </w:style>
  <w:style w:type="character" w:customStyle="1" w:styleId="90">
    <w:name w:val="Заголовок 9 Знак"/>
    <w:basedOn w:val="a1"/>
    <w:link w:val="9"/>
    <w:rsid w:val="00A0039F"/>
    <w:rPr>
      <w:rFonts w:ascii="Arial" w:eastAsia="Times New Roman" w:hAnsi="Arial" w:cs="Arial"/>
    </w:rPr>
  </w:style>
  <w:style w:type="paragraph" w:styleId="a4">
    <w:name w:val="List Paragraph"/>
    <w:aliases w:val="Bullet List,FooterText,numbered,Paragraphe de liste1,lp1,Цветной список - Акцент 11,Bullet_IRAO,List Paragraph,Num Bullet 1,Table Number Paragraph,Bullet Number,Bulletr List Paragraph,列出段落,列出段落1,List Paragraph2,List Paragraph21,Listeafsnit1"/>
    <w:basedOn w:val="a0"/>
    <w:link w:val="a5"/>
    <w:uiPriority w:val="34"/>
    <w:qFormat/>
    <w:rsid w:val="00A0039F"/>
    <w:pPr>
      <w:spacing w:after="200" w:line="276" w:lineRule="auto"/>
      <w:ind w:left="720"/>
      <w:contextualSpacing/>
    </w:pPr>
    <w:rPr>
      <w:rFonts w:ascii="Calibri" w:eastAsia="Times New Roman" w:hAnsi="Calibri" w:cs="Times New Roman"/>
    </w:rPr>
  </w:style>
  <w:style w:type="character" w:customStyle="1" w:styleId="a5">
    <w:name w:val="Абзац списка Знак"/>
    <w:aliases w:val="Bullet List Знак,FooterText Знак,numbered Знак,Paragraphe de liste1 Знак,lp1 Знак,Цветной список - Акцент 11 Знак,Bullet_IRAO Знак,List Paragraph Знак,Num Bullet 1 Знак,Table Number Paragraph Знак,Bullet Number Знак,列出段落 Знак"/>
    <w:link w:val="a4"/>
    <w:uiPriority w:val="34"/>
    <w:qFormat/>
    <w:locked/>
    <w:rsid w:val="00A0039F"/>
    <w:rPr>
      <w:rFonts w:ascii="Calibri" w:eastAsia="Times New Roman" w:hAnsi="Calibri" w:cs="Times New Roman"/>
    </w:rPr>
  </w:style>
  <w:style w:type="paragraph" w:styleId="a6">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Titul,Heder,Верхний колонтитул1,Верхний колонтитул2"/>
    <w:basedOn w:val="a0"/>
    <w:link w:val="a7"/>
    <w:uiPriority w:val="99"/>
    <w:unhideWhenUsed/>
    <w:rsid w:val="00A0039F"/>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Titul Знак,Heder Знак1"/>
    <w:basedOn w:val="a1"/>
    <w:link w:val="a6"/>
    <w:uiPriority w:val="99"/>
    <w:rsid w:val="00A0039F"/>
    <w:rPr>
      <w:rFonts w:ascii="Calibri" w:eastAsia="Times New Roman" w:hAnsi="Calibri" w:cs="Times New Roman"/>
    </w:rPr>
  </w:style>
  <w:style w:type="paragraph" w:styleId="a8">
    <w:name w:val="footer"/>
    <w:basedOn w:val="a0"/>
    <w:link w:val="a9"/>
    <w:uiPriority w:val="99"/>
    <w:unhideWhenUsed/>
    <w:rsid w:val="00A0039F"/>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1"/>
    <w:link w:val="a8"/>
    <w:uiPriority w:val="99"/>
    <w:rsid w:val="00A0039F"/>
    <w:rPr>
      <w:rFonts w:ascii="Calibri" w:eastAsia="Times New Roman" w:hAnsi="Calibri" w:cs="Times New Roman"/>
    </w:rPr>
  </w:style>
  <w:style w:type="table" w:customStyle="1" w:styleId="14">
    <w:name w:val="Сетка таблицы14"/>
    <w:basedOn w:val="a2"/>
    <w:next w:val="aa"/>
    <w:uiPriority w:val="39"/>
    <w:rsid w:val="00A0039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2"/>
    <w:uiPriority w:val="3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A0039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A0039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A0039F"/>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Cell">
    <w:name w:val="ConsPlusCell"/>
    <w:uiPriority w:val="99"/>
    <w:rsid w:val="00A0039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DocList">
    <w:name w:val="ConsPlusDocList"/>
    <w:uiPriority w:val="99"/>
    <w:rsid w:val="00A0039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Page">
    <w:name w:val="ConsPlusTitlePage"/>
    <w:uiPriority w:val="99"/>
    <w:rsid w:val="00A0039F"/>
    <w:pPr>
      <w:widowControl w:val="0"/>
      <w:autoSpaceDE w:val="0"/>
      <w:autoSpaceDN w:val="0"/>
      <w:adjustRightInd w:val="0"/>
      <w:spacing w:after="0" w:line="240" w:lineRule="auto"/>
    </w:pPr>
    <w:rPr>
      <w:rFonts w:ascii="Tahoma" w:eastAsia="Times New Roman" w:hAnsi="Tahoma" w:cs="Tahoma"/>
      <w:sz w:val="20"/>
      <w:szCs w:val="20"/>
    </w:rPr>
  </w:style>
  <w:style w:type="paragraph" w:customStyle="1" w:styleId="ConsPlusJurTerm">
    <w:name w:val="ConsPlusJurTerm"/>
    <w:uiPriority w:val="99"/>
    <w:rsid w:val="00A0039F"/>
    <w:pPr>
      <w:widowControl w:val="0"/>
      <w:autoSpaceDE w:val="0"/>
      <w:autoSpaceDN w:val="0"/>
      <w:adjustRightInd w:val="0"/>
      <w:spacing w:after="0" w:line="240" w:lineRule="auto"/>
    </w:pPr>
    <w:rPr>
      <w:rFonts w:ascii="Tahoma" w:eastAsia="Times New Roman" w:hAnsi="Tahoma" w:cs="Tahoma"/>
      <w:sz w:val="26"/>
      <w:szCs w:val="26"/>
    </w:rPr>
  </w:style>
  <w:style w:type="paragraph" w:customStyle="1" w:styleId="ConsPlusTextList">
    <w:name w:val="ConsPlusTextList"/>
    <w:uiPriority w:val="99"/>
    <w:rsid w:val="00A0039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extList1">
    <w:name w:val="ConsPlusTextList1"/>
    <w:uiPriority w:val="99"/>
    <w:rsid w:val="00A0039F"/>
    <w:pPr>
      <w:widowControl w:val="0"/>
      <w:autoSpaceDE w:val="0"/>
      <w:autoSpaceDN w:val="0"/>
      <w:adjustRightInd w:val="0"/>
      <w:spacing w:after="0" w:line="240" w:lineRule="auto"/>
    </w:pPr>
    <w:rPr>
      <w:rFonts w:ascii="Arial" w:eastAsia="Times New Roman" w:hAnsi="Arial" w:cs="Arial"/>
      <w:sz w:val="20"/>
      <w:szCs w:val="20"/>
    </w:rPr>
  </w:style>
  <w:style w:type="paragraph" w:styleId="ab">
    <w:name w:val="Balloon Text"/>
    <w:basedOn w:val="a0"/>
    <w:link w:val="ac"/>
    <w:uiPriority w:val="99"/>
    <w:semiHidden/>
    <w:unhideWhenUsed/>
    <w:rsid w:val="00A0039F"/>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A0039F"/>
    <w:rPr>
      <w:rFonts w:ascii="Tahoma" w:eastAsia="Times New Roman" w:hAnsi="Tahoma" w:cs="Tahoma"/>
      <w:sz w:val="16"/>
      <w:szCs w:val="16"/>
    </w:rPr>
  </w:style>
  <w:style w:type="table" w:customStyle="1" w:styleId="15">
    <w:name w:val="Сетка таблицы1"/>
    <w:basedOn w:val="a2"/>
    <w:next w:val="aa"/>
    <w:uiPriority w:val="39"/>
    <w:rsid w:val="00A0039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uiPriority w:val="99"/>
    <w:rsid w:val="00A0039F"/>
    <w:p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onsNormal">
    <w:name w:val="ConsNormal"/>
    <w:rsid w:val="00A0039F"/>
    <w:pPr>
      <w:autoSpaceDE w:val="0"/>
      <w:autoSpaceDN w:val="0"/>
      <w:adjustRightInd w:val="0"/>
      <w:spacing w:after="0" w:line="240" w:lineRule="auto"/>
      <w:jc w:val="both"/>
    </w:pPr>
    <w:rPr>
      <w:rFonts w:ascii="Courier New" w:eastAsia="Times New Roman" w:hAnsi="Courier New" w:cs="Courier New"/>
      <w:sz w:val="20"/>
      <w:szCs w:val="20"/>
    </w:rPr>
  </w:style>
  <w:style w:type="paragraph" w:styleId="ad">
    <w:name w:val="annotation text"/>
    <w:basedOn w:val="a0"/>
    <w:link w:val="ae"/>
    <w:uiPriority w:val="99"/>
    <w:rsid w:val="00A0039F"/>
    <w:pPr>
      <w:spacing w:after="0" w:line="240" w:lineRule="auto"/>
    </w:pPr>
    <w:rPr>
      <w:rFonts w:ascii="Time Cyr" w:eastAsia="Times New Roman" w:hAnsi="Time Cyr" w:cs="Times New Roman"/>
      <w:sz w:val="20"/>
      <w:szCs w:val="20"/>
    </w:rPr>
  </w:style>
  <w:style w:type="character" w:customStyle="1" w:styleId="ae">
    <w:name w:val="Текст примечания Знак"/>
    <w:basedOn w:val="a1"/>
    <w:link w:val="ad"/>
    <w:uiPriority w:val="99"/>
    <w:rsid w:val="00A0039F"/>
    <w:rPr>
      <w:rFonts w:ascii="Time Cyr" w:eastAsia="Times New Roman" w:hAnsi="Time Cyr" w:cs="Times New Roman"/>
      <w:sz w:val="20"/>
      <w:szCs w:val="20"/>
    </w:rPr>
  </w:style>
  <w:style w:type="character" w:styleId="af">
    <w:name w:val="annotation reference"/>
    <w:basedOn w:val="a1"/>
    <w:uiPriority w:val="99"/>
    <w:unhideWhenUsed/>
    <w:rsid w:val="00A0039F"/>
    <w:rPr>
      <w:rFonts w:cs="Times New Roman"/>
      <w:sz w:val="16"/>
    </w:rPr>
  </w:style>
  <w:style w:type="paragraph" w:styleId="af0">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1"/>
    <w:uiPriority w:val="99"/>
    <w:unhideWhenUsed/>
    <w:rsid w:val="00A0039F"/>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A0039F"/>
    <w:rPr>
      <w:rFonts w:ascii="Times New Roman" w:eastAsia="Times New Roman" w:hAnsi="Times New Roman" w:cs="Times New Roman"/>
      <w:sz w:val="20"/>
      <w:szCs w:val="20"/>
    </w:rPr>
  </w:style>
  <w:style w:type="character" w:styleId="af2">
    <w:name w:val="footnote reference"/>
    <w:aliases w:val="fr,Used by Word for Help footnote symbols"/>
    <w:unhideWhenUsed/>
    <w:rsid w:val="00A0039F"/>
    <w:rPr>
      <w:vertAlign w:val="superscript"/>
    </w:rPr>
  </w:style>
  <w:style w:type="table" w:customStyle="1" w:styleId="1110">
    <w:name w:val="Сетка таблицы111"/>
    <w:basedOn w:val="a2"/>
    <w:next w:val="aa"/>
    <w:uiPriority w:val="59"/>
    <w:rsid w:val="00A0039F"/>
    <w:pPr>
      <w:spacing w:after="0" w:line="240" w:lineRule="auto"/>
    </w:pPr>
    <w:rPr>
      <w:rFonts w:ascii="Calibri" w:eastAsia="Calibri" w:hAnsi="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a"/>
    <w:uiPriority w:val="39"/>
    <w:rsid w:val="00A003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subject"/>
    <w:basedOn w:val="ad"/>
    <w:next w:val="ad"/>
    <w:link w:val="af4"/>
    <w:uiPriority w:val="99"/>
    <w:semiHidden/>
    <w:unhideWhenUsed/>
    <w:rsid w:val="00A0039F"/>
    <w:pPr>
      <w:spacing w:after="200"/>
    </w:pPr>
    <w:rPr>
      <w:rFonts w:ascii="Calibri" w:hAnsi="Calibri"/>
      <w:b/>
      <w:bCs/>
    </w:rPr>
  </w:style>
  <w:style w:type="character" w:customStyle="1" w:styleId="af4">
    <w:name w:val="Тема примечания Знак"/>
    <w:basedOn w:val="ae"/>
    <w:link w:val="af3"/>
    <w:uiPriority w:val="99"/>
    <w:semiHidden/>
    <w:rsid w:val="00A0039F"/>
    <w:rPr>
      <w:rFonts w:ascii="Calibri" w:eastAsia="Times New Roman" w:hAnsi="Calibri" w:cs="Times New Roman"/>
      <w:b/>
      <w:bCs/>
      <w:sz w:val="20"/>
      <w:szCs w:val="20"/>
    </w:rPr>
  </w:style>
  <w:style w:type="paragraph" w:styleId="af5">
    <w:name w:val="Revision"/>
    <w:hidden/>
    <w:uiPriority w:val="99"/>
    <w:semiHidden/>
    <w:rsid w:val="00A0039F"/>
    <w:pPr>
      <w:spacing w:after="0" w:line="240" w:lineRule="auto"/>
    </w:pPr>
    <w:rPr>
      <w:rFonts w:ascii="Calibri" w:eastAsia="Times New Roman" w:hAnsi="Calibri" w:cs="Times New Roman"/>
    </w:rPr>
  </w:style>
  <w:style w:type="table" w:customStyle="1" w:styleId="32">
    <w:name w:val="Сетка таблицы3"/>
    <w:basedOn w:val="a2"/>
    <w:next w:val="aa"/>
    <w:uiPriority w:val="39"/>
    <w:rsid w:val="00A003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a"/>
    <w:uiPriority w:val="39"/>
    <w:rsid w:val="00A0039F"/>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6">
    <w:name w:val="_ИРАО Таблица"/>
    <w:basedOn w:val="a2"/>
    <w:rsid w:val="00A0039F"/>
    <w:pPr>
      <w:spacing w:after="0" w:line="240" w:lineRule="auto"/>
    </w:pPr>
    <w:rPr>
      <w:rFonts w:ascii="Arial" w:eastAsia="Times New Roman" w:hAnsi="Arial" w:cs="Times New Roman"/>
      <w:sz w:val="28"/>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sz w:val="24"/>
        <w:szCs w:val="24"/>
      </w:rPr>
      <w:tblPr/>
      <w:tcPr>
        <w:shd w:val="clear" w:color="auto" w:fill="BFBFBF"/>
        <w:vAlign w:val="center"/>
      </w:tcPr>
    </w:tblStylePr>
  </w:style>
  <w:style w:type="table" w:customStyle="1" w:styleId="62">
    <w:name w:val="Сетка таблицы6"/>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a"/>
    <w:uiPriority w:val="39"/>
    <w:rsid w:val="00A0039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3"/>
    <w:uiPriority w:val="99"/>
    <w:semiHidden/>
    <w:unhideWhenUsed/>
    <w:rsid w:val="00A0039F"/>
  </w:style>
  <w:style w:type="paragraph" w:customStyle="1" w:styleId="Default">
    <w:name w:val="Default"/>
    <w:rsid w:val="00A0039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3">
    <w:name w:val="Пункт-3"/>
    <w:basedOn w:val="a0"/>
    <w:rsid w:val="00A0039F"/>
    <w:pPr>
      <w:tabs>
        <w:tab w:val="left" w:pos="851"/>
        <w:tab w:val="num" w:pos="1418"/>
      </w:tabs>
      <w:spacing w:after="0" w:line="240" w:lineRule="auto"/>
      <w:ind w:left="284"/>
      <w:jc w:val="both"/>
    </w:pPr>
    <w:rPr>
      <w:rFonts w:ascii="Times New Roman" w:eastAsia="Times New Roman" w:hAnsi="Times New Roman" w:cs="Times New Roman"/>
      <w:sz w:val="24"/>
      <w:szCs w:val="24"/>
    </w:rPr>
  </w:style>
  <w:style w:type="paragraph" w:styleId="af7">
    <w:name w:val="Document Map"/>
    <w:basedOn w:val="a0"/>
    <w:link w:val="af8"/>
    <w:rsid w:val="00A0039F"/>
    <w:pPr>
      <w:shd w:val="clear" w:color="auto" w:fill="000080"/>
      <w:spacing w:after="0" w:line="240" w:lineRule="auto"/>
      <w:jc w:val="both"/>
    </w:pPr>
    <w:rPr>
      <w:rFonts w:ascii="Tahoma" w:eastAsia="Times New Roman" w:hAnsi="Tahoma" w:cs="Tahoma"/>
      <w:sz w:val="20"/>
      <w:szCs w:val="20"/>
    </w:rPr>
  </w:style>
  <w:style w:type="character" w:customStyle="1" w:styleId="af8">
    <w:name w:val="Схема документа Знак"/>
    <w:basedOn w:val="a1"/>
    <w:link w:val="af7"/>
    <w:rsid w:val="00A0039F"/>
    <w:rPr>
      <w:rFonts w:ascii="Tahoma" w:eastAsia="Times New Roman" w:hAnsi="Tahoma" w:cs="Tahoma"/>
      <w:sz w:val="20"/>
      <w:szCs w:val="20"/>
      <w:shd w:val="clear" w:color="auto" w:fill="000080"/>
    </w:rPr>
  </w:style>
  <w:style w:type="paragraph" w:customStyle="1" w:styleId="-30">
    <w:name w:val="Подзаголовок-3"/>
    <w:basedOn w:val="-3"/>
    <w:autoRedefine/>
    <w:rsid w:val="00A0039F"/>
    <w:pPr>
      <w:keepNext/>
      <w:outlineLvl w:val="2"/>
    </w:pPr>
    <w:rPr>
      <w:rFonts w:ascii="Arial" w:eastAsia="Arial Unicode MS" w:hAnsi="Arial"/>
      <w:b/>
      <w:bCs/>
      <w:i/>
      <w:caps/>
      <w:sz w:val="20"/>
    </w:rPr>
  </w:style>
  <w:style w:type="character" w:styleId="af9">
    <w:name w:val="Emphasis"/>
    <w:qFormat/>
    <w:rsid w:val="00A0039F"/>
    <w:rPr>
      <w:rFonts w:cs="Times New Roman"/>
      <w:i/>
    </w:rPr>
  </w:style>
  <w:style w:type="character" w:styleId="afa">
    <w:name w:val="Hyperlink"/>
    <w:uiPriority w:val="99"/>
    <w:rsid w:val="00A0039F"/>
    <w:rPr>
      <w:rFonts w:cs="Times New Roman"/>
      <w:color w:val="0000FF"/>
      <w:u w:val="single"/>
    </w:rPr>
  </w:style>
  <w:style w:type="paragraph" w:styleId="afb">
    <w:name w:val="List Bullet"/>
    <w:basedOn w:val="a0"/>
    <w:autoRedefine/>
    <w:rsid w:val="00A0039F"/>
    <w:pPr>
      <w:widowControl w:val="0"/>
      <w:tabs>
        <w:tab w:val="num" w:pos="405"/>
        <w:tab w:val="num" w:pos="644"/>
      </w:tabs>
      <w:autoSpaceDE w:val="0"/>
      <w:autoSpaceDN w:val="0"/>
      <w:adjustRightInd w:val="0"/>
      <w:spacing w:before="120" w:after="0" w:line="288" w:lineRule="auto"/>
      <w:ind w:left="360"/>
      <w:jc w:val="both"/>
      <w:textAlignment w:val="baseline"/>
    </w:pPr>
    <w:rPr>
      <w:rFonts w:ascii="Times New Roman" w:eastAsia="Times New Roman" w:hAnsi="Times New Roman" w:cs="Times New Roman"/>
      <w:sz w:val="28"/>
      <w:szCs w:val="28"/>
    </w:rPr>
  </w:style>
  <w:style w:type="paragraph" w:styleId="25">
    <w:name w:val="List Bullet 2"/>
    <w:basedOn w:val="a0"/>
    <w:autoRedefine/>
    <w:rsid w:val="00A0039F"/>
    <w:pPr>
      <w:widowControl w:val="0"/>
      <w:adjustRightInd w:val="0"/>
      <w:spacing w:before="120" w:after="0" w:line="360" w:lineRule="atLeast"/>
      <w:jc w:val="both"/>
      <w:textAlignment w:val="baseline"/>
    </w:pPr>
    <w:rPr>
      <w:rFonts w:ascii="Times New Roman" w:eastAsia="Times New Roman" w:hAnsi="Times New Roman" w:cs="Times New Roman"/>
      <w:sz w:val="28"/>
      <w:szCs w:val="20"/>
    </w:rPr>
  </w:style>
  <w:style w:type="paragraph" w:styleId="33">
    <w:name w:val="List Bullet 3"/>
    <w:basedOn w:val="a0"/>
    <w:autoRedefine/>
    <w:rsid w:val="00A0039F"/>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cs="Times New Roman"/>
      <w:i/>
      <w:iCs/>
      <w:sz w:val="28"/>
      <w:szCs w:val="24"/>
    </w:rPr>
  </w:style>
  <w:style w:type="paragraph" w:styleId="afc">
    <w:name w:val="caption"/>
    <w:basedOn w:val="a0"/>
    <w:next w:val="a0"/>
    <w:qFormat/>
    <w:rsid w:val="00A0039F"/>
    <w:pPr>
      <w:keepNext/>
      <w:suppressAutoHyphens/>
      <w:spacing w:after="0" w:line="240" w:lineRule="auto"/>
      <w:jc w:val="both"/>
    </w:pPr>
    <w:rPr>
      <w:rFonts w:ascii="Times New Roman" w:eastAsia="Times New Roman" w:hAnsi="Times New Roman" w:cs="Times New Roman"/>
      <w:i/>
      <w:iCs/>
      <w:sz w:val="28"/>
      <w:szCs w:val="24"/>
    </w:rPr>
  </w:style>
  <w:style w:type="character" w:styleId="afd">
    <w:name w:val="page number"/>
    <w:rsid w:val="00A0039F"/>
    <w:rPr>
      <w:rFonts w:ascii="Times New Roman" w:hAnsi="Times New Roman" w:cs="Times New Roman"/>
      <w:sz w:val="20"/>
    </w:rPr>
  </w:style>
  <w:style w:type="paragraph" w:styleId="afe">
    <w:name w:val="List Number"/>
    <w:basedOn w:val="a0"/>
    <w:rsid w:val="00A0039F"/>
    <w:pPr>
      <w:tabs>
        <w:tab w:val="num" w:pos="360"/>
      </w:tabs>
      <w:autoSpaceDE w:val="0"/>
      <w:autoSpaceDN w:val="0"/>
      <w:spacing w:before="60" w:after="0" w:line="288" w:lineRule="auto"/>
      <w:ind w:left="360" w:hanging="360"/>
      <w:jc w:val="both"/>
    </w:pPr>
    <w:rPr>
      <w:rFonts w:ascii="Times New Roman" w:eastAsia="Times New Roman" w:hAnsi="Times New Roman" w:cs="Times New Roman"/>
      <w:sz w:val="28"/>
      <w:szCs w:val="28"/>
    </w:rPr>
  </w:style>
  <w:style w:type="paragraph" w:styleId="26">
    <w:name w:val="List Number 2"/>
    <w:basedOn w:val="a0"/>
    <w:rsid w:val="00A0039F"/>
    <w:pPr>
      <w:spacing w:before="60" w:after="0" w:line="240" w:lineRule="auto"/>
      <w:jc w:val="both"/>
      <w:outlineLvl w:val="1"/>
    </w:pPr>
    <w:rPr>
      <w:rFonts w:ascii="Times New Roman" w:eastAsia="Times New Roman" w:hAnsi="Times New Roman" w:cs="Times New Roman"/>
      <w:kern w:val="20"/>
      <w:sz w:val="28"/>
      <w:szCs w:val="20"/>
    </w:rPr>
  </w:style>
  <w:style w:type="paragraph" w:styleId="aff">
    <w:name w:val="Normal (Web)"/>
    <w:basedOn w:val="a0"/>
    <w:uiPriority w:val="99"/>
    <w:rsid w:val="00A0039F"/>
    <w:pPr>
      <w:spacing w:after="0" w:line="240" w:lineRule="auto"/>
      <w:ind w:firstLine="567"/>
      <w:jc w:val="both"/>
    </w:pPr>
    <w:rPr>
      <w:rFonts w:ascii="Times New Roman" w:eastAsia="Times New Roman" w:hAnsi="Times New Roman" w:cs="Times New Roman"/>
      <w:sz w:val="28"/>
      <w:szCs w:val="24"/>
    </w:rPr>
  </w:style>
  <w:style w:type="paragraph" w:customStyle="1" w:styleId="112">
    <w:name w:val="Оглавление 11"/>
    <w:basedOn w:val="a0"/>
    <w:next w:val="a0"/>
    <w:autoRedefine/>
    <w:uiPriority w:val="39"/>
    <w:rsid w:val="00A0039F"/>
    <w:pPr>
      <w:tabs>
        <w:tab w:val="left" w:pos="709"/>
        <w:tab w:val="right" w:leader="dot" w:pos="9627"/>
      </w:tabs>
      <w:spacing w:after="0" w:line="240" w:lineRule="auto"/>
    </w:pPr>
    <w:rPr>
      <w:rFonts w:ascii="Times New Roman" w:eastAsia="Calibri" w:hAnsi="Times New Roman" w:cs="Calibri Light"/>
      <w:bCs/>
      <w:noProof/>
      <w:sz w:val="24"/>
      <w:lang w:eastAsia="en-US"/>
    </w:rPr>
  </w:style>
  <w:style w:type="paragraph" w:customStyle="1" w:styleId="210">
    <w:name w:val="Оглавление 21"/>
    <w:basedOn w:val="a0"/>
    <w:next w:val="a0"/>
    <w:autoRedefine/>
    <w:uiPriority w:val="39"/>
    <w:rsid w:val="00A0039F"/>
    <w:pPr>
      <w:spacing w:before="240" w:after="0"/>
    </w:pPr>
    <w:rPr>
      <w:rFonts w:ascii="Calibri" w:eastAsia="Calibri" w:hAnsi="Calibri" w:cs="Calibri"/>
      <w:b/>
      <w:bCs/>
      <w:sz w:val="20"/>
      <w:szCs w:val="20"/>
      <w:lang w:eastAsia="en-US"/>
    </w:rPr>
  </w:style>
  <w:style w:type="paragraph" w:customStyle="1" w:styleId="310">
    <w:name w:val="Оглавление 31"/>
    <w:basedOn w:val="a0"/>
    <w:next w:val="a0"/>
    <w:autoRedefine/>
    <w:uiPriority w:val="39"/>
    <w:rsid w:val="00A0039F"/>
    <w:pPr>
      <w:spacing w:after="0"/>
      <w:ind w:left="220"/>
    </w:pPr>
    <w:rPr>
      <w:rFonts w:ascii="Calibri" w:eastAsia="Calibri" w:hAnsi="Calibri" w:cs="Calibri"/>
      <w:sz w:val="20"/>
      <w:szCs w:val="20"/>
      <w:lang w:eastAsia="en-US"/>
    </w:rPr>
  </w:style>
  <w:style w:type="paragraph" w:customStyle="1" w:styleId="610">
    <w:name w:val="Оглавление 61"/>
    <w:basedOn w:val="a0"/>
    <w:next w:val="a0"/>
    <w:autoRedefine/>
    <w:uiPriority w:val="39"/>
    <w:rsid w:val="00A0039F"/>
    <w:pPr>
      <w:spacing w:after="0"/>
      <w:ind w:left="880"/>
    </w:pPr>
    <w:rPr>
      <w:rFonts w:ascii="Calibri" w:eastAsia="Calibri" w:hAnsi="Calibri" w:cs="Calibri"/>
      <w:sz w:val="20"/>
      <w:szCs w:val="20"/>
      <w:lang w:eastAsia="en-US"/>
    </w:rPr>
  </w:style>
  <w:style w:type="paragraph" w:customStyle="1" w:styleId="-4">
    <w:name w:val="пункт-4"/>
    <w:basedOn w:val="a0"/>
    <w:rsid w:val="00A0039F"/>
    <w:pPr>
      <w:tabs>
        <w:tab w:val="num" w:pos="1701"/>
      </w:tabs>
      <w:spacing w:after="0" w:line="288" w:lineRule="auto"/>
      <w:ind w:firstLine="567"/>
      <w:jc w:val="both"/>
    </w:pPr>
    <w:rPr>
      <w:rFonts w:ascii="Times New Roman" w:eastAsia="Times New Roman" w:hAnsi="Times New Roman" w:cs="Times New Roman"/>
      <w:sz w:val="28"/>
      <w:szCs w:val="28"/>
    </w:rPr>
  </w:style>
  <w:style w:type="character" w:styleId="aff0">
    <w:name w:val="FollowedHyperlink"/>
    <w:uiPriority w:val="99"/>
    <w:rsid w:val="00A0039F"/>
    <w:rPr>
      <w:rFonts w:cs="Times New Roman"/>
      <w:color w:val="800080"/>
      <w:u w:val="single"/>
    </w:rPr>
  </w:style>
  <w:style w:type="paragraph" w:customStyle="1" w:styleId="-50">
    <w:name w:val="пункт-5"/>
    <w:basedOn w:val="a0"/>
    <w:link w:val="-51"/>
    <w:rsid w:val="00A0039F"/>
    <w:pPr>
      <w:tabs>
        <w:tab w:val="num" w:pos="1701"/>
      </w:tabs>
      <w:spacing w:after="0" w:line="288" w:lineRule="auto"/>
      <w:ind w:firstLine="567"/>
      <w:jc w:val="both"/>
    </w:pPr>
    <w:rPr>
      <w:rFonts w:ascii="Times New Roman" w:eastAsia="Times New Roman" w:hAnsi="Times New Roman" w:cs="Times New Roman"/>
      <w:sz w:val="28"/>
      <w:szCs w:val="20"/>
    </w:rPr>
  </w:style>
  <w:style w:type="character" w:customStyle="1" w:styleId="-51">
    <w:name w:val="пункт-5 Знак"/>
    <w:link w:val="-50"/>
    <w:locked/>
    <w:rsid w:val="00A0039F"/>
    <w:rPr>
      <w:rFonts w:ascii="Times New Roman" w:eastAsia="Times New Roman" w:hAnsi="Times New Roman" w:cs="Times New Roman"/>
      <w:sz w:val="28"/>
      <w:szCs w:val="20"/>
    </w:rPr>
  </w:style>
  <w:style w:type="paragraph" w:customStyle="1" w:styleId="-60">
    <w:name w:val="пункт-6"/>
    <w:basedOn w:val="a0"/>
    <w:rsid w:val="00A0039F"/>
    <w:pPr>
      <w:tabs>
        <w:tab w:val="num" w:pos="1701"/>
      </w:tabs>
      <w:spacing w:after="0" w:line="288" w:lineRule="auto"/>
      <w:ind w:firstLine="567"/>
      <w:jc w:val="both"/>
    </w:pPr>
    <w:rPr>
      <w:rFonts w:ascii="Times New Roman" w:eastAsia="Times New Roman" w:hAnsi="Times New Roman" w:cs="Times New Roman"/>
      <w:sz w:val="28"/>
      <w:szCs w:val="28"/>
    </w:rPr>
  </w:style>
  <w:style w:type="paragraph" w:customStyle="1" w:styleId="-70">
    <w:name w:val="пункт-7"/>
    <w:basedOn w:val="a0"/>
    <w:rsid w:val="00A0039F"/>
    <w:pPr>
      <w:tabs>
        <w:tab w:val="num" w:pos="1701"/>
      </w:tabs>
      <w:spacing w:after="0" w:line="288" w:lineRule="auto"/>
      <w:ind w:firstLine="567"/>
      <w:jc w:val="both"/>
    </w:pPr>
    <w:rPr>
      <w:rFonts w:ascii="Times New Roman" w:eastAsia="Times New Roman" w:hAnsi="Times New Roman" w:cs="Times New Roman"/>
      <w:sz w:val="28"/>
      <w:szCs w:val="28"/>
    </w:rPr>
  </w:style>
  <w:style w:type="table" w:customStyle="1" w:styleId="71">
    <w:name w:val="Сетка таблицы7"/>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qFormat/>
    <w:rsid w:val="00A0039F"/>
    <w:rPr>
      <w:rFonts w:cs="Times New Roman"/>
      <w:b/>
    </w:rPr>
  </w:style>
  <w:style w:type="paragraph" w:customStyle="1" w:styleId="aff2">
    <w:name w:val="Структура"/>
    <w:basedOn w:val="a0"/>
    <w:semiHidden/>
    <w:rsid w:val="00A0039F"/>
    <w:pPr>
      <w:pageBreakBefore/>
      <w:pBdr>
        <w:bottom w:val="thinThickSmallGap" w:sz="24" w:space="1" w:color="auto"/>
      </w:pBdr>
      <w:tabs>
        <w:tab w:val="left" w:pos="851"/>
      </w:tabs>
      <w:suppressAutoHyphens/>
      <w:spacing w:before="480" w:after="240" w:line="240" w:lineRule="auto"/>
      <w:ind w:right="2835"/>
      <w:jc w:val="both"/>
      <w:outlineLvl w:val="0"/>
    </w:pPr>
    <w:rPr>
      <w:rFonts w:ascii="Arial" w:eastAsia="Times New Roman" w:hAnsi="Arial" w:cs="Arial"/>
      <w:b/>
      <w:bCs/>
      <w:caps/>
      <w:sz w:val="36"/>
      <w:szCs w:val="36"/>
    </w:rPr>
  </w:style>
  <w:style w:type="paragraph" w:customStyle="1" w:styleId="aff3">
    <w:name w:val="Таблица текст"/>
    <w:basedOn w:val="a0"/>
    <w:rsid w:val="00A0039F"/>
    <w:pPr>
      <w:spacing w:before="40" w:after="40" w:line="240" w:lineRule="auto"/>
      <w:ind w:left="57" w:right="57"/>
      <w:jc w:val="both"/>
    </w:pPr>
    <w:rPr>
      <w:rFonts w:ascii="Times New Roman" w:eastAsia="Times New Roman" w:hAnsi="Times New Roman" w:cs="Times New Roman"/>
      <w:sz w:val="24"/>
      <w:szCs w:val="24"/>
    </w:rPr>
  </w:style>
  <w:style w:type="paragraph" w:customStyle="1" w:styleId="aff4">
    <w:name w:val="Таблица шапка"/>
    <w:basedOn w:val="a0"/>
    <w:link w:val="aff5"/>
    <w:rsid w:val="00A0039F"/>
    <w:pPr>
      <w:keepNext/>
      <w:spacing w:before="40" w:after="40" w:line="240" w:lineRule="auto"/>
      <w:ind w:left="57" w:right="57"/>
      <w:jc w:val="both"/>
    </w:pPr>
    <w:rPr>
      <w:rFonts w:ascii="Times New Roman" w:eastAsia="Times New Roman" w:hAnsi="Times New Roman" w:cs="Times New Roman"/>
      <w:sz w:val="18"/>
      <w:szCs w:val="20"/>
    </w:rPr>
  </w:style>
  <w:style w:type="character" w:customStyle="1" w:styleId="aff5">
    <w:name w:val="Таблица шапка Знак"/>
    <w:link w:val="aff4"/>
    <w:locked/>
    <w:rsid w:val="00A0039F"/>
    <w:rPr>
      <w:rFonts w:ascii="Times New Roman" w:eastAsia="Times New Roman" w:hAnsi="Times New Roman" w:cs="Times New Roman"/>
      <w:sz w:val="18"/>
      <w:szCs w:val="20"/>
    </w:rPr>
  </w:style>
  <w:style w:type="paragraph" w:customStyle="1" w:styleId="aff6">
    <w:name w:val="Текст таблицы"/>
    <w:basedOn w:val="a0"/>
    <w:semiHidden/>
    <w:rsid w:val="00A0039F"/>
    <w:pPr>
      <w:spacing w:before="40" w:after="40" w:line="240" w:lineRule="auto"/>
      <w:ind w:left="57" w:right="57"/>
      <w:jc w:val="both"/>
    </w:pPr>
    <w:rPr>
      <w:rFonts w:ascii="Times New Roman" w:eastAsia="Times New Roman" w:hAnsi="Times New Roman" w:cs="Times New Roman"/>
      <w:sz w:val="28"/>
      <w:szCs w:val="24"/>
    </w:rPr>
  </w:style>
  <w:style w:type="paragraph" w:styleId="17">
    <w:name w:val="index 1"/>
    <w:basedOn w:val="a0"/>
    <w:next w:val="a0"/>
    <w:autoRedefine/>
    <w:rsid w:val="00A0039F"/>
    <w:pPr>
      <w:spacing w:after="0" w:line="240" w:lineRule="auto"/>
      <w:ind w:left="240" w:hanging="240"/>
      <w:jc w:val="both"/>
    </w:pPr>
    <w:rPr>
      <w:rFonts w:ascii="Times New Roman" w:eastAsia="Times New Roman" w:hAnsi="Times New Roman" w:cs="Times New Roman"/>
      <w:sz w:val="28"/>
      <w:szCs w:val="24"/>
      <w:lang w:val="en-US" w:eastAsia="en-US"/>
    </w:rPr>
  </w:style>
  <w:style w:type="paragraph" w:styleId="aff7">
    <w:name w:val="Block Text"/>
    <w:basedOn w:val="a0"/>
    <w:rsid w:val="00A0039F"/>
    <w:pPr>
      <w:spacing w:before="120" w:after="0" w:line="240" w:lineRule="auto"/>
      <w:ind w:left="170" w:right="170" w:firstLine="170"/>
      <w:jc w:val="both"/>
    </w:pPr>
    <w:rPr>
      <w:rFonts w:ascii="Times New Roman" w:eastAsia="Times New Roman" w:hAnsi="Times New Roman" w:cs="Times New Roman"/>
      <w:sz w:val="28"/>
      <w:szCs w:val="24"/>
      <w:lang w:eastAsia="en-US"/>
    </w:rPr>
  </w:style>
  <w:style w:type="paragraph" w:customStyle="1" w:styleId="410">
    <w:name w:val="Оглавление 41"/>
    <w:basedOn w:val="a0"/>
    <w:next w:val="a0"/>
    <w:autoRedefine/>
    <w:uiPriority w:val="39"/>
    <w:rsid w:val="00A0039F"/>
    <w:pPr>
      <w:spacing w:after="0"/>
      <w:ind w:left="440"/>
    </w:pPr>
    <w:rPr>
      <w:rFonts w:ascii="Calibri" w:eastAsia="Calibri" w:hAnsi="Calibri" w:cs="Calibri"/>
      <w:sz w:val="20"/>
      <w:szCs w:val="20"/>
      <w:lang w:eastAsia="en-US"/>
    </w:rPr>
  </w:style>
  <w:style w:type="paragraph" w:customStyle="1" w:styleId="510">
    <w:name w:val="Оглавление 51"/>
    <w:basedOn w:val="a0"/>
    <w:next w:val="a0"/>
    <w:autoRedefine/>
    <w:uiPriority w:val="39"/>
    <w:rsid w:val="00A0039F"/>
    <w:pPr>
      <w:spacing w:after="0"/>
      <w:ind w:left="660"/>
    </w:pPr>
    <w:rPr>
      <w:rFonts w:ascii="Calibri" w:eastAsia="Calibri" w:hAnsi="Calibri" w:cs="Calibri"/>
      <w:sz w:val="20"/>
      <w:szCs w:val="20"/>
      <w:lang w:eastAsia="en-US"/>
    </w:rPr>
  </w:style>
  <w:style w:type="paragraph" w:customStyle="1" w:styleId="710">
    <w:name w:val="Оглавление 71"/>
    <w:basedOn w:val="a0"/>
    <w:next w:val="a0"/>
    <w:autoRedefine/>
    <w:uiPriority w:val="39"/>
    <w:rsid w:val="00A0039F"/>
    <w:pPr>
      <w:spacing w:after="0"/>
      <w:ind w:left="1100"/>
    </w:pPr>
    <w:rPr>
      <w:rFonts w:ascii="Calibri" w:eastAsia="Calibri" w:hAnsi="Calibri" w:cs="Calibri"/>
      <w:sz w:val="20"/>
      <w:szCs w:val="20"/>
      <w:lang w:eastAsia="en-US"/>
    </w:rPr>
  </w:style>
  <w:style w:type="paragraph" w:customStyle="1" w:styleId="81">
    <w:name w:val="Оглавление 81"/>
    <w:basedOn w:val="a0"/>
    <w:next w:val="a0"/>
    <w:autoRedefine/>
    <w:uiPriority w:val="39"/>
    <w:rsid w:val="00A0039F"/>
    <w:pPr>
      <w:spacing w:after="0"/>
      <w:ind w:left="1320"/>
    </w:pPr>
    <w:rPr>
      <w:rFonts w:ascii="Calibri" w:eastAsia="Calibri" w:hAnsi="Calibri" w:cs="Calibri"/>
      <w:sz w:val="20"/>
      <w:szCs w:val="20"/>
      <w:lang w:eastAsia="en-US"/>
    </w:rPr>
  </w:style>
  <w:style w:type="paragraph" w:customStyle="1" w:styleId="91">
    <w:name w:val="Оглавление 91"/>
    <w:basedOn w:val="a0"/>
    <w:next w:val="a0"/>
    <w:autoRedefine/>
    <w:uiPriority w:val="39"/>
    <w:rsid w:val="00A0039F"/>
    <w:pPr>
      <w:spacing w:after="0"/>
      <w:ind w:left="1540"/>
    </w:pPr>
    <w:rPr>
      <w:rFonts w:ascii="Calibri" w:eastAsia="Calibri" w:hAnsi="Calibri" w:cs="Calibri"/>
      <w:sz w:val="20"/>
      <w:szCs w:val="20"/>
      <w:lang w:eastAsia="en-US"/>
    </w:rPr>
  </w:style>
  <w:style w:type="paragraph" w:customStyle="1" w:styleId="a">
    <w:name w:val="Глава"/>
    <w:basedOn w:val="a0"/>
    <w:rsid w:val="00A0039F"/>
    <w:pPr>
      <w:keepNext/>
      <w:numPr>
        <w:numId w:val="3"/>
      </w:numPr>
      <w:suppressAutoHyphens/>
      <w:spacing w:after="0" w:line="240" w:lineRule="auto"/>
      <w:jc w:val="center"/>
      <w:outlineLvl w:val="0"/>
    </w:pPr>
    <w:rPr>
      <w:rFonts w:ascii="Times New Roman" w:eastAsia="Times New Roman" w:hAnsi="Times New Roman" w:cs="Arial"/>
      <w:b/>
      <w:caps/>
      <w:sz w:val="24"/>
      <w:szCs w:val="48"/>
    </w:rPr>
  </w:style>
  <w:style w:type="paragraph" w:customStyle="1" w:styleId="aff8">
    <w:name w:val="Примечание"/>
    <w:basedOn w:val="a0"/>
    <w:link w:val="aff9"/>
    <w:rsid w:val="00A0039F"/>
    <w:pPr>
      <w:spacing w:after="240" w:line="240" w:lineRule="auto"/>
      <w:ind w:left="1134" w:right="1134"/>
      <w:jc w:val="both"/>
    </w:pPr>
    <w:rPr>
      <w:rFonts w:ascii="Times New Roman" w:eastAsia="Times New Roman" w:hAnsi="Times New Roman" w:cs="Times New Roman"/>
      <w:spacing w:val="20"/>
      <w:sz w:val="28"/>
      <w:szCs w:val="20"/>
      <w:lang w:val="x-none" w:eastAsia="x-none"/>
    </w:rPr>
  </w:style>
  <w:style w:type="character" w:customStyle="1" w:styleId="aff9">
    <w:name w:val="Примечание Знак"/>
    <w:link w:val="aff8"/>
    <w:locked/>
    <w:rsid w:val="00A0039F"/>
    <w:rPr>
      <w:rFonts w:ascii="Times New Roman" w:eastAsia="Times New Roman" w:hAnsi="Times New Roman" w:cs="Times New Roman"/>
      <w:spacing w:val="20"/>
      <w:sz w:val="28"/>
      <w:szCs w:val="20"/>
      <w:lang w:val="x-none" w:eastAsia="x-none"/>
    </w:rPr>
  </w:style>
  <w:style w:type="paragraph" w:customStyle="1" w:styleId="affa">
    <w:name w:val="Подподпункт"/>
    <w:basedOn w:val="a0"/>
    <w:link w:val="affb"/>
    <w:rsid w:val="00A0039F"/>
    <w:pPr>
      <w:tabs>
        <w:tab w:val="left" w:pos="851"/>
        <w:tab w:val="left" w:pos="1134"/>
        <w:tab w:val="left" w:pos="1418"/>
        <w:tab w:val="num" w:pos="2978"/>
      </w:tabs>
      <w:spacing w:after="0" w:line="360" w:lineRule="auto"/>
      <w:ind w:left="2978" w:hanging="567"/>
      <w:jc w:val="both"/>
    </w:pPr>
    <w:rPr>
      <w:rFonts w:ascii="Times New Roman" w:eastAsia="Times New Roman" w:hAnsi="Times New Roman" w:cs="Times New Roman"/>
      <w:sz w:val="28"/>
      <w:szCs w:val="20"/>
    </w:rPr>
  </w:style>
  <w:style w:type="character" w:customStyle="1" w:styleId="affb">
    <w:name w:val="Подподпункт Знак"/>
    <w:link w:val="affa"/>
    <w:locked/>
    <w:rsid w:val="00A0039F"/>
    <w:rPr>
      <w:rFonts w:ascii="Times New Roman" w:eastAsia="Times New Roman" w:hAnsi="Times New Roman" w:cs="Times New Roman"/>
      <w:sz w:val="28"/>
      <w:szCs w:val="20"/>
    </w:rPr>
  </w:style>
  <w:style w:type="character" w:customStyle="1" w:styleId="affc">
    <w:name w:val="Часть Знак"/>
    <w:link w:val="affd"/>
    <w:locked/>
    <w:rsid w:val="00A0039F"/>
    <w:rPr>
      <w:sz w:val="24"/>
    </w:rPr>
  </w:style>
  <w:style w:type="paragraph" w:customStyle="1" w:styleId="affd">
    <w:name w:val="Часть"/>
    <w:basedOn w:val="a0"/>
    <w:link w:val="affc"/>
    <w:rsid w:val="00A0039F"/>
    <w:pPr>
      <w:tabs>
        <w:tab w:val="num" w:pos="1134"/>
      </w:tabs>
      <w:spacing w:after="0" w:line="288" w:lineRule="auto"/>
      <w:ind w:firstLine="567"/>
      <w:jc w:val="both"/>
    </w:pPr>
    <w:rPr>
      <w:sz w:val="24"/>
    </w:rPr>
  </w:style>
  <w:style w:type="paragraph" w:styleId="affe">
    <w:name w:val="List"/>
    <w:aliases w:val="Список Знак1,Список Знак Знак"/>
    <w:basedOn w:val="a0"/>
    <w:link w:val="afff"/>
    <w:rsid w:val="00A0039F"/>
    <w:pPr>
      <w:spacing w:after="0" w:line="288" w:lineRule="auto"/>
      <w:jc w:val="both"/>
    </w:pPr>
    <w:rPr>
      <w:rFonts w:ascii="Arial" w:eastAsia="Times New Roman" w:hAnsi="Arial" w:cs="Tahoma"/>
      <w:sz w:val="24"/>
      <w:lang w:eastAsia="ar-SA"/>
    </w:rPr>
  </w:style>
  <w:style w:type="paragraph" w:customStyle="1" w:styleId="afff0">
    <w:name w:val="маркированный"/>
    <w:basedOn w:val="a0"/>
    <w:rsid w:val="00A0039F"/>
    <w:pPr>
      <w:tabs>
        <w:tab w:val="num" w:pos="0"/>
        <w:tab w:val="num" w:pos="432"/>
        <w:tab w:val="num" w:pos="1134"/>
      </w:tabs>
      <w:spacing w:after="0" w:line="360" w:lineRule="auto"/>
      <w:ind w:left="432" w:hanging="432"/>
      <w:jc w:val="both"/>
    </w:pPr>
    <w:rPr>
      <w:rFonts w:ascii="Times New Roman" w:eastAsia="Times New Roman" w:hAnsi="Times New Roman" w:cs="Times New Roman"/>
      <w:sz w:val="28"/>
      <w:szCs w:val="28"/>
    </w:rPr>
  </w:style>
  <w:style w:type="paragraph" w:customStyle="1" w:styleId="afff1">
    <w:name w:val="нумерованный"/>
    <w:basedOn w:val="a0"/>
    <w:rsid w:val="00A0039F"/>
    <w:pPr>
      <w:tabs>
        <w:tab w:val="num" w:pos="432"/>
        <w:tab w:val="num" w:pos="567"/>
        <w:tab w:val="num" w:pos="1134"/>
      </w:tabs>
      <w:spacing w:after="0" w:line="360" w:lineRule="auto"/>
      <w:ind w:left="432" w:hanging="432"/>
      <w:jc w:val="both"/>
    </w:pPr>
    <w:rPr>
      <w:rFonts w:ascii="Times New Roman" w:eastAsia="Times New Roman" w:hAnsi="Times New Roman" w:cs="Times New Roman"/>
      <w:sz w:val="28"/>
      <w:szCs w:val="28"/>
    </w:rPr>
  </w:style>
  <w:style w:type="paragraph" w:customStyle="1" w:styleId="afff2">
    <w:name w:val="Подпункт"/>
    <w:basedOn w:val="a0"/>
    <w:rsid w:val="00A0039F"/>
    <w:pPr>
      <w:tabs>
        <w:tab w:val="num" w:pos="1701"/>
      </w:tabs>
      <w:spacing w:after="0" w:line="288" w:lineRule="auto"/>
      <w:ind w:left="1701" w:hanging="567"/>
      <w:jc w:val="both"/>
    </w:pPr>
    <w:rPr>
      <w:rFonts w:ascii="Times New Roman" w:eastAsia="Times New Roman" w:hAnsi="Times New Roman" w:cs="Times New Roman"/>
      <w:sz w:val="28"/>
      <w:szCs w:val="28"/>
    </w:rPr>
  </w:style>
  <w:style w:type="paragraph" w:customStyle="1" w:styleId="afff3">
    <w:name w:val="Подподподпункт"/>
    <w:basedOn w:val="a0"/>
    <w:rsid w:val="00A0039F"/>
    <w:pPr>
      <w:tabs>
        <w:tab w:val="num" w:pos="1008"/>
        <w:tab w:val="num" w:pos="1701"/>
        <w:tab w:val="num" w:pos="2448"/>
        <w:tab w:val="num" w:pos="3560"/>
        <w:tab w:val="num" w:pos="3600"/>
      </w:tabs>
      <w:spacing w:after="0" w:line="360" w:lineRule="auto"/>
      <w:ind w:left="1701" w:hanging="567"/>
      <w:jc w:val="both"/>
    </w:pPr>
    <w:rPr>
      <w:rFonts w:ascii="Times New Roman" w:eastAsia="Times New Roman" w:hAnsi="Times New Roman" w:cs="Times New Roman"/>
      <w:sz w:val="28"/>
      <w:szCs w:val="28"/>
    </w:rPr>
  </w:style>
  <w:style w:type="paragraph" w:customStyle="1" w:styleId="afff4">
    <w:name w:val="Пункт б/н"/>
    <w:basedOn w:val="a0"/>
    <w:rsid w:val="00A0039F"/>
    <w:pPr>
      <w:spacing w:after="0" w:line="360" w:lineRule="auto"/>
      <w:ind w:left="1134" w:firstLine="567"/>
      <w:jc w:val="both"/>
    </w:pPr>
    <w:rPr>
      <w:rFonts w:ascii="Times New Roman" w:eastAsia="Times New Roman" w:hAnsi="Times New Roman" w:cs="Times New Roman"/>
      <w:sz w:val="28"/>
      <w:szCs w:val="28"/>
    </w:rPr>
  </w:style>
  <w:style w:type="character" w:styleId="afff5">
    <w:name w:val="endnote reference"/>
    <w:rsid w:val="00A0039F"/>
    <w:rPr>
      <w:rFonts w:cs="Times New Roman"/>
      <w:vertAlign w:val="superscript"/>
    </w:rPr>
  </w:style>
  <w:style w:type="paragraph" w:customStyle="1" w:styleId="18">
    <w:name w:val="Абзац списка1"/>
    <w:basedOn w:val="a0"/>
    <w:uiPriority w:val="34"/>
    <w:rsid w:val="00A0039F"/>
    <w:pPr>
      <w:spacing w:after="0" w:line="288" w:lineRule="auto"/>
      <w:ind w:left="720"/>
      <w:jc w:val="both"/>
    </w:pPr>
    <w:rPr>
      <w:rFonts w:ascii="Times New Roman" w:eastAsia="Times New Roman" w:hAnsi="Times New Roman" w:cs="Calibri"/>
      <w:sz w:val="24"/>
      <w:lang w:eastAsia="ar-SA"/>
    </w:rPr>
  </w:style>
  <w:style w:type="paragraph" w:customStyle="1" w:styleId="afff6">
    <w:name w:val="Новая редакция"/>
    <w:basedOn w:val="a0"/>
    <w:rsid w:val="00A0039F"/>
    <w:pPr>
      <w:spacing w:after="0" w:line="360" w:lineRule="auto"/>
      <w:ind w:firstLine="567"/>
      <w:jc w:val="both"/>
    </w:pPr>
    <w:rPr>
      <w:rFonts w:ascii="Arial" w:eastAsia="Times New Roman" w:hAnsi="Arial" w:cs="Arial"/>
      <w:sz w:val="28"/>
      <w:szCs w:val="24"/>
    </w:rPr>
  </w:style>
  <w:style w:type="paragraph" w:customStyle="1" w:styleId="19">
    <w:name w:val="Рецензия1"/>
    <w:hidden/>
    <w:semiHidden/>
    <w:rsid w:val="00A0039F"/>
    <w:pPr>
      <w:spacing w:after="0" w:line="240" w:lineRule="auto"/>
    </w:pPr>
    <w:rPr>
      <w:rFonts w:ascii="Times New Roman" w:eastAsia="Times New Roman" w:hAnsi="Times New Roman" w:cs="Times New Roman"/>
      <w:sz w:val="28"/>
      <w:szCs w:val="24"/>
    </w:rPr>
  </w:style>
  <w:style w:type="paragraph" w:customStyle="1" w:styleId="-2">
    <w:name w:val="Подзаголовок-2"/>
    <w:basedOn w:val="-20"/>
    <w:link w:val="-21"/>
    <w:rsid w:val="00A0039F"/>
    <w:pPr>
      <w:keepNext/>
      <w:suppressAutoHyphens/>
      <w:spacing w:before="360" w:after="120"/>
      <w:jc w:val="left"/>
      <w:outlineLvl w:val="1"/>
    </w:pPr>
    <w:rPr>
      <w:b/>
      <w:caps/>
    </w:rPr>
  </w:style>
  <w:style w:type="paragraph" w:customStyle="1" w:styleId="-20">
    <w:name w:val="Пункт-2"/>
    <w:basedOn w:val="a0"/>
    <w:link w:val="-22"/>
    <w:rsid w:val="00A0039F"/>
    <w:pPr>
      <w:spacing w:after="0" w:line="288" w:lineRule="auto"/>
      <w:jc w:val="both"/>
    </w:pPr>
    <w:rPr>
      <w:rFonts w:ascii="Times New Roman" w:eastAsia="Times New Roman" w:hAnsi="Times New Roman" w:cs="Times New Roman"/>
      <w:sz w:val="24"/>
      <w:szCs w:val="20"/>
      <w:lang w:val="x-none" w:eastAsia="x-none"/>
    </w:rPr>
  </w:style>
  <w:style w:type="character" w:customStyle="1" w:styleId="-22">
    <w:name w:val="Пункт-2 Знак"/>
    <w:link w:val="-20"/>
    <w:locked/>
    <w:rsid w:val="00A0039F"/>
    <w:rPr>
      <w:rFonts w:ascii="Times New Roman" w:eastAsia="Times New Roman" w:hAnsi="Times New Roman" w:cs="Times New Roman"/>
      <w:sz w:val="24"/>
      <w:szCs w:val="20"/>
      <w:lang w:val="x-none" w:eastAsia="x-none"/>
    </w:rPr>
  </w:style>
  <w:style w:type="character" w:customStyle="1" w:styleId="-21">
    <w:name w:val="Подзаголовок-2 Знак"/>
    <w:link w:val="-2"/>
    <w:locked/>
    <w:rsid w:val="00A0039F"/>
    <w:rPr>
      <w:rFonts w:ascii="Times New Roman" w:eastAsia="Times New Roman" w:hAnsi="Times New Roman" w:cs="Times New Roman"/>
      <w:b/>
      <w:caps/>
      <w:sz w:val="24"/>
      <w:szCs w:val="20"/>
      <w:lang w:val="x-none" w:eastAsia="x-none"/>
    </w:rPr>
  </w:style>
  <w:style w:type="paragraph" w:customStyle="1" w:styleId="-40">
    <w:name w:val="Пункт-4"/>
    <w:basedOn w:val="a0"/>
    <w:link w:val="-41"/>
    <w:autoRedefine/>
    <w:rsid w:val="00A0039F"/>
    <w:pPr>
      <w:tabs>
        <w:tab w:val="left" w:pos="993"/>
      </w:tabs>
      <w:spacing w:after="0" w:line="240" w:lineRule="auto"/>
      <w:jc w:val="both"/>
    </w:pPr>
    <w:rPr>
      <w:rFonts w:ascii="Times New Roman" w:eastAsia="Times New Roman" w:hAnsi="Times New Roman" w:cs="Times New Roman"/>
      <w:sz w:val="24"/>
      <w:szCs w:val="24"/>
      <w:lang w:val="x-none" w:eastAsia="x-none"/>
    </w:rPr>
  </w:style>
  <w:style w:type="character" w:customStyle="1" w:styleId="-41">
    <w:name w:val="Пункт-4 Знак"/>
    <w:link w:val="-40"/>
    <w:locked/>
    <w:rsid w:val="00A0039F"/>
    <w:rPr>
      <w:rFonts w:ascii="Times New Roman" w:eastAsia="Times New Roman" w:hAnsi="Times New Roman" w:cs="Times New Roman"/>
      <w:sz w:val="24"/>
      <w:szCs w:val="24"/>
      <w:lang w:val="x-none" w:eastAsia="x-none"/>
    </w:rPr>
  </w:style>
  <w:style w:type="paragraph" w:customStyle="1" w:styleId="-5">
    <w:name w:val="Пункт-5"/>
    <w:basedOn w:val="a0"/>
    <w:rsid w:val="00A0039F"/>
    <w:pPr>
      <w:numPr>
        <w:ilvl w:val="4"/>
        <w:numId w:val="6"/>
      </w:numPr>
      <w:spacing w:after="0" w:line="240" w:lineRule="auto"/>
      <w:jc w:val="both"/>
    </w:pPr>
    <w:rPr>
      <w:rFonts w:ascii="Times New Roman" w:eastAsia="Times New Roman" w:hAnsi="Times New Roman" w:cs="Times New Roman"/>
      <w:szCs w:val="24"/>
    </w:rPr>
  </w:style>
  <w:style w:type="paragraph" w:customStyle="1" w:styleId="-6">
    <w:name w:val="Пункт-6"/>
    <w:basedOn w:val="a0"/>
    <w:rsid w:val="00A0039F"/>
    <w:pPr>
      <w:numPr>
        <w:ilvl w:val="5"/>
        <w:numId w:val="6"/>
      </w:numPr>
      <w:spacing w:after="0" w:line="240" w:lineRule="auto"/>
      <w:jc w:val="both"/>
    </w:pPr>
    <w:rPr>
      <w:rFonts w:ascii="Times New Roman" w:eastAsia="Times New Roman" w:hAnsi="Times New Roman" w:cs="Times New Roman"/>
      <w:sz w:val="24"/>
      <w:szCs w:val="24"/>
    </w:rPr>
  </w:style>
  <w:style w:type="paragraph" w:customStyle="1" w:styleId="-7">
    <w:name w:val="Пункт-7"/>
    <w:basedOn w:val="a0"/>
    <w:rsid w:val="00A0039F"/>
    <w:pPr>
      <w:numPr>
        <w:ilvl w:val="6"/>
        <w:numId w:val="1"/>
      </w:numPr>
      <w:spacing w:after="0" w:line="240" w:lineRule="auto"/>
      <w:jc w:val="both"/>
    </w:pPr>
    <w:rPr>
      <w:rFonts w:ascii="Times New Roman" w:eastAsia="Times New Roman" w:hAnsi="Times New Roman" w:cs="Times New Roman"/>
      <w:sz w:val="28"/>
      <w:szCs w:val="24"/>
    </w:rPr>
  </w:style>
  <w:style w:type="character" w:customStyle="1" w:styleId="27">
    <w:name w:val="Основной шрифт абзаца2"/>
    <w:rsid w:val="00A0039F"/>
  </w:style>
  <w:style w:type="character" w:customStyle="1" w:styleId="1a">
    <w:name w:val="Основной шрифт абзаца1"/>
    <w:rsid w:val="00A0039F"/>
  </w:style>
  <w:style w:type="character" w:customStyle="1" w:styleId="afff7">
    <w:name w:val="Символ нумерации"/>
    <w:rsid w:val="00A0039F"/>
  </w:style>
  <w:style w:type="paragraph" w:customStyle="1" w:styleId="28">
    <w:name w:val="Название2"/>
    <w:basedOn w:val="a0"/>
    <w:rsid w:val="00A0039F"/>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29">
    <w:name w:val="Указатель2"/>
    <w:basedOn w:val="a0"/>
    <w:rsid w:val="00A0039F"/>
    <w:pPr>
      <w:suppressLineNumbers/>
      <w:spacing w:after="0" w:line="288" w:lineRule="auto"/>
      <w:ind w:firstLine="567"/>
      <w:jc w:val="both"/>
    </w:pPr>
    <w:rPr>
      <w:rFonts w:ascii="Arial" w:eastAsia="Times New Roman" w:hAnsi="Arial" w:cs="Tahoma"/>
      <w:sz w:val="28"/>
      <w:lang w:eastAsia="ar-SA"/>
    </w:rPr>
  </w:style>
  <w:style w:type="paragraph" w:customStyle="1" w:styleId="1b">
    <w:name w:val="Название1"/>
    <w:basedOn w:val="a0"/>
    <w:rsid w:val="00A0039F"/>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1c">
    <w:name w:val="Указатель1"/>
    <w:basedOn w:val="a0"/>
    <w:rsid w:val="00A0039F"/>
    <w:pPr>
      <w:suppressLineNumbers/>
      <w:spacing w:after="0" w:line="288" w:lineRule="auto"/>
      <w:ind w:firstLine="567"/>
      <w:jc w:val="both"/>
    </w:pPr>
    <w:rPr>
      <w:rFonts w:ascii="Arial" w:eastAsia="Times New Roman" w:hAnsi="Arial" w:cs="Tahoma"/>
      <w:sz w:val="28"/>
      <w:lang w:eastAsia="ar-SA"/>
    </w:rPr>
  </w:style>
  <w:style w:type="paragraph" w:customStyle="1" w:styleId="-23">
    <w:name w:val="пункт-2"/>
    <w:basedOn w:val="a0"/>
    <w:rsid w:val="00A0039F"/>
    <w:pPr>
      <w:tabs>
        <w:tab w:val="right" w:pos="0"/>
        <w:tab w:val="num" w:pos="1701"/>
      </w:tabs>
      <w:spacing w:after="0" w:line="240" w:lineRule="auto"/>
      <w:ind w:firstLine="709"/>
      <w:jc w:val="both"/>
    </w:pPr>
    <w:rPr>
      <w:rFonts w:ascii="Times New Roman" w:eastAsia="Times New Roman" w:hAnsi="Times New Roman" w:cs="Times New Roman"/>
      <w:sz w:val="24"/>
      <w:szCs w:val="24"/>
    </w:rPr>
  </w:style>
  <w:style w:type="paragraph" w:customStyle="1" w:styleId="afff8">
    <w:name w:val="Знак Знак"/>
    <w:basedOn w:val="a0"/>
    <w:rsid w:val="00A0039F"/>
    <w:pPr>
      <w:spacing w:line="240" w:lineRule="auto"/>
    </w:pPr>
    <w:rPr>
      <w:rFonts w:ascii="Arial" w:eastAsia="Times New Roman" w:hAnsi="Arial" w:cs="Times New Roman"/>
      <w:b/>
      <w:color w:val="FFFFFF"/>
      <w:sz w:val="32"/>
      <w:szCs w:val="20"/>
      <w:lang w:val="en-US" w:eastAsia="en-US"/>
    </w:rPr>
  </w:style>
  <w:style w:type="paragraph" w:customStyle="1" w:styleId="1">
    <w:name w:val="Список 1"/>
    <w:basedOn w:val="afb"/>
    <w:uiPriority w:val="99"/>
    <w:rsid w:val="00A0039F"/>
    <w:pPr>
      <w:numPr>
        <w:numId w:val="4"/>
      </w:numPr>
      <w:tabs>
        <w:tab w:val="clear" w:pos="360"/>
        <w:tab w:val="clear" w:pos="644"/>
        <w:tab w:val="num" w:pos="720"/>
        <w:tab w:val="num" w:pos="851"/>
      </w:tabs>
      <w:overflowPunct w:val="0"/>
      <w:spacing w:before="60" w:line="240" w:lineRule="auto"/>
      <w:ind w:left="851" w:hanging="425"/>
    </w:pPr>
    <w:rPr>
      <w:sz w:val="24"/>
      <w:szCs w:val="20"/>
    </w:rPr>
  </w:style>
  <w:style w:type="paragraph" w:customStyle="1" w:styleId="afff9">
    <w:name w:val="Пункт_б/н"/>
    <w:basedOn w:val="a0"/>
    <w:rsid w:val="00A0039F"/>
    <w:pPr>
      <w:spacing w:after="0" w:line="360" w:lineRule="auto"/>
      <w:ind w:left="1134"/>
      <w:jc w:val="both"/>
    </w:pPr>
    <w:rPr>
      <w:rFonts w:ascii="Times New Roman" w:eastAsia="Times New Roman" w:hAnsi="Times New Roman" w:cs="Times New Roman"/>
      <w:sz w:val="28"/>
      <w:szCs w:val="28"/>
    </w:rPr>
  </w:style>
  <w:style w:type="character" w:customStyle="1" w:styleId="afffa">
    <w:name w:val="комментарий"/>
    <w:rsid w:val="00A0039F"/>
    <w:rPr>
      <w:shd w:val="clear" w:color="auto" w:fill="FFFF99"/>
    </w:rPr>
  </w:style>
  <w:style w:type="paragraph" w:customStyle="1" w:styleId="212">
    <w:name w:val="Стиль Стиль2 + 12 пт"/>
    <w:basedOn w:val="a0"/>
    <w:autoRedefine/>
    <w:rsid w:val="00A0039F"/>
    <w:pPr>
      <w:keepNext/>
      <w:numPr>
        <w:ilvl w:val="1"/>
        <w:numId w:val="5"/>
      </w:numPr>
      <w:spacing w:before="240" w:after="60" w:line="240" w:lineRule="auto"/>
      <w:outlineLvl w:val="1"/>
    </w:pPr>
    <w:rPr>
      <w:rFonts w:ascii="Arial" w:eastAsia="Times New Roman" w:hAnsi="Arial" w:cs="Arial"/>
      <w:sz w:val="24"/>
      <w:szCs w:val="28"/>
    </w:rPr>
  </w:style>
  <w:style w:type="paragraph" w:styleId="afffb">
    <w:name w:val="index heading"/>
    <w:basedOn w:val="a0"/>
    <w:next w:val="17"/>
    <w:rsid w:val="00A0039F"/>
    <w:pPr>
      <w:spacing w:after="0" w:line="240" w:lineRule="auto"/>
    </w:pPr>
    <w:rPr>
      <w:rFonts w:ascii="Times New Roman" w:eastAsia="Times New Roman" w:hAnsi="Times New Roman" w:cs="Times New Roman"/>
      <w:sz w:val="24"/>
      <w:szCs w:val="24"/>
    </w:rPr>
  </w:style>
  <w:style w:type="paragraph" w:customStyle="1" w:styleId="2a">
    <w:name w:val="Подзаголовок_2"/>
    <w:basedOn w:val="a0"/>
    <w:rsid w:val="00A0039F"/>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cs="Times New Roman"/>
      <w:b/>
      <w:sz w:val="32"/>
      <w:szCs w:val="20"/>
    </w:rPr>
  </w:style>
  <w:style w:type="paragraph" w:customStyle="1" w:styleId="2b">
    <w:name w:val="Абзац списка2"/>
    <w:basedOn w:val="a0"/>
    <w:rsid w:val="00A0039F"/>
    <w:pPr>
      <w:spacing w:after="200" w:line="276" w:lineRule="auto"/>
      <w:ind w:left="720"/>
    </w:pPr>
    <w:rPr>
      <w:rFonts w:ascii="Calibri" w:eastAsia="Times New Roman" w:hAnsi="Calibri" w:cs="Times New Roman"/>
      <w:lang w:eastAsia="en-US"/>
    </w:rPr>
  </w:style>
  <w:style w:type="paragraph" w:customStyle="1" w:styleId="-">
    <w:name w:val="Введение-подзаголовок"/>
    <w:basedOn w:val="a0"/>
    <w:rsid w:val="00A0039F"/>
    <w:pPr>
      <w:keepNext/>
      <w:spacing w:after="0" w:line="240" w:lineRule="auto"/>
      <w:jc w:val="both"/>
      <w:outlineLvl w:val="1"/>
    </w:pPr>
    <w:rPr>
      <w:rFonts w:ascii="Arial" w:eastAsia="Times New Roman" w:hAnsi="Arial" w:cs="Times New Roman"/>
      <w:b/>
      <w:bCs/>
      <w:caps/>
      <w:sz w:val="24"/>
      <w:szCs w:val="24"/>
    </w:rPr>
  </w:style>
  <w:style w:type="paragraph" w:customStyle="1" w:styleId="2c">
    <w:name w:val="Стиль Примечание + разреженный на  2 пт"/>
    <w:basedOn w:val="aff8"/>
    <w:link w:val="2d"/>
    <w:rsid w:val="00A0039F"/>
    <w:rPr>
      <w:spacing w:val="40"/>
    </w:rPr>
  </w:style>
  <w:style w:type="character" w:customStyle="1" w:styleId="2d">
    <w:name w:val="Стиль Примечание + разреженный на  2 пт Знак"/>
    <w:link w:val="2c"/>
    <w:locked/>
    <w:rsid w:val="00A0039F"/>
    <w:rPr>
      <w:rFonts w:ascii="Times New Roman" w:eastAsia="Times New Roman" w:hAnsi="Times New Roman" w:cs="Times New Roman"/>
      <w:spacing w:val="40"/>
      <w:sz w:val="28"/>
      <w:szCs w:val="20"/>
      <w:lang w:val="x-none" w:eastAsia="x-none"/>
    </w:rPr>
  </w:style>
  <w:style w:type="paragraph" w:customStyle="1" w:styleId="1d">
    <w:name w:val="Без интервала1"/>
    <w:rsid w:val="00A0039F"/>
    <w:pPr>
      <w:spacing w:after="0" w:line="240" w:lineRule="auto"/>
    </w:pPr>
    <w:rPr>
      <w:rFonts w:ascii="Calibri" w:eastAsia="Times New Roman" w:hAnsi="Calibri" w:cs="Times New Roman"/>
      <w:lang w:eastAsia="en-US"/>
    </w:rPr>
  </w:style>
  <w:style w:type="paragraph" w:customStyle="1" w:styleId="10">
    <w:name w:val="Заголовок_1"/>
    <w:basedOn w:val="a0"/>
    <w:locked/>
    <w:rsid w:val="00A0039F"/>
    <w:pPr>
      <w:keepNext/>
      <w:keepLines/>
      <w:numPr>
        <w:numId w:val="7"/>
      </w:numPr>
      <w:suppressAutoHyphens/>
      <w:spacing w:before="360" w:after="120" w:line="240" w:lineRule="auto"/>
      <w:jc w:val="center"/>
      <w:outlineLvl w:val="0"/>
    </w:pPr>
    <w:rPr>
      <w:rFonts w:ascii="Arial" w:eastAsia="Times New Roman" w:hAnsi="Arial" w:cs="Arial"/>
      <w:b/>
      <w:bCs/>
      <w:caps/>
      <w:sz w:val="36"/>
      <w:szCs w:val="28"/>
    </w:rPr>
  </w:style>
  <w:style w:type="paragraph" w:customStyle="1" w:styleId="4">
    <w:name w:val="Пункт_4"/>
    <w:basedOn w:val="a0"/>
    <w:link w:val="44"/>
    <w:rsid w:val="00A0039F"/>
    <w:pPr>
      <w:numPr>
        <w:ilvl w:val="3"/>
        <w:numId w:val="7"/>
      </w:numPr>
      <w:spacing w:after="0" w:line="240" w:lineRule="auto"/>
      <w:jc w:val="both"/>
    </w:pPr>
    <w:rPr>
      <w:rFonts w:ascii="Times New Roman" w:eastAsia="Times New Roman" w:hAnsi="Times New Roman" w:cs="Times New Roman"/>
      <w:sz w:val="28"/>
      <w:szCs w:val="28"/>
      <w:lang w:eastAsia="ko-KR"/>
    </w:rPr>
  </w:style>
  <w:style w:type="character" w:customStyle="1" w:styleId="44">
    <w:name w:val="Пункт_4 Знак"/>
    <w:link w:val="4"/>
    <w:locked/>
    <w:rsid w:val="00A0039F"/>
    <w:rPr>
      <w:rFonts w:ascii="Times New Roman" w:eastAsia="Times New Roman" w:hAnsi="Times New Roman" w:cs="Times New Roman"/>
      <w:sz w:val="28"/>
      <w:szCs w:val="28"/>
      <w:lang w:eastAsia="ko-KR"/>
    </w:rPr>
  </w:style>
  <w:style w:type="paragraph" w:customStyle="1" w:styleId="3">
    <w:name w:val="Пункт_3"/>
    <w:basedOn w:val="a0"/>
    <w:rsid w:val="00A0039F"/>
    <w:pPr>
      <w:numPr>
        <w:ilvl w:val="2"/>
        <w:numId w:val="7"/>
      </w:numPr>
      <w:spacing w:after="0" w:line="240" w:lineRule="auto"/>
      <w:jc w:val="both"/>
    </w:pPr>
    <w:rPr>
      <w:rFonts w:ascii="Times New Roman" w:eastAsia="Times New Roman" w:hAnsi="Times New Roman" w:cs="Times New Roman"/>
      <w:sz w:val="28"/>
      <w:szCs w:val="28"/>
    </w:rPr>
  </w:style>
  <w:style w:type="paragraph" w:customStyle="1" w:styleId="2">
    <w:name w:val="Пункт_2"/>
    <w:basedOn w:val="a0"/>
    <w:rsid w:val="00A0039F"/>
    <w:pPr>
      <w:numPr>
        <w:ilvl w:val="1"/>
        <w:numId w:val="7"/>
      </w:numPr>
      <w:spacing w:after="0" w:line="240" w:lineRule="auto"/>
      <w:jc w:val="both"/>
    </w:pPr>
    <w:rPr>
      <w:rFonts w:ascii="Times New Roman" w:eastAsia="Times New Roman" w:hAnsi="Times New Roman" w:cs="Times New Roman"/>
      <w:sz w:val="28"/>
      <w:szCs w:val="20"/>
    </w:rPr>
  </w:style>
  <w:style w:type="paragraph" w:customStyle="1" w:styleId="34">
    <w:name w:val="Пункт_3_заглав"/>
    <w:basedOn w:val="3"/>
    <w:locked/>
    <w:rsid w:val="00A0039F"/>
    <w:pPr>
      <w:keepNext/>
      <w:spacing w:before="240"/>
      <w:outlineLvl w:val="2"/>
    </w:pPr>
    <w:rPr>
      <w:b/>
      <w:bCs/>
    </w:rPr>
  </w:style>
  <w:style w:type="paragraph" w:customStyle="1" w:styleId="5">
    <w:name w:val="Пункт_5"/>
    <w:basedOn w:val="3"/>
    <w:rsid w:val="00A0039F"/>
    <w:pPr>
      <w:numPr>
        <w:ilvl w:val="4"/>
      </w:numPr>
      <w:tabs>
        <w:tab w:val="num" w:pos="1134"/>
      </w:tabs>
    </w:pPr>
  </w:style>
  <w:style w:type="paragraph" w:customStyle="1" w:styleId="afffc">
    <w:name w:val="Пункт Знак"/>
    <w:basedOn w:val="a0"/>
    <w:rsid w:val="00A0039F"/>
    <w:pPr>
      <w:tabs>
        <w:tab w:val="num" w:pos="1134"/>
        <w:tab w:val="left" w:pos="1701"/>
      </w:tabs>
      <w:spacing w:after="0" w:line="240" w:lineRule="auto"/>
      <w:ind w:left="1134" w:hanging="567"/>
      <w:jc w:val="both"/>
    </w:pPr>
    <w:rPr>
      <w:rFonts w:ascii="Times New Roman" w:eastAsia="Times New Roman" w:hAnsi="Times New Roman" w:cs="Times New Roman"/>
      <w:snapToGrid w:val="0"/>
      <w:sz w:val="24"/>
      <w:szCs w:val="20"/>
    </w:rPr>
  </w:style>
  <w:style w:type="paragraph" w:customStyle="1" w:styleId="afffd">
    <w:name w:val="Пункт"/>
    <w:basedOn w:val="a0"/>
    <w:link w:val="1e"/>
    <w:uiPriority w:val="99"/>
    <w:rsid w:val="00A0039F"/>
    <w:pPr>
      <w:tabs>
        <w:tab w:val="num" w:pos="1134"/>
      </w:tabs>
      <w:spacing w:after="0" w:line="360" w:lineRule="auto"/>
      <w:ind w:left="1134" w:hanging="1134"/>
      <w:jc w:val="both"/>
    </w:pPr>
    <w:rPr>
      <w:rFonts w:ascii="Times New Roman" w:eastAsia="Times New Roman" w:hAnsi="Times New Roman" w:cs="Times New Roman"/>
      <w:sz w:val="28"/>
      <w:szCs w:val="28"/>
      <w:lang w:val="x-none" w:eastAsia="x-none"/>
    </w:rPr>
  </w:style>
  <w:style w:type="character" w:customStyle="1" w:styleId="1e">
    <w:name w:val="Пункт Знак1"/>
    <w:link w:val="afffd"/>
    <w:uiPriority w:val="99"/>
    <w:locked/>
    <w:rsid w:val="00A0039F"/>
    <w:rPr>
      <w:rFonts w:ascii="Times New Roman" w:eastAsia="Times New Roman" w:hAnsi="Times New Roman" w:cs="Times New Roman"/>
      <w:sz w:val="28"/>
      <w:szCs w:val="28"/>
      <w:lang w:val="x-none" w:eastAsia="x-none"/>
    </w:rPr>
  </w:style>
  <w:style w:type="paragraph" w:customStyle="1" w:styleId="-42">
    <w:name w:val="Подзаголовок-4"/>
    <w:basedOn w:val="-40"/>
    <w:autoRedefine/>
    <w:rsid w:val="00A0039F"/>
    <w:pPr>
      <w:keepNext/>
      <w:tabs>
        <w:tab w:val="num" w:pos="284"/>
      </w:tabs>
      <w:ind w:left="284"/>
      <w:outlineLvl w:val="3"/>
    </w:pPr>
    <w:rPr>
      <w:rFonts w:ascii="Arial" w:eastAsia="Arial Unicode MS" w:hAnsi="Arial"/>
      <w:b/>
      <w:i/>
      <w:caps/>
      <w:sz w:val="20"/>
    </w:rPr>
  </w:style>
  <w:style w:type="paragraph" w:styleId="afffe">
    <w:name w:val="No Spacing"/>
    <w:link w:val="affff"/>
    <w:uiPriority w:val="1"/>
    <w:qFormat/>
    <w:rsid w:val="00A0039F"/>
    <w:pPr>
      <w:spacing w:after="0" w:line="240" w:lineRule="auto"/>
    </w:pPr>
    <w:rPr>
      <w:rFonts w:ascii="Calibri" w:eastAsia="Calibri" w:hAnsi="Calibri" w:cs="Times New Roman"/>
      <w:lang w:eastAsia="en-US"/>
    </w:rPr>
  </w:style>
  <w:style w:type="character" w:styleId="affff0">
    <w:name w:val="Placeholder Text"/>
    <w:basedOn w:val="a1"/>
    <w:uiPriority w:val="99"/>
    <w:semiHidden/>
    <w:rsid w:val="00A0039F"/>
    <w:rPr>
      <w:color w:val="808080"/>
    </w:rPr>
  </w:style>
  <w:style w:type="paragraph" w:customStyle="1" w:styleId="1f">
    <w:name w:val="Текст концевой сноски1"/>
    <w:basedOn w:val="a0"/>
    <w:next w:val="affff1"/>
    <w:link w:val="affff2"/>
    <w:uiPriority w:val="99"/>
    <w:semiHidden/>
    <w:unhideWhenUsed/>
    <w:rsid w:val="00A0039F"/>
    <w:pPr>
      <w:spacing w:after="0" w:line="240" w:lineRule="auto"/>
    </w:pPr>
    <w:rPr>
      <w:rFonts w:ascii="Calibri" w:eastAsia="Times New Roman" w:hAnsi="Calibri" w:cs="Calibri"/>
      <w:sz w:val="20"/>
      <w:szCs w:val="20"/>
    </w:rPr>
  </w:style>
  <w:style w:type="character" w:customStyle="1" w:styleId="affff2">
    <w:name w:val="Текст концевой сноски Знак"/>
    <w:basedOn w:val="a1"/>
    <w:link w:val="1f"/>
    <w:uiPriority w:val="99"/>
    <w:semiHidden/>
    <w:rsid w:val="00A0039F"/>
    <w:rPr>
      <w:rFonts w:ascii="Calibri" w:eastAsia="Times New Roman" w:hAnsi="Calibri" w:cs="Calibri"/>
      <w:sz w:val="20"/>
      <w:szCs w:val="20"/>
    </w:rPr>
  </w:style>
  <w:style w:type="paragraph" w:styleId="HTML">
    <w:name w:val="HTML Preformatted"/>
    <w:basedOn w:val="a0"/>
    <w:link w:val="HTML0"/>
    <w:uiPriority w:val="99"/>
    <w:unhideWhenUsed/>
    <w:rsid w:val="00A0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A0039F"/>
    <w:rPr>
      <w:rFonts w:ascii="Courier New" w:eastAsia="Times New Roman" w:hAnsi="Courier New" w:cs="Courier New"/>
      <w:sz w:val="20"/>
      <w:szCs w:val="20"/>
    </w:rPr>
  </w:style>
  <w:style w:type="paragraph" w:customStyle="1" w:styleId="msonormal0">
    <w:name w:val="msonormal"/>
    <w:basedOn w:val="a0"/>
    <w:rsid w:val="00A0039F"/>
    <w:pPr>
      <w:spacing w:before="100" w:beforeAutospacing="1" w:after="100" w:afterAutospacing="1" w:line="240" w:lineRule="auto"/>
      <w:ind w:firstLine="539"/>
      <w:jc w:val="both"/>
    </w:pPr>
    <w:rPr>
      <w:rFonts w:ascii="Times New Roman" w:eastAsia="Times New Roman" w:hAnsi="Times New Roman" w:cs="Times New Roman"/>
      <w:sz w:val="24"/>
      <w:szCs w:val="24"/>
    </w:rPr>
  </w:style>
  <w:style w:type="character" w:customStyle="1" w:styleId="FootnoteTextChar1">
    <w:name w:val="Footnote Text Char Знак Знак Знак1"/>
    <w:aliases w:val="Footnote Text Char Знак Знак2,Footnote Text Char Знак Знак Знак Знак Знак1,Знак2 Знак1,Footnote Text Char Знак Знак Знак Знак Char Char Знак1,Знак21 Знак1,Знак15 Знак1,Знак5 Знак1,Знак211 Знак1"/>
    <w:basedOn w:val="a1"/>
    <w:semiHidden/>
    <w:rsid w:val="00A0039F"/>
    <w:rPr>
      <w:rFonts w:ascii="Times New Roman" w:eastAsia="Times New Roman" w:hAnsi="Times New Roman" w:cs="Times New Roman"/>
      <w:sz w:val="20"/>
      <w:szCs w:val="20"/>
      <w:lang w:eastAsia="ru-RU"/>
    </w:rPr>
  </w:style>
  <w:style w:type="character" w:customStyle="1" w:styleId="1f0">
    <w:name w:val="Верхний колонтитул Знак1"/>
    <w:aliases w:val="Linie Знак1,АВИАКОМПАНИЯ &quot;ТЮМЕНТРАНСГАЗАВИА&quot;  СВИДЕТЕЛЬСТВО ЭКСПЛУАТАНТА  N 433 Знак1,АВИАКОМПАНИЯ &quot;ТЮМЕНТРАНСГАЗАВИА&quot;  СВИДЕТЕЛЬСТВО  ЭКСПЛУАТАНТА  N 433 Знак1,ВерхКолонтитул-1я-строкa Знак1,Знак23 Знак1,Titul Знак1,Heder Знак"/>
    <w:basedOn w:val="a1"/>
    <w:uiPriority w:val="99"/>
    <w:semiHidden/>
    <w:rsid w:val="00A0039F"/>
    <w:rPr>
      <w:rFonts w:ascii="Times New Roman" w:eastAsia="Times New Roman" w:hAnsi="Times New Roman" w:cs="Times New Roman"/>
      <w:sz w:val="24"/>
      <w:szCs w:val="24"/>
      <w:lang w:eastAsia="ru-RU"/>
    </w:rPr>
  </w:style>
  <w:style w:type="character" w:customStyle="1" w:styleId="afff">
    <w:name w:val="Список Знак"/>
    <w:aliases w:val="Список Знак1 Знак,Список Знак Знак Знак"/>
    <w:link w:val="affe"/>
    <w:locked/>
    <w:rsid w:val="00A0039F"/>
    <w:rPr>
      <w:rFonts w:ascii="Arial" w:eastAsia="Times New Roman" w:hAnsi="Arial" w:cs="Tahoma"/>
      <w:sz w:val="24"/>
      <w:lang w:eastAsia="ar-SA"/>
    </w:rPr>
  </w:style>
  <w:style w:type="paragraph" w:styleId="affff3">
    <w:name w:val="Body Text"/>
    <w:basedOn w:val="a0"/>
    <w:link w:val="affff4"/>
    <w:unhideWhenUsed/>
    <w:rsid w:val="00A0039F"/>
    <w:pPr>
      <w:spacing w:after="120" w:line="240" w:lineRule="auto"/>
      <w:ind w:firstLine="539"/>
      <w:jc w:val="both"/>
    </w:pPr>
    <w:rPr>
      <w:rFonts w:ascii="Times New Roman" w:eastAsia="Times New Roman" w:hAnsi="Times New Roman" w:cs="Times New Roman"/>
      <w:sz w:val="24"/>
      <w:szCs w:val="24"/>
    </w:rPr>
  </w:style>
  <w:style w:type="character" w:customStyle="1" w:styleId="affff4">
    <w:name w:val="Основной текст Знак"/>
    <w:basedOn w:val="a1"/>
    <w:link w:val="affff3"/>
    <w:rsid w:val="00A0039F"/>
    <w:rPr>
      <w:rFonts w:ascii="Times New Roman" w:eastAsia="Times New Roman" w:hAnsi="Times New Roman" w:cs="Times New Roman"/>
      <w:sz w:val="24"/>
      <w:szCs w:val="24"/>
    </w:rPr>
  </w:style>
  <w:style w:type="paragraph" w:styleId="affff5">
    <w:name w:val="Body Text Indent"/>
    <w:basedOn w:val="a0"/>
    <w:link w:val="affff6"/>
    <w:unhideWhenUsed/>
    <w:rsid w:val="00A0039F"/>
    <w:pPr>
      <w:spacing w:after="120" w:line="240" w:lineRule="auto"/>
      <w:ind w:left="283" w:firstLine="539"/>
      <w:jc w:val="both"/>
    </w:pPr>
    <w:rPr>
      <w:rFonts w:ascii="Times New Roman" w:eastAsia="Times New Roman" w:hAnsi="Times New Roman" w:cs="Times New Roman"/>
      <w:sz w:val="24"/>
      <w:szCs w:val="24"/>
    </w:rPr>
  </w:style>
  <w:style w:type="character" w:customStyle="1" w:styleId="affff6">
    <w:name w:val="Основной текст с отступом Знак"/>
    <w:basedOn w:val="a1"/>
    <w:link w:val="affff5"/>
    <w:rsid w:val="00A0039F"/>
    <w:rPr>
      <w:rFonts w:ascii="Times New Roman" w:eastAsia="Times New Roman" w:hAnsi="Times New Roman" w:cs="Times New Roman"/>
      <w:sz w:val="24"/>
      <w:szCs w:val="24"/>
    </w:rPr>
  </w:style>
  <w:style w:type="paragraph" w:styleId="2e">
    <w:name w:val="Body Text 2"/>
    <w:basedOn w:val="a0"/>
    <w:link w:val="2f"/>
    <w:unhideWhenUsed/>
    <w:rsid w:val="00A0039F"/>
    <w:pPr>
      <w:spacing w:after="120" w:line="480" w:lineRule="auto"/>
      <w:ind w:firstLine="539"/>
      <w:jc w:val="both"/>
    </w:pPr>
    <w:rPr>
      <w:rFonts w:ascii="Times New Roman" w:eastAsia="Times New Roman" w:hAnsi="Times New Roman" w:cs="Times New Roman"/>
      <w:sz w:val="24"/>
      <w:szCs w:val="24"/>
    </w:rPr>
  </w:style>
  <w:style w:type="character" w:customStyle="1" w:styleId="2f">
    <w:name w:val="Основной текст 2 Знак"/>
    <w:basedOn w:val="a1"/>
    <w:link w:val="2e"/>
    <w:rsid w:val="00A0039F"/>
    <w:rPr>
      <w:rFonts w:ascii="Times New Roman" w:eastAsia="Times New Roman" w:hAnsi="Times New Roman" w:cs="Times New Roman"/>
      <w:sz w:val="24"/>
      <w:szCs w:val="24"/>
    </w:rPr>
  </w:style>
  <w:style w:type="paragraph" w:styleId="35">
    <w:name w:val="Body Text 3"/>
    <w:basedOn w:val="a0"/>
    <w:link w:val="36"/>
    <w:unhideWhenUsed/>
    <w:rsid w:val="00A0039F"/>
    <w:pPr>
      <w:spacing w:after="120" w:line="240" w:lineRule="auto"/>
      <w:ind w:firstLine="539"/>
      <w:jc w:val="both"/>
    </w:pPr>
    <w:rPr>
      <w:rFonts w:ascii="Times New Roman" w:eastAsia="Times New Roman" w:hAnsi="Times New Roman" w:cs="Times New Roman"/>
      <w:sz w:val="16"/>
      <w:szCs w:val="16"/>
    </w:rPr>
  </w:style>
  <w:style w:type="character" w:customStyle="1" w:styleId="36">
    <w:name w:val="Основной текст 3 Знак"/>
    <w:basedOn w:val="a1"/>
    <w:link w:val="35"/>
    <w:rsid w:val="00A0039F"/>
    <w:rPr>
      <w:rFonts w:ascii="Times New Roman" w:eastAsia="Times New Roman" w:hAnsi="Times New Roman" w:cs="Times New Roman"/>
      <w:sz w:val="16"/>
      <w:szCs w:val="16"/>
    </w:rPr>
  </w:style>
  <w:style w:type="paragraph" w:styleId="2f0">
    <w:name w:val="Body Text Indent 2"/>
    <w:basedOn w:val="a0"/>
    <w:link w:val="2f1"/>
    <w:unhideWhenUsed/>
    <w:rsid w:val="00A0039F"/>
    <w:pPr>
      <w:spacing w:after="120" w:line="480" w:lineRule="auto"/>
      <w:ind w:left="283"/>
    </w:pPr>
    <w:rPr>
      <w:rFonts w:ascii="Times New Roman" w:eastAsia="Times New Roman" w:hAnsi="Times New Roman" w:cs="Times New Roman"/>
      <w:sz w:val="28"/>
      <w:szCs w:val="24"/>
    </w:rPr>
  </w:style>
  <w:style w:type="character" w:customStyle="1" w:styleId="2f1">
    <w:name w:val="Основной текст с отступом 2 Знак"/>
    <w:basedOn w:val="a1"/>
    <w:link w:val="2f0"/>
    <w:rsid w:val="00A0039F"/>
    <w:rPr>
      <w:rFonts w:ascii="Times New Roman" w:eastAsia="Times New Roman" w:hAnsi="Times New Roman" w:cs="Times New Roman"/>
      <w:sz w:val="28"/>
      <w:szCs w:val="24"/>
    </w:rPr>
  </w:style>
  <w:style w:type="paragraph" w:styleId="37">
    <w:name w:val="Body Text Indent 3"/>
    <w:basedOn w:val="a0"/>
    <w:link w:val="38"/>
    <w:unhideWhenUsed/>
    <w:rsid w:val="00A0039F"/>
    <w:pPr>
      <w:spacing w:after="120" w:line="240" w:lineRule="auto"/>
      <w:ind w:left="283" w:firstLine="539"/>
      <w:jc w:val="both"/>
    </w:pPr>
    <w:rPr>
      <w:rFonts w:ascii="Times New Roman" w:eastAsia="Times New Roman" w:hAnsi="Times New Roman" w:cs="Times New Roman"/>
      <w:sz w:val="16"/>
      <w:szCs w:val="16"/>
    </w:rPr>
  </w:style>
  <w:style w:type="character" w:customStyle="1" w:styleId="38">
    <w:name w:val="Основной текст с отступом 3 Знак"/>
    <w:basedOn w:val="a1"/>
    <w:link w:val="37"/>
    <w:rsid w:val="00A0039F"/>
    <w:rPr>
      <w:rFonts w:ascii="Times New Roman" w:eastAsia="Times New Roman" w:hAnsi="Times New Roman" w:cs="Times New Roman"/>
      <w:sz w:val="16"/>
      <w:szCs w:val="16"/>
    </w:rPr>
  </w:style>
  <w:style w:type="paragraph" w:styleId="affff7">
    <w:name w:val="Plain Text"/>
    <w:basedOn w:val="a0"/>
    <w:link w:val="affff8"/>
    <w:uiPriority w:val="99"/>
    <w:unhideWhenUsed/>
    <w:rsid w:val="00A0039F"/>
    <w:pPr>
      <w:spacing w:after="0" w:line="240" w:lineRule="auto"/>
      <w:ind w:firstLine="539"/>
      <w:jc w:val="both"/>
    </w:pPr>
    <w:rPr>
      <w:rFonts w:ascii="Consolas" w:eastAsia="Calibri" w:hAnsi="Consolas" w:cs="Times New Roman"/>
      <w:sz w:val="21"/>
      <w:szCs w:val="21"/>
      <w:lang w:eastAsia="en-US"/>
    </w:rPr>
  </w:style>
  <w:style w:type="character" w:customStyle="1" w:styleId="affff8">
    <w:name w:val="Текст Знак"/>
    <w:basedOn w:val="a1"/>
    <w:link w:val="affff7"/>
    <w:uiPriority w:val="99"/>
    <w:rsid w:val="00A0039F"/>
    <w:rPr>
      <w:rFonts w:ascii="Consolas" w:eastAsia="Calibri" w:hAnsi="Consolas" w:cs="Times New Roman"/>
      <w:sz w:val="21"/>
      <w:szCs w:val="21"/>
      <w:lang w:eastAsia="en-US"/>
    </w:rPr>
  </w:style>
  <w:style w:type="character" w:customStyle="1" w:styleId="affff">
    <w:name w:val="Без интервала Знак"/>
    <w:link w:val="afffe"/>
    <w:uiPriority w:val="1"/>
    <w:locked/>
    <w:rsid w:val="00A0039F"/>
    <w:rPr>
      <w:rFonts w:ascii="Calibri" w:eastAsia="Calibri" w:hAnsi="Calibri" w:cs="Times New Roman"/>
      <w:lang w:eastAsia="en-US"/>
    </w:rPr>
  </w:style>
  <w:style w:type="paragraph" w:customStyle="1" w:styleId="1f1">
    <w:name w:val="Заголовок оглавления1"/>
    <w:basedOn w:val="12"/>
    <w:next w:val="a0"/>
    <w:uiPriority w:val="39"/>
    <w:unhideWhenUsed/>
    <w:qFormat/>
    <w:rsid w:val="00A0039F"/>
    <w:pPr>
      <w:keepLines/>
      <w:tabs>
        <w:tab w:val="clear" w:pos="431"/>
      </w:tabs>
      <w:spacing w:before="240" w:line="256" w:lineRule="auto"/>
      <w:jc w:val="left"/>
      <w:outlineLvl w:val="9"/>
    </w:pPr>
    <w:rPr>
      <w:rFonts w:ascii="Calibri Light" w:hAnsi="Calibri Light"/>
      <w:b w:val="0"/>
      <w:caps w:val="0"/>
      <w:color w:val="2E74B5"/>
      <w:szCs w:val="32"/>
    </w:rPr>
  </w:style>
  <w:style w:type="paragraph" w:customStyle="1" w:styleId="1f2">
    <w:name w:val="Обычный1"/>
    <w:rsid w:val="00A0039F"/>
    <w:pPr>
      <w:widowControl w:val="0"/>
      <w:spacing w:after="0" w:line="240" w:lineRule="auto"/>
    </w:pPr>
    <w:rPr>
      <w:rFonts w:ascii="Times New Roman" w:eastAsia="Times New Roman" w:hAnsi="Times New Roman" w:cs="Times New Roman"/>
      <w:sz w:val="20"/>
      <w:szCs w:val="20"/>
    </w:rPr>
  </w:style>
  <w:style w:type="paragraph" w:customStyle="1" w:styleId="1f3">
    <w:name w:val="Основной текст1"/>
    <w:basedOn w:val="1f2"/>
    <w:rsid w:val="00A0039F"/>
    <w:pPr>
      <w:widowControl/>
      <w:jc w:val="both"/>
    </w:pPr>
    <w:rPr>
      <w:sz w:val="28"/>
    </w:rPr>
  </w:style>
  <w:style w:type="paragraph" w:customStyle="1" w:styleId="affff9">
    <w:name w:val="Словарная статья"/>
    <w:basedOn w:val="a0"/>
    <w:next w:val="a0"/>
    <w:uiPriority w:val="99"/>
    <w:rsid w:val="00A0039F"/>
    <w:pPr>
      <w:autoSpaceDE w:val="0"/>
      <w:autoSpaceDN w:val="0"/>
      <w:adjustRightInd w:val="0"/>
      <w:spacing w:after="0" w:line="240" w:lineRule="auto"/>
      <w:ind w:right="118"/>
      <w:jc w:val="both"/>
    </w:pPr>
    <w:rPr>
      <w:rFonts w:ascii="Arial" w:eastAsia="Times New Roman" w:hAnsi="Arial" w:cs="Arial"/>
      <w:sz w:val="24"/>
      <w:szCs w:val="24"/>
    </w:rPr>
  </w:style>
  <w:style w:type="character" w:customStyle="1" w:styleId="2f2">
    <w:name w:val="Стиль2 Знак"/>
    <w:link w:val="20"/>
    <w:locked/>
    <w:rsid w:val="00A0039F"/>
    <w:rPr>
      <w:rFonts w:ascii="Times New Roman" w:hAnsi="Times New Roman" w:cs="Times New Roman"/>
      <w:sz w:val="28"/>
      <w:szCs w:val="28"/>
    </w:rPr>
  </w:style>
  <w:style w:type="paragraph" w:customStyle="1" w:styleId="20">
    <w:name w:val="Стиль2"/>
    <w:basedOn w:val="a0"/>
    <w:link w:val="2f2"/>
    <w:qFormat/>
    <w:rsid w:val="00A0039F"/>
    <w:pPr>
      <w:numPr>
        <w:ilvl w:val="1"/>
        <w:numId w:val="9"/>
      </w:numPr>
      <w:autoSpaceDE w:val="0"/>
      <w:autoSpaceDN w:val="0"/>
      <w:adjustRightInd w:val="0"/>
      <w:spacing w:after="0" w:line="240" w:lineRule="auto"/>
      <w:jc w:val="both"/>
    </w:pPr>
    <w:rPr>
      <w:rFonts w:ascii="Times New Roman" w:hAnsi="Times New Roman" w:cs="Times New Roman"/>
      <w:sz w:val="28"/>
      <w:szCs w:val="28"/>
    </w:rPr>
  </w:style>
  <w:style w:type="character" w:customStyle="1" w:styleId="39">
    <w:name w:val="Стиль3 Знак"/>
    <w:link w:val="3a"/>
    <w:locked/>
    <w:rsid w:val="00A0039F"/>
    <w:rPr>
      <w:rFonts w:ascii="Times New Roman" w:hAnsi="Times New Roman" w:cs="Times New Roman"/>
      <w:sz w:val="24"/>
      <w:szCs w:val="24"/>
    </w:rPr>
  </w:style>
  <w:style w:type="paragraph" w:customStyle="1" w:styleId="3a">
    <w:name w:val="Стиль3"/>
    <w:basedOn w:val="a0"/>
    <w:link w:val="39"/>
    <w:qFormat/>
    <w:rsid w:val="00A0039F"/>
    <w:pPr>
      <w:tabs>
        <w:tab w:val="left" w:pos="567"/>
      </w:tabs>
      <w:autoSpaceDE w:val="0"/>
      <w:autoSpaceDN w:val="0"/>
      <w:adjustRightInd w:val="0"/>
      <w:spacing w:after="0" w:line="240" w:lineRule="auto"/>
      <w:ind w:firstLine="567"/>
      <w:jc w:val="both"/>
    </w:pPr>
    <w:rPr>
      <w:rFonts w:ascii="Times New Roman" w:hAnsi="Times New Roman" w:cs="Times New Roman"/>
      <w:sz w:val="24"/>
      <w:szCs w:val="24"/>
    </w:rPr>
  </w:style>
  <w:style w:type="character" w:customStyle="1" w:styleId="45">
    <w:name w:val="Стиль4 Знак"/>
    <w:basedOn w:val="39"/>
    <w:link w:val="41"/>
    <w:locked/>
    <w:rsid w:val="00A0039F"/>
    <w:rPr>
      <w:rFonts w:ascii="Times New Roman" w:hAnsi="Times New Roman" w:cs="Times New Roman"/>
      <w:sz w:val="24"/>
      <w:szCs w:val="24"/>
    </w:rPr>
  </w:style>
  <w:style w:type="paragraph" w:customStyle="1" w:styleId="41">
    <w:name w:val="Стиль4"/>
    <w:basedOn w:val="3a"/>
    <w:link w:val="45"/>
    <w:qFormat/>
    <w:rsid w:val="00A0039F"/>
    <w:pPr>
      <w:numPr>
        <w:ilvl w:val="2"/>
        <w:numId w:val="9"/>
      </w:numPr>
      <w:tabs>
        <w:tab w:val="clear" w:pos="567"/>
        <w:tab w:val="left" w:pos="0"/>
        <w:tab w:val="left" w:pos="1276"/>
      </w:tabs>
    </w:pPr>
  </w:style>
  <w:style w:type="character" w:customStyle="1" w:styleId="54">
    <w:name w:val="Стиль5 Знак"/>
    <w:link w:val="50"/>
    <w:locked/>
    <w:rsid w:val="00A0039F"/>
    <w:rPr>
      <w:rFonts w:ascii="Times New Roman" w:hAnsi="Times New Roman" w:cs="Times New Roman"/>
      <w:sz w:val="24"/>
      <w:szCs w:val="24"/>
    </w:rPr>
  </w:style>
  <w:style w:type="paragraph" w:customStyle="1" w:styleId="50">
    <w:name w:val="Стиль5"/>
    <w:basedOn w:val="a0"/>
    <w:link w:val="54"/>
    <w:qFormat/>
    <w:rsid w:val="00A0039F"/>
    <w:pPr>
      <w:numPr>
        <w:ilvl w:val="3"/>
        <w:numId w:val="9"/>
      </w:numPr>
      <w:autoSpaceDE w:val="0"/>
      <w:autoSpaceDN w:val="0"/>
      <w:adjustRightInd w:val="0"/>
      <w:spacing w:after="0" w:line="240" w:lineRule="auto"/>
      <w:jc w:val="both"/>
    </w:pPr>
    <w:rPr>
      <w:rFonts w:ascii="Times New Roman" w:hAnsi="Times New Roman" w:cs="Times New Roman"/>
      <w:sz w:val="24"/>
      <w:szCs w:val="24"/>
    </w:rPr>
  </w:style>
  <w:style w:type="character" w:customStyle="1" w:styleId="64">
    <w:name w:val="Стиль6 Знак"/>
    <w:basedOn w:val="54"/>
    <w:link w:val="6"/>
    <w:locked/>
    <w:rsid w:val="00A0039F"/>
    <w:rPr>
      <w:rFonts w:ascii="Times New Roman" w:hAnsi="Times New Roman" w:cs="Times New Roman"/>
      <w:sz w:val="24"/>
      <w:szCs w:val="24"/>
    </w:rPr>
  </w:style>
  <w:style w:type="paragraph" w:customStyle="1" w:styleId="6">
    <w:name w:val="Стиль6"/>
    <w:basedOn w:val="50"/>
    <w:link w:val="64"/>
    <w:qFormat/>
    <w:rsid w:val="00A0039F"/>
    <w:pPr>
      <w:numPr>
        <w:ilvl w:val="0"/>
        <w:numId w:val="10"/>
      </w:numPr>
    </w:pPr>
  </w:style>
  <w:style w:type="character" w:customStyle="1" w:styleId="72">
    <w:name w:val="Стиль7 Знак"/>
    <w:basedOn w:val="39"/>
    <w:link w:val="73"/>
    <w:locked/>
    <w:rsid w:val="00A0039F"/>
    <w:rPr>
      <w:rFonts w:ascii="Times New Roman" w:hAnsi="Times New Roman" w:cs="Times New Roman"/>
      <w:sz w:val="24"/>
      <w:szCs w:val="24"/>
    </w:rPr>
  </w:style>
  <w:style w:type="paragraph" w:customStyle="1" w:styleId="73">
    <w:name w:val="Стиль7"/>
    <w:basedOn w:val="3a"/>
    <w:link w:val="72"/>
    <w:qFormat/>
    <w:rsid w:val="00A0039F"/>
    <w:pPr>
      <w:tabs>
        <w:tab w:val="clear" w:pos="567"/>
        <w:tab w:val="left" w:pos="993"/>
      </w:tabs>
    </w:pPr>
  </w:style>
  <w:style w:type="paragraph" w:customStyle="1" w:styleId="223">
    <w:name w:val="223 Положение"/>
    <w:basedOn w:val="afffe"/>
    <w:qFormat/>
    <w:rsid w:val="00A0039F"/>
    <w:pPr>
      <w:numPr>
        <w:numId w:val="11"/>
      </w:numPr>
      <w:tabs>
        <w:tab w:val="num" w:pos="360"/>
        <w:tab w:val="num" w:pos="5464"/>
      </w:tabs>
      <w:spacing w:after="240"/>
      <w:ind w:left="0" w:firstLine="0"/>
      <w:jc w:val="center"/>
      <w:outlineLvl w:val="0"/>
    </w:pPr>
    <w:rPr>
      <w:rFonts w:ascii="Times New Roman" w:hAnsi="Times New Roman"/>
      <w:sz w:val="28"/>
      <w:szCs w:val="28"/>
    </w:rPr>
  </w:style>
  <w:style w:type="character" w:customStyle="1" w:styleId="1111">
    <w:name w:val="Стиль111 Знак"/>
    <w:link w:val="111"/>
    <w:locked/>
    <w:rsid w:val="00A0039F"/>
    <w:rPr>
      <w:rFonts w:ascii="Times New Roman" w:eastAsia="Calibri" w:hAnsi="Times New Roman" w:cs="Times New Roman"/>
      <w:color w:val="000000"/>
      <w:sz w:val="28"/>
      <w:szCs w:val="28"/>
      <w:u w:val="single"/>
    </w:rPr>
  </w:style>
  <w:style w:type="paragraph" w:customStyle="1" w:styleId="111">
    <w:name w:val="Стиль111"/>
    <w:basedOn w:val="afffe"/>
    <w:link w:val="1111"/>
    <w:qFormat/>
    <w:rsid w:val="00A0039F"/>
    <w:pPr>
      <w:numPr>
        <w:ilvl w:val="1"/>
        <w:numId w:val="11"/>
      </w:numPr>
      <w:tabs>
        <w:tab w:val="num" w:pos="360"/>
      </w:tabs>
      <w:ind w:left="0" w:firstLine="709"/>
      <w:jc w:val="both"/>
    </w:pPr>
    <w:rPr>
      <w:rFonts w:ascii="Times New Roman" w:hAnsi="Times New Roman"/>
      <w:color w:val="000000"/>
      <w:sz w:val="28"/>
      <w:szCs w:val="28"/>
      <w:u w:val="single"/>
      <w:lang w:eastAsia="ru-RU"/>
    </w:rPr>
  </w:style>
  <w:style w:type="character" w:customStyle="1" w:styleId="Heading2">
    <w:name w:val="Heading #2_"/>
    <w:link w:val="Heading20"/>
    <w:locked/>
    <w:rsid w:val="00A0039F"/>
    <w:rPr>
      <w:sz w:val="26"/>
      <w:szCs w:val="26"/>
      <w:shd w:val="clear" w:color="auto" w:fill="FFFFFF"/>
    </w:rPr>
  </w:style>
  <w:style w:type="paragraph" w:customStyle="1" w:styleId="Heading20">
    <w:name w:val="Heading #2"/>
    <w:basedOn w:val="a0"/>
    <w:link w:val="Heading2"/>
    <w:rsid w:val="00A0039F"/>
    <w:pPr>
      <w:shd w:val="clear" w:color="auto" w:fill="FFFFFF"/>
      <w:spacing w:after="0" w:line="320" w:lineRule="exact"/>
      <w:ind w:firstLine="600"/>
      <w:jc w:val="both"/>
      <w:outlineLvl w:val="1"/>
    </w:pPr>
    <w:rPr>
      <w:sz w:val="26"/>
      <w:szCs w:val="26"/>
    </w:rPr>
  </w:style>
  <w:style w:type="character" w:customStyle="1" w:styleId="Bodytext2">
    <w:name w:val="Body text (2)_"/>
    <w:link w:val="Bodytext20"/>
    <w:locked/>
    <w:rsid w:val="00A0039F"/>
    <w:rPr>
      <w:shd w:val="clear" w:color="auto" w:fill="FFFFFF"/>
    </w:rPr>
  </w:style>
  <w:style w:type="paragraph" w:customStyle="1" w:styleId="Bodytext20">
    <w:name w:val="Body text (2)"/>
    <w:basedOn w:val="a0"/>
    <w:link w:val="Bodytext2"/>
    <w:rsid w:val="00A0039F"/>
    <w:pPr>
      <w:shd w:val="clear" w:color="auto" w:fill="FFFFFF"/>
      <w:spacing w:before="600" w:after="0" w:line="274" w:lineRule="exact"/>
      <w:ind w:hanging="340"/>
      <w:jc w:val="both"/>
    </w:pPr>
  </w:style>
  <w:style w:type="character" w:customStyle="1" w:styleId="Bodytext3">
    <w:name w:val="Body text (3)_"/>
    <w:link w:val="Bodytext30"/>
    <w:locked/>
    <w:rsid w:val="00A0039F"/>
    <w:rPr>
      <w:sz w:val="21"/>
      <w:szCs w:val="21"/>
      <w:shd w:val="clear" w:color="auto" w:fill="FFFFFF"/>
    </w:rPr>
  </w:style>
  <w:style w:type="paragraph" w:customStyle="1" w:styleId="Bodytext30">
    <w:name w:val="Body text (3)"/>
    <w:basedOn w:val="a0"/>
    <w:link w:val="Bodytext3"/>
    <w:rsid w:val="00A0039F"/>
    <w:pPr>
      <w:shd w:val="clear" w:color="auto" w:fill="FFFFFF"/>
      <w:spacing w:before="240" w:after="0" w:line="252" w:lineRule="exact"/>
      <w:ind w:firstLine="600"/>
      <w:jc w:val="both"/>
    </w:pPr>
    <w:rPr>
      <w:sz w:val="21"/>
      <w:szCs w:val="21"/>
    </w:rPr>
  </w:style>
  <w:style w:type="paragraph" w:customStyle="1" w:styleId="ConsNonformat">
    <w:name w:val="ConsNonformat"/>
    <w:rsid w:val="00A0039F"/>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xl64826">
    <w:name w:val="xl64826"/>
    <w:basedOn w:val="a0"/>
    <w:rsid w:val="00A0039F"/>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64827">
    <w:name w:val="xl64827"/>
    <w:basedOn w:val="a0"/>
    <w:rsid w:val="00A0039F"/>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64828">
    <w:name w:val="xl64828"/>
    <w:basedOn w:val="a0"/>
    <w:rsid w:val="00A0039F"/>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4829">
    <w:name w:val="xl64829"/>
    <w:basedOn w:val="a0"/>
    <w:rsid w:val="00A0039F"/>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64830">
    <w:name w:val="xl64830"/>
    <w:basedOn w:val="a0"/>
    <w:rsid w:val="00A0039F"/>
    <w:pP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64831">
    <w:name w:val="xl64831"/>
    <w:basedOn w:val="a0"/>
    <w:rsid w:val="00A0039F"/>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32">
    <w:name w:val="xl64832"/>
    <w:basedOn w:val="a0"/>
    <w:rsid w:val="00A0039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33">
    <w:name w:val="xl64833"/>
    <w:basedOn w:val="a0"/>
    <w:rsid w:val="00A0039F"/>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64834">
    <w:name w:val="xl64834"/>
    <w:basedOn w:val="a0"/>
    <w:rsid w:val="00A0039F"/>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64835">
    <w:name w:val="xl6483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4836">
    <w:name w:val="xl64836"/>
    <w:basedOn w:val="a0"/>
    <w:rsid w:val="00A0039F"/>
    <w:pPr>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xl64837">
    <w:name w:val="xl64837"/>
    <w:basedOn w:val="a0"/>
    <w:rsid w:val="00A0039F"/>
    <w:pP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64838">
    <w:name w:val="xl64838"/>
    <w:basedOn w:val="a0"/>
    <w:rsid w:val="00A0039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839">
    <w:name w:val="xl64839"/>
    <w:basedOn w:val="a0"/>
    <w:rsid w:val="00A0039F"/>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40">
    <w:name w:val="xl64840"/>
    <w:basedOn w:val="a0"/>
    <w:rsid w:val="00A0039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41">
    <w:name w:val="xl64841"/>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42">
    <w:name w:val="xl6484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43">
    <w:name w:val="xl64843"/>
    <w:basedOn w:val="a0"/>
    <w:rsid w:val="00A00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44">
    <w:name w:val="xl64844"/>
    <w:basedOn w:val="a0"/>
    <w:rsid w:val="00A0039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45">
    <w:name w:val="xl6484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46">
    <w:name w:val="xl64846"/>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4847">
    <w:name w:val="xl64847"/>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48">
    <w:name w:val="xl64848"/>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49">
    <w:name w:val="xl64849"/>
    <w:basedOn w:val="a0"/>
    <w:rsid w:val="00A0039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850">
    <w:name w:val="xl64850"/>
    <w:basedOn w:val="a0"/>
    <w:rsid w:val="00A0039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851">
    <w:name w:val="xl64851"/>
    <w:basedOn w:val="a0"/>
    <w:rsid w:val="00A0039F"/>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852">
    <w:name w:val="xl64852"/>
    <w:basedOn w:val="a0"/>
    <w:rsid w:val="00A0039F"/>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53">
    <w:name w:val="xl64853"/>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54">
    <w:name w:val="xl64854"/>
    <w:basedOn w:val="a0"/>
    <w:rsid w:val="00A0039F"/>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55">
    <w:name w:val="xl6485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56">
    <w:name w:val="xl64856"/>
    <w:basedOn w:val="a0"/>
    <w:rsid w:val="00A0039F"/>
    <w:pP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57">
    <w:name w:val="xl64857"/>
    <w:basedOn w:val="a0"/>
    <w:rsid w:val="00A0039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58">
    <w:name w:val="xl64858"/>
    <w:basedOn w:val="a0"/>
    <w:rsid w:val="00A0039F"/>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59">
    <w:name w:val="xl64859"/>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60">
    <w:name w:val="xl64860"/>
    <w:basedOn w:val="a0"/>
    <w:rsid w:val="00A0039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61">
    <w:name w:val="xl64861"/>
    <w:basedOn w:val="a0"/>
    <w:rsid w:val="00A0039F"/>
    <w:pPr>
      <w:pBdr>
        <w:top w:val="single" w:sz="4" w:space="0" w:color="auto"/>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62">
    <w:name w:val="xl6486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63">
    <w:name w:val="xl64863"/>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64">
    <w:name w:val="xl6486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865">
    <w:name w:val="xl64865"/>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66">
    <w:name w:val="xl64866"/>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4867">
    <w:name w:val="xl64867"/>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68">
    <w:name w:val="xl64868"/>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69">
    <w:name w:val="xl64869"/>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70">
    <w:name w:val="xl64870"/>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71">
    <w:name w:val="xl64871"/>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72">
    <w:name w:val="xl64872"/>
    <w:basedOn w:val="a0"/>
    <w:rsid w:val="00A0039F"/>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73">
    <w:name w:val="xl64873"/>
    <w:basedOn w:val="a0"/>
    <w:rsid w:val="00A0039F"/>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74">
    <w:name w:val="xl64874"/>
    <w:basedOn w:val="a0"/>
    <w:rsid w:val="00A0039F"/>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75">
    <w:name w:val="xl64875"/>
    <w:basedOn w:val="a0"/>
    <w:rsid w:val="00A0039F"/>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64876">
    <w:name w:val="xl64876"/>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77">
    <w:name w:val="xl64877"/>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4878">
    <w:name w:val="xl64878"/>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879">
    <w:name w:val="xl64879"/>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880">
    <w:name w:val="xl64880"/>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4881">
    <w:name w:val="xl64881"/>
    <w:basedOn w:val="a0"/>
    <w:rsid w:val="00A0039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4882">
    <w:name w:val="xl64882"/>
    <w:basedOn w:val="a0"/>
    <w:rsid w:val="00A0039F"/>
    <w:pPr>
      <w:pBdr>
        <w:top w:val="single" w:sz="4"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83">
    <w:name w:val="xl64883"/>
    <w:basedOn w:val="a0"/>
    <w:rsid w:val="00A003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84">
    <w:name w:val="xl64884"/>
    <w:basedOn w:val="a0"/>
    <w:rsid w:val="00A003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85">
    <w:name w:val="xl64885"/>
    <w:basedOn w:val="a0"/>
    <w:rsid w:val="00A003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86">
    <w:name w:val="xl64886"/>
    <w:basedOn w:val="a0"/>
    <w:rsid w:val="00A0039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887">
    <w:name w:val="xl64887"/>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88">
    <w:name w:val="xl64888"/>
    <w:basedOn w:val="a0"/>
    <w:rsid w:val="00A0039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4889">
    <w:name w:val="xl64889"/>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890">
    <w:name w:val="xl64890"/>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891">
    <w:name w:val="xl64891"/>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892">
    <w:name w:val="xl64892"/>
    <w:basedOn w:val="a0"/>
    <w:rsid w:val="00A0039F"/>
    <w:pPr>
      <w:pBdr>
        <w:top w:val="single" w:sz="8" w:space="0" w:color="auto"/>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893">
    <w:name w:val="xl64893"/>
    <w:basedOn w:val="a0"/>
    <w:rsid w:val="00A0039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894">
    <w:name w:val="xl64894"/>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895">
    <w:name w:val="xl64895"/>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896">
    <w:name w:val="xl64896"/>
    <w:basedOn w:val="a0"/>
    <w:rsid w:val="00A0039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897">
    <w:name w:val="xl64897"/>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898">
    <w:name w:val="xl64898"/>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4899">
    <w:name w:val="xl64899"/>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64900">
    <w:name w:val="xl64900"/>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1">
    <w:name w:val="xl64901"/>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02">
    <w:name w:val="xl64902"/>
    <w:basedOn w:val="a0"/>
    <w:rsid w:val="00A00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3">
    <w:name w:val="xl64903"/>
    <w:basedOn w:val="a0"/>
    <w:rsid w:val="00A0039F"/>
    <w:pPr>
      <w:pBdr>
        <w:top w:val="single" w:sz="4"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4">
    <w:name w:val="xl64904"/>
    <w:basedOn w:val="a0"/>
    <w:rsid w:val="00A00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05">
    <w:name w:val="xl64905"/>
    <w:basedOn w:val="a0"/>
    <w:rsid w:val="00A0039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6">
    <w:name w:val="xl64906"/>
    <w:basedOn w:val="a0"/>
    <w:rsid w:val="00A0039F"/>
    <w:pPr>
      <w:pBdr>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7">
    <w:name w:val="xl64907"/>
    <w:basedOn w:val="a0"/>
    <w:rsid w:val="00A00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8">
    <w:name w:val="xl64908"/>
    <w:basedOn w:val="a0"/>
    <w:rsid w:val="00A0039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09">
    <w:name w:val="xl64909"/>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0">
    <w:name w:val="xl6491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1">
    <w:name w:val="xl64911"/>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2">
    <w:name w:val="xl64912"/>
    <w:basedOn w:val="a0"/>
    <w:rsid w:val="00A0039F"/>
    <w:pPr>
      <w:pBdr>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13">
    <w:name w:val="xl64913"/>
    <w:basedOn w:val="a0"/>
    <w:rsid w:val="00A0039F"/>
    <w:pPr>
      <w:pBdr>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14">
    <w:name w:val="xl6491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915">
    <w:name w:val="xl64915"/>
    <w:basedOn w:val="a0"/>
    <w:rsid w:val="00A0039F"/>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16">
    <w:name w:val="xl64916"/>
    <w:basedOn w:val="a0"/>
    <w:rsid w:val="00A00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917">
    <w:name w:val="xl64917"/>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8">
    <w:name w:val="xl64918"/>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19">
    <w:name w:val="xl64919"/>
    <w:basedOn w:val="a0"/>
    <w:rsid w:val="00A0039F"/>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920">
    <w:name w:val="xl64920"/>
    <w:basedOn w:val="a0"/>
    <w:rsid w:val="00A0039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4921">
    <w:name w:val="xl64921"/>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22">
    <w:name w:val="xl64922"/>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23">
    <w:name w:val="xl64923"/>
    <w:basedOn w:val="a0"/>
    <w:rsid w:val="00A00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24">
    <w:name w:val="xl64924"/>
    <w:basedOn w:val="a0"/>
    <w:rsid w:val="00A0039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25">
    <w:name w:val="xl64925"/>
    <w:basedOn w:val="a0"/>
    <w:rsid w:val="00A00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26">
    <w:name w:val="xl64926"/>
    <w:basedOn w:val="a0"/>
    <w:rsid w:val="00A0039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27">
    <w:name w:val="xl64927"/>
    <w:basedOn w:val="a0"/>
    <w:rsid w:val="00A0039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928">
    <w:name w:val="xl64928"/>
    <w:basedOn w:val="a0"/>
    <w:rsid w:val="00A0039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29">
    <w:name w:val="xl64929"/>
    <w:basedOn w:val="a0"/>
    <w:rsid w:val="00A0039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930">
    <w:name w:val="xl64930"/>
    <w:basedOn w:val="a0"/>
    <w:rsid w:val="00A0039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31">
    <w:name w:val="xl64931"/>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32">
    <w:name w:val="xl6493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33">
    <w:name w:val="xl64933"/>
    <w:basedOn w:val="a0"/>
    <w:rsid w:val="00A0039F"/>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34">
    <w:name w:val="xl6493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4935">
    <w:name w:val="xl6493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xl64936">
    <w:name w:val="xl64936"/>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37">
    <w:name w:val="xl64937"/>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38">
    <w:name w:val="xl64938"/>
    <w:basedOn w:val="a0"/>
    <w:rsid w:val="00A0039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39">
    <w:name w:val="xl64939"/>
    <w:basedOn w:val="a0"/>
    <w:rsid w:val="00A00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0">
    <w:name w:val="xl64940"/>
    <w:basedOn w:val="a0"/>
    <w:rsid w:val="00A0039F"/>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41">
    <w:name w:val="xl64941"/>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42">
    <w:name w:val="xl64942"/>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43">
    <w:name w:val="xl64943"/>
    <w:basedOn w:val="a0"/>
    <w:rsid w:val="00A00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4">
    <w:name w:val="xl6494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5">
    <w:name w:val="xl6494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46">
    <w:name w:val="xl64946"/>
    <w:basedOn w:val="a0"/>
    <w:rsid w:val="00A0039F"/>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7">
    <w:name w:val="xl64947"/>
    <w:basedOn w:val="a0"/>
    <w:rsid w:val="00A0039F"/>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48">
    <w:name w:val="xl64948"/>
    <w:basedOn w:val="a0"/>
    <w:rsid w:val="00A0039F"/>
    <w:pPr>
      <w:pBdr>
        <w:top w:val="single" w:sz="8" w:space="0" w:color="auto"/>
        <w:left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49">
    <w:name w:val="xl64949"/>
    <w:basedOn w:val="a0"/>
    <w:rsid w:val="00A0039F"/>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0">
    <w:name w:val="xl64950"/>
    <w:basedOn w:val="a0"/>
    <w:rsid w:val="00A0039F"/>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1">
    <w:name w:val="xl64951"/>
    <w:basedOn w:val="a0"/>
    <w:rsid w:val="00A0039F"/>
    <w:pPr>
      <w:pBdr>
        <w:top w:val="single" w:sz="8"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2">
    <w:name w:val="xl64952"/>
    <w:basedOn w:val="a0"/>
    <w:rsid w:val="00A0039F"/>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3">
    <w:name w:val="xl64953"/>
    <w:basedOn w:val="a0"/>
    <w:rsid w:val="00A0039F"/>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4">
    <w:name w:val="xl64954"/>
    <w:basedOn w:val="a0"/>
    <w:rsid w:val="00A0039F"/>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5">
    <w:name w:val="xl64955"/>
    <w:basedOn w:val="a0"/>
    <w:rsid w:val="00A0039F"/>
    <w:pPr>
      <w:pBdr>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56">
    <w:name w:val="xl64956"/>
    <w:basedOn w:val="a0"/>
    <w:rsid w:val="00A0039F"/>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57">
    <w:name w:val="xl64957"/>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58">
    <w:name w:val="xl64958"/>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59">
    <w:name w:val="xl64959"/>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960">
    <w:name w:val="xl64960"/>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961">
    <w:name w:val="xl64961"/>
    <w:basedOn w:val="a0"/>
    <w:rsid w:val="00A0039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962">
    <w:name w:val="xl64962"/>
    <w:basedOn w:val="a0"/>
    <w:rsid w:val="00A0039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64963">
    <w:name w:val="xl64963"/>
    <w:basedOn w:val="a0"/>
    <w:rsid w:val="00A0039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4">
    <w:name w:val="xl64964"/>
    <w:basedOn w:val="a0"/>
    <w:rsid w:val="00A0039F"/>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5">
    <w:name w:val="xl64965"/>
    <w:basedOn w:val="a0"/>
    <w:rsid w:val="00A0039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6">
    <w:name w:val="xl64966"/>
    <w:basedOn w:val="a0"/>
    <w:rsid w:val="00A0039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67">
    <w:name w:val="xl64967"/>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8">
    <w:name w:val="xl64968"/>
    <w:basedOn w:val="a0"/>
    <w:rsid w:val="00A0039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69">
    <w:name w:val="xl64969"/>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0">
    <w:name w:val="xl64970"/>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1">
    <w:name w:val="xl64971"/>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2">
    <w:name w:val="xl64972"/>
    <w:basedOn w:val="a0"/>
    <w:rsid w:val="00A0039F"/>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3">
    <w:name w:val="xl64973"/>
    <w:basedOn w:val="a0"/>
    <w:rsid w:val="00A0039F"/>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4">
    <w:name w:val="xl64974"/>
    <w:basedOn w:val="a0"/>
    <w:rsid w:val="00A0039F"/>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5">
    <w:name w:val="xl64975"/>
    <w:basedOn w:val="a0"/>
    <w:rsid w:val="00A0039F"/>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6">
    <w:name w:val="xl64976"/>
    <w:basedOn w:val="a0"/>
    <w:rsid w:val="00A0039F"/>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77">
    <w:name w:val="xl64977"/>
    <w:basedOn w:val="a0"/>
    <w:rsid w:val="00A0039F"/>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8">
    <w:name w:val="xl64978"/>
    <w:basedOn w:val="a0"/>
    <w:rsid w:val="00A0039F"/>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79">
    <w:name w:val="xl64979"/>
    <w:basedOn w:val="a0"/>
    <w:rsid w:val="00A0039F"/>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4980">
    <w:name w:val="xl64980"/>
    <w:basedOn w:val="a0"/>
    <w:rsid w:val="00A0039F"/>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81">
    <w:name w:val="xl64981"/>
    <w:basedOn w:val="a0"/>
    <w:rsid w:val="00A0039F"/>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82">
    <w:name w:val="xl64982"/>
    <w:basedOn w:val="a0"/>
    <w:rsid w:val="00A0039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83">
    <w:name w:val="xl64983"/>
    <w:basedOn w:val="a0"/>
    <w:rsid w:val="00A0039F"/>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84">
    <w:name w:val="xl64984"/>
    <w:basedOn w:val="a0"/>
    <w:rsid w:val="00A0039F"/>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985">
    <w:name w:val="xl64985"/>
    <w:basedOn w:val="a0"/>
    <w:rsid w:val="00A0039F"/>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86">
    <w:name w:val="xl64986"/>
    <w:basedOn w:val="a0"/>
    <w:rsid w:val="00A0039F"/>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87">
    <w:name w:val="xl64987"/>
    <w:basedOn w:val="a0"/>
    <w:rsid w:val="00A0039F"/>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4988">
    <w:name w:val="xl64988"/>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89">
    <w:name w:val="xl64989"/>
    <w:basedOn w:val="a0"/>
    <w:rsid w:val="00A0039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90">
    <w:name w:val="xl64990"/>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991">
    <w:name w:val="xl64991"/>
    <w:basedOn w:val="a0"/>
    <w:rsid w:val="00A0039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2">
    <w:name w:val="xl64992"/>
    <w:basedOn w:val="a0"/>
    <w:rsid w:val="00A0039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3">
    <w:name w:val="xl64993"/>
    <w:basedOn w:val="a0"/>
    <w:rsid w:val="00A0039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4">
    <w:name w:val="xl64994"/>
    <w:basedOn w:val="a0"/>
    <w:rsid w:val="00A0039F"/>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5">
    <w:name w:val="xl64995"/>
    <w:basedOn w:val="a0"/>
    <w:rsid w:val="00A0039F"/>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6">
    <w:name w:val="xl64996"/>
    <w:basedOn w:val="a0"/>
    <w:rsid w:val="00A0039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4997">
    <w:name w:val="xl64997"/>
    <w:basedOn w:val="a0"/>
    <w:rsid w:val="00A00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character" w:customStyle="1" w:styleId="apple-converted-space">
    <w:name w:val="apple-converted-space"/>
    <w:basedOn w:val="a1"/>
    <w:rsid w:val="00A0039F"/>
  </w:style>
  <w:style w:type="character" w:customStyle="1" w:styleId="Heading1">
    <w:name w:val="Heading #1"/>
    <w:rsid w:val="00A0039F"/>
  </w:style>
  <w:style w:type="character" w:customStyle="1" w:styleId="Heading2Bold">
    <w:name w:val="Heading #2 + Bold"/>
    <w:rsid w:val="00A0039F"/>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A0039F"/>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table" w:customStyle="1" w:styleId="1120">
    <w:name w:val="Сетка таблицы112"/>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3">
    <w:name w:val="Календарь 2"/>
    <w:basedOn w:val="a2"/>
    <w:uiPriority w:val="99"/>
    <w:qFormat/>
    <w:rsid w:val="00A0039F"/>
    <w:pPr>
      <w:spacing w:after="0" w:line="240" w:lineRule="auto"/>
      <w:jc w:val="center"/>
    </w:pPr>
    <w:rPr>
      <w:rFonts w:ascii="Calibri" w:eastAsia="Times New Roman" w:hAnsi="Calibri" w:cs="Arial"/>
      <w:sz w:val="28"/>
      <w:szCs w:val="28"/>
      <w:lang w:eastAsia="en-US"/>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A0039F"/>
    <w:pPr>
      <w:numPr>
        <w:numId w:val="12"/>
      </w:numPr>
    </w:pPr>
  </w:style>
  <w:style w:type="numbering" w:customStyle="1" w:styleId="11">
    <w:name w:val="Стиль1"/>
    <w:uiPriority w:val="99"/>
    <w:rsid w:val="00A0039F"/>
    <w:pPr>
      <w:numPr>
        <w:numId w:val="13"/>
      </w:numPr>
    </w:pPr>
  </w:style>
  <w:style w:type="character" w:customStyle="1" w:styleId="blk">
    <w:name w:val="blk"/>
    <w:basedOn w:val="a1"/>
    <w:rsid w:val="00A0039F"/>
  </w:style>
  <w:style w:type="character" w:customStyle="1" w:styleId="f">
    <w:name w:val="f"/>
    <w:basedOn w:val="a1"/>
    <w:rsid w:val="00A0039F"/>
  </w:style>
  <w:style w:type="character" w:customStyle="1" w:styleId="nobr">
    <w:name w:val="nobr"/>
    <w:basedOn w:val="a1"/>
    <w:rsid w:val="00A0039F"/>
  </w:style>
  <w:style w:type="paragraph" w:customStyle="1" w:styleId="3f3f3f3f3f3f3f">
    <w:name w:val="О3fб3fы3fч3fн3fы3fй3f"/>
    <w:rsid w:val="00A0039F"/>
    <w:pPr>
      <w:autoSpaceDE w:val="0"/>
      <w:autoSpaceDN w:val="0"/>
      <w:adjustRightInd w:val="0"/>
      <w:spacing w:after="0" w:line="200" w:lineRule="atLeast"/>
    </w:pPr>
    <w:rPr>
      <w:rFonts w:ascii="Arial" w:eastAsia="Microsoft YaHei" w:hAnsi="Arial" w:cs="Arial"/>
      <w:kern w:val="1"/>
      <w:sz w:val="36"/>
      <w:szCs w:val="36"/>
      <w:lang w:eastAsia="en-US"/>
    </w:rPr>
  </w:style>
  <w:style w:type="character" w:customStyle="1" w:styleId="1f4">
    <w:name w:val="Неразрешенное упоминание1"/>
    <w:basedOn w:val="a1"/>
    <w:uiPriority w:val="99"/>
    <w:semiHidden/>
    <w:unhideWhenUsed/>
    <w:rsid w:val="00A0039F"/>
    <w:rPr>
      <w:color w:val="605E5C"/>
      <w:shd w:val="clear" w:color="auto" w:fill="E1DFDD"/>
    </w:rPr>
  </w:style>
  <w:style w:type="character" w:customStyle="1" w:styleId="ConsPlusNormal0">
    <w:name w:val="ConsPlusNormal Знак"/>
    <w:link w:val="ConsPlusNormal"/>
    <w:locked/>
    <w:rsid w:val="00A0039F"/>
    <w:rPr>
      <w:rFonts w:ascii="Arial" w:eastAsia="Times New Roman" w:hAnsi="Arial" w:cs="Arial"/>
      <w:sz w:val="20"/>
      <w:szCs w:val="20"/>
    </w:rPr>
  </w:style>
  <w:style w:type="paragraph" w:customStyle="1" w:styleId="1f5">
    <w:name w:val="Подзаголовок1"/>
    <w:basedOn w:val="a0"/>
    <w:next w:val="a0"/>
    <w:uiPriority w:val="11"/>
    <w:qFormat/>
    <w:rsid w:val="00A0039F"/>
    <w:pPr>
      <w:numPr>
        <w:ilvl w:val="1"/>
      </w:numPr>
    </w:pPr>
    <w:rPr>
      <w:rFonts w:ascii="Calibri" w:eastAsia="Times New Roman" w:hAnsi="Calibri" w:cs="Arial"/>
      <w:color w:val="5A5A5A"/>
      <w:spacing w:val="15"/>
      <w:lang w:eastAsia="en-US"/>
    </w:rPr>
  </w:style>
  <w:style w:type="character" w:customStyle="1" w:styleId="affffa">
    <w:name w:val="Подзаголовок Знак"/>
    <w:basedOn w:val="a1"/>
    <w:link w:val="affffb"/>
    <w:uiPriority w:val="11"/>
    <w:rsid w:val="00A0039F"/>
    <w:rPr>
      <w:rFonts w:eastAsia="Times New Roman"/>
      <w:color w:val="5A5A5A"/>
      <w:spacing w:val="15"/>
    </w:rPr>
  </w:style>
  <w:style w:type="paragraph" w:customStyle="1" w:styleId="211">
    <w:name w:val="Продолжение списка 21"/>
    <w:basedOn w:val="a0"/>
    <w:next w:val="2f4"/>
    <w:uiPriority w:val="99"/>
    <w:semiHidden/>
    <w:unhideWhenUsed/>
    <w:rsid w:val="00A0039F"/>
    <w:pPr>
      <w:spacing w:after="120"/>
      <w:ind w:left="566"/>
      <w:contextualSpacing/>
    </w:pPr>
    <w:rPr>
      <w:rFonts w:ascii="Calibri" w:eastAsia="Calibri" w:hAnsi="Calibri" w:cs="Arial"/>
      <w:lang w:eastAsia="en-US"/>
    </w:rPr>
  </w:style>
  <w:style w:type="table" w:customStyle="1" w:styleId="213">
    <w:name w:val="Сетка таблицы21"/>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a"/>
    <w:uiPriority w:val="59"/>
    <w:rsid w:val="00A0039F"/>
    <w:pPr>
      <w:spacing w:after="0" w:line="240" w:lineRule="auto"/>
    </w:pPr>
    <w:rPr>
      <w:rFonts w:ascii="Calibri" w:eastAsia="Times New Roman" w:hAnsi="Calibri" w:cs="Times New Roman"/>
      <w:szCs w:val="20"/>
    </w:rPr>
    <w:tblPr/>
  </w:style>
  <w:style w:type="table" w:customStyle="1" w:styleId="1121">
    <w:name w:val="Сетка таблицы1121"/>
    <w:basedOn w:val="a2"/>
    <w:next w:val="aa"/>
    <w:uiPriority w:val="59"/>
    <w:rsid w:val="00A0039F"/>
    <w:pPr>
      <w:spacing w:after="0" w:line="240" w:lineRule="auto"/>
    </w:pPr>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a"/>
    <w:uiPriority w:val="59"/>
    <w:rsid w:val="00A003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A0039F"/>
    <w:pPr>
      <w:spacing w:before="100" w:beforeAutospacing="1" w:after="100" w:afterAutospacing="1" w:line="240" w:lineRule="auto"/>
    </w:pPr>
    <w:rPr>
      <w:rFonts w:ascii="Times New Roman" w:eastAsia="Times New Roman" w:hAnsi="Times New Roman" w:cs="Times New Roman"/>
      <w:color w:val="FF0000"/>
    </w:rPr>
  </w:style>
  <w:style w:type="paragraph" w:customStyle="1" w:styleId="xl65">
    <w:name w:val="xl65"/>
    <w:basedOn w:val="a0"/>
    <w:rsid w:val="00A003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0"/>
    <w:rsid w:val="00A0039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0"/>
    <w:rsid w:val="00A0039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a0"/>
    <w:rsid w:val="00A0039F"/>
    <w:pPr>
      <w:pBdr>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0"/>
    <w:rsid w:val="00A0039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a0"/>
    <w:rsid w:val="00A003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Wingdings" w:eastAsia="Times New Roman" w:hAnsi="Wingdings" w:cs="Times New Roman"/>
      <w:b/>
      <w:bCs/>
      <w:color w:val="000000"/>
      <w:sz w:val="24"/>
      <w:szCs w:val="24"/>
    </w:rPr>
  </w:style>
  <w:style w:type="paragraph" w:customStyle="1" w:styleId="xl72">
    <w:name w:val="xl7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a0"/>
    <w:rsid w:val="00A0039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a0"/>
    <w:rsid w:val="00A003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5">
    <w:name w:val="xl75"/>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6">
    <w:name w:val="xl76"/>
    <w:basedOn w:val="a0"/>
    <w:rsid w:val="00A003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a0"/>
    <w:rsid w:val="00A0039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0"/>
    <w:rsid w:val="00A003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3">
    <w:name w:val="xl83"/>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ingdings" w:eastAsia="Times New Roman" w:hAnsi="Wingdings" w:cs="Times New Roman"/>
      <w:b/>
      <w:bCs/>
      <w:color w:val="000000"/>
      <w:sz w:val="24"/>
      <w:szCs w:val="24"/>
    </w:rPr>
  </w:style>
  <w:style w:type="paragraph" w:customStyle="1" w:styleId="xl84">
    <w:name w:val="xl84"/>
    <w:basedOn w:val="a0"/>
    <w:rsid w:val="00A0039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5">
    <w:name w:val="xl85"/>
    <w:basedOn w:val="a0"/>
    <w:rsid w:val="00A0039F"/>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a0"/>
    <w:rsid w:val="00A0039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0"/>
    <w:rsid w:val="00A0039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8">
    <w:name w:val="xl88"/>
    <w:basedOn w:val="a0"/>
    <w:rsid w:val="00A0039F"/>
    <w:pPr>
      <w:pBdr>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0"/>
    <w:rsid w:val="00A0039F"/>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1">
    <w:name w:val="xl91"/>
    <w:basedOn w:val="a0"/>
    <w:rsid w:val="00A0039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0"/>
    <w:rsid w:val="00A0039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0"/>
    <w:rsid w:val="00A003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0"/>
    <w:rsid w:val="00A0039F"/>
    <w:pPr>
      <w:pBdr>
        <w:top w:val="single" w:sz="4" w:space="0" w:color="auto"/>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
    <w:name w:val="xl98"/>
    <w:basedOn w:val="a0"/>
    <w:rsid w:val="00A0039F"/>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9">
    <w:name w:val="xl99"/>
    <w:basedOn w:val="a0"/>
    <w:rsid w:val="00A0039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0"/>
    <w:rsid w:val="00A00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1">
    <w:name w:val="xl101"/>
    <w:basedOn w:val="a0"/>
    <w:rsid w:val="00A0039F"/>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02">
    <w:name w:val="xl102"/>
    <w:basedOn w:val="a0"/>
    <w:rsid w:val="00A0039F"/>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3">
    <w:name w:val="xl103"/>
    <w:basedOn w:val="a0"/>
    <w:rsid w:val="00A0039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a0"/>
    <w:rsid w:val="00A0039F"/>
    <w:pPr>
      <w:pBdr>
        <w:top w:val="single" w:sz="4" w:space="0" w:color="auto"/>
        <w:left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0"/>
    <w:rsid w:val="00A0039F"/>
    <w:pPr>
      <w:pBdr>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6">
    <w:name w:val="xl106"/>
    <w:basedOn w:val="a0"/>
    <w:rsid w:val="00A0039F"/>
    <w:pPr>
      <w:pBdr>
        <w:top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7">
    <w:name w:val="xl107"/>
    <w:basedOn w:val="a0"/>
    <w:rsid w:val="00A0039F"/>
    <w:pPr>
      <w:pBdr>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113">
    <w:name w:val="Нет списка11"/>
    <w:next w:val="a3"/>
    <w:uiPriority w:val="99"/>
    <w:semiHidden/>
    <w:unhideWhenUsed/>
    <w:rsid w:val="00A0039F"/>
  </w:style>
  <w:style w:type="table" w:customStyle="1" w:styleId="82">
    <w:name w:val="Сетка таблицы8"/>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Календарь 21"/>
    <w:basedOn w:val="a2"/>
    <w:uiPriority w:val="99"/>
    <w:qFormat/>
    <w:rsid w:val="00A0039F"/>
    <w:pPr>
      <w:spacing w:after="0" w:line="240" w:lineRule="auto"/>
      <w:jc w:val="center"/>
    </w:pPr>
    <w:rPr>
      <w:rFonts w:ascii="Calibri" w:eastAsia="Times New Roman" w:hAnsi="Calibri" w:cs="Arial"/>
      <w:sz w:val="28"/>
      <w:szCs w:val="28"/>
      <w:lang w:eastAsia="en-US"/>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table" w:customStyle="1" w:styleId="11110">
    <w:name w:val="Сетка таблицы1111"/>
    <w:basedOn w:val="a2"/>
    <w:next w:val="aa"/>
    <w:uiPriority w:val="59"/>
    <w:rsid w:val="00A0039F"/>
    <w:pPr>
      <w:spacing w:after="0" w:line="240" w:lineRule="auto"/>
    </w:pPr>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a"/>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3"/>
    <w:uiPriority w:val="99"/>
    <w:semiHidden/>
    <w:unhideWhenUsed/>
    <w:rsid w:val="00A0039F"/>
  </w:style>
  <w:style w:type="table" w:customStyle="1" w:styleId="130">
    <w:name w:val="Сетка таблицы13"/>
    <w:basedOn w:val="a2"/>
    <w:next w:val="aa"/>
    <w:uiPriority w:val="39"/>
    <w:rsid w:val="00A0039F"/>
    <w:pPr>
      <w:spacing w:after="0" w:line="240" w:lineRule="auto"/>
    </w:pPr>
    <w:rPr>
      <w:rFonts w:ascii="Cambria" w:eastAsia="MS Gothic" w:hAnsi="Cambria" w:cs="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a"/>
    <w:uiPriority w:val="39"/>
    <w:rsid w:val="00A0039F"/>
    <w:pPr>
      <w:spacing w:after="0" w:line="240" w:lineRule="auto"/>
    </w:pPr>
    <w:rPr>
      <w:rFonts w:ascii="Calibri" w:eastAsia="Calibri" w:hAnsi="Calibr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a"/>
    <w:uiPriority w:val="39"/>
    <w:rsid w:val="00A0039F"/>
    <w:pPr>
      <w:spacing w:after="0" w:line="240" w:lineRule="auto"/>
    </w:pPr>
    <w:rPr>
      <w:rFonts w:ascii="Calibri" w:eastAsia="Calibri" w:hAnsi="Calibr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endnote text"/>
    <w:basedOn w:val="a0"/>
    <w:link w:val="1f6"/>
    <w:uiPriority w:val="99"/>
    <w:rsid w:val="00A0039F"/>
    <w:pPr>
      <w:spacing w:after="0" w:line="240" w:lineRule="auto"/>
    </w:pPr>
    <w:rPr>
      <w:rFonts w:ascii="Calibri" w:eastAsia="Times New Roman" w:hAnsi="Calibri" w:cs="Times New Roman"/>
      <w:sz w:val="20"/>
      <w:szCs w:val="20"/>
    </w:rPr>
  </w:style>
  <w:style w:type="character" w:customStyle="1" w:styleId="1f6">
    <w:name w:val="Текст концевой сноски Знак1"/>
    <w:basedOn w:val="a1"/>
    <w:link w:val="affff1"/>
    <w:uiPriority w:val="99"/>
    <w:rsid w:val="00A0039F"/>
    <w:rPr>
      <w:rFonts w:ascii="Calibri" w:eastAsia="Times New Roman" w:hAnsi="Calibri" w:cs="Times New Roman"/>
      <w:sz w:val="20"/>
      <w:szCs w:val="20"/>
    </w:rPr>
  </w:style>
  <w:style w:type="paragraph" w:styleId="affffb">
    <w:name w:val="Subtitle"/>
    <w:basedOn w:val="a0"/>
    <w:next w:val="a0"/>
    <w:link w:val="affffa"/>
    <w:uiPriority w:val="11"/>
    <w:qFormat/>
    <w:rsid w:val="00A0039F"/>
    <w:pPr>
      <w:numPr>
        <w:ilvl w:val="1"/>
      </w:numPr>
      <w:spacing w:line="276" w:lineRule="auto"/>
    </w:pPr>
    <w:rPr>
      <w:rFonts w:eastAsia="Times New Roman"/>
      <w:color w:val="5A5A5A"/>
      <w:spacing w:val="15"/>
    </w:rPr>
  </w:style>
  <w:style w:type="character" w:customStyle="1" w:styleId="1f7">
    <w:name w:val="Подзаголовок Знак1"/>
    <w:basedOn w:val="a1"/>
    <w:uiPriority w:val="11"/>
    <w:rsid w:val="00A0039F"/>
    <w:rPr>
      <w:rFonts w:eastAsiaTheme="minorEastAsia"/>
      <w:color w:val="5A5A5A" w:themeColor="text1" w:themeTint="A5"/>
      <w:spacing w:val="15"/>
    </w:rPr>
  </w:style>
  <w:style w:type="paragraph" w:styleId="2f4">
    <w:name w:val="List Continue 2"/>
    <w:basedOn w:val="a0"/>
    <w:uiPriority w:val="99"/>
    <w:rsid w:val="00A0039F"/>
    <w:pPr>
      <w:spacing w:after="120" w:line="276" w:lineRule="auto"/>
      <w:ind w:left="566"/>
      <w:contextualSpacing/>
    </w:pPr>
    <w:rPr>
      <w:rFonts w:ascii="Calibri" w:eastAsia="Times New Roman" w:hAnsi="Calibri" w:cs="Times New Roman"/>
    </w:rPr>
  </w:style>
  <w:style w:type="numbering" w:customStyle="1" w:styleId="2f5">
    <w:name w:val="Нет списка2"/>
    <w:next w:val="a3"/>
    <w:uiPriority w:val="99"/>
    <w:semiHidden/>
    <w:unhideWhenUsed/>
    <w:rsid w:val="00A0039F"/>
  </w:style>
  <w:style w:type="paragraph" w:styleId="1f8">
    <w:name w:val="toc 1"/>
    <w:basedOn w:val="a0"/>
    <w:next w:val="a0"/>
    <w:autoRedefine/>
    <w:uiPriority w:val="39"/>
    <w:rsid w:val="00403E0B"/>
    <w:pPr>
      <w:tabs>
        <w:tab w:val="left" w:pos="567"/>
        <w:tab w:val="right" w:leader="dot" w:pos="9627"/>
      </w:tabs>
      <w:spacing w:after="0" w:line="240" w:lineRule="auto"/>
      <w:jc w:val="both"/>
    </w:pPr>
    <w:rPr>
      <w:rFonts w:ascii="Times New Roman" w:hAnsi="Times New Roman" w:cstheme="majorHAnsi"/>
      <w:b/>
      <w:noProof/>
      <w:sz w:val="24"/>
      <w:lang w:eastAsia="en-US"/>
    </w:rPr>
  </w:style>
  <w:style w:type="paragraph" w:styleId="2f6">
    <w:name w:val="toc 2"/>
    <w:basedOn w:val="a0"/>
    <w:next w:val="a0"/>
    <w:autoRedefine/>
    <w:uiPriority w:val="39"/>
    <w:rsid w:val="00A0039F"/>
    <w:pPr>
      <w:spacing w:before="240" w:after="0"/>
    </w:pPr>
    <w:rPr>
      <w:rFonts w:cstheme="minorHAnsi"/>
      <w:b/>
      <w:bCs/>
      <w:sz w:val="20"/>
      <w:szCs w:val="20"/>
      <w:lang w:eastAsia="en-US"/>
    </w:rPr>
  </w:style>
  <w:style w:type="paragraph" w:styleId="3b">
    <w:name w:val="toc 3"/>
    <w:basedOn w:val="a0"/>
    <w:next w:val="a0"/>
    <w:autoRedefine/>
    <w:uiPriority w:val="39"/>
    <w:rsid w:val="00A0039F"/>
    <w:pPr>
      <w:spacing w:after="0"/>
      <w:ind w:left="220"/>
    </w:pPr>
    <w:rPr>
      <w:rFonts w:cstheme="minorHAnsi"/>
      <w:sz w:val="20"/>
      <w:szCs w:val="20"/>
      <w:lang w:eastAsia="en-US"/>
    </w:rPr>
  </w:style>
  <w:style w:type="paragraph" w:styleId="65">
    <w:name w:val="toc 6"/>
    <w:basedOn w:val="a0"/>
    <w:next w:val="a0"/>
    <w:autoRedefine/>
    <w:uiPriority w:val="39"/>
    <w:rsid w:val="00A0039F"/>
    <w:pPr>
      <w:spacing w:after="0"/>
      <w:ind w:left="880"/>
    </w:pPr>
    <w:rPr>
      <w:rFonts w:cstheme="minorHAnsi"/>
      <w:sz w:val="20"/>
      <w:szCs w:val="20"/>
      <w:lang w:eastAsia="en-US"/>
    </w:rPr>
  </w:style>
  <w:style w:type="table" w:customStyle="1" w:styleId="150">
    <w:name w:val="Сетка таблицы15"/>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6">
    <w:name w:val="toc 4"/>
    <w:basedOn w:val="a0"/>
    <w:next w:val="a0"/>
    <w:autoRedefine/>
    <w:uiPriority w:val="39"/>
    <w:rsid w:val="00A0039F"/>
    <w:pPr>
      <w:spacing w:after="0"/>
      <w:ind w:left="440"/>
    </w:pPr>
    <w:rPr>
      <w:rFonts w:cstheme="minorHAnsi"/>
      <w:sz w:val="20"/>
      <w:szCs w:val="20"/>
      <w:lang w:eastAsia="en-US"/>
    </w:rPr>
  </w:style>
  <w:style w:type="paragraph" w:styleId="55">
    <w:name w:val="toc 5"/>
    <w:basedOn w:val="a0"/>
    <w:next w:val="a0"/>
    <w:autoRedefine/>
    <w:uiPriority w:val="39"/>
    <w:rsid w:val="00A0039F"/>
    <w:pPr>
      <w:spacing w:after="0"/>
      <w:ind w:left="660"/>
    </w:pPr>
    <w:rPr>
      <w:rFonts w:cstheme="minorHAnsi"/>
      <w:sz w:val="20"/>
      <w:szCs w:val="20"/>
      <w:lang w:eastAsia="en-US"/>
    </w:rPr>
  </w:style>
  <w:style w:type="paragraph" w:styleId="74">
    <w:name w:val="toc 7"/>
    <w:basedOn w:val="a0"/>
    <w:next w:val="a0"/>
    <w:autoRedefine/>
    <w:uiPriority w:val="39"/>
    <w:rsid w:val="00A0039F"/>
    <w:pPr>
      <w:spacing w:after="0"/>
      <w:ind w:left="1100"/>
    </w:pPr>
    <w:rPr>
      <w:rFonts w:cstheme="minorHAnsi"/>
      <w:sz w:val="20"/>
      <w:szCs w:val="20"/>
      <w:lang w:eastAsia="en-US"/>
    </w:rPr>
  </w:style>
  <w:style w:type="paragraph" w:styleId="83">
    <w:name w:val="toc 8"/>
    <w:basedOn w:val="a0"/>
    <w:next w:val="a0"/>
    <w:autoRedefine/>
    <w:uiPriority w:val="39"/>
    <w:rsid w:val="00A0039F"/>
    <w:pPr>
      <w:spacing w:after="0"/>
      <w:ind w:left="1320"/>
    </w:pPr>
    <w:rPr>
      <w:rFonts w:cstheme="minorHAnsi"/>
      <w:sz w:val="20"/>
      <w:szCs w:val="20"/>
      <w:lang w:eastAsia="en-US"/>
    </w:rPr>
  </w:style>
  <w:style w:type="paragraph" w:styleId="93">
    <w:name w:val="toc 9"/>
    <w:basedOn w:val="a0"/>
    <w:next w:val="a0"/>
    <w:autoRedefine/>
    <w:uiPriority w:val="39"/>
    <w:rsid w:val="00A0039F"/>
    <w:pPr>
      <w:spacing w:after="0"/>
      <w:ind w:left="1540"/>
    </w:pPr>
    <w:rPr>
      <w:rFonts w:cstheme="minorHAnsi"/>
      <w:sz w:val="20"/>
      <w:szCs w:val="20"/>
      <w:lang w:eastAsia="en-US"/>
    </w:rPr>
  </w:style>
  <w:style w:type="paragraph" w:styleId="affffc">
    <w:name w:val="TOC Heading"/>
    <w:basedOn w:val="12"/>
    <w:next w:val="a0"/>
    <w:uiPriority w:val="39"/>
    <w:unhideWhenUsed/>
    <w:qFormat/>
    <w:rsid w:val="00A0039F"/>
    <w:pPr>
      <w:keepLines/>
      <w:tabs>
        <w:tab w:val="clear" w:pos="431"/>
      </w:tabs>
      <w:spacing w:before="240" w:line="256" w:lineRule="auto"/>
      <w:jc w:val="left"/>
      <w:outlineLvl w:val="9"/>
    </w:pPr>
    <w:rPr>
      <w:rFonts w:asciiTheme="majorHAnsi" w:eastAsiaTheme="majorEastAsia" w:hAnsiTheme="majorHAnsi" w:cstheme="majorBidi"/>
      <w:b w:val="0"/>
      <w:caps w:val="0"/>
      <w:color w:val="2E74B5" w:themeColor="accent1" w:themeShade="BF"/>
      <w:szCs w:val="32"/>
    </w:rPr>
  </w:style>
  <w:style w:type="table" w:customStyle="1" w:styleId="160">
    <w:name w:val="Сетка таблицы16"/>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Календарь 22"/>
    <w:basedOn w:val="a2"/>
    <w:uiPriority w:val="99"/>
    <w:qFormat/>
    <w:rsid w:val="00A0039F"/>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1">
    <w:name w:val="Стиль231"/>
    <w:uiPriority w:val="99"/>
    <w:rsid w:val="00A0039F"/>
  </w:style>
  <w:style w:type="numbering" w:customStyle="1" w:styleId="114">
    <w:name w:val="Стиль11"/>
    <w:uiPriority w:val="99"/>
    <w:rsid w:val="00A0039F"/>
  </w:style>
  <w:style w:type="table" w:customStyle="1" w:styleId="221">
    <w:name w:val="Сетка таблицы22"/>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a"/>
    <w:uiPriority w:val="59"/>
    <w:rsid w:val="00A0039F"/>
    <w:pPr>
      <w:spacing w:after="0" w:line="240" w:lineRule="auto"/>
    </w:pPr>
    <w:rPr>
      <w:rFonts w:ascii="Calibri" w:eastAsia="Times New Roman" w:hAnsi="Calibri" w:cs="Times New Roman"/>
      <w:szCs w:val="20"/>
    </w:rPr>
    <w:tblPr/>
  </w:style>
  <w:style w:type="table" w:customStyle="1" w:styleId="1130">
    <w:name w:val="Сетка таблицы113"/>
    <w:basedOn w:val="a2"/>
    <w:next w:val="aa"/>
    <w:uiPriority w:val="5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a"/>
    <w:uiPriority w:val="59"/>
    <w:rsid w:val="00A003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A0039F"/>
  </w:style>
  <w:style w:type="table" w:customStyle="1" w:styleId="2110">
    <w:name w:val="Календарь 211"/>
    <w:basedOn w:val="a2"/>
    <w:uiPriority w:val="99"/>
    <w:qFormat/>
    <w:rsid w:val="00A0039F"/>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20">
    <w:name w:val="Сетка таблицы1112"/>
    <w:basedOn w:val="a2"/>
    <w:next w:val="aa"/>
    <w:uiPriority w:val="5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3"/>
    <w:uiPriority w:val="99"/>
    <w:semiHidden/>
    <w:unhideWhenUsed/>
    <w:rsid w:val="00A0039F"/>
  </w:style>
  <w:style w:type="table" w:customStyle="1" w:styleId="910">
    <w:name w:val="Сетка таблицы91"/>
    <w:basedOn w:val="a2"/>
    <w:next w:val="aa"/>
    <w:uiPriority w:val="39"/>
    <w:rsid w:val="00A0039F"/>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a"/>
    <w:uiPriority w:val="39"/>
    <w:rsid w:val="00A0039F"/>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next w:val="aa"/>
    <w:uiPriority w:val="39"/>
    <w:rsid w:val="00A0039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3"/>
    <w:uiPriority w:val="99"/>
    <w:semiHidden/>
    <w:unhideWhenUsed/>
    <w:rsid w:val="00A0039F"/>
  </w:style>
  <w:style w:type="table" w:customStyle="1" w:styleId="170">
    <w:name w:val="Сетка таблицы17"/>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Календарь 23"/>
    <w:basedOn w:val="a2"/>
    <w:uiPriority w:val="99"/>
    <w:qFormat/>
    <w:rsid w:val="00A0039F"/>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2">
    <w:name w:val="Стиль232"/>
    <w:uiPriority w:val="99"/>
    <w:rsid w:val="00A0039F"/>
  </w:style>
  <w:style w:type="numbering" w:customStyle="1" w:styleId="122">
    <w:name w:val="Стиль12"/>
    <w:uiPriority w:val="99"/>
    <w:rsid w:val="00A0039F"/>
  </w:style>
  <w:style w:type="table" w:customStyle="1" w:styleId="233">
    <w:name w:val="Сетка таблицы23"/>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a"/>
    <w:uiPriority w:val="39"/>
    <w:rsid w:val="00A0039F"/>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a"/>
    <w:uiPriority w:val="59"/>
    <w:rsid w:val="00A0039F"/>
    <w:pPr>
      <w:spacing w:after="0" w:line="240" w:lineRule="auto"/>
    </w:pPr>
    <w:rPr>
      <w:rFonts w:ascii="Calibri" w:eastAsia="Times New Roman" w:hAnsi="Calibri" w:cs="Times New Roman"/>
      <w:szCs w:val="20"/>
    </w:rPr>
    <w:tblPr/>
  </w:style>
  <w:style w:type="table" w:customStyle="1" w:styleId="1140">
    <w:name w:val="Сетка таблицы114"/>
    <w:basedOn w:val="a2"/>
    <w:next w:val="aa"/>
    <w:uiPriority w:val="5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a"/>
    <w:uiPriority w:val="59"/>
    <w:rsid w:val="00A003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A0039F"/>
  </w:style>
  <w:style w:type="table" w:customStyle="1" w:styleId="2120">
    <w:name w:val="Календарь 212"/>
    <w:basedOn w:val="a2"/>
    <w:uiPriority w:val="99"/>
    <w:qFormat/>
    <w:rsid w:val="00A0039F"/>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3">
    <w:name w:val="Сетка таблицы1113"/>
    <w:basedOn w:val="a2"/>
    <w:next w:val="aa"/>
    <w:uiPriority w:val="59"/>
    <w:rsid w:val="00A003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A0039F"/>
  </w:style>
  <w:style w:type="table" w:customStyle="1" w:styleId="920">
    <w:name w:val="Сетка таблицы92"/>
    <w:basedOn w:val="a2"/>
    <w:next w:val="aa"/>
    <w:uiPriority w:val="39"/>
    <w:rsid w:val="00A0039F"/>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a"/>
    <w:uiPriority w:val="39"/>
    <w:rsid w:val="00A0039F"/>
    <w:pPr>
      <w:spacing w:after="0" w:line="240" w:lineRule="auto"/>
    </w:pPr>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2"/>
    <w:next w:val="aa"/>
    <w:uiPriority w:val="39"/>
    <w:rsid w:val="00A0039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a"/>
    <w:uiPriority w:val="39"/>
    <w:rsid w:val="00A0039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a"/>
    <w:uiPriority w:val="39"/>
    <w:rsid w:val="00A0039F"/>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uiPriority w:val="59"/>
    <w:rsid w:val="00A0039F"/>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uiPriority w:val="99"/>
    <w:rsid w:val="00A0039F"/>
  </w:style>
  <w:style w:type="numbering" w:customStyle="1" w:styleId="132">
    <w:name w:val="Стиль13"/>
    <w:uiPriority w:val="99"/>
    <w:rsid w:val="00A0039F"/>
  </w:style>
  <w:style w:type="table" w:customStyle="1" w:styleId="11220">
    <w:name w:val="Сетка таблицы1122"/>
    <w:basedOn w:val="a2"/>
    <w:next w:val="aa"/>
    <w:uiPriority w:val="59"/>
    <w:rsid w:val="00A0039F"/>
    <w:pPr>
      <w:spacing w:after="0" w:line="240" w:lineRule="auto"/>
    </w:pPr>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a"/>
    <w:uiPriority w:val="39"/>
    <w:rsid w:val="00A0039F"/>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next w:val="aa"/>
    <w:uiPriority w:val="39"/>
    <w:rsid w:val="000A27A3"/>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uiPriority w:val="59"/>
    <w:rsid w:val="000A27A3"/>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Календарь 24"/>
    <w:basedOn w:val="a2"/>
    <w:uiPriority w:val="99"/>
    <w:qFormat/>
    <w:rsid w:val="000A27A3"/>
    <w:pPr>
      <w:spacing w:after="0" w:line="240" w:lineRule="auto"/>
      <w:jc w:val="center"/>
    </w:pPr>
    <w:rPr>
      <w:rFonts w:eastAsiaTheme="minorEastAsia"/>
      <w:sz w:val="28"/>
      <w:szCs w:val="28"/>
      <w:lang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4">
    <w:name w:val="Стиль234"/>
    <w:uiPriority w:val="99"/>
    <w:rsid w:val="000A27A3"/>
  </w:style>
  <w:style w:type="numbering" w:customStyle="1" w:styleId="140">
    <w:name w:val="Стиль14"/>
    <w:uiPriority w:val="99"/>
    <w:rsid w:val="000A27A3"/>
  </w:style>
  <w:style w:type="table" w:customStyle="1" w:styleId="250">
    <w:name w:val="Сетка таблицы25"/>
    <w:basedOn w:val="a2"/>
    <w:next w:val="aa"/>
    <w:uiPriority w:val="39"/>
    <w:rsid w:val="000A27A3"/>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a"/>
    <w:uiPriority w:val="39"/>
    <w:rsid w:val="000A27A3"/>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a"/>
    <w:uiPriority w:val="59"/>
    <w:rsid w:val="000A27A3"/>
    <w:pPr>
      <w:spacing w:after="0" w:line="240" w:lineRule="auto"/>
    </w:pPr>
    <w:rPr>
      <w:rFonts w:ascii="Calibri" w:eastAsia="Times New Roman" w:hAnsi="Calibri" w:cs="Times New Roman"/>
      <w:szCs w:val="20"/>
    </w:rPr>
    <w:tblPr/>
  </w:style>
  <w:style w:type="table" w:customStyle="1" w:styleId="117">
    <w:name w:val="Сетка таблицы117"/>
    <w:basedOn w:val="a2"/>
    <w:next w:val="aa"/>
    <w:uiPriority w:val="59"/>
    <w:rsid w:val="000A27A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2"/>
    <w:next w:val="aa"/>
    <w:uiPriority w:val="59"/>
    <w:rsid w:val="000A27A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Неразрешенное упоминание2"/>
    <w:basedOn w:val="a1"/>
    <w:uiPriority w:val="99"/>
    <w:semiHidden/>
    <w:unhideWhenUsed/>
    <w:rsid w:val="000A27A3"/>
    <w:rPr>
      <w:color w:val="605E5C"/>
      <w:shd w:val="clear" w:color="auto" w:fill="E1DFDD"/>
    </w:rPr>
  </w:style>
  <w:style w:type="table" w:customStyle="1" w:styleId="260">
    <w:name w:val="Сетка таблицы26"/>
    <w:basedOn w:val="a2"/>
    <w:next w:val="aa"/>
    <w:uiPriority w:val="39"/>
    <w:rsid w:val="008136F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next w:val="aa"/>
    <w:uiPriority w:val="39"/>
    <w:rsid w:val="000A1487"/>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2"/>
    <w:next w:val="aa"/>
    <w:uiPriority w:val="39"/>
    <w:rsid w:val="00201A16"/>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2"/>
    <w:next w:val="aa"/>
    <w:uiPriority w:val="39"/>
    <w:rsid w:val="006D5DD5"/>
    <w:pPr>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Неразрешенное упоминание3"/>
    <w:basedOn w:val="a1"/>
    <w:uiPriority w:val="99"/>
    <w:semiHidden/>
    <w:unhideWhenUsed/>
    <w:rsid w:val="00524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4075">
      <w:bodyDiv w:val="1"/>
      <w:marLeft w:val="0"/>
      <w:marRight w:val="0"/>
      <w:marTop w:val="0"/>
      <w:marBottom w:val="0"/>
      <w:divBdr>
        <w:top w:val="none" w:sz="0" w:space="0" w:color="auto"/>
        <w:left w:val="none" w:sz="0" w:space="0" w:color="auto"/>
        <w:bottom w:val="none" w:sz="0" w:space="0" w:color="auto"/>
        <w:right w:val="none" w:sz="0" w:space="0" w:color="auto"/>
      </w:divBdr>
    </w:div>
    <w:div w:id="421267531">
      <w:bodyDiv w:val="1"/>
      <w:marLeft w:val="0"/>
      <w:marRight w:val="0"/>
      <w:marTop w:val="0"/>
      <w:marBottom w:val="0"/>
      <w:divBdr>
        <w:top w:val="none" w:sz="0" w:space="0" w:color="auto"/>
        <w:left w:val="none" w:sz="0" w:space="0" w:color="auto"/>
        <w:bottom w:val="none" w:sz="0" w:space="0" w:color="auto"/>
        <w:right w:val="none" w:sz="0" w:space="0" w:color="auto"/>
      </w:divBdr>
    </w:div>
    <w:div w:id="505249102">
      <w:bodyDiv w:val="1"/>
      <w:marLeft w:val="0"/>
      <w:marRight w:val="0"/>
      <w:marTop w:val="0"/>
      <w:marBottom w:val="0"/>
      <w:divBdr>
        <w:top w:val="none" w:sz="0" w:space="0" w:color="auto"/>
        <w:left w:val="none" w:sz="0" w:space="0" w:color="auto"/>
        <w:bottom w:val="none" w:sz="0" w:space="0" w:color="auto"/>
        <w:right w:val="none" w:sz="0" w:space="0" w:color="auto"/>
      </w:divBdr>
    </w:div>
    <w:div w:id="932515930">
      <w:bodyDiv w:val="1"/>
      <w:marLeft w:val="0"/>
      <w:marRight w:val="0"/>
      <w:marTop w:val="0"/>
      <w:marBottom w:val="0"/>
      <w:divBdr>
        <w:top w:val="none" w:sz="0" w:space="0" w:color="auto"/>
        <w:left w:val="none" w:sz="0" w:space="0" w:color="auto"/>
        <w:bottom w:val="none" w:sz="0" w:space="0" w:color="auto"/>
        <w:right w:val="none" w:sz="0" w:space="0" w:color="auto"/>
      </w:divBdr>
    </w:div>
    <w:div w:id="1100099159">
      <w:bodyDiv w:val="1"/>
      <w:marLeft w:val="0"/>
      <w:marRight w:val="0"/>
      <w:marTop w:val="0"/>
      <w:marBottom w:val="0"/>
      <w:divBdr>
        <w:top w:val="none" w:sz="0" w:space="0" w:color="auto"/>
        <w:left w:val="none" w:sz="0" w:space="0" w:color="auto"/>
        <w:bottom w:val="none" w:sz="0" w:space="0" w:color="auto"/>
        <w:right w:val="none" w:sz="0" w:space="0" w:color="auto"/>
      </w:divBdr>
    </w:div>
    <w:div w:id="1317806023">
      <w:bodyDiv w:val="1"/>
      <w:marLeft w:val="0"/>
      <w:marRight w:val="0"/>
      <w:marTop w:val="0"/>
      <w:marBottom w:val="0"/>
      <w:divBdr>
        <w:top w:val="none" w:sz="0" w:space="0" w:color="auto"/>
        <w:left w:val="none" w:sz="0" w:space="0" w:color="auto"/>
        <w:bottom w:val="none" w:sz="0" w:space="0" w:color="auto"/>
        <w:right w:val="none" w:sz="0" w:space="0" w:color="auto"/>
      </w:divBdr>
    </w:div>
    <w:div w:id="1331908608">
      <w:bodyDiv w:val="1"/>
      <w:marLeft w:val="0"/>
      <w:marRight w:val="0"/>
      <w:marTop w:val="0"/>
      <w:marBottom w:val="0"/>
      <w:divBdr>
        <w:top w:val="none" w:sz="0" w:space="0" w:color="auto"/>
        <w:left w:val="none" w:sz="0" w:space="0" w:color="auto"/>
        <w:bottom w:val="none" w:sz="0" w:space="0" w:color="auto"/>
        <w:right w:val="none" w:sz="0" w:space="0" w:color="auto"/>
      </w:divBdr>
    </w:div>
    <w:div w:id="214245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44724-666B-457A-B325-FED069991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2374</Words>
  <Characters>13533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Лукьянов Илья Александрович</dc:creator>
  <cp:keywords/>
  <dc:description/>
  <cp:lastModifiedBy>Козлов Иван Николаевич</cp:lastModifiedBy>
  <cp:revision>7</cp:revision>
  <cp:lastPrinted>2025-05-13T07:51:00Z</cp:lastPrinted>
  <dcterms:created xsi:type="dcterms:W3CDTF">2026-07-29T08:49:00Z</dcterms:created>
  <dcterms:modified xsi:type="dcterms:W3CDTF">2026-08-28T06:41:00Z</dcterms:modified>
</cp:coreProperties>
</file>