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C5C02" w14:textId="77777777" w:rsidR="00FD5E54" w:rsidRPr="00467A1E" w:rsidRDefault="00FD5E54" w:rsidP="00FD5E54">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0AC2B111"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A0F81DC"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FF5C6F6"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2DEB6BD" w14:textId="77777777" w:rsidR="00FD5E54" w:rsidRPr="00467A1E" w:rsidRDefault="00FD5E54" w:rsidP="00FD5E5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751555BC" w14:textId="77777777" w:rsidR="00FD5E54" w:rsidRPr="00467A1E" w:rsidRDefault="00FD5E54" w:rsidP="00FD5E54">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4672"/>
        <w:gridCol w:w="4672"/>
      </w:tblGrid>
      <w:tr w:rsidR="00FD5E54" w:rsidRPr="00467A1E" w14:paraId="30C789F9" w14:textId="77777777" w:rsidTr="00105014">
        <w:tc>
          <w:tcPr>
            <w:tcW w:w="4672" w:type="dxa"/>
            <w:tcBorders>
              <w:top w:val="nil"/>
              <w:left w:val="nil"/>
              <w:bottom w:val="nil"/>
              <w:right w:val="nil"/>
            </w:tcBorders>
          </w:tcPr>
          <w:p w14:paraId="4E870EC6" w14:textId="77777777" w:rsidR="00FD5E54" w:rsidRPr="00467A1E" w:rsidRDefault="00FD5E54" w:rsidP="00105014">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2E4E96FA" w14:textId="77777777" w:rsidR="00FD5E54" w:rsidRPr="00467A1E" w:rsidRDefault="00FD5E54" w:rsidP="00105014">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802AE85" w14:textId="77777777" w:rsidR="00FD5E54" w:rsidRPr="00467A1E" w:rsidRDefault="00FD5E54" w:rsidP="00105014">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39EDD28C" w14:textId="77777777" w:rsidR="00FD5E54" w:rsidRPr="00467A1E" w:rsidRDefault="00FD5E54" w:rsidP="00105014">
            <w:pPr>
              <w:widowControl w:val="0"/>
              <w:tabs>
                <w:tab w:val="left" w:pos="4820"/>
              </w:tabs>
              <w:autoSpaceDE w:val="0"/>
              <w:autoSpaceDN w:val="0"/>
              <w:adjustRightInd w:val="0"/>
              <w:jc w:val="both"/>
              <w:rPr>
                <w:sz w:val="24"/>
                <w:szCs w:val="24"/>
              </w:rPr>
            </w:pPr>
            <w:r w:rsidRPr="00467A1E">
              <w:rPr>
                <w:sz w:val="24"/>
                <w:szCs w:val="24"/>
              </w:rPr>
              <w:t>Телефон</w:t>
            </w:r>
          </w:p>
          <w:p w14:paraId="73B32178" w14:textId="77777777" w:rsidR="00FD5E54" w:rsidRPr="00467A1E" w:rsidRDefault="00FD5E54" w:rsidP="00105014">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3A17E5EA" w14:textId="77777777" w:rsidR="00FD5E54" w:rsidRPr="00467A1E" w:rsidRDefault="00FD5E54" w:rsidP="00105014">
            <w:pPr>
              <w:widowControl w:val="0"/>
              <w:autoSpaceDE w:val="0"/>
              <w:autoSpaceDN w:val="0"/>
              <w:adjustRightInd w:val="0"/>
              <w:rPr>
                <w:b/>
                <w:sz w:val="24"/>
                <w:szCs w:val="24"/>
              </w:rPr>
            </w:pPr>
          </w:p>
        </w:tc>
        <w:tc>
          <w:tcPr>
            <w:tcW w:w="4672" w:type="dxa"/>
            <w:tcBorders>
              <w:top w:val="nil"/>
              <w:left w:val="nil"/>
              <w:bottom w:val="nil"/>
              <w:right w:val="nil"/>
            </w:tcBorders>
          </w:tcPr>
          <w:p w14:paraId="41DC1C72" w14:textId="77777777" w:rsidR="00FD5E54" w:rsidRPr="00467A1E" w:rsidRDefault="00FD5E54" w:rsidP="00105014">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УФПС, ЦПК, ПТ, СП)</w:t>
            </w:r>
            <w:r w:rsidRPr="00467A1E">
              <w:rPr>
                <w:sz w:val="24"/>
                <w:szCs w:val="24"/>
              </w:rPr>
              <w:t xml:space="preserve"> АО «Почта России»</w:t>
            </w:r>
          </w:p>
          <w:p w14:paraId="343C2478" w14:textId="77777777" w:rsidR="00FD5E54" w:rsidRPr="00467A1E" w:rsidRDefault="00FD5E54" w:rsidP="00105014">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УФПС, ЦПК, ПТ, СП)</w:t>
            </w:r>
          </w:p>
          <w:p w14:paraId="024FEE62" w14:textId="77777777" w:rsidR="00FD5E54" w:rsidRPr="00467A1E" w:rsidRDefault="00FD5E54" w:rsidP="00105014">
            <w:pPr>
              <w:keepNext/>
              <w:keepLines/>
              <w:widowControl w:val="0"/>
              <w:tabs>
                <w:tab w:val="left" w:pos="4536"/>
              </w:tabs>
              <w:ind w:left="-109" w:firstLine="16"/>
              <w:rPr>
                <w:sz w:val="24"/>
                <w:szCs w:val="24"/>
              </w:rPr>
            </w:pPr>
            <w:r w:rsidRPr="00467A1E">
              <w:rPr>
                <w:sz w:val="24"/>
                <w:szCs w:val="24"/>
              </w:rPr>
              <w:t>телефон ______________</w:t>
            </w:r>
          </w:p>
          <w:p w14:paraId="4F78D076" w14:textId="77777777" w:rsidR="00FD5E54" w:rsidRPr="00467A1E" w:rsidRDefault="00FD5E54" w:rsidP="00105014">
            <w:pPr>
              <w:widowControl w:val="0"/>
              <w:tabs>
                <w:tab w:val="left" w:pos="4536"/>
              </w:tabs>
              <w:autoSpaceDE w:val="0"/>
              <w:autoSpaceDN w:val="0"/>
              <w:adjustRightInd w:val="0"/>
              <w:ind w:left="-109" w:firstLine="16"/>
              <w:rPr>
                <w:sz w:val="24"/>
                <w:szCs w:val="24"/>
              </w:rPr>
            </w:pPr>
          </w:p>
          <w:p w14:paraId="68E214CF" w14:textId="77777777" w:rsidR="00FD5E54" w:rsidRPr="00467A1E" w:rsidRDefault="00FD5E54" w:rsidP="00105014">
            <w:pPr>
              <w:widowControl w:val="0"/>
              <w:tabs>
                <w:tab w:val="left" w:pos="4536"/>
              </w:tabs>
              <w:autoSpaceDE w:val="0"/>
              <w:autoSpaceDN w:val="0"/>
              <w:adjustRightInd w:val="0"/>
              <w:ind w:left="-109" w:firstLine="16"/>
              <w:rPr>
                <w:i/>
                <w:kern w:val="2"/>
                <w:sz w:val="24"/>
                <w:szCs w:val="24"/>
              </w:rPr>
            </w:pPr>
            <w:proofErr w:type="spellStart"/>
            <w:r w:rsidRPr="00467A1E">
              <w:rPr>
                <w:sz w:val="24"/>
                <w:szCs w:val="24"/>
              </w:rPr>
              <w:t>e-mail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 АУО,  УФПС, ЦПК, ПТ, СП)</w:t>
            </w:r>
          </w:p>
          <w:p w14:paraId="44454727" w14:textId="77777777" w:rsidR="00FD5E54" w:rsidRPr="00467A1E" w:rsidRDefault="00FD5E54" w:rsidP="00105014">
            <w:pPr>
              <w:widowControl w:val="0"/>
              <w:tabs>
                <w:tab w:val="left" w:pos="4820"/>
              </w:tabs>
              <w:ind w:left="-109" w:firstLine="539"/>
              <w:jc w:val="center"/>
              <w:rPr>
                <w:b/>
                <w:sz w:val="24"/>
                <w:szCs w:val="24"/>
              </w:rPr>
            </w:pPr>
          </w:p>
        </w:tc>
      </w:tr>
      <w:tr w:rsidR="00FD5E54" w:rsidRPr="00467A1E" w14:paraId="604781CA" w14:textId="77777777" w:rsidTr="00105014">
        <w:tc>
          <w:tcPr>
            <w:tcW w:w="4672" w:type="dxa"/>
            <w:tcBorders>
              <w:top w:val="nil"/>
              <w:left w:val="nil"/>
              <w:bottom w:val="nil"/>
              <w:right w:val="nil"/>
            </w:tcBorders>
          </w:tcPr>
          <w:p w14:paraId="7204D106" w14:textId="77777777" w:rsidR="00FD5E54" w:rsidRPr="00467A1E" w:rsidRDefault="00FD5E54" w:rsidP="00105014">
            <w:pPr>
              <w:keepNext/>
              <w:keepLines/>
              <w:widowControl w:val="0"/>
              <w:tabs>
                <w:tab w:val="left" w:pos="4820"/>
              </w:tabs>
              <w:jc w:val="both"/>
              <w:rPr>
                <w:sz w:val="24"/>
                <w:szCs w:val="24"/>
              </w:rPr>
            </w:pPr>
            <w:r w:rsidRPr="00467A1E">
              <w:rPr>
                <w:sz w:val="24"/>
                <w:szCs w:val="24"/>
              </w:rPr>
              <w:t xml:space="preserve">от ______________ №_______________ </w:t>
            </w:r>
          </w:p>
          <w:p w14:paraId="3DD3BC88" w14:textId="77777777" w:rsidR="00FD5E54" w:rsidRPr="00467A1E" w:rsidRDefault="00FD5E54" w:rsidP="00105014">
            <w:pPr>
              <w:keepNext/>
              <w:keepLines/>
              <w:widowControl w:val="0"/>
              <w:tabs>
                <w:tab w:val="left" w:pos="4820"/>
              </w:tabs>
              <w:jc w:val="both"/>
              <w:rPr>
                <w:sz w:val="24"/>
                <w:szCs w:val="24"/>
              </w:rPr>
            </w:pPr>
          </w:p>
          <w:p w14:paraId="7EF46FDD" w14:textId="77777777" w:rsidR="00FD5E54" w:rsidRPr="00467A1E" w:rsidRDefault="00FD5E54" w:rsidP="00105014">
            <w:pPr>
              <w:keepNext/>
              <w:keepLines/>
              <w:widowControl w:val="0"/>
              <w:tabs>
                <w:tab w:val="left" w:pos="4820"/>
              </w:tabs>
              <w:jc w:val="both"/>
              <w:rPr>
                <w:sz w:val="24"/>
                <w:szCs w:val="24"/>
                <w:u w:val="single"/>
              </w:rPr>
            </w:pPr>
            <w:r w:rsidRPr="00467A1E">
              <w:rPr>
                <w:sz w:val="24"/>
                <w:szCs w:val="24"/>
              </w:rPr>
              <w:t>На № __________ от ________________</w:t>
            </w:r>
          </w:p>
          <w:p w14:paraId="027475EA" w14:textId="77777777" w:rsidR="00FD5E54" w:rsidRPr="00467A1E" w:rsidRDefault="00FD5E54" w:rsidP="00105014">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48DC329A" w14:textId="77777777" w:rsidR="00FD5E54" w:rsidRPr="00467A1E" w:rsidRDefault="00FD5E54" w:rsidP="00105014">
            <w:pPr>
              <w:widowControl w:val="0"/>
              <w:tabs>
                <w:tab w:val="left" w:pos="4820"/>
              </w:tabs>
              <w:ind w:firstLine="539"/>
              <w:jc w:val="center"/>
              <w:rPr>
                <w:b/>
                <w:sz w:val="24"/>
                <w:szCs w:val="24"/>
              </w:rPr>
            </w:pPr>
          </w:p>
        </w:tc>
        <w:tc>
          <w:tcPr>
            <w:tcW w:w="4672" w:type="dxa"/>
            <w:tcBorders>
              <w:top w:val="nil"/>
              <w:left w:val="nil"/>
              <w:bottom w:val="nil"/>
              <w:right w:val="nil"/>
            </w:tcBorders>
          </w:tcPr>
          <w:p w14:paraId="428E1850" w14:textId="77777777" w:rsidR="00FD5E54" w:rsidRPr="00467A1E" w:rsidRDefault="00FD5E54" w:rsidP="00105014">
            <w:pPr>
              <w:widowControl w:val="0"/>
              <w:tabs>
                <w:tab w:val="left" w:pos="4820"/>
              </w:tabs>
              <w:ind w:firstLine="539"/>
              <w:jc w:val="center"/>
              <w:rPr>
                <w:b/>
                <w:sz w:val="24"/>
                <w:szCs w:val="24"/>
              </w:rPr>
            </w:pPr>
          </w:p>
        </w:tc>
      </w:tr>
    </w:tbl>
    <w:p w14:paraId="324AFC39"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1BAE862"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A71AAA0"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75ABB0B6" w14:textId="77777777" w:rsidR="00FD5E54" w:rsidRPr="00467A1E" w:rsidRDefault="00FD5E54" w:rsidP="00FD5E54">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56A73F4F" w14:textId="623C0A90" w:rsidR="00FD5E54" w:rsidRPr="00467A1E" w:rsidRDefault="00FD5E54" w:rsidP="000B553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w:t>
      </w:r>
      <w:r w:rsidR="00480837">
        <w:rPr>
          <w:rFonts w:ascii="Times New Roman" w:eastAsia="Times New Roman" w:hAnsi="Times New Roman" w:cs="Times New Roman"/>
          <w:sz w:val="28"/>
          <w:szCs w:val="28"/>
          <w:lang w:eastAsia="ru-RU"/>
        </w:rPr>
        <w:t xml:space="preserve">на </w:t>
      </w:r>
      <w:r w:rsidR="001C3788" w:rsidRPr="001C3788">
        <w:rPr>
          <w:rFonts w:ascii="Times New Roman" w:eastAsia="Times New Roman" w:hAnsi="Times New Roman" w:cs="Times New Roman"/>
          <w:sz w:val="28"/>
          <w:szCs w:val="28"/>
          <w:lang w:eastAsia="ru-RU"/>
        </w:rPr>
        <w:t>Оказание услуг по мультимодальной перевозке почтовых отправлений и прочих товарно-материальных ценностей в 40-футовом контейнере по маршруту Москва – Калининград для нужд УФПС Калининградской области</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6934AA04" w14:textId="552C03E8"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480837">
        <w:rPr>
          <w:rFonts w:ascii="Times New Roman" w:eastAsia="Times New Roman" w:hAnsi="Times New Roman" w:cs="Times New Roman"/>
          <w:sz w:val="28"/>
          <w:szCs w:val="28"/>
          <w:lang w:eastAsia="ru-RU"/>
        </w:rPr>
        <w:t>__</w:t>
      </w:r>
      <w:r w:rsidRPr="00467A1E">
        <w:rPr>
          <w:rFonts w:ascii="Times New Roman" w:eastAsia="Times New Roman" w:hAnsi="Times New Roman" w:cs="Times New Roman"/>
          <w:sz w:val="28"/>
          <w:szCs w:val="28"/>
          <w:lang w:eastAsia="ru-RU"/>
        </w:rPr>
        <w:t xml:space="preserve"> %. Расчет стоимости </w:t>
      </w:r>
      <w:r w:rsidRPr="00467A1E">
        <w:rPr>
          <w:rFonts w:ascii="Times New Roman" w:eastAsia="Times New Roman" w:hAnsi="Times New Roman" w:cs="Times New Roman"/>
          <w:sz w:val="28"/>
          <w:szCs w:val="28"/>
          <w:lang w:eastAsia="ru-RU"/>
        </w:rPr>
        <w:lastRenderedPageBreak/>
        <w:t>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246B4002" w14:textId="5DAAA12B"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000B553A">
        <w:rPr>
          <w:rFonts w:ascii="Times New Roman" w:eastAsia="Times New Roman" w:hAnsi="Times New Roman" w:cs="Times New Roman"/>
          <w:i/>
          <w:color w:val="000000"/>
          <w:sz w:val="28"/>
          <w:szCs w:val="28"/>
          <w:lang w:eastAsia="ru-RU"/>
        </w:rPr>
        <w:t xml:space="preserve"> не менее 3-х месяцев</w:t>
      </w:r>
      <w:r w:rsidRPr="00467A1E">
        <w:rPr>
          <w:rFonts w:ascii="Times New Roman" w:eastAsia="Times New Roman" w:hAnsi="Times New Roman" w:cs="Times New Roman"/>
          <w:i/>
          <w:color w:val="000000"/>
          <w:sz w:val="28"/>
          <w:szCs w:val="28"/>
          <w:lang w:eastAsia="ru-RU"/>
        </w:rPr>
        <w:t>)</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41835D6D" w14:textId="77777777"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67A3EA20" w14:textId="77777777" w:rsidR="00FD5E54" w:rsidRPr="00467A1E" w:rsidRDefault="00FD5E54" w:rsidP="00FD5E5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659AB10" w14:textId="77777777" w:rsidR="00FD5E54" w:rsidRPr="00467A1E" w:rsidRDefault="00FD5E54" w:rsidP="00FD5E5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9044BB3" w14:textId="77777777" w:rsidR="00FD5E54" w:rsidRPr="00105014" w:rsidRDefault="00FD5E54" w:rsidP="00FD5E54">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Pr>
          <w:rFonts w:ascii="Times New Roman" w:eastAsia="Times New Roman" w:hAnsi="Times New Roman" w:cs="Times New Roman"/>
          <w:i/>
          <w:color w:val="000000"/>
          <w:sz w:val="28"/>
          <w:szCs w:val="28"/>
          <w:lang w:eastAsia="ru-RU"/>
        </w:rPr>
        <w:t>У</w:t>
      </w:r>
      <w:r w:rsidRPr="00467A1E">
        <w:rPr>
          <w:rFonts w:ascii="Times New Roman" w:eastAsia="Times New Roman" w:hAnsi="Times New Roman" w:cs="Times New Roman"/>
          <w:i/>
          <w:color w:val="000000"/>
          <w:sz w:val="28"/>
          <w:szCs w:val="28"/>
          <w:lang w:eastAsia="ru-RU"/>
        </w:rPr>
        <w:t>казываются наименования приложений</w:t>
      </w:r>
      <w:r w:rsidRPr="00105014">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105014">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105014">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4D8BF10" w14:textId="77777777" w:rsidR="00FD5E54" w:rsidRPr="00467A1E" w:rsidRDefault="00FD5E54" w:rsidP="00E0439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14:paraId="0A2682A9" w14:textId="77777777" w:rsidR="00FD5E54" w:rsidRPr="00467A1E" w:rsidRDefault="00FD5E54" w:rsidP="00FD5E5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26F4991" w14:textId="77777777" w:rsidR="00FD5E54" w:rsidRPr="00467A1E" w:rsidRDefault="00FD5E54" w:rsidP="00FD5E5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FD5E54" w:rsidRPr="00467A1E" w14:paraId="7249D552" w14:textId="77777777" w:rsidTr="00105014">
        <w:tc>
          <w:tcPr>
            <w:tcW w:w="3686" w:type="dxa"/>
          </w:tcPr>
          <w:p w14:paraId="0265EDB0" w14:textId="77777777" w:rsidR="00FD5E54" w:rsidRPr="00467A1E" w:rsidRDefault="00FD5E54" w:rsidP="00105014">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1B5C1A49" w14:textId="77777777" w:rsidR="00FD5E54" w:rsidRPr="00467A1E" w:rsidRDefault="00FD5E54" w:rsidP="00105014">
            <w:pPr>
              <w:widowControl w:val="0"/>
              <w:tabs>
                <w:tab w:val="left" w:pos="4820"/>
              </w:tabs>
              <w:spacing w:line="274" w:lineRule="exact"/>
              <w:jc w:val="center"/>
              <w:rPr>
                <w:i/>
                <w:sz w:val="28"/>
                <w:szCs w:val="28"/>
              </w:rPr>
            </w:pPr>
            <w:r w:rsidRPr="00467A1E">
              <w:rPr>
                <w:i/>
                <w:sz w:val="28"/>
                <w:szCs w:val="28"/>
              </w:rPr>
              <w:t>Подпись руководителя</w:t>
            </w:r>
          </w:p>
          <w:p w14:paraId="3769267A" w14:textId="77777777" w:rsidR="00FD5E54" w:rsidRPr="00467A1E" w:rsidRDefault="00FD5E54" w:rsidP="00105014">
            <w:pPr>
              <w:widowControl w:val="0"/>
              <w:tabs>
                <w:tab w:val="left" w:pos="4820"/>
              </w:tabs>
              <w:spacing w:line="274" w:lineRule="exact"/>
              <w:jc w:val="center"/>
              <w:rPr>
                <w:i/>
                <w:sz w:val="28"/>
                <w:szCs w:val="28"/>
              </w:rPr>
            </w:pPr>
          </w:p>
        </w:tc>
        <w:tc>
          <w:tcPr>
            <w:tcW w:w="2835" w:type="dxa"/>
          </w:tcPr>
          <w:p w14:paraId="57F5DEDA" w14:textId="77777777" w:rsidR="00FD5E54" w:rsidRPr="00467A1E" w:rsidRDefault="00FD5E54" w:rsidP="00105014">
            <w:pPr>
              <w:widowControl w:val="0"/>
              <w:tabs>
                <w:tab w:val="left" w:pos="4820"/>
              </w:tabs>
              <w:spacing w:line="274" w:lineRule="exact"/>
              <w:jc w:val="right"/>
              <w:rPr>
                <w:i/>
                <w:sz w:val="28"/>
                <w:szCs w:val="28"/>
              </w:rPr>
            </w:pPr>
            <w:r w:rsidRPr="00467A1E">
              <w:rPr>
                <w:i/>
                <w:sz w:val="28"/>
                <w:szCs w:val="28"/>
              </w:rPr>
              <w:t>И. О. Ф.</w:t>
            </w:r>
          </w:p>
          <w:p w14:paraId="0E732472" w14:textId="77777777" w:rsidR="00FD5E54" w:rsidRPr="00467A1E" w:rsidRDefault="00FD5E54" w:rsidP="00105014">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15899591" w14:textId="77777777" w:rsidR="00FD5E54" w:rsidRPr="00467A1E" w:rsidRDefault="00FD5E54" w:rsidP="00FD5E54">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5A3B8902" w14:textId="77777777" w:rsidR="00FD5E54" w:rsidRDefault="00FD5E54" w:rsidP="00FD5E54"/>
    <w:p w14:paraId="3903E772" w14:textId="77777777" w:rsidR="00FD5E54" w:rsidRDefault="00FD5E54" w:rsidP="00FD5E54"/>
    <w:p w14:paraId="52E389CE" w14:textId="2DFD57D4" w:rsidR="000F22AE" w:rsidRDefault="000F22AE"/>
    <w:p w14:paraId="6B1F2818" w14:textId="255216E2" w:rsidR="00E04396" w:rsidRDefault="00E04396"/>
    <w:p w14:paraId="5944A0CF" w14:textId="38DA14B1" w:rsidR="00E04396" w:rsidRDefault="00E04396"/>
    <w:p w14:paraId="2158AEEF" w14:textId="623BB820" w:rsidR="00E04396" w:rsidRDefault="00E04396"/>
    <w:p w14:paraId="52D8BFDD" w14:textId="77777777" w:rsidR="00E04396" w:rsidRDefault="00E04396">
      <w:pPr>
        <w:sectPr w:rsidR="00E04396" w:rsidSect="00CF5DC7">
          <w:pgSz w:w="12240" w:h="15840"/>
          <w:pgMar w:top="1134" w:right="850" w:bottom="1134" w:left="1701" w:header="720" w:footer="720" w:gutter="0"/>
          <w:cols w:space="720"/>
        </w:sectPr>
      </w:pPr>
    </w:p>
    <w:p w14:paraId="173ED6A8" w14:textId="77777777" w:rsidR="00E04396" w:rsidRPr="00004A18" w:rsidRDefault="00E04396" w:rsidP="00E04396">
      <w:pPr>
        <w:tabs>
          <w:tab w:val="left" w:pos="4820"/>
        </w:tabs>
        <w:ind w:right="-2"/>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60BDB163" w14:textId="406FAF8E" w:rsidR="00E04396" w:rsidRDefault="00E04396" w:rsidP="00E04396">
      <w:pPr>
        <w:jc w:val="center"/>
        <w:rPr>
          <w:rFonts w:ascii="Times New Roman" w:hAnsi="Times New Roman" w:cs="Times New Roman"/>
          <w:sz w:val="28"/>
          <w:szCs w:val="28"/>
        </w:rPr>
      </w:pPr>
      <w:r>
        <w:rPr>
          <w:rFonts w:ascii="Times New Roman" w:hAnsi="Times New Roman" w:cs="Times New Roman"/>
          <w:sz w:val="28"/>
          <w:szCs w:val="28"/>
        </w:rPr>
        <w:t>Расчет стоимости</w:t>
      </w:r>
    </w:p>
    <w:p w14:paraId="17AEBCE5" w14:textId="77777777" w:rsidR="00891DE0" w:rsidRPr="00004A18" w:rsidRDefault="00891DE0" w:rsidP="00E04396">
      <w:pPr>
        <w:jc w:val="center"/>
        <w:rPr>
          <w:rFonts w:ascii="Times New Roman" w:hAnsi="Times New Roman" w:cs="Times New Roman"/>
          <w:sz w:val="28"/>
          <w:szCs w:val="28"/>
        </w:rPr>
      </w:pPr>
    </w:p>
    <w:tbl>
      <w:tblPr>
        <w:tblpPr w:leftFromText="180" w:rightFromText="180" w:vertAnchor="page" w:horzAnchor="margin" w:tblpY="215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388"/>
        <w:gridCol w:w="1185"/>
        <w:gridCol w:w="707"/>
        <w:gridCol w:w="1126"/>
        <w:gridCol w:w="1207"/>
        <w:gridCol w:w="1203"/>
      </w:tblGrid>
      <w:tr w:rsidR="00354756" w:rsidRPr="00BA2D01" w14:paraId="6AEC910C" w14:textId="77777777" w:rsidTr="000B553A">
        <w:trPr>
          <w:cantSplit/>
          <w:trHeight w:val="20"/>
        </w:trPr>
        <w:tc>
          <w:tcPr>
            <w:tcW w:w="535" w:type="dxa"/>
            <w:vAlign w:val="center"/>
          </w:tcPr>
          <w:p w14:paraId="684B124E" w14:textId="77777777" w:rsidR="00D02310" w:rsidRPr="00FA6992" w:rsidRDefault="00D02310" w:rsidP="00434424">
            <w:pPr>
              <w:contextualSpacing/>
              <w:jc w:val="center"/>
              <w:rPr>
                <w:rFonts w:ascii="Times New Roman" w:eastAsia="Times New Roman" w:hAnsi="Times New Roman" w:cs="Times New Roman"/>
                <w:b/>
                <w:spacing w:val="1"/>
                <w:sz w:val="20"/>
                <w:szCs w:val="20"/>
                <w:lang w:eastAsia="ru-RU"/>
              </w:rPr>
            </w:pPr>
            <w:r w:rsidRPr="00FA6992">
              <w:rPr>
                <w:rFonts w:ascii="Times New Roman" w:eastAsia="Times New Roman" w:hAnsi="Times New Roman" w:cs="Times New Roman"/>
                <w:b/>
                <w:spacing w:val="1"/>
                <w:sz w:val="20"/>
                <w:szCs w:val="20"/>
                <w:lang w:eastAsia="ru-RU"/>
              </w:rPr>
              <w:t>№ п/п</w:t>
            </w:r>
          </w:p>
        </w:tc>
        <w:tc>
          <w:tcPr>
            <w:tcW w:w="3388" w:type="dxa"/>
            <w:vAlign w:val="center"/>
            <w:hideMark/>
          </w:tcPr>
          <w:p w14:paraId="230A3765" w14:textId="77777777" w:rsidR="00D02310" w:rsidRPr="00FA6992" w:rsidRDefault="00D02310" w:rsidP="00434424">
            <w:pPr>
              <w:contextualSpacing/>
              <w:jc w:val="center"/>
              <w:rPr>
                <w:rFonts w:ascii="Times New Roman" w:eastAsia="Times New Roman" w:hAnsi="Times New Roman" w:cs="Times New Roman"/>
                <w:b/>
                <w:spacing w:val="1"/>
                <w:sz w:val="20"/>
                <w:szCs w:val="20"/>
                <w:lang w:eastAsia="ru-RU"/>
              </w:rPr>
            </w:pPr>
            <w:r w:rsidRPr="00FA6992">
              <w:rPr>
                <w:rFonts w:ascii="Times New Roman" w:eastAsia="Times New Roman" w:hAnsi="Times New Roman" w:cs="Times New Roman"/>
                <w:b/>
                <w:spacing w:val="1"/>
                <w:sz w:val="20"/>
                <w:szCs w:val="20"/>
                <w:lang w:eastAsia="ru-RU"/>
              </w:rPr>
              <w:t>Наименование услуг</w:t>
            </w:r>
          </w:p>
        </w:tc>
        <w:tc>
          <w:tcPr>
            <w:tcW w:w="1185" w:type="dxa"/>
            <w:vAlign w:val="center"/>
          </w:tcPr>
          <w:p w14:paraId="43D684B1" w14:textId="77777777" w:rsidR="00D02310" w:rsidRPr="00FA6992" w:rsidRDefault="00D02310" w:rsidP="00434424">
            <w:pPr>
              <w:contextualSpacing/>
              <w:jc w:val="center"/>
              <w:rPr>
                <w:rFonts w:ascii="Times New Roman" w:eastAsia="Times New Roman" w:hAnsi="Times New Roman" w:cs="Times New Roman"/>
                <w:b/>
                <w:spacing w:val="1"/>
                <w:sz w:val="20"/>
                <w:szCs w:val="20"/>
                <w:lang w:eastAsia="ru-RU"/>
              </w:rPr>
            </w:pPr>
            <w:r w:rsidRPr="00FA6992">
              <w:rPr>
                <w:rFonts w:ascii="Times New Roman" w:eastAsia="Times New Roman" w:hAnsi="Times New Roman" w:cs="Times New Roman"/>
                <w:b/>
                <w:spacing w:val="1"/>
                <w:sz w:val="20"/>
                <w:szCs w:val="20"/>
                <w:lang w:eastAsia="ru-RU"/>
              </w:rPr>
              <w:t xml:space="preserve">Ед. измерения </w:t>
            </w:r>
          </w:p>
        </w:tc>
        <w:tc>
          <w:tcPr>
            <w:tcW w:w="707" w:type="dxa"/>
            <w:vAlign w:val="center"/>
          </w:tcPr>
          <w:p w14:paraId="17AD593D" w14:textId="77777777" w:rsidR="00D02310" w:rsidRPr="00FA6992" w:rsidRDefault="00D02310"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sz w:val="20"/>
                <w:szCs w:val="20"/>
                <w:lang w:eastAsia="ru-RU"/>
              </w:rPr>
              <w:t>Кол-во</w:t>
            </w:r>
          </w:p>
        </w:tc>
        <w:tc>
          <w:tcPr>
            <w:tcW w:w="1126" w:type="dxa"/>
            <w:vAlign w:val="center"/>
            <w:hideMark/>
          </w:tcPr>
          <w:p w14:paraId="704531F4" w14:textId="63011D89" w:rsidR="00D02310" w:rsidRPr="00FA6992" w:rsidRDefault="00D02310"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bCs/>
                <w:sz w:val="20"/>
                <w:szCs w:val="20"/>
                <w:lang w:eastAsia="ru-RU"/>
              </w:rPr>
              <w:t>Цена за ед. услуги без НДС</w:t>
            </w:r>
            <w:r>
              <w:rPr>
                <w:rFonts w:ascii="Times New Roman" w:eastAsia="Times New Roman" w:hAnsi="Times New Roman" w:cs="Times New Roman"/>
                <w:b/>
                <w:bCs/>
                <w:sz w:val="20"/>
                <w:szCs w:val="20"/>
                <w:lang w:eastAsia="ru-RU"/>
              </w:rPr>
              <w:t>,</w:t>
            </w:r>
            <w:r w:rsidRPr="00FA6992">
              <w:rPr>
                <w:rFonts w:ascii="Times New Roman" w:eastAsia="Times New Roman" w:hAnsi="Times New Roman" w:cs="Times New Roman"/>
                <w:b/>
                <w:bCs/>
                <w:sz w:val="20"/>
                <w:szCs w:val="20"/>
                <w:lang w:eastAsia="ru-RU"/>
              </w:rPr>
              <w:t xml:space="preserve"> (руб.)</w:t>
            </w:r>
          </w:p>
        </w:tc>
        <w:tc>
          <w:tcPr>
            <w:tcW w:w="1207" w:type="dxa"/>
            <w:vAlign w:val="center"/>
            <w:hideMark/>
          </w:tcPr>
          <w:p w14:paraId="299A51B5" w14:textId="6D2AD4D3" w:rsidR="00D02310" w:rsidRPr="00FA6992" w:rsidRDefault="00D02310"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sz w:val="20"/>
                <w:szCs w:val="20"/>
                <w:lang w:eastAsia="ar-SA"/>
              </w:rPr>
              <w:t>Стоимость без НДС</w:t>
            </w:r>
            <w:r>
              <w:rPr>
                <w:rFonts w:ascii="Times New Roman" w:eastAsia="Times New Roman" w:hAnsi="Times New Roman" w:cs="Times New Roman"/>
                <w:b/>
                <w:sz w:val="20"/>
                <w:szCs w:val="20"/>
                <w:lang w:eastAsia="ar-SA"/>
              </w:rPr>
              <w:t xml:space="preserve">, </w:t>
            </w:r>
            <w:r w:rsidRPr="00FA6992">
              <w:rPr>
                <w:rFonts w:ascii="Times New Roman" w:eastAsia="Times New Roman" w:hAnsi="Times New Roman" w:cs="Times New Roman"/>
                <w:b/>
                <w:bCs/>
                <w:sz w:val="20"/>
                <w:szCs w:val="20"/>
                <w:lang w:eastAsia="ru-RU"/>
              </w:rPr>
              <w:t>(руб.)</w:t>
            </w:r>
          </w:p>
        </w:tc>
        <w:tc>
          <w:tcPr>
            <w:tcW w:w="1203" w:type="dxa"/>
            <w:vAlign w:val="center"/>
            <w:hideMark/>
          </w:tcPr>
          <w:p w14:paraId="203D4E2B" w14:textId="1A0C41E8" w:rsidR="00D02310" w:rsidRPr="00FA6992" w:rsidRDefault="00D02310" w:rsidP="00434424">
            <w:pPr>
              <w:contextualSpacing/>
              <w:jc w:val="center"/>
              <w:rPr>
                <w:rFonts w:ascii="Times New Roman" w:eastAsia="Times New Roman" w:hAnsi="Times New Roman" w:cs="Times New Roman"/>
                <w:b/>
                <w:sz w:val="20"/>
                <w:szCs w:val="20"/>
                <w:lang w:eastAsia="ru-RU"/>
              </w:rPr>
            </w:pPr>
            <w:r w:rsidRPr="00FA6992">
              <w:rPr>
                <w:rFonts w:ascii="Times New Roman" w:eastAsia="Times New Roman" w:hAnsi="Times New Roman" w:cs="Times New Roman"/>
                <w:b/>
                <w:bCs/>
                <w:sz w:val="20"/>
                <w:szCs w:val="20"/>
                <w:lang w:eastAsia="ru-RU"/>
              </w:rPr>
              <w:t>Стоимость с НДС</w:t>
            </w:r>
            <w:r>
              <w:rPr>
                <w:rFonts w:ascii="Times New Roman" w:eastAsia="Times New Roman" w:hAnsi="Times New Roman" w:cs="Times New Roman"/>
                <w:b/>
                <w:bCs/>
                <w:sz w:val="20"/>
                <w:szCs w:val="20"/>
                <w:lang w:eastAsia="ru-RU"/>
              </w:rPr>
              <w:t xml:space="preserve">, </w:t>
            </w:r>
            <w:r w:rsidRPr="00FA6992">
              <w:rPr>
                <w:rFonts w:ascii="Times New Roman" w:eastAsia="Times New Roman" w:hAnsi="Times New Roman" w:cs="Times New Roman"/>
                <w:b/>
                <w:bCs/>
                <w:sz w:val="20"/>
                <w:szCs w:val="20"/>
                <w:lang w:eastAsia="ru-RU"/>
              </w:rPr>
              <w:t>(руб.)</w:t>
            </w:r>
          </w:p>
        </w:tc>
      </w:tr>
      <w:tr w:rsidR="00354756" w:rsidRPr="00BA2D01" w14:paraId="014252D2" w14:textId="77777777" w:rsidTr="000B553A">
        <w:trPr>
          <w:cantSplit/>
          <w:trHeight w:val="20"/>
        </w:trPr>
        <w:tc>
          <w:tcPr>
            <w:tcW w:w="535" w:type="dxa"/>
            <w:shd w:val="clear" w:color="auto" w:fill="auto"/>
          </w:tcPr>
          <w:p w14:paraId="108579DD" w14:textId="77777777" w:rsidR="00354756" w:rsidRPr="00354756" w:rsidRDefault="00354756" w:rsidP="00354756">
            <w:pPr>
              <w:pStyle w:val="a7"/>
              <w:numPr>
                <w:ilvl w:val="0"/>
                <w:numId w:val="2"/>
              </w:numPr>
              <w:ind w:left="313"/>
              <w:contextualSpacing/>
              <w:jc w:val="center"/>
              <w:rPr>
                <w:color w:val="000000"/>
                <w:sz w:val="22"/>
                <w:szCs w:val="22"/>
              </w:rPr>
            </w:pPr>
          </w:p>
        </w:tc>
        <w:tc>
          <w:tcPr>
            <w:tcW w:w="3388" w:type="dxa"/>
            <w:shd w:val="clear" w:color="auto" w:fill="auto"/>
            <w:vAlign w:val="center"/>
          </w:tcPr>
          <w:p w14:paraId="2E9EE5D2" w14:textId="14845A93" w:rsidR="00354756" w:rsidRPr="00354756" w:rsidRDefault="00AB6E22" w:rsidP="00354756">
            <w:pPr>
              <w:contextualSpacing/>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Мультимодальная</w:t>
            </w:r>
            <w:r w:rsidR="00354756" w:rsidRPr="00354756">
              <w:rPr>
                <w:rFonts w:ascii="Times New Roman" w:eastAsia="Times New Roman" w:hAnsi="Times New Roman" w:cs="Times New Roman"/>
                <w:color w:val="000000"/>
                <w:lang w:eastAsia="ru-RU"/>
              </w:rPr>
              <w:t xml:space="preserve"> перевозка </w:t>
            </w:r>
          </w:p>
          <w:p w14:paraId="6BA0DA8A" w14:textId="37750C16" w:rsidR="00354756" w:rsidRPr="001C3788" w:rsidRDefault="00354756" w:rsidP="001C3788">
            <w:pPr>
              <w:contextualSpacing/>
              <w:rPr>
                <w:rFonts w:ascii="Times New Roman" w:eastAsia="Times New Roman" w:hAnsi="Times New Roman" w:cs="Times New Roman"/>
                <w:color w:val="000000"/>
                <w:lang w:eastAsia="ru-RU"/>
              </w:rPr>
            </w:pPr>
            <w:r w:rsidRPr="00354756">
              <w:rPr>
                <w:rFonts w:ascii="Times New Roman" w:eastAsia="Times New Roman" w:hAnsi="Times New Roman" w:cs="Times New Roman"/>
                <w:color w:val="000000"/>
                <w:lang w:eastAsia="ru-RU"/>
              </w:rPr>
              <w:t xml:space="preserve">по маршруту </w:t>
            </w:r>
            <w:r w:rsidR="001C3788" w:rsidRPr="00354756">
              <w:rPr>
                <w:rFonts w:ascii="Times New Roman" w:eastAsia="Times New Roman" w:hAnsi="Times New Roman" w:cs="Times New Roman"/>
                <w:color w:val="000000"/>
                <w:lang w:eastAsia="ru-RU"/>
              </w:rPr>
              <w:t>Московская обл., Подольский р-н,</w:t>
            </w:r>
            <w:r w:rsidR="001C3788">
              <w:rPr>
                <w:rFonts w:ascii="Times New Roman" w:eastAsia="Times New Roman" w:hAnsi="Times New Roman" w:cs="Times New Roman"/>
                <w:color w:val="000000"/>
                <w:lang w:eastAsia="ru-RU"/>
              </w:rPr>
              <w:t xml:space="preserve"> </w:t>
            </w:r>
            <w:r w:rsidR="001C3788" w:rsidRPr="00354756">
              <w:rPr>
                <w:rFonts w:ascii="Times New Roman" w:eastAsia="Times New Roman" w:hAnsi="Times New Roman" w:cs="Times New Roman"/>
                <w:color w:val="000000"/>
                <w:lang w:eastAsia="ru-RU"/>
              </w:rPr>
              <w:t>п. Львовский</w:t>
            </w:r>
            <w:r w:rsidR="00891DE0" w:rsidRPr="00891DE0">
              <w:rPr>
                <w:rFonts w:ascii="Times New Roman" w:eastAsia="Times New Roman" w:hAnsi="Times New Roman" w:cs="Times New Roman"/>
                <w:color w:val="000000"/>
                <w:lang w:eastAsia="ru-RU"/>
              </w:rPr>
              <w:t>, ул. Магистральная, д. 7</w:t>
            </w:r>
            <w:r w:rsidR="001C3788">
              <w:rPr>
                <w:rFonts w:ascii="Times New Roman" w:eastAsia="Times New Roman" w:hAnsi="Times New Roman" w:cs="Times New Roman"/>
                <w:color w:val="000000"/>
                <w:lang w:eastAsia="ru-RU"/>
              </w:rPr>
              <w:t xml:space="preserve"> –</w:t>
            </w:r>
            <w:r w:rsidR="001C3788" w:rsidRPr="00354756">
              <w:rPr>
                <w:rFonts w:ascii="Times New Roman" w:eastAsia="Times New Roman" w:hAnsi="Times New Roman" w:cs="Times New Roman"/>
                <w:color w:val="000000"/>
                <w:lang w:eastAsia="ru-RU"/>
              </w:rPr>
              <w:t xml:space="preserve"> </w:t>
            </w:r>
            <w:r w:rsidR="00891DE0">
              <w:rPr>
                <w:rFonts w:ascii="Times New Roman" w:eastAsia="Times New Roman" w:hAnsi="Times New Roman" w:cs="Times New Roman"/>
                <w:color w:val="000000"/>
                <w:lang w:eastAsia="ru-RU"/>
              </w:rPr>
              <w:t xml:space="preserve">г. </w:t>
            </w:r>
            <w:r w:rsidRPr="00354756">
              <w:rPr>
                <w:rFonts w:ascii="Times New Roman" w:eastAsia="Times New Roman" w:hAnsi="Times New Roman" w:cs="Times New Roman"/>
                <w:color w:val="000000"/>
                <w:lang w:eastAsia="ru-RU"/>
              </w:rPr>
              <w:t>Калининград</w:t>
            </w:r>
            <w:r w:rsidR="00891DE0">
              <w:rPr>
                <w:rFonts w:ascii="Times New Roman" w:eastAsia="Times New Roman" w:hAnsi="Times New Roman" w:cs="Times New Roman"/>
                <w:color w:val="000000"/>
                <w:lang w:eastAsia="ru-RU"/>
              </w:rPr>
              <w:t xml:space="preserve">, </w:t>
            </w:r>
            <w:r w:rsidR="00891DE0">
              <w:t xml:space="preserve"> </w:t>
            </w:r>
            <w:r w:rsidR="00891DE0" w:rsidRPr="00891DE0">
              <w:rPr>
                <w:rFonts w:ascii="Times New Roman" w:eastAsia="Times New Roman" w:hAnsi="Times New Roman" w:cs="Times New Roman"/>
                <w:color w:val="000000"/>
                <w:lang w:eastAsia="ru-RU"/>
              </w:rPr>
              <w:t>ул. Железнодорожная д. 31</w:t>
            </w:r>
          </w:p>
        </w:tc>
        <w:tc>
          <w:tcPr>
            <w:tcW w:w="1185" w:type="dxa"/>
            <w:shd w:val="clear" w:color="auto" w:fill="auto"/>
            <w:vAlign w:val="center"/>
          </w:tcPr>
          <w:p w14:paraId="5EC2CB3C" w14:textId="7B2A04FB" w:rsidR="00354756" w:rsidRPr="00354756" w:rsidRDefault="00354756" w:rsidP="00354756">
            <w:pPr>
              <w:contextualSpacing/>
              <w:jc w:val="center"/>
              <w:rPr>
                <w:rFonts w:ascii="Times New Roman" w:hAnsi="Times New Roman" w:cs="Times New Roman"/>
              </w:rPr>
            </w:pPr>
            <w:r w:rsidRPr="00354756">
              <w:rPr>
                <w:rFonts w:ascii="Times New Roman" w:eastAsia="Times New Roman" w:hAnsi="Times New Roman" w:cs="Times New Roman"/>
              </w:rPr>
              <w:t>Условная единица</w:t>
            </w:r>
          </w:p>
        </w:tc>
        <w:tc>
          <w:tcPr>
            <w:tcW w:w="707" w:type="dxa"/>
            <w:shd w:val="clear" w:color="auto" w:fill="auto"/>
            <w:vAlign w:val="center"/>
          </w:tcPr>
          <w:p w14:paraId="71FBB8CD" w14:textId="60B6975F" w:rsidR="00354756" w:rsidRPr="00354756" w:rsidRDefault="00891DE0" w:rsidP="00354756">
            <w:pPr>
              <w:contextualSpacing/>
              <w:jc w:val="center"/>
              <w:rPr>
                <w:rFonts w:ascii="Times New Roman" w:hAnsi="Times New Roman" w:cs="Times New Roman"/>
                <w:color w:val="000000"/>
              </w:rPr>
            </w:pPr>
            <w:r>
              <w:rPr>
                <w:rFonts w:ascii="Times New Roman" w:eastAsia="Times New Roman" w:hAnsi="Times New Roman" w:cs="Times New Roman"/>
              </w:rPr>
              <w:t>40</w:t>
            </w:r>
          </w:p>
        </w:tc>
        <w:tc>
          <w:tcPr>
            <w:tcW w:w="1126" w:type="dxa"/>
          </w:tcPr>
          <w:p w14:paraId="60ED81EA" w14:textId="77777777" w:rsidR="00354756" w:rsidRPr="00354756" w:rsidRDefault="00354756" w:rsidP="00354756">
            <w:pPr>
              <w:contextualSpacing/>
              <w:jc w:val="right"/>
              <w:rPr>
                <w:rFonts w:ascii="Times New Roman" w:hAnsi="Times New Roman" w:cs="Times New Roman"/>
              </w:rPr>
            </w:pPr>
          </w:p>
        </w:tc>
        <w:tc>
          <w:tcPr>
            <w:tcW w:w="1207" w:type="dxa"/>
          </w:tcPr>
          <w:p w14:paraId="129DC826" w14:textId="77777777" w:rsidR="00354756" w:rsidRPr="00354756" w:rsidRDefault="00354756" w:rsidP="00354756">
            <w:pPr>
              <w:contextualSpacing/>
              <w:jc w:val="right"/>
              <w:rPr>
                <w:rFonts w:ascii="Times New Roman" w:hAnsi="Times New Roman" w:cs="Times New Roman"/>
              </w:rPr>
            </w:pPr>
          </w:p>
        </w:tc>
        <w:tc>
          <w:tcPr>
            <w:tcW w:w="1203" w:type="dxa"/>
          </w:tcPr>
          <w:p w14:paraId="4A1420FC" w14:textId="77777777" w:rsidR="00354756" w:rsidRPr="00354756" w:rsidRDefault="00354756" w:rsidP="00354756">
            <w:pPr>
              <w:contextualSpacing/>
              <w:jc w:val="right"/>
              <w:rPr>
                <w:rFonts w:ascii="Times New Roman" w:hAnsi="Times New Roman" w:cs="Times New Roman"/>
              </w:rPr>
            </w:pPr>
          </w:p>
        </w:tc>
      </w:tr>
      <w:tr w:rsidR="00891DE0" w:rsidRPr="00BA2D01" w14:paraId="6DA0E3EC" w14:textId="77777777" w:rsidTr="000B553A">
        <w:trPr>
          <w:cantSplit/>
          <w:trHeight w:val="20"/>
        </w:trPr>
        <w:tc>
          <w:tcPr>
            <w:tcW w:w="535" w:type="dxa"/>
            <w:shd w:val="clear" w:color="auto" w:fill="auto"/>
          </w:tcPr>
          <w:p w14:paraId="5BC00F64" w14:textId="77777777" w:rsidR="00891DE0" w:rsidRPr="00354756" w:rsidRDefault="00891DE0" w:rsidP="00891DE0">
            <w:pPr>
              <w:pStyle w:val="a7"/>
              <w:numPr>
                <w:ilvl w:val="0"/>
                <w:numId w:val="2"/>
              </w:numPr>
              <w:ind w:left="313"/>
              <w:contextualSpacing/>
              <w:jc w:val="center"/>
              <w:rPr>
                <w:color w:val="000000"/>
                <w:sz w:val="22"/>
                <w:szCs w:val="22"/>
              </w:rPr>
            </w:pPr>
          </w:p>
        </w:tc>
        <w:tc>
          <w:tcPr>
            <w:tcW w:w="3388" w:type="dxa"/>
            <w:shd w:val="clear" w:color="auto" w:fill="auto"/>
            <w:vAlign w:val="center"/>
          </w:tcPr>
          <w:p w14:paraId="5AD29257" w14:textId="77777777" w:rsidR="00891DE0" w:rsidRPr="00354756" w:rsidRDefault="00891DE0" w:rsidP="00891DE0">
            <w:pPr>
              <w:contextualSpacing/>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Мультимодальная</w:t>
            </w:r>
            <w:r w:rsidRPr="00354756">
              <w:rPr>
                <w:rFonts w:ascii="Times New Roman" w:eastAsia="Times New Roman" w:hAnsi="Times New Roman" w:cs="Times New Roman"/>
                <w:color w:val="000000"/>
                <w:lang w:eastAsia="ru-RU"/>
              </w:rPr>
              <w:t xml:space="preserve"> перевозка </w:t>
            </w:r>
          </w:p>
          <w:p w14:paraId="721B6004" w14:textId="032B7F49" w:rsidR="00891DE0" w:rsidRDefault="00891DE0" w:rsidP="00891DE0">
            <w:pPr>
              <w:contextualSpacing/>
              <w:rPr>
                <w:rFonts w:ascii="Times New Roman" w:eastAsia="Times New Roman" w:hAnsi="Times New Roman" w:cs="Times New Roman"/>
                <w:color w:val="000000"/>
                <w:lang w:eastAsia="ru-RU"/>
              </w:rPr>
            </w:pPr>
            <w:r w:rsidRPr="00354756">
              <w:rPr>
                <w:rFonts w:ascii="Times New Roman" w:eastAsia="Times New Roman" w:hAnsi="Times New Roman" w:cs="Times New Roman"/>
                <w:color w:val="000000"/>
                <w:lang w:eastAsia="ru-RU"/>
              </w:rPr>
              <w:t xml:space="preserve">по маршруту </w:t>
            </w:r>
            <w:r>
              <w:t xml:space="preserve"> </w:t>
            </w:r>
            <w:r w:rsidRPr="00891DE0">
              <w:rPr>
                <w:rFonts w:ascii="Times New Roman" w:eastAsia="Times New Roman" w:hAnsi="Times New Roman" w:cs="Times New Roman"/>
                <w:color w:val="000000"/>
                <w:lang w:eastAsia="ru-RU"/>
              </w:rPr>
              <w:t xml:space="preserve">г. Москва, поселение </w:t>
            </w:r>
            <w:proofErr w:type="spellStart"/>
            <w:r w:rsidRPr="00891DE0">
              <w:rPr>
                <w:rFonts w:ascii="Times New Roman" w:eastAsia="Times New Roman" w:hAnsi="Times New Roman" w:cs="Times New Roman"/>
                <w:color w:val="000000"/>
                <w:lang w:eastAsia="ru-RU"/>
              </w:rPr>
              <w:t>Марушкинское</w:t>
            </w:r>
            <w:proofErr w:type="spellEnd"/>
            <w:r w:rsidRPr="00891DE0">
              <w:rPr>
                <w:rFonts w:ascii="Times New Roman" w:eastAsia="Times New Roman" w:hAnsi="Times New Roman" w:cs="Times New Roman"/>
                <w:color w:val="000000"/>
                <w:lang w:eastAsia="ru-RU"/>
              </w:rPr>
              <w:t>, квартал 63, дв1с33</w:t>
            </w:r>
            <w:r>
              <w:rPr>
                <w:rFonts w:ascii="Times New Roman" w:eastAsia="Times New Roman" w:hAnsi="Times New Roman" w:cs="Times New Roman"/>
                <w:color w:val="000000"/>
                <w:lang w:eastAsia="ru-RU"/>
              </w:rPr>
              <w:t xml:space="preserve"> –</w:t>
            </w:r>
            <w:r w:rsidRPr="0035475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г. </w:t>
            </w:r>
            <w:r w:rsidRPr="00354756">
              <w:rPr>
                <w:rFonts w:ascii="Times New Roman" w:eastAsia="Times New Roman" w:hAnsi="Times New Roman" w:cs="Times New Roman"/>
                <w:color w:val="000000"/>
                <w:lang w:eastAsia="ru-RU"/>
              </w:rPr>
              <w:t>Калининград</w:t>
            </w:r>
            <w:r>
              <w:rPr>
                <w:rFonts w:ascii="Times New Roman" w:eastAsia="Times New Roman" w:hAnsi="Times New Roman" w:cs="Times New Roman"/>
                <w:color w:val="000000"/>
                <w:lang w:eastAsia="ru-RU"/>
              </w:rPr>
              <w:t xml:space="preserve">, </w:t>
            </w:r>
            <w:r>
              <w:t xml:space="preserve"> </w:t>
            </w:r>
            <w:r w:rsidRPr="00891DE0">
              <w:rPr>
                <w:rFonts w:ascii="Times New Roman" w:eastAsia="Times New Roman" w:hAnsi="Times New Roman" w:cs="Times New Roman"/>
                <w:color w:val="000000"/>
                <w:lang w:eastAsia="ru-RU"/>
              </w:rPr>
              <w:t>ул. Железнодорожная д. 31</w:t>
            </w:r>
          </w:p>
        </w:tc>
        <w:tc>
          <w:tcPr>
            <w:tcW w:w="1185" w:type="dxa"/>
            <w:shd w:val="clear" w:color="auto" w:fill="auto"/>
            <w:vAlign w:val="center"/>
          </w:tcPr>
          <w:p w14:paraId="1F3F80DA" w14:textId="2233D9D9" w:rsidR="00891DE0" w:rsidRPr="00354756" w:rsidRDefault="00891DE0" w:rsidP="00891DE0">
            <w:pPr>
              <w:contextualSpacing/>
              <w:jc w:val="center"/>
              <w:rPr>
                <w:rFonts w:ascii="Times New Roman" w:eastAsia="Times New Roman" w:hAnsi="Times New Roman" w:cs="Times New Roman"/>
              </w:rPr>
            </w:pPr>
            <w:r w:rsidRPr="00354756">
              <w:rPr>
                <w:rFonts w:ascii="Times New Roman" w:eastAsia="Times New Roman" w:hAnsi="Times New Roman" w:cs="Times New Roman"/>
              </w:rPr>
              <w:t>Условная единица</w:t>
            </w:r>
          </w:p>
        </w:tc>
        <w:tc>
          <w:tcPr>
            <w:tcW w:w="707" w:type="dxa"/>
            <w:shd w:val="clear" w:color="auto" w:fill="auto"/>
            <w:vAlign w:val="center"/>
          </w:tcPr>
          <w:p w14:paraId="623EE75C" w14:textId="6131E2AA" w:rsidR="00891DE0" w:rsidRDefault="00891DE0" w:rsidP="00891DE0">
            <w:pPr>
              <w:contextualSpacing/>
              <w:jc w:val="center"/>
              <w:rPr>
                <w:rFonts w:ascii="Times New Roman" w:eastAsia="Times New Roman" w:hAnsi="Times New Roman" w:cs="Times New Roman"/>
              </w:rPr>
            </w:pPr>
            <w:r>
              <w:rPr>
                <w:rFonts w:ascii="Times New Roman" w:eastAsia="Times New Roman" w:hAnsi="Times New Roman" w:cs="Times New Roman"/>
              </w:rPr>
              <w:t>45</w:t>
            </w:r>
          </w:p>
        </w:tc>
        <w:tc>
          <w:tcPr>
            <w:tcW w:w="1126" w:type="dxa"/>
          </w:tcPr>
          <w:p w14:paraId="223EAF28" w14:textId="77777777" w:rsidR="00891DE0" w:rsidRPr="00354756" w:rsidRDefault="00891DE0" w:rsidP="00891DE0">
            <w:pPr>
              <w:contextualSpacing/>
              <w:jc w:val="right"/>
              <w:rPr>
                <w:rFonts w:ascii="Times New Roman" w:hAnsi="Times New Roman" w:cs="Times New Roman"/>
              </w:rPr>
            </w:pPr>
          </w:p>
        </w:tc>
        <w:tc>
          <w:tcPr>
            <w:tcW w:w="1207" w:type="dxa"/>
          </w:tcPr>
          <w:p w14:paraId="59D2593D" w14:textId="77777777" w:rsidR="00891DE0" w:rsidRPr="00354756" w:rsidRDefault="00891DE0" w:rsidP="00891DE0">
            <w:pPr>
              <w:contextualSpacing/>
              <w:jc w:val="right"/>
              <w:rPr>
                <w:rFonts w:ascii="Times New Roman" w:hAnsi="Times New Roman" w:cs="Times New Roman"/>
              </w:rPr>
            </w:pPr>
          </w:p>
        </w:tc>
        <w:tc>
          <w:tcPr>
            <w:tcW w:w="1203" w:type="dxa"/>
          </w:tcPr>
          <w:p w14:paraId="75B64C7A" w14:textId="77777777" w:rsidR="00891DE0" w:rsidRPr="00354756" w:rsidRDefault="00891DE0" w:rsidP="00891DE0">
            <w:pPr>
              <w:contextualSpacing/>
              <w:jc w:val="right"/>
              <w:rPr>
                <w:rFonts w:ascii="Times New Roman" w:hAnsi="Times New Roman" w:cs="Times New Roman"/>
              </w:rPr>
            </w:pPr>
          </w:p>
        </w:tc>
      </w:tr>
      <w:tr w:rsidR="00891DE0" w:rsidRPr="00BA2D01" w14:paraId="434B7260" w14:textId="77777777" w:rsidTr="000B553A">
        <w:trPr>
          <w:cantSplit/>
          <w:trHeight w:val="20"/>
        </w:trPr>
        <w:tc>
          <w:tcPr>
            <w:tcW w:w="535" w:type="dxa"/>
            <w:shd w:val="clear" w:color="auto" w:fill="auto"/>
          </w:tcPr>
          <w:p w14:paraId="50DECB64" w14:textId="77777777" w:rsidR="00891DE0" w:rsidRPr="00354756" w:rsidRDefault="00891DE0" w:rsidP="00891DE0">
            <w:pPr>
              <w:pStyle w:val="a7"/>
              <w:numPr>
                <w:ilvl w:val="0"/>
                <w:numId w:val="2"/>
              </w:numPr>
              <w:ind w:left="313"/>
              <w:contextualSpacing/>
              <w:jc w:val="center"/>
              <w:rPr>
                <w:color w:val="000000"/>
                <w:sz w:val="22"/>
                <w:szCs w:val="22"/>
              </w:rPr>
            </w:pPr>
          </w:p>
        </w:tc>
        <w:tc>
          <w:tcPr>
            <w:tcW w:w="3388" w:type="dxa"/>
            <w:shd w:val="clear" w:color="auto" w:fill="auto"/>
            <w:vAlign w:val="center"/>
          </w:tcPr>
          <w:p w14:paraId="025DF1A9" w14:textId="77777777" w:rsidR="00891DE0" w:rsidRPr="00354756" w:rsidRDefault="00891DE0" w:rsidP="00891DE0">
            <w:pPr>
              <w:contextualSpacing/>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Мультимодальная</w:t>
            </w:r>
            <w:r w:rsidRPr="00354756">
              <w:rPr>
                <w:rFonts w:ascii="Times New Roman" w:eastAsia="Times New Roman" w:hAnsi="Times New Roman" w:cs="Times New Roman"/>
                <w:color w:val="000000"/>
                <w:lang w:eastAsia="ru-RU"/>
              </w:rPr>
              <w:t xml:space="preserve"> перевозка </w:t>
            </w:r>
          </w:p>
          <w:p w14:paraId="0E2DA907" w14:textId="07003EBF" w:rsidR="00891DE0" w:rsidRDefault="00891DE0" w:rsidP="00891DE0">
            <w:pPr>
              <w:contextualSpacing/>
              <w:rPr>
                <w:rFonts w:ascii="Times New Roman" w:eastAsia="Times New Roman" w:hAnsi="Times New Roman" w:cs="Times New Roman"/>
                <w:color w:val="000000"/>
                <w:lang w:eastAsia="ru-RU"/>
              </w:rPr>
            </w:pPr>
            <w:r w:rsidRPr="00354756">
              <w:rPr>
                <w:rFonts w:ascii="Times New Roman" w:eastAsia="Times New Roman" w:hAnsi="Times New Roman" w:cs="Times New Roman"/>
                <w:color w:val="000000"/>
                <w:lang w:eastAsia="ru-RU"/>
              </w:rPr>
              <w:t xml:space="preserve">по маршруту </w:t>
            </w:r>
            <w:r>
              <w:t xml:space="preserve"> </w:t>
            </w:r>
            <w:r w:rsidRPr="00891DE0">
              <w:rPr>
                <w:rFonts w:ascii="Times New Roman" w:eastAsia="Times New Roman" w:hAnsi="Times New Roman" w:cs="Times New Roman"/>
                <w:color w:val="000000"/>
                <w:lang w:eastAsia="ru-RU"/>
              </w:rPr>
              <w:t>г. Москва, Краснопрудный пер., д. 7</w:t>
            </w:r>
            <w:r>
              <w:rPr>
                <w:rFonts w:ascii="Times New Roman" w:eastAsia="Times New Roman" w:hAnsi="Times New Roman" w:cs="Times New Roman"/>
                <w:color w:val="000000"/>
                <w:lang w:eastAsia="ru-RU"/>
              </w:rPr>
              <w:t xml:space="preserve"> –</w:t>
            </w:r>
            <w:r w:rsidRPr="0035475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г. </w:t>
            </w:r>
            <w:r w:rsidRPr="00354756">
              <w:rPr>
                <w:rFonts w:ascii="Times New Roman" w:eastAsia="Times New Roman" w:hAnsi="Times New Roman" w:cs="Times New Roman"/>
                <w:color w:val="000000"/>
                <w:lang w:eastAsia="ru-RU"/>
              </w:rPr>
              <w:t>Калининград</w:t>
            </w:r>
            <w:r>
              <w:rPr>
                <w:rFonts w:ascii="Times New Roman" w:eastAsia="Times New Roman" w:hAnsi="Times New Roman" w:cs="Times New Roman"/>
                <w:color w:val="000000"/>
                <w:lang w:eastAsia="ru-RU"/>
              </w:rPr>
              <w:t xml:space="preserve">, </w:t>
            </w:r>
            <w:r>
              <w:t xml:space="preserve"> </w:t>
            </w:r>
            <w:r w:rsidRPr="00891DE0">
              <w:rPr>
                <w:rFonts w:ascii="Times New Roman" w:eastAsia="Times New Roman" w:hAnsi="Times New Roman" w:cs="Times New Roman"/>
                <w:color w:val="000000"/>
                <w:lang w:eastAsia="ru-RU"/>
              </w:rPr>
              <w:t>ул. Железнодорожная д. 31</w:t>
            </w:r>
          </w:p>
        </w:tc>
        <w:tc>
          <w:tcPr>
            <w:tcW w:w="1185" w:type="dxa"/>
            <w:shd w:val="clear" w:color="auto" w:fill="auto"/>
            <w:vAlign w:val="center"/>
          </w:tcPr>
          <w:p w14:paraId="08BA2206" w14:textId="0789A852" w:rsidR="00891DE0" w:rsidRPr="00354756" w:rsidRDefault="00891DE0" w:rsidP="00891DE0">
            <w:pPr>
              <w:contextualSpacing/>
              <w:jc w:val="center"/>
              <w:rPr>
                <w:rFonts w:ascii="Times New Roman" w:eastAsia="Times New Roman" w:hAnsi="Times New Roman" w:cs="Times New Roman"/>
              </w:rPr>
            </w:pPr>
            <w:r w:rsidRPr="00354756">
              <w:rPr>
                <w:rFonts w:ascii="Times New Roman" w:eastAsia="Times New Roman" w:hAnsi="Times New Roman" w:cs="Times New Roman"/>
              </w:rPr>
              <w:t>Условная единица</w:t>
            </w:r>
          </w:p>
        </w:tc>
        <w:tc>
          <w:tcPr>
            <w:tcW w:w="707" w:type="dxa"/>
            <w:shd w:val="clear" w:color="auto" w:fill="auto"/>
            <w:vAlign w:val="center"/>
          </w:tcPr>
          <w:p w14:paraId="67B807A9" w14:textId="6D1B1915" w:rsidR="00891DE0" w:rsidRDefault="00891DE0" w:rsidP="00891DE0">
            <w:pPr>
              <w:contextualSpacing/>
              <w:jc w:val="center"/>
              <w:rPr>
                <w:rFonts w:ascii="Times New Roman" w:eastAsia="Times New Roman" w:hAnsi="Times New Roman" w:cs="Times New Roman"/>
              </w:rPr>
            </w:pPr>
            <w:r>
              <w:rPr>
                <w:rFonts w:ascii="Times New Roman" w:eastAsia="Times New Roman" w:hAnsi="Times New Roman" w:cs="Times New Roman"/>
              </w:rPr>
              <w:t>40</w:t>
            </w:r>
          </w:p>
        </w:tc>
        <w:tc>
          <w:tcPr>
            <w:tcW w:w="1126" w:type="dxa"/>
          </w:tcPr>
          <w:p w14:paraId="1A0AC32D" w14:textId="77777777" w:rsidR="00891DE0" w:rsidRPr="00354756" w:rsidRDefault="00891DE0" w:rsidP="00891DE0">
            <w:pPr>
              <w:contextualSpacing/>
              <w:jc w:val="right"/>
              <w:rPr>
                <w:rFonts w:ascii="Times New Roman" w:hAnsi="Times New Roman" w:cs="Times New Roman"/>
              </w:rPr>
            </w:pPr>
          </w:p>
        </w:tc>
        <w:tc>
          <w:tcPr>
            <w:tcW w:w="1207" w:type="dxa"/>
          </w:tcPr>
          <w:p w14:paraId="29EE5497" w14:textId="77777777" w:rsidR="00891DE0" w:rsidRPr="00354756" w:rsidRDefault="00891DE0" w:rsidP="00891DE0">
            <w:pPr>
              <w:contextualSpacing/>
              <w:jc w:val="right"/>
              <w:rPr>
                <w:rFonts w:ascii="Times New Roman" w:hAnsi="Times New Roman" w:cs="Times New Roman"/>
              </w:rPr>
            </w:pPr>
          </w:p>
        </w:tc>
        <w:tc>
          <w:tcPr>
            <w:tcW w:w="1203" w:type="dxa"/>
          </w:tcPr>
          <w:p w14:paraId="372FE405" w14:textId="77777777" w:rsidR="00891DE0" w:rsidRPr="00354756" w:rsidRDefault="00891DE0" w:rsidP="00891DE0">
            <w:pPr>
              <w:contextualSpacing/>
              <w:jc w:val="right"/>
              <w:rPr>
                <w:rFonts w:ascii="Times New Roman" w:hAnsi="Times New Roman" w:cs="Times New Roman"/>
              </w:rPr>
            </w:pPr>
          </w:p>
        </w:tc>
      </w:tr>
      <w:tr w:rsidR="00891DE0" w:rsidRPr="00BA2D01" w14:paraId="4FAD3B1F" w14:textId="77777777" w:rsidTr="000B553A">
        <w:trPr>
          <w:cantSplit/>
          <w:trHeight w:val="20"/>
        </w:trPr>
        <w:tc>
          <w:tcPr>
            <w:tcW w:w="535" w:type="dxa"/>
            <w:shd w:val="clear" w:color="auto" w:fill="auto"/>
          </w:tcPr>
          <w:p w14:paraId="45E02538" w14:textId="77777777" w:rsidR="00891DE0" w:rsidRPr="00354756" w:rsidRDefault="00891DE0" w:rsidP="00891DE0">
            <w:pPr>
              <w:pStyle w:val="a7"/>
              <w:numPr>
                <w:ilvl w:val="0"/>
                <w:numId w:val="2"/>
              </w:numPr>
              <w:ind w:left="313"/>
              <w:contextualSpacing/>
              <w:jc w:val="center"/>
              <w:rPr>
                <w:color w:val="000000"/>
                <w:sz w:val="22"/>
                <w:szCs w:val="22"/>
              </w:rPr>
            </w:pPr>
          </w:p>
        </w:tc>
        <w:tc>
          <w:tcPr>
            <w:tcW w:w="3388" w:type="dxa"/>
            <w:shd w:val="clear" w:color="auto" w:fill="auto"/>
            <w:vAlign w:val="center"/>
          </w:tcPr>
          <w:p w14:paraId="43C1F991" w14:textId="77777777" w:rsidR="00891DE0" w:rsidRPr="00354756" w:rsidRDefault="00891DE0" w:rsidP="00891DE0">
            <w:pPr>
              <w:contextualSpacing/>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Мультимодальная</w:t>
            </w:r>
            <w:r w:rsidRPr="00354756">
              <w:rPr>
                <w:rFonts w:ascii="Times New Roman" w:eastAsia="Times New Roman" w:hAnsi="Times New Roman" w:cs="Times New Roman"/>
                <w:color w:val="000000"/>
                <w:lang w:eastAsia="ru-RU"/>
              </w:rPr>
              <w:t xml:space="preserve"> перевозка </w:t>
            </w:r>
          </w:p>
          <w:p w14:paraId="4300A332" w14:textId="26FF188F" w:rsidR="00891DE0" w:rsidRDefault="00891DE0" w:rsidP="00891DE0">
            <w:pPr>
              <w:contextualSpacing/>
              <w:rPr>
                <w:rFonts w:ascii="Times New Roman" w:eastAsia="Times New Roman" w:hAnsi="Times New Roman" w:cs="Times New Roman"/>
                <w:color w:val="000000"/>
                <w:lang w:eastAsia="ru-RU"/>
              </w:rPr>
            </w:pPr>
            <w:r w:rsidRPr="00354756">
              <w:rPr>
                <w:rFonts w:ascii="Times New Roman" w:eastAsia="Times New Roman" w:hAnsi="Times New Roman" w:cs="Times New Roman"/>
                <w:color w:val="000000"/>
                <w:lang w:eastAsia="ru-RU"/>
              </w:rPr>
              <w:t xml:space="preserve">по маршруту </w:t>
            </w:r>
            <w:r w:rsidRPr="00891DE0">
              <w:rPr>
                <w:rFonts w:ascii="Times New Roman" w:eastAsia="Times New Roman" w:hAnsi="Times New Roman" w:cs="Times New Roman"/>
                <w:color w:val="000000"/>
                <w:lang w:eastAsia="ru-RU"/>
              </w:rPr>
              <w:t>г. Москва, Краснопрудная ул., д.3/5, стр. 2</w:t>
            </w:r>
            <w:r>
              <w:rPr>
                <w:rFonts w:ascii="Times New Roman" w:eastAsia="Times New Roman" w:hAnsi="Times New Roman" w:cs="Times New Roman"/>
                <w:color w:val="000000"/>
                <w:lang w:eastAsia="ru-RU"/>
              </w:rPr>
              <w:t xml:space="preserve"> –</w:t>
            </w:r>
            <w:r w:rsidRPr="00354756">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г. </w:t>
            </w:r>
            <w:r w:rsidRPr="00354756">
              <w:rPr>
                <w:rFonts w:ascii="Times New Roman" w:eastAsia="Times New Roman" w:hAnsi="Times New Roman" w:cs="Times New Roman"/>
                <w:color w:val="000000"/>
                <w:lang w:eastAsia="ru-RU"/>
              </w:rPr>
              <w:t>Калининград</w:t>
            </w:r>
            <w:r>
              <w:rPr>
                <w:rFonts w:ascii="Times New Roman" w:eastAsia="Times New Roman" w:hAnsi="Times New Roman" w:cs="Times New Roman"/>
                <w:color w:val="000000"/>
                <w:lang w:eastAsia="ru-RU"/>
              </w:rPr>
              <w:t xml:space="preserve">, </w:t>
            </w:r>
            <w:r>
              <w:t xml:space="preserve"> </w:t>
            </w:r>
            <w:r w:rsidRPr="00891DE0">
              <w:rPr>
                <w:rFonts w:ascii="Times New Roman" w:eastAsia="Times New Roman" w:hAnsi="Times New Roman" w:cs="Times New Roman"/>
                <w:color w:val="000000"/>
                <w:lang w:eastAsia="ru-RU"/>
              </w:rPr>
              <w:t>ул. Железнодорожная д. 31</w:t>
            </w:r>
          </w:p>
        </w:tc>
        <w:tc>
          <w:tcPr>
            <w:tcW w:w="1185" w:type="dxa"/>
            <w:shd w:val="clear" w:color="auto" w:fill="auto"/>
            <w:vAlign w:val="center"/>
          </w:tcPr>
          <w:p w14:paraId="0A818471" w14:textId="22D0FFEF" w:rsidR="00891DE0" w:rsidRPr="00354756" w:rsidRDefault="00891DE0" w:rsidP="00891DE0">
            <w:pPr>
              <w:contextualSpacing/>
              <w:jc w:val="center"/>
              <w:rPr>
                <w:rFonts w:ascii="Times New Roman" w:eastAsia="Times New Roman" w:hAnsi="Times New Roman" w:cs="Times New Roman"/>
              </w:rPr>
            </w:pPr>
            <w:r w:rsidRPr="00354756">
              <w:rPr>
                <w:rFonts w:ascii="Times New Roman" w:eastAsia="Times New Roman" w:hAnsi="Times New Roman" w:cs="Times New Roman"/>
              </w:rPr>
              <w:t>Условная единица</w:t>
            </w:r>
          </w:p>
        </w:tc>
        <w:tc>
          <w:tcPr>
            <w:tcW w:w="707" w:type="dxa"/>
            <w:shd w:val="clear" w:color="auto" w:fill="auto"/>
            <w:vAlign w:val="center"/>
          </w:tcPr>
          <w:p w14:paraId="25C29D46" w14:textId="28D6689B" w:rsidR="00891DE0" w:rsidRDefault="00891DE0" w:rsidP="00891DE0">
            <w:pPr>
              <w:contextualSpacing/>
              <w:jc w:val="center"/>
              <w:rPr>
                <w:rFonts w:ascii="Times New Roman" w:eastAsia="Times New Roman" w:hAnsi="Times New Roman" w:cs="Times New Roman"/>
              </w:rPr>
            </w:pPr>
            <w:r>
              <w:rPr>
                <w:rFonts w:ascii="Times New Roman" w:eastAsia="Times New Roman" w:hAnsi="Times New Roman" w:cs="Times New Roman"/>
              </w:rPr>
              <w:t>40</w:t>
            </w:r>
          </w:p>
        </w:tc>
        <w:tc>
          <w:tcPr>
            <w:tcW w:w="1126" w:type="dxa"/>
          </w:tcPr>
          <w:p w14:paraId="36183F14" w14:textId="77777777" w:rsidR="00891DE0" w:rsidRPr="00354756" w:rsidRDefault="00891DE0" w:rsidP="00891DE0">
            <w:pPr>
              <w:contextualSpacing/>
              <w:jc w:val="right"/>
              <w:rPr>
                <w:rFonts w:ascii="Times New Roman" w:hAnsi="Times New Roman" w:cs="Times New Roman"/>
              </w:rPr>
            </w:pPr>
          </w:p>
        </w:tc>
        <w:tc>
          <w:tcPr>
            <w:tcW w:w="1207" w:type="dxa"/>
          </w:tcPr>
          <w:p w14:paraId="5B38A207" w14:textId="77777777" w:rsidR="00891DE0" w:rsidRPr="00354756" w:rsidRDefault="00891DE0" w:rsidP="00891DE0">
            <w:pPr>
              <w:contextualSpacing/>
              <w:jc w:val="right"/>
              <w:rPr>
                <w:rFonts w:ascii="Times New Roman" w:hAnsi="Times New Roman" w:cs="Times New Roman"/>
              </w:rPr>
            </w:pPr>
          </w:p>
        </w:tc>
        <w:tc>
          <w:tcPr>
            <w:tcW w:w="1203" w:type="dxa"/>
          </w:tcPr>
          <w:p w14:paraId="26ACD67D" w14:textId="77777777" w:rsidR="00891DE0" w:rsidRPr="00354756" w:rsidRDefault="00891DE0" w:rsidP="00891DE0">
            <w:pPr>
              <w:contextualSpacing/>
              <w:jc w:val="right"/>
              <w:rPr>
                <w:rFonts w:ascii="Times New Roman" w:hAnsi="Times New Roman" w:cs="Times New Roman"/>
              </w:rPr>
            </w:pPr>
          </w:p>
        </w:tc>
      </w:tr>
    </w:tbl>
    <w:p w14:paraId="686FEBA6" w14:textId="77777777" w:rsidR="00E04396" w:rsidRDefault="00E04396" w:rsidP="00E04396">
      <w:pPr>
        <w:ind w:right="2550"/>
        <w:jc w:val="right"/>
        <w:rPr>
          <w:rFonts w:ascii="Times New Roman" w:hAnsi="Times New Roman" w:cs="Times New Roman"/>
          <w:sz w:val="28"/>
          <w:szCs w:val="28"/>
        </w:rPr>
      </w:pPr>
    </w:p>
    <w:p w14:paraId="28B02356" w14:textId="20F2EB4D" w:rsidR="00E04396" w:rsidRPr="00004A18" w:rsidRDefault="00E04396" w:rsidP="00354756">
      <w:pPr>
        <w:spacing w:line="240" w:lineRule="auto"/>
        <w:ind w:right="2550"/>
        <w:contextualSpacing/>
        <w:jc w:val="both"/>
        <w:rPr>
          <w:rFonts w:ascii="Times New Roman" w:hAnsi="Times New Roman" w:cs="Times New Roman"/>
          <w:sz w:val="28"/>
          <w:szCs w:val="28"/>
        </w:rPr>
      </w:pPr>
      <w:r>
        <w:rPr>
          <w:rFonts w:ascii="Times New Roman" w:hAnsi="Times New Roman" w:cs="Times New Roman"/>
          <w:sz w:val="28"/>
          <w:szCs w:val="28"/>
        </w:rPr>
        <w:t xml:space="preserve">Итого: </w:t>
      </w:r>
    </w:p>
    <w:p w14:paraId="08486BFE" w14:textId="4C9AEE3E" w:rsidR="00E04396" w:rsidRDefault="00E04396" w:rsidP="0035475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В том числе НДС __%:</w:t>
      </w:r>
    </w:p>
    <w:p w14:paraId="6EB29677" w14:textId="5C1A3272" w:rsidR="00354756" w:rsidRDefault="00354756" w:rsidP="00354756">
      <w:pPr>
        <w:spacing w:line="240" w:lineRule="auto"/>
        <w:contextualSpacing/>
        <w:jc w:val="both"/>
        <w:rPr>
          <w:rFonts w:ascii="Times New Roman" w:hAnsi="Times New Roman" w:cs="Times New Roman"/>
          <w:sz w:val="28"/>
          <w:szCs w:val="28"/>
        </w:rPr>
      </w:pPr>
    </w:p>
    <w:p w14:paraId="740E31E7" w14:textId="77777777" w:rsidR="00354756" w:rsidRPr="00004A18" w:rsidRDefault="00354756" w:rsidP="00354756">
      <w:pPr>
        <w:spacing w:line="240" w:lineRule="auto"/>
        <w:contextualSpacing/>
        <w:jc w:val="both"/>
        <w:rPr>
          <w:rFonts w:ascii="Times New Roman" w:hAnsi="Times New Roman" w:cs="Times New Roman"/>
          <w:sz w:val="28"/>
          <w:szCs w:val="28"/>
        </w:rPr>
      </w:pPr>
    </w:p>
    <w:tbl>
      <w:tblPr>
        <w:tblStyle w:val="1"/>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095"/>
        <w:gridCol w:w="4111"/>
      </w:tblGrid>
      <w:tr w:rsidR="00E04396" w:rsidRPr="00467A1E" w14:paraId="64AC6B69" w14:textId="77777777" w:rsidTr="00434424">
        <w:tc>
          <w:tcPr>
            <w:tcW w:w="4111" w:type="dxa"/>
          </w:tcPr>
          <w:p w14:paraId="5F65121C" w14:textId="77777777" w:rsidR="00E04396" w:rsidRPr="00467A1E" w:rsidRDefault="00E04396" w:rsidP="00434424">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6095" w:type="dxa"/>
          </w:tcPr>
          <w:p w14:paraId="4374AAFE" w14:textId="77777777" w:rsidR="00E04396" w:rsidRPr="00467A1E" w:rsidRDefault="00E04396" w:rsidP="00434424">
            <w:pPr>
              <w:widowControl w:val="0"/>
              <w:tabs>
                <w:tab w:val="left" w:pos="4820"/>
              </w:tabs>
              <w:spacing w:line="274" w:lineRule="exact"/>
              <w:jc w:val="center"/>
              <w:rPr>
                <w:i/>
                <w:sz w:val="28"/>
                <w:szCs w:val="28"/>
              </w:rPr>
            </w:pPr>
            <w:r w:rsidRPr="00467A1E">
              <w:rPr>
                <w:i/>
                <w:sz w:val="28"/>
                <w:szCs w:val="28"/>
              </w:rPr>
              <w:t>Подпись руководителя</w:t>
            </w:r>
          </w:p>
          <w:p w14:paraId="6DD09E8C" w14:textId="77777777" w:rsidR="00E04396" w:rsidRPr="00467A1E" w:rsidRDefault="00E04396" w:rsidP="00434424">
            <w:pPr>
              <w:widowControl w:val="0"/>
              <w:tabs>
                <w:tab w:val="left" w:pos="4820"/>
              </w:tabs>
              <w:spacing w:line="274" w:lineRule="exact"/>
              <w:jc w:val="center"/>
              <w:rPr>
                <w:i/>
                <w:sz w:val="28"/>
                <w:szCs w:val="28"/>
              </w:rPr>
            </w:pPr>
          </w:p>
        </w:tc>
        <w:tc>
          <w:tcPr>
            <w:tcW w:w="4111" w:type="dxa"/>
          </w:tcPr>
          <w:p w14:paraId="775F5D9D" w14:textId="77777777" w:rsidR="00E04396" w:rsidRPr="00467A1E" w:rsidRDefault="00E04396" w:rsidP="00434424">
            <w:pPr>
              <w:widowControl w:val="0"/>
              <w:tabs>
                <w:tab w:val="left" w:pos="4820"/>
              </w:tabs>
              <w:spacing w:line="274" w:lineRule="exact"/>
              <w:jc w:val="right"/>
              <w:rPr>
                <w:i/>
                <w:sz w:val="28"/>
                <w:szCs w:val="28"/>
              </w:rPr>
            </w:pPr>
            <w:r w:rsidRPr="00467A1E">
              <w:rPr>
                <w:i/>
                <w:sz w:val="28"/>
                <w:szCs w:val="28"/>
              </w:rPr>
              <w:t>И. О. Ф.</w:t>
            </w:r>
          </w:p>
          <w:p w14:paraId="20973A83" w14:textId="77777777" w:rsidR="00E04396" w:rsidRPr="00467A1E" w:rsidRDefault="00E04396" w:rsidP="00434424">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45A18159" w14:textId="77777777" w:rsidR="00E04396" w:rsidRDefault="00E04396" w:rsidP="00E04396"/>
    <w:p w14:paraId="4CD5D79C" w14:textId="3C7416C9" w:rsidR="00E04396" w:rsidRPr="00354756" w:rsidRDefault="00E04396">
      <w:pPr>
        <w:rPr>
          <w:rFonts w:ascii="Times New Roman" w:hAnsi="Times New Roman" w:cs="Times New Roman"/>
        </w:rPr>
      </w:pPr>
      <w:r w:rsidRPr="00FA6992">
        <w:rPr>
          <w:rFonts w:ascii="Times New Roman" w:hAnsi="Times New Roman" w:cs="Times New Roman"/>
        </w:rPr>
        <w:t>Печать (при наличии)</w:t>
      </w:r>
    </w:p>
    <w:sectPr w:rsidR="00E04396" w:rsidRPr="00354756" w:rsidSect="00D02310">
      <w:pgSz w:w="11907" w:h="16840"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ED16" w14:textId="77777777" w:rsidR="00FD5E54" w:rsidRDefault="00FD5E54" w:rsidP="00FD5E54">
      <w:pPr>
        <w:spacing w:after="0" w:line="240" w:lineRule="auto"/>
      </w:pPr>
      <w:r>
        <w:separator/>
      </w:r>
    </w:p>
  </w:endnote>
  <w:endnote w:type="continuationSeparator" w:id="0">
    <w:p w14:paraId="6DA4CCA2" w14:textId="77777777" w:rsidR="00FD5E54" w:rsidRDefault="00FD5E54" w:rsidP="00FD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680E1" w14:textId="77777777" w:rsidR="00FD5E54" w:rsidRDefault="00FD5E54" w:rsidP="00FD5E54">
      <w:pPr>
        <w:spacing w:after="0" w:line="240" w:lineRule="auto"/>
      </w:pPr>
      <w:r>
        <w:separator/>
      </w:r>
    </w:p>
  </w:footnote>
  <w:footnote w:type="continuationSeparator" w:id="0">
    <w:p w14:paraId="7FBEDA75" w14:textId="77777777" w:rsidR="00FD5E54" w:rsidRDefault="00FD5E54" w:rsidP="00FD5E54">
      <w:pPr>
        <w:spacing w:after="0" w:line="240" w:lineRule="auto"/>
      </w:pPr>
      <w:r>
        <w:continuationSeparator/>
      </w:r>
    </w:p>
  </w:footnote>
  <w:footnote w:id="1">
    <w:p w14:paraId="65D2D275" w14:textId="77777777" w:rsidR="00FD5E54" w:rsidRDefault="00FD5E54" w:rsidP="00FD5E54">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63E0CEBC" w14:textId="77777777" w:rsidR="00FD5E54" w:rsidRPr="00891BA4" w:rsidRDefault="00FD5E54" w:rsidP="00FD5E54">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4267E248" w14:textId="77777777" w:rsidR="00FD5E54" w:rsidRPr="00891BA4" w:rsidRDefault="00FD5E54" w:rsidP="00FD5E54">
      <w:pPr>
        <w:pStyle w:val="a5"/>
        <w:numPr>
          <w:ilvl w:val="0"/>
          <w:numId w:val="1"/>
        </w:numPr>
        <w:tabs>
          <w:tab w:val="left" w:pos="284"/>
          <w:tab w:val="left" w:pos="993"/>
        </w:tabs>
        <w:ind w:left="0" w:firstLine="709"/>
      </w:pPr>
      <w:r w:rsidRPr="00891BA4">
        <w:t xml:space="preserve">перечень </w:t>
      </w:r>
      <w:r>
        <w:t>ТРУ</w:t>
      </w:r>
      <w:r w:rsidRPr="00891BA4">
        <w:t>;</w:t>
      </w:r>
    </w:p>
    <w:p w14:paraId="2660B1C9" w14:textId="77777777" w:rsidR="00FD5E54" w:rsidRPr="00891BA4" w:rsidRDefault="00FD5E54" w:rsidP="00FD5E54">
      <w:pPr>
        <w:pStyle w:val="a5"/>
        <w:numPr>
          <w:ilvl w:val="0"/>
          <w:numId w:val="1"/>
        </w:numPr>
        <w:tabs>
          <w:tab w:val="left" w:pos="284"/>
          <w:tab w:val="left" w:pos="993"/>
        </w:tabs>
        <w:ind w:left="0" w:firstLine="709"/>
      </w:pPr>
      <w:r w:rsidRPr="00891BA4">
        <w:t>значимые параметры закупки;</w:t>
      </w:r>
    </w:p>
    <w:p w14:paraId="66912663" w14:textId="77777777" w:rsidR="00FD5E54" w:rsidRDefault="00FD5E54" w:rsidP="00FD5E54">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660E"/>
    <w:multiLevelType w:val="hybridMultilevel"/>
    <w:tmpl w:val="C65647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54"/>
    <w:rsid w:val="000007C0"/>
    <w:rsid w:val="000B553A"/>
    <w:rsid w:val="000F22AE"/>
    <w:rsid w:val="001C3788"/>
    <w:rsid w:val="00354756"/>
    <w:rsid w:val="00480837"/>
    <w:rsid w:val="00891DE0"/>
    <w:rsid w:val="00A028A9"/>
    <w:rsid w:val="00AB6E22"/>
    <w:rsid w:val="00D02310"/>
    <w:rsid w:val="00E04396"/>
    <w:rsid w:val="00FD5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903E"/>
  <w15:chartTrackingRefBased/>
  <w15:docId w15:val="{22A07436-22DE-4CD4-8791-37D764BA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5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5E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fr,Used by Word for Help footnote symbols"/>
    <w:basedOn w:val="a0"/>
    <w:uiPriority w:val="99"/>
    <w:unhideWhenUsed/>
    <w:rsid w:val="00FD5E54"/>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FD5E54"/>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FD5E54"/>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59"/>
    <w:rsid w:val="00FD5E5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E043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E04396"/>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3007</Characters>
  <Application>Microsoft Office Word</Application>
  <DocSecurity>4</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Синько Алексей Анатольевич</dc:creator>
  <cp:keywords/>
  <dc:description/>
  <cp:lastModifiedBy>Богомазов Иван Васильевич</cp:lastModifiedBy>
  <cp:revision>2</cp:revision>
  <dcterms:created xsi:type="dcterms:W3CDTF">2026-08-28T07:15:00Z</dcterms:created>
  <dcterms:modified xsi:type="dcterms:W3CDTF">2026-08-28T07:15:00Z</dcterms:modified>
</cp:coreProperties>
</file>