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794B8" w14:textId="77777777" w:rsidR="000F5A64" w:rsidRPr="00B51A2F" w:rsidRDefault="000F5A64" w:rsidP="00E07642">
      <w:pPr>
        <w:ind w:right="54"/>
        <w:jc w:val="center"/>
        <w:rPr>
          <w:rFonts w:ascii="Times New Roman" w:hAnsi="Times New Roman" w:cs="Times New Roman"/>
          <w:b/>
          <w:sz w:val="22"/>
          <w:szCs w:val="22"/>
          <w:lang w:val="ru-RU"/>
        </w:rPr>
      </w:pPr>
      <w:r w:rsidRPr="00B51A2F">
        <w:rPr>
          <w:rFonts w:ascii="Times New Roman" w:hAnsi="Times New Roman" w:cs="Times New Roman"/>
          <w:b/>
          <w:sz w:val="22"/>
          <w:szCs w:val="22"/>
          <w:lang w:val="ru-RU"/>
        </w:rPr>
        <w:t>ОБОСНОВАНИЕ НАЧАЛЬНОЙ</w:t>
      </w:r>
      <w:r w:rsidR="00127F83" w:rsidRPr="00B51A2F">
        <w:rPr>
          <w:rFonts w:ascii="Times New Roman" w:hAnsi="Times New Roman" w:cs="Times New Roman"/>
          <w:b/>
          <w:sz w:val="22"/>
          <w:szCs w:val="22"/>
          <w:lang w:val="ru-RU"/>
        </w:rPr>
        <w:t xml:space="preserve"> (МАКСИМАЛЬНОЙ) ЦЕНЫ </w:t>
      </w:r>
      <w:r w:rsidR="00863849" w:rsidRPr="00B51A2F">
        <w:rPr>
          <w:rFonts w:ascii="Times New Roman" w:hAnsi="Times New Roman" w:cs="Times New Roman"/>
          <w:b/>
          <w:sz w:val="22"/>
          <w:szCs w:val="22"/>
          <w:lang w:val="ru-RU"/>
        </w:rPr>
        <w:t>ДОГОВОРА</w:t>
      </w:r>
      <w:r w:rsidR="000854AE" w:rsidRPr="00B51A2F">
        <w:rPr>
          <w:rFonts w:ascii="Times New Roman" w:hAnsi="Times New Roman" w:cs="Times New Roman"/>
          <w:b/>
          <w:sz w:val="22"/>
          <w:szCs w:val="22"/>
          <w:lang w:val="ru-RU"/>
        </w:rPr>
        <w:t xml:space="preserve"> </w:t>
      </w:r>
    </w:p>
    <w:p w14:paraId="10C111BE" w14:textId="77777777" w:rsidR="00F72C3B" w:rsidRPr="008163B3" w:rsidRDefault="00F72C3B" w:rsidP="00F72C3B">
      <w:pPr>
        <w:jc w:val="both"/>
        <w:rPr>
          <w:rFonts w:ascii="Times New Roman" w:hAnsi="Times New Roman" w:cs="Times New Roman"/>
          <w:color w:val="auto"/>
          <w:sz w:val="22"/>
          <w:szCs w:val="22"/>
        </w:rPr>
      </w:pPr>
      <w:bookmarkStart w:id="0" w:name="bookmark1"/>
    </w:p>
    <w:p w14:paraId="4B86E99A" w14:textId="14E1369B" w:rsidR="00327A37" w:rsidRDefault="008E32F9" w:rsidP="004801DD">
      <w:pPr>
        <w:ind w:firstLine="426"/>
        <w:jc w:val="both"/>
        <w:rPr>
          <w:rFonts w:ascii="Times New Roman" w:hAnsi="Times New Roman" w:cs="Times New Roman"/>
          <w:color w:val="auto"/>
          <w:sz w:val="22"/>
          <w:szCs w:val="22"/>
          <w:lang w:val="ru-RU"/>
        </w:rPr>
      </w:pPr>
      <w:bookmarkStart w:id="1" w:name="bookmark2"/>
      <w:r w:rsidRPr="008163B3">
        <w:rPr>
          <w:rStyle w:val="Heading1"/>
          <w:rFonts w:ascii="Times New Roman" w:hAnsi="Times New Roman" w:cs="Times New Roman"/>
          <w:b/>
          <w:color w:val="auto"/>
          <w:sz w:val="22"/>
          <w:szCs w:val="22"/>
        </w:rPr>
        <w:t>Наименование закупки:</w:t>
      </w:r>
      <w:bookmarkStart w:id="2" w:name="bookmark3"/>
      <w:bookmarkEnd w:id="1"/>
      <w:r w:rsidRPr="008163B3">
        <w:rPr>
          <w:rFonts w:ascii="Times New Roman" w:hAnsi="Times New Roman" w:cs="Times New Roman"/>
          <w:color w:val="auto"/>
          <w:sz w:val="22"/>
          <w:szCs w:val="22"/>
          <w:lang w:val="ru-RU"/>
        </w:rPr>
        <w:t xml:space="preserve"> </w:t>
      </w:r>
      <w:bookmarkEnd w:id="2"/>
      <w:r w:rsidR="004801DD">
        <w:rPr>
          <w:rFonts w:ascii="Times New Roman" w:hAnsi="Times New Roman" w:cs="Times New Roman"/>
          <w:color w:val="auto"/>
          <w:sz w:val="22"/>
          <w:szCs w:val="22"/>
          <w:lang w:val="ru-RU"/>
        </w:rPr>
        <w:t>Ц</w:t>
      </w:r>
      <w:r w:rsidR="00AB65EC" w:rsidRPr="008163B3">
        <w:rPr>
          <w:rFonts w:ascii="Times New Roman" w:hAnsi="Times New Roman" w:cs="Times New Roman"/>
          <w:color w:val="auto"/>
          <w:sz w:val="22"/>
          <w:szCs w:val="22"/>
          <w:lang w:val="ru-RU"/>
        </w:rPr>
        <w:t>еновой отбор МСП</w:t>
      </w:r>
      <w:r w:rsidR="00A3607A" w:rsidRPr="008163B3">
        <w:rPr>
          <w:rFonts w:ascii="Times New Roman" w:hAnsi="Times New Roman" w:cs="Times New Roman"/>
          <w:color w:val="auto"/>
          <w:sz w:val="22"/>
          <w:szCs w:val="22"/>
          <w:lang w:val="ru-RU"/>
        </w:rPr>
        <w:t xml:space="preserve"> на право</w:t>
      </w:r>
      <w:r w:rsidR="001F69E3" w:rsidRPr="008163B3">
        <w:rPr>
          <w:rFonts w:ascii="Times New Roman" w:hAnsi="Times New Roman" w:cs="Times New Roman"/>
          <w:color w:val="auto"/>
          <w:sz w:val="22"/>
          <w:szCs w:val="22"/>
          <w:lang w:val="ru-RU"/>
        </w:rPr>
        <w:t xml:space="preserve"> </w:t>
      </w:r>
      <w:r w:rsidR="00E44F1A" w:rsidRPr="008163B3">
        <w:rPr>
          <w:rFonts w:ascii="Times New Roman" w:hAnsi="Times New Roman" w:cs="Times New Roman"/>
          <w:color w:val="auto"/>
          <w:sz w:val="22"/>
          <w:szCs w:val="22"/>
          <w:lang w:val="ru-RU"/>
        </w:rPr>
        <w:t xml:space="preserve">заключения договора </w:t>
      </w:r>
      <w:r w:rsidR="008163B3" w:rsidRPr="008163B3">
        <w:rPr>
          <w:rFonts w:ascii="Times New Roman" w:hAnsi="Times New Roman" w:cs="Times New Roman"/>
          <w:color w:val="auto"/>
          <w:sz w:val="22"/>
          <w:szCs w:val="22"/>
          <w:lang w:val="ru-RU"/>
        </w:rPr>
        <w:t xml:space="preserve">на </w:t>
      </w:r>
      <w:r w:rsidR="001A4431" w:rsidRPr="001A4431">
        <w:rPr>
          <w:rFonts w:ascii="Times New Roman" w:hAnsi="Times New Roman" w:cs="Times New Roman"/>
          <w:color w:val="auto"/>
          <w:sz w:val="22"/>
          <w:szCs w:val="22"/>
          <w:lang w:val="ru-RU"/>
        </w:rPr>
        <w:t xml:space="preserve">Выполнение работ по модернизации и ремонту отопительных систем объектов </w:t>
      </w:r>
      <w:r w:rsidR="00F77FB3">
        <w:rPr>
          <w:rFonts w:ascii="Times New Roman" w:hAnsi="Times New Roman" w:cs="Times New Roman"/>
          <w:color w:val="auto"/>
          <w:sz w:val="22"/>
          <w:szCs w:val="22"/>
          <w:lang w:val="ru-RU"/>
        </w:rPr>
        <w:t>Ря</w:t>
      </w:r>
      <w:r w:rsidR="00A2095C">
        <w:rPr>
          <w:rFonts w:ascii="Times New Roman" w:hAnsi="Times New Roman" w:cs="Times New Roman"/>
          <w:color w:val="auto"/>
          <w:sz w:val="22"/>
          <w:szCs w:val="22"/>
          <w:lang w:val="ru-RU"/>
        </w:rPr>
        <w:t>ж</w:t>
      </w:r>
      <w:r w:rsidR="008C4517">
        <w:rPr>
          <w:rFonts w:ascii="Times New Roman" w:hAnsi="Times New Roman" w:cs="Times New Roman"/>
          <w:color w:val="auto"/>
          <w:sz w:val="22"/>
          <w:szCs w:val="22"/>
          <w:lang w:val="ru-RU"/>
        </w:rPr>
        <w:t>с</w:t>
      </w:r>
      <w:r w:rsidR="00255D1F">
        <w:rPr>
          <w:rFonts w:ascii="Times New Roman" w:hAnsi="Times New Roman" w:cs="Times New Roman"/>
          <w:color w:val="auto"/>
          <w:sz w:val="22"/>
          <w:szCs w:val="22"/>
          <w:lang w:val="ru-RU"/>
        </w:rPr>
        <w:t>кого</w:t>
      </w:r>
      <w:r w:rsidR="001A4431" w:rsidRPr="001A4431">
        <w:rPr>
          <w:rFonts w:ascii="Times New Roman" w:hAnsi="Times New Roman" w:cs="Times New Roman"/>
          <w:color w:val="auto"/>
          <w:sz w:val="22"/>
          <w:szCs w:val="22"/>
          <w:lang w:val="ru-RU"/>
        </w:rPr>
        <w:t xml:space="preserve"> почтамта УФПС Рязанской области к отопительному сезону 2026-2027 гг.</w:t>
      </w:r>
    </w:p>
    <w:p w14:paraId="662A5790" w14:textId="77777777" w:rsidR="001A4431" w:rsidRDefault="001A4431" w:rsidP="004801DD">
      <w:pPr>
        <w:ind w:firstLine="426"/>
        <w:jc w:val="both"/>
        <w:rPr>
          <w:rFonts w:ascii="Times New Roman" w:hAnsi="Times New Roman" w:cs="Times New Roman"/>
          <w:color w:val="auto"/>
          <w:sz w:val="22"/>
          <w:szCs w:val="22"/>
          <w:lang w:val="ru-RU"/>
        </w:rPr>
      </w:pPr>
    </w:p>
    <w:p w14:paraId="70106633" w14:textId="25E9104A" w:rsidR="00F51330" w:rsidRDefault="008E32F9" w:rsidP="00255D1F">
      <w:pPr>
        <w:ind w:firstLine="426"/>
        <w:jc w:val="both"/>
        <w:rPr>
          <w:rFonts w:ascii="Times New Roman" w:hAnsi="Times New Roman" w:cs="Times New Roman"/>
          <w:color w:val="auto"/>
          <w:sz w:val="22"/>
          <w:szCs w:val="22"/>
          <w:lang w:val="ru-RU"/>
        </w:rPr>
      </w:pPr>
      <w:r w:rsidRPr="008163B3">
        <w:rPr>
          <w:rFonts w:ascii="Times New Roman" w:hAnsi="Times New Roman" w:cs="Times New Roman"/>
          <w:b/>
          <w:color w:val="auto"/>
          <w:sz w:val="22"/>
          <w:szCs w:val="22"/>
        </w:rPr>
        <w:t>Начальная (максимальная) цена договора составляет:</w:t>
      </w:r>
      <w:r w:rsidR="008E0F10" w:rsidRPr="008163B3">
        <w:rPr>
          <w:rFonts w:ascii="Times New Roman" w:hAnsi="Times New Roman" w:cs="Times New Roman"/>
          <w:b/>
          <w:color w:val="auto"/>
          <w:sz w:val="22"/>
          <w:szCs w:val="22"/>
        </w:rPr>
        <w:t xml:space="preserve"> </w:t>
      </w:r>
      <w:r w:rsidR="00A2095C">
        <w:rPr>
          <w:rFonts w:ascii="Times New Roman" w:hAnsi="Times New Roman" w:cs="Times New Roman"/>
          <w:color w:val="auto"/>
          <w:sz w:val="22"/>
          <w:szCs w:val="22"/>
          <w:lang w:val="ru-RU"/>
        </w:rPr>
        <w:t>3548</w:t>
      </w:r>
      <w:r w:rsidR="002556C1">
        <w:rPr>
          <w:rFonts w:ascii="Times New Roman" w:hAnsi="Times New Roman" w:cs="Times New Roman"/>
          <w:color w:val="auto"/>
          <w:sz w:val="22"/>
          <w:szCs w:val="22"/>
          <w:lang w:val="ru-RU"/>
        </w:rPr>
        <w:t>899</w:t>
      </w:r>
      <w:r w:rsidR="00A2095C">
        <w:rPr>
          <w:rFonts w:ascii="Times New Roman" w:hAnsi="Times New Roman" w:cs="Times New Roman"/>
          <w:color w:val="auto"/>
          <w:sz w:val="22"/>
          <w:szCs w:val="22"/>
          <w:lang w:val="ru-RU"/>
        </w:rPr>
        <w:t>,</w:t>
      </w:r>
      <w:r w:rsidR="002556C1">
        <w:rPr>
          <w:rFonts w:ascii="Times New Roman" w:hAnsi="Times New Roman" w:cs="Times New Roman"/>
          <w:color w:val="auto"/>
          <w:sz w:val="22"/>
          <w:szCs w:val="22"/>
          <w:lang w:val="ru-RU"/>
        </w:rPr>
        <w:t>56</w:t>
      </w:r>
      <w:r w:rsidR="008C4517" w:rsidRPr="008C4517">
        <w:rPr>
          <w:rFonts w:ascii="Times New Roman" w:hAnsi="Times New Roman" w:cs="Times New Roman"/>
          <w:color w:val="auto"/>
          <w:sz w:val="22"/>
          <w:szCs w:val="22"/>
          <w:lang w:val="ru-RU"/>
        </w:rPr>
        <w:t xml:space="preserve"> </w:t>
      </w:r>
      <w:r w:rsidR="00F51330" w:rsidRPr="008163B3">
        <w:rPr>
          <w:rFonts w:ascii="Times New Roman" w:hAnsi="Times New Roman" w:cs="Times New Roman"/>
          <w:color w:val="auto"/>
          <w:sz w:val="22"/>
          <w:szCs w:val="22"/>
          <w:lang w:val="ru-RU"/>
        </w:rPr>
        <w:t>(</w:t>
      </w:r>
      <w:r w:rsidR="002556C1" w:rsidRPr="002556C1">
        <w:rPr>
          <w:rFonts w:ascii="Times New Roman" w:hAnsi="Times New Roman" w:cs="Times New Roman"/>
          <w:color w:val="auto"/>
          <w:sz w:val="22"/>
          <w:szCs w:val="22"/>
          <w:lang w:val="ru-RU"/>
        </w:rPr>
        <w:t>Три миллиона пятьсот сорок восемь тысяч восемьсот девяносто девять</w:t>
      </w:r>
      <w:r w:rsidR="00327A37">
        <w:rPr>
          <w:rFonts w:ascii="Times New Roman" w:hAnsi="Times New Roman" w:cs="Times New Roman"/>
          <w:color w:val="auto"/>
          <w:sz w:val="22"/>
          <w:szCs w:val="22"/>
          <w:lang w:val="ru-RU"/>
        </w:rPr>
        <w:t>) рубл</w:t>
      </w:r>
      <w:r w:rsidR="002556C1">
        <w:rPr>
          <w:rFonts w:ascii="Times New Roman" w:hAnsi="Times New Roman" w:cs="Times New Roman"/>
          <w:color w:val="auto"/>
          <w:sz w:val="22"/>
          <w:szCs w:val="22"/>
          <w:lang w:val="ru-RU"/>
        </w:rPr>
        <w:t>я</w:t>
      </w:r>
      <w:r w:rsidR="00327A37">
        <w:rPr>
          <w:rFonts w:ascii="Times New Roman" w:hAnsi="Times New Roman" w:cs="Times New Roman"/>
          <w:color w:val="auto"/>
          <w:sz w:val="22"/>
          <w:szCs w:val="22"/>
          <w:lang w:val="ru-RU"/>
        </w:rPr>
        <w:t xml:space="preserve"> </w:t>
      </w:r>
      <w:r w:rsidR="002556C1">
        <w:rPr>
          <w:rFonts w:ascii="Times New Roman" w:hAnsi="Times New Roman" w:cs="Times New Roman"/>
          <w:color w:val="auto"/>
          <w:sz w:val="22"/>
          <w:szCs w:val="22"/>
          <w:lang w:val="ru-RU"/>
        </w:rPr>
        <w:t>56</w:t>
      </w:r>
      <w:r w:rsidR="004801DD">
        <w:rPr>
          <w:rFonts w:ascii="Times New Roman" w:hAnsi="Times New Roman" w:cs="Times New Roman"/>
          <w:color w:val="auto"/>
          <w:sz w:val="22"/>
          <w:szCs w:val="22"/>
          <w:lang w:val="ru-RU"/>
        </w:rPr>
        <w:t xml:space="preserve"> копе</w:t>
      </w:r>
      <w:r w:rsidR="002556C1">
        <w:rPr>
          <w:rFonts w:ascii="Times New Roman" w:hAnsi="Times New Roman" w:cs="Times New Roman"/>
          <w:color w:val="auto"/>
          <w:sz w:val="22"/>
          <w:szCs w:val="22"/>
          <w:lang w:val="ru-RU"/>
        </w:rPr>
        <w:t>е</w:t>
      </w:r>
      <w:r w:rsidR="004801DD">
        <w:rPr>
          <w:rFonts w:ascii="Times New Roman" w:hAnsi="Times New Roman" w:cs="Times New Roman"/>
          <w:color w:val="auto"/>
          <w:sz w:val="22"/>
          <w:szCs w:val="22"/>
          <w:lang w:val="ru-RU"/>
        </w:rPr>
        <w:t>к</w:t>
      </w:r>
      <w:r w:rsidR="00F51330" w:rsidRPr="008163B3">
        <w:rPr>
          <w:rFonts w:ascii="Times New Roman" w:hAnsi="Times New Roman" w:cs="Times New Roman"/>
          <w:color w:val="auto"/>
          <w:sz w:val="22"/>
          <w:szCs w:val="22"/>
          <w:lang w:val="ru-RU"/>
        </w:rPr>
        <w:t>.</w:t>
      </w:r>
    </w:p>
    <w:p w14:paraId="259F9EC5" w14:textId="66361F7B" w:rsidR="00AF5F22" w:rsidRPr="008163B3" w:rsidRDefault="002556C1" w:rsidP="00AF5F22">
      <w:pPr>
        <w:ind w:firstLine="426"/>
        <w:rPr>
          <w:rFonts w:ascii="Times New Roman" w:eastAsia="Times New Roman" w:hAnsi="Times New Roman" w:cs="Times New Roman"/>
          <w:color w:val="auto"/>
          <w:sz w:val="22"/>
          <w:szCs w:val="22"/>
          <w:lang w:val="ru-RU" w:eastAsia="en-US"/>
        </w:rPr>
      </w:pPr>
      <w:r>
        <w:rPr>
          <w:rFonts w:ascii="Times New Roman" w:hAnsi="Times New Roman" w:cs="Times New Roman"/>
          <w:b/>
          <w:color w:val="auto"/>
          <w:sz w:val="22"/>
          <w:szCs w:val="22"/>
          <w:lang w:val="ru-RU"/>
        </w:rPr>
        <w:t>Общая</w:t>
      </w:r>
      <w:r w:rsidR="00AF5F22" w:rsidRPr="008163B3">
        <w:rPr>
          <w:rFonts w:ascii="Times New Roman" w:hAnsi="Times New Roman" w:cs="Times New Roman"/>
          <w:b/>
          <w:color w:val="auto"/>
          <w:sz w:val="22"/>
          <w:szCs w:val="22"/>
          <w:lang w:val="ru-RU"/>
        </w:rPr>
        <w:t xml:space="preserve"> начальная (максимальная) цена </w:t>
      </w:r>
      <w:r>
        <w:rPr>
          <w:rFonts w:ascii="Times New Roman" w:hAnsi="Times New Roman" w:cs="Times New Roman"/>
          <w:b/>
          <w:color w:val="auto"/>
          <w:sz w:val="22"/>
          <w:szCs w:val="22"/>
          <w:lang w:val="ru-RU"/>
        </w:rPr>
        <w:t>за единицу работ</w:t>
      </w:r>
      <w:r w:rsidR="00AF5F22" w:rsidRPr="008163B3">
        <w:rPr>
          <w:rFonts w:ascii="Times New Roman" w:hAnsi="Times New Roman" w:cs="Times New Roman"/>
          <w:b/>
          <w:color w:val="auto"/>
          <w:sz w:val="22"/>
          <w:szCs w:val="22"/>
          <w:lang w:val="ru-RU"/>
        </w:rPr>
        <w:t xml:space="preserve"> составляет: </w:t>
      </w:r>
      <w:r w:rsidR="00A2095C">
        <w:rPr>
          <w:rFonts w:ascii="Times New Roman" w:hAnsi="Times New Roman" w:cs="Times New Roman"/>
          <w:color w:val="auto"/>
          <w:sz w:val="22"/>
          <w:szCs w:val="22"/>
          <w:lang w:val="ru-RU"/>
        </w:rPr>
        <w:t>2140584,77</w:t>
      </w:r>
      <w:r w:rsidR="00F77FB3" w:rsidRPr="00F77FB3">
        <w:rPr>
          <w:rFonts w:ascii="Times New Roman" w:hAnsi="Times New Roman" w:cs="Times New Roman"/>
          <w:color w:val="auto"/>
          <w:sz w:val="22"/>
          <w:szCs w:val="22"/>
          <w:lang w:val="ru-RU"/>
        </w:rPr>
        <w:t xml:space="preserve"> </w:t>
      </w:r>
      <w:r w:rsidR="00AF5F22">
        <w:rPr>
          <w:rFonts w:ascii="Times New Roman" w:hAnsi="Times New Roman" w:cs="Times New Roman"/>
          <w:color w:val="auto"/>
          <w:sz w:val="22"/>
          <w:szCs w:val="22"/>
          <w:lang w:val="ru-RU"/>
        </w:rPr>
        <w:t>(</w:t>
      </w:r>
      <w:r w:rsidR="00A2095C" w:rsidRPr="00A2095C">
        <w:rPr>
          <w:rFonts w:ascii="Times New Roman" w:hAnsi="Times New Roman" w:cs="Times New Roman"/>
          <w:color w:val="auto"/>
          <w:sz w:val="22"/>
          <w:szCs w:val="22"/>
          <w:lang w:val="ru-RU"/>
        </w:rPr>
        <w:t>Два миллиона сто сорок тысяч пятьсот восемьдесят четыре</w:t>
      </w:r>
      <w:r w:rsidR="004F5FB4">
        <w:rPr>
          <w:rFonts w:ascii="Times New Roman" w:hAnsi="Times New Roman" w:cs="Times New Roman"/>
          <w:color w:val="auto"/>
          <w:sz w:val="22"/>
          <w:szCs w:val="22"/>
          <w:lang w:val="ru-RU"/>
        </w:rPr>
        <w:t>)</w:t>
      </w:r>
      <w:r w:rsidR="00AF5F22" w:rsidRPr="002772DF">
        <w:rPr>
          <w:rFonts w:ascii="Times New Roman" w:hAnsi="Times New Roman" w:cs="Times New Roman"/>
          <w:color w:val="auto"/>
          <w:sz w:val="22"/>
          <w:szCs w:val="22"/>
          <w:lang w:val="ru-RU"/>
        </w:rPr>
        <w:t xml:space="preserve"> руб</w:t>
      </w:r>
      <w:r w:rsidR="004F5FB4">
        <w:rPr>
          <w:rFonts w:ascii="Times New Roman" w:hAnsi="Times New Roman" w:cs="Times New Roman"/>
          <w:color w:val="auto"/>
          <w:sz w:val="22"/>
          <w:szCs w:val="22"/>
          <w:lang w:val="ru-RU"/>
        </w:rPr>
        <w:t>л</w:t>
      </w:r>
      <w:r>
        <w:rPr>
          <w:rFonts w:ascii="Times New Roman" w:hAnsi="Times New Roman" w:cs="Times New Roman"/>
          <w:color w:val="auto"/>
          <w:sz w:val="22"/>
          <w:szCs w:val="22"/>
          <w:lang w:val="ru-RU"/>
        </w:rPr>
        <w:t>я</w:t>
      </w:r>
      <w:r w:rsidR="00AF5F22" w:rsidRPr="002772DF">
        <w:rPr>
          <w:rFonts w:ascii="Times New Roman" w:hAnsi="Times New Roman" w:cs="Times New Roman"/>
          <w:color w:val="auto"/>
          <w:sz w:val="22"/>
          <w:szCs w:val="22"/>
          <w:lang w:val="ru-RU"/>
        </w:rPr>
        <w:t xml:space="preserve"> </w:t>
      </w:r>
      <w:r w:rsidR="00F77FB3">
        <w:rPr>
          <w:rFonts w:ascii="Times New Roman" w:hAnsi="Times New Roman" w:cs="Times New Roman"/>
          <w:color w:val="auto"/>
          <w:sz w:val="22"/>
          <w:szCs w:val="22"/>
          <w:lang w:val="ru-RU"/>
        </w:rPr>
        <w:t>77</w:t>
      </w:r>
      <w:r w:rsidR="00AF5F22" w:rsidRPr="002772DF">
        <w:rPr>
          <w:rFonts w:ascii="Times New Roman" w:hAnsi="Times New Roman" w:cs="Times New Roman"/>
          <w:color w:val="auto"/>
          <w:sz w:val="22"/>
          <w:szCs w:val="22"/>
          <w:lang w:val="ru-RU"/>
        </w:rPr>
        <w:t xml:space="preserve"> копе</w:t>
      </w:r>
      <w:r>
        <w:rPr>
          <w:rFonts w:ascii="Times New Roman" w:hAnsi="Times New Roman" w:cs="Times New Roman"/>
          <w:color w:val="auto"/>
          <w:sz w:val="22"/>
          <w:szCs w:val="22"/>
          <w:lang w:val="ru-RU"/>
        </w:rPr>
        <w:t>е</w:t>
      </w:r>
      <w:r w:rsidR="00AF5F22" w:rsidRPr="002772DF">
        <w:rPr>
          <w:rFonts w:ascii="Times New Roman" w:hAnsi="Times New Roman" w:cs="Times New Roman"/>
          <w:color w:val="auto"/>
          <w:sz w:val="22"/>
          <w:szCs w:val="22"/>
          <w:lang w:val="ru-RU"/>
        </w:rPr>
        <w:t>к</w:t>
      </w:r>
      <w:r w:rsidR="004F5FB4">
        <w:rPr>
          <w:rFonts w:ascii="Times New Roman" w:hAnsi="Times New Roman" w:cs="Times New Roman"/>
          <w:color w:val="auto"/>
          <w:sz w:val="22"/>
          <w:szCs w:val="22"/>
          <w:lang w:val="ru-RU"/>
        </w:rPr>
        <w:t>.</w:t>
      </w:r>
    </w:p>
    <w:p w14:paraId="779AC45A" w14:textId="77777777" w:rsidR="00AF5F22" w:rsidRPr="008163B3" w:rsidRDefault="00AF5F22" w:rsidP="00AF5F22">
      <w:pPr>
        <w:spacing w:after="160" w:line="259" w:lineRule="auto"/>
        <w:rPr>
          <w:rFonts w:ascii="Times New Roman" w:eastAsia="Times New Roman" w:hAnsi="Times New Roman" w:cs="Times New Roman"/>
          <w:color w:val="auto"/>
          <w:sz w:val="22"/>
          <w:szCs w:val="22"/>
          <w:lang w:val="ru-RU" w:eastAsia="en-US"/>
        </w:rPr>
      </w:pPr>
      <w:r w:rsidRPr="008163B3">
        <w:rPr>
          <w:rFonts w:ascii="Times New Roman" w:eastAsia="Times New Roman" w:hAnsi="Times New Roman" w:cs="Times New Roman"/>
          <w:color w:val="auto"/>
          <w:sz w:val="22"/>
          <w:szCs w:val="22"/>
          <w:lang w:val="ru-RU" w:eastAsia="en-US"/>
        </w:rPr>
        <w:tab/>
        <w:t>Начальная (максимальная) цена договора включает в себя расходы на перевозку, страхование, уплату таможенных пошлин, налогов и других обязательных платежей, и расходов, которые поставщик (исполнитель, подрядчик) понесет в связи с выполнением обязательств по договору.</w:t>
      </w:r>
    </w:p>
    <w:p w14:paraId="7B0C6585" w14:textId="77777777" w:rsidR="00AF5F22" w:rsidRDefault="00AF5F22" w:rsidP="00255D1F">
      <w:pPr>
        <w:ind w:firstLine="426"/>
        <w:jc w:val="both"/>
        <w:rPr>
          <w:rFonts w:ascii="Times New Roman" w:hAnsi="Times New Roman" w:cs="Times New Roman"/>
          <w:color w:val="auto"/>
          <w:sz w:val="22"/>
          <w:szCs w:val="22"/>
          <w:lang w:val="ru-RU"/>
        </w:rPr>
      </w:pPr>
    </w:p>
    <w:p w14:paraId="62F6636F" w14:textId="77777777" w:rsidR="00317E6B" w:rsidRPr="008163B3" w:rsidRDefault="008E32F9" w:rsidP="00E07642">
      <w:pPr>
        <w:pStyle w:val="Bodytext20"/>
        <w:shd w:val="clear" w:color="auto" w:fill="auto"/>
        <w:spacing w:before="0" w:line="240" w:lineRule="auto"/>
        <w:ind w:left="20" w:right="54" w:firstLine="426"/>
        <w:rPr>
          <w:rFonts w:ascii="Times New Roman" w:hAnsi="Times New Roman" w:cs="Times New Roman"/>
          <w:b/>
        </w:rPr>
      </w:pPr>
      <w:r w:rsidRPr="008163B3">
        <w:rPr>
          <w:rFonts w:ascii="Times New Roman" w:hAnsi="Times New Roman" w:cs="Times New Roman"/>
          <w:b/>
        </w:rPr>
        <w:t>Используемый метод определения НМЦ:</w:t>
      </w:r>
    </w:p>
    <w:p w14:paraId="16D5B716" w14:textId="77777777" w:rsidR="00E92B19" w:rsidRPr="00895455" w:rsidRDefault="00E92B19" w:rsidP="00E92B19">
      <w:pPr>
        <w:pStyle w:val="Bodytext20"/>
        <w:shd w:val="clear" w:color="auto" w:fill="auto"/>
        <w:spacing w:before="0" w:line="240" w:lineRule="auto"/>
        <w:ind w:left="20" w:right="54" w:firstLine="426"/>
        <w:rPr>
          <w:rStyle w:val="Bodytext210pt"/>
          <w:rFonts w:eastAsiaTheme="minorHAnsi"/>
          <w:sz w:val="22"/>
          <w:szCs w:val="22"/>
        </w:rPr>
      </w:pPr>
      <w:r w:rsidRPr="00895455">
        <w:rPr>
          <w:rFonts w:ascii="Times New Roman" w:hAnsi="Times New Roman" w:cs="Times New Roman"/>
        </w:rPr>
        <w:t>Цена договора определена методом сопоставимых рыночных цен. (Приложение к Обоснованию НМЦ).</w:t>
      </w:r>
    </w:p>
    <w:p w14:paraId="215183CD" w14:textId="77777777" w:rsidR="001F69E3" w:rsidRPr="008163B3" w:rsidRDefault="001F69E3" w:rsidP="001F69E3">
      <w:pPr>
        <w:ind w:firstLine="426"/>
        <w:jc w:val="both"/>
        <w:rPr>
          <w:rStyle w:val="Bodytext210pt"/>
          <w:rFonts w:eastAsiaTheme="minorHAnsi"/>
          <w:color w:val="auto"/>
          <w:sz w:val="22"/>
          <w:szCs w:val="22"/>
          <w:lang w:val="ru-RU"/>
        </w:rPr>
      </w:pPr>
    </w:p>
    <w:p w14:paraId="4F3A0738" w14:textId="77777777" w:rsidR="002B494C" w:rsidRPr="008163B3" w:rsidRDefault="002B494C" w:rsidP="001F69E3">
      <w:pPr>
        <w:ind w:firstLine="426"/>
        <w:jc w:val="both"/>
        <w:rPr>
          <w:rStyle w:val="Bodytext210pt"/>
          <w:rFonts w:eastAsiaTheme="minorHAnsi"/>
          <w:b/>
          <w:color w:val="auto"/>
          <w:sz w:val="22"/>
          <w:szCs w:val="22"/>
          <w:lang w:val="ru-RU"/>
        </w:rPr>
      </w:pPr>
    </w:p>
    <w:p w14:paraId="0033CE95" w14:textId="77777777" w:rsidR="00A3607A" w:rsidRPr="008163B3" w:rsidRDefault="002B494C" w:rsidP="001F69E3">
      <w:pPr>
        <w:ind w:firstLine="426"/>
        <w:jc w:val="both"/>
        <w:rPr>
          <w:rStyle w:val="Bodytext210pt"/>
          <w:rFonts w:eastAsiaTheme="minorHAnsi"/>
          <w:b/>
          <w:color w:val="auto"/>
          <w:sz w:val="22"/>
          <w:szCs w:val="22"/>
          <w:lang w:val="ru-RU"/>
        </w:rPr>
      </w:pPr>
      <w:r w:rsidRPr="008163B3">
        <w:rPr>
          <w:rStyle w:val="Bodytext210pt"/>
          <w:rFonts w:eastAsiaTheme="minorHAnsi"/>
          <w:b/>
          <w:color w:val="auto"/>
          <w:sz w:val="22"/>
          <w:szCs w:val="22"/>
          <w:lang w:val="ru-RU"/>
        </w:rPr>
        <w:t>Расчет НМЦ:</w:t>
      </w:r>
    </w:p>
    <w:p w14:paraId="33E32DC9" w14:textId="2CE7909D" w:rsidR="00E92B19" w:rsidRDefault="00E92B19" w:rsidP="00E92B19">
      <w:pPr>
        <w:autoSpaceDE w:val="0"/>
        <w:autoSpaceDN w:val="0"/>
        <w:adjustRightInd w:val="0"/>
        <w:ind w:firstLine="709"/>
        <w:jc w:val="both"/>
        <w:rPr>
          <w:rFonts w:ascii="Times New Roman" w:eastAsiaTheme="minorHAnsi" w:hAnsi="Times New Roman" w:cs="Times New Roman"/>
          <w:color w:val="auto"/>
          <w:sz w:val="22"/>
          <w:szCs w:val="22"/>
          <w:lang w:val="ru-RU" w:eastAsia="en-US"/>
        </w:rPr>
      </w:pPr>
      <w:r w:rsidRPr="00895455">
        <w:rPr>
          <w:rFonts w:ascii="Times New Roman" w:eastAsiaTheme="minorHAnsi" w:hAnsi="Times New Roman" w:cs="Times New Roman"/>
          <w:color w:val="auto"/>
          <w:sz w:val="22"/>
          <w:szCs w:val="22"/>
          <w:lang w:val="ru-RU" w:eastAsia="en-US"/>
        </w:rPr>
        <w:t xml:space="preserve">На электронных площадках АО «РАД», OOO «РТС-тендер» и АО «Сбербанк-АСТ» </w:t>
      </w:r>
      <w:r w:rsidR="00255D1F">
        <w:rPr>
          <w:rFonts w:ascii="Times New Roman" w:eastAsiaTheme="minorHAnsi" w:hAnsi="Times New Roman" w:cs="Times New Roman"/>
          <w:color w:val="auto"/>
          <w:sz w:val="22"/>
          <w:szCs w:val="22"/>
          <w:lang w:val="ru-RU" w:eastAsia="en-US"/>
        </w:rPr>
        <w:t>18</w:t>
      </w:r>
      <w:r w:rsidR="00295A7E">
        <w:rPr>
          <w:rFonts w:ascii="Times New Roman" w:eastAsiaTheme="minorHAnsi" w:hAnsi="Times New Roman" w:cs="Times New Roman"/>
          <w:color w:val="auto"/>
          <w:sz w:val="22"/>
          <w:szCs w:val="22"/>
          <w:lang w:val="ru-RU" w:eastAsia="en-US"/>
        </w:rPr>
        <w:t>.06</w:t>
      </w:r>
      <w:r w:rsidR="00237F16">
        <w:rPr>
          <w:rFonts w:ascii="Times New Roman" w:eastAsiaTheme="minorHAnsi" w:hAnsi="Times New Roman" w:cs="Times New Roman"/>
          <w:color w:val="auto"/>
          <w:sz w:val="22"/>
          <w:szCs w:val="22"/>
          <w:lang w:val="ru-RU" w:eastAsia="en-US"/>
        </w:rPr>
        <w:t>.2026г</w:t>
      </w:r>
      <w:r w:rsidRPr="00895455">
        <w:rPr>
          <w:rFonts w:ascii="Times New Roman" w:eastAsiaTheme="minorHAnsi" w:hAnsi="Times New Roman" w:cs="Times New Roman"/>
          <w:color w:val="auto"/>
          <w:sz w:val="22"/>
          <w:szCs w:val="22"/>
          <w:lang w:val="ru-RU" w:eastAsia="en-US"/>
        </w:rPr>
        <w:t>.  размещен запрос ценовой информации № Ф62-06/</w:t>
      </w:r>
      <w:r w:rsidR="00295A7E">
        <w:rPr>
          <w:rFonts w:ascii="Times New Roman" w:eastAsiaTheme="minorHAnsi" w:hAnsi="Times New Roman" w:cs="Times New Roman"/>
          <w:color w:val="auto"/>
          <w:sz w:val="22"/>
          <w:szCs w:val="22"/>
          <w:lang w:val="ru-RU" w:eastAsia="en-US"/>
        </w:rPr>
        <w:t>16</w:t>
      </w:r>
      <w:r w:rsidR="008C4517">
        <w:rPr>
          <w:rFonts w:ascii="Times New Roman" w:eastAsiaTheme="minorHAnsi" w:hAnsi="Times New Roman" w:cs="Times New Roman"/>
          <w:color w:val="auto"/>
          <w:sz w:val="22"/>
          <w:szCs w:val="22"/>
          <w:lang w:val="ru-RU" w:eastAsia="en-US"/>
        </w:rPr>
        <w:t>8</w:t>
      </w:r>
      <w:r w:rsidR="00855AC8">
        <w:rPr>
          <w:rFonts w:ascii="Times New Roman" w:eastAsiaTheme="minorHAnsi" w:hAnsi="Times New Roman" w:cs="Times New Roman"/>
          <w:color w:val="auto"/>
          <w:sz w:val="22"/>
          <w:szCs w:val="22"/>
          <w:lang w:val="ru-RU" w:eastAsia="en-US"/>
        </w:rPr>
        <w:t>6</w:t>
      </w:r>
      <w:r w:rsidRPr="00895455">
        <w:rPr>
          <w:rFonts w:ascii="Times New Roman" w:eastAsiaTheme="minorHAnsi" w:hAnsi="Times New Roman" w:cs="Times New Roman"/>
          <w:color w:val="auto"/>
          <w:sz w:val="22"/>
          <w:szCs w:val="22"/>
          <w:lang w:val="ru-RU" w:eastAsia="en-US"/>
        </w:rPr>
        <w:t xml:space="preserve"> </w:t>
      </w:r>
      <w:r w:rsidR="00295A7E">
        <w:rPr>
          <w:rFonts w:ascii="Times New Roman" w:eastAsiaTheme="minorHAnsi" w:hAnsi="Times New Roman" w:cs="Times New Roman"/>
          <w:color w:val="auto"/>
          <w:sz w:val="22"/>
          <w:szCs w:val="22"/>
          <w:lang w:val="ru-RU" w:eastAsia="en-US"/>
        </w:rPr>
        <w:t>от 1</w:t>
      </w:r>
      <w:r w:rsidR="00216881">
        <w:rPr>
          <w:rFonts w:ascii="Times New Roman" w:eastAsiaTheme="minorHAnsi" w:hAnsi="Times New Roman" w:cs="Times New Roman"/>
          <w:color w:val="auto"/>
          <w:sz w:val="22"/>
          <w:szCs w:val="22"/>
          <w:lang w:val="ru-RU" w:eastAsia="en-US"/>
        </w:rPr>
        <w:t>8</w:t>
      </w:r>
      <w:r w:rsidR="00295A7E">
        <w:rPr>
          <w:rFonts w:ascii="Times New Roman" w:eastAsiaTheme="minorHAnsi" w:hAnsi="Times New Roman" w:cs="Times New Roman"/>
          <w:color w:val="auto"/>
          <w:sz w:val="22"/>
          <w:szCs w:val="22"/>
          <w:lang w:val="ru-RU" w:eastAsia="en-US"/>
        </w:rPr>
        <w:t>.06</w:t>
      </w:r>
      <w:r w:rsidRPr="00895455">
        <w:rPr>
          <w:rFonts w:ascii="Times New Roman" w:eastAsiaTheme="minorHAnsi" w:hAnsi="Times New Roman" w:cs="Times New Roman"/>
          <w:color w:val="auto"/>
          <w:sz w:val="22"/>
          <w:szCs w:val="22"/>
          <w:lang w:val="ru-RU" w:eastAsia="en-US"/>
        </w:rPr>
        <w:t xml:space="preserve">.2026г . В ответ на запрос  </w:t>
      </w:r>
      <w:r w:rsidR="00237F16">
        <w:rPr>
          <w:rFonts w:ascii="Times New Roman" w:eastAsiaTheme="minorHAnsi" w:hAnsi="Times New Roman" w:cs="Times New Roman"/>
          <w:color w:val="auto"/>
          <w:sz w:val="22"/>
          <w:szCs w:val="22"/>
          <w:lang w:val="ru-RU" w:eastAsia="en-US"/>
        </w:rPr>
        <w:t xml:space="preserve">не </w:t>
      </w:r>
      <w:r w:rsidRPr="00895455">
        <w:rPr>
          <w:rFonts w:ascii="Times New Roman" w:eastAsiaTheme="minorHAnsi" w:hAnsi="Times New Roman" w:cs="Times New Roman"/>
          <w:color w:val="auto"/>
          <w:sz w:val="22"/>
          <w:szCs w:val="22"/>
          <w:lang w:val="ru-RU" w:eastAsia="en-US"/>
        </w:rPr>
        <w:t xml:space="preserve">получено </w:t>
      </w:r>
      <w:r w:rsidR="00237F16">
        <w:rPr>
          <w:rFonts w:ascii="Times New Roman" w:eastAsiaTheme="minorHAnsi" w:hAnsi="Times New Roman" w:cs="Times New Roman"/>
          <w:color w:val="auto"/>
          <w:sz w:val="22"/>
          <w:szCs w:val="22"/>
          <w:lang w:val="ru-RU" w:eastAsia="en-US"/>
        </w:rPr>
        <w:t>ни одного предложения.</w:t>
      </w:r>
    </w:p>
    <w:p w14:paraId="4F9470BE" w14:textId="0876FE0F" w:rsidR="00F31A76" w:rsidRDefault="00FF1D21" w:rsidP="00E92B19">
      <w:pPr>
        <w:autoSpaceDE w:val="0"/>
        <w:autoSpaceDN w:val="0"/>
        <w:adjustRightInd w:val="0"/>
        <w:ind w:firstLine="709"/>
        <w:jc w:val="both"/>
        <w:rPr>
          <w:rFonts w:ascii="Times New Roman" w:eastAsiaTheme="minorHAnsi" w:hAnsi="Times New Roman" w:cs="Times New Roman"/>
          <w:color w:val="auto"/>
          <w:sz w:val="22"/>
          <w:szCs w:val="22"/>
          <w:lang w:val="ru-RU" w:eastAsia="en-US"/>
        </w:rPr>
      </w:pPr>
      <w:r>
        <w:rPr>
          <w:rFonts w:ascii="Times New Roman" w:eastAsiaTheme="minorHAnsi" w:hAnsi="Times New Roman" w:cs="Times New Roman"/>
          <w:color w:val="auto"/>
          <w:sz w:val="22"/>
          <w:szCs w:val="22"/>
          <w:lang w:val="ru-RU" w:eastAsia="en-US"/>
        </w:rPr>
        <w:t>29.07.2026 г. б</w:t>
      </w:r>
      <w:r w:rsidR="00F31A76">
        <w:rPr>
          <w:rFonts w:ascii="Times New Roman" w:eastAsiaTheme="minorHAnsi" w:hAnsi="Times New Roman" w:cs="Times New Roman"/>
          <w:color w:val="auto"/>
          <w:sz w:val="22"/>
          <w:szCs w:val="22"/>
          <w:lang w:val="ru-RU" w:eastAsia="en-US"/>
        </w:rPr>
        <w:t xml:space="preserve">ыл направлен адресный запрос </w:t>
      </w:r>
      <w:r w:rsidR="00F31A76" w:rsidRPr="00895455">
        <w:rPr>
          <w:rFonts w:ascii="Times New Roman" w:eastAsiaTheme="minorHAnsi" w:hAnsi="Times New Roman" w:cs="Times New Roman"/>
          <w:color w:val="auto"/>
          <w:sz w:val="22"/>
          <w:szCs w:val="22"/>
          <w:lang w:val="ru-RU" w:eastAsia="en-US"/>
        </w:rPr>
        <w:t>№ Ф62-06/</w:t>
      </w:r>
      <w:r w:rsidR="00F31A76">
        <w:rPr>
          <w:rFonts w:ascii="Times New Roman" w:eastAsiaTheme="minorHAnsi" w:hAnsi="Times New Roman" w:cs="Times New Roman"/>
          <w:color w:val="auto"/>
          <w:sz w:val="22"/>
          <w:szCs w:val="22"/>
          <w:lang w:val="ru-RU" w:eastAsia="en-US"/>
        </w:rPr>
        <w:t>168</w:t>
      </w:r>
      <w:r>
        <w:rPr>
          <w:rFonts w:ascii="Times New Roman" w:eastAsiaTheme="minorHAnsi" w:hAnsi="Times New Roman" w:cs="Times New Roman"/>
          <w:color w:val="auto"/>
          <w:sz w:val="22"/>
          <w:szCs w:val="22"/>
          <w:lang w:val="ru-RU" w:eastAsia="en-US"/>
        </w:rPr>
        <w:t>6</w:t>
      </w:r>
      <w:r w:rsidR="00F31A76">
        <w:rPr>
          <w:rFonts w:ascii="Times New Roman" w:eastAsiaTheme="minorHAnsi" w:hAnsi="Times New Roman" w:cs="Times New Roman"/>
          <w:color w:val="auto"/>
          <w:sz w:val="22"/>
          <w:szCs w:val="22"/>
          <w:lang w:val="ru-RU" w:eastAsia="en-US"/>
        </w:rPr>
        <w:t xml:space="preserve"> </w:t>
      </w:r>
      <w:r w:rsidR="001C67BF">
        <w:rPr>
          <w:rFonts w:ascii="Times New Roman" w:eastAsiaTheme="minorHAnsi" w:hAnsi="Times New Roman" w:cs="Times New Roman"/>
          <w:color w:val="auto"/>
          <w:sz w:val="22"/>
          <w:szCs w:val="22"/>
          <w:lang w:eastAsia="en-US"/>
        </w:rPr>
        <w:t xml:space="preserve">от 18.06.2026г </w:t>
      </w:r>
      <w:r w:rsidR="00F31A76">
        <w:rPr>
          <w:rFonts w:ascii="Times New Roman" w:eastAsiaTheme="minorHAnsi" w:hAnsi="Times New Roman" w:cs="Times New Roman"/>
          <w:color w:val="auto"/>
          <w:sz w:val="22"/>
          <w:szCs w:val="22"/>
          <w:lang w:val="ru-RU" w:eastAsia="en-US"/>
        </w:rPr>
        <w:t>3 (трем) контрагентам.</w:t>
      </w:r>
    </w:p>
    <w:p w14:paraId="4558FD6B" w14:textId="6FC4693B" w:rsidR="00FF1D21" w:rsidRPr="00895455" w:rsidRDefault="00FF1D21" w:rsidP="00E92B19">
      <w:pPr>
        <w:autoSpaceDE w:val="0"/>
        <w:autoSpaceDN w:val="0"/>
        <w:adjustRightInd w:val="0"/>
        <w:ind w:firstLine="709"/>
        <w:jc w:val="both"/>
        <w:rPr>
          <w:rFonts w:ascii="Times New Roman" w:eastAsiaTheme="minorHAnsi" w:hAnsi="Times New Roman" w:cs="Times New Roman"/>
          <w:color w:val="auto"/>
          <w:sz w:val="22"/>
          <w:szCs w:val="22"/>
          <w:lang w:val="ru-RU" w:eastAsia="en-US"/>
        </w:rPr>
      </w:pPr>
      <w:r>
        <w:rPr>
          <w:rFonts w:ascii="Times New Roman" w:eastAsiaTheme="minorHAnsi" w:hAnsi="Times New Roman" w:cs="Times New Roman"/>
          <w:color w:val="auto"/>
          <w:sz w:val="22"/>
          <w:szCs w:val="22"/>
          <w:lang w:val="ru-RU" w:eastAsia="en-US"/>
        </w:rPr>
        <w:t>24.08.2</w:t>
      </w:r>
      <w:r w:rsidR="006141D0">
        <w:rPr>
          <w:rFonts w:ascii="Times New Roman" w:eastAsiaTheme="minorHAnsi" w:hAnsi="Times New Roman" w:cs="Times New Roman"/>
          <w:color w:val="auto"/>
          <w:sz w:val="22"/>
          <w:szCs w:val="22"/>
          <w:lang w:val="ru-RU" w:eastAsia="en-US"/>
        </w:rPr>
        <w:t>0</w:t>
      </w:r>
      <w:r>
        <w:rPr>
          <w:rFonts w:ascii="Times New Roman" w:eastAsiaTheme="minorHAnsi" w:hAnsi="Times New Roman" w:cs="Times New Roman"/>
          <w:color w:val="auto"/>
          <w:sz w:val="22"/>
          <w:szCs w:val="22"/>
          <w:lang w:val="ru-RU" w:eastAsia="en-US"/>
        </w:rPr>
        <w:t xml:space="preserve">26г. был направлен дополнительный адресный запрос </w:t>
      </w:r>
      <w:r w:rsidRPr="00895455">
        <w:rPr>
          <w:rFonts w:ascii="Times New Roman" w:eastAsiaTheme="minorHAnsi" w:hAnsi="Times New Roman" w:cs="Times New Roman"/>
          <w:color w:val="auto"/>
          <w:sz w:val="22"/>
          <w:szCs w:val="22"/>
          <w:lang w:val="ru-RU" w:eastAsia="en-US"/>
        </w:rPr>
        <w:t>№Ф62-06/</w:t>
      </w:r>
      <w:r>
        <w:rPr>
          <w:rFonts w:ascii="Times New Roman" w:eastAsiaTheme="minorHAnsi" w:hAnsi="Times New Roman" w:cs="Times New Roman"/>
          <w:color w:val="auto"/>
          <w:sz w:val="22"/>
          <w:szCs w:val="22"/>
          <w:lang w:val="ru-RU" w:eastAsia="en-US"/>
        </w:rPr>
        <w:t>1686</w:t>
      </w:r>
      <w:r w:rsidR="001C67BF">
        <w:rPr>
          <w:rFonts w:ascii="Times New Roman" w:eastAsiaTheme="minorHAnsi" w:hAnsi="Times New Roman" w:cs="Times New Roman"/>
          <w:color w:val="auto"/>
          <w:sz w:val="22"/>
          <w:szCs w:val="22"/>
          <w:lang w:val="ru-RU" w:eastAsia="en-US"/>
        </w:rPr>
        <w:t xml:space="preserve"> </w:t>
      </w:r>
      <w:r w:rsidR="001C67BF">
        <w:rPr>
          <w:rFonts w:ascii="Times New Roman" w:eastAsiaTheme="minorHAnsi" w:hAnsi="Times New Roman" w:cs="Times New Roman"/>
          <w:color w:val="auto"/>
          <w:sz w:val="22"/>
          <w:szCs w:val="22"/>
          <w:lang w:eastAsia="en-US"/>
        </w:rPr>
        <w:t>от 18.06.2026г</w:t>
      </w:r>
      <w:r w:rsidR="001C67BF">
        <w:rPr>
          <w:rFonts w:ascii="Times New Roman" w:eastAsiaTheme="minorHAnsi" w:hAnsi="Times New Roman" w:cs="Times New Roman"/>
          <w:color w:val="auto"/>
          <w:sz w:val="22"/>
          <w:szCs w:val="22"/>
          <w:lang w:val="ru-RU" w:eastAsia="en-US"/>
        </w:rPr>
        <w:t xml:space="preserve"> </w:t>
      </w:r>
      <w:r>
        <w:rPr>
          <w:rFonts w:ascii="Times New Roman" w:eastAsiaTheme="minorHAnsi" w:hAnsi="Times New Roman" w:cs="Times New Roman"/>
          <w:color w:val="auto"/>
          <w:sz w:val="22"/>
          <w:szCs w:val="22"/>
          <w:lang w:val="ru-RU" w:eastAsia="en-US"/>
        </w:rPr>
        <w:t xml:space="preserve"> 2 (двум) контрагентам.</w:t>
      </w:r>
    </w:p>
    <w:p w14:paraId="0FD5D652" w14:textId="68684AA9" w:rsidR="006556FB" w:rsidRDefault="00F31A76" w:rsidP="006556FB">
      <w:pPr>
        <w:autoSpaceDE w:val="0"/>
        <w:autoSpaceDN w:val="0"/>
        <w:adjustRightInd w:val="0"/>
        <w:ind w:firstLine="709"/>
        <w:jc w:val="both"/>
        <w:rPr>
          <w:rFonts w:ascii="Times New Roman" w:eastAsiaTheme="minorHAnsi" w:hAnsi="Times New Roman" w:cs="Times New Roman"/>
          <w:color w:val="auto"/>
          <w:sz w:val="22"/>
          <w:szCs w:val="22"/>
          <w:lang w:val="ru-RU" w:eastAsia="en-US"/>
        </w:rPr>
      </w:pPr>
      <w:r>
        <w:rPr>
          <w:rFonts w:ascii="Times New Roman" w:eastAsiaTheme="minorHAnsi" w:hAnsi="Times New Roman" w:cs="Times New Roman"/>
          <w:color w:val="auto"/>
          <w:sz w:val="22"/>
          <w:szCs w:val="22"/>
          <w:lang w:val="ru-RU" w:eastAsia="en-US"/>
        </w:rPr>
        <w:t>В ответ н</w:t>
      </w:r>
      <w:r w:rsidR="006556FB" w:rsidRPr="00895455">
        <w:rPr>
          <w:rFonts w:ascii="Times New Roman" w:eastAsiaTheme="minorHAnsi" w:hAnsi="Times New Roman" w:cs="Times New Roman"/>
          <w:color w:val="auto"/>
          <w:sz w:val="22"/>
          <w:szCs w:val="22"/>
          <w:lang w:val="ru-RU" w:eastAsia="en-US"/>
        </w:rPr>
        <w:t xml:space="preserve">а электронную почту </w:t>
      </w:r>
      <w:r w:rsidR="006556FB" w:rsidRPr="00895455">
        <w:rPr>
          <w:rFonts w:ascii="Times New Roman" w:eastAsiaTheme="minorHAnsi" w:hAnsi="Times New Roman" w:cs="Times New Roman"/>
          <w:color w:val="auto"/>
          <w:sz w:val="22"/>
          <w:szCs w:val="22"/>
          <w:lang w:val="en-US" w:eastAsia="en-US"/>
        </w:rPr>
        <w:t>office</w:t>
      </w:r>
      <w:r w:rsidR="006556FB" w:rsidRPr="00895455">
        <w:rPr>
          <w:rFonts w:ascii="Times New Roman" w:eastAsiaTheme="minorHAnsi" w:hAnsi="Times New Roman" w:cs="Times New Roman"/>
          <w:color w:val="auto"/>
          <w:sz w:val="22"/>
          <w:szCs w:val="22"/>
          <w:lang w:val="ru-RU" w:eastAsia="en-US"/>
        </w:rPr>
        <w:t>-</w:t>
      </w:r>
      <w:r w:rsidR="006556FB" w:rsidRPr="00895455">
        <w:rPr>
          <w:rFonts w:ascii="Times New Roman" w:eastAsiaTheme="minorHAnsi" w:hAnsi="Times New Roman" w:cs="Times New Roman"/>
          <w:color w:val="auto"/>
          <w:sz w:val="22"/>
          <w:szCs w:val="22"/>
          <w:lang w:val="en-US" w:eastAsia="en-US"/>
        </w:rPr>
        <w:t>R</w:t>
      </w:r>
      <w:r w:rsidR="006556FB" w:rsidRPr="00895455">
        <w:rPr>
          <w:rFonts w:ascii="Times New Roman" w:eastAsiaTheme="minorHAnsi" w:hAnsi="Times New Roman" w:cs="Times New Roman"/>
          <w:color w:val="auto"/>
          <w:sz w:val="22"/>
          <w:szCs w:val="22"/>
          <w:lang w:val="ru-RU" w:eastAsia="en-US"/>
        </w:rPr>
        <w:t>62@</w:t>
      </w:r>
      <w:proofErr w:type="spellStart"/>
      <w:r w:rsidR="006556FB" w:rsidRPr="00895455">
        <w:rPr>
          <w:rFonts w:ascii="Times New Roman" w:eastAsiaTheme="minorHAnsi" w:hAnsi="Times New Roman" w:cs="Times New Roman"/>
          <w:color w:val="auto"/>
          <w:sz w:val="22"/>
          <w:szCs w:val="22"/>
          <w:lang w:val="en-US" w:eastAsia="en-US"/>
        </w:rPr>
        <w:t>russianpost</w:t>
      </w:r>
      <w:proofErr w:type="spellEnd"/>
      <w:r w:rsidR="006556FB" w:rsidRPr="00895455">
        <w:rPr>
          <w:rFonts w:ascii="Times New Roman" w:eastAsiaTheme="minorHAnsi" w:hAnsi="Times New Roman" w:cs="Times New Roman"/>
          <w:color w:val="auto"/>
          <w:sz w:val="22"/>
          <w:szCs w:val="22"/>
          <w:lang w:val="ru-RU" w:eastAsia="en-US"/>
        </w:rPr>
        <w:t>.</w:t>
      </w:r>
      <w:proofErr w:type="spellStart"/>
      <w:r w:rsidR="006556FB" w:rsidRPr="00895455">
        <w:rPr>
          <w:rFonts w:ascii="Times New Roman" w:eastAsiaTheme="minorHAnsi" w:hAnsi="Times New Roman" w:cs="Times New Roman"/>
          <w:color w:val="auto"/>
          <w:sz w:val="22"/>
          <w:szCs w:val="22"/>
          <w:lang w:val="en-US" w:eastAsia="en-US"/>
        </w:rPr>
        <w:t>ru</w:t>
      </w:r>
      <w:proofErr w:type="spellEnd"/>
      <w:r w:rsidR="006556FB">
        <w:rPr>
          <w:rFonts w:ascii="Times New Roman" w:eastAsiaTheme="minorHAnsi" w:hAnsi="Times New Roman" w:cs="Times New Roman"/>
          <w:color w:val="auto"/>
          <w:sz w:val="22"/>
          <w:szCs w:val="22"/>
          <w:lang w:val="ru-RU" w:eastAsia="en-US"/>
        </w:rPr>
        <w:t xml:space="preserve"> поступило </w:t>
      </w:r>
      <w:r w:rsidR="00FF1D21">
        <w:rPr>
          <w:rFonts w:ascii="Times New Roman" w:eastAsiaTheme="minorHAnsi" w:hAnsi="Times New Roman" w:cs="Times New Roman"/>
          <w:color w:val="auto"/>
          <w:sz w:val="22"/>
          <w:szCs w:val="22"/>
          <w:lang w:val="ru-RU" w:eastAsia="en-US"/>
        </w:rPr>
        <w:t>5</w:t>
      </w:r>
      <w:r w:rsidR="006556FB" w:rsidRPr="00895455">
        <w:rPr>
          <w:rFonts w:ascii="Times New Roman" w:eastAsiaTheme="minorHAnsi" w:hAnsi="Times New Roman" w:cs="Times New Roman"/>
          <w:color w:val="auto"/>
          <w:sz w:val="22"/>
          <w:szCs w:val="22"/>
          <w:lang w:val="ru-RU" w:eastAsia="en-US"/>
        </w:rPr>
        <w:t xml:space="preserve"> (</w:t>
      </w:r>
      <w:r w:rsidR="00FF1D21">
        <w:rPr>
          <w:rFonts w:ascii="Times New Roman" w:eastAsiaTheme="minorHAnsi" w:hAnsi="Times New Roman" w:cs="Times New Roman"/>
          <w:color w:val="auto"/>
          <w:sz w:val="22"/>
          <w:szCs w:val="22"/>
          <w:lang w:val="ru-RU" w:eastAsia="en-US"/>
        </w:rPr>
        <w:t>пять</w:t>
      </w:r>
      <w:r w:rsidR="006556FB" w:rsidRPr="00895455">
        <w:rPr>
          <w:rFonts w:ascii="Times New Roman" w:eastAsiaTheme="minorHAnsi" w:hAnsi="Times New Roman" w:cs="Times New Roman"/>
          <w:color w:val="auto"/>
          <w:sz w:val="22"/>
          <w:szCs w:val="22"/>
          <w:lang w:val="ru-RU" w:eastAsia="en-US"/>
        </w:rPr>
        <w:t xml:space="preserve">) </w:t>
      </w:r>
      <w:r w:rsidR="00FF1D21">
        <w:rPr>
          <w:rFonts w:ascii="Times New Roman" w:eastAsiaTheme="minorHAnsi" w:hAnsi="Times New Roman" w:cs="Times New Roman"/>
          <w:color w:val="auto"/>
          <w:sz w:val="22"/>
          <w:szCs w:val="22"/>
          <w:lang w:val="ru-RU" w:eastAsia="en-US"/>
        </w:rPr>
        <w:t>ответов</w:t>
      </w:r>
      <w:r w:rsidR="006556FB" w:rsidRPr="00895455">
        <w:rPr>
          <w:rFonts w:ascii="Times New Roman" w:eastAsiaTheme="minorHAnsi" w:hAnsi="Times New Roman" w:cs="Times New Roman"/>
          <w:color w:val="auto"/>
          <w:sz w:val="22"/>
          <w:szCs w:val="22"/>
          <w:lang w:val="ru-RU" w:eastAsia="en-US"/>
        </w:rPr>
        <w:t>:</w:t>
      </w:r>
    </w:p>
    <w:p w14:paraId="2B053F78" w14:textId="59354555" w:rsidR="006556FB" w:rsidRDefault="002556C1" w:rsidP="006556FB">
      <w:pPr>
        <w:pStyle w:val="ac"/>
        <w:numPr>
          <w:ilvl w:val="0"/>
          <w:numId w:val="12"/>
        </w:numPr>
        <w:autoSpaceDE w:val="0"/>
        <w:autoSpaceDN w:val="0"/>
        <w:adjustRightInd w:val="0"/>
        <w:jc w:val="both"/>
        <w:rPr>
          <w:rFonts w:ascii="Times New Roman" w:eastAsiaTheme="minorHAnsi" w:hAnsi="Times New Roman" w:cs="Times New Roman"/>
          <w:color w:val="auto"/>
          <w:sz w:val="22"/>
          <w:szCs w:val="22"/>
          <w:lang w:val="ru-RU" w:eastAsia="en-US"/>
        </w:rPr>
      </w:pPr>
      <w:r w:rsidRPr="00F31A76">
        <w:rPr>
          <w:rFonts w:ascii="Times New Roman" w:eastAsia="Times New Roman" w:hAnsi="Times New Roman" w:cs="Times New Roman"/>
          <w:color w:val="auto"/>
          <w:sz w:val="22"/>
          <w:szCs w:val="22"/>
        </w:rPr>
        <w:t>Ф62-06/2023 от 29.07.2026</w:t>
      </w:r>
      <w:r w:rsidR="00FF1D21">
        <w:rPr>
          <w:rFonts w:ascii="Times New Roman" w:eastAsiaTheme="minorHAnsi" w:hAnsi="Times New Roman" w:cs="Times New Roman"/>
          <w:color w:val="auto"/>
          <w:sz w:val="22"/>
          <w:szCs w:val="22"/>
          <w:lang w:val="ru-RU" w:eastAsia="en-US"/>
        </w:rPr>
        <w:t xml:space="preserve"> – ценовое предложение.</w:t>
      </w:r>
    </w:p>
    <w:p w14:paraId="61D7C801" w14:textId="6BB1B966" w:rsidR="006556FB" w:rsidRDefault="002556C1" w:rsidP="006556FB">
      <w:pPr>
        <w:pStyle w:val="ac"/>
        <w:numPr>
          <w:ilvl w:val="0"/>
          <w:numId w:val="12"/>
        </w:numPr>
        <w:autoSpaceDE w:val="0"/>
        <w:autoSpaceDN w:val="0"/>
        <w:adjustRightInd w:val="0"/>
        <w:jc w:val="both"/>
        <w:rPr>
          <w:rFonts w:ascii="Times New Roman" w:eastAsiaTheme="minorHAnsi" w:hAnsi="Times New Roman" w:cs="Times New Roman"/>
          <w:color w:val="auto"/>
          <w:sz w:val="22"/>
          <w:szCs w:val="22"/>
          <w:lang w:val="ru-RU" w:eastAsia="en-US"/>
        </w:rPr>
      </w:pPr>
      <w:r w:rsidRPr="00F31A76">
        <w:rPr>
          <w:rStyle w:val="Bodytext210pt"/>
          <w:rFonts w:eastAsiaTheme="minorHAnsi"/>
          <w:sz w:val="22"/>
          <w:szCs w:val="22"/>
          <w:lang w:val="ru-RU"/>
        </w:rPr>
        <w:t>Ф62-06/2027 от 29.07.2026</w:t>
      </w:r>
      <w:r w:rsidR="00FF1D21">
        <w:rPr>
          <w:rFonts w:ascii="Times New Roman" w:eastAsiaTheme="minorHAnsi" w:hAnsi="Times New Roman" w:cs="Times New Roman"/>
          <w:color w:val="auto"/>
          <w:sz w:val="22"/>
          <w:szCs w:val="22"/>
          <w:lang w:val="ru-RU" w:eastAsia="en-US"/>
        </w:rPr>
        <w:t>– ценовое предложение.</w:t>
      </w:r>
    </w:p>
    <w:p w14:paraId="4A74DD3C" w14:textId="7055B2B0" w:rsidR="006556FB" w:rsidRDefault="002556C1" w:rsidP="006556FB">
      <w:pPr>
        <w:pStyle w:val="ac"/>
        <w:numPr>
          <w:ilvl w:val="0"/>
          <w:numId w:val="12"/>
        </w:numPr>
        <w:autoSpaceDE w:val="0"/>
        <w:autoSpaceDN w:val="0"/>
        <w:adjustRightInd w:val="0"/>
        <w:jc w:val="both"/>
        <w:rPr>
          <w:rFonts w:ascii="Times New Roman" w:eastAsiaTheme="minorHAnsi" w:hAnsi="Times New Roman" w:cs="Times New Roman"/>
          <w:color w:val="auto"/>
          <w:sz w:val="22"/>
          <w:szCs w:val="22"/>
          <w:lang w:val="ru-RU" w:eastAsia="en-US"/>
        </w:rPr>
      </w:pPr>
      <w:r w:rsidRPr="00F31A76">
        <w:rPr>
          <w:rFonts w:ascii="Times New Roman" w:eastAsiaTheme="minorHAnsi" w:hAnsi="Times New Roman" w:cs="Times New Roman"/>
          <w:sz w:val="22"/>
          <w:szCs w:val="22"/>
          <w:lang w:val="ru-RU"/>
        </w:rPr>
        <w:t>Ф62-06/2029 от 29.07.2026</w:t>
      </w:r>
      <w:r w:rsidR="00FF1D21">
        <w:rPr>
          <w:rFonts w:ascii="Times New Roman" w:eastAsiaTheme="minorHAnsi" w:hAnsi="Times New Roman" w:cs="Times New Roman"/>
          <w:color w:val="auto"/>
          <w:sz w:val="22"/>
          <w:szCs w:val="22"/>
          <w:lang w:val="ru-RU" w:eastAsia="en-US"/>
        </w:rPr>
        <w:t xml:space="preserve"> – ценовое предложение.</w:t>
      </w:r>
    </w:p>
    <w:p w14:paraId="22B4F1CA" w14:textId="2E8C7C3F" w:rsidR="00FF1D21" w:rsidRDefault="00FF1D21" w:rsidP="006556FB">
      <w:pPr>
        <w:pStyle w:val="ac"/>
        <w:numPr>
          <w:ilvl w:val="0"/>
          <w:numId w:val="12"/>
        </w:numPr>
        <w:autoSpaceDE w:val="0"/>
        <w:autoSpaceDN w:val="0"/>
        <w:adjustRightInd w:val="0"/>
        <w:jc w:val="both"/>
        <w:rPr>
          <w:rFonts w:ascii="Times New Roman" w:eastAsiaTheme="minorHAnsi" w:hAnsi="Times New Roman" w:cs="Times New Roman"/>
          <w:color w:val="auto"/>
          <w:sz w:val="22"/>
          <w:szCs w:val="22"/>
          <w:lang w:val="ru-RU" w:eastAsia="en-US"/>
        </w:rPr>
      </w:pPr>
      <w:r>
        <w:rPr>
          <w:rFonts w:ascii="Times New Roman" w:eastAsiaTheme="minorHAnsi" w:hAnsi="Times New Roman" w:cs="Times New Roman"/>
          <w:sz w:val="22"/>
          <w:szCs w:val="22"/>
          <w:lang w:val="ru-RU"/>
        </w:rPr>
        <w:t>Ф62</w:t>
      </w:r>
      <w:r w:rsidRPr="00FF1D21">
        <w:rPr>
          <w:rFonts w:ascii="Times New Roman" w:eastAsiaTheme="minorHAnsi" w:hAnsi="Times New Roman" w:cs="Times New Roman"/>
          <w:color w:val="auto"/>
          <w:sz w:val="22"/>
          <w:szCs w:val="22"/>
          <w:lang w:val="ru-RU" w:eastAsia="en-US"/>
        </w:rPr>
        <w:t>-</w:t>
      </w:r>
      <w:r>
        <w:rPr>
          <w:rFonts w:ascii="Times New Roman" w:eastAsiaTheme="minorHAnsi" w:hAnsi="Times New Roman" w:cs="Times New Roman"/>
          <w:color w:val="auto"/>
          <w:sz w:val="22"/>
          <w:szCs w:val="22"/>
          <w:lang w:val="ru-RU" w:eastAsia="en-US"/>
        </w:rPr>
        <w:t>06/2325 от 25.08.2026 – письмо об отсутствие возможности выполнить работы.</w:t>
      </w:r>
    </w:p>
    <w:p w14:paraId="5E875035" w14:textId="660EDC18" w:rsidR="00FF1D21" w:rsidRPr="006556FB" w:rsidRDefault="00FF1D21" w:rsidP="006556FB">
      <w:pPr>
        <w:pStyle w:val="ac"/>
        <w:numPr>
          <w:ilvl w:val="0"/>
          <w:numId w:val="12"/>
        </w:numPr>
        <w:autoSpaceDE w:val="0"/>
        <w:autoSpaceDN w:val="0"/>
        <w:adjustRightInd w:val="0"/>
        <w:jc w:val="both"/>
        <w:rPr>
          <w:rFonts w:ascii="Times New Roman" w:eastAsiaTheme="minorHAnsi" w:hAnsi="Times New Roman" w:cs="Times New Roman"/>
          <w:color w:val="auto"/>
          <w:sz w:val="22"/>
          <w:szCs w:val="22"/>
          <w:lang w:val="ru-RU" w:eastAsia="en-US"/>
        </w:rPr>
      </w:pPr>
      <w:r>
        <w:rPr>
          <w:rFonts w:ascii="Times New Roman" w:eastAsiaTheme="minorHAnsi" w:hAnsi="Times New Roman" w:cs="Times New Roman"/>
          <w:sz w:val="22"/>
          <w:szCs w:val="22"/>
          <w:lang w:val="ru-RU"/>
        </w:rPr>
        <w:t>Ф62</w:t>
      </w:r>
      <w:r w:rsidRPr="00FF1D21">
        <w:rPr>
          <w:rFonts w:ascii="Times New Roman" w:eastAsiaTheme="minorHAnsi" w:hAnsi="Times New Roman" w:cs="Times New Roman"/>
          <w:color w:val="auto"/>
          <w:sz w:val="22"/>
          <w:szCs w:val="22"/>
          <w:lang w:val="ru-RU" w:eastAsia="en-US"/>
        </w:rPr>
        <w:t>-</w:t>
      </w:r>
      <w:r>
        <w:rPr>
          <w:rFonts w:ascii="Times New Roman" w:eastAsiaTheme="minorHAnsi" w:hAnsi="Times New Roman" w:cs="Times New Roman"/>
          <w:color w:val="auto"/>
          <w:sz w:val="22"/>
          <w:szCs w:val="22"/>
          <w:lang w:val="ru-RU" w:eastAsia="en-US"/>
        </w:rPr>
        <w:t>06/2326 от 25.08.2026 – письмо об отсутствие возможности выполнить работы.</w:t>
      </w:r>
    </w:p>
    <w:p w14:paraId="04B87BF3" w14:textId="7948594F" w:rsidR="00E92B19" w:rsidRPr="006556FB" w:rsidRDefault="00E92B19" w:rsidP="00216881">
      <w:pPr>
        <w:ind w:firstLine="426"/>
        <w:jc w:val="both"/>
        <w:rPr>
          <w:rFonts w:ascii="Times New Roman" w:hAnsi="Times New Roman" w:cs="Times New Roman"/>
          <w:color w:val="auto"/>
          <w:sz w:val="22"/>
          <w:szCs w:val="22"/>
          <w:lang w:val="ru-RU"/>
        </w:rPr>
      </w:pPr>
      <w:r w:rsidRPr="00895455">
        <w:rPr>
          <w:rFonts w:ascii="Times New Roman" w:eastAsia="Times New Roman" w:hAnsi="Times New Roman" w:cs="Times New Roman"/>
          <w:sz w:val="22"/>
          <w:szCs w:val="22"/>
        </w:rPr>
        <w:t xml:space="preserve">Расчет </w:t>
      </w:r>
      <w:r w:rsidRPr="00895455">
        <w:rPr>
          <w:rFonts w:ascii="Times New Roman" w:eastAsia="Times New Roman" w:hAnsi="Times New Roman" w:cs="Times New Roman"/>
          <w:sz w:val="22"/>
          <w:szCs w:val="22"/>
          <w:lang w:val="ru-RU"/>
        </w:rPr>
        <w:t xml:space="preserve">НМЦ на </w:t>
      </w:r>
      <w:r w:rsidRPr="00895455">
        <w:rPr>
          <w:rFonts w:ascii="Times New Roman" w:eastAsia="Times New Roman" w:hAnsi="Times New Roman" w:cs="Times New Roman"/>
          <w:sz w:val="22"/>
          <w:szCs w:val="22"/>
        </w:rPr>
        <w:t xml:space="preserve"> </w:t>
      </w:r>
      <w:r w:rsidR="00216881" w:rsidRPr="001A4431">
        <w:rPr>
          <w:rFonts w:ascii="Times New Roman" w:hAnsi="Times New Roman" w:cs="Times New Roman"/>
          <w:color w:val="auto"/>
          <w:sz w:val="22"/>
          <w:szCs w:val="22"/>
          <w:lang w:val="ru-RU"/>
        </w:rPr>
        <w:t>Выполнение работ по модернизации и ремонту отопительных систем объектов Ряжского почтамта УФПС Рязанской области к отопительному сезону 2026-2027 гг.</w:t>
      </w:r>
      <w:r w:rsidR="00216881">
        <w:rPr>
          <w:rFonts w:ascii="Times New Roman" w:hAnsi="Times New Roman" w:cs="Times New Roman"/>
          <w:color w:val="auto"/>
          <w:sz w:val="22"/>
          <w:szCs w:val="22"/>
          <w:lang w:val="ru-RU"/>
        </w:rPr>
        <w:t xml:space="preserve"> </w:t>
      </w:r>
      <w:r w:rsidR="00237F16">
        <w:rPr>
          <w:rFonts w:ascii="Times New Roman" w:hAnsi="Times New Roman" w:cs="Times New Roman"/>
          <w:color w:val="auto"/>
          <w:sz w:val="22"/>
          <w:szCs w:val="22"/>
          <w:lang w:val="ru-RU"/>
        </w:rPr>
        <w:t xml:space="preserve">был произведен </w:t>
      </w:r>
      <w:r w:rsidRPr="00895455">
        <w:rPr>
          <w:rFonts w:ascii="Times New Roman" w:eastAsia="Times New Roman" w:hAnsi="Times New Roman" w:cs="Times New Roman"/>
          <w:sz w:val="22"/>
          <w:szCs w:val="22"/>
        </w:rPr>
        <w:t xml:space="preserve">на основе </w:t>
      </w:r>
      <w:r w:rsidRPr="00895455">
        <w:rPr>
          <w:rFonts w:ascii="Times New Roman" w:eastAsia="Times New Roman" w:hAnsi="Times New Roman" w:cs="Times New Roman"/>
          <w:sz w:val="22"/>
          <w:szCs w:val="22"/>
          <w:lang w:val="ru-RU"/>
        </w:rPr>
        <w:t>3</w:t>
      </w:r>
      <w:r w:rsidRPr="00895455">
        <w:rPr>
          <w:rFonts w:ascii="Times New Roman" w:eastAsia="Times New Roman" w:hAnsi="Times New Roman" w:cs="Times New Roman"/>
          <w:sz w:val="22"/>
          <w:szCs w:val="22"/>
        </w:rPr>
        <w:t xml:space="preserve"> (</w:t>
      </w:r>
      <w:r w:rsidRPr="00895455">
        <w:rPr>
          <w:rFonts w:ascii="Times New Roman" w:eastAsia="Times New Roman" w:hAnsi="Times New Roman" w:cs="Times New Roman"/>
          <w:sz w:val="22"/>
          <w:szCs w:val="22"/>
          <w:lang w:val="ru-RU"/>
        </w:rPr>
        <w:t>трех</w:t>
      </w:r>
      <w:r w:rsidRPr="00895455">
        <w:rPr>
          <w:rFonts w:ascii="Times New Roman" w:eastAsia="Times New Roman" w:hAnsi="Times New Roman" w:cs="Times New Roman"/>
          <w:sz w:val="22"/>
          <w:szCs w:val="22"/>
        </w:rPr>
        <w:t>) источников ценовой информации:</w:t>
      </w:r>
      <w:r w:rsidRPr="00895455">
        <w:rPr>
          <w:rFonts w:ascii="Times New Roman" w:eastAsiaTheme="minorHAnsi" w:hAnsi="Times New Roman" w:cs="Times New Roman"/>
          <w:color w:val="auto"/>
          <w:sz w:val="22"/>
          <w:szCs w:val="22"/>
          <w:lang w:val="ru-RU" w:eastAsia="en-US"/>
        </w:rPr>
        <w:t xml:space="preserve"> </w:t>
      </w:r>
    </w:p>
    <w:p w14:paraId="3477D6CB" w14:textId="47384273" w:rsidR="00E92B19" w:rsidRPr="00895455" w:rsidRDefault="00E92B19" w:rsidP="00E92B19">
      <w:pPr>
        <w:pStyle w:val="ac"/>
        <w:numPr>
          <w:ilvl w:val="0"/>
          <w:numId w:val="2"/>
        </w:numPr>
        <w:rPr>
          <w:rFonts w:ascii="Times New Roman" w:eastAsia="Times New Roman" w:hAnsi="Times New Roman" w:cs="Times New Roman"/>
          <w:color w:val="auto"/>
          <w:sz w:val="22"/>
          <w:szCs w:val="22"/>
          <w:lang w:val="ru-RU"/>
        </w:rPr>
      </w:pPr>
      <w:r w:rsidRPr="00895455">
        <w:rPr>
          <w:rStyle w:val="Bodytext210pt"/>
          <w:rFonts w:eastAsiaTheme="minorHAnsi"/>
          <w:sz w:val="22"/>
          <w:szCs w:val="22"/>
        </w:rPr>
        <w:t xml:space="preserve">Источник № 1 – </w:t>
      </w:r>
      <w:r w:rsidRPr="00895455">
        <w:rPr>
          <w:rFonts w:ascii="Times New Roman" w:eastAsia="Times New Roman" w:hAnsi="Times New Roman" w:cs="Times New Roman"/>
          <w:color w:val="auto"/>
          <w:sz w:val="22"/>
          <w:szCs w:val="22"/>
        </w:rPr>
        <w:t>КП №</w:t>
      </w:r>
      <w:r w:rsidRPr="00895455">
        <w:rPr>
          <w:rFonts w:ascii="Times New Roman" w:hAnsi="Times New Roman" w:cs="Times New Roman"/>
          <w:sz w:val="22"/>
          <w:szCs w:val="22"/>
        </w:rPr>
        <w:t xml:space="preserve"> </w:t>
      </w:r>
      <w:r w:rsidR="00F31A76" w:rsidRPr="00F31A76">
        <w:rPr>
          <w:rFonts w:ascii="Times New Roman" w:eastAsia="Times New Roman" w:hAnsi="Times New Roman" w:cs="Times New Roman"/>
          <w:color w:val="auto"/>
          <w:sz w:val="22"/>
          <w:szCs w:val="22"/>
        </w:rPr>
        <w:t>Ф62-06/2023 от 29.07.2026</w:t>
      </w:r>
      <w:r w:rsidR="00F31A76">
        <w:rPr>
          <w:rFonts w:ascii="Times New Roman" w:eastAsia="Times New Roman" w:hAnsi="Times New Roman" w:cs="Times New Roman"/>
          <w:color w:val="auto"/>
          <w:sz w:val="22"/>
          <w:szCs w:val="22"/>
          <w:lang w:val="ru-RU"/>
        </w:rPr>
        <w:t>.</w:t>
      </w:r>
    </w:p>
    <w:p w14:paraId="38A64988" w14:textId="77777777" w:rsidR="00F31A76" w:rsidRDefault="00E92B19" w:rsidP="00E70111">
      <w:pPr>
        <w:pStyle w:val="ac"/>
        <w:numPr>
          <w:ilvl w:val="0"/>
          <w:numId w:val="2"/>
        </w:numPr>
        <w:rPr>
          <w:rStyle w:val="Bodytext210pt"/>
          <w:rFonts w:eastAsiaTheme="minorHAnsi"/>
          <w:sz w:val="22"/>
          <w:szCs w:val="22"/>
          <w:lang w:val="ru-RU"/>
        </w:rPr>
      </w:pPr>
      <w:r w:rsidRPr="00F31A76">
        <w:rPr>
          <w:rStyle w:val="Bodytext210pt"/>
          <w:rFonts w:eastAsiaTheme="minorHAnsi"/>
          <w:sz w:val="22"/>
          <w:szCs w:val="22"/>
        </w:rPr>
        <w:t>Источник № 2 –</w:t>
      </w:r>
      <w:r w:rsidRPr="00F31A76">
        <w:rPr>
          <w:rFonts w:ascii="Times New Roman" w:hAnsi="Times New Roman" w:cs="Times New Roman"/>
          <w:sz w:val="22"/>
          <w:szCs w:val="22"/>
        </w:rPr>
        <w:t xml:space="preserve"> </w:t>
      </w:r>
      <w:r w:rsidRPr="00F31A76">
        <w:rPr>
          <w:rStyle w:val="Bodytext210pt"/>
          <w:rFonts w:eastAsiaTheme="minorHAnsi"/>
          <w:sz w:val="22"/>
          <w:szCs w:val="22"/>
          <w:lang w:val="ru-RU"/>
        </w:rPr>
        <w:t>КП №</w:t>
      </w:r>
      <w:r w:rsidRPr="00F31A76">
        <w:rPr>
          <w:rFonts w:ascii="Times New Roman" w:hAnsi="Times New Roman" w:cs="Times New Roman"/>
          <w:sz w:val="22"/>
          <w:szCs w:val="22"/>
        </w:rPr>
        <w:t xml:space="preserve"> </w:t>
      </w:r>
      <w:r w:rsidR="00F31A76" w:rsidRPr="00F31A76">
        <w:rPr>
          <w:rStyle w:val="Bodytext210pt"/>
          <w:rFonts w:eastAsiaTheme="minorHAnsi"/>
          <w:sz w:val="22"/>
          <w:szCs w:val="22"/>
          <w:lang w:val="ru-RU"/>
        </w:rPr>
        <w:t>Ф62-06/2027 от 29.07.2026</w:t>
      </w:r>
      <w:r w:rsidR="00F31A76">
        <w:rPr>
          <w:rStyle w:val="Bodytext210pt"/>
          <w:rFonts w:eastAsiaTheme="minorHAnsi"/>
          <w:sz w:val="22"/>
          <w:szCs w:val="22"/>
          <w:lang w:val="ru-RU"/>
        </w:rPr>
        <w:t>.</w:t>
      </w:r>
    </w:p>
    <w:p w14:paraId="3BE93AC2" w14:textId="78EABF47" w:rsidR="00E92B19" w:rsidRPr="00F31A76" w:rsidRDefault="00E92B19" w:rsidP="00E70111">
      <w:pPr>
        <w:pStyle w:val="ac"/>
        <w:numPr>
          <w:ilvl w:val="0"/>
          <w:numId w:val="2"/>
        </w:numPr>
        <w:rPr>
          <w:rFonts w:ascii="Times New Roman" w:eastAsiaTheme="minorHAnsi" w:hAnsi="Times New Roman" w:cs="Times New Roman"/>
          <w:sz w:val="22"/>
          <w:szCs w:val="22"/>
          <w:lang w:val="ru-RU"/>
        </w:rPr>
      </w:pPr>
      <w:r w:rsidRPr="00F31A76">
        <w:rPr>
          <w:rStyle w:val="Bodytext210pt"/>
          <w:rFonts w:eastAsiaTheme="minorHAnsi"/>
          <w:sz w:val="22"/>
          <w:szCs w:val="22"/>
        </w:rPr>
        <w:t xml:space="preserve">Источник № 3 – </w:t>
      </w:r>
      <w:r w:rsidRPr="00F31A76">
        <w:rPr>
          <w:rFonts w:ascii="Times New Roman" w:eastAsiaTheme="minorHAnsi" w:hAnsi="Times New Roman" w:cs="Times New Roman"/>
          <w:sz w:val="22"/>
          <w:szCs w:val="22"/>
        </w:rPr>
        <w:t>КП №</w:t>
      </w:r>
      <w:r w:rsidRPr="00F31A76">
        <w:rPr>
          <w:rFonts w:ascii="Times New Roman" w:hAnsi="Times New Roman" w:cs="Times New Roman"/>
          <w:sz w:val="22"/>
          <w:szCs w:val="22"/>
        </w:rPr>
        <w:t xml:space="preserve"> </w:t>
      </w:r>
      <w:r w:rsidR="00F31A76" w:rsidRPr="00F31A76">
        <w:rPr>
          <w:rFonts w:ascii="Times New Roman" w:eastAsiaTheme="minorHAnsi" w:hAnsi="Times New Roman" w:cs="Times New Roman"/>
          <w:sz w:val="22"/>
          <w:szCs w:val="22"/>
          <w:lang w:val="ru-RU"/>
        </w:rPr>
        <w:t>Ф62-06/2029 от 29.07.2026</w:t>
      </w:r>
      <w:r w:rsidR="006556FB" w:rsidRPr="00F31A76">
        <w:rPr>
          <w:rFonts w:ascii="Times New Roman" w:eastAsiaTheme="minorHAnsi" w:hAnsi="Times New Roman" w:cs="Times New Roman"/>
          <w:color w:val="auto"/>
          <w:sz w:val="22"/>
          <w:szCs w:val="22"/>
          <w:lang w:val="ru-RU" w:eastAsia="en-US"/>
        </w:rPr>
        <w:t>.</w:t>
      </w:r>
    </w:p>
    <w:p w14:paraId="7D7FFE9D" w14:textId="77777777" w:rsidR="00E92B19" w:rsidRPr="00895455" w:rsidRDefault="00E92B19" w:rsidP="00E92B19">
      <w:pPr>
        <w:ind w:firstLine="567"/>
        <w:jc w:val="both"/>
        <w:rPr>
          <w:rFonts w:ascii="Times New Roman" w:eastAsiaTheme="minorHAnsi" w:hAnsi="Times New Roman" w:cs="Times New Roman"/>
          <w:color w:val="auto"/>
          <w:sz w:val="22"/>
          <w:szCs w:val="22"/>
          <w:lang w:val="ru-RU" w:eastAsia="en-US"/>
        </w:rPr>
      </w:pPr>
    </w:p>
    <w:p w14:paraId="78C5BC15" w14:textId="449612E6" w:rsidR="00206F87" w:rsidRPr="00A850D4" w:rsidRDefault="00E92B19" w:rsidP="00E92B19">
      <w:pPr>
        <w:ind w:left="20"/>
        <w:rPr>
          <w:rStyle w:val="Bodytext210pt"/>
          <w:rFonts w:eastAsiaTheme="minorHAnsi"/>
          <w:sz w:val="22"/>
          <w:szCs w:val="22"/>
          <w:lang w:val="ru-RU"/>
        </w:rPr>
      </w:pPr>
      <w:r w:rsidRPr="00895455">
        <w:rPr>
          <w:rFonts w:ascii="Times New Roman" w:eastAsia="Calibri" w:hAnsi="Times New Roman" w:cs="Times New Roman"/>
          <w:color w:val="auto"/>
          <w:sz w:val="22"/>
          <w:szCs w:val="22"/>
          <w:lang w:eastAsia="en-US"/>
        </w:rPr>
        <w:t xml:space="preserve">В целях экономии денежных средств АО «Почта России» расчет цены договора произведен на основании минимального ценового предложения –  </w:t>
      </w:r>
      <w:r w:rsidR="00603617" w:rsidRPr="00895455">
        <w:rPr>
          <w:rFonts w:ascii="Times New Roman" w:eastAsia="Times New Roman" w:hAnsi="Times New Roman" w:cs="Times New Roman"/>
          <w:color w:val="auto"/>
          <w:sz w:val="22"/>
          <w:szCs w:val="22"/>
        </w:rPr>
        <w:t>Ф62-06/</w:t>
      </w:r>
      <w:r w:rsidR="00216881">
        <w:rPr>
          <w:rFonts w:ascii="Times New Roman" w:eastAsia="Times New Roman" w:hAnsi="Times New Roman" w:cs="Times New Roman"/>
          <w:color w:val="auto"/>
          <w:sz w:val="22"/>
          <w:szCs w:val="22"/>
          <w:lang w:val="ru-RU"/>
        </w:rPr>
        <w:t>202</w:t>
      </w:r>
      <w:r w:rsidR="002556C1">
        <w:rPr>
          <w:rFonts w:ascii="Times New Roman" w:eastAsia="Times New Roman" w:hAnsi="Times New Roman" w:cs="Times New Roman"/>
          <w:color w:val="auto"/>
          <w:sz w:val="22"/>
          <w:szCs w:val="22"/>
          <w:lang w:val="ru-RU"/>
        </w:rPr>
        <w:t>3</w:t>
      </w:r>
      <w:r w:rsidR="006556FB">
        <w:rPr>
          <w:rFonts w:ascii="Times New Roman" w:eastAsia="Times New Roman" w:hAnsi="Times New Roman" w:cs="Times New Roman"/>
          <w:color w:val="auto"/>
          <w:sz w:val="22"/>
          <w:szCs w:val="22"/>
          <w:lang w:val="ru-RU"/>
        </w:rPr>
        <w:t xml:space="preserve"> от </w:t>
      </w:r>
      <w:r w:rsidR="00255D1F">
        <w:rPr>
          <w:rFonts w:ascii="Times New Roman" w:eastAsia="Times New Roman" w:hAnsi="Times New Roman" w:cs="Times New Roman"/>
          <w:color w:val="auto"/>
          <w:sz w:val="22"/>
          <w:szCs w:val="22"/>
          <w:lang w:val="ru-RU"/>
        </w:rPr>
        <w:t>29</w:t>
      </w:r>
      <w:r w:rsidR="006556FB">
        <w:rPr>
          <w:rFonts w:ascii="Times New Roman" w:eastAsia="Times New Roman" w:hAnsi="Times New Roman" w:cs="Times New Roman"/>
          <w:color w:val="auto"/>
          <w:sz w:val="22"/>
          <w:szCs w:val="22"/>
          <w:lang w:val="ru-RU"/>
        </w:rPr>
        <w:t>.0</w:t>
      </w:r>
      <w:r w:rsidR="00255D1F">
        <w:rPr>
          <w:rFonts w:ascii="Times New Roman" w:eastAsia="Times New Roman" w:hAnsi="Times New Roman" w:cs="Times New Roman"/>
          <w:color w:val="auto"/>
          <w:sz w:val="22"/>
          <w:szCs w:val="22"/>
          <w:lang w:val="ru-RU"/>
        </w:rPr>
        <w:t>7</w:t>
      </w:r>
      <w:r w:rsidR="006556FB">
        <w:rPr>
          <w:rFonts w:ascii="Times New Roman" w:eastAsia="Times New Roman" w:hAnsi="Times New Roman" w:cs="Times New Roman"/>
          <w:color w:val="auto"/>
          <w:sz w:val="22"/>
          <w:szCs w:val="22"/>
          <w:lang w:val="ru-RU"/>
        </w:rPr>
        <w:t>.2026г</w:t>
      </w:r>
      <w:r w:rsidR="00603617">
        <w:rPr>
          <w:rFonts w:ascii="Times New Roman" w:eastAsia="Times New Roman" w:hAnsi="Times New Roman" w:cs="Times New Roman"/>
          <w:color w:val="auto"/>
          <w:sz w:val="22"/>
          <w:szCs w:val="22"/>
          <w:lang w:val="ru-RU"/>
        </w:rPr>
        <w:t>.</w:t>
      </w:r>
    </w:p>
    <w:p w14:paraId="54CD719B" w14:textId="77777777" w:rsidR="000854AE" w:rsidRPr="00F27FE1" w:rsidRDefault="000854AE" w:rsidP="008E0F10">
      <w:pPr>
        <w:pStyle w:val="Bodytext20"/>
        <w:spacing w:before="0" w:line="240" w:lineRule="auto"/>
        <w:ind w:firstLine="0"/>
        <w:rPr>
          <w:rStyle w:val="Bodytext210pt"/>
          <w:rFonts w:eastAsiaTheme="minorHAnsi"/>
          <w:b/>
          <w:sz w:val="22"/>
          <w:szCs w:val="22"/>
        </w:rPr>
      </w:pPr>
      <w:r w:rsidRPr="00F27FE1">
        <w:rPr>
          <w:rStyle w:val="Bodytext210pt"/>
          <w:rFonts w:eastAsiaTheme="minorHAnsi"/>
          <w:b/>
          <w:sz w:val="22"/>
          <w:szCs w:val="22"/>
        </w:rPr>
        <w:t>Приложени</w:t>
      </w:r>
      <w:r w:rsidR="008F31A8" w:rsidRPr="00F27FE1">
        <w:rPr>
          <w:rStyle w:val="Bodytext210pt"/>
          <w:rFonts w:eastAsiaTheme="minorHAnsi"/>
          <w:b/>
          <w:sz w:val="22"/>
          <w:szCs w:val="22"/>
        </w:rPr>
        <w:t>е</w:t>
      </w:r>
      <w:r w:rsidRPr="00F27FE1">
        <w:rPr>
          <w:rStyle w:val="Bodytext210pt"/>
          <w:rFonts w:eastAsiaTheme="minorHAnsi"/>
          <w:b/>
          <w:sz w:val="22"/>
          <w:szCs w:val="22"/>
        </w:rPr>
        <w:t>:</w:t>
      </w:r>
    </w:p>
    <w:bookmarkEnd w:id="0"/>
    <w:p w14:paraId="4ECAF595" w14:textId="54E8FEE6" w:rsidR="00E03788" w:rsidRPr="00F27FE1" w:rsidRDefault="001C5D9F" w:rsidP="00A55270">
      <w:pPr>
        <w:pStyle w:val="Bodytext20"/>
        <w:shd w:val="clear" w:color="auto" w:fill="auto"/>
        <w:spacing w:before="0" w:line="240" w:lineRule="auto"/>
        <w:ind w:left="20" w:right="54" w:firstLine="426"/>
        <w:rPr>
          <w:rStyle w:val="Bodytext210pt"/>
          <w:rFonts w:eastAsiaTheme="minorHAnsi"/>
          <w:sz w:val="22"/>
          <w:szCs w:val="22"/>
        </w:rPr>
      </w:pPr>
      <w:r w:rsidRPr="00F27FE1">
        <w:rPr>
          <w:rStyle w:val="Bodytext210pt"/>
          <w:rFonts w:eastAsiaTheme="minorHAnsi"/>
          <w:sz w:val="22"/>
          <w:szCs w:val="22"/>
        </w:rPr>
        <w:t xml:space="preserve">Расчет </w:t>
      </w:r>
      <w:r w:rsidR="002E29B2">
        <w:rPr>
          <w:rStyle w:val="Bodytext210pt"/>
          <w:rFonts w:eastAsiaTheme="minorHAnsi"/>
          <w:sz w:val="22"/>
          <w:szCs w:val="22"/>
        </w:rPr>
        <w:t>НМЦ</w:t>
      </w:r>
    </w:p>
    <w:p w14:paraId="5B3C381C" w14:textId="77777777" w:rsidR="00A82B2F" w:rsidRPr="00F27FE1" w:rsidRDefault="00A82B2F" w:rsidP="008E0F10">
      <w:pPr>
        <w:keepNext/>
        <w:keepLines/>
        <w:jc w:val="both"/>
        <w:outlineLvl w:val="1"/>
        <w:rPr>
          <w:rFonts w:ascii="Times New Roman" w:eastAsia="Times New Roman" w:hAnsi="Times New Roman" w:cs="Times New Roman"/>
          <w:color w:val="auto"/>
          <w:sz w:val="22"/>
          <w:szCs w:val="22"/>
          <w:lang w:val="ru-RU"/>
        </w:rPr>
      </w:pPr>
    </w:p>
    <w:p w14:paraId="304161FD" w14:textId="0A3A78F6" w:rsidR="008F31A8" w:rsidRDefault="008F31A8" w:rsidP="008E0F10">
      <w:pPr>
        <w:keepNext/>
        <w:keepLines/>
        <w:jc w:val="both"/>
        <w:outlineLvl w:val="1"/>
        <w:rPr>
          <w:rFonts w:ascii="Times New Roman" w:eastAsia="Times New Roman" w:hAnsi="Times New Roman" w:cs="Times New Roman"/>
          <w:color w:val="auto"/>
          <w:sz w:val="22"/>
          <w:szCs w:val="22"/>
          <w:lang w:val="ru-RU"/>
        </w:rPr>
      </w:pPr>
    </w:p>
    <w:p w14:paraId="003F3057" w14:textId="132E2B36" w:rsidR="004B7AB7" w:rsidRDefault="004B7AB7" w:rsidP="008E0F10">
      <w:pPr>
        <w:keepNext/>
        <w:keepLines/>
        <w:jc w:val="both"/>
        <w:outlineLvl w:val="1"/>
        <w:rPr>
          <w:rFonts w:ascii="Times New Roman" w:eastAsia="Times New Roman" w:hAnsi="Times New Roman" w:cs="Times New Roman"/>
          <w:color w:val="auto"/>
          <w:sz w:val="22"/>
          <w:szCs w:val="22"/>
          <w:lang w:val="ru-RU"/>
        </w:rPr>
      </w:pPr>
    </w:p>
    <w:p w14:paraId="6D3C7388" w14:textId="43292A77" w:rsidR="004B7AB7" w:rsidRDefault="004B7AB7" w:rsidP="008E0F10">
      <w:pPr>
        <w:keepNext/>
        <w:keepLines/>
        <w:jc w:val="both"/>
        <w:outlineLvl w:val="1"/>
        <w:rPr>
          <w:rFonts w:ascii="Times New Roman" w:eastAsia="Times New Roman" w:hAnsi="Times New Roman" w:cs="Times New Roman"/>
          <w:color w:val="auto"/>
          <w:sz w:val="22"/>
          <w:szCs w:val="22"/>
          <w:lang w:val="ru-RU"/>
        </w:rPr>
      </w:pPr>
    </w:p>
    <w:p w14:paraId="1D4EDF3D" w14:textId="77777777" w:rsidR="004B7AB7" w:rsidRPr="00F27FE1" w:rsidRDefault="004B7AB7" w:rsidP="008E0F10">
      <w:pPr>
        <w:keepNext/>
        <w:keepLines/>
        <w:jc w:val="both"/>
        <w:outlineLvl w:val="1"/>
        <w:rPr>
          <w:rFonts w:ascii="Times New Roman" w:eastAsia="Times New Roman" w:hAnsi="Times New Roman" w:cs="Times New Roman"/>
          <w:color w:val="auto"/>
          <w:sz w:val="22"/>
          <w:szCs w:val="22"/>
          <w:lang w:val="ru-RU"/>
        </w:rPr>
      </w:pPr>
    </w:p>
    <w:p w14:paraId="7D3FB358" w14:textId="77777777" w:rsidR="004B7AB7" w:rsidRPr="004B7AB7" w:rsidRDefault="004B7AB7" w:rsidP="008E0F10">
      <w:pPr>
        <w:rPr>
          <w:rFonts w:ascii="Times New Roman" w:hAnsi="Times New Roman" w:cs="Times New Roman"/>
          <w:color w:val="auto"/>
          <w:sz w:val="22"/>
          <w:szCs w:val="22"/>
        </w:rPr>
      </w:pPr>
    </w:p>
    <w:p w14:paraId="168B003E" w14:textId="77777777" w:rsidR="00F27FE1" w:rsidRPr="00F27FE1" w:rsidRDefault="00F27FE1" w:rsidP="008E0F10">
      <w:pPr>
        <w:rPr>
          <w:rFonts w:ascii="Times New Roman" w:hAnsi="Times New Roman" w:cs="Times New Roman"/>
          <w:color w:val="auto"/>
          <w:sz w:val="22"/>
          <w:szCs w:val="22"/>
          <w:lang w:val="ru-RU"/>
        </w:rPr>
      </w:pPr>
    </w:p>
    <w:p w14:paraId="6700E038" w14:textId="729141E2" w:rsidR="001C5D9F" w:rsidRPr="00F27FE1" w:rsidRDefault="001C5D9F" w:rsidP="001C5D9F">
      <w:pPr>
        <w:rPr>
          <w:rFonts w:ascii="Times New Roman" w:hAnsi="Times New Roman" w:cs="Times New Roman"/>
          <w:color w:val="auto"/>
          <w:sz w:val="22"/>
          <w:szCs w:val="22"/>
          <w:lang w:val="ru-RU"/>
        </w:rPr>
      </w:pPr>
    </w:p>
    <w:sectPr w:rsidR="001C5D9F" w:rsidRPr="00F27FE1" w:rsidSect="00112FC1">
      <w:pgSz w:w="11906" w:h="16838"/>
      <w:pgMar w:top="851" w:right="707" w:bottom="709"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4C09CC"/>
    <w:multiLevelType w:val="hybridMultilevel"/>
    <w:tmpl w:val="7D942F04"/>
    <w:lvl w:ilvl="0" w:tplc="8D0EF3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90820CD"/>
    <w:multiLevelType w:val="hybridMultilevel"/>
    <w:tmpl w:val="B3DA3BCA"/>
    <w:lvl w:ilvl="0" w:tplc="F3FCD5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9F35FF0"/>
    <w:multiLevelType w:val="hybridMultilevel"/>
    <w:tmpl w:val="123C06EA"/>
    <w:lvl w:ilvl="0" w:tplc="26EE00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D911A42"/>
    <w:multiLevelType w:val="multilevel"/>
    <w:tmpl w:val="F1DC4140"/>
    <w:lvl w:ilvl="0">
      <w:start w:val="1"/>
      <w:numFmt w:val="decimal"/>
      <w:pStyle w:val="1"/>
      <w:suff w:val="space"/>
      <w:lvlText w:val="%1"/>
      <w:lvlJc w:val="left"/>
      <w:pPr>
        <w:ind w:left="-567" w:firstLine="567"/>
      </w:pPr>
      <w:rPr>
        <w:rFonts w:hint="default"/>
      </w:rPr>
    </w:lvl>
    <w:lvl w:ilvl="1">
      <w:start w:val="1"/>
      <w:numFmt w:val="decimal"/>
      <w:pStyle w:val="2"/>
      <w:suff w:val="space"/>
      <w:lvlText w:val="%1.%2"/>
      <w:lvlJc w:val="left"/>
      <w:pPr>
        <w:ind w:left="6238" w:firstLine="567"/>
      </w:pPr>
      <w:rPr>
        <w:rFonts w:hint="default"/>
      </w:rPr>
    </w:lvl>
    <w:lvl w:ilvl="2">
      <w:start w:val="1"/>
      <w:numFmt w:val="decimal"/>
      <w:pStyle w:val="3"/>
      <w:suff w:val="space"/>
      <w:lvlText w:val="3.8.%3"/>
      <w:lvlJc w:val="left"/>
      <w:pPr>
        <w:ind w:left="-567" w:firstLine="567"/>
      </w:pPr>
      <w:rPr>
        <w:rFonts w:hint="default"/>
        <w:b/>
      </w:rPr>
    </w:lvl>
    <w:lvl w:ilvl="3">
      <w:start w:val="1"/>
      <w:numFmt w:val="decimal"/>
      <w:pStyle w:val="4"/>
      <w:suff w:val="space"/>
      <w:lvlText w:val="%1.%2.%3.%4"/>
      <w:lvlJc w:val="left"/>
      <w:pPr>
        <w:ind w:left="-567" w:firstLine="567"/>
      </w:pPr>
      <w:rPr>
        <w:rFonts w:hint="default"/>
      </w:rPr>
    </w:lvl>
    <w:lvl w:ilvl="4">
      <w:start w:val="1"/>
      <w:numFmt w:val="decimal"/>
      <w:pStyle w:val="5"/>
      <w:suff w:val="space"/>
      <w:lvlText w:val="%1.%2.%3.%4.%5"/>
      <w:lvlJc w:val="left"/>
      <w:pPr>
        <w:ind w:left="-567" w:firstLine="567"/>
      </w:pPr>
      <w:rPr>
        <w:rFonts w:hint="default"/>
      </w:rPr>
    </w:lvl>
    <w:lvl w:ilvl="5">
      <w:start w:val="1"/>
      <w:numFmt w:val="decimal"/>
      <w:pStyle w:val="6"/>
      <w:suff w:val="space"/>
      <w:lvlText w:val="%1.%2.%3.%4.%5.%6"/>
      <w:lvlJc w:val="left"/>
      <w:pPr>
        <w:ind w:left="-567" w:firstLine="567"/>
      </w:pPr>
      <w:rPr>
        <w:rFonts w:hint="default"/>
      </w:rPr>
    </w:lvl>
    <w:lvl w:ilvl="6">
      <w:start w:val="1"/>
      <w:numFmt w:val="decimal"/>
      <w:pStyle w:val="7"/>
      <w:suff w:val="space"/>
      <w:lvlText w:val="%1.%2.%3.%4.%5.%6.%7"/>
      <w:lvlJc w:val="left"/>
      <w:pPr>
        <w:ind w:left="-567" w:firstLine="567"/>
      </w:pPr>
      <w:rPr>
        <w:rFonts w:hint="default"/>
      </w:rPr>
    </w:lvl>
    <w:lvl w:ilvl="7">
      <w:start w:val="1"/>
      <w:numFmt w:val="decimal"/>
      <w:pStyle w:val="8"/>
      <w:suff w:val="space"/>
      <w:lvlText w:val="%1.%2.%3.%4.%5.%6.%7.%8"/>
      <w:lvlJc w:val="left"/>
      <w:pPr>
        <w:ind w:left="-567" w:firstLine="567"/>
      </w:pPr>
      <w:rPr>
        <w:rFonts w:hint="default"/>
      </w:rPr>
    </w:lvl>
    <w:lvl w:ilvl="8">
      <w:start w:val="1"/>
      <w:numFmt w:val="decimal"/>
      <w:suff w:val="space"/>
      <w:lvlText w:val="%1.%2.%3.%4.%5.%6.%7.%8.%9"/>
      <w:lvlJc w:val="left"/>
      <w:pPr>
        <w:ind w:left="-567" w:firstLine="567"/>
      </w:pPr>
      <w:rPr>
        <w:rFonts w:hint="default"/>
      </w:rPr>
    </w:lvl>
  </w:abstractNum>
  <w:abstractNum w:abstractNumId="4" w15:restartNumberingAfterBreak="0">
    <w:nsid w:val="41A47DFC"/>
    <w:multiLevelType w:val="hybridMultilevel"/>
    <w:tmpl w:val="1262A368"/>
    <w:lvl w:ilvl="0" w:tplc="F280C92C">
      <w:start w:val="1"/>
      <w:numFmt w:val="decimal"/>
      <w:lvlText w:val="%1."/>
      <w:lvlJc w:val="left"/>
      <w:pPr>
        <w:ind w:left="928" w:hanging="360"/>
      </w:pPr>
      <w:rPr>
        <w:rFonts w:hint="default"/>
      </w:rPr>
    </w:lvl>
    <w:lvl w:ilvl="1" w:tplc="04190019" w:tentative="1">
      <w:start w:val="1"/>
      <w:numFmt w:val="lowerLetter"/>
      <w:lvlText w:val="%2."/>
      <w:lvlJc w:val="left"/>
      <w:pPr>
        <w:ind w:left="1821" w:hanging="360"/>
      </w:pPr>
    </w:lvl>
    <w:lvl w:ilvl="2" w:tplc="0419001B" w:tentative="1">
      <w:start w:val="1"/>
      <w:numFmt w:val="lowerRoman"/>
      <w:lvlText w:val="%3."/>
      <w:lvlJc w:val="right"/>
      <w:pPr>
        <w:ind w:left="2541" w:hanging="180"/>
      </w:pPr>
    </w:lvl>
    <w:lvl w:ilvl="3" w:tplc="0419000F" w:tentative="1">
      <w:start w:val="1"/>
      <w:numFmt w:val="decimal"/>
      <w:lvlText w:val="%4."/>
      <w:lvlJc w:val="left"/>
      <w:pPr>
        <w:ind w:left="3261" w:hanging="360"/>
      </w:pPr>
    </w:lvl>
    <w:lvl w:ilvl="4" w:tplc="04190019" w:tentative="1">
      <w:start w:val="1"/>
      <w:numFmt w:val="lowerLetter"/>
      <w:lvlText w:val="%5."/>
      <w:lvlJc w:val="left"/>
      <w:pPr>
        <w:ind w:left="3981" w:hanging="360"/>
      </w:pPr>
    </w:lvl>
    <w:lvl w:ilvl="5" w:tplc="0419001B" w:tentative="1">
      <w:start w:val="1"/>
      <w:numFmt w:val="lowerRoman"/>
      <w:lvlText w:val="%6."/>
      <w:lvlJc w:val="right"/>
      <w:pPr>
        <w:ind w:left="4701" w:hanging="180"/>
      </w:pPr>
    </w:lvl>
    <w:lvl w:ilvl="6" w:tplc="0419000F" w:tentative="1">
      <w:start w:val="1"/>
      <w:numFmt w:val="decimal"/>
      <w:lvlText w:val="%7."/>
      <w:lvlJc w:val="left"/>
      <w:pPr>
        <w:ind w:left="5421" w:hanging="360"/>
      </w:pPr>
    </w:lvl>
    <w:lvl w:ilvl="7" w:tplc="04190019" w:tentative="1">
      <w:start w:val="1"/>
      <w:numFmt w:val="lowerLetter"/>
      <w:lvlText w:val="%8."/>
      <w:lvlJc w:val="left"/>
      <w:pPr>
        <w:ind w:left="6141" w:hanging="360"/>
      </w:pPr>
    </w:lvl>
    <w:lvl w:ilvl="8" w:tplc="0419001B" w:tentative="1">
      <w:start w:val="1"/>
      <w:numFmt w:val="lowerRoman"/>
      <w:lvlText w:val="%9."/>
      <w:lvlJc w:val="right"/>
      <w:pPr>
        <w:ind w:left="6861" w:hanging="180"/>
      </w:pPr>
    </w:lvl>
  </w:abstractNum>
  <w:abstractNum w:abstractNumId="5" w15:restartNumberingAfterBreak="0">
    <w:nsid w:val="46957D48"/>
    <w:multiLevelType w:val="hybridMultilevel"/>
    <w:tmpl w:val="4738A658"/>
    <w:lvl w:ilvl="0" w:tplc="C784C3CE">
      <w:start w:val="1"/>
      <w:numFmt w:val="decimal"/>
      <w:lvlText w:val="%1."/>
      <w:lvlJc w:val="left"/>
      <w:pPr>
        <w:ind w:left="502" w:hanging="360"/>
      </w:pPr>
      <w:rPr>
        <w:rFonts w:eastAsia="Times New Roman" w:hint="default"/>
        <w:sz w:val="22"/>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48E134A5"/>
    <w:multiLevelType w:val="hybridMultilevel"/>
    <w:tmpl w:val="CEA8776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4A8501F0"/>
    <w:multiLevelType w:val="multilevel"/>
    <w:tmpl w:val="1708ECD8"/>
    <w:lvl w:ilvl="0">
      <w:start w:val="1"/>
      <w:numFmt w:val="decimal"/>
      <w:lvlText w:val="%1."/>
      <w:lvlJc w:val="left"/>
      <w:pPr>
        <w:tabs>
          <w:tab w:val="num" w:pos="540"/>
        </w:tabs>
        <w:ind w:left="540" w:hanging="360"/>
      </w:pPr>
      <w:rPr>
        <w:rFonts w:hint="default"/>
        <w:sz w:val="28"/>
        <w:szCs w:val="28"/>
      </w:rPr>
    </w:lvl>
    <w:lvl w:ilvl="1">
      <w:start w:val="1"/>
      <w:numFmt w:val="decimal"/>
      <w:pStyle w:val="20"/>
      <w:lvlText w:val="%1.%2."/>
      <w:lvlJc w:val="left"/>
      <w:pPr>
        <w:tabs>
          <w:tab w:val="num" w:pos="6528"/>
        </w:tabs>
        <w:ind w:left="6528" w:hanging="432"/>
      </w:pPr>
      <w:rPr>
        <w:rFonts w:hint="default"/>
      </w:rPr>
    </w:lvl>
    <w:lvl w:ilvl="2">
      <w:start w:val="1"/>
      <w:numFmt w:val="decimal"/>
      <w:pStyle w:val="40"/>
      <w:lvlText w:val="%1.%2.%3."/>
      <w:lvlJc w:val="left"/>
      <w:pPr>
        <w:tabs>
          <w:tab w:val="num" w:pos="2280"/>
        </w:tabs>
        <w:ind w:left="2064" w:hanging="504"/>
      </w:pPr>
      <w:rPr>
        <w:rFonts w:hint="default"/>
        <w:b w:val="0"/>
        <w:sz w:val="28"/>
        <w:szCs w:val="28"/>
      </w:rPr>
    </w:lvl>
    <w:lvl w:ilvl="3">
      <w:start w:val="1"/>
      <w:numFmt w:val="decimal"/>
      <w:pStyle w:val="50"/>
      <w:lvlText w:val="%4)"/>
      <w:lvlJc w:val="left"/>
      <w:pPr>
        <w:tabs>
          <w:tab w:val="num" w:pos="2357"/>
        </w:tabs>
        <w:ind w:left="1925" w:hanging="648"/>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russianLower"/>
      <w:lvlText w:val="%5)"/>
      <w:lvlJc w:val="left"/>
      <w:pPr>
        <w:tabs>
          <w:tab w:val="num" w:pos="2520"/>
        </w:tabs>
        <w:ind w:left="2232" w:hanging="792"/>
      </w:pPr>
      <w:rPr>
        <w:rFonts w:hint="default"/>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15:restartNumberingAfterBreak="0">
    <w:nsid w:val="60155395"/>
    <w:multiLevelType w:val="hybridMultilevel"/>
    <w:tmpl w:val="250A3EA0"/>
    <w:lvl w:ilvl="0" w:tplc="F280C92C">
      <w:start w:val="1"/>
      <w:numFmt w:val="decimal"/>
      <w:lvlText w:val="%1."/>
      <w:lvlJc w:val="left"/>
      <w:pPr>
        <w:ind w:left="380" w:hanging="360"/>
      </w:pPr>
      <w:rPr>
        <w:rFonts w:hint="default"/>
      </w:rPr>
    </w:lvl>
    <w:lvl w:ilvl="1" w:tplc="04190019" w:tentative="1">
      <w:start w:val="1"/>
      <w:numFmt w:val="lowerLetter"/>
      <w:lvlText w:val="%2."/>
      <w:lvlJc w:val="left"/>
      <w:pPr>
        <w:ind w:left="1273" w:hanging="360"/>
      </w:pPr>
    </w:lvl>
    <w:lvl w:ilvl="2" w:tplc="0419001B" w:tentative="1">
      <w:start w:val="1"/>
      <w:numFmt w:val="lowerRoman"/>
      <w:lvlText w:val="%3."/>
      <w:lvlJc w:val="right"/>
      <w:pPr>
        <w:ind w:left="1993" w:hanging="180"/>
      </w:pPr>
    </w:lvl>
    <w:lvl w:ilvl="3" w:tplc="0419000F" w:tentative="1">
      <w:start w:val="1"/>
      <w:numFmt w:val="decimal"/>
      <w:lvlText w:val="%4."/>
      <w:lvlJc w:val="left"/>
      <w:pPr>
        <w:ind w:left="2713" w:hanging="360"/>
      </w:pPr>
    </w:lvl>
    <w:lvl w:ilvl="4" w:tplc="04190019" w:tentative="1">
      <w:start w:val="1"/>
      <w:numFmt w:val="lowerLetter"/>
      <w:lvlText w:val="%5."/>
      <w:lvlJc w:val="left"/>
      <w:pPr>
        <w:ind w:left="3433" w:hanging="360"/>
      </w:pPr>
    </w:lvl>
    <w:lvl w:ilvl="5" w:tplc="0419001B" w:tentative="1">
      <w:start w:val="1"/>
      <w:numFmt w:val="lowerRoman"/>
      <w:lvlText w:val="%6."/>
      <w:lvlJc w:val="right"/>
      <w:pPr>
        <w:ind w:left="4153" w:hanging="180"/>
      </w:pPr>
    </w:lvl>
    <w:lvl w:ilvl="6" w:tplc="0419000F" w:tentative="1">
      <w:start w:val="1"/>
      <w:numFmt w:val="decimal"/>
      <w:lvlText w:val="%7."/>
      <w:lvlJc w:val="left"/>
      <w:pPr>
        <w:ind w:left="4873" w:hanging="360"/>
      </w:pPr>
    </w:lvl>
    <w:lvl w:ilvl="7" w:tplc="04190019" w:tentative="1">
      <w:start w:val="1"/>
      <w:numFmt w:val="lowerLetter"/>
      <w:lvlText w:val="%8."/>
      <w:lvlJc w:val="left"/>
      <w:pPr>
        <w:ind w:left="5593" w:hanging="360"/>
      </w:pPr>
    </w:lvl>
    <w:lvl w:ilvl="8" w:tplc="0419001B" w:tentative="1">
      <w:start w:val="1"/>
      <w:numFmt w:val="lowerRoman"/>
      <w:lvlText w:val="%9."/>
      <w:lvlJc w:val="right"/>
      <w:pPr>
        <w:ind w:left="6313" w:hanging="180"/>
      </w:pPr>
    </w:lvl>
  </w:abstractNum>
  <w:abstractNum w:abstractNumId="9" w15:restartNumberingAfterBreak="0">
    <w:nsid w:val="6D243F0C"/>
    <w:multiLevelType w:val="hybridMultilevel"/>
    <w:tmpl w:val="572CADDA"/>
    <w:lvl w:ilvl="0" w:tplc="42E2495A">
      <w:start w:val="1"/>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10" w15:restartNumberingAfterBreak="0">
    <w:nsid w:val="72656FEE"/>
    <w:multiLevelType w:val="hybridMultilevel"/>
    <w:tmpl w:val="250A3EA0"/>
    <w:lvl w:ilvl="0" w:tplc="F280C92C">
      <w:start w:val="1"/>
      <w:numFmt w:val="decimal"/>
      <w:lvlText w:val="%1."/>
      <w:lvlJc w:val="left"/>
      <w:pPr>
        <w:ind w:left="380" w:hanging="360"/>
      </w:pPr>
      <w:rPr>
        <w:rFonts w:hint="default"/>
      </w:rPr>
    </w:lvl>
    <w:lvl w:ilvl="1" w:tplc="04190019" w:tentative="1">
      <w:start w:val="1"/>
      <w:numFmt w:val="lowerLetter"/>
      <w:lvlText w:val="%2."/>
      <w:lvlJc w:val="left"/>
      <w:pPr>
        <w:ind w:left="1273" w:hanging="360"/>
      </w:pPr>
    </w:lvl>
    <w:lvl w:ilvl="2" w:tplc="0419001B" w:tentative="1">
      <w:start w:val="1"/>
      <w:numFmt w:val="lowerRoman"/>
      <w:lvlText w:val="%3."/>
      <w:lvlJc w:val="right"/>
      <w:pPr>
        <w:ind w:left="1993" w:hanging="180"/>
      </w:pPr>
    </w:lvl>
    <w:lvl w:ilvl="3" w:tplc="0419000F" w:tentative="1">
      <w:start w:val="1"/>
      <w:numFmt w:val="decimal"/>
      <w:lvlText w:val="%4."/>
      <w:lvlJc w:val="left"/>
      <w:pPr>
        <w:ind w:left="2713" w:hanging="360"/>
      </w:pPr>
    </w:lvl>
    <w:lvl w:ilvl="4" w:tplc="04190019" w:tentative="1">
      <w:start w:val="1"/>
      <w:numFmt w:val="lowerLetter"/>
      <w:lvlText w:val="%5."/>
      <w:lvlJc w:val="left"/>
      <w:pPr>
        <w:ind w:left="3433" w:hanging="360"/>
      </w:pPr>
    </w:lvl>
    <w:lvl w:ilvl="5" w:tplc="0419001B" w:tentative="1">
      <w:start w:val="1"/>
      <w:numFmt w:val="lowerRoman"/>
      <w:lvlText w:val="%6."/>
      <w:lvlJc w:val="right"/>
      <w:pPr>
        <w:ind w:left="4153" w:hanging="180"/>
      </w:pPr>
    </w:lvl>
    <w:lvl w:ilvl="6" w:tplc="0419000F" w:tentative="1">
      <w:start w:val="1"/>
      <w:numFmt w:val="decimal"/>
      <w:lvlText w:val="%7."/>
      <w:lvlJc w:val="left"/>
      <w:pPr>
        <w:ind w:left="4873" w:hanging="360"/>
      </w:pPr>
    </w:lvl>
    <w:lvl w:ilvl="7" w:tplc="04190019" w:tentative="1">
      <w:start w:val="1"/>
      <w:numFmt w:val="lowerLetter"/>
      <w:lvlText w:val="%8."/>
      <w:lvlJc w:val="left"/>
      <w:pPr>
        <w:ind w:left="5593" w:hanging="360"/>
      </w:pPr>
    </w:lvl>
    <w:lvl w:ilvl="8" w:tplc="0419001B" w:tentative="1">
      <w:start w:val="1"/>
      <w:numFmt w:val="lowerRoman"/>
      <w:lvlText w:val="%9."/>
      <w:lvlJc w:val="right"/>
      <w:pPr>
        <w:ind w:left="6313" w:hanging="180"/>
      </w:pPr>
    </w:lvl>
  </w:abstractNum>
  <w:abstractNum w:abstractNumId="11" w15:restartNumberingAfterBreak="0">
    <w:nsid w:val="73862BC3"/>
    <w:multiLevelType w:val="hybridMultilevel"/>
    <w:tmpl w:val="71DC8F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8"/>
  </w:num>
  <w:num w:numId="3">
    <w:abstractNumId w:val="9"/>
  </w:num>
  <w:num w:numId="4">
    <w:abstractNumId w:val="0"/>
  </w:num>
  <w:num w:numId="5">
    <w:abstractNumId w:val="5"/>
  </w:num>
  <w:num w:numId="6">
    <w:abstractNumId w:val="4"/>
  </w:num>
  <w:num w:numId="7">
    <w:abstractNumId w:val="3"/>
  </w:num>
  <w:num w:numId="8">
    <w:abstractNumId w:val="11"/>
  </w:num>
  <w:num w:numId="9">
    <w:abstractNumId w:val="6"/>
  </w:num>
  <w:num w:numId="10">
    <w:abstractNumId w:val="10"/>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87A"/>
    <w:rsid w:val="00012BD2"/>
    <w:rsid w:val="00032BC6"/>
    <w:rsid w:val="00040A33"/>
    <w:rsid w:val="000477E6"/>
    <w:rsid w:val="00066B8B"/>
    <w:rsid w:val="000711FE"/>
    <w:rsid w:val="00077A57"/>
    <w:rsid w:val="000845A4"/>
    <w:rsid w:val="00084CF2"/>
    <w:rsid w:val="000854AE"/>
    <w:rsid w:val="00091FE3"/>
    <w:rsid w:val="000B08DF"/>
    <w:rsid w:val="000B30F1"/>
    <w:rsid w:val="000C4219"/>
    <w:rsid w:val="000D0A21"/>
    <w:rsid w:val="000D3512"/>
    <w:rsid w:val="000D69BF"/>
    <w:rsid w:val="000E5C56"/>
    <w:rsid w:val="000F2823"/>
    <w:rsid w:val="000F2CDD"/>
    <w:rsid w:val="000F39E6"/>
    <w:rsid w:val="000F5028"/>
    <w:rsid w:val="000F5A64"/>
    <w:rsid w:val="00101366"/>
    <w:rsid w:val="00110CD6"/>
    <w:rsid w:val="00112FC1"/>
    <w:rsid w:val="001157B7"/>
    <w:rsid w:val="001214CF"/>
    <w:rsid w:val="00122DB3"/>
    <w:rsid w:val="001249F2"/>
    <w:rsid w:val="00127F83"/>
    <w:rsid w:val="00155ED8"/>
    <w:rsid w:val="00161EA6"/>
    <w:rsid w:val="001728A7"/>
    <w:rsid w:val="00182E1C"/>
    <w:rsid w:val="00185324"/>
    <w:rsid w:val="00187F49"/>
    <w:rsid w:val="00192855"/>
    <w:rsid w:val="001A4431"/>
    <w:rsid w:val="001B052C"/>
    <w:rsid w:val="001B1867"/>
    <w:rsid w:val="001B6FB1"/>
    <w:rsid w:val="001B7F45"/>
    <w:rsid w:val="001C5D9F"/>
    <w:rsid w:val="001C67BF"/>
    <w:rsid w:val="001F69E3"/>
    <w:rsid w:val="002057C8"/>
    <w:rsid w:val="00206F87"/>
    <w:rsid w:val="00216881"/>
    <w:rsid w:val="00223977"/>
    <w:rsid w:val="002325ED"/>
    <w:rsid w:val="00233C46"/>
    <w:rsid w:val="00237D2A"/>
    <w:rsid w:val="00237F16"/>
    <w:rsid w:val="002428C9"/>
    <w:rsid w:val="00250E8A"/>
    <w:rsid w:val="00251429"/>
    <w:rsid w:val="002556C1"/>
    <w:rsid w:val="00255D1F"/>
    <w:rsid w:val="002622E7"/>
    <w:rsid w:val="00262398"/>
    <w:rsid w:val="00263175"/>
    <w:rsid w:val="00266282"/>
    <w:rsid w:val="002772DF"/>
    <w:rsid w:val="002826DF"/>
    <w:rsid w:val="00290A67"/>
    <w:rsid w:val="00291280"/>
    <w:rsid w:val="00295A7E"/>
    <w:rsid w:val="002A0372"/>
    <w:rsid w:val="002B35AE"/>
    <w:rsid w:val="002B494C"/>
    <w:rsid w:val="002B4BAD"/>
    <w:rsid w:val="002D0518"/>
    <w:rsid w:val="002D1D11"/>
    <w:rsid w:val="002E29B2"/>
    <w:rsid w:val="002F14A4"/>
    <w:rsid w:val="002F6441"/>
    <w:rsid w:val="00310A52"/>
    <w:rsid w:val="00312802"/>
    <w:rsid w:val="0031542A"/>
    <w:rsid w:val="003154E0"/>
    <w:rsid w:val="00317E6B"/>
    <w:rsid w:val="00327A37"/>
    <w:rsid w:val="00332205"/>
    <w:rsid w:val="003545B6"/>
    <w:rsid w:val="00354D41"/>
    <w:rsid w:val="00362510"/>
    <w:rsid w:val="003771B5"/>
    <w:rsid w:val="0038555B"/>
    <w:rsid w:val="003A64AE"/>
    <w:rsid w:val="003B1D60"/>
    <w:rsid w:val="003B25D8"/>
    <w:rsid w:val="003D462A"/>
    <w:rsid w:val="003D73C6"/>
    <w:rsid w:val="003E142B"/>
    <w:rsid w:val="003E2CD8"/>
    <w:rsid w:val="003F13D6"/>
    <w:rsid w:val="00400CC9"/>
    <w:rsid w:val="00401755"/>
    <w:rsid w:val="00444A1D"/>
    <w:rsid w:val="00444A6A"/>
    <w:rsid w:val="00451A84"/>
    <w:rsid w:val="00456841"/>
    <w:rsid w:val="004624DA"/>
    <w:rsid w:val="004649C9"/>
    <w:rsid w:val="004801DD"/>
    <w:rsid w:val="004863F8"/>
    <w:rsid w:val="004908D5"/>
    <w:rsid w:val="00490F60"/>
    <w:rsid w:val="004944D5"/>
    <w:rsid w:val="004B24FF"/>
    <w:rsid w:val="004B7AB7"/>
    <w:rsid w:val="004B7EA3"/>
    <w:rsid w:val="004C32BD"/>
    <w:rsid w:val="004C522D"/>
    <w:rsid w:val="004D4230"/>
    <w:rsid w:val="004D6C36"/>
    <w:rsid w:val="004E0934"/>
    <w:rsid w:val="004F4518"/>
    <w:rsid w:val="004F5FB4"/>
    <w:rsid w:val="00507500"/>
    <w:rsid w:val="00516375"/>
    <w:rsid w:val="00534CC4"/>
    <w:rsid w:val="005425EC"/>
    <w:rsid w:val="0054341B"/>
    <w:rsid w:val="0054504E"/>
    <w:rsid w:val="00547AAB"/>
    <w:rsid w:val="005543A5"/>
    <w:rsid w:val="00554FDD"/>
    <w:rsid w:val="00555B92"/>
    <w:rsid w:val="00565467"/>
    <w:rsid w:val="00571F99"/>
    <w:rsid w:val="00594209"/>
    <w:rsid w:val="00597A46"/>
    <w:rsid w:val="005B239A"/>
    <w:rsid w:val="005C0D14"/>
    <w:rsid w:val="005C110A"/>
    <w:rsid w:val="005D0508"/>
    <w:rsid w:val="005D1F94"/>
    <w:rsid w:val="005E5C82"/>
    <w:rsid w:val="005F15E6"/>
    <w:rsid w:val="005F5761"/>
    <w:rsid w:val="00603617"/>
    <w:rsid w:val="006044F7"/>
    <w:rsid w:val="00606225"/>
    <w:rsid w:val="006141D0"/>
    <w:rsid w:val="00627E32"/>
    <w:rsid w:val="00633120"/>
    <w:rsid w:val="006361CD"/>
    <w:rsid w:val="00637905"/>
    <w:rsid w:val="006510FB"/>
    <w:rsid w:val="006556FB"/>
    <w:rsid w:val="0067427F"/>
    <w:rsid w:val="00681CF5"/>
    <w:rsid w:val="006866E0"/>
    <w:rsid w:val="00687168"/>
    <w:rsid w:val="006A4792"/>
    <w:rsid w:val="006C71B1"/>
    <w:rsid w:val="006D3F4E"/>
    <w:rsid w:val="006F5F9B"/>
    <w:rsid w:val="006F66A8"/>
    <w:rsid w:val="006F6DB1"/>
    <w:rsid w:val="007050A8"/>
    <w:rsid w:val="00705CD1"/>
    <w:rsid w:val="00707304"/>
    <w:rsid w:val="00715EC7"/>
    <w:rsid w:val="00717C70"/>
    <w:rsid w:val="00722151"/>
    <w:rsid w:val="007316EF"/>
    <w:rsid w:val="00751E87"/>
    <w:rsid w:val="0076176C"/>
    <w:rsid w:val="0076309F"/>
    <w:rsid w:val="00777C91"/>
    <w:rsid w:val="00796E21"/>
    <w:rsid w:val="007B31FB"/>
    <w:rsid w:val="007C42C3"/>
    <w:rsid w:val="007C5119"/>
    <w:rsid w:val="007D51F1"/>
    <w:rsid w:val="007E45E9"/>
    <w:rsid w:val="007E4FC2"/>
    <w:rsid w:val="007F2D18"/>
    <w:rsid w:val="008055C5"/>
    <w:rsid w:val="00812481"/>
    <w:rsid w:val="008132C9"/>
    <w:rsid w:val="008163B3"/>
    <w:rsid w:val="00827697"/>
    <w:rsid w:val="0083252B"/>
    <w:rsid w:val="008347E0"/>
    <w:rsid w:val="00837CA1"/>
    <w:rsid w:val="00843D7B"/>
    <w:rsid w:val="0085128B"/>
    <w:rsid w:val="00855AC8"/>
    <w:rsid w:val="00863849"/>
    <w:rsid w:val="0087167A"/>
    <w:rsid w:val="00890B38"/>
    <w:rsid w:val="008B4A2A"/>
    <w:rsid w:val="008B77AA"/>
    <w:rsid w:val="008C4517"/>
    <w:rsid w:val="008D0933"/>
    <w:rsid w:val="008D30CD"/>
    <w:rsid w:val="008E0F10"/>
    <w:rsid w:val="008E25AB"/>
    <w:rsid w:val="008E32F9"/>
    <w:rsid w:val="008F1A4F"/>
    <w:rsid w:val="008F31A8"/>
    <w:rsid w:val="009300A6"/>
    <w:rsid w:val="009322BC"/>
    <w:rsid w:val="00932511"/>
    <w:rsid w:val="009449EF"/>
    <w:rsid w:val="00950FE7"/>
    <w:rsid w:val="009511FB"/>
    <w:rsid w:val="0095570C"/>
    <w:rsid w:val="00957018"/>
    <w:rsid w:val="00980D15"/>
    <w:rsid w:val="009857AB"/>
    <w:rsid w:val="00986FCF"/>
    <w:rsid w:val="00994291"/>
    <w:rsid w:val="009B03C2"/>
    <w:rsid w:val="009B348E"/>
    <w:rsid w:val="009C3305"/>
    <w:rsid w:val="009C585D"/>
    <w:rsid w:val="009C6A46"/>
    <w:rsid w:val="009C6D44"/>
    <w:rsid w:val="009C7C81"/>
    <w:rsid w:val="00A12346"/>
    <w:rsid w:val="00A13034"/>
    <w:rsid w:val="00A148C8"/>
    <w:rsid w:val="00A2095C"/>
    <w:rsid w:val="00A2295D"/>
    <w:rsid w:val="00A2484C"/>
    <w:rsid w:val="00A3607A"/>
    <w:rsid w:val="00A42D7F"/>
    <w:rsid w:val="00A5008D"/>
    <w:rsid w:val="00A55270"/>
    <w:rsid w:val="00A607CD"/>
    <w:rsid w:val="00A7191D"/>
    <w:rsid w:val="00A82B2F"/>
    <w:rsid w:val="00A8455C"/>
    <w:rsid w:val="00A850D4"/>
    <w:rsid w:val="00A90DE8"/>
    <w:rsid w:val="00A96AEF"/>
    <w:rsid w:val="00AA2B0C"/>
    <w:rsid w:val="00AA7657"/>
    <w:rsid w:val="00AB03CA"/>
    <w:rsid w:val="00AB30C7"/>
    <w:rsid w:val="00AB65EC"/>
    <w:rsid w:val="00AD25A3"/>
    <w:rsid w:val="00AF1309"/>
    <w:rsid w:val="00AF5F22"/>
    <w:rsid w:val="00B01CC4"/>
    <w:rsid w:val="00B02A41"/>
    <w:rsid w:val="00B06E4A"/>
    <w:rsid w:val="00B36B82"/>
    <w:rsid w:val="00B464CE"/>
    <w:rsid w:val="00B51A2F"/>
    <w:rsid w:val="00B54F30"/>
    <w:rsid w:val="00B63F75"/>
    <w:rsid w:val="00B821F0"/>
    <w:rsid w:val="00BA1F82"/>
    <w:rsid w:val="00BA5600"/>
    <w:rsid w:val="00BD0EED"/>
    <w:rsid w:val="00BE6285"/>
    <w:rsid w:val="00BF0581"/>
    <w:rsid w:val="00BF2FF5"/>
    <w:rsid w:val="00BF6CAE"/>
    <w:rsid w:val="00C047AA"/>
    <w:rsid w:val="00C228A1"/>
    <w:rsid w:val="00C24E8F"/>
    <w:rsid w:val="00C3195F"/>
    <w:rsid w:val="00C4779B"/>
    <w:rsid w:val="00C521E1"/>
    <w:rsid w:val="00C77C07"/>
    <w:rsid w:val="00C97853"/>
    <w:rsid w:val="00CB14D3"/>
    <w:rsid w:val="00CC2F84"/>
    <w:rsid w:val="00CD15FA"/>
    <w:rsid w:val="00CE0C6F"/>
    <w:rsid w:val="00D00E8D"/>
    <w:rsid w:val="00D07606"/>
    <w:rsid w:val="00D1398C"/>
    <w:rsid w:val="00D13F61"/>
    <w:rsid w:val="00D24316"/>
    <w:rsid w:val="00D24E82"/>
    <w:rsid w:val="00D332AA"/>
    <w:rsid w:val="00D351E1"/>
    <w:rsid w:val="00D41C42"/>
    <w:rsid w:val="00D44A2B"/>
    <w:rsid w:val="00D55EB9"/>
    <w:rsid w:val="00D574DA"/>
    <w:rsid w:val="00D71BD1"/>
    <w:rsid w:val="00D773DE"/>
    <w:rsid w:val="00D83B68"/>
    <w:rsid w:val="00D8590E"/>
    <w:rsid w:val="00D87F8F"/>
    <w:rsid w:val="00D918B1"/>
    <w:rsid w:val="00D9353E"/>
    <w:rsid w:val="00DA55F0"/>
    <w:rsid w:val="00DB4F71"/>
    <w:rsid w:val="00DD258F"/>
    <w:rsid w:val="00DD3966"/>
    <w:rsid w:val="00DD6CAF"/>
    <w:rsid w:val="00DE0293"/>
    <w:rsid w:val="00DF1E92"/>
    <w:rsid w:val="00DF5925"/>
    <w:rsid w:val="00E03788"/>
    <w:rsid w:val="00E07642"/>
    <w:rsid w:val="00E107B3"/>
    <w:rsid w:val="00E12C0B"/>
    <w:rsid w:val="00E1428E"/>
    <w:rsid w:val="00E17599"/>
    <w:rsid w:val="00E2416F"/>
    <w:rsid w:val="00E24BE4"/>
    <w:rsid w:val="00E31C25"/>
    <w:rsid w:val="00E44F1A"/>
    <w:rsid w:val="00E5632F"/>
    <w:rsid w:val="00E62418"/>
    <w:rsid w:val="00E71A93"/>
    <w:rsid w:val="00E74D29"/>
    <w:rsid w:val="00E75D18"/>
    <w:rsid w:val="00E84C66"/>
    <w:rsid w:val="00E86AAE"/>
    <w:rsid w:val="00E92B19"/>
    <w:rsid w:val="00EA6ED0"/>
    <w:rsid w:val="00EB439C"/>
    <w:rsid w:val="00EB43E4"/>
    <w:rsid w:val="00EC17F2"/>
    <w:rsid w:val="00ED0976"/>
    <w:rsid w:val="00EF6994"/>
    <w:rsid w:val="00EF6F13"/>
    <w:rsid w:val="00EF7851"/>
    <w:rsid w:val="00F13F31"/>
    <w:rsid w:val="00F177CD"/>
    <w:rsid w:val="00F2376D"/>
    <w:rsid w:val="00F24221"/>
    <w:rsid w:val="00F27FE1"/>
    <w:rsid w:val="00F31A76"/>
    <w:rsid w:val="00F43E00"/>
    <w:rsid w:val="00F46696"/>
    <w:rsid w:val="00F51330"/>
    <w:rsid w:val="00F541C8"/>
    <w:rsid w:val="00F7056C"/>
    <w:rsid w:val="00F72C3B"/>
    <w:rsid w:val="00F7554B"/>
    <w:rsid w:val="00F77FB3"/>
    <w:rsid w:val="00F815FB"/>
    <w:rsid w:val="00FA350B"/>
    <w:rsid w:val="00FA5DCC"/>
    <w:rsid w:val="00FA6616"/>
    <w:rsid w:val="00FA66FC"/>
    <w:rsid w:val="00FA6794"/>
    <w:rsid w:val="00FB3BE6"/>
    <w:rsid w:val="00FB40B5"/>
    <w:rsid w:val="00FC28A7"/>
    <w:rsid w:val="00FC4C39"/>
    <w:rsid w:val="00FC7D5E"/>
    <w:rsid w:val="00FD187A"/>
    <w:rsid w:val="00FD2D06"/>
    <w:rsid w:val="00FD34DB"/>
    <w:rsid w:val="00FD7E31"/>
    <w:rsid w:val="00FE58E6"/>
    <w:rsid w:val="00FF1D21"/>
    <w:rsid w:val="00FF28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58B1B"/>
  <w15:docId w15:val="{C495F657-6609-48AB-8C71-37330BB70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7F83"/>
    <w:pPr>
      <w:spacing w:after="0" w:line="240" w:lineRule="auto"/>
    </w:pPr>
    <w:rPr>
      <w:rFonts w:ascii="Arial Unicode MS" w:eastAsia="Arial Unicode MS" w:hAnsi="Arial Unicode MS" w:cs="Arial Unicode MS"/>
      <w:color w:val="000000"/>
      <w:sz w:val="24"/>
      <w:szCs w:val="24"/>
      <w:lang w:val="ru" w:eastAsia="ru-RU"/>
    </w:rPr>
  </w:style>
  <w:style w:type="paragraph" w:styleId="1">
    <w:name w:val="heading 1"/>
    <w:basedOn w:val="a"/>
    <w:next w:val="a"/>
    <w:link w:val="10"/>
    <w:qFormat/>
    <w:rsid w:val="00FB3BE6"/>
    <w:pPr>
      <w:keepNext/>
      <w:numPr>
        <w:numId w:val="7"/>
      </w:numPr>
      <w:tabs>
        <w:tab w:val="left" w:pos="851"/>
      </w:tabs>
      <w:spacing w:before="360" w:after="240"/>
      <w:jc w:val="both"/>
      <w:outlineLvl w:val="0"/>
    </w:pPr>
    <w:rPr>
      <w:rFonts w:ascii="Times New Roman" w:eastAsia="Calibri" w:hAnsi="Times New Roman" w:cs="Times New Roman"/>
      <w:b/>
      <w:bCs/>
      <w:caps/>
      <w:color w:val="auto"/>
      <w:kern w:val="32"/>
      <w:sz w:val="28"/>
      <w:szCs w:val="28"/>
      <w:lang w:val="x-none"/>
    </w:rPr>
  </w:style>
  <w:style w:type="paragraph" w:styleId="2">
    <w:name w:val="heading 2"/>
    <w:basedOn w:val="a"/>
    <w:next w:val="a"/>
    <w:link w:val="21"/>
    <w:qFormat/>
    <w:rsid w:val="00FB3BE6"/>
    <w:pPr>
      <w:keepNext/>
      <w:numPr>
        <w:ilvl w:val="1"/>
        <w:numId w:val="7"/>
      </w:numPr>
      <w:tabs>
        <w:tab w:val="left" w:pos="1134"/>
        <w:tab w:val="left" w:pos="1276"/>
      </w:tabs>
      <w:spacing w:before="180" w:after="60"/>
      <w:jc w:val="both"/>
      <w:outlineLvl w:val="1"/>
    </w:pPr>
    <w:rPr>
      <w:rFonts w:ascii="Times New Roman" w:eastAsia="Times New Roman" w:hAnsi="Times New Roman" w:cs="Times New Roman"/>
      <w:bCs/>
      <w:iCs/>
      <w:color w:val="auto"/>
      <w:sz w:val="28"/>
      <w:szCs w:val="28"/>
      <w:lang w:val="x-none"/>
    </w:rPr>
  </w:style>
  <w:style w:type="paragraph" w:styleId="3">
    <w:name w:val="heading 3"/>
    <w:basedOn w:val="a"/>
    <w:next w:val="a"/>
    <w:link w:val="30"/>
    <w:qFormat/>
    <w:rsid w:val="00FB3BE6"/>
    <w:pPr>
      <w:keepNext/>
      <w:numPr>
        <w:ilvl w:val="2"/>
        <w:numId w:val="7"/>
      </w:numPr>
      <w:tabs>
        <w:tab w:val="left" w:pos="1276"/>
      </w:tabs>
      <w:spacing w:before="120" w:after="120"/>
      <w:outlineLvl w:val="2"/>
    </w:pPr>
    <w:rPr>
      <w:rFonts w:ascii="Times New Roman" w:eastAsia="Times New Roman" w:hAnsi="Times New Roman" w:cs="Times New Roman"/>
      <w:b/>
      <w:bCs/>
      <w:color w:val="auto"/>
      <w:sz w:val="26"/>
      <w:szCs w:val="26"/>
      <w:lang w:val="x-none"/>
    </w:rPr>
  </w:style>
  <w:style w:type="paragraph" w:styleId="4">
    <w:name w:val="heading 4"/>
    <w:basedOn w:val="a"/>
    <w:next w:val="a"/>
    <w:link w:val="41"/>
    <w:qFormat/>
    <w:rsid w:val="00FB3BE6"/>
    <w:pPr>
      <w:keepNext/>
      <w:numPr>
        <w:ilvl w:val="3"/>
        <w:numId w:val="7"/>
      </w:numPr>
      <w:tabs>
        <w:tab w:val="left" w:pos="1418"/>
      </w:tabs>
      <w:spacing w:before="120" w:after="60"/>
      <w:outlineLvl w:val="3"/>
    </w:pPr>
    <w:rPr>
      <w:rFonts w:ascii="Times New Roman" w:eastAsia="Times New Roman" w:hAnsi="Times New Roman" w:cs="Times New Roman"/>
      <w:b/>
      <w:bCs/>
      <w:color w:val="auto"/>
      <w:lang w:val="x-none"/>
    </w:rPr>
  </w:style>
  <w:style w:type="paragraph" w:styleId="5">
    <w:name w:val="heading 5"/>
    <w:basedOn w:val="a"/>
    <w:next w:val="a"/>
    <w:link w:val="51"/>
    <w:qFormat/>
    <w:rsid w:val="00FB3BE6"/>
    <w:pPr>
      <w:numPr>
        <w:ilvl w:val="4"/>
        <w:numId w:val="7"/>
      </w:numPr>
      <w:tabs>
        <w:tab w:val="left" w:pos="1701"/>
      </w:tabs>
      <w:spacing w:before="240" w:after="60"/>
      <w:outlineLvl w:val="4"/>
    </w:pPr>
    <w:rPr>
      <w:rFonts w:ascii="Times New Roman" w:eastAsia="Times New Roman" w:hAnsi="Times New Roman" w:cs="Times New Roman"/>
      <w:b/>
      <w:bCs/>
      <w:iCs/>
      <w:color w:val="auto"/>
      <w:sz w:val="20"/>
      <w:szCs w:val="20"/>
      <w:lang w:val="x-none"/>
    </w:rPr>
  </w:style>
  <w:style w:type="paragraph" w:styleId="6">
    <w:name w:val="heading 6"/>
    <w:basedOn w:val="a"/>
    <w:next w:val="a"/>
    <w:link w:val="60"/>
    <w:qFormat/>
    <w:rsid w:val="00FB3BE6"/>
    <w:pPr>
      <w:numPr>
        <w:ilvl w:val="5"/>
        <w:numId w:val="7"/>
      </w:numPr>
      <w:spacing w:before="240" w:after="60"/>
      <w:outlineLvl w:val="5"/>
    </w:pPr>
    <w:rPr>
      <w:rFonts w:ascii="Times New Roman" w:eastAsia="Times New Roman" w:hAnsi="Times New Roman" w:cs="Times New Roman"/>
      <w:b/>
      <w:bCs/>
      <w:color w:val="auto"/>
      <w:sz w:val="20"/>
      <w:szCs w:val="20"/>
      <w:lang w:val="x-none"/>
    </w:rPr>
  </w:style>
  <w:style w:type="paragraph" w:styleId="7">
    <w:name w:val="heading 7"/>
    <w:basedOn w:val="a"/>
    <w:next w:val="a"/>
    <w:link w:val="70"/>
    <w:qFormat/>
    <w:rsid w:val="00FB3BE6"/>
    <w:pPr>
      <w:numPr>
        <w:ilvl w:val="6"/>
        <w:numId w:val="7"/>
      </w:numPr>
      <w:spacing w:before="240" w:after="60"/>
      <w:outlineLvl w:val="6"/>
    </w:pPr>
    <w:rPr>
      <w:rFonts w:ascii="Times New Roman" w:eastAsia="Times New Roman" w:hAnsi="Times New Roman" w:cs="Times New Roman"/>
      <w:color w:val="auto"/>
      <w:lang w:val="x-none"/>
    </w:rPr>
  </w:style>
  <w:style w:type="paragraph" w:styleId="8">
    <w:name w:val="heading 8"/>
    <w:basedOn w:val="a"/>
    <w:next w:val="a"/>
    <w:link w:val="80"/>
    <w:qFormat/>
    <w:rsid w:val="00FB3BE6"/>
    <w:pPr>
      <w:numPr>
        <w:ilvl w:val="7"/>
        <w:numId w:val="7"/>
      </w:numPr>
      <w:spacing w:before="240" w:after="60"/>
      <w:outlineLvl w:val="7"/>
    </w:pPr>
    <w:rPr>
      <w:rFonts w:ascii="Times New Roman" w:eastAsia="Times New Roman" w:hAnsi="Times New Roman" w:cs="Times New Roman"/>
      <w:i/>
      <w:iCs/>
      <w:color w:val="auto"/>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127F8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01CC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B01CC4"/>
    <w:rPr>
      <w:rFonts w:ascii="Tahoma" w:hAnsi="Tahoma" w:cs="Tahoma"/>
      <w:sz w:val="16"/>
      <w:szCs w:val="16"/>
    </w:rPr>
  </w:style>
  <w:style w:type="character" w:customStyle="1" w:styleId="a4">
    <w:name w:val="Текст выноски Знак"/>
    <w:basedOn w:val="a0"/>
    <w:link w:val="a3"/>
    <w:uiPriority w:val="99"/>
    <w:semiHidden/>
    <w:rsid w:val="00B01CC4"/>
    <w:rPr>
      <w:rFonts w:ascii="Tahoma" w:eastAsia="Arial Unicode MS" w:hAnsi="Tahoma" w:cs="Tahoma"/>
      <w:color w:val="000000"/>
      <w:sz w:val="16"/>
      <w:szCs w:val="16"/>
      <w:lang w:val="ru" w:eastAsia="ru-RU"/>
    </w:rPr>
  </w:style>
  <w:style w:type="paragraph" w:styleId="a5">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6"/>
    <w:rsid w:val="008E32F9"/>
    <w:pPr>
      <w:ind w:firstLine="539"/>
      <w:jc w:val="both"/>
    </w:pPr>
    <w:rPr>
      <w:rFonts w:ascii="Times New Roman" w:eastAsia="Times New Roman" w:hAnsi="Times New Roman" w:cs="Times New Roman"/>
      <w:color w:val="auto"/>
      <w:sz w:val="20"/>
      <w:szCs w:val="20"/>
      <w:lang w:val="ru-RU"/>
    </w:rPr>
  </w:style>
  <w:style w:type="character" w:customStyle="1" w:styleId="a6">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5"/>
    <w:rsid w:val="008E32F9"/>
    <w:rPr>
      <w:rFonts w:ascii="Times New Roman" w:eastAsia="Times New Roman" w:hAnsi="Times New Roman" w:cs="Times New Roman"/>
      <w:sz w:val="20"/>
      <w:szCs w:val="20"/>
      <w:lang w:eastAsia="ru-RU"/>
    </w:rPr>
  </w:style>
  <w:style w:type="paragraph" w:customStyle="1" w:styleId="20">
    <w:name w:val="Стиль2"/>
    <w:basedOn w:val="a"/>
    <w:link w:val="22"/>
    <w:qFormat/>
    <w:rsid w:val="008E32F9"/>
    <w:pPr>
      <w:numPr>
        <w:ilvl w:val="1"/>
        <w:numId w:val="1"/>
      </w:numPr>
      <w:autoSpaceDE w:val="0"/>
      <w:autoSpaceDN w:val="0"/>
      <w:adjustRightInd w:val="0"/>
      <w:jc w:val="both"/>
    </w:pPr>
    <w:rPr>
      <w:rFonts w:ascii="Times New Roman" w:eastAsia="Times New Roman" w:hAnsi="Times New Roman" w:cs="Times New Roman"/>
      <w:color w:val="auto"/>
      <w:sz w:val="28"/>
      <w:szCs w:val="28"/>
      <w:lang w:val="ru-RU"/>
    </w:rPr>
  </w:style>
  <w:style w:type="character" w:customStyle="1" w:styleId="22">
    <w:name w:val="Стиль2 Знак"/>
    <w:link w:val="20"/>
    <w:rsid w:val="008E32F9"/>
    <w:rPr>
      <w:rFonts w:ascii="Times New Roman" w:eastAsia="Times New Roman" w:hAnsi="Times New Roman" w:cs="Times New Roman"/>
      <w:sz w:val="28"/>
      <w:szCs w:val="28"/>
      <w:lang w:eastAsia="ru-RU"/>
    </w:rPr>
  </w:style>
  <w:style w:type="paragraph" w:customStyle="1" w:styleId="40">
    <w:name w:val="Стиль4"/>
    <w:basedOn w:val="a"/>
    <w:qFormat/>
    <w:rsid w:val="008E32F9"/>
    <w:pPr>
      <w:numPr>
        <w:ilvl w:val="2"/>
        <w:numId w:val="1"/>
      </w:numPr>
      <w:tabs>
        <w:tab w:val="clear" w:pos="2280"/>
        <w:tab w:val="left" w:pos="0"/>
        <w:tab w:val="left" w:pos="1276"/>
        <w:tab w:val="num" w:pos="1430"/>
      </w:tabs>
      <w:autoSpaceDE w:val="0"/>
      <w:autoSpaceDN w:val="0"/>
      <w:adjustRightInd w:val="0"/>
      <w:ind w:left="1214"/>
      <w:jc w:val="both"/>
    </w:pPr>
    <w:rPr>
      <w:rFonts w:ascii="Times New Roman" w:eastAsia="Times New Roman" w:hAnsi="Times New Roman" w:cs="Times New Roman"/>
      <w:color w:val="auto"/>
      <w:lang w:val="ru-RU"/>
    </w:rPr>
  </w:style>
  <w:style w:type="paragraph" w:customStyle="1" w:styleId="50">
    <w:name w:val="Стиль5"/>
    <w:basedOn w:val="a"/>
    <w:qFormat/>
    <w:rsid w:val="008E32F9"/>
    <w:pPr>
      <w:numPr>
        <w:ilvl w:val="3"/>
        <w:numId w:val="1"/>
      </w:numPr>
      <w:autoSpaceDE w:val="0"/>
      <w:autoSpaceDN w:val="0"/>
      <w:adjustRightInd w:val="0"/>
      <w:jc w:val="both"/>
    </w:pPr>
    <w:rPr>
      <w:rFonts w:ascii="Times New Roman" w:eastAsia="Times New Roman" w:hAnsi="Times New Roman" w:cs="Times New Roman"/>
      <w:color w:val="auto"/>
      <w:lang w:val="ru-RU"/>
    </w:rPr>
  </w:style>
  <w:style w:type="character" w:customStyle="1" w:styleId="Heading1">
    <w:name w:val="Heading #1"/>
    <w:rsid w:val="008E32F9"/>
  </w:style>
  <w:style w:type="character" w:customStyle="1" w:styleId="Heading2">
    <w:name w:val="Heading #2_"/>
    <w:link w:val="Heading20"/>
    <w:rsid w:val="008E32F9"/>
    <w:rPr>
      <w:sz w:val="26"/>
      <w:szCs w:val="26"/>
      <w:shd w:val="clear" w:color="auto" w:fill="FFFFFF"/>
    </w:rPr>
  </w:style>
  <w:style w:type="character" w:customStyle="1" w:styleId="Bodytext2">
    <w:name w:val="Body text (2)_"/>
    <w:link w:val="Bodytext20"/>
    <w:rsid w:val="008E32F9"/>
    <w:rPr>
      <w:shd w:val="clear" w:color="auto" w:fill="FFFFFF"/>
    </w:rPr>
  </w:style>
  <w:style w:type="character" w:customStyle="1" w:styleId="Bodytext210pt">
    <w:name w:val="Body text (2) + 10 pt"/>
    <w:rsid w:val="008E32F9"/>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8E32F9"/>
    <w:rPr>
      <w:sz w:val="21"/>
      <w:szCs w:val="21"/>
      <w:shd w:val="clear" w:color="auto" w:fill="FFFFFF"/>
    </w:rPr>
  </w:style>
  <w:style w:type="paragraph" w:customStyle="1" w:styleId="Heading20">
    <w:name w:val="Heading #2"/>
    <w:basedOn w:val="a"/>
    <w:link w:val="Heading2"/>
    <w:rsid w:val="008E32F9"/>
    <w:pPr>
      <w:shd w:val="clear" w:color="auto" w:fill="FFFFFF"/>
      <w:spacing w:line="320" w:lineRule="exact"/>
      <w:ind w:firstLine="600"/>
      <w:jc w:val="both"/>
      <w:outlineLvl w:val="1"/>
    </w:pPr>
    <w:rPr>
      <w:rFonts w:asciiTheme="minorHAnsi" w:eastAsiaTheme="minorHAnsi" w:hAnsiTheme="minorHAnsi" w:cstheme="minorBidi"/>
      <w:color w:val="auto"/>
      <w:sz w:val="26"/>
      <w:szCs w:val="26"/>
      <w:lang w:val="ru-RU" w:eastAsia="en-US"/>
    </w:rPr>
  </w:style>
  <w:style w:type="paragraph" w:customStyle="1" w:styleId="Bodytext20">
    <w:name w:val="Body text (2)"/>
    <w:basedOn w:val="a"/>
    <w:link w:val="Bodytext2"/>
    <w:rsid w:val="008E32F9"/>
    <w:pPr>
      <w:shd w:val="clear" w:color="auto" w:fill="FFFFFF"/>
      <w:spacing w:before="600" w:line="274" w:lineRule="exact"/>
      <w:ind w:hanging="340"/>
      <w:jc w:val="both"/>
    </w:pPr>
    <w:rPr>
      <w:rFonts w:asciiTheme="minorHAnsi" w:eastAsiaTheme="minorHAnsi" w:hAnsiTheme="minorHAnsi" w:cstheme="minorBidi"/>
      <w:color w:val="auto"/>
      <w:sz w:val="22"/>
      <w:szCs w:val="22"/>
      <w:lang w:val="ru-RU" w:eastAsia="en-US"/>
    </w:rPr>
  </w:style>
  <w:style w:type="paragraph" w:customStyle="1" w:styleId="Bodytext30">
    <w:name w:val="Body text (3)"/>
    <w:basedOn w:val="a"/>
    <w:link w:val="Bodytext3"/>
    <w:rsid w:val="008E32F9"/>
    <w:pPr>
      <w:shd w:val="clear" w:color="auto" w:fill="FFFFFF"/>
      <w:spacing w:before="240" w:line="252" w:lineRule="exact"/>
      <w:ind w:firstLine="600"/>
      <w:jc w:val="both"/>
    </w:pPr>
    <w:rPr>
      <w:rFonts w:asciiTheme="minorHAnsi" w:eastAsiaTheme="minorHAnsi" w:hAnsiTheme="minorHAnsi" w:cstheme="minorBidi"/>
      <w:color w:val="auto"/>
      <w:sz w:val="21"/>
      <w:szCs w:val="21"/>
      <w:lang w:val="ru-RU" w:eastAsia="en-US"/>
    </w:rPr>
  </w:style>
  <w:style w:type="character" w:customStyle="1" w:styleId="10">
    <w:name w:val="Заголовок 1 Знак"/>
    <w:basedOn w:val="a0"/>
    <w:link w:val="1"/>
    <w:rsid w:val="00FB3BE6"/>
    <w:rPr>
      <w:rFonts w:ascii="Times New Roman" w:eastAsia="Calibri" w:hAnsi="Times New Roman" w:cs="Times New Roman"/>
      <w:b/>
      <w:bCs/>
      <w:caps/>
      <w:kern w:val="32"/>
      <w:sz w:val="28"/>
      <w:szCs w:val="28"/>
      <w:lang w:val="x-none" w:eastAsia="ru-RU"/>
    </w:rPr>
  </w:style>
  <w:style w:type="character" w:customStyle="1" w:styleId="21">
    <w:name w:val="Заголовок 2 Знак"/>
    <w:basedOn w:val="a0"/>
    <w:link w:val="2"/>
    <w:rsid w:val="00FB3BE6"/>
    <w:rPr>
      <w:rFonts w:ascii="Times New Roman" w:eastAsia="Times New Roman" w:hAnsi="Times New Roman" w:cs="Times New Roman"/>
      <w:bCs/>
      <w:iCs/>
      <w:sz w:val="28"/>
      <w:szCs w:val="28"/>
      <w:lang w:val="x-none" w:eastAsia="ru-RU"/>
    </w:rPr>
  </w:style>
  <w:style w:type="character" w:customStyle="1" w:styleId="30">
    <w:name w:val="Заголовок 3 Знак"/>
    <w:basedOn w:val="a0"/>
    <w:link w:val="3"/>
    <w:rsid w:val="00FB3BE6"/>
    <w:rPr>
      <w:rFonts w:ascii="Times New Roman" w:eastAsia="Times New Roman" w:hAnsi="Times New Roman" w:cs="Times New Roman"/>
      <w:b/>
      <w:bCs/>
      <w:sz w:val="26"/>
      <w:szCs w:val="26"/>
      <w:lang w:val="x-none" w:eastAsia="ru-RU"/>
    </w:rPr>
  </w:style>
  <w:style w:type="character" w:customStyle="1" w:styleId="41">
    <w:name w:val="Заголовок 4 Знак"/>
    <w:basedOn w:val="a0"/>
    <w:link w:val="4"/>
    <w:rsid w:val="00FB3BE6"/>
    <w:rPr>
      <w:rFonts w:ascii="Times New Roman" w:eastAsia="Times New Roman" w:hAnsi="Times New Roman" w:cs="Times New Roman"/>
      <w:b/>
      <w:bCs/>
      <w:sz w:val="24"/>
      <w:szCs w:val="24"/>
      <w:lang w:val="x-none" w:eastAsia="ru-RU"/>
    </w:rPr>
  </w:style>
  <w:style w:type="character" w:customStyle="1" w:styleId="51">
    <w:name w:val="Заголовок 5 Знак"/>
    <w:basedOn w:val="a0"/>
    <w:link w:val="5"/>
    <w:rsid w:val="00FB3BE6"/>
    <w:rPr>
      <w:rFonts w:ascii="Times New Roman" w:eastAsia="Times New Roman" w:hAnsi="Times New Roman" w:cs="Times New Roman"/>
      <w:b/>
      <w:bCs/>
      <w:iCs/>
      <w:sz w:val="20"/>
      <w:szCs w:val="20"/>
      <w:lang w:val="x-none" w:eastAsia="ru-RU"/>
    </w:rPr>
  </w:style>
  <w:style w:type="character" w:customStyle="1" w:styleId="60">
    <w:name w:val="Заголовок 6 Знак"/>
    <w:basedOn w:val="a0"/>
    <w:link w:val="6"/>
    <w:rsid w:val="00FB3BE6"/>
    <w:rPr>
      <w:rFonts w:ascii="Times New Roman" w:eastAsia="Times New Roman" w:hAnsi="Times New Roman" w:cs="Times New Roman"/>
      <w:b/>
      <w:bCs/>
      <w:sz w:val="20"/>
      <w:szCs w:val="20"/>
      <w:lang w:val="x-none" w:eastAsia="ru-RU"/>
    </w:rPr>
  </w:style>
  <w:style w:type="character" w:customStyle="1" w:styleId="70">
    <w:name w:val="Заголовок 7 Знак"/>
    <w:basedOn w:val="a0"/>
    <w:link w:val="7"/>
    <w:rsid w:val="00FB3BE6"/>
    <w:rPr>
      <w:rFonts w:ascii="Times New Roman" w:eastAsia="Times New Roman" w:hAnsi="Times New Roman" w:cs="Times New Roman"/>
      <w:sz w:val="24"/>
      <w:szCs w:val="24"/>
      <w:lang w:val="x-none" w:eastAsia="ru-RU"/>
    </w:rPr>
  </w:style>
  <w:style w:type="character" w:customStyle="1" w:styleId="80">
    <w:name w:val="Заголовок 8 Знак"/>
    <w:basedOn w:val="a0"/>
    <w:link w:val="8"/>
    <w:rsid w:val="00FB3BE6"/>
    <w:rPr>
      <w:rFonts w:ascii="Times New Roman" w:eastAsia="Times New Roman" w:hAnsi="Times New Roman" w:cs="Times New Roman"/>
      <w:i/>
      <w:iCs/>
      <w:sz w:val="24"/>
      <w:szCs w:val="24"/>
      <w:lang w:val="x-none" w:eastAsia="ru-RU"/>
    </w:rPr>
  </w:style>
  <w:style w:type="table" w:customStyle="1" w:styleId="TableNormal">
    <w:name w:val="Table Normal"/>
    <w:uiPriority w:val="99"/>
    <w:semiHidden/>
    <w:rsid w:val="00FB3BE6"/>
    <w:pPr>
      <w:spacing w:line="256" w:lineRule="auto"/>
    </w:pPr>
    <w:rPr>
      <w:rFonts w:eastAsia="Times New Roman" w:cs="Times New Roman"/>
    </w:rPr>
    <w:tblPr>
      <w:tblCellMar>
        <w:top w:w="0" w:type="dxa"/>
        <w:left w:w="108" w:type="dxa"/>
        <w:bottom w:w="0" w:type="dxa"/>
        <w:right w:w="108" w:type="dxa"/>
      </w:tblCellMar>
    </w:tblPr>
  </w:style>
  <w:style w:type="character" w:customStyle="1" w:styleId="ConsPlusNormal0">
    <w:name w:val="ConsPlusNormal Знак"/>
    <w:link w:val="ConsPlusNormal"/>
    <w:locked/>
    <w:rsid w:val="00FA6794"/>
    <w:rPr>
      <w:rFonts w:ascii="Calibri" w:eastAsia="Times New Roman" w:hAnsi="Calibri" w:cs="Calibri"/>
      <w:szCs w:val="20"/>
      <w:lang w:eastAsia="ru-RU"/>
    </w:rPr>
  </w:style>
  <w:style w:type="character" w:styleId="a7">
    <w:name w:val="annotation reference"/>
    <w:basedOn w:val="a0"/>
    <w:uiPriority w:val="99"/>
    <w:semiHidden/>
    <w:unhideWhenUsed/>
    <w:rsid w:val="003E142B"/>
    <w:rPr>
      <w:sz w:val="16"/>
      <w:szCs w:val="16"/>
    </w:rPr>
  </w:style>
  <w:style w:type="paragraph" w:styleId="a8">
    <w:name w:val="annotation text"/>
    <w:basedOn w:val="a"/>
    <w:link w:val="a9"/>
    <w:uiPriority w:val="99"/>
    <w:semiHidden/>
    <w:unhideWhenUsed/>
    <w:rsid w:val="003E142B"/>
    <w:rPr>
      <w:sz w:val="20"/>
      <w:szCs w:val="20"/>
    </w:rPr>
  </w:style>
  <w:style w:type="character" w:customStyle="1" w:styleId="a9">
    <w:name w:val="Текст примечания Знак"/>
    <w:basedOn w:val="a0"/>
    <w:link w:val="a8"/>
    <w:uiPriority w:val="99"/>
    <w:semiHidden/>
    <w:rsid w:val="003E142B"/>
    <w:rPr>
      <w:rFonts w:ascii="Arial Unicode MS" w:eastAsia="Arial Unicode MS" w:hAnsi="Arial Unicode MS" w:cs="Arial Unicode MS"/>
      <w:color w:val="000000"/>
      <w:sz w:val="20"/>
      <w:szCs w:val="20"/>
      <w:lang w:val="ru" w:eastAsia="ru-RU"/>
    </w:rPr>
  </w:style>
  <w:style w:type="paragraph" w:styleId="aa">
    <w:name w:val="annotation subject"/>
    <w:basedOn w:val="a8"/>
    <w:next w:val="a8"/>
    <w:link w:val="ab"/>
    <w:uiPriority w:val="99"/>
    <w:semiHidden/>
    <w:unhideWhenUsed/>
    <w:rsid w:val="003E142B"/>
    <w:rPr>
      <w:b/>
      <w:bCs/>
    </w:rPr>
  </w:style>
  <w:style w:type="character" w:customStyle="1" w:styleId="ab">
    <w:name w:val="Тема примечания Знак"/>
    <w:basedOn w:val="a9"/>
    <w:link w:val="aa"/>
    <w:uiPriority w:val="99"/>
    <w:semiHidden/>
    <w:rsid w:val="003E142B"/>
    <w:rPr>
      <w:rFonts w:ascii="Arial Unicode MS" w:eastAsia="Arial Unicode MS" w:hAnsi="Arial Unicode MS" w:cs="Arial Unicode MS"/>
      <w:b/>
      <w:bCs/>
      <w:color w:val="000000"/>
      <w:sz w:val="20"/>
      <w:szCs w:val="20"/>
      <w:lang w:val="ru" w:eastAsia="ru-RU"/>
    </w:rPr>
  </w:style>
  <w:style w:type="paragraph" w:styleId="ac">
    <w:name w:val="List Paragraph"/>
    <w:aliases w:val="Bullet List,FooterText,numbered,Paragraphe de liste1,lp1,Цветной список - Акцент 11"/>
    <w:basedOn w:val="a"/>
    <w:link w:val="ad"/>
    <w:uiPriority w:val="99"/>
    <w:qFormat/>
    <w:rsid w:val="006F6DB1"/>
    <w:pPr>
      <w:ind w:left="720"/>
      <w:contextualSpacing/>
    </w:pPr>
  </w:style>
  <w:style w:type="character" w:customStyle="1" w:styleId="ad">
    <w:name w:val="Абзац списка Знак"/>
    <w:aliases w:val="Bullet List Знак,FooterText Знак,numbered Знак,Paragraphe de liste1 Знак,lp1 Знак,Цветной список - Акцент 11 Знак"/>
    <w:link w:val="ac"/>
    <w:uiPriority w:val="99"/>
    <w:locked/>
    <w:rsid w:val="00E92B19"/>
    <w:rPr>
      <w:rFonts w:ascii="Arial Unicode MS" w:eastAsia="Arial Unicode MS" w:hAnsi="Arial Unicode MS" w:cs="Arial Unicode MS"/>
      <w:color w:val="000000"/>
      <w:sz w:val="24"/>
      <w:szCs w:val="24"/>
      <w:lang w:val="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43772">
      <w:bodyDiv w:val="1"/>
      <w:marLeft w:val="0"/>
      <w:marRight w:val="0"/>
      <w:marTop w:val="0"/>
      <w:marBottom w:val="0"/>
      <w:divBdr>
        <w:top w:val="none" w:sz="0" w:space="0" w:color="auto"/>
        <w:left w:val="none" w:sz="0" w:space="0" w:color="auto"/>
        <w:bottom w:val="none" w:sz="0" w:space="0" w:color="auto"/>
        <w:right w:val="none" w:sz="0" w:space="0" w:color="auto"/>
      </w:divBdr>
    </w:div>
    <w:div w:id="72289025">
      <w:bodyDiv w:val="1"/>
      <w:marLeft w:val="0"/>
      <w:marRight w:val="0"/>
      <w:marTop w:val="0"/>
      <w:marBottom w:val="0"/>
      <w:divBdr>
        <w:top w:val="none" w:sz="0" w:space="0" w:color="auto"/>
        <w:left w:val="none" w:sz="0" w:space="0" w:color="auto"/>
        <w:bottom w:val="none" w:sz="0" w:space="0" w:color="auto"/>
        <w:right w:val="none" w:sz="0" w:space="0" w:color="auto"/>
      </w:divBdr>
    </w:div>
    <w:div w:id="99615286">
      <w:bodyDiv w:val="1"/>
      <w:marLeft w:val="0"/>
      <w:marRight w:val="0"/>
      <w:marTop w:val="0"/>
      <w:marBottom w:val="0"/>
      <w:divBdr>
        <w:top w:val="none" w:sz="0" w:space="0" w:color="auto"/>
        <w:left w:val="none" w:sz="0" w:space="0" w:color="auto"/>
        <w:bottom w:val="none" w:sz="0" w:space="0" w:color="auto"/>
        <w:right w:val="none" w:sz="0" w:space="0" w:color="auto"/>
      </w:divBdr>
    </w:div>
    <w:div w:id="110250734">
      <w:bodyDiv w:val="1"/>
      <w:marLeft w:val="0"/>
      <w:marRight w:val="0"/>
      <w:marTop w:val="0"/>
      <w:marBottom w:val="0"/>
      <w:divBdr>
        <w:top w:val="none" w:sz="0" w:space="0" w:color="auto"/>
        <w:left w:val="none" w:sz="0" w:space="0" w:color="auto"/>
        <w:bottom w:val="none" w:sz="0" w:space="0" w:color="auto"/>
        <w:right w:val="none" w:sz="0" w:space="0" w:color="auto"/>
      </w:divBdr>
    </w:div>
    <w:div w:id="213010935">
      <w:bodyDiv w:val="1"/>
      <w:marLeft w:val="0"/>
      <w:marRight w:val="0"/>
      <w:marTop w:val="0"/>
      <w:marBottom w:val="0"/>
      <w:divBdr>
        <w:top w:val="none" w:sz="0" w:space="0" w:color="auto"/>
        <w:left w:val="none" w:sz="0" w:space="0" w:color="auto"/>
        <w:bottom w:val="none" w:sz="0" w:space="0" w:color="auto"/>
        <w:right w:val="none" w:sz="0" w:space="0" w:color="auto"/>
      </w:divBdr>
    </w:div>
    <w:div w:id="219943842">
      <w:bodyDiv w:val="1"/>
      <w:marLeft w:val="0"/>
      <w:marRight w:val="0"/>
      <w:marTop w:val="0"/>
      <w:marBottom w:val="0"/>
      <w:divBdr>
        <w:top w:val="none" w:sz="0" w:space="0" w:color="auto"/>
        <w:left w:val="none" w:sz="0" w:space="0" w:color="auto"/>
        <w:bottom w:val="none" w:sz="0" w:space="0" w:color="auto"/>
        <w:right w:val="none" w:sz="0" w:space="0" w:color="auto"/>
      </w:divBdr>
    </w:div>
    <w:div w:id="378557376">
      <w:bodyDiv w:val="1"/>
      <w:marLeft w:val="0"/>
      <w:marRight w:val="0"/>
      <w:marTop w:val="0"/>
      <w:marBottom w:val="0"/>
      <w:divBdr>
        <w:top w:val="none" w:sz="0" w:space="0" w:color="auto"/>
        <w:left w:val="none" w:sz="0" w:space="0" w:color="auto"/>
        <w:bottom w:val="none" w:sz="0" w:space="0" w:color="auto"/>
        <w:right w:val="none" w:sz="0" w:space="0" w:color="auto"/>
      </w:divBdr>
    </w:div>
    <w:div w:id="389966590">
      <w:bodyDiv w:val="1"/>
      <w:marLeft w:val="0"/>
      <w:marRight w:val="0"/>
      <w:marTop w:val="0"/>
      <w:marBottom w:val="0"/>
      <w:divBdr>
        <w:top w:val="none" w:sz="0" w:space="0" w:color="auto"/>
        <w:left w:val="none" w:sz="0" w:space="0" w:color="auto"/>
        <w:bottom w:val="none" w:sz="0" w:space="0" w:color="auto"/>
        <w:right w:val="none" w:sz="0" w:space="0" w:color="auto"/>
      </w:divBdr>
    </w:div>
    <w:div w:id="459610370">
      <w:bodyDiv w:val="1"/>
      <w:marLeft w:val="0"/>
      <w:marRight w:val="0"/>
      <w:marTop w:val="0"/>
      <w:marBottom w:val="0"/>
      <w:divBdr>
        <w:top w:val="none" w:sz="0" w:space="0" w:color="auto"/>
        <w:left w:val="none" w:sz="0" w:space="0" w:color="auto"/>
        <w:bottom w:val="none" w:sz="0" w:space="0" w:color="auto"/>
        <w:right w:val="none" w:sz="0" w:space="0" w:color="auto"/>
      </w:divBdr>
    </w:div>
    <w:div w:id="494685631">
      <w:bodyDiv w:val="1"/>
      <w:marLeft w:val="0"/>
      <w:marRight w:val="0"/>
      <w:marTop w:val="0"/>
      <w:marBottom w:val="0"/>
      <w:divBdr>
        <w:top w:val="none" w:sz="0" w:space="0" w:color="auto"/>
        <w:left w:val="none" w:sz="0" w:space="0" w:color="auto"/>
        <w:bottom w:val="none" w:sz="0" w:space="0" w:color="auto"/>
        <w:right w:val="none" w:sz="0" w:space="0" w:color="auto"/>
      </w:divBdr>
    </w:div>
    <w:div w:id="525757280">
      <w:bodyDiv w:val="1"/>
      <w:marLeft w:val="0"/>
      <w:marRight w:val="0"/>
      <w:marTop w:val="0"/>
      <w:marBottom w:val="0"/>
      <w:divBdr>
        <w:top w:val="none" w:sz="0" w:space="0" w:color="auto"/>
        <w:left w:val="none" w:sz="0" w:space="0" w:color="auto"/>
        <w:bottom w:val="none" w:sz="0" w:space="0" w:color="auto"/>
        <w:right w:val="none" w:sz="0" w:space="0" w:color="auto"/>
      </w:divBdr>
    </w:div>
    <w:div w:id="548804585">
      <w:bodyDiv w:val="1"/>
      <w:marLeft w:val="0"/>
      <w:marRight w:val="0"/>
      <w:marTop w:val="0"/>
      <w:marBottom w:val="0"/>
      <w:divBdr>
        <w:top w:val="none" w:sz="0" w:space="0" w:color="auto"/>
        <w:left w:val="none" w:sz="0" w:space="0" w:color="auto"/>
        <w:bottom w:val="none" w:sz="0" w:space="0" w:color="auto"/>
        <w:right w:val="none" w:sz="0" w:space="0" w:color="auto"/>
      </w:divBdr>
    </w:div>
    <w:div w:id="577372644">
      <w:bodyDiv w:val="1"/>
      <w:marLeft w:val="0"/>
      <w:marRight w:val="0"/>
      <w:marTop w:val="0"/>
      <w:marBottom w:val="0"/>
      <w:divBdr>
        <w:top w:val="none" w:sz="0" w:space="0" w:color="auto"/>
        <w:left w:val="none" w:sz="0" w:space="0" w:color="auto"/>
        <w:bottom w:val="none" w:sz="0" w:space="0" w:color="auto"/>
        <w:right w:val="none" w:sz="0" w:space="0" w:color="auto"/>
      </w:divBdr>
    </w:div>
    <w:div w:id="679158422">
      <w:bodyDiv w:val="1"/>
      <w:marLeft w:val="0"/>
      <w:marRight w:val="0"/>
      <w:marTop w:val="0"/>
      <w:marBottom w:val="0"/>
      <w:divBdr>
        <w:top w:val="none" w:sz="0" w:space="0" w:color="auto"/>
        <w:left w:val="none" w:sz="0" w:space="0" w:color="auto"/>
        <w:bottom w:val="none" w:sz="0" w:space="0" w:color="auto"/>
        <w:right w:val="none" w:sz="0" w:space="0" w:color="auto"/>
      </w:divBdr>
    </w:div>
    <w:div w:id="731151738">
      <w:bodyDiv w:val="1"/>
      <w:marLeft w:val="0"/>
      <w:marRight w:val="0"/>
      <w:marTop w:val="0"/>
      <w:marBottom w:val="0"/>
      <w:divBdr>
        <w:top w:val="none" w:sz="0" w:space="0" w:color="auto"/>
        <w:left w:val="none" w:sz="0" w:space="0" w:color="auto"/>
        <w:bottom w:val="none" w:sz="0" w:space="0" w:color="auto"/>
        <w:right w:val="none" w:sz="0" w:space="0" w:color="auto"/>
      </w:divBdr>
    </w:div>
    <w:div w:id="785584260">
      <w:bodyDiv w:val="1"/>
      <w:marLeft w:val="0"/>
      <w:marRight w:val="0"/>
      <w:marTop w:val="0"/>
      <w:marBottom w:val="0"/>
      <w:divBdr>
        <w:top w:val="none" w:sz="0" w:space="0" w:color="auto"/>
        <w:left w:val="none" w:sz="0" w:space="0" w:color="auto"/>
        <w:bottom w:val="none" w:sz="0" w:space="0" w:color="auto"/>
        <w:right w:val="none" w:sz="0" w:space="0" w:color="auto"/>
      </w:divBdr>
    </w:div>
    <w:div w:id="789208607">
      <w:bodyDiv w:val="1"/>
      <w:marLeft w:val="0"/>
      <w:marRight w:val="0"/>
      <w:marTop w:val="0"/>
      <w:marBottom w:val="0"/>
      <w:divBdr>
        <w:top w:val="none" w:sz="0" w:space="0" w:color="auto"/>
        <w:left w:val="none" w:sz="0" w:space="0" w:color="auto"/>
        <w:bottom w:val="none" w:sz="0" w:space="0" w:color="auto"/>
        <w:right w:val="none" w:sz="0" w:space="0" w:color="auto"/>
      </w:divBdr>
    </w:div>
    <w:div w:id="813841152">
      <w:bodyDiv w:val="1"/>
      <w:marLeft w:val="0"/>
      <w:marRight w:val="0"/>
      <w:marTop w:val="0"/>
      <w:marBottom w:val="0"/>
      <w:divBdr>
        <w:top w:val="none" w:sz="0" w:space="0" w:color="auto"/>
        <w:left w:val="none" w:sz="0" w:space="0" w:color="auto"/>
        <w:bottom w:val="none" w:sz="0" w:space="0" w:color="auto"/>
        <w:right w:val="none" w:sz="0" w:space="0" w:color="auto"/>
      </w:divBdr>
    </w:div>
    <w:div w:id="848371826">
      <w:bodyDiv w:val="1"/>
      <w:marLeft w:val="0"/>
      <w:marRight w:val="0"/>
      <w:marTop w:val="0"/>
      <w:marBottom w:val="0"/>
      <w:divBdr>
        <w:top w:val="none" w:sz="0" w:space="0" w:color="auto"/>
        <w:left w:val="none" w:sz="0" w:space="0" w:color="auto"/>
        <w:bottom w:val="none" w:sz="0" w:space="0" w:color="auto"/>
        <w:right w:val="none" w:sz="0" w:space="0" w:color="auto"/>
      </w:divBdr>
    </w:div>
    <w:div w:id="923958627">
      <w:bodyDiv w:val="1"/>
      <w:marLeft w:val="0"/>
      <w:marRight w:val="0"/>
      <w:marTop w:val="0"/>
      <w:marBottom w:val="0"/>
      <w:divBdr>
        <w:top w:val="none" w:sz="0" w:space="0" w:color="auto"/>
        <w:left w:val="none" w:sz="0" w:space="0" w:color="auto"/>
        <w:bottom w:val="none" w:sz="0" w:space="0" w:color="auto"/>
        <w:right w:val="none" w:sz="0" w:space="0" w:color="auto"/>
      </w:divBdr>
    </w:div>
    <w:div w:id="950358143">
      <w:bodyDiv w:val="1"/>
      <w:marLeft w:val="0"/>
      <w:marRight w:val="0"/>
      <w:marTop w:val="0"/>
      <w:marBottom w:val="0"/>
      <w:divBdr>
        <w:top w:val="none" w:sz="0" w:space="0" w:color="auto"/>
        <w:left w:val="none" w:sz="0" w:space="0" w:color="auto"/>
        <w:bottom w:val="none" w:sz="0" w:space="0" w:color="auto"/>
        <w:right w:val="none" w:sz="0" w:space="0" w:color="auto"/>
      </w:divBdr>
    </w:div>
    <w:div w:id="998071222">
      <w:bodyDiv w:val="1"/>
      <w:marLeft w:val="0"/>
      <w:marRight w:val="0"/>
      <w:marTop w:val="0"/>
      <w:marBottom w:val="0"/>
      <w:divBdr>
        <w:top w:val="none" w:sz="0" w:space="0" w:color="auto"/>
        <w:left w:val="none" w:sz="0" w:space="0" w:color="auto"/>
        <w:bottom w:val="none" w:sz="0" w:space="0" w:color="auto"/>
        <w:right w:val="none" w:sz="0" w:space="0" w:color="auto"/>
      </w:divBdr>
    </w:div>
    <w:div w:id="1014379282">
      <w:bodyDiv w:val="1"/>
      <w:marLeft w:val="0"/>
      <w:marRight w:val="0"/>
      <w:marTop w:val="0"/>
      <w:marBottom w:val="0"/>
      <w:divBdr>
        <w:top w:val="none" w:sz="0" w:space="0" w:color="auto"/>
        <w:left w:val="none" w:sz="0" w:space="0" w:color="auto"/>
        <w:bottom w:val="none" w:sz="0" w:space="0" w:color="auto"/>
        <w:right w:val="none" w:sz="0" w:space="0" w:color="auto"/>
      </w:divBdr>
    </w:div>
    <w:div w:id="1016888145">
      <w:bodyDiv w:val="1"/>
      <w:marLeft w:val="0"/>
      <w:marRight w:val="0"/>
      <w:marTop w:val="0"/>
      <w:marBottom w:val="0"/>
      <w:divBdr>
        <w:top w:val="none" w:sz="0" w:space="0" w:color="auto"/>
        <w:left w:val="none" w:sz="0" w:space="0" w:color="auto"/>
        <w:bottom w:val="none" w:sz="0" w:space="0" w:color="auto"/>
        <w:right w:val="none" w:sz="0" w:space="0" w:color="auto"/>
      </w:divBdr>
    </w:div>
    <w:div w:id="1149597235">
      <w:bodyDiv w:val="1"/>
      <w:marLeft w:val="0"/>
      <w:marRight w:val="0"/>
      <w:marTop w:val="0"/>
      <w:marBottom w:val="0"/>
      <w:divBdr>
        <w:top w:val="none" w:sz="0" w:space="0" w:color="auto"/>
        <w:left w:val="none" w:sz="0" w:space="0" w:color="auto"/>
        <w:bottom w:val="none" w:sz="0" w:space="0" w:color="auto"/>
        <w:right w:val="none" w:sz="0" w:space="0" w:color="auto"/>
      </w:divBdr>
    </w:div>
    <w:div w:id="1180193827">
      <w:bodyDiv w:val="1"/>
      <w:marLeft w:val="0"/>
      <w:marRight w:val="0"/>
      <w:marTop w:val="0"/>
      <w:marBottom w:val="0"/>
      <w:divBdr>
        <w:top w:val="none" w:sz="0" w:space="0" w:color="auto"/>
        <w:left w:val="none" w:sz="0" w:space="0" w:color="auto"/>
        <w:bottom w:val="none" w:sz="0" w:space="0" w:color="auto"/>
        <w:right w:val="none" w:sz="0" w:space="0" w:color="auto"/>
      </w:divBdr>
    </w:div>
    <w:div w:id="1214854373">
      <w:bodyDiv w:val="1"/>
      <w:marLeft w:val="0"/>
      <w:marRight w:val="0"/>
      <w:marTop w:val="0"/>
      <w:marBottom w:val="0"/>
      <w:divBdr>
        <w:top w:val="none" w:sz="0" w:space="0" w:color="auto"/>
        <w:left w:val="none" w:sz="0" w:space="0" w:color="auto"/>
        <w:bottom w:val="none" w:sz="0" w:space="0" w:color="auto"/>
        <w:right w:val="none" w:sz="0" w:space="0" w:color="auto"/>
      </w:divBdr>
    </w:div>
    <w:div w:id="1234855898">
      <w:bodyDiv w:val="1"/>
      <w:marLeft w:val="0"/>
      <w:marRight w:val="0"/>
      <w:marTop w:val="0"/>
      <w:marBottom w:val="0"/>
      <w:divBdr>
        <w:top w:val="none" w:sz="0" w:space="0" w:color="auto"/>
        <w:left w:val="none" w:sz="0" w:space="0" w:color="auto"/>
        <w:bottom w:val="none" w:sz="0" w:space="0" w:color="auto"/>
        <w:right w:val="none" w:sz="0" w:space="0" w:color="auto"/>
      </w:divBdr>
    </w:div>
    <w:div w:id="1247227330">
      <w:bodyDiv w:val="1"/>
      <w:marLeft w:val="0"/>
      <w:marRight w:val="0"/>
      <w:marTop w:val="0"/>
      <w:marBottom w:val="0"/>
      <w:divBdr>
        <w:top w:val="none" w:sz="0" w:space="0" w:color="auto"/>
        <w:left w:val="none" w:sz="0" w:space="0" w:color="auto"/>
        <w:bottom w:val="none" w:sz="0" w:space="0" w:color="auto"/>
        <w:right w:val="none" w:sz="0" w:space="0" w:color="auto"/>
      </w:divBdr>
    </w:div>
    <w:div w:id="1296526619">
      <w:bodyDiv w:val="1"/>
      <w:marLeft w:val="0"/>
      <w:marRight w:val="0"/>
      <w:marTop w:val="0"/>
      <w:marBottom w:val="0"/>
      <w:divBdr>
        <w:top w:val="none" w:sz="0" w:space="0" w:color="auto"/>
        <w:left w:val="none" w:sz="0" w:space="0" w:color="auto"/>
        <w:bottom w:val="none" w:sz="0" w:space="0" w:color="auto"/>
        <w:right w:val="none" w:sz="0" w:space="0" w:color="auto"/>
      </w:divBdr>
    </w:div>
    <w:div w:id="1305313217">
      <w:bodyDiv w:val="1"/>
      <w:marLeft w:val="0"/>
      <w:marRight w:val="0"/>
      <w:marTop w:val="0"/>
      <w:marBottom w:val="0"/>
      <w:divBdr>
        <w:top w:val="none" w:sz="0" w:space="0" w:color="auto"/>
        <w:left w:val="none" w:sz="0" w:space="0" w:color="auto"/>
        <w:bottom w:val="none" w:sz="0" w:space="0" w:color="auto"/>
        <w:right w:val="none" w:sz="0" w:space="0" w:color="auto"/>
      </w:divBdr>
    </w:div>
    <w:div w:id="1328828215">
      <w:bodyDiv w:val="1"/>
      <w:marLeft w:val="0"/>
      <w:marRight w:val="0"/>
      <w:marTop w:val="0"/>
      <w:marBottom w:val="0"/>
      <w:divBdr>
        <w:top w:val="none" w:sz="0" w:space="0" w:color="auto"/>
        <w:left w:val="none" w:sz="0" w:space="0" w:color="auto"/>
        <w:bottom w:val="none" w:sz="0" w:space="0" w:color="auto"/>
        <w:right w:val="none" w:sz="0" w:space="0" w:color="auto"/>
      </w:divBdr>
    </w:div>
    <w:div w:id="1409618875">
      <w:bodyDiv w:val="1"/>
      <w:marLeft w:val="0"/>
      <w:marRight w:val="0"/>
      <w:marTop w:val="0"/>
      <w:marBottom w:val="0"/>
      <w:divBdr>
        <w:top w:val="none" w:sz="0" w:space="0" w:color="auto"/>
        <w:left w:val="none" w:sz="0" w:space="0" w:color="auto"/>
        <w:bottom w:val="none" w:sz="0" w:space="0" w:color="auto"/>
        <w:right w:val="none" w:sz="0" w:space="0" w:color="auto"/>
      </w:divBdr>
    </w:div>
    <w:div w:id="1534657367">
      <w:bodyDiv w:val="1"/>
      <w:marLeft w:val="0"/>
      <w:marRight w:val="0"/>
      <w:marTop w:val="0"/>
      <w:marBottom w:val="0"/>
      <w:divBdr>
        <w:top w:val="none" w:sz="0" w:space="0" w:color="auto"/>
        <w:left w:val="none" w:sz="0" w:space="0" w:color="auto"/>
        <w:bottom w:val="none" w:sz="0" w:space="0" w:color="auto"/>
        <w:right w:val="none" w:sz="0" w:space="0" w:color="auto"/>
      </w:divBdr>
    </w:div>
    <w:div w:id="1607612801">
      <w:bodyDiv w:val="1"/>
      <w:marLeft w:val="0"/>
      <w:marRight w:val="0"/>
      <w:marTop w:val="0"/>
      <w:marBottom w:val="0"/>
      <w:divBdr>
        <w:top w:val="none" w:sz="0" w:space="0" w:color="auto"/>
        <w:left w:val="none" w:sz="0" w:space="0" w:color="auto"/>
        <w:bottom w:val="none" w:sz="0" w:space="0" w:color="auto"/>
        <w:right w:val="none" w:sz="0" w:space="0" w:color="auto"/>
      </w:divBdr>
    </w:div>
    <w:div w:id="1617129851">
      <w:bodyDiv w:val="1"/>
      <w:marLeft w:val="0"/>
      <w:marRight w:val="0"/>
      <w:marTop w:val="0"/>
      <w:marBottom w:val="0"/>
      <w:divBdr>
        <w:top w:val="none" w:sz="0" w:space="0" w:color="auto"/>
        <w:left w:val="none" w:sz="0" w:space="0" w:color="auto"/>
        <w:bottom w:val="none" w:sz="0" w:space="0" w:color="auto"/>
        <w:right w:val="none" w:sz="0" w:space="0" w:color="auto"/>
      </w:divBdr>
    </w:div>
    <w:div w:id="1622954337">
      <w:bodyDiv w:val="1"/>
      <w:marLeft w:val="0"/>
      <w:marRight w:val="0"/>
      <w:marTop w:val="0"/>
      <w:marBottom w:val="0"/>
      <w:divBdr>
        <w:top w:val="none" w:sz="0" w:space="0" w:color="auto"/>
        <w:left w:val="none" w:sz="0" w:space="0" w:color="auto"/>
        <w:bottom w:val="none" w:sz="0" w:space="0" w:color="auto"/>
        <w:right w:val="none" w:sz="0" w:space="0" w:color="auto"/>
      </w:divBdr>
    </w:div>
    <w:div w:id="1658143964">
      <w:bodyDiv w:val="1"/>
      <w:marLeft w:val="0"/>
      <w:marRight w:val="0"/>
      <w:marTop w:val="0"/>
      <w:marBottom w:val="0"/>
      <w:divBdr>
        <w:top w:val="none" w:sz="0" w:space="0" w:color="auto"/>
        <w:left w:val="none" w:sz="0" w:space="0" w:color="auto"/>
        <w:bottom w:val="none" w:sz="0" w:space="0" w:color="auto"/>
        <w:right w:val="none" w:sz="0" w:space="0" w:color="auto"/>
      </w:divBdr>
    </w:div>
    <w:div w:id="1677805301">
      <w:bodyDiv w:val="1"/>
      <w:marLeft w:val="0"/>
      <w:marRight w:val="0"/>
      <w:marTop w:val="0"/>
      <w:marBottom w:val="0"/>
      <w:divBdr>
        <w:top w:val="none" w:sz="0" w:space="0" w:color="auto"/>
        <w:left w:val="none" w:sz="0" w:space="0" w:color="auto"/>
        <w:bottom w:val="none" w:sz="0" w:space="0" w:color="auto"/>
        <w:right w:val="none" w:sz="0" w:space="0" w:color="auto"/>
      </w:divBdr>
    </w:div>
    <w:div w:id="1685008371">
      <w:bodyDiv w:val="1"/>
      <w:marLeft w:val="0"/>
      <w:marRight w:val="0"/>
      <w:marTop w:val="0"/>
      <w:marBottom w:val="0"/>
      <w:divBdr>
        <w:top w:val="none" w:sz="0" w:space="0" w:color="auto"/>
        <w:left w:val="none" w:sz="0" w:space="0" w:color="auto"/>
        <w:bottom w:val="none" w:sz="0" w:space="0" w:color="auto"/>
        <w:right w:val="none" w:sz="0" w:space="0" w:color="auto"/>
      </w:divBdr>
    </w:div>
    <w:div w:id="1692293711">
      <w:bodyDiv w:val="1"/>
      <w:marLeft w:val="0"/>
      <w:marRight w:val="0"/>
      <w:marTop w:val="0"/>
      <w:marBottom w:val="0"/>
      <w:divBdr>
        <w:top w:val="none" w:sz="0" w:space="0" w:color="auto"/>
        <w:left w:val="none" w:sz="0" w:space="0" w:color="auto"/>
        <w:bottom w:val="none" w:sz="0" w:space="0" w:color="auto"/>
        <w:right w:val="none" w:sz="0" w:space="0" w:color="auto"/>
      </w:divBdr>
    </w:div>
    <w:div w:id="1701126753">
      <w:bodyDiv w:val="1"/>
      <w:marLeft w:val="0"/>
      <w:marRight w:val="0"/>
      <w:marTop w:val="0"/>
      <w:marBottom w:val="0"/>
      <w:divBdr>
        <w:top w:val="none" w:sz="0" w:space="0" w:color="auto"/>
        <w:left w:val="none" w:sz="0" w:space="0" w:color="auto"/>
        <w:bottom w:val="none" w:sz="0" w:space="0" w:color="auto"/>
        <w:right w:val="none" w:sz="0" w:space="0" w:color="auto"/>
      </w:divBdr>
    </w:div>
    <w:div w:id="1725565607">
      <w:bodyDiv w:val="1"/>
      <w:marLeft w:val="0"/>
      <w:marRight w:val="0"/>
      <w:marTop w:val="0"/>
      <w:marBottom w:val="0"/>
      <w:divBdr>
        <w:top w:val="none" w:sz="0" w:space="0" w:color="auto"/>
        <w:left w:val="none" w:sz="0" w:space="0" w:color="auto"/>
        <w:bottom w:val="none" w:sz="0" w:space="0" w:color="auto"/>
        <w:right w:val="none" w:sz="0" w:space="0" w:color="auto"/>
      </w:divBdr>
    </w:div>
    <w:div w:id="1770420496">
      <w:bodyDiv w:val="1"/>
      <w:marLeft w:val="0"/>
      <w:marRight w:val="0"/>
      <w:marTop w:val="0"/>
      <w:marBottom w:val="0"/>
      <w:divBdr>
        <w:top w:val="none" w:sz="0" w:space="0" w:color="auto"/>
        <w:left w:val="none" w:sz="0" w:space="0" w:color="auto"/>
        <w:bottom w:val="none" w:sz="0" w:space="0" w:color="auto"/>
        <w:right w:val="none" w:sz="0" w:space="0" w:color="auto"/>
      </w:divBdr>
    </w:div>
    <w:div w:id="1780907345">
      <w:bodyDiv w:val="1"/>
      <w:marLeft w:val="0"/>
      <w:marRight w:val="0"/>
      <w:marTop w:val="0"/>
      <w:marBottom w:val="0"/>
      <w:divBdr>
        <w:top w:val="none" w:sz="0" w:space="0" w:color="auto"/>
        <w:left w:val="none" w:sz="0" w:space="0" w:color="auto"/>
        <w:bottom w:val="none" w:sz="0" w:space="0" w:color="auto"/>
        <w:right w:val="none" w:sz="0" w:space="0" w:color="auto"/>
      </w:divBdr>
    </w:div>
    <w:div w:id="1876691636">
      <w:bodyDiv w:val="1"/>
      <w:marLeft w:val="0"/>
      <w:marRight w:val="0"/>
      <w:marTop w:val="0"/>
      <w:marBottom w:val="0"/>
      <w:divBdr>
        <w:top w:val="none" w:sz="0" w:space="0" w:color="auto"/>
        <w:left w:val="none" w:sz="0" w:space="0" w:color="auto"/>
        <w:bottom w:val="none" w:sz="0" w:space="0" w:color="auto"/>
        <w:right w:val="none" w:sz="0" w:space="0" w:color="auto"/>
      </w:divBdr>
    </w:div>
    <w:div w:id="1928490662">
      <w:bodyDiv w:val="1"/>
      <w:marLeft w:val="0"/>
      <w:marRight w:val="0"/>
      <w:marTop w:val="0"/>
      <w:marBottom w:val="0"/>
      <w:divBdr>
        <w:top w:val="none" w:sz="0" w:space="0" w:color="auto"/>
        <w:left w:val="none" w:sz="0" w:space="0" w:color="auto"/>
        <w:bottom w:val="none" w:sz="0" w:space="0" w:color="auto"/>
        <w:right w:val="none" w:sz="0" w:space="0" w:color="auto"/>
      </w:divBdr>
    </w:div>
    <w:div w:id="2030521814">
      <w:bodyDiv w:val="1"/>
      <w:marLeft w:val="0"/>
      <w:marRight w:val="0"/>
      <w:marTop w:val="0"/>
      <w:marBottom w:val="0"/>
      <w:divBdr>
        <w:top w:val="none" w:sz="0" w:space="0" w:color="auto"/>
        <w:left w:val="none" w:sz="0" w:space="0" w:color="auto"/>
        <w:bottom w:val="none" w:sz="0" w:space="0" w:color="auto"/>
        <w:right w:val="none" w:sz="0" w:space="0" w:color="auto"/>
      </w:divBdr>
    </w:div>
    <w:div w:id="2062823855">
      <w:bodyDiv w:val="1"/>
      <w:marLeft w:val="0"/>
      <w:marRight w:val="0"/>
      <w:marTop w:val="0"/>
      <w:marBottom w:val="0"/>
      <w:divBdr>
        <w:top w:val="none" w:sz="0" w:space="0" w:color="auto"/>
        <w:left w:val="none" w:sz="0" w:space="0" w:color="auto"/>
        <w:bottom w:val="none" w:sz="0" w:space="0" w:color="auto"/>
        <w:right w:val="none" w:sz="0" w:space="0" w:color="auto"/>
      </w:divBdr>
    </w:div>
    <w:div w:id="2063210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34278F-D020-4439-9E98-B9D1CAB73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Pages>
  <Words>350</Words>
  <Characters>2001</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Маерова Елена Вячеславовна</dc:creator>
  <cp:lastModifiedBy>Паянок Ольга Владимировна</cp:lastModifiedBy>
  <cp:revision>26</cp:revision>
  <cp:lastPrinted>2026-08-25T13:17:00Z</cp:lastPrinted>
  <dcterms:created xsi:type="dcterms:W3CDTF">2026-08-04T06:18:00Z</dcterms:created>
  <dcterms:modified xsi:type="dcterms:W3CDTF">2026-08-27T13:43:00Z</dcterms:modified>
</cp:coreProperties>
</file>