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2C7F" w14:textId="77777777" w:rsidR="00444F69" w:rsidRPr="00444F69" w:rsidRDefault="00444F69" w:rsidP="00444F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4F6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3CC0C6AC" w14:textId="77777777" w:rsidR="00444F69" w:rsidRPr="00444F69" w:rsidRDefault="00444F69" w:rsidP="00444F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4F69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УФПС г. СПб и ЛО – </w:t>
      </w:r>
    </w:p>
    <w:p w14:paraId="4A9299B6" w14:textId="77777777" w:rsidR="00444F69" w:rsidRPr="00444F69" w:rsidRDefault="00444F69" w:rsidP="00444F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1FC42A" w14:textId="77777777" w:rsidR="00444F69" w:rsidRPr="00444F69" w:rsidRDefault="00444F69" w:rsidP="00444F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4F69">
        <w:rPr>
          <w:rFonts w:ascii="Times New Roman" w:eastAsia="Calibri" w:hAnsi="Times New Roman" w:cs="Times New Roman"/>
          <w:sz w:val="24"/>
          <w:szCs w:val="24"/>
        </w:rPr>
        <w:t xml:space="preserve">   ___________________   </w:t>
      </w:r>
      <w:r w:rsidR="00C826AE">
        <w:rPr>
          <w:rFonts w:ascii="Times New Roman" w:eastAsia="Calibri" w:hAnsi="Times New Roman" w:cs="Times New Roman"/>
          <w:sz w:val="24"/>
          <w:szCs w:val="24"/>
        </w:rPr>
        <w:t>В.О. Шишмарева</w:t>
      </w:r>
    </w:p>
    <w:p w14:paraId="5EB5726C" w14:textId="77777777" w:rsidR="00444F69" w:rsidRPr="00444F69" w:rsidRDefault="00444F69" w:rsidP="00444F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4F69">
        <w:rPr>
          <w:rFonts w:ascii="Times New Roman" w:eastAsia="Calibri" w:hAnsi="Times New Roman" w:cs="Times New Roman"/>
          <w:sz w:val="24"/>
          <w:szCs w:val="24"/>
        </w:rPr>
        <w:t xml:space="preserve">                         «___» __________ 202</w:t>
      </w:r>
      <w:r w:rsidR="005007A3">
        <w:rPr>
          <w:rFonts w:ascii="Times New Roman" w:eastAsia="Calibri" w:hAnsi="Times New Roman" w:cs="Times New Roman"/>
          <w:sz w:val="24"/>
          <w:szCs w:val="24"/>
        </w:rPr>
        <w:t>5</w:t>
      </w:r>
      <w:r w:rsidRPr="00444F6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71F37A1D" w14:textId="77777777" w:rsidR="00444F69" w:rsidRPr="00444F69" w:rsidRDefault="00444F69" w:rsidP="00444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A0A56B" w14:textId="77777777" w:rsidR="00B6357A" w:rsidRPr="00A73331" w:rsidRDefault="00B6357A" w:rsidP="00B635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6CF84" w14:textId="77777777" w:rsidR="00A74891" w:rsidRPr="00A73331" w:rsidRDefault="00A74891" w:rsidP="00A7489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83C608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0FAE5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602CD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6439F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CF9BC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58C5F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6E1B8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E1513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B73CF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6BA6A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A7C34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BAEEF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CAB6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77153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34263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6A383" w14:textId="77777777" w:rsidR="00444F69" w:rsidRPr="00444F69" w:rsidRDefault="00444F69" w:rsidP="00444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на оказание услуг</w:t>
      </w:r>
    </w:p>
    <w:p w14:paraId="1D8BA060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436CE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72B98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026E2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07C94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7F063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DEFC4" w14:textId="77777777" w:rsidR="00A74891" w:rsidRPr="00F44607" w:rsidRDefault="00114038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0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 закупки: </w:t>
      </w:r>
      <w:r w:rsidR="00AD61E1" w:rsidRPr="00AD6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ремонту автомобильных шин транспортных средств филиала для нужд УФПС Санкт-Петербурга и Ленинградской области</w:t>
      </w:r>
      <w:r w:rsidR="00AD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«Почта России»</w:t>
      </w:r>
    </w:p>
    <w:p w14:paraId="0DB3F7F7" w14:textId="77777777" w:rsidR="00114038" w:rsidRPr="00F44607" w:rsidRDefault="00114038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07">
        <w:rPr>
          <w:rFonts w:ascii="Times New Roman" w:eastAsia="Times New Roman" w:hAnsi="Times New Roman" w:cs="Times New Roman"/>
          <w:sz w:val="28"/>
          <w:szCs w:val="28"/>
          <w:lang w:eastAsia="ru-RU"/>
        </w:rPr>
        <w:t>(45.20.13.000)</w:t>
      </w:r>
    </w:p>
    <w:p w14:paraId="4C3C7654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445D0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71979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919C9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F2442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EFBEC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387FE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4ED77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6F866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438CC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3B87C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946BD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B8466" w14:textId="77777777" w:rsidR="00A7489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F854" w14:textId="77777777" w:rsidR="00114038" w:rsidRPr="00A73331" w:rsidRDefault="00114038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D6CA2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D4C94" w14:textId="77777777" w:rsidR="00114038" w:rsidRPr="00114038" w:rsidRDefault="00114038" w:rsidP="00114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Санкт-Петербург, 202</w:t>
      </w:r>
      <w:r w:rsidR="00500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8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4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14:paraId="7BEFBFC6" w14:textId="77777777" w:rsidR="00A74891" w:rsidRPr="00A73331" w:rsidRDefault="00A74891" w:rsidP="00A74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331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79D125B" w14:textId="77777777" w:rsidR="00A74891" w:rsidRPr="00A73331" w:rsidRDefault="00A74891" w:rsidP="00A74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Техническое задание на оказание услуг </w:t>
      </w:r>
    </w:p>
    <w:p w14:paraId="1FD5F79D" w14:textId="77777777" w:rsidR="00A74891" w:rsidRPr="00A73331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9119B" w14:textId="77777777" w:rsidR="00A74891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</w:t>
      </w:r>
    </w:p>
    <w:p w14:paraId="1B7563C4" w14:textId="77777777" w:rsidR="00F44607" w:rsidRDefault="00F44607" w:rsidP="00F44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6801"/>
      </w:tblGrid>
      <w:tr w:rsidR="00F44607" w:rsidRPr="0053101F" w14:paraId="037A8F8C" w14:textId="77777777" w:rsidTr="00F44607">
        <w:trPr>
          <w:trHeight w:val="729"/>
          <w:tblHeader/>
        </w:trPr>
        <w:tc>
          <w:tcPr>
            <w:tcW w:w="709" w:type="dxa"/>
            <w:vAlign w:val="center"/>
          </w:tcPr>
          <w:p w14:paraId="018124CF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526DBB1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2697" w:type="dxa"/>
            <w:vAlign w:val="center"/>
          </w:tcPr>
          <w:p w14:paraId="56AE58E9" w14:textId="77777777" w:rsidR="00F44607" w:rsidRPr="0053101F" w:rsidRDefault="00F44607" w:rsidP="00F44063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/>
                <w:sz w:val="26"/>
                <w:szCs w:val="26"/>
              </w:rPr>
              <w:t>Термин/ сокращение</w:t>
            </w:r>
          </w:p>
        </w:tc>
        <w:tc>
          <w:tcPr>
            <w:tcW w:w="6801" w:type="dxa"/>
            <w:vAlign w:val="center"/>
          </w:tcPr>
          <w:p w14:paraId="7995D0DC" w14:textId="77777777" w:rsidR="00F44607" w:rsidRPr="0053101F" w:rsidRDefault="00F44607" w:rsidP="00F440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/>
                <w:sz w:val="26"/>
                <w:szCs w:val="26"/>
              </w:rPr>
              <w:t>Расшифровка термина/ сокращения</w:t>
            </w:r>
          </w:p>
        </w:tc>
      </w:tr>
      <w:tr w:rsidR="00F44607" w:rsidRPr="0053101F" w14:paraId="6EEE3AC2" w14:textId="77777777" w:rsidTr="00F44607">
        <w:trPr>
          <w:trHeight w:val="317"/>
        </w:trPr>
        <w:tc>
          <w:tcPr>
            <w:tcW w:w="709" w:type="dxa"/>
          </w:tcPr>
          <w:p w14:paraId="0FE198A6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7" w:type="dxa"/>
          </w:tcPr>
          <w:p w14:paraId="5CA9C0E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АУО</w:t>
            </w:r>
          </w:p>
        </w:tc>
        <w:tc>
          <w:tcPr>
            <w:tcW w:w="6801" w:type="dxa"/>
          </w:tcPr>
          <w:p w14:paraId="775ABC14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 xml:space="preserve">Аппарат управления </w:t>
            </w:r>
            <w:r w:rsidRPr="0053101F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АО «Почта России»</w:t>
            </w:r>
          </w:p>
        </w:tc>
      </w:tr>
      <w:tr w:rsidR="00F44607" w:rsidRPr="0053101F" w14:paraId="2468026C" w14:textId="77777777" w:rsidTr="00F44607">
        <w:trPr>
          <w:trHeight w:val="669"/>
        </w:trPr>
        <w:tc>
          <w:tcPr>
            <w:tcW w:w="709" w:type="dxa"/>
          </w:tcPr>
          <w:p w14:paraId="4451091B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7" w:type="dxa"/>
          </w:tcPr>
          <w:p w14:paraId="73D7288C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Гарантия</w:t>
            </w:r>
          </w:p>
        </w:tc>
        <w:tc>
          <w:tcPr>
            <w:tcW w:w="6801" w:type="dxa"/>
          </w:tcPr>
          <w:p w14:paraId="203B779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Обязательства исполнителя 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 Длительность этого срока определяется Законом Российской Федерации от 07.02.1992 № 2300-1 «О защите прав потребителей»</w:t>
            </w:r>
          </w:p>
        </w:tc>
      </w:tr>
      <w:tr w:rsidR="00F44607" w:rsidRPr="0053101F" w14:paraId="55B7BCDE" w14:textId="77777777" w:rsidTr="00F44607">
        <w:trPr>
          <w:trHeight w:val="1681"/>
        </w:trPr>
        <w:tc>
          <w:tcPr>
            <w:tcW w:w="709" w:type="dxa"/>
          </w:tcPr>
          <w:p w14:paraId="4531BAE8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7" w:type="dxa"/>
            <w:vAlign w:val="center"/>
          </w:tcPr>
          <w:p w14:paraId="1FDC2FAC" w14:textId="77777777" w:rsidR="00F44607" w:rsidRPr="0053101F" w:rsidRDefault="00F44607" w:rsidP="00F440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Гарантия на транспортные средства находящиеся на гарантии завода –изготовителя.</w:t>
            </w:r>
          </w:p>
        </w:tc>
        <w:tc>
          <w:tcPr>
            <w:tcW w:w="6801" w:type="dxa"/>
            <w:vAlign w:val="center"/>
          </w:tcPr>
          <w:p w14:paraId="5D1DA7B5" w14:textId="77777777" w:rsidR="00F44607" w:rsidRPr="0053101F" w:rsidRDefault="00F44607" w:rsidP="00F440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заводом-изготовителем</w:t>
            </w:r>
          </w:p>
        </w:tc>
      </w:tr>
      <w:tr w:rsidR="00F44607" w:rsidRPr="0053101F" w14:paraId="010B6A5A" w14:textId="77777777" w:rsidTr="00F44607">
        <w:trPr>
          <w:trHeight w:val="465"/>
        </w:trPr>
        <w:tc>
          <w:tcPr>
            <w:tcW w:w="709" w:type="dxa"/>
          </w:tcPr>
          <w:p w14:paraId="04D582FE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7" w:type="dxa"/>
          </w:tcPr>
          <w:p w14:paraId="0E0F04CC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</w:tc>
        <w:tc>
          <w:tcPr>
            <w:tcW w:w="6801" w:type="dxa"/>
          </w:tcPr>
          <w:p w14:paraId="7137B443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 xml:space="preserve">Акционерное общество «Почта России», 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br/>
              <w:t>АО «Почта России»</w:t>
            </w:r>
          </w:p>
        </w:tc>
      </w:tr>
      <w:tr w:rsidR="00F44607" w:rsidRPr="0053101F" w14:paraId="44D9EADE" w14:textId="77777777" w:rsidTr="00F44607">
        <w:trPr>
          <w:trHeight w:val="291"/>
        </w:trPr>
        <w:tc>
          <w:tcPr>
            <w:tcW w:w="709" w:type="dxa"/>
          </w:tcPr>
          <w:p w14:paraId="2DFBA37D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2697" w:type="dxa"/>
          </w:tcPr>
          <w:p w14:paraId="29BBAD02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6801" w:type="dxa"/>
          </w:tcPr>
          <w:p w14:paraId="1FE8E65B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F44607" w:rsidRPr="0053101F" w14:paraId="160B0CEA" w14:textId="77777777" w:rsidTr="00F44607">
        <w:trPr>
          <w:trHeight w:val="291"/>
        </w:trPr>
        <w:tc>
          <w:tcPr>
            <w:tcW w:w="709" w:type="dxa"/>
          </w:tcPr>
          <w:p w14:paraId="77141283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7" w:type="dxa"/>
            <w:vAlign w:val="center"/>
          </w:tcPr>
          <w:p w14:paraId="5817153D" w14:textId="77777777" w:rsidR="00F44607" w:rsidRPr="0053101F" w:rsidRDefault="00F44607" w:rsidP="00F44063">
            <w:pPr>
              <w:ind w:right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Общий срок оказания Услуг</w:t>
            </w:r>
          </w:p>
        </w:tc>
        <w:tc>
          <w:tcPr>
            <w:tcW w:w="6801" w:type="dxa"/>
            <w:vAlign w:val="center"/>
          </w:tcPr>
          <w:p w14:paraId="0896A380" w14:textId="77777777" w:rsidR="00F44607" w:rsidRPr="0053101F" w:rsidRDefault="00F44607" w:rsidP="00F44063">
            <w:pPr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F44607" w:rsidRPr="0053101F" w14:paraId="7788D664" w14:textId="77777777" w:rsidTr="00F44607">
        <w:trPr>
          <w:trHeight w:val="874"/>
        </w:trPr>
        <w:tc>
          <w:tcPr>
            <w:tcW w:w="709" w:type="dxa"/>
          </w:tcPr>
          <w:p w14:paraId="40FB3550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7" w:type="dxa"/>
            <w:vAlign w:val="center"/>
          </w:tcPr>
          <w:p w14:paraId="003922C5" w14:textId="77777777" w:rsidR="00F44607" w:rsidRPr="0053101F" w:rsidRDefault="00F44607" w:rsidP="00F44063">
            <w:pPr>
              <w:ind w:right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Ремонт, ППР</w:t>
            </w:r>
          </w:p>
        </w:tc>
        <w:tc>
          <w:tcPr>
            <w:tcW w:w="6801" w:type="dxa"/>
            <w:vAlign w:val="center"/>
          </w:tcPr>
          <w:p w14:paraId="2AF797D7" w14:textId="77777777" w:rsidR="00F44607" w:rsidRPr="0053101F" w:rsidRDefault="00F44607" w:rsidP="00F44063">
            <w:pPr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планово-предупредительный ремонт, текущий ремонт, а также устранение иных поломок и неисправностей возникших в ходе эксплуатации ТС</w:t>
            </w:r>
          </w:p>
        </w:tc>
      </w:tr>
      <w:tr w:rsidR="00F44607" w:rsidRPr="0053101F" w14:paraId="32187506" w14:textId="77777777" w:rsidTr="00F44607">
        <w:trPr>
          <w:trHeight w:val="291"/>
        </w:trPr>
        <w:tc>
          <w:tcPr>
            <w:tcW w:w="709" w:type="dxa"/>
          </w:tcPr>
          <w:p w14:paraId="5795A6E6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7" w:type="dxa"/>
            <w:vAlign w:val="center"/>
          </w:tcPr>
          <w:p w14:paraId="2330A70A" w14:textId="77777777" w:rsidR="00F44607" w:rsidRPr="0053101F" w:rsidRDefault="00F44607" w:rsidP="00F44063">
            <w:pPr>
              <w:ind w:right="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</w:rPr>
              <w:t>Сервисная книжка</w:t>
            </w:r>
          </w:p>
        </w:tc>
        <w:tc>
          <w:tcPr>
            <w:tcW w:w="6801" w:type="dxa"/>
            <w:vAlign w:val="center"/>
          </w:tcPr>
          <w:p w14:paraId="1C84EA2D" w14:textId="77777777" w:rsidR="00F44607" w:rsidRPr="0053101F" w:rsidRDefault="00F44607" w:rsidP="00F44063">
            <w:pPr>
              <w:ind w:right="2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0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F44607" w:rsidRPr="0053101F" w14:paraId="72D518BB" w14:textId="77777777" w:rsidTr="00F44607">
        <w:trPr>
          <w:trHeight w:val="291"/>
        </w:trPr>
        <w:tc>
          <w:tcPr>
            <w:tcW w:w="709" w:type="dxa"/>
          </w:tcPr>
          <w:p w14:paraId="6F4E354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7" w:type="dxa"/>
          </w:tcPr>
          <w:p w14:paraId="265DE2CB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Ремонт</w:t>
            </w:r>
          </w:p>
        </w:tc>
        <w:tc>
          <w:tcPr>
            <w:tcW w:w="6801" w:type="dxa"/>
          </w:tcPr>
          <w:p w14:paraId="7AD25A0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 xml:space="preserve">Планово-предупредительный ремонт, а также устранение иных поломок и неисправностей возникших в ходе 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эксплуатации ТС</w:t>
            </w:r>
          </w:p>
        </w:tc>
      </w:tr>
      <w:tr w:rsidR="00F44607" w:rsidRPr="0053101F" w14:paraId="1EFE8DA2" w14:textId="77777777" w:rsidTr="00F44607">
        <w:trPr>
          <w:trHeight w:val="291"/>
        </w:trPr>
        <w:tc>
          <w:tcPr>
            <w:tcW w:w="709" w:type="dxa"/>
          </w:tcPr>
          <w:p w14:paraId="7422BBBC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697" w:type="dxa"/>
          </w:tcPr>
          <w:p w14:paraId="73891A99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СТО</w:t>
            </w:r>
          </w:p>
        </w:tc>
        <w:tc>
          <w:tcPr>
            <w:tcW w:w="6801" w:type="dxa"/>
          </w:tcPr>
          <w:p w14:paraId="6DCE50CC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Станция технического обслуживания</w:t>
            </w:r>
          </w:p>
        </w:tc>
      </w:tr>
      <w:tr w:rsidR="00F44607" w:rsidRPr="0053101F" w14:paraId="31692072" w14:textId="77777777" w:rsidTr="00F44607">
        <w:trPr>
          <w:trHeight w:val="291"/>
        </w:trPr>
        <w:tc>
          <w:tcPr>
            <w:tcW w:w="709" w:type="dxa"/>
          </w:tcPr>
          <w:p w14:paraId="268C4C8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7" w:type="dxa"/>
          </w:tcPr>
          <w:p w14:paraId="6F5FC3BB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ТЗ</w:t>
            </w:r>
          </w:p>
        </w:tc>
        <w:tc>
          <w:tcPr>
            <w:tcW w:w="6801" w:type="dxa"/>
          </w:tcPr>
          <w:p w14:paraId="47E4D917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Техническое задание</w:t>
            </w:r>
          </w:p>
        </w:tc>
      </w:tr>
      <w:tr w:rsidR="00F44607" w:rsidRPr="0053101F" w14:paraId="707B1CD3" w14:textId="77777777" w:rsidTr="00F44607">
        <w:trPr>
          <w:trHeight w:val="291"/>
        </w:trPr>
        <w:tc>
          <w:tcPr>
            <w:tcW w:w="709" w:type="dxa"/>
          </w:tcPr>
          <w:p w14:paraId="290E8E22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7" w:type="dxa"/>
          </w:tcPr>
          <w:p w14:paraId="2E6F643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</w:p>
        </w:tc>
        <w:tc>
          <w:tcPr>
            <w:tcW w:w="6801" w:type="dxa"/>
          </w:tcPr>
          <w:p w14:paraId="0264CF8E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транспортного средства</w:t>
            </w:r>
          </w:p>
        </w:tc>
      </w:tr>
      <w:tr w:rsidR="00F44607" w:rsidRPr="0053101F" w14:paraId="06A34138" w14:textId="77777777" w:rsidTr="00F44607">
        <w:trPr>
          <w:trHeight w:val="291"/>
        </w:trPr>
        <w:tc>
          <w:tcPr>
            <w:tcW w:w="709" w:type="dxa"/>
          </w:tcPr>
          <w:p w14:paraId="3E0DCB3B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7" w:type="dxa"/>
          </w:tcPr>
          <w:p w14:paraId="323A7BA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6801" w:type="dxa"/>
          </w:tcPr>
          <w:p w14:paraId="08A6EB73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Транспортное средство</w:t>
            </w:r>
          </w:p>
        </w:tc>
      </w:tr>
      <w:tr w:rsidR="00F44607" w:rsidRPr="0053101F" w14:paraId="6BAFA975" w14:textId="77777777" w:rsidTr="00F44607">
        <w:trPr>
          <w:trHeight w:val="914"/>
        </w:trPr>
        <w:tc>
          <w:tcPr>
            <w:tcW w:w="709" w:type="dxa"/>
          </w:tcPr>
          <w:p w14:paraId="4009BBCA" w14:textId="77777777" w:rsidR="00F44607" w:rsidRPr="0053101F" w:rsidDel="004803E3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7" w:type="dxa"/>
          </w:tcPr>
          <w:p w14:paraId="507601EF" w14:textId="77777777" w:rsidR="00F44607" w:rsidRPr="0053101F" w:rsidDel="004803E3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Услуги</w:t>
            </w:r>
          </w:p>
        </w:tc>
        <w:tc>
          <w:tcPr>
            <w:tcW w:w="6801" w:type="dxa"/>
          </w:tcPr>
          <w:p w14:paraId="5A350796" w14:textId="77777777" w:rsidR="00F44607" w:rsidRPr="00F44607" w:rsidRDefault="00F44607" w:rsidP="00F44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услуг по шиномонтажным работам и ремонту автомобильных шин транспортных средств филиала для нужд УФПС Санкт-Петербурга и Ленинградской области</w:t>
            </w:r>
          </w:p>
          <w:p w14:paraId="3F70F68F" w14:textId="77777777" w:rsidR="00F44607" w:rsidRPr="00434D33" w:rsidDel="004803E3" w:rsidRDefault="00F44607" w:rsidP="00F44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607" w:rsidRPr="0053101F" w14:paraId="77BE9195" w14:textId="77777777" w:rsidTr="00F44607">
        <w:trPr>
          <w:trHeight w:val="291"/>
        </w:trPr>
        <w:tc>
          <w:tcPr>
            <w:tcW w:w="709" w:type="dxa"/>
          </w:tcPr>
          <w:p w14:paraId="4D04E1B8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7" w:type="dxa"/>
          </w:tcPr>
          <w:p w14:paraId="4F541F3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УФПС</w:t>
            </w:r>
          </w:p>
        </w:tc>
        <w:tc>
          <w:tcPr>
            <w:tcW w:w="6801" w:type="dxa"/>
          </w:tcPr>
          <w:p w14:paraId="693D8259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F44607" w:rsidRPr="0053101F" w14:paraId="197B34B7" w14:textId="77777777" w:rsidTr="00F44607">
        <w:trPr>
          <w:trHeight w:val="799"/>
        </w:trPr>
        <w:tc>
          <w:tcPr>
            <w:tcW w:w="709" w:type="dxa"/>
          </w:tcPr>
          <w:p w14:paraId="64E3E7A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7" w:type="dxa"/>
          </w:tcPr>
          <w:p w14:paraId="1639F7E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Calibri" w:hAnsi="Times New Roman" w:cs="Times New Roman"/>
                <w:sz w:val="26"/>
                <w:szCs w:val="26"/>
              </w:rPr>
              <w:t>API</w:t>
            </w:r>
          </w:p>
        </w:tc>
        <w:tc>
          <w:tcPr>
            <w:tcW w:w="6801" w:type="dxa"/>
          </w:tcPr>
          <w:p w14:paraId="48E8791D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American Petroleum Institute - классификация моторных масел по вязкостно-температурным свойствам. 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Американский институт нефти.</w:t>
            </w:r>
          </w:p>
        </w:tc>
      </w:tr>
      <w:tr w:rsidR="00F44607" w:rsidRPr="0053101F" w14:paraId="328CD3C1" w14:textId="77777777" w:rsidTr="00F44607">
        <w:trPr>
          <w:trHeight w:val="291"/>
        </w:trPr>
        <w:tc>
          <w:tcPr>
            <w:tcW w:w="709" w:type="dxa"/>
          </w:tcPr>
          <w:p w14:paraId="26A20887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7" w:type="dxa"/>
          </w:tcPr>
          <w:p w14:paraId="312DF7CA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Calibri" w:hAnsi="Times New Roman" w:cs="Times New Roman"/>
                <w:sz w:val="26"/>
                <w:szCs w:val="26"/>
              </w:rPr>
              <w:t>IL</w:t>
            </w:r>
            <w:r w:rsidRPr="0053101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</w:t>
            </w:r>
            <w:r w:rsidRPr="0053101F">
              <w:rPr>
                <w:rFonts w:ascii="Times New Roman" w:eastAsia="Calibri" w:hAnsi="Times New Roman" w:cs="Times New Roman"/>
                <w:sz w:val="26"/>
                <w:szCs w:val="26"/>
              </w:rPr>
              <w:t>AC</w:t>
            </w:r>
          </w:p>
        </w:tc>
        <w:tc>
          <w:tcPr>
            <w:tcW w:w="6801" w:type="dxa"/>
          </w:tcPr>
          <w:p w14:paraId="4B87C491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en-US"/>
              </w:rPr>
              <w:t xml:space="preserve">International Lubricant Standardization and Approval Committee - 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классификация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моторных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масел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по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53101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качеству</w:t>
            </w:r>
            <w:r w:rsidRPr="005310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Международный комитет по стандартизации и апробации моторных масел</w:t>
            </w:r>
          </w:p>
        </w:tc>
      </w:tr>
      <w:tr w:rsidR="00F44607" w:rsidRPr="0053101F" w14:paraId="1EAF4FD1" w14:textId="77777777" w:rsidTr="00F44607">
        <w:trPr>
          <w:trHeight w:val="291"/>
        </w:trPr>
        <w:tc>
          <w:tcPr>
            <w:tcW w:w="709" w:type="dxa"/>
          </w:tcPr>
          <w:p w14:paraId="5FA46E39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7" w:type="dxa"/>
          </w:tcPr>
          <w:p w14:paraId="42257C1D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Calibri" w:hAnsi="Times New Roman" w:cs="Times New Roman"/>
                <w:sz w:val="26"/>
                <w:szCs w:val="26"/>
              </w:rPr>
              <w:t>SAЕ</w:t>
            </w:r>
          </w:p>
        </w:tc>
        <w:tc>
          <w:tcPr>
            <w:tcW w:w="6801" w:type="dxa"/>
          </w:tcPr>
          <w:p w14:paraId="33174498" w14:textId="77777777" w:rsidR="00F44607" w:rsidRPr="0053101F" w:rsidRDefault="00F44607" w:rsidP="00F44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Society </w:t>
            </w:r>
            <w:proofErr w:type="spellStart"/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of</w:t>
            </w:r>
            <w:proofErr w:type="spellEnd"/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Automotive </w:t>
            </w:r>
            <w:proofErr w:type="spellStart"/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Engineers</w:t>
            </w:r>
            <w:proofErr w:type="spellEnd"/>
            <w:r w:rsidRPr="0053101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классификация моторных масел по вязкостно-температурным свойствам</w:t>
            </w: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. Общество автомобильных инженеров</w:t>
            </w:r>
          </w:p>
        </w:tc>
      </w:tr>
    </w:tbl>
    <w:p w14:paraId="4695BB2C" w14:textId="77777777" w:rsidR="00F44607" w:rsidRPr="00C410E1" w:rsidRDefault="00F44607" w:rsidP="00F446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3A744D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УСЛУГИ</w:t>
      </w:r>
    </w:p>
    <w:p w14:paraId="528CAEB3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16E543" w14:textId="77777777" w:rsidR="00235031" w:rsidRPr="00F44607" w:rsidRDefault="00114038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услуг по шиномонтажным работам и ремонту автомобильных шин транспортных средств филиала для нужд УФПС Санкт-Петербурга и Ленинградской области</w:t>
      </w:r>
      <w:r w:rsidR="00A7489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03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662C2E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B9CFD4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УСЛУГИ, ЦЕЛЬ И ЗАДАЧИ</w:t>
      </w:r>
    </w:p>
    <w:p w14:paraId="6866E02A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B297AE" w14:textId="77777777" w:rsidR="00A74891" w:rsidRPr="00F44607" w:rsidRDefault="006A7690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услуг по шиномонтажным работам и ремонту автомобильных шин транспортных средств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Автобазы</w:t>
      </w:r>
      <w:r w:rsidR="00A7489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5771C1AE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201763" w14:textId="77777777" w:rsidR="00A9143C" w:rsidRPr="00F44607" w:rsidRDefault="00A9143C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2E0F5F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СРОКУ И МЕСТУ ОКАЗАНИЯ УСЛУГ</w:t>
      </w:r>
    </w:p>
    <w:p w14:paraId="5610AA9E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6E59F2" w14:textId="77777777" w:rsidR="006A7690" w:rsidRPr="00F44607" w:rsidRDefault="006A7690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обязан оказывать услуги Заказчику 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ежедневно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8-00 до 23-00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случае необходимости по требованию Заказчика, круглосуточно, выходные и 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праздничные дни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любой из шиномонтажных СТО (мастерской), находящихся в пределах административных границ г. Санкт-Петербург, или на территории производственных площадок Заказчика, расположенных по адресу г. Санкт-Петербург, ул. Софийская 81, а также в пределах административных границ </w:t>
      </w:r>
      <w:r w:rsidR="00C8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Санкт-Петербурга и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районных центров Ленинградской области или на территории гаражей Заказчика, расположенных по адресам:</w:t>
      </w:r>
    </w:p>
    <w:p w14:paraId="1C7D7DFF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-г. Всеволожск, пр. Октябрьский д.96 А;  </w:t>
      </w:r>
    </w:p>
    <w:p w14:paraId="15575464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Гатчина, ул. Хохлова д.14;</w:t>
      </w:r>
    </w:p>
    <w:p w14:paraId="524D2F02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-г. Лодейное Поле, ул. Гагарина д. 5; </w:t>
      </w:r>
    </w:p>
    <w:p w14:paraId="76113FC8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Выборг, ул. Большая Каменная д.24;</w:t>
      </w:r>
    </w:p>
    <w:p w14:paraId="0EC8D69E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Кириши, бульвар Молодежный д.2;</w:t>
      </w:r>
    </w:p>
    <w:p w14:paraId="49DE21B9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Тихвин, Транзитный проезд д.6;</w:t>
      </w:r>
    </w:p>
    <w:p w14:paraId="69C08421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Волхов, ул. Коммунаров д.12;</w:t>
      </w:r>
    </w:p>
    <w:p w14:paraId="1999E299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Кировск, ул. Железнодорожная д.3А;</w:t>
      </w:r>
    </w:p>
    <w:p w14:paraId="3F96BDAE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-г. Луга, пр. Кирова д.58\8; </w:t>
      </w:r>
    </w:p>
    <w:p w14:paraId="14F79B99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Кингисепп, ул. Большая Советская, д. 16;</w:t>
      </w:r>
    </w:p>
    <w:p w14:paraId="7A18F8D2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-г. Волосово, пр. </w:t>
      </w:r>
      <w:proofErr w:type="spellStart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Вингиссара</w:t>
      </w:r>
      <w:proofErr w:type="spellEnd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, 30.</w:t>
      </w:r>
    </w:p>
    <w:p w14:paraId="2B0E91FE" w14:textId="77777777" w:rsidR="00114038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-г. Рощино, </w:t>
      </w:r>
      <w:proofErr w:type="spellStart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ул.Шалавина</w:t>
      </w:r>
      <w:proofErr w:type="spellEnd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д.50</w:t>
      </w:r>
    </w:p>
    <w:p w14:paraId="690380EE" w14:textId="77777777" w:rsidR="009D236F" w:rsidRPr="00F44607" w:rsidRDefault="00114038" w:rsidP="001140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-г. Тосно, шоссе Барыбина   д.37</w:t>
      </w:r>
    </w:p>
    <w:p w14:paraId="46762B7D" w14:textId="77777777" w:rsidR="009D236F" w:rsidRPr="00F44607" w:rsidRDefault="006A7690" w:rsidP="006A76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разветвленной сети СТО на данной территории, Исполнитель должен обеспечить выполнение шиномонтажных работ и ремонт автомобильных шин, путем передвижных шиномонтажных мастерских или субподрядных организаций, находящихся вблизи указанных выше адресов</w:t>
      </w:r>
      <w:r w:rsidR="009D236F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6F2C02" w14:textId="77777777" w:rsidR="00857BCD" w:rsidRPr="00F44607" w:rsidRDefault="00857BCD" w:rsidP="00857B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оказания услуг – с момента подписания договора.</w:t>
      </w:r>
    </w:p>
    <w:p w14:paraId="49F81B26" w14:textId="77777777" w:rsidR="0082791B" w:rsidRDefault="00857BCD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оказания услуг – </w:t>
      </w:r>
      <w:r w:rsidR="0082791B">
        <w:rPr>
          <w:rFonts w:ascii="Times New Roman" w:eastAsia="Times New Roman" w:hAnsi="Times New Roman" w:cs="Times New Roman"/>
          <w:sz w:val="26"/>
          <w:szCs w:val="26"/>
          <w:lang w:eastAsia="ru-RU"/>
        </w:rPr>
        <w:t>до 31.12.2027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791B" w:rsidRPr="00036909">
        <w:rPr>
          <w:rFonts w:ascii="Times New Roman" w:hAnsi="Times New Roman"/>
          <w:sz w:val="24"/>
          <w:szCs w:val="24"/>
          <w:lang w:eastAsia="ru-RU"/>
        </w:rPr>
        <w:t>а в части приемки и оплаты оказанных Услуг – до полного исполнения.</w:t>
      </w:r>
    </w:p>
    <w:p w14:paraId="4E365326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обязан принимать принадлежащие Заказчику транспортные средства для оказания услуг по шиномонтажным работам, только по 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аявке на шиномонтажные работы и ремонт автомобильных шин. При приемке транспортного средства Заказчика Исполнитель обязан осмотреть транспортное средство и совместно с представителем Заказчика определить комплекс услуг, подлежащих выполнению. Прием транспортных средств Заказчика производится Исполнителем по акту передачи автомобиля в ремонт, в котором отражается реальное техническое состояние автотранспортных средств на момент их принятия, указывается их комплектность, видимые наружные повреждения и дефекты, которые определяются и фиксируются представителями Заказчика и Исполнителя. Акт передачи автомобиля в ремонт подписывается Исполнителем и Заказчиком и заверяется печатью Исполнителя.</w:t>
      </w:r>
    </w:p>
    <w:p w14:paraId="1520CA8C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11403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15 минут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670AB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прибытия транспортных средств,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приступить к выполнению соответствующих работ. </w:t>
      </w:r>
    </w:p>
    <w:p w14:paraId="26072C5C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обязан выполнить заявленные работы в установленные сроки:</w:t>
      </w:r>
    </w:p>
    <w:p w14:paraId="7C3D948B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-шиномонтажные работы (комплекс работ по замене десяти автомобильных шин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одном грузовом автомобиле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-в течении пяти часов с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момента передачи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автомобиля в ремонт;</w:t>
      </w:r>
    </w:p>
    <w:p w14:paraId="61789181" w14:textId="77777777" w:rsidR="000670AB" w:rsidRPr="00F44607" w:rsidRDefault="000670AB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шиномонтажные работы (комплекс работ по замене шести автомобильных шин на одном прицепе и полуприцепе) -в течении трех часов с момента передачи одного автомобиля в ремонт;</w:t>
      </w:r>
    </w:p>
    <w:p w14:paraId="6972E930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шиномонтажные работы (комплекс работ по замене четырех автомобильных шин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одном легковом и легко грузовом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втомобиле) -в течении одного часа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передачи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автомобиля в ремонт;</w:t>
      </w:r>
    </w:p>
    <w:p w14:paraId="7868C2C8" w14:textId="77777777" w:rsidR="000670AB" w:rsidRPr="00F44607" w:rsidRDefault="000670AB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шиномонтажные работы (комплекс работ по замене четырех шин на одном тракторе) -в течении </w:t>
      </w:r>
      <w:r w:rsidR="0034402E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трех часов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с момента передачи трактора в ремонт</w:t>
      </w:r>
    </w:p>
    <w:p w14:paraId="66056585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-ремонт автомобильных шин с нарезкой протектора покрышки -в течении одного рабочего дня с момента передачи автомобиля в ремонт;</w:t>
      </w:r>
    </w:p>
    <w:p w14:paraId="78148AB0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-восстановление автомобильной шины путем наварки протектора –в течении трех рабочих дней с момента передачи автомобиля в ремонт;</w:t>
      </w:r>
    </w:p>
    <w:p w14:paraId="471966F1" w14:textId="77777777" w:rsidR="009D236F" w:rsidRPr="00F44607" w:rsidRDefault="009D236F" w:rsidP="009D23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-шиномонтажные и ремонтные работы автомобильных шин, переданных Исполнителю по штучно в течении одного рабочего дня.</w:t>
      </w:r>
    </w:p>
    <w:p w14:paraId="348EFFB2" w14:textId="77777777" w:rsidR="00F465C0" w:rsidRPr="00F44607" w:rsidRDefault="00F465C0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F428D4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ХАРАКТЕРИСТИКИ ОКАЗЫВАЕМЫХ УСЛУГ</w:t>
      </w:r>
    </w:p>
    <w:p w14:paraId="6DCF2CB2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F2A738" w14:textId="77777777" w:rsidR="00DD0FD0" w:rsidRPr="00F44607" w:rsidRDefault="00552DE1" w:rsidP="009D236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виды шиномонтажных работ и ремонта автомобильных шин транспортных средств, должны выполняются в целях их содержания в исправном техническом состоянии в соответствии с нормами, правилами, процедурами технического обслуживания и ремонта, установленными заводом-изготовителем с учетом условий их эксплуатации.</w:t>
      </w:r>
    </w:p>
    <w:p w14:paraId="5B05E13D" w14:textId="77777777" w:rsidR="00552DE1" w:rsidRPr="00F44607" w:rsidRDefault="00552DE1" w:rsidP="009D236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Шиномонтажные работы, ремонт и восстановление автомобильных шин транспортных средств, должен осуществляться в месте нахождения шиномонтажной станции технического обслуживания (мастерской) (далее СТО) Исполнителя и (или) на территории производственной площадки Заказчика средствами передвижной шиномонтажной мастерской, с использованием запасных частей и расходных материалов </w:t>
      </w:r>
      <w:r w:rsidR="00DD0FD0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Исполнителя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Заказчик вправе предоставить Исполнителю свои запасные части и расходные материалы.</w:t>
      </w:r>
    </w:p>
    <w:p w14:paraId="0B9ECF75" w14:textId="77777777" w:rsidR="00A74891" w:rsidRPr="00F44607" w:rsidRDefault="00552DE1" w:rsidP="009D23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Шиномонтажная СТО (мастерская) Исполнителя, должна иметь возможность принимать </w:t>
      </w:r>
      <w:r w:rsidR="005E67AA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ремонт не менее пяти грузовых и пяти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легковых автомобилей одновременно,</w:t>
      </w:r>
      <w:r w:rsidR="0009068F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должна быть оборудована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станками, приспособлениями и инструментом, позволяющий производить весь комплекс работ по снятию, установке, балансировке (в том числе прогрессивной балансировк</w:t>
      </w:r>
      <w:r w:rsidR="0009068F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е) и ремонту автомобильных шин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колесных штампованных и легко сплавных дисков, размерностью от R 13 до R-22,5</w:t>
      </w:r>
      <w:r w:rsidR="0009068F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шин для тракторов размерностью до 15.5</w:t>
      </w:r>
      <w:r w:rsidR="0009068F" w:rsidRPr="00F446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="0009068F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., в соответствии с "Типовыми технологическими картами шиномонтажных работ и технического обслуживания автомобильных шин" (издательство "Транспорт", 1985 г.), а также оборудование позволяющее проводить восстановление автомобильных шин размерностью R-22,5 путем наварки протектора</w:t>
      </w:r>
      <w:r w:rsidR="00A7489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897D5D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9B4C06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ОКАЗАНИЯ УСЛУГ</w:t>
      </w:r>
    </w:p>
    <w:p w14:paraId="37C069F5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ADA56E" w14:textId="77777777" w:rsidR="00A74891" w:rsidRPr="00F44607" w:rsidRDefault="00A74891" w:rsidP="00A74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Требования к качеству оказываемых услуг</w:t>
      </w:r>
    </w:p>
    <w:p w14:paraId="7FB06D76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64357D" w14:textId="77777777" w:rsidR="00F465C0" w:rsidRPr="00F44607" w:rsidRDefault="00F465C0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Исполнитель должен строго соблюдать все ниже перечисленные руководства, нормы и стандарты:</w:t>
      </w:r>
    </w:p>
    <w:p w14:paraId="5564CC5C" w14:textId="77777777" w:rsidR="006A1E55" w:rsidRPr="00F44607" w:rsidRDefault="006A1E55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Руководствоваться Правилами эксплуатации автомобильных шин, утверждённых Минтрансом России  </w:t>
      </w:r>
    </w:p>
    <w:p w14:paraId="1700B7FF" w14:textId="77777777" w:rsidR="006E3068" w:rsidRPr="00F44607" w:rsidRDefault="006E3068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ГОСТ 4754-97 Колеса для пневматических шин. Ободья неразборные глубокие с формой бортовых закраин В, J, K, L. Основные размеры и технические требования.</w:t>
      </w:r>
    </w:p>
    <w:p w14:paraId="119F6B8F" w14:textId="77777777" w:rsidR="00076586" w:rsidRPr="00F44607" w:rsidRDefault="00076586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ГОСТ 30599-2017 Колеса из легких сплавов для пневматических шин. Технические требования и методы испытаний</w:t>
      </w:r>
    </w:p>
    <w:p w14:paraId="2BEE1016" w14:textId="77777777" w:rsidR="00F465C0" w:rsidRPr="00F44607" w:rsidRDefault="00F465C0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ГОСТ 10409-74</w:t>
      </w:r>
      <w:r w:rsidR="006E3068" w:rsidRPr="00F44607">
        <w:rPr>
          <w:sz w:val="26"/>
          <w:szCs w:val="26"/>
        </w:rPr>
        <w:t xml:space="preserve"> </w:t>
      </w:r>
      <w:r w:rsidR="006E306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(ИСО 4107-95)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Колеса автомобильные с разборным ободом. Основные размеры. Общие технические требования.</w:t>
      </w:r>
    </w:p>
    <w:p w14:paraId="66EBEC3D" w14:textId="77777777" w:rsidR="00F465C0" w:rsidRPr="00F44607" w:rsidRDefault="00F465C0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3068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ГОСТ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ИСО 4209-2-2006 Шины и ободья для грузовых автомобилей и автобусов (метрические серии). Часть 2. Ободья.</w:t>
      </w:r>
    </w:p>
    <w:p w14:paraId="03D2CE9C" w14:textId="77777777" w:rsidR="00A74891" w:rsidRPr="00F44607" w:rsidRDefault="00F465C0" w:rsidP="00F46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ГОСТ 28744-90 Колеса с разборным ободом для полноприводных автомобилей. Основные размеры</w:t>
      </w:r>
      <w:r w:rsidR="00A7489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CE01B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E56CF" w14:textId="77777777" w:rsidR="00A74891" w:rsidRPr="00F44607" w:rsidRDefault="00A74891" w:rsidP="00A74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Условия оказания услуг</w:t>
      </w:r>
    </w:p>
    <w:p w14:paraId="6395055C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B832B" w14:textId="77777777" w:rsidR="00A07619" w:rsidRPr="00F44607" w:rsidRDefault="00A07619" w:rsidP="00A07619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Исполнителем обеспечивается прием ТС Заказчика для оказания услуг по шиномонтажным работам и ремонту автомобильных шин транспортных средств без предварительной записи. Услуги должны быть оказаны в сроки, установленные Заказчиком, без учета времени согласования их объема. </w:t>
      </w:r>
    </w:p>
    <w:p w14:paraId="59E40646" w14:textId="77777777" w:rsidR="00A07619" w:rsidRPr="00F44607" w:rsidRDefault="00A07619" w:rsidP="00A07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предоставляет представителю Заказчика возможность осуществления контроля за оказываемыми услугами.</w:t>
      </w:r>
    </w:p>
    <w:p w14:paraId="1BD19CB9" w14:textId="77777777" w:rsidR="00A07619" w:rsidRPr="00F44607" w:rsidRDefault="00A07619" w:rsidP="00A07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Фактический объем услуг определяется Заказчиком, исходя из его потребностей. В случае, если в процессе выполнения услуг будут выявлены дополнительные дефекты, требующие устранения, такие услуги могут оказываться только с письменного согласия Заказчика путем согласования по электронной почте.</w:t>
      </w:r>
    </w:p>
    <w:p w14:paraId="53763142" w14:textId="77777777" w:rsidR="00A07619" w:rsidRPr="00F44607" w:rsidRDefault="00A07619" w:rsidP="000765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Расходные и вспомогательные материалы (средства индивидуальной защиты, салфетки, </w:t>
      </w:r>
      <w:proofErr w:type="spellStart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укрывочный</w:t>
      </w:r>
      <w:proofErr w:type="spellEnd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материал, вентиля, жгуты, заплатки, грибки, пластыри, балансировочные грузы, </w:t>
      </w:r>
      <w:proofErr w:type="spellStart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обезжириватели</w:t>
      </w:r>
      <w:proofErr w:type="spellEnd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технические смазки, отрезные круги, электроды, сварочная проволока, используемый клей, герметик и другие материалы), используемые и необходимые для оказания услуг по шиномонтажным работам и ремонту автомобильных шин легковых автотранспортных средств (R 13-19), входят в стоимость услуг и не подлежат включению в счёт и отдельной оплате. Также не подлежит включению в счет и отдельной оплате Исполнителем услуги по технологические мойки колес автотранспортных средств Заказчика при оказании услуг.</w:t>
      </w:r>
    </w:p>
    <w:p w14:paraId="784C98D3" w14:textId="77777777" w:rsidR="00A07619" w:rsidRPr="00F44607" w:rsidRDefault="00A07619" w:rsidP="00A07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принимает на себя обязательства по утилизации не пригодных к дальнейшей эксплуатации автомобильных шин.</w:t>
      </w:r>
    </w:p>
    <w:p w14:paraId="2D8FCD6A" w14:textId="77777777" w:rsidR="00ED776E" w:rsidRPr="00F44607" w:rsidRDefault="00ED776E" w:rsidP="00ED776E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должен нести полную материальную ответственность за сохранность автомобилей Заказчика (специального оборудования и государственных регистрационных знаков, установленных на автомобилях) с момента его приема на оказание услуг до передачи Заказчику и возместить Заказчику в полном объеме ущерб, причиненный в ходе оказания услуг (выплата денежных средств, восстановление поврежденного имущества).</w:t>
      </w:r>
    </w:p>
    <w:p w14:paraId="00C8319B" w14:textId="77777777" w:rsidR="00001570" w:rsidRPr="00F44607" w:rsidRDefault="00001570" w:rsidP="000765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3AF79" w14:textId="77777777" w:rsidR="00975BCE" w:rsidRPr="00F44607" w:rsidRDefault="00975BCE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F7639" w14:textId="77777777" w:rsidR="00A74891" w:rsidRPr="00F44607" w:rsidRDefault="00A74891" w:rsidP="00A74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Требования к безопасности</w:t>
      </w:r>
    </w:p>
    <w:p w14:paraId="43372FB4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DD705" w14:textId="77777777" w:rsidR="00EC2420" w:rsidRPr="00F44607" w:rsidRDefault="00EC2420" w:rsidP="00EC242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осуществляются согласно нормам Федерального закона от 10.12.1995 № 196-ФЗ «О безопасности дорожного движения», Техническим регламентом ТР ТС 018/2011 Таможенного союза «О безопасности колесных транспортных средств» и законодательства Российской Федерации. </w:t>
      </w:r>
    </w:p>
    <w:p w14:paraId="749EB15B" w14:textId="77777777" w:rsidR="00A74891" w:rsidRDefault="00F465C0" w:rsidP="00A7489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желанию Заказчика Исполнитель обязан обеспечить присутствие представителей Заказчика в технологических помещениях Исполнителя, для контроля за ходом и качеством оказываемых по Договору услуг, обеспечив при этом соблюдение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представителями Заказчика, находящимися в технологических помещениях Исполнителя, установленных правил техники безопасности.</w:t>
      </w:r>
    </w:p>
    <w:p w14:paraId="0706E866" w14:textId="77777777" w:rsidR="00F44607" w:rsidRPr="00F44607" w:rsidRDefault="00F44607" w:rsidP="00A74891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E39BE" w14:textId="77777777" w:rsidR="00A74891" w:rsidRPr="00F44607" w:rsidRDefault="00A74891" w:rsidP="00A74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конфиденциальности</w:t>
      </w:r>
    </w:p>
    <w:p w14:paraId="4FC9F9B3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7D3367" w14:textId="77777777" w:rsidR="00975BCE" w:rsidRPr="00F44607" w:rsidRDefault="00975BCE" w:rsidP="00975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6829B50E" w14:textId="77777777" w:rsidR="00975BCE" w:rsidRPr="00F44607" w:rsidRDefault="00975BCE" w:rsidP="00975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2313D499" w14:textId="77777777" w:rsidR="00A74891" w:rsidRPr="00F44607" w:rsidRDefault="00975BCE" w:rsidP="00975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4ACFA462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2234A" w14:textId="77777777" w:rsidR="00A74891" w:rsidRPr="00F44607" w:rsidRDefault="00A74891" w:rsidP="00A74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Требования по приемке услуг</w:t>
      </w:r>
    </w:p>
    <w:p w14:paraId="70707FA2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DD5B12" w14:textId="77777777" w:rsidR="00A74891" w:rsidRPr="00F44607" w:rsidRDefault="00975BCE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Приемка и выдача автотранспортных средств производятся в присутствии заказчика или его представителя.</w:t>
      </w:r>
    </w:p>
    <w:p w14:paraId="14FB86B3" w14:textId="77777777" w:rsidR="00001570" w:rsidRDefault="00001570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в течение </w:t>
      </w:r>
      <w:r w:rsidR="00600F0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600F01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) дней после завершения оказания услуг по Заявке передает Заказчику подписанный Акт сдачи-приемки оказанных услуг в двух экземплярах, а также иные отчетные материалы, предусмотренные настоящим Техническим заданием и договором.</w:t>
      </w:r>
    </w:p>
    <w:p w14:paraId="106B4D9B" w14:textId="77777777" w:rsidR="00F44607" w:rsidRPr="00F44607" w:rsidRDefault="00F44607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CFF35" w14:textId="77777777" w:rsidR="00A74891" w:rsidRPr="00F44607" w:rsidRDefault="00A74891" w:rsidP="00F465C0">
      <w:pPr>
        <w:keepNext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25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5F279488" w14:textId="77777777" w:rsidR="00A74891" w:rsidRPr="00F44607" w:rsidRDefault="00A7489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79FE0D" w14:textId="77777777" w:rsidR="00001570" w:rsidRPr="00F44607" w:rsidRDefault="00001570" w:rsidP="00001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обмена документами или юридически значимыми сообщениями:</w:t>
      </w:r>
    </w:p>
    <w:p w14:paraId="3F13E7A1" w14:textId="77777777" w:rsidR="00001570" w:rsidRPr="00F44607" w:rsidRDefault="00001570" w:rsidP="00001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нарочно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79A9DA16" w14:textId="77777777" w:rsidR="00001570" w:rsidRPr="00F44607" w:rsidRDefault="00001570" w:rsidP="00001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заказным письмом с уведомлением о вручении;</w:t>
      </w:r>
    </w:p>
    <w:p w14:paraId="04206C97" w14:textId="77777777" w:rsidR="00716BE7" w:rsidRPr="00F44607" w:rsidRDefault="00716BE7" w:rsidP="00001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F2943A" w14:textId="77777777" w:rsidR="00A74891" w:rsidRPr="00F44607" w:rsidRDefault="00A74891" w:rsidP="00A74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ГАРАНТИЙНЫМ ОБЯЗАТЕЛЬСТВАМ ОКАЗЫВАЕМЫХ УСЛУГ</w:t>
      </w:r>
    </w:p>
    <w:p w14:paraId="772D57D3" w14:textId="77777777" w:rsidR="00552DE1" w:rsidRPr="00F44607" w:rsidRDefault="00552DE1" w:rsidP="00A748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F2314" w14:textId="77777777" w:rsidR="00653BFE" w:rsidRPr="00F44607" w:rsidRDefault="00653BFE" w:rsidP="00552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Оказываемые услуги должны быть выполнены качественно и в срок, с соблюдением требований стандартов, технических условий, установленных заводом-изготовителем, и других нормативных правовых актов Российской Федерации, определяющих перечень, объем и последовательность оказания таких услуг.</w:t>
      </w:r>
    </w:p>
    <w:p w14:paraId="0B417FA0" w14:textId="77777777" w:rsidR="00C278E8" w:rsidRPr="00F44607" w:rsidRDefault="00C278E8" w:rsidP="00552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выявления недостатков в </w:t>
      </w:r>
      <w:r w:rsidR="00951179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(семи) </w:t>
      </w:r>
      <w:proofErr w:type="spellStart"/>
      <w:r w:rsidR="00951179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дневный</w:t>
      </w:r>
      <w:proofErr w:type="spellEnd"/>
      <w:r w:rsidR="00951179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гарантийный период, Заказчик направляет Исполнителю требование на рекламацию. Исполнитель в течение 1 рабочего (одного) дня с даты поступления от Заказчика требования обязан безвозмездно устранить указанные в требовании недостатки</w:t>
      </w:r>
      <w:r w:rsidR="007B6A5C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C9C9EE" w14:textId="77777777" w:rsidR="00552DE1" w:rsidRPr="00F44607" w:rsidRDefault="00552DE1" w:rsidP="00C278E8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Гарантийная наработка покрышек, прошедших ремонт местных повреждений, должна соответствовать значениям, указанным в </w:t>
      </w:r>
      <w:r w:rsidR="007B6A5C"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Таблице:</w:t>
      </w:r>
    </w:p>
    <w:p w14:paraId="5A54A120" w14:textId="77777777" w:rsidR="00552DE1" w:rsidRPr="00F44607" w:rsidRDefault="00552DE1" w:rsidP="00552DE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ar1606"/>
      <w:bookmarkEnd w:id="0"/>
      <w:r w:rsidRPr="00F446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1</w:t>
      </w:r>
    </w:p>
    <w:p w14:paraId="7BB63797" w14:textId="77777777" w:rsidR="00552DE1" w:rsidRPr="00F44607" w:rsidRDefault="00552DE1" w:rsidP="00552D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7" w:type="dxa"/>
        <w:tblCellSpacing w:w="5" w:type="nil"/>
        <w:tblInd w:w="-29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55"/>
        <w:gridCol w:w="2659"/>
        <w:gridCol w:w="2693"/>
      </w:tblGrid>
      <w:tr w:rsidR="00A73331" w:rsidRPr="00F44607" w14:paraId="6771910E" w14:textId="77777777" w:rsidTr="004C64F0">
        <w:trPr>
          <w:trHeight w:val="600"/>
          <w:tblCellSpacing w:w="5" w:type="nil"/>
        </w:trPr>
        <w:tc>
          <w:tcPr>
            <w:tcW w:w="4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F9C6F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и назначение покрышек</w:t>
            </w:r>
          </w:p>
        </w:tc>
        <w:tc>
          <w:tcPr>
            <w:tcW w:w="5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11C79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Гарантийная наработка</w:t>
            </w:r>
          </w:p>
          <w:p w14:paraId="29CE391B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покрышек, тыс. км</w:t>
            </w:r>
          </w:p>
        </w:tc>
      </w:tr>
      <w:tr w:rsidR="00A73331" w:rsidRPr="00F44607" w14:paraId="296FEEB0" w14:textId="77777777" w:rsidTr="004C64F0">
        <w:trPr>
          <w:tblCellSpacing w:w="5" w:type="nil"/>
        </w:trPr>
        <w:tc>
          <w:tcPr>
            <w:tcW w:w="4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6B489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8953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I вид ремонта</w:t>
            </w:r>
            <w:r w:rsidR="00B71056"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34E0D6E4" w14:textId="77777777" w:rsidR="00B71056" w:rsidRPr="00F44607" w:rsidRDefault="00B71056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(местный)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0AAFE" w14:textId="77777777" w:rsidR="00552DE1" w:rsidRPr="00F44607" w:rsidRDefault="00552DE1" w:rsidP="00B71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II вид ремонта</w:t>
            </w:r>
          </w:p>
          <w:p w14:paraId="1ECC94AA" w14:textId="77777777" w:rsidR="00B71056" w:rsidRPr="00F44607" w:rsidRDefault="00B71056" w:rsidP="00B71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(восстановительный)</w:t>
            </w:r>
          </w:p>
        </w:tc>
      </w:tr>
      <w:tr w:rsidR="00A73331" w:rsidRPr="00F44607" w14:paraId="02EACA24" w14:textId="77777777" w:rsidTr="004C64F0">
        <w:trPr>
          <w:tblCellSpacing w:w="5" w:type="nil"/>
        </w:trPr>
        <w:tc>
          <w:tcPr>
            <w:tcW w:w="4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4A0DE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C30B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52AE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A73331" w:rsidRPr="00F44607" w14:paraId="750F91EC" w14:textId="77777777" w:rsidTr="004C64F0">
        <w:trPr>
          <w:trHeight w:val="400"/>
          <w:tblCellSpacing w:w="5" w:type="nil"/>
        </w:trPr>
        <w:tc>
          <w:tcPr>
            <w:tcW w:w="4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76BD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Покрышки диагональной           </w:t>
            </w:r>
          </w:p>
          <w:p w14:paraId="772CD1DA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конструкции                        </w:t>
            </w:r>
          </w:p>
        </w:tc>
        <w:tc>
          <w:tcPr>
            <w:tcW w:w="26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9AF0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3B26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31" w:rsidRPr="00F44607" w14:paraId="229DEB05" w14:textId="77777777" w:rsidTr="004C64F0">
        <w:trPr>
          <w:tblCellSpacing w:w="5" w:type="nil"/>
        </w:trPr>
        <w:tc>
          <w:tcPr>
            <w:tcW w:w="4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E04A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1.1. Для легковых автомобилей      </w:t>
            </w:r>
          </w:p>
        </w:tc>
        <w:tc>
          <w:tcPr>
            <w:tcW w:w="26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4F5CC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67470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A73331" w:rsidRPr="00F44607" w14:paraId="2BF22C77" w14:textId="77777777" w:rsidTr="004C64F0">
        <w:trPr>
          <w:trHeight w:val="600"/>
          <w:tblCellSpacing w:w="5" w:type="nil"/>
        </w:trPr>
        <w:tc>
          <w:tcPr>
            <w:tcW w:w="485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4DDBE3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1.2. Для грузовых автомобилей      </w:t>
            </w:r>
          </w:p>
          <w:p w14:paraId="08F9485E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грузоподъемностью до 2 т и микро-  </w:t>
            </w:r>
          </w:p>
          <w:p w14:paraId="5E59FAC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автобусов                          </w:t>
            </w:r>
          </w:p>
        </w:tc>
        <w:tc>
          <w:tcPr>
            <w:tcW w:w="26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F60905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C4DA29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A73331" w:rsidRPr="00F44607" w14:paraId="781FC1CC" w14:textId="77777777" w:rsidTr="004C64F0">
        <w:trPr>
          <w:trHeight w:val="600"/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9558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1.3. Для средних и тяжелых         </w:t>
            </w:r>
          </w:p>
          <w:p w14:paraId="1F8E08B8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грузовых автомобилей и автобусов   </w:t>
            </w:r>
          </w:p>
          <w:p w14:paraId="26F133B7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типа ПАЗ,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КАвЗ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C827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3D63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6,0</w:t>
            </w:r>
          </w:p>
        </w:tc>
      </w:tr>
      <w:tr w:rsidR="00A73331" w:rsidRPr="00F44607" w14:paraId="4EB6345B" w14:textId="77777777" w:rsidTr="004C64F0">
        <w:trPr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B035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1.4. Для автобусов типа ЛАЗ   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E042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95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</w:tr>
      <w:tr w:rsidR="00A73331" w:rsidRPr="00F44607" w14:paraId="3D49FD84" w14:textId="77777777" w:rsidTr="004C64F0">
        <w:trPr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1AF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Покрышки радиальной конструкции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C43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6F9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31" w:rsidRPr="00F44607" w14:paraId="7B59974B" w14:textId="77777777" w:rsidTr="004C64F0">
        <w:trPr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E2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2.1. Для легковых автомобилей 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9546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7DBE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</w:t>
            </w:r>
          </w:p>
        </w:tc>
      </w:tr>
      <w:tr w:rsidR="00A73331" w:rsidRPr="00F44607" w14:paraId="464442AA" w14:textId="77777777" w:rsidTr="004C64F0">
        <w:trPr>
          <w:trHeight w:val="400"/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E12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2.2. Для грузовых автомобилей и    </w:t>
            </w:r>
          </w:p>
          <w:p w14:paraId="33A45BE7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автобусов типа ПАЗ,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КАвЗ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BB5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0D6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9,0</w:t>
            </w:r>
          </w:p>
        </w:tc>
      </w:tr>
      <w:tr w:rsidR="00A73331" w:rsidRPr="00F44607" w14:paraId="3DF1914F" w14:textId="77777777" w:rsidTr="004C64F0">
        <w:trPr>
          <w:trHeight w:val="600"/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543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2.3. Для грузовых автомобилей и    </w:t>
            </w:r>
          </w:p>
          <w:p w14:paraId="77B0ACDF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автобусов типа ПАЗ,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КАвЗ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 текс-  </w:t>
            </w:r>
          </w:p>
          <w:p w14:paraId="4FE4D56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тильным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брекером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            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982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FF4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</w:tr>
      <w:tr w:rsidR="00A73331" w:rsidRPr="00F44607" w14:paraId="7719FF62" w14:textId="77777777" w:rsidTr="004C64F0">
        <w:trPr>
          <w:trHeight w:val="600"/>
          <w:tblCellSpacing w:w="5" w:type="nil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9FB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2.4. Для автобусов типа ЛАЗ,       </w:t>
            </w:r>
          </w:p>
          <w:p w14:paraId="44030A8F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Икарус,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ЛиАЗ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троллейбусов (с     </w:t>
            </w:r>
          </w:p>
          <w:p w14:paraId="43B8EAD6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металлокордным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брекером</w:t>
            </w:r>
            <w:proofErr w:type="spellEnd"/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ЦМК)   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FA3F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08F1" w14:textId="77777777" w:rsidR="00552DE1" w:rsidRPr="00F44607" w:rsidRDefault="00552DE1" w:rsidP="0063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6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10,0</w:t>
            </w:r>
          </w:p>
        </w:tc>
      </w:tr>
    </w:tbl>
    <w:p w14:paraId="3B6739EE" w14:textId="77777777" w:rsidR="00C278E8" w:rsidRPr="00F44607" w:rsidRDefault="00C278E8" w:rsidP="00C278E8">
      <w:pPr>
        <w:pStyle w:val="HTML"/>
        <w:ind w:left="-993"/>
        <w:rPr>
          <w:rFonts w:ascii="Times New Roman" w:hAnsi="Times New Roman" w:cs="Times New Roman"/>
          <w:sz w:val="26"/>
          <w:szCs w:val="26"/>
        </w:rPr>
      </w:pPr>
    </w:p>
    <w:p w14:paraId="02262586" w14:textId="77777777" w:rsidR="00ED776E" w:rsidRPr="00F44607" w:rsidRDefault="00ED776E" w:rsidP="00A74891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0C7A32CA" w14:textId="77777777" w:rsidR="00FE0972" w:rsidRPr="00F44607" w:rsidRDefault="00FE0972" w:rsidP="00A74891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46FB3033" w14:textId="77777777" w:rsidR="00FE0972" w:rsidRPr="00F44607" w:rsidRDefault="00FE0972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F44607">
        <w:rPr>
          <w:rFonts w:ascii="Times New Roman" w:hAnsi="Times New Roman" w:cs="Times New Roman"/>
          <w:sz w:val="26"/>
          <w:szCs w:val="26"/>
        </w:rPr>
        <w:t xml:space="preserve">Руководитель Отдела транспортного </w:t>
      </w:r>
    </w:p>
    <w:p w14:paraId="2D74E392" w14:textId="77777777" w:rsidR="00097073" w:rsidRDefault="00FE0972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F44607">
        <w:rPr>
          <w:rFonts w:ascii="Times New Roman" w:hAnsi="Times New Roman" w:cs="Times New Roman"/>
          <w:sz w:val="26"/>
          <w:szCs w:val="26"/>
        </w:rPr>
        <w:t xml:space="preserve">обеспечения                                                                                                     А. И. Ламакин      </w:t>
      </w:r>
    </w:p>
    <w:p w14:paraId="784B146E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735BA93B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1E784495" w14:textId="77777777" w:rsidR="00097073" w:rsidRDefault="00097073" w:rsidP="00097073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06EBBD42" w14:textId="77777777" w:rsidR="00097073" w:rsidRPr="00D81EE7" w:rsidRDefault="00097073" w:rsidP="000970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ТЗ</w:t>
      </w:r>
    </w:p>
    <w:p w14:paraId="1CC83823" w14:textId="77777777" w:rsidR="00097073" w:rsidRPr="00D81EE7" w:rsidRDefault="00097073" w:rsidP="00097073">
      <w:pPr>
        <w:shd w:val="clear" w:color="auto" w:fill="FFFFFF"/>
        <w:tabs>
          <w:tab w:val="left" w:pos="1666"/>
        </w:tabs>
        <w:spacing w:after="0" w:line="240" w:lineRule="auto"/>
        <w:ind w:left="5670" w:right="-47" w:hanging="53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E622B" w14:textId="77777777" w:rsidR="00097073" w:rsidRPr="00D81EE7" w:rsidRDefault="00097073" w:rsidP="00097073">
      <w:pPr>
        <w:pStyle w:val="a3"/>
        <w:tabs>
          <w:tab w:val="left" w:pos="708"/>
        </w:tabs>
        <w:ind w:left="-633"/>
        <w:jc w:val="right"/>
        <w:rPr>
          <w:b/>
        </w:rPr>
      </w:pPr>
    </w:p>
    <w:p w14:paraId="50A8E216" w14:textId="77777777" w:rsidR="00097073" w:rsidRPr="00D81EE7" w:rsidRDefault="00097073" w:rsidP="000970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EE7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услуг, запасных частей и материалов, используемых при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выполнении работ. </w:t>
      </w:r>
    </w:p>
    <w:p w14:paraId="79F6575B" w14:textId="77777777" w:rsidR="00097073" w:rsidRPr="00D81EE7" w:rsidRDefault="00097073" w:rsidP="000970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823770" w14:textId="77777777" w:rsidR="00097073" w:rsidRPr="0053101F" w:rsidRDefault="00097073" w:rsidP="00097073">
      <w:pPr>
        <w:ind w:left="-284" w:right="-8"/>
        <w:rPr>
          <w:rFonts w:ascii="Times New Roman" w:hAnsi="Times New Roman" w:cs="Times New Roman"/>
          <w:sz w:val="26"/>
          <w:szCs w:val="26"/>
        </w:rPr>
      </w:pPr>
    </w:p>
    <w:p w14:paraId="7095CDC7" w14:textId="77777777" w:rsidR="00097073" w:rsidRPr="00315BBC" w:rsidRDefault="00097073" w:rsidP="00097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представлено в отдельном файле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Excel</w:t>
      </w:r>
    </w:p>
    <w:p w14:paraId="3E044281" w14:textId="77777777" w:rsidR="00097073" w:rsidRPr="0053101F" w:rsidRDefault="00097073" w:rsidP="00097073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  <w:r w:rsidRPr="0053101F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4782867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50B2D394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776BBEA3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7B7D664D" w14:textId="77777777" w:rsidR="00097073" w:rsidRDefault="00097073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14CA982E" w14:textId="77777777" w:rsidR="00FE0972" w:rsidRPr="00F44607" w:rsidRDefault="00FE0972" w:rsidP="00FE09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F44607">
        <w:rPr>
          <w:rFonts w:ascii="Times New Roman" w:hAnsi="Times New Roman" w:cs="Times New Roman"/>
          <w:sz w:val="26"/>
          <w:szCs w:val="26"/>
        </w:rPr>
        <w:t xml:space="preserve">    </w:t>
      </w:r>
    </w:p>
    <w:sectPr w:rsidR="00FE0972" w:rsidRPr="00F44607" w:rsidSect="009D236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1"/>
    <w:rsid w:val="00001570"/>
    <w:rsid w:val="00046FBF"/>
    <w:rsid w:val="000670AB"/>
    <w:rsid w:val="00076586"/>
    <w:rsid w:val="0009068F"/>
    <w:rsid w:val="00097073"/>
    <w:rsid w:val="00114038"/>
    <w:rsid w:val="00217339"/>
    <w:rsid w:val="00235031"/>
    <w:rsid w:val="002B7FF6"/>
    <w:rsid w:val="002D69D1"/>
    <w:rsid w:val="0034402E"/>
    <w:rsid w:val="00444F69"/>
    <w:rsid w:val="004922CF"/>
    <w:rsid w:val="004C64F0"/>
    <w:rsid w:val="005007A3"/>
    <w:rsid w:val="00552DE1"/>
    <w:rsid w:val="005E67AA"/>
    <w:rsid w:val="00600F01"/>
    <w:rsid w:val="00625186"/>
    <w:rsid w:val="00653BFE"/>
    <w:rsid w:val="006A1E55"/>
    <w:rsid w:val="006A7690"/>
    <w:rsid w:val="006E3068"/>
    <w:rsid w:val="00716BE7"/>
    <w:rsid w:val="007B6A5C"/>
    <w:rsid w:val="0082791B"/>
    <w:rsid w:val="00857BCD"/>
    <w:rsid w:val="00951179"/>
    <w:rsid w:val="00975BCE"/>
    <w:rsid w:val="009D236F"/>
    <w:rsid w:val="00A07619"/>
    <w:rsid w:val="00A65391"/>
    <w:rsid w:val="00A73331"/>
    <w:rsid w:val="00A74891"/>
    <w:rsid w:val="00A9143C"/>
    <w:rsid w:val="00AD61E1"/>
    <w:rsid w:val="00B6357A"/>
    <w:rsid w:val="00B71056"/>
    <w:rsid w:val="00C278E8"/>
    <w:rsid w:val="00C826AE"/>
    <w:rsid w:val="00D10D4A"/>
    <w:rsid w:val="00D219ED"/>
    <w:rsid w:val="00DD0FD0"/>
    <w:rsid w:val="00E20895"/>
    <w:rsid w:val="00E85B6D"/>
    <w:rsid w:val="00EC2420"/>
    <w:rsid w:val="00ED776E"/>
    <w:rsid w:val="00F44607"/>
    <w:rsid w:val="00F465C0"/>
    <w:rsid w:val="00FB7693"/>
    <w:rsid w:val="00FE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2114"/>
  <w15:docId w15:val="{16C62A0E-FD23-4BA0-ACB5-CDA2E17C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4"/>
    <w:uiPriority w:val="34"/>
    <w:qFormat/>
    <w:rsid w:val="00552DE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75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5BC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539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2173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17339"/>
    <w:rPr>
      <w:rFonts w:ascii="Consolas" w:hAnsi="Consolas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link w:val="a3"/>
    <w:uiPriority w:val="34"/>
    <w:qFormat/>
    <w:locked/>
    <w:rsid w:val="00097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5B3E9-79FE-4EA1-9421-D1CF621F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2302</Words>
  <Characters>13125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Богомазов Иван Васильевич</cp:lastModifiedBy>
  <cp:revision>2</cp:revision>
  <cp:lastPrinted>2020-04-07T06:28:00Z</cp:lastPrinted>
  <dcterms:created xsi:type="dcterms:W3CDTF">2026-08-28T10:44:00Z</dcterms:created>
  <dcterms:modified xsi:type="dcterms:W3CDTF">2026-08-28T10:44:00Z</dcterms:modified>
</cp:coreProperties>
</file>