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0D040470"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4E24B4">
        <w:rPr>
          <w:rFonts w:ascii="Times New Roman" w:eastAsia="Calibri" w:hAnsi="Times New Roman" w:cs="Times New Roman"/>
          <w:kern w:val="2"/>
          <w:sz w:val="24"/>
          <w:szCs w:val="24"/>
          <w14:ligatures w14:val="standardContextual"/>
        </w:rPr>
        <w:t>6</w:t>
      </w:r>
      <w:r w:rsidRPr="002168AE">
        <w:rPr>
          <w:rFonts w:ascii="Times New Roman" w:eastAsia="Calibri" w:hAnsi="Times New Roman" w:cs="Times New Roman"/>
          <w:kern w:val="2"/>
          <w:sz w:val="24"/>
          <w:szCs w:val="24"/>
          <w14:ligatures w14:val="standardContextual"/>
        </w:rPr>
        <w:t xml:space="preserve"> г.</w:t>
      </w:r>
    </w:p>
    <w:p w14:paraId="1CB7ED2E" w14:textId="641EA88B"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4E24B4">
        <w:rPr>
          <w:rFonts w:ascii="Times New Roman" w:eastAsia="Calibri" w:hAnsi="Times New Roman" w:cs="Times New Roman"/>
          <w:kern w:val="2"/>
          <w:sz w:val="24"/>
          <w:szCs w:val="24"/>
          <w14:ligatures w14:val="standardContextual"/>
        </w:rPr>
        <w:t>Тимофеева Екатерина Геннадьевна</w:t>
      </w:r>
      <w:r w:rsidRPr="002168AE">
        <w:rPr>
          <w:rFonts w:ascii="Times New Roman" w:eastAsia="Calibri" w:hAnsi="Times New Roman" w:cs="Times New Roman"/>
          <w:kern w:val="2"/>
          <w:sz w:val="24"/>
          <w:szCs w:val="24"/>
          <w14:ligatures w14:val="standardContextual"/>
        </w:rPr>
        <w:t xml:space="preserve">, </w:t>
      </w:r>
    </w:p>
    <w:p w14:paraId="5712D17B" w14:textId="2E1D58FC"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sidR="004E24B4">
        <w:rPr>
          <w:rFonts w:ascii="Times New Roman" w:eastAsia="Calibri" w:hAnsi="Times New Roman" w:cs="Times New Roman"/>
          <w:kern w:val="2"/>
          <w:sz w:val="24"/>
          <w:szCs w:val="24"/>
          <w14:ligatures w14:val="standardContextual"/>
        </w:rPr>
        <w:t>+7 (812) 630-</w:t>
      </w:r>
      <w:proofErr w:type="gramStart"/>
      <w:r w:rsidR="004E24B4">
        <w:rPr>
          <w:rFonts w:ascii="Times New Roman" w:eastAsia="Calibri" w:hAnsi="Times New Roman" w:cs="Times New Roman"/>
          <w:kern w:val="2"/>
          <w:sz w:val="24"/>
          <w:szCs w:val="24"/>
          <w14:ligatures w14:val="standardContextual"/>
        </w:rPr>
        <w:t>6333,доп.</w:t>
      </w:r>
      <w:proofErr w:type="gramEnd"/>
      <w:r w:rsidR="004E24B4" w:rsidRPr="004E24B4">
        <w:rPr>
          <w:rFonts w:ascii="Times New Roman" w:eastAsia="Calibri" w:hAnsi="Times New Roman" w:cs="Times New Roman"/>
          <w:kern w:val="2"/>
          <w:sz w:val="24"/>
          <w:szCs w:val="24"/>
          <w14:ligatures w14:val="standardContextual"/>
        </w:rPr>
        <w:t>2916</w:t>
      </w:r>
    </w:p>
    <w:p w14:paraId="07FB3860" w14:textId="77777777" w:rsidR="002168AE" w:rsidRPr="00C71F7E" w:rsidRDefault="002168AE" w:rsidP="002168AE">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C71F7E">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C71F7E">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C71F7E">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C71F7E">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C71F7E">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4BAE6270" w14:textId="77777777" w:rsidR="002168AE" w:rsidRPr="00C71F7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2168AE" w:rsidRPr="00C71F7E" w:rsidSect="0018270C">
          <w:type w:val="continuous"/>
          <w:pgSz w:w="11906" w:h="16838"/>
          <w:pgMar w:top="1134" w:right="851" w:bottom="1134" w:left="1701" w:header="709" w:footer="709" w:gutter="0"/>
          <w:cols w:num="2" w:space="708"/>
          <w:docGrid w:linePitch="360"/>
        </w:sectPr>
      </w:pPr>
    </w:p>
    <w:p w14:paraId="7C0338ED" w14:textId="77777777" w:rsidR="002168AE" w:rsidRPr="00C71F7E"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C71F7E"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28AA1DC0"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4B1469" w:rsidRPr="00312EB5">
        <w:rPr>
          <w:rFonts w:ascii="Times New Roman" w:hAnsi="Times New Roman" w:cs="Times New Roman"/>
          <w:sz w:val="24"/>
          <w:szCs w:val="24"/>
        </w:rPr>
        <w:t xml:space="preserve">оказание услуг по централизованной охране объектов почтовой связи с применением технических средств охраны для нужд УФПС </w:t>
      </w:r>
      <w:r w:rsidR="004E24B4">
        <w:rPr>
          <w:rFonts w:ascii="Times New Roman" w:hAnsi="Times New Roman" w:cs="Times New Roman"/>
          <w:sz w:val="24"/>
          <w:szCs w:val="24"/>
        </w:rPr>
        <w:t>Архангельской</w:t>
      </w:r>
      <w:r w:rsidR="004B1469" w:rsidRPr="00312EB5">
        <w:rPr>
          <w:rFonts w:ascii="Times New Roman" w:hAnsi="Times New Roman" w:cs="Times New Roman"/>
          <w:sz w:val="24"/>
          <w:szCs w:val="24"/>
        </w:rPr>
        <w:t xml:space="preserve"> области</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2FA58308"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4B1469">
        <w:rPr>
          <w:rFonts w:ascii="Times New Roman" w:hAnsi="Times New Roman" w:cs="Times New Roman"/>
        </w:rPr>
        <w:t>о</w:t>
      </w:r>
      <w:r w:rsidR="004B1469"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4E24B4">
        <w:rPr>
          <w:rFonts w:ascii="Times New Roman" w:hAnsi="Times New Roman" w:cs="Times New Roman"/>
        </w:rPr>
        <w:t>Архангельской</w:t>
      </w:r>
      <w:r w:rsidR="004B1469" w:rsidRPr="004B1469">
        <w:rPr>
          <w:rFonts w:ascii="Times New Roman" w:hAnsi="Times New Roman" w:cs="Times New Roman"/>
        </w:rPr>
        <w:t xml:space="preserve"> области</w:t>
      </w:r>
    </w:p>
    <w:p w14:paraId="4CAB503A" w14:textId="5338EA71" w:rsidR="00183339"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r w:rsidR="00183339" w:rsidRPr="00183339">
        <w:rPr>
          <w:rFonts w:ascii="Times New Roman" w:eastAsia="Times New Roman" w:hAnsi="Times New Roman" w:cs="Times New Roman"/>
          <w:b/>
          <w:bCs/>
          <w:szCs w:val="28"/>
          <w:lang w:eastAsia="ru-RU"/>
        </w:rPr>
        <w:t xml:space="preserve">РАСЧЕТ СТОИМОСТИ </w:t>
      </w:r>
    </w:p>
    <w:tbl>
      <w:tblPr>
        <w:tblStyle w:val="810"/>
        <w:tblW w:w="15446" w:type="dxa"/>
        <w:tblLook w:val="04A0" w:firstRow="1" w:lastRow="0" w:firstColumn="1" w:lastColumn="0" w:noHBand="0" w:noVBand="1"/>
      </w:tblPr>
      <w:tblGrid>
        <w:gridCol w:w="589"/>
        <w:gridCol w:w="2362"/>
        <w:gridCol w:w="3388"/>
        <w:gridCol w:w="1392"/>
        <w:gridCol w:w="329"/>
        <w:gridCol w:w="1063"/>
        <w:gridCol w:w="1630"/>
        <w:gridCol w:w="1074"/>
        <w:gridCol w:w="1316"/>
        <w:gridCol w:w="1042"/>
        <w:gridCol w:w="1261"/>
      </w:tblGrid>
      <w:tr w:rsidR="004B1469" w:rsidRPr="00150137" w14:paraId="7F5F61A3" w14:textId="77777777" w:rsidTr="00102381">
        <w:trPr>
          <w:trHeight w:val="240"/>
        </w:trPr>
        <w:tc>
          <w:tcPr>
            <w:tcW w:w="589" w:type="dxa"/>
            <w:vMerge w:val="restart"/>
            <w:vAlign w:val="center"/>
          </w:tcPr>
          <w:p w14:paraId="674F990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 п/п</w:t>
            </w:r>
          </w:p>
        </w:tc>
        <w:tc>
          <w:tcPr>
            <w:tcW w:w="2362" w:type="dxa"/>
            <w:vMerge w:val="restart"/>
            <w:vAlign w:val="center"/>
          </w:tcPr>
          <w:p w14:paraId="73ADFEEC"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Тип системы безопасности</w:t>
            </w:r>
          </w:p>
        </w:tc>
        <w:tc>
          <w:tcPr>
            <w:tcW w:w="3388" w:type="dxa"/>
            <w:vMerge w:val="restart"/>
            <w:vAlign w:val="center"/>
          </w:tcPr>
          <w:p w14:paraId="7519A715"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Режим работы системы</w:t>
            </w:r>
          </w:p>
        </w:tc>
        <w:tc>
          <w:tcPr>
            <w:tcW w:w="1721" w:type="dxa"/>
            <w:gridSpan w:val="2"/>
          </w:tcPr>
          <w:p w14:paraId="742BBA80" w14:textId="77777777" w:rsidR="004B1469" w:rsidRPr="00150137" w:rsidRDefault="004B1469" w:rsidP="00102381">
            <w:pPr>
              <w:jc w:val="center"/>
              <w:rPr>
                <w:rFonts w:ascii="Times New Roman" w:eastAsia="Calibri" w:hAnsi="Times New Roman" w:cs="Times New Roman"/>
                <w:b/>
              </w:rPr>
            </w:pPr>
          </w:p>
        </w:tc>
        <w:tc>
          <w:tcPr>
            <w:tcW w:w="7386" w:type="dxa"/>
            <w:gridSpan w:val="6"/>
          </w:tcPr>
          <w:p w14:paraId="4C9EB3AA"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(условная единица)</w:t>
            </w:r>
            <w:r w:rsidRPr="00150137">
              <w:rPr>
                <w:rFonts w:ascii="Times New Roman" w:eastAsia="Calibri" w:hAnsi="Times New Roman" w:cs="Times New Roman"/>
                <w:b/>
                <w:vertAlign w:val="superscript"/>
              </w:rPr>
              <w:footnoteReference w:id="1"/>
            </w:r>
          </w:p>
        </w:tc>
      </w:tr>
      <w:tr w:rsidR="004B1469" w:rsidRPr="00150137" w14:paraId="479A684A" w14:textId="77777777" w:rsidTr="00102381">
        <w:trPr>
          <w:trHeight w:val="1014"/>
        </w:trPr>
        <w:tc>
          <w:tcPr>
            <w:tcW w:w="589" w:type="dxa"/>
            <w:vMerge/>
            <w:vAlign w:val="center"/>
          </w:tcPr>
          <w:p w14:paraId="0931A51A" w14:textId="77777777" w:rsidR="004B1469" w:rsidRPr="00150137" w:rsidRDefault="004B1469" w:rsidP="00102381">
            <w:pPr>
              <w:jc w:val="center"/>
              <w:rPr>
                <w:rFonts w:ascii="Times New Roman" w:eastAsia="Calibri" w:hAnsi="Times New Roman" w:cs="Times New Roman"/>
                <w:b/>
              </w:rPr>
            </w:pPr>
          </w:p>
        </w:tc>
        <w:tc>
          <w:tcPr>
            <w:tcW w:w="2362" w:type="dxa"/>
            <w:vMerge/>
            <w:vAlign w:val="center"/>
          </w:tcPr>
          <w:p w14:paraId="509785B9" w14:textId="77777777" w:rsidR="004B1469" w:rsidRPr="00150137" w:rsidRDefault="004B1469" w:rsidP="00102381">
            <w:pPr>
              <w:jc w:val="center"/>
              <w:rPr>
                <w:rFonts w:ascii="Times New Roman" w:eastAsia="Calibri" w:hAnsi="Times New Roman" w:cs="Times New Roman"/>
                <w:b/>
              </w:rPr>
            </w:pPr>
          </w:p>
        </w:tc>
        <w:tc>
          <w:tcPr>
            <w:tcW w:w="3388" w:type="dxa"/>
            <w:vMerge/>
            <w:vAlign w:val="center"/>
          </w:tcPr>
          <w:p w14:paraId="5FF1FBA6" w14:textId="77777777" w:rsidR="004B1469" w:rsidRPr="00150137" w:rsidRDefault="004B1469" w:rsidP="00102381">
            <w:pPr>
              <w:jc w:val="center"/>
              <w:rPr>
                <w:rFonts w:ascii="Times New Roman" w:eastAsia="Calibri" w:hAnsi="Times New Roman" w:cs="Times New Roman"/>
                <w:b/>
              </w:rPr>
            </w:pPr>
          </w:p>
        </w:tc>
        <w:tc>
          <w:tcPr>
            <w:tcW w:w="1392" w:type="dxa"/>
          </w:tcPr>
          <w:p w14:paraId="614FE94B"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Количество ОПС</w:t>
            </w:r>
          </w:p>
        </w:tc>
        <w:tc>
          <w:tcPr>
            <w:tcW w:w="1392" w:type="dxa"/>
            <w:gridSpan w:val="2"/>
          </w:tcPr>
          <w:p w14:paraId="51B5C1DB" w14:textId="77777777" w:rsidR="004B1469" w:rsidRDefault="004B1469" w:rsidP="00102381">
            <w:pPr>
              <w:jc w:val="center"/>
              <w:rPr>
                <w:b/>
                <w:bCs/>
                <w:color w:val="000000"/>
              </w:rPr>
            </w:pPr>
            <w:r>
              <w:rPr>
                <w:b/>
                <w:bCs/>
                <w:color w:val="000000"/>
              </w:rPr>
              <w:t>Количество дней</w:t>
            </w:r>
          </w:p>
          <w:p w14:paraId="44DABFB5" w14:textId="77777777" w:rsidR="004B1469" w:rsidRPr="00150137" w:rsidRDefault="004B1469" w:rsidP="00102381">
            <w:pPr>
              <w:jc w:val="center"/>
              <w:rPr>
                <w:rFonts w:ascii="Times New Roman" w:eastAsia="Calibri" w:hAnsi="Times New Roman" w:cs="Times New Roman"/>
                <w:b/>
              </w:rPr>
            </w:pPr>
          </w:p>
        </w:tc>
        <w:tc>
          <w:tcPr>
            <w:tcW w:w="1630" w:type="dxa"/>
            <w:vAlign w:val="center"/>
          </w:tcPr>
          <w:p w14:paraId="16F951B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без НДС, руб.</w:t>
            </w:r>
          </w:p>
        </w:tc>
        <w:tc>
          <w:tcPr>
            <w:tcW w:w="1074" w:type="dxa"/>
            <w:vAlign w:val="center"/>
          </w:tcPr>
          <w:p w14:paraId="75C137A4"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Ставка НДС (%)</w:t>
            </w:r>
          </w:p>
        </w:tc>
        <w:tc>
          <w:tcPr>
            <w:tcW w:w="1316" w:type="dxa"/>
            <w:vAlign w:val="center"/>
          </w:tcPr>
          <w:p w14:paraId="10807E1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НДС, руб.</w:t>
            </w:r>
          </w:p>
        </w:tc>
        <w:tc>
          <w:tcPr>
            <w:tcW w:w="1042" w:type="dxa"/>
          </w:tcPr>
          <w:p w14:paraId="2C715D2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с НДС, руб.</w:t>
            </w:r>
          </w:p>
        </w:tc>
        <w:tc>
          <w:tcPr>
            <w:tcW w:w="1261" w:type="dxa"/>
            <w:vAlign w:val="center"/>
          </w:tcPr>
          <w:p w14:paraId="141012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Сумма (Кол-во ОПС*кол-во дней*цена за ед. услуги с НДС)</w:t>
            </w:r>
          </w:p>
        </w:tc>
      </w:tr>
      <w:tr w:rsidR="004B1469" w:rsidRPr="00150137" w14:paraId="75F7170A" w14:textId="77777777" w:rsidTr="00102381">
        <w:trPr>
          <w:trHeight w:val="240"/>
        </w:trPr>
        <w:tc>
          <w:tcPr>
            <w:tcW w:w="589" w:type="dxa"/>
          </w:tcPr>
          <w:p w14:paraId="099FBCB2"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1</w:t>
            </w:r>
          </w:p>
        </w:tc>
        <w:tc>
          <w:tcPr>
            <w:tcW w:w="2362" w:type="dxa"/>
          </w:tcPr>
          <w:p w14:paraId="5016BC06"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2</w:t>
            </w:r>
          </w:p>
        </w:tc>
        <w:tc>
          <w:tcPr>
            <w:tcW w:w="3388" w:type="dxa"/>
          </w:tcPr>
          <w:p w14:paraId="13381756"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3</w:t>
            </w:r>
          </w:p>
        </w:tc>
        <w:tc>
          <w:tcPr>
            <w:tcW w:w="1392" w:type="dxa"/>
          </w:tcPr>
          <w:p w14:paraId="69E3F9F5"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4</w:t>
            </w:r>
          </w:p>
        </w:tc>
        <w:tc>
          <w:tcPr>
            <w:tcW w:w="1392" w:type="dxa"/>
            <w:gridSpan w:val="2"/>
          </w:tcPr>
          <w:p w14:paraId="69F923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5</w:t>
            </w:r>
          </w:p>
        </w:tc>
        <w:tc>
          <w:tcPr>
            <w:tcW w:w="1630" w:type="dxa"/>
          </w:tcPr>
          <w:p w14:paraId="15CBAE52"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6</w:t>
            </w:r>
          </w:p>
        </w:tc>
        <w:tc>
          <w:tcPr>
            <w:tcW w:w="1074" w:type="dxa"/>
          </w:tcPr>
          <w:p w14:paraId="41EB2A80"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7</w:t>
            </w:r>
          </w:p>
        </w:tc>
        <w:tc>
          <w:tcPr>
            <w:tcW w:w="1316" w:type="dxa"/>
          </w:tcPr>
          <w:p w14:paraId="75CA3881"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8</w:t>
            </w:r>
          </w:p>
        </w:tc>
        <w:tc>
          <w:tcPr>
            <w:tcW w:w="1042" w:type="dxa"/>
          </w:tcPr>
          <w:p w14:paraId="69E69C0E"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9</w:t>
            </w:r>
          </w:p>
        </w:tc>
        <w:tc>
          <w:tcPr>
            <w:tcW w:w="1261" w:type="dxa"/>
          </w:tcPr>
          <w:p w14:paraId="4EFDB434"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10</w:t>
            </w:r>
          </w:p>
        </w:tc>
      </w:tr>
      <w:tr w:rsidR="004B1469" w:rsidRPr="00150137" w14:paraId="474A77E4" w14:textId="77777777" w:rsidTr="00102381">
        <w:trPr>
          <w:trHeight w:val="494"/>
        </w:trPr>
        <w:tc>
          <w:tcPr>
            <w:tcW w:w="15446" w:type="dxa"/>
            <w:gridSpan w:val="11"/>
          </w:tcPr>
          <w:p w14:paraId="233BC6E8" w14:textId="2CFBED72" w:rsidR="004B1469" w:rsidRPr="00150137" w:rsidRDefault="004B1469" w:rsidP="00EC295B">
            <w:pPr>
              <w:jc w:val="center"/>
              <w:rPr>
                <w:rFonts w:ascii="Times New Roman" w:eastAsia="Calibri" w:hAnsi="Times New Roman" w:cs="Times New Roman"/>
                <w:b/>
              </w:rPr>
            </w:pPr>
            <w:r>
              <w:rPr>
                <w:rFonts w:ascii="Times New Roman" w:hAnsi="Times New Roman" w:cs="Times New Roman"/>
              </w:rPr>
              <w:t>о</w:t>
            </w:r>
            <w:r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EC295B">
              <w:rPr>
                <w:rFonts w:ascii="Times New Roman" w:hAnsi="Times New Roman" w:cs="Times New Roman"/>
              </w:rPr>
              <w:t xml:space="preserve">Архангельской </w:t>
            </w:r>
            <w:r w:rsidRPr="004B1469">
              <w:rPr>
                <w:rFonts w:ascii="Times New Roman" w:hAnsi="Times New Roman" w:cs="Times New Roman"/>
              </w:rPr>
              <w:t>области</w:t>
            </w:r>
          </w:p>
        </w:tc>
      </w:tr>
      <w:tr w:rsidR="00312EB5" w:rsidRPr="00150137" w14:paraId="1D73E881" w14:textId="77777777" w:rsidTr="007451D0">
        <w:trPr>
          <w:trHeight w:val="1081"/>
        </w:trPr>
        <w:tc>
          <w:tcPr>
            <w:tcW w:w="589" w:type="dxa"/>
            <w:vAlign w:val="center"/>
          </w:tcPr>
          <w:p w14:paraId="0EE635DB" w14:textId="0AAC84B4"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ACC5BC" w14:textId="673A53D4" w:rsidR="00312EB5" w:rsidRPr="004B1469" w:rsidRDefault="00EC295B" w:rsidP="00312EB5">
            <w:pPr>
              <w:widowControl w:val="0"/>
              <w:autoSpaceDE w:val="0"/>
              <w:autoSpaceDN w:val="0"/>
              <w:adjustRightInd w:val="0"/>
              <w:rPr>
                <w:rFonts w:ascii="Times New Roman" w:eastAsia="Times New Roman" w:hAnsi="Times New Roman" w:cs="Times New Roman"/>
                <w:sz w:val="24"/>
                <w:szCs w:val="24"/>
                <w:lang w:eastAsia="ru-RU"/>
              </w:rPr>
            </w:pPr>
            <w:r w:rsidRPr="00EC295B">
              <w:rPr>
                <w:rFonts w:ascii="Times New Roman" w:hAnsi="Times New Roman"/>
                <w:sz w:val="24"/>
                <w:szCs w:val="24"/>
              </w:rPr>
              <w:t>Тип 1 (ПЦН (охранная сигнализация)</w:t>
            </w:r>
          </w:p>
        </w:tc>
        <w:tc>
          <w:tcPr>
            <w:tcW w:w="3388" w:type="dxa"/>
            <w:tcBorders>
              <w:top w:val="single" w:sz="4" w:space="0" w:color="auto"/>
              <w:left w:val="nil"/>
              <w:bottom w:val="single" w:sz="4" w:space="0" w:color="auto"/>
              <w:right w:val="single" w:sz="4" w:space="0" w:color="auto"/>
            </w:tcBorders>
            <w:shd w:val="clear" w:color="auto" w:fill="auto"/>
          </w:tcPr>
          <w:p w14:paraId="6F2A9975" w14:textId="0E431070" w:rsidR="00312EB5" w:rsidRPr="004B1469" w:rsidRDefault="00EC295B" w:rsidP="00EC295B">
            <w:pPr>
              <w:widowControl w:val="0"/>
              <w:autoSpaceDE w:val="0"/>
              <w:autoSpaceDN w:val="0"/>
              <w:adjustRightInd w:val="0"/>
              <w:rPr>
                <w:rFonts w:ascii="Times New Roman" w:eastAsia="Times New Roman" w:hAnsi="Times New Roman" w:cs="Times New Roman"/>
                <w:sz w:val="24"/>
                <w:szCs w:val="24"/>
                <w:lang w:eastAsia="ru-RU"/>
              </w:rPr>
            </w:pPr>
            <w:r w:rsidRPr="00EC295B">
              <w:rPr>
                <w:rFonts w:ascii="Times New Roman" w:hAnsi="Times New Roman"/>
                <w:sz w:val="24"/>
                <w:szCs w:val="24"/>
              </w:rPr>
              <w:t>Выходные и праздничные дни – круглосуточно, рабочие дни – с момента постановки до момента снятия исполнителя</w:t>
            </w:r>
          </w:p>
        </w:tc>
        <w:tc>
          <w:tcPr>
            <w:tcW w:w="1392" w:type="dxa"/>
            <w:vAlign w:val="center"/>
          </w:tcPr>
          <w:p w14:paraId="642F1D70" w14:textId="45440374" w:rsidR="00312EB5" w:rsidRPr="004B1469" w:rsidRDefault="00EC295B"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1392" w:type="dxa"/>
            <w:gridSpan w:val="2"/>
          </w:tcPr>
          <w:p w14:paraId="7E894599" w14:textId="77777777" w:rsidR="00312EB5" w:rsidRPr="004B1469" w:rsidRDefault="00312EB5" w:rsidP="00312EB5">
            <w:pPr>
              <w:jc w:val="center"/>
              <w:rPr>
                <w:rFonts w:ascii="Times New Roman" w:eastAsia="Calibri" w:hAnsi="Times New Roman" w:cs="Times New Roman"/>
                <w:sz w:val="24"/>
                <w:szCs w:val="24"/>
              </w:rPr>
            </w:pPr>
          </w:p>
          <w:p w14:paraId="733FFEB5" w14:textId="1B93CD0A"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p w14:paraId="791B56F8" w14:textId="77777777" w:rsidR="00312EB5" w:rsidRPr="004B1469" w:rsidRDefault="00312EB5" w:rsidP="00312EB5">
            <w:pPr>
              <w:jc w:val="center"/>
              <w:rPr>
                <w:rFonts w:ascii="Times New Roman" w:eastAsia="Calibri" w:hAnsi="Times New Roman" w:cs="Times New Roman"/>
                <w:sz w:val="24"/>
                <w:szCs w:val="24"/>
              </w:rPr>
            </w:pPr>
          </w:p>
        </w:tc>
        <w:tc>
          <w:tcPr>
            <w:tcW w:w="1630" w:type="dxa"/>
          </w:tcPr>
          <w:p w14:paraId="28E4539E" w14:textId="77777777" w:rsidR="00312EB5" w:rsidRPr="00150137" w:rsidRDefault="00312EB5" w:rsidP="00312EB5">
            <w:pPr>
              <w:jc w:val="center"/>
              <w:rPr>
                <w:rFonts w:ascii="Times New Roman" w:eastAsia="Calibri" w:hAnsi="Times New Roman" w:cs="Times New Roman"/>
                <w:highlight w:val="yellow"/>
              </w:rPr>
            </w:pPr>
          </w:p>
        </w:tc>
        <w:tc>
          <w:tcPr>
            <w:tcW w:w="1074" w:type="dxa"/>
          </w:tcPr>
          <w:p w14:paraId="5A68A10C" w14:textId="77777777" w:rsidR="00312EB5" w:rsidRPr="00150137" w:rsidRDefault="00312EB5" w:rsidP="00312EB5">
            <w:pPr>
              <w:jc w:val="center"/>
              <w:rPr>
                <w:rFonts w:ascii="Times New Roman" w:eastAsia="Calibri" w:hAnsi="Times New Roman" w:cs="Times New Roman"/>
                <w:highlight w:val="yellow"/>
              </w:rPr>
            </w:pPr>
          </w:p>
        </w:tc>
        <w:tc>
          <w:tcPr>
            <w:tcW w:w="1316" w:type="dxa"/>
          </w:tcPr>
          <w:p w14:paraId="7AF74297" w14:textId="77777777" w:rsidR="00312EB5" w:rsidRPr="00150137" w:rsidRDefault="00312EB5" w:rsidP="00312EB5">
            <w:pPr>
              <w:jc w:val="center"/>
              <w:rPr>
                <w:rFonts w:ascii="Times New Roman" w:eastAsia="Calibri" w:hAnsi="Times New Roman" w:cs="Times New Roman"/>
                <w:highlight w:val="yellow"/>
              </w:rPr>
            </w:pPr>
          </w:p>
        </w:tc>
        <w:tc>
          <w:tcPr>
            <w:tcW w:w="1042" w:type="dxa"/>
          </w:tcPr>
          <w:p w14:paraId="7AC29702" w14:textId="77777777" w:rsidR="00312EB5" w:rsidRPr="00150137" w:rsidRDefault="00312EB5" w:rsidP="00312EB5">
            <w:pPr>
              <w:jc w:val="center"/>
              <w:rPr>
                <w:rFonts w:ascii="Times New Roman" w:eastAsia="Calibri" w:hAnsi="Times New Roman" w:cs="Times New Roman"/>
                <w:highlight w:val="yellow"/>
              </w:rPr>
            </w:pPr>
          </w:p>
        </w:tc>
        <w:tc>
          <w:tcPr>
            <w:tcW w:w="1261" w:type="dxa"/>
          </w:tcPr>
          <w:p w14:paraId="1628272F"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42BB9EA4" w14:textId="77777777" w:rsidTr="007451D0">
        <w:trPr>
          <w:trHeight w:val="801"/>
        </w:trPr>
        <w:tc>
          <w:tcPr>
            <w:tcW w:w="589" w:type="dxa"/>
            <w:vAlign w:val="center"/>
          </w:tcPr>
          <w:p w14:paraId="02AB59B6" w14:textId="59707C95"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2</w:t>
            </w:r>
          </w:p>
        </w:tc>
        <w:tc>
          <w:tcPr>
            <w:tcW w:w="2362" w:type="dxa"/>
            <w:tcBorders>
              <w:top w:val="nil"/>
              <w:left w:val="single" w:sz="4" w:space="0" w:color="auto"/>
              <w:bottom w:val="single" w:sz="4" w:space="0" w:color="auto"/>
              <w:right w:val="single" w:sz="4" w:space="0" w:color="auto"/>
            </w:tcBorders>
            <w:shd w:val="clear" w:color="auto" w:fill="auto"/>
            <w:vAlign w:val="center"/>
          </w:tcPr>
          <w:p w14:paraId="029D3B1E" w14:textId="3E8CE592" w:rsidR="00312EB5" w:rsidRPr="004B1469" w:rsidRDefault="00EC295B" w:rsidP="00312EB5">
            <w:pPr>
              <w:widowControl w:val="0"/>
              <w:autoSpaceDE w:val="0"/>
              <w:autoSpaceDN w:val="0"/>
              <w:adjustRightInd w:val="0"/>
              <w:rPr>
                <w:rFonts w:ascii="Times New Roman" w:hAnsi="Times New Roman" w:cs="Times New Roman"/>
                <w:sz w:val="24"/>
                <w:szCs w:val="24"/>
              </w:rPr>
            </w:pPr>
            <w:r w:rsidRPr="00EC295B">
              <w:rPr>
                <w:rFonts w:ascii="Times New Roman" w:hAnsi="Times New Roman"/>
                <w:sz w:val="24"/>
                <w:szCs w:val="24"/>
              </w:rPr>
              <w:t>Тип 2 (ПЦН (охранная сигнализация) + КТС)</w:t>
            </w:r>
          </w:p>
        </w:tc>
        <w:tc>
          <w:tcPr>
            <w:tcW w:w="3388" w:type="dxa"/>
            <w:tcBorders>
              <w:top w:val="nil"/>
              <w:left w:val="nil"/>
              <w:bottom w:val="single" w:sz="4" w:space="0" w:color="auto"/>
              <w:right w:val="single" w:sz="4" w:space="0" w:color="auto"/>
            </w:tcBorders>
            <w:shd w:val="clear" w:color="auto" w:fill="auto"/>
          </w:tcPr>
          <w:p w14:paraId="64F19084" w14:textId="3BBE8404" w:rsidR="00312EB5" w:rsidRPr="004B1469" w:rsidRDefault="00312EB5" w:rsidP="00312EB5">
            <w:pPr>
              <w:widowControl w:val="0"/>
              <w:autoSpaceDE w:val="0"/>
              <w:autoSpaceDN w:val="0"/>
              <w:adjustRightInd w:val="0"/>
              <w:jc w:val="center"/>
              <w:rPr>
                <w:rFonts w:ascii="Times New Roman" w:hAnsi="Times New Roman" w:cs="Times New Roman"/>
                <w:sz w:val="24"/>
                <w:szCs w:val="24"/>
              </w:rPr>
            </w:pPr>
            <w:r w:rsidRPr="00B00F81">
              <w:rPr>
                <w:rFonts w:ascii="Times New Roman" w:hAnsi="Times New Roman"/>
                <w:color w:val="000000"/>
                <w:sz w:val="24"/>
                <w:szCs w:val="24"/>
              </w:rPr>
              <w:t>круглосуточно</w:t>
            </w:r>
          </w:p>
        </w:tc>
        <w:tc>
          <w:tcPr>
            <w:tcW w:w="1392" w:type="dxa"/>
            <w:vAlign w:val="center"/>
          </w:tcPr>
          <w:p w14:paraId="59DF5A24" w14:textId="7EFCC115" w:rsidR="00312EB5" w:rsidRPr="004B1469" w:rsidRDefault="00EC295B"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1392" w:type="dxa"/>
            <w:gridSpan w:val="2"/>
          </w:tcPr>
          <w:p w14:paraId="3AC9F6B7" w14:textId="7C4C99D6"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710A9794" w14:textId="407B24B2" w:rsidR="00312EB5" w:rsidRPr="00150137" w:rsidRDefault="00312EB5" w:rsidP="00312EB5">
            <w:pPr>
              <w:jc w:val="center"/>
              <w:rPr>
                <w:rFonts w:ascii="Times New Roman" w:eastAsia="Calibri" w:hAnsi="Times New Roman" w:cs="Times New Roman"/>
                <w:highlight w:val="yellow"/>
              </w:rPr>
            </w:pPr>
          </w:p>
        </w:tc>
        <w:tc>
          <w:tcPr>
            <w:tcW w:w="1074" w:type="dxa"/>
          </w:tcPr>
          <w:p w14:paraId="3E660572" w14:textId="075E1C95" w:rsidR="00312EB5" w:rsidRPr="00150137" w:rsidRDefault="00312EB5" w:rsidP="00312EB5">
            <w:pPr>
              <w:jc w:val="center"/>
              <w:rPr>
                <w:rFonts w:ascii="Times New Roman" w:eastAsia="Calibri" w:hAnsi="Times New Roman" w:cs="Times New Roman"/>
                <w:highlight w:val="yellow"/>
              </w:rPr>
            </w:pPr>
          </w:p>
        </w:tc>
        <w:tc>
          <w:tcPr>
            <w:tcW w:w="1316" w:type="dxa"/>
          </w:tcPr>
          <w:p w14:paraId="6AEBC9D7" w14:textId="62C053DC" w:rsidR="00312EB5" w:rsidRPr="00150137" w:rsidRDefault="00312EB5" w:rsidP="00312EB5">
            <w:pPr>
              <w:jc w:val="center"/>
              <w:rPr>
                <w:rFonts w:ascii="Times New Roman" w:eastAsia="Calibri" w:hAnsi="Times New Roman" w:cs="Times New Roman"/>
                <w:highlight w:val="yellow"/>
              </w:rPr>
            </w:pPr>
          </w:p>
        </w:tc>
        <w:tc>
          <w:tcPr>
            <w:tcW w:w="1042" w:type="dxa"/>
          </w:tcPr>
          <w:p w14:paraId="72AB3EBB" w14:textId="0DAA8BC2" w:rsidR="00312EB5" w:rsidRPr="00150137" w:rsidRDefault="00312EB5" w:rsidP="00312EB5">
            <w:pPr>
              <w:jc w:val="center"/>
              <w:rPr>
                <w:rFonts w:ascii="Times New Roman" w:eastAsia="Calibri" w:hAnsi="Times New Roman" w:cs="Times New Roman"/>
                <w:highlight w:val="yellow"/>
              </w:rPr>
            </w:pPr>
          </w:p>
        </w:tc>
        <w:tc>
          <w:tcPr>
            <w:tcW w:w="1261" w:type="dxa"/>
          </w:tcPr>
          <w:p w14:paraId="2E926F11" w14:textId="77777777" w:rsidR="00312EB5" w:rsidRPr="00150137" w:rsidRDefault="00312EB5" w:rsidP="00312EB5">
            <w:pPr>
              <w:jc w:val="center"/>
              <w:rPr>
                <w:rFonts w:ascii="Times New Roman" w:eastAsia="Calibri" w:hAnsi="Times New Roman" w:cs="Times New Roman"/>
                <w:highlight w:val="yellow"/>
              </w:rPr>
            </w:pPr>
          </w:p>
        </w:tc>
      </w:tr>
      <w:tr w:rsidR="004B1469" w:rsidRPr="00150137" w14:paraId="562EF401" w14:textId="77777777" w:rsidTr="00102381">
        <w:trPr>
          <w:trHeight w:val="801"/>
        </w:trPr>
        <w:tc>
          <w:tcPr>
            <w:tcW w:w="9123" w:type="dxa"/>
            <w:gridSpan w:val="6"/>
            <w:vAlign w:val="center"/>
          </w:tcPr>
          <w:p w14:paraId="4DC6B4CE" w14:textId="77777777" w:rsidR="004B1469" w:rsidRPr="00E37F26" w:rsidRDefault="004B1469" w:rsidP="00102381">
            <w:pPr>
              <w:jc w:val="right"/>
              <w:rPr>
                <w:rFonts w:ascii="Times New Roman" w:eastAsia="Calibri" w:hAnsi="Times New Roman" w:cs="Times New Roman"/>
                <w:b/>
              </w:rPr>
            </w:pPr>
            <w:r w:rsidRPr="00E37F26">
              <w:rPr>
                <w:rFonts w:ascii="Times New Roman" w:eastAsia="Calibri" w:hAnsi="Times New Roman" w:cs="Times New Roman"/>
                <w:b/>
              </w:rPr>
              <w:t>Итого</w:t>
            </w:r>
            <w:r>
              <w:rPr>
                <w:rFonts w:ascii="Times New Roman" w:eastAsia="Calibri" w:hAnsi="Times New Roman" w:cs="Times New Roman"/>
                <w:b/>
              </w:rPr>
              <w:t xml:space="preserve"> (сумма по столбцам)</w:t>
            </w:r>
            <w:r w:rsidRPr="00E37F26">
              <w:rPr>
                <w:rFonts w:ascii="Times New Roman" w:eastAsia="Calibri" w:hAnsi="Times New Roman" w:cs="Times New Roman"/>
                <w:b/>
              </w:rPr>
              <w:t>:</w:t>
            </w:r>
          </w:p>
        </w:tc>
        <w:tc>
          <w:tcPr>
            <w:tcW w:w="1630" w:type="dxa"/>
          </w:tcPr>
          <w:p w14:paraId="5B133433" w14:textId="77777777" w:rsidR="004B1469" w:rsidRPr="00E37F26" w:rsidRDefault="004B1469" w:rsidP="00102381">
            <w:pPr>
              <w:jc w:val="center"/>
              <w:rPr>
                <w:rFonts w:ascii="Times New Roman" w:eastAsia="Calibri" w:hAnsi="Times New Roman" w:cs="Times New Roman"/>
              </w:rPr>
            </w:pPr>
          </w:p>
          <w:p w14:paraId="0AC681EA" w14:textId="77777777" w:rsidR="004B1469" w:rsidRPr="00E37F26" w:rsidRDefault="004B1469" w:rsidP="00102381">
            <w:pPr>
              <w:jc w:val="center"/>
              <w:rPr>
                <w:rFonts w:ascii="Times New Roman" w:eastAsia="Calibri" w:hAnsi="Times New Roman" w:cs="Times New Roman"/>
              </w:rPr>
            </w:pPr>
            <w:r w:rsidRPr="00E37F26">
              <w:rPr>
                <w:rFonts w:ascii="Times New Roman" w:eastAsia="Calibri" w:hAnsi="Times New Roman" w:cs="Times New Roman"/>
              </w:rPr>
              <w:t>_________</w:t>
            </w:r>
          </w:p>
          <w:p w14:paraId="7C72AB5F" w14:textId="77777777" w:rsidR="004B1469" w:rsidRPr="00E37F26" w:rsidRDefault="004B1469" w:rsidP="00102381">
            <w:pPr>
              <w:jc w:val="center"/>
              <w:rPr>
                <w:rFonts w:ascii="Times New Roman" w:eastAsia="Calibri" w:hAnsi="Times New Roman" w:cs="Times New Roman"/>
              </w:rPr>
            </w:pPr>
          </w:p>
        </w:tc>
        <w:tc>
          <w:tcPr>
            <w:tcW w:w="1074" w:type="dxa"/>
          </w:tcPr>
          <w:p w14:paraId="562552A6" w14:textId="77777777" w:rsidR="004B1469" w:rsidRPr="00E37F26" w:rsidRDefault="004B1469" w:rsidP="00102381">
            <w:pPr>
              <w:jc w:val="center"/>
              <w:rPr>
                <w:rFonts w:ascii="Times New Roman" w:eastAsia="Calibri" w:hAnsi="Times New Roman" w:cs="Times New Roman"/>
              </w:rPr>
            </w:pPr>
          </w:p>
          <w:p w14:paraId="70E07CF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316" w:type="dxa"/>
          </w:tcPr>
          <w:p w14:paraId="6F265D87" w14:textId="77777777" w:rsidR="004B1469" w:rsidRPr="00E37F26" w:rsidRDefault="004B1469" w:rsidP="00102381">
            <w:pPr>
              <w:jc w:val="center"/>
              <w:rPr>
                <w:rFonts w:ascii="Times New Roman" w:eastAsia="Calibri" w:hAnsi="Times New Roman" w:cs="Times New Roman"/>
              </w:rPr>
            </w:pPr>
          </w:p>
          <w:p w14:paraId="2DDEE992"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__________</w:t>
            </w:r>
          </w:p>
        </w:tc>
        <w:tc>
          <w:tcPr>
            <w:tcW w:w="1042" w:type="dxa"/>
          </w:tcPr>
          <w:p w14:paraId="5BB364AC" w14:textId="77777777" w:rsidR="004B1469" w:rsidRPr="00E37F26" w:rsidRDefault="004B1469" w:rsidP="00102381">
            <w:pPr>
              <w:jc w:val="center"/>
              <w:rPr>
                <w:rFonts w:ascii="Times New Roman" w:eastAsia="Calibri" w:hAnsi="Times New Roman" w:cs="Times New Roman"/>
              </w:rPr>
            </w:pPr>
          </w:p>
          <w:p w14:paraId="0C2A042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261" w:type="dxa"/>
          </w:tcPr>
          <w:p w14:paraId="42ED6A89" w14:textId="77777777" w:rsidR="004B1469" w:rsidRPr="00E37F26" w:rsidRDefault="004B1469" w:rsidP="00102381">
            <w:pPr>
              <w:jc w:val="center"/>
              <w:rPr>
                <w:rFonts w:ascii="Times New Roman" w:eastAsia="Calibri" w:hAnsi="Times New Roman" w:cs="Times New Roman"/>
              </w:rPr>
            </w:pPr>
          </w:p>
          <w:p w14:paraId="291CEFF9"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w:t>
            </w:r>
          </w:p>
        </w:tc>
      </w:tr>
    </w:tbl>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sectPr w:rsidR="00183339" w:rsidRPr="00183339"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1EF7D" w14:textId="77777777" w:rsidR="00917BA3" w:rsidRDefault="00917BA3" w:rsidP="00747238">
      <w:pPr>
        <w:spacing w:after="0" w:line="240" w:lineRule="auto"/>
      </w:pPr>
      <w:r>
        <w:separator/>
      </w:r>
    </w:p>
  </w:endnote>
  <w:endnote w:type="continuationSeparator" w:id="0">
    <w:p w14:paraId="2C7E005F" w14:textId="77777777" w:rsidR="00917BA3" w:rsidRDefault="00917BA3"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5D320" w14:textId="77777777" w:rsidR="00917BA3" w:rsidRDefault="00917BA3" w:rsidP="00747238">
      <w:pPr>
        <w:spacing w:after="0" w:line="240" w:lineRule="auto"/>
      </w:pPr>
      <w:r>
        <w:separator/>
      </w:r>
    </w:p>
  </w:footnote>
  <w:footnote w:type="continuationSeparator" w:id="0">
    <w:p w14:paraId="4C6CC474" w14:textId="77777777" w:rsidR="00917BA3" w:rsidRDefault="00917BA3" w:rsidP="00747238">
      <w:pPr>
        <w:spacing w:after="0" w:line="240" w:lineRule="auto"/>
      </w:pPr>
      <w:r>
        <w:continuationSeparator/>
      </w:r>
    </w:p>
  </w:footnote>
  <w:footnote w:id="1">
    <w:p w14:paraId="6253AE51" w14:textId="77777777" w:rsidR="004B1469" w:rsidRPr="003B7919" w:rsidRDefault="004B1469" w:rsidP="004B1469">
      <w:pPr>
        <w:pStyle w:val="af4"/>
      </w:pPr>
      <w:r w:rsidRPr="003B7919">
        <w:rPr>
          <w:rStyle w:val="af6"/>
        </w:rPr>
        <w:footnoteRef/>
      </w:r>
      <w:r w:rsidRPr="003B7919">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E3A38"/>
    <w:rsid w:val="00157532"/>
    <w:rsid w:val="00183339"/>
    <w:rsid w:val="002168AE"/>
    <w:rsid w:val="002D0031"/>
    <w:rsid w:val="00312EB5"/>
    <w:rsid w:val="0034655B"/>
    <w:rsid w:val="003D5CBA"/>
    <w:rsid w:val="003E224C"/>
    <w:rsid w:val="00415933"/>
    <w:rsid w:val="004B1469"/>
    <w:rsid w:val="004E24B4"/>
    <w:rsid w:val="006B1A0E"/>
    <w:rsid w:val="00747238"/>
    <w:rsid w:val="007C672A"/>
    <w:rsid w:val="008B073B"/>
    <w:rsid w:val="008D16AE"/>
    <w:rsid w:val="00917BA3"/>
    <w:rsid w:val="00A50095"/>
    <w:rsid w:val="00AA48C5"/>
    <w:rsid w:val="00BA26F9"/>
    <w:rsid w:val="00C71F7E"/>
    <w:rsid w:val="00CC0BAB"/>
    <w:rsid w:val="00EA1D0B"/>
    <w:rsid w:val="00EB0677"/>
    <w:rsid w:val="00EC295B"/>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semiHidden/>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2355</Characters>
  <Application>Microsoft Office Word</Application>
  <DocSecurity>4</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2026-08-28T11:45:00Z</dcterms:created>
  <dcterms:modified xsi:type="dcterms:W3CDTF">2026-08-28T11:45:00Z</dcterms:modified>
</cp:coreProperties>
</file>