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26BA9E5" w14:textId="65C129BE" w:rsidR="009C343F" w:rsidRPr="004A2042" w:rsidRDefault="009C343F" w:rsidP="004A2042">
      <w:pPr>
        <w:autoSpaceDE w:val="0"/>
        <w:autoSpaceDN w:val="0"/>
        <w:adjustRightInd w:val="0"/>
        <w:spacing w:before="0" w:after="0" w:line="240" w:lineRule="auto"/>
        <w:ind w:left="4962"/>
        <w:rPr>
          <w:rFonts w:eastAsia="Times New Roman"/>
          <w:szCs w:val="24"/>
        </w:rPr>
      </w:pPr>
      <w:r w:rsidRPr="004A2042">
        <w:rPr>
          <w:rFonts w:eastAsia="Times New Roman"/>
          <w:szCs w:val="24"/>
        </w:rPr>
        <w:t>УТВЕРЖДАЮ</w:t>
      </w:r>
    </w:p>
    <w:p w14:paraId="17616C11" w14:textId="77777777" w:rsidR="009C343F" w:rsidRPr="004A2042" w:rsidRDefault="009C343F" w:rsidP="004A2042">
      <w:pPr>
        <w:widowControl w:val="0"/>
        <w:autoSpaceDE w:val="0"/>
        <w:autoSpaceDN w:val="0"/>
        <w:adjustRightInd w:val="0"/>
        <w:spacing w:before="0" w:after="0" w:line="240" w:lineRule="auto"/>
        <w:ind w:left="4962"/>
        <w:rPr>
          <w:rFonts w:eastAsia="Times New Roman"/>
          <w:szCs w:val="24"/>
        </w:rPr>
      </w:pPr>
      <w:r w:rsidRPr="004A2042">
        <w:rPr>
          <w:rFonts w:eastAsia="Times New Roman"/>
          <w:szCs w:val="24"/>
        </w:rPr>
        <w:fldChar w:fldCharType="begin"/>
      </w:r>
      <w:r w:rsidRPr="004A2042">
        <w:rPr>
          <w:rFonts w:eastAsia="Times New Roman"/>
          <w:szCs w:val="24"/>
        </w:rPr>
        <w:instrText xml:space="preserve"> MERGEFIELD  тест \b {v8 \f }  \* MERGEFORMAT </w:instrText>
      </w:r>
      <w:r w:rsidRPr="004A2042">
        <w:rPr>
          <w:rFonts w:eastAsia="Times New Roman"/>
          <w:szCs w:val="24"/>
        </w:rPr>
        <w:fldChar w:fldCharType="separate"/>
      </w:r>
      <w:r w:rsidRPr="004A2042">
        <w:rPr>
          <w:rFonts w:eastAsia="Times New Roman"/>
          <w:szCs w:val="24"/>
        </w:rPr>
        <w:t>Заместитель директора</w:t>
      </w:r>
      <w:r w:rsidRPr="004A2042">
        <w:rPr>
          <w:rFonts w:eastAsia="Times New Roman"/>
          <w:szCs w:val="24"/>
        </w:rPr>
        <w:fldChar w:fldCharType="end"/>
      </w:r>
    </w:p>
    <w:p w14:paraId="30E42323" w14:textId="77777777" w:rsidR="009C343F" w:rsidRPr="004A2042" w:rsidRDefault="009C343F" w:rsidP="004A2042">
      <w:pPr>
        <w:widowControl w:val="0"/>
        <w:autoSpaceDE w:val="0"/>
        <w:autoSpaceDN w:val="0"/>
        <w:adjustRightInd w:val="0"/>
        <w:spacing w:before="0" w:after="0" w:line="240" w:lineRule="auto"/>
        <w:ind w:left="4962"/>
        <w:rPr>
          <w:rFonts w:eastAsia="Times New Roman"/>
          <w:szCs w:val="24"/>
        </w:rPr>
      </w:pPr>
      <w:r w:rsidRPr="004A2042">
        <w:rPr>
          <w:rFonts w:eastAsia="Times New Roman"/>
          <w:color w:val="000000"/>
          <w:szCs w:val="24"/>
        </w:rPr>
        <w:t xml:space="preserve">________________ </w:t>
      </w:r>
      <w:r w:rsidRPr="004A2042">
        <w:rPr>
          <w:rFonts w:eastAsia="Times New Roman"/>
          <w:szCs w:val="24"/>
        </w:rPr>
        <w:t xml:space="preserve">А.Е. </w:t>
      </w:r>
      <w:r w:rsidRPr="004A2042">
        <w:rPr>
          <w:rFonts w:eastAsia="Times New Roman"/>
          <w:szCs w:val="24"/>
        </w:rPr>
        <w:fldChar w:fldCharType="begin"/>
      </w:r>
      <w:r w:rsidRPr="004A2042">
        <w:rPr>
          <w:rFonts w:eastAsia="Times New Roman"/>
          <w:szCs w:val="24"/>
        </w:rPr>
        <w:instrText xml:space="preserve"> MERGEFIELD  тест \b {v8 \f }  \* MERGEFORMAT </w:instrText>
      </w:r>
      <w:r w:rsidRPr="004A2042">
        <w:rPr>
          <w:rFonts w:eastAsia="Times New Roman"/>
          <w:szCs w:val="24"/>
        </w:rPr>
        <w:fldChar w:fldCharType="separate"/>
      </w:r>
      <w:r w:rsidRPr="004A2042">
        <w:rPr>
          <w:rFonts w:eastAsia="Times New Roman"/>
          <w:szCs w:val="24"/>
        </w:rPr>
        <w:t>Филатова</w:t>
      </w:r>
      <w:r w:rsidRPr="004A2042">
        <w:rPr>
          <w:rFonts w:eastAsia="Times New Roman"/>
          <w:szCs w:val="24"/>
        </w:rPr>
        <w:fldChar w:fldCharType="end"/>
      </w:r>
    </w:p>
    <w:p w14:paraId="6B1CEA6D" w14:textId="736741F6" w:rsidR="009C343F" w:rsidRPr="004A2042" w:rsidRDefault="009C343F" w:rsidP="004A2042">
      <w:pPr>
        <w:widowControl w:val="0"/>
        <w:autoSpaceDE w:val="0"/>
        <w:autoSpaceDN w:val="0"/>
        <w:adjustRightInd w:val="0"/>
        <w:spacing w:before="0" w:after="0" w:line="240" w:lineRule="auto"/>
        <w:ind w:left="4962"/>
        <w:rPr>
          <w:rFonts w:eastAsia="Times New Roman"/>
          <w:szCs w:val="24"/>
        </w:rPr>
      </w:pPr>
      <w:r w:rsidRPr="004A2042">
        <w:rPr>
          <w:rFonts w:eastAsia="Times New Roman"/>
          <w:szCs w:val="24"/>
        </w:rPr>
        <w:fldChar w:fldCharType="begin"/>
      </w:r>
      <w:r w:rsidRPr="004A2042">
        <w:rPr>
          <w:rFonts w:eastAsia="Times New Roman"/>
          <w:szCs w:val="24"/>
        </w:rPr>
        <w:instrText xml:space="preserve"> MERGEFIELD  тест \b {v8 \f }  \* MERGEFORMAT </w:instrText>
      </w:r>
      <w:r w:rsidRPr="004A2042">
        <w:rPr>
          <w:rFonts w:eastAsia="Times New Roman"/>
          <w:szCs w:val="24"/>
        </w:rPr>
        <w:fldChar w:fldCharType="separate"/>
      </w:r>
      <w:r w:rsidRPr="004A2042">
        <w:rPr>
          <w:rFonts w:eastAsia="Times New Roman"/>
          <w:noProof/>
          <w:szCs w:val="24"/>
        </w:rPr>
        <w:t>«______» _______________ 2026 г.</w:t>
      </w:r>
      <w:r w:rsidRPr="004A2042">
        <w:rPr>
          <w:rFonts w:eastAsia="Times New Roman"/>
          <w:szCs w:val="24"/>
        </w:rPr>
        <w:fldChar w:fldCharType="end"/>
      </w:r>
    </w:p>
    <w:p w14:paraId="223A3019" w14:textId="77777777" w:rsidR="008E2FB7" w:rsidRPr="004A2042" w:rsidRDefault="008E2FB7" w:rsidP="004A2042">
      <w:pPr>
        <w:widowControl w:val="0"/>
        <w:suppressLineNumbers/>
        <w:suppressAutoHyphens/>
        <w:spacing w:before="0" w:after="0" w:line="240" w:lineRule="auto"/>
        <w:ind w:left="4962"/>
        <w:jc w:val="center"/>
        <w:rPr>
          <w:rFonts w:eastAsia="Times New Roman"/>
          <w:szCs w:val="24"/>
          <w:lang w:eastAsia="ru-RU"/>
        </w:rPr>
      </w:pPr>
    </w:p>
    <w:p w14:paraId="090DB7A9" w14:textId="77777777" w:rsidR="008E2FB7" w:rsidRPr="004A2042" w:rsidRDefault="008E2FB7" w:rsidP="004A2042">
      <w:pPr>
        <w:widowControl w:val="0"/>
        <w:suppressLineNumbers/>
        <w:suppressAutoHyphens/>
        <w:spacing w:before="0" w:after="0" w:line="240" w:lineRule="auto"/>
        <w:ind w:firstLine="709"/>
        <w:jc w:val="center"/>
        <w:rPr>
          <w:rFonts w:eastAsia="Times New Roman"/>
          <w:szCs w:val="24"/>
          <w:lang w:eastAsia="ru-RU"/>
        </w:rPr>
      </w:pPr>
    </w:p>
    <w:p w14:paraId="6E4B73DB" w14:textId="77777777" w:rsidR="008E2FB7" w:rsidRPr="004A2042" w:rsidRDefault="008E2FB7" w:rsidP="004A2042">
      <w:pPr>
        <w:widowControl w:val="0"/>
        <w:suppressLineNumbers/>
        <w:suppressAutoHyphens/>
        <w:spacing w:before="0" w:after="0" w:line="240" w:lineRule="auto"/>
        <w:ind w:firstLine="709"/>
        <w:jc w:val="center"/>
        <w:rPr>
          <w:rFonts w:eastAsia="Times New Roman"/>
          <w:szCs w:val="24"/>
          <w:lang w:eastAsia="ru-RU"/>
        </w:rPr>
      </w:pPr>
    </w:p>
    <w:p w14:paraId="5FA891DE" w14:textId="77777777" w:rsidR="008E2FB7" w:rsidRPr="004A2042" w:rsidRDefault="008E2FB7" w:rsidP="004A2042">
      <w:pPr>
        <w:widowControl w:val="0"/>
        <w:suppressLineNumbers/>
        <w:suppressAutoHyphens/>
        <w:spacing w:before="0" w:after="0" w:line="240" w:lineRule="auto"/>
        <w:ind w:firstLine="709"/>
        <w:jc w:val="center"/>
        <w:rPr>
          <w:rFonts w:eastAsia="Times New Roman"/>
          <w:szCs w:val="24"/>
          <w:lang w:eastAsia="ru-RU"/>
        </w:rPr>
      </w:pPr>
    </w:p>
    <w:p w14:paraId="6BC6612E" w14:textId="140A0728" w:rsidR="001D2A7C" w:rsidRPr="004A2042" w:rsidRDefault="001D2A7C" w:rsidP="004A2042">
      <w:pPr>
        <w:widowControl w:val="0"/>
        <w:suppressLineNumbers/>
        <w:suppressAutoHyphens/>
        <w:spacing w:before="0" w:after="0" w:line="240" w:lineRule="auto"/>
        <w:jc w:val="center"/>
        <w:rPr>
          <w:rFonts w:eastAsia="Times New Roman"/>
          <w:szCs w:val="24"/>
          <w:lang w:eastAsia="ru-RU"/>
        </w:rPr>
      </w:pPr>
    </w:p>
    <w:p w14:paraId="5FC147CC" w14:textId="14EC34C7" w:rsidR="00C74789" w:rsidRPr="004A2042" w:rsidRDefault="00C74789" w:rsidP="004A2042">
      <w:pPr>
        <w:widowControl w:val="0"/>
        <w:suppressLineNumbers/>
        <w:suppressAutoHyphens/>
        <w:spacing w:before="0" w:after="0" w:line="240" w:lineRule="auto"/>
        <w:jc w:val="center"/>
        <w:rPr>
          <w:rFonts w:eastAsia="Times New Roman"/>
          <w:szCs w:val="24"/>
          <w:lang w:eastAsia="ru-RU"/>
        </w:rPr>
      </w:pPr>
    </w:p>
    <w:p w14:paraId="44B17DB3" w14:textId="683019D6" w:rsidR="00C74789" w:rsidRPr="004A2042" w:rsidRDefault="00C74789" w:rsidP="004A2042">
      <w:pPr>
        <w:widowControl w:val="0"/>
        <w:suppressLineNumbers/>
        <w:suppressAutoHyphens/>
        <w:spacing w:before="0" w:after="0" w:line="240" w:lineRule="auto"/>
        <w:jc w:val="center"/>
        <w:rPr>
          <w:rFonts w:eastAsia="Times New Roman"/>
          <w:szCs w:val="24"/>
          <w:lang w:eastAsia="ru-RU"/>
        </w:rPr>
      </w:pPr>
    </w:p>
    <w:p w14:paraId="185C1078" w14:textId="6E596A0B" w:rsidR="00C74789" w:rsidRPr="004A2042" w:rsidRDefault="00C74789" w:rsidP="004A2042">
      <w:pPr>
        <w:widowControl w:val="0"/>
        <w:suppressLineNumbers/>
        <w:suppressAutoHyphens/>
        <w:spacing w:before="0" w:after="0" w:line="240" w:lineRule="auto"/>
        <w:jc w:val="center"/>
        <w:rPr>
          <w:rFonts w:eastAsia="Times New Roman"/>
          <w:szCs w:val="24"/>
          <w:lang w:eastAsia="ru-RU"/>
        </w:rPr>
      </w:pPr>
    </w:p>
    <w:p w14:paraId="77462220" w14:textId="51672FD3" w:rsidR="00C74789" w:rsidRPr="004A2042" w:rsidRDefault="00C74789" w:rsidP="004A2042">
      <w:pPr>
        <w:widowControl w:val="0"/>
        <w:suppressLineNumbers/>
        <w:suppressAutoHyphens/>
        <w:spacing w:before="0" w:after="0" w:line="240" w:lineRule="auto"/>
        <w:jc w:val="center"/>
        <w:rPr>
          <w:rFonts w:eastAsia="Times New Roman"/>
          <w:szCs w:val="24"/>
          <w:lang w:eastAsia="ru-RU"/>
        </w:rPr>
      </w:pPr>
    </w:p>
    <w:p w14:paraId="7EA28ABD" w14:textId="77777777" w:rsidR="00C74789" w:rsidRPr="004A2042" w:rsidRDefault="00C74789" w:rsidP="004A2042">
      <w:pPr>
        <w:widowControl w:val="0"/>
        <w:suppressLineNumbers/>
        <w:suppressAutoHyphens/>
        <w:spacing w:before="0" w:after="0" w:line="240" w:lineRule="auto"/>
        <w:jc w:val="center"/>
        <w:rPr>
          <w:rFonts w:eastAsia="Times New Roman"/>
          <w:szCs w:val="24"/>
          <w:lang w:eastAsia="ru-RU"/>
        </w:rPr>
      </w:pPr>
    </w:p>
    <w:p w14:paraId="60630296" w14:textId="77777777" w:rsidR="00C74789" w:rsidRPr="004A2042" w:rsidRDefault="00C74789" w:rsidP="004A2042">
      <w:pPr>
        <w:widowControl w:val="0"/>
        <w:suppressLineNumbers/>
        <w:suppressAutoHyphens/>
        <w:spacing w:before="0" w:after="0" w:line="240" w:lineRule="auto"/>
        <w:jc w:val="center"/>
        <w:rPr>
          <w:rFonts w:eastAsia="Times New Roman"/>
          <w:szCs w:val="24"/>
          <w:lang w:eastAsia="ru-RU"/>
        </w:rPr>
      </w:pPr>
    </w:p>
    <w:p w14:paraId="0CF9B3B0" w14:textId="77777777" w:rsidR="00C74789" w:rsidRPr="004A2042" w:rsidRDefault="00C74789" w:rsidP="004A2042">
      <w:pPr>
        <w:widowControl w:val="0"/>
        <w:suppressLineNumbers/>
        <w:suppressAutoHyphens/>
        <w:spacing w:before="0" w:after="0" w:line="240" w:lineRule="auto"/>
        <w:jc w:val="center"/>
        <w:rPr>
          <w:rFonts w:eastAsia="Times New Roman"/>
          <w:szCs w:val="24"/>
          <w:lang w:eastAsia="ru-RU"/>
        </w:rPr>
      </w:pPr>
    </w:p>
    <w:p w14:paraId="59FF1591" w14:textId="77777777" w:rsidR="00C74789" w:rsidRPr="004A2042" w:rsidRDefault="001D2A7C" w:rsidP="004A2042">
      <w:pPr>
        <w:widowControl w:val="0"/>
        <w:suppressLineNumbers/>
        <w:suppressAutoHyphens/>
        <w:spacing w:before="0" w:after="0" w:line="240" w:lineRule="auto"/>
        <w:jc w:val="center"/>
        <w:rPr>
          <w:rFonts w:eastAsia="Times New Roman"/>
          <w:szCs w:val="24"/>
          <w:lang w:eastAsia="ru-RU"/>
        </w:rPr>
      </w:pPr>
      <w:r w:rsidRPr="004A2042">
        <w:rPr>
          <w:rFonts w:eastAsia="Times New Roman"/>
          <w:szCs w:val="24"/>
          <w:lang w:eastAsia="ru-RU"/>
        </w:rPr>
        <w:t xml:space="preserve">ИЗВЕЩЕНИЕ </w:t>
      </w:r>
    </w:p>
    <w:p w14:paraId="3277B6A6" w14:textId="77777777" w:rsidR="00C63CD4" w:rsidRPr="004A2042" w:rsidRDefault="00C63CD4" w:rsidP="004A2042">
      <w:pPr>
        <w:widowControl w:val="0"/>
        <w:suppressLineNumbers/>
        <w:suppressAutoHyphens/>
        <w:spacing w:before="0" w:after="0" w:line="240" w:lineRule="auto"/>
        <w:jc w:val="center"/>
        <w:rPr>
          <w:rFonts w:eastAsia="Times New Roman"/>
          <w:szCs w:val="24"/>
          <w:lang w:eastAsia="ru-RU"/>
        </w:rPr>
      </w:pPr>
    </w:p>
    <w:p w14:paraId="5453F136" w14:textId="047C5FE6" w:rsidR="001D2A7C" w:rsidRPr="004A2042" w:rsidRDefault="001D2A7C" w:rsidP="004A2042">
      <w:pPr>
        <w:widowControl w:val="0"/>
        <w:suppressLineNumbers/>
        <w:suppressAutoHyphens/>
        <w:spacing w:before="0" w:after="0" w:line="240" w:lineRule="auto"/>
        <w:jc w:val="center"/>
        <w:rPr>
          <w:rFonts w:eastAsia="Times New Roman"/>
          <w:szCs w:val="24"/>
          <w:lang w:eastAsia="ru-RU"/>
        </w:rPr>
      </w:pPr>
      <w:r w:rsidRPr="004A2042">
        <w:rPr>
          <w:rFonts w:eastAsia="Times New Roman"/>
          <w:szCs w:val="24"/>
          <w:lang w:eastAsia="ru-RU"/>
        </w:rPr>
        <w:t xml:space="preserve">О ПРОВЕДЕНИИ СОКРАЩЕННОГО ЦЕНОВОГО ОТБОРА </w:t>
      </w:r>
    </w:p>
    <w:p w14:paraId="4450B693" w14:textId="01F5B352" w:rsidR="000C6EE4" w:rsidRPr="004A2042" w:rsidRDefault="001D2A7C" w:rsidP="004A2042">
      <w:pPr>
        <w:widowControl w:val="0"/>
        <w:suppressLineNumbers/>
        <w:suppressAutoHyphens/>
        <w:spacing w:before="0" w:after="0" w:line="240" w:lineRule="auto"/>
        <w:jc w:val="center"/>
        <w:rPr>
          <w:rFonts w:eastAsia="Times New Roman"/>
          <w:szCs w:val="24"/>
          <w:lang w:eastAsia="ru-RU"/>
        </w:rPr>
      </w:pPr>
      <w:r w:rsidRPr="004A2042">
        <w:rPr>
          <w:rFonts w:eastAsia="Times New Roman"/>
          <w:szCs w:val="24"/>
          <w:lang w:eastAsia="ru-RU"/>
        </w:rPr>
        <w:t xml:space="preserve">В ЭЛЕКТРОННОЙ ФОРМЕ </w:t>
      </w:r>
      <w:r w:rsidR="008E2FB7" w:rsidRPr="004A2042">
        <w:rPr>
          <w:rFonts w:eastAsia="Times New Roman"/>
          <w:szCs w:val="24"/>
          <w:lang w:eastAsia="ru-RU"/>
        </w:rPr>
        <w:t xml:space="preserve">НА ПРАВО ЗАКЛЮЧЕНИЯ </w:t>
      </w:r>
      <w:r w:rsidR="00C74789" w:rsidRPr="004A2042">
        <w:rPr>
          <w:rFonts w:eastAsia="Times New Roman"/>
          <w:szCs w:val="24"/>
          <w:lang w:eastAsia="ru-RU"/>
        </w:rPr>
        <w:t>ДОГОВОРА</w:t>
      </w:r>
    </w:p>
    <w:p w14:paraId="49ECF654" w14:textId="77777777" w:rsidR="006E1606" w:rsidRPr="004A2042" w:rsidRDefault="006E1606" w:rsidP="004A2042">
      <w:pPr>
        <w:widowControl w:val="0"/>
        <w:suppressLineNumbers/>
        <w:suppressAutoHyphens/>
        <w:spacing w:before="0" w:after="0" w:line="240" w:lineRule="auto"/>
        <w:jc w:val="center"/>
        <w:rPr>
          <w:rFonts w:eastAsia="Times New Roman"/>
          <w:szCs w:val="24"/>
          <w:lang w:eastAsia="ru-RU"/>
        </w:rPr>
      </w:pPr>
    </w:p>
    <w:p w14:paraId="18051774" w14:textId="2E708DD9" w:rsidR="003E290F" w:rsidRPr="004A2042" w:rsidRDefault="00C25F57" w:rsidP="004A2042">
      <w:pPr>
        <w:widowControl w:val="0"/>
        <w:suppressLineNumbers/>
        <w:suppressAutoHyphens/>
        <w:spacing w:before="0" w:after="0" w:line="240" w:lineRule="auto"/>
        <w:jc w:val="center"/>
        <w:rPr>
          <w:rFonts w:eastAsia="Times New Roman"/>
          <w:b/>
          <w:szCs w:val="24"/>
          <w:lang w:eastAsia="ru-RU"/>
        </w:rPr>
      </w:pPr>
      <w:r w:rsidRPr="004A2042">
        <w:rPr>
          <w:rFonts w:eastAsia="Times New Roman"/>
          <w:b/>
          <w:szCs w:val="24"/>
          <w:lang w:eastAsia="ru-RU"/>
        </w:rPr>
        <w:t>Оказание услуг по перевозке наличных денежных средств Асбестовского почтамта УФПС Свердловской области</w:t>
      </w:r>
    </w:p>
    <w:p w14:paraId="2EFE8E62" w14:textId="77777777" w:rsidR="00C25F57" w:rsidRPr="004A2042" w:rsidRDefault="00C25F57" w:rsidP="004A2042">
      <w:pPr>
        <w:widowControl w:val="0"/>
        <w:suppressLineNumbers/>
        <w:suppressAutoHyphens/>
        <w:spacing w:before="0" w:after="0" w:line="240" w:lineRule="auto"/>
        <w:jc w:val="center"/>
        <w:rPr>
          <w:rFonts w:eastAsia="Times New Roman"/>
          <w:b/>
          <w:szCs w:val="24"/>
          <w:lang w:eastAsia="ru-RU"/>
        </w:rPr>
      </w:pPr>
    </w:p>
    <w:p w14:paraId="6AAF2E16" w14:textId="3EAD4F8D" w:rsidR="008E2FB7" w:rsidRPr="004A2042" w:rsidRDefault="008E2FB7" w:rsidP="004A2042">
      <w:pPr>
        <w:widowControl w:val="0"/>
        <w:suppressLineNumbers/>
        <w:suppressAutoHyphens/>
        <w:spacing w:before="0" w:after="0" w:line="240" w:lineRule="auto"/>
        <w:jc w:val="center"/>
        <w:rPr>
          <w:rFonts w:eastAsia="Times New Roman"/>
          <w:szCs w:val="24"/>
        </w:rPr>
      </w:pPr>
      <w:r w:rsidRPr="004A2042">
        <w:rPr>
          <w:rFonts w:eastAsia="Times New Roman"/>
          <w:szCs w:val="24"/>
        </w:rPr>
        <w:t>УЧАСТНИКАМ</w:t>
      </w:r>
      <w:r w:rsidR="001D2A7C" w:rsidRPr="004A2042">
        <w:rPr>
          <w:rFonts w:eastAsia="Times New Roman"/>
          <w:szCs w:val="24"/>
        </w:rPr>
        <w:t>И ЗАКУПКИ МОГУТ БЫТЬ ЛЮБЫЕ ЛИЦА</w:t>
      </w:r>
    </w:p>
    <w:p w14:paraId="71CE6526" w14:textId="77777777" w:rsidR="008E2FB7" w:rsidRPr="004A2042" w:rsidRDefault="008E2FB7" w:rsidP="004A2042">
      <w:pPr>
        <w:widowControl w:val="0"/>
        <w:suppressLineNumbers/>
        <w:suppressAutoHyphens/>
        <w:spacing w:before="0" w:after="0" w:line="240" w:lineRule="auto"/>
        <w:jc w:val="center"/>
        <w:rPr>
          <w:rFonts w:eastAsia="Times New Roman"/>
          <w:szCs w:val="24"/>
        </w:rPr>
      </w:pPr>
    </w:p>
    <w:p w14:paraId="160B6183" w14:textId="77777777" w:rsidR="008E2FB7" w:rsidRPr="004A2042" w:rsidRDefault="008E2FB7" w:rsidP="004A2042">
      <w:pPr>
        <w:widowControl w:val="0"/>
        <w:suppressLineNumbers/>
        <w:suppressAutoHyphens/>
        <w:spacing w:before="0" w:after="0" w:line="240" w:lineRule="auto"/>
        <w:ind w:firstLine="709"/>
        <w:jc w:val="center"/>
        <w:rPr>
          <w:rFonts w:eastAsia="Times New Roman"/>
          <w:szCs w:val="24"/>
          <w:lang w:eastAsia="ru-RU"/>
        </w:rPr>
      </w:pPr>
    </w:p>
    <w:p w14:paraId="4DA8980F" w14:textId="77777777" w:rsidR="008E2FB7" w:rsidRPr="004A2042" w:rsidRDefault="008E2FB7" w:rsidP="004A2042">
      <w:pPr>
        <w:widowControl w:val="0"/>
        <w:suppressLineNumbers/>
        <w:suppressAutoHyphens/>
        <w:spacing w:before="0" w:after="0" w:line="240" w:lineRule="auto"/>
        <w:ind w:firstLine="709"/>
        <w:jc w:val="center"/>
        <w:rPr>
          <w:rFonts w:eastAsia="Times New Roman"/>
          <w:szCs w:val="24"/>
          <w:lang w:eastAsia="ru-RU"/>
        </w:rPr>
      </w:pPr>
    </w:p>
    <w:p w14:paraId="57DE5D80" w14:textId="3CB173BD" w:rsidR="008E2FB7" w:rsidRPr="004A2042" w:rsidRDefault="008E2FB7" w:rsidP="004A2042">
      <w:pPr>
        <w:widowControl w:val="0"/>
        <w:suppressLineNumbers/>
        <w:suppressAutoHyphens/>
        <w:spacing w:before="0" w:after="0" w:line="240" w:lineRule="auto"/>
        <w:ind w:firstLine="709"/>
        <w:jc w:val="center"/>
        <w:rPr>
          <w:rFonts w:eastAsia="Times New Roman"/>
          <w:szCs w:val="24"/>
          <w:lang w:eastAsia="ru-RU"/>
        </w:rPr>
      </w:pPr>
    </w:p>
    <w:p w14:paraId="7EB1F5E5" w14:textId="0C334309" w:rsidR="00C74789" w:rsidRPr="004A2042" w:rsidRDefault="00C74789" w:rsidP="004A2042">
      <w:pPr>
        <w:widowControl w:val="0"/>
        <w:suppressLineNumbers/>
        <w:suppressAutoHyphens/>
        <w:spacing w:before="0" w:after="0" w:line="240" w:lineRule="auto"/>
        <w:ind w:firstLine="709"/>
        <w:jc w:val="center"/>
        <w:rPr>
          <w:rFonts w:eastAsia="Times New Roman"/>
          <w:szCs w:val="24"/>
          <w:lang w:eastAsia="ru-RU"/>
        </w:rPr>
      </w:pPr>
    </w:p>
    <w:p w14:paraId="259F7907" w14:textId="71F2C354" w:rsidR="00C74789" w:rsidRPr="004A2042" w:rsidRDefault="00C74789" w:rsidP="004A2042">
      <w:pPr>
        <w:widowControl w:val="0"/>
        <w:suppressLineNumbers/>
        <w:suppressAutoHyphens/>
        <w:spacing w:before="0" w:after="0" w:line="240" w:lineRule="auto"/>
        <w:ind w:firstLine="709"/>
        <w:jc w:val="center"/>
        <w:rPr>
          <w:rFonts w:eastAsia="Times New Roman"/>
          <w:szCs w:val="24"/>
          <w:lang w:eastAsia="ru-RU"/>
        </w:rPr>
      </w:pPr>
    </w:p>
    <w:p w14:paraId="093C59CA" w14:textId="6B4D5FFD" w:rsidR="00C74789" w:rsidRPr="004A2042" w:rsidRDefault="00C74789" w:rsidP="004A2042">
      <w:pPr>
        <w:widowControl w:val="0"/>
        <w:suppressLineNumbers/>
        <w:suppressAutoHyphens/>
        <w:spacing w:before="0" w:after="0" w:line="240" w:lineRule="auto"/>
        <w:ind w:firstLine="709"/>
        <w:jc w:val="center"/>
        <w:rPr>
          <w:rFonts w:eastAsia="Times New Roman"/>
          <w:szCs w:val="24"/>
          <w:lang w:eastAsia="ru-RU"/>
        </w:rPr>
      </w:pPr>
    </w:p>
    <w:p w14:paraId="1268634D" w14:textId="49B63426" w:rsidR="00C74789" w:rsidRPr="004A2042" w:rsidRDefault="00C74789" w:rsidP="004A2042">
      <w:pPr>
        <w:widowControl w:val="0"/>
        <w:suppressLineNumbers/>
        <w:suppressAutoHyphens/>
        <w:spacing w:before="0" w:after="0" w:line="240" w:lineRule="auto"/>
        <w:ind w:firstLine="709"/>
        <w:jc w:val="center"/>
        <w:rPr>
          <w:rFonts w:eastAsia="Times New Roman"/>
          <w:szCs w:val="24"/>
          <w:lang w:eastAsia="ru-RU"/>
        </w:rPr>
      </w:pPr>
    </w:p>
    <w:p w14:paraId="6DFB71F7" w14:textId="624FFA9A" w:rsidR="00C74789" w:rsidRPr="004A2042" w:rsidRDefault="00C74789" w:rsidP="004A2042">
      <w:pPr>
        <w:widowControl w:val="0"/>
        <w:suppressLineNumbers/>
        <w:suppressAutoHyphens/>
        <w:spacing w:before="0" w:after="0" w:line="240" w:lineRule="auto"/>
        <w:ind w:firstLine="709"/>
        <w:jc w:val="center"/>
        <w:rPr>
          <w:rFonts w:eastAsia="Times New Roman"/>
          <w:szCs w:val="24"/>
          <w:lang w:eastAsia="ru-RU"/>
        </w:rPr>
      </w:pPr>
    </w:p>
    <w:p w14:paraId="314DD91C" w14:textId="128EE7FB" w:rsidR="00C74789" w:rsidRPr="004A2042" w:rsidRDefault="00C74789" w:rsidP="004A2042">
      <w:pPr>
        <w:widowControl w:val="0"/>
        <w:suppressLineNumbers/>
        <w:suppressAutoHyphens/>
        <w:spacing w:before="0" w:after="0" w:line="240" w:lineRule="auto"/>
        <w:ind w:firstLine="709"/>
        <w:jc w:val="center"/>
        <w:rPr>
          <w:rFonts w:eastAsia="Times New Roman"/>
          <w:szCs w:val="24"/>
          <w:lang w:eastAsia="ru-RU"/>
        </w:rPr>
      </w:pPr>
    </w:p>
    <w:p w14:paraId="0F6655BD" w14:textId="63F3E70F" w:rsidR="00C74789" w:rsidRPr="004A2042" w:rsidRDefault="00C74789" w:rsidP="004A2042">
      <w:pPr>
        <w:widowControl w:val="0"/>
        <w:suppressLineNumbers/>
        <w:suppressAutoHyphens/>
        <w:spacing w:before="0" w:after="0" w:line="240" w:lineRule="auto"/>
        <w:ind w:firstLine="709"/>
        <w:jc w:val="center"/>
        <w:rPr>
          <w:rFonts w:eastAsia="Times New Roman"/>
          <w:szCs w:val="24"/>
          <w:lang w:eastAsia="ru-RU"/>
        </w:rPr>
      </w:pPr>
    </w:p>
    <w:p w14:paraId="1EF41B85" w14:textId="15D07477" w:rsidR="00C74789" w:rsidRPr="004A2042" w:rsidRDefault="00C74789" w:rsidP="004A2042">
      <w:pPr>
        <w:widowControl w:val="0"/>
        <w:suppressLineNumbers/>
        <w:suppressAutoHyphens/>
        <w:spacing w:before="0" w:after="0" w:line="240" w:lineRule="auto"/>
        <w:ind w:firstLine="709"/>
        <w:jc w:val="center"/>
        <w:rPr>
          <w:rFonts w:eastAsia="Times New Roman"/>
          <w:szCs w:val="24"/>
          <w:lang w:eastAsia="ru-RU"/>
        </w:rPr>
      </w:pPr>
    </w:p>
    <w:p w14:paraId="7910C714" w14:textId="13B23FE8" w:rsidR="00C74789" w:rsidRPr="004A2042" w:rsidRDefault="00C74789" w:rsidP="004A2042">
      <w:pPr>
        <w:widowControl w:val="0"/>
        <w:suppressLineNumbers/>
        <w:suppressAutoHyphens/>
        <w:spacing w:before="0" w:after="0" w:line="240" w:lineRule="auto"/>
        <w:ind w:firstLine="709"/>
        <w:jc w:val="center"/>
        <w:rPr>
          <w:rFonts w:eastAsia="Times New Roman"/>
          <w:szCs w:val="24"/>
          <w:lang w:eastAsia="ru-RU"/>
        </w:rPr>
      </w:pPr>
    </w:p>
    <w:p w14:paraId="384A61A7" w14:textId="77777777" w:rsidR="00C74789" w:rsidRPr="004A2042" w:rsidRDefault="00C74789" w:rsidP="004A2042">
      <w:pPr>
        <w:widowControl w:val="0"/>
        <w:suppressLineNumbers/>
        <w:suppressAutoHyphens/>
        <w:spacing w:before="0" w:after="0" w:line="240" w:lineRule="auto"/>
        <w:ind w:firstLine="709"/>
        <w:jc w:val="center"/>
        <w:rPr>
          <w:rFonts w:eastAsia="Times New Roman"/>
          <w:szCs w:val="24"/>
          <w:lang w:eastAsia="ru-RU"/>
        </w:rPr>
      </w:pPr>
    </w:p>
    <w:p w14:paraId="08B5E07A" w14:textId="07ADDCBB" w:rsidR="008E2FB7" w:rsidRPr="004A2042" w:rsidRDefault="008E2FB7" w:rsidP="004A2042">
      <w:pPr>
        <w:widowControl w:val="0"/>
        <w:suppressLineNumbers/>
        <w:suppressAutoHyphens/>
        <w:spacing w:before="0" w:after="0" w:line="240" w:lineRule="auto"/>
        <w:ind w:firstLine="709"/>
        <w:jc w:val="center"/>
        <w:rPr>
          <w:rFonts w:eastAsia="Times New Roman"/>
          <w:szCs w:val="24"/>
          <w:lang w:eastAsia="ru-RU"/>
        </w:rPr>
      </w:pPr>
    </w:p>
    <w:p w14:paraId="33F9B0B9" w14:textId="77777777" w:rsidR="008E2FB7" w:rsidRPr="004A2042" w:rsidRDefault="008E2FB7" w:rsidP="004A2042">
      <w:pPr>
        <w:widowControl w:val="0"/>
        <w:suppressLineNumbers/>
        <w:suppressAutoHyphens/>
        <w:spacing w:before="0" w:after="0" w:line="240" w:lineRule="auto"/>
        <w:ind w:firstLine="709"/>
        <w:jc w:val="center"/>
        <w:rPr>
          <w:rFonts w:eastAsia="Times New Roman"/>
          <w:szCs w:val="24"/>
          <w:lang w:eastAsia="ru-RU"/>
        </w:rPr>
      </w:pPr>
    </w:p>
    <w:p w14:paraId="44716E27" w14:textId="77777777" w:rsidR="008E2FB7" w:rsidRPr="004A2042" w:rsidRDefault="008E2FB7" w:rsidP="004A2042">
      <w:pPr>
        <w:widowControl w:val="0"/>
        <w:suppressLineNumbers/>
        <w:suppressAutoHyphens/>
        <w:spacing w:before="0" w:after="0" w:line="240" w:lineRule="auto"/>
        <w:ind w:firstLine="709"/>
        <w:jc w:val="center"/>
        <w:rPr>
          <w:rFonts w:eastAsia="Times New Roman"/>
          <w:szCs w:val="24"/>
          <w:lang w:eastAsia="ru-RU"/>
        </w:rPr>
      </w:pPr>
    </w:p>
    <w:p w14:paraId="4E9BB319" w14:textId="77777777" w:rsidR="008E2FB7" w:rsidRPr="004A2042" w:rsidRDefault="008E2FB7" w:rsidP="004A2042">
      <w:pPr>
        <w:widowControl w:val="0"/>
        <w:suppressLineNumbers/>
        <w:suppressAutoHyphens/>
        <w:spacing w:before="0" w:after="0" w:line="240" w:lineRule="auto"/>
        <w:ind w:firstLine="709"/>
        <w:jc w:val="center"/>
        <w:rPr>
          <w:rFonts w:eastAsia="Times New Roman"/>
          <w:szCs w:val="24"/>
          <w:lang w:eastAsia="ru-RU"/>
        </w:rPr>
      </w:pPr>
    </w:p>
    <w:p w14:paraId="46329342" w14:textId="0BB407B9" w:rsidR="008E2FB7" w:rsidRPr="004A2042" w:rsidRDefault="008E2FB7" w:rsidP="004A2042">
      <w:pPr>
        <w:widowControl w:val="0"/>
        <w:suppressLineNumbers/>
        <w:suppressAutoHyphens/>
        <w:spacing w:before="0" w:after="0" w:line="240" w:lineRule="auto"/>
        <w:ind w:firstLine="709"/>
        <w:jc w:val="center"/>
        <w:rPr>
          <w:rFonts w:eastAsia="Times New Roman"/>
          <w:szCs w:val="24"/>
          <w:lang w:eastAsia="ru-RU"/>
        </w:rPr>
      </w:pPr>
    </w:p>
    <w:p w14:paraId="1D064194" w14:textId="6890D441" w:rsidR="008E2FB7" w:rsidRPr="004A2042" w:rsidRDefault="008E2FB7" w:rsidP="004A2042">
      <w:pPr>
        <w:widowControl w:val="0"/>
        <w:spacing w:before="0" w:after="0" w:line="240" w:lineRule="auto"/>
        <w:rPr>
          <w:rFonts w:eastAsia="Times New Roman"/>
          <w:color w:val="000000"/>
          <w:szCs w:val="24"/>
          <w:lang w:eastAsia="ru-RU"/>
        </w:rPr>
      </w:pPr>
    </w:p>
    <w:p w14:paraId="2C3C2F92" w14:textId="25598D83" w:rsidR="008E2FB7" w:rsidRPr="004A2042" w:rsidRDefault="008E2FB7" w:rsidP="004A2042">
      <w:pPr>
        <w:widowControl w:val="0"/>
        <w:spacing w:before="0" w:after="0" w:line="240" w:lineRule="auto"/>
        <w:jc w:val="center"/>
        <w:rPr>
          <w:rFonts w:eastAsia="Times New Roman"/>
          <w:bCs/>
          <w:color w:val="000000"/>
          <w:kern w:val="28"/>
          <w:szCs w:val="24"/>
          <w:lang w:eastAsia="ru-RU"/>
        </w:rPr>
      </w:pPr>
      <w:r w:rsidRPr="004A2042">
        <w:rPr>
          <w:rFonts w:eastAsia="Times New Roman"/>
          <w:color w:val="000000"/>
          <w:szCs w:val="24"/>
          <w:lang w:eastAsia="ru-RU"/>
        </w:rPr>
        <w:fldChar w:fldCharType="begin"/>
      </w:r>
      <w:r w:rsidRPr="004A2042">
        <w:rPr>
          <w:rFonts w:eastAsia="Times New Roman"/>
          <w:color w:val="000000"/>
          <w:szCs w:val="24"/>
          <w:lang w:eastAsia="ru-RU"/>
        </w:rPr>
        <w:instrText xml:space="preserve"> MERGEFIELD  ПредметДоговора \b {v8 \f }  \* MERGEFORMAT </w:instrText>
      </w:r>
      <w:r w:rsidRPr="004A2042">
        <w:rPr>
          <w:rFonts w:eastAsia="Times New Roman"/>
          <w:color w:val="000000"/>
          <w:szCs w:val="24"/>
          <w:lang w:eastAsia="ru-RU"/>
        </w:rPr>
        <w:fldChar w:fldCharType="separate"/>
      </w:r>
      <w:r w:rsidRPr="004A2042">
        <w:rPr>
          <w:rFonts w:eastAsia="Times New Roman"/>
          <w:noProof/>
          <w:color w:val="000000"/>
          <w:szCs w:val="24"/>
          <w:lang w:eastAsia="ru-RU"/>
        </w:rPr>
        <w:t>Екатеринбург</w:t>
      </w:r>
      <w:r w:rsidRPr="004A2042">
        <w:rPr>
          <w:rFonts w:eastAsia="Times New Roman"/>
          <w:color w:val="000000"/>
          <w:szCs w:val="24"/>
          <w:lang w:eastAsia="ru-RU"/>
        </w:rPr>
        <w:fldChar w:fldCharType="end"/>
      </w:r>
      <w:r w:rsidRPr="004A2042">
        <w:rPr>
          <w:rFonts w:eastAsia="Times New Roman"/>
          <w:color w:val="000000"/>
          <w:szCs w:val="24"/>
          <w:lang w:eastAsia="ru-RU"/>
        </w:rPr>
        <w:t xml:space="preserve">, </w:t>
      </w:r>
      <w:r w:rsidRPr="004A2042">
        <w:rPr>
          <w:rFonts w:eastAsia="Times New Roman"/>
          <w:color w:val="000000"/>
          <w:szCs w:val="24"/>
          <w:lang w:eastAsia="ru-RU"/>
        </w:rPr>
        <w:fldChar w:fldCharType="begin"/>
      </w:r>
      <w:r w:rsidRPr="004A2042">
        <w:rPr>
          <w:rFonts w:eastAsia="Times New Roman"/>
          <w:color w:val="000000"/>
          <w:szCs w:val="24"/>
          <w:lang w:eastAsia="ru-RU"/>
        </w:rPr>
        <w:instrText xml:space="preserve"> MERGEFIELD  ПредметДоговора \b {v8 \f }  \* MERGEFORMAT </w:instrText>
      </w:r>
      <w:r w:rsidRPr="004A2042">
        <w:rPr>
          <w:rFonts w:eastAsia="Times New Roman"/>
          <w:color w:val="000000"/>
          <w:szCs w:val="24"/>
          <w:lang w:eastAsia="ru-RU"/>
        </w:rPr>
        <w:fldChar w:fldCharType="separate"/>
      </w:r>
      <w:r w:rsidR="00906E9A" w:rsidRPr="004A2042">
        <w:rPr>
          <w:rFonts w:eastAsia="Times New Roman"/>
          <w:noProof/>
          <w:color w:val="000000"/>
          <w:szCs w:val="24"/>
          <w:lang w:eastAsia="ru-RU"/>
        </w:rPr>
        <w:t>2026</w:t>
      </w:r>
      <w:r w:rsidRPr="004A2042">
        <w:rPr>
          <w:rFonts w:eastAsia="Times New Roman"/>
          <w:noProof/>
          <w:color w:val="000000"/>
          <w:szCs w:val="24"/>
          <w:lang w:eastAsia="ru-RU"/>
        </w:rPr>
        <w:t xml:space="preserve"> г.</w:t>
      </w:r>
      <w:r w:rsidRPr="004A2042">
        <w:rPr>
          <w:rFonts w:eastAsia="Times New Roman"/>
          <w:color w:val="000000"/>
          <w:szCs w:val="24"/>
          <w:lang w:eastAsia="ru-RU"/>
        </w:rPr>
        <w:fldChar w:fldCharType="end"/>
      </w:r>
    </w:p>
    <w:p w14:paraId="3C72CFD4" w14:textId="79B28579" w:rsidR="001D2A7C" w:rsidRPr="004A2042" w:rsidRDefault="008E2FB7" w:rsidP="004A2042">
      <w:pPr>
        <w:widowControl w:val="0"/>
        <w:spacing w:before="0" w:after="0" w:line="240" w:lineRule="auto"/>
        <w:jc w:val="center"/>
        <w:rPr>
          <w:rFonts w:eastAsia="Times New Roman"/>
          <w:b/>
          <w:kern w:val="28"/>
          <w:szCs w:val="24"/>
          <w:lang w:eastAsia="ru-RU"/>
        </w:rPr>
      </w:pPr>
      <w:r w:rsidRPr="004A2042">
        <w:rPr>
          <w:szCs w:val="24"/>
        </w:rPr>
        <w:br w:type="page"/>
      </w:r>
      <w:r w:rsidR="001D2A7C" w:rsidRPr="004A2042">
        <w:rPr>
          <w:rFonts w:eastAsia="Times New Roman"/>
          <w:b/>
          <w:kern w:val="28"/>
          <w:szCs w:val="24"/>
          <w:lang w:eastAsia="ru-RU"/>
        </w:rPr>
        <w:lastRenderedPageBreak/>
        <w:t>ИЗВЕЩЕНИЕ О ПРОВЕДЕНИИ СОКРАЩЕННОГО ЦЕНОВОГО ОТБОРА В ЭЛЕКТРОННОЙ ФОРМЕ</w:t>
      </w:r>
    </w:p>
    <w:p w14:paraId="407396D0" w14:textId="77777777" w:rsidR="00B12708" w:rsidRPr="004A2042" w:rsidRDefault="00B12708" w:rsidP="004A2042">
      <w:pPr>
        <w:widowControl w:val="0"/>
        <w:spacing w:before="0" w:after="0" w:line="240" w:lineRule="auto"/>
        <w:ind w:firstLine="709"/>
        <w:jc w:val="both"/>
        <w:rPr>
          <w:szCs w:val="24"/>
        </w:rPr>
      </w:pPr>
    </w:p>
    <w:p w14:paraId="2D56DC0D" w14:textId="0F1F57AF" w:rsidR="0047142F" w:rsidRPr="004A2042" w:rsidRDefault="0047142F" w:rsidP="004A2042">
      <w:pPr>
        <w:widowControl w:val="0"/>
        <w:spacing w:before="0" w:after="0" w:line="240" w:lineRule="auto"/>
        <w:ind w:firstLine="709"/>
        <w:jc w:val="both"/>
        <w:rPr>
          <w:szCs w:val="24"/>
        </w:rPr>
      </w:pPr>
      <w:r w:rsidRPr="004A2042">
        <w:rPr>
          <w:szCs w:val="24"/>
        </w:rPr>
        <w:t xml:space="preserve">Закупка проводится в соответствии с Положением о закупке товаров, работ, услуг для нужд АО «Почта России» (далее – Общество, Заказчик, Положение о закупке), размещенным в Единой информационной системе в сфере закупок товаров, работ, услуг (www.zakupki.gov.ru, далее - ЕИС), а также Федеральным законом от 18.07.2011 № 223-ФЗ «О закупках товаров, работ, услуг отдельными видами юридических лиц» (далее – Закон № 223-ФЗ). </w:t>
      </w:r>
    </w:p>
    <w:p w14:paraId="784499FD" w14:textId="77777777" w:rsidR="0047142F" w:rsidRPr="004A2042" w:rsidRDefault="0047142F" w:rsidP="004A2042">
      <w:pPr>
        <w:widowControl w:val="0"/>
        <w:spacing w:before="0" w:after="0" w:line="240" w:lineRule="auto"/>
        <w:ind w:firstLine="709"/>
        <w:jc w:val="both"/>
        <w:rPr>
          <w:szCs w:val="24"/>
        </w:rPr>
      </w:pPr>
      <w:r w:rsidRPr="004A2042">
        <w:rPr>
          <w:szCs w:val="24"/>
        </w:rPr>
        <w:t>Настоящий сокращенный ценовой отбор является неконкурентной закупкой, проводимой в соответствии со ст. 10.5 Положения о закупке.</w:t>
      </w:r>
    </w:p>
    <w:p w14:paraId="7AD472BF" w14:textId="13FC0532" w:rsidR="0047142F" w:rsidRPr="004A2042" w:rsidRDefault="0047142F" w:rsidP="004A2042">
      <w:pPr>
        <w:widowControl w:val="0"/>
        <w:spacing w:before="0" w:after="0" w:line="240" w:lineRule="auto"/>
        <w:ind w:firstLine="709"/>
        <w:jc w:val="both"/>
        <w:rPr>
          <w:szCs w:val="24"/>
        </w:rPr>
      </w:pPr>
      <w:r w:rsidRPr="004A2042">
        <w:rPr>
          <w:szCs w:val="24"/>
        </w:rPr>
        <w:t xml:space="preserve">Заказчик при проведении настоящего сокращенного ценового отбора соблюдает требования ч. 15 ст. 4 Закона № 223-ФЗ, Постановления Правительства РФ от 06.03.2022 № 301 «Об основаниях </w:t>
      </w:r>
      <w:proofErr w:type="spellStart"/>
      <w:r w:rsidRPr="004A2042">
        <w:rPr>
          <w:szCs w:val="24"/>
        </w:rPr>
        <w:t>неразмещения</w:t>
      </w:r>
      <w:proofErr w:type="spellEnd"/>
      <w:r w:rsidRPr="004A2042">
        <w:rPr>
          <w:szCs w:val="24"/>
        </w:rPr>
        <w:t xml:space="preserve"> на официальном сайте единой информационной системы в сфере закупок товаров, работ, услуг для обеспечения государственных и муниципальных нужд в информационно-телекоммуникационной сети «Интернет» сведений о закупках товаров, работ, услуг, информации о поставщиках (подрядчиках, исполнителях), с которыми заключены договоры» и не размещает на официальном сайте ЕИС сведения о настоящей закупке, а также информацию о заключении и об исполнении договора, заключенного по результатам осуществления данной закупки (в том числе о поставщике (подрядчике, исполнителе), с которым заключается договор по результатам осуществления данной закупки), Постановления Правительства РФ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w:t>
      </w:r>
      <w:r w:rsidR="00B12708" w:rsidRPr="004A2042">
        <w:rPr>
          <w:szCs w:val="24"/>
        </w:rPr>
        <w:t>их лиц» (далее – ППРФ № 1875)</w:t>
      </w:r>
      <w:r w:rsidR="00B12708" w:rsidRPr="004A2042">
        <w:rPr>
          <w:rStyle w:val="aff"/>
          <w:szCs w:val="24"/>
        </w:rPr>
        <w:t xml:space="preserve"> </w:t>
      </w:r>
      <w:r w:rsidR="00B12708" w:rsidRPr="004A2042">
        <w:rPr>
          <w:rStyle w:val="aff"/>
          <w:szCs w:val="24"/>
        </w:rPr>
        <w:footnoteReference w:id="1"/>
      </w:r>
      <w:r w:rsidR="00B12708" w:rsidRPr="004A2042">
        <w:rPr>
          <w:szCs w:val="24"/>
        </w:rPr>
        <w:t>.</w:t>
      </w:r>
    </w:p>
    <w:p w14:paraId="50928923" w14:textId="1D6BD0F7" w:rsidR="001D2A7C" w:rsidRPr="004A2042" w:rsidRDefault="001D2A7C" w:rsidP="004A2042">
      <w:pPr>
        <w:widowControl w:val="0"/>
        <w:spacing w:before="0" w:after="0" w:line="240" w:lineRule="auto"/>
        <w:ind w:firstLine="709"/>
        <w:jc w:val="both"/>
        <w:rPr>
          <w:rFonts w:eastAsia="Times New Roman"/>
          <w:b/>
          <w:bCs/>
          <w:kern w:val="28"/>
          <w:szCs w:val="24"/>
        </w:rPr>
      </w:pPr>
    </w:p>
    <w:tbl>
      <w:tblPr>
        <w:tblW w:w="96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55"/>
        <w:gridCol w:w="2535"/>
        <w:gridCol w:w="6048"/>
      </w:tblGrid>
      <w:tr w:rsidR="008E2FB7" w:rsidRPr="004A2042" w14:paraId="414BCDE2" w14:textId="77777777" w:rsidTr="005642C8">
        <w:trPr>
          <w:jc w:val="center"/>
        </w:trPr>
        <w:tc>
          <w:tcPr>
            <w:tcW w:w="1055" w:type="dxa"/>
            <w:vAlign w:val="center"/>
            <w:hideMark/>
          </w:tcPr>
          <w:p w14:paraId="414341F6" w14:textId="77777777" w:rsidR="008E2FB7" w:rsidRPr="004A2042" w:rsidRDefault="008E2FB7" w:rsidP="004A2042">
            <w:pPr>
              <w:widowControl w:val="0"/>
              <w:spacing w:before="0" w:after="0" w:line="240" w:lineRule="auto"/>
              <w:jc w:val="center"/>
              <w:rPr>
                <w:rFonts w:eastAsia="Times New Roman"/>
                <w:szCs w:val="24"/>
                <w:lang w:eastAsia="ru-RU"/>
              </w:rPr>
            </w:pPr>
            <w:r w:rsidRPr="004A2042">
              <w:rPr>
                <w:rFonts w:eastAsia="Times New Roman"/>
                <w:szCs w:val="24"/>
                <w:lang w:eastAsia="ru-RU"/>
              </w:rPr>
              <w:t>№ пункта</w:t>
            </w:r>
          </w:p>
        </w:tc>
        <w:tc>
          <w:tcPr>
            <w:tcW w:w="2535" w:type="dxa"/>
            <w:vAlign w:val="center"/>
            <w:hideMark/>
          </w:tcPr>
          <w:p w14:paraId="4C463F60" w14:textId="77777777" w:rsidR="008E2FB7" w:rsidRPr="004A2042" w:rsidRDefault="008E2FB7" w:rsidP="004A2042">
            <w:pPr>
              <w:widowControl w:val="0"/>
              <w:spacing w:before="0" w:after="0" w:line="240" w:lineRule="auto"/>
              <w:jc w:val="center"/>
              <w:rPr>
                <w:rFonts w:eastAsia="Times New Roman"/>
                <w:b/>
                <w:szCs w:val="24"/>
                <w:lang w:eastAsia="ru-RU"/>
              </w:rPr>
            </w:pPr>
            <w:r w:rsidRPr="004A2042">
              <w:rPr>
                <w:rFonts w:eastAsia="Times New Roman"/>
                <w:b/>
                <w:szCs w:val="24"/>
                <w:lang w:eastAsia="ru-RU"/>
              </w:rPr>
              <w:t>Наименование</w:t>
            </w:r>
          </w:p>
        </w:tc>
        <w:tc>
          <w:tcPr>
            <w:tcW w:w="6048" w:type="dxa"/>
            <w:vAlign w:val="center"/>
            <w:hideMark/>
          </w:tcPr>
          <w:p w14:paraId="3DFA2AE1" w14:textId="77777777" w:rsidR="008E2FB7" w:rsidRPr="004A2042" w:rsidRDefault="008E2FB7" w:rsidP="004A2042">
            <w:pPr>
              <w:widowControl w:val="0"/>
              <w:spacing w:before="0" w:after="0" w:line="240" w:lineRule="auto"/>
              <w:jc w:val="center"/>
              <w:rPr>
                <w:rFonts w:eastAsia="Times New Roman"/>
                <w:b/>
                <w:szCs w:val="24"/>
                <w:lang w:eastAsia="ru-RU"/>
              </w:rPr>
            </w:pPr>
            <w:r w:rsidRPr="004A2042">
              <w:rPr>
                <w:rFonts w:eastAsia="Times New Roman"/>
                <w:b/>
                <w:szCs w:val="24"/>
                <w:lang w:eastAsia="ru-RU"/>
              </w:rPr>
              <w:t>Информация</w:t>
            </w:r>
          </w:p>
        </w:tc>
      </w:tr>
      <w:tr w:rsidR="008E2FB7" w:rsidRPr="004A2042" w14:paraId="18168064" w14:textId="77777777" w:rsidTr="005642C8">
        <w:trPr>
          <w:jc w:val="center"/>
        </w:trPr>
        <w:tc>
          <w:tcPr>
            <w:tcW w:w="9638" w:type="dxa"/>
            <w:gridSpan w:val="3"/>
            <w:vAlign w:val="center"/>
            <w:hideMark/>
          </w:tcPr>
          <w:p w14:paraId="14263045" w14:textId="15879CCF" w:rsidR="008E2FB7" w:rsidRPr="004A2042" w:rsidRDefault="008E2FB7" w:rsidP="004A2042">
            <w:pPr>
              <w:widowControl w:val="0"/>
              <w:spacing w:before="0" w:after="0" w:line="240" w:lineRule="auto"/>
              <w:ind w:left="22"/>
              <w:jc w:val="center"/>
              <w:rPr>
                <w:b/>
                <w:bCs/>
                <w:szCs w:val="24"/>
              </w:rPr>
            </w:pPr>
            <w:r w:rsidRPr="004A2042">
              <w:rPr>
                <w:b/>
                <w:bCs/>
                <w:szCs w:val="24"/>
                <w:lang w:val="en-US"/>
              </w:rPr>
              <w:t xml:space="preserve">1. </w:t>
            </w:r>
            <w:r w:rsidRPr="004A2042">
              <w:rPr>
                <w:b/>
                <w:bCs/>
                <w:szCs w:val="24"/>
              </w:rPr>
              <w:t>Общие условия</w:t>
            </w:r>
          </w:p>
        </w:tc>
      </w:tr>
      <w:tr w:rsidR="001D2A7C" w:rsidRPr="004A2042" w14:paraId="79DDE5F5" w14:textId="77777777" w:rsidTr="005642C8">
        <w:trPr>
          <w:jc w:val="center"/>
        </w:trPr>
        <w:tc>
          <w:tcPr>
            <w:tcW w:w="1055" w:type="dxa"/>
            <w:vAlign w:val="center"/>
          </w:tcPr>
          <w:p w14:paraId="32482E15" w14:textId="01D25BB2" w:rsidR="001D2A7C" w:rsidRPr="004A2042" w:rsidRDefault="001D2A7C" w:rsidP="004A2042">
            <w:pPr>
              <w:widowControl w:val="0"/>
              <w:spacing w:before="0" w:after="0" w:line="240" w:lineRule="auto"/>
              <w:ind w:right="179"/>
              <w:jc w:val="both"/>
              <w:rPr>
                <w:szCs w:val="24"/>
                <w:lang w:val="en-US"/>
              </w:rPr>
            </w:pPr>
            <w:r w:rsidRPr="004A2042">
              <w:rPr>
                <w:szCs w:val="24"/>
                <w:lang w:val="en-US"/>
              </w:rPr>
              <w:t>1.1.</w:t>
            </w:r>
          </w:p>
        </w:tc>
        <w:tc>
          <w:tcPr>
            <w:tcW w:w="2535" w:type="dxa"/>
            <w:vAlign w:val="center"/>
          </w:tcPr>
          <w:p w14:paraId="161CA67C" w14:textId="77777777" w:rsidR="001D2A7C" w:rsidRPr="004A2042" w:rsidRDefault="001D2A7C" w:rsidP="004A2042">
            <w:pPr>
              <w:widowControl w:val="0"/>
              <w:spacing w:before="0" w:after="0" w:line="240" w:lineRule="auto"/>
              <w:rPr>
                <w:rFonts w:eastAsia="Times New Roman"/>
                <w:szCs w:val="24"/>
                <w:lang w:eastAsia="ru-RU"/>
              </w:rPr>
            </w:pPr>
            <w:r w:rsidRPr="004A2042">
              <w:rPr>
                <w:rFonts w:eastAsia="Times New Roman"/>
                <w:szCs w:val="24"/>
                <w:lang w:eastAsia="ru-RU"/>
              </w:rPr>
              <w:t>Наименование Заказчика</w:t>
            </w:r>
          </w:p>
        </w:tc>
        <w:tc>
          <w:tcPr>
            <w:tcW w:w="6048" w:type="dxa"/>
            <w:vAlign w:val="center"/>
          </w:tcPr>
          <w:p w14:paraId="642BA821" w14:textId="2D3AF691" w:rsidR="001D2A7C" w:rsidRPr="004A2042" w:rsidRDefault="001D2A7C" w:rsidP="004A2042">
            <w:pPr>
              <w:widowControl w:val="0"/>
              <w:spacing w:before="0" w:after="0" w:line="240" w:lineRule="auto"/>
              <w:ind w:right="133"/>
              <w:rPr>
                <w:rFonts w:eastAsia="Times New Roman"/>
                <w:szCs w:val="24"/>
                <w:lang w:eastAsia="ru-RU"/>
              </w:rPr>
            </w:pPr>
            <w:r w:rsidRPr="004A2042">
              <w:rPr>
                <w:szCs w:val="24"/>
              </w:rPr>
              <w:t>Акционерное общество «Почта России»</w:t>
            </w:r>
          </w:p>
        </w:tc>
      </w:tr>
      <w:tr w:rsidR="001D2A7C" w:rsidRPr="004A2042" w14:paraId="67342212" w14:textId="77777777" w:rsidTr="005642C8">
        <w:trPr>
          <w:jc w:val="center"/>
        </w:trPr>
        <w:tc>
          <w:tcPr>
            <w:tcW w:w="1055" w:type="dxa"/>
            <w:vAlign w:val="center"/>
          </w:tcPr>
          <w:p w14:paraId="50CBDE64" w14:textId="0B9954E5" w:rsidR="001D2A7C" w:rsidRPr="004A2042" w:rsidRDefault="001D2A7C" w:rsidP="004A2042">
            <w:pPr>
              <w:widowControl w:val="0"/>
              <w:spacing w:before="0" w:after="0" w:line="240" w:lineRule="auto"/>
              <w:ind w:right="179"/>
              <w:jc w:val="both"/>
              <w:rPr>
                <w:szCs w:val="24"/>
                <w:lang w:val="en-US"/>
              </w:rPr>
            </w:pPr>
            <w:r w:rsidRPr="004A2042">
              <w:rPr>
                <w:szCs w:val="24"/>
                <w:lang w:val="en-US"/>
              </w:rPr>
              <w:t>1.2.</w:t>
            </w:r>
          </w:p>
        </w:tc>
        <w:tc>
          <w:tcPr>
            <w:tcW w:w="2535" w:type="dxa"/>
          </w:tcPr>
          <w:p w14:paraId="381F7BDE" w14:textId="77777777" w:rsidR="001D2A7C" w:rsidRPr="004A2042" w:rsidRDefault="001D2A7C" w:rsidP="004A2042">
            <w:pPr>
              <w:widowControl w:val="0"/>
              <w:spacing w:before="0" w:after="0" w:line="240" w:lineRule="auto"/>
              <w:rPr>
                <w:rFonts w:eastAsia="Times New Roman"/>
                <w:szCs w:val="24"/>
                <w:lang w:eastAsia="ru-RU"/>
              </w:rPr>
            </w:pPr>
            <w:r w:rsidRPr="004A2042">
              <w:rPr>
                <w:rFonts w:eastAsia="Times New Roman"/>
                <w:szCs w:val="24"/>
                <w:lang w:eastAsia="ru-RU"/>
              </w:rPr>
              <w:t>Место нахождения Заказчика</w:t>
            </w:r>
          </w:p>
        </w:tc>
        <w:tc>
          <w:tcPr>
            <w:tcW w:w="6048" w:type="dxa"/>
            <w:vAlign w:val="center"/>
          </w:tcPr>
          <w:p w14:paraId="2ADFCFD0" w14:textId="2A61285B" w:rsidR="001D2A7C" w:rsidRPr="004A2042" w:rsidRDefault="001D2A7C" w:rsidP="004A2042">
            <w:pPr>
              <w:widowControl w:val="0"/>
              <w:spacing w:before="0" w:after="0" w:line="240" w:lineRule="auto"/>
              <w:rPr>
                <w:rFonts w:eastAsia="Times New Roman"/>
                <w:szCs w:val="24"/>
                <w:lang w:eastAsia="ru-RU"/>
              </w:rPr>
            </w:pPr>
            <w:r w:rsidRPr="004A2042">
              <w:rPr>
                <w:szCs w:val="24"/>
              </w:rPr>
              <w:t>125252, город Москва, ул. 3-я Песчаная, д. 2А</w:t>
            </w:r>
          </w:p>
        </w:tc>
      </w:tr>
      <w:tr w:rsidR="001D2A7C" w:rsidRPr="004A2042" w14:paraId="15CD17D4" w14:textId="77777777" w:rsidTr="005642C8">
        <w:trPr>
          <w:jc w:val="center"/>
        </w:trPr>
        <w:tc>
          <w:tcPr>
            <w:tcW w:w="1055" w:type="dxa"/>
            <w:vAlign w:val="center"/>
          </w:tcPr>
          <w:p w14:paraId="560BFFA1" w14:textId="2033CEDF" w:rsidR="001D2A7C" w:rsidRPr="004A2042" w:rsidRDefault="001D2A7C" w:rsidP="004A2042">
            <w:pPr>
              <w:widowControl w:val="0"/>
              <w:spacing w:before="0" w:after="0" w:line="240" w:lineRule="auto"/>
              <w:ind w:right="179"/>
              <w:jc w:val="both"/>
              <w:rPr>
                <w:szCs w:val="24"/>
                <w:lang w:val="en-US"/>
              </w:rPr>
            </w:pPr>
            <w:r w:rsidRPr="004A2042">
              <w:rPr>
                <w:szCs w:val="24"/>
                <w:lang w:val="en-US"/>
              </w:rPr>
              <w:t>1.3.</w:t>
            </w:r>
          </w:p>
        </w:tc>
        <w:tc>
          <w:tcPr>
            <w:tcW w:w="2535" w:type="dxa"/>
            <w:vAlign w:val="center"/>
          </w:tcPr>
          <w:p w14:paraId="255A9D54" w14:textId="77777777" w:rsidR="001D2A7C" w:rsidRPr="004A2042" w:rsidRDefault="001D2A7C" w:rsidP="004A2042">
            <w:pPr>
              <w:widowControl w:val="0"/>
              <w:spacing w:before="0" w:after="0" w:line="240" w:lineRule="auto"/>
              <w:rPr>
                <w:rFonts w:eastAsia="Times New Roman"/>
                <w:szCs w:val="24"/>
                <w:lang w:eastAsia="ru-RU"/>
              </w:rPr>
            </w:pPr>
            <w:r w:rsidRPr="004A2042">
              <w:rPr>
                <w:rFonts w:eastAsia="Times New Roman"/>
                <w:szCs w:val="24"/>
                <w:lang w:eastAsia="ru-RU"/>
              </w:rPr>
              <w:t>Почтовый адрес Заказчика</w:t>
            </w:r>
          </w:p>
        </w:tc>
        <w:tc>
          <w:tcPr>
            <w:tcW w:w="6048" w:type="dxa"/>
            <w:vAlign w:val="center"/>
          </w:tcPr>
          <w:p w14:paraId="20527131" w14:textId="1BEAF625" w:rsidR="001D2A7C" w:rsidRPr="004A2042" w:rsidRDefault="001D2A7C" w:rsidP="004A2042">
            <w:pPr>
              <w:widowControl w:val="0"/>
              <w:spacing w:before="0" w:after="0" w:line="240" w:lineRule="auto"/>
              <w:rPr>
                <w:szCs w:val="24"/>
              </w:rPr>
            </w:pPr>
            <w:r w:rsidRPr="004A2042">
              <w:rPr>
                <w:szCs w:val="24"/>
              </w:rPr>
              <w:t>620075, Свердловская область, г. Екатеринбург, пр-т Ленина, д. 39</w:t>
            </w:r>
          </w:p>
        </w:tc>
      </w:tr>
      <w:tr w:rsidR="001D2A7C" w:rsidRPr="004A2042" w14:paraId="1E278552" w14:textId="77777777" w:rsidTr="005642C8">
        <w:trPr>
          <w:jc w:val="center"/>
        </w:trPr>
        <w:tc>
          <w:tcPr>
            <w:tcW w:w="1055" w:type="dxa"/>
            <w:vAlign w:val="center"/>
          </w:tcPr>
          <w:p w14:paraId="7817EE3D" w14:textId="596399C3" w:rsidR="001D2A7C" w:rsidRPr="004A2042" w:rsidRDefault="001D2A7C" w:rsidP="004A2042">
            <w:pPr>
              <w:widowControl w:val="0"/>
              <w:spacing w:before="0" w:after="0" w:line="240" w:lineRule="auto"/>
              <w:ind w:right="179"/>
              <w:jc w:val="both"/>
              <w:rPr>
                <w:szCs w:val="24"/>
                <w:lang w:val="en-US"/>
              </w:rPr>
            </w:pPr>
            <w:r w:rsidRPr="004A2042">
              <w:rPr>
                <w:szCs w:val="24"/>
                <w:lang w:val="en-US"/>
              </w:rPr>
              <w:t>1.4.</w:t>
            </w:r>
          </w:p>
        </w:tc>
        <w:tc>
          <w:tcPr>
            <w:tcW w:w="2535" w:type="dxa"/>
            <w:vAlign w:val="center"/>
          </w:tcPr>
          <w:p w14:paraId="491B8C47" w14:textId="77777777" w:rsidR="001D2A7C" w:rsidRPr="004A2042" w:rsidRDefault="001D2A7C" w:rsidP="004A2042">
            <w:pPr>
              <w:widowControl w:val="0"/>
              <w:spacing w:before="0" w:after="0" w:line="240" w:lineRule="auto"/>
              <w:rPr>
                <w:rFonts w:eastAsia="Times New Roman"/>
                <w:szCs w:val="24"/>
                <w:lang w:eastAsia="ru-RU"/>
              </w:rPr>
            </w:pPr>
            <w:r w:rsidRPr="004A2042">
              <w:rPr>
                <w:rFonts w:eastAsia="Times New Roman"/>
                <w:szCs w:val="24"/>
                <w:lang w:eastAsia="ru-RU"/>
              </w:rPr>
              <w:t>Номер контактного телефона Заказчика</w:t>
            </w:r>
          </w:p>
        </w:tc>
        <w:tc>
          <w:tcPr>
            <w:tcW w:w="6048" w:type="dxa"/>
            <w:vAlign w:val="center"/>
          </w:tcPr>
          <w:p w14:paraId="40E14BD8" w14:textId="26582FC8" w:rsidR="001D2A7C" w:rsidRPr="004A2042" w:rsidRDefault="001D2A7C" w:rsidP="004A2042">
            <w:pPr>
              <w:widowControl w:val="0"/>
              <w:spacing w:before="0" w:after="0" w:line="240" w:lineRule="auto"/>
              <w:rPr>
                <w:szCs w:val="24"/>
              </w:rPr>
            </w:pPr>
            <w:r w:rsidRPr="004A2042">
              <w:rPr>
                <w:szCs w:val="24"/>
              </w:rPr>
              <w:t>+7(343)2270436 (доб. 634)</w:t>
            </w:r>
          </w:p>
        </w:tc>
      </w:tr>
      <w:tr w:rsidR="001D2A7C" w:rsidRPr="004A2042" w14:paraId="706AD132" w14:textId="77777777" w:rsidTr="005642C8">
        <w:trPr>
          <w:jc w:val="center"/>
        </w:trPr>
        <w:tc>
          <w:tcPr>
            <w:tcW w:w="1055" w:type="dxa"/>
            <w:vAlign w:val="center"/>
          </w:tcPr>
          <w:p w14:paraId="6D326B2F" w14:textId="65F376E9" w:rsidR="001D2A7C" w:rsidRPr="004A2042" w:rsidRDefault="001D2A7C" w:rsidP="004A2042">
            <w:pPr>
              <w:widowControl w:val="0"/>
              <w:spacing w:before="0" w:after="0" w:line="240" w:lineRule="auto"/>
              <w:ind w:right="179"/>
              <w:jc w:val="both"/>
              <w:rPr>
                <w:szCs w:val="24"/>
                <w:lang w:val="en-US"/>
              </w:rPr>
            </w:pPr>
            <w:r w:rsidRPr="004A2042">
              <w:rPr>
                <w:szCs w:val="24"/>
                <w:lang w:val="en-US"/>
              </w:rPr>
              <w:t>1.5.</w:t>
            </w:r>
          </w:p>
        </w:tc>
        <w:tc>
          <w:tcPr>
            <w:tcW w:w="2535" w:type="dxa"/>
          </w:tcPr>
          <w:p w14:paraId="4246E675" w14:textId="77777777" w:rsidR="001D2A7C" w:rsidRPr="004A2042" w:rsidRDefault="001D2A7C" w:rsidP="004A2042">
            <w:pPr>
              <w:widowControl w:val="0"/>
              <w:spacing w:before="0" w:after="0" w:line="240" w:lineRule="auto"/>
              <w:rPr>
                <w:rFonts w:eastAsia="Times New Roman"/>
                <w:szCs w:val="24"/>
                <w:lang w:eastAsia="ru-RU"/>
              </w:rPr>
            </w:pPr>
            <w:r w:rsidRPr="004A2042">
              <w:rPr>
                <w:rFonts w:eastAsia="Times New Roman"/>
                <w:szCs w:val="24"/>
                <w:lang w:eastAsia="ru-RU"/>
              </w:rPr>
              <w:t>Адрес электронной почты Заказчика</w:t>
            </w:r>
          </w:p>
        </w:tc>
        <w:tc>
          <w:tcPr>
            <w:tcW w:w="6048" w:type="dxa"/>
            <w:vAlign w:val="center"/>
          </w:tcPr>
          <w:p w14:paraId="3503DE10" w14:textId="17DBF813" w:rsidR="001D2A7C" w:rsidRPr="004A2042" w:rsidRDefault="001D2A7C" w:rsidP="004A2042">
            <w:pPr>
              <w:widowControl w:val="0"/>
              <w:spacing w:before="0" w:after="0" w:line="240" w:lineRule="auto"/>
              <w:rPr>
                <w:rFonts w:eastAsia="Times New Roman"/>
                <w:szCs w:val="24"/>
                <w:lang w:eastAsia="ru-RU"/>
              </w:rPr>
            </w:pPr>
            <w:r w:rsidRPr="004A2042">
              <w:rPr>
                <w:szCs w:val="24"/>
              </w:rPr>
              <w:t>Office-R96@russianpost.ru</w:t>
            </w:r>
          </w:p>
        </w:tc>
      </w:tr>
      <w:tr w:rsidR="001D2A7C" w:rsidRPr="004A2042" w14:paraId="32AB6280" w14:textId="77777777" w:rsidTr="005642C8">
        <w:trPr>
          <w:jc w:val="center"/>
        </w:trPr>
        <w:tc>
          <w:tcPr>
            <w:tcW w:w="1055" w:type="dxa"/>
            <w:vAlign w:val="center"/>
          </w:tcPr>
          <w:p w14:paraId="4CE84CA5" w14:textId="513A45AE" w:rsidR="001D2A7C" w:rsidRPr="004A2042" w:rsidRDefault="001D2A7C" w:rsidP="004A2042">
            <w:pPr>
              <w:widowControl w:val="0"/>
              <w:spacing w:before="0" w:after="0" w:line="240" w:lineRule="auto"/>
              <w:ind w:right="179"/>
              <w:jc w:val="both"/>
              <w:rPr>
                <w:szCs w:val="24"/>
                <w:lang w:val="en-US"/>
              </w:rPr>
            </w:pPr>
            <w:r w:rsidRPr="004A2042">
              <w:rPr>
                <w:szCs w:val="24"/>
                <w:lang w:val="en-US"/>
              </w:rPr>
              <w:t>1.6.</w:t>
            </w:r>
          </w:p>
        </w:tc>
        <w:tc>
          <w:tcPr>
            <w:tcW w:w="2535" w:type="dxa"/>
            <w:vAlign w:val="center"/>
          </w:tcPr>
          <w:p w14:paraId="06D13BEC" w14:textId="77777777" w:rsidR="001D2A7C" w:rsidRPr="004A2042" w:rsidRDefault="001D2A7C" w:rsidP="004A2042">
            <w:pPr>
              <w:widowControl w:val="0"/>
              <w:spacing w:before="0" w:after="0" w:line="240" w:lineRule="auto"/>
              <w:rPr>
                <w:rFonts w:eastAsia="Times New Roman"/>
                <w:szCs w:val="24"/>
                <w:lang w:eastAsia="ru-RU"/>
              </w:rPr>
            </w:pPr>
            <w:r w:rsidRPr="004A2042">
              <w:rPr>
                <w:rFonts w:eastAsia="Times New Roman"/>
                <w:szCs w:val="24"/>
                <w:lang w:eastAsia="ru-RU"/>
              </w:rPr>
              <w:t>Ответственные должностные лица Заказчика и номера контактных телефонов (с указанием кода города), адреса электронной почты</w:t>
            </w:r>
          </w:p>
          <w:p w14:paraId="23F48861" w14:textId="77777777" w:rsidR="001D2A7C" w:rsidRPr="004A2042" w:rsidRDefault="001D2A7C" w:rsidP="004A2042">
            <w:pPr>
              <w:widowControl w:val="0"/>
              <w:spacing w:before="0" w:after="0" w:line="240" w:lineRule="auto"/>
              <w:rPr>
                <w:rFonts w:eastAsia="Times New Roman"/>
                <w:szCs w:val="24"/>
                <w:lang w:eastAsia="ru-RU"/>
              </w:rPr>
            </w:pPr>
          </w:p>
          <w:p w14:paraId="7720BB31" w14:textId="77777777" w:rsidR="001D2A7C" w:rsidRPr="004A2042" w:rsidRDefault="001D2A7C" w:rsidP="004A2042">
            <w:pPr>
              <w:widowControl w:val="0"/>
              <w:spacing w:before="0" w:after="0" w:line="240" w:lineRule="auto"/>
              <w:ind w:right="170"/>
              <w:rPr>
                <w:rFonts w:eastAsia="Times New Roman"/>
                <w:szCs w:val="24"/>
                <w:lang w:eastAsia="ru-RU"/>
              </w:rPr>
            </w:pPr>
          </w:p>
        </w:tc>
        <w:tc>
          <w:tcPr>
            <w:tcW w:w="6048" w:type="dxa"/>
          </w:tcPr>
          <w:p w14:paraId="096DADFF" w14:textId="77777777" w:rsidR="001D2A7C" w:rsidRPr="004A2042" w:rsidRDefault="001D2A7C" w:rsidP="004A2042">
            <w:pPr>
              <w:widowControl w:val="0"/>
              <w:spacing w:before="0" w:after="0" w:line="240" w:lineRule="auto"/>
              <w:rPr>
                <w:szCs w:val="24"/>
              </w:rPr>
            </w:pPr>
            <w:r w:rsidRPr="004A2042">
              <w:rPr>
                <w:szCs w:val="24"/>
              </w:rPr>
              <w:t>По вопросам процедуры закупки:</w:t>
            </w:r>
          </w:p>
          <w:p w14:paraId="4FB8C090" w14:textId="77777777" w:rsidR="001D2A7C" w:rsidRPr="004A2042" w:rsidRDefault="001D2A7C" w:rsidP="004A2042">
            <w:pPr>
              <w:widowControl w:val="0"/>
              <w:spacing w:before="0" w:after="0" w:line="240" w:lineRule="auto"/>
              <w:rPr>
                <w:szCs w:val="24"/>
              </w:rPr>
            </w:pPr>
            <w:r w:rsidRPr="004A2042">
              <w:rPr>
                <w:szCs w:val="24"/>
              </w:rPr>
              <w:t>Тел.: +7(343)2270436 (доб. 634)</w:t>
            </w:r>
          </w:p>
          <w:p w14:paraId="7DC0459A" w14:textId="77777777" w:rsidR="001D2A7C" w:rsidRPr="004A2042" w:rsidRDefault="001D2A7C" w:rsidP="004A2042">
            <w:pPr>
              <w:widowControl w:val="0"/>
              <w:spacing w:before="0" w:after="0" w:line="240" w:lineRule="auto"/>
              <w:rPr>
                <w:szCs w:val="24"/>
              </w:rPr>
            </w:pPr>
            <w:r w:rsidRPr="004A2042">
              <w:rPr>
                <w:szCs w:val="24"/>
              </w:rPr>
              <w:t>Yuliya.Dyldina@russianpost.ru</w:t>
            </w:r>
          </w:p>
          <w:p w14:paraId="543B175C" w14:textId="2889DCEE" w:rsidR="001D2A7C" w:rsidRPr="004A2042" w:rsidRDefault="001D2A7C" w:rsidP="004A2042">
            <w:pPr>
              <w:widowControl w:val="0"/>
              <w:spacing w:before="0" w:after="0" w:line="240" w:lineRule="auto"/>
              <w:rPr>
                <w:szCs w:val="24"/>
              </w:rPr>
            </w:pPr>
            <w:r w:rsidRPr="004A2042">
              <w:rPr>
                <w:szCs w:val="24"/>
              </w:rPr>
              <w:t>Должность: Руководитель группы</w:t>
            </w:r>
          </w:p>
          <w:p w14:paraId="79FC0C58" w14:textId="77777777" w:rsidR="001D2A7C" w:rsidRPr="004A2042" w:rsidRDefault="001D2A7C" w:rsidP="004A2042">
            <w:pPr>
              <w:widowControl w:val="0"/>
              <w:spacing w:before="0" w:after="0" w:line="240" w:lineRule="auto"/>
              <w:rPr>
                <w:szCs w:val="24"/>
              </w:rPr>
            </w:pPr>
            <w:r w:rsidRPr="004A2042">
              <w:rPr>
                <w:szCs w:val="24"/>
              </w:rPr>
              <w:t>ФИО: Дылдина Юлия Витальевна</w:t>
            </w:r>
          </w:p>
          <w:p w14:paraId="40A6419B" w14:textId="77777777" w:rsidR="006E1606" w:rsidRPr="004A2042" w:rsidRDefault="006E1606" w:rsidP="004A2042">
            <w:pPr>
              <w:widowControl w:val="0"/>
              <w:spacing w:before="0" w:after="0" w:line="240" w:lineRule="auto"/>
              <w:rPr>
                <w:szCs w:val="24"/>
              </w:rPr>
            </w:pPr>
          </w:p>
          <w:p w14:paraId="557289B3" w14:textId="22B2CE6F" w:rsidR="001D2A7C" w:rsidRPr="004A2042" w:rsidRDefault="001D2A7C" w:rsidP="004A2042">
            <w:pPr>
              <w:widowControl w:val="0"/>
              <w:spacing w:before="0" w:after="0" w:line="240" w:lineRule="auto"/>
              <w:rPr>
                <w:szCs w:val="24"/>
              </w:rPr>
            </w:pPr>
            <w:r w:rsidRPr="004A2042">
              <w:rPr>
                <w:szCs w:val="24"/>
              </w:rPr>
              <w:t>Тел.: +7(343)2270436 (доб. 633)</w:t>
            </w:r>
          </w:p>
          <w:p w14:paraId="26196A13" w14:textId="77777777" w:rsidR="001D2A7C" w:rsidRPr="004A2042" w:rsidRDefault="001D2A7C" w:rsidP="004A2042">
            <w:pPr>
              <w:widowControl w:val="0"/>
              <w:spacing w:before="0" w:after="0" w:line="240" w:lineRule="auto"/>
              <w:rPr>
                <w:szCs w:val="24"/>
              </w:rPr>
            </w:pPr>
            <w:r w:rsidRPr="004A2042">
              <w:rPr>
                <w:szCs w:val="24"/>
              </w:rPr>
              <w:t>A.Dvornikova@russianpost.ru</w:t>
            </w:r>
          </w:p>
          <w:p w14:paraId="380730C5" w14:textId="14DD5196" w:rsidR="001D2A7C" w:rsidRPr="004A2042" w:rsidRDefault="001D2A7C" w:rsidP="004A2042">
            <w:pPr>
              <w:widowControl w:val="0"/>
              <w:spacing w:before="0" w:after="0" w:line="240" w:lineRule="auto"/>
              <w:rPr>
                <w:szCs w:val="24"/>
              </w:rPr>
            </w:pPr>
            <w:r w:rsidRPr="004A2042">
              <w:rPr>
                <w:szCs w:val="24"/>
              </w:rPr>
              <w:t>Должность: Руководитель отдела</w:t>
            </w:r>
          </w:p>
          <w:p w14:paraId="06E6D58E" w14:textId="77777777" w:rsidR="001D2A7C" w:rsidRPr="004A2042" w:rsidRDefault="001D2A7C" w:rsidP="004A2042">
            <w:pPr>
              <w:widowControl w:val="0"/>
              <w:spacing w:before="0" w:after="0" w:line="240" w:lineRule="auto"/>
              <w:rPr>
                <w:szCs w:val="24"/>
              </w:rPr>
            </w:pPr>
            <w:r w:rsidRPr="004A2042">
              <w:rPr>
                <w:szCs w:val="24"/>
              </w:rPr>
              <w:t>ФИО: Дворникова Александра Олеговна</w:t>
            </w:r>
          </w:p>
          <w:p w14:paraId="609B4FD9" w14:textId="77777777" w:rsidR="001D2A7C" w:rsidRPr="004A2042" w:rsidRDefault="001D2A7C" w:rsidP="004A2042">
            <w:pPr>
              <w:widowControl w:val="0"/>
              <w:spacing w:before="0" w:after="0" w:line="240" w:lineRule="auto"/>
              <w:rPr>
                <w:szCs w:val="24"/>
              </w:rPr>
            </w:pPr>
          </w:p>
          <w:p w14:paraId="5C307E2D" w14:textId="77777777" w:rsidR="00906E9A" w:rsidRPr="004A2042" w:rsidRDefault="00906E9A" w:rsidP="004A2042">
            <w:pPr>
              <w:widowControl w:val="0"/>
              <w:spacing w:before="0" w:after="0" w:line="240" w:lineRule="auto"/>
              <w:jc w:val="both"/>
              <w:rPr>
                <w:rFonts w:eastAsia="Times New Roman"/>
                <w:color w:val="000000"/>
                <w:szCs w:val="24"/>
                <w:lang w:eastAsia="ru-RU"/>
              </w:rPr>
            </w:pPr>
            <w:r w:rsidRPr="004A2042">
              <w:rPr>
                <w:rFonts w:eastAsia="Times New Roman"/>
                <w:color w:val="000000"/>
                <w:szCs w:val="24"/>
                <w:lang w:eastAsia="ru-RU"/>
              </w:rPr>
              <w:t>По вопросам заключения договора:</w:t>
            </w:r>
          </w:p>
          <w:p w14:paraId="4B6570C5" w14:textId="77777777" w:rsidR="00906E9A" w:rsidRPr="004A2042" w:rsidRDefault="00906E9A" w:rsidP="004A2042">
            <w:pPr>
              <w:widowControl w:val="0"/>
              <w:suppressLineNumbers/>
              <w:suppressAutoHyphens/>
              <w:spacing w:before="0" w:after="0" w:line="240" w:lineRule="auto"/>
              <w:jc w:val="both"/>
              <w:rPr>
                <w:rFonts w:eastAsia="Times New Roman"/>
                <w:b/>
                <w:color w:val="000000"/>
                <w:szCs w:val="24"/>
                <w:lang w:eastAsia="ru-RU"/>
              </w:rPr>
            </w:pPr>
            <w:r w:rsidRPr="004A2042">
              <w:rPr>
                <w:rFonts w:eastAsia="Times New Roman"/>
                <w:color w:val="000000"/>
                <w:szCs w:val="24"/>
                <w:lang w:eastAsia="ru-RU"/>
              </w:rPr>
              <w:t xml:space="preserve">Тел.: </w:t>
            </w:r>
            <w:r w:rsidRPr="004A2042">
              <w:rPr>
                <w:rFonts w:eastAsia="Arial Unicode MS"/>
                <w:color w:val="000000"/>
                <w:szCs w:val="24"/>
                <w:lang w:eastAsia="ru-RU"/>
              </w:rPr>
              <w:t>+7(351)7298147 (доб.4240)</w:t>
            </w:r>
          </w:p>
          <w:p w14:paraId="0DA4090A" w14:textId="77777777" w:rsidR="00906E9A" w:rsidRPr="004A2042" w:rsidRDefault="00906E9A" w:rsidP="004A2042">
            <w:pPr>
              <w:widowControl w:val="0"/>
              <w:suppressLineNumbers/>
              <w:suppressAutoHyphens/>
              <w:spacing w:before="0" w:after="0" w:line="240" w:lineRule="auto"/>
              <w:jc w:val="both"/>
              <w:rPr>
                <w:rFonts w:eastAsia="Times New Roman"/>
                <w:b/>
                <w:color w:val="000000"/>
                <w:szCs w:val="24"/>
                <w:lang w:eastAsia="ru-RU"/>
              </w:rPr>
            </w:pPr>
            <w:r w:rsidRPr="004A2042">
              <w:rPr>
                <w:rFonts w:eastAsia="Arial Unicode MS"/>
                <w:color w:val="000000"/>
                <w:szCs w:val="24"/>
                <w:lang w:eastAsia="ru-RU"/>
              </w:rPr>
              <w:t>Nadezhda.Staneva@russianpost.ru</w:t>
            </w:r>
          </w:p>
          <w:p w14:paraId="68FB8572" w14:textId="77777777" w:rsidR="00906E9A" w:rsidRPr="004A2042" w:rsidRDefault="00906E9A" w:rsidP="004A2042">
            <w:pPr>
              <w:widowControl w:val="0"/>
              <w:suppressLineNumbers/>
              <w:suppressAutoHyphens/>
              <w:spacing w:before="0" w:after="0" w:line="240" w:lineRule="auto"/>
              <w:jc w:val="both"/>
              <w:rPr>
                <w:rFonts w:eastAsia="Arial Unicode MS"/>
                <w:color w:val="000000"/>
                <w:szCs w:val="24"/>
                <w:lang w:eastAsia="ru-RU"/>
              </w:rPr>
            </w:pPr>
            <w:r w:rsidRPr="004A2042">
              <w:rPr>
                <w:rFonts w:eastAsia="Times New Roman"/>
                <w:color w:val="000000"/>
                <w:szCs w:val="24"/>
                <w:lang w:eastAsia="ru-RU"/>
              </w:rPr>
              <w:t xml:space="preserve">Должность: </w:t>
            </w:r>
            <w:r w:rsidRPr="004A2042">
              <w:rPr>
                <w:rFonts w:eastAsia="Arial Unicode MS"/>
                <w:color w:val="000000"/>
                <w:szCs w:val="24"/>
                <w:lang w:eastAsia="ru-RU"/>
              </w:rPr>
              <w:fldChar w:fldCharType="begin"/>
            </w:r>
            <w:r w:rsidRPr="004A2042">
              <w:rPr>
                <w:rFonts w:eastAsia="Times New Roman"/>
                <w:color w:val="000000"/>
                <w:szCs w:val="24"/>
                <w:lang w:eastAsia="ru-RU"/>
              </w:rPr>
              <w:instrText xml:space="preserve"> MERGEFIELD  ФормаПроведенияЗакупки \b {v8 \f }  \* MERGEFORMAT </w:instrText>
            </w:r>
            <w:r w:rsidRPr="004A2042">
              <w:rPr>
                <w:rFonts w:eastAsia="Arial Unicode MS"/>
                <w:color w:val="000000"/>
                <w:szCs w:val="24"/>
                <w:lang w:eastAsia="ru-RU"/>
              </w:rPr>
              <w:fldChar w:fldCharType="separate"/>
            </w:r>
            <w:r w:rsidRPr="004A2042">
              <w:rPr>
                <w:rFonts w:eastAsia="Times New Roman"/>
                <w:noProof/>
                <w:color w:val="000000"/>
                <w:szCs w:val="24"/>
                <w:lang w:eastAsia="ru-RU"/>
              </w:rPr>
              <w:t>Руководитель группы</w:t>
            </w:r>
            <w:r w:rsidRPr="004A2042">
              <w:rPr>
                <w:rFonts w:eastAsia="Arial Unicode MS"/>
                <w:color w:val="000000"/>
                <w:szCs w:val="24"/>
                <w:lang w:eastAsia="ru-RU"/>
              </w:rPr>
              <w:fldChar w:fldCharType="end"/>
            </w:r>
          </w:p>
          <w:p w14:paraId="54328F2C" w14:textId="7310383D" w:rsidR="001D2A7C" w:rsidRPr="004A2042" w:rsidRDefault="00906E9A" w:rsidP="004A2042">
            <w:pPr>
              <w:widowControl w:val="0"/>
              <w:suppressLineNumbers/>
              <w:suppressAutoHyphens/>
              <w:spacing w:before="0" w:after="0" w:line="240" w:lineRule="auto"/>
              <w:jc w:val="both"/>
              <w:rPr>
                <w:rFonts w:eastAsia="Arial Unicode MS"/>
                <w:color w:val="000000"/>
                <w:szCs w:val="24"/>
                <w:lang w:eastAsia="ru-RU"/>
              </w:rPr>
            </w:pPr>
            <w:r w:rsidRPr="004A2042">
              <w:rPr>
                <w:rFonts w:eastAsia="Arial Unicode MS"/>
                <w:color w:val="000000"/>
                <w:szCs w:val="24"/>
                <w:lang w:eastAsia="ru-RU"/>
              </w:rPr>
              <w:t xml:space="preserve">ФИО: Станева Надежда Абдрахмановна   </w:t>
            </w:r>
          </w:p>
        </w:tc>
      </w:tr>
      <w:tr w:rsidR="008E2FB7" w:rsidRPr="004A2042" w14:paraId="052FAC8C" w14:textId="77777777" w:rsidTr="005642C8">
        <w:trPr>
          <w:jc w:val="center"/>
        </w:trPr>
        <w:tc>
          <w:tcPr>
            <w:tcW w:w="1055" w:type="dxa"/>
            <w:vAlign w:val="center"/>
          </w:tcPr>
          <w:p w14:paraId="73EEA855" w14:textId="4A54528D" w:rsidR="008E2FB7" w:rsidRPr="004A2042" w:rsidRDefault="008E2FB7" w:rsidP="004A2042">
            <w:pPr>
              <w:widowControl w:val="0"/>
              <w:spacing w:before="0" w:after="0" w:line="240" w:lineRule="auto"/>
              <w:ind w:right="179"/>
              <w:jc w:val="both"/>
              <w:rPr>
                <w:szCs w:val="24"/>
                <w:lang w:val="en-US"/>
              </w:rPr>
            </w:pPr>
            <w:r w:rsidRPr="004A2042">
              <w:rPr>
                <w:szCs w:val="24"/>
                <w:lang w:val="en-US"/>
              </w:rPr>
              <w:lastRenderedPageBreak/>
              <w:t>1.7.</w:t>
            </w:r>
          </w:p>
        </w:tc>
        <w:tc>
          <w:tcPr>
            <w:tcW w:w="2535" w:type="dxa"/>
            <w:vAlign w:val="center"/>
          </w:tcPr>
          <w:p w14:paraId="1649E2E8" w14:textId="77777777" w:rsidR="00647FC5" w:rsidRPr="004A2042" w:rsidRDefault="00647FC5" w:rsidP="004A2042">
            <w:pPr>
              <w:widowControl w:val="0"/>
              <w:spacing w:before="0" w:after="0" w:line="240" w:lineRule="auto"/>
              <w:rPr>
                <w:rFonts w:eastAsia="Times New Roman"/>
                <w:szCs w:val="24"/>
                <w:lang w:eastAsia="ru-RU"/>
              </w:rPr>
            </w:pPr>
            <w:r w:rsidRPr="004A2042">
              <w:rPr>
                <w:szCs w:val="24"/>
              </w:rPr>
              <w:t xml:space="preserve">Место, дата и время </w:t>
            </w:r>
            <w:r w:rsidRPr="004A2042">
              <w:rPr>
                <w:rFonts w:eastAsia="Times New Roman"/>
                <w:szCs w:val="24"/>
                <w:lang w:eastAsia="ru-RU"/>
              </w:rPr>
              <w:t xml:space="preserve">открытия доступа к заявкам на участие в сокращенном ценовом отборе </w:t>
            </w:r>
          </w:p>
          <w:p w14:paraId="25BCAAEF" w14:textId="4FE4C441" w:rsidR="008E2FB7" w:rsidRPr="004A2042" w:rsidRDefault="008E2FB7" w:rsidP="004A2042">
            <w:pPr>
              <w:widowControl w:val="0"/>
              <w:spacing w:before="0" w:after="0" w:line="240" w:lineRule="auto"/>
              <w:rPr>
                <w:rFonts w:eastAsia="Times New Roman"/>
                <w:szCs w:val="24"/>
                <w:lang w:eastAsia="ru-RU"/>
              </w:rPr>
            </w:pPr>
          </w:p>
        </w:tc>
        <w:tc>
          <w:tcPr>
            <w:tcW w:w="6048" w:type="dxa"/>
            <w:vAlign w:val="center"/>
          </w:tcPr>
          <w:p w14:paraId="56A7FA06" w14:textId="47845910" w:rsidR="008E2FB7" w:rsidRPr="004A2042" w:rsidRDefault="0047142F" w:rsidP="004A2042">
            <w:pPr>
              <w:widowControl w:val="0"/>
              <w:spacing w:before="0" w:after="0" w:line="240" w:lineRule="auto"/>
              <w:rPr>
                <w:szCs w:val="24"/>
              </w:rPr>
            </w:pPr>
            <w:r w:rsidRPr="004A2042">
              <w:rPr>
                <w:rFonts w:eastAsia="Arial Unicode MS"/>
                <w:color w:val="000000"/>
                <w:szCs w:val="24"/>
                <w:lang w:val="ru" w:eastAsia="ru-RU"/>
              </w:rPr>
              <w:t>В срок, установленный в извещении о проведении сокращенного ценового отбора, автоматически с помощью программно-аппаратных средств электронной площадки (далее – ЭП), производится открытие доступа Заказчику ко всем поданным заявкам на участие в закупке и содержащимся в них документам и сведениям</w:t>
            </w:r>
            <w:r w:rsidR="008E2FB7" w:rsidRPr="004A2042">
              <w:rPr>
                <w:szCs w:val="24"/>
              </w:rPr>
              <w:fldChar w:fldCharType="begin"/>
            </w:r>
            <w:r w:rsidR="008E2FB7" w:rsidRPr="004A2042">
              <w:rPr>
                <w:szCs w:val="24"/>
              </w:rPr>
              <w:instrText xml:space="preserve"> MERGEFIELD  ФормаПроведенияЗакупки \b {v8 \f }  \* MERGEFORMAT </w:instrText>
            </w:r>
            <w:r w:rsidR="008E2FB7" w:rsidRPr="004A2042">
              <w:rPr>
                <w:szCs w:val="24"/>
              </w:rPr>
              <w:fldChar w:fldCharType="end"/>
            </w:r>
          </w:p>
        </w:tc>
      </w:tr>
      <w:tr w:rsidR="008E2FB7" w:rsidRPr="004A2042" w14:paraId="65745867" w14:textId="77777777" w:rsidTr="005642C8">
        <w:trPr>
          <w:jc w:val="center"/>
        </w:trPr>
        <w:tc>
          <w:tcPr>
            <w:tcW w:w="1055" w:type="dxa"/>
            <w:vAlign w:val="center"/>
            <w:hideMark/>
          </w:tcPr>
          <w:p w14:paraId="10FB2DB6" w14:textId="379E5BC5" w:rsidR="008E2FB7" w:rsidRPr="004A2042" w:rsidRDefault="008E2FB7" w:rsidP="004A2042">
            <w:pPr>
              <w:widowControl w:val="0"/>
              <w:spacing w:before="0" w:after="0" w:line="240" w:lineRule="auto"/>
              <w:ind w:right="179"/>
              <w:jc w:val="both"/>
              <w:rPr>
                <w:szCs w:val="24"/>
                <w:lang w:val="en-US"/>
              </w:rPr>
            </w:pPr>
            <w:r w:rsidRPr="004A2042">
              <w:rPr>
                <w:szCs w:val="24"/>
              </w:rPr>
              <w:t> </w:t>
            </w:r>
            <w:r w:rsidRPr="004A2042">
              <w:rPr>
                <w:szCs w:val="24"/>
                <w:lang w:val="en-US"/>
              </w:rPr>
              <w:t>1.8.</w:t>
            </w:r>
          </w:p>
        </w:tc>
        <w:tc>
          <w:tcPr>
            <w:tcW w:w="2535" w:type="dxa"/>
            <w:vAlign w:val="center"/>
            <w:hideMark/>
          </w:tcPr>
          <w:p w14:paraId="0F155119" w14:textId="12EFAA7B" w:rsidR="008E2FB7" w:rsidRPr="004A2042" w:rsidRDefault="00647FC5" w:rsidP="004A2042">
            <w:pPr>
              <w:widowControl w:val="0"/>
              <w:spacing w:before="0" w:after="0" w:line="240" w:lineRule="auto"/>
              <w:rPr>
                <w:rFonts w:eastAsia="Times New Roman"/>
                <w:szCs w:val="24"/>
                <w:lang w:eastAsia="ru-RU"/>
              </w:rPr>
            </w:pPr>
            <w:r w:rsidRPr="004A2042">
              <w:rPr>
                <w:rFonts w:eastAsia="Times New Roman"/>
                <w:szCs w:val="24"/>
                <w:lang w:eastAsia="ru-RU"/>
              </w:rPr>
              <w:t>Сайт, на котором размещено извещение о сокращенном ценовом отборе в электронной форме</w:t>
            </w:r>
          </w:p>
        </w:tc>
        <w:tc>
          <w:tcPr>
            <w:tcW w:w="6048" w:type="dxa"/>
            <w:vAlign w:val="center"/>
            <w:hideMark/>
          </w:tcPr>
          <w:p w14:paraId="3FD4E57A" w14:textId="615A699B" w:rsidR="008E2FB7" w:rsidRPr="004A2042" w:rsidRDefault="006E1606" w:rsidP="004A2042">
            <w:pPr>
              <w:widowControl w:val="0"/>
              <w:spacing w:before="0" w:after="0" w:line="240" w:lineRule="auto"/>
              <w:rPr>
                <w:rFonts w:eastAsia="Times New Roman"/>
                <w:szCs w:val="24"/>
                <w:lang w:eastAsia="ru-RU"/>
              </w:rPr>
            </w:pPr>
            <w:r w:rsidRPr="004A2042">
              <w:rPr>
                <w:szCs w:val="24"/>
              </w:rPr>
              <w:t>В</w:t>
            </w:r>
            <w:r w:rsidR="001D2A7C" w:rsidRPr="004A2042">
              <w:rPr>
                <w:szCs w:val="24"/>
              </w:rPr>
              <w:t xml:space="preserve"> соответствии с п. 1.9 настоящего Извещения</w:t>
            </w:r>
          </w:p>
        </w:tc>
      </w:tr>
      <w:tr w:rsidR="008E2FB7" w:rsidRPr="004A2042" w14:paraId="71F35969" w14:textId="77777777" w:rsidTr="005642C8">
        <w:trPr>
          <w:jc w:val="center"/>
        </w:trPr>
        <w:tc>
          <w:tcPr>
            <w:tcW w:w="1055" w:type="dxa"/>
            <w:vAlign w:val="center"/>
            <w:hideMark/>
          </w:tcPr>
          <w:p w14:paraId="3B705484" w14:textId="1E6F15DD" w:rsidR="008E2FB7" w:rsidRPr="004A2042" w:rsidRDefault="008E2FB7" w:rsidP="004A2042">
            <w:pPr>
              <w:widowControl w:val="0"/>
              <w:spacing w:before="0" w:after="0" w:line="240" w:lineRule="auto"/>
              <w:ind w:right="179"/>
              <w:jc w:val="both"/>
              <w:rPr>
                <w:szCs w:val="24"/>
                <w:lang w:val="en-US"/>
              </w:rPr>
            </w:pPr>
            <w:r w:rsidRPr="004A2042">
              <w:rPr>
                <w:szCs w:val="24"/>
                <w:lang w:val="en-US"/>
              </w:rPr>
              <w:t>1.9.</w:t>
            </w:r>
          </w:p>
        </w:tc>
        <w:tc>
          <w:tcPr>
            <w:tcW w:w="2535" w:type="dxa"/>
            <w:vAlign w:val="center"/>
            <w:hideMark/>
          </w:tcPr>
          <w:p w14:paraId="5F671169" w14:textId="77777777" w:rsidR="008E2FB7" w:rsidRPr="004A2042" w:rsidRDefault="008E2FB7" w:rsidP="004A2042">
            <w:pPr>
              <w:widowControl w:val="0"/>
              <w:spacing w:before="0" w:after="0" w:line="240" w:lineRule="auto"/>
              <w:rPr>
                <w:rFonts w:eastAsia="Times New Roman"/>
                <w:szCs w:val="24"/>
                <w:lang w:eastAsia="ru-RU"/>
              </w:rPr>
            </w:pPr>
            <w:r w:rsidRPr="004A2042">
              <w:rPr>
                <w:rFonts w:eastAsia="Times New Roman"/>
                <w:szCs w:val="24"/>
              </w:rPr>
              <w:t xml:space="preserve">Оператор электронной площадки </w:t>
            </w:r>
          </w:p>
        </w:tc>
        <w:tc>
          <w:tcPr>
            <w:tcW w:w="6048" w:type="dxa"/>
            <w:vAlign w:val="center"/>
            <w:hideMark/>
          </w:tcPr>
          <w:p w14:paraId="2A9FC8A6" w14:textId="77777777" w:rsidR="00C25F57" w:rsidRPr="004A2042" w:rsidRDefault="00C25F57" w:rsidP="004A2042">
            <w:pPr>
              <w:widowControl w:val="0"/>
              <w:spacing w:before="0" w:after="0" w:line="240" w:lineRule="auto"/>
              <w:jc w:val="both"/>
              <w:rPr>
                <w:szCs w:val="24"/>
              </w:rPr>
            </w:pPr>
            <w:r w:rsidRPr="004A2042">
              <w:rPr>
                <w:szCs w:val="24"/>
              </w:rPr>
              <w:t>ЭТП РАД</w:t>
            </w:r>
          </w:p>
          <w:p w14:paraId="635C9600" w14:textId="4EE15541" w:rsidR="008E2FB7" w:rsidRPr="004A2042" w:rsidRDefault="00C25F57" w:rsidP="004A2042">
            <w:pPr>
              <w:widowControl w:val="0"/>
              <w:spacing w:before="0" w:after="0" w:line="240" w:lineRule="auto"/>
              <w:jc w:val="both"/>
              <w:rPr>
                <w:szCs w:val="24"/>
              </w:rPr>
            </w:pPr>
            <w:r w:rsidRPr="004A2042">
              <w:rPr>
                <w:szCs w:val="24"/>
              </w:rPr>
              <w:t>https://tender.lot-online.ru</w:t>
            </w:r>
          </w:p>
        </w:tc>
      </w:tr>
      <w:tr w:rsidR="008E2FB7" w:rsidRPr="004A2042" w14:paraId="4EF7F85C" w14:textId="77777777" w:rsidTr="005642C8">
        <w:trPr>
          <w:jc w:val="center"/>
        </w:trPr>
        <w:tc>
          <w:tcPr>
            <w:tcW w:w="1055" w:type="dxa"/>
            <w:vAlign w:val="center"/>
            <w:hideMark/>
          </w:tcPr>
          <w:p w14:paraId="1FBA0210" w14:textId="3B4268A8" w:rsidR="008E2FB7" w:rsidRPr="004A2042" w:rsidRDefault="008E2FB7" w:rsidP="004A2042">
            <w:pPr>
              <w:widowControl w:val="0"/>
              <w:spacing w:before="0" w:after="0" w:line="240" w:lineRule="auto"/>
              <w:ind w:right="179"/>
              <w:jc w:val="both"/>
              <w:rPr>
                <w:szCs w:val="24"/>
                <w:lang w:val="en-US"/>
              </w:rPr>
            </w:pPr>
            <w:r w:rsidRPr="004A2042">
              <w:rPr>
                <w:szCs w:val="24"/>
                <w:lang w:val="en-US"/>
              </w:rPr>
              <w:t>1.10</w:t>
            </w:r>
          </w:p>
        </w:tc>
        <w:tc>
          <w:tcPr>
            <w:tcW w:w="2535" w:type="dxa"/>
            <w:vAlign w:val="center"/>
            <w:hideMark/>
          </w:tcPr>
          <w:p w14:paraId="3DEDEF76" w14:textId="77777777" w:rsidR="008E2FB7" w:rsidRPr="004A2042" w:rsidRDefault="008E2FB7" w:rsidP="004A2042">
            <w:pPr>
              <w:widowControl w:val="0"/>
              <w:spacing w:before="0" w:after="0" w:line="240" w:lineRule="auto"/>
              <w:rPr>
                <w:rFonts w:eastAsia="Times New Roman"/>
                <w:szCs w:val="24"/>
                <w:lang w:eastAsia="ru-RU"/>
              </w:rPr>
            </w:pPr>
            <w:r w:rsidRPr="004A2042">
              <w:rPr>
                <w:rFonts w:eastAsia="Times New Roman"/>
                <w:szCs w:val="24"/>
                <w:lang w:eastAsia="ru-RU"/>
              </w:rPr>
              <w:t>Используемый способ и форма проведения закупки</w:t>
            </w:r>
          </w:p>
        </w:tc>
        <w:tc>
          <w:tcPr>
            <w:tcW w:w="6048" w:type="dxa"/>
            <w:vAlign w:val="center"/>
            <w:hideMark/>
          </w:tcPr>
          <w:p w14:paraId="063B1FC8" w14:textId="77777777" w:rsidR="00DE73A1" w:rsidRPr="004A2042" w:rsidRDefault="00DE73A1" w:rsidP="004A2042">
            <w:pPr>
              <w:widowControl w:val="0"/>
              <w:spacing w:before="0" w:after="0" w:line="240" w:lineRule="auto"/>
              <w:rPr>
                <w:szCs w:val="24"/>
              </w:rPr>
            </w:pPr>
            <w:r w:rsidRPr="004A2042">
              <w:rPr>
                <w:szCs w:val="24"/>
              </w:rPr>
              <w:t>Сокращенный ценовой отбор в электронной форме</w:t>
            </w:r>
          </w:p>
          <w:p w14:paraId="182E9ADE" w14:textId="253EE59E" w:rsidR="008E2FB7" w:rsidRPr="004A2042" w:rsidRDefault="00DE73A1" w:rsidP="004A2042">
            <w:pPr>
              <w:widowControl w:val="0"/>
              <w:spacing w:before="0" w:after="0" w:line="240" w:lineRule="auto"/>
              <w:rPr>
                <w:szCs w:val="24"/>
              </w:rPr>
            </w:pPr>
            <w:r w:rsidRPr="004A2042">
              <w:rPr>
                <w:szCs w:val="24"/>
              </w:rPr>
              <w:t>(далее также - сокращенный ценовой отбор)</w:t>
            </w:r>
          </w:p>
        </w:tc>
      </w:tr>
      <w:tr w:rsidR="008E2FB7" w:rsidRPr="004A2042" w14:paraId="57110409" w14:textId="77777777" w:rsidTr="005642C8">
        <w:trPr>
          <w:jc w:val="center"/>
        </w:trPr>
        <w:tc>
          <w:tcPr>
            <w:tcW w:w="1055" w:type="dxa"/>
            <w:vAlign w:val="center"/>
            <w:hideMark/>
          </w:tcPr>
          <w:p w14:paraId="19FFC6BA" w14:textId="094EA04A" w:rsidR="008E2FB7" w:rsidRPr="004A2042" w:rsidRDefault="008E2FB7" w:rsidP="004A2042">
            <w:pPr>
              <w:widowControl w:val="0"/>
              <w:spacing w:before="0" w:after="0" w:line="240" w:lineRule="auto"/>
              <w:ind w:right="179"/>
              <w:jc w:val="both"/>
              <w:rPr>
                <w:szCs w:val="24"/>
                <w:lang w:val="en-US"/>
              </w:rPr>
            </w:pPr>
            <w:r w:rsidRPr="004A2042">
              <w:rPr>
                <w:szCs w:val="24"/>
                <w:lang w:val="en-US"/>
              </w:rPr>
              <w:t>1.11</w:t>
            </w:r>
          </w:p>
        </w:tc>
        <w:tc>
          <w:tcPr>
            <w:tcW w:w="2535" w:type="dxa"/>
            <w:vAlign w:val="center"/>
            <w:hideMark/>
          </w:tcPr>
          <w:p w14:paraId="0477973B" w14:textId="77777777" w:rsidR="008E2FB7" w:rsidRPr="004A2042" w:rsidRDefault="008E2FB7" w:rsidP="004A2042">
            <w:pPr>
              <w:widowControl w:val="0"/>
              <w:spacing w:before="0" w:after="0" w:line="240" w:lineRule="auto"/>
              <w:rPr>
                <w:rFonts w:eastAsia="Times New Roman"/>
                <w:szCs w:val="24"/>
                <w:lang w:eastAsia="ru-RU"/>
              </w:rPr>
            </w:pPr>
            <w:r w:rsidRPr="004A2042">
              <w:rPr>
                <w:rFonts w:eastAsia="Times New Roman"/>
                <w:szCs w:val="24"/>
              </w:rPr>
              <w:t xml:space="preserve">Срок, место и порядок предоставления извещения о закупке, размер, порядок и сроки внесения платы, взимаемой Заказчиком за предоставление извещения </w:t>
            </w:r>
          </w:p>
        </w:tc>
        <w:tc>
          <w:tcPr>
            <w:tcW w:w="6048" w:type="dxa"/>
            <w:vAlign w:val="center"/>
            <w:hideMark/>
          </w:tcPr>
          <w:p w14:paraId="730A385A" w14:textId="2F11035B" w:rsidR="00DE73A1" w:rsidRPr="004A2042" w:rsidRDefault="008E2FB7" w:rsidP="004A2042">
            <w:pPr>
              <w:widowControl w:val="0"/>
              <w:spacing w:before="0" w:after="0" w:line="240" w:lineRule="auto"/>
              <w:jc w:val="both"/>
              <w:rPr>
                <w:rFonts w:eastAsia="Times New Roman"/>
                <w:szCs w:val="24"/>
              </w:rPr>
            </w:pPr>
            <w:r w:rsidRPr="004A2042">
              <w:rPr>
                <w:szCs w:val="24"/>
              </w:rPr>
              <w:fldChar w:fldCharType="begin"/>
            </w:r>
            <w:r w:rsidRPr="004A2042">
              <w:rPr>
                <w:szCs w:val="24"/>
              </w:rPr>
              <w:instrText xml:space="preserve"> MERGEFIELD  ФормаПроведенияЗакупки \b {v8 \f }  \* MERGEFORMAT </w:instrText>
            </w:r>
            <w:r w:rsidRPr="004A2042">
              <w:rPr>
                <w:szCs w:val="24"/>
              </w:rPr>
              <w:fldChar w:fldCharType="end"/>
            </w:r>
            <w:r w:rsidR="00DE73A1" w:rsidRPr="004A2042">
              <w:rPr>
                <w:rFonts w:eastAsia="Times New Roman"/>
                <w:szCs w:val="24"/>
              </w:rPr>
              <w:t>Извещение находится в открытом доступе на сайте, указанном в п. 1.9 настоящего Извещения.</w:t>
            </w:r>
          </w:p>
          <w:p w14:paraId="6A20CAEF" w14:textId="77777777" w:rsidR="00DE73A1" w:rsidRPr="004A2042" w:rsidRDefault="00DE73A1" w:rsidP="004A2042">
            <w:pPr>
              <w:widowControl w:val="0"/>
              <w:spacing w:before="0" w:after="0" w:line="240" w:lineRule="auto"/>
              <w:rPr>
                <w:rFonts w:eastAsia="Times New Roman"/>
                <w:szCs w:val="24"/>
                <w:lang w:eastAsia="ru-RU"/>
              </w:rPr>
            </w:pPr>
            <w:r w:rsidRPr="004A2042">
              <w:rPr>
                <w:rFonts w:eastAsia="Times New Roman"/>
                <w:szCs w:val="24"/>
                <w:lang w:eastAsia="ru-RU"/>
              </w:rPr>
              <w:t xml:space="preserve">Извещение предоставляется в электронном виде. </w:t>
            </w:r>
          </w:p>
          <w:p w14:paraId="07161582" w14:textId="77777777" w:rsidR="00DE73A1" w:rsidRPr="004A2042" w:rsidRDefault="00DE73A1" w:rsidP="004A2042">
            <w:pPr>
              <w:widowControl w:val="0"/>
              <w:spacing w:before="0" w:after="0" w:line="240" w:lineRule="auto"/>
              <w:rPr>
                <w:rFonts w:eastAsia="Times New Roman"/>
                <w:szCs w:val="24"/>
                <w:lang w:eastAsia="ru-RU"/>
              </w:rPr>
            </w:pPr>
          </w:p>
          <w:p w14:paraId="7543D82B" w14:textId="77777777" w:rsidR="00DE73A1" w:rsidRPr="004A2042" w:rsidRDefault="00DE73A1" w:rsidP="004A2042">
            <w:pPr>
              <w:widowControl w:val="0"/>
              <w:spacing w:before="0" w:after="0" w:line="240" w:lineRule="auto"/>
              <w:rPr>
                <w:rFonts w:eastAsia="Times New Roman"/>
                <w:szCs w:val="24"/>
                <w:lang w:eastAsia="ru-RU"/>
              </w:rPr>
            </w:pPr>
            <w:r w:rsidRPr="004A2042">
              <w:rPr>
                <w:rFonts w:eastAsia="Times New Roman"/>
                <w:szCs w:val="24"/>
                <w:lang w:eastAsia="ru-RU"/>
              </w:rPr>
              <w:t xml:space="preserve">Срок предоставления извещения: </w:t>
            </w:r>
          </w:p>
          <w:p w14:paraId="20CB42ED" w14:textId="69423964" w:rsidR="00DE73A1" w:rsidRPr="004A2042" w:rsidRDefault="00DE73A1" w:rsidP="004A2042">
            <w:pPr>
              <w:widowControl w:val="0"/>
              <w:tabs>
                <w:tab w:val="left" w:pos="279"/>
              </w:tabs>
              <w:spacing w:before="0" w:after="0" w:line="240" w:lineRule="auto"/>
              <w:jc w:val="both"/>
              <w:rPr>
                <w:rFonts w:eastAsia="Times New Roman"/>
                <w:szCs w:val="24"/>
                <w:lang w:eastAsia="ru-RU"/>
              </w:rPr>
            </w:pPr>
            <w:r w:rsidRPr="004A2042">
              <w:rPr>
                <w:rFonts w:eastAsia="Times New Roman"/>
                <w:szCs w:val="24"/>
                <w:lang w:eastAsia="ru-RU"/>
              </w:rPr>
              <w:t>1)</w:t>
            </w:r>
            <w:r w:rsidRPr="004A2042">
              <w:rPr>
                <w:rFonts w:eastAsia="Times New Roman"/>
                <w:szCs w:val="24"/>
                <w:lang w:eastAsia="ru-RU"/>
              </w:rPr>
              <w:tab/>
              <w:t>дата н</w:t>
            </w:r>
            <w:r w:rsidR="00C74789" w:rsidRPr="004A2042">
              <w:rPr>
                <w:rFonts w:eastAsia="Times New Roman"/>
                <w:szCs w:val="24"/>
                <w:lang w:eastAsia="ru-RU"/>
              </w:rPr>
              <w:t xml:space="preserve">ачала предоставления извещения: </w:t>
            </w:r>
            <w:r w:rsidRPr="004A2042">
              <w:rPr>
                <w:rFonts w:eastAsia="Times New Roman"/>
                <w:szCs w:val="24"/>
                <w:lang w:eastAsia="ru-RU"/>
              </w:rPr>
              <w:t>с даты размещения извещения в ЕИС, на ЭП;</w:t>
            </w:r>
          </w:p>
          <w:p w14:paraId="5DF11B90" w14:textId="77777777" w:rsidR="006E1606" w:rsidRPr="004A2042" w:rsidRDefault="00DE73A1" w:rsidP="004A2042">
            <w:pPr>
              <w:widowControl w:val="0"/>
              <w:spacing w:before="0" w:after="0" w:line="240" w:lineRule="auto"/>
              <w:rPr>
                <w:rFonts w:eastAsia="Times New Roman"/>
                <w:szCs w:val="24"/>
                <w:lang w:eastAsia="ru-RU"/>
              </w:rPr>
            </w:pPr>
            <w:r w:rsidRPr="004A2042">
              <w:rPr>
                <w:rFonts w:eastAsia="Times New Roman"/>
                <w:szCs w:val="24"/>
                <w:lang w:eastAsia="ru-RU"/>
              </w:rPr>
              <w:t>2) дата окончания предоставления извещения:</w:t>
            </w:r>
          </w:p>
          <w:p w14:paraId="42329812" w14:textId="38EECD5A" w:rsidR="006E1606" w:rsidRPr="008C1BE4" w:rsidRDefault="00DE73A1" w:rsidP="004A2042">
            <w:pPr>
              <w:widowControl w:val="0"/>
              <w:spacing w:before="0" w:after="0" w:line="240" w:lineRule="auto"/>
              <w:rPr>
                <w:rFonts w:eastAsia="Times New Roman"/>
                <w:b/>
                <w:szCs w:val="24"/>
                <w:lang w:eastAsia="ru-RU"/>
              </w:rPr>
            </w:pPr>
            <w:r w:rsidRPr="004A2042">
              <w:rPr>
                <w:rFonts w:eastAsia="Times New Roman"/>
                <w:szCs w:val="24"/>
                <w:lang w:eastAsia="ru-RU"/>
              </w:rPr>
              <w:t xml:space="preserve"> </w:t>
            </w:r>
            <w:r w:rsidR="008C1BE4" w:rsidRPr="008C1BE4">
              <w:rPr>
                <w:rFonts w:eastAsia="Times New Roman"/>
                <w:b/>
                <w:szCs w:val="24"/>
                <w:lang w:eastAsia="ru-RU"/>
              </w:rPr>
              <w:t>08.09.2026 (09:00 местное время)</w:t>
            </w:r>
          </w:p>
          <w:p w14:paraId="5B513FFF" w14:textId="4CC1CF18" w:rsidR="008E2FB7" w:rsidRPr="004A2042" w:rsidRDefault="00DE73A1" w:rsidP="004A2042">
            <w:pPr>
              <w:widowControl w:val="0"/>
              <w:spacing w:before="0" w:after="0" w:line="240" w:lineRule="auto"/>
              <w:rPr>
                <w:rFonts w:eastAsia="Times New Roman"/>
                <w:szCs w:val="24"/>
                <w:lang w:eastAsia="ru-RU"/>
              </w:rPr>
            </w:pPr>
            <w:r w:rsidRPr="004A2042">
              <w:rPr>
                <w:rFonts w:eastAsia="Times New Roman"/>
                <w:szCs w:val="24"/>
                <w:lang w:eastAsia="ru-RU"/>
              </w:rPr>
              <w:t>Плата за предоставление извещения о закупке в электронном виде не взимается.</w:t>
            </w:r>
          </w:p>
        </w:tc>
      </w:tr>
      <w:tr w:rsidR="008E2FB7" w:rsidRPr="004A2042" w14:paraId="428C8C63" w14:textId="77777777" w:rsidTr="005642C8">
        <w:trPr>
          <w:jc w:val="center"/>
        </w:trPr>
        <w:tc>
          <w:tcPr>
            <w:tcW w:w="1055" w:type="dxa"/>
            <w:vAlign w:val="center"/>
            <w:hideMark/>
          </w:tcPr>
          <w:p w14:paraId="42D4A469" w14:textId="4B2C8FC9" w:rsidR="008E2FB7" w:rsidRPr="004A2042" w:rsidRDefault="008E2FB7" w:rsidP="004A2042">
            <w:pPr>
              <w:widowControl w:val="0"/>
              <w:spacing w:before="0" w:after="0" w:line="240" w:lineRule="auto"/>
              <w:ind w:right="179"/>
              <w:jc w:val="both"/>
              <w:rPr>
                <w:szCs w:val="24"/>
                <w:lang w:val="en-US"/>
              </w:rPr>
            </w:pPr>
            <w:r w:rsidRPr="004A2042">
              <w:rPr>
                <w:szCs w:val="24"/>
                <w:lang w:val="en-US"/>
              </w:rPr>
              <w:t>1.12</w:t>
            </w:r>
          </w:p>
        </w:tc>
        <w:tc>
          <w:tcPr>
            <w:tcW w:w="2535" w:type="dxa"/>
            <w:vAlign w:val="center"/>
            <w:hideMark/>
          </w:tcPr>
          <w:p w14:paraId="72B4337F" w14:textId="219365DD" w:rsidR="008E2FB7" w:rsidRPr="004A2042" w:rsidRDefault="00647FC5" w:rsidP="004A2042">
            <w:pPr>
              <w:widowControl w:val="0"/>
              <w:spacing w:before="0" w:after="0" w:line="240" w:lineRule="auto"/>
              <w:rPr>
                <w:rFonts w:eastAsia="Times New Roman"/>
                <w:szCs w:val="24"/>
                <w:lang w:eastAsia="ru-RU"/>
              </w:rPr>
            </w:pPr>
            <w:r w:rsidRPr="004A2042">
              <w:rPr>
                <w:rFonts w:eastAsia="Times New Roman"/>
                <w:szCs w:val="24"/>
              </w:rPr>
              <w:t>Особенности участия в сокращенном ценовом отборе субъектов малого и среднего предпринимательства в соответствии с п. 2 ч. 8 ст. 3 Закона № 223-ФЗ</w:t>
            </w:r>
          </w:p>
        </w:tc>
        <w:tc>
          <w:tcPr>
            <w:tcW w:w="6048" w:type="dxa"/>
            <w:vAlign w:val="center"/>
            <w:hideMark/>
          </w:tcPr>
          <w:p w14:paraId="3AD96F38" w14:textId="39D97286" w:rsidR="008E2FB7" w:rsidRPr="004A2042" w:rsidRDefault="008E2FB7" w:rsidP="004A2042">
            <w:pPr>
              <w:widowControl w:val="0"/>
              <w:spacing w:before="0" w:after="0" w:line="240" w:lineRule="auto"/>
              <w:jc w:val="both"/>
              <w:rPr>
                <w:szCs w:val="24"/>
              </w:rPr>
            </w:pPr>
            <w:r w:rsidRPr="004A2042">
              <w:rPr>
                <w:szCs w:val="24"/>
              </w:rPr>
              <w:fldChar w:fldCharType="begin"/>
            </w:r>
            <w:r w:rsidRPr="004A2042">
              <w:rPr>
                <w:szCs w:val="24"/>
              </w:rPr>
              <w:instrText xml:space="preserve"> MERGEFIELD  тест \b {v8 \f }  \* MERGEFORMAT </w:instrText>
            </w:r>
            <w:r w:rsidRPr="004A2042">
              <w:rPr>
                <w:szCs w:val="24"/>
              </w:rPr>
              <w:fldChar w:fldCharType="separate"/>
            </w:r>
            <w:r w:rsidRPr="004A2042">
              <w:rPr>
                <w:szCs w:val="24"/>
              </w:rPr>
              <w:t>Участниками закупки являются любые лица, в том числе субъекты малого и среднего</w:t>
            </w:r>
            <w:r w:rsidR="006924DE" w:rsidRPr="004A2042">
              <w:rPr>
                <w:szCs w:val="24"/>
              </w:rPr>
              <w:t xml:space="preserve"> </w:t>
            </w:r>
            <w:r w:rsidRPr="004A2042">
              <w:rPr>
                <w:szCs w:val="24"/>
              </w:rPr>
              <w:t>предпринимательства</w:t>
            </w:r>
            <w:r w:rsidRPr="004A2042">
              <w:rPr>
                <w:szCs w:val="24"/>
              </w:rPr>
              <w:fldChar w:fldCharType="end"/>
            </w:r>
          </w:p>
        </w:tc>
      </w:tr>
      <w:tr w:rsidR="008E2FB7" w:rsidRPr="004A2042" w14:paraId="4E96D4E3" w14:textId="77777777" w:rsidTr="005642C8">
        <w:trPr>
          <w:jc w:val="center"/>
        </w:trPr>
        <w:tc>
          <w:tcPr>
            <w:tcW w:w="1055" w:type="dxa"/>
            <w:vAlign w:val="center"/>
          </w:tcPr>
          <w:p w14:paraId="24F29206" w14:textId="1211C7E0" w:rsidR="008E2FB7" w:rsidRPr="004A2042" w:rsidRDefault="008E2FB7" w:rsidP="004A2042">
            <w:pPr>
              <w:widowControl w:val="0"/>
              <w:spacing w:before="0" w:after="0" w:line="240" w:lineRule="auto"/>
              <w:ind w:right="179"/>
              <w:jc w:val="both"/>
              <w:rPr>
                <w:szCs w:val="24"/>
                <w:lang w:val="en-US"/>
              </w:rPr>
            </w:pPr>
            <w:r w:rsidRPr="004A2042">
              <w:rPr>
                <w:szCs w:val="24"/>
                <w:lang w:val="en-US"/>
              </w:rPr>
              <w:t>1.13</w:t>
            </w:r>
          </w:p>
        </w:tc>
        <w:tc>
          <w:tcPr>
            <w:tcW w:w="2535" w:type="dxa"/>
            <w:vAlign w:val="center"/>
          </w:tcPr>
          <w:p w14:paraId="08D8C4C7" w14:textId="33A8F7AD" w:rsidR="008E2FB7" w:rsidRPr="004A2042" w:rsidRDefault="0047142F" w:rsidP="004A2042">
            <w:pPr>
              <w:spacing w:before="0" w:after="0" w:line="240" w:lineRule="auto"/>
              <w:rPr>
                <w:rFonts w:eastAsia="Times New Roman"/>
                <w:szCs w:val="24"/>
                <w:lang w:eastAsia="ru-RU"/>
              </w:rPr>
            </w:pPr>
            <w:r w:rsidRPr="004A2042">
              <w:rPr>
                <w:rFonts w:eastAsia="Times New Roman"/>
                <w:szCs w:val="24"/>
                <w:lang w:eastAsia="ru-RU"/>
              </w:rPr>
              <w:t xml:space="preserve">Информация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w:t>
            </w:r>
            <w:r w:rsidRPr="004A2042">
              <w:rPr>
                <w:rFonts w:eastAsia="Times New Roman"/>
                <w:szCs w:val="24"/>
                <w:lang w:eastAsia="ru-RU"/>
              </w:rPr>
              <w:lastRenderedPageBreak/>
              <w:t>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в случае, если такие запрет, ограничение, преимущество установлены в соответствии с пунктом 1 части</w:t>
            </w:r>
            <w:r w:rsidR="00D9290D" w:rsidRPr="004A2042">
              <w:rPr>
                <w:rFonts w:eastAsia="Times New Roman"/>
                <w:szCs w:val="24"/>
                <w:lang w:eastAsia="ru-RU"/>
              </w:rPr>
              <w:t xml:space="preserve"> 2 статьи 3.1-4 Закона № 223-ФЗ</w:t>
            </w:r>
          </w:p>
        </w:tc>
        <w:tc>
          <w:tcPr>
            <w:tcW w:w="6048" w:type="dxa"/>
            <w:vAlign w:val="center"/>
          </w:tcPr>
          <w:p w14:paraId="190E2464" w14:textId="666D9472" w:rsidR="008E2FB7" w:rsidRPr="004A2042" w:rsidRDefault="00975E57" w:rsidP="004A2042">
            <w:pPr>
              <w:widowControl w:val="0"/>
              <w:tabs>
                <w:tab w:val="decimal" w:pos="-16"/>
              </w:tabs>
              <w:spacing w:before="0" w:after="0" w:line="240" w:lineRule="auto"/>
              <w:jc w:val="both"/>
              <w:rPr>
                <w:szCs w:val="24"/>
              </w:rPr>
            </w:pPr>
            <w:r w:rsidRPr="004A2042">
              <w:rPr>
                <w:szCs w:val="24"/>
              </w:rPr>
              <w:lastRenderedPageBreak/>
              <w:t>Запрет, ограничение или преимущество в соответствии с законодательством Российской Федерации не установлены</w:t>
            </w:r>
          </w:p>
        </w:tc>
      </w:tr>
      <w:tr w:rsidR="00DC446E" w:rsidRPr="004A2042" w14:paraId="0C5ACF1E" w14:textId="77777777" w:rsidTr="005642C8">
        <w:trPr>
          <w:jc w:val="center"/>
        </w:trPr>
        <w:tc>
          <w:tcPr>
            <w:tcW w:w="1055" w:type="dxa"/>
            <w:vAlign w:val="center"/>
          </w:tcPr>
          <w:p w14:paraId="6B1431BD" w14:textId="3EF08147" w:rsidR="00DC446E" w:rsidRPr="004A2042" w:rsidRDefault="00DC446E" w:rsidP="004A2042">
            <w:pPr>
              <w:widowControl w:val="0"/>
              <w:spacing w:before="0" w:after="0" w:line="240" w:lineRule="auto"/>
              <w:ind w:right="179"/>
              <w:jc w:val="both"/>
              <w:rPr>
                <w:color w:val="000000"/>
                <w:szCs w:val="24"/>
                <w:lang w:val="en-US"/>
              </w:rPr>
            </w:pPr>
            <w:r w:rsidRPr="004A2042">
              <w:rPr>
                <w:color w:val="000000"/>
                <w:szCs w:val="24"/>
              </w:rPr>
              <w:t>1.13.1.</w:t>
            </w:r>
          </w:p>
        </w:tc>
        <w:tc>
          <w:tcPr>
            <w:tcW w:w="2535" w:type="dxa"/>
            <w:vAlign w:val="center"/>
          </w:tcPr>
          <w:p w14:paraId="00C5159A" w14:textId="2B9C60C7" w:rsidR="00DC446E" w:rsidRPr="004A2042" w:rsidRDefault="00DC446E" w:rsidP="004A2042">
            <w:pPr>
              <w:widowControl w:val="0"/>
              <w:spacing w:before="0" w:after="0" w:line="240" w:lineRule="auto"/>
              <w:rPr>
                <w:rFonts w:eastAsia="Times New Roman"/>
                <w:szCs w:val="24"/>
              </w:rPr>
            </w:pPr>
            <w:r w:rsidRPr="004A2042">
              <w:rPr>
                <w:rFonts w:eastAsia="Times New Roman"/>
                <w:szCs w:val="24"/>
              </w:rPr>
              <w:t>Порядок и условия предоставления национального режима при осуществлении закупки</w:t>
            </w:r>
          </w:p>
        </w:tc>
        <w:tc>
          <w:tcPr>
            <w:tcW w:w="6048" w:type="dxa"/>
            <w:vAlign w:val="center"/>
          </w:tcPr>
          <w:p w14:paraId="4F8151CF" w14:textId="77777777" w:rsidR="00BF114B" w:rsidRPr="004A2042" w:rsidRDefault="00BF114B" w:rsidP="004A2042">
            <w:pPr>
              <w:widowControl w:val="0"/>
              <w:spacing w:before="0" w:after="0" w:line="240" w:lineRule="auto"/>
              <w:jc w:val="both"/>
              <w:rPr>
                <w:szCs w:val="24"/>
              </w:rPr>
            </w:pPr>
            <w:r w:rsidRPr="004A2042">
              <w:rPr>
                <w:szCs w:val="24"/>
              </w:rPr>
              <w:t>При проведении настоящей закупки Заказчик соблюдает действующие нормы законодательства Российской Федерации в области предоставления национального режима, ППРФ № 1875 (при предоставлении национального режима).</w:t>
            </w:r>
          </w:p>
          <w:p w14:paraId="23DA64D4" w14:textId="4955B993" w:rsidR="00DC446E" w:rsidRPr="004A2042" w:rsidRDefault="00233236" w:rsidP="004A2042">
            <w:pPr>
              <w:widowControl w:val="0"/>
              <w:spacing w:before="0" w:after="0" w:line="240" w:lineRule="auto"/>
              <w:jc w:val="both"/>
              <w:rPr>
                <w:szCs w:val="24"/>
              </w:rPr>
            </w:pPr>
            <w:r w:rsidRPr="004A2042">
              <w:rPr>
                <w:szCs w:val="24"/>
              </w:rPr>
              <w:t>В случае возникновения противоречий положений настоящего Извещения с нормами законодательства Российской Федерации в области предоставления национального режима, ППРФ № 1875, применяются соответствующие обязательные нормы законодательства Российской Федерации в области предоставления национального режима, ППРФ № 1875.</w:t>
            </w:r>
          </w:p>
        </w:tc>
      </w:tr>
      <w:tr w:rsidR="008E2FB7" w:rsidRPr="004A2042" w14:paraId="0E21F677" w14:textId="77777777" w:rsidTr="005642C8">
        <w:trPr>
          <w:jc w:val="center"/>
        </w:trPr>
        <w:tc>
          <w:tcPr>
            <w:tcW w:w="1055" w:type="dxa"/>
            <w:vAlign w:val="center"/>
          </w:tcPr>
          <w:p w14:paraId="0B71EA06" w14:textId="3B921138" w:rsidR="008E2FB7" w:rsidRPr="004A2042" w:rsidRDefault="008E2FB7" w:rsidP="004A2042">
            <w:pPr>
              <w:widowControl w:val="0"/>
              <w:spacing w:before="0" w:after="0" w:line="240" w:lineRule="auto"/>
              <w:ind w:right="179"/>
              <w:jc w:val="both"/>
              <w:rPr>
                <w:color w:val="000000"/>
                <w:szCs w:val="24"/>
                <w:lang w:val="en-US"/>
              </w:rPr>
            </w:pPr>
            <w:r w:rsidRPr="004A2042">
              <w:rPr>
                <w:color w:val="000000"/>
                <w:szCs w:val="24"/>
                <w:lang w:val="en-US"/>
              </w:rPr>
              <w:t>1.14</w:t>
            </w:r>
          </w:p>
        </w:tc>
        <w:tc>
          <w:tcPr>
            <w:tcW w:w="2535" w:type="dxa"/>
            <w:vAlign w:val="center"/>
          </w:tcPr>
          <w:p w14:paraId="2C2BAEB0" w14:textId="77777777" w:rsidR="008E2FB7" w:rsidRPr="004A2042" w:rsidRDefault="008E2FB7" w:rsidP="004A2042">
            <w:pPr>
              <w:widowControl w:val="0"/>
              <w:spacing w:before="0" w:after="0" w:line="240" w:lineRule="auto"/>
              <w:rPr>
                <w:rFonts w:eastAsia="Times New Roman"/>
                <w:szCs w:val="24"/>
              </w:rPr>
            </w:pPr>
            <w:r w:rsidRPr="004A2042">
              <w:rPr>
                <w:rFonts w:eastAsia="Times New Roman"/>
                <w:szCs w:val="24"/>
              </w:rPr>
              <w:t>Выбор нескольких победителей закупки</w:t>
            </w:r>
          </w:p>
        </w:tc>
        <w:tc>
          <w:tcPr>
            <w:tcW w:w="6048" w:type="dxa"/>
            <w:vAlign w:val="center"/>
          </w:tcPr>
          <w:p w14:paraId="226169BB" w14:textId="5F79C871" w:rsidR="008E2FB7" w:rsidRPr="004A2042" w:rsidRDefault="008E2FB7" w:rsidP="004A2042">
            <w:pPr>
              <w:widowControl w:val="0"/>
              <w:spacing w:before="0" w:after="0" w:line="240" w:lineRule="auto"/>
              <w:jc w:val="both"/>
              <w:rPr>
                <w:szCs w:val="24"/>
              </w:rPr>
            </w:pPr>
            <w:r w:rsidRPr="004A2042">
              <w:rPr>
                <w:szCs w:val="24"/>
              </w:rPr>
              <w:fldChar w:fldCharType="begin"/>
            </w:r>
            <w:r w:rsidRPr="004A2042">
              <w:rPr>
                <w:szCs w:val="24"/>
              </w:rPr>
              <w:instrText xml:space="preserve"> MERGEFIELD  тест \b {v8 \f }  \* MERGEFORMAT </w:instrText>
            </w:r>
            <w:r w:rsidRPr="004A2042">
              <w:rPr>
                <w:szCs w:val="24"/>
              </w:rPr>
              <w:fldChar w:fldCharType="separate"/>
            </w:r>
            <w:r w:rsidRPr="004A2042">
              <w:rPr>
                <w:szCs w:val="24"/>
              </w:rPr>
              <w:t>Не применимо</w:t>
            </w:r>
            <w:r w:rsidRPr="004A2042">
              <w:rPr>
                <w:szCs w:val="24"/>
              </w:rPr>
              <w:fldChar w:fldCharType="end"/>
            </w:r>
          </w:p>
        </w:tc>
      </w:tr>
      <w:tr w:rsidR="008E2FB7" w:rsidRPr="004A2042" w14:paraId="33417938" w14:textId="77777777" w:rsidTr="005642C8">
        <w:trPr>
          <w:jc w:val="center"/>
        </w:trPr>
        <w:tc>
          <w:tcPr>
            <w:tcW w:w="9638" w:type="dxa"/>
            <w:gridSpan w:val="3"/>
            <w:vAlign w:val="center"/>
            <w:hideMark/>
          </w:tcPr>
          <w:p w14:paraId="47F8EA4D" w14:textId="5526EE8F" w:rsidR="008E2FB7" w:rsidRPr="004A2042" w:rsidRDefault="008E2FB7" w:rsidP="004A2042">
            <w:pPr>
              <w:widowControl w:val="0"/>
              <w:spacing w:before="0" w:after="0" w:line="240" w:lineRule="auto"/>
              <w:ind w:left="360"/>
              <w:jc w:val="center"/>
              <w:rPr>
                <w:b/>
                <w:bCs/>
                <w:szCs w:val="24"/>
              </w:rPr>
            </w:pPr>
            <w:r w:rsidRPr="004A2042">
              <w:rPr>
                <w:b/>
                <w:bCs/>
                <w:szCs w:val="24"/>
                <w:lang w:val="en-US"/>
              </w:rPr>
              <w:t xml:space="preserve">2. </w:t>
            </w:r>
            <w:r w:rsidRPr="004A2042">
              <w:rPr>
                <w:b/>
                <w:bCs/>
                <w:szCs w:val="24"/>
              </w:rPr>
              <w:t>Условия договора</w:t>
            </w:r>
          </w:p>
        </w:tc>
      </w:tr>
      <w:tr w:rsidR="008E2FB7" w:rsidRPr="004A2042" w14:paraId="1A848749" w14:textId="77777777" w:rsidTr="005642C8">
        <w:trPr>
          <w:jc w:val="center"/>
        </w:trPr>
        <w:tc>
          <w:tcPr>
            <w:tcW w:w="1055" w:type="dxa"/>
            <w:vAlign w:val="center"/>
            <w:hideMark/>
          </w:tcPr>
          <w:p w14:paraId="71D42CBC" w14:textId="18EC9B32" w:rsidR="008E2FB7" w:rsidRPr="004A2042" w:rsidRDefault="008E2FB7" w:rsidP="004A2042">
            <w:pPr>
              <w:widowControl w:val="0"/>
              <w:spacing w:before="0" w:after="0" w:line="240" w:lineRule="auto"/>
              <w:ind w:left="120" w:right="179"/>
              <w:jc w:val="both"/>
              <w:rPr>
                <w:szCs w:val="24"/>
                <w:lang w:val="en-US"/>
              </w:rPr>
            </w:pPr>
            <w:r w:rsidRPr="004A2042">
              <w:rPr>
                <w:szCs w:val="24"/>
                <w:lang w:val="en-US"/>
              </w:rPr>
              <w:t>2.1</w:t>
            </w:r>
          </w:p>
        </w:tc>
        <w:tc>
          <w:tcPr>
            <w:tcW w:w="2535" w:type="dxa"/>
            <w:vAlign w:val="center"/>
            <w:hideMark/>
          </w:tcPr>
          <w:p w14:paraId="73C52EDE" w14:textId="77777777" w:rsidR="008E2FB7" w:rsidRPr="004A2042" w:rsidRDefault="008E2FB7" w:rsidP="004A2042">
            <w:pPr>
              <w:widowControl w:val="0"/>
              <w:spacing w:before="0" w:after="0" w:line="240" w:lineRule="auto"/>
              <w:rPr>
                <w:rFonts w:eastAsia="Times New Roman"/>
                <w:szCs w:val="24"/>
                <w:lang w:eastAsia="ru-RU"/>
              </w:rPr>
            </w:pPr>
            <w:r w:rsidRPr="004A2042">
              <w:rPr>
                <w:rFonts w:eastAsia="Times New Roman"/>
                <w:szCs w:val="24"/>
                <w:lang w:eastAsia="ru-RU"/>
              </w:rPr>
              <w:t>Предмет договора</w:t>
            </w:r>
          </w:p>
        </w:tc>
        <w:tc>
          <w:tcPr>
            <w:tcW w:w="6048" w:type="dxa"/>
            <w:vAlign w:val="center"/>
            <w:hideMark/>
          </w:tcPr>
          <w:p w14:paraId="1F690228" w14:textId="09B8BDE8" w:rsidR="008E2FB7" w:rsidRPr="004A2042" w:rsidRDefault="00C25F57" w:rsidP="004A2042">
            <w:pPr>
              <w:widowControl w:val="0"/>
              <w:suppressLineNumbers/>
              <w:suppressAutoHyphens/>
              <w:spacing w:before="0" w:after="0" w:line="240" w:lineRule="auto"/>
              <w:jc w:val="both"/>
              <w:rPr>
                <w:b/>
                <w:szCs w:val="24"/>
              </w:rPr>
            </w:pPr>
            <w:r w:rsidRPr="004A2042">
              <w:rPr>
                <w:b/>
                <w:szCs w:val="24"/>
              </w:rPr>
              <w:t>Оказание услуг по перевозке наличных денежных средств Асбестовского почтамта УФПС Свердловской области</w:t>
            </w:r>
          </w:p>
        </w:tc>
      </w:tr>
      <w:tr w:rsidR="008E2FB7" w:rsidRPr="004A2042" w14:paraId="2BD784A6" w14:textId="77777777" w:rsidTr="005642C8">
        <w:trPr>
          <w:jc w:val="center"/>
        </w:trPr>
        <w:tc>
          <w:tcPr>
            <w:tcW w:w="1055" w:type="dxa"/>
            <w:vAlign w:val="center"/>
            <w:hideMark/>
          </w:tcPr>
          <w:p w14:paraId="6946AB52" w14:textId="3AD94FBB" w:rsidR="008E2FB7" w:rsidRPr="004A2042" w:rsidRDefault="008E2FB7" w:rsidP="004A2042">
            <w:pPr>
              <w:widowControl w:val="0"/>
              <w:spacing w:before="0" w:after="0" w:line="240" w:lineRule="auto"/>
              <w:ind w:left="120" w:right="179"/>
              <w:jc w:val="both"/>
              <w:rPr>
                <w:szCs w:val="24"/>
                <w:lang w:val="en-US"/>
              </w:rPr>
            </w:pPr>
            <w:r w:rsidRPr="004A2042">
              <w:rPr>
                <w:szCs w:val="24"/>
                <w:lang w:val="en-US"/>
              </w:rPr>
              <w:t>2.2</w:t>
            </w:r>
          </w:p>
        </w:tc>
        <w:tc>
          <w:tcPr>
            <w:tcW w:w="2535" w:type="dxa"/>
            <w:vAlign w:val="center"/>
            <w:hideMark/>
          </w:tcPr>
          <w:p w14:paraId="572764A5" w14:textId="6AF18E5E" w:rsidR="008E2FB7" w:rsidRPr="004A2042" w:rsidRDefault="00BC0ABA" w:rsidP="004A2042">
            <w:pPr>
              <w:widowControl w:val="0"/>
              <w:spacing w:before="0" w:after="0" w:line="240" w:lineRule="auto"/>
              <w:rPr>
                <w:rFonts w:eastAsia="Times New Roman"/>
                <w:szCs w:val="24"/>
                <w:lang w:eastAsia="ru-RU"/>
              </w:rPr>
            </w:pPr>
            <w:r w:rsidRPr="004A2042">
              <w:rPr>
                <w:rFonts w:eastAsia="Times New Roman"/>
                <w:szCs w:val="24"/>
              </w:rPr>
              <w:t xml:space="preserve">Идентификационный код продукции в соответствии с Общероссийским классификатором видов экономической деятельности </w:t>
            </w:r>
            <w:r w:rsidRPr="004A2042">
              <w:rPr>
                <w:rFonts w:eastAsia="Times New Roman"/>
                <w:szCs w:val="24"/>
              </w:rPr>
              <w:lastRenderedPageBreak/>
              <w:t>(ОКВЭД 2) с обязательным заполнением классов, групп и Общероссийским классификатором продукции по видам экономической деятельности (ОКПД 2) с обязательным заполнением классов, групп</w:t>
            </w:r>
          </w:p>
        </w:tc>
        <w:tc>
          <w:tcPr>
            <w:tcW w:w="6048" w:type="dxa"/>
            <w:vAlign w:val="center"/>
            <w:hideMark/>
          </w:tcPr>
          <w:p w14:paraId="69185803" w14:textId="77777777" w:rsidR="0047142F" w:rsidRPr="004A2042" w:rsidRDefault="0047142F" w:rsidP="004A2042">
            <w:pPr>
              <w:widowControl w:val="0"/>
              <w:spacing w:before="0" w:after="0" w:line="240" w:lineRule="auto"/>
              <w:rPr>
                <w:szCs w:val="24"/>
              </w:rPr>
            </w:pPr>
            <w:r w:rsidRPr="004A2042">
              <w:rPr>
                <w:szCs w:val="24"/>
              </w:rPr>
              <w:lastRenderedPageBreak/>
              <w:t>80.10.11.000, Услуги по перевозкам в бронированных автомобилях</w:t>
            </w:r>
          </w:p>
          <w:p w14:paraId="1D4CF173" w14:textId="01C5D6C4" w:rsidR="008E2FB7" w:rsidRPr="004A2042" w:rsidRDefault="0047142F" w:rsidP="004A2042">
            <w:pPr>
              <w:widowControl w:val="0"/>
              <w:spacing w:before="0" w:after="0" w:line="240" w:lineRule="auto"/>
              <w:rPr>
                <w:szCs w:val="24"/>
              </w:rPr>
            </w:pPr>
            <w:r w:rsidRPr="004A2042">
              <w:rPr>
                <w:szCs w:val="24"/>
              </w:rPr>
              <w:t>80.10, Деятельность охра</w:t>
            </w:r>
            <w:r w:rsidR="00F21A33" w:rsidRPr="004A2042">
              <w:rPr>
                <w:szCs w:val="24"/>
              </w:rPr>
              <w:t>нных служб, в том числе частных</w:t>
            </w:r>
            <w:r w:rsidR="008E2FB7" w:rsidRPr="004A2042">
              <w:rPr>
                <w:szCs w:val="24"/>
              </w:rPr>
              <w:fldChar w:fldCharType="begin"/>
            </w:r>
            <w:r w:rsidR="008E2FB7" w:rsidRPr="004A2042">
              <w:rPr>
                <w:szCs w:val="24"/>
              </w:rPr>
              <w:instrText xml:space="preserve"> MERGEFIELD  ФормаПроведенияЗакупки \b {v8 \f }  \* MERGEFORMAT </w:instrText>
            </w:r>
            <w:r w:rsidR="008E2FB7" w:rsidRPr="004A2042">
              <w:rPr>
                <w:szCs w:val="24"/>
              </w:rPr>
              <w:fldChar w:fldCharType="end"/>
            </w:r>
          </w:p>
        </w:tc>
      </w:tr>
      <w:tr w:rsidR="008E2FB7" w:rsidRPr="004A2042" w14:paraId="6CA8E19A" w14:textId="77777777" w:rsidTr="005642C8">
        <w:trPr>
          <w:jc w:val="center"/>
        </w:trPr>
        <w:tc>
          <w:tcPr>
            <w:tcW w:w="1055" w:type="dxa"/>
            <w:vAlign w:val="center"/>
            <w:hideMark/>
          </w:tcPr>
          <w:p w14:paraId="06088CCE" w14:textId="27E1C2EC" w:rsidR="008E2FB7" w:rsidRPr="004A2042" w:rsidRDefault="008E2FB7" w:rsidP="004A2042">
            <w:pPr>
              <w:widowControl w:val="0"/>
              <w:spacing w:before="0" w:after="0" w:line="240" w:lineRule="auto"/>
              <w:ind w:left="120" w:right="179"/>
              <w:jc w:val="both"/>
              <w:rPr>
                <w:szCs w:val="24"/>
                <w:lang w:val="en-US"/>
              </w:rPr>
            </w:pPr>
            <w:r w:rsidRPr="004A2042">
              <w:rPr>
                <w:szCs w:val="24"/>
                <w:lang w:val="en-US"/>
              </w:rPr>
              <w:t>2.3</w:t>
            </w:r>
          </w:p>
        </w:tc>
        <w:tc>
          <w:tcPr>
            <w:tcW w:w="2535" w:type="dxa"/>
            <w:vAlign w:val="center"/>
            <w:hideMark/>
          </w:tcPr>
          <w:p w14:paraId="110E6CAB" w14:textId="77777777" w:rsidR="008E2FB7" w:rsidRPr="004A2042" w:rsidRDefault="008E2FB7" w:rsidP="004A2042">
            <w:pPr>
              <w:widowControl w:val="0"/>
              <w:spacing w:before="0" w:after="0" w:line="240" w:lineRule="auto"/>
              <w:rPr>
                <w:rFonts w:eastAsia="Times New Roman"/>
                <w:szCs w:val="24"/>
                <w:lang w:eastAsia="ru-RU"/>
              </w:rPr>
            </w:pPr>
            <w:r w:rsidRPr="004A2042">
              <w:rPr>
                <w:rFonts w:eastAsia="Times New Roman"/>
                <w:szCs w:val="24"/>
                <w:lang w:eastAsia="ru-RU"/>
              </w:rPr>
              <w:t>Начальная (максимальная) цена договора</w:t>
            </w:r>
          </w:p>
        </w:tc>
        <w:tc>
          <w:tcPr>
            <w:tcW w:w="6048" w:type="dxa"/>
            <w:vAlign w:val="center"/>
            <w:hideMark/>
          </w:tcPr>
          <w:p w14:paraId="0921B1A6" w14:textId="6D793010" w:rsidR="008E2FB7" w:rsidRPr="004A2042" w:rsidRDefault="008E2FB7" w:rsidP="004A2042">
            <w:pPr>
              <w:widowControl w:val="0"/>
              <w:spacing w:before="0" w:after="0" w:line="240" w:lineRule="auto"/>
              <w:jc w:val="both"/>
              <w:rPr>
                <w:szCs w:val="24"/>
              </w:rPr>
            </w:pPr>
            <w:r w:rsidRPr="004A2042">
              <w:rPr>
                <w:szCs w:val="24"/>
              </w:rPr>
              <w:fldChar w:fldCharType="begin"/>
            </w:r>
            <w:r w:rsidRPr="004A2042">
              <w:rPr>
                <w:szCs w:val="24"/>
              </w:rPr>
              <w:instrText xml:space="preserve"> MERGEFIELD  ФормаПроведенияЗакупки \b {v8 \f }  \* MERGEFORMAT </w:instrText>
            </w:r>
            <w:r w:rsidRPr="004A2042">
              <w:rPr>
                <w:szCs w:val="24"/>
              </w:rPr>
              <w:fldChar w:fldCharType="separate"/>
            </w:r>
            <w:r w:rsidR="00C25F57" w:rsidRPr="004A2042">
              <w:rPr>
                <w:b/>
                <w:szCs w:val="24"/>
              </w:rPr>
              <w:t>1 432 080 (Один миллион четыреста тридцать две тысячи восемьдесят) рублей 00 копеек</w:t>
            </w:r>
            <w:r w:rsidRPr="004A2042">
              <w:rPr>
                <w:szCs w:val="24"/>
              </w:rPr>
              <w:t>, включая НДС в размере ставки, определенной в главе 21 Налогового кодекса Российской Федерации.</w:t>
            </w:r>
            <w:r w:rsidRPr="004A2042">
              <w:rPr>
                <w:szCs w:val="24"/>
              </w:rPr>
              <w:fldChar w:fldCharType="end"/>
            </w:r>
          </w:p>
        </w:tc>
      </w:tr>
      <w:tr w:rsidR="008E2FB7" w:rsidRPr="004A2042" w14:paraId="567CF17C" w14:textId="77777777" w:rsidTr="005642C8">
        <w:trPr>
          <w:jc w:val="center"/>
        </w:trPr>
        <w:tc>
          <w:tcPr>
            <w:tcW w:w="1055" w:type="dxa"/>
            <w:vAlign w:val="center"/>
            <w:hideMark/>
          </w:tcPr>
          <w:p w14:paraId="25E3C8E8" w14:textId="403D0479" w:rsidR="008E2FB7" w:rsidRPr="004A2042" w:rsidRDefault="008E2FB7" w:rsidP="004A2042">
            <w:pPr>
              <w:widowControl w:val="0"/>
              <w:spacing w:before="0" w:after="0" w:line="240" w:lineRule="auto"/>
              <w:ind w:left="120" w:right="179"/>
              <w:jc w:val="both"/>
              <w:rPr>
                <w:szCs w:val="24"/>
                <w:lang w:val="en-US"/>
              </w:rPr>
            </w:pPr>
            <w:r w:rsidRPr="004A2042">
              <w:rPr>
                <w:szCs w:val="24"/>
                <w:lang w:val="en-US"/>
              </w:rPr>
              <w:t>2.4</w:t>
            </w:r>
          </w:p>
        </w:tc>
        <w:tc>
          <w:tcPr>
            <w:tcW w:w="2535" w:type="dxa"/>
            <w:vAlign w:val="center"/>
            <w:hideMark/>
          </w:tcPr>
          <w:p w14:paraId="2E38319C" w14:textId="2096355A" w:rsidR="008E2FB7" w:rsidRPr="004A2042" w:rsidRDefault="008E2FB7" w:rsidP="004A2042">
            <w:pPr>
              <w:widowControl w:val="0"/>
              <w:spacing w:before="0" w:after="0" w:line="240" w:lineRule="auto"/>
              <w:rPr>
                <w:rFonts w:eastAsia="Times New Roman"/>
                <w:szCs w:val="24"/>
                <w:lang w:eastAsia="ru-RU"/>
              </w:rPr>
            </w:pPr>
            <w:r w:rsidRPr="004A2042">
              <w:rPr>
                <w:rFonts w:eastAsia="Times New Roman"/>
                <w:szCs w:val="24"/>
              </w:rPr>
              <w:t>Общая начальная (максимальная) цена за единицу продукции и максимальное значение цены договора /начальная (максимальная) цена за единицу продукции и максимальное значение цены договора /</w:t>
            </w:r>
            <w:r w:rsidRPr="004A2042">
              <w:rPr>
                <w:szCs w:val="24"/>
              </w:rPr>
              <w:t>формула цены</w:t>
            </w:r>
            <w:r w:rsidRPr="004A2042">
              <w:rPr>
                <w:rFonts w:eastAsia="Times New Roman"/>
                <w:szCs w:val="24"/>
              </w:rPr>
              <w:t xml:space="preserve"> и максимальное значение цены договора</w:t>
            </w:r>
          </w:p>
        </w:tc>
        <w:tc>
          <w:tcPr>
            <w:tcW w:w="6048" w:type="dxa"/>
            <w:vAlign w:val="center"/>
            <w:hideMark/>
          </w:tcPr>
          <w:p w14:paraId="63C34D64" w14:textId="2A9B8ED6" w:rsidR="008E2FB7" w:rsidRPr="004A2042" w:rsidRDefault="008E2FB7" w:rsidP="004A2042">
            <w:pPr>
              <w:widowControl w:val="0"/>
              <w:spacing w:before="0" w:after="0" w:line="240" w:lineRule="auto"/>
              <w:jc w:val="both"/>
              <w:rPr>
                <w:szCs w:val="24"/>
              </w:rPr>
            </w:pPr>
            <w:r w:rsidRPr="004A2042">
              <w:rPr>
                <w:szCs w:val="24"/>
              </w:rPr>
              <w:t>Не применимо</w:t>
            </w:r>
          </w:p>
        </w:tc>
      </w:tr>
      <w:tr w:rsidR="008E2FB7" w:rsidRPr="004A2042" w14:paraId="0565D66A" w14:textId="77777777" w:rsidTr="005642C8">
        <w:trPr>
          <w:jc w:val="center"/>
        </w:trPr>
        <w:tc>
          <w:tcPr>
            <w:tcW w:w="1055" w:type="dxa"/>
            <w:vAlign w:val="center"/>
            <w:hideMark/>
          </w:tcPr>
          <w:p w14:paraId="1248FB11" w14:textId="71E7080C" w:rsidR="008E2FB7" w:rsidRPr="004A2042" w:rsidRDefault="008E2FB7" w:rsidP="004A2042">
            <w:pPr>
              <w:widowControl w:val="0"/>
              <w:spacing w:before="0" w:after="0" w:line="240" w:lineRule="auto"/>
              <w:ind w:left="120" w:right="179"/>
              <w:jc w:val="both"/>
              <w:rPr>
                <w:szCs w:val="24"/>
                <w:lang w:val="en-US"/>
              </w:rPr>
            </w:pPr>
            <w:r w:rsidRPr="004A2042">
              <w:rPr>
                <w:szCs w:val="24"/>
                <w:lang w:val="en-US"/>
              </w:rPr>
              <w:t>2.5</w:t>
            </w:r>
          </w:p>
        </w:tc>
        <w:tc>
          <w:tcPr>
            <w:tcW w:w="2535" w:type="dxa"/>
            <w:vAlign w:val="center"/>
            <w:hideMark/>
          </w:tcPr>
          <w:p w14:paraId="14D46690" w14:textId="72D37BA1" w:rsidR="008E2FB7" w:rsidRPr="004A2042" w:rsidRDefault="008E2FB7" w:rsidP="004A2042">
            <w:pPr>
              <w:widowControl w:val="0"/>
              <w:spacing w:before="0" w:after="0" w:line="240" w:lineRule="auto"/>
              <w:rPr>
                <w:rFonts w:eastAsia="Times New Roman"/>
                <w:szCs w:val="24"/>
                <w:lang w:eastAsia="ru-RU"/>
              </w:rPr>
            </w:pPr>
            <w:r w:rsidRPr="004A2042">
              <w:rPr>
                <w:rFonts w:eastAsia="Times New Roman"/>
                <w:szCs w:val="24"/>
                <w:lang w:eastAsia="ru-RU"/>
              </w:rPr>
              <w:t>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p>
        </w:tc>
        <w:tc>
          <w:tcPr>
            <w:tcW w:w="6048" w:type="dxa"/>
            <w:vAlign w:val="center"/>
            <w:hideMark/>
          </w:tcPr>
          <w:p w14:paraId="727B75DF" w14:textId="523D8472" w:rsidR="008E2FB7" w:rsidRPr="004A2042" w:rsidRDefault="008E2FB7" w:rsidP="004A2042">
            <w:pPr>
              <w:widowControl w:val="0"/>
              <w:spacing w:before="0" w:after="0" w:line="240" w:lineRule="auto"/>
              <w:jc w:val="both"/>
              <w:rPr>
                <w:szCs w:val="24"/>
              </w:rPr>
            </w:pPr>
            <w:r w:rsidRPr="004A2042">
              <w:rPr>
                <w:rFonts w:eastAsia="Times New Roman"/>
                <w:szCs w:val="24"/>
              </w:rPr>
              <w:t>Обоснование НМЦ договор</w:t>
            </w:r>
            <w:r w:rsidR="002F3580" w:rsidRPr="004A2042">
              <w:rPr>
                <w:rFonts w:eastAsia="Times New Roman"/>
                <w:szCs w:val="24"/>
              </w:rPr>
              <w:t>а</w:t>
            </w:r>
            <w:r w:rsidRPr="004A2042">
              <w:rPr>
                <w:rFonts w:eastAsia="Times New Roman"/>
                <w:szCs w:val="24"/>
              </w:rPr>
              <w:t xml:space="preserve"> </w:t>
            </w:r>
            <w:r w:rsidR="00B509BF" w:rsidRPr="004A2042">
              <w:rPr>
                <w:szCs w:val="24"/>
              </w:rPr>
              <w:t>п</w:t>
            </w:r>
            <w:r w:rsidRPr="004A2042">
              <w:rPr>
                <w:rFonts w:eastAsia="Times New Roman"/>
                <w:szCs w:val="24"/>
              </w:rPr>
              <w:t xml:space="preserve">риведено в Приложении № 9 к </w:t>
            </w:r>
            <w:r w:rsidR="004B68C4" w:rsidRPr="004A2042">
              <w:rPr>
                <w:rFonts w:eastAsia="Times New Roman"/>
                <w:szCs w:val="24"/>
              </w:rPr>
              <w:t>настоящему извещению</w:t>
            </w:r>
            <w:r w:rsidRPr="004A2042">
              <w:rPr>
                <w:rFonts w:eastAsia="Times New Roman"/>
                <w:szCs w:val="24"/>
              </w:rPr>
              <w:t>.</w:t>
            </w:r>
          </w:p>
        </w:tc>
      </w:tr>
      <w:tr w:rsidR="008E2FB7" w:rsidRPr="004A2042" w14:paraId="4C1F7839" w14:textId="77777777" w:rsidTr="005642C8">
        <w:trPr>
          <w:jc w:val="center"/>
        </w:trPr>
        <w:tc>
          <w:tcPr>
            <w:tcW w:w="1055" w:type="dxa"/>
            <w:vAlign w:val="center"/>
            <w:hideMark/>
          </w:tcPr>
          <w:p w14:paraId="2EDF514A" w14:textId="75722B0D" w:rsidR="008E2FB7" w:rsidRPr="004A2042" w:rsidRDefault="008E2FB7" w:rsidP="004A2042">
            <w:pPr>
              <w:widowControl w:val="0"/>
              <w:spacing w:before="0" w:after="0" w:line="240" w:lineRule="auto"/>
              <w:ind w:left="120" w:right="179"/>
              <w:jc w:val="both"/>
              <w:rPr>
                <w:szCs w:val="24"/>
                <w:lang w:val="en-US"/>
              </w:rPr>
            </w:pPr>
            <w:r w:rsidRPr="004A2042">
              <w:rPr>
                <w:szCs w:val="24"/>
                <w:lang w:val="en-US"/>
              </w:rPr>
              <w:t>2.6</w:t>
            </w:r>
          </w:p>
        </w:tc>
        <w:tc>
          <w:tcPr>
            <w:tcW w:w="2535" w:type="dxa"/>
            <w:vAlign w:val="center"/>
            <w:hideMark/>
          </w:tcPr>
          <w:p w14:paraId="483E40E0" w14:textId="77777777" w:rsidR="008E2FB7" w:rsidRPr="004A2042" w:rsidRDefault="008E2FB7" w:rsidP="004A2042">
            <w:pPr>
              <w:widowControl w:val="0"/>
              <w:spacing w:before="0" w:after="0" w:line="240" w:lineRule="auto"/>
              <w:rPr>
                <w:rFonts w:eastAsia="Times New Roman"/>
                <w:szCs w:val="24"/>
                <w:lang w:eastAsia="ru-RU"/>
              </w:rPr>
            </w:pPr>
            <w:r w:rsidRPr="004A2042">
              <w:rPr>
                <w:rFonts w:eastAsia="Times New Roman"/>
                <w:szCs w:val="24"/>
                <w:lang w:eastAsia="ru-RU"/>
              </w:rPr>
              <w:t>Количество поставляемого товара (объем выполняемых работ, оказываемых услуг)</w:t>
            </w:r>
          </w:p>
        </w:tc>
        <w:tc>
          <w:tcPr>
            <w:tcW w:w="6048" w:type="dxa"/>
            <w:vAlign w:val="center"/>
            <w:hideMark/>
          </w:tcPr>
          <w:p w14:paraId="174BA5AC" w14:textId="77777777" w:rsidR="008E2FB7" w:rsidRPr="004A2042" w:rsidRDefault="008E2FB7" w:rsidP="004A2042">
            <w:pPr>
              <w:widowControl w:val="0"/>
              <w:spacing w:before="0" w:after="0" w:line="240" w:lineRule="auto"/>
              <w:rPr>
                <w:rFonts w:eastAsia="Times New Roman"/>
                <w:szCs w:val="24"/>
                <w:lang w:eastAsia="ru-RU"/>
              </w:rPr>
            </w:pPr>
            <w:r w:rsidRPr="004A2042">
              <w:rPr>
                <w:rFonts w:eastAsia="Times New Roman"/>
                <w:szCs w:val="24"/>
                <w:lang w:eastAsia="ru-RU"/>
              </w:rPr>
              <w:t>Определено в соответствии с Приложением №7 к извещению</w:t>
            </w:r>
          </w:p>
        </w:tc>
      </w:tr>
      <w:tr w:rsidR="008E2FB7" w:rsidRPr="004A2042" w14:paraId="68FE4396" w14:textId="77777777" w:rsidTr="005642C8">
        <w:trPr>
          <w:jc w:val="center"/>
        </w:trPr>
        <w:tc>
          <w:tcPr>
            <w:tcW w:w="1055" w:type="dxa"/>
            <w:vAlign w:val="center"/>
            <w:hideMark/>
          </w:tcPr>
          <w:p w14:paraId="6E53FA25" w14:textId="29021C1B" w:rsidR="008E2FB7" w:rsidRPr="004A2042" w:rsidRDefault="008E2FB7" w:rsidP="004A2042">
            <w:pPr>
              <w:widowControl w:val="0"/>
              <w:spacing w:before="0" w:after="0" w:line="240" w:lineRule="auto"/>
              <w:ind w:left="120" w:right="179"/>
              <w:jc w:val="both"/>
              <w:rPr>
                <w:szCs w:val="24"/>
                <w:lang w:val="en-US"/>
              </w:rPr>
            </w:pPr>
            <w:r w:rsidRPr="004A2042">
              <w:rPr>
                <w:szCs w:val="24"/>
                <w:lang w:val="en-US"/>
              </w:rPr>
              <w:t>2.7</w:t>
            </w:r>
          </w:p>
        </w:tc>
        <w:tc>
          <w:tcPr>
            <w:tcW w:w="2535" w:type="dxa"/>
            <w:vAlign w:val="center"/>
            <w:hideMark/>
          </w:tcPr>
          <w:p w14:paraId="26B05CAC" w14:textId="77777777" w:rsidR="008E2FB7" w:rsidRPr="004A2042" w:rsidRDefault="008E2FB7" w:rsidP="004A2042">
            <w:pPr>
              <w:widowControl w:val="0"/>
              <w:spacing w:before="0" w:after="0" w:line="240" w:lineRule="auto"/>
              <w:rPr>
                <w:rFonts w:eastAsia="Times New Roman"/>
                <w:szCs w:val="24"/>
                <w:lang w:eastAsia="ru-RU"/>
              </w:rPr>
            </w:pPr>
            <w:r w:rsidRPr="004A2042">
              <w:rPr>
                <w:rFonts w:eastAsia="Times New Roman"/>
                <w:szCs w:val="24"/>
                <w:lang w:eastAsia="ru-RU"/>
              </w:rPr>
              <w:t>Место поставки товара, выполнения работ, оказания услуг</w:t>
            </w:r>
          </w:p>
        </w:tc>
        <w:tc>
          <w:tcPr>
            <w:tcW w:w="6048" w:type="dxa"/>
            <w:vAlign w:val="center"/>
            <w:hideMark/>
          </w:tcPr>
          <w:p w14:paraId="56DFF671" w14:textId="77777777" w:rsidR="008E2FB7" w:rsidRPr="004A2042" w:rsidRDefault="008E2FB7" w:rsidP="004A2042">
            <w:pPr>
              <w:widowControl w:val="0"/>
              <w:spacing w:before="0" w:after="0" w:line="240" w:lineRule="auto"/>
              <w:rPr>
                <w:rFonts w:eastAsia="Times New Roman"/>
                <w:szCs w:val="24"/>
                <w:lang w:eastAsia="ru-RU"/>
              </w:rPr>
            </w:pPr>
            <w:r w:rsidRPr="004A2042">
              <w:rPr>
                <w:rFonts w:eastAsia="Times New Roman"/>
                <w:szCs w:val="24"/>
                <w:lang w:eastAsia="ru-RU"/>
              </w:rPr>
              <w:t>Определено в соответствии с Приложением №7 к извещению</w:t>
            </w:r>
          </w:p>
        </w:tc>
      </w:tr>
      <w:tr w:rsidR="008E2FB7" w:rsidRPr="004A2042" w14:paraId="329A012A" w14:textId="77777777" w:rsidTr="005642C8">
        <w:trPr>
          <w:jc w:val="center"/>
        </w:trPr>
        <w:tc>
          <w:tcPr>
            <w:tcW w:w="1055" w:type="dxa"/>
            <w:vAlign w:val="center"/>
            <w:hideMark/>
          </w:tcPr>
          <w:p w14:paraId="7D73B8F7" w14:textId="6D346DB6" w:rsidR="008E2FB7" w:rsidRPr="004A2042" w:rsidRDefault="008E2FB7" w:rsidP="004A2042">
            <w:pPr>
              <w:widowControl w:val="0"/>
              <w:spacing w:before="0" w:after="0" w:line="240" w:lineRule="auto"/>
              <w:ind w:left="120" w:right="179"/>
              <w:jc w:val="both"/>
              <w:rPr>
                <w:szCs w:val="24"/>
                <w:lang w:val="en-US"/>
              </w:rPr>
            </w:pPr>
            <w:r w:rsidRPr="004A2042">
              <w:rPr>
                <w:szCs w:val="24"/>
                <w:lang w:val="en-US"/>
              </w:rPr>
              <w:t>2.8</w:t>
            </w:r>
          </w:p>
        </w:tc>
        <w:tc>
          <w:tcPr>
            <w:tcW w:w="2535" w:type="dxa"/>
            <w:vAlign w:val="center"/>
            <w:hideMark/>
          </w:tcPr>
          <w:p w14:paraId="5B8BD603" w14:textId="77777777" w:rsidR="008E2FB7" w:rsidRPr="004A2042" w:rsidRDefault="008E2FB7" w:rsidP="004A2042">
            <w:pPr>
              <w:widowControl w:val="0"/>
              <w:spacing w:before="0" w:after="0" w:line="240" w:lineRule="auto"/>
              <w:rPr>
                <w:rFonts w:eastAsia="Times New Roman"/>
                <w:szCs w:val="24"/>
                <w:lang w:eastAsia="ru-RU"/>
              </w:rPr>
            </w:pPr>
            <w:r w:rsidRPr="004A2042">
              <w:rPr>
                <w:rFonts w:eastAsia="Times New Roman"/>
                <w:szCs w:val="24"/>
                <w:lang w:eastAsia="ru-RU"/>
              </w:rPr>
              <w:t xml:space="preserve">Условия и сроки </w:t>
            </w:r>
            <w:r w:rsidRPr="004A2042">
              <w:rPr>
                <w:rFonts w:eastAsia="Times New Roman"/>
                <w:szCs w:val="24"/>
                <w:lang w:eastAsia="ru-RU"/>
              </w:rPr>
              <w:lastRenderedPageBreak/>
              <w:t>(периоды) поставки товара, выполнения работ, оказания услуг</w:t>
            </w:r>
          </w:p>
        </w:tc>
        <w:tc>
          <w:tcPr>
            <w:tcW w:w="6048" w:type="dxa"/>
            <w:vAlign w:val="center"/>
            <w:hideMark/>
          </w:tcPr>
          <w:p w14:paraId="1E9E1BB7" w14:textId="77777777" w:rsidR="008E2FB7" w:rsidRPr="004A2042" w:rsidRDefault="008E2FB7" w:rsidP="004A2042">
            <w:pPr>
              <w:widowControl w:val="0"/>
              <w:spacing w:before="0" w:after="0" w:line="240" w:lineRule="auto"/>
              <w:rPr>
                <w:rFonts w:eastAsia="Times New Roman"/>
                <w:szCs w:val="24"/>
                <w:lang w:eastAsia="ru-RU"/>
              </w:rPr>
            </w:pPr>
            <w:r w:rsidRPr="004A2042">
              <w:rPr>
                <w:rFonts w:eastAsia="Times New Roman"/>
                <w:szCs w:val="24"/>
                <w:lang w:eastAsia="ru-RU"/>
              </w:rPr>
              <w:lastRenderedPageBreak/>
              <w:t xml:space="preserve">Определено в соответствии с Приложением №7 к </w:t>
            </w:r>
            <w:r w:rsidRPr="004A2042">
              <w:rPr>
                <w:rFonts w:eastAsia="Times New Roman"/>
                <w:szCs w:val="24"/>
                <w:lang w:eastAsia="ru-RU"/>
              </w:rPr>
              <w:lastRenderedPageBreak/>
              <w:t>извещению</w:t>
            </w:r>
          </w:p>
        </w:tc>
      </w:tr>
      <w:tr w:rsidR="008E2FB7" w:rsidRPr="004A2042" w14:paraId="7AF16674" w14:textId="77777777" w:rsidTr="005642C8">
        <w:trPr>
          <w:jc w:val="center"/>
        </w:trPr>
        <w:tc>
          <w:tcPr>
            <w:tcW w:w="1055" w:type="dxa"/>
            <w:vAlign w:val="center"/>
            <w:hideMark/>
          </w:tcPr>
          <w:p w14:paraId="592B7F40" w14:textId="3E726037" w:rsidR="008E2FB7" w:rsidRPr="004A2042" w:rsidRDefault="008E2FB7" w:rsidP="004A2042">
            <w:pPr>
              <w:widowControl w:val="0"/>
              <w:spacing w:before="0" w:after="0" w:line="240" w:lineRule="auto"/>
              <w:ind w:left="120" w:right="179"/>
              <w:jc w:val="both"/>
              <w:rPr>
                <w:szCs w:val="24"/>
                <w:lang w:val="en-US"/>
              </w:rPr>
            </w:pPr>
            <w:r w:rsidRPr="004A2042">
              <w:rPr>
                <w:szCs w:val="24"/>
                <w:lang w:val="en-US"/>
              </w:rPr>
              <w:lastRenderedPageBreak/>
              <w:t>2.9</w:t>
            </w:r>
          </w:p>
        </w:tc>
        <w:tc>
          <w:tcPr>
            <w:tcW w:w="2535" w:type="dxa"/>
            <w:vAlign w:val="center"/>
            <w:hideMark/>
          </w:tcPr>
          <w:p w14:paraId="74BD8FAA" w14:textId="77777777" w:rsidR="008E2FB7" w:rsidRPr="004A2042" w:rsidRDefault="008E2FB7" w:rsidP="004A2042">
            <w:pPr>
              <w:widowControl w:val="0"/>
              <w:spacing w:before="0" w:after="0" w:line="240" w:lineRule="auto"/>
              <w:rPr>
                <w:rFonts w:eastAsia="Times New Roman"/>
                <w:szCs w:val="24"/>
                <w:lang w:eastAsia="ru-RU"/>
              </w:rPr>
            </w:pPr>
            <w:r w:rsidRPr="004A2042">
              <w:rPr>
                <w:rFonts w:eastAsia="Times New Roman"/>
                <w:szCs w:val="24"/>
                <w:lang w:eastAsia="ru-RU"/>
              </w:rPr>
              <w:t>Требования к гарантийному сроку и (или) объему предоставления гарантий качества на товар, работы, услуги</w:t>
            </w:r>
          </w:p>
        </w:tc>
        <w:tc>
          <w:tcPr>
            <w:tcW w:w="6048" w:type="dxa"/>
            <w:vAlign w:val="center"/>
            <w:hideMark/>
          </w:tcPr>
          <w:p w14:paraId="273D6FA9" w14:textId="77777777" w:rsidR="008E2FB7" w:rsidRPr="004A2042" w:rsidRDefault="008E2FB7" w:rsidP="004A2042">
            <w:pPr>
              <w:widowControl w:val="0"/>
              <w:spacing w:before="0" w:after="0" w:line="240" w:lineRule="auto"/>
              <w:rPr>
                <w:rFonts w:eastAsia="Times New Roman"/>
                <w:szCs w:val="24"/>
                <w:lang w:eastAsia="ru-RU"/>
              </w:rPr>
            </w:pPr>
            <w:r w:rsidRPr="004A2042">
              <w:rPr>
                <w:rFonts w:eastAsia="Times New Roman"/>
                <w:szCs w:val="24"/>
                <w:lang w:eastAsia="ru-RU"/>
              </w:rPr>
              <w:t>Определено в соответствии с Приложением №7 к извещению</w:t>
            </w:r>
          </w:p>
        </w:tc>
      </w:tr>
      <w:tr w:rsidR="008E2FB7" w:rsidRPr="004A2042" w14:paraId="5254C87C" w14:textId="77777777" w:rsidTr="005642C8">
        <w:trPr>
          <w:jc w:val="center"/>
        </w:trPr>
        <w:tc>
          <w:tcPr>
            <w:tcW w:w="1055" w:type="dxa"/>
            <w:vAlign w:val="center"/>
            <w:hideMark/>
          </w:tcPr>
          <w:p w14:paraId="19F47BF6" w14:textId="42C5FD9B" w:rsidR="008E2FB7" w:rsidRPr="004A2042" w:rsidRDefault="008E2FB7" w:rsidP="004A2042">
            <w:pPr>
              <w:widowControl w:val="0"/>
              <w:spacing w:before="0" w:after="0" w:line="240" w:lineRule="auto"/>
              <w:ind w:right="179"/>
              <w:jc w:val="both"/>
              <w:rPr>
                <w:szCs w:val="24"/>
                <w:lang w:val="en-US"/>
              </w:rPr>
            </w:pPr>
            <w:r w:rsidRPr="004A2042">
              <w:rPr>
                <w:szCs w:val="24"/>
                <w:lang w:val="en-US"/>
              </w:rPr>
              <w:t>2.10</w:t>
            </w:r>
          </w:p>
        </w:tc>
        <w:tc>
          <w:tcPr>
            <w:tcW w:w="2535" w:type="dxa"/>
            <w:vAlign w:val="center"/>
            <w:hideMark/>
          </w:tcPr>
          <w:p w14:paraId="53443DBE" w14:textId="77777777" w:rsidR="008E2FB7" w:rsidRPr="004A2042" w:rsidRDefault="008E2FB7" w:rsidP="004A2042">
            <w:pPr>
              <w:widowControl w:val="0"/>
              <w:spacing w:before="0" w:after="0" w:line="240" w:lineRule="auto"/>
              <w:rPr>
                <w:rFonts w:eastAsia="Times New Roman"/>
                <w:szCs w:val="24"/>
                <w:lang w:eastAsia="ru-RU"/>
              </w:rPr>
            </w:pPr>
            <w:r w:rsidRPr="004A2042">
              <w:rPr>
                <w:rFonts w:eastAsia="Times New Roman"/>
                <w:szCs w:val="24"/>
                <w:lang w:eastAsia="ru-RU"/>
              </w:rPr>
              <w:t xml:space="preserve">Форма, сроки и порядок оплаты товара, работ, услуг </w:t>
            </w:r>
          </w:p>
        </w:tc>
        <w:tc>
          <w:tcPr>
            <w:tcW w:w="6048" w:type="dxa"/>
            <w:vAlign w:val="center"/>
            <w:hideMark/>
          </w:tcPr>
          <w:p w14:paraId="7E27A794" w14:textId="7F87C532" w:rsidR="008E2FB7" w:rsidRPr="004A2042" w:rsidRDefault="008E2FB7" w:rsidP="004A2042">
            <w:pPr>
              <w:widowControl w:val="0"/>
              <w:spacing w:before="0" w:after="0" w:line="240" w:lineRule="auto"/>
              <w:jc w:val="both"/>
              <w:rPr>
                <w:szCs w:val="24"/>
              </w:rPr>
            </w:pPr>
            <w:r w:rsidRPr="004A2042">
              <w:rPr>
                <w:szCs w:val="24"/>
              </w:rPr>
              <w:t>Безналичная форма оплаты, в соответствии с Приложением №7 к извещению (Проект договора).</w:t>
            </w:r>
          </w:p>
        </w:tc>
      </w:tr>
      <w:tr w:rsidR="008E2FB7" w:rsidRPr="004A2042" w14:paraId="248E4A8D" w14:textId="77777777" w:rsidTr="005642C8">
        <w:trPr>
          <w:jc w:val="center"/>
        </w:trPr>
        <w:tc>
          <w:tcPr>
            <w:tcW w:w="1055" w:type="dxa"/>
            <w:vAlign w:val="center"/>
            <w:hideMark/>
          </w:tcPr>
          <w:p w14:paraId="199C104B" w14:textId="74BBFE2F" w:rsidR="008E2FB7" w:rsidRPr="004A2042" w:rsidRDefault="008E2FB7" w:rsidP="004A2042">
            <w:pPr>
              <w:widowControl w:val="0"/>
              <w:spacing w:before="0" w:after="0" w:line="240" w:lineRule="auto"/>
              <w:ind w:right="179"/>
              <w:jc w:val="both"/>
              <w:rPr>
                <w:szCs w:val="24"/>
                <w:lang w:val="en-US"/>
              </w:rPr>
            </w:pPr>
            <w:r w:rsidRPr="004A2042">
              <w:rPr>
                <w:szCs w:val="24"/>
                <w:lang w:val="en-US"/>
              </w:rPr>
              <w:t>2.11</w:t>
            </w:r>
          </w:p>
        </w:tc>
        <w:tc>
          <w:tcPr>
            <w:tcW w:w="2535" w:type="dxa"/>
            <w:vAlign w:val="center"/>
            <w:hideMark/>
          </w:tcPr>
          <w:p w14:paraId="1329DF85" w14:textId="77777777" w:rsidR="008E2FB7" w:rsidRPr="004A2042" w:rsidRDefault="008E2FB7" w:rsidP="004A2042">
            <w:pPr>
              <w:widowControl w:val="0"/>
              <w:spacing w:before="0" w:after="0" w:line="240" w:lineRule="auto"/>
              <w:rPr>
                <w:rFonts w:eastAsia="Times New Roman"/>
                <w:szCs w:val="24"/>
                <w:lang w:eastAsia="ru-RU"/>
              </w:rPr>
            </w:pPr>
            <w:r w:rsidRPr="004A2042">
              <w:rPr>
                <w:rFonts w:eastAsia="Times New Roman"/>
                <w:szCs w:val="24"/>
                <w:lang w:eastAsia="ru-RU"/>
              </w:rPr>
              <w:t xml:space="preserve">Источник финансирования </w:t>
            </w:r>
          </w:p>
        </w:tc>
        <w:tc>
          <w:tcPr>
            <w:tcW w:w="6048" w:type="dxa"/>
            <w:vAlign w:val="center"/>
            <w:hideMark/>
          </w:tcPr>
          <w:p w14:paraId="26F87431" w14:textId="599D57E5" w:rsidR="008E2FB7" w:rsidRPr="004A2042" w:rsidRDefault="008E2FB7" w:rsidP="004A2042">
            <w:pPr>
              <w:widowControl w:val="0"/>
              <w:spacing w:before="0" w:after="0" w:line="240" w:lineRule="auto"/>
              <w:rPr>
                <w:rFonts w:eastAsia="Times New Roman"/>
                <w:color w:val="000000"/>
                <w:szCs w:val="24"/>
                <w:lang w:eastAsia="ru-RU"/>
              </w:rPr>
            </w:pPr>
            <w:r w:rsidRPr="004A2042">
              <w:rPr>
                <w:rFonts w:eastAsia="Times New Roman"/>
                <w:color w:val="000000"/>
                <w:szCs w:val="24"/>
                <w:lang w:eastAsia="ru-RU"/>
              </w:rPr>
              <w:t>Средства АО «Почта России»</w:t>
            </w:r>
          </w:p>
        </w:tc>
      </w:tr>
      <w:tr w:rsidR="008E2FB7" w:rsidRPr="004A2042" w14:paraId="69361B89" w14:textId="77777777" w:rsidTr="005642C8">
        <w:trPr>
          <w:jc w:val="center"/>
        </w:trPr>
        <w:tc>
          <w:tcPr>
            <w:tcW w:w="1055" w:type="dxa"/>
            <w:vAlign w:val="center"/>
            <w:hideMark/>
          </w:tcPr>
          <w:p w14:paraId="01CED965" w14:textId="48432E74" w:rsidR="008E2FB7" w:rsidRPr="004A2042" w:rsidRDefault="008E2FB7" w:rsidP="004A2042">
            <w:pPr>
              <w:widowControl w:val="0"/>
              <w:spacing w:before="0" w:after="0" w:line="240" w:lineRule="auto"/>
              <w:ind w:right="179"/>
              <w:jc w:val="both"/>
              <w:rPr>
                <w:szCs w:val="24"/>
                <w:lang w:val="en-US"/>
              </w:rPr>
            </w:pPr>
            <w:r w:rsidRPr="004A2042">
              <w:rPr>
                <w:szCs w:val="24"/>
                <w:lang w:val="en-US"/>
              </w:rPr>
              <w:t>2.12</w:t>
            </w:r>
          </w:p>
        </w:tc>
        <w:tc>
          <w:tcPr>
            <w:tcW w:w="2535" w:type="dxa"/>
            <w:vAlign w:val="center"/>
            <w:hideMark/>
          </w:tcPr>
          <w:p w14:paraId="7776A6D1" w14:textId="77777777" w:rsidR="008E2FB7" w:rsidRPr="004A2042" w:rsidRDefault="008E2FB7" w:rsidP="004A2042">
            <w:pPr>
              <w:widowControl w:val="0"/>
              <w:spacing w:before="0" w:after="0" w:line="240" w:lineRule="auto"/>
              <w:rPr>
                <w:rFonts w:eastAsia="Times New Roman"/>
                <w:szCs w:val="24"/>
                <w:lang w:eastAsia="ru-RU"/>
              </w:rPr>
            </w:pPr>
            <w:r w:rsidRPr="004A2042">
              <w:rPr>
                <w:rFonts w:eastAsia="Times New Roman"/>
                <w:szCs w:val="24"/>
                <w:lang w:eastAsia="ru-RU"/>
              </w:rPr>
              <w:t xml:space="preserve">Информация о валюте, используемой для формирования цены договора и расчетов с поставщиком (подрядчиком, исполнителем). </w:t>
            </w:r>
          </w:p>
        </w:tc>
        <w:tc>
          <w:tcPr>
            <w:tcW w:w="6048" w:type="dxa"/>
            <w:vAlign w:val="center"/>
            <w:hideMark/>
          </w:tcPr>
          <w:p w14:paraId="6C613B8A" w14:textId="36ED5DB9" w:rsidR="008E2FB7" w:rsidRPr="004A2042" w:rsidRDefault="008E2FB7" w:rsidP="004A2042">
            <w:pPr>
              <w:widowControl w:val="0"/>
              <w:spacing w:before="0" w:after="0" w:line="240" w:lineRule="auto"/>
              <w:rPr>
                <w:szCs w:val="24"/>
              </w:rPr>
            </w:pPr>
            <w:r w:rsidRPr="004A2042">
              <w:rPr>
                <w:szCs w:val="24"/>
              </w:rPr>
              <w:fldChar w:fldCharType="begin"/>
            </w:r>
            <w:r w:rsidRPr="004A2042">
              <w:rPr>
                <w:szCs w:val="24"/>
              </w:rPr>
              <w:instrText xml:space="preserve"> MERGEFIELD  ФормаПроведенияЗакупки \b {v8 \f }  \* MERGEFORMAT </w:instrText>
            </w:r>
            <w:r w:rsidRPr="004A2042">
              <w:rPr>
                <w:szCs w:val="24"/>
              </w:rPr>
              <w:fldChar w:fldCharType="separate"/>
            </w:r>
            <w:r w:rsidRPr="004A2042">
              <w:rPr>
                <w:szCs w:val="24"/>
              </w:rPr>
              <w:t>Российский рубль</w:t>
            </w:r>
            <w:r w:rsidRPr="004A2042">
              <w:rPr>
                <w:szCs w:val="24"/>
              </w:rPr>
              <w:fldChar w:fldCharType="end"/>
            </w:r>
          </w:p>
        </w:tc>
      </w:tr>
      <w:tr w:rsidR="008E2FB7" w:rsidRPr="004A2042" w14:paraId="54B1E40F" w14:textId="77777777" w:rsidTr="005642C8">
        <w:trPr>
          <w:jc w:val="center"/>
        </w:trPr>
        <w:tc>
          <w:tcPr>
            <w:tcW w:w="1055" w:type="dxa"/>
            <w:vAlign w:val="center"/>
            <w:hideMark/>
          </w:tcPr>
          <w:p w14:paraId="5BCB4117" w14:textId="5DDB3844" w:rsidR="008E2FB7" w:rsidRPr="004A2042" w:rsidRDefault="008E2FB7" w:rsidP="004A2042">
            <w:pPr>
              <w:widowControl w:val="0"/>
              <w:spacing w:before="0" w:after="0" w:line="240" w:lineRule="auto"/>
              <w:ind w:right="179"/>
              <w:jc w:val="both"/>
              <w:rPr>
                <w:szCs w:val="24"/>
                <w:lang w:val="en-US"/>
              </w:rPr>
            </w:pPr>
            <w:r w:rsidRPr="004A2042">
              <w:rPr>
                <w:szCs w:val="24"/>
                <w:lang w:val="en-US"/>
              </w:rPr>
              <w:t>2.13</w:t>
            </w:r>
          </w:p>
        </w:tc>
        <w:tc>
          <w:tcPr>
            <w:tcW w:w="2535" w:type="dxa"/>
            <w:vAlign w:val="center"/>
            <w:hideMark/>
          </w:tcPr>
          <w:p w14:paraId="1F8D05E5" w14:textId="77777777" w:rsidR="008E2FB7" w:rsidRPr="004A2042" w:rsidRDefault="008E2FB7" w:rsidP="004A2042">
            <w:pPr>
              <w:widowControl w:val="0"/>
              <w:spacing w:before="0" w:after="0" w:line="240" w:lineRule="auto"/>
              <w:rPr>
                <w:rFonts w:eastAsia="Times New Roman"/>
                <w:szCs w:val="24"/>
                <w:lang w:eastAsia="ru-RU"/>
              </w:rPr>
            </w:pPr>
            <w:r w:rsidRPr="004A2042">
              <w:rPr>
                <w:rFonts w:eastAsia="Times New Roman"/>
                <w:szCs w:val="24"/>
                <w:lang w:eastAsia="ru-RU"/>
              </w:rPr>
              <w:t>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заключенного договора</w:t>
            </w:r>
          </w:p>
        </w:tc>
        <w:tc>
          <w:tcPr>
            <w:tcW w:w="6048" w:type="dxa"/>
            <w:vAlign w:val="center"/>
            <w:hideMark/>
          </w:tcPr>
          <w:p w14:paraId="533288AB" w14:textId="4B316629" w:rsidR="008E2FB7" w:rsidRPr="004A2042" w:rsidRDefault="008E2FB7" w:rsidP="004A2042">
            <w:pPr>
              <w:widowControl w:val="0"/>
              <w:spacing w:before="0" w:after="0" w:line="240" w:lineRule="auto"/>
              <w:rPr>
                <w:szCs w:val="24"/>
              </w:rPr>
            </w:pPr>
            <w:r w:rsidRPr="004A2042">
              <w:rPr>
                <w:szCs w:val="24"/>
              </w:rPr>
              <w:fldChar w:fldCharType="begin"/>
            </w:r>
            <w:r w:rsidRPr="004A2042">
              <w:rPr>
                <w:szCs w:val="24"/>
              </w:rPr>
              <w:instrText xml:space="preserve"> MERGEFIELD  ФормаПроведенияЗакупки \b {v8 \f }  \* MERGEFORMAT </w:instrText>
            </w:r>
            <w:r w:rsidRPr="004A2042">
              <w:rPr>
                <w:szCs w:val="24"/>
              </w:rPr>
              <w:fldChar w:fldCharType="separate"/>
            </w:r>
            <w:r w:rsidRPr="004A2042">
              <w:rPr>
                <w:szCs w:val="24"/>
              </w:rPr>
              <w:t>Не применимо</w:t>
            </w:r>
            <w:r w:rsidRPr="004A2042">
              <w:rPr>
                <w:szCs w:val="24"/>
              </w:rPr>
              <w:fldChar w:fldCharType="end"/>
            </w:r>
          </w:p>
        </w:tc>
      </w:tr>
      <w:tr w:rsidR="00EA2BF4" w:rsidRPr="004A2042" w14:paraId="7C6F150C" w14:textId="77777777" w:rsidTr="005642C8">
        <w:trPr>
          <w:jc w:val="center"/>
        </w:trPr>
        <w:tc>
          <w:tcPr>
            <w:tcW w:w="9638" w:type="dxa"/>
            <w:gridSpan w:val="3"/>
            <w:vAlign w:val="center"/>
          </w:tcPr>
          <w:p w14:paraId="152D0D97" w14:textId="6F269BBC" w:rsidR="00EA2BF4" w:rsidRPr="004A2042" w:rsidRDefault="00EA2BF4" w:rsidP="004A2042">
            <w:pPr>
              <w:widowControl w:val="0"/>
              <w:spacing w:before="0" w:after="0" w:line="240" w:lineRule="auto"/>
              <w:jc w:val="center"/>
              <w:rPr>
                <w:szCs w:val="24"/>
              </w:rPr>
            </w:pPr>
            <w:r w:rsidRPr="004A2042">
              <w:rPr>
                <w:b/>
                <w:bCs/>
                <w:szCs w:val="24"/>
              </w:rPr>
              <w:t>3. Требования к участникам закупки и заявкам</w:t>
            </w:r>
          </w:p>
        </w:tc>
      </w:tr>
      <w:tr w:rsidR="00EA2BF4" w:rsidRPr="004A2042" w14:paraId="175E565E" w14:textId="77777777" w:rsidTr="005642C8">
        <w:trPr>
          <w:jc w:val="center"/>
        </w:trPr>
        <w:tc>
          <w:tcPr>
            <w:tcW w:w="1055" w:type="dxa"/>
            <w:vAlign w:val="center"/>
          </w:tcPr>
          <w:p w14:paraId="4B7874FD" w14:textId="584790CF" w:rsidR="00EA2BF4" w:rsidRPr="004A2042" w:rsidRDefault="00EA2BF4" w:rsidP="004A2042">
            <w:pPr>
              <w:widowControl w:val="0"/>
              <w:spacing w:before="0" w:after="0" w:line="240" w:lineRule="auto"/>
              <w:ind w:right="179"/>
              <w:jc w:val="both"/>
              <w:rPr>
                <w:szCs w:val="24"/>
              </w:rPr>
            </w:pPr>
            <w:r w:rsidRPr="004A2042">
              <w:rPr>
                <w:szCs w:val="24"/>
                <w:lang w:val="en-US"/>
              </w:rPr>
              <w:t>3.1</w:t>
            </w:r>
          </w:p>
        </w:tc>
        <w:tc>
          <w:tcPr>
            <w:tcW w:w="2535" w:type="dxa"/>
            <w:vAlign w:val="center"/>
          </w:tcPr>
          <w:p w14:paraId="672CF443" w14:textId="4FE77EA1" w:rsidR="00EA2BF4" w:rsidRPr="004A2042" w:rsidRDefault="00EA2BF4" w:rsidP="004A2042">
            <w:pPr>
              <w:widowControl w:val="0"/>
              <w:spacing w:before="0" w:after="0" w:line="240" w:lineRule="auto"/>
              <w:rPr>
                <w:rFonts w:eastAsia="Times New Roman"/>
                <w:szCs w:val="24"/>
                <w:lang w:eastAsia="ru-RU"/>
              </w:rPr>
            </w:pPr>
            <w:r w:rsidRPr="004A2042">
              <w:rPr>
                <w:rFonts w:eastAsia="Times New Roman"/>
                <w:szCs w:val="24"/>
                <w:lang w:eastAsia="ru-RU"/>
              </w:rPr>
              <w:t>Требования к участникам закупки</w:t>
            </w:r>
          </w:p>
        </w:tc>
        <w:tc>
          <w:tcPr>
            <w:tcW w:w="6048" w:type="dxa"/>
            <w:vAlign w:val="center"/>
          </w:tcPr>
          <w:p w14:paraId="283A3B9A" w14:textId="77777777" w:rsidR="00EA2BF4" w:rsidRPr="004A2042" w:rsidRDefault="00EA2BF4" w:rsidP="004A2042">
            <w:pPr>
              <w:widowControl w:val="0"/>
              <w:tabs>
                <w:tab w:val="left" w:pos="459"/>
              </w:tabs>
              <w:autoSpaceDE w:val="0"/>
              <w:autoSpaceDN w:val="0"/>
              <w:adjustRightInd w:val="0"/>
              <w:spacing w:before="0" w:after="0" w:line="240" w:lineRule="auto"/>
              <w:ind w:left="-16" w:firstLine="567"/>
              <w:jc w:val="both"/>
              <w:rPr>
                <w:rFonts w:eastAsia="Times New Roman"/>
                <w:color w:val="000000"/>
                <w:szCs w:val="24"/>
                <w:lang w:eastAsia="ru-RU"/>
              </w:rPr>
            </w:pPr>
            <w:r w:rsidRPr="004A2042">
              <w:rPr>
                <w:rFonts w:eastAsia="Times New Roman"/>
                <w:color w:val="000000"/>
                <w:szCs w:val="24"/>
                <w:lang w:eastAsia="ru-RU"/>
              </w:rPr>
              <w:t>Участник сокращенного ценового отбора должен соответствовать следующим требованиям:</w:t>
            </w:r>
          </w:p>
          <w:p w14:paraId="5D0D4E79" w14:textId="124AE32B" w:rsidR="00EA2BF4" w:rsidRPr="004A2042" w:rsidRDefault="00FC328C" w:rsidP="004A2042">
            <w:pPr>
              <w:widowControl w:val="0"/>
              <w:numPr>
                <w:ilvl w:val="0"/>
                <w:numId w:val="9"/>
              </w:numPr>
              <w:tabs>
                <w:tab w:val="left" w:pos="459"/>
                <w:tab w:val="left" w:pos="764"/>
                <w:tab w:val="left" w:pos="1048"/>
              </w:tabs>
              <w:spacing w:before="0" w:after="0" w:line="240" w:lineRule="auto"/>
              <w:ind w:left="-16" w:right="153" w:firstLine="567"/>
              <w:contextualSpacing/>
              <w:jc w:val="both"/>
              <w:rPr>
                <w:rFonts w:eastAsia="Times New Roman"/>
                <w:color w:val="000000"/>
                <w:szCs w:val="24"/>
                <w:lang w:eastAsia="ru-RU"/>
              </w:rPr>
            </w:pPr>
            <w:r w:rsidRPr="004A2042">
              <w:rPr>
                <w:rFonts w:eastAsia="Times New Roman"/>
                <w:color w:val="000000"/>
                <w:szCs w:val="24"/>
                <w:lang w:eastAsia="ru-RU"/>
              </w:rPr>
              <w:t xml:space="preserve"> </w:t>
            </w:r>
            <w:r w:rsidR="00EA2BF4" w:rsidRPr="004A2042">
              <w:rPr>
                <w:rFonts w:eastAsia="Times New Roman"/>
                <w:color w:val="000000"/>
                <w:szCs w:val="24"/>
                <w:lang w:eastAsia="ru-RU"/>
              </w:rPr>
              <w:t>быть зарегистрированным в качестве юридического лица в установленном в Российской Федерации порядке (для российских юридических лиц);</w:t>
            </w:r>
          </w:p>
          <w:p w14:paraId="62885564" w14:textId="5DF9962D" w:rsidR="00EA2BF4" w:rsidRPr="004A2042" w:rsidRDefault="00FC328C" w:rsidP="004A2042">
            <w:pPr>
              <w:widowControl w:val="0"/>
              <w:numPr>
                <w:ilvl w:val="0"/>
                <w:numId w:val="9"/>
              </w:numPr>
              <w:tabs>
                <w:tab w:val="left" w:pos="459"/>
                <w:tab w:val="left" w:pos="764"/>
                <w:tab w:val="left" w:pos="1048"/>
              </w:tabs>
              <w:spacing w:before="0" w:after="0" w:line="240" w:lineRule="auto"/>
              <w:ind w:left="-16" w:right="153" w:firstLine="567"/>
              <w:contextualSpacing/>
              <w:jc w:val="both"/>
              <w:rPr>
                <w:rFonts w:eastAsia="Times New Roman"/>
                <w:color w:val="000000"/>
                <w:szCs w:val="24"/>
                <w:lang w:eastAsia="ru-RU"/>
              </w:rPr>
            </w:pPr>
            <w:r w:rsidRPr="004A2042">
              <w:rPr>
                <w:rFonts w:eastAsia="Times New Roman"/>
                <w:color w:val="000000"/>
                <w:szCs w:val="24"/>
                <w:lang w:eastAsia="ru-RU"/>
              </w:rPr>
              <w:t xml:space="preserve"> </w:t>
            </w:r>
            <w:r w:rsidR="00EA2BF4" w:rsidRPr="004A2042">
              <w:rPr>
                <w:rFonts w:eastAsia="Times New Roman"/>
                <w:color w:val="000000"/>
                <w:szCs w:val="24"/>
                <w:lang w:eastAsia="ru-RU"/>
              </w:rPr>
              <w:t>быть зарегистрированным в качестве индивидуального предпринимателя в установленном в Российской Федерации порядке (для российских индивидуальных предпринимателей);</w:t>
            </w:r>
          </w:p>
          <w:p w14:paraId="2340CA93" w14:textId="4B0326F8" w:rsidR="00EA2BF4" w:rsidRPr="004A2042" w:rsidRDefault="00FC328C" w:rsidP="004A2042">
            <w:pPr>
              <w:widowControl w:val="0"/>
              <w:numPr>
                <w:ilvl w:val="0"/>
                <w:numId w:val="9"/>
              </w:numPr>
              <w:tabs>
                <w:tab w:val="left" w:pos="459"/>
                <w:tab w:val="left" w:pos="764"/>
                <w:tab w:val="left" w:pos="1048"/>
              </w:tabs>
              <w:spacing w:before="0" w:after="0" w:line="240" w:lineRule="auto"/>
              <w:ind w:left="-16" w:right="153" w:firstLine="567"/>
              <w:contextualSpacing/>
              <w:jc w:val="both"/>
              <w:rPr>
                <w:rFonts w:eastAsia="Times New Roman"/>
                <w:color w:val="000000"/>
                <w:szCs w:val="24"/>
                <w:lang w:eastAsia="ru-RU"/>
              </w:rPr>
            </w:pPr>
            <w:r w:rsidRPr="004A2042">
              <w:rPr>
                <w:rFonts w:eastAsia="Times New Roman"/>
                <w:color w:val="000000"/>
                <w:szCs w:val="24"/>
                <w:lang w:eastAsia="ru-RU"/>
              </w:rPr>
              <w:t xml:space="preserve"> </w:t>
            </w:r>
            <w:r w:rsidR="00EA2BF4" w:rsidRPr="004A2042">
              <w:rPr>
                <w:rFonts w:eastAsia="Times New Roman"/>
                <w:color w:val="000000"/>
                <w:szCs w:val="24"/>
                <w:lang w:eastAsia="ru-RU"/>
              </w:rPr>
              <w:t>быть зарегистрированным в качестве субъекта гражданского права в соответствии с законодательством государства по месту нахождения (для иностранных участников);</w:t>
            </w:r>
          </w:p>
          <w:p w14:paraId="07A83CCD" w14:textId="52FAE424" w:rsidR="00EA2BF4" w:rsidRPr="004A2042" w:rsidRDefault="00FC328C" w:rsidP="004A2042">
            <w:pPr>
              <w:widowControl w:val="0"/>
              <w:numPr>
                <w:ilvl w:val="0"/>
                <w:numId w:val="9"/>
              </w:numPr>
              <w:tabs>
                <w:tab w:val="left" w:pos="459"/>
                <w:tab w:val="left" w:pos="764"/>
                <w:tab w:val="left" w:pos="1048"/>
              </w:tabs>
              <w:spacing w:before="0" w:after="0" w:line="240" w:lineRule="auto"/>
              <w:ind w:left="-16" w:right="153" w:firstLine="567"/>
              <w:contextualSpacing/>
              <w:jc w:val="both"/>
              <w:rPr>
                <w:rFonts w:eastAsia="Times New Roman"/>
                <w:color w:val="000000"/>
                <w:szCs w:val="24"/>
                <w:lang w:eastAsia="ru-RU"/>
              </w:rPr>
            </w:pPr>
            <w:r w:rsidRPr="004A2042">
              <w:rPr>
                <w:rFonts w:eastAsia="Times New Roman"/>
                <w:color w:val="000000"/>
                <w:szCs w:val="24"/>
                <w:lang w:eastAsia="ru-RU"/>
              </w:rPr>
              <w:t xml:space="preserve"> </w:t>
            </w:r>
            <w:r w:rsidR="00EA2BF4" w:rsidRPr="004A2042">
              <w:rPr>
                <w:rFonts w:eastAsia="Times New Roman"/>
                <w:color w:val="000000"/>
                <w:szCs w:val="24"/>
                <w:lang w:eastAsia="ru-RU"/>
              </w:rPr>
              <w:t>не находиться в процессе ликвидации (для юридического лица), не быть признанным по решению арбитражного суда несостоятельным (банкротом);</w:t>
            </w:r>
          </w:p>
          <w:p w14:paraId="5C313E51" w14:textId="7E0F1011" w:rsidR="00EA2BF4" w:rsidRPr="004A2042" w:rsidRDefault="00FC328C" w:rsidP="004A2042">
            <w:pPr>
              <w:widowControl w:val="0"/>
              <w:numPr>
                <w:ilvl w:val="0"/>
                <w:numId w:val="9"/>
              </w:numPr>
              <w:tabs>
                <w:tab w:val="left" w:pos="459"/>
                <w:tab w:val="left" w:pos="764"/>
                <w:tab w:val="left" w:pos="1048"/>
              </w:tabs>
              <w:spacing w:before="0" w:after="0" w:line="240" w:lineRule="auto"/>
              <w:ind w:left="-16" w:right="153" w:firstLine="567"/>
              <w:contextualSpacing/>
              <w:jc w:val="both"/>
              <w:rPr>
                <w:rFonts w:eastAsia="Times New Roman"/>
                <w:color w:val="000000"/>
                <w:szCs w:val="24"/>
                <w:lang w:eastAsia="ru-RU"/>
              </w:rPr>
            </w:pPr>
            <w:r w:rsidRPr="004A2042">
              <w:rPr>
                <w:rFonts w:eastAsia="Times New Roman"/>
                <w:color w:val="000000"/>
                <w:szCs w:val="24"/>
                <w:lang w:eastAsia="ru-RU"/>
              </w:rPr>
              <w:lastRenderedPageBreak/>
              <w:t xml:space="preserve"> </w:t>
            </w:r>
            <w:r w:rsidR="00EA2BF4" w:rsidRPr="004A2042">
              <w:rPr>
                <w:rFonts w:eastAsia="Times New Roman"/>
                <w:color w:val="000000"/>
                <w:szCs w:val="24"/>
                <w:lang w:eastAsia="ru-RU"/>
              </w:rPr>
              <w:t>не являться организацией, на имущество которой наложен арест по решению суда, административного органа и (или) деятельность, которой приостановлена;</w:t>
            </w:r>
          </w:p>
          <w:p w14:paraId="68308BF4" w14:textId="22E857F6" w:rsidR="00EA2BF4" w:rsidRPr="004A2042" w:rsidRDefault="00FC328C" w:rsidP="004A2042">
            <w:pPr>
              <w:widowControl w:val="0"/>
              <w:numPr>
                <w:ilvl w:val="0"/>
                <w:numId w:val="9"/>
              </w:numPr>
              <w:tabs>
                <w:tab w:val="left" w:pos="459"/>
                <w:tab w:val="left" w:pos="764"/>
                <w:tab w:val="left" w:pos="1048"/>
              </w:tabs>
              <w:spacing w:before="0" w:after="0" w:line="240" w:lineRule="auto"/>
              <w:ind w:left="-16" w:right="153" w:firstLine="567"/>
              <w:contextualSpacing/>
              <w:jc w:val="both"/>
              <w:rPr>
                <w:rFonts w:eastAsia="Times New Roman"/>
                <w:color w:val="000000"/>
                <w:szCs w:val="24"/>
                <w:lang w:eastAsia="ru-RU"/>
              </w:rPr>
            </w:pPr>
            <w:r w:rsidRPr="004A2042">
              <w:rPr>
                <w:rFonts w:eastAsia="Times New Roman"/>
                <w:color w:val="000000"/>
                <w:szCs w:val="24"/>
                <w:lang w:eastAsia="ru-RU"/>
              </w:rPr>
              <w:t xml:space="preserve"> </w:t>
            </w:r>
            <w:r w:rsidR="00EA2BF4" w:rsidRPr="004A2042">
              <w:rPr>
                <w:rFonts w:eastAsia="Times New Roman"/>
                <w:color w:val="000000"/>
                <w:szCs w:val="24"/>
                <w:lang w:eastAsia="ru-RU"/>
              </w:rPr>
              <w:t>не являться организацией, у которой имеется задолженность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организации по данным бухгалтерской отчетности за последний завершенный отчетный период. Организация считается соответствующей установленному</w:t>
            </w:r>
            <w:r w:rsidR="00EA2BF4" w:rsidRPr="004A2042">
              <w:rPr>
                <w:rFonts w:eastAsia="Times New Roman"/>
                <w:szCs w:val="24"/>
                <w:lang w:eastAsia="ru-RU"/>
              </w:rPr>
              <w:t xml:space="preserve"> требованию в случае, если она обжалует наличие указанной задолженности в соответствии с законодательством Российской Федерации и </w:t>
            </w:r>
            <w:r w:rsidR="00EA2BF4" w:rsidRPr="004A2042">
              <w:rPr>
                <w:rFonts w:eastAsia="Times New Roman"/>
                <w:color w:val="000000"/>
                <w:szCs w:val="24"/>
                <w:lang w:eastAsia="ru-RU"/>
              </w:rPr>
              <w:t>решение по такой жалобе на день рассмотрения заявки на участие в закупке не принято;</w:t>
            </w:r>
          </w:p>
          <w:p w14:paraId="29760A60" w14:textId="46832E8A" w:rsidR="00EA2BF4" w:rsidRPr="004A2042" w:rsidRDefault="00FC328C" w:rsidP="004A2042">
            <w:pPr>
              <w:widowControl w:val="0"/>
              <w:numPr>
                <w:ilvl w:val="0"/>
                <w:numId w:val="9"/>
              </w:numPr>
              <w:tabs>
                <w:tab w:val="left" w:pos="459"/>
                <w:tab w:val="left" w:pos="764"/>
                <w:tab w:val="left" w:pos="1048"/>
              </w:tabs>
              <w:spacing w:before="0" w:after="0" w:line="240" w:lineRule="auto"/>
              <w:ind w:left="-16" w:right="153" w:firstLine="567"/>
              <w:contextualSpacing/>
              <w:jc w:val="both"/>
              <w:rPr>
                <w:rFonts w:eastAsia="Times New Roman"/>
                <w:color w:val="000000"/>
                <w:szCs w:val="24"/>
                <w:lang w:eastAsia="ru-RU"/>
              </w:rPr>
            </w:pPr>
            <w:r w:rsidRPr="004A2042">
              <w:rPr>
                <w:rFonts w:eastAsia="Times New Roman"/>
                <w:color w:val="000000"/>
                <w:szCs w:val="24"/>
                <w:lang w:eastAsia="ru-RU"/>
              </w:rPr>
              <w:t xml:space="preserve"> </w:t>
            </w:r>
            <w:r w:rsidR="00EA2BF4" w:rsidRPr="004A2042">
              <w:rPr>
                <w:rFonts w:eastAsia="Times New Roman"/>
                <w:color w:val="000000"/>
                <w:szCs w:val="24"/>
                <w:lang w:eastAsia="ru-RU"/>
              </w:rPr>
              <w:t>отсутствие вступивших в законную силу двух и более судебных решений о расторжении договоров с АО «Почта России» либо ФГУП «Почта России», двух и более не обжалованных в судебном порядке решений АО «Почта России» либо ФГУП «Почта России» об одностороннем отказе от исполнения договора в связи с существенным нарушением участником обязательств по ним за 2 (два) последних года до даты подачи заявки таким участником (либо отсутствие одного такого решения и одного такого отказа одновременно);</w:t>
            </w:r>
          </w:p>
          <w:p w14:paraId="3078CC95" w14:textId="020DB1FA" w:rsidR="00EA2BF4" w:rsidRPr="004A2042" w:rsidRDefault="00FC328C" w:rsidP="004A2042">
            <w:pPr>
              <w:widowControl w:val="0"/>
              <w:numPr>
                <w:ilvl w:val="0"/>
                <w:numId w:val="9"/>
              </w:numPr>
              <w:tabs>
                <w:tab w:val="left" w:pos="459"/>
                <w:tab w:val="left" w:pos="764"/>
                <w:tab w:val="left" w:pos="1048"/>
              </w:tabs>
              <w:spacing w:before="0" w:after="0" w:line="240" w:lineRule="auto"/>
              <w:ind w:left="-16" w:right="153" w:firstLine="567"/>
              <w:contextualSpacing/>
              <w:jc w:val="both"/>
              <w:rPr>
                <w:rFonts w:eastAsia="Times New Roman"/>
                <w:color w:val="000000"/>
                <w:szCs w:val="24"/>
                <w:lang w:eastAsia="ru-RU"/>
              </w:rPr>
            </w:pPr>
            <w:r w:rsidRPr="004A2042">
              <w:rPr>
                <w:rFonts w:eastAsia="Times New Roman"/>
                <w:color w:val="000000"/>
                <w:szCs w:val="24"/>
                <w:lang w:eastAsia="ru-RU"/>
              </w:rPr>
              <w:t xml:space="preserve"> </w:t>
            </w:r>
            <w:r w:rsidR="00EA2BF4" w:rsidRPr="004A2042">
              <w:rPr>
                <w:rFonts w:eastAsia="Times New Roman"/>
                <w:color w:val="000000"/>
                <w:szCs w:val="24"/>
                <w:lang w:eastAsia="ru-RU"/>
              </w:rPr>
              <w:t xml:space="preserve">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8" w:history="1">
              <w:r w:rsidR="00EA2BF4" w:rsidRPr="004A2042">
                <w:rPr>
                  <w:rFonts w:eastAsia="Times New Roman"/>
                  <w:color w:val="000000"/>
                  <w:szCs w:val="24"/>
                  <w:lang w:eastAsia="ru-RU"/>
                </w:rPr>
                <w:t>статьями 289</w:t>
              </w:r>
            </w:hyperlink>
            <w:r w:rsidR="00EA2BF4" w:rsidRPr="004A2042">
              <w:rPr>
                <w:rFonts w:eastAsia="Times New Roman"/>
                <w:color w:val="000000"/>
                <w:szCs w:val="24"/>
                <w:lang w:eastAsia="ru-RU"/>
              </w:rPr>
              <w:t xml:space="preserve">, </w:t>
            </w:r>
            <w:hyperlink r:id="rId9" w:history="1">
              <w:r w:rsidR="00EA2BF4" w:rsidRPr="004A2042">
                <w:rPr>
                  <w:rFonts w:eastAsia="Times New Roman"/>
                  <w:color w:val="000000"/>
                  <w:szCs w:val="24"/>
                  <w:lang w:eastAsia="ru-RU"/>
                </w:rPr>
                <w:t>290</w:t>
              </w:r>
            </w:hyperlink>
            <w:r w:rsidR="00EA2BF4" w:rsidRPr="004A2042">
              <w:rPr>
                <w:rFonts w:eastAsia="Times New Roman"/>
                <w:color w:val="000000"/>
                <w:szCs w:val="24"/>
                <w:lang w:eastAsia="ru-RU"/>
              </w:rPr>
              <w:t xml:space="preserve">, </w:t>
            </w:r>
            <w:hyperlink r:id="rId10" w:history="1">
              <w:r w:rsidR="00EA2BF4" w:rsidRPr="004A2042">
                <w:rPr>
                  <w:rFonts w:eastAsia="Times New Roman"/>
                  <w:color w:val="000000"/>
                  <w:szCs w:val="24"/>
                  <w:lang w:eastAsia="ru-RU"/>
                </w:rPr>
                <w:t>291</w:t>
              </w:r>
            </w:hyperlink>
            <w:r w:rsidR="00EA2BF4" w:rsidRPr="004A2042">
              <w:rPr>
                <w:rFonts w:eastAsia="Times New Roman"/>
                <w:color w:val="000000"/>
                <w:szCs w:val="24"/>
                <w:lang w:eastAsia="ru-RU"/>
              </w:rPr>
              <w:t xml:space="preserve">, </w:t>
            </w:r>
            <w:hyperlink r:id="rId11" w:history="1">
              <w:r w:rsidR="00EA2BF4" w:rsidRPr="004A2042">
                <w:rPr>
                  <w:rFonts w:eastAsia="Times New Roman"/>
                  <w:color w:val="000000"/>
                  <w:szCs w:val="24"/>
                  <w:lang w:eastAsia="ru-RU"/>
                </w:rPr>
                <w:t>291.1</w:t>
              </w:r>
            </w:hyperlink>
            <w:r w:rsidR="00EA2BF4" w:rsidRPr="004A2042">
              <w:rPr>
                <w:rFonts w:eastAsia="Times New Roman"/>
                <w:color w:val="000000"/>
                <w:szCs w:val="24"/>
                <w:lang w:eastAsia="ru-RU"/>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254D4373" w14:textId="6648CF70" w:rsidR="00EA2BF4" w:rsidRPr="004A2042" w:rsidRDefault="00FC328C" w:rsidP="004A2042">
            <w:pPr>
              <w:widowControl w:val="0"/>
              <w:numPr>
                <w:ilvl w:val="0"/>
                <w:numId w:val="9"/>
              </w:numPr>
              <w:tabs>
                <w:tab w:val="left" w:pos="459"/>
                <w:tab w:val="left" w:pos="764"/>
                <w:tab w:val="left" w:pos="1048"/>
              </w:tabs>
              <w:spacing w:before="0" w:after="0" w:line="240" w:lineRule="auto"/>
              <w:ind w:left="-16" w:right="153" w:firstLine="567"/>
              <w:contextualSpacing/>
              <w:jc w:val="both"/>
              <w:rPr>
                <w:rFonts w:eastAsia="Times New Roman"/>
                <w:color w:val="000000"/>
                <w:szCs w:val="24"/>
                <w:lang w:eastAsia="ru-RU"/>
              </w:rPr>
            </w:pPr>
            <w:r w:rsidRPr="004A2042">
              <w:rPr>
                <w:rFonts w:eastAsia="Times New Roman"/>
                <w:color w:val="000000"/>
                <w:szCs w:val="24"/>
                <w:lang w:eastAsia="ru-RU"/>
              </w:rPr>
              <w:t xml:space="preserve"> </w:t>
            </w:r>
            <w:r w:rsidR="00EA2BF4" w:rsidRPr="004A2042">
              <w:rPr>
                <w:rFonts w:eastAsia="Times New Roman"/>
                <w:color w:val="000000"/>
                <w:szCs w:val="24"/>
                <w:lang w:eastAsia="ru-RU"/>
              </w:rPr>
              <w:t xml:space="preserve">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hyperlink r:id="rId12" w:history="1">
              <w:r w:rsidR="00EA2BF4" w:rsidRPr="004A2042">
                <w:rPr>
                  <w:rFonts w:eastAsia="Times New Roman"/>
                  <w:color w:val="000000"/>
                  <w:szCs w:val="24"/>
                  <w:lang w:eastAsia="ru-RU"/>
                </w:rPr>
                <w:t>статьей 19.28</w:t>
              </w:r>
            </w:hyperlink>
            <w:r w:rsidR="00EA2BF4" w:rsidRPr="004A2042">
              <w:rPr>
                <w:rFonts w:eastAsia="Times New Roman"/>
                <w:color w:val="000000"/>
                <w:szCs w:val="24"/>
                <w:lang w:eastAsia="ru-RU"/>
              </w:rPr>
              <w:t xml:space="preserve"> Кодекса Российской Федерации об административных правонарушениях;</w:t>
            </w:r>
          </w:p>
          <w:p w14:paraId="20216C05" w14:textId="77777777" w:rsidR="00EA2BF4" w:rsidRPr="004A2042" w:rsidRDefault="00EA2BF4" w:rsidP="004A2042">
            <w:pPr>
              <w:widowControl w:val="0"/>
              <w:numPr>
                <w:ilvl w:val="0"/>
                <w:numId w:val="9"/>
              </w:numPr>
              <w:tabs>
                <w:tab w:val="left" w:pos="459"/>
                <w:tab w:val="left" w:pos="764"/>
                <w:tab w:val="left" w:pos="1048"/>
              </w:tabs>
              <w:spacing w:before="0" w:after="0" w:line="240" w:lineRule="auto"/>
              <w:ind w:left="-16" w:right="153" w:firstLine="567"/>
              <w:contextualSpacing/>
              <w:jc w:val="both"/>
              <w:rPr>
                <w:rFonts w:eastAsia="Times New Roman"/>
                <w:color w:val="000000"/>
                <w:szCs w:val="24"/>
                <w:lang w:eastAsia="ru-RU"/>
              </w:rPr>
            </w:pPr>
            <w:r w:rsidRPr="004A2042">
              <w:rPr>
                <w:rFonts w:eastAsia="Times New Roman"/>
                <w:color w:val="000000"/>
                <w:szCs w:val="24"/>
                <w:lang w:eastAsia="ru-RU"/>
              </w:rPr>
              <w:lastRenderedPageBreak/>
              <w:t>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14:paraId="3D39BC1B" w14:textId="77777777" w:rsidR="00EA2BF4" w:rsidRPr="004A2042" w:rsidRDefault="00EA2BF4" w:rsidP="004A2042">
            <w:pPr>
              <w:widowControl w:val="0"/>
              <w:numPr>
                <w:ilvl w:val="0"/>
                <w:numId w:val="9"/>
              </w:numPr>
              <w:tabs>
                <w:tab w:val="left" w:pos="622"/>
                <w:tab w:val="left" w:pos="764"/>
                <w:tab w:val="left" w:pos="1048"/>
              </w:tabs>
              <w:spacing w:before="0" w:after="0" w:line="240" w:lineRule="auto"/>
              <w:ind w:left="-16" w:right="153" w:firstLine="567"/>
              <w:contextualSpacing/>
              <w:jc w:val="both"/>
              <w:rPr>
                <w:rFonts w:eastAsia="Times New Roman"/>
                <w:color w:val="000000"/>
                <w:szCs w:val="24"/>
                <w:lang w:eastAsia="ru-RU"/>
              </w:rPr>
            </w:pPr>
            <w:r w:rsidRPr="004A2042">
              <w:rPr>
                <w:rFonts w:eastAsia="Times New Roman"/>
                <w:color w:val="000000"/>
                <w:szCs w:val="24"/>
                <w:lang w:eastAsia="ru-RU"/>
              </w:rPr>
              <w:t xml:space="preserve"> сведения об участнике закупки должны отсутствовать в реестрах недобросовестных лиц, в том числе:</w:t>
            </w:r>
          </w:p>
          <w:p w14:paraId="6AF22BCD" w14:textId="77777777" w:rsidR="00EA2BF4" w:rsidRPr="004A2042" w:rsidRDefault="00EA2BF4" w:rsidP="004A2042">
            <w:pPr>
              <w:widowControl w:val="0"/>
              <w:tabs>
                <w:tab w:val="left" w:pos="622"/>
                <w:tab w:val="left" w:pos="764"/>
                <w:tab w:val="left" w:pos="1048"/>
              </w:tabs>
              <w:spacing w:before="0" w:after="0" w:line="240" w:lineRule="auto"/>
              <w:ind w:left="-16" w:right="153" w:firstLine="567"/>
              <w:contextualSpacing/>
              <w:jc w:val="both"/>
              <w:rPr>
                <w:rFonts w:eastAsia="Times New Roman"/>
                <w:szCs w:val="24"/>
                <w:lang w:eastAsia="ru-RU"/>
              </w:rPr>
            </w:pPr>
            <w:r w:rsidRPr="004A2042">
              <w:rPr>
                <w:rFonts w:eastAsia="Times New Roman"/>
                <w:szCs w:val="24"/>
                <w:lang w:eastAsia="ru-RU"/>
              </w:rPr>
              <w:t>- предусмотренном ст. 5 Закона № 223-ФЗ;</w:t>
            </w:r>
          </w:p>
          <w:p w14:paraId="67874910" w14:textId="77777777" w:rsidR="00EA2BF4" w:rsidRPr="004A2042" w:rsidRDefault="00EA2BF4" w:rsidP="004A2042">
            <w:pPr>
              <w:widowControl w:val="0"/>
              <w:tabs>
                <w:tab w:val="left" w:pos="622"/>
                <w:tab w:val="left" w:pos="764"/>
                <w:tab w:val="left" w:pos="1048"/>
              </w:tabs>
              <w:spacing w:before="0" w:after="0" w:line="240" w:lineRule="auto"/>
              <w:ind w:left="-16" w:right="153" w:firstLine="567"/>
              <w:contextualSpacing/>
              <w:jc w:val="both"/>
              <w:rPr>
                <w:rFonts w:eastAsia="Times New Roman"/>
                <w:szCs w:val="24"/>
                <w:lang w:eastAsia="ru-RU"/>
              </w:rPr>
            </w:pPr>
            <w:r w:rsidRPr="004A2042">
              <w:rPr>
                <w:rFonts w:eastAsia="Times New Roman"/>
                <w:szCs w:val="24"/>
                <w:lang w:eastAsia="ru-RU"/>
              </w:rPr>
              <w:t>- предусмотренном ст. 104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Закон № 44-ФЗ);</w:t>
            </w:r>
          </w:p>
          <w:p w14:paraId="4C0AD2BD" w14:textId="77777777" w:rsidR="00EA2BF4" w:rsidRPr="004A2042" w:rsidRDefault="00EA2BF4" w:rsidP="004A2042">
            <w:pPr>
              <w:widowControl w:val="0"/>
              <w:numPr>
                <w:ilvl w:val="0"/>
                <w:numId w:val="9"/>
              </w:numPr>
              <w:tabs>
                <w:tab w:val="left" w:pos="622"/>
                <w:tab w:val="left" w:pos="764"/>
                <w:tab w:val="left" w:pos="1048"/>
              </w:tabs>
              <w:spacing w:before="0" w:after="0" w:line="240" w:lineRule="auto"/>
              <w:ind w:left="-16" w:right="153" w:firstLine="567"/>
              <w:contextualSpacing/>
              <w:jc w:val="both"/>
              <w:rPr>
                <w:rFonts w:eastAsia="Times New Roman"/>
                <w:color w:val="000000"/>
                <w:szCs w:val="24"/>
                <w:lang w:eastAsia="ru-RU"/>
              </w:rPr>
            </w:pPr>
            <w:r w:rsidRPr="004A2042">
              <w:rPr>
                <w:rFonts w:eastAsia="Times New Roman"/>
                <w:color w:val="000000"/>
                <w:szCs w:val="24"/>
                <w:lang w:eastAsia="ru-RU"/>
              </w:rPr>
              <w:t xml:space="preserve"> участник</w:t>
            </w:r>
            <w:r w:rsidRPr="004A2042">
              <w:rPr>
                <w:rFonts w:eastAsia="Times New Roman"/>
                <w:iCs/>
                <w:color w:val="000000" w:themeColor="text1"/>
                <w:szCs w:val="24"/>
                <w:lang w:eastAsia="ru-RU"/>
              </w:rPr>
              <w:t xml:space="preserve"> закупки не должен являться лицом, в отношении которого в соответствии с действующим законодательством Российской Федерации введены меры/ запреты/ ограничения в части заключения и(или) исполнения сделок с таким лицом, участия в закупках и иные, в том числе:</w:t>
            </w:r>
          </w:p>
          <w:p w14:paraId="56437407" w14:textId="1F9C0C79" w:rsidR="00EA2BF4" w:rsidRPr="004A2042" w:rsidRDefault="00F21A33" w:rsidP="004A2042">
            <w:pPr>
              <w:widowControl w:val="0"/>
              <w:numPr>
                <w:ilvl w:val="0"/>
                <w:numId w:val="24"/>
              </w:numPr>
              <w:spacing w:before="0" w:after="0" w:line="240" w:lineRule="auto"/>
              <w:ind w:left="-16" w:firstLine="567"/>
              <w:contextualSpacing/>
              <w:jc w:val="both"/>
              <w:rPr>
                <w:rFonts w:eastAsia="Times New Roman"/>
                <w:iCs/>
                <w:color w:val="000000"/>
                <w:szCs w:val="24"/>
                <w:lang w:eastAsia="x-none"/>
              </w:rPr>
            </w:pPr>
            <w:r w:rsidRPr="004A2042">
              <w:rPr>
                <w:rFonts w:eastAsia="Times New Roman"/>
                <w:iCs/>
                <w:color w:val="000000"/>
                <w:szCs w:val="24"/>
                <w:lang w:eastAsia="ru-RU"/>
              </w:rPr>
              <w:t xml:space="preserve"> </w:t>
            </w:r>
            <w:r w:rsidR="00EA2BF4" w:rsidRPr="004A2042">
              <w:rPr>
                <w:rFonts w:eastAsia="Times New Roman"/>
                <w:iCs/>
                <w:color w:val="000000"/>
                <w:szCs w:val="24"/>
                <w:lang w:eastAsia="ru-RU"/>
              </w:rPr>
              <w:t xml:space="preserve">участник закупки не должен являться лицом, в отношении которого применяются специальные экономические меры, предусмотренные подпунктом «а» пункта 2 Указа Президента РФ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w:t>
            </w:r>
            <w:r w:rsidR="00EA2BF4" w:rsidRPr="004A2042">
              <w:rPr>
                <w:rFonts w:eastAsia="Times New Roman"/>
                <w:iCs/>
                <w:color w:val="000000"/>
                <w:szCs w:val="24"/>
                <w:lang w:eastAsia="ru-RU"/>
              </w:rPr>
              <w:lastRenderedPageBreak/>
              <w:t>организаций»</w:t>
            </w:r>
            <w:r w:rsidR="00EA2BF4" w:rsidRPr="004A2042">
              <w:rPr>
                <w:rFonts w:eastAsia="Times New Roman"/>
                <w:iCs/>
                <w:color w:val="000000"/>
                <w:szCs w:val="24"/>
                <w:vertAlign w:val="superscript"/>
                <w:lang w:eastAsia="ru-RU"/>
              </w:rPr>
              <w:footnoteReference w:id="2"/>
            </w:r>
            <w:r w:rsidR="00EA2BF4" w:rsidRPr="004A2042">
              <w:rPr>
                <w:rFonts w:eastAsia="Times New Roman"/>
                <w:iCs/>
                <w:color w:val="000000"/>
                <w:szCs w:val="24"/>
                <w:lang w:eastAsia="ru-RU"/>
              </w:rPr>
              <w:t>, либо являться организацией, находящейся под контролем таких лиц</w:t>
            </w:r>
            <w:r w:rsidR="00EA2BF4" w:rsidRPr="004A2042">
              <w:rPr>
                <w:rFonts w:eastAsia="Times New Roman"/>
                <w:iCs/>
                <w:color w:val="000000" w:themeColor="text1"/>
                <w:szCs w:val="24"/>
                <w:lang w:eastAsia="ru-RU"/>
              </w:rPr>
              <w:t>. Данное требование не применяется к лицам</w:t>
            </w:r>
            <w:r w:rsidR="00EA2BF4" w:rsidRPr="004A2042">
              <w:rPr>
                <w:rFonts w:eastAsia="Times New Roman"/>
                <w:color w:val="000000" w:themeColor="text1"/>
                <w:szCs w:val="24"/>
                <w:lang w:eastAsia="x-none"/>
              </w:rPr>
              <w:t>, находящимся под санкциями, но имеющим временное разрешение Правительства РФ на совершение отдельных сделок (операций, действий), при условии отнесения закупки к таким сделкам (операциям, действиям)</w:t>
            </w:r>
            <w:r w:rsidR="00EA2BF4" w:rsidRPr="004A2042">
              <w:rPr>
                <w:rFonts w:eastAsia="Times New Roman"/>
                <w:iCs/>
                <w:color w:val="000000"/>
                <w:szCs w:val="24"/>
                <w:lang w:eastAsia="ru-RU"/>
              </w:rPr>
              <w:t>;</w:t>
            </w:r>
          </w:p>
          <w:p w14:paraId="74C70270" w14:textId="521A16C1" w:rsidR="00EA2BF4" w:rsidRPr="004A2042" w:rsidRDefault="00F21A33" w:rsidP="004A2042">
            <w:pPr>
              <w:widowControl w:val="0"/>
              <w:numPr>
                <w:ilvl w:val="0"/>
                <w:numId w:val="24"/>
              </w:numPr>
              <w:spacing w:before="0" w:after="0" w:line="240" w:lineRule="auto"/>
              <w:ind w:left="-16" w:firstLine="567"/>
              <w:contextualSpacing/>
              <w:jc w:val="both"/>
              <w:rPr>
                <w:rFonts w:eastAsia="Times New Roman"/>
                <w:iCs/>
                <w:color w:val="000000"/>
                <w:szCs w:val="24"/>
                <w:lang w:val="x-none" w:eastAsia="ru-RU"/>
              </w:rPr>
            </w:pPr>
            <w:r w:rsidRPr="004A2042">
              <w:rPr>
                <w:rFonts w:eastAsia="Times New Roman"/>
                <w:color w:val="000000"/>
                <w:szCs w:val="24"/>
                <w:lang w:eastAsia="ru-RU"/>
              </w:rPr>
              <w:t xml:space="preserve"> </w:t>
            </w:r>
            <w:r w:rsidR="00EA2BF4" w:rsidRPr="004A2042">
              <w:rPr>
                <w:rFonts w:eastAsia="Times New Roman"/>
                <w:color w:val="000000"/>
                <w:szCs w:val="24"/>
                <w:lang w:eastAsia="ru-RU"/>
              </w:rPr>
              <w:t>участник закупки не должен являться лицом, являющимся иностранным агентом в соответствии с Федеральным законом от 14.07.2022 № 255-ФЗ «О контроле за деятельностью лиц, находящихся под иностранным влиянием» (информация об участнике закупки должна отсутствовать в реестре иностранных агентов на официальном сайте Министерства юстиции Российской Федерации);</w:t>
            </w:r>
          </w:p>
          <w:p w14:paraId="11B570FC" w14:textId="5F7530D1" w:rsidR="00EA2BF4" w:rsidRPr="004A2042" w:rsidRDefault="00EA2BF4" w:rsidP="004A2042">
            <w:pPr>
              <w:widowControl w:val="0"/>
              <w:numPr>
                <w:ilvl w:val="0"/>
                <w:numId w:val="9"/>
              </w:numPr>
              <w:tabs>
                <w:tab w:val="left" w:pos="622"/>
                <w:tab w:val="left" w:pos="764"/>
                <w:tab w:val="left" w:pos="1048"/>
              </w:tabs>
              <w:spacing w:before="0" w:after="0" w:line="240" w:lineRule="auto"/>
              <w:ind w:left="-16" w:right="153" w:firstLine="567"/>
              <w:contextualSpacing/>
              <w:jc w:val="both"/>
              <w:rPr>
                <w:rFonts w:eastAsia="Times New Roman"/>
                <w:color w:val="000000"/>
                <w:szCs w:val="24"/>
                <w:lang w:eastAsia="ru-RU"/>
              </w:rPr>
            </w:pPr>
            <w:r w:rsidRPr="004A2042">
              <w:rPr>
                <w:rFonts w:eastAsia="Times New Roman"/>
                <w:color w:val="000000"/>
                <w:szCs w:val="24"/>
                <w:lang w:eastAsia="ru-RU"/>
              </w:rPr>
              <w:t xml:space="preserve"> соответствие требованиям, установленным в п. 3.1.1 настоящего Извещения к коллективному участнику (при подаче </w:t>
            </w:r>
            <w:r w:rsidR="00FC328C" w:rsidRPr="004A2042">
              <w:rPr>
                <w:rFonts w:eastAsia="Times New Roman"/>
                <w:color w:val="000000"/>
                <w:szCs w:val="24"/>
                <w:lang w:eastAsia="ru-RU"/>
              </w:rPr>
              <w:t>заявки коллективным участником).</w:t>
            </w:r>
          </w:p>
          <w:p w14:paraId="78BC3568" w14:textId="77777777" w:rsidR="00EA2BF4" w:rsidRPr="004A2042" w:rsidRDefault="00EA2BF4" w:rsidP="004A2042">
            <w:pPr>
              <w:widowControl w:val="0"/>
              <w:spacing w:before="0" w:after="0" w:line="240" w:lineRule="auto"/>
              <w:ind w:left="-16" w:firstLine="567"/>
              <w:jc w:val="both"/>
              <w:rPr>
                <w:rFonts w:eastAsia="Times New Roman"/>
                <w:b/>
                <w:szCs w:val="24"/>
                <w:lang w:eastAsia="ru-RU"/>
              </w:rPr>
            </w:pPr>
          </w:p>
          <w:p w14:paraId="42A38CD3" w14:textId="6759CA05" w:rsidR="00EA2BF4" w:rsidRPr="004A2042" w:rsidRDefault="00EA2BF4" w:rsidP="004A2042">
            <w:pPr>
              <w:widowControl w:val="0"/>
              <w:spacing w:before="0" w:after="0" w:line="240" w:lineRule="auto"/>
              <w:ind w:left="-16" w:firstLine="567"/>
              <w:jc w:val="both"/>
              <w:rPr>
                <w:szCs w:val="24"/>
              </w:rPr>
            </w:pPr>
            <w:r w:rsidRPr="004A2042">
              <w:rPr>
                <w:iCs/>
                <w:color w:val="000000" w:themeColor="text1"/>
                <w:szCs w:val="24"/>
              </w:rPr>
              <w:t xml:space="preserve">Соответствие участника закупки требованиям, изложенным в подп. 1 - 10, 13 подтверждается предоставлением информации и документов в соответствии с п. 3.4 настоящего Извещения. </w:t>
            </w:r>
            <w:r w:rsidRPr="004A2042">
              <w:rPr>
                <w:szCs w:val="24"/>
              </w:rPr>
              <w:t xml:space="preserve">Для подтверждения соответствия участника закупки требованиям, указанным в подп. 11, 12, отдельные документы не предоставляются (заказчик самостоятельно проводит проверку участника закупки на соответствие данным требованиям на основании имеющейся у заказчика информации и документов). Исключение составляют случаи участия в закупке </w:t>
            </w:r>
            <w:r w:rsidRPr="004A2042">
              <w:rPr>
                <w:iCs/>
                <w:color w:val="000000" w:themeColor="text1"/>
                <w:szCs w:val="24"/>
              </w:rPr>
              <w:t>лиц</w:t>
            </w:r>
            <w:r w:rsidRPr="004A2042">
              <w:rPr>
                <w:color w:val="000000" w:themeColor="text1"/>
                <w:szCs w:val="24"/>
                <w:lang w:eastAsia="x-none"/>
              </w:rPr>
              <w:t>, находящихся под санкциями в соответствии с Указом Президента от 03.05.2022 № 252, но имеющих временное разрешение Правительства РФ на совершение отдельных сделок (операций, действий), при условии отнесения закупки к таким сделкам (операциям, действиям). Копия соответствующего разрешения должна быть предоставлена участником в составе заявки на закупку в соответствии с п. 3.4 настоящего Извещения.</w:t>
            </w:r>
          </w:p>
        </w:tc>
      </w:tr>
      <w:tr w:rsidR="00EA2BF4" w:rsidRPr="004A2042" w14:paraId="25E0BB82" w14:textId="77777777" w:rsidTr="005642C8">
        <w:trPr>
          <w:jc w:val="center"/>
        </w:trPr>
        <w:tc>
          <w:tcPr>
            <w:tcW w:w="1055" w:type="dxa"/>
            <w:vAlign w:val="center"/>
          </w:tcPr>
          <w:p w14:paraId="008C75EE" w14:textId="337EB241" w:rsidR="00EA2BF4" w:rsidRPr="004A2042" w:rsidRDefault="00EA2BF4" w:rsidP="004A2042">
            <w:pPr>
              <w:widowControl w:val="0"/>
              <w:spacing w:before="0" w:after="0" w:line="240" w:lineRule="auto"/>
              <w:ind w:left="120" w:right="179"/>
              <w:jc w:val="both"/>
              <w:rPr>
                <w:szCs w:val="24"/>
                <w:lang w:val="en-US"/>
              </w:rPr>
            </w:pPr>
            <w:r w:rsidRPr="004A2042">
              <w:rPr>
                <w:szCs w:val="24"/>
              </w:rPr>
              <w:lastRenderedPageBreak/>
              <w:t xml:space="preserve">3.1.1. </w:t>
            </w:r>
          </w:p>
        </w:tc>
        <w:tc>
          <w:tcPr>
            <w:tcW w:w="2535" w:type="dxa"/>
            <w:vAlign w:val="center"/>
          </w:tcPr>
          <w:p w14:paraId="2794E96E" w14:textId="1E893731" w:rsidR="00EA2BF4" w:rsidRPr="004A2042" w:rsidRDefault="00EA2BF4" w:rsidP="004A2042">
            <w:pPr>
              <w:widowControl w:val="0"/>
              <w:spacing w:before="0" w:after="0" w:line="240" w:lineRule="auto"/>
              <w:rPr>
                <w:rFonts w:eastAsia="Times New Roman"/>
                <w:szCs w:val="24"/>
                <w:lang w:eastAsia="ru-RU"/>
              </w:rPr>
            </w:pPr>
            <w:r w:rsidRPr="004A2042">
              <w:rPr>
                <w:rFonts w:eastAsia="Times New Roman"/>
                <w:szCs w:val="24"/>
                <w:lang w:eastAsia="ru-RU"/>
              </w:rPr>
              <w:t>Участие в закупке коллективного участника</w:t>
            </w:r>
          </w:p>
        </w:tc>
        <w:tc>
          <w:tcPr>
            <w:tcW w:w="6048" w:type="dxa"/>
            <w:shd w:val="clear" w:color="auto" w:fill="auto"/>
            <w:vAlign w:val="center"/>
          </w:tcPr>
          <w:p w14:paraId="27C721EC" w14:textId="421D3EE1" w:rsidR="00EA2BF4" w:rsidRPr="004A2042" w:rsidRDefault="00EA2BF4" w:rsidP="004A2042">
            <w:pPr>
              <w:pStyle w:val="21"/>
              <w:numPr>
                <w:ilvl w:val="0"/>
                <w:numId w:val="0"/>
              </w:numPr>
              <w:tabs>
                <w:tab w:val="left" w:pos="1276"/>
              </w:tabs>
              <w:spacing w:before="0"/>
              <w:ind w:firstLine="341"/>
              <w:rPr>
                <w:sz w:val="24"/>
                <w:szCs w:val="24"/>
              </w:rPr>
            </w:pPr>
            <w:r w:rsidRPr="004A2042">
              <w:rPr>
                <w:sz w:val="24"/>
                <w:szCs w:val="24"/>
              </w:rPr>
              <w:t>В случае если участником являются несколько юридических лиц, физических лиц, включая индивидуальных предпринимателей, выступающих на стороне одного участника (далее – коллективный участник), то каждое лицо, входящее в состав такого участника, должно соответствовать обязательным требованиям к участникам, установленным в подп. 1 - 12 п. 3.1 настоящего Извещения.</w:t>
            </w:r>
          </w:p>
          <w:p w14:paraId="1D6D1C86" w14:textId="41F87239" w:rsidR="00EA2BF4" w:rsidRPr="004A2042" w:rsidRDefault="00EA2BF4" w:rsidP="004A2042">
            <w:pPr>
              <w:pStyle w:val="21"/>
              <w:numPr>
                <w:ilvl w:val="0"/>
                <w:numId w:val="0"/>
              </w:numPr>
              <w:tabs>
                <w:tab w:val="left" w:pos="1276"/>
              </w:tabs>
              <w:spacing w:before="0"/>
              <w:ind w:firstLine="341"/>
              <w:rPr>
                <w:sz w:val="24"/>
                <w:szCs w:val="24"/>
              </w:rPr>
            </w:pPr>
            <w:r w:rsidRPr="004A2042">
              <w:rPr>
                <w:sz w:val="24"/>
                <w:szCs w:val="24"/>
              </w:rPr>
              <w:lastRenderedPageBreak/>
              <w:t xml:space="preserve"> Для подтверждения соответствия требованиям, установленным в подп. 1 - 12 п. 3.1 настоящего Извещения, коллективный участник должен предоставить в составе заявки на закупку докуме</w:t>
            </w:r>
            <w:r w:rsidR="00871395" w:rsidRPr="004A2042">
              <w:rPr>
                <w:sz w:val="24"/>
                <w:szCs w:val="24"/>
              </w:rPr>
              <w:t>нты, указанные в подп. 2 - 5, 8</w:t>
            </w:r>
            <w:r w:rsidR="002D16F5" w:rsidRPr="004A2042">
              <w:rPr>
                <w:sz w:val="24"/>
                <w:szCs w:val="24"/>
              </w:rPr>
              <w:t>,</w:t>
            </w:r>
            <w:r w:rsidR="00996001" w:rsidRPr="004A2042">
              <w:rPr>
                <w:sz w:val="24"/>
                <w:szCs w:val="24"/>
              </w:rPr>
              <w:t xml:space="preserve"> </w:t>
            </w:r>
            <w:r w:rsidR="002D16F5" w:rsidRPr="004A2042">
              <w:rPr>
                <w:sz w:val="24"/>
                <w:szCs w:val="24"/>
              </w:rPr>
              <w:t>18</w:t>
            </w:r>
            <w:r w:rsidRPr="004A2042">
              <w:rPr>
                <w:sz w:val="24"/>
                <w:szCs w:val="24"/>
              </w:rPr>
              <w:t xml:space="preserve"> п. 3.4 настоящего Извещения, в отношении каждого лица, входящего в состав коллективного участника.</w:t>
            </w:r>
          </w:p>
          <w:p w14:paraId="7DEC0696" w14:textId="77777777" w:rsidR="00EA2BF4" w:rsidRPr="004A2042" w:rsidRDefault="00EA2BF4" w:rsidP="004A2042">
            <w:pPr>
              <w:pStyle w:val="21"/>
              <w:numPr>
                <w:ilvl w:val="0"/>
                <w:numId w:val="0"/>
              </w:numPr>
              <w:tabs>
                <w:tab w:val="left" w:pos="1276"/>
              </w:tabs>
              <w:spacing w:before="0"/>
              <w:ind w:firstLine="341"/>
              <w:rPr>
                <w:sz w:val="24"/>
                <w:szCs w:val="24"/>
              </w:rPr>
            </w:pPr>
            <w:r w:rsidRPr="004A2042">
              <w:rPr>
                <w:sz w:val="24"/>
                <w:szCs w:val="24"/>
              </w:rPr>
              <w:t>Юридическое лицо, физическое лицо, в том числе индивидуальный предприниматель, входящие в состав коллективного участника, не вправе самостоятельно принимать участие в закупке в качестве отдельного участника, равно как и входить в состав лиц, выступающих на стороне другого коллективного участника. Несоблюдение данных требований является основанием для отклонения заявок как всех коллективных участников закупки, на стороне которых выступает такое лицо, так и заявки, поданной таким лицом самостоятельно.</w:t>
            </w:r>
          </w:p>
          <w:p w14:paraId="62C59463" w14:textId="77777777" w:rsidR="00EA2BF4" w:rsidRPr="004A2042" w:rsidRDefault="00EA2BF4" w:rsidP="004A2042">
            <w:pPr>
              <w:pStyle w:val="21"/>
              <w:numPr>
                <w:ilvl w:val="0"/>
                <w:numId w:val="0"/>
              </w:numPr>
              <w:spacing w:before="0"/>
              <w:ind w:firstLine="341"/>
              <w:rPr>
                <w:sz w:val="24"/>
                <w:szCs w:val="24"/>
              </w:rPr>
            </w:pPr>
            <w:r w:rsidRPr="004A2042">
              <w:rPr>
                <w:sz w:val="24"/>
                <w:szCs w:val="24"/>
              </w:rPr>
              <w:t>Заявка коллективного участника должна быть подписана всеми лицами, входящими в состав коллективного участника, или лицом, уполномоченным на осуществление действий от имени других лиц, входящих в состав коллективного участника (лидером консорциума).</w:t>
            </w:r>
          </w:p>
          <w:p w14:paraId="50DA8962" w14:textId="77777777" w:rsidR="00EA2BF4" w:rsidRPr="004A2042" w:rsidRDefault="00EA2BF4" w:rsidP="004A2042">
            <w:pPr>
              <w:pStyle w:val="21"/>
              <w:numPr>
                <w:ilvl w:val="0"/>
                <w:numId w:val="0"/>
              </w:numPr>
              <w:spacing w:before="0"/>
              <w:ind w:firstLine="341"/>
              <w:rPr>
                <w:sz w:val="24"/>
                <w:szCs w:val="24"/>
              </w:rPr>
            </w:pPr>
            <w:r w:rsidRPr="004A2042">
              <w:rPr>
                <w:sz w:val="24"/>
                <w:szCs w:val="24"/>
              </w:rPr>
              <w:t>Заявка коллективного участника должна содержать безотзывную доверенность</w:t>
            </w:r>
            <w:r w:rsidRPr="004A2042">
              <w:rPr>
                <w:rStyle w:val="aff"/>
                <w:sz w:val="24"/>
                <w:szCs w:val="24"/>
              </w:rPr>
              <w:footnoteReference w:id="3"/>
            </w:r>
            <w:r w:rsidRPr="004A2042">
              <w:rPr>
                <w:sz w:val="24"/>
                <w:szCs w:val="24"/>
              </w:rPr>
              <w:t>, выданную от каждого лица, входящего в состав коллективного участника, на срок, превышающий срок исполнения всех обязательств сторон по договору, в том числе гарантийных, которая также определяет и наделяет следующими полномочиями одно из лиц, входящих в состав коллективного участника:</w:t>
            </w:r>
          </w:p>
          <w:p w14:paraId="6AD55242" w14:textId="77777777" w:rsidR="00EA2BF4" w:rsidRPr="004A2042" w:rsidRDefault="00EA2BF4" w:rsidP="004A2042">
            <w:pPr>
              <w:pStyle w:val="21"/>
              <w:numPr>
                <w:ilvl w:val="0"/>
                <w:numId w:val="30"/>
              </w:numPr>
              <w:tabs>
                <w:tab w:val="left" w:pos="341"/>
              </w:tabs>
              <w:spacing w:before="0"/>
              <w:ind w:left="153" w:firstLine="0"/>
              <w:rPr>
                <w:sz w:val="24"/>
                <w:szCs w:val="24"/>
              </w:rPr>
            </w:pPr>
            <w:r w:rsidRPr="004A2042">
              <w:rPr>
                <w:sz w:val="24"/>
                <w:szCs w:val="24"/>
              </w:rPr>
              <w:t xml:space="preserve"> вести все финансовые операции, включая платежи, документооборот и иные взаиморасчеты с заказчиком;</w:t>
            </w:r>
          </w:p>
          <w:p w14:paraId="14C1B021" w14:textId="77777777" w:rsidR="00EA2BF4" w:rsidRPr="004A2042" w:rsidRDefault="00EA2BF4" w:rsidP="004A2042">
            <w:pPr>
              <w:pStyle w:val="21"/>
              <w:numPr>
                <w:ilvl w:val="0"/>
                <w:numId w:val="30"/>
              </w:numPr>
              <w:tabs>
                <w:tab w:val="left" w:pos="341"/>
              </w:tabs>
              <w:spacing w:before="0"/>
              <w:ind w:left="153" w:firstLine="0"/>
              <w:rPr>
                <w:sz w:val="24"/>
                <w:szCs w:val="24"/>
              </w:rPr>
            </w:pPr>
            <w:r w:rsidRPr="004A2042">
              <w:rPr>
                <w:sz w:val="24"/>
                <w:szCs w:val="24"/>
              </w:rPr>
              <w:t xml:space="preserve"> осуществлять ведение бухгалтерского учета, оформление первичных документов, исполнение обязанностей налогоплательщика;</w:t>
            </w:r>
          </w:p>
          <w:p w14:paraId="415E294B" w14:textId="77777777" w:rsidR="00EA2BF4" w:rsidRPr="004A2042" w:rsidRDefault="00EA2BF4" w:rsidP="004A2042">
            <w:pPr>
              <w:pStyle w:val="21"/>
              <w:numPr>
                <w:ilvl w:val="0"/>
                <w:numId w:val="30"/>
              </w:numPr>
              <w:tabs>
                <w:tab w:val="left" w:pos="341"/>
              </w:tabs>
              <w:spacing w:before="0"/>
              <w:ind w:left="153" w:firstLine="0"/>
              <w:rPr>
                <w:sz w:val="24"/>
                <w:szCs w:val="24"/>
              </w:rPr>
            </w:pPr>
            <w:r w:rsidRPr="004A2042">
              <w:rPr>
                <w:sz w:val="24"/>
                <w:szCs w:val="24"/>
              </w:rPr>
              <w:t xml:space="preserve"> осуществлять документооборот в порядке, определенном договором, включая, но не ограничиваясь выставлением актов, счетов, счетов-фактур;</w:t>
            </w:r>
          </w:p>
          <w:p w14:paraId="16CBDCC2" w14:textId="476679DF" w:rsidR="00EA2BF4" w:rsidRPr="004A2042" w:rsidRDefault="00EA2BF4" w:rsidP="004A2042">
            <w:pPr>
              <w:pStyle w:val="21"/>
              <w:numPr>
                <w:ilvl w:val="0"/>
                <w:numId w:val="30"/>
              </w:numPr>
              <w:tabs>
                <w:tab w:val="left" w:pos="341"/>
              </w:tabs>
              <w:spacing w:before="0"/>
              <w:ind w:left="153" w:firstLine="0"/>
              <w:rPr>
                <w:sz w:val="24"/>
                <w:szCs w:val="24"/>
              </w:rPr>
            </w:pPr>
            <w:r w:rsidRPr="004A2042">
              <w:rPr>
                <w:sz w:val="24"/>
                <w:szCs w:val="24"/>
              </w:rPr>
              <w:t xml:space="preserve">подписывать, предоставлять, получать документы, а также совершать иные действия от имени коллективного участника, связанные с исполнением договора.  </w:t>
            </w:r>
          </w:p>
        </w:tc>
      </w:tr>
      <w:tr w:rsidR="00EA2BF4" w:rsidRPr="004A2042" w14:paraId="3DE545E0" w14:textId="77777777" w:rsidTr="005642C8">
        <w:trPr>
          <w:jc w:val="center"/>
        </w:trPr>
        <w:tc>
          <w:tcPr>
            <w:tcW w:w="1055" w:type="dxa"/>
            <w:vAlign w:val="center"/>
            <w:hideMark/>
          </w:tcPr>
          <w:p w14:paraId="51735DAC" w14:textId="2B837E73" w:rsidR="00EA2BF4" w:rsidRPr="004A2042" w:rsidRDefault="00EA2BF4" w:rsidP="004A2042">
            <w:pPr>
              <w:widowControl w:val="0"/>
              <w:spacing w:before="0" w:after="0" w:line="240" w:lineRule="auto"/>
              <w:ind w:left="120" w:right="179"/>
              <w:jc w:val="both"/>
              <w:rPr>
                <w:szCs w:val="24"/>
                <w:lang w:val="en-US"/>
              </w:rPr>
            </w:pPr>
            <w:r w:rsidRPr="004A2042">
              <w:rPr>
                <w:szCs w:val="24"/>
                <w:lang w:val="en-US"/>
              </w:rPr>
              <w:lastRenderedPageBreak/>
              <w:t>3.2</w:t>
            </w:r>
          </w:p>
        </w:tc>
        <w:tc>
          <w:tcPr>
            <w:tcW w:w="2535" w:type="dxa"/>
            <w:vAlign w:val="center"/>
            <w:hideMark/>
          </w:tcPr>
          <w:p w14:paraId="51DD81AD" w14:textId="77777777" w:rsidR="00EA2BF4" w:rsidRPr="004A2042" w:rsidRDefault="00EA2BF4" w:rsidP="004A2042">
            <w:pPr>
              <w:widowControl w:val="0"/>
              <w:spacing w:before="0" w:after="0" w:line="240" w:lineRule="auto"/>
              <w:rPr>
                <w:rFonts w:eastAsia="Times New Roman"/>
                <w:szCs w:val="24"/>
                <w:lang w:eastAsia="ru-RU"/>
              </w:rPr>
            </w:pPr>
            <w:r w:rsidRPr="004A2042">
              <w:rPr>
                <w:rFonts w:eastAsia="Times New Roman"/>
                <w:szCs w:val="24"/>
                <w:lang w:eastAsia="ru-RU"/>
              </w:rPr>
              <w:t>Порядок подачи заявки на участие в закупке</w:t>
            </w:r>
          </w:p>
        </w:tc>
        <w:tc>
          <w:tcPr>
            <w:tcW w:w="6048" w:type="dxa"/>
            <w:vAlign w:val="center"/>
            <w:hideMark/>
          </w:tcPr>
          <w:p w14:paraId="00F2E7E6" w14:textId="77777777" w:rsidR="00EA2BF4" w:rsidRPr="004A2042" w:rsidRDefault="00EA2BF4" w:rsidP="004A2042">
            <w:pPr>
              <w:widowControl w:val="0"/>
              <w:tabs>
                <w:tab w:val="left" w:pos="818"/>
                <w:tab w:val="left" w:pos="927"/>
              </w:tabs>
              <w:overflowPunct w:val="0"/>
              <w:autoSpaceDE w:val="0"/>
              <w:autoSpaceDN w:val="0"/>
              <w:adjustRightInd w:val="0"/>
              <w:spacing w:before="0" w:after="0" w:line="240" w:lineRule="auto"/>
              <w:ind w:firstLine="339"/>
              <w:jc w:val="both"/>
              <w:rPr>
                <w:rFonts w:eastAsia="Times New Roman"/>
                <w:bCs/>
                <w:szCs w:val="24"/>
                <w:lang w:eastAsia="ru-RU"/>
              </w:rPr>
            </w:pPr>
            <w:r w:rsidRPr="004A2042">
              <w:rPr>
                <w:rFonts w:eastAsia="Times New Roman"/>
                <w:bCs/>
                <w:szCs w:val="24"/>
                <w:lang w:eastAsia="ru-RU"/>
              </w:rPr>
              <w:t xml:space="preserve">Для участия в сокращенном ценовом отборе участник должен подать в соответствии с настоящим извещением, Законом № 223-ФЗ заявку (предложение, предоставляемое с использованием функционала и в </w:t>
            </w:r>
            <w:r w:rsidRPr="004A2042">
              <w:rPr>
                <w:rFonts w:eastAsia="Times New Roman"/>
                <w:bCs/>
                <w:szCs w:val="24"/>
                <w:lang w:eastAsia="ru-RU"/>
              </w:rPr>
              <w:lastRenderedPageBreak/>
              <w:t>соответствии с регламентом ЭП, сделанное в электронной форме с приложением комплекта электронных документов, указанных в настоящем извещении, содержание и оформление которых соответствует требованиям настоящего Извещения). Заявка является предложением участника о заключении договора (офертой) и у участника сокращенного ценового отбора возникает обязанность заключить договор на условиях настоящего Извещения и его предложения. С помощью программных и технических средств ЭП обеспечивается отсутствие возможности подать заявку на ЭП после установленного окончания срока подачи заявок.</w:t>
            </w:r>
          </w:p>
          <w:p w14:paraId="01B715E2" w14:textId="77777777" w:rsidR="00EA2BF4" w:rsidRPr="004A2042" w:rsidRDefault="00EA2BF4" w:rsidP="004A2042">
            <w:pPr>
              <w:widowControl w:val="0"/>
              <w:tabs>
                <w:tab w:val="left" w:pos="818"/>
                <w:tab w:val="left" w:pos="927"/>
              </w:tabs>
              <w:overflowPunct w:val="0"/>
              <w:autoSpaceDE w:val="0"/>
              <w:autoSpaceDN w:val="0"/>
              <w:adjustRightInd w:val="0"/>
              <w:spacing w:before="0" w:after="0" w:line="240" w:lineRule="auto"/>
              <w:ind w:firstLine="339"/>
              <w:jc w:val="both"/>
              <w:rPr>
                <w:rFonts w:eastAsia="Times New Roman"/>
                <w:bCs/>
                <w:szCs w:val="24"/>
                <w:lang w:eastAsia="ru-RU"/>
              </w:rPr>
            </w:pPr>
            <w:r w:rsidRPr="004A2042">
              <w:rPr>
                <w:rFonts w:eastAsia="Times New Roman"/>
                <w:bCs/>
                <w:szCs w:val="24"/>
                <w:lang w:eastAsia="ru-RU"/>
              </w:rPr>
              <w:t xml:space="preserve">Заявки на участие в сокращенном ценовом отборе подаются в электронном виде в соответствии с настоящим Извещением, Законом № 223-ФЗ, регламентом и функционалом электронной площадки. </w:t>
            </w:r>
          </w:p>
          <w:p w14:paraId="67CF42D6" w14:textId="77777777" w:rsidR="00EA2BF4" w:rsidRPr="004A2042" w:rsidRDefault="00EA2BF4" w:rsidP="004A2042">
            <w:pPr>
              <w:widowControl w:val="0"/>
              <w:tabs>
                <w:tab w:val="left" w:pos="818"/>
                <w:tab w:val="left" w:pos="927"/>
              </w:tabs>
              <w:overflowPunct w:val="0"/>
              <w:autoSpaceDE w:val="0"/>
              <w:autoSpaceDN w:val="0"/>
              <w:adjustRightInd w:val="0"/>
              <w:spacing w:before="0" w:after="0" w:line="240" w:lineRule="auto"/>
              <w:ind w:firstLine="339"/>
              <w:jc w:val="both"/>
              <w:rPr>
                <w:rFonts w:eastAsia="Times New Roman"/>
                <w:bCs/>
                <w:szCs w:val="24"/>
                <w:lang w:eastAsia="ru-RU"/>
              </w:rPr>
            </w:pPr>
            <w:r w:rsidRPr="004A2042">
              <w:rPr>
                <w:rFonts w:eastAsia="Times New Roman"/>
                <w:bCs/>
                <w:szCs w:val="24"/>
                <w:lang w:eastAsia="ru-RU"/>
              </w:rPr>
              <w:t>Заявка участника сокращенного ценового отбора может подаваться с использованием рекомендуемых форм документов, приведенных в Приложении № 1, Приложении № 2, Приложении № 3 к настоящему извещению, или в любой удобной для участника форме.</w:t>
            </w:r>
          </w:p>
          <w:p w14:paraId="6BAF6E88" w14:textId="77777777" w:rsidR="00EA2BF4" w:rsidRPr="004A2042" w:rsidRDefault="00EA2BF4" w:rsidP="004A2042">
            <w:pPr>
              <w:widowControl w:val="0"/>
              <w:tabs>
                <w:tab w:val="left" w:pos="818"/>
                <w:tab w:val="left" w:pos="927"/>
              </w:tabs>
              <w:overflowPunct w:val="0"/>
              <w:autoSpaceDE w:val="0"/>
              <w:autoSpaceDN w:val="0"/>
              <w:adjustRightInd w:val="0"/>
              <w:spacing w:before="0" w:after="0" w:line="240" w:lineRule="auto"/>
              <w:ind w:firstLine="339"/>
              <w:jc w:val="both"/>
              <w:rPr>
                <w:rFonts w:eastAsia="Times New Roman"/>
                <w:bCs/>
                <w:szCs w:val="24"/>
                <w:lang w:eastAsia="ru-RU"/>
              </w:rPr>
            </w:pPr>
            <w:r w:rsidRPr="004A2042">
              <w:rPr>
                <w:rFonts w:eastAsia="Times New Roman"/>
                <w:bCs/>
                <w:szCs w:val="24"/>
                <w:lang w:eastAsia="ru-RU"/>
              </w:rPr>
              <w:t>Описание участником сокращенного ценового отбора поставляемого товара, его функциональных характеристик (потребительских свойств), количественных и качественных характеристик, описание выполняемых работ, оказываемых услуг, их количественных и качественных характеристик осуществляется в соответствии с Приложением № 8 к настоящему Извещению.</w:t>
            </w:r>
          </w:p>
          <w:p w14:paraId="44304A59" w14:textId="77777777" w:rsidR="00EA2BF4" w:rsidRPr="004A2042" w:rsidRDefault="00EA2BF4" w:rsidP="004A2042">
            <w:pPr>
              <w:widowControl w:val="0"/>
              <w:tabs>
                <w:tab w:val="left" w:pos="818"/>
                <w:tab w:val="left" w:pos="927"/>
              </w:tabs>
              <w:overflowPunct w:val="0"/>
              <w:autoSpaceDE w:val="0"/>
              <w:autoSpaceDN w:val="0"/>
              <w:adjustRightInd w:val="0"/>
              <w:spacing w:before="0" w:after="0" w:line="240" w:lineRule="auto"/>
              <w:ind w:firstLine="339"/>
              <w:jc w:val="both"/>
              <w:rPr>
                <w:rFonts w:eastAsia="Times New Roman"/>
                <w:bCs/>
                <w:szCs w:val="24"/>
                <w:lang w:eastAsia="ru-RU"/>
              </w:rPr>
            </w:pPr>
            <w:r w:rsidRPr="004A2042">
              <w:rPr>
                <w:rFonts w:eastAsia="Times New Roman"/>
                <w:bCs/>
                <w:szCs w:val="24"/>
                <w:lang w:eastAsia="ru-RU"/>
              </w:rPr>
              <w:t>Все документы (формы, заполненные в соответствии с требованиями извещения, а также иные сведения и документы, предусмотренные извещением, оформленные в соответствии с требованиями извещения), входящие в состав заявки на участие в закупке должны быть предоставлены участником закупки через ЭП в доступном для прочтения формате (предпочтительнее формат *.</w:t>
            </w:r>
            <w:proofErr w:type="spellStart"/>
            <w:r w:rsidRPr="004A2042">
              <w:rPr>
                <w:rFonts w:eastAsia="Times New Roman"/>
                <w:bCs/>
                <w:szCs w:val="24"/>
                <w:lang w:eastAsia="ru-RU"/>
              </w:rPr>
              <w:t>pdf</w:t>
            </w:r>
            <w:proofErr w:type="spellEnd"/>
            <w:r w:rsidRPr="004A2042">
              <w:rPr>
                <w:rFonts w:eastAsia="Times New Roman"/>
                <w:bCs/>
                <w:szCs w:val="24"/>
                <w:lang w:eastAsia="ru-RU"/>
              </w:rPr>
              <w:t>, формат: один файл – один документ). Рекомендуется все файлы заявки на участие в закупке, размещенные участником закупки на ЭП, сопровождать наименованием либо комментарием, позволяющими идентифицировать содержание данного файла заявки на участие в закупке, с указанием наименования документа, представленного данным файлом. Допускается размещение на ЭП документов, сохраненных в архивах, при этом размещение на ЭП архивов, разделенных на несколько частей, открытие каждой из которых по отдельности невозможно, не допускается.</w:t>
            </w:r>
          </w:p>
          <w:p w14:paraId="0BA10463" w14:textId="77777777" w:rsidR="00EA2BF4" w:rsidRPr="004A2042" w:rsidRDefault="00EA2BF4" w:rsidP="004A2042">
            <w:pPr>
              <w:widowControl w:val="0"/>
              <w:tabs>
                <w:tab w:val="left" w:pos="818"/>
                <w:tab w:val="left" w:pos="927"/>
              </w:tabs>
              <w:overflowPunct w:val="0"/>
              <w:autoSpaceDE w:val="0"/>
              <w:autoSpaceDN w:val="0"/>
              <w:adjustRightInd w:val="0"/>
              <w:spacing w:before="0" w:after="0" w:line="240" w:lineRule="auto"/>
              <w:ind w:firstLine="339"/>
              <w:jc w:val="both"/>
              <w:rPr>
                <w:rFonts w:eastAsia="Times New Roman"/>
                <w:bCs/>
                <w:szCs w:val="24"/>
                <w:lang w:eastAsia="ru-RU"/>
              </w:rPr>
            </w:pPr>
            <w:r w:rsidRPr="004A2042">
              <w:rPr>
                <w:rFonts w:eastAsia="Times New Roman"/>
                <w:bCs/>
                <w:szCs w:val="24"/>
                <w:lang w:eastAsia="ru-RU"/>
              </w:rPr>
              <w:t xml:space="preserve">Применение в электронных документах, входящих в состав заявки на участие в закупке, скрытых листов, столбцов, строк, текста и иных не читаемых фрагментов не допускается. Закупочной комиссией будет </w:t>
            </w:r>
            <w:r w:rsidRPr="004A2042">
              <w:rPr>
                <w:rFonts w:eastAsia="Times New Roman"/>
                <w:bCs/>
                <w:szCs w:val="24"/>
                <w:lang w:eastAsia="ru-RU"/>
              </w:rPr>
              <w:lastRenderedPageBreak/>
              <w:t>рассматриваться только информация, содержащаяся в заявке, которая отображается по умолчанию непосредственно при открытии электронного документа (т.е. не требует открытия других листов (неактивных или скрытых в формате MS Excel), скрытых столбцов и строк, изменения цвета текста на любой другой, обеспечивающий его читаемость и т.п.).</w:t>
            </w:r>
          </w:p>
          <w:p w14:paraId="3B320B74" w14:textId="7706D084" w:rsidR="00EA2BF4" w:rsidRPr="004A2042" w:rsidRDefault="00EA2BF4" w:rsidP="004A2042">
            <w:pPr>
              <w:widowControl w:val="0"/>
              <w:tabs>
                <w:tab w:val="left" w:pos="818"/>
                <w:tab w:val="left" w:pos="927"/>
              </w:tabs>
              <w:overflowPunct w:val="0"/>
              <w:autoSpaceDE w:val="0"/>
              <w:autoSpaceDN w:val="0"/>
              <w:adjustRightInd w:val="0"/>
              <w:spacing w:before="0" w:after="0" w:line="240" w:lineRule="auto"/>
              <w:ind w:firstLine="339"/>
              <w:jc w:val="both"/>
              <w:rPr>
                <w:rFonts w:eastAsia="Times New Roman"/>
                <w:bCs/>
                <w:szCs w:val="24"/>
                <w:lang w:eastAsia="ru-RU"/>
              </w:rPr>
            </w:pPr>
            <w:r w:rsidRPr="004A2042">
              <w:rPr>
                <w:rFonts w:eastAsia="Times New Roman"/>
                <w:bCs/>
                <w:szCs w:val="24"/>
                <w:lang w:eastAsia="ru-RU"/>
              </w:rPr>
              <w:t>Документы и сведения, размещаемые на ЭП, подписываются электронной подписью (лица, имеющего право действовать от имени участника закупки в соответствии с законодательством Российской Федерации.</w:t>
            </w:r>
          </w:p>
          <w:p w14:paraId="09EE318B" w14:textId="77777777" w:rsidR="00EA2BF4" w:rsidRPr="004A2042" w:rsidRDefault="00EA2BF4" w:rsidP="004A2042">
            <w:pPr>
              <w:widowControl w:val="0"/>
              <w:tabs>
                <w:tab w:val="left" w:pos="818"/>
                <w:tab w:val="left" w:pos="927"/>
              </w:tabs>
              <w:overflowPunct w:val="0"/>
              <w:autoSpaceDE w:val="0"/>
              <w:autoSpaceDN w:val="0"/>
              <w:adjustRightInd w:val="0"/>
              <w:spacing w:before="0" w:after="0" w:line="240" w:lineRule="auto"/>
              <w:ind w:firstLine="339"/>
              <w:jc w:val="both"/>
              <w:rPr>
                <w:rFonts w:eastAsia="Times New Roman"/>
                <w:bCs/>
                <w:szCs w:val="24"/>
                <w:lang w:eastAsia="ru-RU"/>
              </w:rPr>
            </w:pPr>
            <w:r w:rsidRPr="004A2042">
              <w:rPr>
                <w:rFonts w:eastAsia="Times New Roman"/>
                <w:bCs/>
                <w:szCs w:val="24"/>
                <w:lang w:eastAsia="ru-RU"/>
              </w:rPr>
              <w:t>Участник сокращенного ценового отбора, подавший заявку на участие в сокращенном ценовом отборе, вправе изменить или отозвать свою заявку в любое время после ее подачи, но до истечения срока окончания подачи заявок на участие в сокращенном ценовом отборе, указанного в настоящем извещении. Рекомендуемая форма уведомления об отзыве заявки приведена в Приложении № 5 к настоящему извещению. Отзыв заявки либо изменение поданной заявки участником сокращенного ценового отбора после окончания, установленного настоящим извещением срока подачи заявок не допускается.</w:t>
            </w:r>
          </w:p>
          <w:p w14:paraId="11EF5127" w14:textId="77777777" w:rsidR="00EA2BF4" w:rsidRPr="004A2042" w:rsidRDefault="00EA2BF4" w:rsidP="004A2042">
            <w:pPr>
              <w:widowControl w:val="0"/>
              <w:tabs>
                <w:tab w:val="left" w:pos="818"/>
                <w:tab w:val="left" w:pos="927"/>
              </w:tabs>
              <w:overflowPunct w:val="0"/>
              <w:autoSpaceDE w:val="0"/>
              <w:autoSpaceDN w:val="0"/>
              <w:adjustRightInd w:val="0"/>
              <w:spacing w:before="0" w:after="0" w:line="240" w:lineRule="auto"/>
              <w:ind w:firstLine="339"/>
              <w:jc w:val="both"/>
              <w:rPr>
                <w:rFonts w:eastAsia="Times New Roman"/>
                <w:bCs/>
                <w:szCs w:val="24"/>
                <w:lang w:eastAsia="ru-RU"/>
              </w:rPr>
            </w:pPr>
            <w:r w:rsidRPr="004A2042">
              <w:rPr>
                <w:rFonts w:eastAsia="Times New Roman"/>
                <w:bCs/>
                <w:szCs w:val="24"/>
                <w:lang w:eastAsia="ru-RU"/>
              </w:rPr>
              <w:t>Цена заявки и иные условия, указанные участниками в электронных формах на ЭП, имеют преимущество перед сведениями, указанными в загруженных на ЭП электронных документах.</w:t>
            </w:r>
          </w:p>
          <w:p w14:paraId="76F7016D" w14:textId="77777777" w:rsidR="00EA2BF4" w:rsidRPr="004A2042" w:rsidRDefault="00EA2BF4" w:rsidP="004A2042">
            <w:pPr>
              <w:widowControl w:val="0"/>
              <w:autoSpaceDE w:val="0"/>
              <w:autoSpaceDN w:val="0"/>
              <w:adjustRightInd w:val="0"/>
              <w:spacing w:before="0" w:after="0" w:line="240" w:lineRule="auto"/>
              <w:ind w:firstLine="421"/>
              <w:jc w:val="both"/>
              <w:rPr>
                <w:rFonts w:eastAsia="Times New Roman"/>
                <w:bCs/>
                <w:szCs w:val="24"/>
                <w:lang w:eastAsia="ru-RU"/>
              </w:rPr>
            </w:pPr>
            <w:r w:rsidRPr="004A2042">
              <w:rPr>
                <w:rFonts w:eastAsia="Times New Roman"/>
                <w:bCs/>
                <w:szCs w:val="24"/>
                <w:lang w:eastAsia="ru-RU"/>
              </w:rPr>
              <w:t>Подача заявки на участие в сокращенном ценовом отборе является согласием на проведение преддоговорных переговоров в соответствии со ст. 8.2 Положения о закупке</w:t>
            </w:r>
          </w:p>
          <w:p w14:paraId="239FA0B7" w14:textId="085D7E87" w:rsidR="000F3D51" w:rsidRPr="004A2042" w:rsidRDefault="000F3D51" w:rsidP="004A2042">
            <w:pPr>
              <w:widowControl w:val="0"/>
              <w:autoSpaceDE w:val="0"/>
              <w:autoSpaceDN w:val="0"/>
              <w:adjustRightInd w:val="0"/>
              <w:spacing w:before="0" w:after="0" w:line="240" w:lineRule="auto"/>
              <w:ind w:firstLine="421"/>
              <w:jc w:val="both"/>
              <w:rPr>
                <w:rFonts w:eastAsia="Times New Roman"/>
                <w:szCs w:val="24"/>
                <w:highlight w:val="yellow"/>
                <w:lang w:eastAsia="ru-RU"/>
              </w:rPr>
            </w:pPr>
            <w:r w:rsidRPr="004A2042">
              <w:rPr>
                <w:szCs w:val="24"/>
              </w:rPr>
              <w:t>При подаче заявок участником в случаях, установленных Федеральным законом от 06.04.2011 № 63-ФЗ «Об электронной подписи», предоставляется доверенность в электронной форме в машиночитаемом виде (машиночитаемая доверенность), соответствующая требованиям действующего законодательства Российской Федерации</w:t>
            </w:r>
            <w:r w:rsidR="00E86C4D" w:rsidRPr="004A2042">
              <w:rPr>
                <w:szCs w:val="24"/>
              </w:rPr>
              <w:t>.</w:t>
            </w:r>
          </w:p>
        </w:tc>
      </w:tr>
      <w:tr w:rsidR="00EA2BF4" w:rsidRPr="004A2042" w14:paraId="61FB8EDE" w14:textId="77777777" w:rsidTr="005642C8">
        <w:trPr>
          <w:jc w:val="center"/>
        </w:trPr>
        <w:tc>
          <w:tcPr>
            <w:tcW w:w="1055" w:type="dxa"/>
            <w:vAlign w:val="center"/>
            <w:hideMark/>
          </w:tcPr>
          <w:p w14:paraId="1FB68176" w14:textId="4A01D9EC" w:rsidR="00EA2BF4" w:rsidRPr="004A2042" w:rsidRDefault="00EA2BF4" w:rsidP="004A2042">
            <w:pPr>
              <w:widowControl w:val="0"/>
              <w:spacing w:before="0" w:after="0" w:line="240" w:lineRule="auto"/>
              <w:ind w:left="120" w:right="179"/>
              <w:jc w:val="both"/>
              <w:rPr>
                <w:szCs w:val="24"/>
                <w:lang w:val="en-US"/>
              </w:rPr>
            </w:pPr>
            <w:r w:rsidRPr="004A2042">
              <w:rPr>
                <w:szCs w:val="24"/>
                <w:lang w:val="en-US"/>
              </w:rPr>
              <w:lastRenderedPageBreak/>
              <w:t>3.3</w:t>
            </w:r>
          </w:p>
        </w:tc>
        <w:tc>
          <w:tcPr>
            <w:tcW w:w="2535" w:type="dxa"/>
            <w:vAlign w:val="center"/>
            <w:hideMark/>
          </w:tcPr>
          <w:p w14:paraId="3791529A" w14:textId="77777777" w:rsidR="00EA2BF4" w:rsidRPr="004A2042" w:rsidRDefault="00EA2BF4" w:rsidP="004A2042">
            <w:pPr>
              <w:widowControl w:val="0"/>
              <w:spacing w:before="0" w:after="0" w:line="240" w:lineRule="auto"/>
              <w:jc w:val="both"/>
              <w:rPr>
                <w:rFonts w:eastAsia="Times New Roman"/>
                <w:szCs w:val="24"/>
                <w:lang w:eastAsia="ru-RU"/>
              </w:rPr>
            </w:pPr>
            <w:r w:rsidRPr="004A2042">
              <w:rPr>
                <w:rFonts w:eastAsia="Times New Roman"/>
                <w:szCs w:val="24"/>
                <w:lang w:eastAsia="ru-RU"/>
              </w:rPr>
              <w:t xml:space="preserve">Место подачи заявок </w:t>
            </w:r>
          </w:p>
        </w:tc>
        <w:tc>
          <w:tcPr>
            <w:tcW w:w="6048" w:type="dxa"/>
            <w:vAlign w:val="center"/>
            <w:hideMark/>
          </w:tcPr>
          <w:p w14:paraId="5D1AA367" w14:textId="77777777" w:rsidR="00EA2BF4" w:rsidRPr="004A2042" w:rsidRDefault="00EA2BF4" w:rsidP="004A2042">
            <w:pPr>
              <w:widowControl w:val="0"/>
              <w:autoSpaceDE w:val="0"/>
              <w:autoSpaceDN w:val="0"/>
              <w:adjustRightInd w:val="0"/>
              <w:spacing w:before="0" w:after="0" w:line="240" w:lineRule="auto"/>
              <w:jc w:val="both"/>
              <w:rPr>
                <w:rFonts w:eastAsia="Times New Roman"/>
                <w:szCs w:val="24"/>
                <w:lang w:eastAsia="ru-RU"/>
              </w:rPr>
            </w:pPr>
            <w:r w:rsidRPr="004A2042">
              <w:rPr>
                <w:rFonts w:eastAsia="Times New Roman"/>
                <w:szCs w:val="24"/>
                <w:lang w:eastAsia="ru-RU"/>
              </w:rPr>
              <w:t>Электронная площадка, указанная в п. 1.9 Извещения</w:t>
            </w:r>
          </w:p>
        </w:tc>
      </w:tr>
      <w:tr w:rsidR="00EA2BF4" w:rsidRPr="004A2042" w14:paraId="48AF1756" w14:textId="77777777" w:rsidTr="005642C8">
        <w:trPr>
          <w:jc w:val="center"/>
        </w:trPr>
        <w:tc>
          <w:tcPr>
            <w:tcW w:w="1055" w:type="dxa"/>
            <w:vAlign w:val="center"/>
            <w:hideMark/>
          </w:tcPr>
          <w:p w14:paraId="0AA4BC6F" w14:textId="5A88AD8A" w:rsidR="00EA2BF4" w:rsidRPr="004A2042" w:rsidRDefault="00EA2BF4" w:rsidP="004A2042">
            <w:pPr>
              <w:widowControl w:val="0"/>
              <w:spacing w:before="0" w:after="0" w:line="240" w:lineRule="auto"/>
              <w:ind w:left="120" w:right="179"/>
              <w:jc w:val="both"/>
              <w:rPr>
                <w:szCs w:val="24"/>
                <w:lang w:val="en-US"/>
              </w:rPr>
            </w:pPr>
            <w:r w:rsidRPr="004A2042">
              <w:rPr>
                <w:szCs w:val="24"/>
                <w:lang w:val="en-US"/>
              </w:rPr>
              <w:t>3.4</w:t>
            </w:r>
          </w:p>
        </w:tc>
        <w:tc>
          <w:tcPr>
            <w:tcW w:w="2535" w:type="dxa"/>
            <w:vAlign w:val="center"/>
            <w:hideMark/>
          </w:tcPr>
          <w:p w14:paraId="6CDDA35F" w14:textId="77777777" w:rsidR="00EA2BF4" w:rsidRPr="004A2042" w:rsidRDefault="00EA2BF4" w:rsidP="004A2042">
            <w:pPr>
              <w:widowControl w:val="0"/>
              <w:spacing w:before="0" w:after="0" w:line="240" w:lineRule="auto"/>
              <w:rPr>
                <w:rFonts w:eastAsia="Times New Roman"/>
                <w:szCs w:val="24"/>
                <w:lang w:eastAsia="ru-RU"/>
              </w:rPr>
            </w:pPr>
            <w:r w:rsidRPr="004A2042">
              <w:rPr>
                <w:rFonts w:eastAsia="Times New Roman"/>
                <w:szCs w:val="24"/>
                <w:lang w:eastAsia="ru-RU"/>
              </w:rPr>
              <w:t>Документы и сведения, входящие в состав заявки на участие в закупке</w:t>
            </w:r>
          </w:p>
          <w:p w14:paraId="0DD1646F" w14:textId="77777777" w:rsidR="00EA2BF4" w:rsidRPr="004A2042" w:rsidRDefault="00EA2BF4" w:rsidP="004A2042">
            <w:pPr>
              <w:widowControl w:val="0"/>
              <w:spacing w:before="0" w:after="0" w:line="240" w:lineRule="auto"/>
              <w:rPr>
                <w:rFonts w:eastAsia="Times New Roman"/>
                <w:szCs w:val="24"/>
                <w:lang w:eastAsia="ru-RU"/>
              </w:rPr>
            </w:pPr>
          </w:p>
        </w:tc>
        <w:tc>
          <w:tcPr>
            <w:tcW w:w="6048" w:type="dxa"/>
            <w:shd w:val="clear" w:color="auto" w:fill="auto"/>
            <w:vAlign w:val="center"/>
          </w:tcPr>
          <w:p w14:paraId="5A3F3AEF" w14:textId="77777777" w:rsidR="00EA2BF4" w:rsidRPr="004A2042" w:rsidRDefault="00EA2BF4" w:rsidP="004A2042">
            <w:pPr>
              <w:widowControl w:val="0"/>
              <w:spacing w:before="0" w:after="0" w:line="240" w:lineRule="auto"/>
              <w:ind w:firstLine="551"/>
              <w:jc w:val="both"/>
              <w:rPr>
                <w:rFonts w:eastAsia="Times New Roman"/>
                <w:szCs w:val="24"/>
                <w:lang w:eastAsia="ru-RU"/>
              </w:rPr>
            </w:pPr>
            <w:r w:rsidRPr="004A2042">
              <w:rPr>
                <w:rFonts w:eastAsia="Times New Roman"/>
                <w:szCs w:val="24"/>
                <w:lang w:eastAsia="ru-RU"/>
              </w:rPr>
              <w:t>Заявка на участие в сокращенном ценовом отборе должна содержать:</w:t>
            </w:r>
          </w:p>
          <w:p w14:paraId="055B4DDD" w14:textId="77777777" w:rsidR="00EA2BF4" w:rsidRPr="004A2042" w:rsidRDefault="00EA2BF4" w:rsidP="004A2042">
            <w:pPr>
              <w:widowControl w:val="0"/>
              <w:spacing w:before="0" w:after="0" w:line="240" w:lineRule="auto"/>
              <w:ind w:firstLine="551"/>
              <w:jc w:val="both"/>
              <w:rPr>
                <w:b/>
                <w:szCs w:val="24"/>
              </w:rPr>
            </w:pPr>
          </w:p>
          <w:p w14:paraId="1AC6CC43" w14:textId="1A00BA8F" w:rsidR="00EA2BF4" w:rsidRPr="004A2042" w:rsidRDefault="00EA2BF4" w:rsidP="004A2042">
            <w:pPr>
              <w:pStyle w:val="affffb"/>
              <w:widowControl w:val="0"/>
              <w:numPr>
                <w:ilvl w:val="3"/>
                <w:numId w:val="14"/>
              </w:numPr>
              <w:tabs>
                <w:tab w:val="left" w:pos="339"/>
              </w:tabs>
              <w:autoSpaceDE w:val="0"/>
              <w:autoSpaceDN w:val="0"/>
              <w:adjustRightInd w:val="0"/>
              <w:spacing w:before="0"/>
              <w:ind w:left="0" w:firstLine="551"/>
              <w:jc w:val="both"/>
              <w:rPr>
                <w:szCs w:val="24"/>
              </w:rPr>
            </w:pPr>
            <w:r w:rsidRPr="004A2042">
              <w:rPr>
                <w:iCs/>
                <w:szCs w:val="24"/>
              </w:rPr>
              <w:t>опись документов, входящих в состав заявки на участие в закупке (р</w:t>
            </w:r>
            <w:r w:rsidR="009402D6" w:rsidRPr="004A2042">
              <w:rPr>
                <w:iCs/>
                <w:szCs w:val="24"/>
              </w:rPr>
              <w:t>екомендуемая форма приведена в п</w:t>
            </w:r>
            <w:r w:rsidRPr="004A2042">
              <w:rPr>
                <w:iCs/>
                <w:szCs w:val="24"/>
              </w:rPr>
              <w:t>риложении № 1 к настоящему Извещению);</w:t>
            </w:r>
          </w:p>
          <w:p w14:paraId="5796E9ED" w14:textId="77777777" w:rsidR="00EA2BF4" w:rsidRPr="004A2042" w:rsidRDefault="00EA2BF4" w:rsidP="004A2042">
            <w:pPr>
              <w:pStyle w:val="affffb"/>
              <w:widowControl w:val="0"/>
              <w:numPr>
                <w:ilvl w:val="3"/>
                <w:numId w:val="14"/>
              </w:numPr>
              <w:tabs>
                <w:tab w:val="left" w:pos="339"/>
              </w:tabs>
              <w:autoSpaceDE w:val="0"/>
              <w:autoSpaceDN w:val="0"/>
              <w:adjustRightInd w:val="0"/>
              <w:spacing w:before="0"/>
              <w:ind w:left="0" w:firstLine="551"/>
              <w:jc w:val="both"/>
              <w:rPr>
                <w:szCs w:val="24"/>
              </w:rPr>
            </w:pPr>
            <w:r w:rsidRPr="004A2042">
              <w:rPr>
                <w:szCs w:val="24"/>
              </w:rPr>
              <w:t xml:space="preserve">фирменное наименование (наименование), сведения об организационно-правовой форме, о месте нахождения, почтовый адрес (для юридического лица), фамилия, имя, отчество, паспортные данные, сведения о месте жительства (для физического лица), номер контактного телефона, адрес электронной почты и номер факса (при их наличии), идентификационный номер </w:t>
            </w:r>
            <w:r w:rsidRPr="004A2042">
              <w:rPr>
                <w:szCs w:val="24"/>
              </w:rPr>
              <w:lastRenderedPageBreak/>
              <w:t>налогоплательщика или, в соответствии с законодательством соответствующего иностранного государства, аналог идентификационного номера налогоплательщика (для иностранного лица);</w:t>
            </w:r>
          </w:p>
          <w:p w14:paraId="5398FCCB" w14:textId="77777777" w:rsidR="00EA2BF4" w:rsidRPr="004A2042" w:rsidRDefault="00EA2BF4" w:rsidP="004A2042">
            <w:pPr>
              <w:pStyle w:val="affffb"/>
              <w:widowControl w:val="0"/>
              <w:numPr>
                <w:ilvl w:val="3"/>
                <w:numId w:val="14"/>
              </w:numPr>
              <w:tabs>
                <w:tab w:val="left" w:pos="339"/>
              </w:tabs>
              <w:autoSpaceDE w:val="0"/>
              <w:autoSpaceDN w:val="0"/>
              <w:adjustRightInd w:val="0"/>
              <w:spacing w:before="0"/>
              <w:ind w:left="0" w:firstLine="551"/>
              <w:jc w:val="both"/>
              <w:rPr>
                <w:szCs w:val="24"/>
              </w:rPr>
            </w:pPr>
            <w:bookmarkStart w:id="0" w:name="_Ref405791408"/>
            <w:r w:rsidRPr="004A2042">
              <w:rPr>
                <w:szCs w:val="24"/>
              </w:rPr>
              <w:t xml:space="preserve"> копии учредительных документов в действующей редакции (для юридических лиц);</w:t>
            </w:r>
            <w:bookmarkEnd w:id="0"/>
          </w:p>
          <w:p w14:paraId="2F26CD77" w14:textId="7DE612E8" w:rsidR="00EA2BF4" w:rsidRPr="004A2042" w:rsidRDefault="00EA2BF4" w:rsidP="004A2042">
            <w:pPr>
              <w:pStyle w:val="affffb"/>
              <w:widowControl w:val="0"/>
              <w:numPr>
                <w:ilvl w:val="3"/>
                <w:numId w:val="14"/>
              </w:numPr>
              <w:tabs>
                <w:tab w:val="left" w:pos="339"/>
              </w:tabs>
              <w:autoSpaceDE w:val="0"/>
              <w:autoSpaceDN w:val="0"/>
              <w:adjustRightInd w:val="0"/>
              <w:spacing w:before="0"/>
              <w:ind w:left="0" w:firstLine="551"/>
              <w:jc w:val="both"/>
              <w:rPr>
                <w:iCs/>
                <w:szCs w:val="24"/>
              </w:rPr>
            </w:pPr>
            <w:r w:rsidRPr="004A2042">
              <w:rPr>
                <w:szCs w:val="24"/>
              </w:rPr>
              <w:t>сведения о крупной сделке и сведения о сделке с заинтересованностью - к</w:t>
            </w:r>
            <w:r w:rsidRPr="004A2042">
              <w:rPr>
                <w:iCs/>
                <w:szCs w:val="24"/>
              </w:rPr>
              <w:t xml:space="preserve">опия решения об одобрении или о совершении крупной сделки и </w:t>
            </w:r>
            <w:r w:rsidRPr="004A2042">
              <w:rPr>
                <w:szCs w:val="24"/>
              </w:rPr>
              <w:t>к</w:t>
            </w:r>
            <w:r w:rsidRPr="004A2042">
              <w:rPr>
                <w:iCs/>
                <w:szCs w:val="24"/>
              </w:rPr>
              <w:t>опия решения об одобрении или о совершении сделки с заинтересованностью:</w:t>
            </w:r>
          </w:p>
          <w:p w14:paraId="7EA52046" w14:textId="352C609F" w:rsidR="00EA2BF4" w:rsidRPr="004A2042" w:rsidRDefault="00EA2BF4" w:rsidP="004A2042">
            <w:pPr>
              <w:widowControl w:val="0"/>
              <w:numPr>
                <w:ilvl w:val="0"/>
                <w:numId w:val="17"/>
              </w:numPr>
              <w:tabs>
                <w:tab w:val="left" w:pos="250"/>
                <w:tab w:val="left" w:pos="353"/>
                <w:tab w:val="left" w:pos="534"/>
              </w:tabs>
              <w:spacing w:before="0" w:after="0" w:line="240" w:lineRule="auto"/>
              <w:ind w:left="0" w:firstLine="551"/>
              <w:jc w:val="both"/>
              <w:rPr>
                <w:rFonts w:eastAsia="Times New Roman"/>
                <w:iCs/>
                <w:szCs w:val="24"/>
              </w:rPr>
            </w:pPr>
            <w:r w:rsidRPr="004A2042">
              <w:rPr>
                <w:rFonts w:eastAsia="Times New Roman"/>
                <w:iCs/>
                <w:szCs w:val="24"/>
              </w:rPr>
              <w:t>решение об одобрении или о совершении крупной сделки, если требование о необходимости наличия такого решения для совершения крупной сделки установлено законодательством Российской Федерации / законодательством иностранного государства, учредительными документами юридического лица и если для участника закупки заключение договора или предоставление обеспечения заявки на участие в закупке, обеспечения договора являются крупной сделкой;</w:t>
            </w:r>
          </w:p>
          <w:p w14:paraId="1FD419AA" w14:textId="77777777" w:rsidR="00EA2BF4" w:rsidRPr="004A2042" w:rsidRDefault="00EA2BF4" w:rsidP="004A2042">
            <w:pPr>
              <w:widowControl w:val="0"/>
              <w:numPr>
                <w:ilvl w:val="0"/>
                <w:numId w:val="17"/>
              </w:numPr>
              <w:tabs>
                <w:tab w:val="left" w:pos="250"/>
                <w:tab w:val="left" w:pos="353"/>
                <w:tab w:val="left" w:pos="534"/>
              </w:tabs>
              <w:spacing w:before="0" w:after="0" w:line="240" w:lineRule="auto"/>
              <w:ind w:left="0" w:firstLine="551"/>
              <w:jc w:val="both"/>
              <w:rPr>
                <w:rFonts w:eastAsia="Times New Roman"/>
                <w:iCs/>
                <w:szCs w:val="24"/>
              </w:rPr>
            </w:pPr>
            <w:r w:rsidRPr="004A2042">
              <w:rPr>
                <w:rFonts w:eastAsia="Times New Roman"/>
                <w:iCs/>
                <w:szCs w:val="24"/>
              </w:rPr>
              <w:t>решение об одобрении или о совершении сделки с заинтересованностью, если требование о наличии такого одобрения установлено законодательством Российской Федерации, учредительными документами юридического лица и если для участника закупки выполнение договора или предоставление обеспечения заявки на участие в закупке, обеспечение договора является сделкой с заинтересованностью;</w:t>
            </w:r>
          </w:p>
          <w:p w14:paraId="26E94888" w14:textId="77777777" w:rsidR="00EA2BF4" w:rsidRPr="004A2042" w:rsidRDefault="00EA2BF4" w:rsidP="004A2042">
            <w:pPr>
              <w:widowControl w:val="0"/>
              <w:numPr>
                <w:ilvl w:val="0"/>
                <w:numId w:val="17"/>
              </w:numPr>
              <w:tabs>
                <w:tab w:val="left" w:pos="250"/>
                <w:tab w:val="left" w:pos="353"/>
                <w:tab w:val="left" w:pos="534"/>
              </w:tabs>
              <w:spacing w:before="0" w:after="0" w:line="240" w:lineRule="auto"/>
              <w:ind w:left="0" w:firstLine="551"/>
              <w:jc w:val="both"/>
              <w:rPr>
                <w:rFonts w:eastAsia="Times New Roman"/>
                <w:iCs/>
                <w:szCs w:val="24"/>
              </w:rPr>
            </w:pPr>
            <w:r w:rsidRPr="004A2042">
              <w:rPr>
                <w:rFonts w:eastAsia="Times New Roman"/>
                <w:iCs/>
                <w:szCs w:val="24"/>
              </w:rPr>
              <w:t xml:space="preserve"> либо сведения, что данная сделка для такого участника не является крупной сделкой/сделкой с заинтересованностью, что его организация не попадает под действие требования законодательства о необходимости наличия решения об одобрении или о совершении крупной сделки/сделки с заинтересованностью со ссылкой на соответствующие нормы законодательства; </w:t>
            </w:r>
          </w:p>
          <w:p w14:paraId="5E903E9B" w14:textId="77777777" w:rsidR="00EA2BF4" w:rsidRPr="004A2042" w:rsidRDefault="00EA2BF4" w:rsidP="004A2042">
            <w:pPr>
              <w:pStyle w:val="affffb"/>
              <w:widowControl w:val="0"/>
              <w:numPr>
                <w:ilvl w:val="3"/>
                <w:numId w:val="14"/>
              </w:numPr>
              <w:tabs>
                <w:tab w:val="left" w:pos="339"/>
              </w:tabs>
              <w:autoSpaceDE w:val="0"/>
              <w:autoSpaceDN w:val="0"/>
              <w:adjustRightInd w:val="0"/>
              <w:spacing w:before="0"/>
              <w:ind w:left="0" w:firstLine="551"/>
              <w:jc w:val="both"/>
              <w:rPr>
                <w:iCs/>
                <w:szCs w:val="24"/>
              </w:rPr>
            </w:pPr>
            <w:bookmarkStart w:id="1" w:name="_Ref405791406"/>
            <w:r w:rsidRPr="004A2042">
              <w:rPr>
                <w:iCs/>
                <w:szCs w:val="24"/>
              </w:rPr>
              <w:t>копии документов о государственной регистрации:</w:t>
            </w:r>
            <w:bookmarkEnd w:id="1"/>
          </w:p>
          <w:p w14:paraId="5EBE98CC" w14:textId="77777777" w:rsidR="00EA2BF4" w:rsidRPr="004A2042" w:rsidRDefault="00EA2BF4" w:rsidP="004A2042">
            <w:pPr>
              <w:widowControl w:val="0"/>
              <w:numPr>
                <w:ilvl w:val="0"/>
                <w:numId w:val="17"/>
              </w:numPr>
              <w:tabs>
                <w:tab w:val="left" w:pos="250"/>
                <w:tab w:val="left" w:pos="353"/>
                <w:tab w:val="left" w:pos="534"/>
              </w:tabs>
              <w:spacing w:before="0" w:after="0" w:line="240" w:lineRule="auto"/>
              <w:ind w:left="0" w:firstLine="551"/>
              <w:jc w:val="both"/>
              <w:rPr>
                <w:rFonts w:eastAsia="Times New Roman"/>
                <w:iCs/>
                <w:szCs w:val="24"/>
              </w:rPr>
            </w:pPr>
            <w:r w:rsidRPr="004A2042">
              <w:rPr>
                <w:rFonts w:eastAsia="Times New Roman"/>
                <w:iCs/>
                <w:szCs w:val="24"/>
              </w:rPr>
              <w:t>для юридических лиц – копию выписки из единого государственного реестра юридических лиц (далее - выписка из ЕГРЮЛ);</w:t>
            </w:r>
          </w:p>
          <w:p w14:paraId="50F8B7CE" w14:textId="77777777" w:rsidR="00EA2BF4" w:rsidRPr="004A2042" w:rsidRDefault="00EA2BF4" w:rsidP="004A2042">
            <w:pPr>
              <w:widowControl w:val="0"/>
              <w:numPr>
                <w:ilvl w:val="0"/>
                <w:numId w:val="17"/>
              </w:numPr>
              <w:tabs>
                <w:tab w:val="left" w:pos="250"/>
                <w:tab w:val="left" w:pos="353"/>
                <w:tab w:val="left" w:pos="534"/>
              </w:tabs>
              <w:spacing w:before="0" w:after="0" w:line="240" w:lineRule="auto"/>
              <w:ind w:left="0" w:firstLine="551"/>
              <w:jc w:val="both"/>
              <w:rPr>
                <w:rFonts w:eastAsia="Times New Roman"/>
                <w:iCs/>
                <w:szCs w:val="24"/>
              </w:rPr>
            </w:pPr>
            <w:r w:rsidRPr="004A2042">
              <w:rPr>
                <w:rFonts w:eastAsia="Times New Roman"/>
                <w:iCs/>
                <w:szCs w:val="24"/>
              </w:rPr>
              <w:t xml:space="preserve">для индивидуальных предпринимателей – копию выписки из единого государственного реестра индивидуальных предпринимателей (далее - выписка ЕГРИП). </w:t>
            </w:r>
          </w:p>
          <w:p w14:paraId="70B030AD" w14:textId="77777777" w:rsidR="00EA2BF4" w:rsidRPr="004A2042" w:rsidRDefault="00EA2BF4" w:rsidP="004A2042">
            <w:pPr>
              <w:widowControl w:val="0"/>
              <w:tabs>
                <w:tab w:val="left" w:pos="250"/>
                <w:tab w:val="left" w:pos="300"/>
                <w:tab w:val="left" w:pos="534"/>
              </w:tabs>
              <w:spacing w:before="0" w:after="0" w:line="240" w:lineRule="auto"/>
              <w:ind w:right="8" w:firstLine="551"/>
              <w:jc w:val="both"/>
              <w:rPr>
                <w:rFonts w:eastAsia="Times New Roman"/>
                <w:iCs/>
                <w:szCs w:val="24"/>
              </w:rPr>
            </w:pPr>
            <w:r w:rsidRPr="004A2042">
              <w:rPr>
                <w:rFonts w:eastAsia="Times New Roman"/>
                <w:iCs/>
                <w:szCs w:val="24"/>
              </w:rPr>
              <w:t xml:space="preserve">Выписка из ЕГРЮЛ или выписка из ЕГРИП должна быть получена не ранее чем за 6 месяцев (а если были изменения – то не ранее внесения таких изменений в соответствующий реестр) до дня официальной публикации извещения о проведении закупки; допускается предоставление указанных выписок, </w:t>
            </w:r>
            <w:r w:rsidRPr="004A2042">
              <w:rPr>
                <w:rFonts w:eastAsia="Times New Roman"/>
                <w:iCs/>
                <w:szCs w:val="24"/>
              </w:rPr>
              <w:lastRenderedPageBreak/>
              <w:t xml:space="preserve">сформированных с помощью сайта </w:t>
            </w:r>
            <w:hyperlink r:id="rId13" w:history="1">
              <w:r w:rsidRPr="004A2042">
                <w:rPr>
                  <w:rFonts w:eastAsia="Times New Roman"/>
                  <w:iCs/>
                  <w:szCs w:val="24"/>
                </w:rPr>
                <w:t>http://egrul.nalog.ru/#</w:t>
              </w:r>
            </w:hyperlink>
            <w:r w:rsidRPr="004A2042">
              <w:rPr>
                <w:rFonts w:eastAsia="Times New Roman"/>
                <w:iCs/>
                <w:szCs w:val="24"/>
              </w:rPr>
              <w:t>;</w:t>
            </w:r>
          </w:p>
          <w:p w14:paraId="32484AB2" w14:textId="77777777" w:rsidR="00EA2BF4" w:rsidRPr="004A2042" w:rsidRDefault="00EA2BF4" w:rsidP="004A2042">
            <w:pPr>
              <w:widowControl w:val="0"/>
              <w:numPr>
                <w:ilvl w:val="0"/>
                <w:numId w:val="17"/>
              </w:numPr>
              <w:tabs>
                <w:tab w:val="left" w:pos="250"/>
                <w:tab w:val="left" w:pos="353"/>
                <w:tab w:val="left" w:pos="534"/>
              </w:tabs>
              <w:spacing w:before="0" w:after="0" w:line="240" w:lineRule="auto"/>
              <w:ind w:left="0" w:firstLine="551"/>
              <w:jc w:val="both"/>
              <w:rPr>
                <w:iCs/>
                <w:szCs w:val="24"/>
              </w:rPr>
            </w:pPr>
            <w:r w:rsidRPr="004A2042">
              <w:rPr>
                <w:rFonts w:eastAsia="Times New Roman"/>
                <w:iCs/>
                <w:szCs w:val="24"/>
              </w:rPr>
              <w:t>для</w:t>
            </w:r>
            <w:r w:rsidRPr="004A2042">
              <w:rPr>
                <w:iCs/>
                <w:szCs w:val="24"/>
              </w:rPr>
              <w:t xml:space="preserve"> иных физических лиц – копии документов, </w:t>
            </w:r>
            <w:r w:rsidRPr="004A2042">
              <w:rPr>
                <w:szCs w:val="24"/>
              </w:rPr>
              <w:t>удостоверяющих</w:t>
            </w:r>
            <w:r w:rsidRPr="004A2042">
              <w:rPr>
                <w:iCs/>
                <w:szCs w:val="24"/>
              </w:rPr>
              <w:t xml:space="preserve"> личность;</w:t>
            </w:r>
          </w:p>
          <w:p w14:paraId="1A664D3B" w14:textId="77777777" w:rsidR="00EA2BF4" w:rsidRPr="004A2042" w:rsidRDefault="00EA2BF4" w:rsidP="004A2042">
            <w:pPr>
              <w:widowControl w:val="0"/>
              <w:numPr>
                <w:ilvl w:val="0"/>
                <w:numId w:val="17"/>
              </w:numPr>
              <w:tabs>
                <w:tab w:val="left" w:pos="250"/>
                <w:tab w:val="left" w:pos="353"/>
                <w:tab w:val="left" w:pos="534"/>
              </w:tabs>
              <w:spacing w:before="0" w:after="0" w:line="240" w:lineRule="auto"/>
              <w:ind w:left="0" w:right="12" w:firstLine="551"/>
              <w:jc w:val="both"/>
              <w:rPr>
                <w:rFonts w:eastAsia="Times New Roman"/>
                <w:iCs/>
                <w:szCs w:val="24"/>
              </w:rPr>
            </w:pPr>
            <w:r w:rsidRPr="004A2042">
              <w:rPr>
                <w:rFonts w:eastAsia="Times New Roman"/>
                <w:iCs/>
                <w:szCs w:val="24"/>
              </w:rPr>
              <w:t xml:space="preserve">для иностранных лиц – копии документов о государственной регистрации в качестве субъекта гражданского права в соответствии с законодательством государства по месту нахождения, сопровождающиеся переводом на русский язык; в составе заявки, предоставляемой в бумажной форме, данные документы предоставляются легализованными (допускается </w:t>
            </w:r>
            <w:proofErr w:type="spellStart"/>
            <w:r w:rsidRPr="004A2042">
              <w:rPr>
                <w:rFonts w:eastAsia="Times New Roman"/>
                <w:iCs/>
                <w:szCs w:val="24"/>
              </w:rPr>
              <w:t>апостилирование</w:t>
            </w:r>
            <w:proofErr w:type="spellEnd"/>
            <w:r w:rsidRPr="004A2042">
              <w:rPr>
                <w:rFonts w:eastAsia="Times New Roman"/>
                <w:iCs/>
                <w:szCs w:val="24"/>
              </w:rPr>
              <w:t>) с нотариально заверенным переводом на русский язык;</w:t>
            </w:r>
          </w:p>
          <w:p w14:paraId="63B6D0D1" w14:textId="170CE873" w:rsidR="00FB59A5" w:rsidRPr="004A2042" w:rsidRDefault="00E86C4D" w:rsidP="004A2042">
            <w:pPr>
              <w:pStyle w:val="affffb"/>
              <w:numPr>
                <w:ilvl w:val="3"/>
                <w:numId w:val="14"/>
              </w:numPr>
              <w:tabs>
                <w:tab w:val="left" w:pos="339"/>
              </w:tabs>
              <w:autoSpaceDE w:val="0"/>
              <w:autoSpaceDN w:val="0"/>
              <w:adjustRightInd w:val="0"/>
              <w:spacing w:before="0"/>
              <w:ind w:left="0" w:firstLine="551"/>
              <w:jc w:val="both"/>
              <w:rPr>
                <w:iCs/>
                <w:szCs w:val="24"/>
              </w:rPr>
            </w:pPr>
            <w:r w:rsidRPr="004A2042">
              <w:rPr>
                <w:iCs/>
                <w:szCs w:val="24"/>
              </w:rPr>
              <w:t xml:space="preserve">копию документа, подтверждающего полномочия лица на подписание заявки на участие в закупке от имени участника закупки (документы, подтверждающие полномочия лица, выполняющего функции </w:t>
            </w:r>
            <w:r w:rsidRPr="004A2042">
              <w:rPr>
                <w:szCs w:val="24"/>
              </w:rPr>
              <w:t>единоличного</w:t>
            </w:r>
            <w:r w:rsidRPr="004A2042">
              <w:rPr>
                <w:iCs/>
                <w:szCs w:val="24"/>
              </w:rPr>
              <w:t xml:space="preserve"> исполнительного органа (для юридического лица); если заявка на участие в закупке подписывается по доверенности, то в составе заявки также предоставляется доверенность в электронной форме в машиночитаемом виде (машиночитаемая доверенность), соответствующая требованиям действующего законодательства Российской Федерации). Если заявка на участие в закупке и (или) входящие в ее состав документы подписаны разными лицами, то документы, подтверждающие полномочия лица на подписание заявки и (или) входящих в ее состав документов, должны быть представлены на каждого подписавшего в соответствии с полномочиями. </w:t>
            </w:r>
            <w:r w:rsidR="00996001" w:rsidRPr="004A2042">
              <w:rPr>
                <w:iCs/>
                <w:szCs w:val="24"/>
              </w:rPr>
              <w:t>Полномочия единоличного исполнительного органа юридического лица, избрание (назначение) которого осуществлено с учетом Федерального закона от 08.08.2024 № 287-ФЗ «О внесении изменений в Федеральный закон «Об акционерных обществах» и отдельные законодательные акты Российской Федерации», подтверждаются нотариальным удостоверением факта принятия решения об избрании (назначении) единоличного исполнительного органа юридического лиц;</w:t>
            </w:r>
          </w:p>
          <w:p w14:paraId="5C8446F5" w14:textId="6EFB758C" w:rsidR="00EA2BF4" w:rsidRPr="004A2042" w:rsidRDefault="00EA2BF4" w:rsidP="004A2042">
            <w:pPr>
              <w:pStyle w:val="affffb"/>
              <w:numPr>
                <w:ilvl w:val="3"/>
                <w:numId w:val="14"/>
              </w:numPr>
              <w:tabs>
                <w:tab w:val="left" w:pos="55"/>
              </w:tabs>
              <w:autoSpaceDE w:val="0"/>
              <w:autoSpaceDN w:val="0"/>
              <w:adjustRightInd w:val="0"/>
              <w:spacing w:before="0"/>
              <w:ind w:left="0" w:firstLine="551"/>
              <w:jc w:val="both"/>
              <w:rPr>
                <w:iCs/>
                <w:szCs w:val="24"/>
              </w:rPr>
            </w:pPr>
            <w:r w:rsidRPr="004A2042">
              <w:rPr>
                <w:iCs/>
                <w:szCs w:val="24"/>
              </w:rPr>
              <w:t>сведения о применении участником закупки упрощенной системы налогообложения (для участников закупки, применяющих УСН). Отсутствие в заявке участника закупки указанных сведений не является основанием для отклонения такой заявки;</w:t>
            </w:r>
          </w:p>
          <w:p w14:paraId="59A30450" w14:textId="77777777" w:rsidR="00EA2BF4" w:rsidRPr="004A2042" w:rsidRDefault="00EA2BF4" w:rsidP="004A2042">
            <w:pPr>
              <w:pStyle w:val="affffb"/>
              <w:widowControl w:val="0"/>
              <w:numPr>
                <w:ilvl w:val="3"/>
                <w:numId w:val="14"/>
              </w:numPr>
              <w:tabs>
                <w:tab w:val="left" w:pos="339"/>
              </w:tabs>
              <w:autoSpaceDE w:val="0"/>
              <w:autoSpaceDN w:val="0"/>
              <w:adjustRightInd w:val="0"/>
              <w:spacing w:before="0"/>
              <w:ind w:left="0" w:firstLine="551"/>
              <w:jc w:val="both"/>
              <w:rPr>
                <w:szCs w:val="24"/>
              </w:rPr>
            </w:pPr>
            <w:r w:rsidRPr="004A2042">
              <w:rPr>
                <w:szCs w:val="24"/>
              </w:rPr>
              <w:t>декларацию участника закупки в составе заявки на закупку (рекомендуемая форма приведена в Приложении № 3 к настоящему Извещению):</w:t>
            </w:r>
          </w:p>
          <w:p w14:paraId="5DE94CB3" w14:textId="235B5AB1" w:rsidR="00EA2BF4" w:rsidRPr="004A2042" w:rsidRDefault="00EA2BF4" w:rsidP="004A2042">
            <w:pPr>
              <w:pStyle w:val="affffb"/>
              <w:widowControl w:val="0"/>
              <w:numPr>
                <w:ilvl w:val="0"/>
                <w:numId w:val="35"/>
              </w:numPr>
              <w:tabs>
                <w:tab w:val="left" w:pos="0"/>
              </w:tabs>
              <w:spacing w:before="0"/>
              <w:ind w:left="0" w:firstLine="551"/>
              <w:jc w:val="both"/>
              <w:rPr>
                <w:szCs w:val="24"/>
              </w:rPr>
            </w:pPr>
            <w:r w:rsidRPr="004A2042">
              <w:rPr>
                <w:szCs w:val="24"/>
              </w:rPr>
              <w:t xml:space="preserve">о </w:t>
            </w:r>
            <w:proofErr w:type="spellStart"/>
            <w:r w:rsidRPr="004A2042">
              <w:rPr>
                <w:szCs w:val="24"/>
              </w:rPr>
              <w:t>ненахождении</w:t>
            </w:r>
            <w:proofErr w:type="spellEnd"/>
            <w:r w:rsidRPr="004A2042">
              <w:rPr>
                <w:szCs w:val="24"/>
              </w:rPr>
              <w:t xml:space="preserve"> участника закупки в процессе ликвидации (для юридического лица);</w:t>
            </w:r>
          </w:p>
          <w:p w14:paraId="5A304E7C" w14:textId="494695C9" w:rsidR="00EA2BF4" w:rsidRPr="004A2042" w:rsidRDefault="00EA2BF4" w:rsidP="004A2042">
            <w:pPr>
              <w:pStyle w:val="affffb"/>
              <w:widowControl w:val="0"/>
              <w:numPr>
                <w:ilvl w:val="0"/>
                <w:numId w:val="35"/>
              </w:numPr>
              <w:tabs>
                <w:tab w:val="left" w:pos="0"/>
              </w:tabs>
              <w:spacing w:before="0"/>
              <w:ind w:left="0" w:firstLine="551"/>
              <w:jc w:val="both"/>
              <w:rPr>
                <w:szCs w:val="24"/>
              </w:rPr>
            </w:pPr>
            <w:r w:rsidRPr="004A2042">
              <w:rPr>
                <w:szCs w:val="24"/>
              </w:rPr>
              <w:t xml:space="preserve">об отсутствии в отношении участника закупки решения арбитражного суда о признании его несостоятельным (банкротом) и об открытии </w:t>
            </w:r>
            <w:r w:rsidRPr="004A2042">
              <w:rPr>
                <w:szCs w:val="24"/>
              </w:rPr>
              <w:lastRenderedPageBreak/>
              <w:t>конкурсного производства;</w:t>
            </w:r>
          </w:p>
          <w:p w14:paraId="0A3FD4A0" w14:textId="7177D741" w:rsidR="00EA2BF4" w:rsidRPr="004A2042" w:rsidRDefault="00EA2BF4" w:rsidP="004A2042">
            <w:pPr>
              <w:widowControl w:val="0"/>
              <w:numPr>
                <w:ilvl w:val="0"/>
                <w:numId w:val="35"/>
              </w:numPr>
              <w:tabs>
                <w:tab w:val="left" w:pos="0"/>
                <w:tab w:val="left" w:pos="207"/>
                <w:tab w:val="left" w:pos="250"/>
                <w:tab w:val="left" w:pos="534"/>
              </w:tabs>
              <w:spacing w:before="0" w:after="0" w:line="240" w:lineRule="auto"/>
              <w:ind w:left="0" w:firstLine="551"/>
              <w:jc w:val="both"/>
              <w:rPr>
                <w:rFonts w:eastAsia="Times New Roman"/>
                <w:iCs/>
                <w:szCs w:val="24"/>
              </w:rPr>
            </w:pPr>
            <w:r w:rsidRPr="004A2042">
              <w:rPr>
                <w:rFonts w:eastAsia="Times New Roman"/>
                <w:iCs/>
                <w:szCs w:val="24"/>
              </w:rPr>
              <w:t>об отсутствии ареста имущества участника закупки, наложенного по решению суда, административного органа;</w:t>
            </w:r>
          </w:p>
          <w:p w14:paraId="4DCCAEFA" w14:textId="48C62456" w:rsidR="00EA2BF4" w:rsidRPr="004A2042" w:rsidRDefault="00EA2BF4" w:rsidP="004A2042">
            <w:pPr>
              <w:widowControl w:val="0"/>
              <w:numPr>
                <w:ilvl w:val="0"/>
                <w:numId w:val="35"/>
              </w:numPr>
              <w:tabs>
                <w:tab w:val="left" w:pos="0"/>
                <w:tab w:val="left" w:pos="207"/>
                <w:tab w:val="left" w:pos="250"/>
                <w:tab w:val="left" w:pos="534"/>
              </w:tabs>
              <w:spacing w:before="0" w:after="0" w:line="240" w:lineRule="auto"/>
              <w:ind w:left="0" w:firstLine="551"/>
              <w:jc w:val="both"/>
              <w:rPr>
                <w:rFonts w:eastAsia="Times New Roman"/>
                <w:iCs/>
                <w:szCs w:val="24"/>
              </w:rPr>
            </w:pPr>
            <w:r w:rsidRPr="004A2042">
              <w:rPr>
                <w:rFonts w:eastAsia="Times New Roman"/>
                <w:iCs/>
                <w:szCs w:val="24"/>
              </w:rPr>
              <w:t xml:space="preserve">о </w:t>
            </w:r>
            <w:proofErr w:type="spellStart"/>
            <w:r w:rsidRPr="004A2042">
              <w:rPr>
                <w:rFonts w:eastAsia="Times New Roman"/>
                <w:iCs/>
                <w:szCs w:val="24"/>
              </w:rPr>
              <w:t>неприостановлении</w:t>
            </w:r>
            <w:proofErr w:type="spellEnd"/>
            <w:r w:rsidRPr="004A2042">
              <w:rPr>
                <w:rFonts w:eastAsia="Times New Roman"/>
                <w:iCs/>
                <w:szCs w:val="24"/>
              </w:rPr>
              <w:t xml:space="preserve"> деятельности участника закупки;</w:t>
            </w:r>
          </w:p>
          <w:p w14:paraId="40619725" w14:textId="0C9E0FD0" w:rsidR="00EA2BF4" w:rsidRPr="004A2042" w:rsidRDefault="00EA2BF4" w:rsidP="004A2042">
            <w:pPr>
              <w:widowControl w:val="0"/>
              <w:numPr>
                <w:ilvl w:val="0"/>
                <w:numId w:val="35"/>
              </w:numPr>
              <w:tabs>
                <w:tab w:val="left" w:pos="0"/>
                <w:tab w:val="left" w:pos="207"/>
                <w:tab w:val="left" w:pos="250"/>
                <w:tab w:val="left" w:pos="534"/>
              </w:tabs>
              <w:spacing w:before="0" w:after="0" w:line="240" w:lineRule="auto"/>
              <w:ind w:left="0" w:firstLine="551"/>
              <w:jc w:val="both"/>
              <w:rPr>
                <w:rFonts w:eastAsia="Times New Roman"/>
                <w:szCs w:val="24"/>
                <w:lang w:eastAsia="ru-RU"/>
              </w:rPr>
            </w:pPr>
            <w:r w:rsidRPr="004A2042">
              <w:rPr>
                <w:rFonts w:eastAsia="Times New Roman"/>
                <w:iCs/>
                <w:szCs w:val="24"/>
              </w:rPr>
              <w:t xml:space="preserve">об отсутствии задолженности по начисленным налогам, сборам и иным обязательным платежам в бюджеты любого уровня или государственные внебюджетные </w:t>
            </w:r>
            <w:r w:rsidRPr="004A2042">
              <w:rPr>
                <w:rFonts w:eastAsia="Times New Roman"/>
                <w:szCs w:val="24"/>
                <w:lang w:eastAsia="ru-RU"/>
              </w:rPr>
              <w:t>фонды за прошедший календарный год, размер которой превышает двадцать пять процентов балансовой стоимости активов участника закупки по данным бухгалтерской отчетности за последний завершенный отчетный период;</w:t>
            </w:r>
          </w:p>
          <w:p w14:paraId="7AF0369D" w14:textId="77777777" w:rsidR="00EA2BF4" w:rsidRPr="004A2042" w:rsidRDefault="00EA2BF4" w:rsidP="004A2042">
            <w:pPr>
              <w:widowControl w:val="0"/>
              <w:numPr>
                <w:ilvl w:val="0"/>
                <w:numId w:val="35"/>
              </w:numPr>
              <w:tabs>
                <w:tab w:val="left" w:pos="0"/>
                <w:tab w:val="left" w:pos="207"/>
                <w:tab w:val="left" w:pos="250"/>
                <w:tab w:val="left" w:pos="534"/>
              </w:tabs>
              <w:spacing w:before="0" w:after="0" w:line="240" w:lineRule="auto"/>
              <w:ind w:left="0" w:firstLine="551"/>
              <w:jc w:val="both"/>
              <w:rPr>
                <w:rFonts w:eastAsia="Times New Roman"/>
                <w:iCs/>
                <w:szCs w:val="24"/>
              </w:rPr>
            </w:pPr>
            <w:r w:rsidRPr="004A2042">
              <w:rPr>
                <w:rFonts w:eastAsia="Times New Roman"/>
                <w:iCs/>
                <w:szCs w:val="24"/>
              </w:rPr>
              <w:t>об отсутствии вступивших в законную силу двух и более судебных решений о расторжении договоров с Обществом либо ФГУП «Почта России», двух и более не обжалованных в судебном порядке решений Общества либо ФГУП «Почта России» об одностороннем отказе от исполнения договора в связи с существенным нарушением участником обязательств по ним за 2 (два) последних года до даты подачи заявки таким участником (либо отсутствии одного такого решения и одного такого отказа одновременно);</w:t>
            </w:r>
          </w:p>
          <w:p w14:paraId="6C6C0C82" w14:textId="77777777" w:rsidR="00EA2BF4" w:rsidRPr="004A2042" w:rsidRDefault="00EA2BF4" w:rsidP="004A2042">
            <w:pPr>
              <w:widowControl w:val="0"/>
              <w:numPr>
                <w:ilvl w:val="0"/>
                <w:numId w:val="35"/>
              </w:numPr>
              <w:tabs>
                <w:tab w:val="left" w:pos="0"/>
                <w:tab w:val="left" w:pos="207"/>
                <w:tab w:val="left" w:pos="250"/>
                <w:tab w:val="left" w:pos="534"/>
              </w:tabs>
              <w:spacing w:before="0" w:after="0" w:line="240" w:lineRule="auto"/>
              <w:ind w:left="0" w:firstLine="551"/>
              <w:jc w:val="both"/>
              <w:rPr>
                <w:rFonts w:eastAsia="Times New Roman"/>
                <w:iCs/>
                <w:szCs w:val="24"/>
              </w:rPr>
            </w:pPr>
            <w:r w:rsidRPr="004A2042">
              <w:rPr>
                <w:rFonts w:eastAsia="Times New Roman"/>
                <w:iCs/>
                <w:szCs w:val="24"/>
              </w:rPr>
              <w:t xml:space="preserve">об отсутствии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14" w:history="1">
              <w:r w:rsidRPr="004A2042">
                <w:rPr>
                  <w:rFonts w:eastAsia="Times New Roman"/>
                  <w:iCs/>
                  <w:szCs w:val="24"/>
                </w:rPr>
                <w:t>статьями 289</w:t>
              </w:r>
            </w:hyperlink>
            <w:r w:rsidRPr="004A2042">
              <w:rPr>
                <w:rFonts w:eastAsia="Times New Roman"/>
                <w:iCs/>
                <w:szCs w:val="24"/>
              </w:rPr>
              <w:t xml:space="preserve">, </w:t>
            </w:r>
            <w:hyperlink r:id="rId15" w:history="1">
              <w:r w:rsidRPr="004A2042">
                <w:rPr>
                  <w:rFonts w:eastAsia="Times New Roman"/>
                  <w:iCs/>
                  <w:szCs w:val="24"/>
                </w:rPr>
                <w:t>290</w:t>
              </w:r>
            </w:hyperlink>
            <w:r w:rsidRPr="004A2042">
              <w:rPr>
                <w:rFonts w:eastAsia="Times New Roman"/>
                <w:iCs/>
                <w:szCs w:val="24"/>
              </w:rPr>
              <w:t xml:space="preserve">, </w:t>
            </w:r>
            <w:hyperlink r:id="rId16" w:history="1">
              <w:r w:rsidRPr="004A2042">
                <w:rPr>
                  <w:rFonts w:eastAsia="Times New Roman"/>
                  <w:iCs/>
                  <w:szCs w:val="24"/>
                </w:rPr>
                <w:t>291</w:t>
              </w:r>
            </w:hyperlink>
            <w:r w:rsidRPr="004A2042">
              <w:rPr>
                <w:rFonts w:eastAsia="Times New Roman"/>
                <w:iCs/>
                <w:szCs w:val="24"/>
              </w:rPr>
              <w:t xml:space="preserve">, </w:t>
            </w:r>
            <w:hyperlink r:id="rId17" w:history="1">
              <w:r w:rsidRPr="004A2042">
                <w:rPr>
                  <w:rFonts w:eastAsia="Times New Roman"/>
                  <w:iCs/>
                  <w:szCs w:val="24"/>
                </w:rPr>
                <w:t>291.1</w:t>
              </w:r>
            </w:hyperlink>
            <w:r w:rsidRPr="004A2042">
              <w:rPr>
                <w:rFonts w:eastAsia="Times New Roman"/>
                <w:iCs/>
                <w:szCs w:val="24"/>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0828D197" w14:textId="77777777" w:rsidR="00EA2BF4" w:rsidRPr="004A2042" w:rsidRDefault="00EA2BF4" w:rsidP="004A2042">
            <w:pPr>
              <w:widowControl w:val="0"/>
              <w:numPr>
                <w:ilvl w:val="0"/>
                <w:numId w:val="35"/>
              </w:numPr>
              <w:tabs>
                <w:tab w:val="left" w:pos="0"/>
                <w:tab w:val="left" w:pos="207"/>
                <w:tab w:val="left" w:pos="250"/>
                <w:tab w:val="left" w:pos="534"/>
              </w:tabs>
              <w:spacing w:before="0" w:after="0" w:line="240" w:lineRule="auto"/>
              <w:ind w:left="0" w:firstLine="551"/>
              <w:jc w:val="both"/>
              <w:rPr>
                <w:rFonts w:eastAsia="Times New Roman"/>
                <w:iCs/>
                <w:szCs w:val="24"/>
              </w:rPr>
            </w:pPr>
            <w:r w:rsidRPr="004A2042">
              <w:rPr>
                <w:rFonts w:eastAsia="Times New Roman"/>
                <w:iCs/>
                <w:szCs w:val="24"/>
              </w:rPr>
              <w:t xml:space="preserve">об отсутствии фактов привлечения к административной ответственности за совершение административного правонарушения, предусмотренного </w:t>
            </w:r>
            <w:hyperlink r:id="rId18" w:history="1">
              <w:r w:rsidRPr="004A2042">
                <w:rPr>
                  <w:rFonts w:eastAsia="Times New Roman"/>
                  <w:iCs/>
                  <w:szCs w:val="24"/>
                </w:rPr>
                <w:t>статьей 19.28</w:t>
              </w:r>
            </w:hyperlink>
            <w:r w:rsidRPr="004A2042">
              <w:rPr>
                <w:rFonts w:eastAsia="Times New Roman"/>
                <w:iCs/>
                <w:szCs w:val="24"/>
              </w:rPr>
              <w:t xml:space="preserve"> Кодекса Российской Федерации об административных правонарушениях, в течение двух лет до момента подачи заявки на участие в закупке;</w:t>
            </w:r>
          </w:p>
          <w:p w14:paraId="0A813727" w14:textId="756AAA93" w:rsidR="005D0A30" w:rsidRPr="004A2042" w:rsidRDefault="00EA2BF4" w:rsidP="004A2042">
            <w:pPr>
              <w:widowControl w:val="0"/>
              <w:numPr>
                <w:ilvl w:val="0"/>
                <w:numId w:val="35"/>
              </w:numPr>
              <w:tabs>
                <w:tab w:val="left" w:pos="0"/>
                <w:tab w:val="left" w:pos="207"/>
                <w:tab w:val="left" w:pos="250"/>
                <w:tab w:val="left" w:pos="534"/>
              </w:tabs>
              <w:spacing w:before="0" w:after="0" w:line="240" w:lineRule="auto"/>
              <w:ind w:left="0" w:firstLine="551"/>
              <w:jc w:val="both"/>
              <w:rPr>
                <w:rFonts w:eastAsia="Times New Roman"/>
                <w:szCs w:val="24"/>
                <w:lang w:eastAsia="ru-RU"/>
              </w:rPr>
            </w:pPr>
            <w:r w:rsidRPr="004A2042">
              <w:rPr>
                <w:rFonts w:eastAsia="Times New Roman"/>
                <w:iCs/>
                <w:szCs w:val="24"/>
              </w:rPr>
              <w:t xml:space="preserve">об отсутствии между участником закупки и заказчиком конфликта интересов; </w:t>
            </w:r>
          </w:p>
          <w:p w14:paraId="5E1D8A6D" w14:textId="031BB065" w:rsidR="005D0A30" w:rsidRPr="004A2042" w:rsidRDefault="005D0A30" w:rsidP="004A2042">
            <w:pPr>
              <w:pStyle w:val="affffb"/>
              <w:widowControl w:val="0"/>
              <w:numPr>
                <w:ilvl w:val="3"/>
                <w:numId w:val="14"/>
              </w:numPr>
              <w:autoSpaceDE w:val="0"/>
              <w:autoSpaceDN w:val="0"/>
              <w:adjustRightInd w:val="0"/>
              <w:spacing w:before="0"/>
              <w:ind w:left="0" w:firstLine="551"/>
              <w:jc w:val="both"/>
              <w:rPr>
                <w:szCs w:val="24"/>
              </w:rPr>
            </w:pPr>
            <w:r w:rsidRPr="004A2042">
              <w:rPr>
                <w:szCs w:val="24"/>
              </w:rPr>
              <w:t xml:space="preserve">в случае предоставления обеспечения заявки на участие в сокращенном ценовом отборе в виде банковской гарантии – банковскую гарантию, </w:t>
            </w:r>
            <w:r w:rsidRPr="004A2042">
              <w:rPr>
                <w:szCs w:val="24"/>
              </w:rPr>
              <w:lastRenderedPageBreak/>
              <w:t>соответствующую требованиям п. 6.1.1 настоящего Извещения, или ее копию;</w:t>
            </w:r>
          </w:p>
          <w:p w14:paraId="011B861C" w14:textId="1A2D7CE8" w:rsidR="00EA2BF4" w:rsidRPr="004A2042" w:rsidRDefault="00EA2BF4" w:rsidP="004A2042">
            <w:pPr>
              <w:pStyle w:val="affffb"/>
              <w:widowControl w:val="0"/>
              <w:numPr>
                <w:ilvl w:val="3"/>
                <w:numId w:val="14"/>
              </w:numPr>
              <w:tabs>
                <w:tab w:val="left" w:pos="481"/>
              </w:tabs>
              <w:autoSpaceDE w:val="0"/>
              <w:autoSpaceDN w:val="0"/>
              <w:adjustRightInd w:val="0"/>
              <w:spacing w:before="0"/>
              <w:ind w:left="0" w:firstLine="551"/>
              <w:jc w:val="both"/>
              <w:rPr>
                <w:szCs w:val="24"/>
              </w:rPr>
            </w:pPr>
            <w:r w:rsidRPr="004A2042">
              <w:rPr>
                <w:szCs w:val="24"/>
              </w:rPr>
              <w:t>описание участниками закупки предлагаемых услуг: согласие на оказание услуг на условиях, предусмотренных извещением о проведении сокращенного ценового отбора и не подлежащих изменению по результатам проведения сокращенного ценового отбора (такое согласие дается с применением программно-аппаратных средств ЭП);</w:t>
            </w:r>
          </w:p>
          <w:p w14:paraId="047BFC1B" w14:textId="57CE6060" w:rsidR="00EA2BF4" w:rsidRPr="004A2042" w:rsidRDefault="00EA2BF4" w:rsidP="004A2042">
            <w:pPr>
              <w:pStyle w:val="affffb"/>
              <w:widowControl w:val="0"/>
              <w:numPr>
                <w:ilvl w:val="3"/>
                <w:numId w:val="14"/>
              </w:numPr>
              <w:tabs>
                <w:tab w:val="left" w:pos="481"/>
              </w:tabs>
              <w:autoSpaceDE w:val="0"/>
              <w:autoSpaceDN w:val="0"/>
              <w:adjustRightInd w:val="0"/>
              <w:spacing w:before="0"/>
              <w:ind w:left="0" w:firstLine="551"/>
              <w:jc w:val="both"/>
              <w:rPr>
                <w:szCs w:val="24"/>
              </w:rPr>
            </w:pPr>
            <w:r w:rsidRPr="004A2042">
              <w:rPr>
                <w:szCs w:val="24"/>
              </w:rPr>
              <w:t>предложение о цене договора. Предложение о цене договора подается в соответствии с настоящим извещением, Законом № 223-ФЗ, регламентом и функционалом электронной площадки. Предложение о цене договора может быть подано п</w:t>
            </w:r>
            <w:r w:rsidR="009402D6" w:rsidRPr="004A2042">
              <w:rPr>
                <w:szCs w:val="24"/>
              </w:rPr>
              <w:t>о рекомендуемой форме согласно п</w:t>
            </w:r>
            <w:r w:rsidRPr="004A2042">
              <w:rPr>
                <w:szCs w:val="24"/>
              </w:rPr>
              <w:t>риложению № 2 к настоящему Извещению, по любой удобной для участника сокращенного ценового отбора форме или с использованием функционала электронной площадки;</w:t>
            </w:r>
          </w:p>
          <w:p w14:paraId="043F7950" w14:textId="433270BB" w:rsidR="00EA2BF4" w:rsidRPr="004A2042" w:rsidRDefault="00EA2BF4" w:rsidP="004A2042">
            <w:pPr>
              <w:pStyle w:val="affffb"/>
              <w:widowControl w:val="0"/>
              <w:numPr>
                <w:ilvl w:val="3"/>
                <w:numId w:val="14"/>
              </w:numPr>
              <w:tabs>
                <w:tab w:val="left" w:pos="481"/>
              </w:tabs>
              <w:autoSpaceDE w:val="0"/>
              <w:autoSpaceDN w:val="0"/>
              <w:adjustRightInd w:val="0"/>
              <w:spacing w:before="0"/>
              <w:ind w:left="0" w:firstLine="551"/>
              <w:jc w:val="both"/>
              <w:rPr>
                <w:szCs w:val="24"/>
              </w:rPr>
            </w:pPr>
            <w:r w:rsidRPr="004A2042">
              <w:rPr>
                <w:szCs w:val="24"/>
              </w:rPr>
              <w:t>сведения и документы, представляемые при подаче заявки коллективным участником в соответствии с п. 3.1.1 настоящего Извещения;</w:t>
            </w:r>
          </w:p>
          <w:p w14:paraId="7F9C273A" w14:textId="4A6FB6D6" w:rsidR="00EA2BF4" w:rsidRPr="004A2042" w:rsidRDefault="005C260B" w:rsidP="004A2042">
            <w:pPr>
              <w:pStyle w:val="affffb"/>
              <w:widowControl w:val="0"/>
              <w:numPr>
                <w:ilvl w:val="3"/>
                <w:numId w:val="14"/>
              </w:numPr>
              <w:tabs>
                <w:tab w:val="left" w:pos="481"/>
              </w:tabs>
              <w:autoSpaceDE w:val="0"/>
              <w:autoSpaceDN w:val="0"/>
              <w:adjustRightInd w:val="0"/>
              <w:spacing w:before="0"/>
              <w:ind w:left="0" w:firstLine="551"/>
              <w:jc w:val="both"/>
              <w:rPr>
                <w:szCs w:val="24"/>
              </w:rPr>
            </w:pPr>
            <w:r w:rsidRPr="004A2042">
              <w:rPr>
                <w:color w:val="000000" w:themeColor="text1"/>
                <w:szCs w:val="24"/>
                <w:lang w:eastAsia="x-none"/>
              </w:rPr>
              <w:t xml:space="preserve"> </w:t>
            </w:r>
            <w:r w:rsidR="00EA2BF4" w:rsidRPr="004A2042">
              <w:rPr>
                <w:color w:val="000000" w:themeColor="text1"/>
                <w:szCs w:val="24"/>
                <w:lang w:eastAsia="x-none"/>
              </w:rPr>
              <w:t xml:space="preserve">копию </w:t>
            </w:r>
            <w:r w:rsidR="00EA2BF4" w:rsidRPr="004A2042">
              <w:rPr>
                <w:szCs w:val="24"/>
              </w:rPr>
              <w:t>временного</w:t>
            </w:r>
            <w:r w:rsidR="00EA2BF4" w:rsidRPr="004A2042">
              <w:rPr>
                <w:color w:val="000000" w:themeColor="text1"/>
                <w:szCs w:val="24"/>
                <w:lang w:eastAsia="x-none"/>
              </w:rPr>
              <w:t xml:space="preserve"> разрешения Правительства РФ на </w:t>
            </w:r>
            <w:r w:rsidR="00EA2BF4" w:rsidRPr="004A2042">
              <w:rPr>
                <w:szCs w:val="24"/>
              </w:rPr>
              <w:t>совершение</w:t>
            </w:r>
            <w:r w:rsidR="00EA2BF4" w:rsidRPr="004A2042">
              <w:rPr>
                <w:color w:val="000000" w:themeColor="text1"/>
                <w:szCs w:val="24"/>
                <w:lang w:eastAsia="x-none"/>
              </w:rPr>
              <w:t xml:space="preserve"> отдельных сделок (операций, действий) лицом, находящимся под санкциями (требование о предоставлении данного документа распространяется только на </w:t>
            </w:r>
            <w:r w:rsidR="00EA2BF4" w:rsidRPr="004A2042">
              <w:rPr>
                <w:szCs w:val="24"/>
              </w:rPr>
              <w:t>участников</w:t>
            </w:r>
            <w:r w:rsidR="00EA2BF4" w:rsidRPr="004A2042">
              <w:rPr>
                <w:color w:val="000000" w:themeColor="text1"/>
                <w:szCs w:val="24"/>
                <w:lang w:eastAsia="x-none"/>
              </w:rPr>
              <w:t xml:space="preserve"> закупки, находящихся под санкциями в соответствии с </w:t>
            </w:r>
            <w:r w:rsidR="00EA2BF4" w:rsidRPr="004A2042">
              <w:rPr>
                <w:color w:val="000000" w:themeColor="text1"/>
                <w:szCs w:val="24"/>
              </w:rPr>
              <w:t>Указом Президента РФ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но имеющих временное разрешение Правительства РФ на совершение сделок (операций, действий)).</w:t>
            </w:r>
          </w:p>
          <w:p w14:paraId="03E05A8B" w14:textId="77777777" w:rsidR="006E1606" w:rsidRPr="004A2042" w:rsidRDefault="006E1606" w:rsidP="004A2042">
            <w:pPr>
              <w:pStyle w:val="aff3"/>
              <w:spacing w:before="0" w:beforeAutospacing="0" w:after="0" w:afterAutospacing="0"/>
              <w:ind w:firstLine="551"/>
              <w:jc w:val="both"/>
            </w:pPr>
          </w:p>
          <w:p w14:paraId="67F54D9B" w14:textId="331691B3" w:rsidR="00FB59A5" w:rsidRPr="004A2042" w:rsidRDefault="00FB59A5" w:rsidP="004A2042">
            <w:pPr>
              <w:pStyle w:val="aff3"/>
              <w:spacing w:before="0" w:beforeAutospacing="0" w:after="0" w:afterAutospacing="0"/>
              <w:ind w:firstLine="551"/>
              <w:jc w:val="both"/>
              <w:rPr>
                <w:lang w:eastAsia="x-none"/>
              </w:rPr>
            </w:pPr>
            <w:r w:rsidRPr="004A2042">
              <w:t>Заказчик (закупочная комиссия) оценивает соответствие информации и документов о товарах, работах, услугах, предоставляемых участниками закупки, требованиям извещения о закупке (в том числе указанным в настоящем пункте) на момент рассмотрения соответствующей информации в заявке участника (на дату составления соответствующего протокола по итогам работы закупочной комиссии).</w:t>
            </w:r>
          </w:p>
        </w:tc>
      </w:tr>
      <w:tr w:rsidR="00EA2BF4" w:rsidRPr="004A2042" w14:paraId="2ED454DC" w14:textId="77777777" w:rsidTr="005642C8">
        <w:trPr>
          <w:jc w:val="center"/>
        </w:trPr>
        <w:tc>
          <w:tcPr>
            <w:tcW w:w="1055" w:type="dxa"/>
            <w:vAlign w:val="center"/>
          </w:tcPr>
          <w:p w14:paraId="5D3AD713" w14:textId="0C5BA71F" w:rsidR="00EA2BF4" w:rsidRPr="004A2042" w:rsidRDefault="00EA2BF4" w:rsidP="004A2042">
            <w:pPr>
              <w:widowControl w:val="0"/>
              <w:spacing w:before="0" w:after="0" w:line="240" w:lineRule="auto"/>
              <w:ind w:left="120" w:right="179"/>
              <w:jc w:val="both"/>
              <w:rPr>
                <w:szCs w:val="24"/>
              </w:rPr>
            </w:pPr>
            <w:r w:rsidRPr="004A2042">
              <w:rPr>
                <w:szCs w:val="24"/>
              </w:rPr>
              <w:lastRenderedPageBreak/>
              <w:t>3.5</w:t>
            </w:r>
          </w:p>
        </w:tc>
        <w:tc>
          <w:tcPr>
            <w:tcW w:w="2535" w:type="dxa"/>
            <w:vAlign w:val="center"/>
          </w:tcPr>
          <w:p w14:paraId="3559DCF4" w14:textId="032080D6" w:rsidR="00EA2BF4" w:rsidRPr="004A2042" w:rsidRDefault="00EA2BF4" w:rsidP="004A2042">
            <w:pPr>
              <w:widowControl w:val="0"/>
              <w:spacing w:before="0" w:after="0" w:line="240" w:lineRule="auto"/>
              <w:rPr>
                <w:rFonts w:eastAsia="Times New Roman"/>
                <w:szCs w:val="24"/>
                <w:lang w:eastAsia="ru-RU"/>
              </w:rPr>
            </w:pPr>
            <w:r w:rsidRPr="004A2042">
              <w:rPr>
                <w:rFonts w:eastAsia="Times New Roman"/>
                <w:szCs w:val="24"/>
                <w:lang w:eastAsia="ru-RU"/>
              </w:rPr>
              <w:t>Основания для признания заявки на участие в сокращенном ценовом отборе не соответствующей требованиям извещения</w:t>
            </w:r>
          </w:p>
        </w:tc>
        <w:tc>
          <w:tcPr>
            <w:tcW w:w="6048" w:type="dxa"/>
            <w:shd w:val="clear" w:color="auto" w:fill="auto"/>
            <w:vAlign w:val="center"/>
          </w:tcPr>
          <w:p w14:paraId="0471BDFE" w14:textId="77777777" w:rsidR="00EA2BF4" w:rsidRPr="004A2042" w:rsidRDefault="00EA2BF4" w:rsidP="004A2042">
            <w:pPr>
              <w:widowControl w:val="0"/>
              <w:spacing w:before="0" w:after="0" w:line="240" w:lineRule="auto"/>
              <w:ind w:firstLine="509"/>
              <w:jc w:val="both"/>
              <w:rPr>
                <w:szCs w:val="24"/>
              </w:rPr>
            </w:pPr>
            <w:r w:rsidRPr="004A2042">
              <w:rPr>
                <w:szCs w:val="24"/>
              </w:rPr>
              <w:t>При рассмотрении заявок на участие в сокращенном ценовом отборе заявка участника подлежит отклонению (признается несоответствующей настоящему извещению) в случае:</w:t>
            </w:r>
          </w:p>
          <w:p w14:paraId="1A92615D" w14:textId="164F48F0" w:rsidR="00EA2BF4" w:rsidRPr="004A2042" w:rsidRDefault="00EA2BF4" w:rsidP="004A2042">
            <w:pPr>
              <w:widowControl w:val="0"/>
              <w:numPr>
                <w:ilvl w:val="1"/>
                <w:numId w:val="29"/>
              </w:numPr>
              <w:tabs>
                <w:tab w:val="left" w:pos="851"/>
              </w:tabs>
              <w:spacing w:before="0" w:after="0" w:line="240" w:lineRule="auto"/>
              <w:ind w:left="0" w:firstLine="709"/>
              <w:jc w:val="both"/>
              <w:rPr>
                <w:szCs w:val="24"/>
              </w:rPr>
            </w:pPr>
            <w:r w:rsidRPr="004A2042">
              <w:rPr>
                <w:szCs w:val="24"/>
              </w:rPr>
              <w:t>непредоставления документов, информации, сведений, предоставление которых предусмотрено настоящим извещением, либо наличия в таких документах и информации недостоверных сведений об участнике закупки или о товарах, работах, услугах;</w:t>
            </w:r>
          </w:p>
          <w:p w14:paraId="7CADE713" w14:textId="6F6C75BD" w:rsidR="00EA2BF4" w:rsidRPr="004A2042" w:rsidRDefault="00EA2BF4" w:rsidP="004A2042">
            <w:pPr>
              <w:widowControl w:val="0"/>
              <w:numPr>
                <w:ilvl w:val="1"/>
                <w:numId w:val="29"/>
              </w:numPr>
              <w:tabs>
                <w:tab w:val="left" w:pos="851"/>
              </w:tabs>
              <w:spacing w:before="0" w:after="0" w:line="240" w:lineRule="auto"/>
              <w:ind w:left="0" w:firstLine="709"/>
              <w:jc w:val="both"/>
              <w:rPr>
                <w:szCs w:val="24"/>
              </w:rPr>
            </w:pPr>
            <w:r w:rsidRPr="004A2042">
              <w:rPr>
                <w:szCs w:val="24"/>
              </w:rPr>
              <w:t xml:space="preserve">несоответствия участника закупки требованиям, </w:t>
            </w:r>
            <w:r w:rsidRPr="004A2042">
              <w:rPr>
                <w:szCs w:val="24"/>
              </w:rPr>
              <w:lastRenderedPageBreak/>
              <w:t>установленным в настоящем Извещении;</w:t>
            </w:r>
          </w:p>
          <w:p w14:paraId="2EEDCE65" w14:textId="2B2A95AB" w:rsidR="005D0A30" w:rsidRPr="004A2042" w:rsidRDefault="005D0A30" w:rsidP="004A2042">
            <w:pPr>
              <w:widowControl w:val="0"/>
              <w:numPr>
                <w:ilvl w:val="1"/>
                <w:numId w:val="29"/>
              </w:numPr>
              <w:tabs>
                <w:tab w:val="left" w:pos="851"/>
              </w:tabs>
              <w:spacing w:before="0" w:after="0" w:line="240" w:lineRule="auto"/>
              <w:ind w:left="117" w:firstLine="567"/>
              <w:jc w:val="both"/>
              <w:rPr>
                <w:szCs w:val="24"/>
              </w:rPr>
            </w:pPr>
            <w:r w:rsidRPr="004A2042">
              <w:rPr>
                <w:szCs w:val="24"/>
              </w:rPr>
              <w:t>непредставления обеспечения заявки, документа или копии документа, подтверждающего обеспечение заявки на участие в закупке (в случае выбора участником закупки формы обеспечения заявки в виде предоставления банковской гарантии) или предоставление обеспечения заявки, надлежащим образом не обеспечивающего обязательства в соответствии с требованиями настоящего Извещения</w:t>
            </w:r>
            <w:r w:rsidR="00E15EC1" w:rsidRPr="004A2042">
              <w:rPr>
                <w:rStyle w:val="aff"/>
                <w:szCs w:val="24"/>
              </w:rPr>
              <w:footnoteReference w:id="4"/>
            </w:r>
            <w:r w:rsidRPr="004A2042">
              <w:rPr>
                <w:szCs w:val="24"/>
              </w:rPr>
              <w:t>;</w:t>
            </w:r>
          </w:p>
          <w:p w14:paraId="7AB02E46" w14:textId="77777777" w:rsidR="00EA2BF4" w:rsidRPr="004A2042" w:rsidRDefault="00EA2BF4" w:rsidP="004A2042">
            <w:pPr>
              <w:widowControl w:val="0"/>
              <w:numPr>
                <w:ilvl w:val="1"/>
                <w:numId w:val="29"/>
              </w:numPr>
              <w:tabs>
                <w:tab w:val="left" w:pos="851"/>
              </w:tabs>
              <w:spacing w:before="0" w:after="0" w:line="240" w:lineRule="auto"/>
              <w:ind w:left="0" w:firstLine="709"/>
              <w:jc w:val="both"/>
              <w:rPr>
                <w:rFonts w:eastAsia="Times New Roman"/>
                <w:szCs w:val="24"/>
                <w:lang w:eastAsia="ru-RU"/>
              </w:rPr>
            </w:pPr>
            <w:r w:rsidRPr="004A2042">
              <w:rPr>
                <w:szCs w:val="24"/>
              </w:rPr>
              <w:t>несоответствия заявки на участие в закупке требованиям настоящего Извещения, в том числе наличие в такой заявке предложения о цене договора, превышающей начальную (максимальную) цену договора, оформление заявки с нарушением требований извещения, несоответствия предлагаемых услуг требования настоящего Извещения.</w:t>
            </w:r>
          </w:p>
          <w:p w14:paraId="53EC3774" w14:textId="77777777" w:rsidR="005A3BCB" w:rsidRPr="004A2042" w:rsidRDefault="005A3BCB" w:rsidP="004A2042">
            <w:pPr>
              <w:numPr>
                <w:ilvl w:val="1"/>
                <w:numId w:val="29"/>
              </w:numPr>
              <w:tabs>
                <w:tab w:val="left" w:pos="851"/>
              </w:tabs>
              <w:spacing w:before="0" w:after="0" w:line="240" w:lineRule="auto"/>
              <w:ind w:left="0" w:firstLine="709"/>
              <w:jc w:val="both"/>
              <w:rPr>
                <w:rFonts w:eastAsia="Times New Roman"/>
                <w:szCs w:val="24"/>
                <w:lang w:eastAsia="ru-RU"/>
              </w:rPr>
            </w:pPr>
            <w:r w:rsidRPr="004A2042">
              <w:rPr>
                <w:szCs w:val="24"/>
              </w:rPr>
              <w:t>наличия иных оснований, предусмотренных Положением о закупке.</w:t>
            </w:r>
          </w:p>
          <w:p w14:paraId="6EC07AFD" w14:textId="77777777" w:rsidR="00E315BE" w:rsidRPr="004A2042" w:rsidRDefault="00E315BE" w:rsidP="004A2042">
            <w:pPr>
              <w:spacing w:before="0" w:after="0" w:line="240" w:lineRule="auto"/>
              <w:ind w:firstLine="709"/>
              <w:jc w:val="both"/>
              <w:rPr>
                <w:rFonts w:eastAsia="Times New Roman"/>
                <w:szCs w:val="24"/>
                <w:lang w:eastAsia="ru-RU"/>
              </w:rPr>
            </w:pPr>
            <w:r w:rsidRPr="004A2042">
              <w:rPr>
                <w:rFonts w:eastAsia="Times New Roman"/>
                <w:szCs w:val="24"/>
                <w:lang w:eastAsia="ru-RU"/>
              </w:rPr>
              <w:t>В случае, если в соответствии с законодательством Российской Федерации (п. 1.13 настоящего Извещения) установлено ограничение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p w14:paraId="1F478440" w14:textId="2D82F334" w:rsidR="00E315BE" w:rsidRPr="004A2042" w:rsidRDefault="00084AB3" w:rsidP="004A2042">
            <w:pPr>
              <w:spacing w:before="0" w:after="0" w:line="240" w:lineRule="auto"/>
              <w:ind w:firstLine="709"/>
              <w:jc w:val="both"/>
              <w:rPr>
                <w:rFonts w:eastAsia="Times New Roman"/>
                <w:szCs w:val="24"/>
                <w:lang w:eastAsia="ru-RU"/>
              </w:rPr>
            </w:pPr>
            <w:r w:rsidRPr="004A2042">
              <w:rPr>
                <w:rFonts w:eastAsia="Times New Roman"/>
                <w:szCs w:val="24"/>
                <w:lang w:eastAsia="ru-RU"/>
              </w:rPr>
              <w:t xml:space="preserve">- </w:t>
            </w:r>
            <w:r w:rsidR="00E315BE" w:rsidRPr="004A2042">
              <w:rPr>
                <w:rFonts w:eastAsia="Times New Roman"/>
                <w:szCs w:val="24"/>
                <w:lang w:eastAsia="ru-RU"/>
              </w:rPr>
              <w:t>заявка, содержащая предложение о поставке товара, происходящего из иностранного государства (не представлены информация и документы, подтверждающие российское происхо</w:t>
            </w:r>
            <w:r w:rsidRPr="004A2042">
              <w:rPr>
                <w:rFonts w:eastAsia="Times New Roman"/>
                <w:szCs w:val="24"/>
                <w:lang w:eastAsia="ru-RU"/>
              </w:rPr>
              <w:t xml:space="preserve">ждение товара в соответствии с </w:t>
            </w:r>
            <w:r w:rsidR="00E315BE" w:rsidRPr="004A2042">
              <w:rPr>
                <w:rFonts w:eastAsia="Times New Roman"/>
                <w:szCs w:val="24"/>
                <w:lang w:eastAsia="ru-RU"/>
              </w:rPr>
              <w:t>ППРФ № 1875) признается не соответствующей требованиям, установленным настоящим Извещением, и подлежит отклонению, если подана заявка на участие в закупке, признанная по результатам ее рассмотрения соответствующей требованиям Положения о закупке, Извещения и содержащая предложения о поставке товара российского происхождения;</w:t>
            </w:r>
          </w:p>
          <w:p w14:paraId="537E4971" w14:textId="36A5C8B6" w:rsidR="005A3BCB" w:rsidRPr="004A2042" w:rsidRDefault="00084AB3" w:rsidP="004A2042">
            <w:pPr>
              <w:spacing w:before="0" w:after="0" w:line="240" w:lineRule="auto"/>
              <w:ind w:firstLine="709"/>
              <w:jc w:val="both"/>
              <w:rPr>
                <w:rFonts w:eastAsia="Times New Roman"/>
                <w:szCs w:val="24"/>
                <w:lang w:eastAsia="ru-RU"/>
              </w:rPr>
            </w:pPr>
            <w:r w:rsidRPr="004A2042">
              <w:rPr>
                <w:rFonts w:eastAsia="Times New Roman"/>
                <w:szCs w:val="24"/>
                <w:lang w:eastAsia="ru-RU"/>
              </w:rPr>
              <w:t xml:space="preserve">- </w:t>
            </w:r>
            <w:r w:rsidR="00E315BE" w:rsidRPr="004A2042">
              <w:rPr>
                <w:rFonts w:eastAsia="Times New Roman"/>
                <w:szCs w:val="24"/>
                <w:lang w:eastAsia="ru-RU"/>
              </w:rPr>
              <w:t>заявка участника закупки, являющегося иностранным лицом, признается не соответствующей требованиям, установленным настоящим Извещением, и подлежит отклонению, если российским лицом подана заявка на участие в закупке, признанная по результатам ее рассмотрения соответствующей требованиям Положения о з</w:t>
            </w:r>
            <w:r w:rsidR="00AB5DC0" w:rsidRPr="004A2042">
              <w:rPr>
                <w:rFonts w:eastAsia="Times New Roman"/>
                <w:szCs w:val="24"/>
                <w:lang w:eastAsia="ru-RU"/>
              </w:rPr>
              <w:t>акупке, Извещения.</w:t>
            </w:r>
          </w:p>
        </w:tc>
      </w:tr>
      <w:tr w:rsidR="00EA2BF4" w:rsidRPr="004A2042" w14:paraId="46BD2ED7" w14:textId="77777777" w:rsidTr="005642C8">
        <w:trPr>
          <w:jc w:val="center"/>
        </w:trPr>
        <w:tc>
          <w:tcPr>
            <w:tcW w:w="9638" w:type="dxa"/>
            <w:gridSpan w:val="3"/>
            <w:vAlign w:val="center"/>
            <w:hideMark/>
          </w:tcPr>
          <w:p w14:paraId="001F2AE4" w14:textId="4FDE17E6" w:rsidR="00EA2BF4" w:rsidRPr="004A2042" w:rsidRDefault="00EA2BF4" w:rsidP="004A2042">
            <w:pPr>
              <w:widowControl w:val="0"/>
              <w:spacing w:before="0" w:after="0" w:line="240" w:lineRule="auto"/>
              <w:ind w:left="360"/>
              <w:jc w:val="center"/>
              <w:rPr>
                <w:b/>
                <w:bCs/>
                <w:szCs w:val="24"/>
              </w:rPr>
            </w:pPr>
            <w:r w:rsidRPr="004A2042">
              <w:rPr>
                <w:b/>
                <w:bCs/>
                <w:szCs w:val="24"/>
              </w:rPr>
              <w:lastRenderedPageBreak/>
              <w:t>4. Сроки проведения процедуры закупки, определения победителя</w:t>
            </w:r>
          </w:p>
        </w:tc>
      </w:tr>
      <w:tr w:rsidR="00EA2BF4" w:rsidRPr="004A2042" w14:paraId="57EAFFFF" w14:textId="77777777" w:rsidTr="005642C8">
        <w:trPr>
          <w:jc w:val="center"/>
        </w:trPr>
        <w:tc>
          <w:tcPr>
            <w:tcW w:w="1055" w:type="dxa"/>
            <w:vAlign w:val="center"/>
            <w:hideMark/>
          </w:tcPr>
          <w:p w14:paraId="62BAC8EB" w14:textId="35114561" w:rsidR="00EA2BF4" w:rsidRPr="004A2042" w:rsidRDefault="00EA2BF4" w:rsidP="004A2042">
            <w:pPr>
              <w:widowControl w:val="0"/>
              <w:spacing w:before="0" w:after="0" w:line="240" w:lineRule="auto"/>
              <w:ind w:left="125"/>
              <w:rPr>
                <w:szCs w:val="24"/>
                <w:lang w:val="en-US"/>
              </w:rPr>
            </w:pPr>
            <w:r w:rsidRPr="004A2042">
              <w:rPr>
                <w:szCs w:val="24"/>
                <w:lang w:val="en-US"/>
              </w:rPr>
              <w:t>4.1</w:t>
            </w:r>
          </w:p>
        </w:tc>
        <w:tc>
          <w:tcPr>
            <w:tcW w:w="2535" w:type="dxa"/>
            <w:vAlign w:val="center"/>
            <w:hideMark/>
          </w:tcPr>
          <w:p w14:paraId="32BACD4B" w14:textId="5B1A8845" w:rsidR="00EA2BF4" w:rsidRPr="004A2042" w:rsidRDefault="00EA2BF4" w:rsidP="004A2042">
            <w:pPr>
              <w:widowControl w:val="0"/>
              <w:spacing w:before="0" w:after="0" w:line="240" w:lineRule="auto"/>
              <w:rPr>
                <w:rFonts w:eastAsia="Times New Roman"/>
                <w:szCs w:val="24"/>
                <w:lang w:eastAsia="ru-RU"/>
              </w:rPr>
            </w:pPr>
            <w:r w:rsidRPr="004A2042">
              <w:rPr>
                <w:rFonts w:eastAsia="Times New Roman"/>
                <w:szCs w:val="24"/>
              </w:rPr>
              <w:t xml:space="preserve">Дата начала срока подачи заявок на участие в </w:t>
            </w:r>
            <w:r w:rsidRPr="004A2042">
              <w:rPr>
                <w:rFonts w:eastAsia="Times New Roman"/>
                <w:szCs w:val="24"/>
              </w:rPr>
              <w:lastRenderedPageBreak/>
              <w:t>сокращенном ценовом отборе в электронной форме, дата и время окончания срока подачи заявок на участие в сокращенном ценовом отборе в электронной форме</w:t>
            </w:r>
          </w:p>
        </w:tc>
        <w:tc>
          <w:tcPr>
            <w:tcW w:w="6048" w:type="dxa"/>
            <w:vAlign w:val="center"/>
            <w:hideMark/>
          </w:tcPr>
          <w:p w14:paraId="725911DD" w14:textId="02D3505F" w:rsidR="00084AB3" w:rsidRPr="004A2042" w:rsidRDefault="00EA2BF4" w:rsidP="004A2042">
            <w:pPr>
              <w:widowControl w:val="0"/>
              <w:spacing w:before="0" w:after="0" w:line="240" w:lineRule="auto"/>
              <w:ind w:right="133"/>
              <w:jc w:val="both"/>
              <w:rPr>
                <w:szCs w:val="24"/>
              </w:rPr>
            </w:pPr>
            <w:r w:rsidRPr="004A2042">
              <w:rPr>
                <w:szCs w:val="24"/>
              </w:rPr>
              <w:lastRenderedPageBreak/>
              <w:t>Дата начала подачи заявок на участие в сокращенном ценовом отборе:</w:t>
            </w:r>
            <w:r w:rsidR="008C1BE4">
              <w:rPr>
                <w:szCs w:val="24"/>
              </w:rPr>
              <w:t xml:space="preserve"> </w:t>
            </w:r>
            <w:r w:rsidR="008C1BE4" w:rsidRPr="008C1BE4">
              <w:rPr>
                <w:b/>
                <w:szCs w:val="24"/>
              </w:rPr>
              <w:t>01.09.2026</w:t>
            </w:r>
            <w:r w:rsidR="008C1BE4">
              <w:rPr>
                <w:szCs w:val="24"/>
              </w:rPr>
              <w:t xml:space="preserve"> </w:t>
            </w:r>
          </w:p>
          <w:p w14:paraId="609A0F8B" w14:textId="77777777" w:rsidR="00906E9A" w:rsidRPr="004A2042" w:rsidRDefault="00906E9A" w:rsidP="004A2042">
            <w:pPr>
              <w:widowControl w:val="0"/>
              <w:spacing w:before="0" w:after="0" w:line="240" w:lineRule="auto"/>
              <w:rPr>
                <w:b/>
                <w:szCs w:val="24"/>
              </w:rPr>
            </w:pPr>
          </w:p>
          <w:p w14:paraId="5183C041" w14:textId="4FA74F4D" w:rsidR="00EA2BF4" w:rsidRPr="004A2042" w:rsidRDefault="00EA2BF4" w:rsidP="004A2042">
            <w:pPr>
              <w:widowControl w:val="0"/>
              <w:spacing w:before="0" w:after="0" w:line="240" w:lineRule="auto"/>
              <w:rPr>
                <w:szCs w:val="24"/>
              </w:rPr>
            </w:pPr>
            <w:r w:rsidRPr="004A2042">
              <w:rPr>
                <w:szCs w:val="24"/>
              </w:rPr>
              <w:lastRenderedPageBreak/>
              <w:t xml:space="preserve">Дата и время окончания подачи заявок на участие в сокращенном ценовом отборе: </w:t>
            </w:r>
          </w:p>
          <w:p w14:paraId="342DB0F9" w14:textId="500583A5" w:rsidR="00C50341" w:rsidRPr="004A2042" w:rsidRDefault="00C50341" w:rsidP="004A2042">
            <w:pPr>
              <w:widowControl w:val="0"/>
              <w:spacing w:before="0" w:after="0" w:line="240" w:lineRule="auto"/>
              <w:rPr>
                <w:b/>
                <w:szCs w:val="24"/>
              </w:rPr>
            </w:pPr>
            <w:r w:rsidRPr="004A2042">
              <w:rPr>
                <w:b/>
                <w:szCs w:val="24"/>
              </w:rPr>
              <w:t xml:space="preserve"> </w:t>
            </w:r>
            <w:r w:rsidR="008C1BE4">
              <w:rPr>
                <w:b/>
                <w:szCs w:val="24"/>
              </w:rPr>
              <w:t>08.09.2026 (09</w:t>
            </w:r>
            <w:r w:rsidRPr="004A2042">
              <w:rPr>
                <w:b/>
                <w:szCs w:val="24"/>
              </w:rPr>
              <w:t>:00 местное время)</w:t>
            </w:r>
          </w:p>
        </w:tc>
      </w:tr>
      <w:tr w:rsidR="00EA2BF4" w:rsidRPr="004A2042" w14:paraId="2D523523" w14:textId="77777777" w:rsidTr="005642C8">
        <w:trPr>
          <w:jc w:val="center"/>
        </w:trPr>
        <w:tc>
          <w:tcPr>
            <w:tcW w:w="1055" w:type="dxa"/>
            <w:vAlign w:val="center"/>
            <w:hideMark/>
          </w:tcPr>
          <w:p w14:paraId="6D6BB4AC" w14:textId="1B286D63" w:rsidR="00EA2BF4" w:rsidRPr="008C1BE4" w:rsidRDefault="00EA2BF4" w:rsidP="004A2042">
            <w:pPr>
              <w:widowControl w:val="0"/>
              <w:spacing w:before="0" w:after="0" w:line="240" w:lineRule="auto"/>
              <w:ind w:left="125"/>
              <w:rPr>
                <w:szCs w:val="24"/>
              </w:rPr>
            </w:pPr>
            <w:r w:rsidRPr="008C1BE4">
              <w:rPr>
                <w:szCs w:val="24"/>
              </w:rPr>
              <w:lastRenderedPageBreak/>
              <w:t>4.2</w:t>
            </w:r>
          </w:p>
        </w:tc>
        <w:tc>
          <w:tcPr>
            <w:tcW w:w="2535" w:type="dxa"/>
            <w:vAlign w:val="center"/>
            <w:hideMark/>
          </w:tcPr>
          <w:p w14:paraId="57FF1EEC" w14:textId="53DA6030" w:rsidR="00EA2BF4" w:rsidRPr="004A2042" w:rsidRDefault="00EA2BF4" w:rsidP="004A2042">
            <w:pPr>
              <w:widowControl w:val="0"/>
              <w:spacing w:before="0" w:after="0" w:line="240" w:lineRule="auto"/>
              <w:rPr>
                <w:rFonts w:eastAsia="Times New Roman"/>
                <w:szCs w:val="24"/>
                <w:lang w:eastAsia="ru-RU"/>
              </w:rPr>
            </w:pPr>
            <w:r w:rsidRPr="004A2042">
              <w:rPr>
                <w:rFonts w:eastAsia="Times New Roman"/>
                <w:szCs w:val="24"/>
              </w:rPr>
              <w:t>Дата начала, дата и время окончания срока предоставления участникам закупки разъяснений извещения о проведении сокращенного ценового отбора в электронной форме</w:t>
            </w:r>
          </w:p>
        </w:tc>
        <w:tc>
          <w:tcPr>
            <w:tcW w:w="6048" w:type="dxa"/>
            <w:vAlign w:val="center"/>
            <w:hideMark/>
          </w:tcPr>
          <w:p w14:paraId="5CA5D852" w14:textId="25A32D92" w:rsidR="00EA2BF4" w:rsidRPr="004A2042" w:rsidRDefault="00EA2BF4" w:rsidP="004A2042">
            <w:pPr>
              <w:widowControl w:val="0"/>
              <w:spacing w:before="0" w:after="0" w:line="240" w:lineRule="auto"/>
              <w:jc w:val="both"/>
              <w:rPr>
                <w:szCs w:val="24"/>
              </w:rPr>
            </w:pPr>
            <w:r w:rsidRPr="004A2042">
              <w:rPr>
                <w:szCs w:val="24"/>
              </w:rPr>
              <w:t xml:space="preserve">Дата начала предоставления разъяснений положений извещения: </w:t>
            </w:r>
            <w:r w:rsidR="008C1BE4" w:rsidRPr="008C1BE4">
              <w:rPr>
                <w:b/>
                <w:szCs w:val="24"/>
              </w:rPr>
              <w:t>01.09.2026</w:t>
            </w:r>
          </w:p>
          <w:p w14:paraId="64F0CA4F" w14:textId="77777777" w:rsidR="00906E9A" w:rsidRPr="004A2042" w:rsidRDefault="00906E9A" w:rsidP="004A2042">
            <w:pPr>
              <w:widowControl w:val="0"/>
              <w:spacing w:before="0" w:after="0" w:line="240" w:lineRule="auto"/>
              <w:jc w:val="both"/>
              <w:rPr>
                <w:szCs w:val="24"/>
              </w:rPr>
            </w:pPr>
          </w:p>
          <w:p w14:paraId="6168BA6C" w14:textId="1CBF081D" w:rsidR="00EA2BF4" w:rsidRPr="004A2042" w:rsidRDefault="00EA2BF4" w:rsidP="004A2042">
            <w:pPr>
              <w:widowControl w:val="0"/>
              <w:spacing w:before="0" w:after="0" w:line="240" w:lineRule="auto"/>
              <w:jc w:val="both"/>
              <w:rPr>
                <w:szCs w:val="24"/>
              </w:rPr>
            </w:pPr>
            <w:r w:rsidRPr="004A2042">
              <w:rPr>
                <w:szCs w:val="24"/>
              </w:rPr>
              <w:t xml:space="preserve">Дата окончания предоставления разъяснений положений извещения: </w:t>
            </w:r>
            <w:r w:rsidR="008C1BE4" w:rsidRPr="008C1BE4">
              <w:rPr>
                <w:b/>
                <w:szCs w:val="24"/>
              </w:rPr>
              <w:t>07.09.2026</w:t>
            </w:r>
          </w:p>
          <w:p w14:paraId="241272AA" w14:textId="77777777" w:rsidR="00906E9A" w:rsidRPr="004A2042" w:rsidRDefault="00906E9A" w:rsidP="004A2042">
            <w:pPr>
              <w:widowControl w:val="0"/>
              <w:spacing w:before="0" w:after="0" w:line="240" w:lineRule="auto"/>
              <w:jc w:val="both"/>
              <w:rPr>
                <w:b/>
                <w:szCs w:val="24"/>
              </w:rPr>
            </w:pPr>
          </w:p>
          <w:p w14:paraId="77D7CFF7" w14:textId="13F85260" w:rsidR="00EA2BF4" w:rsidRPr="004A2042" w:rsidRDefault="00EA2BF4" w:rsidP="004A2042">
            <w:pPr>
              <w:widowControl w:val="0"/>
              <w:spacing w:before="0" w:after="0" w:line="240" w:lineRule="auto"/>
              <w:rPr>
                <w:szCs w:val="24"/>
              </w:rPr>
            </w:pPr>
            <w:r w:rsidRPr="004A2042">
              <w:rPr>
                <w:szCs w:val="24"/>
              </w:rPr>
              <w:t xml:space="preserve">Последний день подачи запросов на разъяснения положений извещения о проведении сокращенного ценового отбора: </w:t>
            </w:r>
            <w:r w:rsidR="008C1BE4" w:rsidRPr="008C1BE4">
              <w:rPr>
                <w:b/>
                <w:szCs w:val="24"/>
              </w:rPr>
              <w:t>04.09.2026</w:t>
            </w:r>
            <w:r w:rsidRPr="004A2042">
              <w:rPr>
                <w:szCs w:val="24"/>
              </w:rPr>
              <w:fldChar w:fldCharType="begin"/>
            </w:r>
            <w:r w:rsidRPr="004A2042">
              <w:rPr>
                <w:szCs w:val="24"/>
              </w:rPr>
              <w:instrText xml:space="preserve"> MERGEFIELD  ВскрытиеЗаявок \b {v8 \f }  \* MERGEFORMAT </w:instrText>
            </w:r>
            <w:r w:rsidRPr="004A2042">
              <w:rPr>
                <w:szCs w:val="24"/>
              </w:rPr>
              <w:fldChar w:fldCharType="end"/>
            </w:r>
          </w:p>
        </w:tc>
      </w:tr>
      <w:tr w:rsidR="00EA2BF4" w:rsidRPr="004A2042" w14:paraId="240B4A4A" w14:textId="77777777" w:rsidTr="005642C8">
        <w:trPr>
          <w:jc w:val="center"/>
        </w:trPr>
        <w:tc>
          <w:tcPr>
            <w:tcW w:w="1055" w:type="dxa"/>
            <w:vAlign w:val="center"/>
            <w:hideMark/>
          </w:tcPr>
          <w:p w14:paraId="45CD43AD" w14:textId="5CC1E5DF" w:rsidR="00EA2BF4" w:rsidRPr="004A2042" w:rsidRDefault="00EA2BF4" w:rsidP="004A2042">
            <w:pPr>
              <w:widowControl w:val="0"/>
              <w:spacing w:before="0" w:after="0" w:line="240" w:lineRule="auto"/>
              <w:ind w:left="125"/>
              <w:rPr>
                <w:szCs w:val="24"/>
                <w:lang w:val="en-US"/>
              </w:rPr>
            </w:pPr>
            <w:r w:rsidRPr="004A2042">
              <w:rPr>
                <w:szCs w:val="24"/>
                <w:lang w:val="en-US"/>
              </w:rPr>
              <w:t>4.3</w:t>
            </w:r>
          </w:p>
        </w:tc>
        <w:tc>
          <w:tcPr>
            <w:tcW w:w="2535" w:type="dxa"/>
            <w:vAlign w:val="center"/>
            <w:hideMark/>
          </w:tcPr>
          <w:p w14:paraId="6EAA1405" w14:textId="3FFF82B4" w:rsidR="00EA2BF4" w:rsidRPr="004A2042" w:rsidRDefault="00EA2BF4" w:rsidP="004A2042">
            <w:pPr>
              <w:widowControl w:val="0"/>
              <w:spacing w:before="0" w:after="0" w:line="240" w:lineRule="auto"/>
              <w:rPr>
                <w:rFonts w:eastAsia="Times New Roman"/>
                <w:szCs w:val="24"/>
                <w:lang w:eastAsia="ru-RU"/>
              </w:rPr>
            </w:pPr>
            <w:r w:rsidRPr="004A2042">
              <w:rPr>
                <w:rFonts w:eastAsia="Times New Roman"/>
                <w:szCs w:val="24"/>
              </w:rPr>
              <w:t>Дата  и место рассмотрения заявок на участие в сокращенном ценовом отборе</w:t>
            </w:r>
          </w:p>
        </w:tc>
        <w:tc>
          <w:tcPr>
            <w:tcW w:w="6048" w:type="dxa"/>
            <w:vAlign w:val="center"/>
            <w:hideMark/>
          </w:tcPr>
          <w:p w14:paraId="5019EBD0" w14:textId="75D8636F" w:rsidR="00EA2BF4" w:rsidRPr="008C1BE4" w:rsidRDefault="00EA2BF4" w:rsidP="004A2042">
            <w:pPr>
              <w:widowControl w:val="0"/>
              <w:spacing w:before="0" w:after="0" w:line="240" w:lineRule="auto"/>
              <w:rPr>
                <w:b/>
                <w:szCs w:val="24"/>
              </w:rPr>
            </w:pPr>
            <w:r w:rsidRPr="004A2042">
              <w:rPr>
                <w:szCs w:val="24"/>
              </w:rPr>
              <w:t xml:space="preserve">Дата: </w:t>
            </w:r>
            <w:r w:rsidR="008C1BE4" w:rsidRPr="008C1BE4">
              <w:rPr>
                <w:b/>
                <w:szCs w:val="24"/>
              </w:rPr>
              <w:t>14.09.2026</w:t>
            </w:r>
          </w:p>
          <w:p w14:paraId="10623EAE" w14:textId="7F9AEFD2" w:rsidR="00EA2BF4" w:rsidRPr="004A2042" w:rsidRDefault="00EA2BF4" w:rsidP="004A2042">
            <w:pPr>
              <w:widowControl w:val="0"/>
              <w:spacing w:before="0" w:after="0" w:line="240" w:lineRule="auto"/>
              <w:jc w:val="both"/>
              <w:rPr>
                <w:szCs w:val="24"/>
              </w:rPr>
            </w:pPr>
            <w:r w:rsidRPr="004A2042">
              <w:rPr>
                <w:szCs w:val="24"/>
              </w:rPr>
              <w:t xml:space="preserve">Место: </w:t>
            </w:r>
            <w:r w:rsidR="00FB19B2" w:rsidRPr="004A2042">
              <w:rPr>
                <w:szCs w:val="24"/>
              </w:rPr>
              <w:t>Свердловская область, г. Екатеринбург, пр-т Ленина, д. 39</w:t>
            </w:r>
            <w:r w:rsidRPr="004A2042">
              <w:rPr>
                <w:szCs w:val="24"/>
              </w:rPr>
              <w:fldChar w:fldCharType="begin"/>
            </w:r>
            <w:r w:rsidRPr="004A2042">
              <w:rPr>
                <w:szCs w:val="24"/>
              </w:rPr>
              <w:instrText xml:space="preserve"> MERGEFIELD  ВскрытиеЗаявок \b {v8 \f }  \* MERGEFORMAT </w:instrText>
            </w:r>
            <w:r w:rsidRPr="004A2042">
              <w:rPr>
                <w:szCs w:val="24"/>
              </w:rPr>
              <w:fldChar w:fldCharType="end"/>
            </w:r>
          </w:p>
        </w:tc>
      </w:tr>
      <w:tr w:rsidR="00EA2BF4" w:rsidRPr="004A2042" w14:paraId="334DCE94" w14:textId="77777777" w:rsidTr="005642C8">
        <w:trPr>
          <w:jc w:val="center"/>
        </w:trPr>
        <w:tc>
          <w:tcPr>
            <w:tcW w:w="1055" w:type="dxa"/>
            <w:vAlign w:val="center"/>
            <w:hideMark/>
          </w:tcPr>
          <w:p w14:paraId="602DD1BF" w14:textId="56D0A5AC" w:rsidR="00EA2BF4" w:rsidRPr="004A2042" w:rsidRDefault="00EA2BF4" w:rsidP="004A2042">
            <w:pPr>
              <w:widowControl w:val="0"/>
              <w:spacing w:before="0" w:after="0" w:line="240" w:lineRule="auto"/>
              <w:ind w:left="125"/>
              <w:rPr>
                <w:szCs w:val="24"/>
                <w:lang w:val="en-US"/>
              </w:rPr>
            </w:pPr>
            <w:r w:rsidRPr="004A2042">
              <w:rPr>
                <w:szCs w:val="24"/>
                <w:lang w:val="en-US"/>
              </w:rPr>
              <w:t>4.4</w:t>
            </w:r>
          </w:p>
        </w:tc>
        <w:tc>
          <w:tcPr>
            <w:tcW w:w="2535" w:type="dxa"/>
            <w:vAlign w:val="center"/>
            <w:hideMark/>
          </w:tcPr>
          <w:p w14:paraId="58D4768F" w14:textId="76EB48A4" w:rsidR="00EA2BF4" w:rsidRPr="004A2042" w:rsidRDefault="00EA2BF4" w:rsidP="004A2042">
            <w:pPr>
              <w:widowControl w:val="0"/>
              <w:spacing w:before="0" w:after="0" w:line="240" w:lineRule="auto"/>
              <w:rPr>
                <w:rFonts w:eastAsia="Times New Roman"/>
                <w:szCs w:val="24"/>
                <w:lang w:eastAsia="ru-RU"/>
              </w:rPr>
            </w:pPr>
            <w:r w:rsidRPr="004A2042">
              <w:rPr>
                <w:rFonts w:eastAsia="Times New Roman"/>
                <w:szCs w:val="24"/>
              </w:rPr>
              <w:t>Дата и место подведения итогов закупки</w:t>
            </w:r>
          </w:p>
        </w:tc>
        <w:tc>
          <w:tcPr>
            <w:tcW w:w="6048" w:type="dxa"/>
            <w:vAlign w:val="center"/>
            <w:hideMark/>
          </w:tcPr>
          <w:p w14:paraId="2D9DB1FE" w14:textId="2AB5A426" w:rsidR="00C50341" w:rsidRPr="008C1BE4" w:rsidRDefault="00C50341" w:rsidP="004A2042">
            <w:pPr>
              <w:widowControl w:val="0"/>
              <w:spacing w:before="0" w:after="0" w:line="240" w:lineRule="auto"/>
              <w:rPr>
                <w:b/>
                <w:szCs w:val="24"/>
              </w:rPr>
            </w:pPr>
            <w:r w:rsidRPr="004A2042">
              <w:rPr>
                <w:szCs w:val="24"/>
              </w:rPr>
              <w:t xml:space="preserve">Дата: </w:t>
            </w:r>
            <w:bookmarkStart w:id="2" w:name="_GoBack"/>
            <w:r w:rsidR="008C1BE4" w:rsidRPr="008C1BE4">
              <w:rPr>
                <w:b/>
                <w:szCs w:val="24"/>
              </w:rPr>
              <w:t>17.09.2026</w:t>
            </w:r>
          </w:p>
          <w:bookmarkEnd w:id="2"/>
          <w:p w14:paraId="69D5348C" w14:textId="15C23504" w:rsidR="00EA2BF4" w:rsidRPr="004A2042" w:rsidRDefault="00C50341" w:rsidP="004A2042">
            <w:pPr>
              <w:widowControl w:val="0"/>
              <w:spacing w:before="0" w:after="0" w:line="240" w:lineRule="auto"/>
              <w:jc w:val="both"/>
              <w:rPr>
                <w:szCs w:val="24"/>
              </w:rPr>
            </w:pPr>
            <w:r w:rsidRPr="004A2042">
              <w:rPr>
                <w:szCs w:val="24"/>
              </w:rPr>
              <w:t>Место: Свердловская область, г. Екатеринбург, пр-т Ленина, д. 39</w:t>
            </w:r>
            <w:r w:rsidR="00EA2BF4" w:rsidRPr="004A2042">
              <w:rPr>
                <w:szCs w:val="24"/>
              </w:rPr>
              <w:fldChar w:fldCharType="begin"/>
            </w:r>
            <w:r w:rsidR="00EA2BF4" w:rsidRPr="004A2042">
              <w:rPr>
                <w:szCs w:val="24"/>
              </w:rPr>
              <w:instrText xml:space="preserve"> MERGEFIELD  ДатаЗавершенияСрокаРассмотренияПервойЧасти \b {v8 \f }  \* MERGEFORMAT </w:instrText>
            </w:r>
            <w:r w:rsidR="00EA2BF4" w:rsidRPr="004A2042">
              <w:rPr>
                <w:szCs w:val="24"/>
              </w:rPr>
              <w:fldChar w:fldCharType="end"/>
            </w:r>
          </w:p>
        </w:tc>
      </w:tr>
      <w:tr w:rsidR="00EA2BF4" w:rsidRPr="004A2042" w14:paraId="0F6DC596" w14:textId="77777777" w:rsidTr="005642C8">
        <w:trPr>
          <w:jc w:val="center"/>
        </w:trPr>
        <w:tc>
          <w:tcPr>
            <w:tcW w:w="1055" w:type="dxa"/>
            <w:vAlign w:val="center"/>
            <w:hideMark/>
          </w:tcPr>
          <w:p w14:paraId="4AFAD6F0" w14:textId="3946CC61" w:rsidR="00EA2BF4" w:rsidRPr="004A2042" w:rsidRDefault="00EA2BF4" w:rsidP="004A2042">
            <w:pPr>
              <w:widowControl w:val="0"/>
              <w:spacing w:before="0" w:after="0" w:line="240" w:lineRule="auto"/>
              <w:ind w:left="125"/>
              <w:rPr>
                <w:szCs w:val="24"/>
                <w:lang w:val="en-US"/>
              </w:rPr>
            </w:pPr>
            <w:r w:rsidRPr="004A2042">
              <w:rPr>
                <w:szCs w:val="24"/>
                <w:lang w:val="en-US"/>
              </w:rPr>
              <w:t>4.5</w:t>
            </w:r>
          </w:p>
        </w:tc>
        <w:tc>
          <w:tcPr>
            <w:tcW w:w="2535" w:type="dxa"/>
            <w:vAlign w:val="center"/>
            <w:hideMark/>
          </w:tcPr>
          <w:p w14:paraId="1414807E" w14:textId="31F6F84D" w:rsidR="00EA2BF4" w:rsidRPr="004A2042" w:rsidRDefault="00EA2BF4" w:rsidP="004A2042">
            <w:pPr>
              <w:widowControl w:val="0"/>
              <w:spacing w:before="0" w:after="0" w:line="240" w:lineRule="auto"/>
              <w:rPr>
                <w:rFonts w:eastAsia="Times New Roman"/>
                <w:szCs w:val="24"/>
                <w:lang w:eastAsia="ru-RU"/>
              </w:rPr>
            </w:pPr>
            <w:r w:rsidRPr="004A2042">
              <w:rPr>
                <w:rFonts w:eastAsia="Times New Roman"/>
                <w:szCs w:val="24"/>
                <w:lang w:eastAsia="ru-RU"/>
              </w:rPr>
              <w:t>Переторжка</w:t>
            </w:r>
          </w:p>
        </w:tc>
        <w:tc>
          <w:tcPr>
            <w:tcW w:w="6048" w:type="dxa"/>
            <w:vAlign w:val="center"/>
            <w:hideMark/>
          </w:tcPr>
          <w:p w14:paraId="71922A4D" w14:textId="1600F049" w:rsidR="00EA2BF4" w:rsidRPr="004A2042" w:rsidRDefault="00EA2BF4" w:rsidP="004A2042">
            <w:pPr>
              <w:widowControl w:val="0"/>
              <w:spacing w:before="0" w:after="0" w:line="240" w:lineRule="auto"/>
              <w:jc w:val="both"/>
              <w:rPr>
                <w:szCs w:val="24"/>
              </w:rPr>
            </w:pPr>
            <w:r w:rsidRPr="004A2042">
              <w:rPr>
                <w:szCs w:val="24"/>
              </w:rPr>
              <w:t>Предусмотрена (может быть назначена Заказчиком на этапе рассмотрения и сопоставления заявок  участников закупки или при необходимости повторения процедуры переторжки – до момента подведения итогов закупки в соответствии с ч. 6.6.5 ст. 6.6 Положения о закупке)</w:t>
            </w:r>
            <w:r w:rsidRPr="004A2042">
              <w:rPr>
                <w:szCs w:val="24"/>
              </w:rPr>
              <w:fldChar w:fldCharType="begin"/>
            </w:r>
            <w:r w:rsidRPr="004A2042">
              <w:rPr>
                <w:szCs w:val="24"/>
              </w:rPr>
              <w:instrText xml:space="preserve"> MERGEFIELD  ДатаЗавершенияСрокаРассмотренияПервойЧасти \b {v8 \f }  \* MERGEFORMAT </w:instrText>
            </w:r>
            <w:r w:rsidRPr="004A2042">
              <w:rPr>
                <w:szCs w:val="24"/>
              </w:rPr>
              <w:fldChar w:fldCharType="end"/>
            </w:r>
          </w:p>
        </w:tc>
      </w:tr>
      <w:tr w:rsidR="00EA2BF4" w:rsidRPr="004A2042" w14:paraId="3790C48F" w14:textId="77777777" w:rsidTr="005642C8">
        <w:trPr>
          <w:jc w:val="center"/>
        </w:trPr>
        <w:tc>
          <w:tcPr>
            <w:tcW w:w="1055" w:type="dxa"/>
            <w:vAlign w:val="center"/>
          </w:tcPr>
          <w:p w14:paraId="1DB17931" w14:textId="7B88D87F" w:rsidR="00EA2BF4" w:rsidRPr="004A2042" w:rsidRDefault="00EA2BF4" w:rsidP="004A2042">
            <w:pPr>
              <w:widowControl w:val="0"/>
              <w:spacing w:before="0" w:after="0" w:line="240" w:lineRule="auto"/>
              <w:ind w:left="125"/>
              <w:rPr>
                <w:szCs w:val="24"/>
              </w:rPr>
            </w:pPr>
            <w:r w:rsidRPr="004A2042">
              <w:rPr>
                <w:szCs w:val="24"/>
              </w:rPr>
              <w:t>4.5.1</w:t>
            </w:r>
          </w:p>
        </w:tc>
        <w:tc>
          <w:tcPr>
            <w:tcW w:w="2535" w:type="dxa"/>
            <w:vAlign w:val="center"/>
          </w:tcPr>
          <w:p w14:paraId="3C830260" w14:textId="5A6FD5B1" w:rsidR="00EA2BF4" w:rsidRPr="004A2042" w:rsidRDefault="00EA2BF4" w:rsidP="004A2042">
            <w:pPr>
              <w:widowControl w:val="0"/>
              <w:spacing w:before="0" w:after="0" w:line="240" w:lineRule="auto"/>
              <w:rPr>
                <w:rFonts w:eastAsia="Times New Roman"/>
                <w:color w:val="000000"/>
                <w:szCs w:val="24"/>
                <w:lang w:eastAsia="ru-RU"/>
              </w:rPr>
            </w:pPr>
            <w:r w:rsidRPr="004A2042">
              <w:rPr>
                <w:rFonts w:eastAsia="Times New Roman"/>
                <w:szCs w:val="24"/>
                <w:lang w:eastAsia="ru-RU"/>
              </w:rPr>
              <w:t>Форма проведения переторжки</w:t>
            </w:r>
          </w:p>
        </w:tc>
        <w:tc>
          <w:tcPr>
            <w:tcW w:w="6048" w:type="dxa"/>
            <w:vAlign w:val="center"/>
          </w:tcPr>
          <w:p w14:paraId="08FEF1D9" w14:textId="704BB925" w:rsidR="00EA2BF4" w:rsidRPr="004A2042" w:rsidRDefault="00EA2BF4" w:rsidP="004A2042">
            <w:pPr>
              <w:widowControl w:val="0"/>
              <w:spacing w:before="0" w:after="0" w:line="240" w:lineRule="auto"/>
              <w:rPr>
                <w:rFonts w:eastAsia="Times New Roman"/>
                <w:color w:val="000000"/>
                <w:szCs w:val="24"/>
                <w:lang w:eastAsia="ru-RU"/>
              </w:rPr>
            </w:pPr>
            <w:r w:rsidRPr="004A2042">
              <w:rPr>
                <w:rFonts w:eastAsia="Times New Roman"/>
                <w:color w:val="000000"/>
                <w:szCs w:val="24"/>
                <w:lang w:eastAsia="ru-RU"/>
              </w:rPr>
              <w:t>Очная</w:t>
            </w:r>
          </w:p>
        </w:tc>
      </w:tr>
      <w:tr w:rsidR="00EA2BF4" w:rsidRPr="004A2042" w14:paraId="7596FCBA" w14:textId="77777777" w:rsidTr="005642C8">
        <w:trPr>
          <w:jc w:val="center"/>
        </w:trPr>
        <w:tc>
          <w:tcPr>
            <w:tcW w:w="1055" w:type="dxa"/>
            <w:vAlign w:val="center"/>
          </w:tcPr>
          <w:p w14:paraId="33FFC381" w14:textId="1EE32F97" w:rsidR="00EA2BF4" w:rsidRPr="004A2042" w:rsidRDefault="00EA2BF4" w:rsidP="004A2042">
            <w:pPr>
              <w:widowControl w:val="0"/>
              <w:spacing w:before="0" w:after="0" w:line="240" w:lineRule="auto"/>
              <w:ind w:left="125"/>
              <w:rPr>
                <w:szCs w:val="24"/>
              </w:rPr>
            </w:pPr>
            <w:r w:rsidRPr="004A2042">
              <w:rPr>
                <w:szCs w:val="24"/>
              </w:rPr>
              <w:t>4.5.2</w:t>
            </w:r>
          </w:p>
        </w:tc>
        <w:tc>
          <w:tcPr>
            <w:tcW w:w="2535" w:type="dxa"/>
            <w:vAlign w:val="center"/>
          </w:tcPr>
          <w:p w14:paraId="75FC0613" w14:textId="6E0526EF" w:rsidR="00EA2BF4" w:rsidRPr="004A2042" w:rsidRDefault="00EA2BF4" w:rsidP="004A2042">
            <w:pPr>
              <w:widowControl w:val="0"/>
              <w:spacing w:before="0" w:after="0" w:line="240" w:lineRule="auto"/>
              <w:rPr>
                <w:rFonts w:eastAsia="Times New Roman"/>
                <w:color w:val="000000"/>
                <w:szCs w:val="24"/>
                <w:lang w:eastAsia="ru-RU"/>
              </w:rPr>
            </w:pPr>
            <w:r w:rsidRPr="004A2042">
              <w:rPr>
                <w:rFonts w:eastAsia="Times New Roman"/>
                <w:color w:val="000000"/>
                <w:szCs w:val="24"/>
                <w:lang w:eastAsia="ru-RU"/>
              </w:rPr>
              <w:t>Порядок проведения переторжки</w:t>
            </w:r>
          </w:p>
        </w:tc>
        <w:tc>
          <w:tcPr>
            <w:tcW w:w="6048" w:type="dxa"/>
            <w:vAlign w:val="center"/>
          </w:tcPr>
          <w:p w14:paraId="56B39DE7" w14:textId="77777777" w:rsidR="00EA2BF4" w:rsidRPr="004A2042" w:rsidRDefault="00EA2BF4" w:rsidP="004A2042">
            <w:pPr>
              <w:widowControl w:val="0"/>
              <w:tabs>
                <w:tab w:val="left" w:pos="1560"/>
              </w:tabs>
              <w:spacing w:before="0" w:after="0" w:line="240" w:lineRule="auto"/>
              <w:jc w:val="both"/>
              <w:rPr>
                <w:rFonts w:eastAsia="Times New Roman"/>
                <w:bCs/>
                <w:iCs/>
                <w:szCs w:val="24"/>
                <w:lang w:eastAsia="ru-RU"/>
              </w:rPr>
            </w:pPr>
            <w:r w:rsidRPr="004A2042">
              <w:rPr>
                <w:rFonts w:eastAsia="Times New Roman"/>
                <w:bCs/>
                <w:iCs/>
                <w:szCs w:val="24"/>
                <w:lang w:eastAsia="ru-RU"/>
              </w:rPr>
              <w:t xml:space="preserve">Регулируется ст. 6.6 Положения о закупке </w:t>
            </w:r>
          </w:p>
          <w:p w14:paraId="60BD4264" w14:textId="77777777" w:rsidR="00AB5DC0" w:rsidRPr="004A2042" w:rsidRDefault="00AB5DC0" w:rsidP="004A2042">
            <w:pPr>
              <w:widowControl w:val="0"/>
              <w:tabs>
                <w:tab w:val="left" w:pos="1560"/>
              </w:tabs>
              <w:spacing w:before="0" w:after="0" w:line="240" w:lineRule="auto"/>
              <w:jc w:val="both"/>
              <w:rPr>
                <w:rFonts w:eastAsia="Times New Roman"/>
                <w:bCs/>
                <w:iCs/>
                <w:szCs w:val="24"/>
                <w:lang w:eastAsia="ru-RU"/>
              </w:rPr>
            </w:pPr>
          </w:p>
          <w:p w14:paraId="585D6002" w14:textId="39E6A7B9" w:rsidR="00EA2BF4" w:rsidRPr="004A2042" w:rsidRDefault="00EA2BF4" w:rsidP="004A2042">
            <w:pPr>
              <w:widowControl w:val="0"/>
              <w:tabs>
                <w:tab w:val="left" w:pos="1560"/>
              </w:tabs>
              <w:spacing w:before="0" w:after="0" w:line="240" w:lineRule="auto"/>
              <w:jc w:val="both"/>
              <w:rPr>
                <w:rFonts w:eastAsia="Times New Roman"/>
                <w:bCs/>
                <w:iCs/>
                <w:szCs w:val="24"/>
                <w:lang w:eastAsia="ru-RU"/>
              </w:rPr>
            </w:pPr>
            <w:r w:rsidRPr="004A2042">
              <w:rPr>
                <w:rFonts w:eastAsia="Times New Roman"/>
                <w:bCs/>
                <w:iCs/>
                <w:szCs w:val="24"/>
                <w:lang w:eastAsia="ru-RU"/>
              </w:rPr>
              <w:t xml:space="preserve">Переторжка представляет собой добровольное повышение участниками закупки рейтинга своих заявок путем снижения первоначально предложенной цены договора при условии сохранения остальных положений заявки без изменений. </w:t>
            </w:r>
          </w:p>
          <w:p w14:paraId="11391BB3" w14:textId="77777777" w:rsidR="00EA2BF4" w:rsidRPr="004A2042" w:rsidRDefault="00EA2BF4" w:rsidP="004A2042">
            <w:pPr>
              <w:widowControl w:val="0"/>
              <w:tabs>
                <w:tab w:val="left" w:pos="1560"/>
              </w:tabs>
              <w:spacing w:before="0" w:after="0" w:line="240" w:lineRule="auto"/>
              <w:jc w:val="both"/>
              <w:rPr>
                <w:rFonts w:eastAsia="Times New Roman"/>
                <w:bCs/>
                <w:iCs/>
                <w:szCs w:val="24"/>
                <w:lang w:eastAsia="ru-RU"/>
              </w:rPr>
            </w:pPr>
          </w:p>
          <w:p w14:paraId="56E855E0" w14:textId="77777777" w:rsidR="00EA2BF4" w:rsidRPr="004A2042" w:rsidRDefault="00EA2BF4" w:rsidP="004A2042">
            <w:pPr>
              <w:widowControl w:val="0"/>
              <w:tabs>
                <w:tab w:val="left" w:pos="1560"/>
              </w:tabs>
              <w:spacing w:before="0" w:after="0" w:line="240" w:lineRule="auto"/>
              <w:jc w:val="both"/>
              <w:rPr>
                <w:rFonts w:eastAsia="Times New Roman"/>
                <w:bCs/>
                <w:iCs/>
                <w:szCs w:val="24"/>
                <w:lang w:eastAsia="ru-RU"/>
              </w:rPr>
            </w:pPr>
            <w:r w:rsidRPr="004A2042">
              <w:rPr>
                <w:rFonts w:eastAsia="Times New Roman"/>
                <w:bCs/>
                <w:iCs/>
                <w:szCs w:val="24"/>
                <w:lang w:eastAsia="ru-RU"/>
              </w:rPr>
              <w:t xml:space="preserve">Факт, дата, время, длительность и иные условия проведения переторжки в соответствии со ст. 6.6 Положения о закупке определяются Заказчиком в ходе рассмотрения, сопоставления заявок или при необходимости повторения процедуры переторжки – до момента подведения итогов закупки с информированием ЭП участников закупки о такой повторной процедуре переторжки непосредственно после принятия соответствующего решения и назначения повторной процедуры. </w:t>
            </w:r>
          </w:p>
          <w:p w14:paraId="2A3366E4" w14:textId="77777777" w:rsidR="00EA2BF4" w:rsidRPr="004A2042" w:rsidRDefault="00EA2BF4" w:rsidP="004A2042">
            <w:pPr>
              <w:widowControl w:val="0"/>
              <w:tabs>
                <w:tab w:val="left" w:pos="1560"/>
              </w:tabs>
              <w:spacing w:before="0" w:after="0" w:line="240" w:lineRule="auto"/>
              <w:jc w:val="both"/>
              <w:rPr>
                <w:rFonts w:eastAsia="Times New Roman"/>
                <w:bCs/>
                <w:iCs/>
                <w:szCs w:val="24"/>
                <w:lang w:eastAsia="ru-RU"/>
              </w:rPr>
            </w:pPr>
          </w:p>
          <w:p w14:paraId="10FEFD9E" w14:textId="77777777" w:rsidR="00EA2BF4" w:rsidRPr="004A2042" w:rsidRDefault="00EA2BF4" w:rsidP="004A2042">
            <w:pPr>
              <w:widowControl w:val="0"/>
              <w:tabs>
                <w:tab w:val="left" w:pos="1560"/>
              </w:tabs>
              <w:spacing w:before="0" w:after="0" w:line="240" w:lineRule="auto"/>
              <w:jc w:val="both"/>
              <w:rPr>
                <w:color w:val="000000" w:themeColor="text1"/>
                <w:szCs w:val="24"/>
              </w:rPr>
            </w:pPr>
            <w:r w:rsidRPr="004A2042">
              <w:rPr>
                <w:color w:val="000000" w:themeColor="text1"/>
                <w:szCs w:val="24"/>
              </w:rPr>
              <w:lastRenderedPageBreak/>
              <w:t xml:space="preserve">Переторжка осуществляется с помощью средств (функционала) ЭП. </w:t>
            </w:r>
          </w:p>
          <w:p w14:paraId="21544023" w14:textId="77777777" w:rsidR="00EA2BF4" w:rsidRPr="004A2042" w:rsidRDefault="00EA2BF4" w:rsidP="004A2042">
            <w:pPr>
              <w:widowControl w:val="0"/>
              <w:tabs>
                <w:tab w:val="left" w:pos="1560"/>
              </w:tabs>
              <w:spacing w:before="0" w:after="0" w:line="240" w:lineRule="auto"/>
              <w:jc w:val="both"/>
              <w:rPr>
                <w:rFonts w:eastAsia="Times New Roman"/>
                <w:bCs/>
                <w:iCs/>
                <w:szCs w:val="24"/>
                <w:lang w:eastAsia="ru-RU"/>
              </w:rPr>
            </w:pPr>
          </w:p>
          <w:p w14:paraId="382D38DC" w14:textId="77777777" w:rsidR="00EA2BF4" w:rsidRPr="004A2042" w:rsidRDefault="00EA2BF4" w:rsidP="004A2042">
            <w:pPr>
              <w:widowControl w:val="0"/>
              <w:tabs>
                <w:tab w:val="left" w:pos="1560"/>
              </w:tabs>
              <w:spacing w:before="0" w:after="0" w:line="240" w:lineRule="auto"/>
              <w:jc w:val="both"/>
              <w:rPr>
                <w:rFonts w:eastAsia="Times New Roman"/>
                <w:bCs/>
                <w:iCs/>
                <w:szCs w:val="24"/>
                <w:lang w:eastAsia="ru-RU"/>
              </w:rPr>
            </w:pPr>
            <w:r w:rsidRPr="004A2042">
              <w:rPr>
                <w:rFonts w:eastAsia="Times New Roman"/>
                <w:bCs/>
                <w:iCs/>
                <w:szCs w:val="24"/>
                <w:lang w:eastAsia="ru-RU"/>
              </w:rPr>
              <w:t xml:space="preserve">В переторжке имеют право участвовать все допущенные участники процедуры закупки. Участник закупки вправе не участвовать в переторжке, в этом случае его заявка (предложение) остается действующей с первоначальными условиями, указанными в заявке. </w:t>
            </w:r>
          </w:p>
          <w:p w14:paraId="39EB27F7" w14:textId="77777777" w:rsidR="00EA2BF4" w:rsidRPr="004A2042" w:rsidRDefault="00EA2BF4" w:rsidP="004A2042">
            <w:pPr>
              <w:widowControl w:val="0"/>
              <w:tabs>
                <w:tab w:val="left" w:pos="1560"/>
              </w:tabs>
              <w:spacing w:before="0" w:after="0" w:line="240" w:lineRule="auto"/>
              <w:ind w:firstLine="509"/>
              <w:jc w:val="both"/>
              <w:rPr>
                <w:rFonts w:eastAsia="Times New Roman"/>
                <w:bCs/>
                <w:iCs/>
                <w:szCs w:val="24"/>
                <w:lang w:eastAsia="ru-RU"/>
              </w:rPr>
            </w:pPr>
          </w:p>
          <w:p w14:paraId="6081FB6A" w14:textId="0ACA6F41" w:rsidR="00EA2BF4" w:rsidRPr="004A2042" w:rsidRDefault="00EA2BF4" w:rsidP="004A2042">
            <w:pPr>
              <w:widowControl w:val="0"/>
              <w:spacing w:before="0" w:after="0" w:line="240" w:lineRule="auto"/>
              <w:rPr>
                <w:rFonts w:eastAsia="Times New Roman"/>
                <w:color w:val="000000"/>
                <w:szCs w:val="24"/>
                <w:lang w:eastAsia="ru-RU"/>
              </w:rPr>
            </w:pPr>
            <w:r w:rsidRPr="004A2042">
              <w:rPr>
                <w:rFonts w:eastAsia="Times New Roman"/>
                <w:bCs/>
                <w:iCs/>
                <w:szCs w:val="24"/>
                <w:lang w:eastAsia="ru-RU"/>
              </w:rPr>
              <w:t>Итоги закупки</w:t>
            </w:r>
            <w:r w:rsidRPr="004A2042">
              <w:rPr>
                <w:rFonts w:eastAsia="Times New Roman"/>
                <w:b/>
                <w:bCs/>
                <w:iCs/>
                <w:szCs w:val="24"/>
                <w:lang w:eastAsia="ru-RU"/>
              </w:rPr>
              <w:t xml:space="preserve"> </w:t>
            </w:r>
            <w:r w:rsidRPr="004A2042">
              <w:rPr>
                <w:rFonts w:eastAsia="Times New Roman"/>
                <w:bCs/>
                <w:iCs/>
                <w:szCs w:val="24"/>
                <w:lang w:eastAsia="ru-RU"/>
              </w:rPr>
              <w:t>по результатам проведенной переторжки проводятся в п</w:t>
            </w:r>
            <w:r w:rsidR="00AB5DC0" w:rsidRPr="004A2042">
              <w:rPr>
                <w:rFonts w:eastAsia="Times New Roman"/>
                <w:bCs/>
                <w:iCs/>
                <w:szCs w:val="24"/>
                <w:lang w:eastAsia="ru-RU"/>
              </w:rPr>
              <w:t xml:space="preserve">орядке, предусмотренном ст. </w:t>
            </w:r>
            <w:r w:rsidRPr="004A2042">
              <w:rPr>
                <w:rFonts w:eastAsia="Times New Roman"/>
                <w:bCs/>
                <w:iCs/>
                <w:szCs w:val="24"/>
                <w:lang w:eastAsia="ru-RU"/>
              </w:rPr>
              <w:t xml:space="preserve">5.7, </w:t>
            </w:r>
            <w:r w:rsidR="00AB5DC0" w:rsidRPr="004A2042">
              <w:rPr>
                <w:rFonts w:eastAsia="Times New Roman"/>
                <w:bCs/>
                <w:iCs/>
                <w:szCs w:val="24"/>
                <w:lang w:eastAsia="ru-RU"/>
              </w:rPr>
              <w:t xml:space="preserve">ст. </w:t>
            </w:r>
            <w:r w:rsidRPr="004A2042">
              <w:rPr>
                <w:rFonts w:eastAsia="Times New Roman"/>
                <w:bCs/>
                <w:iCs/>
                <w:szCs w:val="24"/>
                <w:lang w:eastAsia="ru-RU"/>
              </w:rPr>
              <w:t>6.6 Положения о закупке</w:t>
            </w:r>
          </w:p>
        </w:tc>
      </w:tr>
      <w:tr w:rsidR="00EA2BF4" w:rsidRPr="004A2042" w14:paraId="272B42C0" w14:textId="77777777" w:rsidTr="005642C8">
        <w:trPr>
          <w:jc w:val="center"/>
        </w:trPr>
        <w:tc>
          <w:tcPr>
            <w:tcW w:w="1055" w:type="dxa"/>
            <w:vAlign w:val="center"/>
          </w:tcPr>
          <w:p w14:paraId="3C6A6900" w14:textId="1154DB18" w:rsidR="00EA2BF4" w:rsidRPr="004A2042" w:rsidRDefault="00EA2BF4" w:rsidP="004A2042">
            <w:pPr>
              <w:widowControl w:val="0"/>
              <w:spacing w:before="0" w:after="0" w:line="240" w:lineRule="auto"/>
              <w:ind w:left="125"/>
              <w:rPr>
                <w:szCs w:val="24"/>
              </w:rPr>
            </w:pPr>
            <w:r w:rsidRPr="004A2042">
              <w:rPr>
                <w:szCs w:val="24"/>
              </w:rPr>
              <w:lastRenderedPageBreak/>
              <w:t>4.5.3</w:t>
            </w:r>
          </w:p>
        </w:tc>
        <w:tc>
          <w:tcPr>
            <w:tcW w:w="2535" w:type="dxa"/>
            <w:vAlign w:val="center"/>
          </w:tcPr>
          <w:p w14:paraId="594B0189" w14:textId="78EDF000" w:rsidR="00EA2BF4" w:rsidRPr="004A2042" w:rsidRDefault="00EA2BF4" w:rsidP="004A2042">
            <w:pPr>
              <w:widowControl w:val="0"/>
              <w:spacing w:before="0" w:after="0" w:line="240" w:lineRule="auto"/>
              <w:rPr>
                <w:rFonts w:eastAsia="Times New Roman"/>
                <w:color w:val="000000"/>
                <w:szCs w:val="24"/>
                <w:lang w:eastAsia="ru-RU"/>
              </w:rPr>
            </w:pPr>
            <w:r w:rsidRPr="004A2042">
              <w:rPr>
                <w:rFonts w:eastAsia="Times New Roman"/>
                <w:bCs/>
                <w:iCs/>
                <w:szCs w:val="24"/>
                <w:lang w:eastAsia="ru-RU"/>
              </w:rPr>
              <w:t>Требования к подтверждению измененного ценового предложения по итогам переторжки в очной форме</w:t>
            </w:r>
          </w:p>
        </w:tc>
        <w:tc>
          <w:tcPr>
            <w:tcW w:w="6048" w:type="dxa"/>
            <w:vAlign w:val="center"/>
          </w:tcPr>
          <w:p w14:paraId="2D86CB1F" w14:textId="2C14D49A" w:rsidR="00EA2BF4" w:rsidRPr="004A2042" w:rsidRDefault="00EA2BF4" w:rsidP="004A2042">
            <w:pPr>
              <w:widowControl w:val="0"/>
              <w:spacing w:before="0" w:after="0" w:line="240" w:lineRule="auto"/>
              <w:rPr>
                <w:rFonts w:eastAsia="Times New Roman"/>
                <w:color w:val="000000"/>
                <w:szCs w:val="24"/>
                <w:lang w:eastAsia="ru-RU"/>
              </w:rPr>
            </w:pPr>
            <w:r w:rsidRPr="004A2042">
              <w:rPr>
                <w:rFonts w:eastAsia="Times New Roman"/>
                <w:bCs/>
                <w:iCs/>
                <w:szCs w:val="24"/>
                <w:lang w:eastAsia="ru-RU"/>
              </w:rPr>
              <w:t>Не предусмотрено</w:t>
            </w:r>
            <w:r w:rsidRPr="004A2042">
              <w:rPr>
                <w:rFonts w:eastAsia="Times New Roman"/>
                <w:color w:val="000000"/>
                <w:szCs w:val="24"/>
                <w:lang w:eastAsia="ru-RU"/>
              </w:rPr>
              <w:t xml:space="preserve"> </w:t>
            </w:r>
          </w:p>
        </w:tc>
      </w:tr>
      <w:tr w:rsidR="00EA2BF4" w:rsidRPr="004A2042" w14:paraId="1B6C01C8" w14:textId="77777777" w:rsidTr="005642C8">
        <w:trPr>
          <w:jc w:val="center"/>
        </w:trPr>
        <w:tc>
          <w:tcPr>
            <w:tcW w:w="9638" w:type="dxa"/>
            <w:gridSpan w:val="3"/>
            <w:vAlign w:val="center"/>
            <w:hideMark/>
          </w:tcPr>
          <w:p w14:paraId="7DEA2A77" w14:textId="292981C3" w:rsidR="00EA2BF4" w:rsidRPr="004A2042" w:rsidRDefault="00EA2BF4" w:rsidP="004A2042">
            <w:pPr>
              <w:widowControl w:val="0"/>
              <w:spacing w:before="0" w:after="0" w:line="240" w:lineRule="auto"/>
              <w:ind w:left="360"/>
              <w:jc w:val="center"/>
              <w:rPr>
                <w:b/>
                <w:bCs/>
                <w:szCs w:val="24"/>
              </w:rPr>
            </w:pPr>
            <w:r w:rsidRPr="004A2042">
              <w:rPr>
                <w:b/>
                <w:bCs/>
                <w:szCs w:val="24"/>
                <w:lang w:val="en-US"/>
              </w:rPr>
              <w:t xml:space="preserve">5. </w:t>
            </w:r>
            <w:r w:rsidRPr="004A2042">
              <w:rPr>
                <w:b/>
                <w:bCs/>
                <w:szCs w:val="24"/>
              </w:rPr>
              <w:t>Оценка</w:t>
            </w:r>
          </w:p>
        </w:tc>
      </w:tr>
      <w:tr w:rsidR="00EA2BF4" w:rsidRPr="004A2042" w14:paraId="19669816" w14:textId="77777777" w:rsidTr="005642C8">
        <w:trPr>
          <w:jc w:val="center"/>
        </w:trPr>
        <w:tc>
          <w:tcPr>
            <w:tcW w:w="1055" w:type="dxa"/>
            <w:vAlign w:val="center"/>
            <w:hideMark/>
          </w:tcPr>
          <w:p w14:paraId="198D1486" w14:textId="25F43126" w:rsidR="00EA2BF4" w:rsidRPr="004A2042" w:rsidRDefault="00EA2BF4" w:rsidP="004A2042">
            <w:pPr>
              <w:widowControl w:val="0"/>
              <w:spacing w:before="0" w:after="0" w:line="240" w:lineRule="auto"/>
              <w:ind w:left="125"/>
              <w:rPr>
                <w:szCs w:val="24"/>
                <w:lang w:val="en-US"/>
              </w:rPr>
            </w:pPr>
            <w:r w:rsidRPr="004A2042">
              <w:rPr>
                <w:szCs w:val="24"/>
                <w:lang w:val="en-US"/>
              </w:rPr>
              <w:t>5.1</w:t>
            </w:r>
          </w:p>
        </w:tc>
        <w:tc>
          <w:tcPr>
            <w:tcW w:w="2535" w:type="dxa"/>
            <w:vAlign w:val="center"/>
            <w:hideMark/>
          </w:tcPr>
          <w:p w14:paraId="54591B5D" w14:textId="335587E6" w:rsidR="00EA2BF4" w:rsidRPr="004A2042" w:rsidRDefault="00EA2BF4" w:rsidP="004A2042">
            <w:pPr>
              <w:widowControl w:val="0"/>
              <w:spacing w:before="0" w:after="0" w:line="240" w:lineRule="auto"/>
              <w:jc w:val="both"/>
              <w:rPr>
                <w:rFonts w:eastAsia="Times New Roman"/>
                <w:szCs w:val="24"/>
                <w:lang w:eastAsia="ru-RU"/>
              </w:rPr>
            </w:pPr>
            <w:r w:rsidRPr="004A2042">
              <w:rPr>
                <w:rFonts w:eastAsia="Times New Roman"/>
                <w:szCs w:val="24"/>
                <w:lang w:eastAsia="ru-RU"/>
              </w:rPr>
              <w:t>Критерии оценки заявок на участие в сокращенном ценовом отборе</w:t>
            </w:r>
          </w:p>
        </w:tc>
        <w:tc>
          <w:tcPr>
            <w:tcW w:w="6048" w:type="dxa"/>
            <w:vAlign w:val="center"/>
            <w:hideMark/>
          </w:tcPr>
          <w:p w14:paraId="797BB1F2" w14:textId="77777777" w:rsidR="00EA2BF4" w:rsidRPr="004A2042" w:rsidRDefault="00EA2BF4" w:rsidP="004A2042">
            <w:pPr>
              <w:widowControl w:val="0"/>
              <w:spacing w:before="0" w:after="0" w:line="240" w:lineRule="auto"/>
              <w:rPr>
                <w:rFonts w:eastAsia="Times New Roman"/>
                <w:szCs w:val="24"/>
                <w:lang w:eastAsia="ru-RU"/>
              </w:rPr>
            </w:pPr>
            <w:r w:rsidRPr="004A2042">
              <w:rPr>
                <w:rFonts w:eastAsia="Times New Roman"/>
                <w:szCs w:val="24"/>
                <w:lang w:eastAsia="ru-RU"/>
              </w:rPr>
              <w:t>100% ценовой критерий</w:t>
            </w:r>
          </w:p>
        </w:tc>
      </w:tr>
      <w:tr w:rsidR="00EA2BF4" w:rsidRPr="004A2042" w14:paraId="0CA21796" w14:textId="77777777" w:rsidTr="005642C8">
        <w:trPr>
          <w:jc w:val="center"/>
        </w:trPr>
        <w:tc>
          <w:tcPr>
            <w:tcW w:w="1055" w:type="dxa"/>
            <w:vAlign w:val="center"/>
            <w:hideMark/>
          </w:tcPr>
          <w:p w14:paraId="0FE5518C" w14:textId="187592F0" w:rsidR="00EA2BF4" w:rsidRPr="004A2042" w:rsidRDefault="00EA2BF4" w:rsidP="004A2042">
            <w:pPr>
              <w:widowControl w:val="0"/>
              <w:spacing w:before="0" w:after="0" w:line="240" w:lineRule="auto"/>
              <w:ind w:left="125"/>
              <w:rPr>
                <w:szCs w:val="24"/>
                <w:lang w:val="en-US"/>
              </w:rPr>
            </w:pPr>
            <w:r w:rsidRPr="004A2042">
              <w:rPr>
                <w:szCs w:val="24"/>
                <w:lang w:val="en-US"/>
              </w:rPr>
              <w:t>5.2</w:t>
            </w:r>
          </w:p>
        </w:tc>
        <w:tc>
          <w:tcPr>
            <w:tcW w:w="2535" w:type="dxa"/>
            <w:vAlign w:val="center"/>
            <w:hideMark/>
          </w:tcPr>
          <w:p w14:paraId="6B761B42" w14:textId="77777777" w:rsidR="00EA2BF4" w:rsidRPr="004A2042" w:rsidRDefault="00EA2BF4" w:rsidP="004A2042">
            <w:pPr>
              <w:widowControl w:val="0"/>
              <w:spacing w:before="0" w:after="0" w:line="240" w:lineRule="auto"/>
              <w:jc w:val="both"/>
              <w:rPr>
                <w:rFonts w:eastAsia="Times New Roman"/>
                <w:iCs/>
                <w:szCs w:val="24"/>
                <w:lang w:eastAsia="ru-RU"/>
              </w:rPr>
            </w:pPr>
            <w:r w:rsidRPr="004A2042">
              <w:rPr>
                <w:rFonts w:eastAsia="Times New Roman"/>
                <w:iCs/>
                <w:szCs w:val="24"/>
                <w:lang w:eastAsia="ru-RU"/>
              </w:rPr>
              <w:t>Порядок подведения итогов</w:t>
            </w:r>
          </w:p>
        </w:tc>
        <w:tc>
          <w:tcPr>
            <w:tcW w:w="6048" w:type="dxa"/>
            <w:vAlign w:val="center"/>
            <w:hideMark/>
          </w:tcPr>
          <w:p w14:paraId="2D00A40B" w14:textId="77120E0F" w:rsidR="00EA2BF4" w:rsidRPr="004A2042" w:rsidRDefault="00EA2BF4" w:rsidP="004A2042">
            <w:pPr>
              <w:widowControl w:val="0"/>
              <w:tabs>
                <w:tab w:val="left" w:pos="1210"/>
              </w:tabs>
              <w:spacing w:before="0" w:after="0" w:line="240" w:lineRule="auto"/>
              <w:ind w:left="34"/>
              <w:jc w:val="both"/>
              <w:rPr>
                <w:rFonts w:eastAsia="Times New Roman"/>
                <w:szCs w:val="24"/>
                <w:highlight w:val="yellow"/>
                <w:lang w:eastAsia="ru-RU"/>
              </w:rPr>
            </w:pPr>
            <w:r w:rsidRPr="004A2042">
              <w:rPr>
                <w:szCs w:val="24"/>
                <w:lang w:eastAsia="ru-RU"/>
              </w:rPr>
              <w:t>При проведении сокращенного ценового отбора комиссия ранжирует заявки по цене, начиная с наименьшей. При равенстве цен заявок различных участников лучшее (более высокое) место в ранжировке получает участник, который раньше подал заявку на участие в сокращенном ценовом отборе. Победителем сокращенного ценового отбора считается участник, предложивший минимальную цену и которому присвоено первое место</w:t>
            </w:r>
          </w:p>
        </w:tc>
      </w:tr>
      <w:tr w:rsidR="00EA2BF4" w:rsidRPr="004A2042" w14:paraId="6E25CC6E" w14:textId="77777777" w:rsidTr="005642C8">
        <w:trPr>
          <w:jc w:val="center"/>
        </w:trPr>
        <w:tc>
          <w:tcPr>
            <w:tcW w:w="9638" w:type="dxa"/>
            <w:gridSpan w:val="3"/>
            <w:vAlign w:val="center"/>
            <w:hideMark/>
          </w:tcPr>
          <w:p w14:paraId="416F83F3" w14:textId="77C17586" w:rsidR="00EA2BF4" w:rsidRPr="004A2042" w:rsidRDefault="00EA2BF4" w:rsidP="004A2042">
            <w:pPr>
              <w:widowControl w:val="0"/>
              <w:spacing w:before="0" w:after="0" w:line="240" w:lineRule="auto"/>
              <w:ind w:left="360"/>
              <w:jc w:val="center"/>
              <w:rPr>
                <w:b/>
                <w:bCs/>
                <w:szCs w:val="24"/>
              </w:rPr>
            </w:pPr>
            <w:r w:rsidRPr="004A2042">
              <w:rPr>
                <w:b/>
                <w:bCs/>
                <w:szCs w:val="24"/>
                <w:lang w:val="en-US"/>
              </w:rPr>
              <w:t xml:space="preserve">6. </w:t>
            </w:r>
            <w:r w:rsidRPr="004A2042">
              <w:rPr>
                <w:b/>
                <w:bCs/>
                <w:szCs w:val="24"/>
              </w:rPr>
              <w:t xml:space="preserve">Обеспечение </w:t>
            </w:r>
          </w:p>
        </w:tc>
      </w:tr>
      <w:tr w:rsidR="004115AC" w:rsidRPr="004A2042" w14:paraId="7FAA57A1" w14:textId="77777777" w:rsidTr="005642C8">
        <w:trPr>
          <w:jc w:val="center"/>
        </w:trPr>
        <w:tc>
          <w:tcPr>
            <w:tcW w:w="1055" w:type="dxa"/>
            <w:vAlign w:val="center"/>
            <w:hideMark/>
          </w:tcPr>
          <w:p w14:paraId="3B2078EB" w14:textId="5F3BE0E2" w:rsidR="004115AC" w:rsidRPr="004A2042" w:rsidRDefault="004115AC" w:rsidP="004A2042">
            <w:pPr>
              <w:widowControl w:val="0"/>
              <w:spacing w:before="0" w:after="0" w:line="240" w:lineRule="auto"/>
              <w:rPr>
                <w:szCs w:val="24"/>
                <w:lang w:val="en-US"/>
              </w:rPr>
            </w:pPr>
            <w:r w:rsidRPr="004A2042">
              <w:rPr>
                <w:szCs w:val="24"/>
                <w:lang w:val="en-US"/>
              </w:rPr>
              <w:t>6.1</w:t>
            </w:r>
          </w:p>
        </w:tc>
        <w:tc>
          <w:tcPr>
            <w:tcW w:w="2535" w:type="dxa"/>
            <w:vAlign w:val="center"/>
            <w:hideMark/>
          </w:tcPr>
          <w:p w14:paraId="67CBAB02" w14:textId="320DF457" w:rsidR="004115AC" w:rsidRPr="004A2042" w:rsidRDefault="004115AC" w:rsidP="004A2042">
            <w:pPr>
              <w:widowControl w:val="0"/>
              <w:spacing w:before="0" w:after="0" w:line="240" w:lineRule="auto"/>
              <w:jc w:val="both"/>
              <w:rPr>
                <w:rFonts w:eastAsia="Times New Roman"/>
                <w:szCs w:val="24"/>
                <w:lang w:eastAsia="ru-RU"/>
              </w:rPr>
            </w:pPr>
            <w:r w:rsidRPr="004A2042">
              <w:rPr>
                <w:rFonts w:eastAsia="Times New Roman"/>
                <w:szCs w:val="24"/>
                <w:lang w:eastAsia="ru-RU"/>
              </w:rPr>
              <w:t>Обеспечение заявок на участие в закупке, размер обеспечения заявок</w:t>
            </w:r>
          </w:p>
        </w:tc>
        <w:tc>
          <w:tcPr>
            <w:tcW w:w="6048" w:type="dxa"/>
            <w:vAlign w:val="center"/>
            <w:hideMark/>
          </w:tcPr>
          <w:p w14:paraId="59752F74" w14:textId="053AC7C2" w:rsidR="00ED6009" w:rsidRPr="004A2042" w:rsidRDefault="00084AB3" w:rsidP="004A2042">
            <w:pPr>
              <w:spacing w:before="0" w:after="0" w:line="240" w:lineRule="auto"/>
              <w:rPr>
                <w:rFonts w:eastAsia="Times New Roman"/>
                <w:szCs w:val="24"/>
              </w:rPr>
            </w:pPr>
            <w:r w:rsidRPr="004A2042">
              <w:rPr>
                <w:rFonts w:eastAsia="Times New Roman"/>
                <w:szCs w:val="24"/>
              </w:rPr>
              <w:t>Не установлено</w:t>
            </w:r>
          </w:p>
        </w:tc>
      </w:tr>
      <w:tr w:rsidR="004115AC" w:rsidRPr="004A2042" w14:paraId="0B7528FC" w14:textId="77777777" w:rsidTr="005642C8">
        <w:trPr>
          <w:jc w:val="center"/>
        </w:trPr>
        <w:tc>
          <w:tcPr>
            <w:tcW w:w="1055" w:type="dxa"/>
            <w:vAlign w:val="center"/>
            <w:hideMark/>
          </w:tcPr>
          <w:p w14:paraId="44F0C5F5" w14:textId="3B3B70ED" w:rsidR="004115AC" w:rsidRPr="004A2042" w:rsidRDefault="004115AC" w:rsidP="004A2042">
            <w:pPr>
              <w:widowControl w:val="0"/>
              <w:spacing w:before="0" w:after="0" w:line="240" w:lineRule="auto"/>
              <w:rPr>
                <w:szCs w:val="24"/>
                <w:lang w:val="en-US"/>
              </w:rPr>
            </w:pPr>
            <w:r w:rsidRPr="004A2042">
              <w:rPr>
                <w:szCs w:val="24"/>
                <w:lang w:val="en-US"/>
              </w:rPr>
              <w:t>6.1.1</w:t>
            </w:r>
          </w:p>
        </w:tc>
        <w:tc>
          <w:tcPr>
            <w:tcW w:w="2535" w:type="dxa"/>
            <w:vAlign w:val="center"/>
            <w:hideMark/>
          </w:tcPr>
          <w:p w14:paraId="63E71541" w14:textId="77777777" w:rsidR="004115AC" w:rsidRPr="004A2042" w:rsidRDefault="004115AC" w:rsidP="004A2042">
            <w:pPr>
              <w:widowControl w:val="0"/>
              <w:spacing w:before="0" w:after="0" w:line="240" w:lineRule="auto"/>
              <w:rPr>
                <w:rFonts w:eastAsia="Times New Roman"/>
                <w:szCs w:val="24"/>
                <w:lang w:eastAsia="ru-RU"/>
              </w:rPr>
            </w:pPr>
            <w:r w:rsidRPr="004A2042">
              <w:rPr>
                <w:rFonts w:eastAsia="Times New Roman"/>
                <w:szCs w:val="24"/>
                <w:lang w:eastAsia="ru-RU"/>
              </w:rPr>
              <w:t>Порядок внесения обеспечения заявок на участие в закупке</w:t>
            </w:r>
          </w:p>
        </w:tc>
        <w:tc>
          <w:tcPr>
            <w:tcW w:w="6048" w:type="dxa"/>
            <w:vAlign w:val="center"/>
          </w:tcPr>
          <w:p w14:paraId="2C6A7772" w14:textId="08D8EE4D" w:rsidR="00ED6009" w:rsidRPr="004A2042" w:rsidRDefault="00ED6009" w:rsidP="004A2042">
            <w:pPr>
              <w:tabs>
                <w:tab w:val="left" w:pos="1701"/>
              </w:tabs>
              <w:spacing w:before="0" w:after="0" w:line="240" w:lineRule="auto"/>
              <w:rPr>
                <w:szCs w:val="24"/>
              </w:rPr>
            </w:pPr>
            <w:r w:rsidRPr="004A2042">
              <w:rPr>
                <w:rFonts w:eastAsia="Times New Roman"/>
                <w:szCs w:val="24"/>
                <w:lang w:eastAsia="ru-RU"/>
              </w:rPr>
              <w:t>Не применимо</w:t>
            </w:r>
          </w:p>
        </w:tc>
      </w:tr>
      <w:tr w:rsidR="004115AC" w:rsidRPr="004A2042" w14:paraId="0A1D2E48" w14:textId="77777777" w:rsidTr="00373DF1">
        <w:trPr>
          <w:jc w:val="center"/>
        </w:trPr>
        <w:tc>
          <w:tcPr>
            <w:tcW w:w="1055" w:type="dxa"/>
            <w:vAlign w:val="center"/>
            <w:hideMark/>
          </w:tcPr>
          <w:p w14:paraId="28B1F37C" w14:textId="24A12B3B" w:rsidR="004115AC" w:rsidRPr="004A2042" w:rsidRDefault="004115AC" w:rsidP="004A2042">
            <w:pPr>
              <w:widowControl w:val="0"/>
              <w:spacing w:before="0" w:after="0" w:line="240" w:lineRule="auto"/>
              <w:rPr>
                <w:szCs w:val="24"/>
                <w:lang w:val="en-US"/>
              </w:rPr>
            </w:pPr>
            <w:r w:rsidRPr="004A2042">
              <w:rPr>
                <w:szCs w:val="24"/>
                <w:lang w:val="en-US"/>
              </w:rPr>
              <w:t>6.1.2</w:t>
            </w:r>
          </w:p>
        </w:tc>
        <w:tc>
          <w:tcPr>
            <w:tcW w:w="2535" w:type="dxa"/>
            <w:vAlign w:val="center"/>
            <w:hideMark/>
          </w:tcPr>
          <w:p w14:paraId="4DD6AEC4" w14:textId="77777777" w:rsidR="004115AC" w:rsidRPr="004A2042" w:rsidRDefault="004115AC" w:rsidP="004A2042">
            <w:pPr>
              <w:widowControl w:val="0"/>
              <w:spacing w:before="0" w:after="0" w:line="240" w:lineRule="auto"/>
              <w:rPr>
                <w:rFonts w:eastAsia="Times New Roman"/>
                <w:szCs w:val="24"/>
                <w:lang w:eastAsia="ru-RU"/>
              </w:rPr>
            </w:pPr>
            <w:r w:rsidRPr="004A2042">
              <w:rPr>
                <w:rFonts w:eastAsia="Times New Roman"/>
                <w:szCs w:val="24"/>
                <w:lang w:eastAsia="ru-RU"/>
              </w:rPr>
              <w:t xml:space="preserve">Порядок возврата обеспечения заявок </w:t>
            </w:r>
          </w:p>
        </w:tc>
        <w:tc>
          <w:tcPr>
            <w:tcW w:w="6048" w:type="dxa"/>
            <w:vAlign w:val="center"/>
            <w:hideMark/>
          </w:tcPr>
          <w:p w14:paraId="21530CC2" w14:textId="36C62562" w:rsidR="00ED6009" w:rsidRPr="004A2042" w:rsidRDefault="00ED6009" w:rsidP="004A2042">
            <w:pPr>
              <w:pStyle w:val="10"/>
              <w:keepNext w:val="0"/>
              <w:keepLines w:val="0"/>
              <w:numPr>
                <w:ilvl w:val="0"/>
                <w:numId w:val="0"/>
              </w:numPr>
              <w:tabs>
                <w:tab w:val="left" w:pos="421"/>
              </w:tabs>
              <w:spacing w:before="0" w:after="0"/>
              <w:jc w:val="left"/>
              <w:rPr>
                <w:rFonts w:eastAsia="Calibri"/>
                <w:sz w:val="24"/>
                <w:szCs w:val="24"/>
                <w:lang w:eastAsia="en-US"/>
              </w:rPr>
            </w:pPr>
            <w:r w:rsidRPr="004A2042">
              <w:rPr>
                <w:rFonts w:eastAsia="Calibri"/>
                <w:sz w:val="24"/>
                <w:szCs w:val="24"/>
                <w:lang w:eastAsia="en-US"/>
              </w:rPr>
              <w:t>Не применимо</w:t>
            </w:r>
          </w:p>
        </w:tc>
      </w:tr>
      <w:tr w:rsidR="004115AC" w:rsidRPr="004A2042" w14:paraId="7709E83E" w14:textId="77777777" w:rsidTr="005642C8">
        <w:trPr>
          <w:jc w:val="center"/>
        </w:trPr>
        <w:tc>
          <w:tcPr>
            <w:tcW w:w="1055" w:type="dxa"/>
            <w:vAlign w:val="center"/>
            <w:hideMark/>
          </w:tcPr>
          <w:p w14:paraId="1C853A0A" w14:textId="5F18DEBF" w:rsidR="004115AC" w:rsidRPr="004A2042" w:rsidRDefault="004115AC" w:rsidP="004A2042">
            <w:pPr>
              <w:widowControl w:val="0"/>
              <w:spacing w:before="0" w:after="0" w:line="240" w:lineRule="auto"/>
              <w:rPr>
                <w:szCs w:val="24"/>
                <w:lang w:val="en-US"/>
              </w:rPr>
            </w:pPr>
            <w:r w:rsidRPr="004A2042">
              <w:rPr>
                <w:szCs w:val="24"/>
                <w:lang w:val="en-US"/>
              </w:rPr>
              <w:t>6.1.3</w:t>
            </w:r>
          </w:p>
        </w:tc>
        <w:tc>
          <w:tcPr>
            <w:tcW w:w="2535" w:type="dxa"/>
            <w:vAlign w:val="center"/>
            <w:hideMark/>
          </w:tcPr>
          <w:p w14:paraId="3E106477" w14:textId="6D2AD19B" w:rsidR="004115AC" w:rsidRPr="004A2042" w:rsidRDefault="004115AC" w:rsidP="004A2042">
            <w:pPr>
              <w:widowControl w:val="0"/>
              <w:spacing w:before="0" w:after="0" w:line="240" w:lineRule="auto"/>
              <w:jc w:val="both"/>
              <w:rPr>
                <w:rFonts w:eastAsia="Times New Roman"/>
                <w:szCs w:val="24"/>
                <w:lang w:eastAsia="ru-RU"/>
              </w:rPr>
            </w:pPr>
            <w:r w:rsidRPr="004A2042">
              <w:rPr>
                <w:rFonts w:eastAsia="Times New Roman"/>
                <w:szCs w:val="24"/>
                <w:lang w:eastAsia="ru-RU"/>
              </w:rPr>
              <w:t>Реквизиты счета для перечисления денежных средств, внесенных в качестве обеспечения заявок на участие в закупке</w:t>
            </w:r>
          </w:p>
        </w:tc>
        <w:tc>
          <w:tcPr>
            <w:tcW w:w="6048" w:type="dxa"/>
            <w:vAlign w:val="center"/>
            <w:hideMark/>
          </w:tcPr>
          <w:p w14:paraId="35FE4781" w14:textId="5C571C76" w:rsidR="004115AC" w:rsidRPr="004A2042" w:rsidRDefault="00ED6009" w:rsidP="004A2042">
            <w:pPr>
              <w:widowControl w:val="0"/>
              <w:spacing w:before="0" w:after="0" w:line="240" w:lineRule="auto"/>
              <w:rPr>
                <w:szCs w:val="24"/>
              </w:rPr>
            </w:pPr>
            <w:r w:rsidRPr="004A2042">
              <w:rPr>
                <w:szCs w:val="24"/>
              </w:rPr>
              <w:t>Не применимо</w:t>
            </w:r>
          </w:p>
        </w:tc>
      </w:tr>
      <w:tr w:rsidR="00EA2BF4" w:rsidRPr="004A2042" w14:paraId="4DD46749" w14:textId="77777777" w:rsidTr="005642C8">
        <w:trPr>
          <w:jc w:val="center"/>
        </w:trPr>
        <w:tc>
          <w:tcPr>
            <w:tcW w:w="1055" w:type="dxa"/>
            <w:vAlign w:val="center"/>
            <w:hideMark/>
          </w:tcPr>
          <w:p w14:paraId="521F7E32" w14:textId="5F26CC34" w:rsidR="00EA2BF4" w:rsidRPr="004A2042" w:rsidRDefault="00EA2BF4" w:rsidP="004A2042">
            <w:pPr>
              <w:widowControl w:val="0"/>
              <w:spacing w:before="0" w:after="0" w:line="240" w:lineRule="auto"/>
              <w:rPr>
                <w:szCs w:val="24"/>
                <w:lang w:val="en-US"/>
              </w:rPr>
            </w:pPr>
            <w:r w:rsidRPr="004A2042">
              <w:rPr>
                <w:szCs w:val="24"/>
                <w:lang w:val="en-US"/>
              </w:rPr>
              <w:t>6.2</w:t>
            </w:r>
          </w:p>
        </w:tc>
        <w:tc>
          <w:tcPr>
            <w:tcW w:w="2535" w:type="dxa"/>
            <w:vAlign w:val="center"/>
            <w:hideMark/>
          </w:tcPr>
          <w:p w14:paraId="1D391EC1" w14:textId="77777777" w:rsidR="00EA2BF4" w:rsidRPr="004A2042" w:rsidRDefault="00EA2BF4" w:rsidP="004A2042">
            <w:pPr>
              <w:widowControl w:val="0"/>
              <w:spacing w:before="0" w:after="0" w:line="240" w:lineRule="auto"/>
              <w:jc w:val="both"/>
              <w:rPr>
                <w:rFonts w:eastAsia="Times New Roman"/>
                <w:szCs w:val="24"/>
                <w:lang w:eastAsia="ru-RU"/>
              </w:rPr>
            </w:pPr>
            <w:r w:rsidRPr="004A2042">
              <w:rPr>
                <w:rFonts w:eastAsia="Times New Roman"/>
                <w:szCs w:val="24"/>
                <w:lang w:eastAsia="ru-RU"/>
              </w:rPr>
              <w:t>Обеспечение исполнения договора</w:t>
            </w:r>
          </w:p>
        </w:tc>
        <w:tc>
          <w:tcPr>
            <w:tcW w:w="6048" w:type="dxa"/>
            <w:vAlign w:val="center"/>
            <w:hideMark/>
          </w:tcPr>
          <w:p w14:paraId="2678CB91" w14:textId="79A1A2F6" w:rsidR="003B7850" w:rsidRPr="004A2042" w:rsidRDefault="00EA2BF4" w:rsidP="004A2042">
            <w:pPr>
              <w:autoSpaceDE w:val="0"/>
              <w:autoSpaceDN w:val="0"/>
              <w:adjustRightInd w:val="0"/>
              <w:spacing w:before="0" w:after="0" w:line="240" w:lineRule="auto"/>
              <w:ind w:firstLine="551"/>
              <w:jc w:val="both"/>
              <w:rPr>
                <w:szCs w:val="24"/>
                <w:lang w:eastAsia="ru-RU"/>
              </w:rPr>
            </w:pPr>
            <w:r w:rsidRPr="004A2042">
              <w:rPr>
                <w:szCs w:val="24"/>
              </w:rPr>
              <w:t>Размер обеспечения</w:t>
            </w:r>
            <w:r w:rsidR="00FB19B2" w:rsidRPr="004A2042">
              <w:rPr>
                <w:szCs w:val="24"/>
              </w:rPr>
              <w:t xml:space="preserve"> исполнения договора составляет</w:t>
            </w:r>
            <w:r w:rsidRPr="004A2042">
              <w:rPr>
                <w:szCs w:val="24"/>
              </w:rPr>
              <w:t xml:space="preserve"> </w:t>
            </w:r>
            <w:r w:rsidRPr="004A2042">
              <w:rPr>
                <w:b/>
                <w:szCs w:val="24"/>
              </w:rPr>
              <w:t>5,0 %</w:t>
            </w:r>
            <w:r w:rsidRPr="004A2042">
              <w:rPr>
                <w:szCs w:val="24"/>
              </w:rPr>
              <w:t xml:space="preserve"> от начальн</w:t>
            </w:r>
            <w:r w:rsidR="008B0102" w:rsidRPr="004A2042">
              <w:rPr>
                <w:szCs w:val="24"/>
              </w:rPr>
              <w:t>ой (максимальной) цены договора,</w:t>
            </w:r>
            <w:r w:rsidRPr="004A2042">
              <w:rPr>
                <w:szCs w:val="24"/>
              </w:rPr>
              <w:t xml:space="preserve"> </w:t>
            </w:r>
            <w:r w:rsidR="008B0102" w:rsidRPr="004A2042">
              <w:rPr>
                <w:szCs w:val="24"/>
              </w:rPr>
              <w:t>в сумме</w:t>
            </w:r>
            <w:r w:rsidR="00F47D52" w:rsidRPr="004A2042">
              <w:rPr>
                <w:szCs w:val="24"/>
                <w:lang w:eastAsia="ru-RU"/>
              </w:rPr>
              <w:t>:</w:t>
            </w:r>
            <w:r w:rsidR="003557FD" w:rsidRPr="004A2042">
              <w:rPr>
                <w:b/>
                <w:szCs w:val="24"/>
                <w:lang w:eastAsia="ru-RU"/>
              </w:rPr>
              <w:t xml:space="preserve"> </w:t>
            </w:r>
            <w:r w:rsidR="00C25F57" w:rsidRPr="004A2042">
              <w:rPr>
                <w:b/>
                <w:szCs w:val="24"/>
              </w:rPr>
              <w:t>71 604 (Семьдесят одна тысяча шестьсот четыре) рубля 00 копеек</w:t>
            </w:r>
            <w:r w:rsidR="00C25F57" w:rsidRPr="004A2042">
              <w:rPr>
                <w:szCs w:val="24"/>
              </w:rPr>
              <w:t>,</w:t>
            </w:r>
            <w:r w:rsidR="003B7850" w:rsidRPr="004A2042">
              <w:rPr>
                <w:b/>
                <w:szCs w:val="24"/>
                <w:lang w:eastAsia="ru-RU"/>
              </w:rPr>
              <w:t xml:space="preserve"> </w:t>
            </w:r>
            <w:r w:rsidR="003B7850" w:rsidRPr="004A2042">
              <w:rPr>
                <w:szCs w:val="24"/>
                <w:lang w:eastAsia="ru-RU"/>
              </w:rPr>
              <w:t>НДС не облагается</w:t>
            </w:r>
            <w:r w:rsidR="008B0102" w:rsidRPr="004A2042">
              <w:rPr>
                <w:szCs w:val="24"/>
                <w:lang w:eastAsia="ru-RU"/>
              </w:rPr>
              <w:t>.</w:t>
            </w:r>
          </w:p>
          <w:p w14:paraId="048DC53D" w14:textId="7B57EFEB" w:rsidR="00EA2BF4" w:rsidRPr="004A2042" w:rsidRDefault="00EA2BF4" w:rsidP="004A2042">
            <w:pPr>
              <w:widowControl w:val="0"/>
              <w:tabs>
                <w:tab w:val="left" w:pos="1134"/>
              </w:tabs>
              <w:spacing w:before="0" w:after="0" w:line="240" w:lineRule="auto"/>
              <w:ind w:firstLine="551"/>
              <w:jc w:val="both"/>
              <w:rPr>
                <w:szCs w:val="24"/>
              </w:rPr>
            </w:pPr>
            <w:r w:rsidRPr="004A2042">
              <w:rPr>
                <w:szCs w:val="24"/>
              </w:rPr>
              <w:lastRenderedPageBreak/>
              <w:t>В случае если в отношении участника, с которым заключается договор, имеются вступившее в законную силу судебное решение о расторжении договора с Обществом либо ФГУП «Почта России» или не обжалованное в судебном порядке решение Общества либо ФГУП «Почта России» об одностороннем отказе от исполнения договора в связи с существенным нарушением участником обязательств по нему за 2 (два) последних года до даты подачи заявки таким участником, то договор заключается только после предоставления таким участником обеспечения исполнения договора, в два раза превышающего размер обеспечения исполнения договора, указанного в документации о закупке.</w:t>
            </w:r>
            <w:r w:rsidRPr="004A2042">
              <w:rPr>
                <w:szCs w:val="24"/>
              </w:rPr>
              <w:fldChar w:fldCharType="begin"/>
            </w:r>
            <w:r w:rsidRPr="004A2042">
              <w:rPr>
                <w:szCs w:val="24"/>
              </w:rPr>
              <w:instrText xml:space="preserve"> MERGEFIELD  ФормаПроведенияЗакупки \b {v8 \f }  \* MERGEFORMAT </w:instrText>
            </w:r>
            <w:r w:rsidRPr="004A2042">
              <w:rPr>
                <w:szCs w:val="24"/>
              </w:rPr>
              <w:fldChar w:fldCharType="end"/>
            </w:r>
          </w:p>
        </w:tc>
      </w:tr>
      <w:tr w:rsidR="00EA2BF4" w:rsidRPr="004A2042" w14:paraId="5C53510D" w14:textId="77777777" w:rsidTr="005642C8">
        <w:trPr>
          <w:jc w:val="center"/>
        </w:trPr>
        <w:tc>
          <w:tcPr>
            <w:tcW w:w="1055" w:type="dxa"/>
            <w:vAlign w:val="center"/>
            <w:hideMark/>
          </w:tcPr>
          <w:p w14:paraId="688B4936" w14:textId="7A35F3CE" w:rsidR="00EA2BF4" w:rsidRPr="004A2042" w:rsidRDefault="00EA2BF4" w:rsidP="004A2042">
            <w:pPr>
              <w:widowControl w:val="0"/>
              <w:spacing w:before="0" w:after="0" w:line="240" w:lineRule="auto"/>
              <w:rPr>
                <w:szCs w:val="24"/>
                <w:lang w:val="en-US"/>
              </w:rPr>
            </w:pPr>
            <w:r w:rsidRPr="004A2042">
              <w:rPr>
                <w:szCs w:val="24"/>
                <w:lang w:val="en-US"/>
              </w:rPr>
              <w:lastRenderedPageBreak/>
              <w:t>6.2.1</w:t>
            </w:r>
          </w:p>
        </w:tc>
        <w:tc>
          <w:tcPr>
            <w:tcW w:w="2535" w:type="dxa"/>
            <w:vAlign w:val="center"/>
            <w:hideMark/>
          </w:tcPr>
          <w:p w14:paraId="428499D3" w14:textId="77777777" w:rsidR="00EA2BF4" w:rsidRPr="004A2042" w:rsidRDefault="00EA2BF4" w:rsidP="004A2042">
            <w:pPr>
              <w:widowControl w:val="0"/>
              <w:spacing w:before="0" w:after="0" w:line="240" w:lineRule="auto"/>
              <w:rPr>
                <w:rFonts w:eastAsia="Times New Roman"/>
                <w:szCs w:val="24"/>
                <w:lang w:eastAsia="ru-RU"/>
              </w:rPr>
            </w:pPr>
            <w:r w:rsidRPr="004A2042">
              <w:rPr>
                <w:rFonts w:eastAsia="Times New Roman"/>
                <w:szCs w:val="24"/>
                <w:lang w:eastAsia="ru-RU"/>
              </w:rPr>
              <w:t>Срок действия обеспечения исполнения договора</w:t>
            </w:r>
          </w:p>
        </w:tc>
        <w:tc>
          <w:tcPr>
            <w:tcW w:w="6048" w:type="dxa"/>
            <w:shd w:val="clear" w:color="auto" w:fill="auto"/>
            <w:vAlign w:val="center"/>
            <w:hideMark/>
          </w:tcPr>
          <w:p w14:paraId="73D20D40" w14:textId="0C8537D1" w:rsidR="00EA2BF4" w:rsidRPr="004A2042" w:rsidRDefault="00EA2BF4" w:rsidP="004A2042">
            <w:pPr>
              <w:widowControl w:val="0"/>
              <w:spacing w:before="0" w:after="0" w:line="240" w:lineRule="auto"/>
              <w:ind w:firstLine="554"/>
              <w:jc w:val="both"/>
              <w:rPr>
                <w:szCs w:val="24"/>
              </w:rPr>
            </w:pPr>
            <w:r w:rsidRPr="004A2042">
              <w:rPr>
                <w:iCs/>
                <w:szCs w:val="24"/>
              </w:rPr>
              <w:t xml:space="preserve"> </w:t>
            </w:r>
            <w:r w:rsidRPr="004A2042">
              <w:rPr>
                <w:szCs w:val="24"/>
              </w:rPr>
              <w:t>Срок действия обеспечения исполнения договора должен превышать максимальный срок исполнения обязательств поставщика (подрядчика, исполнителя) по договору не менее чем</w:t>
            </w:r>
            <w:r w:rsidRPr="004A2042">
              <w:rPr>
                <w:iCs/>
                <w:szCs w:val="24"/>
              </w:rPr>
              <w:t xml:space="preserve"> </w:t>
            </w:r>
            <w:r w:rsidRPr="004A2042">
              <w:rPr>
                <w:szCs w:val="24"/>
              </w:rPr>
              <w:t>на</w:t>
            </w:r>
            <w:r w:rsidRPr="004A2042">
              <w:rPr>
                <w:iCs/>
                <w:szCs w:val="24"/>
              </w:rPr>
              <w:t xml:space="preserve"> </w:t>
            </w:r>
            <w:r w:rsidR="00C25F57" w:rsidRPr="004A2042">
              <w:rPr>
                <w:iCs/>
                <w:szCs w:val="24"/>
              </w:rPr>
              <w:t>9</w:t>
            </w:r>
            <w:r w:rsidRPr="004A2042">
              <w:rPr>
                <w:iCs/>
                <w:szCs w:val="24"/>
              </w:rPr>
              <w:t>0</w:t>
            </w:r>
            <w:r w:rsidRPr="004A2042">
              <w:rPr>
                <w:szCs w:val="24"/>
              </w:rPr>
              <w:t xml:space="preserve"> дней</w:t>
            </w:r>
          </w:p>
        </w:tc>
      </w:tr>
      <w:tr w:rsidR="00EA2BF4" w:rsidRPr="004A2042" w14:paraId="50003B31" w14:textId="77777777" w:rsidTr="005642C8">
        <w:trPr>
          <w:jc w:val="center"/>
        </w:trPr>
        <w:tc>
          <w:tcPr>
            <w:tcW w:w="1055" w:type="dxa"/>
            <w:vAlign w:val="center"/>
            <w:hideMark/>
          </w:tcPr>
          <w:p w14:paraId="035942DB" w14:textId="525ABE35" w:rsidR="00EA2BF4" w:rsidRPr="004A2042" w:rsidRDefault="00EA2BF4" w:rsidP="004A2042">
            <w:pPr>
              <w:widowControl w:val="0"/>
              <w:spacing w:before="0" w:after="0" w:line="240" w:lineRule="auto"/>
              <w:rPr>
                <w:szCs w:val="24"/>
                <w:lang w:val="en-US"/>
              </w:rPr>
            </w:pPr>
            <w:r w:rsidRPr="004A2042">
              <w:rPr>
                <w:szCs w:val="24"/>
                <w:lang w:val="en-US"/>
              </w:rPr>
              <w:t>6.2.2</w:t>
            </w:r>
          </w:p>
        </w:tc>
        <w:tc>
          <w:tcPr>
            <w:tcW w:w="2535" w:type="dxa"/>
            <w:vAlign w:val="center"/>
            <w:hideMark/>
          </w:tcPr>
          <w:p w14:paraId="12668AF3" w14:textId="356F758E" w:rsidR="00EA2BF4" w:rsidRPr="004A2042" w:rsidRDefault="00EA2BF4" w:rsidP="004A2042">
            <w:pPr>
              <w:widowControl w:val="0"/>
              <w:spacing w:before="0" w:after="0" w:line="240" w:lineRule="auto"/>
              <w:rPr>
                <w:rFonts w:eastAsia="Times New Roman"/>
                <w:szCs w:val="24"/>
                <w:lang w:eastAsia="ru-RU"/>
              </w:rPr>
            </w:pPr>
            <w:r w:rsidRPr="004A2042">
              <w:rPr>
                <w:rFonts w:eastAsia="Times New Roman"/>
                <w:szCs w:val="24"/>
                <w:lang w:eastAsia="ru-RU"/>
              </w:rPr>
              <w:t>Порядок, срок предоставления обеспечения исполнения договора, требования к такому обеспечению</w:t>
            </w:r>
          </w:p>
        </w:tc>
        <w:tc>
          <w:tcPr>
            <w:tcW w:w="6048" w:type="dxa"/>
            <w:shd w:val="clear" w:color="auto" w:fill="auto"/>
            <w:vAlign w:val="center"/>
            <w:hideMark/>
          </w:tcPr>
          <w:p w14:paraId="3D6F83B4" w14:textId="77777777" w:rsidR="00EA2BF4" w:rsidRPr="004A2042" w:rsidRDefault="00EA2BF4" w:rsidP="004A2042">
            <w:pPr>
              <w:spacing w:before="0" w:after="0" w:line="240" w:lineRule="auto"/>
              <w:ind w:firstLine="551"/>
              <w:jc w:val="both"/>
              <w:rPr>
                <w:rFonts w:eastAsia="Times New Roman"/>
                <w:szCs w:val="24"/>
              </w:rPr>
            </w:pPr>
            <w:r w:rsidRPr="004A2042">
              <w:rPr>
                <w:rFonts w:eastAsia="Times New Roman"/>
                <w:szCs w:val="24"/>
              </w:rPr>
              <w:t xml:space="preserve">Обеспечение исполнения договора может быть представлено в виде: </w:t>
            </w:r>
          </w:p>
          <w:p w14:paraId="7A1C6309" w14:textId="716F8977" w:rsidR="00EA2BF4" w:rsidRPr="004A2042" w:rsidRDefault="00CD2FF9" w:rsidP="004A2042">
            <w:pPr>
              <w:pStyle w:val="21"/>
              <w:numPr>
                <w:ilvl w:val="0"/>
                <w:numId w:val="10"/>
              </w:numPr>
              <w:tabs>
                <w:tab w:val="left" w:pos="682"/>
                <w:tab w:val="left" w:pos="851"/>
              </w:tabs>
              <w:spacing w:before="0"/>
              <w:ind w:left="0" w:firstLine="551"/>
              <w:rPr>
                <w:color w:val="000000"/>
                <w:sz w:val="24"/>
                <w:szCs w:val="24"/>
                <w:lang w:val="ru"/>
              </w:rPr>
            </w:pPr>
            <w:r w:rsidRPr="004A2042">
              <w:rPr>
                <w:color w:val="000000"/>
                <w:sz w:val="24"/>
                <w:szCs w:val="24"/>
                <w:lang w:val="ru"/>
              </w:rPr>
              <w:t>безотзывной банковской гарантии, соответствующей требованиям п. 6.2.2 настоящего Извещения и выданной банком, соответствующим требованиям, установленным Правительством Российской Федерации на основании ст. 45 Закона № 44-ФЗ, и включенным в перечень, предусмотренный ч. 1.2 ст. 45 Закона № 44-ФЗ</w:t>
            </w:r>
            <w:r w:rsidR="00EA2BF4" w:rsidRPr="004A2042">
              <w:rPr>
                <w:color w:val="000000"/>
                <w:sz w:val="24"/>
                <w:szCs w:val="24"/>
                <w:lang w:val="ru"/>
              </w:rPr>
              <w:t>;</w:t>
            </w:r>
          </w:p>
          <w:p w14:paraId="2E103786" w14:textId="0C7B1022" w:rsidR="00EA2BF4" w:rsidRPr="004A2042" w:rsidRDefault="00EA2BF4" w:rsidP="004A2042">
            <w:pPr>
              <w:pStyle w:val="21"/>
              <w:numPr>
                <w:ilvl w:val="0"/>
                <w:numId w:val="10"/>
              </w:numPr>
              <w:tabs>
                <w:tab w:val="left" w:pos="682"/>
                <w:tab w:val="left" w:pos="851"/>
              </w:tabs>
              <w:spacing w:before="0"/>
              <w:ind w:left="0" w:firstLine="551"/>
              <w:rPr>
                <w:color w:val="000000"/>
                <w:sz w:val="24"/>
                <w:szCs w:val="24"/>
                <w:lang w:val="ru"/>
              </w:rPr>
            </w:pPr>
            <w:r w:rsidRPr="004A2042">
              <w:rPr>
                <w:color w:val="000000"/>
                <w:sz w:val="24"/>
                <w:szCs w:val="24"/>
                <w:lang w:val="ru"/>
              </w:rPr>
              <w:t xml:space="preserve">денежных средств, внесенных на счет, указанный Заказчиком в п. 6.2.4 </w:t>
            </w:r>
            <w:r w:rsidR="00CD2FF9" w:rsidRPr="004A2042">
              <w:rPr>
                <w:color w:val="000000"/>
                <w:sz w:val="24"/>
                <w:szCs w:val="24"/>
                <w:lang w:val="ru"/>
              </w:rPr>
              <w:t>настоящего Извещения</w:t>
            </w:r>
            <w:r w:rsidRPr="004A2042">
              <w:rPr>
                <w:color w:val="000000"/>
                <w:sz w:val="24"/>
                <w:szCs w:val="24"/>
                <w:lang w:val="ru"/>
              </w:rPr>
              <w:t>.</w:t>
            </w:r>
          </w:p>
          <w:p w14:paraId="027EDF3F" w14:textId="77777777" w:rsidR="008B0102" w:rsidRPr="004A2042" w:rsidRDefault="008B0102" w:rsidP="004A2042">
            <w:pPr>
              <w:spacing w:before="0" w:after="0" w:line="240" w:lineRule="auto"/>
              <w:ind w:firstLine="551"/>
              <w:jc w:val="both"/>
              <w:rPr>
                <w:rFonts w:eastAsia="Times New Roman"/>
                <w:szCs w:val="24"/>
              </w:rPr>
            </w:pPr>
          </w:p>
          <w:p w14:paraId="3F2ECED8" w14:textId="17611567" w:rsidR="00EA2BF4" w:rsidRPr="004A2042" w:rsidRDefault="00EA2BF4" w:rsidP="004A2042">
            <w:pPr>
              <w:spacing w:before="0" w:after="0" w:line="240" w:lineRule="auto"/>
              <w:ind w:firstLine="551"/>
              <w:jc w:val="both"/>
              <w:rPr>
                <w:rFonts w:eastAsia="Times New Roman"/>
                <w:szCs w:val="24"/>
              </w:rPr>
            </w:pPr>
            <w:r w:rsidRPr="004A2042">
              <w:rPr>
                <w:rFonts w:eastAsia="Times New Roman"/>
                <w:szCs w:val="24"/>
              </w:rPr>
              <w:t>Способ обеспечения исполнения договора определяется участником сокращённого ценового отбора, с которым заключается договор, самостоятельно.</w:t>
            </w:r>
          </w:p>
          <w:p w14:paraId="4B537906" w14:textId="77777777" w:rsidR="00F00644" w:rsidRPr="004A2042" w:rsidRDefault="00F00644" w:rsidP="004A2042">
            <w:pPr>
              <w:spacing w:before="0" w:after="0" w:line="240" w:lineRule="auto"/>
              <w:ind w:firstLine="551"/>
              <w:jc w:val="both"/>
              <w:rPr>
                <w:rFonts w:eastAsia="Times New Roman"/>
                <w:szCs w:val="24"/>
              </w:rPr>
            </w:pPr>
          </w:p>
          <w:p w14:paraId="0291551D" w14:textId="19437105" w:rsidR="00EA2BF4" w:rsidRPr="004A2042" w:rsidRDefault="00EA2BF4" w:rsidP="004A2042">
            <w:pPr>
              <w:spacing w:before="0" w:after="0" w:line="240" w:lineRule="auto"/>
              <w:ind w:firstLine="551"/>
              <w:jc w:val="both"/>
              <w:rPr>
                <w:rFonts w:eastAsia="Times New Roman"/>
                <w:szCs w:val="24"/>
              </w:rPr>
            </w:pPr>
            <w:r w:rsidRPr="004A2042">
              <w:rPr>
                <w:rFonts w:eastAsia="Times New Roman"/>
                <w:szCs w:val="24"/>
              </w:rPr>
              <w:t>Требования к обеспечению исполнения договора, порядок предоставления обеспечения исполнения договора:</w:t>
            </w:r>
          </w:p>
          <w:p w14:paraId="1C7AF82D" w14:textId="77777777" w:rsidR="00EA2BF4" w:rsidRPr="004A2042" w:rsidRDefault="00EA2BF4" w:rsidP="004A2042">
            <w:pPr>
              <w:widowControl w:val="0"/>
              <w:numPr>
                <w:ilvl w:val="0"/>
                <w:numId w:val="33"/>
              </w:numPr>
              <w:tabs>
                <w:tab w:val="left" w:pos="579"/>
              </w:tabs>
              <w:adjustRightInd w:val="0"/>
              <w:spacing w:before="0" w:after="0" w:line="240" w:lineRule="auto"/>
              <w:ind w:left="0" w:firstLine="551"/>
              <w:jc w:val="both"/>
              <w:textAlignment w:val="baseline"/>
              <w:rPr>
                <w:rFonts w:eastAsia="Times New Roman"/>
                <w:szCs w:val="24"/>
                <w:lang w:eastAsia="ru-RU"/>
              </w:rPr>
            </w:pPr>
            <w:r w:rsidRPr="004A2042">
              <w:rPr>
                <w:rFonts w:eastAsia="Times New Roman"/>
                <w:szCs w:val="24"/>
                <w:lang w:eastAsia="ru-RU"/>
              </w:rPr>
              <w:t>Банковская гарантия должна содержать:</w:t>
            </w:r>
          </w:p>
          <w:p w14:paraId="348FAA7F" w14:textId="77777777" w:rsidR="00EA2BF4" w:rsidRPr="004A2042" w:rsidRDefault="00EA2BF4" w:rsidP="004A2042">
            <w:pPr>
              <w:numPr>
                <w:ilvl w:val="0"/>
                <w:numId w:val="32"/>
              </w:numPr>
              <w:tabs>
                <w:tab w:val="left" w:pos="1134"/>
              </w:tabs>
              <w:spacing w:before="0" w:after="0" w:line="240" w:lineRule="auto"/>
              <w:ind w:left="0" w:firstLineChars="295" w:firstLine="708"/>
              <w:jc w:val="both"/>
              <w:rPr>
                <w:szCs w:val="24"/>
              </w:rPr>
            </w:pPr>
            <w:r w:rsidRPr="004A2042">
              <w:rPr>
                <w:szCs w:val="24"/>
              </w:rPr>
              <w:t>дату выдачи банковской гарантии;</w:t>
            </w:r>
          </w:p>
          <w:p w14:paraId="068C93F2" w14:textId="77777777" w:rsidR="00EA2BF4" w:rsidRPr="004A2042" w:rsidRDefault="00EA2BF4" w:rsidP="004A2042">
            <w:pPr>
              <w:numPr>
                <w:ilvl w:val="0"/>
                <w:numId w:val="32"/>
              </w:numPr>
              <w:tabs>
                <w:tab w:val="left" w:pos="1134"/>
              </w:tabs>
              <w:spacing w:before="0" w:after="0" w:line="240" w:lineRule="auto"/>
              <w:ind w:left="0" w:firstLineChars="295" w:firstLine="708"/>
              <w:jc w:val="both"/>
              <w:rPr>
                <w:szCs w:val="24"/>
              </w:rPr>
            </w:pPr>
            <w:r w:rsidRPr="004A2042">
              <w:rPr>
                <w:szCs w:val="24"/>
              </w:rPr>
              <w:t>сведения об участнике закупке, о гаранте, о Заказчике. Сведения должны включать наименование, место нахождения, основной государственный регистрационный номер, идентификационный номер налогоплательщика;</w:t>
            </w:r>
          </w:p>
          <w:p w14:paraId="5A145B2B" w14:textId="77777777" w:rsidR="00EA2BF4" w:rsidRPr="004A2042" w:rsidRDefault="00EA2BF4" w:rsidP="004A2042">
            <w:pPr>
              <w:numPr>
                <w:ilvl w:val="0"/>
                <w:numId w:val="32"/>
              </w:numPr>
              <w:tabs>
                <w:tab w:val="left" w:pos="1134"/>
              </w:tabs>
              <w:spacing w:before="0" w:after="0" w:line="240" w:lineRule="auto"/>
              <w:ind w:left="0" w:firstLineChars="295" w:firstLine="708"/>
              <w:jc w:val="both"/>
              <w:rPr>
                <w:szCs w:val="24"/>
              </w:rPr>
            </w:pPr>
            <w:r w:rsidRPr="004A2042">
              <w:rPr>
                <w:szCs w:val="24"/>
              </w:rPr>
              <w:t>предмет обеспечения исполнения договора (реквизиты договора (при наличии) и основания его заключения);</w:t>
            </w:r>
          </w:p>
          <w:p w14:paraId="59FA598F" w14:textId="77777777" w:rsidR="00EA2BF4" w:rsidRPr="004A2042" w:rsidRDefault="00EA2BF4" w:rsidP="004A2042">
            <w:pPr>
              <w:numPr>
                <w:ilvl w:val="0"/>
                <w:numId w:val="32"/>
              </w:numPr>
              <w:tabs>
                <w:tab w:val="left" w:pos="1134"/>
              </w:tabs>
              <w:spacing w:before="0" w:after="0" w:line="240" w:lineRule="auto"/>
              <w:ind w:left="0" w:firstLineChars="295" w:firstLine="708"/>
              <w:jc w:val="both"/>
              <w:rPr>
                <w:szCs w:val="24"/>
              </w:rPr>
            </w:pPr>
            <w:r w:rsidRPr="004A2042">
              <w:rPr>
                <w:szCs w:val="24"/>
              </w:rPr>
              <w:t xml:space="preserve">обеспечиваемые обязательства по договору, включая обязательства по возмещению убытков Заказчика, а также обязательное обеспечение возврата суммы авансового платежа при неисполнении/ненадлежащем исполнении обязательств </w:t>
            </w:r>
            <w:r w:rsidRPr="004A2042">
              <w:rPr>
                <w:szCs w:val="24"/>
              </w:rPr>
              <w:lastRenderedPageBreak/>
              <w:t>по договору (если выплата аванса предусмотрена договором);</w:t>
            </w:r>
          </w:p>
          <w:p w14:paraId="744AB417" w14:textId="66E6E5B3" w:rsidR="00EA2BF4" w:rsidRPr="004A2042" w:rsidRDefault="00EA2BF4" w:rsidP="004A2042">
            <w:pPr>
              <w:numPr>
                <w:ilvl w:val="0"/>
                <w:numId w:val="32"/>
              </w:numPr>
              <w:tabs>
                <w:tab w:val="left" w:pos="1134"/>
              </w:tabs>
              <w:spacing w:before="0" w:after="0" w:line="240" w:lineRule="auto"/>
              <w:ind w:left="0" w:firstLineChars="295" w:firstLine="708"/>
              <w:jc w:val="both"/>
              <w:rPr>
                <w:szCs w:val="24"/>
              </w:rPr>
            </w:pPr>
            <w:r w:rsidRPr="004A2042">
              <w:rPr>
                <w:szCs w:val="24"/>
              </w:rPr>
              <w:t xml:space="preserve">сумму банковской гарантии в размере обеспечения исполнения договора, установленного </w:t>
            </w:r>
            <w:r w:rsidR="00F00644" w:rsidRPr="004A2042">
              <w:rPr>
                <w:szCs w:val="24"/>
              </w:rPr>
              <w:t>Заказчиком</w:t>
            </w:r>
            <w:r w:rsidRPr="004A2042">
              <w:rPr>
                <w:szCs w:val="24"/>
              </w:rPr>
              <w:t xml:space="preserve"> </w:t>
            </w:r>
            <w:r w:rsidR="00F00644" w:rsidRPr="004A2042">
              <w:rPr>
                <w:szCs w:val="24"/>
              </w:rPr>
              <w:t>–</w:t>
            </w:r>
            <w:r w:rsidRPr="004A2042">
              <w:rPr>
                <w:szCs w:val="24"/>
              </w:rPr>
              <w:t xml:space="preserve"> максимальная сумма обеспечиваемых обязательств, которая может быть уплачена гарантом при неисполнении или ненадлежащем исполнении поставщиком (подрядчиком, исполнителем) обязательств по договору;</w:t>
            </w:r>
          </w:p>
          <w:p w14:paraId="70EBBAD5" w14:textId="77777777" w:rsidR="00EA2BF4" w:rsidRPr="004A2042" w:rsidRDefault="00EA2BF4" w:rsidP="004A2042">
            <w:pPr>
              <w:numPr>
                <w:ilvl w:val="0"/>
                <w:numId w:val="32"/>
              </w:numPr>
              <w:tabs>
                <w:tab w:val="left" w:pos="1134"/>
              </w:tabs>
              <w:spacing w:before="0" w:after="0" w:line="240" w:lineRule="auto"/>
              <w:ind w:left="0" w:firstLineChars="295" w:firstLine="708"/>
              <w:jc w:val="both"/>
              <w:rPr>
                <w:szCs w:val="24"/>
              </w:rPr>
            </w:pPr>
            <w:r w:rsidRPr="004A2042">
              <w:rPr>
                <w:szCs w:val="24"/>
              </w:rPr>
              <w:t>срок действия банковской гарантии, соответствующий требованиям извещения о закупке;</w:t>
            </w:r>
          </w:p>
          <w:p w14:paraId="1E6B6D8D" w14:textId="77777777" w:rsidR="00EA2BF4" w:rsidRPr="004A2042" w:rsidRDefault="00EA2BF4" w:rsidP="004A2042">
            <w:pPr>
              <w:numPr>
                <w:ilvl w:val="0"/>
                <w:numId w:val="32"/>
              </w:numPr>
              <w:tabs>
                <w:tab w:val="left" w:pos="1134"/>
              </w:tabs>
              <w:spacing w:before="0" w:after="0" w:line="240" w:lineRule="auto"/>
              <w:ind w:left="0" w:firstLineChars="295" w:firstLine="708"/>
              <w:jc w:val="both"/>
              <w:rPr>
                <w:szCs w:val="24"/>
              </w:rPr>
            </w:pPr>
            <w:r w:rsidRPr="004A2042">
              <w:rPr>
                <w:szCs w:val="24"/>
              </w:rPr>
              <w:t xml:space="preserve">условие об обязанности исполнения гарантом требования об уплате денежной суммы по банковской гарантии в течение не более семи рабочих дней со дня получения такого требования от Заказчика; </w:t>
            </w:r>
          </w:p>
          <w:p w14:paraId="1A566A8E" w14:textId="77777777" w:rsidR="00EA2BF4" w:rsidRPr="004A2042" w:rsidRDefault="00EA2BF4" w:rsidP="004A2042">
            <w:pPr>
              <w:numPr>
                <w:ilvl w:val="0"/>
                <w:numId w:val="32"/>
              </w:numPr>
              <w:tabs>
                <w:tab w:val="left" w:pos="1134"/>
              </w:tabs>
              <w:spacing w:before="0" w:after="0" w:line="240" w:lineRule="auto"/>
              <w:ind w:left="0" w:firstLineChars="295" w:firstLine="708"/>
              <w:jc w:val="both"/>
              <w:rPr>
                <w:szCs w:val="24"/>
              </w:rPr>
            </w:pPr>
            <w:r w:rsidRPr="004A2042">
              <w:rPr>
                <w:szCs w:val="24"/>
              </w:rPr>
              <w:t>обязанность гаранта уплатить заказчику неустойку в размере 0,1 процента денежной суммы, подлежащей уплате, за каждый день просрочки;</w:t>
            </w:r>
          </w:p>
          <w:p w14:paraId="00428323" w14:textId="77777777" w:rsidR="00EA2BF4" w:rsidRPr="004A2042" w:rsidRDefault="00EA2BF4" w:rsidP="004A2042">
            <w:pPr>
              <w:numPr>
                <w:ilvl w:val="0"/>
                <w:numId w:val="32"/>
              </w:numPr>
              <w:tabs>
                <w:tab w:val="left" w:pos="1134"/>
              </w:tabs>
              <w:spacing w:before="0" w:after="0" w:line="240" w:lineRule="auto"/>
              <w:ind w:left="0" w:firstLineChars="295" w:firstLine="708"/>
              <w:jc w:val="both"/>
              <w:rPr>
                <w:szCs w:val="24"/>
              </w:rPr>
            </w:pPr>
            <w:r w:rsidRPr="004A2042">
              <w:rPr>
                <w:szCs w:val="24"/>
              </w:rPr>
              <w:t>условие, согласно которому исполнением обязательств гаранта по банковской гарантии является фактическое поступление денежных сумм на счет Заказчика;</w:t>
            </w:r>
          </w:p>
          <w:p w14:paraId="12AD7603" w14:textId="77777777" w:rsidR="00EA2BF4" w:rsidRPr="004A2042" w:rsidRDefault="00EA2BF4" w:rsidP="004A2042">
            <w:pPr>
              <w:numPr>
                <w:ilvl w:val="0"/>
                <w:numId w:val="32"/>
              </w:numPr>
              <w:tabs>
                <w:tab w:val="left" w:pos="1134"/>
              </w:tabs>
              <w:spacing w:before="0" w:after="0" w:line="240" w:lineRule="auto"/>
              <w:ind w:left="0" w:firstLineChars="295" w:firstLine="708"/>
              <w:jc w:val="both"/>
              <w:rPr>
                <w:szCs w:val="24"/>
              </w:rPr>
            </w:pPr>
            <w:r w:rsidRPr="004A2042">
              <w:rPr>
                <w:szCs w:val="24"/>
              </w:rPr>
              <w:t>право Заказчика в случае ненадлежащего выполнения или невыполнения поставщиком обязательств, обеспеченных банковской гарантией, представлять на бумажном носителе или в форме электронного документа требование об уплате денежной суммы по банковской гарантии, предоставленной в качестве обеспечения исполнения договора, обеспечения гарантийных обязательств по договору;</w:t>
            </w:r>
          </w:p>
          <w:p w14:paraId="23950F95" w14:textId="77777777" w:rsidR="00EA2BF4" w:rsidRPr="004A2042" w:rsidRDefault="00EA2BF4" w:rsidP="004A2042">
            <w:pPr>
              <w:numPr>
                <w:ilvl w:val="0"/>
                <w:numId w:val="32"/>
              </w:numPr>
              <w:tabs>
                <w:tab w:val="left" w:pos="1134"/>
              </w:tabs>
              <w:spacing w:before="0" w:after="0" w:line="240" w:lineRule="auto"/>
              <w:ind w:left="0" w:firstLineChars="253" w:firstLine="607"/>
              <w:jc w:val="both"/>
              <w:rPr>
                <w:szCs w:val="24"/>
              </w:rPr>
            </w:pPr>
            <w:r w:rsidRPr="004A2042">
              <w:rPr>
                <w:szCs w:val="24"/>
              </w:rPr>
              <w:t>условие о том, что расходы, возникающие в связи с перечислением денежных средств гарантом по банковской гарантии, несет гарант;</w:t>
            </w:r>
          </w:p>
          <w:p w14:paraId="28839BB5" w14:textId="77777777" w:rsidR="00EA2BF4" w:rsidRPr="004A2042" w:rsidRDefault="00EA2BF4" w:rsidP="004A2042">
            <w:pPr>
              <w:numPr>
                <w:ilvl w:val="0"/>
                <w:numId w:val="32"/>
              </w:numPr>
              <w:tabs>
                <w:tab w:val="left" w:pos="1134"/>
              </w:tabs>
              <w:spacing w:before="0" w:after="0" w:line="240" w:lineRule="auto"/>
              <w:ind w:left="0" w:firstLineChars="253" w:firstLine="607"/>
              <w:jc w:val="both"/>
              <w:rPr>
                <w:szCs w:val="24"/>
              </w:rPr>
            </w:pPr>
            <w:r w:rsidRPr="004A2042">
              <w:rPr>
                <w:szCs w:val="24"/>
              </w:rPr>
              <w:t>условие о том, что ответственность гаранта перед бенефициаром за невыполнение или ненадлежащее выполнение обязательства по гарантии не ограничена суммой, на которую выдана гарантия;</w:t>
            </w:r>
          </w:p>
          <w:p w14:paraId="5BF92CDE" w14:textId="77777777" w:rsidR="00EA2BF4" w:rsidRPr="004A2042" w:rsidRDefault="00EA2BF4" w:rsidP="004A2042">
            <w:pPr>
              <w:widowControl w:val="0"/>
              <w:numPr>
                <w:ilvl w:val="0"/>
                <w:numId w:val="32"/>
              </w:numPr>
              <w:suppressLineNumbers/>
              <w:tabs>
                <w:tab w:val="left" w:pos="993"/>
              </w:tabs>
              <w:suppressAutoHyphens/>
              <w:spacing w:before="0" w:after="0" w:line="240" w:lineRule="auto"/>
              <w:ind w:left="0" w:firstLine="551"/>
              <w:jc w:val="both"/>
              <w:rPr>
                <w:rFonts w:eastAsia="Times New Roman"/>
                <w:szCs w:val="24"/>
                <w:lang w:eastAsia="ru-RU"/>
              </w:rPr>
            </w:pPr>
            <w:r w:rsidRPr="004A2042">
              <w:rPr>
                <w:rFonts w:eastAsia="Times New Roman"/>
                <w:szCs w:val="24"/>
                <w:lang w:eastAsia="ru-RU"/>
              </w:rPr>
              <w:t>условие о том, что изменения и/или дополнения, вносимые в договор, в обеспечение которого выдана банковская гарантия, не освобождают гаранта от исполнения обязательств по банковской гарантии;</w:t>
            </w:r>
          </w:p>
          <w:p w14:paraId="013B30BF" w14:textId="77777777" w:rsidR="00EA2BF4" w:rsidRPr="004A2042" w:rsidRDefault="00EA2BF4" w:rsidP="004A2042">
            <w:pPr>
              <w:numPr>
                <w:ilvl w:val="0"/>
                <w:numId w:val="32"/>
              </w:numPr>
              <w:tabs>
                <w:tab w:val="left" w:pos="1134"/>
              </w:tabs>
              <w:spacing w:before="0" w:after="0" w:line="240" w:lineRule="auto"/>
              <w:ind w:left="0" w:firstLineChars="253" w:firstLine="607"/>
              <w:jc w:val="both"/>
              <w:rPr>
                <w:szCs w:val="24"/>
              </w:rPr>
            </w:pPr>
            <w:r w:rsidRPr="004A2042">
              <w:rPr>
                <w:szCs w:val="24"/>
              </w:rPr>
              <w:t>закрытый перечень документов, представляемых Заказчиком банку одновременно с требованием об осуществлении уплаты денежной суммы по банковской гарантии:</w:t>
            </w:r>
          </w:p>
          <w:p w14:paraId="56C9B8AC" w14:textId="77777777" w:rsidR="00EA2BF4" w:rsidRPr="004A2042" w:rsidRDefault="00EA2BF4" w:rsidP="004A2042">
            <w:pPr>
              <w:spacing w:before="0" w:after="0" w:line="240" w:lineRule="auto"/>
              <w:ind w:firstLine="551"/>
              <w:jc w:val="both"/>
              <w:rPr>
                <w:rFonts w:eastAsia="Times New Roman"/>
                <w:szCs w:val="24"/>
              </w:rPr>
            </w:pPr>
            <w:r w:rsidRPr="004A2042">
              <w:rPr>
                <w:rFonts w:eastAsia="Times New Roman"/>
                <w:szCs w:val="24"/>
              </w:rPr>
              <w:t xml:space="preserve">- описание </w:t>
            </w:r>
            <w:r w:rsidRPr="004A2042">
              <w:rPr>
                <w:szCs w:val="24"/>
              </w:rPr>
              <w:t>обстоятельств, наступление которых влечет выплату по банковской гарантии (в любой форме), с приведением соответствующих расчетов (в любой форме)</w:t>
            </w:r>
            <w:r w:rsidRPr="004A2042">
              <w:rPr>
                <w:rFonts w:eastAsia="Times New Roman"/>
                <w:szCs w:val="24"/>
              </w:rPr>
              <w:t>;</w:t>
            </w:r>
          </w:p>
          <w:p w14:paraId="13BE7B8D" w14:textId="77777777" w:rsidR="00EA2BF4" w:rsidRPr="004A2042" w:rsidRDefault="00EA2BF4" w:rsidP="004A2042">
            <w:pPr>
              <w:spacing w:before="0" w:after="0" w:line="240" w:lineRule="auto"/>
              <w:ind w:firstLine="551"/>
              <w:jc w:val="both"/>
              <w:rPr>
                <w:rFonts w:eastAsia="Times New Roman"/>
                <w:szCs w:val="24"/>
              </w:rPr>
            </w:pPr>
            <w:r w:rsidRPr="004A2042">
              <w:rPr>
                <w:rFonts w:eastAsia="Times New Roman"/>
                <w:szCs w:val="24"/>
              </w:rPr>
              <w:t xml:space="preserve">- платежное поручение, подтверждающее перечисление бенефициаром аванса принципалу (если выплата аванса предусмотрена договором, а требование </w:t>
            </w:r>
            <w:r w:rsidRPr="004A2042">
              <w:rPr>
                <w:rFonts w:eastAsia="Times New Roman"/>
                <w:szCs w:val="24"/>
              </w:rPr>
              <w:lastRenderedPageBreak/>
              <w:t>по банковской гарантии предъявлено в случае ненадлежащего исполнения принципалом обязательств по возврату аванса);</w:t>
            </w:r>
          </w:p>
          <w:p w14:paraId="0D967FBB" w14:textId="77777777" w:rsidR="00EA2BF4" w:rsidRPr="004A2042" w:rsidRDefault="00EA2BF4" w:rsidP="004A2042">
            <w:pPr>
              <w:spacing w:before="0" w:after="0" w:line="240" w:lineRule="auto"/>
              <w:ind w:firstLine="551"/>
              <w:jc w:val="both"/>
              <w:rPr>
                <w:szCs w:val="24"/>
              </w:rPr>
            </w:pPr>
            <w:r w:rsidRPr="004A2042">
              <w:rPr>
                <w:rFonts w:eastAsia="Times New Roman"/>
                <w:szCs w:val="24"/>
              </w:rPr>
              <w:t xml:space="preserve">- копия документа, подтверждающего полномочия лица, подписавшего требование по банковской гарантии (доверенность) (в случае если требование по банковской гарантии подписано лицом, не указанным в Едином государственном реестре юридических лиц в качестве лица, имеющего право без доверенности действовать от имени бенефициара). При этом заверение копии такого документа в нотариальном порядке не требуется. </w:t>
            </w:r>
          </w:p>
          <w:p w14:paraId="61AEE28D" w14:textId="77777777" w:rsidR="00EA2BF4" w:rsidRPr="004A2042" w:rsidRDefault="00EA2BF4" w:rsidP="004A2042">
            <w:pPr>
              <w:widowControl w:val="0"/>
              <w:numPr>
                <w:ilvl w:val="0"/>
                <w:numId w:val="33"/>
              </w:numPr>
              <w:tabs>
                <w:tab w:val="left" w:pos="579"/>
              </w:tabs>
              <w:adjustRightInd w:val="0"/>
              <w:spacing w:before="0" w:after="0" w:line="240" w:lineRule="auto"/>
              <w:ind w:left="0" w:firstLine="551"/>
              <w:jc w:val="both"/>
              <w:textAlignment w:val="baseline"/>
              <w:rPr>
                <w:rFonts w:eastAsia="Times New Roman"/>
                <w:szCs w:val="24"/>
                <w:lang w:eastAsia="ru-RU"/>
              </w:rPr>
            </w:pPr>
            <w:r w:rsidRPr="004A2042">
              <w:rPr>
                <w:rFonts w:eastAsia="Times New Roman"/>
                <w:szCs w:val="24"/>
                <w:lang w:eastAsia="ru-RU"/>
              </w:rPr>
              <w:t>В банковскую гарантию, предоставляемую в качестве обеспечения исполнения договора, не допускается включать:</w:t>
            </w:r>
          </w:p>
          <w:p w14:paraId="0D362F37" w14:textId="77777777" w:rsidR="00EA2BF4" w:rsidRPr="004A2042" w:rsidRDefault="00EA2BF4" w:rsidP="004A2042">
            <w:pPr>
              <w:spacing w:before="0" w:after="0" w:line="240" w:lineRule="auto"/>
              <w:ind w:firstLine="551"/>
              <w:jc w:val="both"/>
              <w:rPr>
                <w:rFonts w:eastAsia="Times New Roman"/>
                <w:szCs w:val="24"/>
              </w:rPr>
            </w:pPr>
            <w:r w:rsidRPr="004A2042">
              <w:rPr>
                <w:rFonts w:eastAsia="Times New Roman"/>
                <w:szCs w:val="24"/>
              </w:rPr>
              <w:t>а) положения о праве гаранта отказывать в удовлетворении требования Заказчика о платеже по банковской гарантии в случае непредоставления гаранту Заказчиком уведомления о нарушении поставщиком условий договора, гарантийных обязательств или расторжении договора;</w:t>
            </w:r>
          </w:p>
          <w:p w14:paraId="72BE0B59" w14:textId="77777777" w:rsidR="00EA2BF4" w:rsidRPr="004A2042" w:rsidRDefault="00EA2BF4" w:rsidP="004A2042">
            <w:pPr>
              <w:spacing w:before="0" w:after="0" w:line="240" w:lineRule="auto"/>
              <w:ind w:firstLine="551"/>
              <w:jc w:val="both"/>
              <w:rPr>
                <w:rFonts w:eastAsia="Times New Roman"/>
                <w:szCs w:val="24"/>
              </w:rPr>
            </w:pPr>
            <w:r w:rsidRPr="004A2042">
              <w:rPr>
                <w:rFonts w:eastAsia="Times New Roman"/>
                <w:szCs w:val="24"/>
              </w:rPr>
              <w:t>б) требования о предоставлении Заказчиком гаранту отчета об исполнении договора, гарантийных обязательств;</w:t>
            </w:r>
          </w:p>
          <w:p w14:paraId="7FC64246" w14:textId="77777777" w:rsidR="00EA2BF4" w:rsidRPr="004A2042" w:rsidRDefault="00EA2BF4" w:rsidP="004A2042">
            <w:pPr>
              <w:spacing w:before="0" w:after="0" w:line="240" w:lineRule="auto"/>
              <w:ind w:firstLine="551"/>
              <w:jc w:val="both"/>
              <w:rPr>
                <w:rFonts w:eastAsia="Times New Roman"/>
                <w:szCs w:val="24"/>
              </w:rPr>
            </w:pPr>
            <w:r w:rsidRPr="004A2042">
              <w:rPr>
                <w:rFonts w:eastAsia="Times New Roman"/>
                <w:szCs w:val="24"/>
              </w:rPr>
              <w:t xml:space="preserve">в) требования о предоставлении Заказчиком гаранту одновременно с требованием об осуществлении уплаты денежной суммы по банковской гарантии документов, не включенных в перечень документов, представляемых Заказчиком банку одновременно с требованием об осуществлении уплаты денежной суммы по банковской гарантии в соответствии с </w:t>
            </w:r>
            <w:proofErr w:type="spellStart"/>
            <w:r w:rsidRPr="004A2042">
              <w:rPr>
                <w:rFonts w:eastAsia="Times New Roman"/>
                <w:szCs w:val="24"/>
              </w:rPr>
              <w:t>пп</w:t>
            </w:r>
            <w:proofErr w:type="spellEnd"/>
            <w:r w:rsidRPr="004A2042">
              <w:rPr>
                <w:rFonts w:eastAsia="Times New Roman"/>
                <w:szCs w:val="24"/>
              </w:rPr>
              <w:t>. 1 п. 6.2.2 настоящего Извещения;</w:t>
            </w:r>
          </w:p>
          <w:p w14:paraId="73E97BD3" w14:textId="77777777" w:rsidR="00EA2BF4" w:rsidRPr="004A2042" w:rsidRDefault="00EA2BF4" w:rsidP="004A2042">
            <w:pPr>
              <w:spacing w:before="0" w:after="0" w:line="240" w:lineRule="auto"/>
              <w:ind w:firstLine="551"/>
              <w:jc w:val="both"/>
              <w:rPr>
                <w:szCs w:val="24"/>
              </w:rPr>
            </w:pPr>
            <w:r w:rsidRPr="004A2042">
              <w:rPr>
                <w:szCs w:val="24"/>
              </w:rPr>
              <w:t>г) в банковской гарантии не должно быть условий или требований, противоречащих изложенному в п. 6.2.2 настоящего Извещения, или делающих изложенное в п. 6.2.2 настоящего Извещения неисполнимым;</w:t>
            </w:r>
          </w:p>
          <w:p w14:paraId="5F404C5B" w14:textId="76B10E5D" w:rsidR="00EA2BF4" w:rsidRPr="004A2042" w:rsidRDefault="00EA2BF4" w:rsidP="004A2042">
            <w:pPr>
              <w:widowControl w:val="0"/>
              <w:suppressLineNumbers/>
              <w:tabs>
                <w:tab w:val="left" w:pos="993"/>
              </w:tabs>
              <w:suppressAutoHyphens/>
              <w:spacing w:before="0" w:after="0" w:line="240" w:lineRule="auto"/>
              <w:ind w:firstLine="551"/>
              <w:jc w:val="both"/>
              <w:rPr>
                <w:rFonts w:eastAsia="Times New Roman"/>
                <w:szCs w:val="24"/>
                <w:lang w:eastAsia="ru-RU"/>
              </w:rPr>
            </w:pPr>
            <w:r w:rsidRPr="004A2042">
              <w:rPr>
                <w:rFonts w:eastAsia="Times New Roman"/>
                <w:szCs w:val="24"/>
                <w:lang w:eastAsia="ru-RU"/>
              </w:rPr>
              <w:t>д) в банковскую гарантию не допускается включать условие, которое предусматривает ограничение ответственности гаранта суммой неустойки;</w:t>
            </w:r>
          </w:p>
          <w:p w14:paraId="40BE1EE4" w14:textId="09AAC0BF" w:rsidR="00EA2BF4" w:rsidRPr="004A2042" w:rsidRDefault="00EA2BF4" w:rsidP="004A2042">
            <w:pPr>
              <w:widowControl w:val="0"/>
              <w:suppressLineNumbers/>
              <w:tabs>
                <w:tab w:val="left" w:pos="993"/>
              </w:tabs>
              <w:suppressAutoHyphens/>
              <w:spacing w:before="0" w:after="0" w:line="240" w:lineRule="auto"/>
              <w:ind w:firstLine="551"/>
              <w:jc w:val="both"/>
              <w:rPr>
                <w:rFonts w:eastAsia="Times New Roman"/>
                <w:szCs w:val="24"/>
                <w:lang w:eastAsia="ru-RU"/>
              </w:rPr>
            </w:pPr>
            <w:r w:rsidRPr="004A2042">
              <w:rPr>
                <w:rFonts w:eastAsia="Times New Roman"/>
                <w:szCs w:val="24"/>
                <w:lang w:eastAsia="ru-RU"/>
              </w:rPr>
              <w:t>е) в банковскую гарантию не допускается включать условие о том, что в случае предъявления требования по банковской гарантии на бумажном носителе такое требование должно быть заверено печатью бенефициара</w:t>
            </w:r>
          </w:p>
          <w:p w14:paraId="58B3F6E1" w14:textId="77777777" w:rsidR="00EA2BF4" w:rsidRPr="004A2042" w:rsidRDefault="00EA2BF4" w:rsidP="004A2042">
            <w:pPr>
              <w:widowControl w:val="0"/>
              <w:numPr>
                <w:ilvl w:val="0"/>
                <w:numId w:val="33"/>
              </w:numPr>
              <w:tabs>
                <w:tab w:val="left" w:pos="579"/>
              </w:tabs>
              <w:adjustRightInd w:val="0"/>
              <w:spacing w:before="0" w:after="0" w:line="240" w:lineRule="auto"/>
              <w:ind w:left="0" w:firstLine="551"/>
              <w:jc w:val="both"/>
              <w:textAlignment w:val="baseline"/>
              <w:rPr>
                <w:rFonts w:eastAsia="Times New Roman"/>
                <w:szCs w:val="24"/>
                <w:lang w:eastAsia="ru-RU"/>
              </w:rPr>
            </w:pPr>
            <w:r w:rsidRPr="004A2042">
              <w:rPr>
                <w:rFonts w:eastAsia="Times New Roman"/>
                <w:szCs w:val="24"/>
                <w:lang w:eastAsia="ru-RU"/>
              </w:rPr>
              <w:t>Оригинал банковской гарантии в случае ее оформления на нескольких листах на бумажном носителе должен быть прошит, подписан и скреплен печатью гаранта (при наличии).</w:t>
            </w:r>
          </w:p>
          <w:p w14:paraId="0B12FEB7" w14:textId="77777777" w:rsidR="00EA2BF4" w:rsidRPr="004A2042" w:rsidRDefault="00EA2BF4" w:rsidP="004A2042">
            <w:pPr>
              <w:widowControl w:val="0"/>
              <w:numPr>
                <w:ilvl w:val="0"/>
                <w:numId w:val="33"/>
              </w:numPr>
              <w:tabs>
                <w:tab w:val="left" w:pos="579"/>
              </w:tabs>
              <w:adjustRightInd w:val="0"/>
              <w:spacing w:before="0" w:after="0" w:line="240" w:lineRule="auto"/>
              <w:ind w:left="0" w:firstLine="551"/>
              <w:jc w:val="both"/>
              <w:textAlignment w:val="baseline"/>
              <w:rPr>
                <w:rFonts w:eastAsia="Times New Roman"/>
                <w:szCs w:val="24"/>
                <w:lang w:eastAsia="ru-RU"/>
              </w:rPr>
            </w:pPr>
            <w:r w:rsidRPr="004A2042">
              <w:rPr>
                <w:rFonts w:eastAsia="Times New Roman"/>
                <w:szCs w:val="24"/>
                <w:lang w:eastAsia="ru-RU"/>
              </w:rPr>
              <w:t xml:space="preserve">Банковская гарантия должна быть подписана лицом, имеющим право в соответствии с законодательством Российской Федерации действовать от имени банка без доверенности, или надлежащим образом уполномоченным им лицом на основании доверенности (при этом к банковской гарантии должна быть приложена копия такой доверенности); </w:t>
            </w:r>
          </w:p>
          <w:p w14:paraId="72C27850" w14:textId="5BCEC249" w:rsidR="00EA2BF4" w:rsidRPr="004A2042" w:rsidRDefault="00EA2BF4" w:rsidP="004A2042">
            <w:pPr>
              <w:widowControl w:val="0"/>
              <w:numPr>
                <w:ilvl w:val="0"/>
                <w:numId w:val="33"/>
              </w:numPr>
              <w:adjustRightInd w:val="0"/>
              <w:spacing w:before="0" w:after="0" w:line="240" w:lineRule="auto"/>
              <w:ind w:left="0" w:firstLine="551"/>
              <w:jc w:val="both"/>
              <w:textAlignment w:val="baseline"/>
              <w:rPr>
                <w:rFonts w:eastAsia="Times New Roman"/>
                <w:szCs w:val="24"/>
                <w:lang w:eastAsia="ru-RU"/>
              </w:rPr>
            </w:pPr>
            <w:r w:rsidRPr="004A2042">
              <w:rPr>
                <w:rFonts w:eastAsia="Times New Roman"/>
                <w:szCs w:val="24"/>
                <w:lang w:eastAsia="ru-RU"/>
              </w:rPr>
              <w:lastRenderedPageBreak/>
              <w:t>При заключении договора по результатам сокращенного ценового отбора поставщик (исполнитель, подрядчик) представляет сканированную копию банковской гарантии при подписании договора и направляет (передает) оригинал банковской гарантии Заказчику в случае</w:t>
            </w:r>
            <w:r w:rsidR="00450BF7" w:rsidRPr="004A2042">
              <w:rPr>
                <w:rFonts w:eastAsia="Times New Roman"/>
                <w:szCs w:val="24"/>
                <w:lang w:eastAsia="ru-RU"/>
              </w:rPr>
              <w:t>,</w:t>
            </w:r>
            <w:r w:rsidRPr="004A2042">
              <w:rPr>
                <w:rFonts w:eastAsia="Times New Roman"/>
                <w:szCs w:val="24"/>
                <w:lang w:eastAsia="ru-RU"/>
              </w:rPr>
              <w:t xml:space="preserve"> если такой способ обеспечения договора выбран таким поставщиком (исполнителем, подрядчиком) </w:t>
            </w:r>
            <w:r w:rsidRPr="004A2042">
              <w:rPr>
                <w:rFonts w:eastAsia="Times New Roman"/>
                <w:szCs w:val="24"/>
                <w:lang w:val="ru" w:eastAsia="ru-RU"/>
              </w:rPr>
              <w:t>в течение 15 (пятнадцати) рабочих дней с момента заключения договора</w:t>
            </w:r>
            <w:r w:rsidRPr="004A2042">
              <w:rPr>
                <w:rFonts w:eastAsia="Times New Roman"/>
                <w:szCs w:val="24"/>
                <w:lang w:eastAsia="ru-RU"/>
              </w:rPr>
              <w:t>. В случае неполучения Заказчиком оригинала банковской гарантии в течение 15 (пятнадцати) рабочих дней с момента заключения договора, Заказчик в течение 5 (пяти) рабочих дней со дня окончания указанного срока обязан принять решение об одностороннем отказе от исполнения договора.</w:t>
            </w:r>
          </w:p>
          <w:p w14:paraId="298E79FE" w14:textId="77777777" w:rsidR="00EA2BF4" w:rsidRPr="004A2042" w:rsidRDefault="00EA2BF4" w:rsidP="004A2042">
            <w:pPr>
              <w:widowControl w:val="0"/>
              <w:numPr>
                <w:ilvl w:val="0"/>
                <w:numId w:val="33"/>
              </w:numPr>
              <w:tabs>
                <w:tab w:val="left" w:pos="579"/>
              </w:tabs>
              <w:adjustRightInd w:val="0"/>
              <w:spacing w:before="0" w:after="0" w:line="240" w:lineRule="auto"/>
              <w:ind w:left="0" w:firstLine="551"/>
              <w:jc w:val="both"/>
              <w:textAlignment w:val="baseline"/>
              <w:rPr>
                <w:rFonts w:eastAsia="Times New Roman"/>
                <w:szCs w:val="24"/>
                <w:lang w:eastAsia="ru-RU"/>
              </w:rPr>
            </w:pPr>
            <w:r w:rsidRPr="004A2042">
              <w:rPr>
                <w:rFonts w:eastAsia="Times New Roman"/>
                <w:szCs w:val="24"/>
                <w:lang w:eastAsia="ru-RU"/>
              </w:rPr>
              <w:t xml:space="preserve">В случае если обеспечение исполнения договора, гарантийных обязательств, представленное поставщиком (исполнителем, подрядчиком), перестало действовать, поставщик (исполнитель, подрядчик) обязан предоставить новое обеспечение исполнения договора, гарантийных обязательств, которое соответствует требованиям, установленным настоящим извещением. </w:t>
            </w:r>
          </w:p>
          <w:p w14:paraId="59EAD286" w14:textId="77777777" w:rsidR="00EA2BF4" w:rsidRPr="004A2042" w:rsidRDefault="00EA2BF4" w:rsidP="004A2042">
            <w:pPr>
              <w:widowControl w:val="0"/>
              <w:numPr>
                <w:ilvl w:val="0"/>
                <w:numId w:val="33"/>
              </w:numPr>
              <w:tabs>
                <w:tab w:val="left" w:pos="579"/>
              </w:tabs>
              <w:adjustRightInd w:val="0"/>
              <w:spacing w:before="0" w:after="0" w:line="240" w:lineRule="auto"/>
              <w:ind w:left="0" w:firstLine="551"/>
              <w:jc w:val="both"/>
              <w:textAlignment w:val="baseline"/>
              <w:rPr>
                <w:rFonts w:eastAsia="Times New Roman"/>
                <w:szCs w:val="24"/>
                <w:lang w:eastAsia="ru-RU"/>
              </w:rPr>
            </w:pPr>
            <w:r w:rsidRPr="004A2042">
              <w:rPr>
                <w:rFonts w:eastAsia="Times New Roman"/>
                <w:szCs w:val="24"/>
                <w:lang w:eastAsia="ru-RU"/>
              </w:rPr>
              <w:t xml:space="preserve">В ходе исполнения договора поставщик (исполнитель, подрядчик) вправе предоставить заказчику обеспечение исполнения договора, уменьшенное на размер выполненных обязательств, предусмотренных договором, взамен ранее предоставленного обеспечения исполнения договора. При этом может быть изменен способ обеспечения исполнения договора. </w:t>
            </w:r>
          </w:p>
          <w:p w14:paraId="209B42F0" w14:textId="77777777" w:rsidR="00EA2BF4" w:rsidRPr="004A2042" w:rsidRDefault="00EA2BF4" w:rsidP="004A2042">
            <w:pPr>
              <w:widowControl w:val="0"/>
              <w:numPr>
                <w:ilvl w:val="0"/>
                <w:numId w:val="33"/>
              </w:numPr>
              <w:tabs>
                <w:tab w:val="left" w:pos="579"/>
              </w:tabs>
              <w:adjustRightInd w:val="0"/>
              <w:spacing w:before="0" w:after="0" w:line="240" w:lineRule="auto"/>
              <w:ind w:left="0" w:firstLine="551"/>
              <w:jc w:val="both"/>
              <w:textAlignment w:val="baseline"/>
              <w:rPr>
                <w:rFonts w:eastAsia="Times New Roman"/>
                <w:szCs w:val="24"/>
                <w:lang w:eastAsia="ru-RU"/>
              </w:rPr>
            </w:pPr>
            <w:r w:rsidRPr="004A2042">
              <w:rPr>
                <w:rFonts w:eastAsia="Times New Roman"/>
                <w:szCs w:val="24"/>
                <w:lang w:eastAsia="ru-RU"/>
              </w:rPr>
              <w:t>Если в отношении участника имеются вступившее в законную силу судебное решение о расторжении договора с Обществом либо ФГУП «Почта России» или не обжалованное в судебном порядке решение Общества либо ФГУП «Почта России» об одностороннем отказе от исполнения договора в связи с существенным нарушением участником обязательств по нему за 2 (два) последних года до даты подачи заявки таким участником, то договор заключается только после предоставления таким участником обеспечения исполнения договора, в два раза превышающего размер обеспечения исполнения договора, указанного в п. 6.2 настоящего Извещения.</w:t>
            </w:r>
          </w:p>
          <w:p w14:paraId="7F63A602" w14:textId="77777777" w:rsidR="00EA2BF4" w:rsidRPr="004A2042" w:rsidRDefault="00EA2BF4" w:rsidP="004A2042">
            <w:pPr>
              <w:widowControl w:val="0"/>
              <w:numPr>
                <w:ilvl w:val="0"/>
                <w:numId w:val="33"/>
              </w:numPr>
              <w:tabs>
                <w:tab w:val="left" w:pos="579"/>
              </w:tabs>
              <w:adjustRightInd w:val="0"/>
              <w:spacing w:before="0" w:after="0" w:line="240" w:lineRule="auto"/>
              <w:ind w:left="0" w:firstLine="551"/>
              <w:jc w:val="both"/>
              <w:textAlignment w:val="baseline"/>
              <w:rPr>
                <w:rFonts w:eastAsia="Times New Roman"/>
                <w:szCs w:val="24"/>
                <w:lang w:eastAsia="ru-RU"/>
              </w:rPr>
            </w:pPr>
            <w:r w:rsidRPr="004A2042">
              <w:rPr>
                <w:rFonts w:eastAsia="Times New Roman"/>
                <w:szCs w:val="24"/>
                <w:lang w:eastAsia="ru-RU"/>
              </w:rPr>
              <w:t xml:space="preserve">Обеспечение исполнения договора предоставляется участником сокращенного ценового отбора до заключения договора.  </w:t>
            </w:r>
          </w:p>
          <w:p w14:paraId="2CE49D1A" w14:textId="77777777" w:rsidR="00EA2BF4" w:rsidRPr="004A2042" w:rsidRDefault="00EA2BF4" w:rsidP="004A2042">
            <w:pPr>
              <w:widowControl w:val="0"/>
              <w:numPr>
                <w:ilvl w:val="0"/>
                <w:numId w:val="33"/>
              </w:numPr>
              <w:tabs>
                <w:tab w:val="left" w:pos="579"/>
              </w:tabs>
              <w:adjustRightInd w:val="0"/>
              <w:spacing w:before="0" w:after="0" w:line="240" w:lineRule="auto"/>
              <w:ind w:left="0" w:firstLine="551"/>
              <w:jc w:val="both"/>
              <w:textAlignment w:val="baseline"/>
              <w:rPr>
                <w:rFonts w:eastAsia="Times New Roman"/>
                <w:color w:val="000000"/>
                <w:szCs w:val="24"/>
                <w:lang w:eastAsia="ru-RU"/>
              </w:rPr>
            </w:pPr>
            <w:r w:rsidRPr="004A2042">
              <w:rPr>
                <w:rFonts w:eastAsia="Times New Roman"/>
                <w:color w:val="000000"/>
                <w:szCs w:val="24"/>
                <w:lang w:eastAsia="ru-RU"/>
              </w:rPr>
              <w:t xml:space="preserve">При заключении договора поставщик (исполнитель, подрядчик) представляет сканированную копию банковской гарантии при подписании договора и направляет оригинал банковской гарантии Заказчику в случае, если такой способ обеспечения договора выбран таким поставщиком (исполнителем, подрядчиком). В случае неполучения Заказчиком оригинала банковской </w:t>
            </w:r>
            <w:r w:rsidRPr="004A2042">
              <w:rPr>
                <w:rFonts w:eastAsia="Times New Roman"/>
                <w:color w:val="000000"/>
                <w:szCs w:val="24"/>
                <w:lang w:eastAsia="ru-RU"/>
              </w:rPr>
              <w:lastRenderedPageBreak/>
              <w:t>гарантии в течение 15 (пятнадцати) рабочих дней с момента заключения договора, Заказчик в течение 5 (пяти) рабочих дней со дня окончания указанного срока обязан принять решение об одностороннем отказе от исполнения договора.</w:t>
            </w:r>
          </w:p>
          <w:p w14:paraId="173FE693" w14:textId="01785CC3" w:rsidR="00EA2BF4" w:rsidRPr="004A2042" w:rsidRDefault="00EA2BF4" w:rsidP="004A2042">
            <w:pPr>
              <w:widowControl w:val="0"/>
              <w:numPr>
                <w:ilvl w:val="0"/>
                <w:numId w:val="33"/>
              </w:numPr>
              <w:tabs>
                <w:tab w:val="left" w:pos="579"/>
              </w:tabs>
              <w:adjustRightInd w:val="0"/>
              <w:spacing w:before="0" w:after="0" w:line="240" w:lineRule="auto"/>
              <w:ind w:left="0" w:firstLine="551"/>
              <w:jc w:val="both"/>
              <w:textAlignment w:val="baseline"/>
              <w:rPr>
                <w:rFonts w:eastAsia="Times New Roman"/>
                <w:color w:val="000000"/>
                <w:szCs w:val="24"/>
                <w:lang w:eastAsia="ru-RU"/>
              </w:rPr>
            </w:pPr>
            <w:r w:rsidRPr="004A2042">
              <w:rPr>
                <w:rFonts w:eastAsia="Times New Roman"/>
                <w:color w:val="000000"/>
                <w:szCs w:val="24"/>
                <w:lang w:eastAsia="ru-RU"/>
              </w:rPr>
              <w:t>в случае если участником сокращенного ценового отбора, с которым заключается договор, предложено снижение начальной (максимальной) цены договора (цены лота), либо общей начальной (максимальной) цены за единицу товара, работ, услуг (ст. 6.5 Положения о закупке), более 30 (тридцати) процентов, то договор заключается только после предоставления таким участником обеспечения исполнения договора, в полтора раза превышающего размер обеспечения исполнения договора, указанного в п. 6.2 настоящего Извещения.</w:t>
            </w:r>
          </w:p>
          <w:p w14:paraId="04B5DD87" w14:textId="1AF7FD4D" w:rsidR="00EA2BF4" w:rsidRPr="004A2042" w:rsidRDefault="00EA2BF4" w:rsidP="004A2042">
            <w:pPr>
              <w:widowControl w:val="0"/>
              <w:numPr>
                <w:ilvl w:val="0"/>
                <w:numId w:val="33"/>
              </w:numPr>
              <w:tabs>
                <w:tab w:val="left" w:pos="579"/>
              </w:tabs>
              <w:adjustRightInd w:val="0"/>
              <w:spacing w:before="0" w:after="0" w:line="240" w:lineRule="auto"/>
              <w:ind w:left="0" w:firstLine="551"/>
              <w:jc w:val="both"/>
              <w:textAlignment w:val="baseline"/>
              <w:rPr>
                <w:rFonts w:eastAsia="Times New Roman"/>
                <w:szCs w:val="24"/>
                <w:lang w:eastAsia="ru-RU"/>
              </w:rPr>
            </w:pPr>
            <w:r w:rsidRPr="004A2042">
              <w:rPr>
                <w:rFonts w:eastAsia="Times New Roman"/>
                <w:color w:val="000000"/>
                <w:szCs w:val="24"/>
                <w:lang w:eastAsia="ru-RU"/>
              </w:rPr>
              <w:t>В случае если в отношении участника имеются вступившее в законную силу судебное решение о расторжении договора с Обществом либо ФГУП «Почта России» или не обжалованное в судебном порядке решение Общества либо ФГУП «Почта России» об одностороннем отказе от исполнения договора в связи с существенным нарушением участником обязательств по нему за 2 (два) последних года до даты подачи заявки таким участником, то договор заключается только после предоставления таким участником обеспечения исполнения договора, в два раза превышающего размер обеспечения исполнения договора, указанного в настоящем извещении.</w:t>
            </w:r>
          </w:p>
        </w:tc>
      </w:tr>
      <w:tr w:rsidR="00EA2BF4" w:rsidRPr="004A2042" w14:paraId="324F7782" w14:textId="77777777" w:rsidTr="005642C8">
        <w:trPr>
          <w:jc w:val="center"/>
        </w:trPr>
        <w:tc>
          <w:tcPr>
            <w:tcW w:w="1055" w:type="dxa"/>
            <w:vAlign w:val="center"/>
            <w:hideMark/>
          </w:tcPr>
          <w:p w14:paraId="33EB94A7" w14:textId="448E60A0" w:rsidR="00EA2BF4" w:rsidRPr="004A2042" w:rsidRDefault="00EA2BF4" w:rsidP="004A2042">
            <w:pPr>
              <w:widowControl w:val="0"/>
              <w:spacing w:before="0" w:after="0" w:line="240" w:lineRule="auto"/>
              <w:rPr>
                <w:szCs w:val="24"/>
                <w:lang w:val="en-US"/>
              </w:rPr>
            </w:pPr>
            <w:r w:rsidRPr="004A2042">
              <w:rPr>
                <w:szCs w:val="24"/>
                <w:lang w:val="en-US"/>
              </w:rPr>
              <w:lastRenderedPageBreak/>
              <w:t>6.2.3</w:t>
            </w:r>
          </w:p>
        </w:tc>
        <w:tc>
          <w:tcPr>
            <w:tcW w:w="2535" w:type="dxa"/>
            <w:vAlign w:val="center"/>
            <w:hideMark/>
          </w:tcPr>
          <w:p w14:paraId="6FB299F1" w14:textId="5E9ABF7F" w:rsidR="00EA2BF4" w:rsidRPr="004A2042" w:rsidRDefault="00EA2BF4" w:rsidP="004A2042">
            <w:pPr>
              <w:widowControl w:val="0"/>
              <w:spacing w:before="0" w:after="0" w:line="240" w:lineRule="auto"/>
              <w:rPr>
                <w:rFonts w:eastAsia="Times New Roman"/>
                <w:color w:val="000000"/>
                <w:szCs w:val="24"/>
                <w:lang w:eastAsia="ru-RU"/>
              </w:rPr>
            </w:pPr>
            <w:r w:rsidRPr="004A2042">
              <w:rPr>
                <w:rFonts w:eastAsia="Times New Roman"/>
                <w:color w:val="000000"/>
                <w:szCs w:val="24"/>
                <w:lang w:eastAsia="ru-RU"/>
              </w:rPr>
              <w:t>Основное обязательство по договору, подлежащее обе</w:t>
            </w:r>
            <w:r w:rsidR="008B0102" w:rsidRPr="004A2042">
              <w:rPr>
                <w:rFonts w:eastAsia="Times New Roman"/>
                <w:color w:val="000000"/>
                <w:szCs w:val="24"/>
                <w:lang w:eastAsia="ru-RU"/>
              </w:rPr>
              <w:t>спечению, и срок его исполнения</w:t>
            </w:r>
          </w:p>
        </w:tc>
        <w:tc>
          <w:tcPr>
            <w:tcW w:w="6048" w:type="dxa"/>
            <w:vAlign w:val="center"/>
            <w:hideMark/>
          </w:tcPr>
          <w:p w14:paraId="58E3B2CE" w14:textId="2600606C" w:rsidR="00EA2BF4" w:rsidRPr="004A2042" w:rsidRDefault="00FB19B2" w:rsidP="004A2042">
            <w:pPr>
              <w:widowControl w:val="0"/>
              <w:spacing w:before="0" w:after="0" w:line="240" w:lineRule="auto"/>
              <w:jc w:val="both"/>
              <w:rPr>
                <w:szCs w:val="24"/>
              </w:rPr>
            </w:pPr>
            <w:r w:rsidRPr="004A2042">
              <w:rPr>
                <w:szCs w:val="24"/>
              </w:rPr>
              <w:t>В соответствии с Приложением № 7 «Проект договора»</w:t>
            </w:r>
          </w:p>
        </w:tc>
      </w:tr>
      <w:tr w:rsidR="00EA2BF4" w:rsidRPr="004A2042" w14:paraId="2D57A281" w14:textId="77777777" w:rsidTr="005642C8">
        <w:trPr>
          <w:jc w:val="center"/>
        </w:trPr>
        <w:tc>
          <w:tcPr>
            <w:tcW w:w="1055" w:type="dxa"/>
            <w:vAlign w:val="center"/>
            <w:hideMark/>
          </w:tcPr>
          <w:p w14:paraId="2DA87491" w14:textId="644A1D1E" w:rsidR="00EA2BF4" w:rsidRPr="004A2042" w:rsidRDefault="00EA2BF4" w:rsidP="004A2042">
            <w:pPr>
              <w:widowControl w:val="0"/>
              <w:spacing w:before="0" w:after="0" w:line="240" w:lineRule="auto"/>
              <w:rPr>
                <w:szCs w:val="24"/>
                <w:lang w:val="en-US"/>
              </w:rPr>
            </w:pPr>
            <w:r w:rsidRPr="004A2042">
              <w:rPr>
                <w:szCs w:val="24"/>
                <w:lang w:val="en-US"/>
              </w:rPr>
              <w:t>6.2.4</w:t>
            </w:r>
          </w:p>
        </w:tc>
        <w:tc>
          <w:tcPr>
            <w:tcW w:w="2535" w:type="dxa"/>
            <w:vAlign w:val="center"/>
            <w:hideMark/>
          </w:tcPr>
          <w:p w14:paraId="328CBD50" w14:textId="77777777" w:rsidR="00EA2BF4" w:rsidRPr="004A2042" w:rsidRDefault="00EA2BF4" w:rsidP="004A2042">
            <w:pPr>
              <w:widowControl w:val="0"/>
              <w:spacing w:before="0" w:after="0" w:line="240" w:lineRule="auto"/>
              <w:jc w:val="both"/>
              <w:rPr>
                <w:rFonts w:eastAsia="Times New Roman"/>
                <w:szCs w:val="24"/>
                <w:lang w:eastAsia="ru-RU"/>
              </w:rPr>
            </w:pPr>
            <w:r w:rsidRPr="004A2042">
              <w:rPr>
                <w:rFonts w:eastAsia="Times New Roman"/>
                <w:szCs w:val="24"/>
                <w:lang w:eastAsia="ru-RU"/>
              </w:rPr>
              <w:t>Реквизиты счета для перечисления денежных средств в качестве обеспечения исполнения договора</w:t>
            </w:r>
          </w:p>
        </w:tc>
        <w:tc>
          <w:tcPr>
            <w:tcW w:w="6048" w:type="dxa"/>
            <w:vAlign w:val="center"/>
          </w:tcPr>
          <w:p w14:paraId="0B89C488" w14:textId="77777777" w:rsidR="00C25F57" w:rsidRPr="004A2042" w:rsidRDefault="00C25F57" w:rsidP="004A2042">
            <w:pPr>
              <w:widowControl w:val="0"/>
              <w:spacing w:before="0" w:after="0" w:line="240" w:lineRule="auto"/>
              <w:rPr>
                <w:rFonts w:eastAsia="Times New Roman"/>
                <w:color w:val="000000"/>
                <w:szCs w:val="24"/>
                <w:lang w:eastAsia="ru-RU"/>
              </w:rPr>
            </w:pPr>
            <w:r w:rsidRPr="004A2042">
              <w:rPr>
                <w:rFonts w:eastAsia="Times New Roman"/>
                <w:color w:val="000000"/>
                <w:szCs w:val="24"/>
                <w:lang w:eastAsia="ru-RU"/>
              </w:rPr>
              <w:t>Акционерное общество «Почта России» (АО «Почта России»)</w:t>
            </w:r>
          </w:p>
          <w:p w14:paraId="3F454237" w14:textId="77777777" w:rsidR="00C25F57" w:rsidRPr="004A2042" w:rsidRDefault="00C25F57" w:rsidP="004A2042">
            <w:pPr>
              <w:widowControl w:val="0"/>
              <w:spacing w:before="0" w:after="0" w:line="240" w:lineRule="auto"/>
              <w:rPr>
                <w:rFonts w:eastAsia="Times New Roman"/>
                <w:color w:val="000000"/>
                <w:szCs w:val="24"/>
                <w:lang w:eastAsia="ru-RU"/>
              </w:rPr>
            </w:pPr>
            <w:r w:rsidRPr="004A2042">
              <w:rPr>
                <w:rFonts w:eastAsia="Times New Roman"/>
                <w:color w:val="000000"/>
                <w:szCs w:val="24"/>
                <w:lang w:eastAsia="ru-RU"/>
              </w:rPr>
              <w:t xml:space="preserve">Адрес: Москва, </w:t>
            </w:r>
            <w:proofErr w:type="spellStart"/>
            <w:r w:rsidRPr="004A2042">
              <w:rPr>
                <w:rFonts w:eastAsia="Times New Roman"/>
                <w:color w:val="000000"/>
                <w:szCs w:val="24"/>
                <w:lang w:eastAsia="ru-RU"/>
              </w:rPr>
              <w:t>вн</w:t>
            </w:r>
            <w:proofErr w:type="spellEnd"/>
            <w:r w:rsidRPr="004A2042">
              <w:rPr>
                <w:rFonts w:eastAsia="Times New Roman"/>
                <w:color w:val="000000"/>
                <w:szCs w:val="24"/>
                <w:lang w:eastAsia="ru-RU"/>
              </w:rPr>
              <w:t>. тер. г. муниципальный округ Хорошевский, ул. 3-я Песчаная, д,2А</w:t>
            </w:r>
          </w:p>
          <w:p w14:paraId="5F0A0348" w14:textId="77777777" w:rsidR="00C25F57" w:rsidRPr="004A2042" w:rsidRDefault="00C25F57" w:rsidP="004A2042">
            <w:pPr>
              <w:widowControl w:val="0"/>
              <w:spacing w:before="0" w:after="0" w:line="240" w:lineRule="auto"/>
              <w:rPr>
                <w:rFonts w:eastAsia="Times New Roman"/>
                <w:color w:val="000000"/>
                <w:szCs w:val="24"/>
                <w:lang w:eastAsia="ru-RU"/>
              </w:rPr>
            </w:pPr>
            <w:r w:rsidRPr="004A2042">
              <w:rPr>
                <w:rFonts w:eastAsia="Times New Roman"/>
                <w:color w:val="000000"/>
                <w:szCs w:val="24"/>
                <w:lang w:eastAsia="ru-RU"/>
              </w:rPr>
              <w:t>ИНН 7724490000;</w:t>
            </w:r>
          </w:p>
          <w:p w14:paraId="1E2CD00D" w14:textId="77777777" w:rsidR="00C25F57" w:rsidRPr="004A2042" w:rsidRDefault="00C25F57" w:rsidP="004A2042">
            <w:pPr>
              <w:widowControl w:val="0"/>
              <w:spacing w:before="0" w:after="0" w:line="240" w:lineRule="auto"/>
              <w:rPr>
                <w:rFonts w:eastAsia="Times New Roman"/>
                <w:color w:val="000000"/>
                <w:szCs w:val="24"/>
                <w:lang w:eastAsia="ru-RU"/>
              </w:rPr>
            </w:pPr>
            <w:r w:rsidRPr="004A2042">
              <w:rPr>
                <w:rFonts w:eastAsia="Times New Roman"/>
                <w:color w:val="000000"/>
                <w:szCs w:val="24"/>
                <w:lang w:eastAsia="ru-RU"/>
              </w:rPr>
              <w:t>ОГРН 1197746000000</w:t>
            </w:r>
          </w:p>
          <w:p w14:paraId="383655F8" w14:textId="77777777" w:rsidR="00C25F57" w:rsidRPr="004A2042" w:rsidRDefault="00C25F57" w:rsidP="004A2042">
            <w:pPr>
              <w:widowControl w:val="0"/>
              <w:spacing w:before="0" w:after="0" w:line="240" w:lineRule="auto"/>
              <w:rPr>
                <w:rFonts w:eastAsia="Times New Roman"/>
                <w:color w:val="000000"/>
                <w:szCs w:val="24"/>
                <w:lang w:eastAsia="ru-RU"/>
              </w:rPr>
            </w:pPr>
            <w:r w:rsidRPr="004A2042">
              <w:rPr>
                <w:rFonts w:eastAsia="Times New Roman"/>
                <w:color w:val="000000"/>
                <w:szCs w:val="24"/>
                <w:lang w:eastAsia="ru-RU"/>
              </w:rPr>
              <w:t>КПП 997650001</w:t>
            </w:r>
          </w:p>
          <w:p w14:paraId="178CDD5E" w14:textId="77777777" w:rsidR="00C25F57" w:rsidRPr="004A2042" w:rsidRDefault="00C25F57" w:rsidP="004A2042">
            <w:pPr>
              <w:widowControl w:val="0"/>
              <w:spacing w:before="0" w:after="0" w:line="240" w:lineRule="auto"/>
              <w:rPr>
                <w:rFonts w:eastAsia="Times New Roman"/>
                <w:color w:val="000000"/>
                <w:szCs w:val="24"/>
                <w:lang w:eastAsia="ru-RU"/>
              </w:rPr>
            </w:pPr>
            <w:r w:rsidRPr="004A2042">
              <w:rPr>
                <w:rFonts w:eastAsia="Times New Roman"/>
                <w:color w:val="000000"/>
                <w:szCs w:val="24"/>
                <w:lang w:eastAsia="ru-RU"/>
              </w:rPr>
              <w:t xml:space="preserve">Телефон: 8(343)2270445  </w:t>
            </w:r>
          </w:p>
          <w:p w14:paraId="12152390" w14:textId="77777777" w:rsidR="00C25F57" w:rsidRPr="004A2042" w:rsidRDefault="00C25F57" w:rsidP="004A2042">
            <w:pPr>
              <w:widowControl w:val="0"/>
              <w:spacing w:before="0" w:after="0" w:line="240" w:lineRule="auto"/>
              <w:rPr>
                <w:rFonts w:eastAsia="Times New Roman"/>
                <w:color w:val="000000"/>
                <w:szCs w:val="24"/>
                <w:lang w:eastAsia="ru-RU"/>
              </w:rPr>
            </w:pPr>
            <w:r w:rsidRPr="004A2042">
              <w:rPr>
                <w:rFonts w:eastAsia="Times New Roman"/>
                <w:color w:val="000000"/>
                <w:szCs w:val="24"/>
                <w:lang w:val="en-US" w:eastAsia="ru-RU"/>
              </w:rPr>
              <w:t>e</w:t>
            </w:r>
            <w:r w:rsidRPr="004A2042">
              <w:rPr>
                <w:rFonts w:eastAsia="Times New Roman"/>
                <w:color w:val="000000"/>
                <w:szCs w:val="24"/>
                <w:lang w:eastAsia="ru-RU"/>
              </w:rPr>
              <w:t>-</w:t>
            </w:r>
            <w:r w:rsidRPr="004A2042">
              <w:rPr>
                <w:rFonts w:eastAsia="Times New Roman"/>
                <w:color w:val="000000"/>
                <w:szCs w:val="24"/>
                <w:lang w:val="en-US" w:eastAsia="ru-RU"/>
              </w:rPr>
              <w:t>mail</w:t>
            </w:r>
            <w:r w:rsidRPr="004A2042">
              <w:rPr>
                <w:rFonts w:eastAsia="Times New Roman"/>
                <w:color w:val="000000"/>
                <w:szCs w:val="24"/>
                <w:lang w:eastAsia="ru-RU"/>
              </w:rPr>
              <w:t xml:space="preserve">: </w:t>
            </w:r>
            <w:r w:rsidRPr="004A2042">
              <w:rPr>
                <w:rFonts w:eastAsia="Times New Roman"/>
                <w:color w:val="000000"/>
                <w:szCs w:val="24"/>
                <w:lang w:val="en-US" w:eastAsia="ru-RU"/>
              </w:rPr>
              <w:t>office</w:t>
            </w:r>
            <w:r w:rsidRPr="004A2042">
              <w:rPr>
                <w:rFonts w:eastAsia="Times New Roman"/>
                <w:color w:val="000000"/>
                <w:szCs w:val="24"/>
                <w:lang w:eastAsia="ru-RU"/>
              </w:rPr>
              <w:t>-</w:t>
            </w:r>
            <w:r w:rsidRPr="004A2042">
              <w:rPr>
                <w:rFonts w:eastAsia="Times New Roman"/>
                <w:color w:val="000000"/>
                <w:szCs w:val="24"/>
                <w:lang w:val="en-US" w:eastAsia="ru-RU"/>
              </w:rPr>
              <w:t>R</w:t>
            </w:r>
            <w:r w:rsidRPr="004A2042">
              <w:rPr>
                <w:rFonts w:eastAsia="Times New Roman"/>
                <w:color w:val="000000"/>
                <w:szCs w:val="24"/>
                <w:lang w:eastAsia="ru-RU"/>
              </w:rPr>
              <w:t>96@</w:t>
            </w:r>
            <w:proofErr w:type="spellStart"/>
            <w:r w:rsidRPr="004A2042">
              <w:rPr>
                <w:rFonts w:eastAsia="Times New Roman"/>
                <w:color w:val="000000"/>
                <w:szCs w:val="24"/>
                <w:lang w:val="en-US" w:eastAsia="ru-RU"/>
              </w:rPr>
              <w:t>russianpost</w:t>
            </w:r>
            <w:proofErr w:type="spellEnd"/>
            <w:r w:rsidRPr="004A2042">
              <w:rPr>
                <w:rFonts w:eastAsia="Times New Roman"/>
                <w:color w:val="000000"/>
                <w:szCs w:val="24"/>
                <w:lang w:eastAsia="ru-RU"/>
              </w:rPr>
              <w:t>.</w:t>
            </w:r>
            <w:proofErr w:type="spellStart"/>
            <w:r w:rsidRPr="004A2042">
              <w:rPr>
                <w:rFonts w:eastAsia="Times New Roman"/>
                <w:color w:val="000000"/>
                <w:szCs w:val="24"/>
                <w:lang w:val="en-US" w:eastAsia="ru-RU"/>
              </w:rPr>
              <w:t>ru</w:t>
            </w:r>
            <w:proofErr w:type="spellEnd"/>
            <w:r w:rsidRPr="004A2042">
              <w:rPr>
                <w:rFonts w:eastAsia="Times New Roman"/>
                <w:color w:val="000000"/>
                <w:szCs w:val="24"/>
                <w:lang w:eastAsia="ru-RU"/>
              </w:rPr>
              <w:t xml:space="preserve">  </w:t>
            </w:r>
          </w:p>
          <w:p w14:paraId="5001F892" w14:textId="77777777" w:rsidR="00C25F57" w:rsidRPr="004A2042" w:rsidRDefault="00C25F57" w:rsidP="004A2042">
            <w:pPr>
              <w:widowControl w:val="0"/>
              <w:spacing w:before="0" w:after="0" w:line="240" w:lineRule="auto"/>
              <w:rPr>
                <w:rFonts w:eastAsia="Times New Roman"/>
                <w:color w:val="000000"/>
                <w:szCs w:val="24"/>
                <w:lang w:eastAsia="ru-RU"/>
              </w:rPr>
            </w:pPr>
            <w:r w:rsidRPr="004A2042">
              <w:rPr>
                <w:rFonts w:eastAsia="Times New Roman"/>
                <w:color w:val="000000"/>
                <w:szCs w:val="24"/>
                <w:lang w:eastAsia="ru-RU"/>
              </w:rPr>
              <w:t>Исполнитель договора со стороны Заказчика:</w:t>
            </w:r>
          </w:p>
          <w:p w14:paraId="76A9C7C9" w14:textId="77777777" w:rsidR="00C25F57" w:rsidRPr="004A2042" w:rsidRDefault="00C25F57" w:rsidP="004A2042">
            <w:pPr>
              <w:widowControl w:val="0"/>
              <w:spacing w:before="0" w:after="0" w:line="240" w:lineRule="auto"/>
              <w:rPr>
                <w:rFonts w:eastAsia="Times New Roman"/>
                <w:color w:val="000000"/>
                <w:szCs w:val="24"/>
                <w:lang w:eastAsia="ru-RU"/>
              </w:rPr>
            </w:pPr>
            <w:r w:rsidRPr="004A2042">
              <w:rPr>
                <w:rFonts w:eastAsia="Times New Roman"/>
                <w:color w:val="000000"/>
                <w:szCs w:val="24"/>
                <w:lang w:eastAsia="ru-RU"/>
              </w:rPr>
              <w:t xml:space="preserve">Управление федеральной почтовой связи Свердловской области </w:t>
            </w:r>
          </w:p>
          <w:p w14:paraId="6A62668C" w14:textId="77777777" w:rsidR="00C25F57" w:rsidRPr="004A2042" w:rsidRDefault="00C25F57" w:rsidP="004A2042">
            <w:pPr>
              <w:widowControl w:val="0"/>
              <w:spacing w:before="0" w:after="0" w:line="240" w:lineRule="auto"/>
              <w:rPr>
                <w:rFonts w:eastAsia="Times New Roman"/>
                <w:color w:val="000000"/>
                <w:szCs w:val="24"/>
                <w:lang w:eastAsia="ru-RU"/>
              </w:rPr>
            </w:pPr>
            <w:r w:rsidRPr="004A2042">
              <w:rPr>
                <w:rFonts w:eastAsia="Times New Roman"/>
                <w:color w:val="000000"/>
                <w:szCs w:val="24"/>
                <w:lang w:eastAsia="ru-RU"/>
              </w:rPr>
              <w:t xml:space="preserve">Адрес: 620700, Свердловская область, г. Екатеринбург, </w:t>
            </w:r>
            <w:proofErr w:type="spellStart"/>
            <w:r w:rsidRPr="004A2042">
              <w:rPr>
                <w:rFonts w:eastAsia="Times New Roman"/>
                <w:color w:val="000000"/>
                <w:szCs w:val="24"/>
                <w:lang w:eastAsia="ru-RU"/>
              </w:rPr>
              <w:t>пр-кт</w:t>
            </w:r>
            <w:proofErr w:type="spellEnd"/>
            <w:r w:rsidRPr="004A2042">
              <w:rPr>
                <w:rFonts w:eastAsia="Times New Roman"/>
                <w:color w:val="000000"/>
                <w:szCs w:val="24"/>
                <w:lang w:eastAsia="ru-RU"/>
              </w:rPr>
              <w:t xml:space="preserve"> Ленина, стр.39</w:t>
            </w:r>
          </w:p>
          <w:p w14:paraId="5C0504DD" w14:textId="77777777" w:rsidR="00C25F57" w:rsidRPr="004A2042" w:rsidRDefault="00C25F57" w:rsidP="004A2042">
            <w:pPr>
              <w:widowControl w:val="0"/>
              <w:spacing w:before="0" w:after="0" w:line="240" w:lineRule="auto"/>
              <w:rPr>
                <w:rFonts w:eastAsia="Times New Roman"/>
                <w:color w:val="000000"/>
                <w:szCs w:val="24"/>
                <w:lang w:eastAsia="ru-RU"/>
              </w:rPr>
            </w:pPr>
            <w:r w:rsidRPr="004A2042">
              <w:rPr>
                <w:rFonts w:eastAsia="Times New Roman"/>
                <w:color w:val="000000"/>
                <w:szCs w:val="24"/>
                <w:lang w:eastAsia="ru-RU"/>
              </w:rPr>
              <w:t>ИНН 7724490000;</w:t>
            </w:r>
          </w:p>
          <w:p w14:paraId="479883BA" w14:textId="77777777" w:rsidR="00C25F57" w:rsidRPr="004A2042" w:rsidRDefault="00C25F57" w:rsidP="004A2042">
            <w:pPr>
              <w:widowControl w:val="0"/>
              <w:spacing w:before="0" w:after="0" w:line="240" w:lineRule="auto"/>
              <w:rPr>
                <w:rFonts w:eastAsia="Times New Roman"/>
                <w:color w:val="000000"/>
                <w:szCs w:val="24"/>
                <w:lang w:eastAsia="ru-RU"/>
              </w:rPr>
            </w:pPr>
            <w:r w:rsidRPr="004A2042">
              <w:rPr>
                <w:rFonts w:eastAsia="Times New Roman"/>
                <w:color w:val="000000"/>
                <w:szCs w:val="24"/>
                <w:lang w:eastAsia="ru-RU"/>
              </w:rPr>
              <w:t>ОГРН 1197746000000</w:t>
            </w:r>
          </w:p>
          <w:p w14:paraId="4102508F" w14:textId="77777777" w:rsidR="00C25F57" w:rsidRPr="004A2042" w:rsidRDefault="00C25F57" w:rsidP="004A2042">
            <w:pPr>
              <w:widowControl w:val="0"/>
              <w:spacing w:before="0" w:after="0" w:line="240" w:lineRule="auto"/>
              <w:rPr>
                <w:rFonts w:eastAsia="Times New Roman"/>
                <w:color w:val="000000"/>
                <w:szCs w:val="24"/>
                <w:lang w:eastAsia="ru-RU"/>
              </w:rPr>
            </w:pPr>
            <w:r w:rsidRPr="004A2042">
              <w:rPr>
                <w:rFonts w:eastAsia="Times New Roman"/>
                <w:color w:val="000000"/>
                <w:szCs w:val="24"/>
                <w:lang w:eastAsia="ru-RU"/>
              </w:rPr>
              <w:t>КПП 667043001</w:t>
            </w:r>
          </w:p>
          <w:p w14:paraId="10D95D90" w14:textId="77777777" w:rsidR="00C25F57" w:rsidRPr="004A2042" w:rsidRDefault="00C25F57" w:rsidP="004A2042">
            <w:pPr>
              <w:widowControl w:val="0"/>
              <w:spacing w:before="0" w:after="0" w:line="240" w:lineRule="auto"/>
              <w:rPr>
                <w:rFonts w:eastAsia="Times New Roman"/>
                <w:color w:val="000000"/>
                <w:szCs w:val="24"/>
                <w:lang w:eastAsia="ru-RU"/>
              </w:rPr>
            </w:pPr>
            <w:r w:rsidRPr="004A2042">
              <w:rPr>
                <w:rFonts w:eastAsia="Times New Roman"/>
                <w:color w:val="000000"/>
                <w:szCs w:val="24"/>
                <w:lang w:eastAsia="ru-RU"/>
              </w:rPr>
              <w:t>р/</w:t>
            </w:r>
            <w:proofErr w:type="spellStart"/>
            <w:r w:rsidRPr="004A2042">
              <w:rPr>
                <w:rFonts w:eastAsia="Times New Roman"/>
                <w:color w:val="000000"/>
                <w:szCs w:val="24"/>
                <w:lang w:eastAsia="ru-RU"/>
              </w:rPr>
              <w:t>сч</w:t>
            </w:r>
            <w:proofErr w:type="spellEnd"/>
            <w:r w:rsidRPr="004A2042">
              <w:rPr>
                <w:rFonts w:eastAsia="Times New Roman"/>
                <w:color w:val="000000"/>
                <w:szCs w:val="24"/>
                <w:lang w:eastAsia="ru-RU"/>
              </w:rPr>
              <w:t xml:space="preserve"> 40502810500280008610 в Екатеринбургском </w:t>
            </w:r>
            <w:r w:rsidRPr="004A2042">
              <w:rPr>
                <w:rFonts w:eastAsia="Times New Roman"/>
                <w:color w:val="000000"/>
                <w:szCs w:val="24"/>
                <w:lang w:eastAsia="ru-RU"/>
              </w:rPr>
              <w:lastRenderedPageBreak/>
              <w:t>филиале банка «ВТБ» (ПАО) г. Екатеринбург</w:t>
            </w:r>
          </w:p>
          <w:p w14:paraId="7DE70818" w14:textId="77777777" w:rsidR="00C25F57" w:rsidRPr="004A2042" w:rsidRDefault="00C25F57" w:rsidP="004A2042">
            <w:pPr>
              <w:widowControl w:val="0"/>
              <w:spacing w:before="0" w:after="0" w:line="240" w:lineRule="auto"/>
              <w:rPr>
                <w:rFonts w:eastAsia="Times New Roman"/>
                <w:color w:val="000000"/>
                <w:szCs w:val="24"/>
                <w:lang w:eastAsia="ru-RU"/>
              </w:rPr>
            </w:pPr>
            <w:r w:rsidRPr="004A2042">
              <w:rPr>
                <w:rFonts w:eastAsia="Times New Roman"/>
                <w:color w:val="000000"/>
                <w:szCs w:val="24"/>
                <w:lang w:eastAsia="ru-RU"/>
              </w:rPr>
              <w:t>к/</w:t>
            </w:r>
            <w:proofErr w:type="spellStart"/>
            <w:r w:rsidRPr="004A2042">
              <w:rPr>
                <w:rFonts w:eastAsia="Times New Roman"/>
                <w:color w:val="000000"/>
                <w:szCs w:val="24"/>
                <w:lang w:eastAsia="ru-RU"/>
              </w:rPr>
              <w:t>сч</w:t>
            </w:r>
            <w:proofErr w:type="spellEnd"/>
            <w:r w:rsidRPr="004A2042">
              <w:rPr>
                <w:rFonts w:eastAsia="Times New Roman"/>
                <w:color w:val="000000"/>
                <w:szCs w:val="24"/>
                <w:lang w:eastAsia="ru-RU"/>
              </w:rPr>
              <w:t xml:space="preserve"> 30101810400000000952 </w:t>
            </w:r>
          </w:p>
          <w:p w14:paraId="232E760F" w14:textId="77777777" w:rsidR="00C25F57" w:rsidRPr="004A2042" w:rsidRDefault="00C25F57" w:rsidP="004A2042">
            <w:pPr>
              <w:widowControl w:val="0"/>
              <w:spacing w:before="0" w:after="0" w:line="240" w:lineRule="auto"/>
              <w:rPr>
                <w:rFonts w:eastAsia="Times New Roman"/>
                <w:color w:val="000000"/>
                <w:szCs w:val="24"/>
                <w:lang w:eastAsia="ru-RU"/>
              </w:rPr>
            </w:pPr>
            <w:r w:rsidRPr="004A2042">
              <w:rPr>
                <w:rFonts w:eastAsia="Times New Roman"/>
                <w:color w:val="000000"/>
                <w:szCs w:val="24"/>
                <w:lang w:eastAsia="ru-RU"/>
              </w:rPr>
              <w:t xml:space="preserve">БИК 046577952 </w:t>
            </w:r>
          </w:p>
          <w:p w14:paraId="4873E24F" w14:textId="77777777" w:rsidR="00C25F57" w:rsidRPr="004A2042" w:rsidRDefault="00C25F57" w:rsidP="004A2042">
            <w:pPr>
              <w:widowControl w:val="0"/>
              <w:spacing w:before="0" w:after="0" w:line="240" w:lineRule="auto"/>
              <w:rPr>
                <w:rFonts w:eastAsia="Times New Roman"/>
                <w:color w:val="000000"/>
                <w:szCs w:val="24"/>
                <w:lang w:eastAsia="ru-RU"/>
              </w:rPr>
            </w:pPr>
            <w:r w:rsidRPr="004A2042">
              <w:rPr>
                <w:rFonts w:eastAsia="Times New Roman"/>
                <w:color w:val="000000"/>
                <w:szCs w:val="24"/>
                <w:lang w:eastAsia="ru-RU"/>
              </w:rPr>
              <w:t>Телефон: 8(343)2270445, 8(343)2270436</w:t>
            </w:r>
          </w:p>
          <w:p w14:paraId="20BDC7C5" w14:textId="77777777" w:rsidR="00C25F57" w:rsidRPr="004A2042" w:rsidRDefault="00C25F57" w:rsidP="004A2042">
            <w:pPr>
              <w:widowControl w:val="0"/>
              <w:spacing w:before="0" w:after="0" w:line="240" w:lineRule="auto"/>
              <w:rPr>
                <w:rFonts w:eastAsia="Times New Roman"/>
                <w:color w:val="000000"/>
                <w:szCs w:val="24"/>
                <w:lang w:eastAsia="ru-RU"/>
              </w:rPr>
            </w:pPr>
            <w:r w:rsidRPr="004A2042">
              <w:rPr>
                <w:rFonts w:eastAsia="Times New Roman"/>
                <w:color w:val="000000"/>
                <w:szCs w:val="24"/>
                <w:lang w:eastAsia="ru-RU"/>
              </w:rPr>
              <w:t>Факс: 8(343)3554722</w:t>
            </w:r>
          </w:p>
          <w:p w14:paraId="16574751" w14:textId="6692C681" w:rsidR="00EC458E" w:rsidRPr="004A2042" w:rsidRDefault="00C25F57" w:rsidP="004A2042">
            <w:pPr>
              <w:widowControl w:val="0"/>
              <w:spacing w:before="0" w:after="0" w:line="240" w:lineRule="auto"/>
              <w:rPr>
                <w:rFonts w:eastAsia="Times New Roman"/>
                <w:color w:val="000000"/>
                <w:szCs w:val="24"/>
                <w:lang w:eastAsia="ru-RU"/>
              </w:rPr>
            </w:pPr>
            <w:r w:rsidRPr="004A2042">
              <w:rPr>
                <w:rFonts w:eastAsia="Times New Roman"/>
                <w:color w:val="000000"/>
                <w:szCs w:val="24"/>
                <w:lang w:eastAsia="ru-RU"/>
              </w:rPr>
              <w:t xml:space="preserve">Адрес электронной почты: </w:t>
            </w:r>
            <w:r w:rsidRPr="004A2042">
              <w:rPr>
                <w:rFonts w:eastAsia="Times New Roman"/>
                <w:color w:val="000000"/>
                <w:szCs w:val="24"/>
                <w:lang w:val="en-US" w:eastAsia="ru-RU"/>
              </w:rPr>
              <w:t>office</w:t>
            </w:r>
            <w:r w:rsidRPr="004A2042">
              <w:rPr>
                <w:rFonts w:eastAsia="Times New Roman"/>
                <w:color w:val="000000"/>
                <w:szCs w:val="24"/>
                <w:lang w:eastAsia="ru-RU"/>
              </w:rPr>
              <w:t>-</w:t>
            </w:r>
            <w:r w:rsidRPr="004A2042">
              <w:rPr>
                <w:rFonts w:eastAsia="Times New Roman"/>
                <w:color w:val="000000"/>
                <w:szCs w:val="24"/>
                <w:lang w:val="en-US" w:eastAsia="ru-RU"/>
              </w:rPr>
              <w:t>R</w:t>
            </w:r>
            <w:r w:rsidRPr="004A2042">
              <w:rPr>
                <w:rFonts w:eastAsia="Times New Roman"/>
                <w:color w:val="000000"/>
                <w:szCs w:val="24"/>
                <w:lang w:eastAsia="ru-RU"/>
              </w:rPr>
              <w:t>96@</w:t>
            </w:r>
            <w:proofErr w:type="spellStart"/>
            <w:r w:rsidRPr="004A2042">
              <w:rPr>
                <w:rFonts w:eastAsia="Times New Roman"/>
                <w:color w:val="000000"/>
                <w:szCs w:val="24"/>
                <w:lang w:val="en-US" w:eastAsia="ru-RU"/>
              </w:rPr>
              <w:t>russianpost</w:t>
            </w:r>
            <w:proofErr w:type="spellEnd"/>
            <w:r w:rsidRPr="004A2042">
              <w:rPr>
                <w:rFonts w:eastAsia="Times New Roman"/>
                <w:color w:val="000000"/>
                <w:szCs w:val="24"/>
                <w:lang w:eastAsia="ru-RU"/>
              </w:rPr>
              <w:t>.</w:t>
            </w:r>
            <w:proofErr w:type="spellStart"/>
            <w:r w:rsidRPr="004A2042">
              <w:rPr>
                <w:rFonts w:eastAsia="Times New Roman"/>
                <w:color w:val="000000"/>
                <w:szCs w:val="24"/>
                <w:lang w:val="en-US" w:eastAsia="ru-RU"/>
              </w:rPr>
              <w:t>ru</w:t>
            </w:r>
            <w:proofErr w:type="spellEnd"/>
          </w:p>
        </w:tc>
      </w:tr>
      <w:tr w:rsidR="00EA2BF4" w:rsidRPr="004A2042" w14:paraId="2861FF17" w14:textId="77777777" w:rsidTr="005642C8">
        <w:trPr>
          <w:jc w:val="center"/>
        </w:trPr>
        <w:tc>
          <w:tcPr>
            <w:tcW w:w="1055" w:type="dxa"/>
            <w:vAlign w:val="center"/>
          </w:tcPr>
          <w:p w14:paraId="1601EB8F" w14:textId="4A1E6E76" w:rsidR="00EA2BF4" w:rsidRPr="004A2042" w:rsidDel="008E2FB7" w:rsidRDefault="00EA2BF4" w:rsidP="004A2042">
            <w:pPr>
              <w:widowControl w:val="0"/>
              <w:spacing w:before="0" w:after="0" w:line="240" w:lineRule="auto"/>
              <w:rPr>
                <w:szCs w:val="24"/>
                <w:lang w:val="en-US"/>
              </w:rPr>
            </w:pPr>
            <w:r w:rsidRPr="004A2042">
              <w:rPr>
                <w:szCs w:val="24"/>
                <w:lang w:val="en-US"/>
              </w:rPr>
              <w:lastRenderedPageBreak/>
              <w:t>6.3</w:t>
            </w:r>
          </w:p>
        </w:tc>
        <w:tc>
          <w:tcPr>
            <w:tcW w:w="2535" w:type="dxa"/>
            <w:vAlign w:val="center"/>
          </w:tcPr>
          <w:p w14:paraId="67AAB93C" w14:textId="77777777" w:rsidR="00D9290D" w:rsidRPr="004A2042" w:rsidRDefault="00D9290D" w:rsidP="004A2042">
            <w:pPr>
              <w:spacing w:before="0" w:after="0" w:line="240" w:lineRule="auto"/>
              <w:rPr>
                <w:rFonts w:eastAsia="Times New Roman"/>
                <w:bCs/>
                <w:iCs/>
                <w:szCs w:val="24"/>
                <w:lang w:eastAsia="ru-RU"/>
              </w:rPr>
            </w:pPr>
            <w:r w:rsidRPr="004A2042">
              <w:rPr>
                <w:rFonts w:eastAsia="Times New Roman"/>
                <w:bCs/>
                <w:iCs/>
                <w:szCs w:val="24"/>
                <w:lang w:eastAsia="ru-RU"/>
              </w:rPr>
              <w:t>Сведения об обеспечении гарантии качества на товары, работы, услуги</w:t>
            </w:r>
          </w:p>
          <w:p w14:paraId="62B6855E" w14:textId="1B9111A9" w:rsidR="00EA2BF4" w:rsidRPr="004A2042" w:rsidRDefault="00D9290D" w:rsidP="004A2042">
            <w:pPr>
              <w:widowControl w:val="0"/>
              <w:spacing w:before="0" w:after="0" w:line="240" w:lineRule="auto"/>
              <w:jc w:val="both"/>
              <w:rPr>
                <w:rFonts w:eastAsia="Times New Roman"/>
                <w:szCs w:val="24"/>
                <w:lang w:eastAsia="ru-RU"/>
              </w:rPr>
            </w:pPr>
            <w:r w:rsidRPr="004A2042">
              <w:rPr>
                <w:szCs w:val="24"/>
              </w:rPr>
              <w:t>(обеспечение гарантийных обязательств)</w:t>
            </w:r>
            <w:r w:rsidR="00EA2BF4" w:rsidRPr="004A2042">
              <w:rPr>
                <w:rFonts w:eastAsia="Times New Roman"/>
                <w:szCs w:val="24"/>
                <w:lang w:eastAsia="ru-RU"/>
              </w:rPr>
              <w:tab/>
            </w:r>
          </w:p>
        </w:tc>
        <w:tc>
          <w:tcPr>
            <w:tcW w:w="6048" w:type="dxa"/>
            <w:vAlign w:val="center"/>
          </w:tcPr>
          <w:p w14:paraId="2D476E5F" w14:textId="5643890D" w:rsidR="00EA2BF4" w:rsidRPr="004A2042" w:rsidRDefault="00EA2BF4" w:rsidP="004A2042">
            <w:pPr>
              <w:widowControl w:val="0"/>
              <w:spacing w:before="0" w:after="0" w:line="240" w:lineRule="auto"/>
              <w:jc w:val="both"/>
              <w:rPr>
                <w:szCs w:val="24"/>
              </w:rPr>
            </w:pPr>
            <w:r w:rsidRPr="004A2042">
              <w:rPr>
                <w:szCs w:val="24"/>
              </w:rPr>
              <w:fldChar w:fldCharType="begin"/>
            </w:r>
            <w:r w:rsidRPr="004A2042">
              <w:rPr>
                <w:szCs w:val="24"/>
              </w:rPr>
              <w:instrText xml:space="preserve"> MERGEFIELD  ФормаПроведенияЗакупки \b {v8 \f }  \* MERGEFORMAT </w:instrText>
            </w:r>
            <w:r w:rsidRPr="004A2042">
              <w:rPr>
                <w:szCs w:val="24"/>
              </w:rPr>
              <w:fldChar w:fldCharType="separate"/>
            </w:r>
            <w:r w:rsidRPr="004A2042">
              <w:rPr>
                <w:szCs w:val="24"/>
              </w:rPr>
              <w:t>Не установлено</w:t>
            </w:r>
            <w:r w:rsidRPr="004A2042">
              <w:rPr>
                <w:szCs w:val="24"/>
              </w:rPr>
              <w:fldChar w:fldCharType="end"/>
            </w:r>
          </w:p>
        </w:tc>
      </w:tr>
      <w:tr w:rsidR="00EA2BF4" w:rsidRPr="004A2042" w14:paraId="7959A210" w14:textId="77777777" w:rsidTr="005642C8">
        <w:trPr>
          <w:jc w:val="center"/>
        </w:trPr>
        <w:tc>
          <w:tcPr>
            <w:tcW w:w="1055" w:type="dxa"/>
            <w:vAlign w:val="center"/>
          </w:tcPr>
          <w:p w14:paraId="5283E142" w14:textId="43DF390E" w:rsidR="00EA2BF4" w:rsidRPr="004A2042" w:rsidDel="008E2FB7" w:rsidRDefault="00EA2BF4" w:rsidP="004A2042">
            <w:pPr>
              <w:widowControl w:val="0"/>
              <w:spacing w:before="0" w:after="0" w:line="240" w:lineRule="auto"/>
              <w:rPr>
                <w:szCs w:val="24"/>
                <w:lang w:val="en-US"/>
              </w:rPr>
            </w:pPr>
            <w:r w:rsidRPr="004A2042">
              <w:rPr>
                <w:szCs w:val="24"/>
                <w:lang w:val="en-US"/>
              </w:rPr>
              <w:t>6.3.1</w:t>
            </w:r>
          </w:p>
        </w:tc>
        <w:tc>
          <w:tcPr>
            <w:tcW w:w="2535" w:type="dxa"/>
            <w:vAlign w:val="center"/>
          </w:tcPr>
          <w:p w14:paraId="28657AE4" w14:textId="77777777" w:rsidR="00EA2BF4" w:rsidRPr="004A2042" w:rsidRDefault="00EA2BF4" w:rsidP="004A2042">
            <w:pPr>
              <w:widowControl w:val="0"/>
              <w:spacing w:before="0" w:after="0" w:line="240" w:lineRule="auto"/>
              <w:jc w:val="both"/>
              <w:rPr>
                <w:rFonts w:eastAsia="Times New Roman"/>
                <w:szCs w:val="24"/>
                <w:lang w:eastAsia="ru-RU"/>
              </w:rPr>
            </w:pPr>
            <w:r w:rsidRPr="004A2042">
              <w:rPr>
                <w:rFonts w:eastAsia="Times New Roman"/>
                <w:szCs w:val="24"/>
                <w:lang w:eastAsia="ru-RU"/>
              </w:rPr>
              <w:t>Порядок предоставления обеспечения гарантийных обязательств</w:t>
            </w:r>
          </w:p>
        </w:tc>
        <w:tc>
          <w:tcPr>
            <w:tcW w:w="6048" w:type="dxa"/>
            <w:vAlign w:val="center"/>
          </w:tcPr>
          <w:p w14:paraId="55780B62" w14:textId="77EDAC88" w:rsidR="00EA2BF4" w:rsidRPr="004A2042" w:rsidRDefault="00EA2BF4" w:rsidP="004A2042">
            <w:pPr>
              <w:widowControl w:val="0"/>
              <w:spacing w:before="0" w:after="0" w:line="240" w:lineRule="auto"/>
              <w:jc w:val="both"/>
              <w:rPr>
                <w:szCs w:val="24"/>
              </w:rPr>
            </w:pPr>
            <w:r w:rsidRPr="004A2042">
              <w:rPr>
                <w:szCs w:val="24"/>
              </w:rPr>
              <w:fldChar w:fldCharType="begin"/>
            </w:r>
            <w:r w:rsidRPr="004A2042">
              <w:rPr>
                <w:szCs w:val="24"/>
              </w:rPr>
              <w:instrText xml:space="preserve"> MERGEFIELD  ФормаПроведенияЗакупки \b {v8 \f }  \* MERGEFORMAT </w:instrText>
            </w:r>
            <w:r w:rsidRPr="004A2042">
              <w:rPr>
                <w:szCs w:val="24"/>
              </w:rPr>
              <w:fldChar w:fldCharType="separate"/>
            </w:r>
            <w:r w:rsidRPr="004A2042">
              <w:rPr>
                <w:szCs w:val="24"/>
              </w:rPr>
              <w:t>Не применимо</w:t>
            </w:r>
            <w:r w:rsidRPr="004A2042">
              <w:rPr>
                <w:szCs w:val="24"/>
              </w:rPr>
              <w:fldChar w:fldCharType="end"/>
            </w:r>
          </w:p>
        </w:tc>
      </w:tr>
      <w:tr w:rsidR="00EA2BF4" w:rsidRPr="004A2042" w14:paraId="30314869" w14:textId="77777777" w:rsidTr="005642C8">
        <w:trPr>
          <w:jc w:val="center"/>
        </w:trPr>
        <w:tc>
          <w:tcPr>
            <w:tcW w:w="1055" w:type="dxa"/>
            <w:vAlign w:val="center"/>
          </w:tcPr>
          <w:p w14:paraId="7EAB47F4" w14:textId="1E61A799" w:rsidR="00EA2BF4" w:rsidRPr="004A2042" w:rsidDel="008E2FB7" w:rsidRDefault="00EA2BF4" w:rsidP="004A2042">
            <w:pPr>
              <w:widowControl w:val="0"/>
              <w:spacing w:before="0" w:after="0" w:line="240" w:lineRule="auto"/>
              <w:rPr>
                <w:szCs w:val="24"/>
                <w:lang w:val="en-US"/>
              </w:rPr>
            </w:pPr>
            <w:r w:rsidRPr="004A2042">
              <w:rPr>
                <w:szCs w:val="24"/>
                <w:lang w:val="en-US"/>
              </w:rPr>
              <w:t>6.3.2</w:t>
            </w:r>
          </w:p>
        </w:tc>
        <w:tc>
          <w:tcPr>
            <w:tcW w:w="2535" w:type="dxa"/>
            <w:vAlign w:val="center"/>
          </w:tcPr>
          <w:p w14:paraId="0BF45D7F" w14:textId="77777777" w:rsidR="00EA2BF4" w:rsidRPr="004A2042" w:rsidRDefault="00EA2BF4" w:rsidP="004A2042">
            <w:pPr>
              <w:widowControl w:val="0"/>
              <w:spacing w:before="0" w:after="0" w:line="240" w:lineRule="auto"/>
              <w:rPr>
                <w:rFonts w:eastAsia="Times New Roman"/>
                <w:szCs w:val="24"/>
                <w:lang w:eastAsia="ru-RU"/>
              </w:rPr>
            </w:pPr>
            <w:r w:rsidRPr="004A2042">
              <w:rPr>
                <w:rFonts w:eastAsia="Times New Roman"/>
                <w:szCs w:val="24"/>
                <w:lang w:eastAsia="ru-RU"/>
              </w:rPr>
              <w:t>Подлежащие обеспечению гарантийные обязательства</w:t>
            </w:r>
          </w:p>
        </w:tc>
        <w:tc>
          <w:tcPr>
            <w:tcW w:w="6048" w:type="dxa"/>
            <w:vAlign w:val="center"/>
          </w:tcPr>
          <w:p w14:paraId="37CC359B" w14:textId="61480FB9" w:rsidR="00EA2BF4" w:rsidRPr="004A2042" w:rsidRDefault="00EA2BF4" w:rsidP="004A2042">
            <w:pPr>
              <w:widowControl w:val="0"/>
              <w:spacing w:before="0" w:after="0" w:line="240" w:lineRule="auto"/>
              <w:jc w:val="both"/>
              <w:rPr>
                <w:szCs w:val="24"/>
              </w:rPr>
            </w:pPr>
            <w:r w:rsidRPr="004A2042">
              <w:rPr>
                <w:szCs w:val="24"/>
              </w:rPr>
              <w:fldChar w:fldCharType="begin"/>
            </w:r>
            <w:r w:rsidRPr="004A2042">
              <w:rPr>
                <w:szCs w:val="24"/>
              </w:rPr>
              <w:instrText xml:space="preserve"> MERGEFIELD  ФормаПроведенияЗакупки \b {v8 \f }  \* MERGEFORMAT </w:instrText>
            </w:r>
            <w:r w:rsidRPr="004A2042">
              <w:rPr>
                <w:szCs w:val="24"/>
              </w:rPr>
              <w:fldChar w:fldCharType="separate"/>
            </w:r>
            <w:r w:rsidRPr="004A2042">
              <w:rPr>
                <w:szCs w:val="24"/>
              </w:rPr>
              <w:t>Не применимо</w:t>
            </w:r>
            <w:r w:rsidRPr="004A2042">
              <w:rPr>
                <w:szCs w:val="24"/>
              </w:rPr>
              <w:fldChar w:fldCharType="end"/>
            </w:r>
          </w:p>
        </w:tc>
      </w:tr>
      <w:tr w:rsidR="00EA2BF4" w:rsidRPr="004A2042" w14:paraId="5041F9B4" w14:textId="77777777" w:rsidTr="005642C8">
        <w:trPr>
          <w:jc w:val="center"/>
        </w:trPr>
        <w:tc>
          <w:tcPr>
            <w:tcW w:w="1055" w:type="dxa"/>
            <w:vAlign w:val="center"/>
          </w:tcPr>
          <w:p w14:paraId="6DB3BA76" w14:textId="250F0C8F" w:rsidR="00EA2BF4" w:rsidRPr="004A2042" w:rsidDel="008E2FB7" w:rsidRDefault="00EA2BF4" w:rsidP="004A2042">
            <w:pPr>
              <w:widowControl w:val="0"/>
              <w:spacing w:before="0" w:after="0" w:line="240" w:lineRule="auto"/>
              <w:rPr>
                <w:szCs w:val="24"/>
                <w:lang w:val="en-US"/>
              </w:rPr>
            </w:pPr>
            <w:r w:rsidRPr="004A2042">
              <w:rPr>
                <w:szCs w:val="24"/>
                <w:lang w:val="en-US"/>
              </w:rPr>
              <w:t>6.3.3</w:t>
            </w:r>
          </w:p>
        </w:tc>
        <w:tc>
          <w:tcPr>
            <w:tcW w:w="2535" w:type="dxa"/>
            <w:vAlign w:val="center"/>
          </w:tcPr>
          <w:p w14:paraId="2305244D" w14:textId="77777777" w:rsidR="00EA2BF4" w:rsidRPr="004A2042" w:rsidRDefault="00EA2BF4" w:rsidP="004A2042">
            <w:pPr>
              <w:widowControl w:val="0"/>
              <w:spacing w:before="0" w:after="0" w:line="240" w:lineRule="auto"/>
              <w:rPr>
                <w:rFonts w:eastAsia="Times New Roman"/>
                <w:szCs w:val="24"/>
                <w:lang w:eastAsia="ru-RU"/>
              </w:rPr>
            </w:pPr>
            <w:r w:rsidRPr="004A2042">
              <w:rPr>
                <w:rFonts w:eastAsia="Times New Roman"/>
                <w:szCs w:val="24"/>
                <w:lang w:eastAsia="ru-RU"/>
              </w:rPr>
              <w:t>Срок действия обеспечения гарантийных обязательств</w:t>
            </w:r>
          </w:p>
        </w:tc>
        <w:tc>
          <w:tcPr>
            <w:tcW w:w="6048" w:type="dxa"/>
            <w:vAlign w:val="center"/>
          </w:tcPr>
          <w:p w14:paraId="7038DB4D" w14:textId="4797A5C0" w:rsidR="00EA2BF4" w:rsidRPr="004A2042" w:rsidRDefault="00EA2BF4" w:rsidP="004A2042">
            <w:pPr>
              <w:widowControl w:val="0"/>
              <w:spacing w:before="0" w:after="0" w:line="240" w:lineRule="auto"/>
              <w:jc w:val="both"/>
              <w:rPr>
                <w:szCs w:val="24"/>
              </w:rPr>
            </w:pPr>
            <w:r w:rsidRPr="004A2042">
              <w:rPr>
                <w:szCs w:val="24"/>
              </w:rPr>
              <w:fldChar w:fldCharType="begin"/>
            </w:r>
            <w:r w:rsidRPr="004A2042">
              <w:rPr>
                <w:szCs w:val="24"/>
              </w:rPr>
              <w:instrText xml:space="preserve"> MERGEFIELD  ФормаПроведенияЗакупки \b {v8 \f }  \* MERGEFORMAT </w:instrText>
            </w:r>
            <w:r w:rsidRPr="004A2042">
              <w:rPr>
                <w:szCs w:val="24"/>
              </w:rPr>
              <w:fldChar w:fldCharType="separate"/>
            </w:r>
            <w:r w:rsidRPr="004A2042">
              <w:rPr>
                <w:szCs w:val="24"/>
              </w:rPr>
              <w:t>Не применимо</w:t>
            </w:r>
            <w:r w:rsidRPr="004A2042">
              <w:rPr>
                <w:szCs w:val="24"/>
              </w:rPr>
              <w:fldChar w:fldCharType="end"/>
            </w:r>
          </w:p>
        </w:tc>
      </w:tr>
      <w:tr w:rsidR="00EA2BF4" w:rsidRPr="004A2042" w14:paraId="332BFB4E" w14:textId="77777777" w:rsidTr="005642C8">
        <w:trPr>
          <w:jc w:val="center"/>
        </w:trPr>
        <w:tc>
          <w:tcPr>
            <w:tcW w:w="9638" w:type="dxa"/>
            <w:gridSpan w:val="3"/>
            <w:vAlign w:val="center"/>
          </w:tcPr>
          <w:p w14:paraId="75FE2DB2" w14:textId="6793F529" w:rsidR="00EA2BF4" w:rsidRPr="004A2042" w:rsidRDefault="00EA2BF4" w:rsidP="004A2042">
            <w:pPr>
              <w:pStyle w:val="Default"/>
              <w:widowControl w:val="0"/>
              <w:tabs>
                <w:tab w:val="left" w:pos="242"/>
              </w:tabs>
              <w:ind w:left="360"/>
              <w:jc w:val="center"/>
              <w:rPr>
                <w:iCs/>
              </w:rPr>
            </w:pPr>
            <w:r w:rsidRPr="004A2042">
              <w:rPr>
                <w:b/>
                <w:lang w:val="en-US"/>
              </w:rPr>
              <w:t>7.</w:t>
            </w:r>
            <w:r w:rsidRPr="004A2042">
              <w:rPr>
                <w:b/>
              </w:rPr>
              <w:t xml:space="preserve"> Приложения</w:t>
            </w:r>
          </w:p>
        </w:tc>
      </w:tr>
      <w:tr w:rsidR="00EA2BF4" w:rsidRPr="004A2042" w14:paraId="6DB30B36" w14:textId="77777777" w:rsidTr="005642C8">
        <w:trPr>
          <w:jc w:val="center"/>
        </w:trPr>
        <w:tc>
          <w:tcPr>
            <w:tcW w:w="1055" w:type="dxa"/>
            <w:vAlign w:val="center"/>
          </w:tcPr>
          <w:p w14:paraId="3954A518" w14:textId="0794157E" w:rsidR="00EA2BF4" w:rsidRPr="004A2042" w:rsidRDefault="00EA2BF4" w:rsidP="004A2042">
            <w:pPr>
              <w:widowControl w:val="0"/>
              <w:spacing w:before="0" w:after="0" w:line="240" w:lineRule="auto"/>
              <w:ind w:left="125"/>
              <w:rPr>
                <w:szCs w:val="24"/>
                <w:lang w:val="en-US"/>
              </w:rPr>
            </w:pPr>
            <w:r w:rsidRPr="004A2042">
              <w:rPr>
                <w:szCs w:val="24"/>
                <w:lang w:val="en-US"/>
              </w:rPr>
              <w:t>7.1</w:t>
            </w:r>
          </w:p>
        </w:tc>
        <w:tc>
          <w:tcPr>
            <w:tcW w:w="2535" w:type="dxa"/>
            <w:vAlign w:val="center"/>
          </w:tcPr>
          <w:p w14:paraId="7F4E67AD" w14:textId="77777777" w:rsidR="00EA2BF4" w:rsidRPr="004A2042" w:rsidRDefault="00EA2BF4" w:rsidP="004A2042">
            <w:pPr>
              <w:widowControl w:val="0"/>
              <w:spacing w:before="0" w:after="0" w:line="240" w:lineRule="auto"/>
              <w:jc w:val="both"/>
              <w:rPr>
                <w:color w:val="000000"/>
                <w:szCs w:val="24"/>
              </w:rPr>
            </w:pPr>
            <w:r w:rsidRPr="004A2042">
              <w:rPr>
                <w:rFonts w:eastAsia="Times New Roman"/>
                <w:szCs w:val="24"/>
                <w:lang w:eastAsia="ru-RU"/>
              </w:rPr>
              <w:t>Приложение 1</w:t>
            </w:r>
          </w:p>
        </w:tc>
        <w:tc>
          <w:tcPr>
            <w:tcW w:w="6048" w:type="dxa"/>
            <w:vAlign w:val="center"/>
          </w:tcPr>
          <w:p w14:paraId="7DEC4F81" w14:textId="64A43CCC" w:rsidR="00EA2BF4" w:rsidRPr="004A2042" w:rsidRDefault="00EA2BF4" w:rsidP="004A2042">
            <w:pPr>
              <w:pStyle w:val="Default"/>
              <w:widowControl w:val="0"/>
              <w:tabs>
                <w:tab w:val="left" w:pos="242"/>
              </w:tabs>
              <w:jc w:val="both"/>
              <w:rPr>
                <w:iCs/>
              </w:rPr>
            </w:pPr>
            <w:r w:rsidRPr="004A2042">
              <w:t>Рекомендуемая форма описи документов, представляемых для участия в сокращенном ценовом отборе в электронной форме</w:t>
            </w:r>
          </w:p>
        </w:tc>
      </w:tr>
      <w:tr w:rsidR="00EA2BF4" w:rsidRPr="004A2042" w14:paraId="6252CB2B" w14:textId="77777777" w:rsidTr="005642C8">
        <w:trPr>
          <w:jc w:val="center"/>
        </w:trPr>
        <w:tc>
          <w:tcPr>
            <w:tcW w:w="1055" w:type="dxa"/>
            <w:vAlign w:val="center"/>
          </w:tcPr>
          <w:p w14:paraId="08C2007F" w14:textId="11703A14" w:rsidR="00EA2BF4" w:rsidRPr="004A2042" w:rsidRDefault="00EA2BF4" w:rsidP="004A2042">
            <w:pPr>
              <w:widowControl w:val="0"/>
              <w:spacing w:before="0" w:after="0" w:line="240" w:lineRule="auto"/>
              <w:ind w:left="125"/>
              <w:rPr>
                <w:szCs w:val="24"/>
                <w:lang w:val="en-US"/>
              </w:rPr>
            </w:pPr>
            <w:r w:rsidRPr="004A2042">
              <w:rPr>
                <w:szCs w:val="24"/>
                <w:lang w:val="en-US"/>
              </w:rPr>
              <w:t>7.2</w:t>
            </w:r>
          </w:p>
        </w:tc>
        <w:tc>
          <w:tcPr>
            <w:tcW w:w="2535" w:type="dxa"/>
            <w:vAlign w:val="center"/>
          </w:tcPr>
          <w:p w14:paraId="1599AE94" w14:textId="77777777" w:rsidR="00EA2BF4" w:rsidRPr="004A2042" w:rsidRDefault="00EA2BF4" w:rsidP="004A2042">
            <w:pPr>
              <w:widowControl w:val="0"/>
              <w:spacing w:before="0" w:after="0" w:line="240" w:lineRule="auto"/>
              <w:jc w:val="both"/>
              <w:rPr>
                <w:rFonts w:eastAsia="Times New Roman"/>
                <w:szCs w:val="24"/>
                <w:lang w:eastAsia="ru-RU"/>
              </w:rPr>
            </w:pPr>
            <w:r w:rsidRPr="004A2042">
              <w:rPr>
                <w:rFonts w:eastAsia="Times New Roman"/>
                <w:szCs w:val="24"/>
                <w:lang w:eastAsia="ru-RU"/>
              </w:rPr>
              <w:t>Приложение 2</w:t>
            </w:r>
          </w:p>
        </w:tc>
        <w:tc>
          <w:tcPr>
            <w:tcW w:w="6048" w:type="dxa"/>
            <w:vAlign w:val="center"/>
          </w:tcPr>
          <w:p w14:paraId="43CB1E36" w14:textId="6453D529" w:rsidR="00EA2BF4" w:rsidRPr="004A2042" w:rsidRDefault="00EA2BF4" w:rsidP="004A2042">
            <w:pPr>
              <w:pStyle w:val="Default"/>
              <w:widowControl w:val="0"/>
              <w:tabs>
                <w:tab w:val="left" w:pos="242"/>
              </w:tabs>
              <w:jc w:val="both"/>
            </w:pPr>
            <w:r w:rsidRPr="004A2042">
              <w:t xml:space="preserve">Рекомендуемая форма ценового предложения </w:t>
            </w:r>
          </w:p>
        </w:tc>
      </w:tr>
      <w:tr w:rsidR="00EA2BF4" w:rsidRPr="004A2042" w14:paraId="1CBC4FB4" w14:textId="77777777" w:rsidTr="005642C8">
        <w:trPr>
          <w:jc w:val="center"/>
        </w:trPr>
        <w:tc>
          <w:tcPr>
            <w:tcW w:w="1055" w:type="dxa"/>
            <w:vAlign w:val="center"/>
          </w:tcPr>
          <w:p w14:paraId="1D490A63" w14:textId="31711FC8" w:rsidR="00EA2BF4" w:rsidRPr="004A2042" w:rsidRDefault="00EA2BF4" w:rsidP="004A2042">
            <w:pPr>
              <w:widowControl w:val="0"/>
              <w:spacing w:before="0" w:after="0" w:line="240" w:lineRule="auto"/>
              <w:ind w:left="125"/>
              <w:rPr>
                <w:szCs w:val="24"/>
                <w:lang w:val="en-US"/>
              </w:rPr>
            </w:pPr>
            <w:r w:rsidRPr="004A2042">
              <w:rPr>
                <w:szCs w:val="24"/>
                <w:lang w:val="en-US"/>
              </w:rPr>
              <w:t>7.3</w:t>
            </w:r>
          </w:p>
        </w:tc>
        <w:tc>
          <w:tcPr>
            <w:tcW w:w="2535" w:type="dxa"/>
            <w:vAlign w:val="center"/>
          </w:tcPr>
          <w:p w14:paraId="162042AC" w14:textId="77777777" w:rsidR="00EA2BF4" w:rsidRPr="004A2042" w:rsidRDefault="00EA2BF4" w:rsidP="004A2042">
            <w:pPr>
              <w:widowControl w:val="0"/>
              <w:spacing w:before="0" w:after="0" w:line="240" w:lineRule="auto"/>
              <w:jc w:val="both"/>
              <w:rPr>
                <w:color w:val="000000"/>
                <w:szCs w:val="24"/>
              </w:rPr>
            </w:pPr>
            <w:r w:rsidRPr="004A2042">
              <w:rPr>
                <w:rFonts w:eastAsia="Times New Roman"/>
                <w:szCs w:val="24"/>
                <w:lang w:eastAsia="ru-RU"/>
              </w:rPr>
              <w:t>Приложение 3</w:t>
            </w:r>
          </w:p>
        </w:tc>
        <w:tc>
          <w:tcPr>
            <w:tcW w:w="6048" w:type="dxa"/>
            <w:vAlign w:val="center"/>
          </w:tcPr>
          <w:p w14:paraId="6EAA77A1" w14:textId="723774E8" w:rsidR="00EA2BF4" w:rsidRPr="004A2042" w:rsidRDefault="00EA2BF4" w:rsidP="004A2042">
            <w:pPr>
              <w:pStyle w:val="Default"/>
              <w:widowControl w:val="0"/>
              <w:tabs>
                <w:tab w:val="left" w:pos="242"/>
              </w:tabs>
              <w:jc w:val="both"/>
              <w:rPr>
                <w:iCs/>
              </w:rPr>
            </w:pPr>
            <w:r w:rsidRPr="004A2042">
              <w:t xml:space="preserve">Рекомендуемая форма декларации о соответствии участника сокращенного ценового отбора обязательным требованиям, установленным настоящим извещением </w:t>
            </w:r>
          </w:p>
        </w:tc>
      </w:tr>
      <w:tr w:rsidR="00EA2BF4" w:rsidRPr="004A2042" w14:paraId="246AD61C" w14:textId="77777777" w:rsidTr="005642C8">
        <w:trPr>
          <w:jc w:val="center"/>
        </w:trPr>
        <w:tc>
          <w:tcPr>
            <w:tcW w:w="1055" w:type="dxa"/>
            <w:vAlign w:val="center"/>
          </w:tcPr>
          <w:p w14:paraId="7F4A7BBC" w14:textId="7B0FA621" w:rsidR="00EA2BF4" w:rsidRPr="004A2042" w:rsidRDefault="00EA2BF4" w:rsidP="004A2042">
            <w:pPr>
              <w:widowControl w:val="0"/>
              <w:spacing w:before="0" w:after="0" w:line="240" w:lineRule="auto"/>
              <w:ind w:left="125"/>
              <w:rPr>
                <w:szCs w:val="24"/>
                <w:lang w:val="en-US"/>
              </w:rPr>
            </w:pPr>
            <w:r w:rsidRPr="004A2042">
              <w:rPr>
                <w:szCs w:val="24"/>
                <w:lang w:val="en-US"/>
              </w:rPr>
              <w:t>7.4</w:t>
            </w:r>
          </w:p>
        </w:tc>
        <w:tc>
          <w:tcPr>
            <w:tcW w:w="2535" w:type="dxa"/>
            <w:vAlign w:val="center"/>
          </w:tcPr>
          <w:p w14:paraId="6779E936" w14:textId="77777777" w:rsidR="00EA2BF4" w:rsidRPr="004A2042" w:rsidRDefault="00EA2BF4" w:rsidP="004A2042">
            <w:pPr>
              <w:widowControl w:val="0"/>
              <w:spacing w:before="0" w:after="0" w:line="240" w:lineRule="auto"/>
              <w:jc w:val="both"/>
              <w:rPr>
                <w:color w:val="000000"/>
                <w:szCs w:val="24"/>
              </w:rPr>
            </w:pPr>
            <w:r w:rsidRPr="004A2042">
              <w:rPr>
                <w:rFonts w:eastAsia="Times New Roman"/>
                <w:szCs w:val="24"/>
                <w:lang w:eastAsia="ru-RU"/>
              </w:rPr>
              <w:t>Приложение 4</w:t>
            </w:r>
          </w:p>
        </w:tc>
        <w:tc>
          <w:tcPr>
            <w:tcW w:w="6048" w:type="dxa"/>
            <w:vAlign w:val="center"/>
          </w:tcPr>
          <w:p w14:paraId="4AF497A8" w14:textId="5189102C" w:rsidR="00EA2BF4" w:rsidRPr="004A2042" w:rsidRDefault="00EA2BF4" w:rsidP="004A2042">
            <w:pPr>
              <w:pStyle w:val="Default"/>
              <w:widowControl w:val="0"/>
              <w:tabs>
                <w:tab w:val="left" w:pos="242"/>
              </w:tabs>
              <w:jc w:val="both"/>
              <w:rPr>
                <w:iCs/>
              </w:rPr>
            </w:pPr>
            <w:r w:rsidRPr="004A2042">
              <w:rPr>
                <w:iCs/>
              </w:rPr>
              <w:t xml:space="preserve">Рекомендуемая форма запроса на разъяснение положений извещения о проведении </w:t>
            </w:r>
            <w:r w:rsidRPr="004A2042">
              <w:t xml:space="preserve">сокращенного ценового отбора </w:t>
            </w:r>
            <w:r w:rsidRPr="004A2042">
              <w:rPr>
                <w:iCs/>
              </w:rPr>
              <w:t>в электронной форме</w:t>
            </w:r>
          </w:p>
        </w:tc>
      </w:tr>
      <w:tr w:rsidR="00EA2BF4" w:rsidRPr="004A2042" w14:paraId="5F3359D3" w14:textId="77777777" w:rsidTr="005642C8">
        <w:trPr>
          <w:jc w:val="center"/>
        </w:trPr>
        <w:tc>
          <w:tcPr>
            <w:tcW w:w="1055" w:type="dxa"/>
            <w:vAlign w:val="center"/>
          </w:tcPr>
          <w:p w14:paraId="31A4ADFD" w14:textId="1B9B57A2" w:rsidR="00EA2BF4" w:rsidRPr="004A2042" w:rsidRDefault="00EA2BF4" w:rsidP="004A2042">
            <w:pPr>
              <w:widowControl w:val="0"/>
              <w:spacing w:before="0" w:after="0" w:line="240" w:lineRule="auto"/>
              <w:ind w:left="125"/>
              <w:rPr>
                <w:szCs w:val="24"/>
                <w:lang w:val="en-US"/>
              </w:rPr>
            </w:pPr>
            <w:r w:rsidRPr="004A2042">
              <w:rPr>
                <w:szCs w:val="24"/>
                <w:lang w:val="en-US"/>
              </w:rPr>
              <w:t>7.5</w:t>
            </w:r>
          </w:p>
        </w:tc>
        <w:tc>
          <w:tcPr>
            <w:tcW w:w="2535" w:type="dxa"/>
            <w:vAlign w:val="center"/>
          </w:tcPr>
          <w:p w14:paraId="15B39722" w14:textId="77777777" w:rsidR="00EA2BF4" w:rsidRPr="004A2042" w:rsidRDefault="00EA2BF4" w:rsidP="004A2042">
            <w:pPr>
              <w:widowControl w:val="0"/>
              <w:spacing w:before="0" w:after="0" w:line="240" w:lineRule="auto"/>
              <w:jc w:val="both"/>
              <w:rPr>
                <w:color w:val="000000"/>
                <w:szCs w:val="24"/>
              </w:rPr>
            </w:pPr>
            <w:r w:rsidRPr="004A2042">
              <w:rPr>
                <w:rFonts w:eastAsia="Times New Roman"/>
                <w:szCs w:val="24"/>
                <w:lang w:eastAsia="ru-RU"/>
              </w:rPr>
              <w:t>Приложение 5</w:t>
            </w:r>
          </w:p>
        </w:tc>
        <w:tc>
          <w:tcPr>
            <w:tcW w:w="6048" w:type="dxa"/>
            <w:vAlign w:val="center"/>
          </w:tcPr>
          <w:p w14:paraId="25B9AD20" w14:textId="77777777" w:rsidR="00EA2BF4" w:rsidRPr="004A2042" w:rsidRDefault="00EA2BF4" w:rsidP="004A2042">
            <w:pPr>
              <w:pStyle w:val="Default"/>
              <w:widowControl w:val="0"/>
              <w:tabs>
                <w:tab w:val="left" w:pos="242"/>
              </w:tabs>
              <w:jc w:val="both"/>
              <w:rPr>
                <w:iCs/>
              </w:rPr>
            </w:pPr>
            <w:r w:rsidRPr="004A2042">
              <w:rPr>
                <w:iCs/>
              </w:rPr>
              <w:t>Рекомендуемая форма уведомления об отзыве заявки</w:t>
            </w:r>
          </w:p>
        </w:tc>
      </w:tr>
      <w:tr w:rsidR="00EA2BF4" w:rsidRPr="004A2042" w14:paraId="1A650B6A" w14:textId="77777777" w:rsidTr="005642C8">
        <w:trPr>
          <w:jc w:val="center"/>
        </w:trPr>
        <w:tc>
          <w:tcPr>
            <w:tcW w:w="1055" w:type="dxa"/>
            <w:vAlign w:val="center"/>
          </w:tcPr>
          <w:p w14:paraId="5009CC24" w14:textId="19EC1928" w:rsidR="00EA2BF4" w:rsidRPr="004A2042" w:rsidRDefault="00EA2BF4" w:rsidP="004A2042">
            <w:pPr>
              <w:widowControl w:val="0"/>
              <w:spacing w:before="0" w:after="0" w:line="240" w:lineRule="auto"/>
              <w:ind w:left="125"/>
              <w:rPr>
                <w:szCs w:val="24"/>
                <w:lang w:val="en-US"/>
              </w:rPr>
            </w:pPr>
            <w:r w:rsidRPr="004A2042">
              <w:rPr>
                <w:szCs w:val="24"/>
                <w:lang w:val="en-US"/>
              </w:rPr>
              <w:t>7.6</w:t>
            </w:r>
          </w:p>
        </w:tc>
        <w:tc>
          <w:tcPr>
            <w:tcW w:w="2535" w:type="dxa"/>
            <w:vAlign w:val="center"/>
          </w:tcPr>
          <w:p w14:paraId="22E96EC6" w14:textId="77777777" w:rsidR="00EA2BF4" w:rsidRPr="004A2042" w:rsidRDefault="00EA2BF4" w:rsidP="004A2042">
            <w:pPr>
              <w:widowControl w:val="0"/>
              <w:spacing w:before="0" w:after="0" w:line="240" w:lineRule="auto"/>
              <w:jc w:val="both"/>
              <w:rPr>
                <w:color w:val="000000"/>
                <w:szCs w:val="24"/>
              </w:rPr>
            </w:pPr>
            <w:r w:rsidRPr="004A2042">
              <w:rPr>
                <w:rFonts w:eastAsia="Times New Roman"/>
                <w:szCs w:val="24"/>
                <w:lang w:eastAsia="ru-RU"/>
              </w:rPr>
              <w:t>Приложение 6</w:t>
            </w:r>
          </w:p>
        </w:tc>
        <w:tc>
          <w:tcPr>
            <w:tcW w:w="6048" w:type="dxa"/>
            <w:vAlign w:val="center"/>
          </w:tcPr>
          <w:p w14:paraId="704B78C5" w14:textId="77777777" w:rsidR="00EA2BF4" w:rsidRPr="004A2042" w:rsidRDefault="00EA2BF4" w:rsidP="004A2042">
            <w:pPr>
              <w:pStyle w:val="Default"/>
              <w:widowControl w:val="0"/>
              <w:tabs>
                <w:tab w:val="left" w:pos="242"/>
              </w:tabs>
              <w:jc w:val="both"/>
              <w:rPr>
                <w:iCs/>
              </w:rPr>
            </w:pPr>
            <w:r w:rsidRPr="004A2042">
              <w:rPr>
                <w:iCs/>
              </w:rPr>
              <w:t>Описание предмета закупки (техническое задание)</w:t>
            </w:r>
          </w:p>
        </w:tc>
      </w:tr>
      <w:tr w:rsidR="00EA2BF4" w:rsidRPr="004A2042" w14:paraId="1DA66289" w14:textId="77777777" w:rsidTr="005642C8">
        <w:trPr>
          <w:jc w:val="center"/>
        </w:trPr>
        <w:tc>
          <w:tcPr>
            <w:tcW w:w="1055" w:type="dxa"/>
            <w:vAlign w:val="center"/>
          </w:tcPr>
          <w:p w14:paraId="3173A013" w14:textId="489D610A" w:rsidR="00EA2BF4" w:rsidRPr="004A2042" w:rsidRDefault="00EA2BF4" w:rsidP="004A2042">
            <w:pPr>
              <w:widowControl w:val="0"/>
              <w:spacing w:before="0" w:after="0" w:line="240" w:lineRule="auto"/>
              <w:ind w:left="125"/>
              <w:rPr>
                <w:szCs w:val="24"/>
                <w:lang w:val="en-US"/>
              </w:rPr>
            </w:pPr>
            <w:r w:rsidRPr="004A2042">
              <w:rPr>
                <w:szCs w:val="24"/>
                <w:lang w:val="en-US"/>
              </w:rPr>
              <w:t>7.7</w:t>
            </w:r>
          </w:p>
        </w:tc>
        <w:tc>
          <w:tcPr>
            <w:tcW w:w="2535" w:type="dxa"/>
            <w:vAlign w:val="center"/>
          </w:tcPr>
          <w:p w14:paraId="3BD0C614" w14:textId="77777777" w:rsidR="00EA2BF4" w:rsidRPr="004A2042" w:rsidRDefault="00EA2BF4" w:rsidP="004A2042">
            <w:pPr>
              <w:widowControl w:val="0"/>
              <w:spacing w:before="0" w:after="0" w:line="240" w:lineRule="auto"/>
              <w:jc w:val="both"/>
              <w:rPr>
                <w:szCs w:val="24"/>
              </w:rPr>
            </w:pPr>
            <w:r w:rsidRPr="004A2042">
              <w:rPr>
                <w:rFonts w:eastAsia="Times New Roman"/>
                <w:szCs w:val="24"/>
                <w:lang w:eastAsia="ru-RU"/>
              </w:rPr>
              <w:t>Приложение 7</w:t>
            </w:r>
          </w:p>
        </w:tc>
        <w:tc>
          <w:tcPr>
            <w:tcW w:w="6048" w:type="dxa"/>
            <w:vAlign w:val="center"/>
          </w:tcPr>
          <w:p w14:paraId="534BCA8D" w14:textId="77777777" w:rsidR="00EA2BF4" w:rsidRPr="004A2042" w:rsidRDefault="00EA2BF4" w:rsidP="004A2042">
            <w:pPr>
              <w:pStyle w:val="Default"/>
              <w:widowControl w:val="0"/>
              <w:tabs>
                <w:tab w:val="left" w:pos="242"/>
              </w:tabs>
              <w:jc w:val="both"/>
            </w:pPr>
            <w:r w:rsidRPr="004A2042">
              <w:t>Проект договора</w:t>
            </w:r>
          </w:p>
        </w:tc>
      </w:tr>
      <w:tr w:rsidR="00EA2BF4" w:rsidRPr="004A2042" w14:paraId="72C0F0FC" w14:textId="77777777" w:rsidTr="005642C8">
        <w:trPr>
          <w:jc w:val="center"/>
        </w:trPr>
        <w:tc>
          <w:tcPr>
            <w:tcW w:w="1055" w:type="dxa"/>
            <w:vAlign w:val="center"/>
          </w:tcPr>
          <w:p w14:paraId="131ED70C" w14:textId="39E869CC" w:rsidR="00EA2BF4" w:rsidRPr="004A2042" w:rsidRDefault="00EA2BF4" w:rsidP="004A2042">
            <w:pPr>
              <w:widowControl w:val="0"/>
              <w:spacing w:before="0" w:after="0" w:line="240" w:lineRule="auto"/>
              <w:ind w:left="125"/>
              <w:rPr>
                <w:szCs w:val="24"/>
                <w:lang w:val="en-US"/>
              </w:rPr>
            </w:pPr>
            <w:r w:rsidRPr="004A2042">
              <w:rPr>
                <w:szCs w:val="24"/>
                <w:lang w:val="en-US"/>
              </w:rPr>
              <w:t>7.8</w:t>
            </w:r>
          </w:p>
        </w:tc>
        <w:tc>
          <w:tcPr>
            <w:tcW w:w="2535" w:type="dxa"/>
            <w:vAlign w:val="center"/>
          </w:tcPr>
          <w:p w14:paraId="212CA075" w14:textId="77777777" w:rsidR="00EA2BF4" w:rsidRPr="004A2042" w:rsidRDefault="00EA2BF4" w:rsidP="004A2042">
            <w:pPr>
              <w:widowControl w:val="0"/>
              <w:spacing w:before="0" w:after="0" w:line="240" w:lineRule="auto"/>
              <w:jc w:val="both"/>
              <w:rPr>
                <w:szCs w:val="24"/>
              </w:rPr>
            </w:pPr>
            <w:r w:rsidRPr="004A2042">
              <w:rPr>
                <w:rFonts w:eastAsia="Times New Roman"/>
                <w:szCs w:val="24"/>
                <w:lang w:eastAsia="ru-RU"/>
              </w:rPr>
              <w:t>Приложение 8</w:t>
            </w:r>
          </w:p>
        </w:tc>
        <w:tc>
          <w:tcPr>
            <w:tcW w:w="6048" w:type="dxa"/>
            <w:vAlign w:val="center"/>
          </w:tcPr>
          <w:p w14:paraId="527522B2" w14:textId="0AED1F73" w:rsidR="00EA2BF4" w:rsidRPr="004A2042" w:rsidRDefault="00EA2BF4" w:rsidP="004A2042">
            <w:pPr>
              <w:pStyle w:val="Default"/>
              <w:widowControl w:val="0"/>
            </w:pPr>
            <w:r w:rsidRPr="004A2042">
              <w:t>Требования к описанию участником сокращенного ценового отбора поставляемого товара, его функциональных характеристик (потребительских свойств), его количественных и качественных характеристик, требования к описанию выполняемых работ, оказываемых услуг, их количественных и качественных характеристик</w:t>
            </w:r>
          </w:p>
        </w:tc>
      </w:tr>
      <w:tr w:rsidR="00EA2BF4" w:rsidRPr="004A2042" w14:paraId="2C0145AD" w14:textId="77777777" w:rsidTr="005642C8">
        <w:trPr>
          <w:jc w:val="center"/>
        </w:trPr>
        <w:tc>
          <w:tcPr>
            <w:tcW w:w="1055" w:type="dxa"/>
            <w:vAlign w:val="center"/>
          </w:tcPr>
          <w:p w14:paraId="761D37AF" w14:textId="1DCC5C3D" w:rsidR="00EA2BF4" w:rsidRPr="004A2042" w:rsidRDefault="00EA2BF4" w:rsidP="004A2042">
            <w:pPr>
              <w:widowControl w:val="0"/>
              <w:spacing w:before="0" w:after="0" w:line="240" w:lineRule="auto"/>
              <w:ind w:left="125"/>
              <w:rPr>
                <w:szCs w:val="24"/>
                <w:lang w:val="en-US"/>
              </w:rPr>
            </w:pPr>
            <w:r w:rsidRPr="004A2042">
              <w:rPr>
                <w:szCs w:val="24"/>
                <w:lang w:val="en-US"/>
              </w:rPr>
              <w:t>7.9</w:t>
            </w:r>
          </w:p>
        </w:tc>
        <w:tc>
          <w:tcPr>
            <w:tcW w:w="2535" w:type="dxa"/>
            <w:vAlign w:val="center"/>
          </w:tcPr>
          <w:p w14:paraId="59EE30E1" w14:textId="1C107FD7" w:rsidR="00EA2BF4" w:rsidRPr="004A2042" w:rsidRDefault="00EA2BF4" w:rsidP="004A2042">
            <w:pPr>
              <w:widowControl w:val="0"/>
              <w:spacing w:before="0" w:after="0" w:line="240" w:lineRule="auto"/>
              <w:jc w:val="both"/>
              <w:rPr>
                <w:rFonts w:eastAsia="Times New Roman"/>
                <w:szCs w:val="24"/>
                <w:lang w:eastAsia="ru-RU"/>
              </w:rPr>
            </w:pPr>
            <w:r w:rsidRPr="004A2042">
              <w:rPr>
                <w:rFonts w:eastAsia="Times New Roman"/>
                <w:szCs w:val="24"/>
                <w:lang w:eastAsia="ru-RU"/>
              </w:rPr>
              <w:t>Приложение 9</w:t>
            </w:r>
          </w:p>
        </w:tc>
        <w:tc>
          <w:tcPr>
            <w:tcW w:w="6048" w:type="dxa"/>
            <w:vAlign w:val="center"/>
          </w:tcPr>
          <w:p w14:paraId="21D60EC4" w14:textId="45DC3ED7" w:rsidR="00EA2BF4" w:rsidRPr="004A2042" w:rsidRDefault="00EA2BF4" w:rsidP="004A2042">
            <w:pPr>
              <w:pStyle w:val="Default"/>
              <w:widowControl w:val="0"/>
            </w:pPr>
            <w:r w:rsidRPr="004A2042">
              <w:t>Обоснование начальной (максимальной) цены договора</w:t>
            </w:r>
          </w:p>
        </w:tc>
      </w:tr>
      <w:tr w:rsidR="004F777C" w:rsidRPr="004A2042" w14:paraId="0D589C44" w14:textId="77777777" w:rsidTr="005642C8">
        <w:trPr>
          <w:jc w:val="center"/>
        </w:trPr>
        <w:tc>
          <w:tcPr>
            <w:tcW w:w="1055" w:type="dxa"/>
            <w:vAlign w:val="center"/>
          </w:tcPr>
          <w:p w14:paraId="50FE3F05" w14:textId="40A6683E" w:rsidR="004F777C" w:rsidRPr="004A2042" w:rsidRDefault="004F777C" w:rsidP="004A2042">
            <w:pPr>
              <w:widowControl w:val="0"/>
              <w:spacing w:before="0" w:after="0" w:line="240" w:lineRule="auto"/>
              <w:ind w:left="125"/>
              <w:rPr>
                <w:szCs w:val="24"/>
              </w:rPr>
            </w:pPr>
            <w:r w:rsidRPr="004A2042">
              <w:rPr>
                <w:szCs w:val="24"/>
              </w:rPr>
              <w:t>7.10</w:t>
            </w:r>
          </w:p>
        </w:tc>
        <w:tc>
          <w:tcPr>
            <w:tcW w:w="2535" w:type="dxa"/>
            <w:vAlign w:val="center"/>
          </w:tcPr>
          <w:p w14:paraId="44C495AE" w14:textId="765AA51D" w:rsidR="004F777C" w:rsidRPr="004A2042" w:rsidRDefault="004F777C" w:rsidP="004A2042">
            <w:pPr>
              <w:widowControl w:val="0"/>
              <w:spacing w:before="0" w:after="0" w:line="240" w:lineRule="auto"/>
              <w:jc w:val="both"/>
              <w:rPr>
                <w:rFonts w:eastAsia="Times New Roman"/>
                <w:szCs w:val="24"/>
                <w:lang w:eastAsia="ru-RU"/>
              </w:rPr>
            </w:pPr>
            <w:r w:rsidRPr="004A2042">
              <w:rPr>
                <w:rFonts w:eastAsia="Times New Roman"/>
                <w:szCs w:val="24"/>
                <w:lang w:eastAsia="ru-RU"/>
              </w:rPr>
              <w:t>Приложение 10</w:t>
            </w:r>
          </w:p>
        </w:tc>
        <w:tc>
          <w:tcPr>
            <w:tcW w:w="6048" w:type="dxa"/>
            <w:vAlign w:val="center"/>
          </w:tcPr>
          <w:p w14:paraId="44AF1F82" w14:textId="7B26BC3F" w:rsidR="004F777C" w:rsidRPr="004A2042" w:rsidRDefault="007E4F09" w:rsidP="004A2042">
            <w:pPr>
              <w:pStyle w:val="Default"/>
              <w:widowControl w:val="0"/>
            </w:pPr>
            <w:r w:rsidRPr="004A2042">
              <w:t>Рекомендуемая форма</w:t>
            </w:r>
            <w:r w:rsidR="00DA4F62" w:rsidRPr="004A2042">
              <w:t xml:space="preserve"> банковской гарантии</w:t>
            </w:r>
          </w:p>
        </w:tc>
      </w:tr>
    </w:tbl>
    <w:p w14:paraId="3426ECA0" w14:textId="49679699" w:rsidR="00450BF7" w:rsidRPr="004A2042" w:rsidRDefault="00450BF7" w:rsidP="004A2042">
      <w:pPr>
        <w:widowControl w:val="0"/>
        <w:tabs>
          <w:tab w:val="left" w:pos="426"/>
        </w:tabs>
        <w:spacing w:before="0" w:after="0" w:line="240" w:lineRule="auto"/>
        <w:ind w:firstLine="6096"/>
        <w:jc w:val="both"/>
        <w:outlineLvl w:val="0"/>
        <w:rPr>
          <w:rFonts w:eastAsia="Times New Roman"/>
          <w:kern w:val="28"/>
          <w:szCs w:val="24"/>
          <w:lang w:eastAsia="ru-RU"/>
        </w:rPr>
      </w:pPr>
    </w:p>
    <w:p w14:paraId="26093C6E" w14:textId="099A095C" w:rsidR="00791AE5" w:rsidRPr="004A2042" w:rsidRDefault="00791AE5" w:rsidP="004A2042">
      <w:pPr>
        <w:spacing w:before="0" w:after="0" w:line="240" w:lineRule="auto"/>
        <w:rPr>
          <w:rFonts w:eastAsia="Times New Roman"/>
          <w:kern w:val="28"/>
          <w:szCs w:val="24"/>
          <w:lang w:eastAsia="ru-RU"/>
        </w:rPr>
      </w:pPr>
      <w:r w:rsidRPr="004A2042">
        <w:rPr>
          <w:rFonts w:eastAsia="Times New Roman"/>
          <w:kern w:val="28"/>
          <w:szCs w:val="24"/>
          <w:lang w:eastAsia="ru-RU"/>
        </w:rPr>
        <w:br w:type="page"/>
      </w:r>
    </w:p>
    <w:p w14:paraId="2AB42729" w14:textId="3F8032BA" w:rsidR="00647FC5" w:rsidRPr="004A2042" w:rsidRDefault="00647FC5" w:rsidP="004A2042">
      <w:pPr>
        <w:widowControl w:val="0"/>
        <w:tabs>
          <w:tab w:val="left" w:pos="426"/>
        </w:tabs>
        <w:spacing w:before="0" w:after="0" w:line="240" w:lineRule="auto"/>
        <w:ind w:firstLine="6096"/>
        <w:jc w:val="both"/>
        <w:outlineLvl w:val="0"/>
        <w:rPr>
          <w:rFonts w:eastAsia="Times New Roman"/>
          <w:kern w:val="28"/>
          <w:szCs w:val="24"/>
          <w:lang w:eastAsia="ru-RU"/>
        </w:rPr>
      </w:pPr>
      <w:r w:rsidRPr="004A2042">
        <w:rPr>
          <w:rFonts w:eastAsia="Times New Roman"/>
          <w:kern w:val="28"/>
          <w:szCs w:val="24"/>
          <w:lang w:eastAsia="ru-RU"/>
        </w:rPr>
        <w:lastRenderedPageBreak/>
        <w:t>Приложение № 1</w:t>
      </w:r>
    </w:p>
    <w:p w14:paraId="5C4F20E4" w14:textId="77777777" w:rsidR="00647FC5" w:rsidRPr="004A2042" w:rsidRDefault="00647FC5" w:rsidP="004A2042">
      <w:pPr>
        <w:widowControl w:val="0"/>
        <w:spacing w:before="0" w:after="0" w:line="240" w:lineRule="auto"/>
        <w:ind w:firstLine="6096"/>
        <w:jc w:val="both"/>
        <w:rPr>
          <w:szCs w:val="24"/>
        </w:rPr>
      </w:pPr>
      <w:r w:rsidRPr="004A2042">
        <w:rPr>
          <w:szCs w:val="24"/>
        </w:rPr>
        <w:t>к извещению о проведении</w:t>
      </w:r>
    </w:p>
    <w:p w14:paraId="62ADB23A" w14:textId="77777777" w:rsidR="00647FC5" w:rsidRPr="004A2042" w:rsidRDefault="00647FC5" w:rsidP="004A2042">
      <w:pPr>
        <w:widowControl w:val="0"/>
        <w:spacing w:before="0" w:after="0" w:line="240" w:lineRule="auto"/>
        <w:ind w:firstLine="6096"/>
        <w:jc w:val="both"/>
        <w:rPr>
          <w:szCs w:val="24"/>
        </w:rPr>
      </w:pPr>
      <w:r w:rsidRPr="004A2042">
        <w:rPr>
          <w:szCs w:val="24"/>
        </w:rPr>
        <w:t>сокращенного ценового отбора</w:t>
      </w:r>
    </w:p>
    <w:p w14:paraId="3C9B4E63" w14:textId="77777777" w:rsidR="00647FC5" w:rsidRPr="004A2042" w:rsidRDefault="00647FC5" w:rsidP="004A2042">
      <w:pPr>
        <w:widowControl w:val="0"/>
        <w:autoSpaceDE w:val="0"/>
        <w:autoSpaceDN w:val="0"/>
        <w:adjustRightInd w:val="0"/>
        <w:spacing w:before="0" w:after="0" w:line="240" w:lineRule="auto"/>
        <w:jc w:val="center"/>
        <w:rPr>
          <w:rFonts w:eastAsia="Times New Roman"/>
          <w:b/>
          <w:i/>
          <w:szCs w:val="24"/>
          <w:lang w:eastAsia="ru-RU"/>
        </w:rPr>
      </w:pPr>
    </w:p>
    <w:p w14:paraId="13BC4E7E" w14:textId="77777777" w:rsidR="00666A8E" w:rsidRPr="004A2042" w:rsidRDefault="00666A8E" w:rsidP="004A2042">
      <w:pPr>
        <w:widowControl w:val="0"/>
        <w:autoSpaceDE w:val="0"/>
        <w:autoSpaceDN w:val="0"/>
        <w:adjustRightInd w:val="0"/>
        <w:spacing w:before="0" w:after="0" w:line="240" w:lineRule="auto"/>
        <w:jc w:val="center"/>
        <w:rPr>
          <w:rFonts w:eastAsia="Times New Roman"/>
          <w:b/>
          <w:i/>
          <w:szCs w:val="24"/>
          <w:lang w:eastAsia="ru-RU"/>
        </w:rPr>
      </w:pPr>
      <w:r w:rsidRPr="004A2042">
        <w:rPr>
          <w:rFonts w:eastAsia="Times New Roman"/>
          <w:b/>
          <w:i/>
          <w:szCs w:val="24"/>
          <w:lang w:eastAsia="ru-RU"/>
        </w:rPr>
        <w:t xml:space="preserve">РЕКОМЕНДУЕМАЯ ФОРМА </w:t>
      </w:r>
    </w:p>
    <w:p w14:paraId="5DA3B655" w14:textId="77777777" w:rsidR="00666A8E" w:rsidRPr="004A2042" w:rsidRDefault="00666A8E" w:rsidP="004A2042">
      <w:pPr>
        <w:widowControl w:val="0"/>
        <w:autoSpaceDE w:val="0"/>
        <w:autoSpaceDN w:val="0"/>
        <w:adjustRightInd w:val="0"/>
        <w:spacing w:before="0" w:after="0" w:line="240" w:lineRule="auto"/>
        <w:jc w:val="center"/>
        <w:rPr>
          <w:rFonts w:eastAsia="Times New Roman"/>
          <w:b/>
          <w:szCs w:val="24"/>
          <w:lang w:eastAsia="ru-RU"/>
        </w:rPr>
      </w:pPr>
    </w:p>
    <w:p w14:paraId="2D1AF459" w14:textId="6ECD6F6D" w:rsidR="00647FC5" w:rsidRPr="004A2042" w:rsidRDefault="00647FC5" w:rsidP="004A2042">
      <w:pPr>
        <w:widowControl w:val="0"/>
        <w:autoSpaceDE w:val="0"/>
        <w:autoSpaceDN w:val="0"/>
        <w:adjustRightInd w:val="0"/>
        <w:spacing w:before="0" w:after="0" w:line="240" w:lineRule="auto"/>
        <w:jc w:val="center"/>
        <w:rPr>
          <w:rFonts w:eastAsia="Times New Roman"/>
          <w:b/>
          <w:szCs w:val="24"/>
          <w:lang w:eastAsia="ru-RU"/>
        </w:rPr>
      </w:pPr>
      <w:r w:rsidRPr="004A2042">
        <w:rPr>
          <w:rFonts w:eastAsia="Times New Roman"/>
          <w:b/>
          <w:szCs w:val="24"/>
          <w:lang w:eastAsia="ru-RU"/>
        </w:rPr>
        <w:t>ОПИСЬ ДОКУМЕНТОВ, ПРЕДСТАВЛЯЕМЫХ ДЛЯ УЧАСТ</w:t>
      </w:r>
      <w:r w:rsidR="00666A8E" w:rsidRPr="004A2042">
        <w:rPr>
          <w:rFonts w:eastAsia="Times New Roman"/>
          <w:b/>
          <w:szCs w:val="24"/>
          <w:lang w:eastAsia="ru-RU"/>
        </w:rPr>
        <w:t>ИЯ В СОКРАЩЕННОМ ЦЕНОВОМ ОТБОРЕ</w:t>
      </w:r>
    </w:p>
    <w:p w14:paraId="7E1CBFA3" w14:textId="77777777" w:rsidR="00647FC5" w:rsidRPr="004A2042" w:rsidRDefault="00647FC5" w:rsidP="004A2042">
      <w:pPr>
        <w:widowControl w:val="0"/>
        <w:autoSpaceDE w:val="0"/>
        <w:autoSpaceDN w:val="0"/>
        <w:adjustRightInd w:val="0"/>
        <w:spacing w:before="0" w:after="0" w:line="240" w:lineRule="auto"/>
        <w:jc w:val="both"/>
        <w:rPr>
          <w:rFonts w:eastAsia="Times New Roman"/>
          <w:szCs w:val="24"/>
          <w:lang w:eastAsia="ru-RU"/>
        </w:rPr>
      </w:pPr>
    </w:p>
    <w:p w14:paraId="2FF0D118" w14:textId="77777777" w:rsidR="00647FC5" w:rsidRPr="004A2042" w:rsidRDefault="00647FC5" w:rsidP="004A2042">
      <w:pPr>
        <w:widowControl w:val="0"/>
        <w:spacing w:before="0" w:after="0" w:line="240" w:lineRule="auto"/>
        <w:jc w:val="both"/>
        <w:rPr>
          <w:rFonts w:eastAsia="Times New Roman"/>
          <w:szCs w:val="24"/>
          <w:lang w:eastAsia="ru-RU"/>
        </w:rPr>
      </w:pPr>
      <w:r w:rsidRPr="004A2042">
        <w:rPr>
          <w:rFonts w:eastAsia="Times New Roman"/>
          <w:szCs w:val="24"/>
          <w:lang w:eastAsia="ru-RU"/>
        </w:rPr>
        <w:t>на участие в сокращенном ценовом отборе на ____________________________________</w:t>
      </w:r>
    </w:p>
    <w:p w14:paraId="44924961" w14:textId="77777777" w:rsidR="00647FC5" w:rsidRPr="004A2042" w:rsidRDefault="00647FC5" w:rsidP="004A2042">
      <w:pPr>
        <w:widowControl w:val="0"/>
        <w:autoSpaceDE w:val="0"/>
        <w:autoSpaceDN w:val="0"/>
        <w:adjustRightInd w:val="0"/>
        <w:spacing w:before="0" w:after="0" w:line="240" w:lineRule="auto"/>
        <w:jc w:val="both"/>
        <w:rPr>
          <w:rFonts w:eastAsia="Times New Roman"/>
          <w:szCs w:val="24"/>
          <w:lang w:eastAsia="ru-RU"/>
        </w:rPr>
      </w:pPr>
    </w:p>
    <w:p w14:paraId="3B15E8E7" w14:textId="77777777" w:rsidR="00647FC5" w:rsidRPr="004A2042" w:rsidRDefault="00647FC5" w:rsidP="004A2042">
      <w:pPr>
        <w:widowControl w:val="0"/>
        <w:autoSpaceDE w:val="0"/>
        <w:autoSpaceDN w:val="0"/>
        <w:adjustRightInd w:val="0"/>
        <w:spacing w:before="0" w:after="0" w:line="240" w:lineRule="auto"/>
        <w:ind w:firstLine="709"/>
        <w:jc w:val="both"/>
        <w:rPr>
          <w:rFonts w:eastAsia="Times New Roman"/>
          <w:szCs w:val="24"/>
          <w:lang w:eastAsia="ru-RU"/>
        </w:rPr>
      </w:pPr>
      <w:r w:rsidRPr="004A2042">
        <w:rPr>
          <w:rFonts w:eastAsia="Times New Roman"/>
          <w:szCs w:val="24"/>
          <w:lang w:eastAsia="ru-RU"/>
        </w:rPr>
        <w:t>Настоящим ___________________________________________________</w:t>
      </w:r>
    </w:p>
    <w:p w14:paraId="5294B784" w14:textId="77777777" w:rsidR="00647FC5" w:rsidRPr="004A2042" w:rsidRDefault="00647FC5" w:rsidP="004A2042">
      <w:pPr>
        <w:widowControl w:val="0"/>
        <w:autoSpaceDE w:val="0"/>
        <w:autoSpaceDN w:val="0"/>
        <w:adjustRightInd w:val="0"/>
        <w:spacing w:before="0" w:after="0" w:line="240" w:lineRule="auto"/>
        <w:ind w:left="1416" w:firstLine="708"/>
        <w:jc w:val="center"/>
        <w:rPr>
          <w:rFonts w:eastAsia="Times New Roman"/>
          <w:szCs w:val="24"/>
          <w:vertAlign w:val="superscript"/>
          <w:lang w:eastAsia="ru-RU"/>
        </w:rPr>
      </w:pPr>
      <w:r w:rsidRPr="004A2042">
        <w:rPr>
          <w:rFonts w:eastAsia="Times New Roman"/>
          <w:szCs w:val="24"/>
          <w:vertAlign w:val="superscript"/>
          <w:lang w:eastAsia="ru-RU"/>
        </w:rPr>
        <w:t>(указать наименование участника сокращенного ценового отбора)</w:t>
      </w:r>
    </w:p>
    <w:p w14:paraId="2E511560" w14:textId="77777777" w:rsidR="00647FC5" w:rsidRPr="004A2042" w:rsidRDefault="00647FC5" w:rsidP="004A2042">
      <w:pPr>
        <w:widowControl w:val="0"/>
        <w:autoSpaceDE w:val="0"/>
        <w:autoSpaceDN w:val="0"/>
        <w:adjustRightInd w:val="0"/>
        <w:spacing w:before="0" w:after="0" w:line="240" w:lineRule="auto"/>
        <w:jc w:val="both"/>
        <w:rPr>
          <w:rFonts w:eastAsia="Times New Roman"/>
          <w:szCs w:val="24"/>
          <w:lang w:eastAsia="ru-RU"/>
        </w:rPr>
      </w:pPr>
      <w:r w:rsidRPr="004A2042">
        <w:rPr>
          <w:rFonts w:eastAsia="Times New Roman"/>
          <w:szCs w:val="24"/>
          <w:lang w:eastAsia="ru-RU"/>
        </w:rPr>
        <w:t>почтовый адрес _________________________________________________</w:t>
      </w:r>
    </w:p>
    <w:p w14:paraId="77ADD638" w14:textId="77777777" w:rsidR="00647FC5" w:rsidRPr="004A2042" w:rsidRDefault="00647FC5" w:rsidP="004A2042">
      <w:pPr>
        <w:widowControl w:val="0"/>
        <w:autoSpaceDE w:val="0"/>
        <w:autoSpaceDN w:val="0"/>
        <w:adjustRightInd w:val="0"/>
        <w:spacing w:before="0" w:after="0" w:line="240" w:lineRule="auto"/>
        <w:ind w:left="1416" w:firstLine="708"/>
        <w:jc w:val="center"/>
        <w:rPr>
          <w:rFonts w:eastAsia="Times New Roman"/>
          <w:szCs w:val="24"/>
          <w:vertAlign w:val="superscript"/>
          <w:lang w:eastAsia="ru-RU"/>
        </w:rPr>
      </w:pPr>
      <w:r w:rsidRPr="004A2042">
        <w:rPr>
          <w:rFonts w:eastAsia="Times New Roman"/>
          <w:szCs w:val="24"/>
          <w:vertAlign w:val="superscript"/>
          <w:lang w:eastAsia="ru-RU"/>
        </w:rPr>
        <w:t>(указать почтовый адрес участника сокращенного ценового отбора)</w:t>
      </w:r>
    </w:p>
    <w:p w14:paraId="63001415" w14:textId="77777777" w:rsidR="00647FC5" w:rsidRPr="004A2042" w:rsidRDefault="00647FC5" w:rsidP="004A2042">
      <w:pPr>
        <w:widowControl w:val="0"/>
        <w:autoSpaceDE w:val="0"/>
        <w:autoSpaceDN w:val="0"/>
        <w:adjustRightInd w:val="0"/>
        <w:spacing w:before="0" w:after="0" w:line="240" w:lineRule="auto"/>
        <w:jc w:val="both"/>
        <w:rPr>
          <w:rFonts w:eastAsia="Times New Roman"/>
          <w:szCs w:val="24"/>
          <w:lang w:eastAsia="ru-RU"/>
        </w:rPr>
      </w:pPr>
      <w:r w:rsidRPr="004A2042">
        <w:rPr>
          <w:rFonts w:eastAsia="Times New Roman"/>
          <w:szCs w:val="24"/>
          <w:lang w:eastAsia="ru-RU"/>
        </w:rPr>
        <w:t>подтверждает, что для участия в сокращенном ценовом отборе на _____________________________________________________________________________направляются нижеперечисленные документы.</w:t>
      </w:r>
    </w:p>
    <w:p w14:paraId="150F5FA5" w14:textId="77777777" w:rsidR="00647FC5" w:rsidRPr="004A2042" w:rsidRDefault="00647FC5" w:rsidP="004A2042">
      <w:pPr>
        <w:widowControl w:val="0"/>
        <w:autoSpaceDE w:val="0"/>
        <w:autoSpaceDN w:val="0"/>
        <w:adjustRightInd w:val="0"/>
        <w:spacing w:before="0" w:after="0" w:line="240" w:lineRule="auto"/>
        <w:ind w:firstLine="709"/>
        <w:jc w:val="both"/>
        <w:rPr>
          <w:rFonts w:eastAsia="Times New Roman"/>
          <w:szCs w:val="24"/>
          <w:lang w:eastAsia="ru-RU"/>
        </w:rPr>
      </w:pPr>
    </w:p>
    <w:p w14:paraId="09D4F3A5" w14:textId="77777777" w:rsidR="00647FC5" w:rsidRPr="004A2042" w:rsidRDefault="00647FC5" w:rsidP="004A2042">
      <w:pPr>
        <w:widowControl w:val="0"/>
        <w:spacing w:before="0" w:after="0" w:line="240" w:lineRule="auto"/>
        <w:ind w:firstLine="709"/>
        <w:rPr>
          <w:szCs w:val="24"/>
        </w:rPr>
      </w:pPr>
    </w:p>
    <w:tbl>
      <w:tblPr>
        <w:tblW w:w="5000" w:type="pct"/>
        <w:tblCellMar>
          <w:top w:w="75" w:type="dxa"/>
          <w:left w:w="0" w:type="dxa"/>
          <w:bottom w:w="75" w:type="dxa"/>
          <w:right w:w="0" w:type="dxa"/>
        </w:tblCellMar>
        <w:tblLook w:val="0000" w:firstRow="0" w:lastRow="0" w:firstColumn="0" w:lastColumn="0" w:noHBand="0" w:noVBand="0"/>
      </w:tblPr>
      <w:tblGrid>
        <w:gridCol w:w="1053"/>
        <w:gridCol w:w="4695"/>
        <w:gridCol w:w="1462"/>
        <w:gridCol w:w="2136"/>
      </w:tblGrid>
      <w:tr w:rsidR="00647FC5" w:rsidRPr="004A2042" w14:paraId="1D2BFE69" w14:textId="77777777" w:rsidTr="00C63CD4">
        <w:trPr>
          <w:cantSplit/>
        </w:trPr>
        <w:tc>
          <w:tcPr>
            <w:tcW w:w="5000" w:type="pct"/>
            <w:gridSpan w:val="4"/>
            <w:tcBorders>
              <w:top w:val="single" w:sz="4" w:space="0" w:color="auto"/>
              <w:left w:val="single" w:sz="4" w:space="0" w:color="auto"/>
              <w:bottom w:val="single" w:sz="4" w:space="0" w:color="auto"/>
              <w:right w:val="single" w:sz="4" w:space="0" w:color="auto"/>
            </w:tcBorders>
          </w:tcPr>
          <w:p w14:paraId="4993A4FB" w14:textId="77777777" w:rsidR="00647FC5" w:rsidRPr="004A2042" w:rsidRDefault="00647FC5" w:rsidP="004A2042">
            <w:pPr>
              <w:widowControl w:val="0"/>
              <w:autoSpaceDE w:val="0"/>
              <w:autoSpaceDN w:val="0"/>
              <w:adjustRightInd w:val="0"/>
              <w:spacing w:before="0" w:after="0" w:line="240" w:lineRule="auto"/>
              <w:ind w:right="339"/>
              <w:jc w:val="center"/>
              <w:rPr>
                <w:rFonts w:eastAsia="Times New Roman"/>
                <w:b/>
                <w:szCs w:val="24"/>
                <w:lang w:eastAsia="ru-RU"/>
              </w:rPr>
            </w:pPr>
            <w:r w:rsidRPr="004A2042">
              <w:rPr>
                <w:rFonts w:eastAsia="Times New Roman"/>
                <w:b/>
                <w:szCs w:val="24"/>
                <w:lang w:eastAsia="ru-RU"/>
              </w:rPr>
              <w:t>Опись документов</w:t>
            </w:r>
          </w:p>
          <w:p w14:paraId="402D192F" w14:textId="77777777" w:rsidR="00647FC5" w:rsidRPr="004A2042" w:rsidRDefault="00647FC5" w:rsidP="004A2042">
            <w:pPr>
              <w:widowControl w:val="0"/>
              <w:autoSpaceDE w:val="0"/>
              <w:autoSpaceDN w:val="0"/>
              <w:adjustRightInd w:val="0"/>
              <w:spacing w:before="0" w:after="0" w:line="240" w:lineRule="auto"/>
              <w:ind w:right="339"/>
              <w:jc w:val="both"/>
              <w:rPr>
                <w:rFonts w:eastAsia="Times New Roman"/>
                <w:szCs w:val="24"/>
                <w:lang w:eastAsia="ru-RU"/>
              </w:rPr>
            </w:pPr>
            <w:r w:rsidRPr="004A2042">
              <w:rPr>
                <w:rFonts w:eastAsia="Times New Roman"/>
                <w:szCs w:val="24"/>
                <w:lang w:eastAsia="ru-RU"/>
              </w:rPr>
              <w:t>(участником закупки перечисляются документы в порядке представления документов в заявке на участие в закупке, с указанием полного наименования документа и его реквизитов, № документа, дата документа)</w:t>
            </w:r>
          </w:p>
        </w:tc>
      </w:tr>
      <w:tr w:rsidR="00647FC5" w:rsidRPr="004A2042" w14:paraId="679E793C" w14:textId="77777777" w:rsidTr="00C63CD4">
        <w:trPr>
          <w:cantSplit/>
        </w:trPr>
        <w:tc>
          <w:tcPr>
            <w:tcW w:w="56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3BCBCFEC" w14:textId="77777777" w:rsidR="00647FC5" w:rsidRPr="004A2042" w:rsidRDefault="00647FC5" w:rsidP="004A2042">
            <w:pPr>
              <w:widowControl w:val="0"/>
              <w:autoSpaceDE w:val="0"/>
              <w:autoSpaceDN w:val="0"/>
              <w:adjustRightInd w:val="0"/>
              <w:spacing w:before="0" w:after="0" w:line="240" w:lineRule="auto"/>
              <w:ind w:right="339"/>
              <w:jc w:val="both"/>
              <w:rPr>
                <w:rFonts w:eastAsia="Times New Roman"/>
                <w:b/>
                <w:szCs w:val="24"/>
                <w:lang w:eastAsia="ru-RU"/>
              </w:rPr>
            </w:pPr>
            <w:r w:rsidRPr="004A2042">
              <w:rPr>
                <w:rFonts w:eastAsia="Times New Roman"/>
                <w:b/>
                <w:szCs w:val="24"/>
                <w:lang w:eastAsia="ru-RU"/>
              </w:rPr>
              <w:t>№</w:t>
            </w:r>
          </w:p>
          <w:p w14:paraId="14F4590B" w14:textId="77777777" w:rsidR="00647FC5" w:rsidRPr="004A2042" w:rsidRDefault="00647FC5" w:rsidP="004A2042">
            <w:pPr>
              <w:widowControl w:val="0"/>
              <w:autoSpaceDE w:val="0"/>
              <w:autoSpaceDN w:val="0"/>
              <w:adjustRightInd w:val="0"/>
              <w:spacing w:before="0" w:after="0" w:line="240" w:lineRule="auto"/>
              <w:ind w:right="339"/>
              <w:jc w:val="both"/>
              <w:rPr>
                <w:rFonts w:eastAsia="Times New Roman"/>
                <w:szCs w:val="24"/>
                <w:lang w:eastAsia="ru-RU"/>
              </w:rPr>
            </w:pPr>
            <w:r w:rsidRPr="004A2042">
              <w:rPr>
                <w:rFonts w:eastAsia="Times New Roman"/>
                <w:b/>
                <w:szCs w:val="24"/>
                <w:lang w:eastAsia="ru-RU"/>
              </w:rPr>
              <w:t>п/п</w:t>
            </w:r>
          </w:p>
        </w:tc>
        <w:tc>
          <w:tcPr>
            <w:tcW w:w="2512"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7D08B955" w14:textId="77777777" w:rsidR="00647FC5" w:rsidRPr="004A2042" w:rsidRDefault="00647FC5" w:rsidP="004A2042">
            <w:pPr>
              <w:widowControl w:val="0"/>
              <w:autoSpaceDE w:val="0"/>
              <w:autoSpaceDN w:val="0"/>
              <w:adjustRightInd w:val="0"/>
              <w:spacing w:before="0" w:after="0" w:line="240" w:lineRule="auto"/>
              <w:ind w:right="339"/>
              <w:jc w:val="both"/>
              <w:rPr>
                <w:rFonts w:eastAsia="Times New Roman"/>
                <w:szCs w:val="24"/>
                <w:lang w:eastAsia="ru-RU"/>
              </w:rPr>
            </w:pPr>
            <w:r w:rsidRPr="004A2042">
              <w:rPr>
                <w:rFonts w:eastAsia="Times New Roman"/>
                <w:szCs w:val="24"/>
                <w:lang w:eastAsia="ru-RU"/>
              </w:rPr>
              <w:t>Наименование документа</w:t>
            </w:r>
          </w:p>
        </w:tc>
        <w:tc>
          <w:tcPr>
            <w:tcW w:w="782"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52BAF6E0" w14:textId="77777777" w:rsidR="00647FC5" w:rsidRPr="004A2042" w:rsidRDefault="00647FC5" w:rsidP="004A2042">
            <w:pPr>
              <w:widowControl w:val="0"/>
              <w:autoSpaceDE w:val="0"/>
              <w:autoSpaceDN w:val="0"/>
              <w:adjustRightInd w:val="0"/>
              <w:spacing w:before="0" w:after="0" w:line="240" w:lineRule="auto"/>
              <w:ind w:right="339"/>
              <w:jc w:val="both"/>
              <w:rPr>
                <w:rFonts w:eastAsia="Times New Roman"/>
                <w:szCs w:val="24"/>
                <w:lang w:eastAsia="ru-RU"/>
              </w:rPr>
            </w:pPr>
            <w:r w:rsidRPr="004A2042">
              <w:rPr>
                <w:rFonts w:eastAsia="Times New Roman"/>
                <w:szCs w:val="24"/>
                <w:lang w:eastAsia="ru-RU"/>
              </w:rPr>
              <w:t xml:space="preserve">Есть/нет </w:t>
            </w:r>
          </w:p>
        </w:tc>
        <w:tc>
          <w:tcPr>
            <w:tcW w:w="114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699DD919" w14:textId="77777777" w:rsidR="00647FC5" w:rsidRPr="004A2042" w:rsidRDefault="00647FC5" w:rsidP="004A2042">
            <w:pPr>
              <w:widowControl w:val="0"/>
              <w:autoSpaceDE w:val="0"/>
              <w:autoSpaceDN w:val="0"/>
              <w:adjustRightInd w:val="0"/>
              <w:spacing w:before="0" w:after="0" w:line="240" w:lineRule="auto"/>
              <w:ind w:right="339"/>
              <w:jc w:val="both"/>
              <w:rPr>
                <w:rFonts w:eastAsia="Times New Roman"/>
                <w:szCs w:val="24"/>
                <w:lang w:eastAsia="ru-RU"/>
              </w:rPr>
            </w:pPr>
            <w:r w:rsidRPr="004A2042">
              <w:rPr>
                <w:rFonts w:eastAsia="Times New Roman"/>
                <w:szCs w:val="24"/>
                <w:lang w:eastAsia="ru-RU"/>
              </w:rPr>
              <w:t>Кол-во стр.</w:t>
            </w:r>
          </w:p>
        </w:tc>
      </w:tr>
      <w:tr w:rsidR="00647FC5" w:rsidRPr="004A2042" w14:paraId="7A7A7F5C" w14:textId="77777777" w:rsidTr="00C63CD4">
        <w:trPr>
          <w:cantSplit/>
        </w:trPr>
        <w:tc>
          <w:tcPr>
            <w:tcW w:w="56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459DD4E1" w14:textId="77777777" w:rsidR="00647FC5" w:rsidRPr="004A2042" w:rsidRDefault="00647FC5" w:rsidP="004A2042">
            <w:pPr>
              <w:widowControl w:val="0"/>
              <w:autoSpaceDE w:val="0"/>
              <w:autoSpaceDN w:val="0"/>
              <w:adjustRightInd w:val="0"/>
              <w:spacing w:before="0" w:after="0" w:line="240" w:lineRule="auto"/>
              <w:ind w:right="339"/>
              <w:jc w:val="both"/>
              <w:rPr>
                <w:rFonts w:eastAsia="Times New Roman"/>
                <w:szCs w:val="24"/>
                <w:lang w:eastAsia="ru-RU"/>
              </w:rPr>
            </w:pPr>
          </w:p>
        </w:tc>
        <w:tc>
          <w:tcPr>
            <w:tcW w:w="2512"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52FC8CA9" w14:textId="77777777" w:rsidR="00647FC5" w:rsidRPr="004A2042" w:rsidRDefault="00647FC5" w:rsidP="004A2042">
            <w:pPr>
              <w:widowControl w:val="0"/>
              <w:autoSpaceDE w:val="0"/>
              <w:autoSpaceDN w:val="0"/>
              <w:adjustRightInd w:val="0"/>
              <w:spacing w:before="0" w:after="0" w:line="240" w:lineRule="auto"/>
              <w:ind w:right="339"/>
              <w:jc w:val="both"/>
              <w:rPr>
                <w:rFonts w:eastAsia="Times New Roman"/>
                <w:szCs w:val="24"/>
                <w:lang w:eastAsia="ru-RU"/>
              </w:rPr>
            </w:pPr>
          </w:p>
        </w:tc>
        <w:tc>
          <w:tcPr>
            <w:tcW w:w="782"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3DAD0FD4" w14:textId="77777777" w:rsidR="00647FC5" w:rsidRPr="004A2042" w:rsidRDefault="00647FC5" w:rsidP="004A2042">
            <w:pPr>
              <w:widowControl w:val="0"/>
              <w:autoSpaceDE w:val="0"/>
              <w:autoSpaceDN w:val="0"/>
              <w:adjustRightInd w:val="0"/>
              <w:spacing w:before="0" w:after="0" w:line="240" w:lineRule="auto"/>
              <w:ind w:right="339"/>
              <w:jc w:val="both"/>
              <w:rPr>
                <w:rFonts w:eastAsia="Times New Roman"/>
                <w:szCs w:val="24"/>
                <w:lang w:eastAsia="ru-RU"/>
              </w:rPr>
            </w:pPr>
          </w:p>
        </w:tc>
        <w:tc>
          <w:tcPr>
            <w:tcW w:w="114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33450917" w14:textId="77777777" w:rsidR="00647FC5" w:rsidRPr="004A2042" w:rsidRDefault="00647FC5" w:rsidP="004A2042">
            <w:pPr>
              <w:widowControl w:val="0"/>
              <w:autoSpaceDE w:val="0"/>
              <w:autoSpaceDN w:val="0"/>
              <w:adjustRightInd w:val="0"/>
              <w:spacing w:before="0" w:after="0" w:line="240" w:lineRule="auto"/>
              <w:ind w:right="339"/>
              <w:jc w:val="both"/>
              <w:rPr>
                <w:rFonts w:eastAsia="Times New Roman"/>
                <w:szCs w:val="24"/>
                <w:lang w:eastAsia="ru-RU"/>
              </w:rPr>
            </w:pPr>
          </w:p>
        </w:tc>
      </w:tr>
      <w:tr w:rsidR="00647FC5" w:rsidRPr="004A2042" w14:paraId="565EE4A2" w14:textId="77777777" w:rsidTr="00C63CD4">
        <w:trPr>
          <w:cantSplit/>
        </w:trPr>
        <w:tc>
          <w:tcPr>
            <w:tcW w:w="56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4874DB9E" w14:textId="77777777" w:rsidR="00647FC5" w:rsidRPr="004A2042" w:rsidRDefault="00647FC5" w:rsidP="004A2042">
            <w:pPr>
              <w:widowControl w:val="0"/>
              <w:autoSpaceDE w:val="0"/>
              <w:autoSpaceDN w:val="0"/>
              <w:adjustRightInd w:val="0"/>
              <w:spacing w:before="0" w:after="0" w:line="240" w:lineRule="auto"/>
              <w:ind w:right="339"/>
              <w:jc w:val="both"/>
              <w:rPr>
                <w:rFonts w:eastAsia="Times New Roman"/>
                <w:szCs w:val="24"/>
                <w:lang w:eastAsia="ru-RU"/>
              </w:rPr>
            </w:pPr>
          </w:p>
        </w:tc>
        <w:tc>
          <w:tcPr>
            <w:tcW w:w="2512"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461A0527" w14:textId="77777777" w:rsidR="00647FC5" w:rsidRPr="004A2042" w:rsidRDefault="00647FC5" w:rsidP="004A2042">
            <w:pPr>
              <w:widowControl w:val="0"/>
              <w:autoSpaceDE w:val="0"/>
              <w:autoSpaceDN w:val="0"/>
              <w:adjustRightInd w:val="0"/>
              <w:spacing w:before="0" w:after="0" w:line="240" w:lineRule="auto"/>
              <w:ind w:right="339"/>
              <w:jc w:val="both"/>
              <w:rPr>
                <w:rFonts w:eastAsia="Times New Roman"/>
                <w:szCs w:val="24"/>
                <w:lang w:eastAsia="ru-RU"/>
              </w:rPr>
            </w:pPr>
          </w:p>
        </w:tc>
        <w:tc>
          <w:tcPr>
            <w:tcW w:w="782"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6F449151" w14:textId="77777777" w:rsidR="00647FC5" w:rsidRPr="004A2042" w:rsidRDefault="00647FC5" w:rsidP="004A2042">
            <w:pPr>
              <w:widowControl w:val="0"/>
              <w:autoSpaceDE w:val="0"/>
              <w:autoSpaceDN w:val="0"/>
              <w:adjustRightInd w:val="0"/>
              <w:spacing w:before="0" w:after="0" w:line="240" w:lineRule="auto"/>
              <w:ind w:right="339"/>
              <w:jc w:val="both"/>
              <w:rPr>
                <w:rFonts w:eastAsia="Times New Roman"/>
                <w:szCs w:val="24"/>
                <w:lang w:eastAsia="ru-RU"/>
              </w:rPr>
            </w:pPr>
          </w:p>
        </w:tc>
        <w:tc>
          <w:tcPr>
            <w:tcW w:w="114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3487BCB3" w14:textId="77777777" w:rsidR="00647FC5" w:rsidRPr="004A2042" w:rsidRDefault="00647FC5" w:rsidP="004A2042">
            <w:pPr>
              <w:widowControl w:val="0"/>
              <w:autoSpaceDE w:val="0"/>
              <w:autoSpaceDN w:val="0"/>
              <w:adjustRightInd w:val="0"/>
              <w:spacing w:before="0" w:after="0" w:line="240" w:lineRule="auto"/>
              <w:ind w:right="339"/>
              <w:jc w:val="both"/>
              <w:rPr>
                <w:rFonts w:eastAsia="Times New Roman"/>
                <w:szCs w:val="24"/>
                <w:lang w:eastAsia="ru-RU"/>
              </w:rPr>
            </w:pPr>
          </w:p>
        </w:tc>
      </w:tr>
      <w:tr w:rsidR="00647FC5" w:rsidRPr="004A2042" w14:paraId="3B1A9188" w14:textId="77777777" w:rsidTr="00C63CD4">
        <w:trPr>
          <w:cantSplit/>
        </w:trPr>
        <w:tc>
          <w:tcPr>
            <w:tcW w:w="56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1176113E" w14:textId="77777777" w:rsidR="00647FC5" w:rsidRPr="004A2042" w:rsidRDefault="00647FC5" w:rsidP="004A2042">
            <w:pPr>
              <w:widowControl w:val="0"/>
              <w:autoSpaceDE w:val="0"/>
              <w:autoSpaceDN w:val="0"/>
              <w:adjustRightInd w:val="0"/>
              <w:spacing w:before="0" w:after="0" w:line="240" w:lineRule="auto"/>
              <w:ind w:right="339"/>
              <w:jc w:val="both"/>
              <w:rPr>
                <w:rFonts w:eastAsia="Times New Roman"/>
                <w:szCs w:val="24"/>
                <w:lang w:eastAsia="ru-RU"/>
              </w:rPr>
            </w:pPr>
          </w:p>
        </w:tc>
        <w:tc>
          <w:tcPr>
            <w:tcW w:w="2512"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79802AB2" w14:textId="77777777" w:rsidR="00647FC5" w:rsidRPr="004A2042" w:rsidRDefault="00647FC5" w:rsidP="004A2042">
            <w:pPr>
              <w:widowControl w:val="0"/>
              <w:autoSpaceDE w:val="0"/>
              <w:autoSpaceDN w:val="0"/>
              <w:adjustRightInd w:val="0"/>
              <w:spacing w:before="0" w:after="0" w:line="240" w:lineRule="auto"/>
              <w:ind w:right="339"/>
              <w:jc w:val="both"/>
              <w:rPr>
                <w:rFonts w:eastAsia="Times New Roman"/>
                <w:szCs w:val="24"/>
                <w:lang w:eastAsia="ru-RU"/>
              </w:rPr>
            </w:pPr>
          </w:p>
        </w:tc>
        <w:tc>
          <w:tcPr>
            <w:tcW w:w="782"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44F2F130" w14:textId="77777777" w:rsidR="00647FC5" w:rsidRPr="004A2042" w:rsidRDefault="00647FC5" w:rsidP="004A2042">
            <w:pPr>
              <w:widowControl w:val="0"/>
              <w:autoSpaceDE w:val="0"/>
              <w:autoSpaceDN w:val="0"/>
              <w:adjustRightInd w:val="0"/>
              <w:spacing w:before="0" w:after="0" w:line="240" w:lineRule="auto"/>
              <w:ind w:right="339"/>
              <w:jc w:val="both"/>
              <w:rPr>
                <w:rFonts w:eastAsia="Times New Roman"/>
                <w:szCs w:val="24"/>
                <w:lang w:eastAsia="ru-RU"/>
              </w:rPr>
            </w:pPr>
          </w:p>
        </w:tc>
        <w:tc>
          <w:tcPr>
            <w:tcW w:w="114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371BA876" w14:textId="77777777" w:rsidR="00647FC5" w:rsidRPr="004A2042" w:rsidRDefault="00647FC5" w:rsidP="004A2042">
            <w:pPr>
              <w:widowControl w:val="0"/>
              <w:autoSpaceDE w:val="0"/>
              <w:autoSpaceDN w:val="0"/>
              <w:adjustRightInd w:val="0"/>
              <w:spacing w:before="0" w:after="0" w:line="240" w:lineRule="auto"/>
              <w:ind w:right="339"/>
              <w:jc w:val="both"/>
              <w:rPr>
                <w:rFonts w:eastAsia="Times New Roman"/>
                <w:szCs w:val="24"/>
                <w:lang w:eastAsia="ru-RU"/>
              </w:rPr>
            </w:pPr>
          </w:p>
        </w:tc>
      </w:tr>
    </w:tbl>
    <w:p w14:paraId="054DE002" w14:textId="77777777" w:rsidR="00647FC5" w:rsidRPr="004A2042" w:rsidRDefault="00647FC5" w:rsidP="004A2042">
      <w:pPr>
        <w:widowControl w:val="0"/>
        <w:spacing w:before="0" w:after="0" w:line="240" w:lineRule="auto"/>
        <w:rPr>
          <w:b/>
          <w:szCs w:val="24"/>
        </w:rPr>
      </w:pPr>
    </w:p>
    <w:p w14:paraId="179758CA" w14:textId="77777777" w:rsidR="00647FC5" w:rsidRPr="004A2042" w:rsidRDefault="00647FC5" w:rsidP="004A2042">
      <w:pPr>
        <w:widowControl w:val="0"/>
        <w:spacing w:before="0" w:after="0" w:line="240" w:lineRule="auto"/>
        <w:rPr>
          <w:b/>
          <w:szCs w:val="24"/>
        </w:rPr>
      </w:pPr>
    </w:p>
    <w:p w14:paraId="2435E95E" w14:textId="77777777" w:rsidR="00647FC5" w:rsidRPr="004A2042" w:rsidRDefault="00647FC5" w:rsidP="004A2042">
      <w:pPr>
        <w:widowControl w:val="0"/>
        <w:spacing w:before="0" w:after="0" w:line="240" w:lineRule="auto"/>
        <w:rPr>
          <w:szCs w:val="24"/>
        </w:rPr>
      </w:pPr>
      <w:r w:rsidRPr="004A2042">
        <w:rPr>
          <w:szCs w:val="24"/>
        </w:rPr>
        <w:t>Участник закупки</w:t>
      </w:r>
    </w:p>
    <w:p w14:paraId="43468687" w14:textId="77777777" w:rsidR="00647FC5" w:rsidRPr="004A2042" w:rsidRDefault="00647FC5" w:rsidP="004A2042">
      <w:pPr>
        <w:widowControl w:val="0"/>
        <w:spacing w:before="0" w:after="0" w:line="240" w:lineRule="auto"/>
        <w:rPr>
          <w:szCs w:val="24"/>
        </w:rPr>
      </w:pPr>
      <w:r w:rsidRPr="004A2042">
        <w:rPr>
          <w:szCs w:val="24"/>
        </w:rPr>
        <w:t>(уполномоченный представитель)</w:t>
      </w:r>
      <w:r w:rsidRPr="004A2042">
        <w:rPr>
          <w:b/>
          <w:szCs w:val="24"/>
        </w:rPr>
        <w:t xml:space="preserve"> _</w:t>
      </w:r>
      <w:r w:rsidRPr="004A2042">
        <w:rPr>
          <w:szCs w:val="24"/>
        </w:rPr>
        <w:t>______________</w:t>
      </w:r>
      <w:r w:rsidRPr="004A2042">
        <w:rPr>
          <w:szCs w:val="24"/>
          <w:lang w:val="en-US"/>
        </w:rPr>
        <w:t>_</w:t>
      </w:r>
      <w:r w:rsidRPr="004A2042">
        <w:rPr>
          <w:szCs w:val="24"/>
        </w:rPr>
        <w:t xml:space="preserve"> ___________________</w:t>
      </w:r>
    </w:p>
    <w:p w14:paraId="03A3B88C" w14:textId="77777777" w:rsidR="00647FC5" w:rsidRPr="004A2042" w:rsidRDefault="00647FC5" w:rsidP="004A2042">
      <w:pPr>
        <w:widowControl w:val="0"/>
        <w:spacing w:before="0" w:after="0" w:line="240" w:lineRule="auto"/>
        <w:rPr>
          <w:szCs w:val="24"/>
          <w:vertAlign w:val="superscript"/>
        </w:rPr>
      </w:pPr>
      <w:r w:rsidRPr="004A2042">
        <w:rPr>
          <w:szCs w:val="24"/>
          <w:vertAlign w:val="superscript"/>
        </w:rPr>
        <w:t xml:space="preserve">                                                                                                            (подпись)</w:t>
      </w:r>
      <w:r w:rsidRPr="004A2042">
        <w:rPr>
          <w:szCs w:val="24"/>
          <w:vertAlign w:val="superscript"/>
        </w:rPr>
        <w:tab/>
      </w:r>
      <w:r w:rsidRPr="004A2042">
        <w:rPr>
          <w:szCs w:val="24"/>
          <w:vertAlign w:val="superscript"/>
        </w:rPr>
        <w:tab/>
        <w:t>(Ф.И.О.)</w:t>
      </w:r>
    </w:p>
    <w:p w14:paraId="3AEB7B9F" w14:textId="77777777" w:rsidR="00647FC5" w:rsidRPr="004A2042" w:rsidRDefault="00647FC5" w:rsidP="004A2042">
      <w:pPr>
        <w:widowControl w:val="0"/>
        <w:spacing w:before="0" w:after="0" w:line="240" w:lineRule="auto"/>
        <w:rPr>
          <w:szCs w:val="24"/>
        </w:rPr>
      </w:pPr>
    </w:p>
    <w:p w14:paraId="76F25568" w14:textId="77777777" w:rsidR="00647FC5" w:rsidRPr="004A2042" w:rsidRDefault="00647FC5" w:rsidP="004A2042">
      <w:pPr>
        <w:widowControl w:val="0"/>
        <w:spacing w:before="0" w:after="0" w:line="240" w:lineRule="auto"/>
        <w:rPr>
          <w:szCs w:val="24"/>
          <w:vertAlign w:val="superscript"/>
        </w:rPr>
      </w:pPr>
    </w:p>
    <w:p w14:paraId="49C35E08" w14:textId="77777777" w:rsidR="00647FC5" w:rsidRPr="004A2042" w:rsidRDefault="00647FC5" w:rsidP="004A2042">
      <w:pPr>
        <w:widowControl w:val="0"/>
        <w:spacing w:before="0" w:after="0" w:line="240" w:lineRule="auto"/>
        <w:jc w:val="center"/>
        <w:outlineLvl w:val="0"/>
        <w:rPr>
          <w:rFonts w:eastAsia="Times New Roman"/>
          <w:b/>
          <w:bCs/>
          <w:color w:val="365F91"/>
          <w:szCs w:val="24"/>
        </w:rPr>
      </w:pPr>
      <w:r w:rsidRPr="004A2042">
        <w:rPr>
          <w:rFonts w:eastAsia="Times New Roman"/>
          <w:b/>
          <w:bCs/>
          <w:color w:val="365F91"/>
          <w:szCs w:val="24"/>
        </w:rPr>
        <w:br w:type="page"/>
      </w:r>
    </w:p>
    <w:p w14:paraId="359D06AD" w14:textId="77777777" w:rsidR="00962853" w:rsidRPr="004A2042" w:rsidRDefault="00962853" w:rsidP="004A2042">
      <w:pPr>
        <w:widowControl w:val="0"/>
        <w:tabs>
          <w:tab w:val="left" w:pos="426"/>
        </w:tabs>
        <w:spacing w:before="0" w:after="0" w:line="240" w:lineRule="auto"/>
        <w:ind w:firstLine="6096"/>
        <w:jc w:val="both"/>
        <w:outlineLvl w:val="0"/>
        <w:rPr>
          <w:rFonts w:eastAsia="Times New Roman"/>
          <w:kern w:val="28"/>
          <w:szCs w:val="24"/>
          <w:lang w:eastAsia="ru-RU"/>
        </w:rPr>
      </w:pPr>
      <w:r w:rsidRPr="004A2042">
        <w:rPr>
          <w:rFonts w:eastAsia="Times New Roman"/>
          <w:kern w:val="28"/>
          <w:szCs w:val="24"/>
          <w:lang w:eastAsia="ru-RU"/>
        </w:rPr>
        <w:lastRenderedPageBreak/>
        <w:t>Приложение № 2</w:t>
      </w:r>
    </w:p>
    <w:p w14:paraId="6415DD02" w14:textId="77777777" w:rsidR="00962853" w:rsidRPr="004A2042" w:rsidRDefault="00962853" w:rsidP="004A2042">
      <w:pPr>
        <w:widowControl w:val="0"/>
        <w:spacing w:before="0" w:after="0" w:line="240" w:lineRule="auto"/>
        <w:ind w:firstLine="6096"/>
        <w:rPr>
          <w:b/>
          <w:szCs w:val="24"/>
        </w:rPr>
      </w:pPr>
      <w:r w:rsidRPr="004A2042">
        <w:rPr>
          <w:szCs w:val="24"/>
        </w:rPr>
        <w:t>к извещению о проведении</w:t>
      </w:r>
    </w:p>
    <w:p w14:paraId="35CC7E7A" w14:textId="77777777" w:rsidR="00962853" w:rsidRPr="004A2042" w:rsidRDefault="00962853" w:rsidP="004A2042">
      <w:pPr>
        <w:widowControl w:val="0"/>
        <w:spacing w:before="0" w:after="0" w:line="240" w:lineRule="auto"/>
        <w:ind w:firstLine="6096"/>
        <w:rPr>
          <w:b/>
          <w:szCs w:val="24"/>
        </w:rPr>
      </w:pPr>
      <w:r w:rsidRPr="004A2042">
        <w:rPr>
          <w:szCs w:val="24"/>
        </w:rPr>
        <w:t>сокращенного ценового отбора</w:t>
      </w:r>
    </w:p>
    <w:p w14:paraId="011CE59E" w14:textId="77777777" w:rsidR="00962853" w:rsidRPr="004A2042" w:rsidRDefault="00962853" w:rsidP="004A2042">
      <w:pPr>
        <w:widowControl w:val="0"/>
        <w:spacing w:before="0" w:after="0" w:line="240" w:lineRule="auto"/>
        <w:jc w:val="center"/>
        <w:rPr>
          <w:b/>
          <w:szCs w:val="24"/>
        </w:rPr>
      </w:pPr>
    </w:p>
    <w:p w14:paraId="50C00470" w14:textId="77777777" w:rsidR="00666A8E" w:rsidRPr="004A2042" w:rsidRDefault="00666A8E" w:rsidP="004A2042">
      <w:pPr>
        <w:widowControl w:val="0"/>
        <w:spacing w:before="0" w:after="0" w:line="240" w:lineRule="auto"/>
        <w:jc w:val="center"/>
        <w:rPr>
          <w:b/>
          <w:i/>
          <w:szCs w:val="24"/>
        </w:rPr>
      </w:pPr>
      <w:r w:rsidRPr="004A2042">
        <w:rPr>
          <w:rFonts w:eastAsia="Times New Roman"/>
          <w:b/>
          <w:i/>
          <w:szCs w:val="24"/>
          <w:lang w:eastAsia="ru-RU"/>
        </w:rPr>
        <w:t>РЕКОМЕНДУЕМАЯ</w:t>
      </w:r>
      <w:r w:rsidRPr="004A2042">
        <w:rPr>
          <w:b/>
          <w:i/>
          <w:szCs w:val="24"/>
        </w:rPr>
        <w:t xml:space="preserve"> ФОРМА </w:t>
      </w:r>
    </w:p>
    <w:p w14:paraId="003ACFA2" w14:textId="77777777" w:rsidR="00666A8E" w:rsidRPr="004A2042" w:rsidRDefault="00666A8E" w:rsidP="004A2042">
      <w:pPr>
        <w:widowControl w:val="0"/>
        <w:spacing w:before="0" w:after="0" w:line="240" w:lineRule="auto"/>
        <w:jc w:val="center"/>
        <w:rPr>
          <w:b/>
          <w:szCs w:val="24"/>
        </w:rPr>
      </w:pPr>
    </w:p>
    <w:p w14:paraId="4CA182F7" w14:textId="7F0B3C88" w:rsidR="00962853" w:rsidRPr="004A2042" w:rsidRDefault="00666A8E" w:rsidP="004A2042">
      <w:pPr>
        <w:widowControl w:val="0"/>
        <w:spacing w:before="0" w:after="0" w:line="240" w:lineRule="auto"/>
        <w:jc w:val="center"/>
        <w:rPr>
          <w:b/>
          <w:szCs w:val="24"/>
        </w:rPr>
      </w:pPr>
      <w:r w:rsidRPr="004A2042">
        <w:rPr>
          <w:b/>
          <w:szCs w:val="24"/>
        </w:rPr>
        <w:t>ПРЕДЛОЖЕНИЕ О ЦЕНЕ ДОГОВОРА</w:t>
      </w:r>
    </w:p>
    <w:p w14:paraId="1EFE454A" w14:textId="77777777" w:rsidR="00962853" w:rsidRPr="004A2042" w:rsidRDefault="00962853" w:rsidP="004A2042">
      <w:pPr>
        <w:widowControl w:val="0"/>
        <w:autoSpaceDE w:val="0"/>
        <w:autoSpaceDN w:val="0"/>
        <w:adjustRightInd w:val="0"/>
        <w:spacing w:before="0" w:after="0" w:line="240" w:lineRule="auto"/>
        <w:jc w:val="both"/>
        <w:rPr>
          <w:rFonts w:eastAsia="Times New Roman"/>
          <w:szCs w:val="24"/>
          <w:lang w:eastAsia="ru-RU"/>
        </w:rPr>
      </w:pPr>
    </w:p>
    <w:tbl>
      <w:tblPr>
        <w:tblW w:w="9418" w:type="dxa"/>
        <w:tblCellSpacing w:w="5" w:type="nil"/>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75" w:type="dxa"/>
          <w:right w:w="75" w:type="dxa"/>
        </w:tblCellMar>
        <w:tblLook w:val="0000" w:firstRow="0" w:lastRow="0" w:firstColumn="0" w:lastColumn="0" w:noHBand="0" w:noVBand="0"/>
      </w:tblPr>
      <w:tblGrid>
        <w:gridCol w:w="567"/>
        <w:gridCol w:w="1843"/>
        <w:gridCol w:w="1418"/>
        <w:gridCol w:w="992"/>
        <w:gridCol w:w="4598"/>
      </w:tblGrid>
      <w:tr w:rsidR="00962853" w:rsidRPr="004A2042" w14:paraId="5CA67D7D" w14:textId="77777777" w:rsidTr="00C63CD4">
        <w:trPr>
          <w:tblCellSpacing w:w="5" w:type="nil"/>
        </w:trPr>
        <w:tc>
          <w:tcPr>
            <w:tcW w:w="567" w:type="dxa"/>
            <w:shd w:val="clear" w:color="auto" w:fill="FFFFFF"/>
          </w:tcPr>
          <w:p w14:paraId="1BB4D7EA" w14:textId="77777777" w:rsidR="00962853" w:rsidRPr="004A2042" w:rsidRDefault="00962853" w:rsidP="004A2042">
            <w:pPr>
              <w:widowControl w:val="0"/>
              <w:autoSpaceDE w:val="0"/>
              <w:autoSpaceDN w:val="0"/>
              <w:adjustRightInd w:val="0"/>
              <w:spacing w:before="0" w:after="0" w:line="240" w:lineRule="auto"/>
              <w:jc w:val="center"/>
              <w:rPr>
                <w:rFonts w:eastAsia="Times New Roman"/>
                <w:b/>
                <w:szCs w:val="24"/>
                <w:lang w:eastAsia="ru-RU"/>
              </w:rPr>
            </w:pPr>
            <w:r w:rsidRPr="004A2042">
              <w:rPr>
                <w:rFonts w:eastAsia="Times New Roman"/>
                <w:b/>
                <w:szCs w:val="24"/>
                <w:lang w:eastAsia="ru-RU"/>
              </w:rPr>
              <w:t>№ п/п</w:t>
            </w:r>
          </w:p>
        </w:tc>
        <w:tc>
          <w:tcPr>
            <w:tcW w:w="1843" w:type="dxa"/>
            <w:shd w:val="clear" w:color="auto" w:fill="FFFFFF"/>
          </w:tcPr>
          <w:p w14:paraId="03CBF00C" w14:textId="6D1E1A46" w:rsidR="00962853" w:rsidRPr="004A2042" w:rsidRDefault="00962853" w:rsidP="004A2042">
            <w:pPr>
              <w:widowControl w:val="0"/>
              <w:autoSpaceDE w:val="0"/>
              <w:autoSpaceDN w:val="0"/>
              <w:adjustRightInd w:val="0"/>
              <w:spacing w:before="0" w:after="0" w:line="240" w:lineRule="auto"/>
              <w:jc w:val="center"/>
              <w:rPr>
                <w:rFonts w:eastAsia="Times New Roman"/>
                <w:b/>
                <w:szCs w:val="24"/>
                <w:lang w:eastAsia="ru-RU"/>
              </w:rPr>
            </w:pPr>
            <w:r w:rsidRPr="004A2042">
              <w:rPr>
                <w:rFonts w:eastAsia="Times New Roman"/>
                <w:b/>
                <w:szCs w:val="24"/>
                <w:lang w:eastAsia="ru-RU"/>
              </w:rPr>
              <w:t>Наименование услуг</w:t>
            </w:r>
          </w:p>
        </w:tc>
        <w:tc>
          <w:tcPr>
            <w:tcW w:w="1418" w:type="dxa"/>
            <w:shd w:val="clear" w:color="auto" w:fill="FFFFFF"/>
          </w:tcPr>
          <w:p w14:paraId="41C4AD23" w14:textId="77777777" w:rsidR="00962853" w:rsidRPr="004A2042" w:rsidRDefault="00962853" w:rsidP="004A2042">
            <w:pPr>
              <w:widowControl w:val="0"/>
              <w:autoSpaceDE w:val="0"/>
              <w:autoSpaceDN w:val="0"/>
              <w:adjustRightInd w:val="0"/>
              <w:spacing w:before="0" w:after="0" w:line="240" w:lineRule="auto"/>
              <w:jc w:val="center"/>
              <w:rPr>
                <w:rFonts w:eastAsia="Times New Roman"/>
                <w:b/>
                <w:szCs w:val="24"/>
                <w:lang w:eastAsia="ru-RU"/>
              </w:rPr>
            </w:pPr>
            <w:r w:rsidRPr="004A2042">
              <w:rPr>
                <w:rFonts w:eastAsia="Times New Roman"/>
                <w:b/>
                <w:szCs w:val="24"/>
                <w:lang w:eastAsia="ru-RU"/>
              </w:rPr>
              <w:t xml:space="preserve">Единица </w:t>
            </w:r>
            <w:r w:rsidRPr="004A2042">
              <w:rPr>
                <w:rFonts w:eastAsia="Times New Roman"/>
                <w:b/>
                <w:szCs w:val="24"/>
                <w:lang w:eastAsia="ru-RU"/>
              </w:rPr>
              <w:br/>
              <w:t>измерения</w:t>
            </w:r>
          </w:p>
        </w:tc>
        <w:tc>
          <w:tcPr>
            <w:tcW w:w="992" w:type="dxa"/>
            <w:shd w:val="clear" w:color="auto" w:fill="FFFFFF"/>
          </w:tcPr>
          <w:p w14:paraId="3132FB12" w14:textId="77777777" w:rsidR="00962853" w:rsidRPr="004A2042" w:rsidRDefault="00962853" w:rsidP="004A2042">
            <w:pPr>
              <w:widowControl w:val="0"/>
              <w:autoSpaceDE w:val="0"/>
              <w:autoSpaceDN w:val="0"/>
              <w:adjustRightInd w:val="0"/>
              <w:spacing w:before="0" w:after="0" w:line="240" w:lineRule="auto"/>
              <w:jc w:val="center"/>
              <w:rPr>
                <w:rFonts w:eastAsia="Times New Roman"/>
                <w:b/>
                <w:szCs w:val="24"/>
                <w:lang w:eastAsia="ru-RU"/>
              </w:rPr>
            </w:pPr>
            <w:r w:rsidRPr="004A2042">
              <w:rPr>
                <w:rFonts w:eastAsia="Times New Roman"/>
                <w:b/>
                <w:szCs w:val="24"/>
                <w:lang w:eastAsia="ru-RU"/>
              </w:rPr>
              <w:t>Кол-во</w:t>
            </w:r>
          </w:p>
        </w:tc>
        <w:tc>
          <w:tcPr>
            <w:tcW w:w="4598" w:type="dxa"/>
            <w:shd w:val="clear" w:color="auto" w:fill="FFFFFF"/>
          </w:tcPr>
          <w:p w14:paraId="0BD6B5D6" w14:textId="77777777" w:rsidR="00962853" w:rsidRPr="004A2042" w:rsidRDefault="00962853" w:rsidP="004A2042">
            <w:pPr>
              <w:widowControl w:val="0"/>
              <w:autoSpaceDE w:val="0"/>
              <w:autoSpaceDN w:val="0"/>
              <w:adjustRightInd w:val="0"/>
              <w:spacing w:before="0" w:after="0" w:line="240" w:lineRule="auto"/>
              <w:jc w:val="center"/>
              <w:rPr>
                <w:rFonts w:eastAsia="Times New Roman"/>
                <w:b/>
                <w:szCs w:val="24"/>
                <w:lang w:eastAsia="ru-RU"/>
              </w:rPr>
            </w:pPr>
            <w:r w:rsidRPr="004A2042">
              <w:rPr>
                <w:rFonts w:eastAsia="Times New Roman"/>
                <w:b/>
                <w:szCs w:val="24"/>
                <w:lang w:eastAsia="ru-RU"/>
              </w:rPr>
              <w:t xml:space="preserve">Стоимость, с учетом всех налогов </w:t>
            </w:r>
          </w:p>
          <w:p w14:paraId="470A937B" w14:textId="77777777" w:rsidR="00962853" w:rsidRPr="004A2042" w:rsidRDefault="00962853" w:rsidP="004A2042">
            <w:pPr>
              <w:widowControl w:val="0"/>
              <w:autoSpaceDE w:val="0"/>
              <w:autoSpaceDN w:val="0"/>
              <w:adjustRightInd w:val="0"/>
              <w:spacing w:before="0" w:after="0" w:line="240" w:lineRule="auto"/>
              <w:jc w:val="center"/>
              <w:rPr>
                <w:rFonts w:eastAsia="Times New Roman"/>
                <w:b/>
                <w:szCs w:val="24"/>
                <w:lang w:eastAsia="ru-RU"/>
              </w:rPr>
            </w:pPr>
            <w:r w:rsidRPr="004A2042">
              <w:rPr>
                <w:rFonts w:eastAsia="Times New Roman"/>
                <w:b/>
                <w:szCs w:val="24"/>
                <w:lang w:eastAsia="ru-RU"/>
              </w:rPr>
              <w:t xml:space="preserve">и других обязательных платежей </w:t>
            </w:r>
          </w:p>
          <w:p w14:paraId="7BC8AD1F" w14:textId="77777777" w:rsidR="00962853" w:rsidRPr="004A2042" w:rsidRDefault="00962853" w:rsidP="004A2042">
            <w:pPr>
              <w:widowControl w:val="0"/>
              <w:autoSpaceDE w:val="0"/>
              <w:autoSpaceDN w:val="0"/>
              <w:adjustRightInd w:val="0"/>
              <w:spacing w:before="0" w:after="0" w:line="240" w:lineRule="auto"/>
              <w:jc w:val="center"/>
              <w:rPr>
                <w:rFonts w:eastAsia="Times New Roman"/>
                <w:b/>
                <w:szCs w:val="24"/>
                <w:lang w:eastAsia="ru-RU"/>
              </w:rPr>
            </w:pPr>
            <w:r w:rsidRPr="004A2042">
              <w:rPr>
                <w:rFonts w:eastAsia="Times New Roman"/>
                <w:b/>
                <w:szCs w:val="24"/>
                <w:lang w:eastAsia="ru-RU"/>
              </w:rPr>
              <w:t>в соответствии с действующим законодательством Российской Федерации</w:t>
            </w:r>
          </w:p>
        </w:tc>
      </w:tr>
      <w:tr w:rsidR="00962853" w:rsidRPr="004A2042" w14:paraId="5E007613" w14:textId="77777777" w:rsidTr="00C63CD4">
        <w:trPr>
          <w:tblCellSpacing w:w="5" w:type="nil"/>
        </w:trPr>
        <w:tc>
          <w:tcPr>
            <w:tcW w:w="567" w:type="dxa"/>
            <w:shd w:val="clear" w:color="auto" w:fill="FFFFFF"/>
          </w:tcPr>
          <w:p w14:paraId="7A290EBB" w14:textId="77777777" w:rsidR="00962853" w:rsidRPr="004A2042" w:rsidRDefault="00962853" w:rsidP="004A2042">
            <w:pPr>
              <w:widowControl w:val="0"/>
              <w:autoSpaceDE w:val="0"/>
              <w:autoSpaceDN w:val="0"/>
              <w:adjustRightInd w:val="0"/>
              <w:spacing w:before="0" w:after="0" w:line="240" w:lineRule="auto"/>
              <w:jc w:val="center"/>
              <w:rPr>
                <w:rFonts w:eastAsia="Times New Roman"/>
                <w:szCs w:val="24"/>
                <w:lang w:eastAsia="ru-RU"/>
              </w:rPr>
            </w:pPr>
            <w:r w:rsidRPr="004A2042">
              <w:rPr>
                <w:rFonts w:eastAsia="Times New Roman"/>
                <w:szCs w:val="24"/>
                <w:lang w:eastAsia="ru-RU"/>
              </w:rPr>
              <w:t>1.</w:t>
            </w:r>
          </w:p>
        </w:tc>
        <w:tc>
          <w:tcPr>
            <w:tcW w:w="1843" w:type="dxa"/>
            <w:shd w:val="clear" w:color="auto" w:fill="FFFFFF"/>
          </w:tcPr>
          <w:p w14:paraId="14271279" w14:textId="77777777" w:rsidR="00962853" w:rsidRPr="004A2042" w:rsidRDefault="00962853" w:rsidP="004A2042">
            <w:pPr>
              <w:widowControl w:val="0"/>
              <w:autoSpaceDE w:val="0"/>
              <w:autoSpaceDN w:val="0"/>
              <w:adjustRightInd w:val="0"/>
              <w:spacing w:before="0" w:after="0" w:line="240" w:lineRule="auto"/>
              <w:rPr>
                <w:rFonts w:eastAsia="Times New Roman"/>
                <w:szCs w:val="24"/>
                <w:lang w:eastAsia="ru-RU"/>
              </w:rPr>
            </w:pPr>
          </w:p>
        </w:tc>
        <w:tc>
          <w:tcPr>
            <w:tcW w:w="1418" w:type="dxa"/>
            <w:shd w:val="clear" w:color="auto" w:fill="FFFFFF"/>
          </w:tcPr>
          <w:p w14:paraId="39FC6D38" w14:textId="77777777" w:rsidR="00962853" w:rsidRPr="004A2042" w:rsidRDefault="00962853" w:rsidP="004A2042">
            <w:pPr>
              <w:widowControl w:val="0"/>
              <w:autoSpaceDE w:val="0"/>
              <w:autoSpaceDN w:val="0"/>
              <w:adjustRightInd w:val="0"/>
              <w:spacing w:before="0" w:after="0" w:line="240" w:lineRule="auto"/>
              <w:jc w:val="center"/>
              <w:rPr>
                <w:rFonts w:eastAsia="Times New Roman"/>
                <w:szCs w:val="24"/>
                <w:lang w:eastAsia="ru-RU"/>
              </w:rPr>
            </w:pPr>
          </w:p>
        </w:tc>
        <w:tc>
          <w:tcPr>
            <w:tcW w:w="992" w:type="dxa"/>
            <w:shd w:val="clear" w:color="auto" w:fill="FFFFFF"/>
          </w:tcPr>
          <w:p w14:paraId="23F6DF34" w14:textId="77777777" w:rsidR="00962853" w:rsidRPr="004A2042" w:rsidRDefault="00962853" w:rsidP="004A2042">
            <w:pPr>
              <w:widowControl w:val="0"/>
              <w:autoSpaceDE w:val="0"/>
              <w:autoSpaceDN w:val="0"/>
              <w:adjustRightInd w:val="0"/>
              <w:spacing w:before="0" w:after="0" w:line="240" w:lineRule="auto"/>
              <w:rPr>
                <w:rFonts w:eastAsia="Times New Roman"/>
                <w:szCs w:val="24"/>
                <w:lang w:eastAsia="ru-RU"/>
              </w:rPr>
            </w:pPr>
          </w:p>
        </w:tc>
        <w:tc>
          <w:tcPr>
            <w:tcW w:w="4598" w:type="dxa"/>
            <w:vMerge w:val="restart"/>
            <w:shd w:val="clear" w:color="auto" w:fill="FFFFFF"/>
          </w:tcPr>
          <w:p w14:paraId="50DD89E8" w14:textId="77777777" w:rsidR="00962853" w:rsidRPr="004A2042" w:rsidRDefault="00962853" w:rsidP="004A2042">
            <w:pPr>
              <w:widowControl w:val="0"/>
              <w:autoSpaceDE w:val="0"/>
              <w:autoSpaceDN w:val="0"/>
              <w:adjustRightInd w:val="0"/>
              <w:spacing w:before="0" w:after="0" w:line="240" w:lineRule="auto"/>
              <w:rPr>
                <w:rFonts w:eastAsia="Times New Roman"/>
                <w:szCs w:val="24"/>
                <w:lang w:eastAsia="ru-RU"/>
              </w:rPr>
            </w:pPr>
          </w:p>
        </w:tc>
      </w:tr>
      <w:tr w:rsidR="00962853" w:rsidRPr="004A2042" w14:paraId="6F49373D" w14:textId="77777777" w:rsidTr="00C63CD4">
        <w:trPr>
          <w:tblCellSpacing w:w="5" w:type="nil"/>
        </w:trPr>
        <w:tc>
          <w:tcPr>
            <w:tcW w:w="567" w:type="dxa"/>
            <w:shd w:val="clear" w:color="auto" w:fill="FFFFFF"/>
          </w:tcPr>
          <w:p w14:paraId="52BEAD37" w14:textId="0E5A7519" w:rsidR="00962853" w:rsidRPr="004A2042" w:rsidRDefault="00666A8E" w:rsidP="004A2042">
            <w:pPr>
              <w:widowControl w:val="0"/>
              <w:autoSpaceDE w:val="0"/>
              <w:autoSpaceDN w:val="0"/>
              <w:adjustRightInd w:val="0"/>
              <w:spacing w:before="0" w:after="0" w:line="240" w:lineRule="auto"/>
              <w:jc w:val="center"/>
              <w:rPr>
                <w:rFonts w:eastAsia="Times New Roman"/>
                <w:szCs w:val="24"/>
                <w:lang w:eastAsia="ru-RU"/>
              </w:rPr>
            </w:pPr>
            <w:r w:rsidRPr="004A2042">
              <w:rPr>
                <w:rFonts w:eastAsia="Times New Roman"/>
                <w:szCs w:val="24"/>
                <w:lang w:eastAsia="ru-RU"/>
              </w:rPr>
              <w:t>2.</w:t>
            </w:r>
          </w:p>
        </w:tc>
        <w:tc>
          <w:tcPr>
            <w:tcW w:w="1843" w:type="dxa"/>
            <w:shd w:val="clear" w:color="auto" w:fill="FFFFFF"/>
          </w:tcPr>
          <w:p w14:paraId="7807E98C" w14:textId="77777777" w:rsidR="00962853" w:rsidRPr="004A2042" w:rsidRDefault="00962853" w:rsidP="004A2042">
            <w:pPr>
              <w:widowControl w:val="0"/>
              <w:autoSpaceDE w:val="0"/>
              <w:autoSpaceDN w:val="0"/>
              <w:adjustRightInd w:val="0"/>
              <w:spacing w:before="0" w:after="0" w:line="240" w:lineRule="auto"/>
              <w:rPr>
                <w:rFonts w:eastAsia="Times New Roman"/>
                <w:szCs w:val="24"/>
                <w:lang w:eastAsia="ru-RU"/>
              </w:rPr>
            </w:pPr>
          </w:p>
        </w:tc>
        <w:tc>
          <w:tcPr>
            <w:tcW w:w="1418" w:type="dxa"/>
            <w:shd w:val="clear" w:color="auto" w:fill="FFFFFF"/>
          </w:tcPr>
          <w:p w14:paraId="6297A681" w14:textId="77777777" w:rsidR="00962853" w:rsidRPr="004A2042" w:rsidRDefault="00962853" w:rsidP="004A2042">
            <w:pPr>
              <w:widowControl w:val="0"/>
              <w:autoSpaceDE w:val="0"/>
              <w:autoSpaceDN w:val="0"/>
              <w:adjustRightInd w:val="0"/>
              <w:spacing w:before="0" w:after="0" w:line="240" w:lineRule="auto"/>
              <w:jc w:val="center"/>
              <w:rPr>
                <w:rFonts w:eastAsia="Times New Roman"/>
                <w:szCs w:val="24"/>
                <w:lang w:eastAsia="ru-RU"/>
              </w:rPr>
            </w:pPr>
          </w:p>
        </w:tc>
        <w:tc>
          <w:tcPr>
            <w:tcW w:w="992" w:type="dxa"/>
            <w:shd w:val="clear" w:color="auto" w:fill="FFFFFF"/>
          </w:tcPr>
          <w:p w14:paraId="6EDB8C6F" w14:textId="77777777" w:rsidR="00962853" w:rsidRPr="004A2042" w:rsidRDefault="00962853" w:rsidP="004A2042">
            <w:pPr>
              <w:widowControl w:val="0"/>
              <w:autoSpaceDE w:val="0"/>
              <w:autoSpaceDN w:val="0"/>
              <w:adjustRightInd w:val="0"/>
              <w:spacing w:before="0" w:after="0" w:line="240" w:lineRule="auto"/>
              <w:rPr>
                <w:rFonts w:eastAsia="Times New Roman"/>
                <w:szCs w:val="24"/>
                <w:lang w:eastAsia="ru-RU"/>
              </w:rPr>
            </w:pPr>
          </w:p>
        </w:tc>
        <w:tc>
          <w:tcPr>
            <w:tcW w:w="4598" w:type="dxa"/>
            <w:vMerge/>
            <w:shd w:val="clear" w:color="auto" w:fill="FFFFFF"/>
          </w:tcPr>
          <w:p w14:paraId="77A77BE7" w14:textId="77777777" w:rsidR="00962853" w:rsidRPr="004A2042" w:rsidRDefault="00962853" w:rsidP="004A2042">
            <w:pPr>
              <w:widowControl w:val="0"/>
              <w:autoSpaceDE w:val="0"/>
              <w:autoSpaceDN w:val="0"/>
              <w:adjustRightInd w:val="0"/>
              <w:spacing w:before="0" w:after="0" w:line="240" w:lineRule="auto"/>
              <w:rPr>
                <w:rFonts w:eastAsia="Times New Roman"/>
                <w:szCs w:val="24"/>
                <w:lang w:eastAsia="ru-RU"/>
              </w:rPr>
            </w:pPr>
          </w:p>
        </w:tc>
      </w:tr>
      <w:tr w:rsidR="00666A8E" w:rsidRPr="004A2042" w14:paraId="741E8FB8" w14:textId="77777777" w:rsidTr="00C63CD4">
        <w:trPr>
          <w:tblCellSpacing w:w="5" w:type="nil"/>
        </w:trPr>
        <w:tc>
          <w:tcPr>
            <w:tcW w:w="9418" w:type="dxa"/>
            <w:gridSpan w:val="5"/>
            <w:shd w:val="clear" w:color="auto" w:fill="FFFFFF"/>
          </w:tcPr>
          <w:p w14:paraId="6B681F76" w14:textId="77777777" w:rsidR="00666A8E" w:rsidRPr="004A2042" w:rsidRDefault="00666A8E" w:rsidP="004A2042">
            <w:pPr>
              <w:widowControl w:val="0"/>
              <w:autoSpaceDE w:val="0"/>
              <w:autoSpaceDN w:val="0"/>
              <w:adjustRightInd w:val="0"/>
              <w:spacing w:before="0" w:after="0" w:line="240" w:lineRule="auto"/>
              <w:rPr>
                <w:rFonts w:eastAsia="Times New Roman"/>
                <w:szCs w:val="24"/>
                <w:lang w:eastAsia="ru-RU"/>
              </w:rPr>
            </w:pPr>
            <w:r w:rsidRPr="004A2042">
              <w:rPr>
                <w:rFonts w:eastAsia="Times New Roman"/>
                <w:szCs w:val="24"/>
                <w:lang w:eastAsia="ru-RU"/>
              </w:rPr>
              <w:t>ИТОГО</w:t>
            </w:r>
            <w:r w:rsidR="00013C73" w:rsidRPr="004A2042">
              <w:rPr>
                <w:rFonts w:eastAsia="Times New Roman"/>
                <w:szCs w:val="24"/>
                <w:lang w:eastAsia="ru-RU"/>
              </w:rPr>
              <w:t>,</w:t>
            </w:r>
            <w:r w:rsidRPr="004A2042">
              <w:rPr>
                <w:rFonts w:eastAsia="Times New Roman"/>
                <w:szCs w:val="24"/>
                <w:lang w:eastAsia="ru-RU"/>
              </w:rPr>
              <w:t xml:space="preserve"> цена договора составляет: ___ указать сумму цифрами и прописью</w:t>
            </w:r>
          </w:p>
          <w:p w14:paraId="4FA7D18B" w14:textId="1B7ED2C2" w:rsidR="00013C73" w:rsidRPr="004A2042" w:rsidRDefault="00013C73" w:rsidP="004A2042">
            <w:pPr>
              <w:widowControl w:val="0"/>
              <w:autoSpaceDE w:val="0"/>
              <w:autoSpaceDN w:val="0"/>
              <w:adjustRightInd w:val="0"/>
              <w:spacing w:before="0" w:after="0" w:line="240" w:lineRule="auto"/>
              <w:rPr>
                <w:rFonts w:eastAsia="Times New Roman"/>
                <w:szCs w:val="24"/>
                <w:lang w:eastAsia="ru-RU"/>
              </w:rPr>
            </w:pPr>
          </w:p>
        </w:tc>
      </w:tr>
    </w:tbl>
    <w:p w14:paraId="537C77F5" w14:textId="77777777" w:rsidR="00962853" w:rsidRPr="004A2042" w:rsidRDefault="00962853" w:rsidP="004A2042">
      <w:pPr>
        <w:widowControl w:val="0"/>
        <w:spacing w:before="0" w:after="0" w:line="240" w:lineRule="auto"/>
        <w:rPr>
          <w:szCs w:val="24"/>
          <w:lang w:eastAsia="ru-RU"/>
        </w:rPr>
      </w:pPr>
    </w:p>
    <w:p w14:paraId="6912E46B" w14:textId="77777777" w:rsidR="00962853" w:rsidRPr="004A2042" w:rsidRDefault="00962853" w:rsidP="004A2042">
      <w:pPr>
        <w:widowControl w:val="0"/>
        <w:spacing w:before="0" w:after="0" w:line="240" w:lineRule="auto"/>
        <w:rPr>
          <w:szCs w:val="24"/>
          <w:lang w:eastAsia="ru-RU"/>
        </w:rPr>
      </w:pPr>
    </w:p>
    <w:p w14:paraId="14D1C4BA" w14:textId="77777777" w:rsidR="00962853" w:rsidRPr="004A2042" w:rsidRDefault="00962853" w:rsidP="004A2042">
      <w:pPr>
        <w:widowControl w:val="0"/>
        <w:spacing w:before="0" w:after="0" w:line="240" w:lineRule="auto"/>
        <w:rPr>
          <w:szCs w:val="24"/>
        </w:rPr>
      </w:pPr>
      <w:r w:rsidRPr="004A2042">
        <w:rPr>
          <w:szCs w:val="24"/>
        </w:rPr>
        <w:t>Участник закупки</w:t>
      </w:r>
    </w:p>
    <w:p w14:paraId="4E74BD9B" w14:textId="77777777" w:rsidR="00962853" w:rsidRPr="004A2042" w:rsidRDefault="00962853" w:rsidP="004A2042">
      <w:pPr>
        <w:widowControl w:val="0"/>
        <w:spacing w:before="0" w:after="0" w:line="240" w:lineRule="auto"/>
        <w:rPr>
          <w:szCs w:val="24"/>
        </w:rPr>
      </w:pPr>
      <w:r w:rsidRPr="004A2042">
        <w:rPr>
          <w:szCs w:val="24"/>
        </w:rPr>
        <w:t>(уполномоченный представитель)</w:t>
      </w:r>
      <w:r w:rsidRPr="004A2042">
        <w:rPr>
          <w:b/>
          <w:szCs w:val="24"/>
        </w:rPr>
        <w:t xml:space="preserve"> _</w:t>
      </w:r>
      <w:r w:rsidRPr="004A2042">
        <w:rPr>
          <w:szCs w:val="24"/>
        </w:rPr>
        <w:t>______________ ___________________</w:t>
      </w:r>
    </w:p>
    <w:p w14:paraId="60BCB239" w14:textId="2D8DA53E" w:rsidR="008E2FB7" w:rsidRPr="004A2042" w:rsidRDefault="00962853" w:rsidP="004A2042">
      <w:pPr>
        <w:widowControl w:val="0"/>
        <w:spacing w:before="0" w:after="0" w:line="240" w:lineRule="auto"/>
        <w:ind w:left="3540" w:firstLine="708"/>
        <w:rPr>
          <w:szCs w:val="24"/>
          <w:lang w:eastAsia="ru-RU"/>
        </w:rPr>
      </w:pPr>
      <w:r w:rsidRPr="004A2042">
        <w:rPr>
          <w:szCs w:val="24"/>
          <w:vertAlign w:val="superscript"/>
        </w:rPr>
        <w:t>(подпись)</w:t>
      </w:r>
      <w:r w:rsidRPr="004A2042">
        <w:rPr>
          <w:szCs w:val="24"/>
          <w:vertAlign w:val="superscript"/>
        </w:rPr>
        <w:tab/>
      </w:r>
      <w:r w:rsidRPr="004A2042">
        <w:rPr>
          <w:szCs w:val="24"/>
          <w:vertAlign w:val="superscript"/>
        </w:rPr>
        <w:tab/>
      </w:r>
      <w:r w:rsidRPr="004A2042">
        <w:rPr>
          <w:szCs w:val="24"/>
          <w:vertAlign w:val="superscript"/>
        </w:rPr>
        <w:tab/>
        <w:t>(Ф.И.О.)</w:t>
      </w:r>
      <w:r w:rsidR="008E2FB7" w:rsidRPr="004A2042">
        <w:rPr>
          <w:b/>
          <w:szCs w:val="24"/>
        </w:rPr>
        <w:br w:type="page"/>
      </w:r>
    </w:p>
    <w:p w14:paraId="6D341C33" w14:textId="77777777" w:rsidR="00962853" w:rsidRPr="004A2042" w:rsidRDefault="00962853" w:rsidP="004A2042">
      <w:pPr>
        <w:widowControl w:val="0"/>
        <w:tabs>
          <w:tab w:val="left" w:pos="426"/>
        </w:tabs>
        <w:spacing w:before="0" w:after="0" w:line="240" w:lineRule="auto"/>
        <w:ind w:firstLine="6096"/>
        <w:jc w:val="both"/>
        <w:outlineLvl w:val="0"/>
        <w:rPr>
          <w:rFonts w:eastAsia="Times New Roman"/>
          <w:kern w:val="28"/>
          <w:szCs w:val="24"/>
          <w:lang w:eastAsia="ru-RU"/>
        </w:rPr>
      </w:pPr>
      <w:r w:rsidRPr="004A2042">
        <w:rPr>
          <w:rFonts w:eastAsia="Times New Roman"/>
          <w:kern w:val="28"/>
          <w:szCs w:val="24"/>
          <w:lang w:eastAsia="ru-RU"/>
        </w:rPr>
        <w:lastRenderedPageBreak/>
        <w:t>Приложение № 3</w:t>
      </w:r>
    </w:p>
    <w:p w14:paraId="032AD4A1" w14:textId="77777777" w:rsidR="00962853" w:rsidRPr="004A2042" w:rsidRDefault="00962853" w:rsidP="004A2042">
      <w:pPr>
        <w:widowControl w:val="0"/>
        <w:spacing w:before="0" w:after="0" w:line="240" w:lineRule="auto"/>
        <w:ind w:firstLine="6096"/>
        <w:rPr>
          <w:szCs w:val="24"/>
        </w:rPr>
      </w:pPr>
      <w:r w:rsidRPr="004A2042">
        <w:rPr>
          <w:szCs w:val="24"/>
        </w:rPr>
        <w:t xml:space="preserve">к извещению о проведении </w:t>
      </w:r>
    </w:p>
    <w:p w14:paraId="1D2BE0F5" w14:textId="77777777" w:rsidR="00962853" w:rsidRPr="004A2042" w:rsidRDefault="00962853" w:rsidP="004A2042">
      <w:pPr>
        <w:widowControl w:val="0"/>
        <w:spacing w:before="0" w:after="0" w:line="240" w:lineRule="auto"/>
        <w:ind w:firstLine="6096"/>
        <w:rPr>
          <w:szCs w:val="24"/>
        </w:rPr>
      </w:pPr>
      <w:r w:rsidRPr="004A2042">
        <w:rPr>
          <w:szCs w:val="24"/>
        </w:rPr>
        <w:t>сокращенного ценового отбора</w:t>
      </w:r>
    </w:p>
    <w:p w14:paraId="3761E0E3" w14:textId="77777777" w:rsidR="00962853" w:rsidRPr="004A2042" w:rsidRDefault="00962853" w:rsidP="004A2042">
      <w:pPr>
        <w:widowControl w:val="0"/>
        <w:spacing w:before="0" w:after="0" w:line="240" w:lineRule="auto"/>
        <w:rPr>
          <w:szCs w:val="24"/>
        </w:rPr>
      </w:pPr>
    </w:p>
    <w:p w14:paraId="40FD32B1" w14:textId="5D1EE40F" w:rsidR="00962853" w:rsidRPr="004A2042" w:rsidRDefault="00666A8E" w:rsidP="004A2042">
      <w:pPr>
        <w:widowControl w:val="0"/>
        <w:spacing w:before="0" w:after="0" w:line="240" w:lineRule="auto"/>
        <w:jc w:val="center"/>
        <w:rPr>
          <w:b/>
          <w:i/>
          <w:szCs w:val="24"/>
        </w:rPr>
      </w:pPr>
      <w:r w:rsidRPr="004A2042">
        <w:rPr>
          <w:rFonts w:eastAsia="Times New Roman"/>
          <w:b/>
          <w:i/>
          <w:szCs w:val="24"/>
          <w:lang w:eastAsia="ru-RU"/>
        </w:rPr>
        <w:t>РЕКОМЕНДУЕМАЯ</w:t>
      </w:r>
      <w:r w:rsidR="00962853" w:rsidRPr="004A2042">
        <w:rPr>
          <w:b/>
          <w:i/>
          <w:szCs w:val="24"/>
        </w:rPr>
        <w:t xml:space="preserve"> ФОРМА</w:t>
      </w:r>
    </w:p>
    <w:p w14:paraId="052009FD" w14:textId="77777777" w:rsidR="00666A8E" w:rsidRPr="004A2042" w:rsidRDefault="00666A8E" w:rsidP="004A2042">
      <w:pPr>
        <w:widowControl w:val="0"/>
        <w:spacing w:before="0" w:after="0" w:line="240" w:lineRule="auto"/>
        <w:jc w:val="center"/>
        <w:rPr>
          <w:b/>
          <w:szCs w:val="24"/>
        </w:rPr>
      </w:pPr>
    </w:p>
    <w:p w14:paraId="4C8E7C0E" w14:textId="4257841D" w:rsidR="00962853" w:rsidRPr="004A2042" w:rsidRDefault="00EC458E" w:rsidP="004A2042">
      <w:pPr>
        <w:widowControl w:val="0"/>
        <w:spacing w:before="0" w:after="0" w:line="240" w:lineRule="auto"/>
        <w:jc w:val="center"/>
        <w:rPr>
          <w:b/>
          <w:szCs w:val="24"/>
        </w:rPr>
      </w:pPr>
      <w:r w:rsidRPr="004A2042">
        <w:rPr>
          <w:b/>
          <w:szCs w:val="24"/>
        </w:rPr>
        <w:t xml:space="preserve"> </w:t>
      </w:r>
      <w:r w:rsidR="00962853" w:rsidRPr="004A2042">
        <w:rPr>
          <w:b/>
          <w:szCs w:val="24"/>
        </w:rPr>
        <w:t>ДЕКЛАРАЦИЯ О СООТВЕТСТВИИ УЧАСТНИКА СОКРАЩЕННОГО ЦЕНОВОГО ОТБОРА ОБЯЗАТЕЛЬНЫМ ТРЕБОВАНИЯМ К УЧАСТНИКАМ, УСТАНОВЛЕННЫМ В ИЗВЕЩЕНИИ О ПРОВЕДЕНИИ СОКРАЩЕННОГО ЦЕНО</w:t>
      </w:r>
      <w:r w:rsidR="00666A8E" w:rsidRPr="004A2042">
        <w:rPr>
          <w:b/>
          <w:szCs w:val="24"/>
        </w:rPr>
        <w:t>ВОГО ОТБОРА В ЭЛЕКТРОННОЙ ФОРМЕ</w:t>
      </w:r>
    </w:p>
    <w:p w14:paraId="1139F111" w14:textId="77777777" w:rsidR="00962853" w:rsidRPr="004A2042" w:rsidRDefault="00962853" w:rsidP="004A2042">
      <w:pPr>
        <w:widowControl w:val="0"/>
        <w:spacing w:before="0" w:after="0" w:line="240" w:lineRule="auto"/>
        <w:jc w:val="center"/>
        <w:rPr>
          <w:szCs w:val="24"/>
        </w:rPr>
      </w:pPr>
    </w:p>
    <w:p w14:paraId="76E1D3B1" w14:textId="77777777" w:rsidR="00962853" w:rsidRPr="004A2042" w:rsidRDefault="00962853" w:rsidP="004A2042">
      <w:pPr>
        <w:widowControl w:val="0"/>
        <w:autoSpaceDE w:val="0"/>
        <w:autoSpaceDN w:val="0"/>
        <w:adjustRightInd w:val="0"/>
        <w:spacing w:before="0" w:after="0" w:line="240" w:lineRule="auto"/>
        <w:jc w:val="center"/>
        <w:rPr>
          <w:i/>
          <w:szCs w:val="24"/>
        </w:rPr>
      </w:pPr>
      <w:r w:rsidRPr="004A2042">
        <w:rPr>
          <w:i/>
          <w:szCs w:val="24"/>
        </w:rPr>
        <w:t>На бланке участника сокращенного ценового отбора (при наличии)</w:t>
      </w:r>
    </w:p>
    <w:p w14:paraId="5083282F" w14:textId="77777777" w:rsidR="00962853" w:rsidRPr="004A2042" w:rsidRDefault="00962853" w:rsidP="004A2042">
      <w:pPr>
        <w:widowControl w:val="0"/>
        <w:spacing w:before="0" w:after="0" w:line="240" w:lineRule="auto"/>
        <w:rPr>
          <w:rFonts w:eastAsia="Times New Roman"/>
          <w:spacing w:val="20"/>
          <w:kern w:val="28"/>
          <w:szCs w:val="24"/>
          <w:lang w:eastAsia="ru-RU"/>
        </w:rPr>
      </w:pPr>
    </w:p>
    <w:p w14:paraId="52A968B7" w14:textId="77777777" w:rsidR="00962853" w:rsidRPr="004A2042" w:rsidRDefault="00962853" w:rsidP="004A2042">
      <w:pPr>
        <w:widowControl w:val="0"/>
        <w:autoSpaceDE w:val="0"/>
        <w:autoSpaceDN w:val="0"/>
        <w:spacing w:before="0" w:after="0" w:line="240" w:lineRule="auto"/>
        <w:ind w:firstLine="709"/>
        <w:jc w:val="both"/>
        <w:rPr>
          <w:rFonts w:eastAsia="Times New Roman"/>
          <w:szCs w:val="24"/>
          <w:lang w:eastAsia="ru-RU"/>
        </w:rPr>
      </w:pPr>
      <w:r w:rsidRPr="004A2042">
        <w:rPr>
          <w:rFonts w:eastAsia="Times New Roman"/>
          <w:szCs w:val="24"/>
          <w:lang w:eastAsia="ru-RU"/>
        </w:rPr>
        <w:t xml:space="preserve">Настоящим подтверждаем, что ____________________________________________ </w:t>
      </w:r>
    </w:p>
    <w:p w14:paraId="482325EC" w14:textId="77777777" w:rsidR="00962853" w:rsidRPr="004A2042" w:rsidRDefault="00962853" w:rsidP="004A2042">
      <w:pPr>
        <w:widowControl w:val="0"/>
        <w:autoSpaceDE w:val="0"/>
        <w:autoSpaceDN w:val="0"/>
        <w:spacing w:before="0" w:after="0" w:line="240" w:lineRule="auto"/>
        <w:ind w:firstLine="567"/>
        <w:jc w:val="both"/>
        <w:rPr>
          <w:rFonts w:eastAsia="Times New Roman"/>
          <w:szCs w:val="24"/>
          <w:vertAlign w:val="superscript"/>
          <w:lang w:eastAsia="ru-RU"/>
        </w:rPr>
      </w:pPr>
      <w:r w:rsidRPr="004A2042">
        <w:rPr>
          <w:rFonts w:eastAsia="Times New Roman"/>
          <w:szCs w:val="24"/>
          <w:vertAlign w:val="superscript"/>
          <w:lang w:eastAsia="ru-RU"/>
        </w:rPr>
        <w:t xml:space="preserve">                                                                                           (указывается наименование участника сокращенного ценового отбора)</w:t>
      </w:r>
    </w:p>
    <w:p w14:paraId="0772A8BA" w14:textId="77777777" w:rsidR="00962853" w:rsidRPr="004A2042" w:rsidRDefault="00962853" w:rsidP="004A2042">
      <w:pPr>
        <w:widowControl w:val="0"/>
        <w:tabs>
          <w:tab w:val="left" w:pos="353"/>
        </w:tabs>
        <w:spacing w:before="0" w:after="0" w:line="240" w:lineRule="auto"/>
        <w:jc w:val="both"/>
        <w:rPr>
          <w:szCs w:val="24"/>
        </w:rPr>
      </w:pPr>
      <w:r w:rsidRPr="004A2042">
        <w:rPr>
          <w:szCs w:val="24"/>
        </w:rPr>
        <w:t>соответствует следующим требованиям к участникам сокращенного ценового отбора от _____ №_________________________, установленным извещением о проведении сокращенного ценового отбора в электронной форме:</w:t>
      </w:r>
    </w:p>
    <w:p w14:paraId="54BFA0D1" w14:textId="3A818757" w:rsidR="00962853" w:rsidRPr="004A2042" w:rsidRDefault="00EC458E" w:rsidP="004A2042">
      <w:pPr>
        <w:widowControl w:val="0"/>
        <w:numPr>
          <w:ilvl w:val="0"/>
          <w:numId w:val="13"/>
        </w:numPr>
        <w:tabs>
          <w:tab w:val="left" w:pos="353"/>
          <w:tab w:val="left" w:pos="851"/>
        </w:tabs>
        <w:spacing w:before="0" w:after="0" w:line="240" w:lineRule="auto"/>
        <w:ind w:left="0" w:firstLine="709"/>
        <w:jc w:val="both"/>
        <w:rPr>
          <w:szCs w:val="24"/>
        </w:rPr>
      </w:pPr>
      <w:r w:rsidRPr="004A2042">
        <w:rPr>
          <w:szCs w:val="24"/>
        </w:rPr>
        <w:t xml:space="preserve"> </w:t>
      </w:r>
      <w:r w:rsidR="00962853" w:rsidRPr="004A2042">
        <w:rPr>
          <w:szCs w:val="24"/>
        </w:rPr>
        <w:t>не находится в процессе ликвидации (для юридического лица);</w:t>
      </w:r>
    </w:p>
    <w:p w14:paraId="56894312" w14:textId="1631F724" w:rsidR="00962853" w:rsidRPr="004A2042" w:rsidRDefault="00EC458E" w:rsidP="004A2042">
      <w:pPr>
        <w:widowControl w:val="0"/>
        <w:numPr>
          <w:ilvl w:val="0"/>
          <w:numId w:val="13"/>
        </w:numPr>
        <w:tabs>
          <w:tab w:val="left" w:pos="353"/>
          <w:tab w:val="left" w:pos="851"/>
        </w:tabs>
        <w:spacing w:before="0" w:after="0" w:line="240" w:lineRule="auto"/>
        <w:ind w:left="0" w:firstLine="709"/>
        <w:jc w:val="both"/>
        <w:rPr>
          <w:szCs w:val="24"/>
        </w:rPr>
      </w:pPr>
      <w:r w:rsidRPr="004A2042">
        <w:rPr>
          <w:szCs w:val="24"/>
        </w:rPr>
        <w:t xml:space="preserve"> </w:t>
      </w:r>
      <w:r w:rsidR="00962853" w:rsidRPr="004A2042">
        <w:rPr>
          <w:szCs w:val="24"/>
        </w:rPr>
        <w:t>в отношении участника сокращенного ценового отбора отсутствует решение арбитражного суда о признании его несостоятельным (банкротом) и об открытии конкурсного производства;</w:t>
      </w:r>
    </w:p>
    <w:p w14:paraId="6ADEFEE0" w14:textId="15E2CE16" w:rsidR="00962853" w:rsidRPr="004A2042" w:rsidRDefault="00EC458E" w:rsidP="004A2042">
      <w:pPr>
        <w:widowControl w:val="0"/>
        <w:numPr>
          <w:ilvl w:val="0"/>
          <w:numId w:val="13"/>
        </w:numPr>
        <w:tabs>
          <w:tab w:val="left" w:pos="353"/>
          <w:tab w:val="left" w:pos="851"/>
        </w:tabs>
        <w:spacing w:before="0" w:after="0" w:line="240" w:lineRule="auto"/>
        <w:ind w:left="0" w:firstLine="709"/>
        <w:jc w:val="both"/>
        <w:rPr>
          <w:szCs w:val="24"/>
        </w:rPr>
      </w:pPr>
      <w:r w:rsidRPr="004A2042">
        <w:rPr>
          <w:szCs w:val="24"/>
        </w:rPr>
        <w:t xml:space="preserve"> </w:t>
      </w:r>
      <w:r w:rsidR="00962853" w:rsidRPr="004A2042">
        <w:rPr>
          <w:szCs w:val="24"/>
        </w:rPr>
        <w:t>в отношении участника сокращенного ценового отбора отсутствуют решения суда, административного органа об аресте имущества;</w:t>
      </w:r>
    </w:p>
    <w:p w14:paraId="07E4C274" w14:textId="3908E9B3" w:rsidR="00962853" w:rsidRPr="004A2042" w:rsidRDefault="00EC458E" w:rsidP="004A2042">
      <w:pPr>
        <w:widowControl w:val="0"/>
        <w:numPr>
          <w:ilvl w:val="0"/>
          <w:numId w:val="13"/>
        </w:numPr>
        <w:tabs>
          <w:tab w:val="left" w:pos="353"/>
          <w:tab w:val="left" w:pos="851"/>
        </w:tabs>
        <w:spacing w:before="0" w:after="0" w:line="240" w:lineRule="auto"/>
        <w:ind w:left="0" w:firstLine="709"/>
        <w:jc w:val="both"/>
        <w:rPr>
          <w:szCs w:val="24"/>
        </w:rPr>
      </w:pPr>
      <w:r w:rsidRPr="004A2042">
        <w:rPr>
          <w:szCs w:val="24"/>
        </w:rPr>
        <w:t xml:space="preserve"> </w:t>
      </w:r>
      <w:r w:rsidR="00962853" w:rsidRPr="004A2042">
        <w:rPr>
          <w:szCs w:val="24"/>
        </w:rPr>
        <w:t>деятельность участника сокращенного ценового отбора не приостановлена;</w:t>
      </w:r>
    </w:p>
    <w:p w14:paraId="6E047EFB" w14:textId="25FA4B59" w:rsidR="00962853" w:rsidRPr="004A2042" w:rsidRDefault="00EC458E" w:rsidP="004A2042">
      <w:pPr>
        <w:widowControl w:val="0"/>
        <w:numPr>
          <w:ilvl w:val="0"/>
          <w:numId w:val="13"/>
        </w:numPr>
        <w:tabs>
          <w:tab w:val="left" w:pos="353"/>
          <w:tab w:val="left" w:pos="851"/>
        </w:tabs>
        <w:spacing w:before="0" w:after="0" w:line="240" w:lineRule="auto"/>
        <w:ind w:left="0" w:firstLine="709"/>
        <w:jc w:val="both"/>
        <w:rPr>
          <w:szCs w:val="24"/>
        </w:rPr>
      </w:pPr>
      <w:r w:rsidRPr="004A2042">
        <w:rPr>
          <w:szCs w:val="24"/>
        </w:rPr>
        <w:t xml:space="preserve"> </w:t>
      </w:r>
      <w:r w:rsidR="00962853" w:rsidRPr="004A2042">
        <w:rPr>
          <w:szCs w:val="24"/>
        </w:rPr>
        <w:t>у участника сокращенного ценового отбора отсутствует задолженность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участника закупки по данным бухгалтерской отчетности за последний завершенный отчетный период;</w:t>
      </w:r>
    </w:p>
    <w:p w14:paraId="3D884EC8" w14:textId="0E296E93" w:rsidR="00962853" w:rsidRPr="004A2042" w:rsidRDefault="00EC458E" w:rsidP="004A2042">
      <w:pPr>
        <w:widowControl w:val="0"/>
        <w:numPr>
          <w:ilvl w:val="0"/>
          <w:numId w:val="13"/>
        </w:numPr>
        <w:tabs>
          <w:tab w:val="left" w:pos="353"/>
          <w:tab w:val="left" w:pos="851"/>
        </w:tabs>
        <w:spacing w:before="0" w:after="0" w:line="240" w:lineRule="auto"/>
        <w:ind w:left="0" w:firstLine="709"/>
        <w:jc w:val="both"/>
        <w:rPr>
          <w:szCs w:val="24"/>
        </w:rPr>
      </w:pPr>
      <w:r w:rsidRPr="004A2042">
        <w:rPr>
          <w:szCs w:val="24"/>
        </w:rPr>
        <w:t xml:space="preserve"> </w:t>
      </w:r>
      <w:r w:rsidR="00962853" w:rsidRPr="004A2042">
        <w:rPr>
          <w:szCs w:val="24"/>
        </w:rPr>
        <w:t>у участника сокращенного ценового отбора отсутствуют вступившие в законную силу два и более судебных решения о расторжении договоров с Обществом либо ФГУП «Почта России», два и более не обжалованных в судебном порядке решения Общества либо ФГУП «Почта России» об одностороннем отказе от исполнения договора в связи с существенным нарушением участником обязательств по ним за 2 (два) последних года до даты подачи заявки таким участником (либо отсутствии одного такого решения и одного такого отказа одновременно);</w:t>
      </w:r>
    </w:p>
    <w:p w14:paraId="31432234" w14:textId="3168A24F" w:rsidR="00962853" w:rsidRPr="004A2042" w:rsidRDefault="00EC458E" w:rsidP="004A2042">
      <w:pPr>
        <w:widowControl w:val="0"/>
        <w:numPr>
          <w:ilvl w:val="0"/>
          <w:numId w:val="13"/>
        </w:numPr>
        <w:tabs>
          <w:tab w:val="left" w:pos="353"/>
          <w:tab w:val="left" w:pos="851"/>
        </w:tabs>
        <w:spacing w:before="0" w:after="0" w:line="240" w:lineRule="auto"/>
        <w:ind w:left="0" w:firstLine="709"/>
        <w:jc w:val="both"/>
        <w:rPr>
          <w:szCs w:val="24"/>
        </w:rPr>
      </w:pPr>
      <w:r w:rsidRPr="004A2042">
        <w:rPr>
          <w:szCs w:val="24"/>
        </w:rPr>
        <w:t xml:space="preserve"> </w:t>
      </w:r>
      <w:r w:rsidR="00962853" w:rsidRPr="004A2042">
        <w:rPr>
          <w:szCs w:val="24"/>
        </w:rPr>
        <w:t xml:space="preserve">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отсутствует судимость за преступления в сфере экономики и (или) преступления, предусмотренные </w:t>
      </w:r>
      <w:hyperlink r:id="rId19" w:history="1">
        <w:r w:rsidR="00962853" w:rsidRPr="004A2042">
          <w:rPr>
            <w:szCs w:val="24"/>
          </w:rPr>
          <w:t>статьями 289</w:t>
        </w:r>
      </w:hyperlink>
      <w:r w:rsidR="00962853" w:rsidRPr="004A2042">
        <w:rPr>
          <w:szCs w:val="24"/>
        </w:rPr>
        <w:t xml:space="preserve">, </w:t>
      </w:r>
      <w:hyperlink r:id="rId20" w:history="1">
        <w:r w:rsidR="00962853" w:rsidRPr="004A2042">
          <w:rPr>
            <w:szCs w:val="24"/>
          </w:rPr>
          <w:t>290</w:t>
        </w:r>
      </w:hyperlink>
      <w:r w:rsidR="00962853" w:rsidRPr="004A2042">
        <w:rPr>
          <w:szCs w:val="24"/>
        </w:rPr>
        <w:t xml:space="preserve">, </w:t>
      </w:r>
      <w:hyperlink r:id="rId21" w:history="1">
        <w:r w:rsidR="00962853" w:rsidRPr="004A2042">
          <w:rPr>
            <w:szCs w:val="24"/>
          </w:rPr>
          <w:t>291</w:t>
        </w:r>
      </w:hyperlink>
      <w:r w:rsidR="00962853" w:rsidRPr="004A2042">
        <w:rPr>
          <w:szCs w:val="24"/>
        </w:rPr>
        <w:t xml:space="preserve">, </w:t>
      </w:r>
      <w:hyperlink r:id="rId22" w:history="1">
        <w:r w:rsidR="00962853" w:rsidRPr="004A2042">
          <w:rPr>
            <w:szCs w:val="24"/>
          </w:rPr>
          <w:t>291.1</w:t>
        </w:r>
      </w:hyperlink>
      <w:r w:rsidR="00962853" w:rsidRPr="004A2042">
        <w:rPr>
          <w:szCs w:val="24"/>
        </w:rPr>
        <w:t xml:space="preserve"> Уголовного кодекса Российской Федерации (за исключением лиц, у которых такая судимость погашена или снята), а также в отношении указанных физических лиц неприменимы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7783ECAB" w14:textId="162778A2" w:rsidR="00962853" w:rsidRPr="004A2042" w:rsidRDefault="00EC458E" w:rsidP="004A2042">
      <w:pPr>
        <w:widowControl w:val="0"/>
        <w:numPr>
          <w:ilvl w:val="0"/>
          <w:numId w:val="13"/>
        </w:numPr>
        <w:tabs>
          <w:tab w:val="left" w:pos="353"/>
          <w:tab w:val="left" w:pos="851"/>
        </w:tabs>
        <w:spacing w:before="0" w:after="0" w:line="240" w:lineRule="auto"/>
        <w:ind w:left="0" w:firstLine="709"/>
        <w:jc w:val="both"/>
        <w:rPr>
          <w:szCs w:val="24"/>
        </w:rPr>
      </w:pPr>
      <w:r w:rsidRPr="004A2042">
        <w:rPr>
          <w:szCs w:val="24"/>
        </w:rPr>
        <w:t xml:space="preserve"> </w:t>
      </w:r>
      <w:r w:rsidR="00962853" w:rsidRPr="004A2042">
        <w:rPr>
          <w:szCs w:val="24"/>
        </w:rPr>
        <w:t xml:space="preserve">у участника закупки отсутствуют факты привлечения к административной ответственности за совершение административного правонарушения, предусмотренного </w:t>
      </w:r>
      <w:hyperlink r:id="rId23" w:history="1">
        <w:r w:rsidR="00962853" w:rsidRPr="004A2042">
          <w:rPr>
            <w:szCs w:val="24"/>
          </w:rPr>
          <w:t>статьей 19.28</w:t>
        </w:r>
      </w:hyperlink>
      <w:r w:rsidR="00962853" w:rsidRPr="004A2042">
        <w:rPr>
          <w:szCs w:val="24"/>
        </w:rPr>
        <w:t xml:space="preserve"> Кодекса Российской Федерации об административных правонарушениях, в течение двух лет до момента подачи заявки на участие в закупке;</w:t>
      </w:r>
    </w:p>
    <w:p w14:paraId="1B1B5CC7" w14:textId="77777777" w:rsidR="00962853" w:rsidRPr="004A2042" w:rsidRDefault="00962853" w:rsidP="004A2042">
      <w:pPr>
        <w:widowControl w:val="0"/>
        <w:numPr>
          <w:ilvl w:val="0"/>
          <w:numId w:val="13"/>
        </w:numPr>
        <w:tabs>
          <w:tab w:val="left" w:pos="353"/>
          <w:tab w:val="left" w:pos="851"/>
        </w:tabs>
        <w:spacing w:before="0" w:after="0" w:line="240" w:lineRule="auto"/>
        <w:ind w:left="0" w:firstLine="709"/>
        <w:jc w:val="both"/>
        <w:rPr>
          <w:szCs w:val="24"/>
        </w:rPr>
      </w:pPr>
      <w:r w:rsidRPr="004A2042">
        <w:rPr>
          <w:szCs w:val="24"/>
        </w:rPr>
        <w:t>между участником закупки и заказчиком отсутствует конфликт интересов.</w:t>
      </w:r>
    </w:p>
    <w:p w14:paraId="03C2ED21" w14:textId="77777777" w:rsidR="00962853" w:rsidRPr="004A2042" w:rsidRDefault="00962853" w:rsidP="004A2042">
      <w:pPr>
        <w:widowControl w:val="0"/>
        <w:spacing w:before="0" w:after="0" w:line="240" w:lineRule="auto"/>
        <w:ind w:firstLine="709"/>
        <w:rPr>
          <w:szCs w:val="24"/>
        </w:rPr>
      </w:pPr>
    </w:p>
    <w:p w14:paraId="3C502C54" w14:textId="0761595C" w:rsidR="00962853" w:rsidRPr="004A2042" w:rsidRDefault="00962853" w:rsidP="004A2042">
      <w:pPr>
        <w:widowControl w:val="0"/>
        <w:spacing w:before="0" w:after="0" w:line="240" w:lineRule="auto"/>
        <w:rPr>
          <w:szCs w:val="24"/>
        </w:rPr>
      </w:pPr>
      <w:r w:rsidRPr="004A2042">
        <w:rPr>
          <w:szCs w:val="24"/>
        </w:rPr>
        <w:t>Руководитель</w:t>
      </w:r>
      <w:r w:rsidR="00EC458E" w:rsidRPr="004A2042">
        <w:rPr>
          <w:szCs w:val="24"/>
        </w:rPr>
        <w:t xml:space="preserve"> </w:t>
      </w:r>
      <w:r w:rsidRPr="004A2042">
        <w:rPr>
          <w:szCs w:val="24"/>
        </w:rPr>
        <w:t>участника сокращенного ценового отбора/</w:t>
      </w:r>
    </w:p>
    <w:p w14:paraId="6AC16FE0" w14:textId="77777777" w:rsidR="00962853" w:rsidRPr="004A2042" w:rsidRDefault="00962853" w:rsidP="004A2042">
      <w:pPr>
        <w:widowControl w:val="0"/>
        <w:spacing w:before="0" w:after="0" w:line="240" w:lineRule="auto"/>
        <w:rPr>
          <w:szCs w:val="24"/>
        </w:rPr>
      </w:pPr>
      <w:r w:rsidRPr="004A2042">
        <w:rPr>
          <w:szCs w:val="24"/>
        </w:rPr>
        <w:t>уполномоченное лицо ____________________ инициалы, фамилия</w:t>
      </w:r>
    </w:p>
    <w:p w14:paraId="19EDCAA8" w14:textId="77777777" w:rsidR="00962853" w:rsidRPr="004A2042" w:rsidRDefault="00962853" w:rsidP="004A2042">
      <w:pPr>
        <w:widowControl w:val="0"/>
        <w:spacing w:before="0" w:after="0" w:line="240" w:lineRule="auto"/>
        <w:rPr>
          <w:rFonts w:eastAsia="Times New Roman"/>
          <w:b/>
          <w:szCs w:val="24"/>
          <w:lang w:eastAsia="ru-RU"/>
        </w:rPr>
      </w:pPr>
      <w:r w:rsidRPr="004A2042">
        <w:rPr>
          <w:szCs w:val="24"/>
          <w:vertAlign w:val="superscript"/>
        </w:rPr>
        <w:t xml:space="preserve">                                                                          (подпись)</w:t>
      </w:r>
    </w:p>
    <w:p w14:paraId="5284402F" w14:textId="77777777" w:rsidR="00962853" w:rsidRPr="004A2042" w:rsidRDefault="00962853" w:rsidP="004A2042">
      <w:pPr>
        <w:widowControl w:val="0"/>
        <w:spacing w:before="0" w:after="0" w:line="240" w:lineRule="auto"/>
        <w:jc w:val="both"/>
        <w:rPr>
          <w:rFonts w:eastAsia="Times New Roman"/>
          <w:b/>
          <w:szCs w:val="24"/>
          <w:lang w:eastAsia="ru-RU"/>
        </w:rPr>
      </w:pPr>
    </w:p>
    <w:p w14:paraId="369F2AE9" w14:textId="77777777" w:rsidR="00962853" w:rsidRPr="004A2042" w:rsidRDefault="00962853" w:rsidP="004A2042">
      <w:pPr>
        <w:widowControl w:val="0"/>
        <w:spacing w:before="0" w:after="0" w:line="240" w:lineRule="auto"/>
        <w:rPr>
          <w:rFonts w:eastAsia="Times New Roman"/>
          <w:kern w:val="28"/>
          <w:szCs w:val="24"/>
          <w:lang w:eastAsia="ru-RU"/>
        </w:rPr>
      </w:pPr>
      <w:r w:rsidRPr="004A2042">
        <w:rPr>
          <w:b/>
          <w:szCs w:val="24"/>
        </w:rPr>
        <w:br w:type="page"/>
      </w:r>
    </w:p>
    <w:p w14:paraId="4407D068" w14:textId="77777777" w:rsidR="008E2FB7" w:rsidRPr="004A2042" w:rsidRDefault="008E2FB7" w:rsidP="004A2042">
      <w:pPr>
        <w:pStyle w:val="affff4"/>
        <w:widowControl w:val="0"/>
        <w:spacing w:before="0"/>
        <w:ind w:firstLine="284"/>
        <w:rPr>
          <w:sz w:val="24"/>
          <w:szCs w:val="24"/>
        </w:rPr>
      </w:pPr>
    </w:p>
    <w:p w14:paraId="3CCCBE2A" w14:textId="77777777" w:rsidR="00962853" w:rsidRPr="004A2042" w:rsidRDefault="00962853" w:rsidP="004A2042">
      <w:pPr>
        <w:widowControl w:val="0"/>
        <w:tabs>
          <w:tab w:val="left" w:pos="426"/>
        </w:tabs>
        <w:spacing w:before="0" w:after="0" w:line="240" w:lineRule="auto"/>
        <w:ind w:firstLine="6096"/>
        <w:jc w:val="both"/>
        <w:outlineLvl w:val="0"/>
        <w:rPr>
          <w:rFonts w:eastAsia="Times New Roman"/>
          <w:kern w:val="28"/>
          <w:szCs w:val="24"/>
          <w:lang w:eastAsia="ru-RU"/>
        </w:rPr>
      </w:pPr>
      <w:r w:rsidRPr="004A2042">
        <w:rPr>
          <w:rFonts w:eastAsia="Times New Roman"/>
          <w:kern w:val="28"/>
          <w:szCs w:val="24"/>
          <w:lang w:eastAsia="ru-RU"/>
        </w:rPr>
        <w:t>Приложение № 4</w:t>
      </w:r>
    </w:p>
    <w:p w14:paraId="15A81512" w14:textId="77777777" w:rsidR="00962853" w:rsidRPr="004A2042" w:rsidRDefault="00962853" w:rsidP="004A2042">
      <w:pPr>
        <w:widowControl w:val="0"/>
        <w:spacing w:before="0" w:after="0" w:line="240" w:lineRule="auto"/>
        <w:ind w:firstLine="6096"/>
        <w:rPr>
          <w:szCs w:val="24"/>
        </w:rPr>
      </w:pPr>
      <w:r w:rsidRPr="004A2042">
        <w:rPr>
          <w:szCs w:val="24"/>
        </w:rPr>
        <w:t>к извещению о проведении</w:t>
      </w:r>
    </w:p>
    <w:p w14:paraId="6C3D15C6" w14:textId="77777777" w:rsidR="00962853" w:rsidRPr="004A2042" w:rsidRDefault="00962853" w:rsidP="004A2042">
      <w:pPr>
        <w:widowControl w:val="0"/>
        <w:spacing w:before="0" w:after="0" w:line="240" w:lineRule="auto"/>
        <w:ind w:firstLine="6096"/>
        <w:rPr>
          <w:szCs w:val="24"/>
        </w:rPr>
      </w:pPr>
      <w:r w:rsidRPr="004A2042">
        <w:rPr>
          <w:szCs w:val="24"/>
        </w:rPr>
        <w:t xml:space="preserve">сокращенного ценового отбора  </w:t>
      </w:r>
    </w:p>
    <w:p w14:paraId="7E793CA5" w14:textId="77777777" w:rsidR="00962853" w:rsidRPr="004A2042" w:rsidRDefault="00962853" w:rsidP="004A2042">
      <w:pPr>
        <w:widowControl w:val="0"/>
        <w:spacing w:before="0" w:after="0" w:line="240" w:lineRule="auto"/>
        <w:rPr>
          <w:szCs w:val="24"/>
          <w:lang w:eastAsia="ru-RU"/>
        </w:rPr>
      </w:pPr>
    </w:p>
    <w:p w14:paraId="0C187F8E" w14:textId="174E3FCC" w:rsidR="00962853" w:rsidRPr="004A2042" w:rsidRDefault="00666A8E" w:rsidP="004A2042">
      <w:pPr>
        <w:widowControl w:val="0"/>
        <w:spacing w:before="0" w:after="0" w:line="240" w:lineRule="auto"/>
        <w:jc w:val="center"/>
        <w:rPr>
          <w:b/>
          <w:i/>
          <w:iCs/>
          <w:szCs w:val="24"/>
        </w:rPr>
      </w:pPr>
      <w:r w:rsidRPr="004A2042">
        <w:rPr>
          <w:rFonts w:eastAsia="Times New Roman"/>
          <w:b/>
          <w:i/>
          <w:iCs/>
          <w:szCs w:val="24"/>
          <w:lang w:eastAsia="ru-RU"/>
        </w:rPr>
        <w:t>РЕКОМЕНДУЕМАЯ</w:t>
      </w:r>
      <w:r w:rsidR="00962853" w:rsidRPr="004A2042">
        <w:rPr>
          <w:b/>
          <w:i/>
          <w:iCs/>
          <w:szCs w:val="24"/>
        </w:rPr>
        <w:t xml:space="preserve"> ФОРМА</w:t>
      </w:r>
    </w:p>
    <w:p w14:paraId="2FF24536" w14:textId="77777777" w:rsidR="00666A8E" w:rsidRPr="004A2042" w:rsidRDefault="00666A8E" w:rsidP="004A2042">
      <w:pPr>
        <w:widowControl w:val="0"/>
        <w:spacing w:before="0" w:after="0" w:line="240" w:lineRule="auto"/>
        <w:jc w:val="center"/>
        <w:rPr>
          <w:b/>
          <w:szCs w:val="24"/>
        </w:rPr>
      </w:pPr>
    </w:p>
    <w:p w14:paraId="22E21692" w14:textId="087F50DF" w:rsidR="00962853" w:rsidRPr="004A2042" w:rsidRDefault="00962853" w:rsidP="004A2042">
      <w:pPr>
        <w:widowControl w:val="0"/>
        <w:spacing w:before="0" w:after="0" w:line="240" w:lineRule="auto"/>
        <w:jc w:val="center"/>
        <w:rPr>
          <w:b/>
          <w:szCs w:val="24"/>
        </w:rPr>
      </w:pPr>
      <w:r w:rsidRPr="004A2042">
        <w:rPr>
          <w:b/>
          <w:szCs w:val="24"/>
        </w:rPr>
        <w:t xml:space="preserve">ЗАПРОС НА </w:t>
      </w:r>
      <w:r w:rsidR="00666A8E" w:rsidRPr="004A2042">
        <w:rPr>
          <w:b/>
          <w:szCs w:val="24"/>
        </w:rPr>
        <w:t>РАЗЪЯСНЕНИЕ ПОЛОЖЕНИЙ ИЗВЕЩЕНИЯ</w:t>
      </w:r>
    </w:p>
    <w:p w14:paraId="5688AA6A" w14:textId="77777777" w:rsidR="00962853" w:rsidRPr="004A2042" w:rsidRDefault="00962853" w:rsidP="004A2042">
      <w:pPr>
        <w:widowControl w:val="0"/>
        <w:autoSpaceDE w:val="0"/>
        <w:autoSpaceDN w:val="0"/>
        <w:adjustRightInd w:val="0"/>
        <w:spacing w:before="0" w:after="0" w:line="240" w:lineRule="auto"/>
        <w:jc w:val="center"/>
        <w:rPr>
          <w:rFonts w:eastAsia="Times New Roman"/>
          <w:szCs w:val="24"/>
          <w:lang w:eastAsia="ru-RU"/>
        </w:rPr>
      </w:pPr>
      <w:r w:rsidRPr="004A2042">
        <w:rPr>
          <w:rFonts w:eastAsia="Times New Roman"/>
          <w:szCs w:val="24"/>
          <w:lang w:eastAsia="ru-RU"/>
        </w:rPr>
        <w:t>Оформляется на бланке участника сокращенного ценового отбора</w:t>
      </w:r>
    </w:p>
    <w:p w14:paraId="53FE9A5E" w14:textId="77777777" w:rsidR="00962853" w:rsidRPr="004A2042" w:rsidRDefault="00962853" w:rsidP="004A2042">
      <w:pPr>
        <w:widowControl w:val="0"/>
        <w:tabs>
          <w:tab w:val="left" w:pos="3420"/>
        </w:tabs>
        <w:spacing w:before="0" w:after="0" w:line="240" w:lineRule="auto"/>
        <w:jc w:val="center"/>
        <w:rPr>
          <w:rFonts w:eastAsia="Arial Unicode MS"/>
          <w:bCs/>
          <w:spacing w:val="20"/>
          <w:szCs w:val="24"/>
        </w:rPr>
      </w:pPr>
    </w:p>
    <w:p w14:paraId="6974FDA2" w14:textId="77777777" w:rsidR="00962853" w:rsidRPr="004A2042" w:rsidRDefault="00962853" w:rsidP="004A2042">
      <w:pPr>
        <w:widowControl w:val="0"/>
        <w:spacing w:before="0" w:after="0" w:line="240" w:lineRule="auto"/>
        <w:ind w:firstLine="709"/>
        <w:rPr>
          <w:rFonts w:eastAsia="Arial Unicode MS"/>
          <w:szCs w:val="24"/>
        </w:rPr>
      </w:pPr>
    </w:p>
    <w:p w14:paraId="483328DC" w14:textId="77777777" w:rsidR="00962853" w:rsidRPr="004A2042" w:rsidRDefault="00962853" w:rsidP="004A2042">
      <w:pPr>
        <w:widowControl w:val="0"/>
        <w:spacing w:before="0" w:after="0" w:line="240" w:lineRule="auto"/>
        <w:rPr>
          <w:szCs w:val="24"/>
        </w:rPr>
      </w:pPr>
      <w:r w:rsidRPr="004A2042">
        <w:rPr>
          <w:rFonts w:eastAsia="Arial Unicode MS"/>
          <w:szCs w:val="24"/>
        </w:rPr>
        <w:t xml:space="preserve">Дата, исх. номер </w:t>
      </w:r>
      <w:r w:rsidRPr="004A2042">
        <w:rPr>
          <w:rFonts w:eastAsia="Arial Unicode MS"/>
          <w:szCs w:val="24"/>
        </w:rPr>
        <w:tab/>
      </w:r>
      <w:r w:rsidRPr="004A2042">
        <w:rPr>
          <w:rFonts w:eastAsia="Arial Unicode MS"/>
          <w:szCs w:val="24"/>
        </w:rPr>
        <w:tab/>
      </w:r>
      <w:r w:rsidRPr="004A2042">
        <w:rPr>
          <w:rFonts w:eastAsia="Arial Unicode MS"/>
          <w:szCs w:val="24"/>
        </w:rPr>
        <w:tab/>
      </w:r>
      <w:r w:rsidRPr="004A2042">
        <w:rPr>
          <w:rFonts w:eastAsia="Arial Unicode MS"/>
          <w:szCs w:val="24"/>
        </w:rPr>
        <w:tab/>
      </w:r>
      <w:r w:rsidRPr="004A2042">
        <w:rPr>
          <w:rFonts w:eastAsia="Arial Unicode MS"/>
          <w:szCs w:val="24"/>
        </w:rPr>
        <w:tab/>
        <w:t>Заказчику: ___________________</w:t>
      </w:r>
    </w:p>
    <w:p w14:paraId="6DB3672C" w14:textId="77777777" w:rsidR="00962853" w:rsidRPr="004A2042" w:rsidRDefault="00962853" w:rsidP="004A2042">
      <w:pPr>
        <w:widowControl w:val="0"/>
        <w:spacing w:before="0" w:after="0" w:line="240" w:lineRule="auto"/>
        <w:rPr>
          <w:szCs w:val="24"/>
        </w:rPr>
      </w:pPr>
    </w:p>
    <w:p w14:paraId="1689E85D" w14:textId="77777777" w:rsidR="00962853" w:rsidRPr="004A2042" w:rsidRDefault="00962853" w:rsidP="004A2042">
      <w:pPr>
        <w:widowControl w:val="0"/>
        <w:spacing w:before="0" w:after="0" w:line="240" w:lineRule="auto"/>
        <w:rPr>
          <w:szCs w:val="24"/>
        </w:rPr>
      </w:pPr>
    </w:p>
    <w:p w14:paraId="43A4087C" w14:textId="77777777" w:rsidR="00962853" w:rsidRPr="004A2042" w:rsidRDefault="00962853" w:rsidP="004A2042">
      <w:pPr>
        <w:widowControl w:val="0"/>
        <w:spacing w:before="0" w:after="0" w:line="240" w:lineRule="auto"/>
        <w:rPr>
          <w:rFonts w:eastAsia="Arial Unicode MS"/>
          <w:szCs w:val="24"/>
        </w:rPr>
      </w:pPr>
    </w:p>
    <w:p w14:paraId="06E64894" w14:textId="77777777" w:rsidR="00962853" w:rsidRPr="004A2042" w:rsidRDefault="00962853" w:rsidP="004A2042">
      <w:pPr>
        <w:widowControl w:val="0"/>
        <w:numPr>
          <w:ilvl w:val="1"/>
          <w:numId w:val="0"/>
        </w:numPr>
        <w:tabs>
          <w:tab w:val="num" w:pos="567"/>
        </w:tabs>
        <w:spacing w:before="0" w:after="0" w:line="240" w:lineRule="auto"/>
        <w:jc w:val="center"/>
        <w:rPr>
          <w:rFonts w:eastAsia="Arial Unicode MS"/>
          <w:szCs w:val="24"/>
          <w:lang w:eastAsia="ru-RU"/>
        </w:rPr>
      </w:pPr>
      <w:r w:rsidRPr="004A2042">
        <w:rPr>
          <w:rFonts w:eastAsia="Arial Unicode MS"/>
          <w:szCs w:val="24"/>
          <w:lang w:eastAsia="ru-RU"/>
        </w:rPr>
        <w:t>ЗАПРОС</w:t>
      </w:r>
    </w:p>
    <w:p w14:paraId="4B7B0CD6" w14:textId="6B14C643" w:rsidR="00962853" w:rsidRPr="004A2042" w:rsidRDefault="00666A8E" w:rsidP="004A2042">
      <w:pPr>
        <w:widowControl w:val="0"/>
        <w:numPr>
          <w:ilvl w:val="1"/>
          <w:numId w:val="0"/>
        </w:numPr>
        <w:tabs>
          <w:tab w:val="num" w:pos="567"/>
        </w:tabs>
        <w:spacing w:before="0" w:after="0" w:line="240" w:lineRule="auto"/>
        <w:jc w:val="center"/>
        <w:rPr>
          <w:rFonts w:eastAsia="Arial Unicode MS"/>
          <w:szCs w:val="24"/>
          <w:lang w:eastAsia="ru-RU"/>
        </w:rPr>
      </w:pPr>
      <w:r w:rsidRPr="004A2042">
        <w:rPr>
          <w:rFonts w:eastAsia="Arial Unicode MS"/>
          <w:szCs w:val="24"/>
          <w:lang w:eastAsia="ru-RU"/>
        </w:rPr>
        <w:t>на разъяснение положений И</w:t>
      </w:r>
      <w:r w:rsidR="00962853" w:rsidRPr="004A2042">
        <w:rPr>
          <w:rFonts w:eastAsia="Arial Unicode MS"/>
          <w:szCs w:val="24"/>
          <w:lang w:eastAsia="ru-RU"/>
        </w:rPr>
        <w:t>звещения</w:t>
      </w:r>
    </w:p>
    <w:p w14:paraId="4AA85AFD" w14:textId="77777777" w:rsidR="00962853" w:rsidRPr="004A2042" w:rsidRDefault="00962853" w:rsidP="004A2042">
      <w:pPr>
        <w:widowControl w:val="0"/>
        <w:tabs>
          <w:tab w:val="left" w:pos="1080"/>
        </w:tabs>
        <w:spacing w:before="0" w:after="0" w:line="240" w:lineRule="auto"/>
        <w:ind w:firstLine="709"/>
        <w:jc w:val="center"/>
        <w:rPr>
          <w:rFonts w:eastAsia="Arial Unicode MS"/>
          <w:szCs w:val="24"/>
        </w:rPr>
      </w:pPr>
    </w:p>
    <w:p w14:paraId="37B76F4E" w14:textId="77777777" w:rsidR="00962853" w:rsidRPr="004A2042" w:rsidRDefault="00962853" w:rsidP="004A2042">
      <w:pPr>
        <w:widowControl w:val="0"/>
        <w:spacing w:before="0" w:after="0" w:line="240" w:lineRule="auto"/>
        <w:ind w:firstLine="709"/>
        <w:jc w:val="both"/>
        <w:rPr>
          <w:szCs w:val="24"/>
        </w:rPr>
      </w:pPr>
      <w:r w:rsidRPr="004A2042">
        <w:rPr>
          <w:rFonts w:eastAsia="Arial Unicode MS"/>
          <w:szCs w:val="24"/>
        </w:rPr>
        <w:t xml:space="preserve">Просим разъяснить следующие положения извещения </w:t>
      </w:r>
      <w:r w:rsidRPr="004A2042">
        <w:rPr>
          <w:bCs/>
          <w:szCs w:val="24"/>
        </w:rPr>
        <w:t xml:space="preserve">о проведении сокращенного ценового отбора на </w:t>
      </w:r>
      <w:r w:rsidRPr="004A2042">
        <w:rPr>
          <w:szCs w:val="24"/>
        </w:rPr>
        <w:t>УКАЗАТЬ ПОЛНОЕ НАИМЕНОВАНИЕ ПРЕДМЕТА ЗАКУПКИ.</w:t>
      </w:r>
    </w:p>
    <w:p w14:paraId="1335E38C" w14:textId="5D296CD3" w:rsidR="00962853" w:rsidRPr="004A2042" w:rsidRDefault="00666A8E" w:rsidP="004A2042">
      <w:pPr>
        <w:widowControl w:val="0"/>
        <w:spacing w:before="0" w:after="0" w:line="240" w:lineRule="auto"/>
        <w:ind w:firstLine="720"/>
        <w:rPr>
          <w:szCs w:val="24"/>
        </w:rPr>
      </w:pPr>
      <w:r w:rsidRPr="004A2042">
        <w:rPr>
          <w:szCs w:val="24"/>
        </w:rPr>
        <w:t>Номер</w:t>
      </w:r>
      <w:r w:rsidR="00962853" w:rsidRPr="004A2042">
        <w:rPr>
          <w:szCs w:val="24"/>
        </w:rPr>
        <w:t xml:space="preserve"> извещения в ЕИС</w:t>
      </w:r>
      <w:r w:rsidRPr="004A2042">
        <w:rPr>
          <w:szCs w:val="24"/>
        </w:rPr>
        <w:t>____, на ЭП _____</w:t>
      </w:r>
      <w:r w:rsidR="00962853" w:rsidRPr="004A2042">
        <w:rPr>
          <w:szCs w:val="24"/>
        </w:rPr>
        <w:t>.</w:t>
      </w:r>
    </w:p>
    <w:p w14:paraId="15672E08" w14:textId="77777777" w:rsidR="00962853" w:rsidRPr="004A2042" w:rsidRDefault="00962853" w:rsidP="004A2042">
      <w:pPr>
        <w:widowControl w:val="0"/>
        <w:spacing w:before="0" w:after="0" w:line="240" w:lineRule="auto"/>
        <w:ind w:firstLine="709"/>
        <w:jc w:val="both"/>
        <w:rPr>
          <w:rFonts w:eastAsia="Arial Unicode MS"/>
          <w:szCs w:val="24"/>
        </w:rPr>
      </w:pPr>
    </w:p>
    <w:p w14:paraId="325D96EA" w14:textId="77777777" w:rsidR="00962853" w:rsidRPr="004A2042" w:rsidRDefault="00962853" w:rsidP="004A2042">
      <w:pPr>
        <w:widowControl w:val="0"/>
        <w:spacing w:before="0" w:after="0" w:line="240" w:lineRule="auto"/>
        <w:ind w:firstLine="709"/>
        <w:rPr>
          <w:szCs w:val="24"/>
        </w:rPr>
      </w:pP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56"/>
        <w:gridCol w:w="2472"/>
        <w:gridCol w:w="6312"/>
      </w:tblGrid>
      <w:tr w:rsidR="00962853" w:rsidRPr="004A2042" w14:paraId="720EFEC4" w14:textId="77777777" w:rsidTr="00DE73A1">
        <w:tc>
          <w:tcPr>
            <w:tcW w:w="564" w:type="dxa"/>
            <w:vAlign w:val="center"/>
          </w:tcPr>
          <w:p w14:paraId="4B7356B7" w14:textId="77777777" w:rsidR="00962853" w:rsidRPr="004A2042" w:rsidRDefault="00962853" w:rsidP="004A2042">
            <w:pPr>
              <w:widowControl w:val="0"/>
              <w:spacing w:before="0" w:after="0" w:line="240" w:lineRule="auto"/>
              <w:jc w:val="center"/>
              <w:rPr>
                <w:rFonts w:eastAsia="Arial Unicode MS"/>
                <w:szCs w:val="24"/>
              </w:rPr>
            </w:pPr>
            <w:r w:rsidRPr="004A2042">
              <w:rPr>
                <w:rFonts w:eastAsia="Arial Unicode MS"/>
                <w:szCs w:val="24"/>
              </w:rPr>
              <w:t>№ п\п</w:t>
            </w:r>
          </w:p>
        </w:tc>
        <w:tc>
          <w:tcPr>
            <w:tcW w:w="2532" w:type="dxa"/>
            <w:vAlign w:val="center"/>
          </w:tcPr>
          <w:p w14:paraId="22D27DCE" w14:textId="77777777" w:rsidR="00962853" w:rsidRPr="004A2042" w:rsidRDefault="00962853" w:rsidP="004A2042">
            <w:pPr>
              <w:widowControl w:val="0"/>
              <w:spacing w:before="0" w:after="0" w:line="240" w:lineRule="auto"/>
              <w:jc w:val="center"/>
              <w:rPr>
                <w:rFonts w:eastAsia="Arial Unicode MS"/>
                <w:szCs w:val="24"/>
              </w:rPr>
            </w:pPr>
            <w:r w:rsidRPr="004A2042">
              <w:rPr>
                <w:rFonts w:eastAsia="Arial Unicode MS"/>
                <w:szCs w:val="24"/>
              </w:rPr>
              <w:t>Пункт извещения, положения которого следует разъяснить</w:t>
            </w:r>
          </w:p>
        </w:tc>
        <w:tc>
          <w:tcPr>
            <w:tcW w:w="6475" w:type="dxa"/>
            <w:vAlign w:val="center"/>
          </w:tcPr>
          <w:p w14:paraId="0030FAB7" w14:textId="292EA5A1" w:rsidR="00962853" w:rsidRPr="004A2042" w:rsidRDefault="00962853" w:rsidP="004A2042">
            <w:pPr>
              <w:widowControl w:val="0"/>
              <w:spacing w:before="0" w:after="0" w:line="240" w:lineRule="auto"/>
              <w:jc w:val="center"/>
              <w:rPr>
                <w:rFonts w:eastAsia="Arial Unicode MS"/>
                <w:szCs w:val="24"/>
              </w:rPr>
            </w:pPr>
            <w:r w:rsidRPr="004A2042">
              <w:rPr>
                <w:rFonts w:eastAsia="Arial Unicode MS"/>
                <w:szCs w:val="24"/>
              </w:rPr>
              <w:t xml:space="preserve">Содержание </w:t>
            </w:r>
            <w:r w:rsidR="00013C73" w:rsidRPr="004A2042">
              <w:rPr>
                <w:rFonts w:eastAsia="Arial Unicode MS"/>
                <w:szCs w:val="24"/>
              </w:rPr>
              <w:t>вопроса</w:t>
            </w:r>
          </w:p>
        </w:tc>
      </w:tr>
      <w:tr w:rsidR="00962853" w:rsidRPr="004A2042" w14:paraId="713F08F4" w14:textId="77777777" w:rsidTr="00DE73A1">
        <w:tc>
          <w:tcPr>
            <w:tcW w:w="564" w:type="dxa"/>
          </w:tcPr>
          <w:p w14:paraId="44509F90" w14:textId="77777777" w:rsidR="00962853" w:rsidRPr="004A2042" w:rsidRDefault="00962853" w:rsidP="004A2042">
            <w:pPr>
              <w:widowControl w:val="0"/>
              <w:spacing w:before="0" w:after="0" w:line="240" w:lineRule="auto"/>
              <w:ind w:firstLine="709"/>
              <w:rPr>
                <w:szCs w:val="24"/>
              </w:rPr>
            </w:pPr>
          </w:p>
          <w:p w14:paraId="64063100" w14:textId="77777777" w:rsidR="00962853" w:rsidRPr="004A2042" w:rsidRDefault="00962853" w:rsidP="004A2042">
            <w:pPr>
              <w:widowControl w:val="0"/>
              <w:spacing w:before="0" w:after="0" w:line="240" w:lineRule="auto"/>
              <w:ind w:firstLine="709"/>
              <w:rPr>
                <w:szCs w:val="24"/>
              </w:rPr>
            </w:pPr>
          </w:p>
        </w:tc>
        <w:tc>
          <w:tcPr>
            <w:tcW w:w="2532" w:type="dxa"/>
          </w:tcPr>
          <w:p w14:paraId="5C92B719" w14:textId="77777777" w:rsidR="00962853" w:rsidRPr="004A2042" w:rsidRDefault="00962853" w:rsidP="004A2042">
            <w:pPr>
              <w:widowControl w:val="0"/>
              <w:spacing w:before="0" w:after="0" w:line="240" w:lineRule="auto"/>
              <w:ind w:firstLine="709"/>
              <w:rPr>
                <w:szCs w:val="24"/>
              </w:rPr>
            </w:pPr>
          </w:p>
        </w:tc>
        <w:tc>
          <w:tcPr>
            <w:tcW w:w="6475" w:type="dxa"/>
          </w:tcPr>
          <w:p w14:paraId="03871BB8" w14:textId="77777777" w:rsidR="00962853" w:rsidRPr="004A2042" w:rsidRDefault="00962853" w:rsidP="004A2042">
            <w:pPr>
              <w:widowControl w:val="0"/>
              <w:spacing w:before="0" w:after="0" w:line="240" w:lineRule="auto"/>
              <w:ind w:firstLine="709"/>
              <w:rPr>
                <w:szCs w:val="24"/>
              </w:rPr>
            </w:pPr>
          </w:p>
        </w:tc>
      </w:tr>
    </w:tbl>
    <w:p w14:paraId="1A4771CD" w14:textId="77777777" w:rsidR="00962853" w:rsidRPr="004A2042" w:rsidRDefault="00962853" w:rsidP="004A2042">
      <w:pPr>
        <w:widowControl w:val="0"/>
        <w:spacing w:before="0" w:after="0" w:line="240" w:lineRule="auto"/>
        <w:ind w:firstLine="709"/>
        <w:rPr>
          <w:szCs w:val="24"/>
        </w:rPr>
      </w:pPr>
    </w:p>
    <w:p w14:paraId="41E5945F" w14:textId="77777777" w:rsidR="00962853" w:rsidRPr="004A2042" w:rsidRDefault="00962853" w:rsidP="004A2042">
      <w:pPr>
        <w:widowControl w:val="0"/>
        <w:spacing w:before="0" w:after="0" w:line="240" w:lineRule="auto"/>
        <w:ind w:firstLine="709"/>
        <w:rPr>
          <w:szCs w:val="24"/>
        </w:rPr>
      </w:pPr>
    </w:p>
    <w:p w14:paraId="1F79E49E" w14:textId="77777777" w:rsidR="00962853" w:rsidRPr="004A2042" w:rsidRDefault="00962853" w:rsidP="004A2042">
      <w:pPr>
        <w:widowControl w:val="0"/>
        <w:spacing w:before="0" w:after="0" w:line="240" w:lineRule="auto"/>
        <w:ind w:firstLine="709"/>
        <w:jc w:val="center"/>
        <w:rPr>
          <w:rFonts w:eastAsia="Arial Unicode MS"/>
          <w:szCs w:val="24"/>
        </w:rPr>
      </w:pPr>
    </w:p>
    <w:p w14:paraId="22444EA7" w14:textId="77777777" w:rsidR="00962853" w:rsidRPr="004A2042" w:rsidRDefault="00962853" w:rsidP="004A2042">
      <w:pPr>
        <w:widowControl w:val="0"/>
        <w:spacing w:before="0" w:after="0" w:line="240" w:lineRule="auto"/>
        <w:rPr>
          <w:szCs w:val="24"/>
        </w:rPr>
      </w:pPr>
      <w:r w:rsidRPr="004A2042">
        <w:rPr>
          <w:szCs w:val="24"/>
        </w:rPr>
        <w:t>Участник закупки</w:t>
      </w:r>
    </w:p>
    <w:p w14:paraId="318A1A8F" w14:textId="708123C3" w:rsidR="00962853" w:rsidRPr="004A2042" w:rsidRDefault="00962853" w:rsidP="004A2042">
      <w:pPr>
        <w:widowControl w:val="0"/>
        <w:spacing w:before="0" w:after="0" w:line="240" w:lineRule="auto"/>
        <w:rPr>
          <w:szCs w:val="24"/>
        </w:rPr>
      </w:pPr>
      <w:r w:rsidRPr="004A2042">
        <w:rPr>
          <w:szCs w:val="24"/>
        </w:rPr>
        <w:t>(уполномоченный представитель)______________    __________________</w:t>
      </w:r>
    </w:p>
    <w:p w14:paraId="1A29BB24" w14:textId="77777777" w:rsidR="00962853" w:rsidRPr="004A2042" w:rsidRDefault="00962853" w:rsidP="004A2042">
      <w:pPr>
        <w:widowControl w:val="0"/>
        <w:spacing w:before="0" w:after="0" w:line="240" w:lineRule="auto"/>
        <w:rPr>
          <w:szCs w:val="24"/>
          <w:vertAlign w:val="superscript"/>
        </w:rPr>
      </w:pPr>
      <w:r w:rsidRPr="004A2042">
        <w:rPr>
          <w:szCs w:val="24"/>
          <w:vertAlign w:val="superscript"/>
        </w:rPr>
        <w:t xml:space="preserve">                                                                                             (подпись)</w:t>
      </w:r>
      <w:r w:rsidRPr="004A2042">
        <w:rPr>
          <w:szCs w:val="24"/>
          <w:vertAlign w:val="superscript"/>
        </w:rPr>
        <w:tab/>
      </w:r>
      <w:r w:rsidRPr="004A2042">
        <w:rPr>
          <w:szCs w:val="24"/>
          <w:vertAlign w:val="superscript"/>
        </w:rPr>
        <w:tab/>
      </w:r>
      <w:r w:rsidRPr="004A2042">
        <w:rPr>
          <w:szCs w:val="24"/>
          <w:vertAlign w:val="superscript"/>
        </w:rPr>
        <w:tab/>
        <w:t>(Ф.И.О.)</w:t>
      </w:r>
    </w:p>
    <w:p w14:paraId="4DFD09BA" w14:textId="64DC8785" w:rsidR="00962853" w:rsidRPr="004A2042" w:rsidRDefault="00962853" w:rsidP="004A2042">
      <w:pPr>
        <w:widowControl w:val="0"/>
        <w:spacing w:before="0" w:after="0" w:line="240" w:lineRule="auto"/>
        <w:rPr>
          <w:szCs w:val="24"/>
          <w:vertAlign w:val="superscript"/>
        </w:rPr>
      </w:pPr>
    </w:p>
    <w:p w14:paraId="7B47F8B1" w14:textId="131C966A" w:rsidR="00962853" w:rsidRPr="004A2042" w:rsidRDefault="00962853" w:rsidP="004A2042">
      <w:pPr>
        <w:widowControl w:val="0"/>
        <w:spacing w:before="0" w:after="0" w:line="240" w:lineRule="auto"/>
        <w:rPr>
          <w:szCs w:val="24"/>
          <w:vertAlign w:val="superscript"/>
        </w:rPr>
      </w:pPr>
    </w:p>
    <w:p w14:paraId="4AC31A94" w14:textId="39DF70D7" w:rsidR="00962853" w:rsidRPr="004A2042" w:rsidRDefault="00962853" w:rsidP="004A2042">
      <w:pPr>
        <w:widowControl w:val="0"/>
        <w:spacing w:before="0" w:after="0" w:line="240" w:lineRule="auto"/>
        <w:rPr>
          <w:szCs w:val="24"/>
          <w:vertAlign w:val="superscript"/>
        </w:rPr>
      </w:pPr>
    </w:p>
    <w:p w14:paraId="4BF8B01C" w14:textId="1E89115E" w:rsidR="00962853" w:rsidRPr="004A2042" w:rsidRDefault="00962853" w:rsidP="004A2042">
      <w:pPr>
        <w:widowControl w:val="0"/>
        <w:spacing w:before="0" w:after="0" w:line="240" w:lineRule="auto"/>
        <w:rPr>
          <w:szCs w:val="24"/>
          <w:vertAlign w:val="superscript"/>
        </w:rPr>
      </w:pPr>
    </w:p>
    <w:p w14:paraId="0B6C0BE8" w14:textId="4B118511" w:rsidR="00962853" w:rsidRPr="004A2042" w:rsidRDefault="00962853" w:rsidP="004A2042">
      <w:pPr>
        <w:widowControl w:val="0"/>
        <w:spacing w:before="0" w:after="0" w:line="240" w:lineRule="auto"/>
        <w:rPr>
          <w:szCs w:val="24"/>
          <w:vertAlign w:val="superscript"/>
        </w:rPr>
      </w:pPr>
    </w:p>
    <w:p w14:paraId="7A2AC972" w14:textId="567F064F" w:rsidR="00962853" w:rsidRPr="004A2042" w:rsidRDefault="00962853" w:rsidP="004A2042">
      <w:pPr>
        <w:widowControl w:val="0"/>
        <w:spacing w:before="0" w:after="0" w:line="240" w:lineRule="auto"/>
        <w:rPr>
          <w:szCs w:val="24"/>
          <w:vertAlign w:val="superscript"/>
        </w:rPr>
      </w:pPr>
    </w:p>
    <w:p w14:paraId="6221F41E" w14:textId="4B9F008F" w:rsidR="00962853" w:rsidRPr="004A2042" w:rsidRDefault="00962853" w:rsidP="004A2042">
      <w:pPr>
        <w:widowControl w:val="0"/>
        <w:spacing w:before="0" w:after="0" w:line="240" w:lineRule="auto"/>
        <w:rPr>
          <w:szCs w:val="24"/>
          <w:vertAlign w:val="superscript"/>
        </w:rPr>
      </w:pPr>
    </w:p>
    <w:p w14:paraId="2DE549BD" w14:textId="504A9EB1" w:rsidR="00962853" w:rsidRPr="004A2042" w:rsidRDefault="00962853" w:rsidP="004A2042">
      <w:pPr>
        <w:widowControl w:val="0"/>
        <w:spacing w:before="0" w:after="0" w:line="240" w:lineRule="auto"/>
        <w:rPr>
          <w:szCs w:val="24"/>
          <w:vertAlign w:val="superscript"/>
        </w:rPr>
      </w:pPr>
    </w:p>
    <w:p w14:paraId="59B6CDA2" w14:textId="54FB97D1" w:rsidR="00962853" w:rsidRPr="004A2042" w:rsidRDefault="00962853" w:rsidP="004A2042">
      <w:pPr>
        <w:widowControl w:val="0"/>
        <w:spacing w:before="0" w:after="0" w:line="240" w:lineRule="auto"/>
        <w:rPr>
          <w:szCs w:val="24"/>
          <w:vertAlign w:val="superscript"/>
        </w:rPr>
      </w:pPr>
    </w:p>
    <w:p w14:paraId="52FC1034" w14:textId="2B068E95" w:rsidR="00962853" w:rsidRPr="004A2042" w:rsidRDefault="00962853" w:rsidP="004A2042">
      <w:pPr>
        <w:widowControl w:val="0"/>
        <w:spacing w:before="0" w:after="0" w:line="240" w:lineRule="auto"/>
        <w:rPr>
          <w:szCs w:val="24"/>
          <w:vertAlign w:val="superscript"/>
        </w:rPr>
      </w:pPr>
    </w:p>
    <w:p w14:paraId="3598AEFD" w14:textId="3D7DF6FA" w:rsidR="00962853" w:rsidRPr="004A2042" w:rsidRDefault="00962853" w:rsidP="004A2042">
      <w:pPr>
        <w:widowControl w:val="0"/>
        <w:spacing w:before="0" w:after="0" w:line="240" w:lineRule="auto"/>
        <w:rPr>
          <w:szCs w:val="24"/>
          <w:vertAlign w:val="superscript"/>
        </w:rPr>
      </w:pPr>
    </w:p>
    <w:p w14:paraId="2478B135" w14:textId="453316AB" w:rsidR="00962853" w:rsidRPr="004A2042" w:rsidRDefault="00962853" w:rsidP="004A2042">
      <w:pPr>
        <w:widowControl w:val="0"/>
        <w:spacing w:before="0" w:after="0" w:line="240" w:lineRule="auto"/>
        <w:rPr>
          <w:szCs w:val="24"/>
          <w:vertAlign w:val="superscript"/>
        </w:rPr>
      </w:pPr>
    </w:p>
    <w:p w14:paraId="53F984D9" w14:textId="266A53CC" w:rsidR="00962853" w:rsidRPr="004A2042" w:rsidRDefault="00962853" w:rsidP="004A2042">
      <w:pPr>
        <w:widowControl w:val="0"/>
        <w:spacing w:before="0" w:after="0" w:line="240" w:lineRule="auto"/>
        <w:rPr>
          <w:szCs w:val="24"/>
          <w:vertAlign w:val="superscript"/>
        </w:rPr>
      </w:pPr>
    </w:p>
    <w:p w14:paraId="581D8037" w14:textId="7ECCA647" w:rsidR="00962853" w:rsidRPr="004A2042" w:rsidRDefault="00962853" w:rsidP="004A2042">
      <w:pPr>
        <w:widowControl w:val="0"/>
        <w:spacing w:before="0" w:after="0" w:line="240" w:lineRule="auto"/>
        <w:rPr>
          <w:szCs w:val="24"/>
          <w:vertAlign w:val="superscript"/>
        </w:rPr>
      </w:pPr>
    </w:p>
    <w:p w14:paraId="0C13EC01" w14:textId="73519FBA" w:rsidR="00962853" w:rsidRPr="004A2042" w:rsidRDefault="00962853" w:rsidP="004A2042">
      <w:pPr>
        <w:widowControl w:val="0"/>
        <w:spacing w:before="0" w:after="0" w:line="240" w:lineRule="auto"/>
        <w:rPr>
          <w:szCs w:val="24"/>
          <w:vertAlign w:val="superscript"/>
        </w:rPr>
      </w:pPr>
    </w:p>
    <w:p w14:paraId="1D6999B5" w14:textId="773A8766" w:rsidR="00962853" w:rsidRPr="004A2042" w:rsidRDefault="00962853" w:rsidP="004A2042">
      <w:pPr>
        <w:widowControl w:val="0"/>
        <w:spacing w:before="0" w:after="0" w:line="240" w:lineRule="auto"/>
        <w:rPr>
          <w:szCs w:val="24"/>
          <w:vertAlign w:val="superscript"/>
        </w:rPr>
      </w:pPr>
    </w:p>
    <w:p w14:paraId="1B693B4F" w14:textId="2F1504DD" w:rsidR="00962853" w:rsidRPr="004A2042" w:rsidRDefault="00962853" w:rsidP="004A2042">
      <w:pPr>
        <w:widowControl w:val="0"/>
        <w:spacing w:before="0" w:after="0" w:line="240" w:lineRule="auto"/>
        <w:rPr>
          <w:szCs w:val="24"/>
          <w:vertAlign w:val="superscript"/>
        </w:rPr>
      </w:pPr>
    </w:p>
    <w:p w14:paraId="546870D8" w14:textId="45BDF126" w:rsidR="00962853" w:rsidRPr="004A2042" w:rsidRDefault="00962853" w:rsidP="004A2042">
      <w:pPr>
        <w:widowControl w:val="0"/>
        <w:spacing w:before="0" w:after="0" w:line="240" w:lineRule="auto"/>
        <w:rPr>
          <w:szCs w:val="24"/>
          <w:vertAlign w:val="superscript"/>
        </w:rPr>
      </w:pPr>
    </w:p>
    <w:p w14:paraId="22D9211D" w14:textId="77777777" w:rsidR="00962853" w:rsidRPr="004A2042" w:rsidRDefault="00962853" w:rsidP="004A2042">
      <w:pPr>
        <w:widowControl w:val="0"/>
        <w:spacing w:before="0" w:after="0" w:line="240" w:lineRule="auto"/>
        <w:rPr>
          <w:szCs w:val="24"/>
          <w:vertAlign w:val="superscript"/>
        </w:rPr>
      </w:pPr>
    </w:p>
    <w:p w14:paraId="5531165D" w14:textId="77777777" w:rsidR="00962853" w:rsidRPr="004A2042" w:rsidRDefault="00962853" w:rsidP="004A2042">
      <w:pPr>
        <w:widowControl w:val="0"/>
        <w:tabs>
          <w:tab w:val="left" w:pos="426"/>
        </w:tabs>
        <w:spacing w:before="0" w:after="0" w:line="240" w:lineRule="auto"/>
        <w:ind w:firstLine="5954"/>
        <w:jc w:val="both"/>
        <w:outlineLvl w:val="0"/>
        <w:rPr>
          <w:rFonts w:eastAsia="Times New Roman"/>
          <w:kern w:val="28"/>
          <w:szCs w:val="24"/>
          <w:lang w:eastAsia="ru-RU"/>
        </w:rPr>
      </w:pPr>
      <w:r w:rsidRPr="004A2042">
        <w:rPr>
          <w:rFonts w:eastAsia="Times New Roman"/>
          <w:kern w:val="28"/>
          <w:szCs w:val="24"/>
          <w:lang w:eastAsia="ru-RU"/>
        </w:rPr>
        <w:lastRenderedPageBreak/>
        <w:t>Приложение № 5</w:t>
      </w:r>
    </w:p>
    <w:p w14:paraId="5733D975" w14:textId="77777777" w:rsidR="00962853" w:rsidRPr="004A2042" w:rsidRDefault="00962853" w:rsidP="004A2042">
      <w:pPr>
        <w:widowControl w:val="0"/>
        <w:spacing w:before="0" w:after="0" w:line="240" w:lineRule="auto"/>
        <w:ind w:firstLine="5954"/>
        <w:rPr>
          <w:szCs w:val="24"/>
        </w:rPr>
      </w:pPr>
      <w:r w:rsidRPr="004A2042">
        <w:rPr>
          <w:szCs w:val="24"/>
        </w:rPr>
        <w:t>к извещению о проведении</w:t>
      </w:r>
    </w:p>
    <w:p w14:paraId="7B2A3804" w14:textId="77777777" w:rsidR="00962853" w:rsidRPr="004A2042" w:rsidRDefault="00962853" w:rsidP="004A2042">
      <w:pPr>
        <w:widowControl w:val="0"/>
        <w:spacing w:before="0" w:after="0" w:line="240" w:lineRule="auto"/>
        <w:ind w:firstLine="5954"/>
        <w:rPr>
          <w:szCs w:val="24"/>
        </w:rPr>
      </w:pPr>
      <w:r w:rsidRPr="004A2042">
        <w:rPr>
          <w:szCs w:val="24"/>
        </w:rPr>
        <w:t xml:space="preserve">сокращенного ценового отбора </w:t>
      </w:r>
    </w:p>
    <w:p w14:paraId="1DB3DB7B" w14:textId="77777777" w:rsidR="00962853" w:rsidRPr="004A2042" w:rsidRDefault="00962853" w:rsidP="004A2042">
      <w:pPr>
        <w:widowControl w:val="0"/>
        <w:spacing w:before="0" w:after="0" w:line="240" w:lineRule="auto"/>
        <w:rPr>
          <w:szCs w:val="24"/>
          <w:lang w:eastAsia="ru-RU"/>
        </w:rPr>
      </w:pPr>
    </w:p>
    <w:p w14:paraId="17F7B210" w14:textId="498FB675" w:rsidR="00962853" w:rsidRPr="004A2042" w:rsidRDefault="00666A8E" w:rsidP="004A2042">
      <w:pPr>
        <w:widowControl w:val="0"/>
        <w:spacing w:before="0" w:after="0" w:line="240" w:lineRule="auto"/>
        <w:jc w:val="center"/>
        <w:rPr>
          <w:b/>
          <w:i/>
          <w:szCs w:val="24"/>
          <w:lang w:eastAsia="ru-RU"/>
        </w:rPr>
      </w:pPr>
      <w:r w:rsidRPr="004A2042">
        <w:rPr>
          <w:rFonts w:eastAsia="Times New Roman"/>
          <w:b/>
          <w:i/>
          <w:szCs w:val="24"/>
          <w:lang w:eastAsia="ru-RU"/>
        </w:rPr>
        <w:t>РЕКОМЕНДУЕМАЯ</w:t>
      </w:r>
      <w:r w:rsidR="00962853" w:rsidRPr="004A2042">
        <w:rPr>
          <w:b/>
          <w:i/>
          <w:szCs w:val="24"/>
          <w:lang w:eastAsia="ru-RU"/>
        </w:rPr>
        <w:t xml:space="preserve"> ФОРМА</w:t>
      </w:r>
    </w:p>
    <w:p w14:paraId="07250706" w14:textId="77777777" w:rsidR="00EC458E" w:rsidRPr="004A2042" w:rsidRDefault="00EC458E" w:rsidP="004A2042">
      <w:pPr>
        <w:widowControl w:val="0"/>
        <w:spacing w:before="0" w:after="0" w:line="240" w:lineRule="auto"/>
        <w:jc w:val="center"/>
        <w:rPr>
          <w:b/>
          <w:szCs w:val="24"/>
          <w:lang w:eastAsia="ru-RU"/>
        </w:rPr>
      </w:pPr>
    </w:p>
    <w:p w14:paraId="1476C204" w14:textId="17DC91B9" w:rsidR="00962853" w:rsidRPr="004A2042" w:rsidRDefault="00EC458E" w:rsidP="004A2042">
      <w:pPr>
        <w:widowControl w:val="0"/>
        <w:spacing w:before="0" w:after="0" w:line="240" w:lineRule="auto"/>
        <w:jc w:val="center"/>
        <w:rPr>
          <w:b/>
          <w:szCs w:val="24"/>
          <w:lang w:eastAsia="ru-RU"/>
        </w:rPr>
      </w:pPr>
      <w:r w:rsidRPr="004A2042">
        <w:rPr>
          <w:b/>
          <w:szCs w:val="24"/>
          <w:lang w:eastAsia="ru-RU"/>
        </w:rPr>
        <w:t>УВЕДОМЛЕНИЕ ОБ ОТЗЫВЕ ЗАЯВКИ</w:t>
      </w:r>
    </w:p>
    <w:p w14:paraId="2AFDE1C1" w14:textId="77777777" w:rsidR="00962853" w:rsidRPr="004A2042" w:rsidRDefault="00962853" w:rsidP="004A2042">
      <w:pPr>
        <w:widowControl w:val="0"/>
        <w:autoSpaceDE w:val="0"/>
        <w:autoSpaceDN w:val="0"/>
        <w:adjustRightInd w:val="0"/>
        <w:spacing w:before="0" w:after="0" w:line="240" w:lineRule="auto"/>
        <w:jc w:val="center"/>
        <w:rPr>
          <w:rFonts w:eastAsia="Times New Roman"/>
          <w:szCs w:val="24"/>
          <w:lang w:eastAsia="ru-RU"/>
        </w:rPr>
      </w:pPr>
      <w:r w:rsidRPr="004A2042">
        <w:rPr>
          <w:rFonts w:eastAsia="Times New Roman"/>
          <w:szCs w:val="24"/>
          <w:lang w:eastAsia="ru-RU"/>
        </w:rPr>
        <w:t>Оформляется на бланке участника сокращенного ценового отбора</w:t>
      </w:r>
    </w:p>
    <w:p w14:paraId="68CA7BD5" w14:textId="77777777" w:rsidR="00962853" w:rsidRPr="004A2042" w:rsidRDefault="00962853" w:rsidP="004A2042">
      <w:pPr>
        <w:widowControl w:val="0"/>
        <w:tabs>
          <w:tab w:val="left" w:pos="3420"/>
        </w:tabs>
        <w:spacing w:before="0" w:after="0" w:line="240" w:lineRule="auto"/>
        <w:jc w:val="center"/>
        <w:rPr>
          <w:rFonts w:eastAsia="Arial Unicode MS"/>
          <w:bCs/>
          <w:spacing w:val="20"/>
          <w:szCs w:val="24"/>
        </w:rPr>
      </w:pPr>
      <w:r w:rsidRPr="004A2042">
        <w:rPr>
          <w:rFonts w:eastAsia="Arial Unicode MS"/>
          <w:bCs/>
          <w:spacing w:val="20"/>
          <w:szCs w:val="24"/>
        </w:rPr>
        <w:t>Может использоваться форма оператора электронной площадки</w:t>
      </w:r>
    </w:p>
    <w:p w14:paraId="3AFD8899" w14:textId="77777777" w:rsidR="00962853" w:rsidRPr="004A2042" w:rsidRDefault="00962853" w:rsidP="004A2042">
      <w:pPr>
        <w:widowControl w:val="0"/>
        <w:spacing w:before="0" w:after="0" w:line="240" w:lineRule="auto"/>
        <w:ind w:firstLine="709"/>
        <w:rPr>
          <w:bCs/>
          <w:szCs w:val="24"/>
        </w:rPr>
      </w:pPr>
    </w:p>
    <w:p w14:paraId="2B6E36D7" w14:textId="77777777" w:rsidR="00962853" w:rsidRPr="004A2042" w:rsidRDefault="00962853" w:rsidP="004A2042">
      <w:pPr>
        <w:widowControl w:val="0"/>
        <w:suppressAutoHyphens/>
        <w:spacing w:before="0" w:after="0" w:line="240" w:lineRule="auto"/>
        <w:ind w:firstLine="709"/>
        <w:jc w:val="right"/>
        <w:rPr>
          <w:bCs/>
          <w:szCs w:val="24"/>
        </w:rPr>
      </w:pPr>
    </w:p>
    <w:p w14:paraId="3E3AA71A" w14:textId="77777777" w:rsidR="00962853" w:rsidRPr="004A2042" w:rsidRDefault="00962853" w:rsidP="004A2042">
      <w:pPr>
        <w:widowControl w:val="0"/>
        <w:suppressAutoHyphens/>
        <w:spacing w:before="0" w:after="0" w:line="240" w:lineRule="auto"/>
        <w:ind w:firstLine="709"/>
        <w:jc w:val="right"/>
        <w:rPr>
          <w:bCs/>
          <w:szCs w:val="24"/>
        </w:rPr>
      </w:pPr>
      <w:r w:rsidRPr="004A2042">
        <w:rPr>
          <w:bCs/>
          <w:szCs w:val="24"/>
        </w:rPr>
        <w:t xml:space="preserve">       Оператору электронной</w:t>
      </w:r>
    </w:p>
    <w:p w14:paraId="6B2977D8" w14:textId="77777777" w:rsidR="00962853" w:rsidRPr="004A2042" w:rsidRDefault="00962853" w:rsidP="004A2042">
      <w:pPr>
        <w:widowControl w:val="0"/>
        <w:suppressAutoHyphens/>
        <w:spacing w:before="0" w:after="0" w:line="240" w:lineRule="auto"/>
        <w:ind w:firstLine="709"/>
        <w:jc w:val="both"/>
        <w:rPr>
          <w:bCs/>
          <w:szCs w:val="24"/>
        </w:rPr>
      </w:pPr>
      <w:r w:rsidRPr="004A2042">
        <w:rPr>
          <w:bCs/>
          <w:szCs w:val="24"/>
        </w:rPr>
        <w:t xml:space="preserve">                                                                                                       площадки  </w:t>
      </w:r>
    </w:p>
    <w:p w14:paraId="30E78CC9" w14:textId="77777777" w:rsidR="00962853" w:rsidRPr="004A2042" w:rsidRDefault="00962853" w:rsidP="004A2042">
      <w:pPr>
        <w:widowControl w:val="0"/>
        <w:suppressAutoHyphens/>
        <w:spacing w:before="0" w:after="0" w:line="240" w:lineRule="auto"/>
        <w:ind w:firstLine="709"/>
        <w:jc w:val="right"/>
        <w:rPr>
          <w:iCs/>
          <w:snapToGrid w:val="0"/>
          <w:color w:val="000000" w:themeColor="text1"/>
          <w:szCs w:val="24"/>
        </w:rPr>
      </w:pPr>
      <w:r w:rsidRPr="004A2042">
        <w:rPr>
          <w:bCs/>
          <w:color w:val="000000" w:themeColor="text1"/>
          <w:szCs w:val="24"/>
        </w:rPr>
        <w:t>_____________________</w:t>
      </w:r>
    </w:p>
    <w:p w14:paraId="3E10C37A" w14:textId="77777777" w:rsidR="00962853" w:rsidRPr="004A2042" w:rsidRDefault="00962853" w:rsidP="004A2042">
      <w:pPr>
        <w:widowControl w:val="0"/>
        <w:suppressAutoHyphens/>
        <w:spacing w:before="0" w:after="0" w:line="240" w:lineRule="auto"/>
        <w:ind w:firstLine="709"/>
        <w:jc w:val="right"/>
        <w:rPr>
          <w:rFonts w:eastAsia="Times New Roman"/>
          <w:bCs/>
          <w:color w:val="000000" w:themeColor="text1"/>
          <w:szCs w:val="24"/>
        </w:rPr>
      </w:pPr>
      <w:r w:rsidRPr="004A2042">
        <w:rPr>
          <w:rFonts w:eastAsia="Times New Roman"/>
          <w:bCs/>
          <w:color w:val="000000" w:themeColor="text1"/>
          <w:szCs w:val="24"/>
        </w:rPr>
        <w:t>_____________________</w:t>
      </w:r>
    </w:p>
    <w:p w14:paraId="2427EB99" w14:textId="77777777" w:rsidR="00962853" w:rsidRPr="004A2042" w:rsidRDefault="00962853" w:rsidP="004A2042">
      <w:pPr>
        <w:widowControl w:val="0"/>
        <w:spacing w:before="0" w:after="0" w:line="240" w:lineRule="auto"/>
        <w:jc w:val="center"/>
        <w:rPr>
          <w:b/>
          <w:bCs/>
          <w:szCs w:val="24"/>
        </w:rPr>
      </w:pPr>
      <w:r w:rsidRPr="004A2042">
        <w:rPr>
          <w:b/>
          <w:bCs/>
          <w:szCs w:val="24"/>
        </w:rPr>
        <w:t>Уведомление</w:t>
      </w:r>
    </w:p>
    <w:p w14:paraId="2A8622FA" w14:textId="77777777" w:rsidR="00962853" w:rsidRPr="004A2042" w:rsidRDefault="00962853" w:rsidP="004A2042">
      <w:pPr>
        <w:widowControl w:val="0"/>
        <w:spacing w:before="0" w:after="0" w:line="240" w:lineRule="auto"/>
        <w:jc w:val="center"/>
        <w:rPr>
          <w:b/>
          <w:bCs/>
          <w:szCs w:val="24"/>
        </w:rPr>
      </w:pPr>
      <w:r w:rsidRPr="004A2042">
        <w:rPr>
          <w:b/>
          <w:bCs/>
          <w:szCs w:val="24"/>
        </w:rPr>
        <w:t>об отзыве заявки на участие в сокращенном ценовом отборе</w:t>
      </w:r>
    </w:p>
    <w:p w14:paraId="76F894DA" w14:textId="77777777" w:rsidR="00962853" w:rsidRPr="004A2042" w:rsidRDefault="00962853" w:rsidP="004A2042">
      <w:pPr>
        <w:widowControl w:val="0"/>
        <w:spacing w:before="0" w:after="0" w:line="240" w:lineRule="auto"/>
        <w:ind w:firstLine="709"/>
        <w:rPr>
          <w:szCs w:val="24"/>
        </w:rPr>
      </w:pPr>
    </w:p>
    <w:p w14:paraId="39736CB3" w14:textId="77777777" w:rsidR="00962853" w:rsidRPr="004A2042" w:rsidRDefault="00962853" w:rsidP="004A2042">
      <w:pPr>
        <w:widowControl w:val="0"/>
        <w:spacing w:before="0" w:after="0" w:line="240" w:lineRule="auto"/>
        <w:ind w:firstLine="720"/>
        <w:rPr>
          <w:szCs w:val="24"/>
        </w:rPr>
      </w:pPr>
    </w:p>
    <w:p w14:paraId="1C1DF276" w14:textId="77777777" w:rsidR="00962853" w:rsidRPr="004A2042" w:rsidRDefault="00962853" w:rsidP="004A2042">
      <w:pPr>
        <w:widowControl w:val="0"/>
        <w:spacing w:before="0" w:after="0" w:line="240" w:lineRule="auto"/>
        <w:ind w:firstLine="720"/>
        <w:jc w:val="both"/>
        <w:rPr>
          <w:szCs w:val="24"/>
        </w:rPr>
      </w:pPr>
      <w:r w:rsidRPr="004A2042">
        <w:rPr>
          <w:szCs w:val="24"/>
        </w:rPr>
        <w:t>Настоящим уведомляем, что ________________________ (наименование участника сокращенного ценового отбора) отзывает свою заявку на участие в сокращенном ценовом отборе от ______ № ____________ на УКАЗАТЬ ПОЛНОЕ НАИМЕНОВАНИЕ ПРЕДМЕТА ЗАКУПКИ от __________ (указать дату подачи заявки на электронной площадке).</w:t>
      </w:r>
    </w:p>
    <w:p w14:paraId="43EB4DC4" w14:textId="77777777" w:rsidR="00962853" w:rsidRPr="004A2042" w:rsidRDefault="00962853" w:rsidP="004A2042">
      <w:pPr>
        <w:widowControl w:val="0"/>
        <w:spacing w:before="0" w:after="0" w:line="240" w:lineRule="auto"/>
        <w:ind w:firstLine="709"/>
        <w:rPr>
          <w:szCs w:val="24"/>
        </w:rPr>
      </w:pPr>
    </w:p>
    <w:p w14:paraId="35133B2F" w14:textId="77777777" w:rsidR="00962853" w:rsidRPr="004A2042" w:rsidRDefault="00962853" w:rsidP="004A2042">
      <w:pPr>
        <w:widowControl w:val="0"/>
        <w:spacing w:before="0" w:after="0" w:line="240" w:lineRule="auto"/>
        <w:rPr>
          <w:szCs w:val="24"/>
        </w:rPr>
      </w:pPr>
    </w:p>
    <w:p w14:paraId="3DD251E4" w14:textId="77777777" w:rsidR="00962853" w:rsidRPr="004A2042" w:rsidRDefault="00962853" w:rsidP="004A2042">
      <w:pPr>
        <w:widowControl w:val="0"/>
        <w:spacing w:before="0" w:after="0" w:line="240" w:lineRule="auto"/>
        <w:rPr>
          <w:szCs w:val="24"/>
        </w:rPr>
      </w:pPr>
      <w:r w:rsidRPr="004A2042">
        <w:rPr>
          <w:szCs w:val="24"/>
        </w:rPr>
        <w:t xml:space="preserve">Руководитель (либо уполномоченное лицо) </w:t>
      </w:r>
    </w:p>
    <w:p w14:paraId="489C6D2C" w14:textId="77777777" w:rsidR="00962853" w:rsidRPr="004A2042" w:rsidRDefault="00962853" w:rsidP="004A2042">
      <w:pPr>
        <w:widowControl w:val="0"/>
        <w:spacing w:before="0" w:after="0" w:line="240" w:lineRule="auto"/>
        <w:rPr>
          <w:szCs w:val="24"/>
        </w:rPr>
      </w:pPr>
      <w:r w:rsidRPr="004A2042">
        <w:rPr>
          <w:szCs w:val="24"/>
        </w:rPr>
        <w:t xml:space="preserve">участника закупки    </w:t>
      </w:r>
      <w:r w:rsidRPr="004A2042">
        <w:rPr>
          <w:szCs w:val="24"/>
        </w:rPr>
        <w:tab/>
        <w:t>__________________  ___________________________</w:t>
      </w:r>
    </w:p>
    <w:p w14:paraId="3415068E" w14:textId="77777777" w:rsidR="00962853" w:rsidRPr="004A2042" w:rsidRDefault="00962853" w:rsidP="004A2042">
      <w:pPr>
        <w:widowControl w:val="0"/>
        <w:spacing w:before="0" w:after="0" w:line="240" w:lineRule="auto"/>
        <w:rPr>
          <w:szCs w:val="24"/>
          <w:vertAlign w:val="superscript"/>
        </w:rPr>
      </w:pPr>
      <w:r w:rsidRPr="004A2042">
        <w:rPr>
          <w:szCs w:val="24"/>
        </w:rPr>
        <w:tab/>
      </w:r>
      <w:r w:rsidRPr="004A2042">
        <w:rPr>
          <w:szCs w:val="24"/>
        </w:rPr>
        <w:tab/>
      </w:r>
      <w:r w:rsidRPr="004A2042">
        <w:rPr>
          <w:szCs w:val="24"/>
        </w:rPr>
        <w:tab/>
      </w:r>
      <w:r w:rsidRPr="004A2042">
        <w:rPr>
          <w:szCs w:val="24"/>
        </w:rPr>
        <w:tab/>
      </w:r>
      <w:r w:rsidRPr="004A2042">
        <w:rPr>
          <w:szCs w:val="24"/>
          <w:vertAlign w:val="superscript"/>
        </w:rPr>
        <w:tab/>
        <w:t xml:space="preserve">(подпись) </w:t>
      </w:r>
      <w:r w:rsidRPr="004A2042">
        <w:rPr>
          <w:szCs w:val="24"/>
          <w:vertAlign w:val="superscript"/>
        </w:rPr>
        <w:tab/>
      </w:r>
      <w:r w:rsidRPr="004A2042">
        <w:rPr>
          <w:szCs w:val="24"/>
          <w:vertAlign w:val="superscript"/>
        </w:rPr>
        <w:tab/>
      </w:r>
      <w:r w:rsidRPr="004A2042">
        <w:rPr>
          <w:szCs w:val="24"/>
          <w:vertAlign w:val="superscript"/>
        </w:rPr>
        <w:tab/>
      </w:r>
      <w:r w:rsidRPr="004A2042">
        <w:rPr>
          <w:szCs w:val="24"/>
          <w:vertAlign w:val="superscript"/>
        </w:rPr>
        <w:tab/>
        <w:t>(Ф.И.О.)</w:t>
      </w:r>
    </w:p>
    <w:p w14:paraId="25A939B3" w14:textId="77777777" w:rsidR="00962853" w:rsidRPr="004A2042" w:rsidRDefault="00962853" w:rsidP="004A2042">
      <w:pPr>
        <w:widowControl w:val="0"/>
        <w:spacing w:before="0" w:after="0" w:line="240" w:lineRule="auto"/>
        <w:ind w:firstLine="709"/>
        <w:rPr>
          <w:szCs w:val="24"/>
        </w:rPr>
      </w:pPr>
    </w:p>
    <w:p w14:paraId="68173FC6" w14:textId="77777777" w:rsidR="00962853" w:rsidRPr="004A2042" w:rsidRDefault="00962853" w:rsidP="004A2042">
      <w:pPr>
        <w:widowControl w:val="0"/>
        <w:suppressAutoHyphens/>
        <w:spacing w:before="0" w:after="0" w:line="240" w:lineRule="auto"/>
        <w:ind w:firstLine="709"/>
        <w:jc w:val="right"/>
        <w:rPr>
          <w:rFonts w:eastAsia="Times New Roman"/>
          <w:bCs/>
          <w:color w:val="000000" w:themeColor="text1"/>
          <w:szCs w:val="24"/>
        </w:rPr>
      </w:pPr>
    </w:p>
    <w:p w14:paraId="5EF66E29" w14:textId="77777777" w:rsidR="00962853" w:rsidRPr="004A2042" w:rsidRDefault="00962853" w:rsidP="004A2042">
      <w:pPr>
        <w:widowControl w:val="0"/>
        <w:suppressAutoHyphens/>
        <w:spacing w:before="0" w:after="0" w:line="240" w:lineRule="auto"/>
        <w:ind w:firstLine="709"/>
        <w:jc w:val="right"/>
        <w:rPr>
          <w:rFonts w:eastAsia="Times New Roman"/>
          <w:bCs/>
          <w:color w:val="000000" w:themeColor="text1"/>
          <w:szCs w:val="24"/>
        </w:rPr>
      </w:pPr>
    </w:p>
    <w:p w14:paraId="2EED15EE" w14:textId="77777777" w:rsidR="00962853" w:rsidRPr="004A2042" w:rsidRDefault="00962853" w:rsidP="004A2042">
      <w:pPr>
        <w:widowControl w:val="0"/>
        <w:suppressAutoHyphens/>
        <w:spacing w:before="0" w:after="0" w:line="240" w:lineRule="auto"/>
        <w:ind w:firstLine="709"/>
        <w:jc w:val="right"/>
        <w:rPr>
          <w:rFonts w:eastAsia="Times New Roman"/>
          <w:bCs/>
          <w:color w:val="000000" w:themeColor="text1"/>
          <w:szCs w:val="24"/>
        </w:rPr>
      </w:pPr>
    </w:p>
    <w:p w14:paraId="586F08AD" w14:textId="77777777" w:rsidR="00962853" w:rsidRPr="004A2042" w:rsidRDefault="00962853" w:rsidP="004A2042">
      <w:pPr>
        <w:widowControl w:val="0"/>
        <w:suppressAutoHyphens/>
        <w:spacing w:before="0" w:after="0" w:line="240" w:lineRule="auto"/>
        <w:ind w:firstLine="709"/>
        <w:jc w:val="right"/>
        <w:rPr>
          <w:rFonts w:eastAsia="Times New Roman"/>
          <w:bCs/>
          <w:color w:val="000000" w:themeColor="text1"/>
          <w:szCs w:val="24"/>
        </w:rPr>
      </w:pPr>
    </w:p>
    <w:p w14:paraId="36ACBE0C" w14:textId="77777777" w:rsidR="00962853" w:rsidRPr="004A2042" w:rsidRDefault="00962853" w:rsidP="004A2042">
      <w:pPr>
        <w:widowControl w:val="0"/>
        <w:suppressAutoHyphens/>
        <w:spacing w:before="0" w:after="0" w:line="240" w:lineRule="auto"/>
        <w:ind w:firstLine="709"/>
        <w:jc w:val="right"/>
        <w:rPr>
          <w:rFonts w:eastAsia="Times New Roman"/>
          <w:bCs/>
          <w:color w:val="000000" w:themeColor="text1"/>
          <w:szCs w:val="24"/>
        </w:rPr>
      </w:pPr>
    </w:p>
    <w:p w14:paraId="1C03AD1A" w14:textId="77777777" w:rsidR="00962853" w:rsidRPr="004A2042" w:rsidRDefault="00962853" w:rsidP="004A2042">
      <w:pPr>
        <w:widowControl w:val="0"/>
        <w:suppressAutoHyphens/>
        <w:spacing w:before="0" w:after="0" w:line="240" w:lineRule="auto"/>
        <w:ind w:firstLine="709"/>
        <w:jc w:val="right"/>
        <w:rPr>
          <w:rFonts w:eastAsia="Times New Roman"/>
          <w:bCs/>
          <w:color w:val="000000" w:themeColor="text1"/>
          <w:szCs w:val="24"/>
        </w:rPr>
      </w:pPr>
    </w:p>
    <w:p w14:paraId="541470A5" w14:textId="77777777" w:rsidR="00962853" w:rsidRPr="004A2042" w:rsidRDefault="00962853" w:rsidP="004A2042">
      <w:pPr>
        <w:widowControl w:val="0"/>
        <w:suppressAutoHyphens/>
        <w:spacing w:before="0" w:after="0" w:line="240" w:lineRule="auto"/>
        <w:ind w:firstLine="709"/>
        <w:jc w:val="right"/>
        <w:rPr>
          <w:rFonts w:eastAsia="Times New Roman"/>
          <w:bCs/>
          <w:color w:val="000000" w:themeColor="text1"/>
          <w:szCs w:val="24"/>
        </w:rPr>
      </w:pPr>
    </w:p>
    <w:p w14:paraId="2F325E9B" w14:textId="77777777" w:rsidR="00962853" w:rsidRPr="004A2042" w:rsidRDefault="00962853" w:rsidP="004A2042">
      <w:pPr>
        <w:widowControl w:val="0"/>
        <w:suppressAutoHyphens/>
        <w:spacing w:before="0" w:after="0" w:line="240" w:lineRule="auto"/>
        <w:ind w:firstLine="709"/>
        <w:jc w:val="right"/>
        <w:rPr>
          <w:rFonts w:eastAsia="Times New Roman"/>
          <w:bCs/>
          <w:color w:val="000000" w:themeColor="text1"/>
          <w:szCs w:val="24"/>
        </w:rPr>
      </w:pPr>
    </w:p>
    <w:p w14:paraId="3A643308" w14:textId="77777777" w:rsidR="00962853" w:rsidRPr="004A2042" w:rsidRDefault="00962853" w:rsidP="004A2042">
      <w:pPr>
        <w:widowControl w:val="0"/>
        <w:suppressAutoHyphens/>
        <w:spacing w:before="0" w:after="0" w:line="240" w:lineRule="auto"/>
        <w:ind w:firstLine="709"/>
        <w:jc w:val="right"/>
        <w:rPr>
          <w:rFonts w:eastAsia="Times New Roman"/>
          <w:bCs/>
          <w:color w:val="000000" w:themeColor="text1"/>
          <w:szCs w:val="24"/>
        </w:rPr>
      </w:pPr>
    </w:p>
    <w:p w14:paraId="310681C4" w14:textId="77777777" w:rsidR="00962853" w:rsidRPr="004A2042" w:rsidRDefault="00962853" w:rsidP="004A2042">
      <w:pPr>
        <w:widowControl w:val="0"/>
        <w:suppressAutoHyphens/>
        <w:spacing w:before="0" w:after="0" w:line="240" w:lineRule="auto"/>
        <w:ind w:firstLine="709"/>
        <w:jc w:val="right"/>
        <w:rPr>
          <w:rFonts w:eastAsia="Times New Roman"/>
          <w:bCs/>
          <w:color w:val="000000" w:themeColor="text1"/>
          <w:szCs w:val="24"/>
        </w:rPr>
      </w:pPr>
    </w:p>
    <w:p w14:paraId="61ACF718" w14:textId="77777777" w:rsidR="00962853" w:rsidRPr="004A2042" w:rsidRDefault="00962853" w:rsidP="004A2042">
      <w:pPr>
        <w:widowControl w:val="0"/>
        <w:suppressAutoHyphens/>
        <w:spacing w:before="0" w:after="0" w:line="240" w:lineRule="auto"/>
        <w:ind w:firstLine="709"/>
        <w:jc w:val="right"/>
        <w:rPr>
          <w:rFonts w:eastAsia="Times New Roman"/>
          <w:bCs/>
          <w:color w:val="000000" w:themeColor="text1"/>
          <w:szCs w:val="24"/>
        </w:rPr>
      </w:pPr>
    </w:p>
    <w:p w14:paraId="25D08DAE" w14:textId="77777777" w:rsidR="008E2FB7" w:rsidRPr="004A2042" w:rsidRDefault="008E2FB7" w:rsidP="004A2042">
      <w:pPr>
        <w:widowControl w:val="0"/>
        <w:suppressAutoHyphens/>
        <w:spacing w:before="0" w:after="0" w:line="240" w:lineRule="auto"/>
        <w:ind w:firstLine="709"/>
        <w:jc w:val="right"/>
        <w:rPr>
          <w:rFonts w:eastAsia="Times New Roman"/>
          <w:bCs/>
          <w:color w:val="000000" w:themeColor="text1"/>
          <w:szCs w:val="24"/>
        </w:rPr>
      </w:pPr>
    </w:p>
    <w:p w14:paraId="4CD825AD" w14:textId="77777777" w:rsidR="008E2FB7" w:rsidRPr="004A2042" w:rsidRDefault="008E2FB7" w:rsidP="004A2042">
      <w:pPr>
        <w:widowControl w:val="0"/>
        <w:suppressAutoHyphens/>
        <w:spacing w:before="0" w:after="0" w:line="240" w:lineRule="auto"/>
        <w:ind w:firstLine="709"/>
        <w:jc w:val="right"/>
        <w:rPr>
          <w:rFonts w:eastAsia="Times New Roman"/>
          <w:bCs/>
          <w:color w:val="000000" w:themeColor="text1"/>
          <w:szCs w:val="24"/>
        </w:rPr>
      </w:pPr>
    </w:p>
    <w:p w14:paraId="1B2A330B" w14:textId="77777777" w:rsidR="008E2FB7" w:rsidRPr="004A2042" w:rsidRDefault="008E2FB7" w:rsidP="004A2042">
      <w:pPr>
        <w:widowControl w:val="0"/>
        <w:suppressAutoHyphens/>
        <w:spacing w:before="0" w:after="0" w:line="240" w:lineRule="auto"/>
        <w:ind w:firstLine="709"/>
        <w:jc w:val="right"/>
        <w:rPr>
          <w:rFonts w:eastAsia="Times New Roman"/>
          <w:bCs/>
          <w:color w:val="000000" w:themeColor="text1"/>
          <w:szCs w:val="24"/>
        </w:rPr>
      </w:pPr>
    </w:p>
    <w:p w14:paraId="3CF4F4A1" w14:textId="77777777" w:rsidR="008E2FB7" w:rsidRPr="004A2042" w:rsidRDefault="008E2FB7" w:rsidP="004A2042">
      <w:pPr>
        <w:widowControl w:val="0"/>
        <w:suppressAutoHyphens/>
        <w:spacing w:before="0" w:after="0" w:line="240" w:lineRule="auto"/>
        <w:ind w:firstLine="709"/>
        <w:jc w:val="right"/>
        <w:rPr>
          <w:rFonts w:eastAsia="Times New Roman"/>
          <w:bCs/>
          <w:color w:val="000000" w:themeColor="text1"/>
          <w:szCs w:val="24"/>
        </w:rPr>
      </w:pPr>
    </w:p>
    <w:p w14:paraId="3426A25D" w14:textId="77777777" w:rsidR="008E2FB7" w:rsidRPr="004A2042" w:rsidRDefault="008E2FB7" w:rsidP="004A2042">
      <w:pPr>
        <w:widowControl w:val="0"/>
        <w:spacing w:before="0" w:after="0" w:line="240" w:lineRule="auto"/>
        <w:rPr>
          <w:szCs w:val="24"/>
        </w:rPr>
      </w:pPr>
      <w:r w:rsidRPr="004A2042">
        <w:rPr>
          <w:szCs w:val="24"/>
        </w:rPr>
        <w:br w:type="page"/>
      </w:r>
    </w:p>
    <w:p w14:paraId="72948043" w14:textId="29578A9C" w:rsidR="00962853" w:rsidRPr="004A2042" w:rsidRDefault="00962853" w:rsidP="004A2042">
      <w:pPr>
        <w:widowControl w:val="0"/>
        <w:spacing w:before="0" w:after="0" w:line="240" w:lineRule="auto"/>
        <w:rPr>
          <w:szCs w:val="24"/>
        </w:rPr>
      </w:pPr>
    </w:p>
    <w:p w14:paraId="46098752" w14:textId="77777777" w:rsidR="00962853" w:rsidRPr="004A2042" w:rsidRDefault="00962853" w:rsidP="004A2042">
      <w:pPr>
        <w:widowControl w:val="0"/>
        <w:tabs>
          <w:tab w:val="left" w:pos="6096"/>
        </w:tabs>
        <w:spacing w:before="0" w:after="0" w:line="240" w:lineRule="auto"/>
        <w:ind w:firstLine="6096"/>
        <w:jc w:val="both"/>
        <w:outlineLvl w:val="0"/>
        <w:rPr>
          <w:szCs w:val="24"/>
        </w:rPr>
      </w:pPr>
      <w:r w:rsidRPr="004A2042">
        <w:rPr>
          <w:szCs w:val="24"/>
        </w:rPr>
        <w:t>Приложение № 6</w:t>
      </w:r>
    </w:p>
    <w:p w14:paraId="76992DBA" w14:textId="77777777" w:rsidR="00962853" w:rsidRPr="004A2042" w:rsidRDefault="00962853" w:rsidP="004A2042">
      <w:pPr>
        <w:widowControl w:val="0"/>
        <w:spacing w:before="0" w:after="0" w:line="240" w:lineRule="auto"/>
        <w:ind w:firstLine="6096"/>
        <w:rPr>
          <w:szCs w:val="24"/>
        </w:rPr>
      </w:pPr>
      <w:r w:rsidRPr="004A2042">
        <w:rPr>
          <w:szCs w:val="24"/>
        </w:rPr>
        <w:t>к извещению о проведении</w:t>
      </w:r>
    </w:p>
    <w:p w14:paraId="6D7C29B6" w14:textId="77777777" w:rsidR="00962853" w:rsidRPr="004A2042" w:rsidRDefault="00962853" w:rsidP="004A2042">
      <w:pPr>
        <w:widowControl w:val="0"/>
        <w:spacing w:before="0" w:after="0" w:line="240" w:lineRule="auto"/>
        <w:ind w:firstLine="6096"/>
        <w:rPr>
          <w:rFonts w:eastAsia="Times New Roman"/>
          <w:szCs w:val="24"/>
          <w:lang w:eastAsia="ru-RU"/>
        </w:rPr>
      </w:pPr>
      <w:r w:rsidRPr="004A2042">
        <w:rPr>
          <w:szCs w:val="24"/>
        </w:rPr>
        <w:t xml:space="preserve">сокращенного ценового отбора </w:t>
      </w:r>
    </w:p>
    <w:p w14:paraId="4F590FBF" w14:textId="77777777" w:rsidR="00962853" w:rsidRPr="004A2042" w:rsidRDefault="00962853" w:rsidP="004A2042">
      <w:pPr>
        <w:widowControl w:val="0"/>
        <w:spacing w:before="0" w:after="0" w:line="240" w:lineRule="auto"/>
        <w:rPr>
          <w:rFonts w:eastAsia="Times New Roman"/>
          <w:szCs w:val="24"/>
          <w:lang w:eastAsia="ru-RU"/>
        </w:rPr>
      </w:pPr>
    </w:p>
    <w:p w14:paraId="26BDEA21" w14:textId="77777777" w:rsidR="00962853" w:rsidRPr="004A2042" w:rsidRDefault="00962853" w:rsidP="004A2042">
      <w:pPr>
        <w:widowControl w:val="0"/>
        <w:spacing w:before="0" w:after="0" w:line="240" w:lineRule="auto"/>
        <w:rPr>
          <w:rFonts w:eastAsia="Times New Roman"/>
          <w:szCs w:val="24"/>
          <w:lang w:eastAsia="ru-RU"/>
        </w:rPr>
      </w:pPr>
    </w:p>
    <w:p w14:paraId="5ECBC25D" w14:textId="77777777" w:rsidR="00962853" w:rsidRPr="004A2042" w:rsidRDefault="00962853" w:rsidP="004A2042">
      <w:pPr>
        <w:widowControl w:val="0"/>
        <w:spacing w:before="0" w:after="0" w:line="240" w:lineRule="auto"/>
        <w:jc w:val="center"/>
        <w:rPr>
          <w:b/>
          <w:szCs w:val="24"/>
          <w:lang w:eastAsia="ru-RU"/>
        </w:rPr>
      </w:pPr>
      <w:bookmarkStart w:id="3" w:name="_Ref166329536"/>
      <w:bookmarkStart w:id="4" w:name="_Ref166247676"/>
      <w:bookmarkStart w:id="5" w:name="_Toc374530011"/>
      <w:bookmarkStart w:id="6" w:name="_Toc375898348"/>
      <w:bookmarkStart w:id="7" w:name="_Toc375898919"/>
      <w:bookmarkEnd w:id="3"/>
      <w:r w:rsidRPr="004A2042">
        <w:rPr>
          <w:b/>
          <w:szCs w:val="24"/>
          <w:lang w:eastAsia="ru-RU"/>
        </w:rPr>
        <w:t>ОПИСАНИЕ ПРЕДМЕТА ЗАКУПКИ (ТЕХНИЧЕСКОЕ ЗАДАНИЕ)</w:t>
      </w:r>
    </w:p>
    <w:p w14:paraId="49EC4379" w14:textId="77777777" w:rsidR="00962853" w:rsidRPr="004A2042" w:rsidRDefault="00962853" w:rsidP="004A2042">
      <w:pPr>
        <w:widowControl w:val="0"/>
        <w:spacing w:before="0" w:after="0" w:line="240" w:lineRule="auto"/>
        <w:rPr>
          <w:szCs w:val="24"/>
          <w:lang w:eastAsia="ru-RU"/>
        </w:rPr>
      </w:pPr>
    </w:p>
    <w:p w14:paraId="50330DB7" w14:textId="014325C0" w:rsidR="00962853" w:rsidRPr="004A2042" w:rsidRDefault="00962853" w:rsidP="004A2042">
      <w:pPr>
        <w:widowControl w:val="0"/>
        <w:spacing w:before="0" w:after="0" w:line="240" w:lineRule="auto"/>
        <w:ind w:firstLine="708"/>
        <w:jc w:val="center"/>
        <w:rPr>
          <w:rFonts w:eastAsia="Times New Roman"/>
          <w:b/>
          <w:bCs/>
          <w:i/>
          <w:color w:val="000000"/>
          <w:kern w:val="28"/>
          <w:szCs w:val="24"/>
          <w:lang w:eastAsia="ru-RU"/>
        </w:rPr>
      </w:pPr>
      <w:r w:rsidRPr="004A2042">
        <w:rPr>
          <w:rFonts w:eastAsia="Times New Roman"/>
          <w:bCs/>
          <w:i/>
          <w:color w:val="000000"/>
          <w:szCs w:val="24"/>
          <w:lang w:eastAsia="ru-RU"/>
        </w:rPr>
        <w:t>Техническое зад</w:t>
      </w:r>
      <w:r w:rsidR="004F777C" w:rsidRPr="004A2042">
        <w:rPr>
          <w:rFonts w:eastAsia="Times New Roman"/>
          <w:bCs/>
          <w:i/>
          <w:color w:val="000000"/>
          <w:szCs w:val="24"/>
          <w:lang w:eastAsia="ru-RU"/>
        </w:rPr>
        <w:t>ание приложено отдельным файлом</w:t>
      </w:r>
    </w:p>
    <w:p w14:paraId="51A1FE58" w14:textId="77777777" w:rsidR="00962853" w:rsidRPr="004A2042" w:rsidRDefault="00962853" w:rsidP="004A2042">
      <w:pPr>
        <w:widowControl w:val="0"/>
        <w:spacing w:before="0" w:after="0" w:line="240" w:lineRule="auto"/>
        <w:ind w:firstLine="708"/>
        <w:jc w:val="both"/>
        <w:rPr>
          <w:rFonts w:eastAsia="Times New Roman"/>
          <w:b/>
          <w:bCs/>
          <w:color w:val="000000"/>
          <w:kern w:val="28"/>
          <w:szCs w:val="24"/>
          <w:lang w:eastAsia="ru-RU"/>
        </w:rPr>
      </w:pPr>
    </w:p>
    <w:p w14:paraId="2B553573" w14:textId="77777777" w:rsidR="00962853" w:rsidRPr="004A2042" w:rsidRDefault="00962853" w:rsidP="004A2042">
      <w:pPr>
        <w:widowControl w:val="0"/>
        <w:spacing w:before="0" w:after="0" w:line="240" w:lineRule="auto"/>
        <w:ind w:firstLine="708"/>
        <w:jc w:val="both"/>
        <w:rPr>
          <w:rFonts w:eastAsia="Times New Roman"/>
          <w:b/>
          <w:bCs/>
          <w:szCs w:val="24"/>
          <w:lang w:eastAsia="ru-RU"/>
        </w:rPr>
      </w:pPr>
      <w:r w:rsidRPr="004A2042">
        <w:rPr>
          <w:rFonts w:eastAsia="Times New Roman"/>
          <w:b/>
          <w:bCs/>
          <w:szCs w:val="24"/>
          <w:lang w:eastAsia="ru-RU"/>
        </w:rPr>
        <w:br w:type="page"/>
      </w:r>
    </w:p>
    <w:bookmarkEnd w:id="4"/>
    <w:bookmarkEnd w:id="5"/>
    <w:bookmarkEnd w:id="6"/>
    <w:bookmarkEnd w:id="7"/>
    <w:p w14:paraId="7EF056D6" w14:textId="77777777" w:rsidR="00962853" w:rsidRPr="004A2042" w:rsidRDefault="00962853" w:rsidP="004A2042">
      <w:pPr>
        <w:widowControl w:val="0"/>
        <w:tabs>
          <w:tab w:val="left" w:pos="6096"/>
        </w:tabs>
        <w:spacing w:before="0" w:after="0" w:line="240" w:lineRule="auto"/>
        <w:ind w:firstLine="6096"/>
        <w:jc w:val="both"/>
        <w:outlineLvl w:val="0"/>
        <w:rPr>
          <w:szCs w:val="24"/>
        </w:rPr>
      </w:pPr>
      <w:r w:rsidRPr="004A2042">
        <w:rPr>
          <w:szCs w:val="24"/>
        </w:rPr>
        <w:lastRenderedPageBreak/>
        <w:t>Приложение № 7</w:t>
      </w:r>
    </w:p>
    <w:p w14:paraId="65405CAE" w14:textId="77777777" w:rsidR="00962853" w:rsidRPr="004A2042" w:rsidRDefault="00962853" w:rsidP="004A2042">
      <w:pPr>
        <w:widowControl w:val="0"/>
        <w:spacing w:before="0" w:after="0" w:line="240" w:lineRule="auto"/>
        <w:ind w:firstLine="6096"/>
        <w:jc w:val="both"/>
        <w:rPr>
          <w:szCs w:val="24"/>
        </w:rPr>
      </w:pPr>
      <w:r w:rsidRPr="004A2042">
        <w:rPr>
          <w:szCs w:val="24"/>
        </w:rPr>
        <w:t>к извещению о проведении</w:t>
      </w:r>
    </w:p>
    <w:p w14:paraId="713072AC" w14:textId="77777777" w:rsidR="00962853" w:rsidRPr="004A2042" w:rsidRDefault="00962853" w:rsidP="004A2042">
      <w:pPr>
        <w:widowControl w:val="0"/>
        <w:spacing w:before="0" w:after="0" w:line="240" w:lineRule="auto"/>
        <w:ind w:firstLine="6096"/>
        <w:jc w:val="both"/>
        <w:rPr>
          <w:szCs w:val="24"/>
        </w:rPr>
      </w:pPr>
      <w:r w:rsidRPr="004A2042">
        <w:rPr>
          <w:szCs w:val="24"/>
        </w:rPr>
        <w:t xml:space="preserve">сокращенного ценового отбора </w:t>
      </w:r>
    </w:p>
    <w:p w14:paraId="6AAC2D2A" w14:textId="77777777" w:rsidR="00962853" w:rsidRPr="004A2042" w:rsidRDefault="00962853" w:rsidP="004A2042">
      <w:pPr>
        <w:widowControl w:val="0"/>
        <w:spacing w:before="0" w:after="0" w:line="240" w:lineRule="auto"/>
        <w:rPr>
          <w:rFonts w:eastAsia="Times New Roman"/>
          <w:szCs w:val="24"/>
          <w:lang w:eastAsia="ru-RU"/>
        </w:rPr>
      </w:pPr>
    </w:p>
    <w:p w14:paraId="6A4D87AF" w14:textId="77777777" w:rsidR="00962853" w:rsidRPr="004A2042" w:rsidRDefault="00962853" w:rsidP="004A2042">
      <w:pPr>
        <w:widowControl w:val="0"/>
        <w:spacing w:before="0" w:after="0" w:line="240" w:lineRule="auto"/>
        <w:jc w:val="center"/>
        <w:rPr>
          <w:b/>
          <w:szCs w:val="24"/>
          <w:lang w:eastAsia="ru-RU"/>
        </w:rPr>
      </w:pPr>
    </w:p>
    <w:p w14:paraId="3B5B4633" w14:textId="77777777" w:rsidR="00962853" w:rsidRPr="004A2042" w:rsidRDefault="00962853" w:rsidP="004A2042">
      <w:pPr>
        <w:widowControl w:val="0"/>
        <w:spacing w:before="0" w:after="0" w:line="240" w:lineRule="auto"/>
        <w:jc w:val="center"/>
        <w:rPr>
          <w:b/>
          <w:szCs w:val="24"/>
          <w:lang w:eastAsia="ru-RU"/>
        </w:rPr>
      </w:pPr>
      <w:r w:rsidRPr="004A2042">
        <w:rPr>
          <w:b/>
          <w:szCs w:val="24"/>
          <w:lang w:eastAsia="ru-RU"/>
        </w:rPr>
        <w:t>ПРОЕКТ ДОГОВОРА</w:t>
      </w:r>
    </w:p>
    <w:p w14:paraId="37A0F582" w14:textId="77777777" w:rsidR="00962853" w:rsidRPr="004A2042" w:rsidRDefault="00962853" w:rsidP="004A2042">
      <w:pPr>
        <w:widowControl w:val="0"/>
        <w:tabs>
          <w:tab w:val="left" w:pos="142"/>
        </w:tabs>
        <w:autoSpaceDE w:val="0"/>
        <w:autoSpaceDN w:val="0"/>
        <w:adjustRightInd w:val="0"/>
        <w:spacing w:before="0" w:after="0" w:line="240" w:lineRule="auto"/>
        <w:ind w:left="1080"/>
        <w:contextualSpacing/>
        <w:rPr>
          <w:rFonts w:eastAsia="Times New Roman"/>
          <w:szCs w:val="24"/>
          <w:lang w:eastAsia="ru-RU"/>
        </w:rPr>
      </w:pPr>
    </w:p>
    <w:p w14:paraId="06ACEFFE" w14:textId="1CFE4E65" w:rsidR="00962853" w:rsidRPr="004A2042" w:rsidRDefault="00962853" w:rsidP="004A2042">
      <w:pPr>
        <w:widowControl w:val="0"/>
        <w:tabs>
          <w:tab w:val="left" w:pos="142"/>
        </w:tabs>
        <w:autoSpaceDE w:val="0"/>
        <w:autoSpaceDN w:val="0"/>
        <w:adjustRightInd w:val="0"/>
        <w:spacing w:before="0" w:after="0" w:line="240" w:lineRule="auto"/>
        <w:ind w:firstLine="709"/>
        <w:contextualSpacing/>
        <w:jc w:val="center"/>
        <w:rPr>
          <w:rFonts w:eastAsia="Times New Roman"/>
          <w:i/>
          <w:szCs w:val="24"/>
          <w:lang w:val="x-none" w:eastAsia="x-none"/>
        </w:rPr>
      </w:pPr>
      <w:r w:rsidRPr="004A2042">
        <w:rPr>
          <w:rFonts w:eastAsia="Times New Roman"/>
          <w:i/>
          <w:szCs w:val="24"/>
          <w:lang w:eastAsia="x-none"/>
        </w:rPr>
        <w:t>Проект договора приложен отдельным файлом</w:t>
      </w:r>
    </w:p>
    <w:p w14:paraId="70D3822C" w14:textId="77777777" w:rsidR="00962853" w:rsidRPr="004A2042" w:rsidRDefault="00962853" w:rsidP="004A2042">
      <w:pPr>
        <w:widowControl w:val="0"/>
        <w:spacing w:before="0" w:after="0" w:line="240" w:lineRule="auto"/>
        <w:ind w:firstLine="708"/>
        <w:jc w:val="both"/>
        <w:rPr>
          <w:rFonts w:eastAsia="Times New Roman"/>
          <w:b/>
          <w:bCs/>
          <w:szCs w:val="24"/>
          <w:lang w:val="x-none" w:eastAsia="ru-RU"/>
        </w:rPr>
      </w:pPr>
    </w:p>
    <w:p w14:paraId="7D35BC74" w14:textId="77777777" w:rsidR="00962853" w:rsidRPr="004A2042" w:rsidRDefault="00962853" w:rsidP="004A2042">
      <w:pPr>
        <w:widowControl w:val="0"/>
        <w:spacing w:before="0" w:after="0" w:line="240" w:lineRule="auto"/>
        <w:rPr>
          <w:b/>
          <w:bCs/>
          <w:szCs w:val="24"/>
        </w:rPr>
      </w:pPr>
      <w:r w:rsidRPr="004A2042">
        <w:rPr>
          <w:b/>
          <w:bCs/>
          <w:szCs w:val="24"/>
        </w:rPr>
        <w:br w:type="page"/>
      </w:r>
    </w:p>
    <w:p w14:paraId="118BB2B1" w14:textId="77777777" w:rsidR="00962853" w:rsidRPr="004A2042" w:rsidRDefault="00962853" w:rsidP="004A2042">
      <w:pPr>
        <w:widowControl w:val="0"/>
        <w:tabs>
          <w:tab w:val="left" w:pos="6096"/>
        </w:tabs>
        <w:spacing w:before="0" w:after="0" w:line="240" w:lineRule="auto"/>
        <w:ind w:firstLine="6096"/>
        <w:jc w:val="both"/>
        <w:outlineLvl w:val="0"/>
        <w:rPr>
          <w:szCs w:val="24"/>
        </w:rPr>
      </w:pPr>
      <w:bookmarkStart w:id="8" w:name="Par681"/>
      <w:bookmarkEnd w:id="8"/>
      <w:r w:rsidRPr="004A2042">
        <w:rPr>
          <w:szCs w:val="24"/>
        </w:rPr>
        <w:lastRenderedPageBreak/>
        <w:t>Приложение № 8</w:t>
      </w:r>
    </w:p>
    <w:p w14:paraId="3752F037" w14:textId="77777777" w:rsidR="00962853" w:rsidRPr="004A2042" w:rsidRDefault="00962853" w:rsidP="004A2042">
      <w:pPr>
        <w:widowControl w:val="0"/>
        <w:spacing w:before="0" w:after="0" w:line="240" w:lineRule="auto"/>
        <w:ind w:firstLine="6096"/>
        <w:rPr>
          <w:szCs w:val="24"/>
        </w:rPr>
      </w:pPr>
      <w:r w:rsidRPr="004A2042">
        <w:rPr>
          <w:szCs w:val="24"/>
        </w:rPr>
        <w:t>к извещению о проведении</w:t>
      </w:r>
    </w:p>
    <w:p w14:paraId="03D64580" w14:textId="77777777" w:rsidR="00962853" w:rsidRPr="004A2042" w:rsidRDefault="00962853" w:rsidP="004A2042">
      <w:pPr>
        <w:widowControl w:val="0"/>
        <w:spacing w:before="0" w:after="0" w:line="240" w:lineRule="auto"/>
        <w:ind w:firstLine="6096"/>
        <w:rPr>
          <w:rFonts w:eastAsia="Times New Roman"/>
          <w:szCs w:val="24"/>
          <w:lang w:eastAsia="ru-RU"/>
        </w:rPr>
      </w:pPr>
      <w:r w:rsidRPr="004A2042">
        <w:rPr>
          <w:szCs w:val="24"/>
        </w:rPr>
        <w:t>сокращенного ценового отбора</w:t>
      </w:r>
    </w:p>
    <w:p w14:paraId="4E34F8F8" w14:textId="77777777" w:rsidR="00962853" w:rsidRPr="004A2042" w:rsidRDefault="00962853" w:rsidP="004A2042">
      <w:pPr>
        <w:widowControl w:val="0"/>
        <w:spacing w:before="0" w:after="0" w:line="240" w:lineRule="auto"/>
        <w:jc w:val="both"/>
        <w:rPr>
          <w:szCs w:val="24"/>
        </w:rPr>
      </w:pPr>
    </w:p>
    <w:p w14:paraId="61402825" w14:textId="5B7FAC67" w:rsidR="00962853" w:rsidRPr="004A2042" w:rsidRDefault="00962853" w:rsidP="004A2042">
      <w:pPr>
        <w:widowControl w:val="0"/>
        <w:spacing w:before="0" w:after="0" w:line="240" w:lineRule="auto"/>
        <w:jc w:val="center"/>
        <w:rPr>
          <w:b/>
          <w:szCs w:val="24"/>
          <w:lang w:eastAsia="ru-RU"/>
        </w:rPr>
      </w:pPr>
      <w:r w:rsidRPr="004A2042">
        <w:rPr>
          <w:b/>
          <w:szCs w:val="24"/>
          <w:lang w:eastAsia="ru-RU"/>
        </w:rPr>
        <w:t>ТРЕБОВАНИЯ К ОПИСАНИЮ УЧАСТНИКОМ СОКРАЩЕННОГО ЦЕНОВОГО ОТБОРА ПОСТАВЛЯЕМОГО ТОВАРА, ЕГО ФУНКЦИОНАЛЬНЫХ ХАРАКТЕРИСТИК (ПОТРЕБИТЕЛЬСКИХ СВОЙСТВ), ЕГО КОЛИЧЕСТВЕННЫХ И КАЧЕСТВЕННЫХ ХАРАКТЕРИСТИК, ТРЕБОВАНИЯ К ОПИСАНИЮ ВЫПОЛНЯЕМЫХ РАБОТ, ОКАЗЫВАЕМЫХ УСЛУГ, ИХ КОЛИЧЕСТВЕННЫХ И КАЧЕСТВЕННЫХ ХАРАКТЕРИСТИК</w:t>
      </w:r>
    </w:p>
    <w:p w14:paraId="6517571D" w14:textId="77777777" w:rsidR="00962853" w:rsidRPr="004A2042" w:rsidRDefault="00962853" w:rsidP="004A2042">
      <w:pPr>
        <w:widowControl w:val="0"/>
        <w:spacing w:before="0" w:after="0" w:line="240" w:lineRule="auto"/>
        <w:jc w:val="center"/>
        <w:rPr>
          <w:szCs w:val="24"/>
          <w:lang w:eastAsia="ru-RU"/>
        </w:rPr>
      </w:pPr>
    </w:p>
    <w:p w14:paraId="4C05D72A" w14:textId="336CD48F" w:rsidR="00962853" w:rsidRPr="004A2042" w:rsidRDefault="00666A8E" w:rsidP="004A2042">
      <w:pPr>
        <w:widowControl w:val="0"/>
        <w:spacing w:before="0" w:after="0" w:line="240" w:lineRule="auto"/>
        <w:jc w:val="both"/>
        <w:rPr>
          <w:szCs w:val="24"/>
          <w:lang w:eastAsia="ru-RU"/>
        </w:rPr>
      </w:pPr>
      <w:r w:rsidRPr="004A2042">
        <w:rPr>
          <w:szCs w:val="24"/>
          <w:lang w:eastAsia="ru-RU"/>
        </w:rPr>
        <w:t>Требования н</w:t>
      </w:r>
      <w:r w:rsidR="00962853" w:rsidRPr="004A2042">
        <w:rPr>
          <w:szCs w:val="24"/>
          <w:lang w:eastAsia="ru-RU"/>
        </w:rPr>
        <w:t>е установлены</w:t>
      </w:r>
    </w:p>
    <w:p w14:paraId="1466A815" w14:textId="77777777" w:rsidR="008E2FB7" w:rsidRPr="004A2042" w:rsidRDefault="008E2FB7" w:rsidP="004A2042">
      <w:pPr>
        <w:pageBreakBefore/>
        <w:widowControl w:val="0"/>
        <w:spacing w:before="0" w:after="0" w:line="240" w:lineRule="auto"/>
        <w:ind w:firstLine="709"/>
        <w:jc w:val="both"/>
        <w:rPr>
          <w:szCs w:val="24"/>
        </w:rPr>
      </w:pPr>
    </w:p>
    <w:p w14:paraId="61A270D7" w14:textId="77777777" w:rsidR="00962853" w:rsidRPr="004A2042" w:rsidRDefault="00962853" w:rsidP="004A2042">
      <w:pPr>
        <w:widowControl w:val="0"/>
        <w:autoSpaceDE w:val="0"/>
        <w:autoSpaceDN w:val="0"/>
        <w:adjustRightInd w:val="0"/>
        <w:spacing w:before="0" w:after="0" w:line="240" w:lineRule="auto"/>
        <w:ind w:firstLine="6096"/>
        <w:outlineLvl w:val="0"/>
        <w:rPr>
          <w:rFonts w:eastAsia="Times New Roman"/>
          <w:kern w:val="28"/>
          <w:szCs w:val="24"/>
          <w:lang w:eastAsia="ru-RU"/>
        </w:rPr>
      </w:pPr>
      <w:r w:rsidRPr="004A2042">
        <w:rPr>
          <w:rFonts w:eastAsia="Times New Roman"/>
          <w:kern w:val="28"/>
          <w:szCs w:val="24"/>
          <w:lang w:eastAsia="ru-RU"/>
        </w:rPr>
        <w:t>Приложение № 9</w:t>
      </w:r>
    </w:p>
    <w:p w14:paraId="2FCFCFBC" w14:textId="77777777" w:rsidR="00962853" w:rsidRPr="004A2042" w:rsidRDefault="00962853" w:rsidP="004A2042">
      <w:pPr>
        <w:widowControl w:val="0"/>
        <w:spacing w:before="0" w:after="0" w:line="240" w:lineRule="auto"/>
        <w:ind w:firstLine="6096"/>
        <w:rPr>
          <w:szCs w:val="24"/>
          <w:lang w:eastAsia="ru-RU"/>
        </w:rPr>
      </w:pPr>
      <w:r w:rsidRPr="004A2042">
        <w:rPr>
          <w:szCs w:val="24"/>
          <w:lang w:eastAsia="ru-RU"/>
        </w:rPr>
        <w:t xml:space="preserve">к извещению о проведении </w:t>
      </w:r>
    </w:p>
    <w:p w14:paraId="52611ACA" w14:textId="77777777" w:rsidR="00962853" w:rsidRPr="004A2042" w:rsidRDefault="00962853" w:rsidP="004A2042">
      <w:pPr>
        <w:widowControl w:val="0"/>
        <w:spacing w:before="0" w:after="0" w:line="240" w:lineRule="auto"/>
        <w:ind w:firstLine="6096"/>
        <w:rPr>
          <w:szCs w:val="24"/>
          <w:lang w:eastAsia="ru-RU"/>
        </w:rPr>
      </w:pPr>
      <w:r w:rsidRPr="004A2042">
        <w:rPr>
          <w:szCs w:val="24"/>
          <w:lang w:eastAsia="ru-RU"/>
        </w:rPr>
        <w:t>сокращенного ценового отбора</w:t>
      </w:r>
    </w:p>
    <w:p w14:paraId="724D99C3" w14:textId="77777777" w:rsidR="00962853" w:rsidRPr="004A2042" w:rsidRDefault="00962853" w:rsidP="004A2042">
      <w:pPr>
        <w:widowControl w:val="0"/>
        <w:spacing w:before="0" w:after="0" w:line="240" w:lineRule="auto"/>
        <w:rPr>
          <w:szCs w:val="24"/>
          <w:lang w:eastAsia="ru-RU"/>
        </w:rPr>
      </w:pPr>
    </w:p>
    <w:p w14:paraId="2610BAA3" w14:textId="6AD4CF29" w:rsidR="00962853" w:rsidRPr="004A2042" w:rsidRDefault="00962853" w:rsidP="004A2042">
      <w:pPr>
        <w:widowControl w:val="0"/>
        <w:spacing w:before="0" w:after="0" w:line="240" w:lineRule="auto"/>
        <w:jc w:val="center"/>
        <w:rPr>
          <w:b/>
          <w:szCs w:val="24"/>
          <w:lang w:eastAsia="ru-RU"/>
        </w:rPr>
      </w:pPr>
      <w:r w:rsidRPr="004A2042">
        <w:rPr>
          <w:b/>
          <w:szCs w:val="24"/>
          <w:lang w:eastAsia="ru-RU"/>
        </w:rPr>
        <w:t>ОБОСНОВАНИЕ НАЧАЛЬНОЙ (МАКСИМАЛЬНОЙ) ЦЕНЫ ДОГОВОРА</w:t>
      </w:r>
    </w:p>
    <w:p w14:paraId="7186FCE8" w14:textId="77777777" w:rsidR="00666A8E" w:rsidRPr="004A2042" w:rsidRDefault="00666A8E" w:rsidP="004A2042">
      <w:pPr>
        <w:widowControl w:val="0"/>
        <w:spacing w:before="0" w:after="0" w:line="240" w:lineRule="auto"/>
        <w:ind w:left="20" w:firstLine="689"/>
        <w:jc w:val="both"/>
        <w:outlineLvl w:val="0"/>
        <w:rPr>
          <w:rFonts w:eastAsia="Arial Unicode MS"/>
          <w:szCs w:val="24"/>
          <w:lang w:val="ru" w:eastAsia="ru-RU"/>
        </w:rPr>
      </w:pPr>
    </w:p>
    <w:p w14:paraId="30B9BA5C" w14:textId="712347D0" w:rsidR="00694854" w:rsidRPr="004A2042" w:rsidRDefault="00694854" w:rsidP="004A2042">
      <w:pPr>
        <w:widowControl w:val="0"/>
        <w:spacing w:before="0" w:after="0" w:line="240" w:lineRule="auto"/>
        <w:ind w:left="20" w:firstLine="689"/>
        <w:jc w:val="both"/>
        <w:outlineLvl w:val="0"/>
        <w:rPr>
          <w:rFonts w:eastAsia="Arial Unicode MS"/>
          <w:szCs w:val="24"/>
          <w:lang w:val="ru" w:eastAsia="ru-RU"/>
        </w:rPr>
      </w:pPr>
      <w:r w:rsidRPr="004A2042">
        <w:rPr>
          <w:rFonts w:eastAsia="Arial Unicode MS"/>
          <w:szCs w:val="24"/>
          <w:lang w:val="ru" w:eastAsia="ru-RU"/>
        </w:rPr>
        <w:t>Начальная (максимальная) цена договора включает все расходы на перевозку, страхование, уплату таможенных пошлин, налогов и других обязательных платежей, в том числе НДС в размере ставки, определенной в главе 21 Налогового кодекса Российской Федерации.</w:t>
      </w:r>
      <w:r w:rsidRPr="004A2042">
        <w:rPr>
          <w:rFonts w:eastAsia="Arial Unicode MS"/>
          <w:szCs w:val="24"/>
          <w:lang w:val="ru" w:eastAsia="ru-RU"/>
        </w:rPr>
        <w:tab/>
      </w:r>
      <w:r w:rsidRPr="004A2042">
        <w:rPr>
          <w:rFonts w:eastAsia="Arial Unicode MS"/>
          <w:szCs w:val="24"/>
          <w:lang w:val="ru" w:eastAsia="ru-RU"/>
        </w:rPr>
        <w:tab/>
      </w:r>
      <w:r w:rsidRPr="004A2042">
        <w:rPr>
          <w:rFonts w:eastAsia="Arial Unicode MS"/>
          <w:szCs w:val="24"/>
          <w:lang w:val="ru" w:eastAsia="ru-RU"/>
        </w:rPr>
        <w:tab/>
      </w:r>
      <w:r w:rsidRPr="004A2042">
        <w:rPr>
          <w:rFonts w:eastAsia="Arial Unicode MS"/>
          <w:szCs w:val="24"/>
          <w:lang w:val="ru" w:eastAsia="ru-RU"/>
        </w:rPr>
        <w:tab/>
      </w:r>
    </w:p>
    <w:p w14:paraId="602F1856" w14:textId="6F6E9A37" w:rsidR="00694854" w:rsidRPr="004A2042" w:rsidRDefault="00694854" w:rsidP="004A2042">
      <w:pPr>
        <w:widowControl w:val="0"/>
        <w:spacing w:before="0" w:after="0" w:line="240" w:lineRule="auto"/>
        <w:ind w:left="20" w:firstLine="689"/>
        <w:jc w:val="both"/>
        <w:outlineLvl w:val="0"/>
        <w:rPr>
          <w:rFonts w:eastAsia="Arial Unicode MS"/>
          <w:szCs w:val="24"/>
          <w:lang w:val="ru" w:eastAsia="ru-RU"/>
        </w:rPr>
      </w:pPr>
      <w:r w:rsidRPr="004A2042">
        <w:rPr>
          <w:rFonts w:eastAsia="Arial Unicode MS"/>
          <w:szCs w:val="24"/>
          <w:lang w:val="ru" w:eastAsia="ru-RU"/>
        </w:rPr>
        <w:t>Испо</w:t>
      </w:r>
      <w:r w:rsidR="005642C8" w:rsidRPr="004A2042">
        <w:rPr>
          <w:rFonts w:eastAsia="Arial Unicode MS"/>
          <w:szCs w:val="24"/>
          <w:lang w:val="ru" w:eastAsia="ru-RU"/>
        </w:rPr>
        <w:t xml:space="preserve">льзуемый метод определения НМЦ: </w:t>
      </w:r>
      <w:r w:rsidR="00E12DD6" w:rsidRPr="004A2042">
        <w:rPr>
          <w:szCs w:val="24"/>
        </w:rPr>
        <w:t>метод сопоставимых рыночных цен (анализ рынка).</w:t>
      </w:r>
    </w:p>
    <w:p w14:paraId="09C58EEF" w14:textId="690C3C63" w:rsidR="00694854" w:rsidRPr="004A2042" w:rsidRDefault="00694854" w:rsidP="004A2042">
      <w:pPr>
        <w:widowControl w:val="0"/>
        <w:spacing w:before="0" w:after="0" w:line="240" w:lineRule="auto"/>
        <w:ind w:left="20" w:firstLine="689"/>
        <w:jc w:val="both"/>
        <w:rPr>
          <w:szCs w:val="24"/>
          <w:lang w:val="ru"/>
        </w:rPr>
      </w:pPr>
      <w:r w:rsidRPr="004A2042">
        <w:rPr>
          <w:rFonts w:eastAsia="Arial Unicode MS"/>
          <w:szCs w:val="24"/>
          <w:lang w:val="ru" w:eastAsia="ru-RU"/>
        </w:rPr>
        <w:t xml:space="preserve">Для расчета начальной (максимальной) цены договора </w:t>
      </w:r>
      <w:r w:rsidR="002D0451" w:rsidRPr="004A2042">
        <w:rPr>
          <w:rFonts w:eastAsia="Arial Unicode MS"/>
          <w:szCs w:val="24"/>
          <w:lang w:val="ru" w:eastAsia="ru-RU"/>
        </w:rPr>
        <w:t>использована</w:t>
      </w:r>
      <w:r w:rsidR="009C343F" w:rsidRPr="004A2042">
        <w:rPr>
          <w:rFonts w:eastAsia="Arial Unicode MS"/>
          <w:szCs w:val="24"/>
          <w:lang w:val="ru" w:eastAsia="ru-RU"/>
        </w:rPr>
        <w:t xml:space="preserve"> </w:t>
      </w:r>
      <w:r w:rsidR="00C30D9D" w:rsidRPr="004A2042">
        <w:rPr>
          <w:rFonts w:eastAsia="Arial Unicode MS"/>
          <w:szCs w:val="24"/>
          <w:lang w:val="ru" w:eastAsia="ru-RU"/>
        </w:rPr>
        <w:t xml:space="preserve">общедоступная информация о рыночных ценах услуг, </w:t>
      </w:r>
      <w:r w:rsidR="00AF2619" w:rsidRPr="004A2042">
        <w:rPr>
          <w:szCs w:val="24"/>
        </w:rPr>
        <w:t xml:space="preserve">ценовая </w:t>
      </w:r>
      <w:r w:rsidR="002D0451" w:rsidRPr="004A2042">
        <w:rPr>
          <w:szCs w:val="24"/>
        </w:rPr>
        <w:t>информация,</w:t>
      </w:r>
      <w:r w:rsidRPr="004A2042">
        <w:rPr>
          <w:rFonts w:eastAsia="Arial Unicode MS"/>
          <w:szCs w:val="24"/>
          <w:lang w:val="ru" w:eastAsia="ru-RU"/>
        </w:rPr>
        <w:t xml:space="preserve"> полученная по запросу заказчика</w:t>
      </w:r>
      <w:r w:rsidR="00531ADA" w:rsidRPr="004A2042">
        <w:rPr>
          <w:rFonts w:eastAsia="Arial Unicode MS"/>
          <w:szCs w:val="24"/>
          <w:lang w:val="ru" w:eastAsia="ru-RU"/>
        </w:rPr>
        <w:t xml:space="preserve"> у</w:t>
      </w:r>
      <w:r w:rsidRPr="004A2042">
        <w:rPr>
          <w:rFonts w:eastAsia="Arial Unicode MS"/>
          <w:szCs w:val="24"/>
          <w:lang w:val="ru" w:eastAsia="ru-RU"/>
        </w:rPr>
        <w:t xml:space="preserve"> </w:t>
      </w:r>
      <w:r w:rsidR="004419F2" w:rsidRPr="004A2042">
        <w:rPr>
          <w:szCs w:val="24"/>
        </w:rPr>
        <w:t>исполнителей</w:t>
      </w:r>
      <w:r w:rsidR="00531ADA" w:rsidRPr="004A2042">
        <w:rPr>
          <w:szCs w:val="24"/>
        </w:rPr>
        <w:t xml:space="preserve">, осуществляющих </w:t>
      </w:r>
      <w:r w:rsidR="004419F2" w:rsidRPr="004A2042">
        <w:rPr>
          <w:szCs w:val="24"/>
        </w:rPr>
        <w:t>оказание идентичных услуг</w:t>
      </w:r>
      <w:r w:rsidR="00531ADA" w:rsidRPr="004A2042">
        <w:rPr>
          <w:szCs w:val="24"/>
        </w:rPr>
        <w:t>, планируемых к закупке.</w:t>
      </w:r>
    </w:p>
    <w:p w14:paraId="48645710" w14:textId="77777777" w:rsidR="00666A8E" w:rsidRPr="004A2042" w:rsidRDefault="00666A8E" w:rsidP="004A2042">
      <w:pPr>
        <w:widowControl w:val="0"/>
        <w:spacing w:before="0" w:after="0" w:line="240" w:lineRule="auto"/>
        <w:ind w:left="20" w:firstLine="689"/>
        <w:jc w:val="both"/>
        <w:rPr>
          <w:szCs w:val="24"/>
          <w:lang w:val="ru"/>
        </w:rPr>
      </w:pPr>
    </w:p>
    <w:p w14:paraId="7B092BAE" w14:textId="0EE027D2" w:rsidR="00694854" w:rsidRPr="004A2042" w:rsidRDefault="00694854" w:rsidP="004A2042">
      <w:pPr>
        <w:widowControl w:val="0"/>
        <w:spacing w:before="0" w:after="0" w:line="240" w:lineRule="auto"/>
        <w:ind w:left="20" w:firstLine="689"/>
        <w:jc w:val="both"/>
        <w:rPr>
          <w:szCs w:val="24"/>
        </w:rPr>
      </w:pPr>
      <w:r w:rsidRPr="004A2042">
        <w:rPr>
          <w:szCs w:val="24"/>
        </w:rPr>
        <w:t>Приложение: расчет начальной (максимальной) цены договора.</w:t>
      </w:r>
    </w:p>
    <w:p w14:paraId="29DDAFA5" w14:textId="77777777" w:rsidR="00694854" w:rsidRPr="004A2042" w:rsidRDefault="00694854" w:rsidP="004A2042">
      <w:pPr>
        <w:widowControl w:val="0"/>
        <w:spacing w:before="0" w:after="0" w:line="240" w:lineRule="auto"/>
        <w:ind w:left="20" w:firstLine="689"/>
        <w:jc w:val="both"/>
        <w:rPr>
          <w:rFonts w:eastAsia="Arial Unicode MS"/>
          <w:color w:val="000000"/>
          <w:szCs w:val="24"/>
          <w:lang w:eastAsia="ru-RU"/>
        </w:rPr>
      </w:pPr>
    </w:p>
    <w:p w14:paraId="368421C2" w14:textId="2D6FDC47" w:rsidR="004F777C" w:rsidRPr="004A2042" w:rsidRDefault="004F777C" w:rsidP="004A2042">
      <w:pPr>
        <w:pageBreakBefore/>
        <w:widowControl w:val="0"/>
        <w:tabs>
          <w:tab w:val="left" w:pos="426"/>
        </w:tabs>
        <w:spacing w:before="0" w:after="0" w:line="240" w:lineRule="auto"/>
        <w:ind w:firstLine="6095"/>
        <w:jc w:val="both"/>
        <w:outlineLvl w:val="0"/>
        <w:rPr>
          <w:rFonts w:eastAsia="Times New Roman"/>
          <w:kern w:val="28"/>
          <w:szCs w:val="24"/>
          <w:lang w:eastAsia="ru-RU"/>
        </w:rPr>
      </w:pPr>
      <w:r w:rsidRPr="004A2042">
        <w:rPr>
          <w:rFonts w:eastAsia="Times New Roman"/>
          <w:kern w:val="28"/>
          <w:szCs w:val="24"/>
          <w:lang w:eastAsia="ru-RU"/>
        </w:rPr>
        <w:lastRenderedPageBreak/>
        <w:t>Приложение № 10</w:t>
      </w:r>
    </w:p>
    <w:p w14:paraId="060FD6E3" w14:textId="77777777" w:rsidR="004F777C" w:rsidRPr="004A2042" w:rsidRDefault="004F777C" w:rsidP="004A2042">
      <w:pPr>
        <w:widowControl w:val="0"/>
        <w:spacing w:before="0" w:after="0" w:line="240" w:lineRule="auto"/>
        <w:ind w:firstLine="6096"/>
        <w:rPr>
          <w:szCs w:val="24"/>
        </w:rPr>
      </w:pPr>
      <w:r w:rsidRPr="004A2042">
        <w:rPr>
          <w:szCs w:val="24"/>
        </w:rPr>
        <w:t xml:space="preserve">к извещению о проведении </w:t>
      </w:r>
    </w:p>
    <w:p w14:paraId="28B379EA" w14:textId="77777777" w:rsidR="004F777C" w:rsidRPr="004A2042" w:rsidRDefault="004F777C" w:rsidP="004A2042">
      <w:pPr>
        <w:widowControl w:val="0"/>
        <w:spacing w:before="0" w:after="0" w:line="240" w:lineRule="auto"/>
        <w:ind w:firstLine="6096"/>
        <w:rPr>
          <w:szCs w:val="24"/>
        </w:rPr>
      </w:pPr>
      <w:r w:rsidRPr="004A2042">
        <w:rPr>
          <w:szCs w:val="24"/>
        </w:rPr>
        <w:t>сокращенного ценового отбора</w:t>
      </w:r>
    </w:p>
    <w:p w14:paraId="5B4A56B2" w14:textId="77777777" w:rsidR="00DA4F62" w:rsidRPr="004A2042" w:rsidRDefault="00DA4F62" w:rsidP="004A2042">
      <w:pPr>
        <w:pStyle w:val="3"/>
        <w:numPr>
          <w:ilvl w:val="0"/>
          <w:numId w:val="0"/>
        </w:numPr>
        <w:spacing w:before="0" w:after="0"/>
        <w:ind w:left="720" w:hanging="360"/>
        <w:jc w:val="center"/>
        <w:rPr>
          <w:b/>
          <w:i/>
          <w:szCs w:val="24"/>
        </w:rPr>
      </w:pPr>
    </w:p>
    <w:p w14:paraId="31FD3A3F" w14:textId="72E521B0" w:rsidR="007E4F09" w:rsidRPr="004A2042" w:rsidRDefault="007E4F09" w:rsidP="004A2042">
      <w:pPr>
        <w:pStyle w:val="3"/>
        <w:numPr>
          <w:ilvl w:val="0"/>
          <w:numId w:val="0"/>
        </w:numPr>
        <w:spacing w:before="0" w:after="0"/>
        <w:ind w:left="720" w:hanging="360"/>
        <w:jc w:val="center"/>
        <w:rPr>
          <w:b/>
          <w:i/>
          <w:szCs w:val="24"/>
        </w:rPr>
      </w:pPr>
      <w:r w:rsidRPr="004A2042">
        <w:rPr>
          <w:b/>
          <w:i/>
          <w:szCs w:val="24"/>
        </w:rPr>
        <w:t>РЕКОМЕНДУЕМАЯ ФОРМА</w:t>
      </w:r>
    </w:p>
    <w:p w14:paraId="5AB03EE7" w14:textId="77777777" w:rsidR="007E4F09" w:rsidRPr="004A2042" w:rsidRDefault="007E4F09" w:rsidP="004A2042">
      <w:pPr>
        <w:pStyle w:val="3"/>
        <w:numPr>
          <w:ilvl w:val="0"/>
          <w:numId w:val="0"/>
        </w:numPr>
        <w:spacing w:before="0" w:after="0"/>
        <w:ind w:left="720" w:hanging="360"/>
        <w:rPr>
          <w:szCs w:val="24"/>
        </w:rPr>
      </w:pPr>
    </w:p>
    <w:p w14:paraId="366A10B7" w14:textId="77777777" w:rsidR="007E4F09" w:rsidRPr="004A2042" w:rsidRDefault="007E4F09" w:rsidP="004A2042">
      <w:pPr>
        <w:pStyle w:val="3"/>
        <w:numPr>
          <w:ilvl w:val="0"/>
          <w:numId w:val="0"/>
        </w:numPr>
        <w:spacing w:before="0" w:after="0"/>
        <w:ind w:left="720" w:hanging="360"/>
        <w:jc w:val="center"/>
        <w:rPr>
          <w:b/>
          <w:szCs w:val="24"/>
        </w:rPr>
      </w:pPr>
      <w:r w:rsidRPr="004A2042">
        <w:rPr>
          <w:b/>
          <w:szCs w:val="24"/>
        </w:rPr>
        <w:t>БАНКОВСКАЯ ГАРАНТИЯ</w:t>
      </w:r>
      <w:r w:rsidRPr="004A2042">
        <w:rPr>
          <w:rStyle w:val="aff"/>
          <w:b/>
          <w:szCs w:val="24"/>
        </w:rPr>
        <w:footnoteReference w:id="5"/>
      </w:r>
      <w:r w:rsidRPr="004A2042">
        <w:rPr>
          <w:b/>
          <w:szCs w:val="24"/>
        </w:rPr>
        <w:t xml:space="preserve"> № ________________</w:t>
      </w:r>
    </w:p>
    <w:p w14:paraId="1E100C6E" w14:textId="77777777" w:rsidR="007E4F09" w:rsidRPr="004A2042" w:rsidRDefault="007E4F09" w:rsidP="004A2042">
      <w:pPr>
        <w:pStyle w:val="aff3"/>
        <w:spacing w:before="0" w:beforeAutospacing="0" w:after="0" w:afterAutospacing="0"/>
        <w:jc w:val="both"/>
      </w:pPr>
    </w:p>
    <w:p w14:paraId="68B9AA88" w14:textId="77777777" w:rsidR="007E4F09" w:rsidRPr="004A2042" w:rsidRDefault="007E4F09" w:rsidP="004A2042">
      <w:pPr>
        <w:pStyle w:val="aff3"/>
        <w:spacing w:before="0" w:beforeAutospacing="0" w:after="0" w:afterAutospacing="0"/>
        <w:jc w:val="both"/>
      </w:pPr>
      <w:r w:rsidRPr="004A2042">
        <w:t>________________                                                                                               _______________</w:t>
      </w:r>
    </w:p>
    <w:p w14:paraId="35D003B1" w14:textId="58B70CCE" w:rsidR="007E4F09" w:rsidRPr="004A2042" w:rsidRDefault="007E4F09" w:rsidP="004A2042">
      <w:pPr>
        <w:pStyle w:val="aff3"/>
        <w:spacing w:before="0" w:beforeAutospacing="0" w:after="0" w:afterAutospacing="0"/>
        <w:jc w:val="both"/>
      </w:pPr>
      <w:r w:rsidRPr="004A2042">
        <w:t xml:space="preserve">       (город)                                                                                                  (дата выдачи гарантии)</w:t>
      </w:r>
    </w:p>
    <w:p w14:paraId="082A6071" w14:textId="77777777" w:rsidR="007E4F09" w:rsidRPr="004A2042" w:rsidRDefault="007E4F09" w:rsidP="004A2042">
      <w:pPr>
        <w:pStyle w:val="aff3"/>
        <w:spacing w:before="0" w:beforeAutospacing="0" w:after="0" w:afterAutospacing="0"/>
        <w:jc w:val="both"/>
      </w:pPr>
    </w:p>
    <w:p w14:paraId="5CC278EF" w14:textId="77777777" w:rsidR="007E4F09" w:rsidRPr="004A2042" w:rsidRDefault="007E4F09" w:rsidP="004A2042">
      <w:pPr>
        <w:pStyle w:val="aff3"/>
        <w:spacing w:before="0" w:beforeAutospacing="0" w:after="0" w:afterAutospacing="0"/>
        <w:jc w:val="both"/>
      </w:pPr>
    </w:p>
    <w:p w14:paraId="2BA65745" w14:textId="77777777" w:rsidR="007E4F09" w:rsidRPr="004A2042" w:rsidRDefault="007E4F09" w:rsidP="004A2042">
      <w:pPr>
        <w:pStyle w:val="aff3"/>
        <w:spacing w:before="0" w:beforeAutospacing="0" w:after="0" w:afterAutospacing="0"/>
        <w:ind w:firstLine="709"/>
        <w:jc w:val="both"/>
      </w:pPr>
      <w:r w:rsidRPr="004A2042">
        <w:t>_______________ (место нахождения: ________________, ИНН: ________________,</w:t>
      </w:r>
    </w:p>
    <w:p w14:paraId="276EC1DE" w14:textId="0524DBA5" w:rsidR="007E4F09" w:rsidRPr="004A2042" w:rsidRDefault="007E4F09" w:rsidP="004A2042">
      <w:pPr>
        <w:pStyle w:val="aff3"/>
        <w:spacing w:before="0" w:beforeAutospacing="0" w:after="0" w:afterAutospacing="0"/>
        <w:rPr>
          <w:i/>
          <w:iCs/>
        </w:rPr>
      </w:pPr>
      <w:r w:rsidRPr="004A2042">
        <w:rPr>
          <w:i/>
          <w:iCs/>
        </w:rPr>
        <w:t xml:space="preserve">         (наименование гаранта)           (место нахождения гаранта)              (ИНН гаранта)</w:t>
      </w:r>
    </w:p>
    <w:p w14:paraId="5F102648" w14:textId="77777777" w:rsidR="007E4F09" w:rsidRPr="004A2042" w:rsidRDefault="007E4F09" w:rsidP="004A2042">
      <w:pPr>
        <w:pStyle w:val="aff3"/>
        <w:spacing w:before="0" w:beforeAutospacing="0" w:after="0" w:afterAutospacing="0"/>
      </w:pPr>
      <w:r w:rsidRPr="004A2042">
        <w:t>ОГРН: ___________________), в дальнейшем именуемое ГАРАНТ</w:t>
      </w:r>
      <w:r w:rsidRPr="004A2042">
        <w:rPr>
          <w:rStyle w:val="aff"/>
          <w:rFonts w:eastAsia="Calibri"/>
        </w:rPr>
        <w:footnoteReference w:id="6"/>
      </w:r>
      <w:r w:rsidRPr="004A2042">
        <w:t>, было уведомлено, что</w:t>
      </w:r>
    </w:p>
    <w:p w14:paraId="099980AF" w14:textId="77777777" w:rsidR="007E4F09" w:rsidRPr="004A2042" w:rsidRDefault="007E4F09" w:rsidP="004A2042">
      <w:pPr>
        <w:pStyle w:val="aff3"/>
        <w:spacing w:before="0" w:beforeAutospacing="0" w:after="0" w:afterAutospacing="0"/>
        <w:jc w:val="both"/>
        <w:rPr>
          <w:i/>
          <w:iCs/>
        </w:rPr>
      </w:pPr>
      <w:r w:rsidRPr="004A2042">
        <w:rPr>
          <w:i/>
          <w:iCs/>
        </w:rPr>
        <w:t xml:space="preserve">                    (ОГРН гаранта)                                                                                                                </w:t>
      </w:r>
    </w:p>
    <w:p w14:paraId="60EA7BF6" w14:textId="77777777" w:rsidR="007E4F09" w:rsidRPr="004A2042" w:rsidRDefault="007E4F09" w:rsidP="004A2042">
      <w:pPr>
        <w:pStyle w:val="aff3"/>
        <w:spacing w:before="0" w:beforeAutospacing="0" w:after="0" w:afterAutospacing="0"/>
        <w:jc w:val="both"/>
      </w:pPr>
      <w:r w:rsidRPr="004A2042">
        <w:t>_________________ (место нахождения: ___________________, ИНН: _________________,</w:t>
      </w:r>
    </w:p>
    <w:p w14:paraId="1EA263A9" w14:textId="65E4859B" w:rsidR="007E4F09" w:rsidRPr="004A2042" w:rsidRDefault="007E4F09" w:rsidP="004A2042">
      <w:pPr>
        <w:pStyle w:val="aff3"/>
        <w:spacing w:before="0" w:beforeAutospacing="0" w:after="0" w:afterAutospacing="0"/>
        <w:jc w:val="both"/>
        <w:rPr>
          <w:i/>
          <w:iCs/>
        </w:rPr>
      </w:pPr>
      <w:r w:rsidRPr="004A2042">
        <w:rPr>
          <w:i/>
          <w:iCs/>
        </w:rPr>
        <w:t xml:space="preserve"> (наименование принципала)       (место нахождения принципала)                  (ИНН принципала)</w:t>
      </w:r>
    </w:p>
    <w:p w14:paraId="56D61552" w14:textId="77777777" w:rsidR="007E4F09" w:rsidRPr="004A2042" w:rsidRDefault="007E4F09" w:rsidP="004A2042">
      <w:pPr>
        <w:pStyle w:val="aff3"/>
        <w:spacing w:before="0" w:beforeAutospacing="0" w:after="0" w:afterAutospacing="0"/>
        <w:jc w:val="both"/>
      </w:pPr>
      <w:r w:rsidRPr="004A2042">
        <w:t>ОГРН/ОГРНИП: ______________________), в дальнейшем именуемый(-</w:t>
      </w:r>
      <w:proofErr w:type="spellStart"/>
      <w:r w:rsidRPr="004A2042">
        <w:t>ое</w:t>
      </w:r>
      <w:proofErr w:type="spellEnd"/>
      <w:r w:rsidRPr="004A2042">
        <w:t>) ПРИНЦИПАЛ,</w:t>
      </w:r>
    </w:p>
    <w:p w14:paraId="6DFCDD34" w14:textId="77777777" w:rsidR="007E4F09" w:rsidRPr="004A2042" w:rsidRDefault="007E4F09" w:rsidP="004A2042">
      <w:pPr>
        <w:pStyle w:val="aff3"/>
        <w:spacing w:before="0" w:beforeAutospacing="0" w:after="0" w:afterAutospacing="0"/>
        <w:jc w:val="both"/>
      </w:pPr>
      <w:r w:rsidRPr="004A2042">
        <w:t xml:space="preserve">                                  (ОГРН/ОГРНИП принципала)                                                  </w:t>
      </w:r>
    </w:p>
    <w:p w14:paraId="18BEFBBE" w14:textId="77777777" w:rsidR="007E4F09" w:rsidRPr="004A2042" w:rsidRDefault="007E4F09" w:rsidP="004A2042">
      <w:pPr>
        <w:pStyle w:val="aff3"/>
        <w:spacing w:before="0" w:beforeAutospacing="0" w:after="0" w:afterAutospacing="0"/>
        <w:jc w:val="both"/>
      </w:pPr>
      <w:r w:rsidRPr="004A2042">
        <w:t>признан(о) победителем (единственным участником</w:t>
      </w:r>
      <w:r w:rsidRPr="004A2042">
        <w:rPr>
          <w:rStyle w:val="aff"/>
        </w:rPr>
        <w:footnoteReference w:id="7"/>
      </w:r>
      <w:r w:rsidRPr="004A2042">
        <w:rPr>
          <w:vertAlign w:val="superscript"/>
        </w:rPr>
        <w:t>,</w:t>
      </w:r>
      <w:r w:rsidRPr="004A2042">
        <w:rPr>
          <w:rStyle w:val="aff"/>
          <w:rFonts w:eastAsia="Calibri"/>
        </w:rPr>
        <w:footnoteReference w:id="8"/>
      </w:r>
      <w:r w:rsidRPr="004A2042">
        <w:t>) закупки (номер извещения о проведении закупки: ________________</w:t>
      </w:r>
      <w:r w:rsidRPr="004A2042">
        <w:rPr>
          <w:vertAlign w:val="superscript"/>
        </w:rPr>
        <w:footnoteReference w:id="9"/>
      </w:r>
      <w:r w:rsidRPr="004A2042">
        <w:t>, способ размещения закупки: ________________,</w:t>
      </w:r>
    </w:p>
    <w:p w14:paraId="71CC7892" w14:textId="0FF5662C" w:rsidR="007E4F09" w:rsidRPr="004A2042" w:rsidRDefault="007E4F09" w:rsidP="004A2042">
      <w:pPr>
        <w:pStyle w:val="aff3"/>
        <w:spacing w:before="0" w:beforeAutospacing="0" w:after="0" w:afterAutospacing="0"/>
        <w:jc w:val="both"/>
        <w:rPr>
          <w:i/>
          <w:iCs/>
        </w:rPr>
      </w:pPr>
      <w:r w:rsidRPr="004A2042">
        <w:t xml:space="preserve">                   </w:t>
      </w:r>
      <w:r w:rsidRPr="004A2042">
        <w:rPr>
          <w:i/>
          <w:iCs/>
        </w:rPr>
        <w:t xml:space="preserve">(номер извещения о проведении закупки)                     (способ размещения закупки)                                                                                                                                                               </w:t>
      </w:r>
    </w:p>
    <w:p w14:paraId="4C3A5CFE" w14:textId="77777777" w:rsidR="007E4F09" w:rsidRPr="004A2042" w:rsidRDefault="007E4F09" w:rsidP="004A2042">
      <w:pPr>
        <w:pStyle w:val="aff3"/>
        <w:spacing w:before="0" w:beforeAutospacing="0" w:after="0" w:afterAutospacing="0"/>
        <w:jc w:val="both"/>
      </w:pPr>
      <w:r w:rsidRPr="004A2042">
        <w:t xml:space="preserve"> наименование закупки: ____________________, на основании ________________________)</w:t>
      </w:r>
    </w:p>
    <w:p w14:paraId="760E6219" w14:textId="137C5F4D" w:rsidR="007E4F09" w:rsidRPr="004A2042" w:rsidRDefault="007E4F09" w:rsidP="004A2042">
      <w:pPr>
        <w:pStyle w:val="aff3"/>
        <w:spacing w:before="0" w:beforeAutospacing="0" w:after="0" w:afterAutospacing="0"/>
        <w:jc w:val="both"/>
        <w:rPr>
          <w:i/>
          <w:iCs/>
        </w:rPr>
      </w:pPr>
      <w:r w:rsidRPr="004A2042">
        <w:t xml:space="preserve">                                     </w:t>
      </w:r>
      <w:r w:rsidRPr="004A2042">
        <w:rPr>
          <w:i/>
          <w:iCs/>
        </w:rPr>
        <w:t xml:space="preserve">   (наименование закупки)                (основание заключения договора)                                                 </w:t>
      </w:r>
    </w:p>
    <w:p w14:paraId="20D65384" w14:textId="77777777" w:rsidR="007E4F09" w:rsidRPr="004A2042" w:rsidRDefault="007E4F09" w:rsidP="004A2042">
      <w:pPr>
        <w:pStyle w:val="aff3"/>
        <w:spacing w:before="0" w:beforeAutospacing="0" w:after="0" w:afterAutospacing="0"/>
        <w:jc w:val="both"/>
      </w:pPr>
      <w:r w:rsidRPr="004A2042">
        <w:t>(далее – Закупка), заказчиком по которой является акционерное общество «Почта России»</w:t>
      </w:r>
      <w:r w:rsidRPr="004A2042">
        <w:rPr>
          <w:rStyle w:val="aff"/>
        </w:rPr>
        <w:footnoteReference w:id="10"/>
      </w:r>
      <w:r w:rsidRPr="004A2042">
        <w:t xml:space="preserve"> (место нахождения: </w:t>
      </w:r>
      <w:r w:rsidRPr="004A2042">
        <w:rPr>
          <w:bCs/>
        </w:rPr>
        <w:t>12</w:t>
      </w:r>
      <w:r w:rsidRPr="004A2042">
        <w:t xml:space="preserve">5252, г. Москва, </w:t>
      </w:r>
      <w:proofErr w:type="spellStart"/>
      <w:r w:rsidRPr="004A2042">
        <w:t>вн</w:t>
      </w:r>
      <w:proofErr w:type="spellEnd"/>
      <w:r w:rsidRPr="004A2042">
        <w:t xml:space="preserve">. тер. г. муниципальный округ Хорошевский, </w:t>
      </w:r>
      <w:r w:rsidRPr="004A2042">
        <w:br/>
        <w:t xml:space="preserve">ул. 3-я Песчаная, д. 2А, ИНН: 7724490000, ОГРН: 1197746000000), в дальнейшем именуемое БЕНЕФИЦИАР, в соответствии с требованиями Федерального закона </w:t>
      </w:r>
      <w:r w:rsidRPr="004A2042">
        <w:br/>
        <w:t>от 18.07.2011 № 223-ФЗ «О закупках товаров, работ, услуг отдельными видами юридических лиц».</w:t>
      </w:r>
    </w:p>
    <w:p w14:paraId="594EC14C" w14:textId="77777777" w:rsidR="007E4F09" w:rsidRPr="004A2042" w:rsidRDefault="007E4F09" w:rsidP="004A2042">
      <w:pPr>
        <w:pStyle w:val="aff3"/>
        <w:spacing w:before="0" w:beforeAutospacing="0" w:after="0" w:afterAutospacing="0"/>
        <w:ind w:firstLine="709"/>
        <w:jc w:val="both"/>
      </w:pPr>
      <w:r w:rsidRPr="004A2042">
        <w:t xml:space="preserve">По просьбе ПРИНЦИПАЛА ГАРАНТ принимает на себя обязательство уплатить </w:t>
      </w:r>
      <w:r w:rsidRPr="004A2042">
        <w:br/>
        <w:t>по первому письменному требованию БЕНЕФИЦИАРА любую сумму, указанную в требовании БЕНЕФИЦИАРА, но не превышающую сумму ____________________ рублей</w:t>
      </w:r>
      <w:r w:rsidRPr="004A2042">
        <w:rPr>
          <w:vertAlign w:val="superscript"/>
        </w:rPr>
        <w:footnoteReference w:id="11"/>
      </w:r>
    </w:p>
    <w:p w14:paraId="3D5A725A" w14:textId="7D731B7C" w:rsidR="007E4F09" w:rsidRPr="004A2042" w:rsidRDefault="007E4F09" w:rsidP="004A2042">
      <w:pPr>
        <w:pStyle w:val="aff3"/>
        <w:spacing w:before="0" w:beforeAutospacing="0" w:after="0" w:afterAutospacing="0"/>
        <w:ind w:firstLine="709"/>
        <w:jc w:val="both"/>
        <w:rPr>
          <w:i/>
          <w:iCs/>
        </w:rPr>
      </w:pPr>
      <w:r w:rsidRPr="004A2042">
        <w:rPr>
          <w:i/>
          <w:iCs/>
        </w:rPr>
        <w:t xml:space="preserve">                                                                       (сумма гарантии цифрами и прописью)</w:t>
      </w:r>
    </w:p>
    <w:p w14:paraId="51E1B632" w14:textId="77777777" w:rsidR="007E4F09" w:rsidRPr="004A2042" w:rsidRDefault="007E4F09" w:rsidP="004A2042">
      <w:pPr>
        <w:pStyle w:val="aff3"/>
        <w:spacing w:before="0" w:beforeAutospacing="0" w:after="0" w:afterAutospacing="0"/>
        <w:jc w:val="both"/>
      </w:pPr>
      <w:r w:rsidRPr="004A2042">
        <w:t xml:space="preserve">в случае неисполнения или ненадлежащего исполнения ПРИНЦИПАЛОМ обязательств </w:t>
      </w:r>
      <w:r w:rsidRPr="004A2042">
        <w:br/>
        <w:t>по договору, который [будет]</w:t>
      </w:r>
      <w:r w:rsidRPr="004A2042">
        <w:rPr>
          <w:vertAlign w:val="superscript"/>
        </w:rPr>
        <w:footnoteReference w:id="12"/>
      </w:r>
      <w:r w:rsidRPr="004A2042">
        <w:rPr>
          <w:vertAlign w:val="superscript"/>
        </w:rPr>
        <w:t xml:space="preserve"> </w:t>
      </w:r>
      <w:r w:rsidRPr="004A2042">
        <w:t xml:space="preserve">заключен между ПРИНЦИПАЛОМ и БЕНЕФИЦИАРОМ </w:t>
      </w:r>
      <w:r w:rsidRPr="004A2042">
        <w:br/>
        <w:t>по результатам Закупки (далее — Договор).</w:t>
      </w:r>
    </w:p>
    <w:p w14:paraId="5B176B49" w14:textId="77777777" w:rsidR="007E4F09" w:rsidRPr="004A2042" w:rsidRDefault="007E4F09" w:rsidP="004A2042">
      <w:pPr>
        <w:pStyle w:val="aff3"/>
        <w:spacing w:before="0" w:beforeAutospacing="0" w:after="0" w:afterAutospacing="0"/>
        <w:ind w:firstLine="709"/>
        <w:jc w:val="both"/>
      </w:pPr>
      <w:r w:rsidRPr="004A2042">
        <w:lastRenderedPageBreak/>
        <w:t>Настоящая гарантия обеспечивает надлежащее исполнение ПРИНЦИПАЛОМ обязательств по [Договору]</w:t>
      </w:r>
      <w:r w:rsidRPr="004A2042">
        <w:rPr>
          <w:rStyle w:val="aff"/>
          <w:rFonts w:eastAsia="Calibri"/>
        </w:rPr>
        <w:footnoteReference w:id="13"/>
      </w:r>
      <w:r w:rsidRPr="004A2042">
        <w:t>, в том числе обязательств по возмещению убытков БЕНЕФИЦИАРА, а также обязательств по возврату суммы авансового платежа при неисполнении/ненадлежащем исполнении обязательств по Договору (если выплата аванса предусмотрена Договором).</w:t>
      </w:r>
    </w:p>
    <w:p w14:paraId="2C7BC888" w14:textId="77777777" w:rsidR="007E4F09" w:rsidRPr="004A2042" w:rsidRDefault="007E4F09" w:rsidP="004A2042">
      <w:pPr>
        <w:pStyle w:val="aff3"/>
        <w:spacing w:before="0" w:beforeAutospacing="0" w:after="0" w:afterAutospacing="0"/>
        <w:ind w:firstLine="709"/>
        <w:jc w:val="both"/>
      </w:pPr>
      <w:r w:rsidRPr="004A2042">
        <w:t>Обязательства ГАРАНТА перед БЕНЕФИЦИАРОМ по настоящей гарантии ограничены уплатой суммы, на которую она выдана.</w:t>
      </w:r>
    </w:p>
    <w:p w14:paraId="23C8CA4C" w14:textId="77777777" w:rsidR="007E4F09" w:rsidRPr="004A2042" w:rsidRDefault="007E4F09" w:rsidP="004A2042">
      <w:pPr>
        <w:pStyle w:val="aff3"/>
        <w:spacing w:before="0" w:beforeAutospacing="0" w:after="0" w:afterAutospacing="0"/>
        <w:ind w:firstLine="709"/>
        <w:jc w:val="both"/>
      </w:pPr>
      <w:r w:rsidRPr="004A2042">
        <w:t>Ответственность ГАРАНТА перед БЕНЕФИЦИАРОМ за невыполнение или ненадлежащее выполнение своих обязательств по настоящей гарантии не ограничивается суммой, на которую она выдана.</w:t>
      </w:r>
    </w:p>
    <w:p w14:paraId="6905849F" w14:textId="77777777" w:rsidR="007E4F09" w:rsidRPr="004A2042" w:rsidRDefault="007E4F09" w:rsidP="004A2042">
      <w:pPr>
        <w:pStyle w:val="aff3"/>
        <w:spacing w:before="0" w:beforeAutospacing="0" w:after="0" w:afterAutospacing="0"/>
        <w:ind w:firstLine="709"/>
        <w:jc w:val="both"/>
      </w:pPr>
      <w:r w:rsidRPr="004A2042">
        <w:t>Обязательства ГАРАНТА по настоящей гарантии будут уменьшены на любую сумму, выплаченную ГАРАНТОМ по настоящей гарантии.</w:t>
      </w:r>
    </w:p>
    <w:p w14:paraId="13BDBEC0" w14:textId="77777777" w:rsidR="007E4F09" w:rsidRPr="004A2042" w:rsidRDefault="007E4F09" w:rsidP="004A2042">
      <w:pPr>
        <w:pStyle w:val="aff3"/>
        <w:spacing w:before="0" w:beforeAutospacing="0" w:after="0" w:afterAutospacing="0"/>
        <w:ind w:firstLine="709"/>
        <w:jc w:val="both"/>
      </w:pPr>
      <w:r w:rsidRPr="004A2042">
        <w:t>Настоящая гарантия действует c ___________________ по _____________________</w:t>
      </w:r>
      <w:r w:rsidRPr="004A2042">
        <w:rPr>
          <w:vertAlign w:val="superscript"/>
        </w:rPr>
        <w:footnoteReference w:id="14"/>
      </w:r>
    </w:p>
    <w:p w14:paraId="714B904F" w14:textId="43E8D45C" w:rsidR="007E4F09" w:rsidRPr="004A2042" w:rsidRDefault="007E4F09" w:rsidP="004A2042">
      <w:pPr>
        <w:pStyle w:val="aff3"/>
        <w:spacing w:before="0" w:beforeAutospacing="0" w:after="0" w:afterAutospacing="0"/>
        <w:ind w:firstLine="709"/>
        <w:jc w:val="both"/>
        <w:rPr>
          <w:i/>
          <w:iCs/>
        </w:rPr>
      </w:pPr>
      <w:r w:rsidRPr="004A2042">
        <w:rPr>
          <w:i/>
          <w:iCs/>
        </w:rPr>
        <w:t xml:space="preserve">              </w:t>
      </w:r>
      <w:r w:rsidR="006C63FF" w:rsidRPr="004A2042">
        <w:rPr>
          <w:i/>
          <w:iCs/>
        </w:rPr>
        <w:t xml:space="preserve">    </w:t>
      </w:r>
      <w:r w:rsidRPr="004A2042">
        <w:rPr>
          <w:i/>
          <w:iCs/>
        </w:rPr>
        <w:t xml:space="preserve">    (дата начала действия гарантии)(дата окончания действия гарантии)</w:t>
      </w:r>
    </w:p>
    <w:p w14:paraId="7AEC0841" w14:textId="77777777" w:rsidR="007E4F09" w:rsidRPr="004A2042" w:rsidRDefault="007E4F09" w:rsidP="004A2042">
      <w:pPr>
        <w:pStyle w:val="aff3"/>
        <w:spacing w:before="0" w:beforeAutospacing="0" w:after="0" w:afterAutospacing="0"/>
        <w:jc w:val="both"/>
      </w:pPr>
      <w:r w:rsidRPr="004A2042">
        <w:t>и прекращается, а ГАРАНТ освобождается от всех своих обязательств в данной связи, если требования БЕНЕФИЦИАРА не были направлены ГАРАНТУ до этой даты или на эту дату.</w:t>
      </w:r>
    </w:p>
    <w:p w14:paraId="4C0592A2" w14:textId="77777777" w:rsidR="007E4F09" w:rsidRPr="004A2042" w:rsidRDefault="007E4F09" w:rsidP="004A2042">
      <w:pPr>
        <w:pStyle w:val="aff3"/>
        <w:spacing w:before="0" w:beforeAutospacing="0" w:after="0" w:afterAutospacing="0"/>
        <w:ind w:firstLine="709"/>
        <w:jc w:val="both"/>
      </w:pPr>
      <w:r w:rsidRPr="004A2042">
        <w:t>В случае ненадлежащего выполнения или невыполнения ПРИНЦИПАЛОМ обязательств, обеспеченных банковской гарантией, БЕНЕФИЦИАР предоставляет на бумажном носителе или в форме электронного документа требование об уплате денежной суммы по настоящей гарантии.</w:t>
      </w:r>
    </w:p>
    <w:p w14:paraId="0CD735C9" w14:textId="77777777" w:rsidR="007E4F09" w:rsidRPr="004A2042" w:rsidRDefault="007E4F09" w:rsidP="004A2042">
      <w:pPr>
        <w:pStyle w:val="aff3"/>
        <w:spacing w:before="0" w:beforeAutospacing="0" w:after="0" w:afterAutospacing="0"/>
        <w:ind w:firstLine="709"/>
        <w:jc w:val="both"/>
      </w:pPr>
      <w:r w:rsidRPr="004A2042">
        <w:t xml:space="preserve">Письменное требование платежа по настоящей гарантии должно быть направлено ГАРАНТУ по следующему адресу: _____________________________. Требование в форме </w:t>
      </w:r>
    </w:p>
    <w:p w14:paraId="373706D5" w14:textId="780567D5" w:rsidR="007E4F09" w:rsidRPr="004A2042" w:rsidRDefault="007E4F09" w:rsidP="004A2042">
      <w:pPr>
        <w:pStyle w:val="aff3"/>
        <w:spacing w:before="0" w:beforeAutospacing="0" w:after="0" w:afterAutospacing="0"/>
        <w:ind w:firstLine="709"/>
        <w:jc w:val="both"/>
        <w:rPr>
          <w:i/>
          <w:iCs/>
        </w:rPr>
      </w:pPr>
      <w:r w:rsidRPr="004A2042">
        <w:t xml:space="preserve">                                        </w:t>
      </w:r>
      <w:r w:rsidRPr="004A2042">
        <w:rPr>
          <w:i/>
          <w:iCs/>
        </w:rPr>
        <w:t xml:space="preserve"> (адрес для направления требования)            </w:t>
      </w:r>
    </w:p>
    <w:p w14:paraId="550DF6AA" w14:textId="77777777" w:rsidR="007E4F09" w:rsidRPr="004A2042" w:rsidRDefault="007E4F09" w:rsidP="004A2042">
      <w:pPr>
        <w:pStyle w:val="aff3"/>
        <w:spacing w:before="0" w:beforeAutospacing="0" w:after="0" w:afterAutospacing="0"/>
        <w:jc w:val="both"/>
      </w:pPr>
      <w:r w:rsidRPr="004A2042">
        <w:t>электронного документа должно быть подписано в соответствии с законодательством Российской Федерации и направлено по адресу: ____________________________________.</w:t>
      </w:r>
    </w:p>
    <w:p w14:paraId="13BCB712" w14:textId="4917D727" w:rsidR="007E4F09" w:rsidRPr="004A2042" w:rsidRDefault="007E4F09" w:rsidP="004A2042">
      <w:pPr>
        <w:pStyle w:val="aff3"/>
        <w:spacing w:before="0" w:beforeAutospacing="0" w:after="0" w:afterAutospacing="0"/>
        <w:ind w:firstLine="709"/>
        <w:jc w:val="both"/>
        <w:rPr>
          <w:i/>
          <w:iCs/>
        </w:rPr>
      </w:pPr>
      <w:r w:rsidRPr="004A2042">
        <w:rPr>
          <w:i/>
          <w:iCs/>
        </w:rPr>
        <w:t xml:space="preserve">                                            </w:t>
      </w:r>
      <w:r w:rsidR="00450BF7" w:rsidRPr="004A2042">
        <w:rPr>
          <w:i/>
          <w:iCs/>
        </w:rPr>
        <w:t xml:space="preserve">  </w:t>
      </w:r>
      <w:r w:rsidRPr="004A2042">
        <w:rPr>
          <w:i/>
          <w:iCs/>
        </w:rPr>
        <w:t xml:space="preserve">(адрес электронной почты для направления требования)   </w:t>
      </w:r>
    </w:p>
    <w:p w14:paraId="49C7E2D0" w14:textId="77777777" w:rsidR="007E4F09" w:rsidRPr="004A2042" w:rsidRDefault="007E4F09" w:rsidP="004A2042">
      <w:pPr>
        <w:pStyle w:val="aff3"/>
        <w:spacing w:before="0" w:beforeAutospacing="0" w:after="0" w:afterAutospacing="0"/>
        <w:ind w:firstLine="709"/>
        <w:jc w:val="both"/>
      </w:pPr>
      <w:r w:rsidRPr="004A2042">
        <w:t>В требовании БЕНЕФИЦИАРА должны быть указаны платежные реквизиты БЕНЕФИЦИАРА, необходимые для осуществления ГАРАНТОМ безналичного платежа по настоящей гарантии.</w:t>
      </w:r>
    </w:p>
    <w:p w14:paraId="14552506" w14:textId="77777777" w:rsidR="007E4F09" w:rsidRPr="004A2042" w:rsidRDefault="007E4F09" w:rsidP="004A2042">
      <w:pPr>
        <w:pStyle w:val="aff3"/>
        <w:spacing w:before="0" w:beforeAutospacing="0" w:after="0" w:afterAutospacing="0"/>
        <w:ind w:firstLine="709"/>
        <w:jc w:val="both"/>
      </w:pPr>
      <w:r w:rsidRPr="004A2042">
        <w:t>К требованию БЕНЕФИЦИАРА о совершении платежа по настоящей гарантии должны быть приложены следующие документы:</w:t>
      </w:r>
    </w:p>
    <w:p w14:paraId="217A1A64" w14:textId="77777777" w:rsidR="007E4F09" w:rsidRPr="004A2042" w:rsidRDefault="007E4F09" w:rsidP="004A2042">
      <w:pPr>
        <w:tabs>
          <w:tab w:val="left" w:pos="426"/>
          <w:tab w:val="left" w:pos="1134"/>
        </w:tabs>
        <w:spacing w:before="0" w:after="0" w:line="240" w:lineRule="auto"/>
        <w:ind w:firstLine="709"/>
        <w:jc w:val="both"/>
        <w:rPr>
          <w:rFonts w:eastAsia="Times New Roman"/>
          <w:szCs w:val="24"/>
        </w:rPr>
      </w:pPr>
      <w:r w:rsidRPr="004A2042">
        <w:rPr>
          <w:szCs w:val="24"/>
        </w:rPr>
        <w:t>–</w:t>
      </w:r>
      <w:r w:rsidRPr="004A2042">
        <w:rPr>
          <w:szCs w:val="24"/>
        </w:rPr>
        <w:tab/>
      </w:r>
      <w:r w:rsidRPr="004A2042">
        <w:rPr>
          <w:rFonts w:eastAsia="Times New Roman"/>
          <w:szCs w:val="24"/>
        </w:rPr>
        <w:t xml:space="preserve">описание </w:t>
      </w:r>
      <w:r w:rsidRPr="004A2042">
        <w:rPr>
          <w:szCs w:val="24"/>
        </w:rPr>
        <w:t>обстоятельств, наступление которых влечет выплату по банковской гарантии (в любой форме), с приведением соответствующих расчетов (в любой форме)</w:t>
      </w:r>
      <w:r w:rsidRPr="004A2042">
        <w:rPr>
          <w:rFonts w:eastAsia="Times New Roman"/>
          <w:szCs w:val="24"/>
        </w:rPr>
        <w:t>;</w:t>
      </w:r>
    </w:p>
    <w:p w14:paraId="6453458B" w14:textId="77777777" w:rsidR="007E4F09" w:rsidRPr="004A2042" w:rsidRDefault="007E4F09" w:rsidP="004A2042">
      <w:pPr>
        <w:pStyle w:val="aff3"/>
        <w:tabs>
          <w:tab w:val="left" w:pos="426"/>
          <w:tab w:val="left" w:pos="1134"/>
        </w:tabs>
        <w:spacing w:before="0" w:beforeAutospacing="0" w:after="0" w:afterAutospacing="0"/>
        <w:ind w:firstLine="709"/>
        <w:jc w:val="both"/>
      </w:pPr>
      <w:r w:rsidRPr="004A2042">
        <w:t>–</w:t>
      </w:r>
      <w:r w:rsidRPr="004A2042">
        <w:tab/>
        <w:t>платежное поручение, подтверждающее перечисление БЕНЕФИЦИАРОМ аванса ПРИНЦИПАЛУ (если выплата аванса предусмотрена Договором, а требование по банковской гарантии предъявлено в случае ненадлежащего исполнения ПРИНЦИПАЛОМ обязательств по возврату аванса);</w:t>
      </w:r>
    </w:p>
    <w:p w14:paraId="699FCFD1" w14:textId="77777777" w:rsidR="007E4F09" w:rsidRPr="004A2042" w:rsidRDefault="007E4F09" w:rsidP="004A2042">
      <w:pPr>
        <w:pStyle w:val="aff3"/>
        <w:tabs>
          <w:tab w:val="left" w:pos="426"/>
          <w:tab w:val="left" w:pos="567"/>
          <w:tab w:val="left" w:pos="1134"/>
        </w:tabs>
        <w:spacing w:before="0" w:beforeAutospacing="0" w:after="0" w:afterAutospacing="0"/>
        <w:ind w:firstLine="709"/>
        <w:jc w:val="both"/>
      </w:pPr>
      <w:r w:rsidRPr="004A2042">
        <w:t>–</w:t>
      </w:r>
      <w:r w:rsidRPr="004A2042">
        <w:tab/>
        <w:t>копия документа, подтверждающего полномочия лица, подписавшего требование по банковской гарантии (доверенность) (в случае если требование по банковской гарантии подписано лицом, не указанным в Едином государственном реестре юридических лиц в качестве лица, имеющего право без доверенности действовать от имени БЕНЕФИЦИАРА). При этом заверение копии такого документа в нотариальном порядке не требуется.</w:t>
      </w:r>
    </w:p>
    <w:p w14:paraId="32F47B77" w14:textId="77777777" w:rsidR="007E4F09" w:rsidRPr="004A2042" w:rsidRDefault="007E4F09" w:rsidP="004A2042">
      <w:pPr>
        <w:pStyle w:val="aff3"/>
        <w:tabs>
          <w:tab w:val="left" w:pos="567"/>
        </w:tabs>
        <w:spacing w:before="0" w:beforeAutospacing="0" w:after="0" w:afterAutospacing="0"/>
        <w:ind w:firstLine="709"/>
        <w:jc w:val="both"/>
      </w:pPr>
      <w:r w:rsidRPr="004A2042">
        <w:t>Предоставление БЕНЕФИЦИАРОМ ГАРАНТУ иных документов в составе требования не предусмотрено</w:t>
      </w:r>
      <w:r w:rsidRPr="004A2042">
        <w:rPr>
          <w:rStyle w:val="aff"/>
        </w:rPr>
        <w:footnoteReference w:id="15"/>
      </w:r>
      <w:r w:rsidRPr="004A2042">
        <w:t xml:space="preserve">. БЕНЕФИЦИАР по своему желанию может дополнить требование документами, не указанными в настоящей Гарантии. </w:t>
      </w:r>
    </w:p>
    <w:p w14:paraId="68314557" w14:textId="77777777" w:rsidR="007E4F09" w:rsidRPr="004A2042" w:rsidRDefault="007E4F09" w:rsidP="004A2042">
      <w:pPr>
        <w:pStyle w:val="aff3"/>
        <w:tabs>
          <w:tab w:val="left" w:pos="567"/>
        </w:tabs>
        <w:spacing w:before="0" w:beforeAutospacing="0" w:after="0" w:afterAutospacing="0"/>
        <w:ind w:firstLine="709"/>
        <w:jc w:val="both"/>
      </w:pPr>
      <w:r w:rsidRPr="004A2042">
        <w:lastRenderedPageBreak/>
        <w:t>В случае предъявления требования БЕНЕФИЦИАРОМ по настоящей гарантии на бумажном носителе не требуется заверение такого требования печатью БЕНЕФИЦИАРА.</w:t>
      </w:r>
    </w:p>
    <w:p w14:paraId="453E14E3" w14:textId="77777777" w:rsidR="007E4F09" w:rsidRPr="004A2042" w:rsidRDefault="007E4F09" w:rsidP="004A2042">
      <w:pPr>
        <w:pStyle w:val="aff3"/>
        <w:spacing w:before="0" w:beforeAutospacing="0" w:after="0" w:afterAutospacing="0"/>
        <w:ind w:firstLine="709"/>
        <w:jc w:val="both"/>
      </w:pPr>
      <w:r w:rsidRPr="004A2042">
        <w:t>При предоставлении требования платежа по настоящей гарантии в форме электронного документа приложенные к требованию документы должны быть подписаны в соответствии с требованиями законодательством Российской Федерации.</w:t>
      </w:r>
    </w:p>
    <w:p w14:paraId="79B43316" w14:textId="77777777" w:rsidR="007E4F09" w:rsidRPr="004A2042" w:rsidRDefault="007E4F09" w:rsidP="004A2042">
      <w:pPr>
        <w:pStyle w:val="aff3"/>
        <w:spacing w:before="0" w:beforeAutospacing="0" w:after="0" w:afterAutospacing="0"/>
        <w:ind w:firstLine="709"/>
        <w:jc w:val="both"/>
      </w:pPr>
      <w:r w:rsidRPr="004A2042">
        <w:t xml:space="preserve">Исполнение требования платежа по настоящей гарантии должно быть осуществлено в течение не более 7 (семи) рабочих дней с даты получения требования БЕНЕФИЦИАРА </w:t>
      </w:r>
      <w:r w:rsidRPr="004A2042">
        <w:br/>
        <w:t>(не включая эту дату).</w:t>
      </w:r>
    </w:p>
    <w:p w14:paraId="1118BF0B" w14:textId="77777777" w:rsidR="007E4F09" w:rsidRPr="004A2042" w:rsidRDefault="007E4F09" w:rsidP="004A2042">
      <w:pPr>
        <w:pStyle w:val="aff3"/>
        <w:spacing w:before="0" w:beforeAutospacing="0" w:after="0" w:afterAutospacing="0"/>
        <w:ind w:firstLine="709"/>
        <w:jc w:val="both"/>
      </w:pPr>
      <w:r w:rsidRPr="004A2042">
        <w:t>ГАРАНТ имеет право отказать БЕНЕФИЦИАРУ в удовлетворении его требования, если требование либо приложенные к нему документы не соответствуют условиям гарантии, либо направлены ГАРАНТУ по окончании определенного в гарантии срока.</w:t>
      </w:r>
    </w:p>
    <w:p w14:paraId="7D65B9C5" w14:textId="77777777" w:rsidR="007E4F09" w:rsidRPr="004A2042" w:rsidRDefault="007E4F09" w:rsidP="004A2042">
      <w:pPr>
        <w:pStyle w:val="aff3"/>
        <w:spacing w:before="0" w:beforeAutospacing="0" w:after="0" w:afterAutospacing="0"/>
        <w:ind w:firstLine="709"/>
        <w:jc w:val="both"/>
      </w:pPr>
      <w:r w:rsidRPr="004A2042">
        <w:t>Настоящая гарантия является безотзывной.</w:t>
      </w:r>
    </w:p>
    <w:p w14:paraId="4294C449" w14:textId="77777777" w:rsidR="007E4F09" w:rsidRPr="004A2042" w:rsidRDefault="007E4F09" w:rsidP="004A2042">
      <w:pPr>
        <w:pStyle w:val="aff3"/>
        <w:spacing w:before="0" w:beforeAutospacing="0" w:after="0" w:afterAutospacing="0"/>
        <w:ind w:firstLine="709"/>
        <w:jc w:val="both"/>
      </w:pPr>
      <w:r w:rsidRPr="004A2042">
        <w:t xml:space="preserve">Право требования по настоящей гарантии может быть передано БЕНЕФИЦИАРОМ при перемене заказчика в случаях, предусмотренных законодательством </w:t>
      </w:r>
      <w:r w:rsidRPr="004A2042">
        <w:br/>
        <w:t>Российской Федерации, с предварительным извещением об этом ГАРАНТА.</w:t>
      </w:r>
    </w:p>
    <w:p w14:paraId="603AF8F6" w14:textId="77777777" w:rsidR="007E4F09" w:rsidRPr="004A2042" w:rsidRDefault="007E4F09" w:rsidP="004A2042">
      <w:pPr>
        <w:pStyle w:val="aff3"/>
        <w:spacing w:before="0" w:beforeAutospacing="0" w:after="0" w:afterAutospacing="0"/>
        <w:ind w:firstLine="709"/>
        <w:jc w:val="both"/>
      </w:pPr>
      <w:r w:rsidRPr="004A2042">
        <w:t>Настоящая гарантия может быть изменена ГАРАНТОМ в части увеличения ее суммы и/или продления срока ее действия без согласия БЕНЕФИЦИАРА. Все остальные изменения условий гарантии могут быть произведены только с письменного согласия БЕНЕФИЦИАРА.</w:t>
      </w:r>
    </w:p>
    <w:p w14:paraId="516DEA68" w14:textId="77777777" w:rsidR="007E4F09" w:rsidRPr="004A2042" w:rsidRDefault="007E4F09" w:rsidP="004A2042">
      <w:pPr>
        <w:pStyle w:val="aff3"/>
        <w:spacing w:before="0" w:beforeAutospacing="0" w:after="0" w:afterAutospacing="0"/>
        <w:ind w:firstLine="709"/>
        <w:jc w:val="both"/>
      </w:pPr>
      <w:r w:rsidRPr="004A2042">
        <w:t>Настоящим ГАРАНТ соглашается с тем, что изменения и/или дополнения, вносимые в Договор, не освобождают ГАРАНТА от исполнения обязательств по настоящей гарантии.</w:t>
      </w:r>
    </w:p>
    <w:p w14:paraId="00C666FC" w14:textId="77777777" w:rsidR="007E4F09" w:rsidRPr="004A2042" w:rsidRDefault="007E4F09" w:rsidP="004A2042">
      <w:pPr>
        <w:pStyle w:val="aff3"/>
        <w:spacing w:before="0" w:beforeAutospacing="0" w:after="0" w:afterAutospacing="0"/>
        <w:ind w:firstLine="709"/>
        <w:jc w:val="both"/>
      </w:pPr>
      <w:r w:rsidRPr="004A2042">
        <w:t>За неисполнение или ненадлежащее исполнение обязательств по настоящей гарантии ГАРАНТ обязуется уплатить БЕНЕФИЦИАРУ неустойку в размере 0,1 (Ноль целых одна десятая) процента денежной суммы, подлежащей уплате, за каждый день просрочки.</w:t>
      </w:r>
    </w:p>
    <w:p w14:paraId="566984CC" w14:textId="77777777" w:rsidR="007E4F09" w:rsidRPr="004A2042" w:rsidRDefault="007E4F09" w:rsidP="004A2042">
      <w:pPr>
        <w:pStyle w:val="aff3"/>
        <w:spacing w:before="0" w:beforeAutospacing="0" w:after="0" w:afterAutospacing="0"/>
        <w:ind w:firstLine="709"/>
        <w:jc w:val="both"/>
      </w:pPr>
      <w:r w:rsidRPr="004A2042">
        <w:t>Исполнением обязательств ГАРАНТА по настоящей гарантии является фактическое поступление денежных сумм на счет БЕНЕФИЦИАРА, указанный в требовании.</w:t>
      </w:r>
    </w:p>
    <w:p w14:paraId="2918693E" w14:textId="77777777" w:rsidR="007E4F09" w:rsidRPr="004A2042" w:rsidRDefault="007E4F09" w:rsidP="004A2042">
      <w:pPr>
        <w:pStyle w:val="aff3"/>
        <w:spacing w:before="0" w:beforeAutospacing="0" w:after="0" w:afterAutospacing="0"/>
        <w:ind w:firstLine="709"/>
        <w:jc w:val="both"/>
      </w:pPr>
      <w:r w:rsidRPr="004A2042">
        <w:t>Расходы, возникающие в связи с перечислением денежных средств ГАРАНТОМ по настоящей гарантии, несет ГАРАНТ.</w:t>
      </w:r>
    </w:p>
    <w:p w14:paraId="288A3A61" w14:textId="77777777" w:rsidR="007E4F09" w:rsidRPr="004A2042" w:rsidRDefault="007E4F09" w:rsidP="004A2042">
      <w:pPr>
        <w:pStyle w:val="aff3"/>
        <w:spacing w:before="0" w:beforeAutospacing="0" w:after="0" w:afterAutospacing="0"/>
        <w:ind w:firstLine="709"/>
        <w:jc w:val="both"/>
      </w:pPr>
      <w:r w:rsidRPr="004A2042">
        <w:t>ГАРАНТ направляет в бюро кредитных историй информацию о ПРИНЦИПАЛЕ, предусмотренную ст. 4 Федерального закона от 30.12.2004 № 218-ФЗ «О кредитных историях».</w:t>
      </w:r>
    </w:p>
    <w:p w14:paraId="59EE6052" w14:textId="77777777" w:rsidR="007E4F09" w:rsidRPr="004A2042" w:rsidRDefault="007E4F09" w:rsidP="004A2042">
      <w:pPr>
        <w:pStyle w:val="aff3"/>
        <w:spacing w:before="0" w:beforeAutospacing="0" w:after="0" w:afterAutospacing="0"/>
        <w:ind w:firstLine="709"/>
        <w:jc w:val="both"/>
        <w:rPr>
          <w:lang w:eastAsia="en-US"/>
        </w:rPr>
      </w:pPr>
      <w:r w:rsidRPr="004A2042">
        <w:t>Настоящая гарантия регулируется законодательством Российской Федерации. Все споры между ГАРАНТОМ и БЕНЕФИЦИАРОМ, вытекающие из настоящей гарантии или связанные с ней, подлежат рассмотрению в Арбитражном суде ________________________.</w:t>
      </w:r>
    </w:p>
    <w:p w14:paraId="7C843BFF" w14:textId="335D089F" w:rsidR="00450BF7" w:rsidRPr="004A2042" w:rsidRDefault="007E4F09" w:rsidP="004A2042">
      <w:pPr>
        <w:pStyle w:val="aff3"/>
        <w:spacing w:before="0" w:beforeAutospacing="0" w:after="0" w:afterAutospacing="0"/>
        <w:ind w:firstLine="709"/>
        <w:jc w:val="both"/>
        <w:rPr>
          <w:i/>
          <w:iCs/>
        </w:rPr>
      </w:pPr>
      <w:r w:rsidRPr="004A2042">
        <w:rPr>
          <w:i/>
          <w:iCs/>
        </w:rPr>
        <w:t xml:space="preserve">                                                                          </w:t>
      </w:r>
      <w:r w:rsidR="00450BF7" w:rsidRPr="004A2042">
        <w:rPr>
          <w:i/>
          <w:iCs/>
        </w:rPr>
        <w:t xml:space="preserve">     </w:t>
      </w:r>
      <w:r w:rsidRPr="004A2042">
        <w:rPr>
          <w:i/>
          <w:iCs/>
        </w:rPr>
        <w:t xml:space="preserve">(наименование Арбитражного суда) </w:t>
      </w:r>
    </w:p>
    <w:p w14:paraId="7DA32CA4" w14:textId="77777777" w:rsidR="00450BF7" w:rsidRPr="004A2042" w:rsidRDefault="00450BF7" w:rsidP="004A2042">
      <w:pPr>
        <w:pStyle w:val="aff3"/>
        <w:spacing w:before="0" w:beforeAutospacing="0" w:after="0" w:afterAutospacing="0"/>
        <w:ind w:firstLine="709"/>
        <w:jc w:val="both"/>
      </w:pPr>
    </w:p>
    <w:p w14:paraId="28F215C3" w14:textId="77FE9B92" w:rsidR="007E4F09" w:rsidRPr="004A2042" w:rsidRDefault="007E4F09" w:rsidP="004A2042">
      <w:pPr>
        <w:pStyle w:val="aff3"/>
        <w:spacing w:before="0" w:beforeAutospacing="0" w:after="0" w:afterAutospacing="0"/>
        <w:ind w:firstLine="709"/>
        <w:jc w:val="both"/>
      </w:pPr>
      <w:r w:rsidRPr="004A2042">
        <w:t xml:space="preserve">                                                                           </w:t>
      </w:r>
    </w:p>
    <w:tbl>
      <w:tblPr>
        <w:tblW w:w="0" w:type="auto"/>
        <w:tblInd w:w="-142" w:type="dxa"/>
        <w:tblLook w:val="04A0" w:firstRow="1" w:lastRow="0" w:firstColumn="1" w:lastColumn="0" w:noHBand="0" w:noVBand="1"/>
      </w:tblPr>
      <w:tblGrid>
        <w:gridCol w:w="6004"/>
        <w:gridCol w:w="3494"/>
      </w:tblGrid>
      <w:tr w:rsidR="007E4F09" w:rsidRPr="004A2042" w14:paraId="7DE3FD69" w14:textId="77777777" w:rsidTr="00450BF7">
        <w:trPr>
          <w:cantSplit/>
        </w:trPr>
        <w:tc>
          <w:tcPr>
            <w:tcW w:w="6004" w:type="dxa"/>
            <w:hideMark/>
          </w:tcPr>
          <w:p w14:paraId="0E0AA371" w14:textId="77777777" w:rsidR="007E4F09" w:rsidRPr="004A2042" w:rsidRDefault="007E4F09" w:rsidP="004A2042">
            <w:pPr>
              <w:pStyle w:val="aff3"/>
              <w:spacing w:before="0" w:beforeAutospacing="0" w:after="0" w:afterAutospacing="0"/>
              <w:rPr>
                <w:lang w:eastAsia="en-US"/>
              </w:rPr>
            </w:pPr>
            <w:r w:rsidRPr="004A2042">
              <w:rPr>
                <w:lang w:eastAsia="en-US"/>
              </w:rPr>
              <w:t xml:space="preserve">_________________________________________                                       </w:t>
            </w:r>
          </w:p>
          <w:p w14:paraId="492CCC6A" w14:textId="77777777" w:rsidR="007E4F09" w:rsidRPr="004A2042" w:rsidRDefault="007E4F09" w:rsidP="004A2042">
            <w:pPr>
              <w:pStyle w:val="aff3"/>
              <w:spacing w:before="0" w:beforeAutospacing="0" w:after="0" w:afterAutospacing="0"/>
              <w:rPr>
                <w:lang w:eastAsia="en-US"/>
              </w:rPr>
            </w:pPr>
            <w:r w:rsidRPr="004A2042">
              <w:rPr>
                <w:lang w:eastAsia="en-US"/>
              </w:rPr>
              <w:t xml:space="preserve">      (должность и Ф. И. О. лица, подписавшего гарантию)</w:t>
            </w:r>
            <w:r w:rsidRPr="004A2042">
              <w:rPr>
                <w:rStyle w:val="aff"/>
                <w:lang w:eastAsia="en-US"/>
              </w:rPr>
              <w:footnoteReference w:id="16"/>
            </w:r>
            <w:r w:rsidRPr="004A2042">
              <w:rPr>
                <w:lang w:eastAsia="en-US"/>
              </w:rPr>
              <w:t xml:space="preserve">  </w:t>
            </w:r>
          </w:p>
        </w:tc>
        <w:tc>
          <w:tcPr>
            <w:tcW w:w="3494" w:type="dxa"/>
            <w:hideMark/>
          </w:tcPr>
          <w:p w14:paraId="56AAD859" w14:textId="77777777" w:rsidR="007E4F09" w:rsidRPr="004A2042" w:rsidRDefault="007E4F09" w:rsidP="004A2042">
            <w:pPr>
              <w:pStyle w:val="aff3"/>
              <w:spacing w:before="0" w:beforeAutospacing="0" w:after="0" w:afterAutospacing="0"/>
              <w:rPr>
                <w:lang w:eastAsia="en-US"/>
              </w:rPr>
            </w:pPr>
            <w:r w:rsidRPr="004A2042">
              <w:rPr>
                <w:lang w:eastAsia="en-US"/>
              </w:rPr>
              <w:t xml:space="preserve">                      __________________</w:t>
            </w:r>
          </w:p>
          <w:p w14:paraId="733AA000" w14:textId="77777777" w:rsidR="007E4F09" w:rsidRPr="004A2042" w:rsidRDefault="007E4F09" w:rsidP="004A2042">
            <w:pPr>
              <w:pStyle w:val="aff3"/>
              <w:spacing w:before="0" w:beforeAutospacing="0" w:after="0" w:afterAutospacing="0"/>
              <w:rPr>
                <w:lang w:eastAsia="en-US"/>
              </w:rPr>
            </w:pPr>
            <w:r w:rsidRPr="004A2042">
              <w:rPr>
                <w:lang w:eastAsia="en-US"/>
              </w:rPr>
              <w:t xml:space="preserve">                                        (подпись)  </w:t>
            </w:r>
          </w:p>
          <w:p w14:paraId="2B191FC1" w14:textId="77777777" w:rsidR="007E4F09" w:rsidRPr="004A2042" w:rsidRDefault="007E4F09" w:rsidP="004A2042">
            <w:pPr>
              <w:pStyle w:val="aff3"/>
              <w:spacing w:before="0" w:beforeAutospacing="0" w:after="0" w:afterAutospacing="0"/>
              <w:rPr>
                <w:lang w:eastAsia="en-US"/>
              </w:rPr>
            </w:pPr>
            <w:r w:rsidRPr="004A2042">
              <w:rPr>
                <w:lang w:eastAsia="en-US"/>
              </w:rPr>
              <w:t xml:space="preserve">                                  </w:t>
            </w:r>
          </w:p>
        </w:tc>
      </w:tr>
    </w:tbl>
    <w:p w14:paraId="2E7D9E3B" w14:textId="77777777" w:rsidR="007E4F09" w:rsidRPr="004A2042" w:rsidRDefault="007E4F09" w:rsidP="004A2042">
      <w:pPr>
        <w:spacing w:before="0" w:after="0" w:line="240" w:lineRule="auto"/>
        <w:rPr>
          <w:szCs w:val="24"/>
        </w:rPr>
      </w:pPr>
    </w:p>
    <w:p w14:paraId="7459FC05" w14:textId="63C8FDB3" w:rsidR="008E2FB7" w:rsidRPr="004A2042" w:rsidRDefault="008E2FB7" w:rsidP="004A2042">
      <w:pPr>
        <w:widowControl w:val="0"/>
        <w:spacing w:before="0" w:after="0" w:line="240" w:lineRule="auto"/>
        <w:ind w:firstLine="709"/>
        <w:jc w:val="both"/>
        <w:rPr>
          <w:szCs w:val="24"/>
        </w:rPr>
      </w:pPr>
    </w:p>
    <w:sectPr w:rsidR="008E2FB7" w:rsidRPr="004A2042" w:rsidSect="00DA4F62">
      <w:footnotePr>
        <w:numRestart w:val="eachPage"/>
      </w:footnotePr>
      <w:pgSz w:w="11907" w:h="16840" w:code="9"/>
      <w:pgMar w:top="993" w:right="850"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719C33F" w14:textId="77777777" w:rsidR="00967057" w:rsidRDefault="00967057">
      <w:pPr>
        <w:spacing w:after="0" w:line="240" w:lineRule="auto"/>
      </w:pPr>
      <w:r>
        <w:separator/>
      </w:r>
    </w:p>
  </w:endnote>
  <w:endnote w:type="continuationSeparator" w:id="0">
    <w:p w14:paraId="4F0B4ED7" w14:textId="77777777" w:rsidR="00967057" w:rsidRDefault="009670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Narrow">
    <w:panose1 w:val="020B0606020202030204"/>
    <w:charset w:val="CC"/>
    <w:family w:val="swiss"/>
    <w:pitch w:val="variable"/>
    <w:sig w:usb0="00000287" w:usb1="00000800" w:usb2="00000000" w:usb3="00000000" w:csb0="0000009F" w:csb1="00000000"/>
  </w:font>
  <w:font w:name="TimesDL">
    <w:altName w:val="Arial"/>
    <w:panose1 w:val="00000000000000000000"/>
    <w:charset w:val="00"/>
    <w:family w:val="auto"/>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Xerox Sans">
    <w:altName w:val="Arial"/>
    <w:panose1 w:val="00000000000000000000"/>
    <w:charset w:val="00"/>
    <w:family w:val="swiss"/>
    <w:notTrueType/>
    <w:pitch w:val="default"/>
    <w:sig w:usb0="00000003" w:usb1="00000000" w:usb2="00000000" w:usb3="00000000" w:csb0="00000001" w:csb1="00000000"/>
  </w:font>
  <w:font w:name="Arial Unicode MS">
    <w:panose1 w:val="020B0604020202020204"/>
    <w:charset w:val="80"/>
    <w:family w:val="swiss"/>
    <w:pitch w:val="variable"/>
    <w:sig w:usb0="00000000" w:usb1="E9DFFFFF" w:usb2="0000003F" w:usb3="00000000" w:csb0="003F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5E00A4B" w14:textId="77777777" w:rsidR="00967057" w:rsidRDefault="00967057">
      <w:pPr>
        <w:spacing w:after="0" w:line="240" w:lineRule="auto"/>
      </w:pPr>
      <w:r>
        <w:separator/>
      </w:r>
    </w:p>
  </w:footnote>
  <w:footnote w:type="continuationSeparator" w:id="0">
    <w:p w14:paraId="0AE15397" w14:textId="77777777" w:rsidR="00967057" w:rsidRDefault="00967057">
      <w:pPr>
        <w:spacing w:after="0" w:line="240" w:lineRule="auto"/>
      </w:pPr>
      <w:r>
        <w:continuationSeparator/>
      </w:r>
    </w:p>
  </w:footnote>
  <w:footnote w:id="1">
    <w:p w14:paraId="10D39856" w14:textId="77777777" w:rsidR="00CC7185" w:rsidRPr="00E15EC1" w:rsidRDefault="00CC7185" w:rsidP="007E4F09">
      <w:pPr>
        <w:pStyle w:val="afc"/>
        <w:spacing w:before="0" w:after="0"/>
        <w:rPr>
          <w:i/>
        </w:rPr>
      </w:pPr>
      <w:r w:rsidRPr="00E15EC1">
        <w:rPr>
          <w:rStyle w:val="aff"/>
          <w:i/>
        </w:rPr>
        <w:footnoteRef/>
      </w:r>
      <w:r w:rsidRPr="00E15EC1">
        <w:rPr>
          <w:i/>
        </w:rPr>
        <w:t xml:space="preserve"> ППРФ № 1875 применяется в случаях, установленных п. 1 указанного нормативного правового акта.</w:t>
      </w:r>
    </w:p>
  </w:footnote>
  <w:footnote w:id="2">
    <w:p w14:paraId="7AA809BD" w14:textId="77777777" w:rsidR="00CC7185" w:rsidRPr="00E15EC1" w:rsidRDefault="00CC7185" w:rsidP="007E4F09">
      <w:pPr>
        <w:spacing w:before="0" w:after="0" w:line="240" w:lineRule="auto"/>
        <w:jc w:val="both"/>
        <w:rPr>
          <w:rFonts w:eastAsia="Times New Roman"/>
          <w:i/>
          <w:szCs w:val="24"/>
        </w:rPr>
      </w:pPr>
      <w:r w:rsidRPr="00E15EC1">
        <w:rPr>
          <w:rStyle w:val="aff"/>
          <w:i/>
          <w:szCs w:val="24"/>
        </w:rPr>
        <w:footnoteRef/>
      </w:r>
      <w:r w:rsidRPr="00E15EC1">
        <w:rPr>
          <w:i/>
          <w:szCs w:val="24"/>
        </w:rPr>
        <w:t xml:space="preserve"> Перечень лиц, в отношении которых применяются специальные экономические меры, установлен </w:t>
      </w:r>
      <w:r w:rsidRPr="00E15EC1">
        <w:rPr>
          <w:rFonts w:eastAsia="Times New Roman"/>
          <w:i/>
          <w:szCs w:val="24"/>
        </w:rPr>
        <w:t xml:space="preserve">Постановлением Правительства РФ от 11.05.2022 № 851 «О мерах по реализации Указа Президента Российской Федерации от 3 мая 2022 г. № 252» </w:t>
      </w:r>
    </w:p>
    <w:p w14:paraId="1B8A9564" w14:textId="77777777" w:rsidR="00CC7185" w:rsidRPr="00E15EC1" w:rsidRDefault="00CC7185" w:rsidP="007E4F09">
      <w:pPr>
        <w:pStyle w:val="afc"/>
        <w:spacing w:before="0" w:after="0"/>
        <w:rPr>
          <w:i/>
        </w:rPr>
      </w:pPr>
    </w:p>
  </w:footnote>
  <w:footnote w:id="3">
    <w:p w14:paraId="09FA21AA" w14:textId="77777777" w:rsidR="00CC7185" w:rsidRPr="00E15EC1" w:rsidRDefault="00CC7185" w:rsidP="007E4F09">
      <w:pPr>
        <w:pStyle w:val="afc"/>
        <w:spacing w:before="0" w:after="0"/>
        <w:rPr>
          <w:i/>
        </w:rPr>
      </w:pPr>
      <w:r w:rsidRPr="00E15EC1">
        <w:rPr>
          <w:rStyle w:val="aff"/>
          <w:i/>
        </w:rPr>
        <w:footnoteRef/>
      </w:r>
      <w:r w:rsidRPr="00E15EC1">
        <w:rPr>
          <w:i/>
        </w:rPr>
        <w:t xml:space="preserve"> Безотзывная доверенность должна соответствовать требованиям ст. 188.1 Гражданского кодекса РФ.</w:t>
      </w:r>
    </w:p>
  </w:footnote>
  <w:footnote w:id="4">
    <w:p w14:paraId="1BBC85AF" w14:textId="58659A2C" w:rsidR="00CC7185" w:rsidRPr="00E15EC1" w:rsidRDefault="00CC7185" w:rsidP="007E4F09">
      <w:pPr>
        <w:pStyle w:val="afc"/>
        <w:spacing w:before="0" w:after="0"/>
        <w:rPr>
          <w:i/>
        </w:rPr>
      </w:pPr>
      <w:r w:rsidRPr="00E15EC1">
        <w:rPr>
          <w:rStyle w:val="aff"/>
          <w:i/>
        </w:rPr>
        <w:footnoteRef/>
      </w:r>
      <w:r>
        <w:rPr>
          <w:i/>
        </w:rPr>
        <w:t xml:space="preserve"> </w:t>
      </w:r>
      <w:r w:rsidRPr="00F55EAA">
        <w:rPr>
          <w:i/>
        </w:rPr>
        <w:t>Основание настоящего подпункта только для случаев, когда обеспечение заявки установлено Извещением.</w:t>
      </w:r>
    </w:p>
  </w:footnote>
  <w:footnote w:id="5">
    <w:p w14:paraId="242C054B" w14:textId="77777777" w:rsidR="00CC7185" w:rsidRPr="005D284B" w:rsidRDefault="00CC7185" w:rsidP="007E4F09">
      <w:pPr>
        <w:tabs>
          <w:tab w:val="left" w:pos="0"/>
          <w:tab w:val="left" w:pos="1418"/>
          <w:tab w:val="left" w:pos="1560"/>
        </w:tabs>
        <w:spacing w:before="0" w:after="0" w:line="240" w:lineRule="auto"/>
        <w:jc w:val="both"/>
        <w:rPr>
          <w:bCs/>
          <w:spacing w:val="-6"/>
          <w:sz w:val="16"/>
          <w:szCs w:val="16"/>
        </w:rPr>
      </w:pPr>
      <w:r w:rsidRPr="004174F0">
        <w:rPr>
          <w:rStyle w:val="aff"/>
          <w:sz w:val="16"/>
          <w:szCs w:val="16"/>
        </w:rPr>
        <w:footnoteRef/>
      </w:r>
      <w:r w:rsidRPr="004174F0">
        <w:rPr>
          <w:sz w:val="16"/>
          <w:szCs w:val="16"/>
        </w:rPr>
        <w:t xml:space="preserve"> </w:t>
      </w:r>
      <w:r w:rsidRPr="004174F0">
        <w:rPr>
          <w:bCs/>
          <w:sz w:val="16"/>
          <w:szCs w:val="16"/>
        </w:rPr>
        <w:t xml:space="preserve">Банковская гарантия, предоставляемая в качестве обеспечения исполнения договора, заключаемого при осуществлении неконкурентной закупки </w:t>
      </w:r>
      <w:r w:rsidRPr="004174F0">
        <w:rPr>
          <w:bCs/>
          <w:spacing w:val="-6"/>
          <w:sz w:val="16"/>
          <w:szCs w:val="16"/>
        </w:rPr>
        <w:t xml:space="preserve">способами отбор, сопоставление цен, </w:t>
      </w:r>
      <w:r w:rsidRPr="004174F0">
        <w:rPr>
          <w:bCs/>
          <w:sz w:val="16"/>
          <w:szCs w:val="16"/>
        </w:rPr>
        <w:t>участниками которой могут быть только субъекты малого и среднего предпринимательства</w:t>
      </w:r>
      <w:r>
        <w:rPr>
          <w:bCs/>
          <w:sz w:val="16"/>
          <w:szCs w:val="16"/>
        </w:rPr>
        <w:t xml:space="preserve"> </w:t>
      </w:r>
      <w:r w:rsidRPr="004174F0">
        <w:rPr>
          <w:bCs/>
          <w:sz w:val="16"/>
          <w:szCs w:val="16"/>
        </w:rPr>
        <w:t xml:space="preserve">(далее – СМСП), может быть предоставлена с соблюдением формы и условий, предусмотренных типовой формой согласно приложению № 3 к Положению о независимых гарантиях, предоставляемых в качестве обеспечения заявки на участие </w:t>
      </w:r>
      <w:r>
        <w:rPr>
          <w:bCs/>
          <w:sz w:val="16"/>
          <w:szCs w:val="16"/>
        </w:rPr>
        <w:br/>
      </w:r>
      <w:r w:rsidRPr="004174F0">
        <w:rPr>
          <w:bCs/>
          <w:sz w:val="16"/>
          <w:szCs w:val="16"/>
        </w:rPr>
        <w:t xml:space="preserve">в конкурентной закупке </w:t>
      </w:r>
      <w:r w:rsidRPr="004174F0">
        <w:rPr>
          <w:bCs/>
          <w:spacing w:val="-6"/>
          <w:sz w:val="16"/>
          <w:szCs w:val="16"/>
        </w:rPr>
        <w:t>товаров, работ, услуг в электронной форме, с участием СМСП, и независимых гарантиях, предоставляемых в качестве обеспечения исполнения договора, заключаемого</w:t>
      </w:r>
      <w:r>
        <w:rPr>
          <w:bCs/>
          <w:spacing w:val="-6"/>
          <w:sz w:val="16"/>
          <w:szCs w:val="16"/>
        </w:rPr>
        <w:t xml:space="preserve"> </w:t>
      </w:r>
      <w:r w:rsidRPr="004174F0">
        <w:rPr>
          <w:bCs/>
          <w:spacing w:val="-6"/>
          <w:sz w:val="16"/>
          <w:szCs w:val="16"/>
        </w:rPr>
        <w:t>по результатам такой закупки,</w:t>
      </w:r>
      <w:r w:rsidRPr="004174F0">
        <w:rPr>
          <w:bCs/>
          <w:sz w:val="16"/>
          <w:szCs w:val="16"/>
        </w:rPr>
        <w:t xml:space="preserve"> утвержденному постановлением Правительства </w:t>
      </w:r>
      <w:r>
        <w:rPr>
          <w:bCs/>
          <w:sz w:val="16"/>
          <w:szCs w:val="16"/>
        </w:rPr>
        <w:br/>
      </w:r>
      <w:r w:rsidRPr="004174F0">
        <w:rPr>
          <w:bCs/>
          <w:sz w:val="16"/>
          <w:szCs w:val="16"/>
        </w:rPr>
        <w:t>Российской Федерации</w:t>
      </w:r>
      <w:r>
        <w:rPr>
          <w:bCs/>
          <w:spacing w:val="-6"/>
          <w:sz w:val="16"/>
          <w:szCs w:val="16"/>
        </w:rPr>
        <w:t xml:space="preserve"> </w:t>
      </w:r>
      <w:r w:rsidRPr="004174F0">
        <w:rPr>
          <w:bCs/>
          <w:sz w:val="16"/>
          <w:szCs w:val="16"/>
        </w:rPr>
        <w:t>от 09.08.2022</w:t>
      </w:r>
      <w:r w:rsidRPr="004174F0">
        <w:rPr>
          <w:bCs/>
          <w:spacing w:val="-6"/>
          <w:sz w:val="16"/>
          <w:szCs w:val="16"/>
        </w:rPr>
        <w:t xml:space="preserve"> № 1397</w:t>
      </w:r>
      <w:r w:rsidRPr="004174F0">
        <w:rPr>
          <w:rFonts w:eastAsia="Times New Roman"/>
          <w:bCs/>
          <w:sz w:val="16"/>
          <w:szCs w:val="16"/>
        </w:rPr>
        <w:t>.</w:t>
      </w:r>
    </w:p>
  </w:footnote>
  <w:footnote w:id="6">
    <w:p w14:paraId="47D3C924" w14:textId="77777777" w:rsidR="00CC7185" w:rsidRPr="004174F0" w:rsidRDefault="00CC7185" w:rsidP="007E4F09">
      <w:pPr>
        <w:pStyle w:val="afc"/>
        <w:spacing w:before="0" w:after="0"/>
        <w:rPr>
          <w:sz w:val="16"/>
          <w:szCs w:val="16"/>
        </w:rPr>
      </w:pPr>
      <w:r w:rsidRPr="004174F0">
        <w:rPr>
          <w:rStyle w:val="aff"/>
          <w:sz w:val="16"/>
          <w:szCs w:val="16"/>
        </w:rPr>
        <w:footnoteRef/>
      </w:r>
      <w:r>
        <w:rPr>
          <w:sz w:val="16"/>
          <w:szCs w:val="16"/>
        </w:rPr>
        <w:t> </w:t>
      </w:r>
      <w:r w:rsidRPr="004174F0">
        <w:rPr>
          <w:sz w:val="16"/>
          <w:szCs w:val="16"/>
        </w:rPr>
        <w:t>Банк, соответствующий требованиям, установленным Правительством Российской Федерации</w:t>
      </w:r>
      <w:r>
        <w:rPr>
          <w:sz w:val="16"/>
          <w:szCs w:val="16"/>
        </w:rPr>
        <w:t xml:space="preserve"> </w:t>
      </w:r>
      <w:r w:rsidRPr="004174F0">
        <w:rPr>
          <w:sz w:val="16"/>
          <w:szCs w:val="16"/>
        </w:rPr>
        <w:t xml:space="preserve">на основании ст. 45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Закон № 44-ФЗ), и включенный в перечень, предусмотренный ч. 1.2 ст. 45 </w:t>
      </w:r>
      <w:r>
        <w:rPr>
          <w:sz w:val="16"/>
          <w:szCs w:val="16"/>
        </w:rPr>
        <w:br/>
      </w:r>
      <w:r w:rsidRPr="004174F0">
        <w:rPr>
          <w:sz w:val="16"/>
          <w:szCs w:val="16"/>
        </w:rPr>
        <w:t>Закона № 44-ФЗ.</w:t>
      </w:r>
    </w:p>
  </w:footnote>
  <w:footnote w:id="7">
    <w:p w14:paraId="22D83B14" w14:textId="77777777" w:rsidR="00CC7185" w:rsidRPr="004174F0" w:rsidRDefault="00CC7185" w:rsidP="007E4F09">
      <w:pPr>
        <w:pStyle w:val="afc"/>
        <w:spacing w:before="0" w:after="0"/>
        <w:rPr>
          <w:sz w:val="16"/>
          <w:szCs w:val="16"/>
        </w:rPr>
      </w:pPr>
      <w:r w:rsidRPr="004174F0">
        <w:rPr>
          <w:rStyle w:val="aff"/>
          <w:sz w:val="16"/>
          <w:szCs w:val="16"/>
        </w:rPr>
        <w:footnoteRef/>
      </w:r>
      <w:r>
        <w:rPr>
          <w:sz w:val="16"/>
          <w:szCs w:val="16"/>
        </w:rPr>
        <w:t> </w:t>
      </w:r>
      <w:r w:rsidRPr="004174F0">
        <w:rPr>
          <w:sz w:val="16"/>
          <w:szCs w:val="16"/>
        </w:rPr>
        <w:t xml:space="preserve">В том числе в случае заключения договора с любым поставщиком по результатам несостоявшейся закупки на основании </w:t>
      </w:r>
      <w:r>
        <w:rPr>
          <w:sz w:val="16"/>
          <w:szCs w:val="16"/>
        </w:rPr>
        <w:br/>
      </w:r>
      <w:r w:rsidRPr="004174F0">
        <w:rPr>
          <w:sz w:val="16"/>
          <w:szCs w:val="16"/>
        </w:rPr>
        <w:t>п. «б» ч. 5.6.5 ст. 5.6 Положения о закупке товаров, работ, услуг для нужд</w:t>
      </w:r>
      <w:r>
        <w:rPr>
          <w:sz w:val="16"/>
          <w:szCs w:val="16"/>
        </w:rPr>
        <w:t xml:space="preserve"> </w:t>
      </w:r>
      <w:r w:rsidRPr="004174F0">
        <w:rPr>
          <w:sz w:val="16"/>
          <w:szCs w:val="16"/>
        </w:rPr>
        <w:t>АО «Почта России» (далее — Положение).</w:t>
      </w:r>
    </w:p>
  </w:footnote>
  <w:footnote w:id="8">
    <w:p w14:paraId="5C5F2F4D" w14:textId="77777777" w:rsidR="00CC7185" w:rsidRPr="005D284B" w:rsidRDefault="00CC7185" w:rsidP="007E4F09">
      <w:pPr>
        <w:pStyle w:val="afc"/>
        <w:spacing w:before="0" w:after="0"/>
        <w:rPr>
          <w:sz w:val="16"/>
          <w:szCs w:val="16"/>
        </w:rPr>
      </w:pPr>
      <w:r w:rsidRPr="004174F0">
        <w:rPr>
          <w:rStyle w:val="aff"/>
          <w:sz w:val="16"/>
          <w:szCs w:val="16"/>
        </w:rPr>
        <w:footnoteRef/>
      </w:r>
      <w:r w:rsidRPr="004174F0">
        <w:rPr>
          <w:sz w:val="16"/>
          <w:szCs w:val="16"/>
        </w:rPr>
        <w:t xml:space="preserve"> Если осуществляется закупка у единственного поставщика в случаях, предусмотренных п. 3.4.3.5</w:t>
      </w:r>
      <w:r>
        <w:rPr>
          <w:sz w:val="16"/>
          <w:szCs w:val="16"/>
        </w:rPr>
        <w:t xml:space="preserve"> </w:t>
      </w:r>
      <w:r w:rsidRPr="004174F0">
        <w:rPr>
          <w:sz w:val="16"/>
          <w:szCs w:val="16"/>
        </w:rPr>
        <w:t>ч. 3.4.3 ст. 3.4 Положения, указать «единственным поставщиком».</w:t>
      </w:r>
    </w:p>
  </w:footnote>
  <w:footnote w:id="9">
    <w:p w14:paraId="4AA69049" w14:textId="77777777" w:rsidR="00CC7185" w:rsidRPr="004174F0" w:rsidRDefault="00CC7185" w:rsidP="007E4F09">
      <w:pPr>
        <w:pStyle w:val="afc"/>
        <w:spacing w:before="0" w:after="0"/>
        <w:rPr>
          <w:sz w:val="16"/>
          <w:szCs w:val="16"/>
        </w:rPr>
      </w:pPr>
      <w:r w:rsidRPr="004174F0">
        <w:rPr>
          <w:rStyle w:val="aff"/>
          <w:sz w:val="16"/>
          <w:szCs w:val="16"/>
        </w:rPr>
        <w:footnoteRef/>
      </w:r>
      <w:r>
        <w:rPr>
          <w:sz w:val="16"/>
          <w:szCs w:val="16"/>
        </w:rPr>
        <w:t xml:space="preserve"> В случае</w:t>
      </w:r>
      <w:r w:rsidRPr="004174F0">
        <w:rPr>
          <w:sz w:val="16"/>
          <w:szCs w:val="16"/>
        </w:rPr>
        <w:t xml:space="preserve"> если договор заключен, необходимо дополнительно указать реквизиты договора.</w:t>
      </w:r>
    </w:p>
  </w:footnote>
  <w:footnote w:id="10">
    <w:p w14:paraId="72FA2F43" w14:textId="77777777" w:rsidR="00CC7185" w:rsidRPr="004174F0" w:rsidRDefault="00CC7185" w:rsidP="007E4F09">
      <w:pPr>
        <w:pStyle w:val="afc"/>
        <w:spacing w:before="0" w:after="0"/>
        <w:rPr>
          <w:sz w:val="16"/>
          <w:szCs w:val="16"/>
        </w:rPr>
      </w:pPr>
      <w:r w:rsidRPr="004174F0">
        <w:rPr>
          <w:rStyle w:val="aff"/>
          <w:sz w:val="16"/>
          <w:szCs w:val="16"/>
        </w:rPr>
        <w:footnoteRef/>
      </w:r>
      <w:r w:rsidRPr="004174F0">
        <w:rPr>
          <w:sz w:val="16"/>
          <w:szCs w:val="16"/>
        </w:rPr>
        <w:t xml:space="preserve"> В случае изменения организационной правовой формы и реквизитов, необходимо скорректировать. </w:t>
      </w:r>
    </w:p>
  </w:footnote>
  <w:footnote w:id="11">
    <w:p w14:paraId="02F40904" w14:textId="77777777" w:rsidR="00CC7185" w:rsidRPr="004174F0" w:rsidRDefault="00CC7185" w:rsidP="007E4F09">
      <w:pPr>
        <w:pStyle w:val="afc"/>
        <w:spacing w:before="0" w:after="0"/>
        <w:rPr>
          <w:sz w:val="16"/>
          <w:szCs w:val="16"/>
        </w:rPr>
      </w:pPr>
      <w:r w:rsidRPr="004174F0">
        <w:rPr>
          <w:rStyle w:val="aff"/>
          <w:sz w:val="16"/>
          <w:szCs w:val="16"/>
        </w:rPr>
        <w:footnoteRef/>
      </w:r>
      <w:r w:rsidRPr="004174F0">
        <w:rPr>
          <w:sz w:val="16"/>
          <w:szCs w:val="16"/>
        </w:rPr>
        <w:t> В случае установления в документации о закупке иной валюты, указать в соответствии</w:t>
      </w:r>
      <w:r>
        <w:rPr>
          <w:sz w:val="16"/>
          <w:szCs w:val="16"/>
        </w:rPr>
        <w:t xml:space="preserve"> </w:t>
      </w:r>
      <w:r w:rsidRPr="004174F0">
        <w:rPr>
          <w:sz w:val="16"/>
          <w:szCs w:val="16"/>
        </w:rPr>
        <w:t>с документацией о закупке.</w:t>
      </w:r>
    </w:p>
  </w:footnote>
  <w:footnote w:id="12">
    <w:p w14:paraId="670A92AD" w14:textId="77777777" w:rsidR="00CC7185" w:rsidRPr="004174F0" w:rsidRDefault="00CC7185" w:rsidP="007E4F09">
      <w:pPr>
        <w:pStyle w:val="afc"/>
        <w:spacing w:before="0" w:after="0"/>
        <w:rPr>
          <w:sz w:val="16"/>
          <w:szCs w:val="16"/>
        </w:rPr>
      </w:pPr>
      <w:r w:rsidRPr="004174F0">
        <w:rPr>
          <w:rStyle w:val="aff"/>
          <w:sz w:val="16"/>
          <w:szCs w:val="16"/>
        </w:rPr>
        <w:footnoteRef/>
      </w:r>
      <w:r w:rsidRPr="004174F0">
        <w:rPr>
          <w:sz w:val="16"/>
          <w:szCs w:val="16"/>
        </w:rPr>
        <w:t xml:space="preserve"> Исключить в случае, если договор заключен.</w:t>
      </w:r>
    </w:p>
  </w:footnote>
  <w:footnote w:id="13">
    <w:p w14:paraId="1BA9E7D8" w14:textId="77777777" w:rsidR="00CC7185" w:rsidRPr="004174F0" w:rsidRDefault="00CC7185" w:rsidP="007E4F09">
      <w:pPr>
        <w:pStyle w:val="afc"/>
        <w:spacing w:before="0" w:after="0"/>
        <w:rPr>
          <w:sz w:val="16"/>
          <w:szCs w:val="16"/>
        </w:rPr>
      </w:pPr>
      <w:r w:rsidRPr="004174F0">
        <w:rPr>
          <w:rStyle w:val="aff"/>
          <w:sz w:val="16"/>
          <w:szCs w:val="16"/>
        </w:rPr>
        <w:footnoteRef/>
      </w:r>
      <w:r>
        <w:rPr>
          <w:sz w:val="16"/>
          <w:szCs w:val="16"/>
        </w:rPr>
        <w:t> В случае</w:t>
      </w:r>
      <w:r w:rsidRPr="004174F0">
        <w:rPr>
          <w:sz w:val="16"/>
          <w:szCs w:val="16"/>
        </w:rPr>
        <w:t xml:space="preserve"> если банковская гарантия обеспечивает гарантийные обязательства, указать «гарантийных обязательств по Договору».</w:t>
      </w:r>
    </w:p>
  </w:footnote>
  <w:footnote w:id="14">
    <w:p w14:paraId="603010A6" w14:textId="77777777" w:rsidR="00CC7185" w:rsidRPr="004174F0" w:rsidRDefault="00CC7185" w:rsidP="007E4F09">
      <w:pPr>
        <w:pStyle w:val="afc"/>
        <w:spacing w:before="0" w:after="0"/>
        <w:rPr>
          <w:sz w:val="16"/>
          <w:szCs w:val="16"/>
        </w:rPr>
      </w:pPr>
      <w:r w:rsidRPr="004174F0">
        <w:rPr>
          <w:rStyle w:val="aff"/>
          <w:sz w:val="16"/>
          <w:szCs w:val="16"/>
        </w:rPr>
        <w:footnoteRef/>
      </w:r>
      <w:r w:rsidRPr="004174F0">
        <w:rPr>
          <w:sz w:val="16"/>
          <w:szCs w:val="16"/>
        </w:rPr>
        <w:t xml:space="preserve"> Даты начала и окончания действия гарантии должны быть указаны в соответствии с документацией о закупке и включать максимальные сроки для заключения договора сторонами.</w:t>
      </w:r>
    </w:p>
  </w:footnote>
  <w:footnote w:id="15">
    <w:p w14:paraId="2EFB9F93" w14:textId="77777777" w:rsidR="00CC7185" w:rsidRPr="004174F0" w:rsidRDefault="00CC7185" w:rsidP="007E4F09">
      <w:pPr>
        <w:pStyle w:val="afc"/>
        <w:spacing w:before="0" w:after="0"/>
        <w:rPr>
          <w:sz w:val="16"/>
          <w:szCs w:val="16"/>
        </w:rPr>
      </w:pPr>
      <w:r w:rsidRPr="004174F0">
        <w:rPr>
          <w:rStyle w:val="aff"/>
          <w:sz w:val="16"/>
          <w:szCs w:val="16"/>
        </w:rPr>
        <w:footnoteRef/>
      </w:r>
      <w:r w:rsidRPr="004174F0">
        <w:rPr>
          <w:sz w:val="16"/>
          <w:szCs w:val="16"/>
        </w:rPr>
        <w:t xml:space="preserve"> В банковскую гарантию не допускается включать:</w:t>
      </w:r>
    </w:p>
    <w:p w14:paraId="06259A21" w14:textId="77777777" w:rsidR="00CC7185" w:rsidRPr="00A872B8" w:rsidRDefault="00CC7185" w:rsidP="007E4F09">
      <w:pPr>
        <w:pStyle w:val="affffb"/>
        <w:numPr>
          <w:ilvl w:val="0"/>
          <w:numId w:val="37"/>
        </w:numPr>
        <w:tabs>
          <w:tab w:val="left" w:pos="993"/>
        </w:tabs>
        <w:spacing w:before="0"/>
        <w:ind w:left="0" w:firstLine="0"/>
        <w:jc w:val="both"/>
        <w:rPr>
          <w:sz w:val="16"/>
          <w:szCs w:val="16"/>
        </w:rPr>
      </w:pPr>
      <w:r w:rsidRPr="004174F0">
        <w:rPr>
          <w:sz w:val="16"/>
          <w:szCs w:val="16"/>
        </w:rPr>
        <w:t xml:space="preserve">положения о праве ГАРАНТА отказывать в удовлетворении требования БЕНЕФИЦИАРА </w:t>
      </w:r>
      <w:r w:rsidRPr="004174F0">
        <w:rPr>
          <w:sz w:val="16"/>
          <w:szCs w:val="16"/>
        </w:rPr>
        <w:br/>
        <w:t>о платеже по банковской гарантии в случае непредставления ГАРАНТУ БЕНЕФИЦИАРОМ уведомления</w:t>
      </w:r>
      <w:r>
        <w:rPr>
          <w:sz w:val="16"/>
          <w:szCs w:val="16"/>
        </w:rPr>
        <w:t xml:space="preserve"> </w:t>
      </w:r>
      <w:r w:rsidRPr="00A872B8">
        <w:rPr>
          <w:sz w:val="16"/>
          <w:szCs w:val="16"/>
        </w:rPr>
        <w:t>о нарушении ПРИНЦИПАЛОМ условий договора, гарантийных обязательств или расторжении договора;</w:t>
      </w:r>
    </w:p>
    <w:p w14:paraId="6B96A1A7" w14:textId="77777777" w:rsidR="00CC7185" w:rsidRPr="004174F0" w:rsidRDefault="00CC7185" w:rsidP="007E4F09">
      <w:pPr>
        <w:pStyle w:val="affffb"/>
        <w:numPr>
          <w:ilvl w:val="0"/>
          <w:numId w:val="37"/>
        </w:numPr>
        <w:tabs>
          <w:tab w:val="left" w:pos="993"/>
        </w:tabs>
        <w:spacing w:before="0"/>
        <w:ind w:left="0" w:firstLine="0"/>
        <w:jc w:val="both"/>
        <w:rPr>
          <w:sz w:val="16"/>
          <w:szCs w:val="16"/>
        </w:rPr>
      </w:pPr>
      <w:r w:rsidRPr="004174F0">
        <w:rPr>
          <w:spacing w:val="-6"/>
          <w:sz w:val="16"/>
          <w:szCs w:val="16"/>
        </w:rPr>
        <w:t>требования о предоставлении БЕНЕФИЦИАРОМ ГАРАНТУ отчета об исполнении</w:t>
      </w:r>
      <w:r w:rsidRPr="004174F0">
        <w:rPr>
          <w:sz w:val="16"/>
          <w:szCs w:val="16"/>
        </w:rPr>
        <w:t xml:space="preserve"> договора, гарантийных обязательств;</w:t>
      </w:r>
    </w:p>
    <w:p w14:paraId="0CC47051" w14:textId="77777777" w:rsidR="00CC7185" w:rsidRPr="004174F0" w:rsidRDefault="00CC7185" w:rsidP="007E4F09">
      <w:pPr>
        <w:pStyle w:val="affffb"/>
        <w:numPr>
          <w:ilvl w:val="0"/>
          <w:numId w:val="37"/>
        </w:numPr>
        <w:tabs>
          <w:tab w:val="left" w:pos="993"/>
        </w:tabs>
        <w:spacing w:before="0"/>
        <w:ind w:left="0" w:firstLine="0"/>
        <w:jc w:val="both"/>
        <w:rPr>
          <w:sz w:val="16"/>
          <w:szCs w:val="16"/>
        </w:rPr>
      </w:pPr>
      <w:r w:rsidRPr="004174F0">
        <w:rPr>
          <w:sz w:val="16"/>
          <w:szCs w:val="16"/>
        </w:rPr>
        <w:t xml:space="preserve">требования о предоставлении БЕНЕФИЦИАРОМ ГАРАНТУ одновременно с требованием </w:t>
      </w:r>
      <w:r w:rsidRPr="004174F0">
        <w:rPr>
          <w:sz w:val="16"/>
          <w:szCs w:val="16"/>
        </w:rPr>
        <w:br/>
        <w:t xml:space="preserve">об осуществлении уплаты денежной суммы по банковской гарантии документов, не включенных в перечень документов, представляемых БЕНЕФИЦИАРОМ банку одновременно с требованием об осуществлении уплаты денежной суммы по банковской гарантии </w:t>
      </w:r>
      <w:r>
        <w:rPr>
          <w:sz w:val="16"/>
          <w:szCs w:val="16"/>
        </w:rPr>
        <w:br/>
      </w:r>
      <w:r w:rsidRPr="004174F0">
        <w:rPr>
          <w:sz w:val="16"/>
          <w:szCs w:val="16"/>
        </w:rPr>
        <w:t>в соответствии с настоящей Банковской гарантией.</w:t>
      </w:r>
    </w:p>
  </w:footnote>
  <w:footnote w:id="16">
    <w:p w14:paraId="67159596" w14:textId="77777777" w:rsidR="00CC7185" w:rsidRPr="004174F0" w:rsidRDefault="00CC7185" w:rsidP="007E4F09">
      <w:pPr>
        <w:pStyle w:val="afc"/>
        <w:spacing w:before="0" w:after="0"/>
        <w:rPr>
          <w:sz w:val="16"/>
          <w:szCs w:val="16"/>
        </w:rPr>
      </w:pPr>
      <w:r w:rsidRPr="004174F0">
        <w:rPr>
          <w:rStyle w:val="aff"/>
          <w:sz w:val="16"/>
          <w:szCs w:val="16"/>
        </w:rPr>
        <w:footnoteRef/>
      </w:r>
      <w:r>
        <w:rPr>
          <w:sz w:val="16"/>
          <w:szCs w:val="16"/>
        </w:rPr>
        <w:t> </w:t>
      </w:r>
      <w:r w:rsidRPr="004174F0">
        <w:rPr>
          <w:sz w:val="16"/>
          <w:szCs w:val="16"/>
        </w:rPr>
        <w:t xml:space="preserve">Банковская гарантия должна быть подписана лицом, имеющим право в соответствии с законодательством </w:t>
      </w:r>
      <w:r>
        <w:rPr>
          <w:sz w:val="16"/>
          <w:szCs w:val="16"/>
        </w:rPr>
        <w:br/>
      </w:r>
      <w:r w:rsidRPr="004174F0">
        <w:rPr>
          <w:sz w:val="16"/>
          <w:szCs w:val="16"/>
        </w:rPr>
        <w:t xml:space="preserve">Российской Федерации действовать от имени банка без доверенности, или надлежащим образом уполномоченным им лицом на </w:t>
      </w:r>
      <w:r>
        <w:rPr>
          <w:sz w:val="16"/>
          <w:szCs w:val="16"/>
        </w:rPr>
        <w:br/>
      </w:r>
      <w:r w:rsidRPr="004174F0">
        <w:rPr>
          <w:sz w:val="16"/>
          <w:szCs w:val="16"/>
        </w:rPr>
        <w:t>основании доверенности.</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B2272A"/>
    <w:multiLevelType w:val="hybridMultilevel"/>
    <w:tmpl w:val="682CD2A8"/>
    <w:lvl w:ilvl="0" w:tplc="7BA878B0">
      <w:numFmt w:val="bullet"/>
      <w:lvlText w:val="•"/>
      <w:lvlJc w:val="left"/>
      <w:pPr>
        <w:ind w:left="911" w:hanging="360"/>
      </w:pPr>
      <w:rPr>
        <w:rFonts w:ascii="Times New Roman" w:eastAsia="Times New Roman" w:hAnsi="Times New Roman" w:cs="Times New Roman" w:hint="default"/>
      </w:rPr>
    </w:lvl>
    <w:lvl w:ilvl="1" w:tplc="04190003" w:tentative="1">
      <w:start w:val="1"/>
      <w:numFmt w:val="bullet"/>
      <w:lvlText w:val="o"/>
      <w:lvlJc w:val="left"/>
      <w:pPr>
        <w:ind w:left="1631" w:hanging="360"/>
      </w:pPr>
      <w:rPr>
        <w:rFonts w:ascii="Courier New" w:hAnsi="Courier New" w:cs="Courier New" w:hint="default"/>
      </w:rPr>
    </w:lvl>
    <w:lvl w:ilvl="2" w:tplc="04190005" w:tentative="1">
      <w:start w:val="1"/>
      <w:numFmt w:val="bullet"/>
      <w:lvlText w:val=""/>
      <w:lvlJc w:val="left"/>
      <w:pPr>
        <w:ind w:left="2351" w:hanging="360"/>
      </w:pPr>
      <w:rPr>
        <w:rFonts w:ascii="Wingdings" w:hAnsi="Wingdings" w:hint="default"/>
      </w:rPr>
    </w:lvl>
    <w:lvl w:ilvl="3" w:tplc="04190001" w:tentative="1">
      <w:start w:val="1"/>
      <w:numFmt w:val="bullet"/>
      <w:lvlText w:val=""/>
      <w:lvlJc w:val="left"/>
      <w:pPr>
        <w:ind w:left="3071" w:hanging="360"/>
      </w:pPr>
      <w:rPr>
        <w:rFonts w:ascii="Symbol" w:hAnsi="Symbol" w:hint="default"/>
      </w:rPr>
    </w:lvl>
    <w:lvl w:ilvl="4" w:tplc="04190003" w:tentative="1">
      <w:start w:val="1"/>
      <w:numFmt w:val="bullet"/>
      <w:lvlText w:val="o"/>
      <w:lvlJc w:val="left"/>
      <w:pPr>
        <w:ind w:left="3791" w:hanging="360"/>
      </w:pPr>
      <w:rPr>
        <w:rFonts w:ascii="Courier New" w:hAnsi="Courier New" w:cs="Courier New" w:hint="default"/>
      </w:rPr>
    </w:lvl>
    <w:lvl w:ilvl="5" w:tplc="04190005" w:tentative="1">
      <w:start w:val="1"/>
      <w:numFmt w:val="bullet"/>
      <w:lvlText w:val=""/>
      <w:lvlJc w:val="left"/>
      <w:pPr>
        <w:ind w:left="4511" w:hanging="360"/>
      </w:pPr>
      <w:rPr>
        <w:rFonts w:ascii="Wingdings" w:hAnsi="Wingdings" w:hint="default"/>
      </w:rPr>
    </w:lvl>
    <w:lvl w:ilvl="6" w:tplc="04190001" w:tentative="1">
      <w:start w:val="1"/>
      <w:numFmt w:val="bullet"/>
      <w:lvlText w:val=""/>
      <w:lvlJc w:val="left"/>
      <w:pPr>
        <w:ind w:left="5231" w:hanging="360"/>
      </w:pPr>
      <w:rPr>
        <w:rFonts w:ascii="Symbol" w:hAnsi="Symbol" w:hint="default"/>
      </w:rPr>
    </w:lvl>
    <w:lvl w:ilvl="7" w:tplc="04190003" w:tentative="1">
      <w:start w:val="1"/>
      <w:numFmt w:val="bullet"/>
      <w:lvlText w:val="o"/>
      <w:lvlJc w:val="left"/>
      <w:pPr>
        <w:ind w:left="5951" w:hanging="360"/>
      </w:pPr>
      <w:rPr>
        <w:rFonts w:ascii="Courier New" w:hAnsi="Courier New" w:cs="Courier New" w:hint="default"/>
      </w:rPr>
    </w:lvl>
    <w:lvl w:ilvl="8" w:tplc="04190005" w:tentative="1">
      <w:start w:val="1"/>
      <w:numFmt w:val="bullet"/>
      <w:lvlText w:val=""/>
      <w:lvlJc w:val="left"/>
      <w:pPr>
        <w:ind w:left="6671" w:hanging="360"/>
      </w:pPr>
      <w:rPr>
        <w:rFonts w:ascii="Wingdings" w:hAnsi="Wingdings" w:hint="default"/>
      </w:rPr>
    </w:lvl>
  </w:abstractNum>
  <w:abstractNum w:abstractNumId="1" w15:restartNumberingAfterBreak="0">
    <w:nsid w:val="035E4AF6"/>
    <w:multiLevelType w:val="multilevel"/>
    <w:tmpl w:val="F37EB01E"/>
    <w:lvl w:ilvl="0">
      <w:start w:val="1"/>
      <w:numFmt w:val="decimal"/>
      <w:lvlText w:val="%1"/>
      <w:lvlJc w:val="left"/>
      <w:pPr>
        <w:ind w:left="432" w:hanging="432"/>
      </w:pPr>
    </w:lvl>
    <w:lvl w:ilvl="1">
      <w:start w:val="1"/>
      <w:numFmt w:val="decimal"/>
      <w:pStyle w:val="2"/>
      <w:lvlText w:val="%1.%2"/>
      <w:lvlJc w:val="left"/>
      <w:pPr>
        <w:ind w:left="576" w:hanging="576"/>
      </w:pPr>
    </w:lvl>
    <w:lvl w:ilvl="2">
      <w:start w:val="1"/>
      <w:numFmt w:val="decimal"/>
      <w:lvlText w:val="%1.%2.%3"/>
      <w:lvlJc w:val="left"/>
      <w:pPr>
        <w:ind w:left="720" w:hanging="720"/>
      </w:pPr>
    </w:lvl>
    <w:lvl w:ilvl="3">
      <w:start w:val="1"/>
      <w:numFmt w:val="decimal"/>
      <w:pStyle w:val="4"/>
      <w:lvlText w:val="%1.%2.%3.%4"/>
      <w:lvlJc w:val="left"/>
      <w:pPr>
        <w:ind w:left="864" w:hanging="864"/>
      </w:pPr>
    </w:lvl>
    <w:lvl w:ilvl="4">
      <w:start w:val="1"/>
      <w:numFmt w:val="decimal"/>
      <w:pStyle w:val="5"/>
      <w:lvlText w:val="%1.%2.%3.%4.%5"/>
      <w:lvlJc w:val="left"/>
      <w:pPr>
        <w:ind w:left="1008" w:hanging="1008"/>
      </w:pPr>
    </w:lvl>
    <w:lvl w:ilvl="5">
      <w:start w:val="1"/>
      <w:numFmt w:val="decimal"/>
      <w:pStyle w:val="6"/>
      <w:lvlText w:val="%1.%2.%3.%4.%5.%6"/>
      <w:lvlJc w:val="left"/>
      <w:pPr>
        <w:ind w:left="1152" w:hanging="1152"/>
      </w:pPr>
    </w:lvl>
    <w:lvl w:ilvl="6">
      <w:start w:val="1"/>
      <w:numFmt w:val="decimal"/>
      <w:pStyle w:val="7"/>
      <w:lvlText w:val="%1.%2.%3.%4.%5.%6.%7"/>
      <w:lvlJc w:val="left"/>
      <w:pPr>
        <w:ind w:left="1296" w:hanging="1296"/>
      </w:pPr>
    </w:lvl>
    <w:lvl w:ilvl="7">
      <w:start w:val="1"/>
      <w:numFmt w:val="decimal"/>
      <w:pStyle w:val="8"/>
      <w:lvlText w:val="%1.%2.%3.%4.%5.%6.%7.%8"/>
      <w:lvlJc w:val="left"/>
      <w:pPr>
        <w:ind w:left="1440" w:hanging="1440"/>
      </w:pPr>
    </w:lvl>
    <w:lvl w:ilvl="8">
      <w:start w:val="1"/>
      <w:numFmt w:val="decimal"/>
      <w:pStyle w:val="9"/>
      <w:lvlText w:val="%1.%2.%3.%4.%5.%6.%7.%8.%9"/>
      <w:lvlJc w:val="left"/>
      <w:pPr>
        <w:ind w:left="1584" w:hanging="1584"/>
      </w:pPr>
    </w:lvl>
  </w:abstractNum>
  <w:abstractNum w:abstractNumId="2" w15:restartNumberingAfterBreak="0">
    <w:nsid w:val="03DC44A2"/>
    <w:multiLevelType w:val="hybridMultilevel"/>
    <w:tmpl w:val="59766D30"/>
    <w:lvl w:ilvl="0" w:tplc="6A54765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15:restartNumberingAfterBreak="0">
    <w:nsid w:val="085B2AC2"/>
    <w:multiLevelType w:val="hybridMultilevel"/>
    <w:tmpl w:val="17C06E0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822A0558">
      <w:start w:val="1"/>
      <w:numFmt w:val="decimal"/>
      <w:lvlText w:val="%3."/>
      <w:lvlJc w:val="right"/>
      <w:pPr>
        <w:ind w:left="2160" w:hanging="180"/>
      </w:pPr>
      <w:rPr>
        <w:rFonts w:ascii="Times New Roman" w:eastAsia="Times New Roman" w:hAnsi="Times New Roman" w:cs="Times New Roman"/>
      </w:rPr>
    </w:lvl>
    <w:lvl w:ilvl="3" w:tplc="8550C5E4">
      <w:start w:val="1"/>
      <w:numFmt w:val="decimal"/>
      <w:lvlText w:val="%4)"/>
      <w:lvlJc w:val="left"/>
      <w:pPr>
        <w:ind w:left="2880" w:hanging="360"/>
      </w:pPr>
      <w:rPr>
        <w:rFonts w:hint="default"/>
        <w:i w:val="0"/>
      </w:r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A2A14C0"/>
    <w:multiLevelType w:val="hybridMultilevel"/>
    <w:tmpl w:val="86608FE6"/>
    <w:lvl w:ilvl="0" w:tplc="B70E2614">
      <w:start w:val="1"/>
      <w:numFmt w:val="decimal"/>
      <w:pStyle w:val="3"/>
      <w:lvlText w:val="%1."/>
      <w:lvlJc w:val="left"/>
      <w:pPr>
        <w:ind w:left="720" w:hanging="360"/>
      </w:p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A2A2ED2"/>
    <w:multiLevelType w:val="multilevel"/>
    <w:tmpl w:val="B7B65FD6"/>
    <w:lvl w:ilvl="0">
      <w:start w:val="1"/>
      <w:numFmt w:val="decimal"/>
      <w:pStyle w:val="223"/>
      <w:suff w:val="space"/>
      <w:lvlText w:val="РАЗДЕЛ %1."/>
      <w:lvlJc w:val="left"/>
      <w:pPr>
        <w:ind w:left="641" w:hanging="357"/>
      </w:pPr>
      <w:rPr>
        <w:rFonts w:hint="default"/>
      </w:rPr>
    </w:lvl>
    <w:lvl w:ilvl="1">
      <w:start w:val="1"/>
      <w:numFmt w:val="decimal"/>
      <w:pStyle w:val="111"/>
      <w:suff w:val="space"/>
      <w:lvlText w:val="%1.%2."/>
      <w:lvlJc w:val="left"/>
      <w:pPr>
        <w:ind w:left="1066" w:hanging="357"/>
      </w:pPr>
      <w:rPr>
        <w:rFonts w:ascii="Times New Roman" w:hAnsi="Times New Roman" w:cs="Times New Roman" w:hint="default"/>
        <w:strike w:val="0"/>
        <w:sz w:val="28"/>
        <w:szCs w:val="28"/>
      </w:rPr>
    </w:lvl>
    <w:lvl w:ilvl="2">
      <w:start w:val="1"/>
      <w:numFmt w:val="decimal"/>
      <w:suff w:val="space"/>
      <w:lvlText w:val="%1.%2.%3."/>
      <w:lvlJc w:val="left"/>
      <w:pPr>
        <w:ind w:left="1406" w:firstLine="153"/>
      </w:pPr>
      <w:rPr>
        <w:rFonts w:ascii="Times New Roman" w:hAnsi="Times New Roman" w:cs="Times New Roman" w:hint="default"/>
        <w:color w:val="auto"/>
        <w:sz w:val="28"/>
        <w:szCs w:val="28"/>
      </w:rPr>
    </w:lvl>
    <w:lvl w:ilvl="3">
      <w:start w:val="1"/>
      <w:numFmt w:val="decimal"/>
      <w:suff w:val="space"/>
      <w:lvlText w:val="%1.%2.%3.%4."/>
      <w:lvlJc w:val="left"/>
      <w:pPr>
        <w:ind w:left="7445" w:hanging="357"/>
      </w:pPr>
      <w:rPr>
        <w:rFonts w:ascii="Times New Roman" w:hAnsi="Times New Roman" w:cs="Times New Roman" w:hint="default"/>
        <w:sz w:val="28"/>
        <w:szCs w:val="28"/>
      </w:rPr>
    </w:lvl>
    <w:lvl w:ilvl="4">
      <w:start w:val="1"/>
      <w:numFmt w:val="decimal"/>
      <w:lvlText w:val="%1.%2.%3.%4.%5."/>
      <w:lvlJc w:val="left"/>
      <w:pPr>
        <w:ind w:left="4042" w:hanging="357"/>
      </w:pPr>
      <w:rPr>
        <w:rFonts w:hint="default"/>
      </w:rPr>
    </w:lvl>
    <w:lvl w:ilvl="5">
      <w:start w:val="1"/>
      <w:numFmt w:val="decimal"/>
      <w:lvlText w:val="%1.%2.%3.%4.%5.%6."/>
      <w:lvlJc w:val="left"/>
      <w:pPr>
        <w:ind w:left="5034" w:hanging="357"/>
      </w:pPr>
      <w:rPr>
        <w:rFonts w:hint="default"/>
      </w:rPr>
    </w:lvl>
    <w:lvl w:ilvl="6">
      <w:start w:val="1"/>
      <w:numFmt w:val="decimal"/>
      <w:lvlText w:val="%1.%2.%3.%4.%5.%6.%7."/>
      <w:lvlJc w:val="left"/>
      <w:pPr>
        <w:ind w:left="6026" w:hanging="357"/>
      </w:pPr>
      <w:rPr>
        <w:rFonts w:hint="default"/>
      </w:rPr>
    </w:lvl>
    <w:lvl w:ilvl="7">
      <w:start w:val="1"/>
      <w:numFmt w:val="decimal"/>
      <w:lvlText w:val="%1.%2.%3.%4.%5.%6.%7.%8."/>
      <w:lvlJc w:val="left"/>
      <w:pPr>
        <w:ind w:left="7018" w:hanging="357"/>
      </w:pPr>
      <w:rPr>
        <w:rFonts w:hint="default"/>
      </w:rPr>
    </w:lvl>
    <w:lvl w:ilvl="8">
      <w:start w:val="1"/>
      <w:numFmt w:val="decimal"/>
      <w:lvlText w:val="%1.%2.%3.%4.%5.%6.%7.%8.%9."/>
      <w:lvlJc w:val="left"/>
      <w:pPr>
        <w:ind w:left="8010" w:hanging="357"/>
      </w:pPr>
      <w:rPr>
        <w:rFonts w:hint="default"/>
      </w:rPr>
    </w:lvl>
  </w:abstractNum>
  <w:abstractNum w:abstractNumId="6" w15:restartNumberingAfterBreak="0">
    <w:nsid w:val="18610852"/>
    <w:multiLevelType w:val="hybridMultilevel"/>
    <w:tmpl w:val="D9566F44"/>
    <w:lvl w:ilvl="0" w:tplc="C2189206">
      <w:start w:val="1"/>
      <w:numFmt w:val="bullet"/>
      <w:lvlText w:val="˗"/>
      <w:lvlJc w:val="left"/>
      <w:pPr>
        <w:ind w:left="2216" w:hanging="360"/>
      </w:pPr>
      <w:rPr>
        <w:rFonts w:ascii="Times New Roman" w:hAnsi="Times New Roman" w:cs="Times New Roman" w:hint="default"/>
      </w:rPr>
    </w:lvl>
    <w:lvl w:ilvl="1" w:tplc="04190019" w:tentative="1">
      <w:start w:val="1"/>
      <w:numFmt w:val="lowerLetter"/>
      <w:lvlText w:val="%2."/>
      <w:lvlJc w:val="left"/>
      <w:pPr>
        <w:ind w:left="2936" w:hanging="360"/>
      </w:pPr>
    </w:lvl>
    <w:lvl w:ilvl="2" w:tplc="0419001B" w:tentative="1">
      <w:start w:val="1"/>
      <w:numFmt w:val="lowerRoman"/>
      <w:lvlText w:val="%3."/>
      <w:lvlJc w:val="right"/>
      <w:pPr>
        <w:ind w:left="3656" w:hanging="180"/>
      </w:pPr>
    </w:lvl>
    <w:lvl w:ilvl="3" w:tplc="0419000F" w:tentative="1">
      <w:start w:val="1"/>
      <w:numFmt w:val="decimal"/>
      <w:lvlText w:val="%4."/>
      <w:lvlJc w:val="left"/>
      <w:pPr>
        <w:ind w:left="4376" w:hanging="360"/>
      </w:pPr>
    </w:lvl>
    <w:lvl w:ilvl="4" w:tplc="04190019" w:tentative="1">
      <w:start w:val="1"/>
      <w:numFmt w:val="lowerLetter"/>
      <w:lvlText w:val="%5."/>
      <w:lvlJc w:val="left"/>
      <w:pPr>
        <w:ind w:left="5096" w:hanging="360"/>
      </w:pPr>
    </w:lvl>
    <w:lvl w:ilvl="5" w:tplc="0419001B" w:tentative="1">
      <w:start w:val="1"/>
      <w:numFmt w:val="lowerRoman"/>
      <w:lvlText w:val="%6."/>
      <w:lvlJc w:val="right"/>
      <w:pPr>
        <w:ind w:left="5816" w:hanging="180"/>
      </w:pPr>
    </w:lvl>
    <w:lvl w:ilvl="6" w:tplc="0419000F" w:tentative="1">
      <w:start w:val="1"/>
      <w:numFmt w:val="decimal"/>
      <w:lvlText w:val="%7."/>
      <w:lvlJc w:val="left"/>
      <w:pPr>
        <w:ind w:left="6536" w:hanging="360"/>
      </w:pPr>
    </w:lvl>
    <w:lvl w:ilvl="7" w:tplc="04190019" w:tentative="1">
      <w:start w:val="1"/>
      <w:numFmt w:val="lowerLetter"/>
      <w:lvlText w:val="%8."/>
      <w:lvlJc w:val="left"/>
      <w:pPr>
        <w:ind w:left="7256" w:hanging="360"/>
      </w:pPr>
    </w:lvl>
    <w:lvl w:ilvl="8" w:tplc="0419001B" w:tentative="1">
      <w:start w:val="1"/>
      <w:numFmt w:val="lowerRoman"/>
      <w:lvlText w:val="%9."/>
      <w:lvlJc w:val="right"/>
      <w:pPr>
        <w:ind w:left="7976" w:hanging="180"/>
      </w:pPr>
    </w:lvl>
  </w:abstractNum>
  <w:abstractNum w:abstractNumId="7" w15:restartNumberingAfterBreak="0">
    <w:nsid w:val="1FF0641F"/>
    <w:multiLevelType w:val="hybridMultilevel"/>
    <w:tmpl w:val="9B22E9C2"/>
    <w:lvl w:ilvl="0" w:tplc="F7D0774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2415618E"/>
    <w:multiLevelType w:val="hybridMultilevel"/>
    <w:tmpl w:val="C7F2149A"/>
    <w:lvl w:ilvl="0" w:tplc="BDEA4BEA">
      <w:start w:val="1"/>
      <w:numFmt w:val="decimal"/>
      <w:lvlText w:val="%1."/>
      <w:lvlJc w:val="left"/>
      <w:pPr>
        <w:ind w:left="720" w:hanging="360"/>
      </w:pPr>
      <w:rPr>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9142678"/>
    <w:multiLevelType w:val="hybridMultilevel"/>
    <w:tmpl w:val="C0C0103A"/>
    <w:lvl w:ilvl="0" w:tplc="C486D054">
      <w:start w:val="1"/>
      <w:numFmt w:val="bullet"/>
      <w:pStyle w:val="a"/>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2A9E2D32"/>
    <w:multiLevelType w:val="multilevel"/>
    <w:tmpl w:val="B0789B18"/>
    <w:lvl w:ilvl="0">
      <w:start w:val="1"/>
      <w:numFmt w:val="decimal"/>
      <w:lvlText w:val="%1."/>
      <w:lvlJc w:val="left"/>
      <w:pPr>
        <w:ind w:left="0" w:firstLine="709"/>
      </w:pPr>
      <w:rPr>
        <w:rFonts w:hint="default"/>
      </w:rPr>
    </w:lvl>
    <w:lvl w:ilvl="1">
      <w:start w:val="1"/>
      <w:numFmt w:val="decimal"/>
      <w:lvlText w:val="%1.%2."/>
      <w:lvlJc w:val="left"/>
      <w:pPr>
        <w:ind w:left="-141" w:firstLine="709"/>
      </w:pPr>
      <w:rPr>
        <w:rFonts w:ascii="Times New Roman" w:hAnsi="Times New Roman" w:cs="Times New Roman" w:hint="default"/>
        <w:b w:val="0"/>
        <w:i w:val="0"/>
      </w:rPr>
    </w:lvl>
    <w:lvl w:ilvl="2">
      <w:start w:val="1"/>
      <w:numFmt w:val="decimal"/>
      <w:lvlText w:val="%1.%2.%3."/>
      <w:lvlJc w:val="left"/>
      <w:pPr>
        <w:ind w:left="2410" w:firstLine="709"/>
      </w:pPr>
      <w:rPr>
        <w:rFonts w:ascii="Times New Roman" w:hAnsi="Times New Roman" w:cs="Times New Roman" w:hint="default"/>
        <w:b w:val="0"/>
        <w:i w:val="0"/>
        <w:strike w:val="0"/>
        <w:sz w:val="24"/>
        <w:szCs w:val="28"/>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1" w15:restartNumberingAfterBreak="0">
    <w:nsid w:val="2D704EE6"/>
    <w:multiLevelType w:val="multilevel"/>
    <w:tmpl w:val="3A8C5E4E"/>
    <w:lvl w:ilvl="0">
      <w:start w:val="1"/>
      <w:numFmt w:val="decimal"/>
      <w:lvlText w:val="%1."/>
      <w:lvlJc w:val="left"/>
      <w:pPr>
        <w:tabs>
          <w:tab w:val="num" w:pos="432"/>
        </w:tabs>
        <w:ind w:left="0" w:firstLine="0"/>
      </w:pPr>
      <w:rPr>
        <w:b w:val="0"/>
      </w:rPr>
    </w:lvl>
    <w:lvl w:ilvl="1">
      <w:start w:val="1"/>
      <w:numFmt w:val="bullet"/>
      <w:lvlText w:val=""/>
      <w:lvlJc w:val="left"/>
      <w:pPr>
        <w:tabs>
          <w:tab w:val="num" w:pos="432"/>
        </w:tabs>
        <w:ind w:left="709" w:hanging="709"/>
      </w:pPr>
      <w:rPr>
        <w:rFonts w:ascii="Symbol" w:hAnsi="Symbol" w:hint="default"/>
        <w:b w:val="0"/>
        <w:sz w:val="28"/>
        <w:szCs w:val="28"/>
      </w:rPr>
    </w:lvl>
    <w:lvl w:ilvl="2">
      <w:start w:val="1"/>
      <w:numFmt w:val="decimal"/>
      <w:lvlText w:val="%1.%2.%3."/>
      <w:lvlJc w:val="left"/>
      <w:pPr>
        <w:tabs>
          <w:tab w:val="num" w:pos="999"/>
        </w:tabs>
        <w:ind w:left="567" w:firstLine="0"/>
      </w:pPr>
      <w:rPr>
        <w:sz w:val="28"/>
        <w:szCs w:val="28"/>
      </w:rPr>
    </w:lvl>
    <w:lvl w:ilvl="3">
      <w:start w:val="1"/>
      <w:numFmt w:val="decimal"/>
      <w:lvlText w:val="%1.%2.%3.%4"/>
      <w:lvlJc w:val="left"/>
      <w:pPr>
        <w:tabs>
          <w:tab w:val="num" w:pos="432"/>
        </w:tabs>
        <w:ind w:left="0" w:firstLine="0"/>
      </w:pPr>
      <w:rPr>
        <w:color w:val="auto"/>
      </w:rPr>
    </w:lvl>
    <w:lvl w:ilvl="4">
      <w:start w:val="1"/>
      <w:numFmt w:val="decimal"/>
      <w:lvlText w:val="%1.%2.%3.%4.%5"/>
      <w:lvlJc w:val="left"/>
      <w:pPr>
        <w:tabs>
          <w:tab w:val="num" w:pos="432"/>
        </w:tabs>
        <w:ind w:left="0" w:firstLine="0"/>
      </w:pPr>
    </w:lvl>
    <w:lvl w:ilvl="5">
      <w:start w:val="1"/>
      <w:numFmt w:val="decimal"/>
      <w:lvlText w:val="%1.%2.%3.%4.%5.%6"/>
      <w:lvlJc w:val="left"/>
      <w:pPr>
        <w:tabs>
          <w:tab w:val="num" w:pos="432"/>
        </w:tabs>
        <w:ind w:left="0" w:firstLine="0"/>
      </w:pPr>
    </w:lvl>
    <w:lvl w:ilvl="6">
      <w:start w:val="1"/>
      <w:numFmt w:val="decimal"/>
      <w:lvlText w:val="%1.%2.%3.%4.%5.%6.%7"/>
      <w:lvlJc w:val="left"/>
      <w:pPr>
        <w:tabs>
          <w:tab w:val="num" w:pos="432"/>
        </w:tabs>
        <w:ind w:left="0" w:firstLine="0"/>
      </w:pPr>
    </w:lvl>
    <w:lvl w:ilvl="7">
      <w:start w:val="1"/>
      <w:numFmt w:val="decimal"/>
      <w:lvlText w:val="%1.%2.%3.%4.%5.%6.%7.%8"/>
      <w:lvlJc w:val="left"/>
      <w:pPr>
        <w:tabs>
          <w:tab w:val="num" w:pos="432"/>
        </w:tabs>
        <w:ind w:left="0" w:firstLine="0"/>
      </w:pPr>
    </w:lvl>
    <w:lvl w:ilvl="8">
      <w:start w:val="1"/>
      <w:numFmt w:val="decimal"/>
      <w:lvlText w:val="%1.%2.%3.%4.%5.%6.%7.%8.%9"/>
      <w:lvlJc w:val="left"/>
      <w:pPr>
        <w:tabs>
          <w:tab w:val="num" w:pos="432"/>
        </w:tabs>
        <w:ind w:left="0" w:firstLine="0"/>
      </w:pPr>
    </w:lvl>
  </w:abstractNum>
  <w:abstractNum w:abstractNumId="12" w15:restartNumberingAfterBreak="0">
    <w:nsid w:val="39A77765"/>
    <w:multiLevelType w:val="hybridMultilevel"/>
    <w:tmpl w:val="D188EDC2"/>
    <w:lvl w:ilvl="0" w:tplc="04190011">
      <w:start w:val="1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A78486C"/>
    <w:multiLevelType w:val="hybridMultilevel"/>
    <w:tmpl w:val="5E42608A"/>
    <w:lvl w:ilvl="0" w:tplc="EC34194A">
      <w:start w:val="1"/>
      <w:numFmt w:val="decimal"/>
      <w:lvlText w:val="%1)"/>
      <w:lvlJc w:val="left"/>
      <w:pPr>
        <w:ind w:left="1211" w:hanging="360"/>
      </w:pPr>
      <w:rPr>
        <w:rFonts w:ascii="Times New Roman" w:eastAsia="Calibri" w:hAnsi="Times New Roman" w:cs="Times New Roman"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14" w15:restartNumberingAfterBreak="0">
    <w:nsid w:val="3C8205B8"/>
    <w:multiLevelType w:val="hybridMultilevel"/>
    <w:tmpl w:val="296A50BE"/>
    <w:lvl w:ilvl="0" w:tplc="FAAEADDC">
      <w:start w:val="1"/>
      <w:numFmt w:val="bullet"/>
      <w:lvlText w:val=""/>
      <w:lvlJc w:val="left"/>
      <w:pPr>
        <w:ind w:left="1022" w:hanging="360"/>
      </w:pPr>
      <w:rPr>
        <w:rFonts w:ascii="Symbol" w:hAnsi="Symbol" w:hint="default"/>
      </w:rPr>
    </w:lvl>
    <w:lvl w:ilvl="1" w:tplc="04190019">
      <w:start w:val="1"/>
      <w:numFmt w:val="lowerLetter"/>
      <w:lvlText w:val="%2."/>
      <w:lvlJc w:val="left"/>
      <w:pPr>
        <w:ind w:left="1742" w:hanging="360"/>
      </w:pPr>
    </w:lvl>
    <w:lvl w:ilvl="2" w:tplc="0419001B">
      <w:start w:val="1"/>
      <w:numFmt w:val="lowerRoman"/>
      <w:lvlText w:val="%3."/>
      <w:lvlJc w:val="right"/>
      <w:pPr>
        <w:ind w:left="2462" w:hanging="180"/>
      </w:pPr>
    </w:lvl>
    <w:lvl w:ilvl="3" w:tplc="0419000F">
      <w:start w:val="1"/>
      <w:numFmt w:val="decimal"/>
      <w:lvlText w:val="%4."/>
      <w:lvlJc w:val="left"/>
      <w:pPr>
        <w:ind w:left="3182" w:hanging="360"/>
      </w:pPr>
    </w:lvl>
    <w:lvl w:ilvl="4" w:tplc="04190019">
      <w:start w:val="1"/>
      <w:numFmt w:val="lowerLetter"/>
      <w:lvlText w:val="%5."/>
      <w:lvlJc w:val="left"/>
      <w:pPr>
        <w:ind w:left="3902" w:hanging="360"/>
      </w:pPr>
    </w:lvl>
    <w:lvl w:ilvl="5" w:tplc="0419001B">
      <w:start w:val="1"/>
      <w:numFmt w:val="lowerRoman"/>
      <w:lvlText w:val="%6."/>
      <w:lvlJc w:val="right"/>
      <w:pPr>
        <w:ind w:left="4622" w:hanging="180"/>
      </w:pPr>
    </w:lvl>
    <w:lvl w:ilvl="6" w:tplc="0419000F">
      <w:start w:val="1"/>
      <w:numFmt w:val="decimal"/>
      <w:lvlText w:val="%7."/>
      <w:lvlJc w:val="left"/>
      <w:pPr>
        <w:ind w:left="5342" w:hanging="360"/>
      </w:pPr>
    </w:lvl>
    <w:lvl w:ilvl="7" w:tplc="04190019">
      <w:start w:val="1"/>
      <w:numFmt w:val="lowerLetter"/>
      <w:lvlText w:val="%8."/>
      <w:lvlJc w:val="left"/>
      <w:pPr>
        <w:ind w:left="6062" w:hanging="360"/>
      </w:pPr>
    </w:lvl>
    <w:lvl w:ilvl="8" w:tplc="0419001B">
      <w:start w:val="1"/>
      <w:numFmt w:val="lowerRoman"/>
      <w:lvlText w:val="%9."/>
      <w:lvlJc w:val="right"/>
      <w:pPr>
        <w:ind w:left="6782" w:hanging="180"/>
      </w:pPr>
    </w:lvl>
  </w:abstractNum>
  <w:abstractNum w:abstractNumId="15" w15:restartNumberingAfterBreak="0">
    <w:nsid w:val="3CEF4F8C"/>
    <w:multiLevelType w:val="hybridMultilevel"/>
    <w:tmpl w:val="D8B8A960"/>
    <w:lvl w:ilvl="0" w:tplc="FAAEADDC">
      <w:start w:val="1"/>
      <w:numFmt w:val="bullet"/>
      <w:lvlText w:val=""/>
      <w:lvlJc w:val="left"/>
      <w:pPr>
        <w:ind w:left="1219" w:hanging="360"/>
      </w:pPr>
      <w:rPr>
        <w:rFonts w:ascii="Symbol" w:hAnsi="Symbol" w:hint="default"/>
      </w:rPr>
    </w:lvl>
    <w:lvl w:ilvl="1" w:tplc="04190003">
      <w:start w:val="1"/>
      <w:numFmt w:val="bullet"/>
      <w:lvlText w:val="o"/>
      <w:lvlJc w:val="left"/>
      <w:pPr>
        <w:ind w:left="1939" w:hanging="360"/>
      </w:pPr>
      <w:rPr>
        <w:rFonts w:ascii="Courier New" w:hAnsi="Courier New" w:cs="Courier New" w:hint="default"/>
      </w:rPr>
    </w:lvl>
    <w:lvl w:ilvl="2" w:tplc="04190005">
      <w:start w:val="1"/>
      <w:numFmt w:val="bullet"/>
      <w:lvlText w:val=""/>
      <w:lvlJc w:val="left"/>
      <w:pPr>
        <w:ind w:left="2659" w:hanging="360"/>
      </w:pPr>
      <w:rPr>
        <w:rFonts w:ascii="Wingdings" w:hAnsi="Wingdings" w:hint="default"/>
      </w:rPr>
    </w:lvl>
    <w:lvl w:ilvl="3" w:tplc="04190001">
      <w:start w:val="1"/>
      <w:numFmt w:val="bullet"/>
      <w:lvlText w:val=""/>
      <w:lvlJc w:val="left"/>
      <w:pPr>
        <w:ind w:left="3379" w:hanging="360"/>
      </w:pPr>
      <w:rPr>
        <w:rFonts w:ascii="Symbol" w:hAnsi="Symbol" w:hint="default"/>
      </w:rPr>
    </w:lvl>
    <w:lvl w:ilvl="4" w:tplc="04190003">
      <w:start w:val="1"/>
      <w:numFmt w:val="bullet"/>
      <w:lvlText w:val="o"/>
      <w:lvlJc w:val="left"/>
      <w:pPr>
        <w:ind w:left="4099" w:hanging="360"/>
      </w:pPr>
      <w:rPr>
        <w:rFonts w:ascii="Courier New" w:hAnsi="Courier New" w:cs="Courier New" w:hint="default"/>
      </w:rPr>
    </w:lvl>
    <w:lvl w:ilvl="5" w:tplc="04190005">
      <w:start w:val="1"/>
      <w:numFmt w:val="bullet"/>
      <w:lvlText w:val=""/>
      <w:lvlJc w:val="left"/>
      <w:pPr>
        <w:ind w:left="4819" w:hanging="360"/>
      </w:pPr>
      <w:rPr>
        <w:rFonts w:ascii="Wingdings" w:hAnsi="Wingdings" w:hint="default"/>
      </w:rPr>
    </w:lvl>
    <w:lvl w:ilvl="6" w:tplc="04190001">
      <w:start w:val="1"/>
      <w:numFmt w:val="bullet"/>
      <w:lvlText w:val=""/>
      <w:lvlJc w:val="left"/>
      <w:pPr>
        <w:ind w:left="5539" w:hanging="360"/>
      </w:pPr>
      <w:rPr>
        <w:rFonts w:ascii="Symbol" w:hAnsi="Symbol" w:hint="default"/>
      </w:rPr>
    </w:lvl>
    <w:lvl w:ilvl="7" w:tplc="04190003">
      <w:start w:val="1"/>
      <w:numFmt w:val="bullet"/>
      <w:lvlText w:val="o"/>
      <w:lvlJc w:val="left"/>
      <w:pPr>
        <w:ind w:left="6259" w:hanging="360"/>
      </w:pPr>
      <w:rPr>
        <w:rFonts w:ascii="Courier New" w:hAnsi="Courier New" w:cs="Courier New" w:hint="default"/>
      </w:rPr>
    </w:lvl>
    <w:lvl w:ilvl="8" w:tplc="04190005">
      <w:start w:val="1"/>
      <w:numFmt w:val="bullet"/>
      <w:lvlText w:val=""/>
      <w:lvlJc w:val="left"/>
      <w:pPr>
        <w:ind w:left="6979" w:hanging="360"/>
      </w:pPr>
      <w:rPr>
        <w:rFonts w:ascii="Wingdings" w:hAnsi="Wingdings" w:hint="default"/>
      </w:rPr>
    </w:lvl>
  </w:abstractNum>
  <w:abstractNum w:abstractNumId="16" w15:restartNumberingAfterBreak="0">
    <w:nsid w:val="4B972ABA"/>
    <w:multiLevelType w:val="hybridMultilevel"/>
    <w:tmpl w:val="B7FCBCE4"/>
    <w:lvl w:ilvl="0" w:tplc="EF4E05B4">
      <w:start w:val="1"/>
      <w:numFmt w:val="russianLower"/>
      <w:lvlText w:val="%1)"/>
      <w:lvlJc w:val="left"/>
      <w:pPr>
        <w:ind w:left="1350" w:hanging="360"/>
      </w:pPr>
      <w:rPr>
        <w:rFonts w:hint="default"/>
      </w:rPr>
    </w:lvl>
    <w:lvl w:ilvl="1" w:tplc="04190019" w:tentative="1">
      <w:start w:val="1"/>
      <w:numFmt w:val="lowerLetter"/>
      <w:lvlText w:val="%2."/>
      <w:lvlJc w:val="left"/>
      <w:pPr>
        <w:ind w:left="2070" w:hanging="360"/>
      </w:pPr>
    </w:lvl>
    <w:lvl w:ilvl="2" w:tplc="0419001B" w:tentative="1">
      <w:start w:val="1"/>
      <w:numFmt w:val="lowerRoman"/>
      <w:lvlText w:val="%3."/>
      <w:lvlJc w:val="right"/>
      <w:pPr>
        <w:ind w:left="2790" w:hanging="180"/>
      </w:pPr>
    </w:lvl>
    <w:lvl w:ilvl="3" w:tplc="0419000F" w:tentative="1">
      <w:start w:val="1"/>
      <w:numFmt w:val="decimal"/>
      <w:lvlText w:val="%4."/>
      <w:lvlJc w:val="left"/>
      <w:pPr>
        <w:ind w:left="3510" w:hanging="360"/>
      </w:pPr>
    </w:lvl>
    <w:lvl w:ilvl="4" w:tplc="04190019" w:tentative="1">
      <w:start w:val="1"/>
      <w:numFmt w:val="lowerLetter"/>
      <w:lvlText w:val="%5."/>
      <w:lvlJc w:val="left"/>
      <w:pPr>
        <w:ind w:left="4230" w:hanging="360"/>
      </w:pPr>
    </w:lvl>
    <w:lvl w:ilvl="5" w:tplc="0419001B" w:tentative="1">
      <w:start w:val="1"/>
      <w:numFmt w:val="lowerRoman"/>
      <w:lvlText w:val="%6."/>
      <w:lvlJc w:val="right"/>
      <w:pPr>
        <w:ind w:left="4950" w:hanging="180"/>
      </w:pPr>
    </w:lvl>
    <w:lvl w:ilvl="6" w:tplc="0419000F" w:tentative="1">
      <w:start w:val="1"/>
      <w:numFmt w:val="decimal"/>
      <w:lvlText w:val="%7."/>
      <w:lvlJc w:val="left"/>
      <w:pPr>
        <w:ind w:left="5670" w:hanging="360"/>
      </w:pPr>
    </w:lvl>
    <w:lvl w:ilvl="7" w:tplc="04190019" w:tentative="1">
      <w:start w:val="1"/>
      <w:numFmt w:val="lowerLetter"/>
      <w:lvlText w:val="%8."/>
      <w:lvlJc w:val="left"/>
      <w:pPr>
        <w:ind w:left="6390" w:hanging="360"/>
      </w:pPr>
    </w:lvl>
    <w:lvl w:ilvl="8" w:tplc="0419001B" w:tentative="1">
      <w:start w:val="1"/>
      <w:numFmt w:val="lowerRoman"/>
      <w:lvlText w:val="%9."/>
      <w:lvlJc w:val="right"/>
      <w:pPr>
        <w:ind w:left="7110" w:hanging="180"/>
      </w:pPr>
    </w:lvl>
  </w:abstractNum>
  <w:abstractNum w:abstractNumId="17" w15:restartNumberingAfterBreak="0">
    <w:nsid w:val="4DC95355"/>
    <w:multiLevelType w:val="hybridMultilevel"/>
    <w:tmpl w:val="5D3097F4"/>
    <w:lvl w:ilvl="0" w:tplc="8550C5E4">
      <w:start w:val="1"/>
      <w:numFmt w:val="decimal"/>
      <w:lvlText w:val="%1)"/>
      <w:lvlJc w:val="left"/>
      <w:pPr>
        <w:ind w:left="36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55A432A9"/>
    <w:multiLevelType w:val="hybridMultilevel"/>
    <w:tmpl w:val="55C83E70"/>
    <w:lvl w:ilvl="0" w:tplc="34923DC2">
      <w:start w:val="1"/>
      <w:numFmt w:val="bullet"/>
      <w:lvlText w:val=""/>
      <w:lvlJc w:val="left"/>
      <w:pPr>
        <w:ind w:left="1429" w:hanging="360"/>
      </w:pPr>
      <w:rPr>
        <w:rFonts w:ascii="Symbol" w:hAnsi="Symbol"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9" w15:restartNumberingAfterBreak="0">
    <w:nsid w:val="57A10C2D"/>
    <w:multiLevelType w:val="hybridMultilevel"/>
    <w:tmpl w:val="B1E420C2"/>
    <w:lvl w:ilvl="0" w:tplc="6A54765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580D4115"/>
    <w:multiLevelType w:val="multilevel"/>
    <w:tmpl w:val="EEDC3638"/>
    <w:lvl w:ilvl="0">
      <w:start w:val="1"/>
      <w:numFmt w:val="decimal"/>
      <w:pStyle w:val="1"/>
      <w:lvlText w:val="%1."/>
      <w:lvlJc w:val="left"/>
      <w:pPr>
        <w:tabs>
          <w:tab w:val="num" w:pos="-1061"/>
        </w:tabs>
        <w:ind w:left="56" w:hanging="56"/>
      </w:pPr>
      <w:rPr>
        <w:rFonts w:hint="default"/>
        <w:b/>
        <w:sz w:val="24"/>
        <w:szCs w:val="28"/>
        <w:lang w:val="ru-RU"/>
      </w:rPr>
    </w:lvl>
    <w:lvl w:ilvl="1">
      <w:start w:val="1"/>
      <w:numFmt w:val="decimal"/>
      <w:pStyle w:val="20"/>
      <w:lvlText w:val="%1.%2."/>
      <w:lvlJc w:val="left"/>
      <w:pPr>
        <w:tabs>
          <w:tab w:val="num" w:pos="284"/>
        </w:tabs>
        <w:ind w:left="453" w:hanging="169"/>
      </w:pPr>
      <w:rPr>
        <w:rFonts w:hint="default"/>
        <w:b w:val="0"/>
      </w:rPr>
    </w:lvl>
    <w:lvl w:ilvl="2">
      <w:start w:val="1"/>
      <w:numFmt w:val="decimal"/>
      <w:pStyle w:val="30"/>
      <w:lvlText w:val="%1.%2.%3."/>
      <w:lvlJc w:val="left"/>
      <w:pPr>
        <w:tabs>
          <w:tab w:val="num" w:pos="-624"/>
        </w:tabs>
        <w:ind w:left="454" w:firstLine="113"/>
      </w:pPr>
      <w:rPr>
        <w:rFonts w:hint="default"/>
      </w:rPr>
    </w:lvl>
    <w:lvl w:ilvl="3">
      <w:start w:val="1"/>
      <w:numFmt w:val="decimal"/>
      <w:lvlText w:val="%1.%2.%3.%4."/>
      <w:lvlJc w:val="left"/>
      <w:pPr>
        <w:tabs>
          <w:tab w:val="num" w:pos="310"/>
        </w:tabs>
        <w:ind w:left="310" w:hanging="648"/>
      </w:pPr>
      <w:rPr>
        <w:rFonts w:hint="default"/>
      </w:rPr>
    </w:lvl>
    <w:lvl w:ilvl="4">
      <w:start w:val="1"/>
      <w:numFmt w:val="decimal"/>
      <w:lvlText w:val="%1.%2.%3.%4.%5."/>
      <w:lvlJc w:val="left"/>
      <w:pPr>
        <w:tabs>
          <w:tab w:val="num" w:pos="814"/>
        </w:tabs>
        <w:ind w:left="814" w:hanging="792"/>
      </w:pPr>
      <w:rPr>
        <w:rFonts w:hint="default"/>
      </w:rPr>
    </w:lvl>
    <w:lvl w:ilvl="5">
      <w:start w:val="1"/>
      <w:numFmt w:val="decimal"/>
      <w:lvlText w:val="%1.%2.%3.%4.%5.%6."/>
      <w:lvlJc w:val="left"/>
      <w:pPr>
        <w:tabs>
          <w:tab w:val="num" w:pos="1318"/>
        </w:tabs>
        <w:ind w:left="1318" w:hanging="936"/>
      </w:pPr>
      <w:rPr>
        <w:rFonts w:hint="default"/>
      </w:rPr>
    </w:lvl>
    <w:lvl w:ilvl="6">
      <w:start w:val="1"/>
      <w:numFmt w:val="decimal"/>
      <w:lvlText w:val="%1.%2.%3.%4.%5.%6.%7."/>
      <w:lvlJc w:val="left"/>
      <w:pPr>
        <w:tabs>
          <w:tab w:val="num" w:pos="1822"/>
        </w:tabs>
        <w:ind w:left="1822" w:hanging="1080"/>
      </w:pPr>
      <w:rPr>
        <w:rFonts w:hint="default"/>
      </w:rPr>
    </w:lvl>
    <w:lvl w:ilvl="7">
      <w:start w:val="1"/>
      <w:numFmt w:val="decimal"/>
      <w:lvlText w:val="%1.%2.%3.%4.%5.%6.%7.%8."/>
      <w:lvlJc w:val="left"/>
      <w:pPr>
        <w:tabs>
          <w:tab w:val="num" w:pos="2326"/>
        </w:tabs>
        <w:ind w:left="2326" w:hanging="1224"/>
      </w:pPr>
      <w:rPr>
        <w:rFonts w:hint="default"/>
      </w:rPr>
    </w:lvl>
    <w:lvl w:ilvl="8">
      <w:start w:val="1"/>
      <w:numFmt w:val="decimal"/>
      <w:lvlText w:val="%1.%2.%3.%4.%5.%6.%7.%8.%9."/>
      <w:lvlJc w:val="left"/>
      <w:pPr>
        <w:tabs>
          <w:tab w:val="num" w:pos="2902"/>
        </w:tabs>
        <w:ind w:left="2902" w:hanging="1440"/>
      </w:pPr>
      <w:rPr>
        <w:rFonts w:hint="default"/>
      </w:rPr>
    </w:lvl>
  </w:abstractNum>
  <w:abstractNum w:abstractNumId="21" w15:restartNumberingAfterBreak="0">
    <w:nsid w:val="5AB46874"/>
    <w:multiLevelType w:val="hybridMultilevel"/>
    <w:tmpl w:val="DD742E2E"/>
    <w:lvl w:ilvl="0" w:tplc="EF4E05B4">
      <w:start w:val="1"/>
      <w:numFmt w:val="russianLower"/>
      <w:lvlText w:val="%1)"/>
      <w:lvlJc w:val="left"/>
      <w:pPr>
        <w:ind w:left="1500" w:hanging="360"/>
      </w:pPr>
    </w:lvl>
    <w:lvl w:ilvl="1" w:tplc="04190019">
      <w:start w:val="1"/>
      <w:numFmt w:val="lowerLetter"/>
      <w:lvlText w:val="%2."/>
      <w:lvlJc w:val="left"/>
      <w:pPr>
        <w:ind w:left="2220" w:hanging="360"/>
      </w:pPr>
    </w:lvl>
    <w:lvl w:ilvl="2" w:tplc="0419001B">
      <w:start w:val="1"/>
      <w:numFmt w:val="lowerRoman"/>
      <w:lvlText w:val="%3."/>
      <w:lvlJc w:val="right"/>
      <w:pPr>
        <w:ind w:left="2940" w:hanging="180"/>
      </w:pPr>
    </w:lvl>
    <w:lvl w:ilvl="3" w:tplc="0419000F">
      <w:start w:val="1"/>
      <w:numFmt w:val="decimal"/>
      <w:lvlText w:val="%4."/>
      <w:lvlJc w:val="left"/>
      <w:pPr>
        <w:ind w:left="3660" w:hanging="360"/>
      </w:pPr>
    </w:lvl>
    <w:lvl w:ilvl="4" w:tplc="04190019">
      <w:start w:val="1"/>
      <w:numFmt w:val="lowerLetter"/>
      <w:lvlText w:val="%5."/>
      <w:lvlJc w:val="left"/>
      <w:pPr>
        <w:ind w:left="4380" w:hanging="360"/>
      </w:pPr>
    </w:lvl>
    <w:lvl w:ilvl="5" w:tplc="0419001B">
      <w:start w:val="1"/>
      <w:numFmt w:val="lowerRoman"/>
      <w:lvlText w:val="%6."/>
      <w:lvlJc w:val="right"/>
      <w:pPr>
        <w:ind w:left="5100" w:hanging="180"/>
      </w:pPr>
    </w:lvl>
    <w:lvl w:ilvl="6" w:tplc="0419000F">
      <w:start w:val="1"/>
      <w:numFmt w:val="decimal"/>
      <w:lvlText w:val="%7."/>
      <w:lvlJc w:val="left"/>
      <w:pPr>
        <w:ind w:left="5820" w:hanging="360"/>
      </w:pPr>
    </w:lvl>
    <w:lvl w:ilvl="7" w:tplc="04190019">
      <w:start w:val="1"/>
      <w:numFmt w:val="lowerLetter"/>
      <w:lvlText w:val="%8."/>
      <w:lvlJc w:val="left"/>
      <w:pPr>
        <w:ind w:left="6540" w:hanging="360"/>
      </w:pPr>
    </w:lvl>
    <w:lvl w:ilvl="8" w:tplc="0419001B">
      <w:start w:val="1"/>
      <w:numFmt w:val="lowerRoman"/>
      <w:lvlText w:val="%9."/>
      <w:lvlJc w:val="right"/>
      <w:pPr>
        <w:ind w:left="7260" w:hanging="180"/>
      </w:pPr>
    </w:lvl>
  </w:abstractNum>
  <w:abstractNum w:abstractNumId="22" w15:restartNumberingAfterBreak="0">
    <w:nsid w:val="60D402E2"/>
    <w:multiLevelType w:val="hybridMultilevel"/>
    <w:tmpl w:val="A58EA1B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15:restartNumberingAfterBreak="0">
    <w:nsid w:val="61DD3356"/>
    <w:multiLevelType w:val="hybridMultilevel"/>
    <w:tmpl w:val="70141A1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4" w15:restartNumberingAfterBreak="0">
    <w:nsid w:val="63A91699"/>
    <w:multiLevelType w:val="hybridMultilevel"/>
    <w:tmpl w:val="01AA4758"/>
    <w:lvl w:ilvl="0" w:tplc="DDC2FAAA">
      <w:start w:val="1"/>
      <w:numFmt w:val="russianLower"/>
      <w:lvlText w:val="%1)"/>
      <w:lvlJc w:val="left"/>
      <w:pPr>
        <w:ind w:left="775" w:hanging="360"/>
      </w:pPr>
      <w:rPr>
        <w:rFonts w:hint="default"/>
      </w:rPr>
    </w:lvl>
    <w:lvl w:ilvl="1" w:tplc="04190019" w:tentative="1">
      <w:start w:val="1"/>
      <w:numFmt w:val="lowerLetter"/>
      <w:lvlText w:val="%2."/>
      <w:lvlJc w:val="left"/>
      <w:pPr>
        <w:ind w:left="1495" w:hanging="360"/>
      </w:pPr>
    </w:lvl>
    <w:lvl w:ilvl="2" w:tplc="0419001B" w:tentative="1">
      <w:start w:val="1"/>
      <w:numFmt w:val="lowerRoman"/>
      <w:lvlText w:val="%3."/>
      <w:lvlJc w:val="right"/>
      <w:pPr>
        <w:ind w:left="2215" w:hanging="180"/>
      </w:pPr>
    </w:lvl>
    <w:lvl w:ilvl="3" w:tplc="0419000F" w:tentative="1">
      <w:start w:val="1"/>
      <w:numFmt w:val="decimal"/>
      <w:lvlText w:val="%4."/>
      <w:lvlJc w:val="left"/>
      <w:pPr>
        <w:ind w:left="2935" w:hanging="360"/>
      </w:pPr>
    </w:lvl>
    <w:lvl w:ilvl="4" w:tplc="04190019" w:tentative="1">
      <w:start w:val="1"/>
      <w:numFmt w:val="lowerLetter"/>
      <w:lvlText w:val="%5."/>
      <w:lvlJc w:val="left"/>
      <w:pPr>
        <w:ind w:left="3655" w:hanging="360"/>
      </w:pPr>
    </w:lvl>
    <w:lvl w:ilvl="5" w:tplc="0419001B" w:tentative="1">
      <w:start w:val="1"/>
      <w:numFmt w:val="lowerRoman"/>
      <w:lvlText w:val="%6."/>
      <w:lvlJc w:val="right"/>
      <w:pPr>
        <w:ind w:left="4375" w:hanging="180"/>
      </w:pPr>
    </w:lvl>
    <w:lvl w:ilvl="6" w:tplc="0419000F" w:tentative="1">
      <w:start w:val="1"/>
      <w:numFmt w:val="decimal"/>
      <w:lvlText w:val="%7."/>
      <w:lvlJc w:val="left"/>
      <w:pPr>
        <w:ind w:left="5095" w:hanging="360"/>
      </w:pPr>
    </w:lvl>
    <w:lvl w:ilvl="7" w:tplc="04190019" w:tentative="1">
      <w:start w:val="1"/>
      <w:numFmt w:val="lowerLetter"/>
      <w:lvlText w:val="%8."/>
      <w:lvlJc w:val="left"/>
      <w:pPr>
        <w:ind w:left="5815" w:hanging="360"/>
      </w:pPr>
    </w:lvl>
    <w:lvl w:ilvl="8" w:tplc="0419001B" w:tentative="1">
      <w:start w:val="1"/>
      <w:numFmt w:val="lowerRoman"/>
      <w:lvlText w:val="%9."/>
      <w:lvlJc w:val="right"/>
      <w:pPr>
        <w:ind w:left="6535" w:hanging="180"/>
      </w:pPr>
    </w:lvl>
  </w:abstractNum>
  <w:abstractNum w:abstractNumId="25" w15:restartNumberingAfterBreak="0">
    <w:nsid w:val="653D2DF1"/>
    <w:multiLevelType w:val="multilevel"/>
    <w:tmpl w:val="FEC4678C"/>
    <w:lvl w:ilvl="0">
      <w:start w:val="1"/>
      <w:numFmt w:val="decimal"/>
      <w:lvlText w:val="%1."/>
      <w:lvlJc w:val="left"/>
      <w:pPr>
        <w:ind w:left="720" w:hanging="360"/>
      </w:pPr>
      <w:rPr>
        <w:rFonts w:hint="default"/>
        <w:b/>
      </w:rPr>
    </w:lvl>
    <w:lvl w:ilvl="1">
      <w:start w:val="1"/>
      <w:numFmt w:val="decimal"/>
      <w:lvlText w:val="%2."/>
      <w:lvlJc w:val="left"/>
      <w:pPr>
        <w:ind w:left="1353" w:hanging="360"/>
      </w:pPr>
      <w:rPr>
        <w:rFonts w:hint="default"/>
        <w:sz w:val="24"/>
        <w:szCs w:val="24"/>
      </w:rPr>
    </w:lvl>
    <w:lvl w:ilvl="2">
      <w:start w:val="1"/>
      <w:numFmt w:val="decimal"/>
      <w:isLgl/>
      <w:lvlText w:val="%1.%2.%3."/>
      <w:lvlJc w:val="left"/>
      <w:pPr>
        <w:ind w:left="1080" w:hanging="720"/>
      </w:pPr>
      <w:rPr>
        <w:rFonts w:hint="default"/>
        <w:sz w:val="24"/>
        <w:szCs w:val="24"/>
      </w:rPr>
    </w:lvl>
    <w:lvl w:ilvl="3">
      <w:start w:val="1"/>
      <w:numFmt w:val="decimal"/>
      <w:isLgl/>
      <w:lvlText w:val="%1.%2.%3.%4."/>
      <w:lvlJc w:val="left"/>
      <w:pPr>
        <w:ind w:left="1080" w:hanging="720"/>
      </w:pPr>
      <w:rPr>
        <w:rFonts w:hint="default"/>
        <w:sz w:val="22"/>
      </w:rPr>
    </w:lvl>
    <w:lvl w:ilvl="4">
      <w:start w:val="1"/>
      <w:numFmt w:val="decimal"/>
      <w:isLgl/>
      <w:lvlText w:val="%1.%2.%3.%4.%5."/>
      <w:lvlJc w:val="left"/>
      <w:pPr>
        <w:ind w:left="1440" w:hanging="1080"/>
      </w:pPr>
      <w:rPr>
        <w:rFonts w:hint="default"/>
        <w:sz w:val="22"/>
      </w:rPr>
    </w:lvl>
    <w:lvl w:ilvl="5">
      <w:start w:val="1"/>
      <w:numFmt w:val="decimal"/>
      <w:isLgl/>
      <w:lvlText w:val="%1.%2.%3.%4.%5.%6."/>
      <w:lvlJc w:val="left"/>
      <w:pPr>
        <w:ind w:left="1440" w:hanging="1080"/>
      </w:pPr>
      <w:rPr>
        <w:rFonts w:hint="default"/>
        <w:sz w:val="22"/>
      </w:rPr>
    </w:lvl>
    <w:lvl w:ilvl="6">
      <w:start w:val="1"/>
      <w:numFmt w:val="decimal"/>
      <w:isLgl/>
      <w:lvlText w:val="%1.%2.%3.%4.%5.%6.%7."/>
      <w:lvlJc w:val="left"/>
      <w:pPr>
        <w:ind w:left="1800" w:hanging="1440"/>
      </w:pPr>
      <w:rPr>
        <w:rFonts w:hint="default"/>
        <w:sz w:val="22"/>
      </w:rPr>
    </w:lvl>
    <w:lvl w:ilvl="7">
      <w:start w:val="1"/>
      <w:numFmt w:val="decimal"/>
      <w:isLgl/>
      <w:lvlText w:val="%1.%2.%3.%4.%5.%6.%7.%8."/>
      <w:lvlJc w:val="left"/>
      <w:pPr>
        <w:ind w:left="1800" w:hanging="1440"/>
      </w:pPr>
      <w:rPr>
        <w:rFonts w:hint="default"/>
        <w:sz w:val="22"/>
      </w:rPr>
    </w:lvl>
    <w:lvl w:ilvl="8">
      <w:start w:val="1"/>
      <w:numFmt w:val="decimal"/>
      <w:isLgl/>
      <w:lvlText w:val="%1.%2.%3.%4.%5.%6.%7.%8.%9."/>
      <w:lvlJc w:val="left"/>
      <w:pPr>
        <w:ind w:left="2160" w:hanging="1800"/>
      </w:pPr>
      <w:rPr>
        <w:rFonts w:hint="default"/>
        <w:sz w:val="22"/>
      </w:rPr>
    </w:lvl>
  </w:abstractNum>
  <w:abstractNum w:abstractNumId="26" w15:restartNumberingAfterBreak="0">
    <w:nsid w:val="6A940454"/>
    <w:multiLevelType w:val="hybridMultilevel"/>
    <w:tmpl w:val="63DAF694"/>
    <w:lvl w:ilvl="0" w:tplc="F0545976">
      <w:start w:val="1"/>
      <w:numFmt w:val="decimal"/>
      <w:lvlText w:val="6.4.%1."/>
      <w:lvlJc w:val="left"/>
      <w:pPr>
        <w:ind w:left="1353" w:hanging="360"/>
      </w:pPr>
      <w:rPr>
        <w:rFonts w:hint="default"/>
      </w:rPr>
    </w:lvl>
    <w:lvl w:ilvl="1" w:tplc="F5FC49E8">
      <w:start w:val="1"/>
      <w:numFmt w:val="russianLower"/>
      <w:lvlText w:val="%2)"/>
      <w:lvlJc w:val="right"/>
      <w:pPr>
        <w:ind w:left="1210" w:hanging="360"/>
      </w:pPr>
      <w:rPr>
        <w:rFonts w:ascii="Times New Roman" w:eastAsiaTheme="minorHAnsi" w:hAnsi="Times New Roman" w:cs="Times New Roman" w:hint="default"/>
        <w:color w:val="auto"/>
      </w:r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27" w15:restartNumberingAfterBreak="0">
    <w:nsid w:val="6F130C80"/>
    <w:multiLevelType w:val="multilevel"/>
    <w:tmpl w:val="68E6952A"/>
    <w:lvl w:ilvl="0">
      <w:start w:val="1"/>
      <w:numFmt w:val="decimal"/>
      <w:pStyle w:val="10"/>
      <w:lvlText w:val="%1."/>
      <w:lvlJc w:val="left"/>
      <w:pPr>
        <w:ind w:left="0" w:firstLine="709"/>
      </w:pPr>
      <w:rPr>
        <w:rFonts w:hint="default"/>
      </w:rPr>
    </w:lvl>
    <w:lvl w:ilvl="1">
      <w:start w:val="1"/>
      <w:numFmt w:val="decimal"/>
      <w:pStyle w:val="21"/>
      <w:lvlText w:val="%1.%2."/>
      <w:lvlJc w:val="left"/>
      <w:pPr>
        <w:ind w:left="0" w:firstLine="709"/>
      </w:pPr>
      <w:rPr>
        <w:rFonts w:hint="default"/>
      </w:rPr>
    </w:lvl>
    <w:lvl w:ilvl="2">
      <w:start w:val="1"/>
      <w:numFmt w:val="decimal"/>
      <w:pStyle w:val="31"/>
      <w:lvlText w:val="%1.%2.%3."/>
      <w:lvlJc w:val="left"/>
      <w:pPr>
        <w:ind w:left="0" w:firstLine="709"/>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8" w15:restartNumberingAfterBreak="0">
    <w:nsid w:val="6FF3191F"/>
    <w:multiLevelType w:val="hybridMultilevel"/>
    <w:tmpl w:val="01AA4758"/>
    <w:lvl w:ilvl="0" w:tplc="DDC2FAAA">
      <w:start w:val="1"/>
      <w:numFmt w:val="russianLower"/>
      <w:lvlText w:val="%1)"/>
      <w:lvlJc w:val="left"/>
      <w:pPr>
        <w:ind w:left="775" w:hanging="360"/>
      </w:pPr>
      <w:rPr>
        <w:rFonts w:hint="default"/>
      </w:rPr>
    </w:lvl>
    <w:lvl w:ilvl="1" w:tplc="04190019" w:tentative="1">
      <w:start w:val="1"/>
      <w:numFmt w:val="lowerLetter"/>
      <w:lvlText w:val="%2."/>
      <w:lvlJc w:val="left"/>
      <w:pPr>
        <w:ind w:left="1495" w:hanging="360"/>
      </w:pPr>
    </w:lvl>
    <w:lvl w:ilvl="2" w:tplc="0419001B" w:tentative="1">
      <w:start w:val="1"/>
      <w:numFmt w:val="lowerRoman"/>
      <w:lvlText w:val="%3."/>
      <w:lvlJc w:val="right"/>
      <w:pPr>
        <w:ind w:left="2215" w:hanging="180"/>
      </w:pPr>
    </w:lvl>
    <w:lvl w:ilvl="3" w:tplc="0419000F" w:tentative="1">
      <w:start w:val="1"/>
      <w:numFmt w:val="decimal"/>
      <w:lvlText w:val="%4."/>
      <w:lvlJc w:val="left"/>
      <w:pPr>
        <w:ind w:left="2935" w:hanging="360"/>
      </w:pPr>
    </w:lvl>
    <w:lvl w:ilvl="4" w:tplc="04190019" w:tentative="1">
      <w:start w:val="1"/>
      <w:numFmt w:val="lowerLetter"/>
      <w:lvlText w:val="%5."/>
      <w:lvlJc w:val="left"/>
      <w:pPr>
        <w:ind w:left="3655" w:hanging="360"/>
      </w:pPr>
    </w:lvl>
    <w:lvl w:ilvl="5" w:tplc="0419001B" w:tentative="1">
      <w:start w:val="1"/>
      <w:numFmt w:val="lowerRoman"/>
      <w:lvlText w:val="%6."/>
      <w:lvlJc w:val="right"/>
      <w:pPr>
        <w:ind w:left="4375" w:hanging="180"/>
      </w:pPr>
    </w:lvl>
    <w:lvl w:ilvl="6" w:tplc="0419000F" w:tentative="1">
      <w:start w:val="1"/>
      <w:numFmt w:val="decimal"/>
      <w:lvlText w:val="%7."/>
      <w:lvlJc w:val="left"/>
      <w:pPr>
        <w:ind w:left="5095" w:hanging="360"/>
      </w:pPr>
    </w:lvl>
    <w:lvl w:ilvl="7" w:tplc="04190019" w:tentative="1">
      <w:start w:val="1"/>
      <w:numFmt w:val="lowerLetter"/>
      <w:lvlText w:val="%8."/>
      <w:lvlJc w:val="left"/>
      <w:pPr>
        <w:ind w:left="5815" w:hanging="360"/>
      </w:pPr>
    </w:lvl>
    <w:lvl w:ilvl="8" w:tplc="0419001B" w:tentative="1">
      <w:start w:val="1"/>
      <w:numFmt w:val="lowerRoman"/>
      <w:lvlText w:val="%9."/>
      <w:lvlJc w:val="right"/>
      <w:pPr>
        <w:ind w:left="6535" w:hanging="180"/>
      </w:pPr>
    </w:lvl>
  </w:abstractNum>
  <w:abstractNum w:abstractNumId="29" w15:restartNumberingAfterBreak="0">
    <w:nsid w:val="70DC0629"/>
    <w:multiLevelType w:val="hybridMultilevel"/>
    <w:tmpl w:val="27B22D80"/>
    <w:lvl w:ilvl="0" w:tplc="C2189206">
      <w:start w:val="1"/>
      <w:numFmt w:val="bullet"/>
      <w:lvlText w:val="˗"/>
      <w:lvlJc w:val="left"/>
      <w:pPr>
        <w:ind w:left="1571" w:hanging="360"/>
      </w:pPr>
      <w:rPr>
        <w:rFonts w:ascii="Times New Roman" w:hAnsi="Times New Roman" w:cs="Times New Roman" w:hint="default"/>
      </w:rPr>
    </w:lvl>
    <w:lvl w:ilvl="1" w:tplc="04190003" w:tentative="1">
      <w:start w:val="1"/>
      <w:numFmt w:val="bullet"/>
      <w:lvlText w:val="o"/>
      <w:lvlJc w:val="left"/>
      <w:pPr>
        <w:ind w:left="2291" w:hanging="360"/>
      </w:pPr>
      <w:rPr>
        <w:rFonts w:ascii="Courier New" w:hAnsi="Courier New" w:cs="Courier New" w:hint="default"/>
      </w:rPr>
    </w:lvl>
    <w:lvl w:ilvl="2" w:tplc="04190005">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0" w15:restartNumberingAfterBreak="0">
    <w:nsid w:val="73D75DFF"/>
    <w:multiLevelType w:val="hybridMultilevel"/>
    <w:tmpl w:val="8EB081CE"/>
    <w:lvl w:ilvl="0" w:tplc="04190001">
      <w:start w:val="1"/>
      <w:numFmt w:val="bullet"/>
      <w:lvlText w:val=""/>
      <w:lvlJc w:val="left"/>
      <w:pPr>
        <w:ind w:left="1271" w:hanging="360"/>
      </w:pPr>
      <w:rPr>
        <w:rFonts w:ascii="Symbol" w:hAnsi="Symbol" w:hint="default"/>
      </w:rPr>
    </w:lvl>
    <w:lvl w:ilvl="1" w:tplc="04190003" w:tentative="1">
      <w:start w:val="1"/>
      <w:numFmt w:val="bullet"/>
      <w:lvlText w:val="o"/>
      <w:lvlJc w:val="left"/>
      <w:pPr>
        <w:ind w:left="1991" w:hanging="360"/>
      </w:pPr>
      <w:rPr>
        <w:rFonts w:ascii="Courier New" w:hAnsi="Courier New" w:cs="Courier New" w:hint="default"/>
      </w:rPr>
    </w:lvl>
    <w:lvl w:ilvl="2" w:tplc="04190005" w:tentative="1">
      <w:start w:val="1"/>
      <w:numFmt w:val="bullet"/>
      <w:lvlText w:val=""/>
      <w:lvlJc w:val="left"/>
      <w:pPr>
        <w:ind w:left="2711" w:hanging="360"/>
      </w:pPr>
      <w:rPr>
        <w:rFonts w:ascii="Wingdings" w:hAnsi="Wingdings" w:hint="default"/>
      </w:rPr>
    </w:lvl>
    <w:lvl w:ilvl="3" w:tplc="04190001" w:tentative="1">
      <w:start w:val="1"/>
      <w:numFmt w:val="bullet"/>
      <w:lvlText w:val=""/>
      <w:lvlJc w:val="left"/>
      <w:pPr>
        <w:ind w:left="3431" w:hanging="360"/>
      </w:pPr>
      <w:rPr>
        <w:rFonts w:ascii="Symbol" w:hAnsi="Symbol" w:hint="default"/>
      </w:rPr>
    </w:lvl>
    <w:lvl w:ilvl="4" w:tplc="04190003" w:tentative="1">
      <w:start w:val="1"/>
      <w:numFmt w:val="bullet"/>
      <w:lvlText w:val="o"/>
      <w:lvlJc w:val="left"/>
      <w:pPr>
        <w:ind w:left="4151" w:hanging="360"/>
      </w:pPr>
      <w:rPr>
        <w:rFonts w:ascii="Courier New" w:hAnsi="Courier New" w:cs="Courier New" w:hint="default"/>
      </w:rPr>
    </w:lvl>
    <w:lvl w:ilvl="5" w:tplc="04190005" w:tentative="1">
      <w:start w:val="1"/>
      <w:numFmt w:val="bullet"/>
      <w:lvlText w:val=""/>
      <w:lvlJc w:val="left"/>
      <w:pPr>
        <w:ind w:left="4871" w:hanging="360"/>
      </w:pPr>
      <w:rPr>
        <w:rFonts w:ascii="Wingdings" w:hAnsi="Wingdings" w:hint="default"/>
      </w:rPr>
    </w:lvl>
    <w:lvl w:ilvl="6" w:tplc="04190001" w:tentative="1">
      <w:start w:val="1"/>
      <w:numFmt w:val="bullet"/>
      <w:lvlText w:val=""/>
      <w:lvlJc w:val="left"/>
      <w:pPr>
        <w:ind w:left="5591" w:hanging="360"/>
      </w:pPr>
      <w:rPr>
        <w:rFonts w:ascii="Symbol" w:hAnsi="Symbol" w:hint="default"/>
      </w:rPr>
    </w:lvl>
    <w:lvl w:ilvl="7" w:tplc="04190003" w:tentative="1">
      <w:start w:val="1"/>
      <w:numFmt w:val="bullet"/>
      <w:lvlText w:val="o"/>
      <w:lvlJc w:val="left"/>
      <w:pPr>
        <w:ind w:left="6311" w:hanging="360"/>
      </w:pPr>
      <w:rPr>
        <w:rFonts w:ascii="Courier New" w:hAnsi="Courier New" w:cs="Courier New" w:hint="default"/>
      </w:rPr>
    </w:lvl>
    <w:lvl w:ilvl="8" w:tplc="04190005" w:tentative="1">
      <w:start w:val="1"/>
      <w:numFmt w:val="bullet"/>
      <w:lvlText w:val=""/>
      <w:lvlJc w:val="left"/>
      <w:pPr>
        <w:ind w:left="7031" w:hanging="360"/>
      </w:pPr>
      <w:rPr>
        <w:rFonts w:ascii="Wingdings" w:hAnsi="Wingdings" w:hint="default"/>
      </w:rPr>
    </w:lvl>
  </w:abstractNum>
  <w:abstractNum w:abstractNumId="31" w15:restartNumberingAfterBreak="0">
    <w:nsid w:val="7957604F"/>
    <w:multiLevelType w:val="multilevel"/>
    <w:tmpl w:val="1E3C5336"/>
    <w:lvl w:ilvl="0">
      <w:start w:val="1"/>
      <w:numFmt w:val="decimal"/>
      <w:pStyle w:val="11"/>
      <w:lvlText w:val="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pStyle w:val="22"/>
      <w:lvlText w:val="%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2">
      <w:start w:val="7"/>
      <w:numFmt w:val="decimal"/>
      <w:lvlText w:val="%3."/>
      <w:lvlJc w:val="left"/>
      <w:rPr>
        <w:rFonts w:ascii="Times New Roman" w:eastAsia="Times New Roman" w:hAnsi="Times New Roman" w:cs="Times New Roman"/>
        <w:b/>
        <w:bCs/>
        <w:i w:val="0"/>
        <w:iCs w:val="0"/>
        <w:smallCaps w:val="0"/>
        <w:strike w:val="0"/>
        <w:color w:val="000000"/>
        <w:spacing w:val="0"/>
        <w:w w:val="100"/>
        <w:position w:val="0"/>
        <w:sz w:val="28"/>
        <w:szCs w:val="28"/>
        <w:u w:val="none"/>
      </w:rPr>
    </w:lvl>
    <w:lvl w:ilvl="3">
      <w:start w:val="1"/>
      <w:numFmt w:val="decimal"/>
      <w:lvlText w:val="%3.%4."/>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2" w15:restartNumberingAfterBreak="0">
    <w:nsid w:val="7BEC58A5"/>
    <w:multiLevelType w:val="hybridMultilevel"/>
    <w:tmpl w:val="9F24BFCA"/>
    <w:lvl w:ilvl="0" w:tplc="E35A9616">
      <w:start w:val="1"/>
      <w:numFmt w:val="russianLower"/>
      <w:lvlText w:val="%1)"/>
      <w:lvlJc w:val="left"/>
      <w:pPr>
        <w:ind w:left="2216" w:hanging="360"/>
      </w:pPr>
      <w:rPr>
        <w:rFonts w:hint="default"/>
      </w:rPr>
    </w:lvl>
    <w:lvl w:ilvl="1" w:tplc="04190019">
      <w:start w:val="1"/>
      <w:numFmt w:val="lowerLetter"/>
      <w:lvlText w:val="%2."/>
      <w:lvlJc w:val="left"/>
      <w:pPr>
        <w:ind w:left="2936" w:hanging="360"/>
      </w:pPr>
    </w:lvl>
    <w:lvl w:ilvl="2" w:tplc="0419001B">
      <w:start w:val="1"/>
      <w:numFmt w:val="lowerRoman"/>
      <w:lvlText w:val="%3."/>
      <w:lvlJc w:val="right"/>
      <w:pPr>
        <w:ind w:left="3656" w:hanging="180"/>
      </w:pPr>
    </w:lvl>
    <w:lvl w:ilvl="3" w:tplc="0419000F" w:tentative="1">
      <w:start w:val="1"/>
      <w:numFmt w:val="decimal"/>
      <w:lvlText w:val="%4."/>
      <w:lvlJc w:val="left"/>
      <w:pPr>
        <w:ind w:left="4376" w:hanging="360"/>
      </w:pPr>
    </w:lvl>
    <w:lvl w:ilvl="4" w:tplc="04190019" w:tentative="1">
      <w:start w:val="1"/>
      <w:numFmt w:val="lowerLetter"/>
      <w:lvlText w:val="%5."/>
      <w:lvlJc w:val="left"/>
      <w:pPr>
        <w:ind w:left="5096" w:hanging="360"/>
      </w:pPr>
    </w:lvl>
    <w:lvl w:ilvl="5" w:tplc="0419001B" w:tentative="1">
      <w:start w:val="1"/>
      <w:numFmt w:val="lowerRoman"/>
      <w:lvlText w:val="%6."/>
      <w:lvlJc w:val="right"/>
      <w:pPr>
        <w:ind w:left="5816" w:hanging="180"/>
      </w:pPr>
    </w:lvl>
    <w:lvl w:ilvl="6" w:tplc="0419000F" w:tentative="1">
      <w:start w:val="1"/>
      <w:numFmt w:val="decimal"/>
      <w:lvlText w:val="%7."/>
      <w:lvlJc w:val="left"/>
      <w:pPr>
        <w:ind w:left="6536" w:hanging="360"/>
      </w:pPr>
    </w:lvl>
    <w:lvl w:ilvl="7" w:tplc="04190019" w:tentative="1">
      <w:start w:val="1"/>
      <w:numFmt w:val="lowerLetter"/>
      <w:lvlText w:val="%8."/>
      <w:lvlJc w:val="left"/>
      <w:pPr>
        <w:ind w:left="7256" w:hanging="360"/>
      </w:pPr>
    </w:lvl>
    <w:lvl w:ilvl="8" w:tplc="0419001B" w:tentative="1">
      <w:start w:val="1"/>
      <w:numFmt w:val="lowerRoman"/>
      <w:lvlText w:val="%9."/>
      <w:lvlJc w:val="right"/>
      <w:pPr>
        <w:ind w:left="7976" w:hanging="180"/>
      </w:pPr>
    </w:lvl>
  </w:abstractNum>
  <w:num w:numId="1">
    <w:abstractNumId w:val="9"/>
  </w:num>
  <w:num w:numId="2">
    <w:abstractNumId w:val="1"/>
  </w:num>
  <w:num w:numId="3">
    <w:abstractNumId w:val="4"/>
  </w:num>
  <w:num w:numId="4">
    <w:abstractNumId w:val="20"/>
  </w:num>
  <w:num w:numId="5">
    <w:abstractNumId w:val="5"/>
  </w:num>
  <w:num w:numId="6">
    <w:abstractNumId w:val="27"/>
  </w:num>
  <w:num w:numId="7">
    <w:abstractNumId w:val="25"/>
  </w:num>
  <w:num w:numId="8">
    <w:abstractNumId w:val="32"/>
  </w:num>
  <w:num w:numId="9">
    <w:abstractNumId w:val="13"/>
  </w:num>
  <w:num w:numId="10">
    <w:abstractNumId w:val="16"/>
  </w:num>
  <w:num w:numId="11">
    <w:abstractNumId w:val="22"/>
  </w:num>
  <w:num w:numId="12">
    <w:abstractNumId w:val="19"/>
  </w:num>
  <w:num w:numId="13">
    <w:abstractNumId w:val="2"/>
  </w:num>
  <w:num w:numId="14">
    <w:abstractNumId w:val="3"/>
  </w:num>
  <w:num w:numId="1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1"/>
  </w:num>
  <w:num w:numId="17">
    <w:abstractNumId w:val="23"/>
  </w:num>
  <w:num w:numId="18">
    <w:abstractNumId w:val="11"/>
  </w:num>
  <w:num w:numId="19">
    <w:abstractNumId w:val="27"/>
  </w:num>
  <w:num w:numId="20">
    <w:abstractNumId w:val="27"/>
  </w:num>
  <w:num w:numId="21">
    <w:abstractNumId w:val="27"/>
  </w:num>
  <w:num w:numId="22">
    <w:abstractNumId w:val="27"/>
  </w:num>
  <w:num w:numId="23">
    <w:abstractNumId w:val="12"/>
  </w:num>
  <w:num w:numId="24">
    <w:abstractNumId w:val="15"/>
  </w:num>
  <w:num w:numId="25">
    <w:abstractNumId w:val="17"/>
  </w:num>
  <w:num w:numId="26">
    <w:abstractNumId w:val="14"/>
  </w:num>
  <w:num w:numId="27">
    <w:abstractNumId w:val="28"/>
  </w:num>
  <w:num w:numId="28">
    <w:abstractNumId w:val="24"/>
  </w:num>
  <w:num w:numId="29">
    <w:abstractNumId w:val="26"/>
  </w:num>
  <w:num w:numId="30">
    <w:abstractNumId w:val="29"/>
  </w:num>
  <w:num w:numId="31">
    <w:abstractNumId w:val="10"/>
  </w:num>
  <w:num w:numId="32">
    <w:abstractNumId w:val="6"/>
  </w:num>
  <w:num w:numId="33">
    <w:abstractNumId w:val="8"/>
  </w:num>
  <w:num w:numId="34">
    <w:abstractNumId w:val="7"/>
  </w:num>
  <w:num w:numId="35">
    <w:abstractNumId w:val="30"/>
  </w:num>
  <w:num w:numId="36">
    <w:abstractNumId w:val="0"/>
  </w:num>
  <w:num w:numId="37">
    <w:abstractNumId w:val="18"/>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proofState w:spelling="clean"/>
  <w:defaultTabStop w:val="708"/>
  <w:characterSpacingControl w:val="doNotCompress"/>
  <w:footnotePr>
    <w:numRestart w:val="eachPage"/>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3DE0"/>
    <w:rsid w:val="00000438"/>
    <w:rsid w:val="0000191F"/>
    <w:rsid w:val="0000401B"/>
    <w:rsid w:val="00010AF7"/>
    <w:rsid w:val="000115F5"/>
    <w:rsid w:val="00011965"/>
    <w:rsid w:val="00012176"/>
    <w:rsid w:val="00013746"/>
    <w:rsid w:val="00013C73"/>
    <w:rsid w:val="00014B5B"/>
    <w:rsid w:val="00015013"/>
    <w:rsid w:val="000207AF"/>
    <w:rsid w:val="00021268"/>
    <w:rsid w:val="00021BD5"/>
    <w:rsid w:val="00022428"/>
    <w:rsid w:val="000227A2"/>
    <w:rsid w:val="00025208"/>
    <w:rsid w:val="00030177"/>
    <w:rsid w:val="00030F8C"/>
    <w:rsid w:val="00031940"/>
    <w:rsid w:val="00035348"/>
    <w:rsid w:val="00040B69"/>
    <w:rsid w:val="00042388"/>
    <w:rsid w:val="00043E79"/>
    <w:rsid w:val="000443CB"/>
    <w:rsid w:val="0004471C"/>
    <w:rsid w:val="00045564"/>
    <w:rsid w:val="00045F7E"/>
    <w:rsid w:val="0004639A"/>
    <w:rsid w:val="00047DCB"/>
    <w:rsid w:val="0005035F"/>
    <w:rsid w:val="0005161B"/>
    <w:rsid w:val="0005774C"/>
    <w:rsid w:val="000606B0"/>
    <w:rsid w:val="00061198"/>
    <w:rsid w:val="000611F8"/>
    <w:rsid w:val="000617EC"/>
    <w:rsid w:val="000640EB"/>
    <w:rsid w:val="00064C8E"/>
    <w:rsid w:val="00065416"/>
    <w:rsid w:val="000657E7"/>
    <w:rsid w:val="000658DC"/>
    <w:rsid w:val="000662EF"/>
    <w:rsid w:val="0006724C"/>
    <w:rsid w:val="00067EC1"/>
    <w:rsid w:val="00070492"/>
    <w:rsid w:val="00073E62"/>
    <w:rsid w:val="00074799"/>
    <w:rsid w:val="0007576E"/>
    <w:rsid w:val="0007585C"/>
    <w:rsid w:val="000759D0"/>
    <w:rsid w:val="00084AB3"/>
    <w:rsid w:val="00084B7C"/>
    <w:rsid w:val="000856CF"/>
    <w:rsid w:val="00086676"/>
    <w:rsid w:val="00092F4C"/>
    <w:rsid w:val="00094ADF"/>
    <w:rsid w:val="00097606"/>
    <w:rsid w:val="000A044D"/>
    <w:rsid w:val="000A556C"/>
    <w:rsid w:val="000A672A"/>
    <w:rsid w:val="000A78BB"/>
    <w:rsid w:val="000A7FA2"/>
    <w:rsid w:val="000B0845"/>
    <w:rsid w:val="000B347D"/>
    <w:rsid w:val="000B373D"/>
    <w:rsid w:val="000B3DE0"/>
    <w:rsid w:val="000B4ECC"/>
    <w:rsid w:val="000B5204"/>
    <w:rsid w:val="000B5B61"/>
    <w:rsid w:val="000B6231"/>
    <w:rsid w:val="000B7431"/>
    <w:rsid w:val="000B7E37"/>
    <w:rsid w:val="000C0A93"/>
    <w:rsid w:val="000C1822"/>
    <w:rsid w:val="000C18F9"/>
    <w:rsid w:val="000C2D3D"/>
    <w:rsid w:val="000C5DDA"/>
    <w:rsid w:val="000C6AC8"/>
    <w:rsid w:val="000C6EE4"/>
    <w:rsid w:val="000C7154"/>
    <w:rsid w:val="000C72B7"/>
    <w:rsid w:val="000D062B"/>
    <w:rsid w:val="000D188B"/>
    <w:rsid w:val="000D22CE"/>
    <w:rsid w:val="000D2DDD"/>
    <w:rsid w:val="000D4C0D"/>
    <w:rsid w:val="000D5066"/>
    <w:rsid w:val="000D6C56"/>
    <w:rsid w:val="000D77B0"/>
    <w:rsid w:val="000E0B74"/>
    <w:rsid w:val="000E15E9"/>
    <w:rsid w:val="000E1B67"/>
    <w:rsid w:val="000E51A7"/>
    <w:rsid w:val="000F3D51"/>
    <w:rsid w:val="000F40B5"/>
    <w:rsid w:val="000F4716"/>
    <w:rsid w:val="000F4B2C"/>
    <w:rsid w:val="000F612A"/>
    <w:rsid w:val="000F7847"/>
    <w:rsid w:val="00101453"/>
    <w:rsid w:val="00101E9C"/>
    <w:rsid w:val="001039EC"/>
    <w:rsid w:val="00104BE5"/>
    <w:rsid w:val="00105B20"/>
    <w:rsid w:val="00106F31"/>
    <w:rsid w:val="00107CAF"/>
    <w:rsid w:val="001112C6"/>
    <w:rsid w:val="00111FDE"/>
    <w:rsid w:val="001121EA"/>
    <w:rsid w:val="001124A6"/>
    <w:rsid w:val="00112FDC"/>
    <w:rsid w:val="001134A2"/>
    <w:rsid w:val="00120F0E"/>
    <w:rsid w:val="0012151D"/>
    <w:rsid w:val="00122DC2"/>
    <w:rsid w:val="001271FE"/>
    <w:rsid w:val="0012730B"/>
    <w:rsid w:val="0012740E"/>
    <w:rsid w:val="0013076E"/>
    <w:rsid w:val="0013121E"/>
    <w:rsid w:val="00132C77"/>
    <w:rsid w:val="001332F3"/>
    <w:rsid w:val="00134327"/>
    <w:rsid w:val="001361A4"/>
    <w:rsid w:val="00140A86"/>
    <w:rsid w:val="00142480"/>
    <w:rsid w:val="001444B0"/>
    <w:rsid w:val="0014452B"/>
    <w:rsid w:val="00145065"/>
    <w:rsid w:val="001500EC"/>
    <w:rsid w:val="00150563"/>
    <w:rsid w:val="00151AB5"/>
    <w:rsid w:val="00152518"/>
    <w:rsid w:val="0015498A"/>
    <w:rsid w:val="001550D3"/>
    <w:rsid w:val="00155E0B"/>
    <w:rsid w:val="00156035"/>
    <w:rsid w:val="001570CE"/>
    <w:rsid w:val="00157FC5"/>
    <w:rsid w:val="00160B53"/>
    <w:rsid w:val="00161284"/>
    <w:rsid w:val="001636C5"/>
    <w:rsid w:val="001643DF"/>
    <w:rsid w:val="001645E4"/>
    <w:rsid w:val="00165968"/>
    <w:rsid w:val="0017048C"/>
    <w:rsid w:val="001725F5"/>
    <w:rsid w:val="00172CA6"/>
    <w:rsid w:val="001735BE"/>
    <w:rsid w:val="00173FB6"/>
    <w:rsid w:val="0017517F"/>
    <w:rsid w:val="00176651"/>
    <w:rsid w:val="00180594"/>
    <w:rsid w:val="0018154E"/>
    <w:rsid w:val="00182C62"/>
    <w:rsid w:val="00184481"/>
    <w:rsid w:val="00184F9D"/>
    <w:rsid w:val="00186AE9"/>
    <w:rsid w:val="00187899"/>
    <w:rsid w:val="00187A65"/>
    <w:rsid w:val="0019142F"/>
    <w:rsid w:val="00192825"/>
    <w:rsid w:val="001929CA"/>
    <w:rsid w:val="00192E4E"/>
    <w:rsid w:val="00192F5B"/>
    <w:rsid w:val="001938D2"/>
    <w:rsid w:val="001970AB"/>
    <w:rsid w:val="001970D4"/>
    <w:rsid w:val="00197766"/>
    <w:rsid w:val="001A1EB0"/>
    <w:rsid w:val="001A494E"/>
    <w:rsid w:val="001A7079"/>
    <w:rsid w:val="001B32EC"/>
    <w:rsid w:val="001B5CC4"/>
    <w:rsid w:val="001B6EBA"/>
    <w:rsid w:val="001C5343"/>
    <w:rsid w:val="001C6CF6"/>
    <w:rsid w:val="001D1A27"/>
    <w:rsid w:val="001D1DDB"/>
    <w:rsid w:val="001D2945"/>
    <w:rsid w:val="001D2A7C"/>
    <w:rsid w:val="001D3AD3"/>
    <w:rsid w:val="001D5C79"/>
    <w:rsid w:val="001E06D7"/>
    <w:rsid w:val="001E08F1"/>
    <w:rsid w:val="001E1ECE"/>
    <w:rsid w:val="001E248F"/>
    <w:rsid w:val="001E436E"/>
    <w:rsid w:val="001E4B48"/>
    <w:rsid w:val="001E5FFE"/>
    <w:rsid w:val="001E607A"/>
    <w:rsid w:val="001E6C54"/>
    <w:rsid w:val="001E6F7B"/>
    <w:rsid w:val="001F073D"/>
    <w:rsid w:val="001F0E77"/>
    <w:rsid w:val="001F3F65"/>
    <w:rsid w:val="001F6920"/>
    <w:rsid w:val="001F6C3A"/>
    <w:rsid w:val="001F7796"/>
    <w:rsid w:val="0020167E"/>
    <w:rsid w:val="0020172C"/>
    <w:rsid w:val="00201CD8"/>
    <w:rsid w:val="00202F4D"/>
    <w:rsid w:val="002037CD"/>
    <w:rsid w:val="00205708"/>
    <w:rsid w:val="00205C5D"/>
    <w:rsid w:val="00205C9E"/>
    <w:rsid w:val="00210565"/>
    <w:rsid w:val="00214DF7"/>
    <w:rsid w:val="00215B37"/>
    <w:rsid w:val="0021746F"/>
    <w:rsid w:val="002177BB"/>
    <w:rsid w:val="0022057D"/>
    <w:rsid w:val="00221104"/>
    <w:rsid w:val="00221A31"/>
    <w:rsid w:val="00222F29"/>
    <w:rsid w:val="002238BF"/>
    <w:rsid w:val="0022419C"/>
    <w:rsid w:val="0022734D"/>
    <w:rsid w:val="00230580"/>
    <w:rsid w:val="00233236"/>
    <w:rsid w:val="00236077"/>
    <w:rsid w:val="00236CD5"/>
    <w:rsid w:val="00236FCA"/>
    <w:rsid w:val="00242713"/>
    <w:rsid w:val="002434C1"/>
    <w:rsid w:val="00243C50"/>
    <w:rsid w:val="002451CB"/>
    <w:rsid w:val="00245219"/>
    <w:rsid w:val="002507BA"/>
    <w:rsid w:val="002516F6"/>
    <w:rsid w:val="00252939"/>
    <w:rsid w:val="0025344A"/>
    <w:rsid w:val="00254BC1"/>
    <w:rsid w:val="002564B4"/>
    <w:rsid w:val="002575B7"/>
    <w:rsid w:val="0025787A"/>
    <w:rsid w:val="00261ADB"/>
    <w:rsid w:val="002622E5"/>
    <w:rsid w:val="00262F9D"/>
    <w:rsid w:val="002653D0"/>
    <w:rsid w:val="002666B2"/>
    <w:rsid w:val="00270689"/>
    <w:rsid w:val="00270D02"/>
    <w:rsid w:val="00272EE5"/>
    <w:rsid w:val="00273765"/>
    <w:rsid w:val="002744E0"/>
    <w:rsid w:val="00274A66"/>
    <w:rsid w:val="00276CFC"/>
    <w:rsid w:val="00280015"/>
    <w:rsid w:val="00281F2F"/>
    <w:rsid w:val="0028432F"/>
    <w:rsid w:val="0028581F"/>
    <w:rsid w:val="002866B9"/>
    <w:rsid w:val="00287193"/>
    <w:rsid w:val="0028738B"/>
    <w:rsid w:val="00287502"/>
    <w:rsid w:val="00287E73"/>
    <w:rsid w:val="002929A9"/>
    <w:rsid w:val="002957E5"/>
    <w:rsid w:val="00295A61"/>
    <w:rsid w:val="00296193"/>
    <w:rsid w:val="002962DB"/>
    <w:rsid w:val="002A00C3"/>
    <w:rsid w:val="002A0740"/>
    <w:rsid w:val="002A1C8E"/>
    <w:rsid w:val="002A1CCF"/>
    <w:rsid w:val="002A2539"/>
    <w:rsid w:val="002A27C1"/>
    <w:rsid w:val="002A7160"/>
    <w:rsid w:val="002B1B52"/>
    <w:rsid w:val="002B21F1"/>
    <w:rsid w:val="002B38D4"/>
    <w:rsid w:val="002B4E88"/>
    <w:rsid w:val="002B7B2E"/>
    <w:rsid w:val="002C027F"/>
    <w:rsid w:val="002C4E71"/>
    <w:rsid w:val="002C6223"/>
    <w:rsid w:val="002C69C9"/>
    <w:rsid w:val="002C7477"/>
    <w:rsid w:val="002C7D84"/>
    <w:rsid w:val="002D037D"/>
    <w:rsid w:val="002D0451"/>
    <w:rsid w:val="002D0CF2"/>
    <w:rsid w:val="002D16F5"/>
    <w:rsid w:val="002D2C96"/>
    <w:rsid w:val="002D4366"/>
    <w:rsid w:val="002D49EA"/>
    <w:rsid w:val="002D753B"/>
    <w:rsid w:val="002E0C45"/>
    <w:rsid w:val="002E1A09"/>
    <w:rsid w:val="002E2E0E"/>
    <w:rsid w:val="002E4575"/>
    <w:rsid w:val="002E6E02"/>
    <w:rsid w:val="002E6E9A"/>
    <w:rsid w:val="002E799D"/>
    <w:rsid w:val="002F074E"/>
    <w:rsid w:val="002F1894"/>
    <w:rsid w:val="002F2EFB"/>
    <w:rsid w:val="002F3580"/>
    <w:rsid w:val="002F35FA"/>
    <w:rsid w:val="002F5533"/>
    <w:rsid w:val="002F5CA4"/>
    <w:rsid w:val="002F5EF0"/>
    <w:rsid w:val="002F6058"/>
    <w:rsid w:val="002F7810"/>
    <w:rsid w:val="002F7D74"/>
    <w:rsid w:val="00302966"/>
    <w:rsid w:val="00304C77"/>
    <w:rsid w:val="00305AB0"/>
    <w:rsid w:val="00306566"/>
    <w:rsid w:val="00307B52"/>
    <w:rsid w:val="003106C0"/>
    <w:rsid w:val="00311EA8"/>
    <w:rsid w:val="00313189"/>
    <w:rsid w:val="00313BBE"/>
    <w:rsid w:val="00314058"/>
    <w:rsid w:val="003147FF"/>
    <w:rsid w:val="003161A4"/>
    <w:rsid w:val="00322030"/>
    <w:rsid w:val="00323790"/>
    <w:rsid w:val="00326D35"/>
    <w:rsid w:val="00327C48"/>
    <w:rsid w:val="003318D9"/>
    <w:rsid w:val="00332E40"/>
    <w:rsid w:val="00333A7F"/>
    <w:rsid w:val="00334667"/>
    <w:rsid w:val="00334D19"/>
    <w:rsid w:val="00340D2C"/>
    <w:rsid w:val="00341164"/>
    <w:rsid w:val="003433D6"/>
    <w:rsid w:val="003439AD"/>
    <w:rsid w:val="00345FA9"/>
    <w:rsid w:val="00351324"/>
    <w:rsid w:val="003539EA"/>
    <w:rsid w:val="00354631"/>
    <w:rsid w:val="003557FD"/>
    <w:rsid w:val="003559C3"/>
    <w:rsid w:val="00355CBB"/>
    <w:rsid w:val="00357524"/>
    <w:rsid w:val="0035770B"/>
    <w:rsid w:val="00357A86"/>
    <w:rsid w:val="00361973"/>
    <w:rsid w:val="0036240C"/>
    <w:rsid w:val="0036357F"/>
    <w:rsid w:val="003648D5"/>
    <w:rsid w:val="003655E8"/>
    <w:rsid w:val="003656AE"/>
    <w:rsid w:val="00365EA4"/>
    <w:rsid w:val="00367AAB"/>
    <w:rsid w:val="003707A2"/>
    <w:rsid w:val="00370D56"/>
    <w:rsid w:val="00371B7C"/>
    <w:rsid w:val="00373DF1"/>
    <w:rsid w:val="00373F70"/>
    <w:rsid w:val="003744CF"/>
    <w:rsid w:val="00376F36"/>
    <w:rsid w:val="003817BD"/>
    <w:rsid w:val="00382523"/>
    <w:rsid w:val="00383C05"/>
    <w:rsid w:val="00384818"/>
    <w:rsid w:val="00384BF4"/>
    <w:rsid w:val="00384FB2"/>
    <w:rsid w:val="003861B6"/>
    <w:rsid w:val="00390CCF"/>
    <w:rsid w:val="00391B39"/>
    <w:rsid w:val="00391E70"/>
    <w:rsid w:val="003925D2"/>
    <w:rsid w:val="00392801"/>
    <w:rsid w:val="00392941"/>
    <w:rsid w:val="00392F71"/>
    <w:rsid w:val="00393AD9"/>
    <w:rsid w:val="00394F54"/>
    <w:rsid w:val="0039585B"/>
    <w:rsid w:val="00396D5B"/>
    <w:rsid w:val="003A0E19"/>
    <w:rsid w:val="003A12F8"/>
    <w:rsid w:val="003A4A46"/>
    <w:rsid w:val="003A5144"/>
    <w:rsid w:val="003A59C1"/>
    <w:rsid w:val="003B2901"/>
    <w:rsid w:val="003B3195"/>
    <w:rsid w:val="003B3C84"/>
    <w:rsid w:val="003B3F05"/>
    <w:rsid w:val="003B5AED"/>
    <w:rsid w:val="003B70D3"/>
    <w:rsid w:val="003B7212"/>
    <w:rsid w:val="003B77CA"/>
    <w:rsid w:val="003B7850"/>
    <w:rsid w:val="003C0350"/>
    <w:rsid w:val="003C2C2F"/>
    <w:rsid w:val="003C3244"/>
    <w:rsid w:val="003C5FC5"/>
    <w:rsid w:val="003C60D8"/>
    <w:rsid w:val="003C69F7"/>
    <w:rsid w:val="003C6BF8"/>
    <w:rsid w:val="003C7F04"/>
    <w:rsid w:val="003D0B8F"/>
    <w:rsid w:val="003D2C08"/>
    <w:rsid w:val="003D45B0"/>
    <w:rsid w:val="003D5192"/>
    <w:rsid w:val="003D74D6"/>
    <w:rsid w:val="003E03CC"/>
    <w:rsid w:val="003E0F02"/>
    <w:rsid w:val="003E290F"/>
    <w:rsid w:val="003E5E6A"/>
    <w:rsid w:val="003E69C9"/>
    <w:rsid w:val="003E6CCE"/>
    <w:rsid w:val="003E7890"/>
    <w:rsid w:val="003E78CD"/>
    <w:rsid w:val="003F04A5"/>
    <w:rsid w:val="003F15B1"/>
    <w:rsid w:val="003F16EB"/>
    <w:rsid w:val="003F2BDC"/>
    <w:rsid w:val="003F4672"/>
    <w:rsid w:val="00402C54"/>
    <w:rsid w:val="0040341B"/>
    <w:rsid w:val="004048B7"/>
    <w:rsid w:val="00407292"/>
    <w:rsid w:val="00410F55"/>
    <w:rsid w:val="00410F93"/>
    <w:rsid w:val="004115AC"/>
    <w:rsid w:val="004121E4"/>
    <w:rsid w:val="004150C6"/>
    <w:rsid w:val="0041614E"/>
    <w:rsid w:val="00417C18"/>
    <w:rsid w:val="0042022A"/>
    <w:rsid w:val="00420CDD"/>
    <w:rsid w:val="004214D4"/>
    <w:rsid w:val="00426329"/>
    <w:rsid w:val="004273C5"/>
    <w:rsid w:val="00427850"/>
    <w:rsid w:val="0043134B"/>
    <w:rsid w:val="0043261E"/>
    <w:rsid w:val="00434CE3"/>
    <w:rsid w:val="00436F15"/>
    <w:rsid w:val="00441542"/>
    <w:rsid w:val="004419F2"/>
    <w:rsid w:val="00441EB7"/>
    <w:rsid w:val="00442C78"/>
    <w:rsid w:val="004439A6"/>
    <w:rsid w:val="004462A7"/>
    <w:rsid w:val="004464F1"/>
    <w:rsid w:val="00450BF7"/>
    <w:rsid w:val="0045178D"/>
    <w:rsid w:val="004532BD"/>
    <w:rsid w:val="00453BE3"/>
    <w:rsid w:val="00453DD6"/>
    <w:rsid w:val="004544DB"/>
    <w:rsid w:val="00454EFC"/>
    <w:rsid w:val="004574C4"/>
    <w:rsid w:val="004622F3"/>
    <w:rsid w:val="004700E8"/>
    <w:rsid w:val="00470BC1"/>
    <w:rsid w:val="0047142F"/>
    <w:rsid w:val="0047222C"/>
    <w:rsid w:val="00473B63"/>
    <w:rsid w:val="00474908"/>
    <w:rsid w:val="00474C5F"/>
    <w:rsid w:val="00474C6E"/>
    <w:rsid w:val="00475EF5"/>
    <w:rsid w:val="00477E1E"/>
    <w:rsid w:val="00482A6D"/>
    <w:rsid w:val="00482F45"/>
    <w:rsid w:val="00483861"/>
    <w:rsid w:val="00484C66"/>
    <w:rsid w:val="004901CE"/>
    <w:rsid w:val="0049073F"/>
    <w:rsid w:val="00490D36"/>
    <w:rsid w:val="004919DB"/>
    <w:rsid w:val="00491F55"/>
    <w:rsid w:val="004924B8"/>
    <w:rsid w:val="00492712"/>
    <w:rsid w:val="0049384D"/>
    <w:rsid w:val="004964AE"/>
    <w:rsid w:val="0049726A"/>
    <w:rsid w:val="0049745E"/>
    <w:rsid w:val="004A02B3"/>
    <w:rsid w:val="004A2042"/>
    <w:rsid w:val="004A5CA1"/>
    <w:rsid w:val="004A6036"/>
    <w:rsid w:val="004A6D0A"/>
    <w:rsid w:val="004B2637"/>
    <w:rsid w:val="004B4078"/>
    <w:rsid w:val="004B4EED"/>
    <w:rsid w:val="004B636B"/>
    <w:rsid w:val="004B678E"/>
    <w:rsid w:val="004B68C4"/>
    <w:rsid w:val="004C013D"/>
    <w:rsid w:val="004C0801"/>
    <w:rsid w:val="004C09FB"/>
    <w:rsid w:val="004C0BFB"/>
    <w:rsid w:val="004C1240"/>
    <w:rsid w:val="004C1998"/>
    <w:rsid w:val="004C2B5E"/>
    <w:rsid w:val="004C38A1"/>
    <w:rsid w:val="004C5376"/>
    <w:rsid w:val="004C542E"/>
    <w:rsid w:val="004C589A"/>
    <w:rsid w:val="004D1CB5"/>
    <w:rsid w:val="004D2979"/>
    <w:rsid w:val="004D3F68"/>
    <w:rsid w:val="004D4653"/>
    <w:rsid w:val="004D56D8"/>
    <w:rsid w:val="004D7A99"/>
    <w:rsid w:val="004E3446"/>
    <w:rsid w:val="004E3B19"/>
    <w:rsid w:val="004E4188"/>
    <w:rsid w:val="004E4373"/>
    <w:rsid w:val="004E4A19"/>
    <w:rsid w:val="004E6697"/>
    <w:rsid w:val="004E673A"/>
    <w:rsid w:val="004E69FF"/>
    <w:rsid w:val="004E7E04"/>
    <w:rsid w:val="004E7E2A"/>
    <w:rsid w:val="004F0B90"/>
    <w:rsid w:val="004F152D"/>
    <w:rsid w:val="004F1A22"/>
    <w:rsid w:val="004F20EB"/>
    <w:rsid w:val="004F299C"/>
    <w:rsid w:val="004F351F"/>
    <w:rsid w:val="004F3F31"/>
    <w:rsid w:val="004F4FBE"/>
    <w:rsid w:val="004F57FA"/>
    <w:rsid w:val="004F6CA8"/>
    <w:rsid w:val="004F6E25"/>
    <w:rsid w:val="004F777C"/>
    <w:rsid w:val="004F7A34"/>
    <w:rsid w:val="0050039F"/>
    <w:rsid w:val="00501E4B"/>
    <w:rsid w:val="005028B9"/>
    <w:rsid w:val="00502D3D"/>
    <w:rsid w:val="00503E50"/>
    <w:rsid w:val="00505725"/>
    <w:rsid w:val="00506F9D"/>
    <w:rsid w:val="00510369"/>
    <w:rsid w:val="00510E83"/>
    <w:rsid w:val="005139F1"/>
    <w:rsid w:val="00514D42"/>
    <w:rsid w:val="00517966"/>
    <w:rsid w:val="00517E74"/>
    <w:rsid w:val="005204C5"/>
    <w:rsid w:val="00521CFD"/>
    <w:rsid w:val="00522097"/>
    <w:rsid w:val="00522174"/>
    <w:rsid w:val="00523995"/>
    <w:rsid w:val="00526F60"/>
    <w:rsid w:val="00527B27"/>
    <w:rsid w:val="00531A2A"/>
    <w:rsid w:val="00531ADA"/>
    <w:rsid w:val="00531E90"/>
    <w:rsid w:val="005340B4"/>
    <w:rsid w:val="00534505"/>
    <w:rsid w:val="005350B5"/>
    <w:rsid w:val="00535715"/>
    <w:rsid w:val="00536085"/>
    <w:rsid w:val="00536325"/>
    <w:rsid w:val="00537CF8"/>
    <w:rsid w:val="00537EEE"/>
    <w:rsid w:val="005409CA"/>
    <w:rsid w:val="00541BAA"/>
    <w:rsid w:val="00542097"/>
    <w:rsid w:val="0054384B"/>
    <w:rsid w:val="00543A0C"/>
    <w:rsid w:val="0054443D"/>
    <w:rsid w:val="00545BD1"/>
    <w:rsid w:val="005538B4"/>
    <w:rsid w:val="005545AB"/>
    <w:rsid w:val="00554924"/>
    <w:rsid w:val="0055523E"/>
    <w:rsid w:val="0055561E"/>
    <w:rsid w:val="0055616F"/>
    <w:rsid w:val="005574AF"/>
    <w:rsid w:val="005576CB"/>
    <w:rsid w:val="005617E9"/>
    <w:rsid w:val="00561F7F"/>
    <w:rsid w:val="00562631"/>
    <w:rsid w:val="00562CFE"/>
    <w:rsid w:val="00563094"/>
    <w:rsid w:val="00563B79"/>
    <w:rsid w:val="005642C8"/>
    <w:rsid w:val="00565E7D"/>
    <w:rsid w:val="00567190"/>
    <w:rsid w:val="00567400"/>
    <w:rsid w:val="0057071A"/>
    <w:rsid w:val="005708CB"/>
    <w:rsid w:val="00571774"/>
    <w:rsid w:val="00571D80"/>
    <w:rsid w:val="00571F13"/>
    <w:rsid w:val="005720CB"/>
    <w:rsid w:val="005746ED"/>
    <w:rsid w:val="00580C13"/>
    <w:rsid w:val="00582B70"/>
    <w:rsid w:val="00583ABB"/>
    <w:rsid w:val="00586249"/>
    <w:rsid w:val="00586559"/>
    <w:rsid w:val="005869B8"/>
    <w:rsid w:val="00593C4E"/>
    <w:rsid w:val="005945C9"/>
    <w:rsid w:val="0059583E"/>
    <w:rsid w:val="00595CFF"/>
    <w:rsid w:val="005965A1"/>
    <w:rsid w:val="0059723B"/>
    <w:rsid w:val="0059737B"/>
    <w:rsid w:val="00597972"/>
    <w:rsid w:val="00597EFC"/>
    <w:rsid w:val="005A0A63"/>
    <w:rsid w:val="005A2341"/>
    <w:rsid w:val="005A2642"/>
    <w:rsid w:val="005A29B1"/>
    <w:rsid w:val="005A39A3"/>
    <w:rsid w:val="005A3BCB"/>
    <w:rsid w:val="005A3F38"/>
    <w:rsid w:val="005A54E2"/>
    <w:rsid w:val="005A76AB"/>
    <w:rsid w:val="005B11F7"/>
    <w:rsid w:val="005B1273"/>
    <w:rsid w:val="005B1556"/>
    <w:rsid w:val="005B1D47"/>
    <w:rsid w:val="005B2776"/>
    <w:rsid w:val="005B5F68"/>
    <w:rsid w:val="005C0192"/>
    <w:rsid w:val="005C18FA"/>
    <w:rsid w:val="005C2418"/>
    <w:rsid w:val="005C260B"/>
    <w:rsid w:val="005C4969"/>
    <w:rsid w:val="005C61D9"/>
    <w:rsid w:val="005D0A30"/>
    <w:rsid w:val="005D1773"/>
    <w:rsid w:val="005D19FC"/>
    <w:rsid w:val="005E144E"/>
    <w:rsid w:val="005E147D"/>
    <w:rsid w:val="005E17C4"/>
    <w:rsid w:val="005E30BD"/>
    <w:rsid w:val="005E3F33"/>
    <w:rsid w:val="005E5895"/>
    <w:rsid w:val="005E6693"/>
    <w:rsid w:val="005E7121"/>
    <w:rsid w:val="005F0080"/>
    <w:rsid w:val="005F1961"/>
    <w:rsid w:val="005F250B"/>
    <w:rsid w:val="005F3448"/>
    <w:rsid w:val="005F3A15"/>
    <w:rsid w:val="005F3E08"/>
    <w:rsid w:val="005F475D"/>
    <w:rsid w:val="005F4DAB"/>
    <w:rsid w:val="005F5605"/>
    <w:rsid w:val="005F56CF"/>
    <w:rsid w:val="005F5A4D"/>
    <w:rsid w:val="005F60A1"/>
    <w:rsid w:val="0060078E"/>
    <w:rsid w:val="00601208"/>
    <w:rsid w:val="00601451"/>
    <w:rsid w:val="00603E45"/>
    <w:rsid w:val="00606D4D"/>
    <w:rsid w:val="006120E4"/>
    <w:rsid w:val="0061356A"/>
    <w:rsid w:val="00613753"/>
    <w:rsid w:val="00613756"/>
    <w:rsid w:val="00615578"/>
    <w:rsid w:val="00617CAA"/>
    <w:rsid w:val="006206B9"/>
    <w:rsid w:val="0062253C"/>
    <w:rsid w:val="00622806"/>
    <w:rsid w:val="00622FE5"/>
    <w:rsid w:val="00624519"/>
    <w:rsid w:val="00624899"/>
    <w:rsid w:val="006251D3"/>
    <w:rsid w:val="006259D4"/>
    <w:rsid w:val="006274AE"/>
    <w:rsid w:val="00627E63"/>
    <w:rsid w:val="006337D8"/>
    <w:rsid w:val="0063442F"/>
    <w:rsid w:val="00634A02"/>
    <w:rsid w:val="00634A95"/>
    <w:rsid w:val="00634DBF"/>
    <w:rsid w:val="00634E8B"/>
    <w:rsid w:val="0063557B"/>
    <w:rsid w:val="0063582D"/>
    <w:rsid w:val="006367FF"/>
    <w:rsid w:val="0064016A"/>
    <w:rsid w:val="0064124E"/>
    <w:rsid w:val="006430C4"/>
    <w:rsid w:val="00644358"/>
    <w:rsid w:val="0064453C"/>
    <w:rsid w:val="00644837"/>
    <w:rsid w:val="00644FD7"/>
    <w:rsid w:val="00645417"/>
    <w:rsid w:val="00647FC5"/>
    <w:rsid w:val="00647FE3"/>
    <w:rsid w:val="006532B7"/>
    <w:rsid w:val="006534B2"/>
    <w:rsid w:val="006562F4"/>
    <w:rsid w:val="0065756A"/>
    <w:rsid w:val="00657B49"/>
    <w:rsid w:val="006600E3"/>
    <w:rsid w:val="00660F1B"/>
    <w:rsid w:val="00662759"/>
    <w:rsid w:val="00662CFC"/>
    <w:rsid w:val="00665874"/>
    <w:rsid w:val="00666A8E"/>
    <w:rsid w:val="00672386"/>
    <w:rsid w:val="006771DA"/>
    <w:rsid w:val="00681DFB"/>
    <w:rsid w:val="00682858"/>
    <w:rsid w:val="006836A3"/>
    <w:rsid w:val="0068386A"/>
    <w:rsid w:val="006864BD"/>
    <w:rsid w:val="006868FD"/>
    <w:rsid w:val="00691837"/>
    <w:rsid w:val="00691E60"/>
    <w:rsid w:val="006920D4"/>
    <w:rsid w:val="006924DE"/>
    <w:rsid w:val="00694854"/>
    <w:rsid w:val="00695DEE"/>
    <w:rsid w:val="006971B2"/>
    <w:rsid w:val="0069737F"/>
    <w:rsid w:val="00697A40"/>
    <w:rsid w:val="006A0BD7"/>
    <w:rsid w:val="006A3496"/>
    <w:rsid w:val="006A5BC4"/>
    <w:rsid w:val="006A609B"/>
    <w:rsid w:val="006B22A6"/>
    <w:rsid w:val="006B57EE"/>
    <w:rsid w:val="006B5ECC"/>
    <w:rsid w:val="006B692A"/>
    <w:rsid w:val="006B7F4C"/>
    <w:rsid w:val="006C0688"/>
    <w:rsid w:val="006C2596"/>
    <w:rsid w:val="006C3A0C"/>
    <w:rsid w:val="006C4D64"/>
    <w:rsid w:val="006C5FAB"/>
    <w:rsid w:val="006C63FF"/>
    <w:rsid w:val="006C691B"/>
    <w:rsid w:val="006D042E"/>
    <w:rsid w:val="006D674F"/>
    <w:rsid w:val="006E069D"/>
    <w:rsid w:val="006E11B9"/>
    <w:rsid w:val="006E126E"/>
    <w:rsid w:val="006E149E"/>
    <w:rsid w:val="006E1606"/>
    <w:rsid w:val="006E179A"/>
    <w:rsid w:val="006E1A60"/>
    <w:rsid w:val="006E25E7"/>
    <w:rsid w:val="006E3550"/>
    <w:rsid w:val="006E5862"/>
    <w:rsid w:val="006E63F1"/>
    <w:rsid w:val="006E69A6"/>
    <w:rsid w:val="006E6B8B"/>
    <w:rsid w:val="006E6C00"/>
    <w:rsid w:val="006E7C7A"/>
    <w:rsid w:val="006F0619"/>
    <w:rsid w:val="006F0F62"/>
    <w:rsid w:val="006F1FB7"/>
    <w:rsid w:val="006F4FBB"/>
    <w:rsid w:val="006F5685"/>
    <w:rsid w:val="006F66FC"/>
    <w:rsid w:val="00700A28"/>
    <w:rsid w:val="00701618"/>
    <w:rsid w:val="007044C6"/>
    <w:rsid w:val="00711792"/>
    <w:rsid w:val="00713369"/>
    <w:rsid w:val="00713385"/>
    <w:rsid w:val="00713CC7"/>
    <w:rsid w:val="00714148"/>
    <w:rsid w:val="00715A4D"/>
    <w:rsid w:val="00716204"/>
    <w:rsid w:val="007162D3"/>
    <w:rsid w:val="00716452"/>
    <w:rsid w:val="00722BFB"/>
    <w:rsid w:val="00724038"/>
    <w:rsid w:val="00724A7B"/>
    <w:rsid w:val="00725DB5"/>
    <w:rsid w:val="00726644"/>
    <w:rsid w:val="007274E8"/>
    <w:rsid w:val="00730888"/>
    <w:rsid w:val="00731EFB"/>
    <w:rsid w:val="00732DAA"/>
    <w:rsid w:val="0074100F"/>
    <w:rsid w:val="0074145F"/>
    <w:rsid w:val="00744D0A"/>
    <w:rsid w:val="00744D52"/>
    <w:rsid w:val="00745764"/>
    <w:rsid w:val="0074606A"/>
    <w:rsid w:val="0074644F"/>
    <w:rsid w:val="00746642"/>
    <w:rsid w:val="0074717F"/>
    <w:rsid w:val="00751324"/>
    <w:rsid w:val="00752673"/>
    <w:rsid w:val="00752C7F"/>
    <w:rsid w:val="00753656"/>
    <w:rsid w:val="0075463F"/>
    <w:rsid w:val="00754671"/>
    <w:rsid w:val="00756427"/>
    <w:rsid w:val="007616C4"/>
    <w:rsid w:val="007631DF"/>
    <w:rsid w:val="00763477"/>
    <w:rsid w:val="007639D2"/>
    <w:rsid w:val="00763EED"/>
    <w:rsid w:val="00763F00"/>
    <w:rsid w:val="0077077C"/>
    <w:rsid w:val="00770E7C"/>
    <w:rsid w:val="007733EC"/>
    <w:rsid w:val="00774B9F"/>
    <w:rsid w:val="007769AD"/>
    <w:rsid w:val="00777EA3"/>
    <w:rsid w:val="007808E7"/>
    <w:rsid w:val="0078195D"/>
    <w:rsid w:val="00782131"/>
    <w:rsid w:val="00782269"/>
    <w:rsid w:val="00782F21"/>
    <w:rsid w:val="007838DE"/>
    <w:rsid w:val="00784994"/>
    <w:rsid w:val="00786E1F"/>
    <w:rsid w:val="00787216"/>
    <w:rsid w:val="00791AE5"/>
    <w:rsid w:val="0079210B"/>
    <w:rsid w:val="007940F5"/>
    <w:rsid w:val="00795164"/>
    <w:rsid w:val="0079552A"/>
    <w:rsid w:val="00797A88"/>
    <w:rsid w:val="00797CF7"/>
    <w:rsid w:val="007A0005"/>
    <w:rsid w:val="007A2476"/>
    <w:rsid w:val="007A5BEA"/>
    <w:rsid w:val="007B0046"/>
    <w:rsid w:val="007B0BD9"/>
    <w:rsid w:val="007B1299"/>
    <w:rsid w:val="007B15CA"/>
    <w:rsid w:val="007B3A38"/>
    <w:rsid w:val="007B524F"/>
    <w:rsid w:val="007B5908"/>
    <w:rsid w:val="007B7288"/>
    <w:rsid w:val="007B7EB2"/>
    <w:rsid w:val="007C248C"/>
    <w:rsid w:val="007C4423"/>
    <w:rsid w:val="007C503D"/>
    <w:rsid w:val="007C596E"/>
    <w:rsid w:val="007C6E4B"/>
    <w:rsid w:val="007C7B3A"/>
    <w:rsid w:val="007D1384"/>
    <w:rsid w:val="007D32E8"/>
    <w:rsid w:val="007D67BA"/>
    <w:rsid w:val="007D6907"/>
    <w:rsid w:val="007E0CE8"/>
    <w:rsid w:val="007E0F03"/>
    <w:rsid w:val="007E28A3"/>
    <w:rsid w:val="007E3E08"/>
    <w:rsid w:val="007E449E"/>
    <w:rsid w:val="007E4F09"/>
    <w:rsid w:val="007E647D"/>
    <w:rsid w:val="007E67AD"/>
    <w:rsid w:val="007E7389"/>
    <w:rsid w:val="007F35A4"/>
    <w:rsid w:val="007F3ADA"/>
    <w:rsid w:val="007F47BC"/>
    <w:rsid w:val="007F483E"/>
    <w:rsid w:val="007F6EEC"/>
    <w:rsid w:val="00800453"/>
    <w:rsid w:val="0080083F"/>
    <w:rsid w:val="008036B0"/>
    <w:rsid w:val="00803859"/>
    <w:rsid w:val="00804083"/>
    <w:rsid w:val="0081024C"/>
    <w:rsid w:val="00811658"/>
    <w:rsid w:val="0081676A"/>
    <w:rsid w:val="008217B4"/>
    <w:rsid w:val="00821BB2"/>
    <w:rsid w:val="008254FF"/>
    <w:rsid w:val="008315EF"/>
    <w:rsid w:val="00831FE9"/>
    <w:rsid w:val="008330D8"/>
    <w:rsid w:val="00834A33"/>
    <w:rsid w:val="00835CCD"/>
    <w:rsid w:val="008369C8"/>
    <w:rsid w:val="0084024F"/>
    <w:rsid w:val="00840D0C"/>
    <w:rsid w:val="00842322"/>
    <w:rsid w:val="00842709"/>
    <w:rsid w:val="00842B06"/>
    <w:rsid w:val="00846A77"/>
    <w:rsid w:val="00847297"/>
    <w:rsid w:val="0085220C"/>
    <w:rsid w:val="008522EB"/>
    <w:rsid w:val="0085242D"/>
    <w:rsid w:val="00852BCE"/>
    <w:rsid w:val="00852F7E"/>
    <w:rsid w:val="00853643"/>
    <w:rsid w:val="00853BA3"/>
    <w:rsid w:val="00854A20"/>
    <w:rsid w:val="00856493"/>
    <w:rsid w:val="008570EE"/>
    <w:rsid w:val="0085779E"/>
    <w:rsid w:val="0086004F"/>
    <w:rsid w:val="00861380"/>
    <w:rsid w:val="00862C70"/>
    <w:rsid w:val="00863BAF"/>
    <w:rsid w:val="008649CF"/>
    <w:rsid w:val="00871395"/>
    <w:rsid w:val="00871AE3"/>
    <w:rsid w:val="00872F44"/>
    <w:rsid w:val="00873894"/>
    <w:rsid w:val="008768E4"/>
    <w:rsid w:val="008776E5"/>
    <w:rsid w:val="008778A8"/>
    <w:rsid w:val="00880048"/>
    <w:rsid w:val="00880BF8"/>
    <w:rsid w:val="00882192"/>
    <w:rsid w:val="0088367A"/>
    <w:rsid w:val="0088499C"/>
    <w:rsid w:val="00885483"/>
    <w:rsid w:val="00885DF4"/>
    <w:rsid w:val="00885EF5"/>
    <w:rsid w:val="00887088"/>
    <w:rsid w:val="0088795A"/>
    <w:rsid w:val="00887A66"/>
    <w:rsid w:val="00887D6B"/>
    <w:rsid w:val="00887FD3"/>
    <w:rsid w:val="0089053F"/>
    <w:rsid w:val="00890918"/>
    <w:rsid w:val="0089755C"/>
    <w:rsid w:val="00897B10"/>
    <w:rsid w:val="00897CF5"/>
    <w:rsid w:val="00897D52"/>
    <w:rsid w:val="008A11C6"/>
    <w:rsid w:val="008A1837"/>
    <w:rsid w:val="008A1F06"/>
    <w:rsid w:val="008A60FB"/>
    <w:rsid w:val="008A7AAD"/>
    <w:rsid w:val="008A7ACB"/>
    <w:rsid w:val="008B0102"/>
    <w:rsid w:val="008B1056"/>
    <w:rsid w:val="008B1272"/>
    <w:rsid w:val="008B1931"/>
    <w:rsid w:val="008B3707"/>
    <w:rsid w:val="008B4286"/>
    <w:rsid w:val="008B609B"/>
    <w:rsid w:val="008B7158"/>
    <w:rsid w:val="008B7C91"/>
    <w:rsid w:val="008C0D20"/>
    <w:rsid w:val="008C0E96"/>
    <w:rsid w:val="008C171B"/>
    <w:rsid w:val="008C1723"/>
    <w:rsid w:val="008C1BE4"/>
    <w:rsid w:val="008C1CB4"/>
    <w:rsid w:val="008C218F"/>
    <w:rsid w:val="008C51FD"/>
    <w:rsid w:val="008C7AF7"/>
    <w:rsid w:val="008D05E6"/>
    <w:rsid w:val="008D095A"/>
    <w:rsid w:val="008D0F60"/>
    <w:rsid w:val="008D13D0"/>
    <w:rsid w:val="008D3E93"/>
    <w:rsid w:val="008D4314"/>
    <w:rsid w:val="008D6188"/>
    <w:rsid w:val="008D663D"/>
    <w:rsid w:val="008D72D3"/>
    <w:rsid w:val="008E0A9F"/>
    <w:rsid w:val="008E1DA0"/>
    <w:rsid w:val="008E1EBF"/>
    <w:rsid w:val="008E2FB7"/>
    <w:rsid w:val="008E46B9"/>
    <w:rsid w:val="008E4DCA"/>
    <w:rsid w:val="008E5A91"/>
    <w:rsid w:val="008E6FEE"/>
    <w:rsid w:val="008E7123"/>
    <w:rsid w:val="008E74F9"/>
    <w:rsid w:val="008E7A06"/>
    <w:rsid w:val="008F0122"/>
    <w:rsid w:val="008F2BAA"/>
    <w:rsid w:val="008F457D"/>
    <w:rsid w:val="008F5577"/>
    <w:rsid w:val="008F66E6"/>
    <w:rsid w:val="008F7783"/>
    <w:rsid w:val="00900F33"/>
    <w:rsid w:val="009023D6"/>
    <w:rsid w:val="00903704"/>
    <w:rsid w:val="0090687D"/>
    <w:rsid w:val="00906E9A"/>
    <w:rsid w:val="00906F2B"/>
    <w:rsid w:val="009075CC"/>
    <w:rsid w:val="00907A77"/>
    <w:rsid w:val="0091004A"/>
    <w:rsid w:val="00910BDC"/>
    <w:rsid w:val="009161C9"/>
    <w:rsid w:val="00916F59"/>
    <w:rsid w:val="009171FC"/>
    <w:rsid w:val="00917EE8"/>
    <w:rsid w:val="0092011B"/>
    <w:rsid w:val="009228A7"/>
    <w:rsid w:val="009254C3"/>
    <w:rsid w:val="009257AE"/>
    <w:rsid w:val="00927118"/>
    <w:rsid w:val="009303A0"/>
    <w:rsid w:val="00930563"/>
    <w:rsid w:val="00932DC7"/>
    <w:rsid w:val="00935B2B"/>
    <w:rsid w:val="00935FBD"/>
    <w:rsid w:val="00936FD1"/>
    <w:rsid w:val="009402D6"/>
    <w:rsid w:val="0094038F"/>
    <w:rsid w:val="00940C17"/>
    <w:rsid w:val="0094147E"/>
    <w:rsid w:val="009415D4"/>
    <w:rsid w:val="00945B84"/>
    <w:rsid w:val="00947953"/>
    <w:rsid w:val="00947CBB"/>
    <w:rsid w:val="00952345"/>
    <w:rsid w:val="009538FF"/>
    <w:rsid w:val="00955CA3"/>
    <w:rsid w:val="0095747D"/>
    <w:rsid w:val="00960593"/>
    <w:rsid w:val="009606D2"/>
    <w:rsid w:val="00961084"/>
    <w:rsid w:val="00962853"/>
    <w:rsid w:val="00964EA3"/>
    <w:rsid w:val="00965257"/>
    <w:rsid w:val="00967057"/>
    <w:rsid w:val="009710FA"/>
    <w:rsid w:val="00971A4E"/>
    <w:rsid w:val="00971BAB"/>
    <w:rsid w:val="009732FF"/>
    <w:rsid w:val="00974FEC"/>
    <w:rsid w:val="00975015"/>
    <w:rsid w:val="009752BD"/>
    <w:rsid w:val="00975E57"/>
    <w:rsid w:val="009768CA"/>
    <w:rsid w:val="00976A86"/>
    <w:rsid w:val="0097736E"/>
    <w:rsid w:val="009775E0"/>
    <w:rsid w:val="009778B2"/>
    <w:rsid w:val="00977CD6"/>
    <w:rsid w:val="0098105C"/>
    <w:rsid w:val="009815E4"/>
    <w:rsid w:val="00982D09"/>
    <w:rsid w:val="009844FB"/>
    <w:rsid w:val="00985B2A"/>
    <w:rsid w:val="009870A8"/>
    <w:rsid w:val="009903DF"/>
    <w:rsid w:val="0099143D"/>
    <w:rsid w:val="00992785"/>
    <w:rsid w:val="00992A1C"/>
    <w:rsid w:val="00993EA3"/>
    <w:rsid w:val="00996001"/>
    <w:rsid w:val="00996345"/>
    <w:rsid w:val="009A0456"/>
    <w:rsid w:val="009A136C"/>
    <w:rsid w:val="009A1879"/>
    <w:rsid w:val="009A2717"/>
    <w:rsid w:val="009A43C7"/>
    <w:rsid w:val="009A6BDD"/>
    <w:rsid w:val="009A7B7E"/>
    <w:rsid w:val="009B1E2F"/>
    <w:rsid w:val="009B21A2"/>
    <w:rsid w:val="009B4659"/>
    <w:rsid w:val="009B503B"/>
    <w:rsid w:val="009B573E"/>
    <w:rsid w:val="009B65F5"/>
    <w:rsid w:val="009C0AF8"/>
    <w:rsid w:val="009C124E"/>
    <w:rsid w:val="009C26A6"/>
    <w:rsid w:val="009C295A"/>
    <w:rsid w:val="009C343F"/>
    <w:rsid w:val="009C4CAF"/>
    <w:rsid w:val="009C5D4D"/>
    <w:rsid w:val="009C5EF9"/>
    <w:rsid w:val="009C612E"/>
    <w:rsid w:val="009C645F"/>
    <w:rsid w:val="009C6DCB"/>
    <w:rsid w:val="009C6F43"/>
    <w:rsid w:val="009D0D52"/>
    <w:rsid w:val="009D20BE"/>
    <w:rsid w:val="009D25DD"/>
    <w:rsid w:val="009D360A"/>
    <w:rsid w:val="009D4EF1"/>
    <w:rsid w:val="009D53C7"/>
    <w:rsid w:val="009D5629"/>
    <w:rsid w:val="009D58FE"/>
    <w:rsid w:val="009D59FD"/>
    <w:rsid w:val="009D5C5C"/>
    <w:rsid w:val="009D65CA"/>
    <w:rsid w:val="009E1EE2"/>
    <w:rsid w:val="009E2024"/>
    <w:rsid w:val="009E5841"/>
    <w:rsid w:val="009E6489"/>
    <w:rsid w:val="009E6CED"/>
    <w:rsid w:val="009E7720"/>
    <w:rsid w:val="009F0611"/>
    <w:rsid w:val="009F424F"/>
    <w:rsid w:val="009F4917"/>
    <w:rsid w:val="009F531D"/>
    <w:rsid w:val="009F6426"/>
    <w:rsid w:val="00A00C63"/>
    <w:rsid w:val="00A02178"/>
    <w:rsid w:val="00A02DAB"/>
    <w:rsid w:val="00A0388F"/>
    <w:rsid w:val="00A0487B"/>
    <w:rsid w:val="00A12B08"/>
    <w:rsid w:val="00A13BA5"/>
    <w:rsid w:val="00A145CF"/>
    <w:rsid w:val="00A150AD"/>
    <w:rsid w:val="00A15109"/>
    <w:rsid w:val="00A1538F"/>
    <w:rsid w:val="00A15C63"/>
    <w:rsid w:val="00A16A2E"/>
    <w:rsid w:val="00A172A8"/>
    <w:rsid w:val="00A17A5A"/>
    <w:rsid w:val="00A200E5"/>
    <w:rsid w:val="00A21212"/>
    <w:rsid w:val="00A21789"/>
    <w:rsid w:val="00A2207F"/>
    <w:rsid w:val="00A22B16"/>
    <w:rsid w:val="00A235AF"/>
    <w:rsid w:val="00A24A25"/>
    <w:rsid w:val="00A2501B"/>
    <w:rsid w:val="00A256F0"/>
    <w:rsid w:val="00A27BAB"/>
    <w:rsid w:val="00A313CF"/>
    <w:rsid w:val="00A31606"/>
    <w:rsid w:val="00A33359"/>
    <w:rsid w:val="00A33FBB"/>
    <w:rsid w:val="00A34192"/>
    <w:rsid w:val="00A37380"/>
    <w:rsid w:val="00A37EBA"/>
    <w:rsid w:val="00A40069"/>
    <w:rsid w:val="00A4023C"/>
    <w:rsid w:val="00A403FD"/>
    <w:rsid w:val="00A4042E"/>
    <w:rsid w:val="00A4125F"/>
    <w:rsid w:val="00A41573"/>
    <w:rsid w:val="00A41662"/>
    <w:rsid w:val="00A4285B"/>
    <w:rsid w:val="00A431D3"/>
    <w:rsid w:val="00A4349A"/>
    <w:rsid w:val="00A44027"/>
    <w:rsid w:val="00A45713"/>
    <w:rsid w:val="00A46ED2"/>
    <w:rsid w:val="00A4700E"/>
    <w:rsid w:val="00A47505"/>
    <w:rsid w:val="00A528B9"/>
    <w:rsid w:val="00A54ADB"/>
    <w:rsid w:val="00A563F5"/>
    <w:rsid w:val="00A57340"/>
    <w:rsid w:val="00A60973"/>
    <w:rsid w:val="00A60C60"/>
    <w:rsid w:val="00A610F7"/>
    <w:rsid w:val="00A62325"/>
    <w:rsid w:val="00A63122"/>
    <w:rsid w:val="00A633FF"/>
    <w:rsid w:val="00A63964"/>
    <w:rsid w:val="00A656DA"/>
    <w:rsid w:val="00A6576A"/>
    <w:rsid w:val="00A67814"/>
    <w:rsid w:val="00A70592"/>
    <w:rsid w:val="00A71131"/>
    <w:rsid w:val="00A72B36"/>
    <w:rsid w:val="00A72BE3"/>
    <w:rsid w:val="00A745D4"/>
    <w:rsid w:val="00A74A17"/>
    <w:rsid w:val="00A74D10"/>
    <w:rsid w:val="00A774F8"/>
    <w:rsid w:val="00A77B24"/>
    <w:rsid w:val="00A77E51"/>
    <w:rsid w:val="00A80588"/>
    <w:rsid w:val="00A813D0"/>
    <w:rsid w:val="00A825B3"/>
    <w:rsid w:val="00A82C79"/>
    <w:rsid w:val="00A860F0"/>
    <w:rsid w:val="00A90BD1"/>
    <w:rsid w:val="00A91889"/>
    <w:rsid w:val="00A92401"/>
    <w:rsid w:val="00A93088"/>
    <w:rsid w:val="00A943E7"/>
    <w:rsid w:val="00A9716A"/>
    <w:rsid w:val="00A9798A"/>
    <w:rsid w:val="00AA0B01"/>
    <w:rsid w:val="00AA0B94"/>
    <w:rsid w:val="00AA21B6"/>
    <w:rsid w:val="00AA2865"/>
    <w:rsid w:val="00AA447C"/>
    <w:rsid w:val="00AA5EE6"/>
    <w:rsid w:val="00AA6400"/>
    <w:rsid w:val="00AA6667"/>
    <w:rsid w:val="00AB0305"/>
    <w:rsid w:val="00AB0A07"/>
    <w:rsid w:val="00AB165D"/>
    <w:rsid w:val="00AB350C"/>
    <w:rsid w:val="00AB38BD"/>
    <w:rsid w:val="00AB3A76"/>
    <w:rsid w:val="00AB52E9"/>
    <w:rsid w:val="00AB56A0"/>
    <w:rsid w:val="00AB5DC0"/>
    <w:rsid w:val="00AB7864"/>
    <w:rsid w:val="00AC0A1E"/>
    <w:rsid w:val="00AC0F06"/>
    <w:rsid w:val="00AC0FDE"/>
    <w:rsid w:val="00AC1346"/>
    <w:rsid w:val="00AC2140"/>
    <w:rsid w:val="00AC34E0"/>
    <w:rsid w:val="00AC35C1"/>
    <w:rsid w:val="00AC468F"/>
    <w:rsid w:val="00AC5AEA"/>
    <w:rsid w:val="00AD0C96"/>
    <w:rsid w:val="00AD19E1"/>
    <w:rsid w:val="00AD201F"/>
    <w:rsid w:val="00AD2455"/>
    <w:rsid w:val="00AD25D3"/>
    <w:rsid w:val="00AD42D4"/>
    <w:rsid w:val="00AD471D"/>
    <w:rsid w:val="00AD4833"/>
    <w:rsid w:val="00AD4BAD"/>
    <w:rsid w:val="00AD61F7"/>
    <w:rsid w:val="00AD70B8"/>
    <w:rsid w:val="00AE0249"/>
    <w:rsid w:val="00AE3907"/>
    <w:rsid w:val="00AE436D"/>
    <w:rsid w:val="00AE45C2"/>
    <w:rsid w:val="00AE617B"/>
    <w:rsid w:val="00AE6868"/>
    <w:rsid w:val="00AE700A"/>
    <w:rsid w:val="00AF0966"/>
    <w:rsid w:val="00AF0F74"/>
    <w:rsid w:val="00AF14C2"/>
    <w:rsid w:val="00AF1B74"/>
    <w:rsid w:val="00AF2619"/>
    <w:rsid w:val="00AF2EC1"/>
    <w:rsid w:val="00AF3595"/>
    <w:rsid w:val="00AF381C"/>
    <w:rsid w:val="00AF5424"/>
    <w:rsid w:val="00AF587E"/>
    <w:rsid w:val="00AF6875"/>
    <w:rsid w:val="00B02AD9"/>
    <w:rsid w:val="00B04572"/>
    <w:rsid w:val="00B04754"/>
    <w:rsid w:val="00B04EEA"/>
    <w:rsid w:val="00B05834"/>
    <w:rsid w:val="00B0758B"/>
    <w:rsid w:val="00B079C4"/>
    <w:rsid w:val="00B100E4"/>
    <w:rsid w:val="00B11C9A"/>
    <w:rsid w:val="00B120CB"/>
    <w:rsid w:val="00B12708"/>
    <w:rsid w:val="00B12870"/>
    <w:rsid w:val="00B136F1"/>
    <w:rsid w:val="00B13ACD"/>
    <w:rsid w:val="00B144C8"/>
    <w:rsid w:val="00B15FAB"/>
    <w:rsid w:val="00B170F9"/>
    <w:rsid w:val="00B22262"/>
    <w:rsid w:val="00B255CC"/>
    <w:rsid w:val="00B25ECE"/>
    <w:rsid w:val="00B27911"/>
    <w:rsid w:val="00B3155B"/>
    <w:rsid w:val="00B31992"/>
    <w:rsid w:val="00B331B4"/>
    <w:rsid w:val="00B34308"/>
    <w:rsid w:val="00B36579"/>
    <w:rsid w:val="00B44D82"/>
    <w:rsid w:val="00B45259"/>
    <w:rsid w:val="00B46C12"/>
    <w:rsid w:val="00B47153"/>
    <w:rsid w:val="00B509BF"/>
    <w:rsid w:val="00B510C2"/>
    <w:rsid w:val="00B516F0"/>
    <w:rsid w:val="00B51E19"/>
    <w:rsid w:val="00B55517"/>
    <w:rsid w:val="00B562F4"/>
    <w:rsid w:val="00B57A09"/>
    <w:rsid w:val="00B60C4B"/>
    <w:rsid w:val="00B60D9B"/>
    <w:rsid w:val="00B64406"/>
    <w:rsid w:val="00B65CFF"/>
    <w:rsid w:val="00B67603"/>
    <w:rsid w:val="00B67AE5"/>
    <w:rsid w:val="00B72ED9"/>
    <w:rsid w:val="00B74F04"/>
    <w:rsid w:val="00B74F45"/>
    <w:rsid w:val="00B7511F"/>
    <w:rsid w:val="00B76B52"/>
    <w:rsid w:val="00B778BB"/>
    <w:rsid w:val="00B82B06"/>
    <w:rsid w:val="00B8441B"/>
    <w:rsid w:val="00B84FCF"/>
    <w:rsid w:val="00B85045"/>
    <w:rsid w:val="00B852BA"/>
    <w:rsid w:val="00B85E29"/>
    <w:rsid w:val="00B90C1A"/>
    <w:rsid w:val="00B9203E"/>
    <w:rsid w:val="00B93303"/>
    <w:rsid w:val="00B94B31"/>
    <w:rsid w:val="00B955F4"/>
    <w:rsid w:val="00B95895"/>
    <w:rsid w:val="00B95C81"/>
    <w:rsid w:val="00B95FCE"/>
    <w:rsid w:val="00B96AE4"/>
    <w:rsid w:val="00B9745A"/>
    <w:rsid w:val="00BA04D9"/>
    <w:rsid w:val="00BA0E06"/>
    <w:rsid w:val="00BA49BD"/>
    <w:rsid w:val="00BA49BF"/>
    <w:rsid w:val="00BA7F0B"/>
    <w:rsid w:val="00BB0495"/>
    <w:rsid w:val="00BB1655"/>
    <w:rsid w:val="00BB206B"/>
    <w:rsid w:val="00BB2EDE"/>
    <w:rsid w:val="00BB4815"/>
    <w:rsid w:val="00BB57A7"/>
    <w:rsid w:val="00BC04B7"/>
    <w:rsid w:val="00BC0ABA"/>
    <w:rsid w:val="00BC144A"/>
    <w:rsid w:val="00BC2A5C"/>
    <w:rsid w:val="00BC3F61"/>
    <w:rsid w:val="00BC4293"/>
    <w:rsid w:val="00BC5711"/>
    <w:rsid w:val="00BC5BFF"/>
    <w:rsid w:val="00BC5F7A"/>
    <w:rsid w:val="00BC60CA"/>
    <w:rsid w:val="00BC61C8"/>
    <w:rsid w:val="00BD0E20"/>
    <w:rsid w:val="00BD2193"/>
    <w:rsid w:val="00BD2A63"/>
    <w:rsid w:val="00BD2E53"/>
    <w:rsid w:val="00BD2FD8"/>
    <w:rsid w:val="00BD3601"/>
    <w:rsid w:val="00BD4908"/>
    <w:rsid w:val="00BD4ECD"/>
    <w:rsid w:val="00BE2F87"/>
    <w:rsid w:val="00BE429C"/>
    <w:rsid w:val="00BE5C74"/>
    <w:rsid w:val="00BE7639"/>
    <w:rsid w:val="00BE7AAA"/>
    <w:rsid w:val="00BF114B"/>
    <w:rsid w:val="00BF1223"/>
    <w:rsid w:val="00BF25F1"/>
    <w:rsid w:val="00BF444D"/>
    <w:rsid w:val="00BF46D5"/>
    <w:rsid w:val="00C010E9"/>
    <w:rsid w:val="00C01C73"/>
    <w:rsid w:val="00C02870"/>
    <w:rsid w:val="00C035D3"/>
    <w:rsid w:val="00C03642"/>
    <w:rsid w:val="00C077DB"/>
    <w:rsid w:val="00C11BF8"/>
    <w:rsid w:val="00C11FE5"/>
    <w:rsid w:val="00C145A4"/>
    <w:rsid w:val="00C14EB9"/>
    <w:rsid w:val="00C15217"/>
    <w:rsid w:val="00C16ACB"/>
    <w:rsid w:val="00C16C1C"/>
    <w:rsid w:val="00C1781C"/>
    <w:rsid w:val="00C20289"/>
    <w:rsid w:val="00C21D6B"/>
    <w:rsid w:val="00C23803"/>
    <w:rsid w:val="00C24050"/>
    <w:rsid w:val="00C24096"/>
    <w:rsid w:val="00C2458A"/>
    <w:rsid w:val="00C24A45"/>
    <w:rsid w:val="00C25AB2"/>
    <w:rsid w:val="00C25F57"/>
    <w:rsid w:val="00C261A9"/>
    <w:rsid w:val="00C26631"/>
    <w:rsid w:val="00C274FB"/>
    <w:rsid w:val="00C27B8B"/>
    <w:rsid w:val="00C3027B"/>
    <w:rsid w:val="00C30D9D"/>
    <w:rsid w:val="00C32979"/>
    <w:rsid w:val="00C32B3F"/>
    <w:rsid w:val="00C32CB5"/>
    <w:rsid w:val="00C34729"/>
    <w:rsid w:val="00C351CC"/>
    <w:rsid w:val="00C35491"/>
    <w:rsid w:val="00C3749B"/>
    <w:rsid w:val="00C406C8"/>
    <w:rsid w:val="00C40BA4"/>
    <w:rsid w:val="00C4137B"/>
    <w:rsid w:val="00C41BEC"/>
    <w:rsid w:val="00C42951"/>
    <w:rsid w:val="00C469FD"/>
    <w:rsid w:val="00C50341"/>
    <w:rsid w:val="00C5046D"/>
    <w:rsid w:val="00C5079A"/>
    <w:rsid w:val="00C50A23"/>
    <w:rsid w:val="00C51E77"/>
    <w:rsid w:val="00C528CC"/>
    <w:rsid w:val="00C52A45"/>
    <w:rsid w:val="00C531B7"/>
    <w:rsid w:val="00C53BA1"/>
    <w:rsid w:val="00C566C5"/>
    <w:rsid w:val="00C5766D"/>
    <w:rsid w:val="00C60CD6"/>
    <w:rsid w:val="00C61608"/>
    <w:rsid w:val="00C627C0"/>
    <w:rsid w:val="00C63CD4"/>
    <w:rsid w:val="00C64BAB"/>
    <w:rsid w:val="00C64C06"/>
    <w:rsid w:val="00C6561D"/>
    <w:rsid w:val="00C6562B"/>
    <w:rsid w:val="00C65CEC"/>
    <w:rsid w:val="00C7017C"/>
    <w:rsid w:val="00C73A7A"/>
    <w:rsid w:val="00C74789"/>
    <w:rsid w:val="00C7527C"/>
    <w:rsid w:val="00C7652F"/>
    <w:rsid w:val="00C7673A"/>
    <w:rsid w:val="00C817A0"/>
    <w:rsid w:val="00C81B56"/>
    <w:rsid w:val="00C831DB"/>
    <w:rsid w:val="00C8339A"/>
    <w:rsid w:val="00C8429A"/>
    <w:rsid w:val="00C85D6A"/>
    <w:rsid w:val="00C9036F"/>
    <w:rsid w:val="00C92386"/>
    <w:rsid w:val="00C92474"/>
    <w:rsid w:val="00C9247F"/>
    <w:rsid w:val="00C938CB"/>
    <w:rsid w:val="00C94ECB"/>
    <w:rsid w:val="00CA3F37"/>
    <w:rsid w:val="00CA4A06"/>
    <w:rsid w:val="00CA4C81"/>
    <w:rsid w:val="00CA7824"/>
    <w:rsid w:val="00CB0B4C"/>
    <w:rsid w:val="00CB48B6"/>
    <w:rsid w:val="00CB4ACF"/>
    <w:rsid w:val="00CB7089"/>
    <w:rsid w:val="00CC0A0E"/>
    <w:rsid w:val="00CC1132"/>
    <w:rsid w:val="00CC3515"/>
    <w:rsid w:val="00CC3EFB"/>
    <w:rsid w:val="00CC408D"/>
    <w:rsid w:val="00CC7185"/>
    <w:rsid w:val="00CD01AF"/>
    <w:rsid w:val="00CD2DFF"/>
    <w:rsid w:val="00CD2FF9"/>
    <w:rsid w:val="00CD2FFB"/>
    <w:rsid w:val="00CD58B0"/>
    <w:rsid w:val="00CD5DC9"/>
    <w:rsid w:val="00CD6801"/>
    <w:rsid w:val="00CD69B1"/>
    <w:rsid w:val="00CD7AB0"/>
    <w:rsid w:val="00CE14B7"/>
    <w:rsid w:val="00CE150F"/>
    <w:rsid w:val="00CE2790"/>
    <w:rsid w:val="00CE2C62"/>
    <w:rsid w:val="00CE319B"/>
    <w:rsid w:val="00CE4431"/>
    <w:rsid w:val="00CE45A7"/>
    <w:rsid w:val="00CE5C3F"/>
    <w:rsid w:val="00CE7AEA"/>
    <w:rsid w:val="00CF1B42"/>
    <w:rsid w:val="00CF373B"/>
    <w:rsid w:val="00CF3F18"/>
    <w:rsid w:val="00CF4D0F"/>
    <w:rsid w:val="00CF59E5"/>
    <w:rsid w:val="00CF73BA"/>
    <w:rsid w:val="00CF7CFF"/>
    <w:rsid w:val="00D0187C"/>
    <w:rsid w:val="00D0242E"/>
    <w:rsid w:val="00D05354"/>
    <w:rsid w:val="00D07EBD"/>
    <w:rsid w:val="00D11316"/>
    <w:rsid w:val="00D141C0"/>
    <w:rsid w:val="00D1604C"/>
    <w:rsid w:val="00D176BF"/>
    <w:rsid w:val="00D2074B"/>
    <w:rsid w:val="00D21332"/>
    <w:rsid w:val="00D21EF1"/>
    <w:rsid w:val="00D23DFA"/>
    <w:rsid w:val="00D242F7"/>
    <w:rsid w:val="00D24A3A"/>
    <w:rsid w:val="00D26BD8"/>
    <w:rsid w:val="00D26E75"/>
    <w:rsid w:val="00D27143"/>
    <w:rsid w:val="00D33858"/>
    <w:rsid w:val="00D33FA6"/>
    <w:rsid w:val="00D35BB3"/>
    <w:rsid w:val="00D43989"/>
    <w:rsid w:val="00D45D9D"/>
    <w:rsid w:val="00D472D5"/>
    <w:rsid w:val="00D479A8"/>
    <w:rsid w:val="00D5081E"/>
    <w:rsid w:val="00D50C4A"/>
    <w:rsid w:val="00D51CDB"/>
    <w:rsid w:val="00D52B7C"/>
    <w:rsid w:val="00D539A8"/>
    <w:rsid w:val="00D54044"/>
    <w:rsid w:val="00D54778"/>
    <w:rsid w:val="00D55E9F"/>
    <w:rsid w:val="00D576AE"/>
    <w:rsid w:val="00D70587"/>
    <w:rsid w:val="00D7143F"/>
    <w:rsid w:val="00D7369B"/>
    <w:rsid w:val="00D73A50"/>
    <w:rsid w:val="00D7408E"/>
    <w:rsid w:val="00D741F8"/>
    <w:rsid w:val="00D7642B"/>
    <w:rsid w:val="00D77D32"/>
    <w:rsid w:val="00D8018D"/>
    <w:rsid w:val="00D8053C"/>
    <w:rsid w:val="00D81881"/>
    <w:rsid w:val="00D82E19"/>
    <w:rsid w:val="00D83241"/>
    <w:rsid w:val="00D83E78"/>
    <w:rsid w:val="00D84CD4"/>
    <w:rsid w:val="00D84E5B"/>
    <w:rsid w:val="00D862C3"/>
    <w:rsid w:val="00D86DA7"/>
    <w:rsid w:val="00D90942"/>
    <w:rsid w:val="00D9290D"/>
    <w:rsid w:val="00D92995"/>
    <w:rsid w:val="00DA11F0"/>
    <w:rsid w:val="00DA18F0"/>
    <w:rsid w:val="00DA1FEB"/>
    <w:rsid w:val="00DA4F62"/>
    <w:rsid w:val="00DA766B"/>
    <w:rsid w:val="00DA76CE"/>
    <w:rsid w:val="00DB0915"/>
    <w:rsid w:val="00DB16BB"/>
    <w:rsid w:val="00DB449B"/>
    <w:rsid w:val="00DB62AF"/>
    <w:rsid w:val="00DB6DBB"/>
    <w:rsid w:val="00DB7B7D"/>
    <w:rsid w:val="00DC2BCA"/>
    <w:rsid w:val="00DC4465"/>
    <w:rsid w:val="00DC446E"/>
    <w:rsid w:val="00DC5F63"/>
    <w:rsid w:val="00DD04C1"/>
    <w:rsid w:val="00DD0C37"/>
    <w:rsid w:val="00DD2C31"/>
    <w:rsid w:val="00DD3904"/>
    <w:rsid w:val="00DD3B6A"/>
    <w:rsid w:val="00DD47EE"/>
    <w:rsid w:val="00DD6564"/>
    <w:rsid w:val="00DD742C"/>
    <w:rsid w:val="00DD7463"/>
    <w:rsid w:val="00DD7807"/>
    <w:rsid w:val="00DD7EBF"/>
    <w:rsid w:val="00DE12AC"/>
    <w:rsid w:val="00DE3FAB"/>
    <w:rsid w:val="00DE6DE1"/>
    <w:rsid w:val="00DE73A1"/>
    <w:rsid w:val="00DE7ACE"/>
    <w:rsid w:val="00DF0444"/>
    <w:rsid w:val="00DF0725"/>
    <w:rsid w:val="00DF193F"/>
    <w:rsid w:val="00DF1F8C"/>
    <w:rsid w:val="00DF3BE4"/>
    <w:rsid w:val="00DF4E5C"/>
    <w:rsid w:val="00DF5230"/>
    <w:rsid w:val="00DF636C"/>
    <w:rsid w:val="00DF6450"/>
    <w:rsid w:val="00DF6516"/>
    <w:rsid w:val="00DF76B7"/>
    <w:rsid w:val="00DF77BA"/>
    <w:rsid w:val="00E0129F"/>
    <w:rsid w:val="00E03BA9"/>
    <w:rsid w:val="00E054BA"/>
    <w:rsid w:val="00E10AFF"/>
    <w:rsid w:val="00E110A7"/>
    <w:rsid w:val="00E11753"/>
    <w:rsid w:val="00E12DD6"/>
    <w:rsid w:val="00E131A2"/>
    <w:rsid w:val="00E15EC1"/>
    <w:rsid w:val="00E21AF9"/>
    <w:rsid w:val="00E22E26"/>
    <w:rsid w:val="00E23090"/>
    <w:rsid w:val="00E250D2"/>
    <w:rsid w:val="00E2775B"/>
    <w:rsid w:val="00E30F56"/>
    <w:rsid w:val="00E31471"/>
    <w:rsid w:val="00E3150E"/>
    <w:rsid w:val="00E315BE"/>
    <w:rsid w:val="00E322CD"/>
    <w:rsid w:val="00E33858"/>
    <w:rsid w:val="00E347EE"/>
    <w:rsid w:val="00E3499D"/>
    <w:rsid w:val="00E35191"/>
    <w:rsid w:val="00E3567C"/>
    <w:rsid w:val="00E358C4"/>
    <w:rsid w:val="00E35ADD"/>
    <w:rsid w:val="00E37753"/>
    <w:rsid w:val="00E41461"/>
    <w:rsid w:val="00E420E8"/>
    <w:rsid w:val="00E434E7"/>
    <w:rsid w:val="00E46F78"/>
    <w:rsid w:val="00E47AA9"/>
    <w:rsid w:val="00E50775"/>
    <w:rsid w:val="00E51D1B"/>
    <w:rsid w:val="00E52C8F"/>
    <w:rsid w:val="00E534A8"/>
    <w:rsid w:val="00E53615"/>
    <w:rsid w:val="00E54BCF"/>
    <w:rsid w:val="00E60FF2"/>
    <w:rsid w:val="00E6199E"/>
    <w:rsid w:val="00E62163"/>
    <w:rsid w:val="00E64EB5"/>
    <w:rsid w:val="00E64FDE"/>
    <w:rsid w:val="00E65121"/>
    <w:rsid w:val="00E65834"/>
    <w:rsid w:val="00E66EEC"/>
    <w:rsid w:val="00E66FC8"/>
    <w:rsid w:val="00E67453"/>
    <w:rsid w:val="00E6789A"/>
    <w:rsid w:val="00E72218"/>
    <w:rsid w:val="00E7319A"/>
    <w:rsid w:val="00E73F02"/>
    <w:rsid w:val="00E81B56"/>
    <w:rsid w:val="00E82D20"/>
    <w:rsid w:val="00E830C9"/>
    <w:rsid w:val="00E83F29"/>
    <w:rsid w:val="00E84584"/>
    <w:rsid w:val="00E84CE4"/>
    <w:rsid w:val="00E86C4D"/>
    <w:rsid w:val="00E8719F"/>
    <w:rsid w:val="00E87AF8"/>
    <w:rsid w:val="00E87EF3"/>
    <w:rsid w:val="00E9332B"/>
    <w:rsid w:val="00E94757"/>
    <w:rsid w:val="00E95231"/>
    <w:rsid w:val="00E96501"/>
    <w:rsid w:val="00E96B7A"/>
    <w:rsid w:val="00E9702C"/>
    <w:rsid w:val="00E97FC9"/>
    <w:rsid w:val="00EA0A8A"/>
    <w:rsid w:val="00EA19E9"/>
    <w:rsid w:val="00EA1B5D"/>
    <w:rsid w:val="00EA2BF4"/>
    <w:rsid w:val="00EA2E35"/>
    <w:rsid w:val="00EA3C54"/>
    <w:rsid w:val="00EA3C8D"/>
    <w:rsid w:val="00EA4039"/>
    <w:rsid w:val="00EA4261"/>
    <w:rsid w:val="00EA440B"/>
    <w:rsid w:val="00EA461A"/>
    <w:rsid w:val="00EA6AAD"/>
    <w:rsid w:val="00EB2BE4"/>
    <w:rsid w:val="00EB45A2"/>
    <w:rsid w:val="00EB5008"/>
    <w:rsid w:val="00EC145D"/>
    <w:rsid w:val="00EC2267"/>
    <w:rsid w:val="00EC2EB4"/>
    <w:rsid w:val="00EC35D1"/>
    <w:rsid w:val="00EC36E2"/>
    <w:rsid w:val="00EC458E"/>
    <w:rsid w:val="00EC7FDE"/>
    <w:rsid w:val="00ED2DB6"/>
    <w:rsid w:val="00ED301F"/>
    <w:rsid w:val="00ED56CB"/>
    <w:rsid w:val="00ED5D8F"/>
    <w:rsid w:val="00ED5E4B"/>
    <w:rsid w:val="00ED6009"/>
    <w:rsid w:val="00EE0544"/>
    <w:rsid w:val="00EE326F"/>
    <w:rsid w:val="00EE4794"/>
    <w:rsid w:val="00EE4DD2"/>
    <w:rsid w:val="00EE4F45"/>
    <w:rsid w:val="00EE63D6"/>
    <w:rsid w:val="00EE6DAD"/>
    <w:rsid w:val="00EF007C"/>
    <w:rsid w:val="00EF06A5"/>
    <w:rsid w:val="00EF119C"/>
    <w:rsid w:val="00EF1652"/>
    <w:rsid w:val="00EF4378"/>
    <w:rsid w:val="00EF4920"/>
    <w:rsid w:val="00EF4974"/>
    <w:rsid w:val="00EF4C10"/>
    <w:rsid w:val="00F00644"/>
    <w:rsid w:val="00F00F5B"/>
    <w:rsid w:val="00F01349"/>
    <w:rsid w:val="00F01D99"/>
    <w:rsid w:val="00F01FB9"/>
    <w:rsid w:val="00F0248C"/>
    <w:rsid w:val="00F03A04"/>
    <w:rsid w:val="00F03CE5"/>
    <w:rsid w:val="00F047EF"/>
    <w:rsid w:val="00F05316"/>
    <w:rsid w:val="00F06D72"/>
    <w:rsid w:val="00F0741E"/>
    <w:rsid w:val="00F07BD7"/>
    <w:rsid w:val="00F10124"/>
    <w:rsid w:val="00F142BB"/>
    <w:rsid w:val="00F1478D"/>
    <w:rsid w:val="00F15098"/>
    <w:rsid w:val="00F15922"/>
    <w:rsid w:val="00F21A33"/>
    <w:rsid w:val="00F228C9"/>
    <w:rsid w:val="00F2318B"/>
    <w:rsid w:val="00F23585"/>
    <w:rsid w:val="00F2752F"/>
    <w:rsid w:val="00F329F4"/>
    <w:rsid w:val="00F33C54"/>
    <w:rsid w:val="00F3402F"/>
    <w:rsid w:val="00F3500E"/>
    <w:rsid w:val="00F35342"/>
    <w:rsid w:val="00F35477"/>
    <w:rsid w:val="00F356A6"/>
    <w:rsid w:val="00F36642"/>
    <w:rsid w:val="00F36FF3"/>
    <w:rsid w:val="00F378FD"/>
    <w:rsid w:val="00F4334A"/>
    <w:rsid w:val="00F433B6"/>
    <w:rsid w:val="00F4673E"/>
    <w:rsid w:val="00F46AAC"/>
    <w:rsid w:val="00F46E4B"/>
    <w:rsid w:val="00F47B19"/>
    <w:rsid w:val="00F47D52"/>
    <w:rsid w:val="00F51E00"/>
    <w:rsid w:val="00F525E3"/>
    <w:rsid w:val="00F531D6"/>
    <w:rsid w:val="00F54DA2"/>
    <w:rsid w:val="00F55B97"/>
    <w:rsid w:val="00F55EAA"/>
    <w:rsid w:val="00F5740F"/>
    <w:rsid w:val="00F57A38"/>
    <w:rsid w:val="00F601C2"/>
    <w:rsid w:val="00F60C7E"/>
    <w:rsid w:val="00F613F9"/>
    <w:rsid w:val="00F61501"/>
    <w:rsid w:val="00F64391"/>
    <w:rsid w:val="00F65040"/>
    <w:rsid w:val="00F6591F"/>
    <w:rsid w:val="00F66FD8"/>
    <w:rsid w:val="00F67AB8"/>
    <w:rsid w:val="00F67FEB"/>
    <w:rsid w:val="00F71B18"/>
    <w:rsid w:val="00F72581"/>
    <w:rsid w:val="00F72C6B"/>
    <w:rsid w:val="00F7344B"/>
    <w:rsid w:val="00F75071"/>
    <w:rsid w:val="00F8003A"/>
    <w:rsid w:val="00F809E0"/>
    <w:rsid w:val="00F80C12"/>
    <w:rsid w:val="00F80D14"/>
    <w:rsid w:val="00F821AC"/>
    <w:rsid w:val="00F86C4E"/>
    <w:rsid w:val="00F87605"/>
    <w:rsid w:val="00F87C73"/>
    <w:rsid w:val="00F87E2C"/>
    <w:rsid w:val="00F90FE6"/>
    <w:rsid w:val="00F92260"/>
    <w:rsid w:val="00F937B0"/>
    <w:rsid w:val="00F95801"/>
    <w:rsid w:val="00F96515"/>
    <w:rsid w:val="00F97420"/>
    <w:rsid w:val="00F97586"/>
    <w:rsid w:val="00FA1229"/>
    <w:rsid w:val="00FA2B33"/>
    <w:rsid w:val="00FA3BAF"/>
    <w:rsid w:val="00FA54F6"/>
    <w:rsid w:val="00FA64F3"/>
    <w:rsid w:val="00FA713E"/>
    <w:rsid w:val="00FA7C1B"/>
    <w:rsid w:val="00FB0438"/>
    <w:rsid w:val="00FB0580"/>
    <w:rsid w:val="00FB19B2"/>
    <w:rsid w:val="00FB253F"/>
    <w:rsid w:val="00FB283F"/>
    <w:rsid w:val="00FB3FF9"/>
    <w:rsid w:val="00FB4220"/>
    <w:rsid w:val="00FB481F"/>
    <w:rsid w:val="00FB530D"/>
    <w:rsid w:val="00FB59A5"/>
    <w:rsid w:val="00FB774C"/>
    <w:rsid w:val="00FB7EC5"/>
    <w:rsid w:val="00FC0E30"/>
    <w:rsid w:val="00FC10A5"/>
    <w:rsid w:val="00FC1A4D"/>
    <w:rsid w:val="00FC1F8D"/>
    <w:rsid w:val="00FC2172"/>
    <w:rsid w:val="00FC328C"/>
    <w:rsid w:val="00FC6D47"/>
    <w:rsid w:val="00FD1E9F"/>
    <w:rsid w:val="00FD28A8"/>
    <w:rsid w:val="00FD3013"/>
    <w:rsid w:val="00FD6595"/>
    <w:rsid w:val="00FD68A9"/>
    <w:rsid w:val="00FD6E79"/>
    <w:rsid w:val="00FD7EDA"/>
    <w:rsid w:val="00FE0CAF"/>
    <w:rsid w:val="00FE0D85"/>
    <w:rsid w:val="00FE1BF8"/>
    <w:rsid w:val="00FE26E7"/>
    <w:rsid w:val="00FE2B00"/>
    <w:rsid w:val="00FE38E4"/>
    <w:rsid w:val="00FE4EF9"/>
    <w:rsid w:val="00FE5484"/>
    <w:rsid w:val="00FE6FE3"/>
    <w:rsid w:val="00FE7611"/>
    <w:rsid w:val="00FF03B0"/>
    <w:rsid w:val="00FF13A8"/>
    <w:rsid w:val="00FF3F49"/>
    <w:rsid w:val="00FF492C"/>
    <w:rsid w:val="00FF49DE"/>
    <w:rsid w:val="00FF4EB2"/>
    <w:rsid w:val="00FF64A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8C5DAF"/>
  <w15:docId w15:val="{53FA85A5-40CA-4353-8D54-38FD29CBC7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uiPriority="67"/>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0B0845"/>
    <w:pPr>
      <w:spacing w:before="120" w:after="200" w:line="276" w:lineRule="auto"/>
    </w:pPr>
    <w:rPr>
      <w:rFonts w:ascii="Times New Roman" w:hAnsi="Times New Roman"/>
      <w:sz w:val="24"/>
      <w:szCs w:val="22"/>
      <w:lang w:eastAsia="en-US"/>
    </w:rPr>
  </w:style>
  <w:style w:type="paragraph" w:styleId="12">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Headi...,Heading 1iz,Б1"/>
    <w:basedOn w:val="a0"/>
    <w:next w:val="a0"/>
    <w:link w:val="110"/>
    <w:qFormat/>
    <w:rsid w:val="000B3DE0"/>
    <w:pPr>
      <w:keepNext/>
      <w:spacing w:before="240" w:after="60" w:line="240" w:lineRule="auto"/>
      <w:jc w:val="center"/>
      <w:outlineLvl w:val="0"/>
    </w:pPr>
    <w:rPr>
      <w:rFonts w:eastAsia="Times New Roman"/>
      <w:b/>
      <w:kern w:val="28"/>
      <w:sz w:val="36"/>
      <w:szCs w:val="20"/>
      <w:lang w:eastAsia="ru-RU"/>
    </w:rPr>
  </w:style>
  <w:style w:type="paragraph" w:styleId="2">
    <w:name w:val="heading 2"/>
    <w:aliases w:val="H2,contract,h2,2,Numbered text 3,H21,H22,H23,H24,H211,H25,H212,H221,H231,H241,H2111,H26,H213,H222,H232,H242,H2112,H27,H214,H28,H29,H210,H215,H216,H217,H218,H219,H220,H2110,H223,H2113,H224,H225,H226,H227,H228"/>
    <w:basedOn w:val="a0"/>
    <w:next w:val="a0"/>
    <w:link w:val="210"/>
    <w:uiPriority w:val="9"/>
    <w:qFormat/>
    <w:rsid w:val="000B3DE0"/>
    <w:pPr>
      <w:keepNext/>
      <w:numPr>
        <w:ilvl w:val="1"/>
        <w:numId w:val="2"/>
      </w:numPr>
      <w:spacing w:after="60" w:line="240" w:lineRule="auto"/>
      <w:jc w:val="center"/>
      <w:outlineLvl w:val="1"/>
    </w:pPr>
    <w:rPr>
      <w:rFonts w:eastAsia="Times New Roman"/>
      <w:b/>
      <w:sz w:val="30"/>
      <w:szCs w:val="20"/>
      <w:lang w:eastAsia="ru-RU"/>
    </w:rPr>
  </w:style>
  <w:style w:type="paragraph" w:styleId="3">
    <w:name w:val="heading 3"/>
    <w:basedOn w:val="a0"/>
    <w:next w:val="a0"/>
    <w:link w:val="32"/>
    <w:uiPriority w:val="9"/>
    <w:qFormat/>
    <w:rsid w:val="00B95FCE"/>
    <w:pPr>
      <w:keepNext/>
      <w:numPr>
        <w:numId w:val="3"/>
      </w:numPr>
      <w:spacing w:before="240" w:after="60" w:line="240" w:lineRule="auto"/>
      <w:jc w:val="both"/>
      <w:outlineLvl w:val="2"/>
    </w:pPr>
    <w:rPr>
      <w:rFonts w:eastAsia="Times New Roman"/>
      <w:szCs w:val="20"/>
      <w:lang w:eastAsia="ru-RU"/>
    </w:rPr>
  </w:style>
  <w:style w:type="paragraph" w:styleId="4">
    <w:name w:val="heading 4"/>
    <w:basedOn w:val="a0"/>
    <w:next w:val="a0"/>
    <w:link w:val="40"/>
    <w:uiPriority w:val="9"/>
    <w:qFormat/>
    <w:rsid w:val="000B3DE0"/>
    <w:pPr>
      <w:keepNext/>
      <w:numPr>
        <w:ilvl w:val="3"/>
        <w:numId w:val="2"/>
      </w:numPr>
      <w:spacing w:before="240" w:after="60" w:line="240" w:lineRule="auto"/>
      <w:jc w:val="both"/>
      <w:outlineLvl w:val="3"/>
    </w:pPr>
    <w:rPr>
      <w:rFonts w:ascii="Arial" w:eastAsia="Times New Roman" w:hAnsi="Arial"/>
      <w:szCs w:val="20"/>
      <w:lang w:eastAsia="ru-RU"/>
    </w:rPr>
  </w:style>
  <w:style w:type="paragraph" w:styleId="5">
    <w:name w:val="heading 5"/>
    <w:basedOn w:val="a0"/>
    <w:next w:val="a0"/>
    <w:link w:val="50"/>
    <w:uiPriority w:val="9"/>
    <w:qFormat/>
    <w:rsid w:val="000B3DE0"/>
    <w:pPr>
      <w:numPr>
        <w:ilvl w:val="4"/>
        <w:numId w:val="2"/>
      </w:numPr>
      <w:spacing w:before="240" w:after="60" w:line="240" w:lineRule="auto"/>
      <w:jc w:val="both"/>
      <w:outlineLvl w:val="4"/>
    </w:pPr>
    <w:rPr>
      <w:rFonts w:eastAsia="Times New Roman"/>
      <w:b/>
      <w:bCs/>
      <w:i/>
      <w:iCs/>
      <w:sz w:val="26"/>
      <w:szCs w:val="26"/>
      <w:lang w:eastAsia="ru-RU"/>
    </w:rPr>
  </w:style>
  <w:style w:type="paragraph" w:styleId="6">
    <w:name w:val="heading 6"/>
    <w:basedOn w:val="a0"/>
    <w:next w:val="a0"/>
    <w:link w:val="60"/>
    <w:uiPriority w:val="9"/>
    <w:qFormat/>
    <w:rsid w:val="000B3DE0"/>
    <w:pPr>
      <w:numPr>
        <w:ilvl w:val="5"/>
        <w:numId w:val="2"/>
      </w:numPr>
      <w:spacing w:before="240" w:after="60" w:line="240" w:lineRule="auto"/>
      <w:jc w:val="both"/>
      <w:outlineLvl w:val="5"/>
    </w:pPr>
    <w:rPr>
      <w:rFonts w:eastAsia="Times New Roman"/>
      <w:i/>
      <w:szCs w:val="20"/>
      <w:lang w:eastAsia="ru-RU"/>
    </w:rPr>
  </w:style>
  <w:style w:type="paragraph" w:styleId="7">
    <w:name w:val="heading 7"/>
    <w:basedOn w:val="a0"/>
    <w:next w:val="a0"/>
    <w:link w:val="70"/>
    <w:uiPriority w:val="9"/>
    <w:qFormat/>
    <w:rsid w:val="000B3DE0"/>
    <w:pPr>
      <w:numPr>
        <w:ilvl w:val="6"/>
        <w:numId w:val="2"/>
      </w:numPr>
      <w:spacing w:before="240" w:after="60" w:line="240" w:lineRule="auto"/>
      <w:jc w:val="both"/>
      <w:outlineLvl w:val="6"/>
    </w:pPr>
    <w:rPr>
      <w:rFonts w:ascii="Arial" w:eastAsia="Times New Roman" w:hAnsi="Arial"/>
      <w:sz w:val="20"/>
      <w:szCs w:val="20"/>
      <w:lang w:eastAsia="ru-RU"/>
    </w:rPr>
  </w:style>
  <w:style w:type="paragraph" w:styleId="8">
    <w:name w:val="heading 8"/>
    <w:basedOn w:val="a0"/>
    <w:next w:val="a0"/>
    <w:link w:val="80"/>
    <w:uiPriority w:val="9"/>
    <w:qFormat/>
    <w:rsid w:val="000B3DE0"/>
    <w:pPr>
      <w:numPr>
        <w:ilvl w:val="7"/>
        <w:numId w:val="2"/>
      </w:numPr>
      <w:spacing w:before="240" w:after="60" w:line="240" w:lineRule="auto"/>
      <w:jc w:val="both"/>
      <w:outlineLvl w:val="7"/>
    </w:pPr>
    <w:rPr>
      <w:rFonts w:ascii="Arial" w:eastAsia="Times New Roman" w:hAnsi="Arial"/>
      <w:i/>
      <w:sz w:val="20"/>
      <w:szCs w:val="20"/>
      <w:lang w:eastAsia="ru-RU"/>
    </w:rPr>
  </w:style>
  <w:style w:type="paragraph" w:styleId="9">
    <w:name w:val="heading 9"/>
    <w:basedOn w:val="a0"/>
    <w:next w:val="a0"/>
    <w:link w:val="90"/>
    <w:uiPriority w:val="9"/>
    <w:qFormat/>
    <w:rsid w:val="000B3DE0"/>
    <w:pPr>
      <w:numPr>
        <w:ilvl w:val="8"/>
        <w:numId w:val="2"/>
      </w:numPr>
      <w:spacing w:before="240" w:after="60" w:line="240" w:lineRule="auto"/>
      <w:jc w:val="both"/>
      <w:outlineLvl w:val="8"/>
    </w:pPr>
    <w:rPr>
      <w:rFonts w:ascii="Arial" w:eastAsia="Times New Roman" w:hAnsi="Arial"/>
      <w:b/>
      <w:i/>
      <w:sz w:val="18"/>
      <w:szCs w:val="20"/>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3">
    <w:name w:val="Заголовок 1 Знак"/>
    <w:aliases w:val="Document Header1 Знак,H1 Знак Знак,Headi... Знак,Heading 1iz Знак,Б1 Знак,Б11 Знак,Введение... Знак,Заголовок параграфа (1.) Знак,h1 Знак,В1 Знак"/>
    <w:rsid w:val="000B3DE0"/>
    <w:rPr>
      <w:rFonts w:ascii="Cambria" w:eastAsia="Times New Roman" w:hAnsi="Cambria" w:cs="Times New Roman"/>
      <w:b/>
      <w:bCs/>
      <w:color w:val="365F91"/>
      <w:sz w:val="28"/>
      <w:szCs w:val="28"/>
    </w:rPr>
  </w:style>
  <w:style w:type="character" w:customStyle="1" w:styleId="23">
    <w:name w:val="Заголовок 2 Знак"/>
    <w:rsid w:val="000B3DE0"/>
    <w:rPr>
      <w:rFonts w:ascii="Cambria" w:eastAsia="Times New Roman" w:hAnsi="Cambria" w:cs="Times New Roman"/>
      <w:b/>
      <w:bCs/>
      <w:color w:val="4F81BD"/>
      <w:sz w:val="26"/>
      <w:szCs w:val="26"/>
    </w:rPr>
  </w:style>
  <w:style w:type="character" w:customStyle="1" w:styleId="32">
    <w:name w:val="Заголовок 3 Знак"/>
    <w:link w:val="3"/>
    <w:uiPriority w:val="9"/>
    <w:rsid w:val="00B95FCE"/>
    <w:rPr>
      <w:rFonts w:ascii="Times New Roman" w:eastAsia="Times New Roman" w:hAnsi="Times New Roman"/>
      <w:sz w:val="24"/>
    </w:rPr>
  </w:style>
  <w:style w:type="character" w:customStyle="1" w:styleId="40">
    <w:name w:val="Заголовок 4 Знак"/>
    <w:link w:val="4"/>
    <w:uiPriority w:val="9"/>
    <w:rsid w:val="000B3DE0"/>
    <w:rPr>
      <w:rFonts w:ascii="Arial" w:eastAsia="Times New Roman" w:hAnsi="Arial"/>
      <w:sz w:val="24"/>
    </w:rPr>
  </w:style>
  <w:style w:type="character" w:customStyle="1" w:styleId="50">
    <w:name w:val="Заголовок 5 Знак"/>
    <w:link w:val="5"/>
    <w:uiPriority w:val="9"/>
    <w:rsid w:val="000B3DE0"/>
    <w:rPr>
      <w:rFonts w:ascii="Times New Roman" w:eastAsia="Times New Roman" w:hAnsi="Times New Roman"/>
      <w:b/>
      <w:bCs/>
      <w:i/>
      <w:iCs/>
      <w:sz w:val="26"/>
      <w:szCs w:val="26"/>
    </w:rPr>
  </w:style>
  <w:style w:type="character" w:customStyle="1" w:styleId="60">
    <w:name w:val="Заголовок 6 Знак"/>
    <w:link w:val="6"/>
    <w:uiPriority w:val="9"/>
    <w:rsid w:val="000B3DE0"/>
    <w:rPr>
      <w:rFonts w:ascii="Times New Roman" w:eastAsia="Times New Roman" w:hAnsi="Times New Roman"/>
      <w:i/>
      <w:sz w:val="22"/>
    </w:rPr>
  </w:style>
  <w:style w:type="character" w:customStyle="1" w:styleId="70">
    <w:name w:val="Заголовок 7 Знак"/>
    <w:link w:val="7"/>
    <w:uiPriority w:val="9"/>
    <w:rsid w:val="000B3DE0"/>
    <w:rPr>
      <w:rFonts w:ascii="Arial" w:eastAsia="Times New Roman" w:hAnsi="Arial"/>
    </w:rPr>
  </w:style>
  <w:style w:type="character" w:customStyle="1" w:styleId="80">
    <w:name w:val="Заголовок 8 Знак"/>
    <w:link w:val="8"/>
    <w:uiPriority w:val="9"/>
    <w:rsid w:val="000B3DE0"/>
    <w:rPr>
      <w:rFonts w:ascii="Arial" w:eastAsia="Times New Roman" w:hAnsi="Arial"/>
      <w:i/>
    </w:rPr>
  </w:style>
  <w:style w:type="character" w:customStyle="1" w:styleId="90">
    <w:name w:val="Заголовок 9 Знак"/>
    <w:link w:val="9"/>
    <w:uiPriority w:val="9"/>
    <w:rsid w:val="000B3DE0"/>
    <w:rPr>
      <w:rFonts w:ascii="Arial" w:eastAsia="Times New Roman" w:hAnsi="Arial"/>
      <w:b/>
      <w:i/>
      <w:sz w:val="18"/>
    </w:rPr>
  </w:style>
  <w:style w:type="numbering" w:customStyle="1" w:styleId="14">
    <w:name w:val="Нет списка1"/>
    <w:next w:val="a3"/>
    <w:uiPriority w:val="99"/>
    <w:semiHidden/>
    <w:unhideWhenUsed/>
    <w:rsid w:val="000B3DE0"/>
  </w:style>
  <w:style w:type="character" w:customStyle="1" w:styleId="110">
    <w:name w:val="Заголовок 1 Знак1"/>
    <w:aliases w:val="Document Header1 Знак2,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link w:val="12"/>
    <w:uiPriority w:val="9"/>
    <w:locked/>
    <w:rsid w:val="000B3DE0"/>
    <w:rPr>
      <w:rFonts w:ascii="Times New Roman" w:eastAsia="Times New Roman" w:hAnsi="Times New Roman" w:cs="Times New Roman"/>
      <w:b/>
      <w:kern w:val="28"/>
      <w:sz w:val="36"/>
      <w:szCs w:val="20"/>
      <w:lang w:eastAsia="ru-RU"/>
    </w:rPr>
  </w:style>
  <w:style w:type="character" w:customStyle="1" w:styleId="210">
    <w:name w:val="Заголовок 2 Знак1"/>
    <w:aliases w:val="H2 Знак,contract Знак,h2 Знак,2 Знак,Numbered text 3 Знак,H21 Знак,H22 Знак,H23 Знак,H24 Знак,H211 Знак,H25 Знак,H212 Знак,H221 Знак,H231 Знак,H241 Знак,H2111 Знак,H26 Знак,H213 Знак,H222 Знак,H232 Знак,H242 Знак,H2112 Знак,H27 Знак"/>
    <w:link w:val="2"/>
    <w:uiPriority w:val="9"/>
    <w:locked/>
    <w:rsid w:val="000B3DE0"/>
    <w:rPr>
      <w:rFonts w:ascii="Times New Roman" w:eastAsia="Times New Roman" w:hAnsi="Times New Roman"/>
      <w:b/>
      <w:sz w:val="30"/>
    </w:rPr>
  </w:style>
  <w:style w:type="character" w:customStyle="1" w:styleId="DocumentHeader11">
    <w:name w:val="Document Header1 Знак1"/>
    <w:aliases w:val="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uiPriority w:val="99"/>
    <w:rsid w:val="000B3DE0"/>
    <w:rPr>
      <w:rFonts w:cs="Times New Roman"/>
      <w:b/>
      <w:kern w:val="28"/>
      <w:sz w:val="36"/>
      <w:lang w:val="ru-RU" w:eastAsia="ru-RU" w:bidi="ar-SA"/>
    </w:rPr>
  </w:style>
  <w:style w:type="paragraph" w:customStyle="1" w:styleId="15">
    <w:name w:val="1"/>
    <w:basedOn w:val="a0"/>
    <w:uiPriority w:val="99"/>
    <w:rsid w:val="000B3DE0"/>
    <w:pPr>
      <w:spacing w:after="160" w:line="240" w:lineRule="exact"/>
    </w:pPr>
    <w:rPr>
      <w:rFonts w:eastAsia="Times New Roman"/>
      <w:sz w:val="20"/>
      <w:szCs w:val="20"/>
      <w:lang w:eastAsia="zh-CN"/>
    </w:rPr>
  </w:style>
  <w:style w:type="paragraph" w:styleId="a4">
    <w:name w:val="Body Text Indent"/>
    <w:basedOn w:val="a0"/>
    <w:link w:val="a5"/>
    <w:uiPriority w:val="99"/>
    <w:rsid w:val="000B3DE0"/>
    <w:pPr>
      <w:spacing w:before="60" w:after="0" w:line="240" w:lineRule="auto"/>
      <w:ind w:firstLine="851"/>
      <w:jc w:val="both"/>
    </w:pPr>
    <w:rPr>
      <w:rFonts w:eastAsia="Times New Roman"/>
      <w:szCs w:val="20"/>
      <w:lang w:eastAsia="ru-RU"/>
    </w:rPr>
  </w:style>
  <w:style w:type="character" w:customStyle="1" w:styleId="a5">
    <w:name w:val="Основной текст с отступом Знак"/>
    <w:link w:val="a4"/>
    <w:uiPriority w:val="99"/>
    <w:rsid w:val="000B3DE0"/>
    <w:rPr>
      <w:rFonts w:ascii="Times New Roman" w:eastAsia="Times New Roman" w:hAnsi="Times New Roman" w:cs="Times New Roman"/>
      <w:sz w:val="24"/>
      <w:szCs w:val="20"/>
      <w:lang w:eastAsia="ru-RU"/>
    </w:rPr>
  </w:style>
  <w:style w:type="paragraph" w:styleId="24">
    <w:name w:val="Body Text 2"/>
    <w:basedOn w:val="a0"/>
    <w:link w:val="25"/>
    <w:uiPriority w:val="99"/>
    <w:rsid w:val="000B3DE0"/>
    <w:pPr>
      <w:tabs>
        <w:tab w:val="num" w:pos="567"/>
      </w:tabs>
      <w:spacing w:after="60" w:line="240" w:lineRule="auto"/>
      <w:ind w:left="567" w:hanging="567"/>
      <w:jc w:val="both"/>
    </w:pPr>
    <w:rPr>
      <w:rFonts w:eastAsia="Times New Roman"/>
      <w:szCs w:val="20"/>
      <w:lang w:eastAsia="ru-RU"/>
    </w:rPr>
  </w:style>
  <w:style w:type="character" w:customStyle="1" w:styleId="25">
    <w:name w:val="Основной текст 2 Знак"/>
    <w:link w:val="24"/>
    <w:uiPriority w:val="99"/>
    <w:rsid w:val="000B3DE0"/>
    <w:rPr>
      <w:rFonts w:ascii="Times New Roman" w:eastAsia="Times New Roman" w:hAnsi="Times New Roman" w:cs="Times New Roman"/>
      <w:sz w:val="24"/>
      <w:szCs w:val="20"/>
      <w:lang w:eastAsia="ru-RU"/>
    </w:rPr>
  </w:style>
  <w:style w:type="paragraph" w:styleId="26">
    <w:name w:val="List Bullet 2"/>
    <w:basedOn w:val="a0"/>
    <w:autoRedefine/>
    <w:uiPriority w:val="99"/>
    <w:rsid w:val="000B3DE0"/>
    <w:pPr>
      <w:tabs>
        <w:tab w:val="num" w:pos="643"/>
      </w:tabs>
      <w:spacing w:after="60" w:line="240" w:lineRule="auto"/>
      <w:ind w:left="643" w:hanging="360"/>
      <w:jc w:val="both"/>
    </w:pPr>
    <w:rPr>
      <w:rFonts w:eastAsia="Times New Roman"/>
      <w:szCs w:val="20"/>
      <w:lang w:eastAsia="ru-RU"/>
    </w:rPr>
  </w:style>
  <w:style w:type="paragraph" w:styleId="33">
    <w:name w:val="List Bullet 3"/>
    <w:basedOn w:val="a0"/>
    <w:autoRedefine/>
    <w:uiPriority w:val="99"/>
    <w:rsid w:val="000B3DE0"/>
    <w:pPr>
      <w:tabs>
        <w:tab w:val="num" w:pos="926"/>
      </w:tabs>
      <w:spacing w:after="60" w:line="240" w:lineRule="auto"/>
      <w:ind w:left="926" w:hanging="360"/>
      <w:jc w:val="both"/>
    </w:pPr>
    <w:rPr>
      <w:rFonts w:eastAsia="Times New Roman"/>
      <w:szCs w:val="20"/>
      <w:lang w:eastAsia="ru-RU"/>
    </w:rPr>
  </w:style>
  <w:style w:type="paragraph" w:styleId="41">
    <w:name w:val="List Bullet 4"/>
    <w:basedOn w:val="a0"/>
    <w:autoRedefine/>
    <w:uiPriority w:val="99"/>
    <w:rsid w:val="000B3DE0"/>
    <w:pPr>
      <w:tabs>
        <w:tab w:val="num" w:pos="1209"/>
      </w:tabs>
      <w:spacing w:after="60" w:line="240" w:lineRule="auto"/>
      <w:ind w:left="1209" w:hanging="360"/>
      <w:jc w:val="both"/>
    </w:pPr>
    <w:rPr>
      <w:rFonts w:eastAsia="Times New Roman"/>
      <w:szCs w:val="20"/>
      <w:lang w:eastAsia="ru-RU"/>
    </w:rPr>
  </w:style>
  <w:style w:type="paragraph" w:styleId="51">
    <w:name w:val="List Bullet 5"/>
    <w:basedOn w:val="a0"/>
    <w:autoRedefine/>
    <w:uiPriority w:val="99"/>
    <w:rsid w:val="000B3DE0"/>
    <w:pPr>
      <w:tabs>
        <w:tab w:val="num" w:pos="1492"/>
      </w:tabs>
      <w:spacing w:after="60" w:line="240" w:lineRule="auto"/>
      <w:ind w:left="1492" w:hanging="360"/>
      <w:jc w:val="both"/>
    </w:pPr>
    <w:rPr>
      <w:rFonts w:eastAsia="Times New Roman"/>
      <w:szCs w:val="20"/>
      <w:lang w:eastAsia="ru-RU"/>
    </w:rPr>
  </w:style>
  <w:style w:type="paragraph" w:styleId="a6">
    <w:name w:val="List Number"/>
    <w:basedOn w:val="a0"/>
    <w:uiPriority w:val="99"/>
    <w:rsid w:val="000B3DE0"/>
    <w:pPr>
      <w:tabs>
        <w:tab w:val="num" w:pos="360"/>
      </w:tabs>
      <w:spacing w:after="60" w:line="240" w:lineRule="auto"/>
      <w:ind w:left="360" w:hanging="360"/>
      <w:jc w:val="both"/>
    </w:pPr>
    <w:rPr>
      <w:rFonts w:eastAsia="Times New Roman"/>
      <w:szCs w:val="20"/>
      <w:lang w:eastAsia="ru-RU"/>
    </w:rPr>
  </w:style>
  <w:style w:type="paragraph" w:styleId="27">
    <w:name w:val="List Number 2"/>
    <w:basedOn w:val="a0"/>
    <w:link w:val="28"/>
    <w:uiPriority w:val="99"/>
    <w:rsid w:val="000B3DE0"/>
    <w:pPr>
      <w:tabs>
        <w:tab w:val="num" w:pos="643"/>
      </w:tabs>
      <w:spacing w:after="60" w:line="240" w:lineRule="auto"/>
      <w:ind w:left="643" w:hanging="360"/>
      <w:jc w:val="both"/>
    </w:pPr>
    <w:rPr>
      <w:rFonts w:eastAsia="Times New Roman"/>
      <w:szCs w:val="20"/>
      <w:lang w:eastAsia="ru-RU"/>
    </w:rPr>
  </w:style>
  <w:style w:type="paragraph" w:styleId="34">
    <w:name w:val="List Number 3"/>
    <w:basedOn w:val="a0"/>
    <w:uiPriority w:val="99"/>
    <w:rsid w:val="000B3DE0"/>
    <w:pPr>
      <w:tabs>
        <w:tab w:val="num" w:pos="926"/>
      </w:tabs>
      <w:spacing w:after="60" w:line="240" w:lineRule="auto"/>
      <w:ind w:left="926" w:hanging="360"/>
      <w:jc w:val="both"/>
    </w:pPr>
    <w:rPr>
      <w:rFonts w:eastAsia="Times New Roman"/>
      <w:szCs w:val="20"/>
      <w:lang w:eastAsia="ru-RU"/>
    </w:rPr>
  </w:style>
  <w:style w:type="paragraph" w:styleId="42">
    <w:name w:val="List Number 4"/>
    <w:basedOn w:val="a0"/>
    <w:uiPriority w:val="99"/>
    <w:rsid w:val="000B3DE0"/>
    <w:pPr>
      <w:tabs>
        <w:tab w:val="num" w:pos="1209"/>
      </w:tabs>
      <w:spacing w:after="60" w:line="240" w:lineRule="auto"/>
      <w:ind w:left="1209" w:hanging="360"/>
      <w:jc w:val="both"/>
    </w:pPr>
    <w:rPr>
      <w:rFonts w:eastAsia="Times New Roman"/>
      <w:szCs w:val="20"/>
      <w:lang w:eastAsia="ru-RU"/>
    </w:rPr>
  </w:style>
  <w:style w:type="paragraph" w:customStyle="1" w:styleId="a7">
    <w:name w:val="Раздел"/>
    <w:basedOn w:val="a0"/>
    <w:uiPriority w:val="99"/>
    <w:semiHidden/>
    <w:rsid w:val="000B3DE0"/>
    <w:pPr>
      <w:tabs>
        <w:tab w:val="num" w:pos="1440"/>
      </w:tabs>
      <w:spacing w:after="120" w:line="240" w:lineRule="auto"/>
      <w:ind w:left="720" w:hanging="720"/>
      <w:jc w:val="center"/>
    </w:pPr>
    <w:rPr>
      <w:rFonts w:ascii="Arial Narrow" w:eastAsia="Times New Roman" w:hAnsi="Arial Narrow"/>
      <w:b/>
      <w:sz w:val="28"/>
      <w:szCs w:val="20"/>
      <w:lang w:eastAsia="ru-RU"/>
    </w:rPr>
  </w:style>
  <w:style w:type="paragraph" w:customStyle="1" w:styleId="35">
    <w:name w:val="Раздел 3"/>
    <w:basedOn w:val="a0"/>
    <w:uiPriority w:val="99"/>
    <w:semiHidden/>
    <w:rsid w:val="000B3DE0"/>
    <w:pPr>
      <w:tabs>
        <w:tab w:val="num" w:pos="360"/>
      </w:tabs>
      <w:spacing w:after="120" w:line="240" w:lineRule="auto"/>
      <w:ind w:left="360" w:hanging="360"/>
      <w:jc w:val="center"/>
    </w:pPr>
    <w:rPr>
      <w:rFonts w:eastAsia="Times New Roman"/>
      <w:b/>
      <w:szCs w:val="20"/>
      <w:lang w:eastAsia="ru-RU"/>
    </w:rPr>
  </w:style>
  <w:style w:type="paragraph" w:customStyle="1" w:styleId="a8">
    <w:name w:val="Условия контракта"/>
    <w:basedOn w:val="a0"/>
    <w:uiPriority w:val="99"/>
    <w:semiHidden/>
    <w:rsid w:val="000B3DE0"/>
    <w:pPr>
      <w:tabs>
        <w:tab w:val="num" w:pos="567"/>
      </w:tabs>
      <w:spacing w:before="240" w:after="120" w:line="240" w:lineRule="auto"/>
      <w:ind w:left="567" w:hanging="567"/>
      <w:jc w:val="both"/>
    </w:pPr>
    <w:rPr>
      <w:rFonts w:eastAsia="Times New Roman"/>
      <w:b/>
      <w:szCs w:val="20"/>
      <w:lang w:eastAsia="ru-RU"/>
    </w:rPr>
  </w:style>
  <w:style w:type="paragraph" w:styleId="a9">
    <w:name w:val="Subtitle"/>
    <w:basedOn w:val="a0"/>
    <w:link w:val="aa"/>
    <w:uiPriority w:val="11"/>
    <w:qFormat/>
    <w:rsid w:val="000B3DE0"/>
    <w:pPr>
      <w:spacing w:after="60" w:line="240" w:lineRule="auto"/>
      <w:jc w:val="center"/>
      <w:outlineLvl w:val="1"/>
    </w:pPr>
    <w:rPr>
      <w:rFonts w:ascii="Arial" w:eastAsia="Times New Roman" w:hAnsi="Arial"/>
      <w:szCs w:val="20"/>
      <w:lang w:eastAsia="ru-RU"/>
    </w:rPr>
  </w:style>
  <w:style w:type="character" w:customStyle="1" w:styleId="aa">
    <w:name w:val="Подзаголовок Знак"/>
    <w:link w:val="a9"/>
    <w:uiPriority w:val="11"/>
    <w:rsid w:val="000B3DE0"/>
    <w:rPr>
      <w:rFonts w:ascii="Arial" w:eastAsia="Times New Roman" w:hAnsi="Arial" w:cs="Times New Roman"/>
      <w:sz w:val="24"/>
      <w:szCs w:val="20"/>
      <w:lang w:eastAsia="ru-RU"/>
    </w:rPr>
  </w:style>
  <w:style w:type="paragraph" w:customStyle="1" w:styleId="ab">
    <w:name w:val="Тендерные данные"/>
    <w:basedOn w:val="a0"/>
    <w:uiPriority w:val="99"/>
    <w:semiHidden/>
    <w:rsid w:val="000B3DE0"/>
    <w:pPr>
      <w:tabs>
        <w:tab w:val="left" w:pos="1985"/>
      </w:tabs>
      <w:spacing w:after="60" w:line="240" w:lineRule="auto"/>
      <w:jc w:val="both"/>
    </w:pPr>
    <w:rPr>
      <w:rFonts w:eastAsia="Times New Roman"/>
      <w:b/>
      <w:szCs w:val="20"/>
      <w:lang w:eastAsia="ru-RU"/>
    </w:rPr>
  </w:style>
  <w:style w:type="paragraph" w:styleId="16">
    <w:name w:val="toc 1"/>
    <w:basedOn w:val="a0"/>
    <w:next w:val="a0"/>
    <w:autoRedefine/>
    <w:uiPriority w:val="39"/>
    <w:rsid w:val="000B3DE0"/>
    <w:pPr>
      <w:tabs>
        <w:tab w:val="left" w:pos="720"/>
        <w:tab w:val="right" w:leader="dot" w:pos="10260"/>
      </w:tabs>
      <w:spacing w:after="120" w:line="240" w:lineRule="auto"/>
      <w:ind w:right="635" w:firstLine="360"/>
    </w:pPr>
    <w:rPr>
      <w:rFonts w:eastAsia="Times New Roman"/>
      <w:b/>
      <w:bCs/>
      <w:caps/>
      <w:noProof/>
      <w:szCs w:val="24"/>
      <w:lang w:val="en-US" w:eastAsia="ru-RU"/>
    </w:rPr>
  </w:style>
  <w:style w:type="paragraph" w:styleId="29">
    <w:name w:val="toc 2"/>
    <w:basedOn w:val="a0"/>
    <w:next w:val="a0"/>
    <w:autoRedefine/>
    <w:uiPriority w:val="39"/>
    <w:rsid w:val="000B3DE0"/>
    <w:pPr>
      <w:tabs>
        <w:tab w:val="left" w:pos="900"/>
        <w:tab w:val="right" w:leader="dot" w:pos="10260"/>
      </w:tabs>
      <w:spacing w:after="0" w:line="240" w:lineRule="auto"/>
      <w:ind w:left="900" w:right="360" w:hanging="540"/>
    </w:pPr>
    <w:rPr>
      <w:rFonts w:eastAsia="Times New Roman"/>
      <w:b/>
      <w:smallCaps/>
      <w:noProof/>
      <w:kern w:val="28"/>
      <w:szCs w:val="24"/>
      <w:lang w:eastAsia="ru-RU"/>
    </w:rPr>
  </w:style>
  <w:style w:type="paragraph" w:styleId="ac">
    <w:name w:val="Body Text"/>
    <w:basedOn w:val="a0"/>
    <w:link w:val="ad"/>
    <w:uiPriority w:val="99"/>
    <w:rsid w:val="000B3DE0"/>
    <w:pPr>
      <w:spacing w:after="120" w:line="240" w:lineRule="auto"/>
      <w:jc w:val="both"/>
    </w:pPr>
    <w:rPr>
      <w:rFonts w:eastAsia="Times New Roman"/>
      <w:szCs w:val="20"/>
      <w:lang w:eastAsia="ru-RU"/>
    </w:rPr>
  </w:style>
  <w:style w:type="character" w:customStyle="1" w:styleId="ad">
    <w:name w:val="Основной текст Знак"/>
    <w:link w:val="ac"/>
    <w:uiPriority w:val="99"/>
    <w:rsid w:val="000B3DE0"/>
    <w:rPr>
      <w:rFonts w:ascii="Times New Roman" w:eastAsia="Times New Roman" w:hAnsi="Times New Roman" w:cs="Times New Roman"/>
      <w:sz w:val="24"/>
      <w:szCs w:val="20"/>
      <w:lang w:eastAsia="ru-RU"/>
    </w:rPr>
  </w:style>
  <w:style w:type="paragraph" w:customStyle="1" w:styleId="ae">
    <w:name w:val="Подраздел"/>
    <w:basedOn w:val="a0"/>
    <w:uiPriority w:val="99"/>
    <w:semiHidden/>
    <w:rsid w:val="000B3DE0"/>
    <w:pPr>
      <w:suppressAutoHyphens/>
      <w:spacing w:before="240" w:after="120" w:line="240" w:lineRule="auto"/>
      <w:jc w:val="center"/>
    </w:pPr>
    <w:rPr>
      <w:rFonts w:ascii="TimesDL" w:eastAsia="Times New Roman" w:hAnsi="TimesDL"/>
      <w:b/>
      <w:smallCaps/>
      <w:spacing w:val="-2"/>
      <w:szCs w:val="20"/>
      <w:lang w:eastAsia="ru-RU"/>
    </w:rPr>
  </w:style>
  <w:style w:type="paragraph" w:styleId="36">
    <w:name w:val="Body Text Indent 3"/>
    <w:basedOn w:val="a0"/>
    <w:link w:val="37"/>
    <w:uiPriority w:val="99"/>
    <w:rsid w:val="000B3DE0"/>
    <w:pPr>
      <w:spacing w:after="120" w:line="240" w:lineRule="auto"/>
      <w:ind w:left="283"/>
      <w:jc w:val="both"/>
    </w:pPr>
    <w:rPr>
      <w:rFonts w:eastAsia="Times New Roman"/>
      <w:sz w:val="16"/>
      <w:szCs w:val="20"/>
      <w:lang w:eastAsia="ru-RU"/>
    </w:rPr>
  </w:style>
  <w:style w:type="character" w:customStyle="1" w:styleId="37">
    <w:name w:val="Основной текст с отступом 3 Знак"/>
    <w:link w:val="36"/>
    <w:uiPriority w:val="99"/>
    <w:rsid w:val="000B3DE0"/>
    <w:rPr>
      <w:rFonts w:ascii="Times New Roman" w:eastAsia="Times New Roman" w:hAnsi="Times New Roman" w:cs="Times New Roman"/>
      <w:sz w:val="16"/>
      <w:szCs w:val="20"/>
      <w:lang w:eastAsia="ru-RU"/>
    </w:rPr>
  </w:style>
  <w:style w:type="paragraph" w:styleId="af">
    <w:name w:val="header"/>
    <w:basedOn w:val="a0"/>
    <w:link w:val="af0"/>
    <w:uiPriority w:val="99"/>
    <w:rsid w:val="000B3DE0"/>
    <w:pPr>
      <w:tabs>
        <w:tab w:val="center" w:pos="4153"/>
        <w:tab w:val="right" w:pos="8306"/>
      </w:tabs>
      <w:spacing w:after="120" w:line="240" w:lineRule="auto"/>
      <w:jc w:val="both"/>
    </w:pPr>
    <w:rPr>
      <w:rFonts w:ascii="Arial" w:eastAsia="Times New Roman" w:hAnsi="Arial"/>
      <w:noProof/>
      <w:szCs w:val="20"/>
      <w:lang w:eastAsia="ru-RU"/>
    </w:rPr>
  </w:style>
  <w:style w:type="character" w:customStyle="1" w:styleId="af0">
    <w:name w:val="Верхний колонтитул Знак"/>
    <w:link w:val="af"/>
    <w:uiPriority w:val="99"/>
    <w:rsid w:val="000B3DE0"/>
    <w:rPr>
      <w:rFonts w:ascii="Arial" w:eastAsia="Times New Roman" w:hAnsi="Arial" w:cs="Times New Roman"/>
      <w:noProof/>
      <w:sz w:val="24"/>
      <w:szCs w:val="20"/>
      <w:lang w:eastAsia="ru-RU"/>
    </w:rPr>
  </w:style>
  <w:style w:type="paragraph" w:styleId="af1">
    <w:name w:val="Block Text"/>
    <w:basedOn w:val="a0"/>
    <w:uiPriority w:val="99"/>
    <w:rsid w:val="000B3DE0"/>
    <w:pPr>
      <w:spacing w:after="120" w:line="240" w:lineRule="auto"/>
      <w:ind w:left="1440" w:right="1440"/>
      <w:jc w:val="both"/>
    </w:pPr>
    <w:rPr>
      <w:rFonts w:eastAsia="Times New Roman"/>
      <w:szCs w:val="20"/>
      <w:lang w:eastAsia="ru-RU"/>
    </w:rPr>
  </w:style>
  <w:style w:type="character" w:styleId="af2">
    <w:name w:val="page number"/>
    <w:uiPriority w:val="99"/>
    <w:rsid w:val="000B3DE0"/>
    <w:rPr>
      <w:rFonts w:ascii="Times New Roman" w:hAnsi="Times New Roman" w:cs="Times New Roman"/>
    </w:rPr>
  </w:style>
  <w:style w:type="paragraph" w:styleId="af3">
    <w:name w:val="footer"/>
    <w:basedOn w:val="a0"/>
    <w:link w:val="af4"/>
    <w:uiPriority w:val="99"/>
    <w:rsid w:val="000B3DE0"/>
    <w:pPr>
      <w:tabs>
        <w:tab w:val="center" w:pos="4153"/>
        <w:tab w:val="right" w:pos="8306"/>
      </w:tabs>
      <w:spacing w:after="60" w:line="240" w:lineRule="auto"/>
      <w:jc w:val="both"/>
    </w:pPr>
    <w:rPr>
      <w:rFonts w:eastAsia="Times New Roman"/>
      <w:noProof/>
      <w:szCs w:val="20"/>
      <w:lang w:eastAsia="ru-RU"/>
    </w:rPr>
  </w:style>
  <w:style w:type="character" w:customStyle="1" w:styleId="af4">
    <w:name w:val="Нижний колонтитул Знак"/>
    <w:link w:val="af3"/>
    <w:uiPriority w:val="99"/>
    <w:rsid w:val="000B3DE0"/>
    <w:rPr>
      <w:rFonts w:ascii="Times New Roman" w:eastAsia="Times New Roman" w:hAnsi="Times New Roman" w:cs="Times New Roman"/>
      <w:noProof/>
      <w:sz w:val="24"/>
      <w:szCs w:val="20"/>
      <w:lang w:eastAsia="ru-RU"/>
    </w:rPr>
  </w:style>
  <w:style w:type="paragraph" w:styleId="38">
    <w:name w:val="Body Text 3"/>
    <w:basedOn w:val="a0"/>
    <w:link w:val="39"/>
    <w:rsid w:val="000B3DE0"/>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line="240" w:lineRule="auto"/>
      <w:jc w:val="both"/>
    </w:pPr>
    <w:rPr>
      <w:rFonts w:eastAsia="Times New Roman"/>
      <w:b/>
      <w:i/>
      <w:szCs w:val="24"/>
      <w:lang w:eastAsia="ru-RU"/>
    </w:rPr>
  </w:style>
  <w:style w:type="character" w:customStyle="1" w:styleId="39">
    <w:name w:val="Основной текст 3 Знак"/>
    <w:link w:val="38"/>
    <w:rsid w:val="000B3DE0"/>
    <w:rPr>
      <w:rFonts w:ascii="Times New Roman" w:eastAsia="Times New Roman" w:hAnsi="Times New Roman" w:cs="Times New Roman"/>
      <w:b/>
      <w:i/>
      <w:szCs w:val="24"/>
      <w:lang w:eastAsia="ru-RU"/>
    </w:rPr>
  </w:style>
  <w:style w:type="character" w:styleId="af5">
    <w:name w:val="Hyperlink"/>
    <w:uiPriority w:val="99"/>
    <w:rsid w:val="000B3DE0"/>
    <w:rPr>
      <w:rFonts w:cs="Times New Roman"/>
      <w:color w:val="0000FF"/>
      <w:u w:val="single"/>
    </w:rPr>
  </w:style>
  <w:style w:type="paragraph" w:styleId="af6">
    <w:name w:val="Note Heading"/>
    <w:basedOn w:val="a0"/>
    <w:next w:val="a0"/>
    <w:link w:val="af7"/>
    <w:uiPriority w:val="99"/>
    <w:rsid w:val="000B3DE0"/>
    <w:pPr>
      <w:spacing w:after="60" w:line="240" w:lineRule="auto"/>
      <w:jc w:val="both"/>
    </w:pPr>
    <w:rPr>
      <w:rFonts w:eastAsia="Times New Roman"/>
      <w:szCs w:val="24"/>
      <w:lang w:eastAsia="ru-RU"/>
    </w:rPr>
  </w:style>
  <w:style w:type="character" w:customStyle="1" w:styleId="af7">
    <w:name w:val="Заголовок записки Знак"/>
    <w:link w:val="af6"/>
    <w:uiPriority w:val="99"/>
    <w:rsid w:val="000B3DE0"/>
    <w:rPr>
      <w:rFonts w:ascii="Times New Roman" w:eastAsia="Times New Roman" w:hAnsi="Times New Roman" w:cs="Times New Roman"/>
      <w:sz w:val="24"/>
      <w:szCs w:val="24"/>
      <w:lang w:eastAsia="ru-RU"/>
    </w:rPr>
  </w:style>
  <w:style w:type="paragraph" w:customStyle="1" w:styleId="17">
    <w:name w:val="Стиль1"/>
    <w:basedOn w:val="a0"/>
    <w:link w:val="18"/>
    <w:uiPriority w:val="99"/>
    <w:rsid w:val="000B3DE0"/>
    <w:pPr>
      <w:keepNext/>
      <w:keepLines/>
      <w:widowControl w:val="0"/>
      <w:suppressLineNumbers/>
      <w:tabs>
        <w:tab w:val="num" w:pos="432"/>
      </w:tabs>
      <w:suppressAutoHyphens/>
      <w:spacing w:after="60" w:line="240" w:lineRule="auto"/>
      <w:ind w:left="432" w:hanging="432"/>
    </w:pPr>
    <w:rPr>
      <w:rFonts w:eastAsia="Times New Roman"/>
      <w:b/>
      <w:sz w:val="28"/>
      <w:szCs w:val="24"/>
      <w:lang w:eastAsia="ru-RU"/>
    </w:rPr>
  </w:style>
  <w:style w:type="paragraph" w:customStyle="1" w:styleId="2a">
    <w:name w:val="Стиль2"/>
    <w:basedOn w:val="27"/>
    <w:link w:val="2b"/>
    <w:qFormat/>
    <w:rsid w:val="000B3DE0"/>
    <w:pPr>
      <w:keepNext/>
      <w:keepLines/>
      <w:widowControl w:val="0"/>
      <w:suppressLineNumbers/>
      <w:tabs>
        <w:tab w:val="clear" w:pos="643"/>
        <w:tab w:val="num" w:pos="1144"/>
      </w:tabs>
      <w:suppressAutoHyphens/>
      <w:ind w:left="1144" w:hanging="576"/>
    </w:pPr>
    <w:rPr>
      <w:b/>
    </w:rPr>
  </w:style>
  <w:style w:type="paragraph" w:customStyle="1" w:styleId="3a">
    <w:name w:val="Стиль3"/>
    <w:basedOn w:val="2c"/>
    <w:link w:val="3b"/>
    <w:uiPriority w:val="99"/>
    <w:rsid w:val="000B3DE0"/>
    <w:pPr>
      <w:widowControl w:val="0"/>
      <w:tabs>
        <w:tab w:val="num" w:pos="1307"/>
      </w:tabs>
      <w:adjustRightInd w:val="0"/>
      <w:spacing w:after="0" w:line="240" w:lineRule="auto"/>
      <w:ind w:left="1080"/>
      <w:jc w:val="both"/>
      <w:textAlignment w:val="baseline"/>
    </w:pPr>
    <w:rPr>
      <w:sz w:val="24"/>
      <w:lang w:eastAsia="ru-RU"/>
    </w:rPr>
  </w:style>
  <w:style w:type="paragraph" w:styleId="2c">
    <w:name w:val="Body Text Indent 2"/>
    <w:aliases w:val="Знак1,Знак"/>
    <w:basedOn w:val="a0"/>
    <w:link w:val="2d"/>
    <w:uiPriority w:val="99"/>
    <w:rsid w:val="000B3DE0"/>
    <w:pPr>
      <w:spacing w:after="160" w:line="240" w:lineRule="exact"/>
    </w:pPr>
    <w:rPr>
      <w:rFonts w:eastAsia="Times New Roman"/>
      <w:sz w:val="20"/>
      <w:szCs w:val="20"/>
      <w:lang w:eastAsia="zh-CN"/>
    </w:rPr>
  </w:style>
  <w:style w:type="character" w:customStyle="1" w:styleId="2d">
    <w:name w:val="Основной текст с отступом 2 Знак"/>
    <w:aliases w:val="Знак1 Знак,Знак Знак32"/>
    <w:link w:val="2c"/>
    <w:uiPriority w:val="99"/>
    <w:rsid w:val="000B3DE0"/>
    <w:rPr>
      <w:rFonts w:ascii="Times New Roman" w:eastAsia="Times New Roman" w:hAnsi="Times New Roman" w:cs="Times New Roman"/>
      <w:sz w:val="20"/>
      <w:szCs w:val="20"/>
      <w:lang w:eastAsia="zh-CN"/>
    </w:rPr>
  </w:style>
  <w:style w:type="paragraph" w:customStyle="1" w:styleId="ConsPlusNormal">
    <w:name w:val="ConsPlusNormal"/>
    <w:rsid w:val="000B3DE0"/>
    <w:pPr>
      <w:widowControl w:val="0"/>
      <w:autoSpaceDE w:val="0"/>
      <w:autoSpaceDN w:val="0"/>
      <w:adjustRightInd w:val="0"/>
      <w:ind w:firstLine="720"/>
    </w:pPr>
    <w:rPr>
      <w:rFonts w:ascii="Arial" w:eastAsia="Times New Roman" w:hAnsi="Arial" w:cs="Arial"/>
    </w:rPr>
  </w:style>
  <w:style w:type="paragraph" w:customStyle="1" w:styleId="af8">
    <w:name w:val="Пункт"/>
    <w:basedOn w:val="a0"/>
    <w:uiPriority w:val="99"/>
    <w:rsid w:val="000B3DE0"/>
    <w:pPr>
      <w:tabs>
        <w:tab w:val="num" w:pos="1980"/>
      </w:tabs>
      <w:spacing w:after="0" w:line="240" w:lineRule="auto"/>
      <w:ind w:left="1404" w:hanging="504"/>
      <w:jc w:val="both"/>
    </w:pPr>
    <w:rPr>
      <w:rFonts w:eastAsia="Times New Roman"/>
      <w:szCs w:val="28"/>
      <w:lang w:eastAsia="ru-RU"/>
    </w:rPr>
  </w:style>
  <w:style w:type="paragraph" w:customStyle="1" w:styleId="af9">
    <w:name w:val="Таблица шапка"/>
    <w:basedOn w:val="a0"/>
    <w:uiPriority w:val="99"/>
    <w:rsid w:val="000B3DE0"/>
    <w:pPr>
      <w:keepNext/>
      <w:spacing w:before="40" w:after="40" w:line="240" w:lineRule="auto"/>
      <w:ind w:left="57" w:right="57"/>
    </w:pPr>
    <w:rPr>
      <w:rFonts w:eastAsia="Times New Roman"/>
      <w:sz w:val="18"/>
      <w:szCs w:val="18"/>
      <w:lang w:eastAsia="ru-RU"/>
    </w:rPr>
  </w:style>
  <w:style w:type="paragraph" w:customStyle="1" w:styleId="afa">
    <w:name w:val="Таблица текст"/>
    <w:basedOn w:val="a0"/>
    <w:uiPriority w:val="99"/>
    <w:rsid w:val="000B3DE0"/>
    <w:pPr>
      <w:spacing w:before="40" w:after="40" w:line="240" w:lineRule="auto"/>
      <w:ind w:left="57" w:right="57"/>
    </w:pPr>
    <w:rPr>
      <w:rFonts w:eastAsia="Times New Roman"/>
      <w:lang w:eastAsia="ru-RU"/>
    </w:rPr>
  </w:style>
  <w:style w:type="paragraph" w:customStyle="1" w:styleId="afb">
    <w:name w:val="пункт"/>
    <w:basedOn w:val="a0"/>
    <w:uiPriority w:val="99"/>
    <w:rsid w:val="000B3DE0"/>
    <w:pPr>
      <w:tabs>
        <w:tab w:val="num" w:pos="1135"/>
      </w:tabs>
      <w:spacing w:before="60" w:after="60" w:line="240" w:lineRule="auto"/>
      <w:ind w:left="-283" w:firstLine="567"/>
    </w:pPr>
    <w:rPr>
      <w:rFonts w:eastAsia="Times New Roman"/>
      <w:szCs w:val="24"/>
      <w:lang w:eastAsia="ru-RU"/>
    </w:rPr>
  </w:style>
  <w:style w:type="paragraph" w:styleId="afc">
    <w:name w:val="footnote text"/>
    <w:aliases w:val="Знак2,Знак21, Знак6,Знак6,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Текст сноски Знак Знак"/>
    <w:basedOn w:val="a0"/>
    <w:link w:val="afd"/>
    <w:uiPriority w:val="99"/>
    <w:qFormat/>
    <w:rsid w:val="000B3DE0"/>
    <w:pPr>
      <w:spacing w:after="60" w:line="240" w:lineRule="auto"/>
      <w:jc w:val="both"/>
    </w:pPr>
    <w:rPr>
      <w:rFonts w:eastAsia="Times New Roman"/>
      <w:szCs w:val="24"/>
      <w:lang w:eastAsia="ru-RU"/>
    </w:rPr>
  </w:style>
  <w:style w:type="character" w:customStyle="1" w:styleId="afd">
    <w:name w:val="Текст сноски Знак"/>
    <w:aliases w:val="Знак2 Знак2,Знак21 Знак, Знак6 Знак,Знак6 Знак,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
    <w:link w:val="afc"/>
    <w:uiPriority w:val="99"/>
    <w:rsid w:val="000B3DE0"/>
    <w:rPr>
      <w:rFonts w:ascii="Times New Roman" w:eastAsia="Times New Roman" w:hAnsi="Times New Roman" w:cs="Times New Roman"/>
      <w:sz w:val="24"/>
      <w:szCs w:val="24"/>
      <w:lang w:eastAsia="ru-RU"/>
    </w:rPr>
  </w:style>
  <w:style w:type="character" w:customStyle="1" w:styleId="afe">
    <w:name w:val="Знак Знак Знак"/>
    <w:uiPriority w:val="99"/>
    <w:semiHidden/>
    <w:locked/>
    <w:rsid w:val="000B3DE0"/>
    <w:rPr>
      <w:rFonts w:cs="Times New Roman"/>
      <w:sz w:val="24"/>
      <w:szCs w:val="24"/>
      <w:lang w:val="ru-RU" w:eastAsia="ru-RU" w:bidi="ar-SA"/>
    </w:rPr>
  </w:style>
  <w:style w:type="character" w:styleId="aff">
    <w:name w:val="footnote reference"/>
    <w:aliases w:val="fr,Used by Word for Help footnote symbols,Знак сноски 1,Ciae niinee 1,Знак сноски-FN,Ciae niinee-FN,Ссылка на сноску 45,Referencia nota al pie,SUPERS,Table_Footnote_last Знак1,Знак сноски1,Текст сноски Знак Знак Знак Знак Знак Знак Знак1"/>
    <w:uiPriority w:val="99"/>
    <w:qFormat/>
    <w:rsid w:val="000B3DE0"/>
    <w:rPr>
      <w:rFonts w:cs="Times New Roman"/>
      <w:vertAlign w:val="superscript"/>
    </w:rPr>
  </w:style>
  <w:style w:type="paragraph" w:styleId="3c">
    <w:name w:val="toc 3"/>
    <w:basedOn w:val="a0"/>
    <w:next w:val="a0"/>
    <w:autoRedefine/>
    <w:uiPriority w:val="39"/>
    <w:rsid w:val="000B3DE0"/>
    <w:pPr>
      <w:tabs>
        <w:tab w:val="left" w:pos="1200"/>
        <w:tab w:val="right" w:leader="dot" w:pos="10260"/>
      </w:tabs>
      <w:spacing w:after="0" w:line="240" w:lineRule="auto"/>
      <w:ind w:left="360"/>
    </w:pPr>
    <w:rPr>
      <w:rFonts w:eastAsia="Times New Roman"/>
      <w:noProof/>
      <w:kern w:val="28"/>
      <w:szCs w:val="24"/>
      <w:lang w:eastAsia="ru-RU"/>
    </w:rPr>
  </w:style>
  <w:style w:type="paragraph" w:customStyle="1" w:styleId="ConsPlusNonformat">
    <w:name w:val="ConsPlusNonformat"/>
    <w:rsid w:val="000B3DE0"/>
    <w:pPr>
      <w:autoSpaceDE w:val="0"/>
      <w:autoSpaceDN w:val="0"/>
      <w:adjustRightInd w:val="0"/>
    </w:pPr>
    <w:rPr>
      <w:rFonts w:ascii="Courier New" w:eastAsia="Times New Roman" w:hAnsi="Courier New" w:cs="Courier New"/>
    </w:rPr>
  </w:style>
  <w:style w:type="paragraph" w:customStyle="1" w:styleId="230">
    <w:name w:val="Знак Знак23 Знак Знак Знак"/>
    <w:basedOn w:val="a0"/>
    <w:uiPriority w:val="99"/>
    <w:rsid w:val="000B3DE0"/>
    <w:pPr>
      <w:spacing w:after="160" w:line="240" w:lineRule="exact"/>
    </w:pPr>
    <w:rPr>
      <w:rFonts w:eastAsia="Times New Roman"/>
      <w:sz w:val="20"/>
      <w:szCs w:val="20"/>
      <w:lang w:eastAsia="zh-CN"/>
    </w:rPr>
  </w:style>
  <w:style w:type="paragraph" w:customStyle="1" w:styleId="231">
    <w:name w:val="Знак Знак23 Знак Знак Знак Знак"/>
    <w:basedOn w:val="a0"/>
    <w:uiPriority w:val="99"/>
    <w:rsid w:val="000B3DE0"/>
    <w:pPr>
      <w:spacing w:after="160" w:line="240" w:lineRule="exact"/>
    </w:pPr>
    <w:rPr>
      <w:rFonts w:eastAsia="Times New Roman"/>
      <w:sz w:val="20"/>
      <w:szCs w:val="20"/>
      <w:lang w:eastAsia="zh-CN"/>
    </w:rPr>
  </w:style>
  <w:style w:type="paragraph" w:customStyle="1" w:styleId="aff0">
    <w:name w:val="Знак Знак Знак Знак Знак Знак Знак"/>
    <w:basedOn w:val="a0"/>
    <w:uiPriority w:val="99"/>
    <w:rsid w:val="000B3DE0"/>
    <w:pPr>
      <w:spacing w:after="160" w:line="240" w:lineRule="exact"/>
    </w:pPr>
    <w:rPr>
      <w:rFonts w:eastAsia="Times New Roman"/>
      <w:sz w:val="20"/>
      <w:szCs w:val="20"/>
      <w:lang w:eastAsia="zh-CN"/>
    </w:rPr>
  </w:style>
  <w:style w:type="paragraph" w:customStyle="1" w:styleId="19">
    <w:name w:val="Список многоуровневый 1"/>
    <w:basedOn w:val="a0"/>
    <w:uiPriority w:val="99"/>
    <w:rsid w:val="000B3DE0"/>
    <w:pPr>
      <w:tabs>
        <w:tab w:val="num" w:pos="432"/>
      </w:tabs>
      <w:spacing w:after="60" w:line="240" w:lineRule="auto"/>
      <w:ind w:left="431" w:hanging="431"/>
      <w:jc w:val="both"/>
    </w:pPr>
    <w:rPr>
      <w:rFonts w:eastAsia="Times New Roman"/>
      <w:szCs w:val="24"/>
      <w:lang w:eastAsia="ru-RU"/>
    </w:rPr>
  </w:style>
  <w:style w:type="paragraph" w:styleId="43">
    <w:name w:val="toc 4"/>
    <w:basedOn w:val="a0"/>
    <w:next w:val="a0"/>
    <w:autoRedefine/>
    <w:uiPriority w:val="99"/>
    <w:semiHidden/>
    <w:rsid w:val="000B3DE0"/>
    <w:pPr>
      <w:spacing w:after="0" w:line="240" w:lineRule="auto"/>
      <w:ind w:left="720"/>
    </w:pPr>
    <w:rPr>
      <w:rFonts w:eastAsia="Times New Roman"/>
      <w:szCs w:val="24"/>
      <w:lang w:eastAsia="ru-RU"/>
    </w:rPr>
  </w:style>
  <w:style w:type="paragraph" w:styleId="52">
    <w:name w:val="toc 5"/>
    <w:basedOn w:val="a0"/>
    <w:next w:val="a0"/>
    <w:autoRedefine/>
    <w:uiPriority w:val="99"/>
    <w:semiHidden/>
    <w:rsid w:val="000B3DE0"/>
    <w:pPr>
      <w:spacing w:after="0" w:line="240" w:lineRule="auto"/>
      <w:ind w:left="960"/>
    </w:pPr>
    <w:rPr>
      <w:rFonts w:eastAsia="Times New Roman"/>
      <w:szCs w:val="24"/>
      <w:lang w:eastAsia="ru-RU"/>
    </w:rPr>
  </w:style>
  <w:style w:type="paragraph" w:styleId="61">
    <w:name w:val="toc 6"/>
    <w:basedOn w:val="a0"/>
    <w:next w:val="a0"/>
    <w:autoRedefine/>
    <w:uiPriority w:val="99"/>
    <w:semiHidden/>
    <w:rsid w:val="000B3DE0"/>
    <w:pPr>
      <w:spacing w:after="0" w:line="240" w:lineRule="auto"/>
      <w:ind w:left="1200"/>
    </w:pPr>
    <w:rPr>
      <w:rFonts w:eastAsia="Times New Roman"/>
      <w:szCs w:val="24"/>
      <w:lang w:eastAsia="ru-RU"/>
    </w:rPr>
  </w:style>
  <w:style w:type="paragraph" w:styleId="71">
    <w:name w:val="toc 7"/>
    <w:basedOn w:val="a0"/>
    <w:next w:val="a0"/>
    <w:autoRedefine/>
    <w:uiPriority w:val="99"/>
    <w:semiHidden/>
    <w:rsid w:val="000B3DE0"/>
    <w:pPr>
      <w:spacing w:after="0" w:line="240" w:lineRule="auto"/>
      <w:ind w:left="1440"/>
    </w:pPr>
    <w:rPr>
      <w:rFonts w:eastAsia="Times New Roman"/>
      <w:szCs w:val="24"/>
      <w:lang w:eastAsia="ru-RU"/>
    </w:rPr>
  </w:style>
  <w:style w:type="paragraph" w:styleId="81">
    <w:name w:val="toc 8"/>
    <w:basedOn w:val="a0"/>
    <w:next w:val="a0"/>
    <w:autoRedefine/>
    <w:uiPriority w:val="99"/>
    <w:semiHidden/>
    <w:rsid w:val="000B3DE0"/>
    <w:pPr>
      <w:spacing w:after="0" w:line="240" w:lineRule="auto"/>
      <w:ind w:left="1680"/>
    </w:pPr>
    <w:rPr>
      <w:rFonts w:eastAsia="Times New Roman"/>
      <w:szCs w:val="24"/>
      <w:lang w:eastAsia="ru-RU"/>
    </w:rPr>
  </w:style>
  <w:style w:type="paragraph" w:styleId="91">
    <w:name w:val="toc 9"/>
    <w:basedOn w:val="a0"/>
    <w:next w:val="a0"/>
    <w:autoRedefine/>
    <w:uiPriority w:val="99"/>
    <w:semiHidden/>
    <w:rsid w:val="000B3DE0"/>
    <w:pPr>
      <w:spacing w:after="0" w:line="240" w:lineRule="auto"/>
      <w:ind w:left="1920"/>
    </w:pPr>
    <w:rPr>
      <w:rFonts w:eastAsia="Times New Roman"/>
      <w:szCs w:val="24"/>
      <w:lang w:eastAsia="ru-RU"/>
    </w:rPr>
  </w:style>
  <w:style w:type="paragraph" w:customStyle="1" w:styleId="2310">
    <w:name w:val="Знак Знак23 Знак Знак Знак Знак1"/>
    <w:basedOn w:val="a0"/>
    <w:autoRedefine/>
    <w:uiPriority w:val="99"/>
    <w:rsid w:val="000B3DE0"/>
    <w:pPr>
      <w:spacing w:before="60" w:after="60" w:line="240" w:lineRule="auto"/>
    </w:pPr>
    <w:rPr>
      <w:rFonts w:eastAsia="Times New Roman"/>
      <w:sz w:val="20"/>
      <w:szCs w:val="20"/>
      <w:lang w:eastAsia="zh-CN"/>
    </w:rPr>
  </w:style>
  <w:style w:type="paragraph" w:styleId="aff1">
    <w:name w:val="Balloon Text"/>
    <w:basedOn w:val="a0"/>
    <w:link w:val="aff2"/>
    <w:rsid w:val="000B3DE0"/>
    <w:pPr>
      <w:spacing w:after="0" w:line="240" w:lineRule="auto"/>
      <w:jc w:val="both"/>
    </w:pPr>
    <w:rPr>
      <w:rFonts w:ascii="Tahoma" w:eastAsia="Times New Roman" w:hAnsi="Tahoma" w:cs="Tahoma"/>
      <w:sz w:val="16"/>
      <w:szCs w:val="16"/>
      <w:lang w:eastAsia="ru-RU"/>
    </w:rPr>
  </w:style>
  <w:style w:type="character" w:customStyle="1" w:styleId="aff2">
    <w:name w:val="Текст выноски Знак"/>
    <w:link w:val="aff1"/>
    <w:rsid w:val="000B3DE0"/>
    <w:rPr>
      <w:rFonts w:ascii="Tahoma" w:eastAsia="Times New Roman" w:hAnsi="Tahoma" w:cs="Tahoma"/>
      <w:sz w:val="16"/>
      <w:szCs w:val="16"/>
      <w:lang w:eastAsia="ru-RU"/>
    </w:rPr>
  </w:style>
  <w:style w:type="character" w:customStyle="1" w:styleId="H2">
    <w:name w:val="H2 Знак Знак"/>
    <w:uiPriority w:val="99"/>
    <w:locked/>
    <w:rsid w:val="000B3DE0"/>
    <w:rPr>
      <w:rFonts w:cs="Times New Roman"/>
      <w:b/>
      <w:bCs/>
      <w:sz w:val="30"/>
      <w:szCs w:val="30"/>
      <w:lang w:val="ru-RU" w:eastAsia="ru-RU" w:bidi="ar-SA"/>
    </w:rPr>
  </w:style>
  <w:style w:type="character" w:customStyle="1" w:styleId="290">
    <w:name w:val="Знак Знак29"/>
    <w:uiPriority w:val="99"/>
    <w:locked/>
    <w:rsid w:val="000B3DE0"/>
    <w:rPr>
      <w:rFonts w:ascii="Cambria" w:hAnsi="Cambria" w:cs="Times New Roman"/>
      <w:b/>
      <w:bCs/>
      <w:sz w:val="26"/>
      <w:szCs w:val="26"/>
      <w:lang w:val="ru-RU" w:eastAsia="en-US" w:bidi="ar-SA"/>
    </w:rPr>
  </w:style>
  <w:style w:type="character" w:customStyle="1" w:styleId="280">
    <w:name w:val="Знак Знак28"/>
    <w:uiPriority w:val="99"/>
    <w:locked/>
    <w:rsid w:val="000B3DE0"/>
    <w:rPr>
      <w:rFonts w:ascii="Arial" w:hAnsi="Arial" w:cs="Arial"/>
      <w:sz w:val="24"/>
      <w:szCs w:val="24"/>
      <w:lang w:val="ru-RU" w:eastAsia="ru-RU" w:bidi="ar-SA"/>
    </w:rPr>
  </w:style>
  <w:style w:type="character" w:customStyle="1" w:styleId="270">
    <w:name w:val="Знак Знак27"/>
    <w:uiPriority w:val="99"/>
    <w:locked/>
    <w:rsid w:val="000B3DE0"/>
    <w:rPr>
      <w:rFonts w:cs="Times New Roman"/>
      <w:sz w:val="22"/>
      <w:szCs w:val="22"/>
      <w:lang w:val="ru-RU" w:eastAsia="ru-RU" w:bidi="ar-SA"/>
    </w:rPr>
  </w:style>
  <w:style w:type="character" w:customStyle="1" w:styleId="260">
    <w:name w:val="Знак Знак26"/>
    <w:uiPriority w:val="99"/>
    <w:locked/>
    <w:rsid w:val="000B3DE0"/>
    <w:rPr>
      <w:rFonts w:cs="Times New Roman"/>
      <w:i/>
      <w:iCs/>
      <w:sz w:val="22"/>
      <w:szCs w:val="22"/>
      <w:lang w:val="ru-RU" w:eastAsia="ru-RU" w:bidi="ar-SA"/>
    </w:rPr>
  </w:style>
  <w:style w:type="character" w:customStyle="1" w:styleId="250">
    <w:name w:val="Знак Знак25"/>
    <w:uiPriority w:val="99"/>
    <w:locked/>
    <w:rsid w:val="000B3DE0"/>
    <w:rPr>
      <w:rFonts w:ascii="Arial" w:hAnsi="Arial" w:cs="Arial"/>
      <w:lang w:val="ru-RU" w:eastAsia="ru-RU" w:bidi="ar-SA"/>
    </w:rPr>
  </w:style>
  <w:style w:type="character" w:customStyle="1" w:styleId="240">
    <w:name w:val="Знак Знак24"/>
    <w:uiPriority w:val="99"/>
    <w:locked/>
    <w:rsid w:val="000B3DE0"/>
    <w:rPr>
      <w:rFonts w:ascii="Arial" w:hAnsi="Arial" w:cs="Arial"/>
      <w:i/>
      <w:iCs/>
      <w:lang w:val="ru-RU" w:eastAsia="ru-RU" w:bidi="ar-SA"/>
    </w:rPr>
  </w:style>
  <w:style w:type="character" w:customStyle="1" w:styleId="232">
    <w:name w:val="Знак Знак23"/>
    <w:uiPriority w:val="99"/>
    <w:locked/>
    <w:rsid w:val="000B3DE0"/>
    <w:rPr>
      <w:rFonts w:ascii="Arial" w:hAnsi="Arial" w:cs="Arial"/>
      <w:b/>
      <w:bCs/>
      <w:i/>
      <w:iCs/>
      <w:sz w:val="18"/>
      <w:szCs w:val="18"/>
      <w:lang w:val="ru-RU" w:eastAsia="ru-RU" w:bidi="ar-SA"/>
    </w:rPr>
  </w:style>
  <w:style w:type="paragraph" w:styleId="HTML">
    <w:name w:val="HTML Address"/>
    <w:basedOn w:val="a0"/>
    <w:link w:val="HTML0"/>
    <w:uiPriority w:val="99"/>
    <w:rsid w:val="000B3DE0"/>
    <w:pPr>
      <w:spacing w:after="60" w:line="240" w:lineRule="auto"/>
      <w:jc w:val="both"/>
    </w:pPr>
    <w:rPr>
      <w:rFonts w:eastAsia="Times New Roman"/>
      <w:i/>
      <w:iCs/>
      <w:szCs w:val="24"/>
      <w:lang w:eastAsia="ru-RU"/>
    </w:rPr>
  </w:style>
  <w:style w:type="character" w:customStyle="1" w:styleId="HTML0">
    <w:name w:val="Адрес HTML Знак"/>
    <w:link w:val="HTML"/>
    <w:uiPriority w:val="99"/>
    <w:rsid w:val="000B3DE0"/>
    <w:rPr>
      <w:rFonts w:ascii="Times New Roman" w:eastAsia="Times New Roman" w:hAnsi="Times New Roman" w:cs="Times New Roman"/>
      <w:i/>
      <w:iCs/>
      <w:sz w:val="24"/>
      <w:szCs w:val="24"/>
      <w:lang w:eastAsia="ru-RU"/>
    </w:rPr>
  </w:style>
  <w:style w:type="paragraph" w:styleId="HTML1">
    <w:name w:val="HTML Preformatted"/>
    <w:basedOn w:val="a0"/>
    <w:link w:val="HTML2"/>
    <w:uiPriority w:val="99"/>
    <w:rsid w:val="000B3D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pPr>
    <w:rPr>
      <w:rFonts w:ascii="Courier New" w:eastAsia="Times New Roman" w:hAnsi="Courier New"/>
      <w:sz w:val="20"/>
      <w:szCs w:val="20"/>
      <w:lang w:eastAsia="ru-RU"/>
    </w:rPr>
  </w:style>
  <w:style w:type="character" w:customStyle="1" w:styleId="HTML2">
    <w:name w:val="Стандартный HTML Знак"/>
    <w:link w:val="HTML1"/>
    <w:uiPriority w:val="99"/>
    <w:rsid w:val="000B3DE0"/>
    <w:rPr>
      <w:rFonts w:ascii="Courier New" w:eastAsia="Times New Roman" w:hAnsi="Courier New" w:cs="Times New Roman"/>
      <w:sz w:val="20"/>
      <w:szCs w:val="20"/>
      <w:lang w:eastAsia="ru-RU"/>
    </w:rPr>
  </w:style>
  <w:style w:type="paragraph" w:styleId="aff3">
    <w:name w:val="Normal (Web)"/>
    <w:basedOn w:val="a0"/>
    <w:uiPriority w:val="99"/>
    <w:rsid w:val="000B3DE0"/>
    <w:pPr>
      <w:spacing w:before="100" w:beforeAutospacing="1" w:after="100" w:afterAutospacing="1" w:line="240" w:lineRule="auto"/>
    </w:pPr>
    <w:rPr>
      <w:rFonts w:eastAsia="Times New Roman"/>
      <w:szCs w:val="24"/>
      <w:lang w:eastAsia="ru-RU"/>
    </w:rPr>
  </w:style>
  <w:style w:type="paragraph" w:styleId="aff4">
    <w:name w:val="Normal Indent"/>
    <w:basedOn w:val="a0"/>
    <w:uiPriority w:val="99"/>
    <w:rsid w:val="000B3DE0"/>
    <w:pPr>
      <w:spacing w:after="60" w:line="240" w:lineRule="auto"/>
      <w:ind w:left="708"/>
      <w:jc w:val="both"/>
    </w:pPr>
    <w:rPr>
      <w:rFonts w:eastAsia="Times New Roman"/>
      <w:szCs w:val="24"/>
      <w:lang w:eastAsia="ru-RU"/>
    </w:rPr>
  </w:style>
  <w:style w:type="paragraph" w:styleId="aff5">
    <w:name w:val="envelope address"/>
    <w:basedOn w:val="a0"/>
    <w:uiPriority w:val="99"/>
    <w:rsid w:val="000B3DE0"/>
    <w:pPr>
      <w:framePr w:w="7920" w:h="1980" w:hSpace="180" w:wrap="auto" w:hAnchor="page" w:xAlign="center" w:yAlign="bottom"/>
      <w:spacing w:after="60" w:line="240" w:lineRule="auto"/>
      <w:ind w:left="2880"/>
      <w:jc w:val="both"/>
    </w:pPr>
    <w:rPr>
      <w:rFonts w:ascii="Arial" w:eastAsia="Times New Roman" w:hAnsi="Arial" w:cs="Arial"/>
      <w:szCs w:val="24"/>
      <w:lang w:eastAsia="ru-RU"/>
    </w:rPr>
  </w:style>
  <w:style w:type="paragraph" w:styleId="2e">
    <w:name w:val="envelope return"/>
    <w:basedOn w:val="a0"/>
    <w:uiPriority w:val="99"/>
    <w:rsid w:val="000B3DE0"/>
    <w:pPr>
      <w:spacing w:after="60" w:line="240" w:lineRule="auto"/>
      <w:jc w:val="both"/>
    </w:pPr>
    <w:rPr>
      <w:rFonts w:ascii="Arial" w:eastAsia="Times New Roman" w:hAnsi="Arial" w:cs="Arial"/>
      <w:sz w:val="20"/>
      <w:szCs w:val="20"/>
      <w:lang w:eastAsia="ru-RU"/>
    </w:rPr>
  </w:style>
  <w:style w:type="paragraph" w:styleId="aff6">
    <w:name w:val="List"/>
    <w:basedOn w:val="a0"/>
    <w:uiPriority w:val="99"/>
    <w:rsid w:val="000B3DE0"/>
    <w:pPr>
      <w:spacing w:after="60" w:line="240" w:lineRule="auto"/>
      <w:ind w:left="283" w:hanging="283"/>
      <w:jc w:val="both"/>
    </w:pPr>
    <w:rPr>
      <w:rFonts w:eastAsia="Times New Roman"/>
      <w:szCs w:val="24"/>
      <w:lang w:eastAsia="ru-RU"/>
    </w:rPr>
  </w:style>
  <w:style w:type="paragraph" w:styleId="aff7">
    <w:name w:val="List Bullet"/>
    <w:basedOn w:val="a0"/>
    <w:autoRedefine/>
    <w:uiPriority w:val="99"/>
    <w:rsid w:val="000B3DE0"/>
    <w:pPr>
      <w:widowControl w:val="0"/>
      <w:spacing w:after="60" w:line="240" w:lineRule="auto"/>
      <w:jc w:val="both"/>
    </w:pPr>
    <w:rPr>
      <w:rFonts w:eastAsia="Times New Roman"/>
      <w:szCs w:val="24"/>
      <w:lang w:eastAsia="ru-RU"/>
    </w:rPr>
  </w:style>
  <w:style w:type="paragraph" w:styleId="2f">
    <w:name w:val="List 2"/>
    <w:basedOn w:val="a0"/>
    <w:uiPriority w:val="99"/>
    <w:rsid w:val="000B3DE0"/>
    <w:pPr>
      <w:spacing w:after="60" w:line="240" w:lineRule="auto"/>
      <w:ind w:left="566" w:hanging="283"/>
      <w:jc w:val="both"/>
    </w:pPr>
    <w:rPr>
      <w:rFonts w:eastAsia="Times New Roman"/>
      <w:szCs w:val="24"/>
      <w:lang w:eastAsia="ru-RU"/>
    </w:rPr>
  </w:style>
  <w:style w:type="paragraph" w:styleId="3d">
    <w:name w:val="List 3"/>
    <w:basedOn w:val="a0"/>
    <w:uiPriority w:val="99"/>
    <w:rsid w:val="000B3DE0"/>
    <w:pPr>
      <w:spacing w:after="60" w:line="240" w:lineRule="auto"/>
      <w:ind w:left="849" w:hanging="283"/>
      <w:jc w:val="both"/>
    </w:pPr>
    <w:rPr>
      <w:rFonts w:eastAsia="Times New Roman"/>
      <w:szCs w:val="24"/>
      <w:lang w:eastAsia="ru-RU"/>
    </w:rPr>
  </w:style>
  <w:style w:type="paragraph" w:styleId="44">
    <w:name w:val="List 4"/>
    <w:basedOn w:val="a0"/>
    <w:uiPriority w:val="99"/>
    <w:rsid w:val="000B3DE0"/>
    <w:pPr>
      <w:spacing w:after="60" w:line="240" w:lineRule="auto"/>
      <w:ind w:left="1132" w:hanging="283"/>
      <w:jc w:val="both"/>
    </w:pPr>
    <w:rPr>
      <w:rFonts w:eastAsia="Times New Roman"/>
      <w:szCs w:val="24"/>
      <w:lang w:eastAsia="ru-RU"/>
    </w:rPr>
  </w:style>
  <w:style w:type="paragraph" w:styleId="53">
    <w:name w:val="List 5"/>
    <w:basedOn w:val="a0"/>
    <w:uiPriority w:val="99"/>
    <w:rsid w:val="000B3DE0"/>
    <w:pPr>
      <w:spacing w:after="60" w:line="240" w:lineRule="auto"/>
      <w:ind w:left="1415" w:hanging="283"/>
      <w:jc w:val="both"/>
    </w:pPr>
    <w:rPr>
      <w:rFonts w:eastAsia="Times New Roman"/>
      <w:szCs w:val="24"/>
      <w:lang w:eastAsia="ru-RU"/>
    </w:rPr>
  </w:style>
  <w:style w:type="paragraph" w:styleId="54">
    <w:name w:val="List Number 5"/>
    <w:basedOn w:val="a0"/>
    <w:uiPriority w:val="99"/>
    <w:rsid w:val="000B3DE0"/>
    <w:pPr>
      <w:tabs>
        <w:tab w:val="num" w:pos="1492"/>
      </w:tabs>
      <w:spacing w:after="60" w:line="240" w:lineRule="auto"/>
      <w:ind w:left="1492" w:hanging="360"/>
      <w:jc w:val="both"/>
    </w:pPr>
    <w:rPr>
      <w:rFonts w:eastAsia="Times New Roman"/>
      <w:szCs w:val="24"/>
      <w:lang w:eastAsia="ru-RU"/>
    </w:rPr>
  </w:style>
  <w:style w:type="character" w:customStyle="1" w:styleId="170">
    <w:name w:val="Знак Знак17"/>
    <w:uiPriority w:val="99"/>
    <w:locked/>
    <w:rsid w:val="000B3DE0"/>
    <w:rPr>
      <w:rFonts w:ascii="Cambria" w:hAnsi="Cambria" w:cs="Times New Roman"/>
      <w:b/>
      <w:bCs/>
      <w:kern w:val="28"/>
      <w:sz w:val="32"/>
      <w:szCs w:val="32"/>
      <w:lang w:bidi="ar-SA"/>
    </w:rPr>
  </w:style>
  <w:style w:type="paragraph" w:styleId="aff8">
    <w:name w:val="Title"/>
    <w:basedOn w:val="a0"/>
    <w:link w:val="aff9"/>
    <w:uiPriority w:val="10"/>
    <w:qFormat/>
    <w:rsid w:val="000B3DE0"/>
    <w:pPr>
      <w:widowControl w:val="0"/>
      <w:autoSpaceDE w:val="0"/>
      <w:autoSpaceDN w:val="0"/>
      <w:adjustRightInd w:val="0"/>
      <w:spacing w:before="240" w:after="60" w:line="240" w:lineRule="auto"/>
      <w:jc w:val="center"/>
      <w:outlineLvl w:val="0"/>
    </w:pPr>
    <w:rPr>
      <w:rFonts w:ascii="Cambria" w:eastAsia="Times New Roman" w:hAnsi="Cambria"/>
      <w:b/>
      <w:bCs/>
      <w:kern w:val="28"/>
      <w:sz w:val="32"/>
      <w:szCs w:val="32"/>
      <w:lang w:eastAsia="ru-RU"/>
    </w:rPr>
  </w:style>
  <w:style w:type="character" w:customStyle="1" w:styleId="aff9">
    <w:name w:val="Заголовок Знак"/>
    <w:link w:val="aff8"/>
    <w:uiPriority w:val="10"/>
    <w:rsid w:val="000B3DE0"/>
    <w:rPr>
      <w:rFonts w:ascii="Cambria" w:eastAsia="Times New Roman" w:hAnsi="Cambria" w:cs="Times New Roman"/>
      <w:b/>
      <w:bCs/>
      <w:kern w:val="28"/>
      <w:sz w:val="32"/>
      <w:szCs w:val="32"/>
      <w:lang w:eastAsia="ru-RU"/>
    </w:rPr>
  </w:style>
  <w:style w:type="paragraph" w:styleId="affa">
    <w:name w:val="Closing"/>
    <w:basedOn w:val="a0"/>
    <w:link w:val="affb"/>
    <w:uiPriority w:val="99"/>
    <w:rsid w:val="000B3DE0"/>
    <w:pPr>
      <w:spacing w:after="60" w:line="240" w:lineRule="auto"/>
      <w:ind w:left="4252"/>
      <w:jc w:val="both"/>
    </w:pPr>
    <w:rPr>
      <w:rFonts w:eastAsia="Times New Roman"/>
      <w:szCs w:val="24"/>
      <w:lang w:eastAsia="ru-RU"/>
    </w:rPr>
  </w:style>
  <w:style w:type="character" w:customStyle="1" w:styleId="affb">
    <w:name w:val="Прощание Знак"/>
    <w:link w:val="affa"/>
    <w:uiPriority w:val="99"/>
    <w:rsid w:val="000B3DE0"/>
    <w:rPr>
      <w:rFonts w:ascii="Times New Roman" w:eastAsia="Times New Roman" w:hAnsi="Times New Roman" w:cs="Times New Roman"/>
      <w:sz w:val="24"/>
      <w:szCs w:val="24"/>
      <w:lang w:eastAsia="ru-RU"/>
    </w:rPr>
  </w:style>
  <w:style w:type="paragraph" w:styleId="affc">
    <w:name w:val="Signature"/>
    <w:basedOn w:val="a0"/>
    <w:link w:val="affd"/>
    <w:uiPriority w:val="99"/>
    <w:rsid w:val="000B3DE0"/>
    <w:pPr>
      <w:spacing w:after="60" w:line="240" w:lineRule="auto"/>
      <w:ind w:left="4252"/>
      <w:jc w:val="both"/>
    </w:pPr>
    <w:rPr>
      <w:rFonts w:eastAsia="Times New Roman"/>
      <w:szCs w:val="24"/>
      <w:lang w:eastAsia="ru-RU"/>
    </w:rPr>
  </w:style>
  <w:style w:type="character" w:customStyle="1" w:styleId="affd">
    <w:name w:val="Подпись Знак"/>
    <w:link w:val="affc"/>
    <w:uiPriority w:val="99"/>
    <w:rsid w:val="000B3DE0"/>
    <w:rPr>
      <w:rFonts w:ascii="Times New Roman" w:eastAsia="Times New Roman" w:hAnsi="Times New Roman" w:cs="Times New Roman"/>
      <w:sz w:val="24"/>
      <w:szCs w:val="24"/>
      <w:lang w:eastAsia="ru-RU"/>
    </w:rPr>
  </w:style>
  <w:style w:type="paragraph" w:styleId="affe">
    <w:name w:val="List Continue"/>
    <w:basedOn w:val="a0"/>
    <w:uiPriority w:val="99"/>
    <w:rsid w:val="000B3DE0"/>
    <w:pPr>
      <w:spacing w:after="120" w:line="240" w:lineRule="auto"/>
      <w:ind w:left="283"/>
      <w:jc w:val="both"/>
    </w:pPr>
    <w:rPr>
      <w:rFonts w:eastAsia="Times New Roman"/>
      <w:szCs w:val="24"/>
      <w:lang w:eastAsia="ru-RU"/>
    </w:rPr>
  </w:style>
  <w:style w:type="paragraph" w:styleId="2f0">
    <w:name w:val="List Continue 2"/>
    <w:basedOn w:val="a0"/>
    <w:uiPriority w:val="99"/>
    <w:rsid w:val="000B3DE0"/>
    <w:pPr>
      <w:spacing w:after="120" w:line="240" w:lineRule="auto"/>
      <w:ind w:left="566"/>
      <w:jc w:val="both"/>
    </w:pPr>
    <w:rPr>
      <w:rFonts w:eastAsia="Times New Roman"/>
      <w:szCs w:val="24"/>
      <w:lang w:eastAsia="ru-RU"/>
    </w:rPr>
  </w:style>
  <w:style w:type="paragraph" w:styleId="3e">
    <w:name w:val="List Continue 3"/>
    <w:basedOn w:val="a0"/>
    <w:uiPriority w:val="99"/>
    <w:rsid w:val="000B3DE0"/>
    <w:pPr>
      <w:spacing w:after="120" w:line="240" w:lineRule="auto"/>
      <w:ind w:left="849"/>
      <w:jc w:val="both"/>
    </w:pPr>
    <w:rPr>
      <w:rFonts w:eastAsia="Times New Roman"/>
      <w:szCs w:val="24"/>
      <w:lang w:eastAsia="ru-RU"/>
    </w:rPr>
  </w:style>
  <w:style w:type="paragraph" w:styleId="45">
    <w:name w:val="List Continue 4"/>
    <w:basedOn w:val="a0"/>
    <w:uiPriority w:val="99"/>
    <w:rsid w:val="000B3DE0"/>
    <w:pPr>
      <w:spacing w:after="120" w:line="240" w:lineRule="auto"/>
      <w:ind w:left="1132"/>
      <w:jc w:val="both"/>
    </w:pPr>
    <w:rPr>
      <w:rFonts w:eastAsia="Times New Roman"/>
      <w:szCs w:val="24"/>
      <w:lang w:eastAsia="ru-RU"/>
    </w:rPr>
  </w:style>
  <w:style w:type="paragraph" w:styleId="55">
    <w:name w:val="List Continue 5"/>
    <w:basedOn w:val="a0"/>
    <w:uiPriority w:val="99"/>
    <w:rsid w:val="000B3DE0"/>
    <w:pPr>
      <w:spacing w:after="120" w:line="240" w:lineRule="auto"/>
      <w:ind w:left="1415"/>
      <w:jc w:val="both"/>
    </w:pPr>
    <w:rPr>
      <w:rFonts w:eastAsia="Times New Roman"/>
      <w:szCs w:val="24"/>
      <w:lang w:eastAsia="ru-RU"/>
    </w:rPr>
  </w:style>
  <w:style w:type="paragraph" w:styleId="afff">
    <w:name w:val="Message Header"/>
    <w:basedOn w:val="a0"/>
    <w:link w:val="afff0"/>
    <w:uiPriority w:val="99"/>
    <w:rsid w:val="000B3DE0"/>
    <w:pPr>
      <w:pBdr>
        <w:top w:val="single" w:sz="6" w:space="1" w:color="auto"/>
        <w:left w:val="single" w:sz="6" w:space="1" w:color="auto"/>
        <w:bottom w:val="single" w:sz="6" w:space="1" w:color="auto"/>
        <w:right w:val="single" w:sz="6" w:space="1" w:color="auto"/>
      </w:pBdr>
      <w:shd w:val="pct20" w:color="auto" w:fill="auto"/>
      <w:spacing w:after="60" w:line="240" w:lineRule="auto"/>
      <w:ind w:left="1134" w:hanging="1134"/>
      <w:jc w:val="both"/>
    </w:pPr>
    <w:rPr>
      <w:rFonts w:ascii="Arial" w:eastAsia="Times New Roman" w:hAnsi="Arial"/>
      <w:szCs w:val="24"/>
      <w:shd w:val="pct20" w:color="auto" w:fill="auto"/>
      <w:lang w:eastAsia="ru-RU"/>
    </w:rPr>
  </w:style>
  <w:style w:type="character" w:customStyle="1" w:styleId="afff0">
    <w:name w:val="Шапка Знак"/>
    <w:link w:val="afff"/>
    <w:uiPriority w:val="99"/>
    <w:rsid w:val="000B3DE0"/>
    <w:rPr>
      <w:rFonts w:ascii="Arial" w:eastAsia="Times New Roman" w:hAnsi="Arial" w:cs="Times New Roman"/>
      <w:sz w:val="24"/>
      <w:szCs w:val="24"/>
      <w:shd w:val="pct20" w:color="auto" w:fill="auto"/>
      <w:lang w:eastAsia="ru-RU"/>
    </w:rPr>
  </w:style>
  <w:style w:type="character" w:customStyle="1" w:styleId="112">
    <w:name w:val="Знак Знак11"/>
    <w:uiPriority w:val="99"/>
    <w:locked/>
    <w:rsid w:val="000B3DE0"/>
    <w:rPr>
      <w:rFonts w:ascii="Arial" w:hAnsi="Arial" w:cs="Times New Roman"/>
      <w:sz w:val="24"/>
      <w:szCs w:val="24"/>
      <w:lang w:eastAsia="ru-RU" w:bidi="ar-SA"/>
    </w:rPr>
  </w:style>
  <w:style w:type="paragraph" w:styleId="afff1">
    <w:name w:val="Salutation"/>
    <w:basedOn w:val="a0"/>
    <w:next w:val="a0"/>
    <w:link w:val="afff2"/>
    <w:uiPriority w:val="99"/>
    <w:rsid w:val="000B3DE0"/>
    <w:pPr>
      <w:spacing w:after="60" w:line="240" w:lineRule="auto"/>
      <w:jc w:val="both"/>
    </w:pPr>
    <w:rPr>
      <w:rFonts w:eastAsia="Times New Roman"/>
      <w:szCs w:val="24"/>
      <w:lang w:eastAsia="ru-RU"/>
    </w:rPr>
  </w:style>
  <w:style w:type="character" w:customStyle="1" w:styleId="afff2">
    <w:name w:val="Приветствие Знак"/>
    <w:link w:val="afff1"/>
    <w:uiPriority w:val="99"/>
    <w:rsid w:val="000B3DE0"/>
    <w:rPr>
      <w:rFonts w:ascii="Times New Roman" w:eastAsia="Times New Roman" w:hAnsi="Times New Roman" w:cs="Times New Roman"/>
      <w:sz w:val="24"/>
      <w:szCs w:val="24"/>
      <w:lang w:eastAsia="ru-RU"/>
    </w:rPr>
  </w:style>
  <w:style w:type="character" w:customStyle="1" w:styleId="92">
    <w:name w:val="Знак Знак9"/>
    <w:uiPriority w:val="99"/>
    <w:locked/>
    <w:rsid w:val="000B3DE0"/>
    <w:rPr>
      <w:rFonts w:cs="Times New Roman"/>
      <w:sz w:val="24"/>
      <w:szCs w:val="24"/>
      <w:lang w:eastAsia="ru-RU" w:bidi="ar-SA"/>
    </w:rPr>
  </w:style>
  <w:style w:type="paragraph" w:styleId="afff3">
    <w:name w:val="Date"/>
    <w:basedOn w:val="a0"/>
    <w:next w:val="a0"/>
    <w:link w:val="afff4"/>
    <w:uiPriority w:val="99"/>
    <w:rsid w:val="000B3DE0"/>
    <w:pPr>
      <w:spacing w:after="60" w:line="240" w:lineRule="auto"/>
      <w:jc w:val="both"/>
    </w:pPr>
    <w:rPr>
      <w:rFonts w:eastAsia="Times New Roman"/>
      <w:szCs w:val="24"/>
      <w:lang w:eastAsia="ru-RU"/>
    </w:rPr>
  </w:style>
  <w:style w:type="character" w:customStyle="1" w:styleId="afff4">
    <w:name w:val="Дата Знак"/>
    <w:link w:val="afff3"/>
    <w:uiPriority w:val="99"/>
    <w:rsid w:val="000B3DE0"/>
    <w:rPr>
      <w:rFonts w:ascii="Times New Roman" w:eastAsia="Times New Roman" w:hAnsi="Times New Roman" w:cs="Times New Roman"/>
      <w:sz w:val="24"/>
      <w:szCs w:val="24"/>
      <w:lang w:eastAsia="ru-RU"/>
    </w:rPr>
  </w:style>
  <w:style w:type="paragraph" w:styleId="afff5">
    <w:name w:val="Body Text First Indent"/>
    <w:basedOn w:val="ac"/>
    <w:link w:val="afff6"/>
    <w:uiPriority w:val="99"/>
    <w:rsid w:val="000B3DE0"/>
    <w:pPr>
      <w:ind w:firstLine="210"/>
    </w:pPr>
    <w:rPr>
      <w:szCs w:val="24"/>
    </w:rPr>
  </w:style>
  <w:style w:type="character" w:customStyle="1" w:styleId="afff6">
    <w:name w:val="Красная строка Знак"/>
    <w:link w:val="afff5"/>
    <w:uiPriority w:val="99"/>
    <w:rsid w:val="000B3DE0"/>
    <w:rPr>
      <w:rFonts w:ascii="Times New Roman" w:eastAsia="Times New Roman" w:hAnsi="Times New Roman" w:cs="Times New Roman"/>
      <w:sz w:val="24"/>
      <w:szCs w:val="24"/>
      <w:lang w:eastAsia="ru-RU"/>
    </w:rPr>
  </w:style>
  <w:style w:type="paragraph" w:styleId="2f1">
    <w:name w:val="Body Text First Indent 2"/>
    <w:basedOn w:val="24"/>
    <w:link w:val="2f2"/>
    <w:uiPriority w:val="99"/>
    <w:rsid w:val="000B3DE0"/>
    <w:pPr>
      <w:tabs>
        <w:tab w:val="clear" w:pos="567"/>
      </w:tabs>
      <w:spacing w:after="120"/>
      <w:ind w:left="283" w:firstLine="210"/>
    </w:pPr>
    <w:rPr>
      <w:szCs w:val="24"/>
    </w:rPr>
  </w:style>
  <w:style w:type="character" w:customStyle="1" w:styleId="2f2">
    <w:name w:val="Красная строка 2 Знак"/>
    <w:link w:val="2f1"/>
    <w:uiPriority w:val="99"/>
    <w:rsid w:val="000B3DE0"/>
    <w:rPr>
      <w:rFonts w:ascii="Times New Roman" w:eastAsia="Times New Roman" w:hAnsi="Times New Roman" w:cs="Times New Roman"/>
      <w:sz w:val="24"/>
      <w:szCs w:val="24"/>
      <w:lang w:eastAsia="ru-RU"/>
    </w:rPr>
  </w:style>
  <w:style w:type="character" w:customStyle="1" w:styleId="56">
    <w:name w:val="Знак Знак5"/>
    <w:uiPriority w:val="99"/>
    <w:locked/>
    <w:rsid w:val="000B3DE0"/>
    <w:rPr>
      <w:rFonts w:cs="Times New Roman"/>
      <w:sz w:val="24"/>
      <w:szCs w:val="24"/>
      <w:lang w:eastAsia="ru-RU" w:bidi="ar-SA"/>
    </w:rPr>
  </w:style>
  <w:style w:type="paragraph" w:styleId="afff7">
    <w:name w:val="Plain Text"/>
    <w:basedOn w:val="a0"/>
    <w:link w:val="afff8"/>
    <w:uiPriority w:val="99"/>
    <w:rsid w:val="000B3DE0"/>
    <w:pPr>
      <w:spacing w:after="0" w:line="240" w:lineRule="auto"/>
    </w:pPr>
    <w:rPr>
      <w:rFonts w:ascii="Courier New" w:eastAsia="Times New Roman" w:hAnsi="Courier New"/>
      <w:sz w:val="20"/>
      <w:szCs w:val="20"/>
      <w:lang w:eastAsia="ru-RU"/>
    </w:rPr>
  </w:style>
  <w:style w:type="character" w:customStyle="1" w:styleId="afff8">
    <w:name w:val="Текст Знак"/>
    <w:link w:val="afff7"/>
    <w:uiPriority w:val="99"/>
    <w:rsid w:val="000B3DE0"/>
    <w:rPr>
      <w:rFonts w:ascii="Courier New" w:eastAsia="Times New Roman" w:hAnsi="Courier New" w:cs="Times New Roman"/>
      <w:sz w:val="20"/>
      <w:szCs w:val="20"/>
      <w:lang w:eastAsia="ru-RU"/>
    </w:rPr>
  </w:style>
  <w:style w:type="paragraph" w:styleId="afff9">
    <w:name w:val="E-mail Signature"/>
    <w:basedOn w:val="a0"/>
    <w:link w:val="afffa"/>
    <w:uiPriority w:val="99"/>
    <w:rsid w:val="000B3DE0"/>
    <w:pPr>
      <w:spacing w:after="60" w:line="240" w:lineRule="auto"/>
      <w:jc w:val="both"/>
    </w:pPr>
    <w:rPr>
      <w:rFonts w:eastAsia="Times New Roman"/>
      <w:szCs w:val="24"/>
      <w:lang w:eastAsia="ru-RU"/>
    </w:rPr>
  </w:style>
  <w:style w:type="character" w:customStyle="1" w:styleId="afffa">
    <w:name w:val="Электронная подпись Знак"/>
    <w:link w:val="afff9"/>
    <w:uiPriority w:val="99"/>
    <w:rsid w:val="000B3DE0"/>
    <w:rPr>
      <w:rFonts w:ascii="Times New Roman" w:eastAsia="Times New Roman" w:hAnsi="Times New Roman" w:cs="Times New Roman"/>
      <w:sz w:val="24"/>
      <w:szCs w:val="24"/>
      <w:lang w:eastAsia="ru-RU"/>
    </w:rPr>
  </w:style>
  <w:style w:type="paragraph" w:customStyle="1" w:styleId="Instruction">
    <w:name w:val="Instruction"/>
    <w:basedOn w:val="24"/>
    <w:uiPriority w:val="99"/>
    <w:semiHidden/>
    <w:rsid w:val="000B3DE0"/>
    <w:pPr>
      <w:tabs>
        <w:tab w:val="clear" w:pos="567"/>
        <w:tab w:val="num" w:pos="360"/>
      </w:tabs>
      <w:spacing w:before="180"/>
      <w:ind w:left="360" w:hanging="360"/>
    </w:pPr>
    <w:rPr>
      <w:b/>
      <w:bCs/>
      <w:szCs w:val="24"/>
    </w:rPr>
  </w:style>
  <w:style w:type="paragraph" w:customStyle="1" w:styleId="afffb">
    <w:name w:val="текст таблицы"/>
    <w:basedOn w:val="a0"/>
    <w:uiPriority w:val="99"/>
    <w:semiHidden/>
    <w:rsid w:val="000B3DE0"/>
    <w:pPr>
      <w:spacing w:after="0" w:line="240" w:lineRule="auto"/>
      <w:ind w:right="-102"/>
    </w:pPr>
    <w:rPr>
      <w:rFonts w:eastAsia="Times New Roman"/>
      <w:szCs w:val="24"/>
      <w:lang w:eastAsia="ru-RU"/>
    </w:rPr>
  </w:style>
  <w:style w:type="paragraph" w:customStyle="1" w:styleId="ConsPlusCell">
    <w:name w:val="ConsPlusCell"/>
    <w:uiPriority w:val="99"/>
    <w:rsid w:val="000B3DE0"/>
    <w:pPr>
      <w:autoSpaceDE w:val="0"/>
      <w:autoSpaceDN w:val="0"/>
      <w:adjustRightInd w:val="0"/>
    </w:pPr>
    <w:rPr>
      <w:rFonts w:ascii="Arial" w:eastAsia="Times New Roman" w:hAnsi="Arial" w:cs="Arial"/>
    </w:rPr>
  </w:style>
  <w:style w:type="paragraph" w:customStyle="1" w:styleId="1CharChar">
    <w:name w:val="1 Знак Char Знак Char Знак"/>
    <w:basedOn w:val="a0"/>
    <w:uiPriority w:val="99"/>
    <w:rsid w:val="000B3DE0"/>
    <w:pPr>
      <w:spacing w:after="160" w:line="240" w:lineRule="exact"/>
    </w:pPr>
    <w:rPr>
      <w:rFonts w:eastAsia="Times New Roman"/>
      <w:sz w:val="20"/>
      <w:szCs w:val="20"/>
      <w:lang w:eastAsia="zh-CN"/>
    </w:rPr>
  </w:style>
  <w:style w:type="paragraph" w:customStyle="1" w:styleId="afffc">
    <w:name w:val="Знак Знак Знак Знак"/>
    <w:basedOn w:val="a0"/>
    <w:uiPriority w:val="99"/>
    <w:rsid w:val="000B3DE0"/>
    <w:pPr>
      <w:spacing w:after="160" w:line="240" w:lineRule="exact"/>
    </w:pPr>
    <w:rPr>
      <w:rFonts w:eastAsia="Times New Roman"/>
      <w:sz w:val="20"/>
      <w:szCs w:val="20"/>
      <w:lang w:eastAsia="zh-CN"/>
    </w:rPr>
  </w:style>
  <w:style w:type="paragraph" w:customStyle="1" w:styleId="afffd">
    <w:name w:val="Знак Знак Знак Знак Знак Знак"/>
    <w:basedOn w:val="a0"/>
    <w:uiPriority w:val="99"/>
    <w:rsid w:val="000B3DE0"/>
    <w:pPr>
      <w:spacing w:after="160" w:line="240" w:lineRule="exact"/>
    </w:pPr>
    <w:rPr>
      <w:rFonts w:eastAsia="Times New Roman"/>
      <w:sz w:val="20"/>
      <w:szCs w:val="20"/>
      <w:lang w:eastAsia="zh-CN"/>
    </w:rPr>
  </w:style>
  <w:style w:type="character" w:styleId="afffe">
    <w:name w:val="annotation reference"/>
    <w:uiPriority w:val="99"/>
    <w:rsid w:val="000B3DE0"/>
    <w:rPr>
      <w:rFonts w:cs="Times New Roman"/>
      <w:sz w:val="16"/>
      <w:szCs w:val="16"/>
    </w:rPr>
  </w:style>
  <w:style w:type="paragraph" w:styleId="affff">
    <w:name w:val="annotation text"/>
    <w:basedOn w:val="a0"/>
    <w:link w:val="affff0"/>
    <w:uiPriority w:val="99"/>
    <w:rsid w:val="000B3DE0"/>
    <w:pPr>
      <w:spacing w:after="0" w:line="240" w:lineRule="auto"/>
    </w:pPr>
    <w:rPr>
      <w:rFonts w:eastAsia="Times New Roman"/>
      <w:sz w:val="20"/>
      <w:szCs w:val="20"/>
      <w:lang w:eastAsia="ru-RU"/>
    </w:rPr>
  </w:style>
  <w:style w:type="character" w:customStyle="1" w:styleId="affff0">
    <w:name w:val="Текст примечания Знак"/>
    <w:link w:val="affff"/>
    <w:uiPriority w:val="99"/>
    <w:rsid w:val="000B3DE0"/>
    <w:rPr>
      <w:rFonts w:ascii="Times New Roman" w:eastAsia="Times New Roman" w:hAnsi="Times New Roman" w:cs="Times New Roman"/>
      <w:sz w:val="20"/>
      <w:szCs w:val="20"/>
      <w:lang w:eastAsia="ru-RU"/>
    </w:rPr>
  </w:style>
  <w:style w:type="paragraph" w:styleId="affff1">
    <w:name w:val="annotation subject"/>
    <w:basedOn w:val="affff"/>
    <w:next w:val="affff"/>
    <w:link w:val="affff2"/>
    <w:uiPriority w:val="99"/>
    <w:rsid w:val="000B3DE0"/>
    <w:rPr>
      <w:b/>
      <w:bCs/>
    </w:rPr>
  </w:style>
  <w:style w:type="character" w:customStyle="1" w:styleId="affff2">
    <w:name w:val="Тема примечания Знак"/>
    <w:link w:val="affff1"/>
    <w:uiPriority w:val="99"/>
    <w:rsid w:val="000B3DE0"/>
    <w:rPr>
      <w:rFonts w:ascii="Times New Roman" w:eastAsia="Times New Roman" w:hAnsi="Times New Roman" w:cs="Times New Roman"/>
      <w:b/>
      <w:bCs/>
      <w:sz w:val="20"/>
      <w:szCs w:val="20"/>
      <w:lang w:eastAsia="ru-RU"/>
    </w:rPr>
  </w:style>
  <w:style w:type="paragraph" w:customStyle="1" w:styleId="ListParagraph1">
    <w:name w:val="List Paragraph1"/>
    <w:basedOn w:val="a0"/>
    <w:uiPriority w:val="99"/>
    <w:rsid w:val="000B3DE0"/>
    <w:pPr>
      <w:spacing w:after="0" w:line="240" w:lineRule="auto"/>
      <w:ind w:left="720"/>
      <w:contextualSpacing/>
    </w:pPr>
    <w:rPr>
      <w:rFonts w:eastAsia="Times New Roman"/>
      <w:szCs w:val="28"/>
      <w:lang w:eastAsia="ru-RU"/>
    </w:rPr>
  </w:style>
  <w:style w:type="character" w:customStyle="1" w:styleId="DeltaViewInsertion">
    <w:name w:val="DeltaView Insertion"/>
    <w:uiPriority w:val="99"/>
    <w:rsid w:val="000B3DE0"/>
    <w:rPr>
      <w:color w:val="0000FF"/>
      <w:spacing w:val="0"/>
      <w:u w:val="double"/>
    </w:rPr>
  </w:style>
  <w:style w:type="table" w:styleId="affff3">
    <w:name w:val="Table Grid"/>
    <w:basedOn w:val="a2"/>
    <w:uiPriority w:val="59"/>
    <w:rsid w:val="000B3DE0"/>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PlaceholderText1">
    <w:name w:val="Placeholder Text1"/>
    <w:uiPriority w:val="99"/>
    <w:semiHidden/>
    <w:rsid w:val="000B3DE0"/>
    <w:rPr>
      <w:rFonts w:cs="Times New Roman"/>
      <w:color w:val="808080"/>
    </w:rPr>
  </w:style>
  <w:style w:type="paragraph" w:styleId="affff4">
    <w:name w:val="endnote text"/>
    <w:basedOn w:val="a0"/>
    <w:link w:val="affff5"/>
    <w:uiPriority w:val="99"/>
    <w:rsid w:val="000B3DE0"/>
    <w:pPr>
      <w:spacing w:after="0" w:line="240" w:lineRule="auto"/>
      <w:jc w:val="both"/>
    </w:pPr>
    <w:rPr>
      <w:rFonts w:eastAsia="Times New Roman"/>
      <w:sz w:val="20"/>
      <w:szCs w:val="20"/>
      <w:lang w:eastAsia="ru-RU"/>
    </w:rPr>
  </w:style>
  <w:style w:type="character" w:customStyle="1" w:styleId="affff5">
    <w:name w:val="Текст концевой сноски Знак"/>
    <w:link w:val="affff4"/>
    <w:uiPriority w:val="99"/>
    <w:rsid w:val="000B3DE0"/>
    <w:rPr>
      <w:rFonts w:ascii="Times New Roman" w:eastAsia="Times New Roman" w:hAnsi="Times New Roman" w:cs="Times New Roman"/>
      <w:sz w:val="20"/>
      <w:szCs w:val="20"/>
      <w:lang w:eastAsia="ru-RU"/>
    </w:rPr>
  </w:style>
  <w:style w:type="character" w:styleId="affff6">
    <w:name w:val="endnote reference"/>
    <w:uiPriority w:val="99"/>
    <w:rsid w:val="000B3DE0"/>
    <w:rPr>
      <w:rFonts w:cs="Times New Roman"/>
      <w:vertAlign w:val="superscript"/>
    </w:rPr>
  </w:style>
  <w:style w:type="character" w:styleId="affff7">
    <w:name w:val="Emphasis"/>
    <w:uiPriority w:val="20"/>
    <w:qFormat/>
    <w:rsid w:val="000B3DE0"/>
    <w:rPr>
      <w:rFonts w:cs="Times New Roman"/>
      <w:i/>
      <w:iCs/>
    </w:rPr>
  </w:style>
  <w:style w:type="paragraph" w:styleId="affff8">
    <w:name w:val="Document Map"/>
    <w:basedOn w:val="a0"/>
    <w:link w:val="affff9"/>
    <w:uiPriority w:val="99"/>
    <w:rsid w:val="000B3DE0"/>
    <w:pPr>
      <w:spacing w:after="0" w:line="240" w:lineRule="auto"/>
      <w:jc w:val="both"/>
    </w:pPr>
    <w:rPr>
      <w:rFonts w:ascii="Tahoma" w:eastAsia="Times New Roman" w:hAnsi="Tahoma" w:cs="Tahoma"/>
      <w:sz w:val="16"/>
      <w:szCs w:val="16"/>
      <w:lang w:eastAsia="ru-RU"/>
    </w:rPr>
  </w:style>
  <w:style w:type="character" w:customStyle="1" w:styleId="affff9">
    <w:name w:val="Схема документа Знак"/>
    <w:link w:val="affff8"/>
    <w:uiPriority w:val="99"/>
    <w:rsid w:val="000B3DE0"/>
    <w:rPr>
      <w:rFonts w:ascii="Tahoma" w:eastAsia="Times New Roman" w:hAnsi="Tahoma" w:cs="Tahoma"/>
      <w:sz w:val="16"/>
      <w:szCs w:val="16"/>
      <w:lang w:eastAsia="ru-RU"/>
    </w:rPr>
  </w:style>
  <w:style w:type="paragraph" w:customStyle="1" w:styleId="NoSpacing1">
    <w:name w:val="No Spacing1"/>
    <w:uiPriority w:val="99"/>
    <w:rsid w:val="000B3DE0"/>
    <w:rPr>
      <w:rFonts w:ascii="Times New Roman" w:eastAsia="Times New Roman" w:hAnsi="Times New Roman"/>
      <w:sz w:val="24"/>
      <w:szCs w:val="24"/>
    </w:rPr>
  </w:style>
  <w:style w:type="character" w:customStyle="1" w:styleId="1a">
    <w:name w:val="Текст сноски Знак1"/>
    <w:aliases w:val="Знак Знак,Знак2 Знак1"/>
    <w:uiPriority w:val="99"/>
    <w:semiHidden/>
    <w:locked/>
    <w:rsid w:val="000B3DE0"/>
    <w:rPr>
      <w:rFonts w:cs="Times New Roman"/>
      <w:sz w:val="24"/>
      <w:szCs w:val="24"/>
    </w:rPr>
  </w:style>
  <w:style w:type="paragraph" w:customStyle="1" w:styleId="a">
    <w:name w:val="Дефис"/>
    <w:basedOn w:val="ListParagraph1"/>
    <w:link w:val="affffa"/>
    <w:uiPriority w:val="99"/>
    <w:rsid w:val="000B3DE0"/>
    <w:pPr>
      <w:numPr>
        <w:numId w:val="1"/>
      </w:numPr>
    </w:pPr>
    <w:rPr>
      <w:szCs w:val="24"/>
      <w:lang w:val="en-US"/>
    </w:rPr>
  </w:style>
  <w:style w:type="character" w:customStyle="1" w:styleId="affffa">
    <w:name w:val="Дефис Знак"/>
    <w:link w:val="a"/>
    <w:uiPriority w:val="99"/>
    <w:locked/>
    <w:rsid w:val="000B3DE0"/>
    <w:rPr>
      <w:rFonts w:ascii="Times New Roman" w:eastAsia="Times New Roman" w:hAnsi="Times New Roman"/>
      <w:sz w:val="24"/>
      <w:szCs w:val="24"/>
      <w:lang w:val="en-US"/>
    </w:rPr>
  </w:style>
  <w:style w:type="paragraph" w:customStyle="1" w:styleId="0">
    <w:name w:val="Стиль полужирный По центру После:  0 пт"/>
    <w:basedOn w:val="a0"/>
    <w:uiPriority w:val="99"/>
    <w:rsid w:val="000B3DE0"/>
    <w:pPr>
      <w:spacing w:after="0" w:line="240" w:lineRule="auto"/>
      <w:jc w:val="center"/>
    </w:pPr>
    <w:rPr>
      <w:rFonts w:eastAsia="Times New Roman"/>
      <w:bCs/>
      <w:sz w:val="28"/>
      <w:szCs w:val="20"/>
      <w:lang w:eastAsia="ru-RU"/>
    </w:rPr>
  </w:style>
  <w:style w:type="paragraph" w:customStyle="1" w:styleId="2f3">
    <w:name w:val="Стиль Заголовок 2"/>
    <w:aliases w:val="H2 + По ширине Слева:  032 см Первая строка:  ..."/>
    <w:basedOn w:val="2"/>
    <w:uiPriority w:val="99"/>
    <w:rsid w:val="000B3DE0"/>
    <w:pPr>
      <w:ind w:left="180" w:firstLine="0"/>
    </w:pPr>
    <w:rPr>
      <w:bCs/>
      <w:sz w:val="28"/>
    </w:rPr>
  </w:style>
  <w:style w:type="paragraph" w:customStyle="1" w:styleId="ConsPlusTitle">
    <w:name w:val="ConsPlusTitle"/>
    <w:uiPriority w:val="99"/>
    <w:rsid w:val="000B3DE0"/>
    <w:pPr>
      <w:widowControl w:val="0"/>
      <w:autoSpaceDE w:val="0"/>
      <w:autoSpaceDN w:val="0"/>
      <w:adjustRightInd w:val="0"/>
    </w:pPr>
    <w:rPr>
      <w:rFonts w:ascii="Times New Roman" w:eastAsia="Times New Roman" w:hAnsi="Times New Roman"/>
      <w:b/>
      <w:bCs/>
      <w:sz w:val="24"/>
      <w:szCs w:val="24"/>
    </w:rPr>
  </w:style>
  <w:style w:type="character" w:customStyle="1" w:styleId="46">
    <w:name w:val="Знак Знак4"/>
    <w:uiPriority w:val="99"/>
    <w:rsid w:val="000B3DE0"/>
    <w:rPr>
      <w:sz w:val="24"/>
      <w:lang w:val="ru-RU" w:eastAsia="ru-RU"/>
    </w:rPr>
  </w:style>
  <w:style w:type="paragraph" w:customStyle="1" w:styleId="FR1">
    <w:name w:val="FR1"/>
    <w:uiPriority w:val="99"/>
    <w:rsid w:val="000B3DE0"/>
    <w:pPr>
      <w:widowControl w:val="0"/>
      <w:spacing w:line="300" w:lineRule="auto"/>
      <w:ind w:firstLine="500"/>
    </w:pPr>
    <w:rPr>
      <w:rFonts w:ascii="Arial" w:eastAsia="Times New Roman" w:hAnsi="Arial"/>
      <w:sz w:val="16"/>
    </w:rPr>
  </w:style>
  <w:style w:type="paragraph" w:customStyle="1" w:styleId="ConsNormal">
    <w:name w:val="ConsNormal"/>
    <w:uiPriority w:val="99"/>
    <w:rsid w:val="000B3DE0"/>
    <w:pPr>
      <w:widowControl w:val="0"/>
      <w:ind w:firstLine="720"/>
    </w:pPr>
    <w:rPr>
      <w:rFonts w:ascii="Arial" w:eastAsia="Times New Roman" w:hAnsi="Arial"/>
    </w:rPr>
  </w:style>
  <w:style w:type="character" w:customStyle="1" w:styleId="3f">
    <w:name w:val="Знак Знак3"/>
    <w:uiPriority w:val="99"/>
    <w:rsid w:val="000B3DE0"/>
    <w:rPr>
      <w:rFonts w:cs="Times New Roman"/>
    </w:rPr>
  </w:style>
  <w:style w:type="character" w:customStyle="1" w:styleId="2f4">
    <w:name w:val="Знак Знак2"/>
    <w:uiPriority w:val="99"/>
    <w:rsid w:val="000B3DE0"/>
    <w:rPr>
      <w:b/>
    </w:rPr>
  </w:style>
  <w:style w:type="character" w:customStyle="1" w:styleId="1b">
    <w:name w:val="Знак Знак1"/>
    <w:uiPriority w:val="99"/>
    <w:rsid w:val="000B3DE0"/>
    <w:rPr>
      <w:rFonts w:ascii="Tahoma" w:hAnsi="Tahoma"/>
      <w:sz w:val="16"/>
    </w:rPr>
  </w:style>
  <w:style w:type="paragraph" w:customStyle="1" w:styleId="1c">
    <w:name w:val="Стиль Заголовок 1 + не полужирный"/>
    <w:basedOn w:val="12"/>
    <w:uiPriority w:val="99"/>
    <w:rsid w:val="000B3DE0"/>
    <w:pPr>
      <w:spacing w:before="0" w:after="0"/>
    </w:pPr>
    <w:rPr>
      <w:rFonts w:cs="Arial"/>
      <w:b w:val="0"/>
      <w:kern w:val="32"/>
      <w:sz w:val="28"/>
      <w:szCs w:val="32"/>
    </w:rPr>
  </w:style>
  <w:style w:type="character" w:customStyle="1" w:styleId="2f5">
    <w:name w:val="Основной текст (2)_"/>
    <w:link w:val="2f6"/>
    <w:uiPriority w:val="99"/>
    <w:locked/>
    <w:rsid w:val="000B3DE0"/>
    <w:rPr>
      <w:sz w:val="23"/>
      <w:szCs w:val="23"/>
      <w:shd w:val="clear" w:color="auto" w:fill="FFFFFF"/>
    </w:rPr>
  </w:style>
  <w:style w:type="paragraph" w:customStyle="1" w:styleId="2f6">
    <w:name w:val="Основной текст (2)"/>
    <w:basedOn w:val="a0"/>
    <w:link w:val="2f5"/>
    <w:uiPriority w:val="99"/>
    <w:rsid w:val="000B3DE0"/>
    <w:pPr>
      <w:shd w:val="clear" w:color="auto" w:fill="FFFFFF"/>
      <w:spacing w:after="300" w:line="240" w:lineRule="atLeast"/>
    </w:pPr>
    <w:rPr>
      <w:sz w:val="23"/>
      <w:szCs w:val="23"/>
    </w:rPr>
  </w:style>
  <w:style w:type="character" w:customStyle="1" w:styleId="2311">
    <w:name w:val="Знак Знак231"/>
    <w:uiPriority w:val="99"/>
    <w:locked/>
    <w:rsid w:val="000B3DE0"/>
    <w:rPr>
      <w:rFonts w:cs="Times New Roman"/>
      <w:sz w:val="24"/>
    </w:rPr>
  </w:style>
  <w:style w:type="character" w:customStyle="1" w:styleId="220">
    <w:name w:val="Знак Знак22"/>
    <w:uiPriority w:val="99"/>
    <w:locked/>
    <w:rsid w:val="000B3DE0"/>
    <w:rPr>
      <w:rFonts w:cs="Times New Roman"/>
      <w:sz w:val="24"/>
    </w:rPr>
  </w:style>
  <w:style w:type="character" w:customStyle="1" w:styleId="200">
    <w:name w:val="Знак Знак20"/>
    <w:uiPriority w:val="99"/>
    <w:locked/>
    <w:rsid w:val="000B3DE0"/>
    <w:rPr>
      <w:rFonts w:ascii="Tahoma" w:hAnsi="Tahoma" w:cs="Tahoma"/>
      <w:sz w:val="16"/>
      <w:szCs w:val="16"/>
    </w:rPr>
  </w:style>
  <w:style w:type="character" w:customStyle="1" w:styleId="190">
    <w:name w:val="Знак Знак19"/>
    <w:uiPriority w:val="99"/>
    <w:locked/>
    <w:rsid w:val="000B3DE0"/>
    <w:rPr>
      <w:rFonts w:cs="Times New Roman"/>
      <w:i/>
      <w:iCs/>
      <w:sz w:val="24"/>
      <w:szCs w:val="24"/>
    </w:rPr>
  </w:style>
  <w:style w:type="character" w:customStyle="1" w:styleId="180">
    <w:name w:val="Знак Знак18"/>
    <w:uiPriority w:val="99"/>
    <w:locked/>
    <w:rsid w:val="000B3DE0"/>
    <w:rPr>
      <w:rFonts w:ascii="Courier New" w:hAnsi="Courier New" w:cs="Times New Roman"/>
    </w:rPr>
  </w:style>
  <w:style w:type="character" w:customStyle="1" w:styleId="171">
    <w:name w:val="Знак Знак171"/>
    <w:uiPriority w:val="99"/>
    <w:locked/>
    <w:rsid w:val="000B3DE0"/>
    <w:rPr>
      <w:rFonts w:ascii="Cambria" w:hAnsi="Cambria" w:cs="Times New Roman"/>
      <w:b/>
      <w:bCs/>
      <w:kern w:val="28"/>
      <w:sz w:val="32"/>
      <w:szCs w:val="32"/>
    </w:rPr>
  </w:style>
  <w:style w:type="character" w:customStyle="1" w:styleId="160">
    <w:name w:val="Знак Знак16"/>
    <w:uiPriority w:val="99"/>
    <w:locked/>
    <w:rsid w:val="000B3DE0"/>
    <w:rPr>
      <w:rFonts w:cs="Times New Roman"/>
      <w:sz w:val="24"/>
      <w:szCs w:val="24"/>
    </w:rPr>
  </w:style>
  <w:style w:type="character" w:customStyle="1" w:styleId="150">
    <w:name w:val="Знак Знак15"/>
    <w:uiPriority w:val="99"/>
    <w:locked/>
    <w:rsid w:val="000B3DE0"/>
    <w:rPr>
      <w:rFonts w:cs="Times New Roman"/>
      <w:sz w:val="24"/>
      <w:szCs w:val="24"/>
    </w:rPr>
  </w:style>
  <w:style w:type="character" w:customStyle="1" w:styleId="140">
    <w:name w:val="Знак Знак14"/>
    <w:uiPriority w:val="99"/>
    <w:locked/>
    <w:rsid w:val="000B3DE0"/>
    <w:rPr>
      <w:rFonts w:ascii="Arial" w:hAnsi="Arial" w:cs="Times New Roman"/>
      <w:sz w:val="24"/>
      <w:szCs w:val="24"/>
      <w:shd w:val="pct20" w:color="auto" w:fill="auto"/>
    </w:rPr>
  </w:style>
  <w:style w:type="character" w:customStyle="1" w:styleId="130">
    <w:name w:val="Знак Знак13"/>
    <w:uiPriority w:val="99"/>
    <w:locked/>
    <w:rsid w:val="000B3DE0"/>
    <w:rPr>
      <w:rFonts w:cs="Times New Roman"/>
      <w:sz w:val="24"/>
      <w:szCs w:val="24"/>
    </w:rPr>
  </w:style>
  <w:style w:type="character" w:customStyle="1" w:styleId="120">
    <w:name w:val="Знак Знак12"/>
    <w:uiPriority w:val="99"/>
    <w:locked/>
    <w:rsid w:val="000B3DE0"/>
    <w:rPr>
      <w:rFonts w:cs="Times New Roman"/>
      <w:sz w:val="24"/>
      <w:szCs w:val="24"/>
    </w:rPr>
  </w:style>
  <w:style w:type="character" w:customStyle="1" w:styleId="1110">
    <w:name w:val="Знак Знак111"/>
    <w:uiPriority w:val="99"/>
    <w:locked/>
    <w:rsid w:val="000B3DE0"/>
    <w:rPr>
      <w:rFonts w:cs="Times New Roman"/>
      <w:sz w:val="24"/>
    </w:rPr>
  </w:style>
  <w:style w:type="character" w:customStyle="1" w:styleId="100">
    <w:name w:val="Знак Знак10"/>
    <w:uiPriority w:val="99"/>
    <w:locked/>
    <w:rsid w:val="000B3DE0"/>
    <w:rPr>
      <w:rFonts w:cs="Times New Roman"/>
      <w:sz w:val="24"/>
    </w:rPr>
  </w:style>
  <w:style w:type="character" w:customStyle="1" w:styleId="910">
    <w:name w:val="Знак Знак91"/>
    <w:uiPriority w:val="99"/>
    <w:locked/>
    <w:rsid w:val="000B3DE0"/>
    <w:rPr>
      <w:rFonts w:ascii="Courier New" w:hAnsi="Courier New" w:cs="Times New Roman"/>
    </w:rPr>
  </w:style>
  <w:style w:type="character" w:customStyle="1" w:styleId="82">
    <w:name w:val="Знак Знак8"/>
    <w:uiPriority w:val="99"/>
    <w:locked/>
    <w:rsid w:val="000B3DE0"/>
    <w:rPr>
      <w:rFonts w:cs="Times New Roman"/>
      <w:sz w:val="24"/>
      <w:szCs w:val="24"/>
    </w:rPr>
  </w:style>
  <w:style w:type="character" w:customStyle="1" w:styleId="72">
    <w:name w:val="Знак Знак7"/>
    <w:uiPriority w:val="99"/>
    <w:locked/>
    <w:rsid w:val="000B3DE0"/>
    <w:rPr>
      <w:rFonts w:cs="Times New Roman"/>
    </w:rPr>
  </w:style>
  <w:style w:type="character" w:customStyle="1" w:styleId="62">
    <w:name w:val="Знак Знак6"/>
    <w:uiPriority w:val="99"/>
    <w:locked/>
    <w:rsid w:val="000B3DE0"/>
    <w:rPr>
      <w:rFonts w:cs="Times New Roman"/>
      <w:b/>
      <w:bCs/>
    </w:rPr>
  </w:style>
  <w:style w:type="paragraph" w:styleId="affffb">
    <w:name w:val="List Paragraph"/>
    <w:aliases w:val="Bullet List,FooterText,numbered,Paragraphe de liste1,lp1,Цветной список - Акцент 11,Num Bullet 1,Table Number Paragraph,Bullet Number,Bulletr List Paragraph,列出段落,列出段落1,List Paragraph2,List Paragraph21,Listeafsnit1,Parágrafo da Lista1,Ref"/>
    <w:basedOn w:val="a0"/>
    <w:link w:val="affffc"/>
    <w:uiPriority w:val="34"/>
    <w:qFormat/>
    <w:rsid w:val="000B3DE0"/>
    <w:pPr>
      <w:spacing w:after="0" w:line="240" w:lineRule="auto"/>
      <w:ind w:left="720"/>
      <w:contextualSpacing/>
    </w:pPr>
    <w:rPr>
      <w:rFonts w:eastAsia="Times New Roman"/>
      <w:szCs w:val="28"/>
      <w:lang w:eastAsia="ru-RU"/>
    </w:rPr>
  </w:style>
  <w:style w:type="character" w:customStyle="1" w:styleId="2f7">
    <w:name w:val="Знак2 Знак"/>
    <w:aliases w:val="Знак21 Знак Знак"/>
    <w:uiPriority w:val="99"/>
    <w:locked/>
    <w:rsid w:val="000B3DE0"/>
    <w:rPr>
      <w:rFonts w:cs="Times New Roman"/>
      <w:sz w:val="24"/>
      <w:szCs w:val="24"/>
    </w:rPr>
  </w:style>
  <w:style w:type="character" w:styleId="affffd">
    <w:name w:val="Placeholder Text"/>
    <w:uiPriority w:val="67"/>
    <w:rsid w:val="000B3DE0"/>
    <w:rPr>
      <w:rFonts w:cs="Times New Roman"/>
      <w:color w:val="808080"/>
    </w:rPr>
  </w:style>
  <w:style w:type="character" w:customStyle="1" w:styleId="510">
    <w:name w:val="Знак Знак51"/>
    <w:uiPriority w:val="99"/>
    <w:locked/>
    <w:rsid w:val="000B3DE0"/>
    <w:rPr>
      <w:rFonts w:cs="Times New Roman"/>
    </w:rPr>
  </w:style>
  <w:style w:type="character" w:customStyle="1" w:styleId="300">
    <w:name w:val="Знак Знак30"/>
    <w:uiPriority w:val="99"/>
    <w:locked/>
    <w:rsid w:val="000B3DE0"/>
    <w:rPr>
      <w:rFonts w:ascii="Tahoma" w:hAnsi="Tahoma" w:cs="Tahoma"/>
      <w:sz w:val="16"/>
      <w:szCs w:val="16"/>
    </w:rPr>
  </w:style>
  <w:style w:type="paragraph" w:styleId="affffe">
    <w:name w:val="No Spacing"/>
    <w:link w:val="afffff"/>
    <w:uiPriority w:val="1"/>
    <w:qFormat/>
    <w:rsid w:val="000B3DE0"/>
    <w:rPr>
      <w:rFonts w:ascii="Times New Roman" w:eastAsia="Times New Roman" w:hAnsi="Times New Roman"/>
      <w:sz w:val="24"/>
      <w:szCs w:val="24"/>
    </w:rPr>
  </w:style>
  <w:style w:type="character" w:customStyle="1" w:styleId="241">
    <w:name w:val="Знак Знак241"/>
    <w:uiPriority w:val="99"/>
    <w:rsid w:val="000B3DE0"/>
    <w:rPr>
      <w:rFonts w:cs="Times New Roman"/>
      <w:b/>
      <w:sz w:val="28"/>
      <w:lang w:val="ru-RU" w:eastAsia="ru-RU" w:bidi="ar-SA"/>
    </w:rPr>
  </w:style>
  <w:style w:type="character" w:customStyle="1" w:styleId="410">
    <w:name w:val="Знак Знак41"/>
    <w:uiPriority w:val="99"/>
    <w:rsid w:val="000B3DE0"/>
    <w:rPr>
      <w:sz w:val="24"/>
      <w:lang w:val="ru-RU" w:eastAsia="ru-RU"/>
    </w:rPr>
  </w:style>
  <w:style w:type="character" w:customStyle="1" w:styleId="310">
    <w:name w:val="Знак Знак31"/>
    <w:uiPriority w:val="99"/>
    <w:rsid w:val="000B3DE0"/>
    <w:rPr>
      <w:rFonts w:cs="Times New Roman"/>
    </w:rPr>
  </w:style>
  <w:style w:type="character" w:customStyle="1" w:styleId="2100">
    <w:name w:val="Знак Знак210"/>
    <w:uiPriority w:val="99"/>
    <w:rsid w:val="000B3DE0"/>
    <w:rPr>
      <w:b/>
    </w:rPr>
  </w:style>
  <w:style w:type="character" w:customStyle="1" w:styleId="1100">
    <w:name w:val="Знак Знак110"/>
    <w:uiPriority w:val="99"/>
    <w:rsid w:val="000B3DE0"/>
    <w:rPr>
      <w:rFonts w:ascii="Tahoma" w:hAnsi="Tahoma"/>
      <w:sz w:val="16"/>
    </w:rPr>
  </w:style>
  <w:style w:type="character" w:customStyle="1" w:styleId="211">
    <w:name w:val="Знак Знак21"/>
    <w:uiPriority w:val="99"/>
    <w:rsid w:val="000B3DE0"/>
    <w:rPr>
      <w:rFonts w:cs="Times New Roman"/>
      <w:noProof/>
      <w:sz w:val="24"/>
      <w:lang w:val="ru-RU" w:eastAsia="ru-RU" w:bidi="ar-SA"/>
    </w:rPr>
  </w:style>
  <w:style w:type="numbering" w:customStyle="1" w:styleId="113">
    <w:name w:val="Нет списка11"/>
    <w:next w:val="a3"/>
    <w:semiHidden/>
    <w:rsid w:val="000B3DE0"/>
  </w:style>
  <w:style w:type="paragraph" w:customStyle="1" w:styleId="afffff0">
    <w:name w:val="Готовый"/>
    <w:basedOn w:val="a0"/>
    <w:rsid w:val="000B3DE0"/>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eastAsia="Times New Roman" w:hAnsi="Courier New"/>
      <w:sz w:val="20"/>
      <w:szCs w:val="20"/>
      <w:lang w:eastAsia="ru-RU"/>
    </w:rPr>
  </w:style>
  <w:style w:type="character" w:customStyle="1" w:styleId="apple-converted-space">
    <w:name w:val="apple-converted-space"/>
    <w:basedOn w:val="a1"/>
    <w:rsid w:val="000B3DE0"/>
  </w:style>
  <w:style w:type="paragraph" w:customStyle="1" w:styleId="10">
    <w:name w:val="Нум1"/>
    <w:basedOn w:val="a0"/>
    <w:link w:val="1d"/>
    <w:qFormat/>
    <w:rsid w:val="009752BD"/>
    <w:pPr>
      <w:keepNext/>
      <w:keepLines/>
      <w:widowControl w:val="0"/>
      <w:numPr>
        <w:numId w:val="6"/>
      </w:numPr>
      <w:suppressLineNumbers/>
      <w:suppressAutoHyphens/>
      <w:spacing w:before="240" w:after="120" w:line="240" w:lineRule="auto"/>
      <w:jc w:val="center"/>
    </w:pPr>
    <w:rPr>
      <w:rFonts w:eastAsia="Times New Roman"/>
      <w:sz w:val="28"/>
      <w:szCs w:val="28"/>
      <w:lang w:eastAsia="ru-RU"/>
    </w:rPr>
  </w:style>
  <w:style w:type="paragraph" w:customStyle="1" w:styleId="21">
    <w:name w:val="Нум2"/>
    <w:basedOn w:val="2a"/>
    <w:link w:val="2f8"/>
    <w:qFormat/>
    <w:rsid w:val="00B12870"/>
    <w:pPr>
      <w:keepNext w:val="0"/>
      <w:keepLines w:val="0"/>
      <w:numPr>
        <w:ilvl w:val="1"/>
        <w:numId w:val="6"/>
      </w:numPr>
      <w:spacing w:after="0"/>
    </w:pPr>
    <w:rPr>
      <w:b w:val="0"/>
      <w:sz w:val="28"/>
      <w:szCs w:val="28"/>
    </w:rPr>
  </w:style>
  <w:style w:type="character" w:customStyle="1" w:styleId="18">
    <w:name w:val="Стиль1 Знак"/>
    <w:link w:val="17"/>
    <w:uiPriority w:val="99"/>
    <w:rsid w:val="00965257"/>
    <w:rPr>
      <w:rFonts w:ascii="Times New Roman" w:eastAsia="Times New Roman" w:hAnsi="Times New Roman" w:cs="Times New Roman"/>
      <w:b/>
      <w:sz w:val="28"/>
      <w:szCs w:val="24"/>
      <w:lang w:eastAsia="ru-RU"/>
    </w:rPr>
  </w:style>
  <w:style w:type="character" w:customStyle="1" w:styleId="1d">
    <w:name w:val="Нум1 Знак"/>
    <w:link w:val="10"/>
    <w:rsid w:val="009752BD"/>
    <w:rPr>
      <w:rFonts w:ascii="Times New Roman" w:eastAsia="Times New Roman" w:hAnsi="Times New Roman"/>
      <w:sz w:val="28"/>
      <w:szCs w:val="28"/>
    </w:rPr>
  </w:style>
  <w:style w:type="paragraph" w:customStyle="1" w:styleId="31">
    <w:name w:val="Нум3"/>
    <w:basedOn w:val="a0"/>
    <w:link w:val="3f0"/>
    <w:qFormat/>
    <w:rsid w:val="009752BD"/>
    <w:pPr>
      <w:widowControl w:val="0"/>
      <w:numPr>
        <w:ilvl w:val="2"/>
        <w:numId w:val="6"/>
      </w:numPr>
      <w:adjustRightInd w:val="0"/>
      <w:spacing w:after="0" w:line="240" w:lineRule="auto"/>
      <w:jc w:val="both"/>
      <w:textAlignment w:val="baseline"/>
    </w:pPr>
    <w:rPr>
      <w:rFonts w:eastAsia="Times New Roman"/>
      <w:sz w:val="28"/>
      <w:szCs w:val="28"/>
      <w:lang w:eastAsia="ru-RU"/>
    </w:rPr>
  </w:style>
  <w:style w:type="character" w:customStyle="1" w:styleId="28">
    <w:name w:val="Нумерованный список 2 Знак"/>
    <w:link w:val="27"/>
    <w:uiPriority w:val="99"/>
    <w:rsid w:val="00965257"/>
    <w:rPr>
      <w:rFonts w:ascii="Times New Roman" w:eastAsia="Times New Roman" w:hAnsi="Times New Roman" w:cs="Times New Roman"/>
      <w:sz w:val="24"/>
      <w:szCs w:val="20"/>
      <w:lang w:eastAsia="ru-RU"/>
    </w:rPr>
  </w:style>
  <w:style w:type="character" w:customStyle="1" w:styleId="2b">
    <w:name w:val="Стиль2 Знак"/>
    <w:link w:val="2a"/>
    <w:rsid w:val="00965257"/>
    <w:rPr>
      <w:rFonts w:ascii="Times New Roman" w:eastAsia="Times New Roman" w:hAnsi="Times New Roman" w:cs="Times New Roman"/>
      <w:b/>
      <w:sz w:val="24"/>
      <w:szCs w:val="20"/>
      <w:lang w:eastAsia="ru-RU"/>
    </w:rPr>
  </w:style>
  <w:style w:type="character" w:customStyle="1" w:styleId="2f8">
    <w:name w:val="Нум2 Знак"/>
    <w:link w:val="21"/>
    <w:rsid w:val="00B12870"/>
    <w:rPr>
      <w:rFonts w:ascii="Times New Roman" w:eastAsia="Times New Roman" w:hAnsi="Times New Roman"/>
      <w:sz w:val="28"/>
      <w:szCs w:val="28"/>
    </w:rPr>
  </w:style>
  <w:style w:type="character" w:customStyle="1" w:styleId="3b">
    <w:name w:val="Стиль3 Знак"/>
    <w:link w:val="3a"/>
    <w:uiPriority w:val="99"/>
    <w:rsid w:val="00965257"/>
    <w:rPr>
      <w:rFonts w:ascii="Times New Roman" w:eastAsia="Times New Roman" w:hAnsi="Times New Roman" w:cs="Times New Roman"/>
      <w:sz w:val="24"/>
      <w:szCs w:val="20"/>
      <w:lang w:eastAsia="ru-RU"/>
    </w:rPr>
  </w:style>
  <w:style w:type="character" w:customStyle="1" w:styleId="3f0">
    <w:name w:val="Нум3 Знак"/>
    <w:link w:val="31"/>
    <w:rsid w:val="009752BD"/>
    <w:rPr>
      <w:rFonts w:ascii="Times New Roman" w:eastAsia="Times New Roman" w:hAnsi="Times New Roman"/>
      <w:sz w:val="28"/>
      <w:szCs w:val="28"/>
    </w:rPr>
  </w:style>
  <w:style w:type="character" w:customStyle="1" w:styleId="afffff">
    <w:name w:val="Без интервала Знак"/>
    <w:link w:val="affffe"/>
    <w:uiPriority w:val="1"/>
    <w:rsid w:val="007631DF"/>
    <w:rPr>
      <w:rFonts w:ascii="Times New Roman" w:eastAsia="Times New Roman" w:hAnsi="Times New Roman" w:cs="Times New Roman"/>
      <w:sz w:val="24"/>
      <w:szCs w:val="24"/>
      <w:lang w:eastAsia="ru-RU"/>
    </w:rPr>
  </w:style>
  <w:style w:type="paragraph" w:customStyle="1" w:styleId="1">
    <w:name w:val="_Нумерованный 1"/>
    <w:basedOn w:val="a0"/>
    <w:qFormat/>
    <w:rsid w:val="00B76B52"/>
    <w:pPr>
      <w:widowControl w:val="0"/>
      <w:numPr>
        <w:numId w:val="4"/>
      </w:numPr>
      <w:autoSpaceDN w:val="0"/>
      <w:adjustRightInd w:val="0"/>
      <w:spacing w:before="240" w:after="120" w:line="360" w:lineRule="atLeast"/>
      <w:ind w:left="57" w:hanging="57"/>
      <w:jc w:val="both"/>
      <w:textAlignment w:val="baseline"/>
    </w:pPr>
    <w:rPr>
      <w:rFonts w:eastAsia="Times New Roman"/>
      <w:b/>
      <w:szCs w:val="24"/>
    </w:rPr>
  </w:style>
  <w:style w:type="paragraph" w:customStyle="1" w:styleId="20">
    <w:name w:val="_Нумерованный 2"/>
    <w:basedOn w:val="1"/>
    <w:qFormat/>
    <w:rsid w:val="00B76B52"/>
    <w:pPr>
      <w:numPr>
        <w:ilvl w:val="1"/>
      </w:numPr>
      <w:tabs>
        <w:tab w:val="clear" w:pos="284"/>
        <w:tab w:val="num" w:pos="709"/>
      </w:tabs>
      <w:spacing w:before="120" w:line="288" w:lineRule="auto"/>
      <w:ind w:left="709" w:hanging="709"/>
    </w:pPr>
    <w:rPr>
      <w:b w:val="0"/>
    </w:rPr>
  </w:style>
  <w:style w:type="paragraph" w:customStyle="1" w:styleId="30">
    <w:name w:val="_Нумерованный 3"/>
    <w:basedOn w:val="20"/>
    <w:rsid w:val="00B76B52"/>
    <w:pPr>
      <w:numPr>
        <w:ilvl w:val="2"/>
      </w:numPr>
      <w:tabs>
        <w:tab w:val="clear" w:pos="-624"/>
        <w:tab w:val="num" w:pos="360"/>
        <w:tab w:val="num" w:pos="2174"/>
      </w:tabs>
      <w:ind w:left="2174" w:hanging="360"/>
    </w:pPr>
  </w:style>
  <w:style w:type="paragraph" w:customStyle="1" w:styleId="223">
    <w:name w:val="223 Положение"/>
    <w:basedOn w:val="affffe"/>
    <w:qFormat/>
    <w:rsid w:val="00B72ED9"/>
    <w:pPr>
      <w:numPr>
        <w:numId w:val="5"/>
      </w:numPr>
      <w:spacing w:after="240"/>
      <w:jc w:val="center"/>
      <w:outlineLvl w:val="0"/>
    </w:pPr>
    <w:rPr>
      <w:rFonts w:eastAsia="Calibri"/>
      <w:sz w:val="28"/>
      <w:szCs w:val="28"/>
      <w:lang w:eastAsia="en-US"/>
    </w:rPr>
  </w:style>
  <w:style w:type="paragraph" w:customStyle="1" w:styleId="111">
    <w:name w:val="Стиль111"/>
    <w:basedOn w:val="affffe"/>
    <w:link w:val="1111"/>
    <w:qFormat/>
    <w:rsid w:val="00B72ED9"/>
    <w:pPr>
      <w:numPr>
        <w:ilvl w:val="1"/>
        <w:numId w:val="5"/>
      </w:numPr>
      <w:ind w:left="0" w:firstLine="709"/>
      <w:jc w:val="both"/>
    </w:pPr>
    <w:rPr>
      <w:color w:val="000000"/>
      <w:sz w:val="28"/>
      <w:szCs w:val="28"/>
      <w:u w:val="single"/>
    </w:rPr>
  </w:style>
  <w:style w:type="character" w:customStyle="1" w:styleId="1111">
    <w:name w:val="Стиль111 Знак"/>
    <w:link w:val="111"/>
    <w:rsid w:val="00B72ED9"/>
    <w:rPr>
      <w:rFonts w:ascii="Times New Roman" w:eastAsia="Times New Roman" w:hAnsi="Times New Roman"/>
      <w:color w:val="000000"/>
      <w:sz w:val="28"/>
      <w:szCs w:val="28"/>
      <w:u w:val="single"/>
    </w:rPr>
  </w:style>
  <w:style w:type="numbering" w:customStyle="1" w:styleId="2f9">
    <w:name w:val="Нет списка2"/>
    <w:next w:val="a3"/>
    <w:uiPriority w:val="99"/>
    <w:semiHidden/>
    <w:unhideWhenUsed/>
    <w:rsid w:val="00B95C81"/>
  </w:style>
  <w:style w:type="numbering" w:customStyle="1" w:styleId="121">
    <w:name w:val="Нет списка12"/>
    <w:next w:val="a3"/>
    <w:uiPriority w:val="99"/>
    <w:semiHidden/>
    <w:unhideWhenUsed/>
    <w:rsid w:val="00B95C81"/>
  </w:style>
  <w:style w:type="table" w:customStyle="1" w:styleId="1e">
    <w:name w:val="Сетка таблицы1"/>
    <w:basedOn w:val="a2"/>
    <w:next w:val="affff3"/>
    <w:uiPriority w:val="59"/>
    <w:rsid w:val="00B95C81"/>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2">
    <w:name w:val="Нет списка111"/>
    <w:next w:val="a3"/>
    <w:semiHidden/>
    <w:rsid w:val="00B95C81"/>
  </w:style>
  <w:style w:type="numbering" w:customStyle="1" w:styleId="3f1">
    <w:name w:val="Нет списка3"/>
    <w:next w:val="a3"/>
    <w:uiPriority w:val="99"/>
    <w:semiHidden/>
    <w:unhideWhenUsed/>
    <w:rsid w:val="00F613F9"/>
  </w:style>
  <w:style w:type="numbering" w:customStyle="1" w:styleId="131">
    <w:name w:val="Нет списка13"/>
    <w:next w:val="a3"/>
    <w:uiPriority w:val="99"/>
    <w:semiHidden/>
    <w:unhideWhenUsed/>
    <w:rsid w:val="00F613F9"/>
  </w:style>
  <w:style w:type="table" w:customStyle="1" w:styleId="2fa">
    <w:name w:val="Сетка таблицы2"/>
    <w:basedOn w:val="a2"/>
    <w:next w:val="affff3"/>
    <w:uiPriority w:val="59"/>
    <w:rsid w:val="00F613F9"/>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0">
    <w:name w:val="Нет списка112"/>
    <w:next w:val="a3"/>
    <w:semiHidden/>
    <w:rsid w:val="00F613F9"/>
  </w:style>
  <w:style w:type="paragraph" w:customStyle="1" w:styleId="114">
    <w:name w:val="Секретариат1.1."/>
    <w:basedOn w:val="a0"/>
    <w:link w:val="115"/>
    <w:autoRedefine/>
    <w:qFormat/>
    <w:rsid w:val="000C6AC8"/>
    <w:pPr>
      <w:keepNext/>
      <w:widowControl w:val="0"/>
      <w:suppressLineNumbers/>
      <w:tabs>
        <w:tab w:val="num" w:pos="1144"/>
      </w:tabs>
      <w:suppressAutoHyphens/>
      <w:spacing w:after="0" w:line="240" w:lineRule="auto"/>
      <w:ind w:firstLine="709"/>
      <w:jc w:val="both"/>
    </w:pPr>
    <w:rPr>
      <w:rFonts w:eastAsia="Times New Roman"/>
      <w:i/>
      <w:iCs/>
      <w:szCs w:val="24"/>
      <w:lang w:eastAsia="ru-RU"/>
    </w:rPr>
  </w:style>
  <w:style w:type="character" w:customStyle="1" w:styleId="115">
    <w:name w:val="Секретариат1.1. Знак"/>
    <w:link w:val="114"/>
    <w:rsid w:val="000C6AC8"/>
    <w:rPr>
      <w:rFonts w:ascii="Times New Roman" w:eastAsia="Times New Roman" w:hAnsi="Times New Roman"/>
      <w:i/>
      <w:iCs/>
      <w:sz w:val="24"/>
      <w:szCs w:val="24"/>
    </w:rPr>
  </w:style>
  <w:style w:type="character" w:customStyle="1" w:styleId="Heading1">
    <w:name w:val="Heading #1"/>
    <w:rsid w:val="0088367A"/>
  </w:style>
  <w:style w:type="character" w:customStyle="1" w:styleId="Heading2">
    <w:name w:val="Heading #2_"/>
    <w:link w:val="Heading20"/>
    <w:rsid w:val="0088367A"/>
    <w:rPr>
      <w:sz w:val="26"/>
      <w:szCs w:val="26"/>
      <w:shd w:val="clear" w:color="auto" w:fill="FFFFFF"/>
    </w:rPr>
  </w:style>
  <w:style w:type="character" w:customStyle="1" w:styleId="Heading2Bold">
    <w:name w:val="Heading #2 + Bold"/>
    <w:rsid w:val="0088367A"/>
    <w:rPr>
      <w:rFonts w:ascii="Times New Roman" w:eastAsia="Times New Roman" w:hAnsi="Times New Roman" w:cs="Times New Roman"/>
      <w:b/>
      <w:bCs/>
      <w:i w:val="0"/>
      <w:iCs w:val="0"/>
      <w:smallCaps w:val="0"/>
      <w:strike w:val="0"/>
      <w:spacing w:val="0"/>
      <w:sz w:val="26"/>
      <w:szCs w:val="26"/>
    </w:rPr>
  </w:style>
  <w:style w:type="character" w:customStyle="1" w:styleId="Bodytext2">
    <w:name w:val="Body text (2)_"/>
    <w:link w:val="Bodytext20"/>
    <w:rsid w:val="0088367A"/>
    <w:rPr>
      <w:shd w:val="clear" w:color="auto" w:fill="FFFFFF"/>
    </w:rPr>
  </w:style>
  <w:style w:type="character" w:customStyle="1" w:styleId="Bodytext210pt">
    <w:name w:val="Body text (2) + 10 pt"/>
    <w:rsid w:val="0088367A"/>
    <w:rPr>
      <w:rFonts w:ascii="Times New Roman" w:eastAsia="Times New Roman" w:hAnsi="Times New Roman" w:cs="Times New Roman"/>
      <w:b w:val="0"/>
      <w:bCs w:val="0"/>
      <w:i w:val="0"/>
      <w:iCs w:val="0"/>
      <w:smallCaps w:val="0"/>
      <w:strike w:val="0"/>
      <w:spacing w:val="0"/>
      <w:sz w:val="20"/>
      <w:szCs w:val="20"/>
    </w:rPr>
  </w:style>
  <w:style w:type="character" w:customStyle="1" w:styleId="Bodytext3">
    <w:name w:val="Body text (3)_"/>
    <w:link w:val="Bodytext30"/>
    <w:rsid w:val="0088367A"/>
    <w:rPr>
      <w:sz w:val="21"/>
      <w:szCs w:val="21"/>
      <w:shd w:val="clear" w:color="auto" w:fill="FFFFFF"/>
    </w:rPr>
  </w:style>
  <w:style w:type="paragraph" w:customStyle="1" w:styleId="Heading20">
    <w:name w:val="Heading #2"/>
    <w:basedOn w:val="a0"/>
    <w:link w:val="Heading2"/>
    <w:rsid w:val="0088367A"/>
    <w:pPr>
      <w:shd w:val="clear" w:color="auto" w:fill="FFFFFF"/>
      <w:spacing w:after="0" w:line="320" w:lineRule="exact"/>
      <w:ind w:firstLine="600"/>
      <w:jc w:val="both"/>
      <w:outlineLvl w:val="1"/>
    </w:pPr>
    <w:rPr>
      <w:sz w:val="26"/>
      <w:szCs w:val="26"/>
      <w:lang w:eastAsia="ru-RU"/>
    </w:rPr>
  </w:style>
  <w:style w:type="paragraph" w:customStyle="1" w:styleId="Bodytext20">
    <w:name w:val="Body text (2)"/>
    <w:basedOn w:val="a0"/>
    <w:link w:val="Bodytext2"/>
    <w:rsid w:val="0088367A"/>
    <w:pPr>
      <w:shd w:val="clear" w:color="auto" w:fill="FFFFFF"/>
      <w:spacing w:before="600" w:after="0" w:line="274" w:lineRule="exact"/>
      <w:ind w:hanging="340"/>
      <w:jc w:val="both"/>
    </w:pPr>
    <w:rPr>
      <w:sz w:val="20"/>
      <w:szCs w:val="20"/>
      <w:lang w:eastAsia="ru-RU"/>
    </w:rPr>
  </w:style>
  <w:style w:type="paragraph" w:customStyle="1" w:styleId="Bodytext30">
    <w:name w:val="Body text (3)"/>
    <w:basedOn w:val="a0"/>
    <w:link w:val="Bodytext3"/>
    <w:rsid w:val="0088367A"/>
    <w:pPr>
      <w:shd w:val="clear" w:color="auto" w:fill="FFFFFF"/>
      <w:spacing w:before="240" w:after="0" w:line="252" w:lineRule="exact"/>
      <w:ind w:firstLine="600"/>
      <w:jc w:val="both"/>
    </w:pPr>
    <w:rPr>
      <w:sz w:val="21"/>
      <w:szCs w:val="21"/>
      <w:lang w:eastAsia="ru-RU"/>
    </w:rPr>
  </w:style>
  <w:style w:type="paragraph" w:styleId="afffff1">
    <w:name w:val="Revision"/>
    <w:hidden/>
    <w:uiPriority w:val="99"/>
    <w:semiHidden/>
    <w:rsid w:val="00D45D9D"/>
    <w:rPr>
      <w:sz w:val="22"/>
      <w:szCs w:val="22"/>
      <w:lang w:eastAsia="en-US"/>
    </w:rPr>
  </w:style>
  <w:style w:type="character" w:customStyle="1" w:styleId="affffc">
    <w:name w:val="Абзац списка Знак"/>
    <w:aliases w:val="Bullet List Знак,FooterText Знак,numbered Знак,Paragraphe de liste1 Знак,lp1 Знак,Цветной список - Акцент 11 Знак,Num Bullet 1 Знак,Table Number Paragraph Знак,Bullet Number Знак,Bulletr List Paragraph Знак,列出段落 Знак,列出段落1 Знак"/>
    <w:link w:val="affffb"/>
    <w:uiPriority w:val="34"/>
    <w:qFormat/>
    <w:locked/>
    <w:rsid w:val="00EB2BE4"/>
    <w:rPr>
      <w:rFonts w:ascii="Times New Roman" w:eastAsia="Times New Roman" w:hAnsi="Times New Roman"/>
      <w:sz w:val="24"/>
      <w:szCs w:val="28"/>
    </w:rPr>
  </w:style>
  <w:style w:type="character" w:customStyle="1" w:styleId="blk1">
    <w:name w:val="blk1"/>
    <w:basedOn w:val="a1"/>
    <w:rsid w:val="008570EE"/>
    <w:rPr>
      <w:vanish w:val="0"/>
      <w:webHidden w:val="0"/>
      <w:specVanish w:val="0"/>
    </w:rPr>
  </w:style>
  <w:style w:type="paragraph" w:customStyle="1" w:styleId="47">
    <w:name w:val="Стиль4"/>
    <w:basedOn w:val="3a"/>
    <w:qFormat/>
    <w:rsid w:val="005340B4"/>
    <w:pPr>
      <w:widowControl/>
      <w:tabs>
        <w:tab w:val="clear" w:pos="1307"/>
        <w:tab w:val="left" w:pos="0"/>
        <w:tab w:val="left" w:pos="1276"/>
        <w:tab w:val="num" w:pos="3273"/>
      </w:tabs>
      <w:autoSpaceDE w:val="0"/>
      <w:autoSpaceDN w:val="0"/>
      <w:ind w:left="3057" w:hanging="504"/>
      <w:textAlignment w:val="auto"/>
    </w:pPr>
    <w:rPr>
      <w:szCs w:val="24"/>
    </w:rPr>
  </w:style>
  <w:style w:type="paragraph" w:customStyle="1" w:styleId="57">
    <w:name w:val="Стиль5"/>
    <w:basedOn w:val="a0"/>
    <w:qFormat/>
    <w:rsid w:val="005340B4"/>
    <w:pPr>
      <w:tabs>
        <w:tab w:val="num" w:pos="2357"/>
      </w:tabs>
      <w:autoSpaceDE w:val="0"/>
      <w:autoSpaceDN w:val="0"/>
      <w:adjustRightInd w:val="0"/>
      <w:spacing w:after="0" w:line="240" w:lineRule="auto"/>
      <w:ind w:left="1925" w:hanging="648"/>
      <w:jc w:val="both"/>
    </w:pPr>
    <w:rPr>
      <w:rFonts w:eastAsia="Times New Roman"/>
      <w:szCs w:val="24"/>
      <w:lang w:eastAsia="ru-RU"/>
    </w:rPr>
  </w:style>
  <w:style w:type="paragraph" w:customStyle="1" w:styleId="Times12">
    <w:name w:val="Times 12"/>
    <w:basedOn w:val="a0"/>
    <w:rsid w:val="008776E5"/>
    <w:pPr>
      <w:overflowPunct w:val="0"/>
      <w:autoSpaceDE w:val="0"/>
      <w:autoSpaceDN w:val="0"/>
      <w:adjustRightInd w:val="0"/>
      <w:spacing w:after="0" w:line="240" w:lineRule="auto"/>
      <w:ind w:firstLine="567"/>
      <w:jc w:val="both"/>
    </w:pPr>
    <w:rPr>
      <w:rFonts w:eastAsia="Times New Roman"/>
      <w:bCs/>
      <w:lang w:eastAsia="ru-RU"/>
    </w:rPr>
  </w:style>
  <w:style w:type="paragraph" w:customStyle="1" w:styleId="Default">
    <w:name w:val="Default"/>
    <w:rsid w:val="00C92386"/>
    <w:pPr>
      <w:autoSpaceDE w:val="0"/>
      <w:autoSpaceDN w:val="0"/>
      <w:adjustRightInd w:val="0"/>
    </w:pPr>
    <w:rPr>
      <w:rFonts w:ascii="Times New Roman" w:hAnsi="Times New Roman"/>
      <w:color w:val="000000"/>
      <w:sz w:val="24"/>
      <w:szCs w:val="24"/>
      <w:lang w:eastAsia="en-US"/>
    </w:rPr>
  </w:style>
  <w:style w:type="paragraph" w:customStyle="1" w:styleId="11">
    <w:name w:val="Дефис 1"/>
    <w:basedOn w:val="aff7"/>
    <w:rsid w:val="00245219"/>
    <w:pPr>
      <w:widowControl/>
      <w:numPr>
        <w:numId w:val="16"/>
      </w:numPr>
      <w:spacing w:after="0" w:line="360" w:lineRule="auto"/>
      <w:ind w:left="1492" w:hanging="360"/>
    </w:pPr>
  </w:style>
  <w:style w:type="paragraph" w:customStyle="1" w:styleId="22">
    <w:name w:val="Дефис 2"/>
    <w:basedOn w:val="11"/>
    <w:rsid w:val="00245219"/>
    <w:pPr>
      <w:numPr>
        <w:ilvl w:val="1"/>
      </w:numPr>
      <w:tabs>
        <w:tab w:val="num" w:pos="360"/>
        <w:tab w:val="num" w:pos="851"/>
      </w:tabs>
      <w:ind w:left="851" w:hanging="851"/>
    </w:pPr>
  </w:style>
  <w:style w:type="character" w:customStyle="1" w:styleId="1f">
    <w:name w:val="Текст концевой сноски Знак1"/>
    <w:uiPriority w:val="99"/>
    <w:semiHidden/>
    <w:rsid w:val="00245219"/>
    <w:rPr>
      <w:color w:val="000000"/>
    </w:rPr>
  </w:style>
  <w:style w:type="character" w:customStyle="1" w:styleId="A10">
    <w:name w:val="A10"/>
    <w:uiPriority w:val="99"/>
    <w:rsid w:val="00947953"/>
    <w:rPr>
      <w:rFonts w:cs="Xerox Sans"/>
      <w:color w:val="000000"/>
      <w:sz w:val="14"/>
      <w:szCs w:val="14"/>
    </w:rPr>
  </w:style>
  <w:style w:type="paragraph" w:customStyle="1" w:styleId="MsoNormaldoczillaStyle11">
    <w:name w:val="MsoNormal_doczillaStyle_11"/>
    <w:rsid w:val="00BF444D"/>
    <w:pPr>
      <w:spacing w:line="256" w:lineRule="auto"/>
    </w:pPr>
    <w:rPr>
      <w:rFonts w:eastAsia="Times New Roman"/>
      <w:sz w:val="22"/>
    </w:rPr>
  </w:style>
  <w:style w:type="paragraph" w:customStyle="1" w:styleId="LBBodyText1">
    <w:name w:val="LB Body Text 1"/>
    <w:basedOn w:val="a0"/>
    <w:uiPriority w:val="2"/>
    <w:rsid w:val="00691E60"/>
    <w:pPr>
      <w:spacing w:before="0" w:after="0" w:line="240" w:lineRule="auto"/>
      <w:jc w:val="both"/>
    </w:pPr>
    <w:rPr>
      <w:rFonts w:eastAsia="Times New Roman"/>
      <w:szCs w:val="20"/>
      <w:lang w:eastAsia="ru-RU"/>
    </w:rPr>
  </w:style>
  <w:style w:type="character" w:customStyle="1" w:styleId="1f0">
    <w:name w:val="Неразрешенное упоминание1"/>
    <w:basedOn w:val="a1"/>
    <w:uiPriority w:val="99"/>
    <w:semiHidden/>
    <w:unhideWhenUsed/>
    <w:rsid w:val="00373DF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6726412">
      <w:bodyDiv w:val="1"/>
      <w:marLeft w:val="0"/>
      <w:marRight w:val="0"/>
      <w:marTop w:val="0"/>
      <w:marBottom w:val="0"/>
      <w:divBdr>
        <w:top w:val="none" w:sz="0" w:space="0" w:color="auto"/>
        <w:left w:val="none" w:sz="0" w:space="0" w:color="auto"/>
        <w:bottom w:val="none" w:sz="0" w:space="0" w:color="auto"/>
        <w:right w:val="none" w:sz="0" w:space="0" w:color="auto"/>
      </w:divBdr>
    </w:div>
    <w:div w:id="140469691">
      <w:bodyDiv w:val="1"/>
      <w:marLeft w:val="0"/>
      <w:marRight w:val="0"/>
      <w:marTop w:val="0"/>
      <w:marBottom w:val="0"/>
      <w:divBdr>
        <w:top w:val="none" w:sz="0" w:space="0" w:color="auto"/>
        <w:left w:val="none" w:sz="0" w:space="0" w:color="auto"/>
        <w:bottom w:val="none" w:sz="0" w:space="0" w:color="auto"/>
        <w:right w:val="none" w:sz="0" w:space="0" w:color="auto"/>
      </w:divBdr>
    </w:div>
    <w:div w:id="227620979">
      <w:bodyDiv w:val="1"/>
      <w:marLeft w:val="0"/>
      <w:marRight w:val="0"/>
      <w:marTop w:val="0"/>
      <w:marBottom w:val="0"/>
      <w:divBdr>
        <w:top w:val="none" w:sz="0" w:space="0" w:color="auto"/>
        <w:left w:val="none" w:sz="0" w:space="0" w:color="auto"/>
        <w:bottom w:val="none" w:sz="0" w:space="0" w:color="auto"/>
        <w:right w:val="none" w:sz="0" w:space="0" w:color="auto"/>
      </w:divBdr>
    </w:div>
    <w:div w:id="260189751">
      <w:bodyDiv w:val="1"/>
      <w:marLeft w:val="0"/>
      <w:marRight w:val="0"/>
      <w:marTop w:val="0"/>
      <w:marBottom w:val="0"/>
      <w:divBdr>
        <w:top w:val="none" w:sz="0" w:space="0" w:color="auto"/>
        <w:left w:val="none" w:sz="0" w:space="0" w:color="auto"/>
        <w:bottom w:val="none" w:sz="0" w:space="0" w:color="auto"/>
        <w:right w:val="none" w:sz="0" w:space="0" w:color="auto"/>
      </w:divBdr>
    </w:div>
    <w:div w:id="328405165">
      <w:bodyDiv w:val="1"/>
      <w:marLeft w:val="0"/>
      <w:marRight w:val="0"/>
      <w:marTop w:val="0"/>
      <w:marBottom w:val="0"/>
      <w:divBdr>
        <w:top w:val="none" w:sz="0" w:space="0" w:color="auto"/>
        <w:left w:val="none" w:sz="0" w:space="0" w:color="auto"/>
        <w:bottom w:val="none" w:sz="0" w:space="0" w:color="auto"/>
        <w:right w:val="none" w:sz="0" w:space="0" w:color="auto"/>
      </w:divBdr>
    </w:div>
    <w:div w:id="356198774">
      <w:bodyDiv w:val="1"/>
      <w:marLeft w:val="0"/>
      <w:marRight w:val="0"/>
      <w:marTop w:val="0"/>
      <w:marBottom w:val="0"/>
      <w:divBdr>
        <w:top w:val="none" w:sz="0" w:space="0" w:color="auto"/>
        <w:left w:val="none" w:sz="0" w:space="0" w:color="auto"/>
        <w:bottom w:val="none" w:sz="0" w:space="0" w:color="auto"/>
        <w:right w:val="none" w:sz="0" w:space="0" w:color="auto"/>
      </w:divBdr>
    </w:div>
    <w:div w:id="363095016">
      <w:bodyDiv w:val="1"/>
      <w:marLeft w:val="0"/>
      <w:marRight w:val="0"/>
      <w:marTop w:val="0"/>
      <w:marBottom w:val="0"/>
      <w:divBdr>
        <w:top w:val="none" w:sz="0" w:space="0" w:color="auto"/>
        <w:left w:val="none" w:sz="0" w:space="0" w:color="auto"/>
        <w:bottom w:val="none" w:sz="0" w:space="0" w:color="auto"/>
        <w:right w:val="none" w:sz="0" w:space="0" w:color="auto"/>
      </w:divBdr>
    </w:div>
    <w:div w:id="405569282">
      <w:bodyDiv w:val="1"/>
      <w:marLeft w:val="0"/>
      <w:marRight w:val="0"/>
      <w:marTop w:val="0"/>
      <w:marBottom w:val="0"/>
      <w:divBdr>
        <w:top w:val="none" w:sz="0" w:space="0" w:color="auto"/>
        <w:left w:val="none" w:sz="0" w:space="0" w:color="auto"/>
        <w:bottom w:val="none" w:sz="0" w:space="0" w:color="auto"/>
        <w:right w:val="none" w:sz="0" w:space="0" w:color="auto"/>
      </w:divBdr>
    </w:div>
    <w:div w:id="517549910">
      <w:bodyDiv w:val="1"/>
      <w:marLeft w:val="0"/>
      <w:marRight w:val="0"/>
      <w:marTop w:val="0"/>
      <w:marBottom w:val="0"/>
      <w:divBdr>
        <w:top w:val="none" w:sz="0" w:space="0" w:color="auto"/>
        <w:left w:val="none" w:sz="0" w:space="0" w:color="auto"/>
        <w:bottom w:val="none" w:sz="0" w:space="0" w:color="auto"/>
        <w:right w:val="none" w:sz="0" w:space="0" w:color="auto"/>
      </w:divBdr>
    </w:div>
    <w:div w:id="580331918">
      <w:bodyDiv w:val="1"/>
      <w:marLeft w:val="0"/>
      <w:marRight w:val="0"/>
      <w:marTop w:val="0"/>
      <w:marBottom w:val="0"/>
      <w:divBdr>
        <w:top w:val="none" w:sz="0" w:space="0" w:color="auto"/>
        <w:left w:val="none" w:sz="0" w:space="0" w:color="auto"/>
        <w:bottom w:val="none" w:sz="0" w:space="0" w:color="auto"/>
        <w:right w:val="none" w:sz="0" w:space="0" w:color="auto"/>
      </w:divBdr>
    </w:div>
    <w:div w:id="631057118">
      <w:bodyDiv w:val="1"/>
      <w:marLeft w:val="0"/>
      <w:marRight w:val="0"/>
      <w:marTop w:val="0"/>
      <w:marBottom w:val="0"/>
      <w:divBdr>
        <w:top w:val="none" w:sz="0" w:space="0" w:color="auto"/>
        <w:left w:val="none" w:sz="0" w:space="0" w:color="auto"/>
        <w:bottom w:val="none" w:sz="0" w:space="0" w:color="auto"/>
        <w:right w:val="none" w:sz="0" w:space="0" w:color="auto"/>
      </w:divBdr>
    </w:div>
    <w:div w:id="648365336">
      <w:bodyDiv w:val="1"/>
      <w:marLeft w:val="0"/>
      <w:marRight w:val="0"/>
      <w:marTop w:val="0"/>
      <w:marBottom w:val="0"/>
      <w:divBdr>
        <w:top w:val="none" w:sz="0" w:space="0" w:color="auto"/>
        <w:left w:val="none" w:sz="0" w:space="0" w:color="auto"/>
        <w:bottom w:val="none" w:sz="0" w:space="0" w:color="auto"/>
        <w:right w:val="none" w:sz="0" w:space="0" w:color="auto"/>
      </w:divBdr>
    </w:div>
    <w:div w:id="669913744">
      <w:bodyDiv w:val="1"/>
      <w:marLeft w:val="0"/>
      <w:marRight w:val="0"/>
      <w:marTop w:val="0"/>
      <w:marBottom w:val="0"/>
      <w:divBdr>
        <w:top w:val="none" w:sz="0" w:space="0" w:color="auto"/>
        <w:left w:val="none" w:sz="0" w:space="0" w:color="auto"/>
        <w:bottom w:val="none" w:sz="0" w:space="0" w:color="auto"/>
        <w:right w:val="none" w:sz="0" w:space="0" w:color="auto"/>
      </w:divBdr>
    </w:div>
    <w:div w:id="826744760">
      <w:bodyDiv w:val="1"/>
      <w:marLeft w:val="0"/>
      <w:marRight w:val="0"/>
      <w:marTop w:val="0"/>
      <w:marBottom w:val="0"/>
      <w:divBdr>
        <w:top w:val="none" w:sz="0" w:space="0" w:color="auto"/>
        <w:left w:val="none" w:sz="0" w:space="0" w:color="auto"/>
        <w:bottom w:val="none" w:sz="0" w:space="0" w:color="auto"/>
        <w:right w:val="none" w:sz="0" w:space="0" w:color="auto"/>
      </w:divBdr>
    </w:div>
    <w:div w:id="828446010">
      <w:bodyDiv w:val="1"/>
      <w:marLeft w:val="0"/>
      <w:marRight w:val="0"/>
      <w:marTop w:val="0"/>
      <w:marBottom w:val="0"/>
      <w:divBdr>
        <w:top w:val="none" w:sz="0" w:space="0" w:color="auto"/>
        <w:left w:val="none" w:sz="0" w:space="0" w:color="auto"/>
        <w:bottom w:val="none" w:sz="0" w:space="0" w:color="auto"/>
        <w:right w:val="none" w:sz="0" w:space="0" w:color="auto"/>
      </w:divBdr>
    </w:div>
    <w:div w:id="917792614">
      <w:bodyDiv w:val="1"/>
      <w:marLeft w:val="0"/>
      <w:marRight w:val="0"/>
      <w:marTop w:val="0"/>
      <w:marBottom w:val="0"/>
      <w:divBdr>
        <w:top w:val="none" w:sz="0" w:space="0" w:color="auto"/>
        <w:left w:val="none" w:sz="0" w:space="0" w:color="auto"/>
        <w:bottom w:val="none" w:sz="0" w:space="0" w:color="auto"/>
        <w:right w:val="none" w:sz="0" w:space="0" w:color="auto"/>
      </w:divBdr>
    </w:div>
    <w:div w:id="992833766">
      <w:bodyDiv w:val="1"/>
      <w:marLeft w:val="0"/>
      <w:marRight w:val="0"/>
      <w:marTop w:val="0"/>
      <w:marBottom w:val="0"/>
      <w:divBdr>
        <w:top w:val="none" w:sz="0" w:space="0" w:color="auto"/>
        <w:left w:val="none" w:sz="0" w:space="0" w:color="auto"/>
        <w:bottom w:val="none" w:sz="0" w:space="0" w:color="auto"/>
        <w:right w:val="none" w:sz="0" w:space="0" w:color="auto"/>
      </w:divBdr>
    </w:div>
    <w:div w:id="1036007652">
      <w:bodyDiv w:val="1"/>
      <w:marLeft w:val="0"/>
      <w:marRight w:val="0"/>
      <w:marTop w:val="0"/>
      <w:marBottom w:val="0"/>
      <w:divBdr>
        <w:top w:val="none" w:sz="0" w:space="0" w:color="auto"/>
        <w:left w:val="none" w:sz="0" w:space="0" w:color="auto"/>
        <w:bottom w:val="none" w:sz="0" w:space="0" w:color="auto"/>
        <w:right w:val="none" w:sz="0" w:space="0" w:color="auto"/>
      </w:divBdr>
    </w:div>
    <w:div w:id="1069570241">
      <w:bodyDiv w:val="1"/>
      <w:marLeft w:val="0"/>
      <w:marRight w:val="0"/>
      <w:marTop w:val="0"/>
      <w:marBottom w:val="0"/>
      <w:divBdr>
        <w:top w:val="none" w:sz="0" w:space="0" w:color="auto"/>
        <w:left w:val="none" w:sz="0" w:space="0" w:color="auto"/>
        <w:bottom w:val="none" w:sz="0" w:space="0" w:color="auto"/>
        <w:right w:val="none" w:sz="0" w:space="0" w:color="auto"/>
      </w:divBdr>
    </w:div>
    <w:div w:id="1080718614">
      <w:bodyDiv w:val="1"/>
      <w:marLeft w:val="0"/>
      <w:marRight w:val="0"/>
      <w:marTop w:val="0"/>
      <w:marBottom w:val="0"/>
      <w:divBdr>
        <w:top w:val="none" w:sz="0" w:space="0" w:color="auto"/>
        <w:left w:val="none" w:sz="0" w:space="0" w:color="auto"/>
        <w:bottom w:val="none" w:sz="0" w:space="0" w:color="auto"/>
        <w:right w:val="none" w:sz="0" w:space="0" w:color="auto"/>
      </w:divBdr>
    </w:div>
    <w:div w:id="1101493635">
      <w:bodyDiv w:val="1"/>
      <w:marLeft w:val="0"/>
      <w:marRight w:val="0"/>
      <w:marTop w:val="0"/>
      <w:marBottom w:val="0"/>
      <w:divBdr>
        <w:top w:val="none" w:sz="0" w:space="0" w:color="auto"/>
        <w:left w:val="none" w:sz="0" w:space="0" w:color="auto"/>
        <w:bottom w:val="none" w:sz="0" w:space="0" w:color="auto"/>
        <w:right w:val="none" w:sz="0" w:space="0" w:color="auto"/>
      </w:divBdr>
    </w:div>
    <w:div w:id="1129477009">
      <w:bodyDiv w:val="1"/>
      <w:marLeft w:val="0"/>
      <w:marRight w:val="0"/>
      <w:marTop w:val="0"/>
      <w:marBottom w:val="0"/>
      <w:divBdr>
        <w:top w:val="none" w:sz="0" w:space="0" w:color="auto"/>
        <w:left w:val="none" w:sz="0" w:space="0" w:color="auto"/>
        <w:bottom w:val="none" w:sz="0" w:space="0" w:color="auto"/>
        <w:right w:val="none" w:sz="0" w:space="0" w:color="auto"/>
      </w:divBdr>
    </w:div>
    <w:div w:id="1155533813">
      <w:bodyDiv w:val="1"/>
      <w:marLeft w:val="0"/>
      <w:marRight w:val="0"/>
      <w:marTop w:val="0"/>
      <w:marBottom w:val="0"/>
      <w:divBdr>
        <w:top w:val="none" w:sz="0" w:space="0" w:color="auto"/>
        <w:left w:val="none" w:sz="0" w:space="0" w:color="auto"/>
        <w:bottom w:val="none" w:sz="0" w:space="0" w:color="auto"/>
        <w:right w:val="none" w:sz="0" w:space="0" w:color="auto"/>
      </w:divBdr>
    </w:div>
    <w:div w:id="1254242587">
      <w:bodyDiv w:val="1"/>
      <w:marLeft w:val="0"/>
      <w:marRight w:val="0"/>
      <w:marTop w:val="0"/>
      <w:marBottom w:val="0"/>
      <w:divBdr>
        <w:top w:val="none" w:sz="0" w:space="0" w:color="auto"/>
        <w:left w:val="none" w:sz="0" w:space="0" w:color="auto"/>
        <w:bottom w:val="none" w:sz="0" w:space="0" w:color="auto"/>
        <w:right w:val="none" w:sz="0" w:space="0" w:color="auto"/>
      </w:divBdr>
    </w:div>
    <w:div w:id="1305741756">
      <w:bodyDiv w:val="1"/>
      <w:marLeft w:val="0"/>
      <w:marRight w:val="0"/>
      <w:marTop w:val="0"/>
      <w:marBottom w:val="0"/>
      <w:divBdr>
        <w:top w:val="none" w:sz="0" w:space="0" w:color="auto"/>
        <w:left w:val="none" w:sz="0" w:space="0" w:color="auto"/>
        <w:bottom w:val="none" w:sz="0" w:space="0" w:color="auto"/>
        <w:right w:val="none" w:sz="0" w:space="0" w:color="auto"/>
      </w:divBdr>
    </w:div>
    <w:div w:id="1313172366">
      <w:bodyDiv w:val="1"/>
      <w:marLeft w:val="0"/>
      <w:marRight w:val="0"/>
      <w:marTop w:val="0"/>
      <w:marBottom w:val="0"/>
      <w:divBdr>
        <w:top w:val="none" w:sz="0" w:space="0" w:color="auto"/>
        <w:left w:val="none" w:sz="0" w:space="0" w:color="auto"/>
        <w:bottom w:val="none" w:sz="0" w:space="0" w:color="auto"/>
        <w:right w:val="none" w:sz="0" w:space="0" w:color="auto"/>
      </w:divBdr>
    </w:div>
    <w:div w:id="1536043063">
      <w:bodyDiv w:val="1"/>
      <w:marLeft w:val="0"/>
      <w:marRight w:val="0"/>
      <w:marTop w:val="0"/>
      <w:marBottom w:val="0"/>
      <w:divBdr>
        <w:top w:val="none" w:sz="0" w:space="0" w:color="auto"/>
        <w:left w:val="none" w:sz="0" w:space="0" w:color="auto"/>
        <w:bottom w:val="none" w:sz="0" w:space="0" w:color="auto"/>
        <w:right w:val="none" w:sz="0" w:space="0" w:color="auto"/>
      </w:divBdr>
    </w:div>
    <w:div w:id="1563104702">
      <w:bodyDiv w:val="1"/>
      <w:marLeft w:val="0"/>
      <w:marRight w:val="0"/>
      <w:marTop w:val="0"/>
      <w:marBottom w:val="0"/>
      <w:divBdr>
        <w:top w:val="none" w:sz="0" w:space="0" w:color="auto"/>
        <w:left w:val="none" w:sz="0" w:space="0" w:color="auto"/>
        <w:bottom w:val="none" w:sz="0" w:space="0" w:color="auto"/>
        <w:right w:val="none" w:sz="0" w:space="0" w:color="auto"/>
      </w:divBdr>
    </w:div>
    <w:div w:id="1578053400">
      <w:bodyDiv w:val="1"/>
      <w:marLeft w:val="0"/>
      <w:marRight w:val="0"/>
      <w:marTop w:val="0"/>
      <w:marBottom w:val="0"/>
      <w:divBdr>
        <w:top w:val="none" w:sz="0" w:space="0" w:color="auto"/>
        <w:left w:val="none" w:sz="0" w:space="0" w:color="auto"/>
        <w:bottom w:val="none" w:sz="0" w:space="0" w:color="auto"/>
        <w:right w:val="none" w:sz="0" w:space="0" w:color="auto"/>
      </w:divBdr>
    </w:div>
    <w:div w:id="1642416615">
      <w:bodyDiv w:val="1"/>
      <w:marLeft w:val="0"/>
      <w:marRight w:val="0"/>
      <w:marTop w:val="0"/>
      <w:marBottom w:val="0"/>
      <w:divBdr>
        <w:top w:val="none" w:sz="0" w:space="0" w:color="auto"/>
        <w:left w:val="none" w:sz="0" w:space="0" w:color="auto"/>
        <w:bottom w:val="none" w:sz="0" w:space="0" w:color="auto"/>
        <w:right w:val="none" w:sz="0" w:space="0" w:color="auto"/>
      </w:divBdr>
    </w:div>
    <w:div w:id="1758790908">
      <w:bodyDiv w:val="1"/>
      <w:marLeft w:val="0"/>
      <w:marRight w:val="0"/>
      <w:marTop w:val="0"/>
      <w:marBottom w:val="0"/>
      <w:divBdr>
        <w:top w:val="none" w:sz="0" w:space="0" w:color="auto"/>
        <w:left w:val="none" w:sz="0" w:space="0" w:color="auto"/>
        <w:bottom w:val="none" w:sz="0" w:space="0" w:color="auto"/>
        <w:right w:val="none" w:sz="0" w:space="0" w:color="auto"/>
      </w:divBdr>
    </w:div>
    <w:div w:id="2097676843">
      <w:bodyDiv w:val="1"/>
      <w:marLeft w:val="0"/>
      <w:marRight w:val="0"/>
      <w:marTop w:val="0"/>
      <w:marBottom w:val="0"/>
      <w:divBdr>
        <w:top w:val="none" w:sz="0" w:space="0" w:color="auto"/>
        <w:left w:val="none" w:sz="0" w:space="0" w:color="auto"/>
        <w:bottom w:val="none" w:sz="0" w:space="0" w:color="auto"/>
        <w:right w:val="none" w:sz="0" w:space="0" w:color="auto"/>
      </w:divBdr>
    </w:div>
    <w:div w:id="21047580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consplus.pochta.ru/?rnd=BB4D41D7BEFD6AC0F3BA2009EF61EDAD&amp;req=doc&amp;base=LAW&amp;n=330816&amp;dst=101897&amp;fld=134&amp;date=27.08.2019" TargetMode="External"/><Relationship Id="rId13" Type="http://schemas.openxmlformats.org/officeDocument/2006/relationships/hyperlink" Target="http://egrul.nalog.ru/" TargetMode="External"/><Relationship Id="rId18" Type="http://schemas.openxmlformats.org/officeDocument/2006/relationships/hyperlink" Target="http://consplus.pochta.ru/?rnd=BB4D41D7BEFD6AC0F3BA2009EF61EDAD&amp;req=doc&amp;base=LAW&amp;n=330849&amp;dst=2620&amp;fld=134&amp;date=27.08.2019" TargetMode="External"/><Relationship Id="rId3" Type="http://schemas.openxmlformats.org/officeDocument/2006/relationships/styles" Target="styles.xml"/><Relationship Id="rId21" Type="http://schemas.openxmlformats.org/officeDocument/2006/relationships/hyperlink" Target="http://consplus.pochta.ru/?rnd=BB4D41D7BEFD6AC0F3BA2009EF61EDAD&amp;req=doc&amp;base=LAW&amp;n=330816&amp;dst=2072&amp;fld=134&amp;date=27.08.2019" TargetMode="External"/><Relationship Id="rId7" Type="http://schemas.openxmlformats.org/officeDocument/2006/relationships/endnotes" Target="endnotes.xml"/><Relationship Id="rId12" Type="http://schemas.openxmlformats.org/officeDocument/2006/relationships/hyperlink" Target="http://consplus.pochta.ru/?rnd=BB4D41D7BEFD6AC0F3BA2009EF61EDAD&amp;req=doc&amp;base=LAW&amp;n=330849&amp;dst=2620&amp;fld=134&amp;date=27.08.2019" TargetMode="External"/><Relationship Id="rId17" Type="http://schemas.openxmlformats.org/officeDocument/2006/relationships/hyperlink" Target="http://consplus.pochta.ru/?rnd=BB4D41D7BEFD6AC0F3BA2009EF61EDAD&amp;req=doc&amp;base=LAW&amp;n=330816&amp;dst=2086&amp;fld=134&amp;date=27.08.2019"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consplus.pochta.ru/?rnd=BB4D41D7BEFD6AC0F3BA2009EF61EDAD&amp;req=doc&amp;base=LAW&amp;n=330816&amp;dst=2072&amp;fld=134&amp;date=27.08.2019" TargetMode="External"/><Relationship Id="rId20" Type="http://schemas.openxmlformats.org/officeDocument/2006/relationships/hyperlink" Target="http://consplus.pochta.ru/?rnd=BB4D41D7BEFD6AC0F3BA2009EF61EDAD&amp;req=doc&amp;base=LAW&amp;n=330816&amp;dst=2054&amp;fld=134&amp;date=27.08.2019"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consplus.pochta.ru/?rnd=BB4D41D7BEFD6AC0F3BA2009EF61EDAD&amp;req=doc&amp;base=LAW&amp;n=330816&amp;dst=2086&amp;fld=134&amp;date=27.08.2019"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consplus.pochta.ru/?rnd=BB4D41D7BEFD6AC0F3BA2009EF61EDAD&amp;req=doc&amp;base=LAW&amp;n=330816&amp;dst=2054&amp;fld=134&amp;date=27.08.2019" TargetMode="External"/><Relationship Id="rId23" Type="http://schemas.openxmlformats.org/officeDocument/2006/relationships/hyperlink" Target="http://consplus.pochta.ru/?rnd=BB4D41D7BEFD6AC0F3BA2009EF61EDAD&amp;req=doc&amp;base=LAW&amp;n=330849&amp;dst=2620&amp;fld=134&amp;date=27.08.2019" TargetMode="External"/><Relationship Id="rId10" Type="http://schemas.openxmlformats.org/officeDocument/2006/relationships/hyperlink" Target="http://consplus.pochta.ru/?rnd=BB4D41D7BEFD6AC0F3BA2009EF61EDAD&amp;req=doc&amp;base=LAW&amp;n=330816&amp;dst=2072&amp;fld=134&amp;date=27.08.2019" TargetMode="External"/><Relationship Id="rId19" Type="http://schemas.openxmlformats.org/officeDocument/2006/relationships/hyperlink" Target="http://consplus.pochta.ru/?rnd=BB4D41D7BEFD6AC0F3BA2009EF61EDAD&amp;req=doc&amp;base=LAW&amp;n=330816&amp;dst=101897&amp;fld=134&amp;date=27.08.2019" TargetMode="External"/><Relationship Id="rId4" Type="http://schemas.openxmlformats.org/officeDocument/2006/relationships/settings" Target="settings.xml"/><Relationship Id="rId9" Type="http://schemas.openxmlformats.org/officeDocument/2006/relationships/hyperlink" Target="http://consplus.pochta.ru/?rnd=BB4D41D7BEFD6AC0F3BA2009EF61EDAD&amp;req=doc&amp;base=LAW&amp;n=330816&amp;dst=2054&amp;fld=134&amp;date=27.08.2019" TargetMode="External"/><Relationship Id="rId14" Type="http://schemas.openxmlformats.org/officeDocument/2006/relationships/hyperlink" Target="http://consplus.pochta.ru/?rnd=BB4D41D7BEFD6AC0F3BA2009EF61EDAD&amp;req=doc&amp;base=LAW&amp;n=330816&amp;dst=101897&amp;fld=134&amp;date=27.08.2019" TargetMode="External"/><Relationship Id="rId22" Type="http://schemas.openxmlformats.org/officeDocument/2006/relationships/hyperlink" Target="http://consplus.pochta.ru/?rnd=BB4D41D7BEFD6AC0F3BA2009EF61EDAD&amp;req=doc&amp;base=LAW&amp;n=330816&amp;dst=2086&amp;fld=134&amp;date=27.08.201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51DAE5-41B9-42ED-9785-B7172ADE8D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10756</Words>
  <Characters>61313</Characters>
  <Application>Microsoft Office Word</Application>
  <DocSecurity>0</DocSecurity>
  <Lines>510</Lines>
  <Paragraphs>143</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71926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Федина Юлия Александровна</dc:creator>
  <cp:lastModifiedBy>Станева Надежда Абдрахмановна</cp:lastModifiedBy>
  <cp:revision>5</cp:revision>
  <cp:lastPrinted>2020-02-04T14:30:00Z</cp:lastPrinted>
  <dcterms:created xsi:type="dcterms:W3CDTF">2026-08-27T03:31:00Z</dcterms:created>
  <dcterms:modified xsi:type="dcterms:W3CDTF">2026-08-28T11:24:00Z</dcterms:modified>
</cp:coreProperties>
</file>