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C07F8" w:rsidRPr="0011201C" w:rsidTr="00D75645">
        <w:trPr>
          <w:trHeight w:val="1983"/>
        </w:trPr>
        <w:tc>
          <w:tcPr>
            <w:tcW w:w="5670" w:type="dxa"/>
            <w:shd w:val="clear" w:color="auto" w:fill="auto"/>
          </w:tcPr>
          <w:p w:rsidR="000C07F8" w:rsidRPr="0011201C" w:rsidRDefault="008E05A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11201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C07F8" w:rsidRPr="0011201C" w:rsidRDefault="000C07F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0C07F8" w:rsidRPr="0011201C" w:rsidRDefault="000C07F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0C07F8" w:rsidRPr="0011201C" w:rsidRDefault="000C07F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0C07F8" w:rsidRPr="0011201C" w:rsidRDefault="000C07F8" w:rsidP="00D75645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1201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0C07F8" w:rsidRPr="0011201C" w:rsidRDefault="000C07F8" w:rsidP="00D75645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E5F2A" w:rsidRPr="0011201C" w:rsidRDefault="008E5F2A" w:rsidP="008E5F2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E5F2A" w:rsidRPr="0011201C" w:rsidRDefault="008E5F2A" w:rsidP="008E5F2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8E5F2A" w:rsidRPr="0011201C" w:rsidRDefault="008E5F2A" w:rsidP="008E5F2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8E5F2A" w:rsidRPr="0011201C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8E5F2A" w:rsidRPr="0011201C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8E5F2A" w:rsidRPr="0011201C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8E5F2A" w:rsidRPr="0011201C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11201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1201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11201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1201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8E5F2A" w:rsidRPr="0011201C" w:rsidRDefault="008E5F2A" w:rsidP="008E5F2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1201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0C07F8" w:rsidRPr="0011201C" w:rsidRDefault="008E5F2A" w:rsidP="008E5F2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1201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C654DE" w:rsidRPr="0011201C" w:rsidRDefault="00C654DE" w:rsidP="000C07F8">
      <w:pPr>
        <w:tabs>
          <w:tab w:val="left" w:pos="0"/>
        </w:tabs>
        <w:outlineLvl w:val="0"/>
        <w:rPr>
          <w:b/>
        </w:rPr>
      </w:pPr>
    </w:p>
    <w:p w:rsidR="00C654DE" w:rsidRPr="0011201C" w:rsidRDefault="00C654DE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24721E" w:rsidRPr="0011201C" w:rsidRDefault="0024721E" w:rsidP="0024721E">
      <w:pPr>
        <w:spacing w:line="360" w:lineRule="auto"/>
        <w:ind w:left="5954"/>
      </w:pPr>
      <w:r w:rsidRPr="0011201C">
        <w:t xml:space="preserve">УТВЕРЖДЕНО </w:t>
      </w:r>
    </w:p>
    <w:p w:rsidR="0024721E" w:rsidRPr="0011201C" w:rsidRDefault="0024721E" w:rsidP="0024721E">
      <w:pPr>
        <w:spacing w:line="360" w:lineRule="auto"/>
        <w:ind w:left="5954"/>
      </w:pPr>
      <w:r w:rsidRPr="0011201C">
        <w:t xml:space="preserve">закупочной комиссией: </w:t>
      </w:r>
    </w:p>
    <w:p w:rsidR="0024721E" w:rsidRPr="008E2755" w:rsidRDefault="0024721E" w:rsidP="0024721E">
      <w:pPr>
        <w:spacing w:line="360" w:lineRule="auto"/>
        <w:ind w:left="5954"/>
        <w:rPr>
          <w:kern w:val="36"/>
        </w:rPr>
      </w:pPr>
      <w:r w:rsidRPr="008E2755">
        <w:rPr>
          <w:kern w:val="36"/>
        </w:rPr>
        <w:t xml:space="preserve">Протокол № </w:t>
      </w:r>
      <w:r w:rsidR="008E2755" w:rsidRPr="008E2755">
        <w:rPr>
          <w:kern w:val="36"/>
        </w:rPr>
        <w:t>0111-ЦП-26</w:t>
      </w:r>
      <w:bookmarkStart w:id="0" w:name="_GoBack"/>
      <w:bookmarkEnd w:id="0"/>
    </w:p>
    <w:p w:rsidR="0024721E" w:rsidRPr="00E5326C" w:rsidRDefault="0024721E" w:rsidP="0024721E">
      <w:pPr>
        <w:spacing w:line="360" w:lineRule="auto"/>
        <w:ind w:left="5954"/>
        <w:rPr>
          <w:bCs/>
        </w:rPr>
      </w:pPr>
      <w:r w:rsidRPr="00E5326C">
        <w:rPr>
          <w:kern w:val="36"/>
        </w:rPr>
        <w:t>от «</w:t>
      </w:r>
      <w:r w:rsidR="005520D8" w:rsidRPr="00E5326C">
        <w:rPr>
          <w:kern w:val="36"/>
        </w:rPr>
        <w:t>31</w:t>
      </w:r>
      <w:r w:rsidRPr="00E5326C">
        <w:rPr>
          <w:kern w:val="36"/>
        </w:rPr>
        <w:t>» </w:t>
      </w:r>
      <w:r w:rsidR="005520D8" w:rsidRPr="00E5326C">
        <w:rPr>
          <w:kern w:val="36"/>
        </w:rPr>
        <w:t>августа</w:t>
      </w:r>
      <w:r w:rsidRPr="00E5326C">
        <w:t> 2026 года</w:t>
      </w:r>
    </w:p>
    <w:p w:rsidR="00F972DA" w:rsidRPr="0011201C" w:rsidRDefault="00F972DA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F972DA" w:rsidRPr="0011201C" w:rsidRDefault="00F972DA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11201C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11201C">
        <w:rPr>
          <w:b/>
        </w:rPr>
        <w:t xml:space="preserve">Извещение о проведении </w:t>
      </w:r>
      <w:r w:rsidR="00D568CC" w:rsidRPr="0011201C">
        <w:rPr>
          <w:b/>
        </w:rPr>
        <w:t>предварительного отбора</w:t>
      </w:r>
    </w:p>
    <w:p w:rsidR="00220094" w:rsidRPr="0011201C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11201C" w:rsidRDefault="008F4D85" w:rsidP="00C654DE">
      <w:pPr>
        <w:tabs>
          <w:tab w:val="left" w:pos="851"/>
          <w:tab w:val="left" w:pos="1134"/>
        </w:tabs>
        <w:ind w:firstLine="851"/>
        <w:jc w:val="both"/>
      </w:pPr>
      <w:r w:rsidRPr="0011201C">
        <w:t xml:space="preserve">Публичное акционерное </w:t>
      </w:r>
      <w:r w:rsidRPr="00B34E52">
        <w:t>общество «</w:t>
      </w:r>
      <w:r w:rsidR="008E5F2A" w:rsidRPr="00B34E52">
        <w:t>Россети Центр</w:t>
      </w:r>
      <w:r w:rsidRPr="00B34E52">
        <w:t xml:space="preserve">» (далее </w:t>
      </w:r>
      <w:r w:rsidR="00D568CC" w:rsidRPr="00B34E52">
        <w:t>–</w:t>
      </w:r>
      <w:r w:rsidRPr="00B34E52">
        <w:t xml:space="preserve"> ПАО «</w:t>
      </w:r>
      <w:r w:rsidR="008E5F2A" w:rsidRPr="00B34E52">
        <w:t>Россети Центр</w:t>
      </w:r>
      <w:r w:rsidRPr="00B34E52">
        <w:t>»</w:t>
      </w:r>
      <w:r w:rsidR="00DB6292" w:rsidRPr="00B34E52">
        <w:t>, Организатор)</w:t>
      </w:r>
      <w:r w:rsidR="00EB5B51" w:rsidRPr="00B34E52">
        <w:t xml:space="preserve">, </w:t>
      </w:r>
      <w:r w:rsidRPr="00B34E52">
        <w:t xml:space="preserve">настоящим приглашает к участию в </w:t>
      </w:r>
      <w:r w:rsidR="00D568CC" w:rsidRPr="00B34E52">
        <w:t>предварительном отборе</w:t>
      </w:r>
      <w:r w:rsidR="00DB6292" w:rsidRPr="00B34E52">
        <w:rPr>
          <w:iCs/>
        </w:rPr>
        <w:t xml:space="preserve"> </w:t>
      </w:r>
      <w:r w:rsidR="005520D8" w:rsidRPr="00B34E52">
        <w:t xml:space="preserve">на </w:t>
      </w:r>
      <w:r w:rsidR="00E228EA" w:rsidRPr="00B34E52">
        <w:t xml:space="preserve">право заключения </w:t>
      </w:r>
      <w:r w:rsidR="00B34E52" w:rsidRPr="00B34E52">
        <w:t>соглашений об участии в закупочных процедурах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</w:t>
      </w:r>
      <w:proofErr w:type="spellStart"/>
      <w:r w:rsidR="00B34E52" w:rsidRPr="00B34E52">
        <w:t>Россети</w:t>
      </w:r>
      <w:proofErr w:type="spellEnd"/>
      <w:r w:rsidR="00B34E52" w:rsidRPr="00B34E52">
        <w:t xml:space="preserve"> Центр и Приволжье» (филиалов «Владимирэнерго», «Ивэнерго», «Калугаэнерго», «Кировэнерго</w:t>
      </w:r>
      <w:r w:rsidR="00B34E52" w:rsidRPr="00C505BD">
        <w:t>», «Мариэнерго», «Нижновэнерго», «Рязаньэнерго», «Тулэнерго» и «Удмуртэнерго»)</w:t>
      </w:r>
      <w:r w:rsidR="00F93D2D" w:rsidRPr="0011201C">
        <w:rPr>
          <w:iCs/>
        </w:rPr>
        <w:t xml:space="preserve"> </w:t>
      </w:r>
      <w:r w:rsidR="00DB6292" w:rsidRPr="0011201C">
        <w:rPr>
          <w:spacing w:val="-2"/>
        </w:rPr>
        <w:t>(</w:t>
      </w:r>
      <w:r w:rsidR="00DB6292" w:rsidRPr="0011201C">
        <w:rPr>
          <w:iCs/>
        </w:rPr>
        <w:t>далее –</w:t>
      </w:r>
      <w:r w:rsidR="00D568CC" w:rsidRPr="0011201C">
        <w:rPr>
          <w:iCs/>
        </w:rPr>
        <w:t xml:space="preserve"> </w:t>
      </w:r>
      <w:r w:rsidR="00DB6292" w:rsidRPr="0011201C">
        <w:rPr>
          <w:iCs/>
        </w:rPr>
        <w:t>закупка)</w:t>
      </w:r>
      <w:r w:rsidRPr="0011201C">
        <w:t xml:space="preserve">. </w:t>
      </w:r>
    </w:p>
    <w:p w:rsidR="008F4D85" w:rsidRPr="0011201C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6379"/>
      </w:tblGrid>
      <w:tr w:rsidR="00E90118" w:rsidRPr="0011201C" w:rsidTr="00CA126B">
        <w:trPr>
          <w:trHeight w:val="611"/>
        </w:trPr>
        <w:tc>
          <w:tcPr>
            <w:tcW w:w="567" w:type="dxa"/>
            <w:shd w:val="clear" w:color="auto" w:fill="F2F2F2"/>
          </w:tcPr>
          <w:p w:rsidR="00E90118" w:rsidRPr="0011201C" w:rsidRDefault="00E90118" w:rsidP="00E90118">
            <w:pPr>
              <w:pStyle w:val="Default"/>
              <w:rPr>
                <w:b/>
                <w:bCs/>
              </w:rPr>
            </w:pPr>
            <w:r w:rsidRPr="0011201C">
              <w:rPr>
                <w:b/>
                <w:bCs/>
              </w:rPr>
              <w:t>1</w:t>
            </w:r>
          </w:p>
        </w:tc>
        <w:tc>
          <w:tcPr>
            <w:tcW w:w="2835" w:type="dxa"/>
            <w:shd w:val="clear" w:color="auto" w:fill="F2F2F2"/>
          </w:tcPr>
          <w:p w:rsidR="00E90118" w:rsidRPr="00B34E52" w:rsidRDefault="00E90118" w:rsidP="00E90118">
            <w:pPr>
              <w:pStyle w:val="Default"/>
              <w:rPr>
                <w:b/>
                <w:bCs/>
              </w:rPr>
            </w:pPr>
            <w:r w:rsidRPr="00B34E52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379" w:type="dxa"/>
            <w:shd w:val="clear" w:color="auto" w:fill="F2F2F2"/>
          </w:tcPr>
          <w:p w:rsidR="00D568CC" w:rsidRPr="00B34E52" w:rsidRDefault="00F93D2D" w:rsidP="007E3999">
            <w:pPr>
              <w:pStyle w:val="Default"/>
              <w:ind w:left="34" w:right="176"/>
              <w:jc w:val="both"/>
            </w:pPr>
            <w:r w:rsidRPr="00B34E52">
              <w:t>П</w:t>
            </w:r>
            <w:r w:rsidR="00D568CC" w:rsidRPr="00B34E52">
              <w:t>редварительный отбор</w:t>
            </w:r>
            <w:r w:rsidR="003511BB" w:rsidRPr="00B34E52">
              <w:t>.</w:t>
            </w:r>
          </w:p>
          <w:p w:rsidR="00E90118" w:rsidRPr="00B34E52" w:rsidRDefault="00D568CC" w:rsidP="007E3999">
            <w:pPr>
              <w:pStyle w:val="Default"/>
              <w:ind w:left="34" w:right="176"/>
              <w:jc w:val="both"/>
            </w:pPr>
            <w:r w:rsidRPr="00B34E52">
              <w:t>Закупка проводится в электронной форме</w:t>
            </w:r>
          </w:p>
        </w:tc>
      </w:tr>
      <w:tr w:rsidR="00476678" w:rsidRPr="0011201C" w:rsidTr="00B34E52">
        <w:trPr>
          <w:trHeight w:val="70"/>
        </w:trPr>
        <w:tc>
          <w:tcPr>
            <w:tcW w:w="567" w:type="dxa"/>
            <w:shd w:val="clear" w:color="auto" w:fill="auto"/>
          </w:tcPr>
          <w:p w:rsidR="00476678" w:rsidRPr="0011201C" w:rsidRDefault="00476678" w:rsidP="00476678">
            <w:pPr>
              <w:pStyle w:val="Default"/>
              <w:rPr>
                <w:b/>
                <w:bCs/>
              </w:rPr>
            </w:pPr>
            <w:r w:rsidRPr="0011201C">
              <w:rPr>
                <w:b/>
                <w:b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76678" w:rsidRPr="00B34E52" w:rsidRDefault="00476678" w:rsidP="00F93D2D">
            <w:pPr>
              <w:pStyle w:val="Default"/>
            </w:pPr>
            <w:r w:rsidRPr="00B34E52"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379" w:type="dxa"/>
            <w:shd w:val="clear" w:color="auto" w:fill="auto"/>
          </w:tcPr>
          <w:p w:rsidR="003F2236" w:rsidRPr="00B34E52" w:rsidRDefault="003F2236" w:rsidP="00B34E52">
            <w:pPr>
              <w:widowControl w:val="0"/>
              <w:ind w:left="33" w:right="176"/>
              <w:jc w:val="both"/>
              <w:rPr>
                <w:iCs/>
              </w:rPr>
            </w:pPr>
            <w:r w:rsidRPr="00B34E52">
              <w:t>Наименование Заказчика:</w:t>
            </w:r>
            <w:r w:rsidRPr="00B34E52">
              <w:rPr>
                <w:iCs/>
              </w:rPr>
              <w:t xml:space="preserve"> ПАО «</w:t>
            </w:r>
            <w:proofErr w:type="spellStart"/>
            <w:r w:rsidRPr="00B34E52">
              <w:rPr>
                <w:iCs/>
              </w:rPr>
              <w:t>Россети</w:t>
            </w:r>
            <w:proofErr w:type="spellEnd"/>
            <w:r w:rsidRPr="00B34E52">
              <w:rPr>
                <w:iCs/>
              </w:rPr>
              <w:t xml:space="preserve"> Центр и Приволжье»</w:t>
            </w:r>
          </w:p>
          <w:p w:rsidR="003F2236" w:rsidRPr="00B34E52" w:rsidRDefault="003F2236" w:rsidP="00B34E52">
            <w:pPr>
              <w:widowControl w:val="0"/>
              <w:ind w:left="33" w:right="176"/>
              <w:jc w:val="both"/>
            </w:pPr>
            <w:r w:rsidRPr="00B34E52">
              <w:t>Место нахождения и почтовый адрес Заказчика:</w:t>
            </w:r>
          </w:p>
          <w:p w:rsidR="003F2236" w:rsidRPr="00B34E52" w:rsidRDefault="003F2236" w:rsidP="00B34E52">
            <w:pPr>
              <w:widowControl w:val="0"/>
              <w:ind w:left="33" w:right="176"/>
              <w:jc w:val="both"/>
            </w:pPr>
            <w:r w:rsidRPr="00B34E52">
              <w:t>РФ, 603001, г. Нижний Новгород, ул. Рождественская, 33</w:t>
            </w:r>
            <w:r w:rsidRPr="00B34E52">
              <w:rPr>
                <w:iCs/>
              </w:rPr>
              <w:t>;</w:t>
            </w:r>
          </w:p>
          <w:p w:rsidR="003F2236" w:rsidRPr="00B34E52" w:rsidRDefault="003F2236" w:rsidP="00B34E52">
            <w:pPr>
              <w:widowControl w:val="0"/>
              <w:ind w:left="33" w:right="176"/>
              <w:jc w:val="both"/>
            </w:pPr>
            <w:r w:rsidRPr="00B34E52">
              <w:rPr>
                <w:lang w:val="en-US"/>
              </w:rPr>
              <w:t>E</w:t>
            </w:r>
            <w:r w:rsidRPr="00B34E52">
              <w:t>-</w:t>
            </w:r>
            <w:r w:rsidRPr="00B34E52">
              <w:rPr>
                <w:lang w:val="en-US"/>
              </w:rPr>
              <w:t>mail</w:t>
            </w:r>
            <w:r w:rsidRPr="00B34E52">
              <w:t xml:space="preserve">: </w:t>
            </w:r>
            <w:hyperlink r:id="rId11" w:history="1">
              <w:r w:rsidRPr="00B34E52">
                <w:rPr>
                  <w:rStyle w:val="a6"/>
                </w:rPr>
                <w:t>info@mrsk-cp.ru</w:t>
              </w:r>
            </w:hyperlink>
            <w:r w:rsidRPr="00B34E52">
              <w:rPr>
                <w:rStyle w:val="a6"/>
                <w:color w:val="0000CC"/>
              </w:rPr>
              <w:t xml:space="preserve">, </w:t>
            </w:r>
            <w:r w:rsidRPr="00B34E52">
              <w:t>тел (831) 431-74-00, факс (831) 433-38-06;</w:t>
            </w:r>
          </w:p>
          <w:p w:rsidR="003F2236" w:rsidRPr="00B34E52" w:rsidRDefault="003F2236" w:rsidP="00B34E52">
            <w:pPr>
              <w:widowControl w:val="0"/>
              <w:ind w:left="33" w:right="176"/>
              <w:jc w:val="both"/>
              <w:rPr>
                <w:iCs/>
              </w:rPr>
            </w:pPr>
            <w:r w:rsidRPr="00B34E52">
              <w:rPr>
                <w:bCs/>
              </w:rPr>
              <w:t>Электронный адрес официального сайта Заказчика:</w:t>
            </w:r>
            <w:r w:rsidRPr="00B34E52">
              <w:rPr>
                <w:b/>
                <w:bCs/>
              </w:rPr>
              <w:t xml:space="preserve"> </w:t>
            </w:r>
            <w:hyperlink r:id="rId12" w:history="1">
              <w:r w:rsidRPr="00B34E52">
                <w:rPr>
                  <w:rStyle w:val="a6"/>
                </w:rPr>
                <w:t>http://www.mrsk-cp.ru</w:t>
              </w:r>
            </w:hyperlink>
            <w:r w:rsidRPr="00B34E52">
              <w:rPr>
                <w:rStyle w:val="a6"/>
              </w:rPr>
              <w:t xml:space="preserve">, </w:t>
            </w:r>
            <w:r w:rsidRPr="00B34E52">
              <w:rPr>
                <w:iCs/>
              </w:rPr>
              <w:t>раздел «Закупки»;</w:t>
            </w:r>
          </w:p>
          <w:p w:rsidR="003F2236" w:rsidRPr="00B34E52" w:rsidRDefault="003F2236" w:rsidP="00B34E52">
            <w:pPr>
              <w:widowControl w:val="0"/>
              <w:ind w:left="33" w:right="176"/>
              <w:jc w:val="both"/>
            </w:pPr>
            <w:r w:rsidRPr="00B34E52">
              <w:t xml:space="preserve">ПАО «Россети Центр» - </w:t>
            </w:r>
            <w:r w:rsidRPr="00B34E52">
              <w:rPr>
                <w:b/>
                <w:u w:val="single"/>
              </w:rPr>
              <w:t>не является Заказчиком</w:t>
            </w:r>
            <w:r w:rsidRPr="00B34E52">
              <w:t xml:space="preserve"> для данной закупочной процедуры.</w:t>
            </w:r>
          </w:p>
          <w:p w:rsidR="003F2236" w:rsidRPr="00B34E52" w:rsidRDefault="003F2236" w:rsidP="00B34E52">
            <w:pPr>
              <w:widowControl w:val="0"/>
              <w:ind w:left="33" w:right="176"/>
              <w:jc w:val="both"/>
              <w:rPr>
                <w:iCs/>
              </w:rPr>
            </w:pPr>
            <w:r w:rsidRPr="00B34E52">
              <w:rPr>
                <w:iCs/>
              </w:rPr>
              <w:t xml:space="preserve">Контактное лицо заказчика ПАО «Россети Центр и Приволжье» </w:t>
            </w:r>
          </w:p>
          <w:p w:rsidR="00984A72" w:rsidRPr="00B34E52" w:rsidRDefault="003F2236" w:rsidP="00B34E52">
            <w:pPr>
              <w:widowControl w:val="0"/>
              <w:ind w:left="33" w:right="176"/>
              <w:jc w:val="both"/>
            </w:pPr>
            <w:r w:rsidRPr="00B34E52">
              <w:t xml:space="preserve">Сляднева Инна Андреевна, контактные телефоны - (4722) 30-41-19, (495) 747-92-92, адрес электронной почты: </w:t>
            </w:r>
            <w:hyperlink r:id="rId13" w:history="1">
              <w:r w:rsidRPr="00B34E52">
                <w:rPr>
                  <w:rStyle w:val="a6"/>
                  <w:lang w:val="en-US"/>
                </w:rPr>
                <w:t>Slyadneva</w:t>
              </w:r>
              <w:r w:rsidRPr="00B34E52">
                <w:rPr>
                  <w:rStyle w:val="a6"/>
                </w:rPr>
                <w:t>.IA@mrsk-1.ru</w:t>
              </w:r>
            </w:hyperlink>
          </w:p>
        </w:tc>
      </w:tr>
      <w:tr w:rsidR="00476678" w:rsidRPr="0011201C" w:rsidTr="00DC4120">
        <w:trPr>
          <w:trHeight w:val="274"/>
        </w:trPr>
        <w:tc>
          <w:tcPr>
            <w:tcW w:w="567" w:type="dxa"/>
            <w:shd w:val="clear" w:color="auto" w:fill="F2F2F2"/>
          </w:tcPr>
          <w:p w:rsidR="00476678" w:rsidRPr="0011201C" w:rsidRDefault="00476678" w:rsidP="00476678">
            <w:pPr>
              <w:pStyle w:val="Default"/>
              <w:rPr>
                <w:b/>
                <w:bCs/>
              </w:rPr>
            </w:pPr>
            <w:r w:rsidRPr="0011201C">
              <w:rPr>
                <w:b/>
                <w:bCs/>
              </w:rPr>
              <w:t>3</w:t>
            </w:r>
          </w:p>
        </w:tc>
        <w:tc>
          <w:tcPr>
            <w:tcW w:w="2835" w:type="dxa"/>
            <w:shd w:val="clear" w:color="auto" w:fill="F2F2F2"/>
          </w:tcPr>
          <w:p w:rsidR="00476678" w:rsidRPr="0011201C" w:rsidRDefault="00476678" w:rsidP="00476678">
            <w:pPr>
              <w:pStyle w:val="Default"/>
              <w:rPr>
                <w:b/>
                <w:bCs/>
              </w:rPr>
            </w:pPr>
            <w:r w:rsidRPr="0011201C"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379" w:type="dxa"/>
            <w:shd w:val="clear" w:color="auto" w:fill="F2F2F2"/>
          </w:tcPr>
          <w:p w:rsidR="008A2A0F" w:rsidRPr="00E5326C" w:rsidRDefault="008A2A0F" w:rsidP="008A2A0F">
            <w:pPr>
              <w:widowControl w:val="0"/>
              <w:ind w:right="175"/>
              <w:rPr>
                <w:iCs/>
              </w:rPr>
            </w:pPr>
            <w:r w:rsidRPr="00E5326C">
              <w:t>Наименование Организатора:</w:t>
            </w:r>
            <w:r w:rsidRPr="00E5326C">
              <w:rPr>
                <w:iCs/>
              </w:rPr>
              <w:t xml:space="preserve"> ПАО «</w:t>
            </w:r>
            <w:r w:rsidRPr="00E5326C">
              <w:rPr>
                <w:bCs/>
                <w:iCs/>
              </w:rPr>
              <w:t>Россети Центр</w:t>
            </w:r>
            <w:r w:rsidRPr="00E5326C">
              <w:rPr>
                <w:iCs/>
              </w:rPr>
              <w:t xml:space="preserve">» </w:t>
            </w:r>
          </w:p>
          <w:p w:rsidR="008A2A0F" w:rsidRPr="00E5326C" w:rsidRDefault="008A2A0F" w:rsidP="008A2A0F">
            <w:pPr>
              <w:widowControl w:val="0"/>
              <w:ind w:right="175"/>
            </w:pPr>
            <w:r w:rsidRPr="00E5326C">
              <w:t>Место нахождения и почтовый адрес Организатора:</w:t>
            </w:r>
          </w:p>
          <w:p w:rsidR="008A2A0F" w:rsidRPr="00E5326C" w:rsidRDefault="008A2A0F" w:rsidP="008A2A0F">
            <w:pPr>
              <w:widowControl w:val="0"/>
              <w:ind w:right="175"/>
            </w:pPr>
            <w:r w:rsidRPr="00E5326C">
              <w:t>РФ, 119017, г. Москва</w:t>
            </w:r>
            <w:r w:rsidRPr="00E5326C">
              <w:rPr>
                <w:iCs/>
              </w:rPr>
              <w:t>, ул. Малая Ордынка, 15;</w:t>
            </w:r>
            <w:r w:rsidRPr="00E5326C">
              <w:t xml:space="preserve"> </w:t>
            </w:r>
          </w:p>
          <w:p w:rsidR="008A2A0F" w:rsidRPr="00E5326C" w:rsidRDefault="008A2A0F" w:rsidP="008A2A0F">
            <w:pPr>
              <w:widowControl w:val="0"/>
              <w:ind w:right="175"/>
            </w:pPr>
            <w:r w:rsidRPr="00E5326C">
              <w:rPr>
                <w:lang w:val="en-US"/>
              </w:rPr>
              <w:t>E</w:t>
            </w:r>
            <w:r w:rsidRPr="00E5326C">
              <w:t>-</w:t>
            </w:r>
            <w:r w:rsidRPr="00E5326C">
              <w:rPr>
                <w:lang w:val="en-US"/>
              </w:rPr>
              <w:t>mail</w:t>
            </w:r>
            <w:r w:rsidRPr="00E5326C">
              <w:t xml:space="preserve">: </w:t>
            </w:r>
            <w:hyperlink r:id="rId14" w:history="1">
              <w:r w:rsidRPr="00E5326C">
                <w:rPr>
                  <w:rStyle w:val="a6"/>
                  <w:color w:val="0000CC"/>
                  <w:lang w:val="en-US"/>
                </w:rPr>
                <w:t>posta</w:t>
              </w:r>
              <w:r w:rsidRPr="00E5326C">
                <w:rPr>
                  <w:rStyle w:val="a6"/>
                  <w:color w:val="0000CC"/>
                </w:rPr>
                <w:t>@</w:t>
              </w:r>
              <w:r w:rsidRPr="00E5326C">
                <w:rPr>
                  <w:rStyle w:val="a6"/>
                  <w:color w:val="0000CC"/>
                  <w:lang w:val="en-US"/>
                </w:rPr>
                <w:t>mrsk</w:t>
              </w:r>
              <w:r w:rsidRPr="00E5326C">
                <w:rPr>
                  <w:rStyle w:val="a6"/>
                  <w:color w:val="0000CC"/>
                </w:rPr>
                <w:t>-1.</w:t>
              </w:r>
              <w:proofErr w:type="spellStart"/>
              <w:r w:rsidRPr="00E5326C">
                <w:rPr>
                  <w:rStyle w:val="a6"/>
                  <w:color w:val="0000CC"/>
                  <w:lang w:val="en-US"/>
                </w:rPr>
                <w:t>ru</w:t>
              </w:r>
              <w:proofErr w:type="spellEnd"/>
            </w:hyperlink>
            <w:r w:rsidRPr="00E5326C">
              <w:rPr>
                <w:color w:val="0000CC"/>
              </w:rPr>
              <w:t xml:space="preserve">, </w:t>
            </w:r>
            <w:r w:rsidRPr="00E5326C">
              <w:t>тел (495) 747-92-92, факс (495) 747-92-95;</w:t>
            </w:r>
          </w:p>
          <w:p w:rsidR="00476678" w:rsidRPr="00E5326C" w:rsidRDefault="008A2A0F" w:rsidP="008A2A0F">
            <w:pPr>
              <w:widowControl w:val="0"/>
              <w:ind w:right="176"/>
              <w:jc w:val="both"/>
              <w:rPr>
                <w:iCs/>
              </w:rPr>
            </w:pPr>
            <w:r w:rsidRPr="00E5326C">
              <w:rPr>
                <w:bCs/>
              </w:rPr>
              <w:t>Электронный адрес официального сайта Организатора:</w:t>
            </w:r>
            <w:r w:rsidRPr="00E5326C">
              <w:rPr>
                <w:b/>
                <w:bCs/>
              </w:rPr>
              <w:t xml:space="preserve"> </w:t>
            </w:r>
            <w:hyperlink r:id="rId15" w:history="1">
              <w:r w:rsidRPr="00E5326C">
                <w:rPr>
                  <w:rStyle w:val="a6"/>
                </w:rPr>
                <w:t>www.mrsk-1.ru</w:t>
              </w:r>
            </w:hyperlink>
            <w:r w:rsidRPr="00E5326C">
              <w:rPr>
                <w:rStyle w:val="a6"/>
              </w:rPr>
              <w:t xml:space="preserve">, </w:t>
            </w:r>
            <w:r w:rsidRPr="00E5326C">
              <w:rPr>
                <w:iCs/>
              </w:rPr>
              <w:t>раздел «Закупки»</w:t>
            </w:r>
          </w:p>
        </w:tc>
      </w:tr>
      <w:tr w:rsidR="001B4700" w:rsidRPr="0011201C" w:rsidTr="00CA126B">
        <w:trPr>
          <w:trHeight w:val="1128"/>
        </w:trPr>
        <w:tc>
          <w:tcPr>
            <w:tcW w:w="567" w:type="dxa"/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  <w:bCs/>
              </w:rPr>
            </w:pPr>
            <w:r w:rsidRPr="0011201C"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379" w:type="dxa"/>
            <w:shd w:val="clear" w:color="auto" w:fill="auto"/>
          </w:tcPr>
          <w:p w:rsidR="003C20D2" w:rsidRPr="0011201C" w:rsidRDefault="003C20D2" w:rsidP="003C20D2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11201C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11201C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11201C">
              <w:t xml:space="preserve">№ 255-ФЗ «О </w:t>
            </w:r>
            <w:r w:rsidRPr="0011201C">
              <w:rPr>
                <w:bCs/>
              </w:rPr>
              <w:t>контроле за деятельностью лиц, находящихся под иностранным влиянием"</w:t>
            </w:r>
            <w:r w:rsidRPr="0011201C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11201C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11201C">
              <w:t xml:space="preserve">№ 255-ФЗ «О </w:t>
            </w:r>
            <w:r w:rsidRPr="0011201C">
              <w:rPr>
                <w:bCs/>
              </w:rPr>
              <w:t xml:space="preserve">контроле за деятельностью лиц, находящихся под иностранным </w:t>
            </w:r>
            <w:r w:rsidRPr="00D607C0">
              <w:rPr>
                <w:bCs/>
                <w:highlight w:val="cyan"/>
              </w:rPr>
              <w:t>влиянием»</w:t>
            </w:r>
            <w:r w:rsidRPr="00D607C0">
              <w:rPr>
                <w:highlight w:val="cyan"/>
              </w:rPr>
              <w:t>.</w:t>
            </w:r>
            <w:r w:rsidRPr="0011201C">
              <w:t xml:space="preserve">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3C20D2" w:rsidRPr="0011201C" w:rsidRDefault="003C20D2" w:rsidP="003C20D2">
            <w:pPr>
              <w:tabs>
                <w:tab w:val="left" w:pos="851"/>
                <w:tab w:val="left" w:pos="1134"/>
              </w:tabs>
              <w:ind w:left="209" w:right="176"/>
              <w:jc w:val="both"/>
              <w:rPr>
                <w:bCs/>
              </w:rPr>
            </w:pPr>
          </w:p>
          <w:p w:rsidR="001B4700" w:rsidRPr="0011201C" w:rsidRDefault="003C20D2" w:rsidP="003C20D2">
            <w:pPr>
              <w:widowControl w:val="0"/>
              <w:ind w:left="33" w:right="176"/>
              <w:jc w:val="both"/>
              <w:rPr>
                <w:i/>
                <w:color w:val="FF0000"/>
              </w:rPr>
            </w:pPr>
            <w:r w:rsidRPr="0011201C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B4700" w:rsidRPr="0011201C" w:rsidTr="00CA126B">
        <w:trPr>
          <w:trHeight w:val="1128"/>
        </w:trPr>
        <w:tc>
          <w:tcPr>
            <w:tcW w:w="567" w:type="dxa"/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1B4700" w:rsidRPr="0011201C" w:rsidRDefault="001B4700" w:rsidP="001B4700">
            <w:pPr>
              <w:pStyle w:val="Default"/>
            </w:pPr>
            <w:r w:rsidRPr="0011201C">
              <w:rPr>
                <w:b/>
                <w:bCs/>
              </w:rPr>
              <w:t xml:space="preserve">Предмет </w:t>
            </w:r>
            <w:r w:rsidR="00EB5C3E" w:rsidRPr="0011201C">
              <w:rPr>
                <w:b/>
                <w:bCs/>
              </w:rPr>
              <w:t>Соглашения (</w:t>
            </w:r>
            <w:r w:rsidRPr="0011201C">
              <w:rPr>
                <w:b/>
                <w:bCs/>
              </w:rPr>
              <w:t>договора</w:t>
            </w:r>
            <w:r w:rsidR="00EB5C3E" w:rsidRPr="0011201C">
              <w:rPr>
                <w:b/>
                <w:b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1B4700" w:rsidRPr="0011201C" w:rsidRDefault="00E228EA" w:rsidP="001B4700">
            <w:pPr>
              <w:widowControl w:val="0"/>
              <w:ind w:left="33" w:right="176"/>
              <w:jc w:val="both"/>
            </w:pPr>
            <w:r>
              <w:t>П</w:t>
            </w:r>
            <w:r w:rsidRPr="00E21FAE">
              <w:t xml:space="preserve">раво заключения </w:t>
            </w:r>
            <w:r w:rsidR="00B34E52" w:rsidRPr="00C505BD">
              <w:t>соглашений об участии в закупочных процедурах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</w:t>
            </w:r>
            <w:proofErr w:type="spellStart"/>
            <w:r w:rsidR="00B34E52" w:rsidRPr="00C505BD">
              <w:t>Россети</w:t>
            </w:r>
            <w:proofErr w:type="spellEnd"/>
            <w:r w:rsidR="00B34E52" w:rsidRPr="00C505BD">
      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 w:rsidR="00B34E52">
              <w:t>.</w:t>
            </w:r>
          </w:p>
          <w:p w:rsidR="001B4700" w:rsidRPr="0011201C" w:rsidRDefault="001B4700" w:rsidP="001B4700">
            <w:pPr>
              <w:widowControl w:val="0"/>
              <w:ind w:left="33" w:right="176"/>
              <w:jc w:val="both"/>
            </w:pPr>
          </w:p>
          <w:p w:rsidR="001B4700" w:rsidRPr="0011201C" w:rsidRDefault="001B4700" w:rsidP="00B34E52">
            <w:pPr>
              <w:tabs>
                <w:tab w:val="num" w:pos="1620"/>
              </w:tabs>
              <w:autoSpaceDE w:val="0"/>
              <w:autoSpaceDN w:val="0"/>
              <w:adjustRightInd w:val="0"/>
              <w:jc w:val="both"/>
            </w:pPr>
            <w:r w:rsidRPr="0011201C">
              <w:t xml:space="preserve">Количество лотов: </w:t>
            </w:r>
            <w:r w:rsidR="00F93D2D" w:rsidRPr="0011201C">
              <w:rPr>
                <w:b/>
              </w:rPr>
              <w:t>1</w:t>
            </w:r>
            <w:r w:rsidRPr="0011201C">
              <w:rPr>
                <w:b/>
              </w:rPr>
              <w:t xml:space="preserve"> (</w:t>
            </w:r>
            <w:r w:rsidR="00F93D2D" w:rsidRPr="0011201C">
              <w:rPr>
                <w:b/>
              </w:rPr>
              <w:t>один</w:t>
            </w:r>
            <w:r w:rsidRPr="0011201C">
              <w:rPr>
                <w:b/>
              </w:rPr>
              <w:t>)</w:t>
            </w:r>
            <w:r w:rsidRPr="0011201C">
              <w:t>.</w:t>
            </w:r>
          </w:p>
          <w:p w:rsidR="001B4700" w:rsidRDefault="001B4700" w:rsidP="00B34E52">
            <w:pPr>
              <w:keepNext/>
              <w:keepLines/>
              <w:widowControl w:val="0"/>
              <w:suppressLineNumbers/>
              <w:suppressAutoHyphens/>
              <w:jc w:val="both"/>
              <w:rPr>
                <w:i/>
              </w:rPr>
            </w:pPr>
            <w:r w:rsidRPr="0011201C">
              <w:rPr>
                <w:i/>
              </w:rPr>
              <w:t>Частичное выполнение работ в рамках одного лота не допускается.</w:t>
            </w:r>
          </w:p>
          <w:p w:rsidR="00B84613" w:rsidRDefault="00B84613" w:rsidP="00B34E52">
            <w:pPr>
              <w:keepNext/>
              <w:keepLines/>
              <w:widowControl w:val="0"/>
              <w:suppressLineNumbers/>
              <w:suppressAutoHyphens/>
              <w:jc w:val="both"/>
              <w:rPr>
                <w:i/>
              </w:rPr>
            </w:pPr>
          </w:p>
          <w:p w:rsidR="00B34E52" w:rsidRPr="006F6013" w:rsidRDefault="00B34E52" w:rsidP="00B34E52">
            <w:pPr>
              <w:widowControl w:val="0"/>
              <w:ind w:left="209" w:right="176"/>
              <w:jc w:val="both"/>
              <w:rPr>
                <w:b/>
              </w:rPr>
            </w:pPr>
            <w:r w:rsidRPr="006F6013">
              <w:rPr>
                <w:b/>
              </w:rPr>
              <w:t>Адреса филиалов ПАО «</w:t>
            </w:r>
            <w:proofErr w:type="spellStart"/>
            <w:r w:rsidRPr="006F6013">
              <w:rPr>
                <w:b/>
                <w:bCs/>
              </w:rPr>
              <w:t>Россети</w:t>
            </w:r>
            <w:proofErr w:type="spellEnd"/>
            <w:r w:rsidRPr="006F6013">
              <w:rPr>
                <w:b/>
                <w:bCs/>
              </w:rPr>
              <w:t xml:space="preserve"> Центр и Приволжье</w:t>
            </w:r>
            <w:r w:rsidRPr="006F6013">
              <w:rPr>
                <w:b/>
              </w:rPr>
              <w:t>»: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 xml:space="preserve">«Владимирэнерго»: РФ, 600016, г. Владимир, ул. Б. Нижегородская, д. 106;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 xml:space="preserve">«Ивэнерго»: РФ, 153000, г. Иваново, ул. </w:t>
            </w:r>
            <w:proofErr w:type="spellStart"/>
            <w:r w:rsidRPr="006F6013">
              <w:t>Крутицкая</w:t>
            </w:r>
            <w:proofErr w:type="spellEnd"/>
            <w:r w:rsidRPr="006F6013">
              <w:t xml:space="preserve">, д. 8/2;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 xml:space="preserve">«Калугаэнерго»: РФ, 248000, г. Калуга, ул. Красная гора, д. 9/12;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lastRenderedPageBreak/>
              <w:t xml:space="preserve">«Кировэнерго»: РФ, 610000, Кировская обл., г. Киров, ул. Спасская, 51;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 xml:space="preserve">«Мариэнерго»: РФ, 424006, Республика Марий Эл, г. Йошкар-Ола, ул. Панфилова, д. 39а;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 xml:space="preserve">«Нижновэнерго»: РФ, 603001, г. Нижний Новгород, ул. Рождественская, 33;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 xml:space="preserve">«Рязаньэнерго»: РФ, 390013, г. Рязань, ул. МОГЭС, д. 12; </w:t>
            </w:r>
          </w:p>
          <w:p w:rsidR="00B34E52" w:rsidRPr="006F6013" w:rsidRDefault="00B34E52" w:rsidP="00B34E52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6F6013">
              <w:t>«Тулэнерго»: РФ, 300012, г. Тула, ул. Тимирязева, д. 99;</w:t>
            </w:r>
          </w:p>
          <w:p w:rsidR="001B4700" w:rsidRPr="0011201C" w:rsidRDefault="00B34E52" w:rsidP="00B34E52">
            <w:pPr>
              <w:pStyle w:val="Default"/>
              <w:ind w:left="34" w:right="176"/>
              <w:jc w:val="both"/>
            </w:pPr>
            <w:r w:rsidRPr="006F6013">
              <w:t>«Удмуртэнерго»</w:t>
            </w:r>
            <w:r>
              <w:t xml:space="preserve">: </w:t>
            </w:r>
            <w:r w:rsidRPr="006F6013">
              <w:t>РФ, 426004, г. Ижевск, ул. Советская, д. 30).</w:t>
            </w:r>
          </w:p>
        </w:tc>
      </w:tr>
      <w:tr w:rsidR="001B4700" w:rsidRPr="0011201C" w:rsidTr="00CA126B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/>
          </w:tcPr>
          <w:p w:rsidR="001B4700" w:rsidRPr="0011201C" w:rsidRDefault="001B4700" w:rsidP="00AD6341">
            <w:pPr>
              <w:pStyle w:val="Default"/>
              <w:rPr>
                <w:b/>
              </w:rPr>
            </w:pPr>
            <w:r w:rsidRPr="0011201C">
              <w:rPr>
                <w:b/>
              </w:rPr>
              <w:t xml:space="preserve">Начальная (максимальная) цена </w:t>
            </w:r>
            <w:r w:rsidR="00EB5C3E" w:rsidRPr="0011201C">
              <w:rPr>
                <w:b/>
              </w:rPr>
              <w:t>Соглашения</w:t>
            </w:r>
            <w:r w:rsidRPr="0011201C">
              <w:rPr>
                <w:b/>
              </w:rPr>
              <w:t xml:space="preserve"> 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F2F2F2"/>
          </w:tcPr>
          <w:p w:rsidR="00AA592F" w:rsidRPr="0011201C" w:rsidRDefault="00AA592F" w:rsidP="00AA592F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/>
              </w:rPr>
            </w:pPr>
            <w:r w:rsidRPr="0011201C">
              <w:rPr>
                <w:b/>
              </w:rPr>
              <w:t>НЕ ОБЪЯВЛЯЕТСЯ</w:t>
            </w:r>
          </w:p>
          <w:p w:rsidR="00AA592F" w:rsidRPr="0011201C" w:rsidRDefault="00AA592F" w:rsidP="001B4700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/>
              </w:rPr>
            </w:pPr>
          </w:p>
        </w:tc>
      </w:tr>
      <w:tr w:rsidR="001B4700" w:rsidRPr="0011201C" w:rsidTr="00CA126B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700" w:rsidRPr="0011201C" w:rsidRDefault="001B4700" w:rsidP="007C35FB">
            <w:pPr>
              <w:pStyle w:val="Default"/>
              <w:ind w:left="33" w:right="176"/>
              <w:jc w:val="both"/>
              <w:rPr>
                <w:color w:val="auto"/>
              </w:rPr>
            </w:pPr>
            <w:r w:rsidRPr="0011201C">
              <w:rPr>
                <w:color w:val="auto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11201C">
              <w:rPr>
                <w:rStyle w:val="a6"/>
                <w:color w:val="0000FF"/>
                <w:u w:val="single"/>
              </w:rPr>
              <w:t>www.zakupki.gov.ru</w:t>
            </w:r>
            <w:r w:rsidRPr="0011201C">
              <w:rPr>
                <w:color w:val="auto"/>
              </w:rPr>
              <w:t xml:space="preserve">, а также </w:t>
            </w:r>
            <w:r w:rsidRPr="0011201C">
              <w:rPr>
                <w:color w:val="auto"/>
                <w:kern w:val="36"/>
              </w:rPr>
              <w:t xml:space="preserve">копию </w:t>
            </w:r>
            <w:r w:rsidRPr="0011201C">
              <w:rPr>
                <w:color w:val="auto"/>
              </w:rPr>
              <w:t>Извещения</w:t>
            </w:r>
            <w:r w:rsidRPr="0011201C">
              <w:rPr>
                <w:color w:val="auto"/>
                <w:kern w:val="36"/>
              </w:rPr>
              <w:t xml:space="preserve"> –</w:t>
            </w:r>
            <w:r w:rsidR="00B60965" w:rsidRPr="0011201C">
              <w:rPr>
                <w:color w:val="auto"/>
              </w:rPr>
              <w:t xml:space="preserve"> на сайте Электронной торговой площадки Российского аукционного дома (РАД) </w:t>
            </w:r>
            <w:hyperlink r:id="rId16" w:history="1">
              <w:r w:rsidR="00B60965" w:rsidRPr="0011201C">
                <w:rPr>
                  <w:rStyle w:val="a6"/>
                  <w:color w:val="auto"/>
                </w:rPr>
                <w:t>tender.lot-online.ru</w:t>
              </w:r>
            </w:hyperlink>
            <w:r w:rsidRPr="0011201C">
              <w:rPr>
                <w:color w:val="auto"/>
              </w:rPr>
              <w:t xml:space="preserve"> начиная с</w:t>
            </w:r>
            <w:r w:rsidRPr="0011201C">
              <w:rPr>
                <w:bCs/>
                <w:color w:val="auto"/>
              </w:rPr>
              <w:t xml:space="preserve"> даты начала срока подачи заявок.</w:t>
            </w:r>
          </w:p>
        </w:tc>
      </w:tr>
      <w:tr w:rsidR="00BF2F63" w:rsidRPr="0011201C" w:rsidTr="00CA126B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F63" w:rsidRPr="0011201C" w:rsidRDefault="00BF2F63" w:rsidP="00BF2F63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11201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F63" w:rsidRPr="00CF0B54" w:rsidRDefault="00BF2F63" w:rsidP="00BF2F63">
            <w:pPr>
              <w:keepNext/>
              <w:keepLines/>
              <w:widowControl w:val="0"/>
              <w:suppressLineNumbers/>
              <w:suppressAutoHyphens/>
              <w:rPr>
                <w:b/>
              </w:rPr>
            </w:pPr>
            <w:r w:rsidRPr="00CF0B54">
              <w:rPr>
                <w:b/>
              </w:rPr>
              <w:t>Порядок, дата начала, дата и время окончания срока подачи заявок на участие в закупке и порядок рассмотрения и подведения итогов закупки (этапов закупки).</w:t>
            </w:r>
          </w:p>
          <w:p w:rsidR="00BF2F63" w:rsidRPr="00CF0B54" w:rsidRDefault="00BF2F63" w:rsidP="00BF2F63">
            <w:pPr>
              <w:pStyle w:val="Default"/>
              <w:rPr>
                <w:b/>
              </w:rPr>
            </w:pPr>
            <w:r w:rsidRPr="00CF0B54">
              <w:rPr>
                <w:b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F63" w:rsidRPr="00CF0B54" w:rsidRDefault="00BF2F63" w:rsidP="00BF2F63">
            <w:pPr>
              <w:pStyle w:val="Default"/>
              <w:jc w:val="both"/>
              <w:rPr>
                <w:color w:val="auto"/>
              </w:rPr>
            </w:pPr>
            <w:r w:rsidRPr="00CF0B5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BF2F63" w:rsidRPr="00CF0B54" w:rsidRDefault="00BF2F63" w:rsidP="00BF2F63">
            <w:pPr>
              <w:pStyle w:val="Default"/>
              <w:jc w:val="both"/>
              <w:rPr>
                <w:color w:val="auto"/>
              </w:rPr>
            </w:pPr>
          </w:p>
          <w:p w:rsidR="005520D8" w:rsidRPr="00CF0B54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  <w:r w:rsidRPr="00CF0B54">
              <w:rPr>
                <w:color w:val="auto"/>
              </w:rPr>
              <w:t xml:space="preserve">Дата начала срока подачи заявок: </w:t>
            </w:r>
            <w:r w:rsidRPr="00CF0B54">
              <w:rPr>
                <w:b/>
                <w:color w:val="auto"/>
              </w:rPr>
              <w:t>31 августа 2026 года;</w:t>
            </w:r>
          </w:p>
          <w:p w:rsidR="005520D8" w:rsidRPr="00CF0B54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</w:p>
          <w:p w:rsidR="005520D8" w:rsidRPr="00CF0B54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  <w:r w:rsidRPr="00CF0B54">
              <w:rPr>
                <w:color w:val="auto"/>
              </w:rPr>
              <w:t xml:space="preserve">Дата и время окончания срока, последний день срока подачи Заявок: </w:t>
            </w:r>
            <w:r w:rsidRPr="00CF0B54">
              <w:rPr>
                <w:b/>
                <w:color w:val="auto"/>
              </w:rPr>
              <w:t>21 сентября 2026 года 10:00 (время московское)</w:t>
            </w:r>
          </w:p>
          <w:p w:rsidR="005520D8" w:rsidRPr="00CF0B54" w:rsidRDefault="005520D8" w:rsidP="005520D8">
            <w:pPr>
              <w:pStyle w:val="Default"/>
              <w:jc w:val="both"/>
              <w:rPr>
                <w:color w:val="auto"/>
              </w:rPr>
            </w:pPr>
          </w:p>
          <w:p w:rsidR="005520D8" w:rsidRPr="00CF0B54" w:rsidRDefault="005520D8" w:rsidP="005520D8">
            <w:pPr>
              <w:pStyle w:val="Default"/>
              <w:jc w:val="both"/>
              <w:rPr>
                <w:color w:val="auto"/>
              </w:rPr>
            </w:pPr>
            <w:r w:rsidRPr="00CF0B54">
              <w:rPr>
                <w:color w:val="auto"/>
              </w:rPr>
              <w:t xml:space="preserve">Рассмотрение, оценка заявок и подведение итогов закупки: </w:t>
            </w:r>
          </w:p>
          <w:p w:rsidR="005520D8" w:rsidRPr="00CF0B54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  <w:r w:rsidRPr="00CF0B54">
              <w:rPr>
                <w:color w:val="auto"/>
              </w:rPr>
              <w:t xml:space="preserve">Дата проведения этапа: </w:t>
            </w:r>
            <w:r w:rsidRPr="00CF0B54">
              <w:rPr>
                <w:b/>
                <w:color w:val="auto"/>
              </w:rPr>
              <w:t>28 декабря 2026 года.</w:t>
            </w:r>
          </w:p>
          <w:p w:rsidR="005520D8" w:rsidRPr="00CF0B54" w:rsidRDefault="005520D8" w:rsidP="005520D8">
            <w:pPr>
              <w:pStyle w:val="Default"/>
              <w:ind w:right="176"/>
              <w:jc w:val="both"/>
              <w:rPr>
                <w:color w:val="auto"/>
              </w:rPr>
            </w:pPr>
          </w:p>
          <w:p w:rsidR="005520D8" w:rsidRPr="00CF0B54" w:rsidRDefault="005520D8" w:rsidP="005520D8">
            <w:pPr>
              <w:pStyle w:val="Default"/>
              <w:ind w:right="176"/>
              <w:jc w:val="both"/>
              <w:rPr>
                <w:b/>
                <w:color w:val="auto"/>
              </w:rPr>
            </w:pPr>
            <w:r w:rsidRPr="00CF0B54">
              <w:rPr>
                <w:color w:val="auto"/>
              </w:rPr>
              <w:t xml:space="preserve">Место рассмотрения заявок и подведение итогов закупки – </w:t>
            </w:r>
            <w:r w:rsidRPr="00CF0B54">
              <w:rPr>
                <w:b/>
                <w:color w:val="auto"/>
              </w:rPr>
              <w:t>г. Москва.</w:t>
            </w:r>
          </w:p>
          <w:p w:rsidR="00BF2F63" w:rsidRPr="00CF0B54" w:rsidRDefault="00BF2F63" w:rsidP="00BF2F63">
            <w:pPr>
              <w:pStyle w:val="Default"/>
              <w:jc w:val="both"/>
              <w:rPr>
                <w:b/>
                <w:color w:val="auto"/>
              </w:rPr>
            </w:pPr>
          </w:p>
          <w:p w:rsidR="00BF2F63" w:rsidRPr="00CF0B54" w:rsidRDefault="00BF2F63" w:rsidP="00BF2F63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CF0B54">
              <w:rPr>
                <w:color w:val="auto"/>
              </w:rPr>
              <w:t xml:space="preserve">Порядок проведения этапов закупки установлен в подразделе 5 части </w:t>
            </w:r>
            <w:r w:rsidRPr="00CF0B54">
              <w:rPr>
                <w:color w:val="auto"/>
                <w:lang w:val="en-US"/>
              </w:rPr>
              <w:t>I</w:t>
            </w:r>
            <w:r w:rsidRPr="00CF0B54">
              <w:rPr>
                <w:color w:val="auto"/>
              </w:rPr>
              <w:t xml:space="preserve"> «ОБЩИЕ УСЛОВИЯ ПРОВЕДЕНИЯ ЗАКУПКИ» документации о закупке.</w:t>
            </w:r>
          </w:p>
          <w:p w:rsidR="00473593" w:rsidRPr="00CF0B54" w:rsidRDefault="00473593" w:rsidP="00BF2F63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CF0B54">
              <w:rPr>
                <w:color w:val="auto"/>
              </w:rPr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</w:p>
        </w:tc>
      </w:tr>
      <w:tr w:rsidR="001B4700" w:rsidRPr="0011201C" w:rsidTr="00CA126B">
        <w:trPr>
          <w:trHeight w:val="1456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B60965" w:rsidRPr="0011201C" w:rsidRDefault="00B60965" w:rsidP="00B60965">
            <w:r w:rsidRPr="0011201C">
              <w:t xml:space="preserve">Электронная торговая площадка Российского аукционного дома (РАД) </w:t>
            </w:r>
            <w:hyperlink r:id="rId17" w:history="1">
              <w:r w:rsidRPr="0011201C">
                <w:rPr>
                  <w:rStyle w:val="a6"/>
                </w:rPr>
                <w:t>tender.lot-online.ru</w:t>
              </w:r>
            </w:hyperlink>
            <w:r w:rsidRPr="0011201C">
              <w:rPr>
                <w:rStyle w:val="a6"/>
                <w:i/>
              </w:rPr>
              <w:t xml:space="preserve"> </w:t>
            </w:r>
            <w:r w:rsidRPr="0011201C">
              <w:t>(далее – ЭТП).</w:t>
            </w:r>
          </w:p>
          <w:p w:rsidR="001B4700" w:rsidRPr="0011201C" w:rsidRDefault="001B4700" w:rsidP="001B4700">
            <w:pPr>
              <w:pStyle w:val="Default"/>
              <w:jc w:val="both"/>
            </w:pPr>
          </w:p>
        </w:tc>
      </w:tr>
      <w:tr w:rsidR="001B4700" w:rsidRPr="0011201C" w:rsidTr="00CA126B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F2F2"/>
          </w:tcPr>
          <w:p w:rsidR="00D37A7E" w:rsidRPr="00E2505A" w:rsidRDefault="00D37A7E" w:rsidP="00D37A7E">
            <w:pPr>
              <w:pStyle w:val="Default"/>
              <w:rPr>
                <w:b/>
              </w:rPr>
            </w:pPr>
            <w:r w:rsidRPr="00E2505A">
              <w:rPr>
                <w:b/>
              </w:rPr>
              <w:t>Обеспечение заявок на участие в закупке</w:t>
            </w:r>
            <w:proofErr w:type="gramStart"/>
            <w:r w:rsidRPr="00E2505A">
              <w:rPr>
                <w:b/>
              </w:rPr>
              <w:t>/(</w:t>
            </w:r>
            <w:proofErr w:type="gramEnd"/>
            <w:r w:rsidRPr="00E2505A">
              <w:rPr>
                <w:b/>
              </w:rPr>
              <w:t xml:space="preserve">Обеспечение </w:t>
            </w:r>
            <w:r w:rsidRPr="00E2505A">
              <w:rPr>
                <w:b/>
              </w:rPr>
              <w:lastRenderedPageBreak/>
              <w:t>исполнения соглашения).</w:t>
            </w:r>
          </w:p>
          <w:p w:rsidR="00D37A7E" w:rsidRPr="00E2505A" w:rsidRDefault="00D37A7E" w:rsidP="00D37A7E">
            <w:pPr>
              <w:pStyle w:val="Default"/>
              <w:rPr>
                <w:b/>
              </w:rPr>
            </w:pPr>
          </w:p>
          <w:p w:rsidR="001B4700" w:rsidRPr="00E2505A" w:rsidRDefault="00D37A7E" w:rsidP="00D37A7E">
            <w:pPr>
              <w:pStyle w:val="Default"/>
              <w:rPr>
                <w:b/>
              </w:rPr>
            </w:pPr>
            <w:r w:rsidRPr="00E2505A">
              <w:rPr>
                <w:b/>
              </w:rPr>
              <w:t>Размер обеспечения заявок на участие в закупке/(обеспечения исполнения соглашения), срок и порядок внесения денежных средств в качестве обеспечения такой заявки/(соглашения), условия независимой гарантии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F2F2F2"/>
          </w:tcPr>
          <w:p w:rsidR="00CD7A98" w:rsidRPr="00E2505A" w:rsidRDefault="00CD7A98" w:rsidP="00CD7A98">
            <w:r w:rsidRPr="00E2505A">
              <w:lastRenderedPageBreak/>
              <w:t xml:space="preserve">Обеспечение заявок на участие в закупке предусмотрено в размере </w:t>
            </w:r>
            <w:r w:rsidRPr="00E2505A">
              <w:rPr>
                <w:b/>
              </w:rPr>
              <w:t>10 000 000</w:t>
            </w:r>
            <w:r w:rsidRPr="00E2505A">
              <w:t xml:space="preserve"> рублей 00 копеек РФ, НДС не облагается. / (</w:t>
            </w:r>
            <w:r w:rsidRPr="00E2505A">
              <w:rPr>
                <w:b/>
              </w:rPr>
              <w:t>Обеспечение исполнения соглашения не установлено</w:t>
            </w:r>
            <w:r w:rsidRPr="00E2505A">
              <w:t>)</w:t>
            </w:r>
          </w:p>
          <w:p w:rsidR="00CD7A98" w:rsidRPr="00E2505A" w:rsidRDefault="00CD7A98" w:rsidP="00CD7A98">
            <w:pPr>
              <w:autoSpaceDE w:val="0"/>
              <w:autoSpaceDN w:val="0"/>
              <w:adjustRightInd w:val="0"/>
            </w:pPr>
          </w:p>
          <w:p w:rsidR="00CD7A98" w:rsidRPr="00E2505A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505A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предоставления обеспечения заявки на участие в закупке: </w:t>
            </w:r>
            <w:r w:rsidRPr="00E25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заявки представляется не позднее срока окончания подачи заявок. Срок подачи заявок на участие в закупке, установлен в п. 5 части </w:t>
            </w:r>
            <w:r w:rsidR="00CA0A09" w:rsidRPr="00E2505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</w:t>
            </w:r>
            <w:r w:rsidR="00CA0A09" w:rsidRPr="00E25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2505A">
              <w:rPr>
                <w:rFonts w:ascii="Times New Roman" w:hAnsi="Times New Roman" w:cs="Times New Roman"/>
                <w:b w:val="0"/>
                <w:sz w:val="24"/>
                <w:szCs w:val="24"/>
              </w:rPr>
              <w:t>«ИНФОРМАЦИОННАЯ КАРТА ЗАКУПКИ»</w:t>
            </w:r>
          </w:p>
          <w:p w:rsidR="00CD7A98" w:rsidRPr="00E2505A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505A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независимой гарантии:</w:t>
            </w:r>
            <w:r w:rsidRPr="00E25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копия независимой гарантии (с учетом документов, указанных в закупочной документации) размещается Участником в соответствующем разделе на электронно-торговой площадке. </w:t>
            </w:r>
          </w:p>
          <w:p w:rsidR="00CD7A98" w:rsidRPr="00E2505A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505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обеспечения путем внесения денежных средств: </w:t>
            </w:r>
            <w:r w:rsidRPr="00E25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денежные средства вносятся на лицевой счет участника закупки, открытый оператором этой Электронной торговой площадки. </w:t>
            </w:r>
          </w:p>
          <w:p w:rsidR="00CD7A98" w:rsidRPr="00E2505A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505A">
              <w:rPr>
                <w:rFonts w:ascii="Times New Roman" w:hAnsi="Times New Roman" w:cs="Times New Roman"/>
                <w:sz w:val="24"/>
                <w:szCs w:val="24"/>
              </w:rPr>
              <w:t>Форма независимой гарантии обеспечения заявки:</w:t>
            </w:r>
            <w:r w:rsidRPr="00E2505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приведена в Приложении №1 к закупочной документации.</w:t>
            </w:r>
          </w:p>
          <w:p w:rsidR="00CD7A98" w:rsidRPr="00E2505A" w:rsidRDefault="00CD7A98" w:rsidP="00CD7A98">
            <w:pPr>
              <w:widowControl w:val="0"/>
              <w:autoSpaceDE w:val="0"/>
              <w:autoSpaceDN w:val="0"/>
              <w:adjustRightInd w:val="0"/>
              <w:ind w:right="175"/>
              <w:rPr>
                <w:iCs/>
              </w:rPr>
            </w:pPr>
          </w:p>
          <w:p w:rsidR="001B4700" w:rsidRPr="00E2505A" w:rsidRDefault="00CD7A98" w:rsidP="00CD7A98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E2505A">
              <w:rPr>
                <w:iCs/>
                <w:color w:val="auto"/>
              </w:rPr>
              <w:t xml:space="preserve">Порядок внесения денежных средств и </w:t>
            </w:r>
            <w:r w:rsidRPr="00E2505A">
              <w:rPr>
                <w:color w:val="auto"/>
              </w:rPr>
              <w:t>условия предоставления независимой гарантии, а также срок и случаи возврата обеспечения заявок установлены в подразделе 3.6 части I «ОБЩИЕ УСЛОВИЯ ПРОВЕДЕНИЯ ЗАКУПКИ».</w:t>
            </w:r>
          </w:p>
        </w:tc>
      </w:tr>
      <w:tr w:rsidR="00B2766D" w:rsidRPr="0011201C" w:rsidTr="00CA126B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2766D" w:rsidRPr="0011201C" w:rsidRDefault="00B2766D" w:rsidP="00B2766D">
            <w:pPr>
              <w:pStyle w:val="Default"/>
              <w:rPr>
                <w:b/>
              </w:rPr>
            </w:pPr>
            <w:r w:rsidRPr="0011201C">
              <w:rPr>
                <w:b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2766D" w:rsidRPr="00CF0B54" w:rsidRDefault="00B2766D" w:rsidP="00B2766D">
            <w:pPr>
              <w:pStyle w:val="Default"/>
              <w:widowControl w:val="0"/>
              <w:rPr>
                <w:b/>
                <w:color w:val="auto"/>
              </w:rPr>
            </w:pPr>
            <w:r w:rsidRPr="00CF0B54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BA0B87" w:rsidRPr="00CF0B54" w:rsidRDefault="00CD7A98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0B54">
              <w:rPr>
                <w:b/>
                <w:color w:val="auto"/>
              </w:rPr>
              <w:t>Запрет, ограничение</w:t>
            </w:r>
            <w:r w:rsidR="00BA0B87" w:rsidRPr="00CF0B54">
              <w:rPr>
                <w:b/>
                <w:color w:val="auto"/>
              </w:rPr>
              <w:t xml:space="preserve"> закупки работ, выполняемых иностранным лицом – НЕ УСТАНОВЛЕН.</w:t>
            </w:r>
          </w:p>
          <w:p w:rsidR="00BA0B87" w:rsidRPr="00CF0B54" w:rsidRDefault="00BA0B87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A0B87" w:rsidRPr="00CF0B54" w:rsidRDefault="00BA0B87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A0B87" w:rsidRPr="00CF0B54" w:rsidRDefault="00BA0B87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A0B87" w:rsidRPr="00CF0B54" w:rsidRDefault="00BA0B87" w:rsidP="00BA0B87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CF0B54">
              <w:t>При проведении запрос</w:t>
            </w:r>
            <w:r w:rsidR="00CD7A98" w:rsidRPr="00CF0B54">
              <w:t>ов</w:t>
            </w:r>
            <w:r w:rsidRPr="00CF0B54">
              <w:t xml:space="preserve"> цен по результатам предварительного отбора в порядке, установленном в соответствии со статьями </w:t>
            </w:r>
            <w:r w:rsidRPr="00CF0B54">
              <w:rPr>
                <w:color w:val="auto"/>
              </w:rPr>
              <w:t xml:space="preserve">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CF0B54">
              <w:rPr>
                <w:b/>
                <w:color w:val="auto"/>
              </w:rPr>
              <w:t>в каждой конкретной закупочной процедуре будут установлены требования по запрету, ограничению, преимуществу при поставке товаров</w:t>
            </w:r>
            <w:r w:rsidRPr="00CF0B54">
              <w:rPr>
                <w:color w:val="auto"/>
              </w:rPr>
              <w:t xml:space="preserve"> (в том числе поставляемых при выполнении закупаемых работ, оказании закупаемых услуг).</w:t>
            </w:r>
          </w:p>
          <w:p w:rsidR="00A110CE" w:rsidRPr="00CF0B54" w:rsidRDefault="00A110CE" w:rsidP="00CD7A98">
            <w:pPr>
              <w:pStyle w:val="Default"/>
              <w:ind w:left="34" w:right="176"/>
              <w:jc w:val="both"/>
              <w:rPr>
                <w:color w:val="FF0000"/>
              </w:rPr>
            </w:pPr>
          </w:p>
        </w:tc>
      </w:tr>
      <w:tr w:rsidR="001B4700" w:rsidRPr="0011201C" w:rsidTr="00CA126B">
        <w:trPr>
          <w:trHeight w:val="1262"/>
        </w:trPr>
        <w:tc>
          <w:tcPr>
            <w:tcW w:w="567" w:type="dxa"/>
            <w:shd w:val="clear" w:color="auto" w:fill="F2F2F2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12</w:t>
            </w:r>
          </w:p>
        </w:tc>
        <w:tc>
          <w:tcPr>
            <w:tcW w:w="2835" w:type="dxa"/>
            <w:shd w:val="clear" w:color="auto" w:fill="F2F2F2"/>
          </w:tcPr>
          <w:p w:rsidR="001B4700" w:rsidRPr="00CF0B54" w:rsidRDefault="001B4700" w:rsidP="00D607C0">
            <w:pPr>
              <w:pStyle w:val="Default"/>
              <w:rPr>
                <w:b/>
              </w:rPr>
            </w:pPr>
            <w:r w:rsidRPr="00CF0B54">
              <w:rPr>
                <w:b/>
              </w:rPr>
              <w:t xml:space="preserve">Временной интервал между размещением на официальном сайте Извещения о проведении предварительного </w:t>
            </w:r>
            <w:r w:rsidRPr="00CF0B54">
              <w:rPr>
                <w:b/>
              </w:rPr>
              <w:lastRenderedPageBreak/>
              <w:t>отбора</w:t>
            </w:r>
            <w:r w:rsidR="003511BB" w:rsidRPr="00CF0B54">
              <w:rPr>
                <w:b/>
              </w:rPr>
              <w:t xml:space="preserve">, </w:t>
            </w:r>
            <w:r w:rsidRPr="00CF0B54">
              <w:rPr>
                <w:b/>
              </w:rPr>
              <w:t>Документации о закупке и сроком окончания подачи Заявок</w:t>
            </w:r>
          </w:p>
        </w:tc>
        <w:tc>
          <w:tcPr>
            <w:tcW w:w="6379" w:type="dxa"/>
            <w:shd w:val="clear" w:color="auto" w:fill="F2F2F2"/>
          </w:tcPr>
          <w:p w:rsidR="001B4700" w:rsidRPr="00CF0B54" w:rsidRDefault="001B4700" w:rsidP="00D607C0">
            <w:pPr>
              <w:pStyle w:val="Default"/>
              <w:ind w:left="34" w:right="176"/>
              <w:jc w:val="both"/>
            </w:pPr>
            <w:r w:rsidRPr="00CF0B54">
              <w:lastRenderedPageBreak/>
              <w:t>Временной интервал между размещением на официальном сайте Извещения о проведении предварительного отбора</w:t>
            </w:r>
            <w:r w:rsidR="00D607C0" w:rsidRPr="00CF0B54">
              <w:t xml:space="preserve">, </w:t>
            </w:r>
            <w:r w:rsidRPr="00CF0B54">
              <w:t>Документации о закупке и сроком окончания подачи Заявок по решению закупочной комиссии составляет 20 (двадцать) календарных дней.</w:t>
            </w:r>
          </w:p>
        </w:tc>
      </w:tr>
      <w:tr w:rsidR="001B4700" w:rsidRPr="0011201C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1B4700" w:rsidRPr="00CF0B54" w:rsidRDefault="001B4700" w:rsidP="00D607C0">
            <w:pPr>
              <w:pStyle w:val="Default"/>
            </w:pPr>
            <w:r w:rsidRPr="00CF0B54">
              <w:rPr>
                <w:b/>
              </w:rPr>
              <w:t>Проведение запросов цен по результатам предварительного отбора</w:t>
            </w:r>
          </w:p>
        </w:tc>
        <w:tc>
          <w:tcPr>
            <w:tcW w:w="6379" w:type="dxa"/>
            <w:shd w:val="clear" w:color="auto" w:fill="auto"/>
          </w:tcPr>
          <w:p w:rsidR="001B4700" w:rsidRPr="00CF0B54" w:rsidRDefault="001B4700" w:rsidP="001B4700">
            <w:pPr>
              <w:pStyle w:val="Default"/>
              <w:jc w:val="both"/>
            </w:pPr>
            <w:r w:rsidRPr="00CF0B54">
              <w:t>По результатам предварительного отбора</w:t>
            </w:r>
            <w:r w:rsidR="003511BB" w:rsidRPr="00CF0B54">
              <w:t>,</w:t>
            </w:r>
            <w:r w:rsidRPr="00CF0B54">
              <w:t xml:space="preserve"> заказчик выбирает несколько победителей в порядке, установленном документацией о закупке, и заключает с ними соглашения о проведении в дальнейшем среди таких победителей запросов цен.</w:t>
            </w:r>
          </w:p>
          <w:p w:rsidR="001B4700" w:rsidRPr="00CF0B54" w:rsidRDefault="001B4700" w:rsidP="00D607C0">
            <w:pPr>
              <w:pStyle w:val="Default"/>
              <w:jc w:val="both"/>
            </w:pPr>
            <w:r w:rsidRPr="00CF0B54">
              <w:t>Порядок, сроки и правила проведения запроса цен по результатам предварительного отбора</w:t>
            </w:r>
            <w:r w:rsidR="00D607C0" w:rsidRPr="00CF0B54">
              <w:t xml:space="preserve"> </w:t>
            </w:r>
            <w:r w:rsidRPr="00CF0B54">
              <w:t>определяются в извещении и документации о закупке соответствующего запроса цен.</w:t>
            </w:r>
          </w:p>
        </w:tc>
      </w:tr>
      <w:tr w:rsidR="001B4700" w:rsidRPr="0011201C" w:rsidTr="00CA126B">
        <w:trPr>
          <w:trHeight w:val="274"/>
        </w:trPr>
        <w:tc>
          <w:tcPr>
            <w:tcW w:w="567" w:type="dxa"/>
            <w:shd w:val="clear" w:color="auto" w:fill="F2F2F2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14</w:t>
            </w:r>
          </w:p>
        </w:tc>
        <w:tc>
          <w:tcPr>
            <w:tcW w:w="2835" w:type="dxa"/>
            <w:shd w:val="clear" w:color="auto" w:fill="F2F2F2"/>
          </w:tcPr>
          <w:p w:rsidR="001B4700" w:rsidRPr="00CF0B54" w:rsidRDefault="005F16F0" w:rsidP="005F16F0">
            <w:pPr>
              <w:pStyle w:val="Default"/>
              <w:rPr>
                <w:b/>
              </w:rPr>
            </w:pPr>
            <w:r w:rsidRPr="00CF0B54">
              <w:rPr>
                <w:b/>
              </w:rPr>
              <w:t>Сведения о проведении процедуры «</w:t>
            </w:r>
            <w:proofErr w:type="spellStart"/>
            <w:r w:rsidRPr="00CF0B54">
              <w:rPr>
                <w:b/>
              </w:rPr>
              <w:t>донабора</w:t>
            </w:r>
            <w:proofErr w:type="spellEnd"/>
            <w:r w:rsidRPr="00CF0B54">
              <w:rPr>
                <w:b/>
              </w:rPr>
              <w:t>» и н</w:t>
            </w:r>
            <w:r w:rsidR="001B4700" w:rsidRPr="00CF0B54">
              <w:rPr>
                <w:b/>
              </w:rPr>
              <w:t>аименование закупки</w:t>
            </w:r>
            <w:r w:rsidRPr="00CF0B54">
              <w:rPr>
                <w:b/>
              </w:rPr>
              <w:t>(</w:t>
            </w:r>
            <w:proofErr w:type="spellStart"/>
            <w:r w:rsidRPr="00CF0B54">
              <w:rPr>
                <w:b/>
              </w:rPr>
              <w:t>ок</w:t>
            </w:r>
            <w:proofErr w:type="spellEnd"/>
            <w:r w:rsidRPr="00CF0B54">
              <w:rPr>
                <w:b/>
              </w:rPr>
              <w:t>)</w:t>
            </w:r>
            <w:r w:rsidR="001B4700" w:rsidRPr="00CF0B54">
              <w:rPr>
                <w:b/>
              </w:rPr>
              <w:t xml:space="preserve"> по которой </w:t>
            </w:r>
            <w:r w:rsidRPr="00CF0B54">
              <w:rPr>
                <w:b/>
              </w:rPr>
              <w:t>(</w:t>
            </w:r>
            <w:proofErr w:type="spellStart"/>
            <w:r w:rsidRPr="00CF0B54">
              <w:rPr>
                <w:b/>
              </w:rPr>
              <w:t>ым</w:t>
            </w:r>
            <w:proofErr w:type="spellEnd"/>
            <w:r w:rsidRPr="00CF0B54">
              <w:rPr>
                <w:b/>
              </w:rPr>
              <w:t>) проводится</w:t>
            </w:r>
            <w:r w:rsidR="001B4700" w:rsidRPr="00CF0B54">
              <w:rPr>
                <w:b/>
              </w:rPr>
              <w:t xml:space="preserve"> «</w:t>
            </w:r>
            <w:proofErr w:type="spellStart"/>
            <w:r w:rsidR="001B4700" w:rsidRPr="00CF0B54">
              <w:rPr>
                <w:b/>
              </w:rPr>
              <w:t>донабор</w:t>
            </w:r>
            <w:proofErr w:type="spellEnd"/>
            <w:r w:rsidR="001B4700" w:rsidRPr="00CF0B54">
              <w:rPr>
                <w:b/>
              </w:rPr>
              <w:t xml:space="preserve">» </w:t>
            </w:r>
          </w:p>
        </w:tc>
        <w:tc>
          <w:tcPr>
            <w:tcW w:w="6379" w:type="dxa"/>
            <w:shd w:val="clear" w:color="auto" w:fill="F2F2F2"/>
          </w:tcPr>
          <w:p w:rsidR="00646967" w:rsidRPr="00CF0B54" w:rsidRDefault="00646967" w:rsidP="00646967">
            <w:pPr>
              <w:pStyle w:val="Default"/>
              <w:rPr>
                <w:b/>
              </w:rPr>
            </w:pPr>
            <w:bookmarkStart w:id="1" w:name="_Ref303323780"/>
            <w:r w:rsidRPr="00CF0B54">
              <w:rPr>
                <w:b/>
              </w:rPr>
              <w:t>Не проводится</w:t>
            </w:r>
          </w:p>
          <w:bookmarkEnd w:id="1"/>
          <w:p w:rsidR="001B4700" w:rsidRPr="00CF0B54" w:rsidRDefault="00646967" w:rsidP="005F6975">
            <w:pPr>
              <w:pStyle w:val="Default"/>
              <w:rPr>
                <w:b/>
              </w:rPr>
            </w:pPr>
            <w:r w:rsidRPr="00CF0B54">
              <w:rPr>
                <w:b/>
              </w:rPr>
              <w:t>Данная процедура не является процедурой «</w:t>
            </w:r>
            <w:proofErr w:type="spellStart"/>
            <w:r w:rsidRPr="00CF0B54">
              <w:rPr>
                <w:b/>
              </w:rPr>
              <w:t>донабора</w:t>
            </w:r>
            <w:proofErr w:type="spellEnd"/>
            <w:r w:rsidRPr="00CF0B54">
              <w:rPr>
                <w:b/>
              </w:rPr>
              <w:t>»</w:t>
            </w:r>
          </w:p>
        </w:tc>
      </w:tr>
      <w:tr w:rsidR="001B4700" w:rsidRPr="0011201C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1B4700" w:rsidRPr="0011201C" w:rsidRDefault="001B4700" w:rsidP="001B4700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1B4700" w:rsidRPr="00CF0B54" w:rsidRDefault="001B4700" w:rsidP="001B4700">
            <w:pPr>
              <w:pStyle w:val="Default"/>
              <w:rPr>
                <w:b/>
              </w:rPr>
            </w:pPr>
            <w:r w:rsidRPr="00CF0B54">
              <w:rPr>
                <w:b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</w:tcPr>
          <w:p w:rsidR="001B4700" w:rsidRPr="00CF0B54" w:rsidRDefault="001B4700" w:rsidP="00EB5C3E">
            <w:pPr>
              <w:pStyle w:val="Default"/>
              <w:ind w:left="33" w:right="176"/>
              <w:jc w:val="both"/>
              <w:rPr>
                <w:color w:val="auto"/>
              </w:rPr>
            </w:pPr>
            <w:r w:rsidRPr="00CF0B54">
              <w:rPr>
                <w:color w:val="auto"/>
              </w:rPr>
              <w:t xml:space="preserve">Организатор вправе </w:t>
            </w:r>
            <w:r w:rsidRPr="00CF0B54">
              <w:rPr>
                <w:bCs/>
                <w:color w:val="auto"/>
              </w:rPr>
              <w:t xml:space="preserve">отказаться от проведения закупки в любой момент </w:t>
            </w:r>
            <w:r w:rsidRPr="00CF0B54">
              <w:rPr>
                <w:color w:val="auto"/>
              </w:rPr>
              <w:t>до наступления даты и времени окончания срока подачи заявок на участие в закупке</w:t>
            </w:r>
            <w:r w:rsidRPr="00CF0B54">
              <w:rPr>
                <w:bCs/>
                <w:color w:val="auto"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закупке через ЭТП, получат соответствующие уведомления в порядке, установленным правилами данной системы.</w:t>
            </w:r>
            <w:r w:rsidRPr="00CF0B54">
              <w:rPr>
                <w:color w:val="auto"/>
              </w:rPr>
              <w:t xml:space="preserve"> По истечении срока отмены закупки (даты и времени окончания срока подачи заявок) и до заключения </w:t>
            </w:r>
            <w:r w:rsidR="00EB5C3E" w:rsidRPr="00CF0B54">
              <w:rPr>
                <w:color w:val="auto"/>
              </w:rPr>
              <w:t>Соглашения</w:t>
            </w:r>
            <w:r w:rsidRPr="00CF0B54">
              <w:rPr>
                <w:color w:val="auto"/>
              </w:rPr>
              <w:t xml:space="preserve">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E59F4" w:rsidRPr="0011201C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5E59F4" w:rsidRPr="0011201C" w:rsidRDefault="005E59F4" w:rsidP="005E59F4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5E59F4" w:rsidRPr="0011201C" w:rsidRDefault="005E59F4" w:rsidP="005E59F4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Срок заключения Соглашения</w:t>
            </w:r>
          </w:p>
        </w:tc>
        <w:tc>
          <w:tcPr>
            <w:tcW w:w="6379" w:type="dxa"/>
            <w:shd w:val="clear" w:color="auto" w:fill="auto"/>
          </w:tcPr>
          <w:p w:rsidR="005E59F4" w:rsidRPr="00CF0B54" w:rsidRDefault="005E59F4" w:rsidP="007646B7">
            <w:pPr>
              <w:pStyle w:val="Default"/>
              <w:jc w:val="both"/>
            </w:pPr>
            <w:r w:rsidRPr="00CF0B54">
              <w:rPr>
                <w:bCs/>
              </w:rPr>
              <w:t>С</w:t>
            </w:r>
            <w:r w:rsidRPr="00CF0B54">
              <w:t>оглашения о проведении в дальнейшем среди таких победителей предварительного отбора</w:t>
            </w:r>
            <w:r w:rsidR="00D607C0" w:rsidRPr="00CF0B54">
              <w:t xml:space="preserve"> </w:t>
            </w:r>
            <w:r w:rsidRPr="00CF0B54">
              <w:rPr>
                <w:bCs/>
              </w:rPr>
              <w:t xml:space="preserve">закупок заключаются </w:t>
            </w:r>
            <w:r w:rsidRPr="00CF0B54">
              <w:rPr>
                <w:bCs/>
                <w:color w:val="auto"/>
              </w:rPr>
              <w:t>в срок не позднее чем через двадцать дней с даты размещения в ЕИС итогового протокола</w:t>
            </w:r>
            <w:r w:rsidRPr="00CF0B54">
              <w:rPr>
                <w:bCs/>
              </w:rPr>
              <w:t>. 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Соглашения должны быть заключены в сроки, установленные законодательством</w:t>
            </w:r>
          </w:p>
        </w:tc>
      </w:tr>
      <w:tr w:rsidR="00C5391B" w:rsidRPr="0011201C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C5391B" w:rsidRPr="0011201C" w:rsidRDefault="00C5391B" w:rsidP="00C5391B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17</w:t>
            </w:r>
          </w:p>
        </w:tc>
        <w:tc>
          <w:tcPr>
            <w:tcW w:w="2835" w:type="dxa"/>
            <w:shd w:val="clear" w:color="auto" w:fill="auto"/>
          </w:tcPr>
          <w:p w:rsidR="00C5391B" w:rsidRPr="0011201C" w:rsidRDefault="00C5391B" w:rsidP="00C5391B">
            <w:pPr>
              <w:pStyle w:val="Default"/>
              <w:rPr>
                <w:b/>
              </w:rPr>
            </w:pPr>
            <w:r w:rsidRPr="0011201C">
              <w:rPr>
                <w:b/>
              </w:rPr>
              <w:t>Срок действия соглашений</w:t>
            </w:r>
          </w:p>
        </w:tc>
        <w:tc>
          <w:tcPr>
            <w:tcW w:w="6379" w:type="dxa"/>
            <w:shd w:val="clear" w:color="auto" w:fill="auto"/>
          </w:tcPr>
          <w:p w:rsidR="00C5391B" w:rsidRPr="00CF0B54" w:rsidRDefault="00295E41" w:rsidP="00C5391B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CF0B54">
              <w:rPr>
                <w:color w:val="auto"/>
              </w:rPr>
              <w:t>Срок действия соглашений</w:t>
            </w:r>
            <w:r w:rsidRPr="00CF0B54">
              <w:rPr>
                <w:rFonts w:eastAsia="Calibri"/>
                <w:color w:val="auto"/>
              </w:rPr>
              <w:t xml:space="preserve"> – с 11.01.2027 по  31.12.2031 г.</w:t>
            </w:r>
          </w:p>
        </w:tc>
      </w:tr>
    </w:tbl>
    <w:p w:rsidR="008B141C" w:rsidRPr="00400696" w:rsidRDefault="008B141C" w:rsidP="00400696">
      <w:pPr>
        <w:tabs>
          <w:tab w:val="left" w:pos="851"/>
          <w:tab w:val="left" w:pos="1134"/>
        </w:tabs>
        <w:ind w:firstLine="709"/>
        <w:jc w:val="center"/>
        <w:rPr>
          <w:b/>
          <w:color w:val="FF0000"/>
          <w:sz w:val="2"/>
          <w:szCs w:val="2"/>
        </w:rPr>
      </w:pPr>
    </w:p>
    <w:sectPr w:rsidR="008B141C" w:rsidRPr="00400696" w:rsidSect="001D4BB2">
      <w:footerReference w:type="even" r:id="rId18"/>
      <w:footerReference w:type="default" r:id="rId19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47C" w:rsidRDefault="00F2747C">
      <w:r>
        <w:separator/>
      </w:r>
    </w:p>
  </w:endnote>
  <w:endnote w:type="continuationSeparator" w:id="0">
    <w:p w:rsidR="00F2747C" w:rsidRDefault="00F2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326C">
      <w:rPr>
        <w:rStyle w:val="aa"/>
        <w:noProof/>
      </w:rPr>
      <w:t>1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47C" w:rsidRDefault="00F2747C">
      <w:r>
        <w:separator/>
      </w:r>
    </w:p>
  </w:footnote>
  <w:footnote w:type="continuationSeparator" w:id="0">
    <w:p w:rsidR="00F2747C" w:rsidRDefault="00F27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0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18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2"/>
  </w:num>
  <w:num w:numId="17">
    <w:abstractNumId w:val="13"/>
  </w:num>
  <w:num w:numId="18">
    <w:abstractNumId w:val="9"/>
  </w:num>
  <w:num w:numId="19">
    <w:abstractNumId w:val="23"/>
  </w:num>
  <w:num w:numId="20">
    <w:abstractNumId w:val="5"/>
  </w:num>
  <w:num w:numId="21">
    <w:abstractNumId w:val="17"/>
  </w:num>
  <w:num w:numId="22">
    <w:abstractNumId w:val="15"/>
  </w:num>
  <w:num w:numId="23">
    <w:abstractNumId w:val="4"/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709F"/>
    <w:rsid w:val="000206D2"/>
    <w:rsid w:val="00021E5D"/>
    <w:rsid w:val="00023795"/>
    <w:rsid w:val="00025555"/>
    <w:rsid w:val="00033DAA"/>
    <w:rsid w:val="00034DA5"/>
    <w:rsid w:val="000359CD"/>
    <w:rsid w:val="000369FE"/>
    <w:rsid w:val="00040689"/>
    <w:rsid w:val="00040866"/>
    <w:rsid w:val="00040F1D"/>
    <w:rsid w:val="000410A0"/>
    <w:rsid w:val="00044761"/>
    <w:rsid w:val="00044E2D"/>
    <w:rsid w:val="00044EC6"/>
    <w:rsid w:val="0004566C"/>
    <w:rsid w:val="000476E2"/>
    <w:rsid w:val="00051748"/>
    <w:rsid w:val="000519BB"/>
    <w:rsid w:val="00051D7D"/>
    <w:rsid w:val="00051E0A"/>
    <w:rsid w:val="00053539"/>
    <w:rsid w:val="00056847"/>
    <w:rsid w:val="00057722"/>
    <w:rsid w:val="00060354"/>
    <w:rsid w:val="00063197"/>
    <w:rsid w:val="0006352F"/>
    <w:rsid w:val="0006479D"/>
    <w:rsid w:val="000832B8"/>
    <w:rsid w:val="00083BD5"/>
    <w:rsid w:val="00085A56"/>
    <w:rsid w:val="00086590"/>
    <w:rsid w:val="00090577"/>
    <w:rsid w:val="00094FD6"/>
    <w:rsid w:val="0009778A"/>
    <w:rsid w:val="000A4772"/>
    <w:rsid w:val="000B1064"/>
    <w:rsid w:val="000B13BC"/>
    <w:rsid w:val="000B2679"/>
    <w:rsid w:val="000B6669"/>
    <w:rsid w:val="000B6B43"/>
    <w:rsid w:val="000B76E6"/>
    <w:rsid w:val="000C074D"/>
    <w:rsid w:val="000C07F8"/>
    <w:rsid w:val="000C1BA2"/>
    <w:rsid w:val="000C2180"/>
    <w:rsid w:val="000C2B38"/>
    <w:rsid w:val="000C4C9B"/>
    <w:rsid w:val="000D1BA9"/>
    <w:rsid w:val="000D2638"/>
    <w:rsid w:val="000D2A49"/>
    <w:rsid w:val="000D51CA"/>
    <w:rsid w:val="000D5989"/>
    <w:rsid w:val="000D7B55"/>
    <w:rsid w:val="000E65A7"/>
    <w:rsid w:val="000E7DF9"/>
    <w:rsid w:val="000F181B"/>
    <w:rsid w:val="000F1FD5"/>
    <w:rsid w:val="000F63BD"/>
    <w:rsid w:val="00100ABB"/>
    <w:rsid w:val="0010162B"/>
    <w:rsid w:val="00103522"/>
    <w:rsid w:val="001046B5"/>
    <w:rsid w:val="0010497C"/>
    <w:rsid w:val="00104AB4"/>
    <w:rsid w:val="00106C64"/>
    <w:rsid w:val="00106DCF"/>
    <w:rsid w:val="00107CFA"/>
    <w:rsid w:val="001105C0"/>
    <w:rsid w:val="00110BFA"/>
    <w:rsid w:val="00111139"/>
    <w:rsid w:val="0011201C"/>
    <w:rsid w:val="00112A91"/>
    <w:rsid w:val="00112ED0"/>
    <w:rsid w:val="001136AA"/>
    <w:rsid w:val="00117793"/>
    <w:rsid w:val="00117A35"/>
    <w:rsid w:val="001241A6"/>
    <w:rsid w:val="00124AD1"/>
    <w:rsid w:val="00126901"/>
    <w:rsid w:val="001275C2"/>
    <w:rsid w:val="00127C5D"/>
    <w:rsid w:val="001318DE"/>
    <w:rsid w:val="00132487"/>
    <w:rsid w:val="00133A19"/>
    <w:rsid w:val="00135D5C"/>
    <w:rsid w:val="00136007"/>
    <w:rsid w:val="00136342"/>
    <w:rsid w:val="001370D2"/>
    <w:rsid w:val="001374D5"/>
    <w:rsid w:val="00140017"/>
    <w:rsid w:val="00141496"/>
    <w:rsid w:val="00143085"/>
    <w:rsid w:val="00143CDA"/>
    <w:rsid w:val="00144114"/>
    <w:rsid w:val="001449EE"/>
    <w:rsid w:val="00147FE8"/>
    <w:rsid w:val="00154C29"/>
    <w:rsid w:val="00156DA2"/>
    <w:rsid w:val="00157178"/>
    <w:rsid w:val="00157FB3"/>
    <w:rsid w:val="00161384"/>
    <w:rsid w:val="0016146B"/>
    <w:rsid w:val="00161F95"/>
    <w:rsid w:val="00162093"/>
    <w:rsid w:val="0016360C"/>
    <w:rsid w:val="001677A4"/>
    <w:rsid w:val="0017031C"/>
    <w:rsid w:val="001703D8"/>
    <w:rsid w:val="00172557"/>
    <w:rsid w:val="001727A3"/>
    <w:rsid w:val="00172854"/>
    <w:rsid w:val="001729F2"/>
    <w:rsid w:val="00173B6A"/>
    <w:rsid w:val="0017480F"/>
    <w:rsid w:val="00177890"/>
    <w:rsid w:val="00177BD7"/>
    <w:rsid w:val="0018177B"/>
    <w:rsid w:val="00181D53"/>
    <w:rsid w:val="00184121"/>
    <w:rsid w:val="0018467B"/>
    <w:rsid w:val="001859D3"/>
    <w:rsid w:val="001866F8"/>
    <w:rsid w:val="00186AF0"/>
    <w:rsid w:val="001870F0"/>
    <w:rsid w:val="0018753E"/>
    <w:rsid w:val="001919D9"/>
    <w:rsid w:val="00193A3B"/>
    <w:rsid w:val="00196931"/>
    <w:rsid w:val="00197100"/>
    <w:rsid w:val="001A102D"/>
    <w:rsid w:val="001A1577"/>
    <w:rsid w:val="001A4869"/>
    <w:rsid w:val="001B0962"/>
    <w:rsid w:val="001B2838"/>
    <w:rsid w:val="001B377D"/>
    <w:rsid w:val="001B469B"/>
    <w:rsid w:val="001B4700"/>
    <w:rsid w:val="001B70CE"/>
    <w:rsid w:val="001C0682"/>
    <w:rsid w:val="001C302D"/>
    <w:rsid w:val="001C387D"/>
    <w:rsid w:val="001C5211"/>
    <w:rsid w:val="001C5A3F"/>
    <w:rsid w:val="001D13F8"/>
    <w:rsid w:val="001D32E9"/>
    <w:rsid w:val="001D4BB2"/>
    <w:rsid w:val="001D6B90"/>
    <w:rsid w:val="001E2B87"/>
    <w:rsid w:val="001E2BE1"/>
    <w:rsid w:val="001E3CE7"/>
    <w:rsid w:val="001E46D7"/>
    <w:rsid w:val="001E4978"/>
    <w:rsid w:val="001E64EF"/>
    <w:rsid w:val="001E6A04"/>
    <w:rsid w:val="001E6A23"/>
    <w:rsid w:val="001F0BCE"/>
    <w:rsid w:val="001F17F5"/>
    <w:rsid w:val="001F4372"/>
    <w:rsid w:val="00200121"/>
    <w:rsid w:val="0020290F"/>
    <w:rsid w:val="00202986"/>
    <w:rsid w:val="00203EA7"/>
    <w:rsid w:val="00204FB6"/>
    <w:rsid w:val="00205050"/>
    <w:rsid w:val="00206FBF"/>
    <w:rsid w:val="00210BED"/>
    <w:rsid w:val="00213657"/>
    <w:rsid w:val="00215B4E"/>
    <w:rsid w:val="002160F5"/>
    <w:rsid w:val="002161B2"/>
    <w:rsid w:val="00220094"/>
    <w:rsid w:val="00221085"/>
    <w:rsid w:val="00222617"/>
    <w:rsid w:val="00223591"/>
    <w:rsid w:val="00223933"/>
    <w:rsid w:val="00223B2E"/>
    <w:rsid w:val="00224314"/>
    <w:rsid w:val="0022574F"/>
    <w:rsid w:val="00225E99"/>
    <w:rsid w:val="00226853"/>
    <w:rsid w:val="00226D64"/>
    <w:rsid w:val="002306CC"/>
    <w:rsid w:val="0023072F"/>
    <w:rsid w:val="002310A1"/>
    <w:rsid w:val="0023156F"/>
    <w:rsid w:val="00231B4A"/>
    <w:rsid w:val="00233AEE"/>
    <w:rsid w:val="0023454F"/>
    <w:rsid w:val="00234937"/>
    <w:rsid w:val="00236B5C"/>
    <w:rsid w:val="002375C3"/>
    <w:rsid w:val="002378B4"/>
    <w:rsid w:val="00242EC7"/>
    <w:rsid w:val="00244892"/>
    <w:rsid w:val="00247024"/>
    <w:rsid w:val="0024721E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06B7"/>
    <w:rsid w:val="0028256C"/>
    <w:rsid w:val="002831E1"/>
    <w:rsid w:val="002836A2"/>
    <w:rsid w:val="00285393"/>
    <w:rsid w:val="00287082"/>
    <w:rsid w:val="00287D87"/>
    <w:rsid w:val="0029050E"/>
    <w:rsid w:val="00291EBB"/>
    <w:rsid w:val="002930B3"/>
    <w:rsid w:val="002945FD"/>
    <w:rsid w:val="002954CA"/>
    <w:rsid w:val="00295A41"/>
    <w:rsid w:val="00295C84"/>
    <w:rsid w:val="00295E41"/>
    <w:rsid w:val="0029687A"/>
    <w:rsid w:val="002A1716"/>
    <w:rsid w:val="002A20A1"/>
    <w:rsid w:val="002A2D07"/>
    <w:rsid w:val="002A3CEF"/>
    <w:rsid w:val="002A4723"/>
    <w:rsid w:val="002A5F08"/>
    <w:rsid w:val="002A7D5E"/>
    <w:rsid w:val="002B17EB"/>
    <w:rsid w:val="002B2D19"/>
    <w:rsid w:val="002B335D"/>
    <w:rsid w:val="002B38CB"/>
    <w:rsid w:val="002B3E01"/>
    <w:rsid w:val="002B4F55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AB9"/>
    <w:rsid w:val="002E0E10"/>
    <w:rsid w:val="002E0F3C"/>
    <w:rsid w:val="002E3F25"/>
    <w:rsid w:val="002E4203"/>
    <w:rsid w:val="002E49ED"/>
    <w:rsid w:val="002E5F2C"/>
    <w:rsid w:val="002E7265"/>
    <w:rsid w:val="002F42DB"/>
    <w:rsid w:val="002F6567"/>
    <w:rsid w:val="002F6ACB"/>
    <w:rsid w:val="00301A71"/>
    <w:rsid w:val="003069E8"/>
    <w:rsid w:val="00306D19"/>
    <w:rsid w:val="00307879"/>
    <w:rsid w:val="00307CF0"/>
    <w:rsid w:val="00310610"/>
    <w:rsid w:val="003112F1"/>
    <w:rsid w:val="00311690"/>
    <w:rsid w:val="00312CF8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49CC"/>
    <w:rsid w:val="0033517A"/>
    <w:rsid w:val="003363F7"/>
    <w:rsid w:val="00336610"/>
    <w:rsid w:val="00336F29"/>
    <w:rsid w:val="003412EF"/>
    <w:rsid w:val="0034168D"/>
    <w:rsid w:val="00343B53"/>
    <w:rsid w:val="0034424D"/>
    <w:rsid w:val="0035047A"/>
    <w:rsid w:val="003510B9"/>
    <w:rsid w:val="003511BB"/>
    <w:rsid w:val="003530FE"/>
    <w:rsid w:val="00353227"/>
    <w:rsid w:val="00354E86"/>
    <w:rsid w:val="00355748"/>
    <w:rsid w:val="00355877"/>
    <w:rsid w:val="00355C8D"/>
    <w:rsid w:val="0035715D"/>
    <w:rsid w:val="00361E3A"/>
    <w:rsid w:val="00363817"/>
    <w:rsid w:val="0036617E"/>
    <w:rsid w:val="00372151"/>
    <w:rsid w:val="003764E3"/>
    <w:rsid w:val="0038031F"/>
    <w:rsid w:val="00380374"/>
    <w:rsid w:val="00381C8C"/>
    <w:rsid w:val="00381FE7"/>
    <w:rsid w:val="00382F9F"/>
    <w:rsid w:val="00384017"/>
    <w:rsid w:val="00385A86"/>
    <w:rsid w:val="00387257"/>
    <w:rsid w:val="003921E1"/>
    <w:rsid w:val="00392759"/>
    <w:rsid w:val="00394409"/>
    <w:rsid w:val="00395F61"/>
    <w:rsid w:val="003A0B1E"/>
    <w:rsid w:val="003A1F0B"/>
    <w:rsid w:val="003A233A"/>
    <w:rsid w:val="003A621B"/>
    <w:rsid w:val="003A715B"/>
    <w:rsid w:val="003B002A"/>
    <w:rsid w:val="003B06B4"/>
    <w:rsid w:val="003B3DE1"/>
    <w:rsid w:val="003B458F"/>
    <w:rsid w:val="003B4733"/>
    <w:rsid w:val="003B75E4"/>
    <w:rsid w:val="003C123C"/>
    <w:rsid w:val="003C20D2"/>
    <w:rsid w:val="003C682D"/>
    <w:rsid w:val="003C715F"/>
    <w:rsid w:val="003D1039"/>
    <w:rsid w:val="003D1B0C"/>
    <w:rsid w:val="003D4F7F"/>
    <w:rsid w:val="003D7164"/>
    <w:rsid w:val="003E2273"/>
    <w:rsid w:val="003E3418"/>
    <w:rsid w:val="003F112A"/>
    <w:rsid w:val="003F1F82"/>
    <w:rsid w:val="003F2236"/>
    <w:rsid w:val="003F255C"/>
    <w:rsid w:val="003F3516"/>
    <w:rsid w:val="003F6A3E"/>
    <w:rsid w:val="003F71C2"/>
    <w:rsid w:val="003F7B50"/>
    <w:rsid w:val="00400696"/>
    <w:rsid w:val="00400DA7"/>
    <w:rsid w:val="00402AD0"/>
    <w:rsid w:val="004031D4"/>
    <w:rsid w:val="0040453A"/>
    <w:rsid w:val="00412443"/>
    <w:rsid w:val="0041412A"/>
    <w:rsid w:val="00414F4D"/>
    <w:rsid w:val="00415C2E"/>
    <w:rsid w:val="004176C5"/>
    <w:rsid w:val="0042129D"/>
    <w:rsid w:val="0042200A"/>
    <w:rsid w:val="00424640"/>
    <w:rsid w:val="00425949"/>
    <w:rsid w:val="00425993"/>
    <w:rsid w:val="00426457"/>
    <w:rsid w:val="00426695"/>
    <w:rsid w:val="00430602"/>
    <w:rsid w:val="00430A96"/>
    <w:rsid w:val="00431247"/>
    <w:rsid w:val="00431AC8"/>
    <w:rsid w:val="004338B5"/>
    <w:rsid w:val="00434B03"/>
    <w:rsid w:val="00434BCC"/>
    <w:rsid w:val="00437186"/>
    <w:rsid w:val="0043730E"/>
    <w:rsid w:val="00441854"/>
    <w:rsid w:val="004421A0"/>
    <w:rsid w:val="004432A7"/>
    <w:rsid w:val="00444B98"/>
    <w:rsid w:val="00445251"/>
    <w:rsid w:val="00445422"/>
    <w:rsid w:val="00447B89"/>
    <w:rsid w:val="0045126F"/>
    <w:rsid w:val="00451AC5"/>
    <w:rsid w:val="00454D6E"/>
    <w:rsid w:val="004559BC"/>
    <w:rsid w:val="00456597"/>
    <w:rsid w:val="00456FF6"/>
    <w:rsid w:val="0046205E"/>
    <w:rsid w:val="00462D5B"/>
    <w:rsid w:val="004636B3"/>
    <w:rsid w:val="00464AFC"/>
    <w:rsid w:val="0046721C"/>
    <w:rsid w:val="0047038A"/>
    <w:rsid w:val="0047156F"/>
    <w:rsid w:val="004723BB"/>
    <w:rsid w:val="00472A1D"/>
    <w:rsid w:val="00473593"/>
    <w:rsid w:val="00473C09"/>
    <w:rsid w:val="00474B31"/>
    <w:rsid w:val="00476678"/>
    <w:rsid w:val="00476E9D"/>
    <w:rsid w:val="00480BD5"/>
    <w:rsid w:val="00483E6B"/>
    <w:rsid w:val="004901DB"/>
    <w:rsid w:val="004910B4"/>
    <w:rsid w:val="00492637"/>
    <w:rsid w:val="00494ACF"/>
    <w:rsid w:val="004954B5"/>
    <w:rsid w:val="0049599B"/>
    <w:rsid w:val="0049725D"/>
    <w:rsid w:val="0049767B"/>
    <w:rsid w:val="004A1DFB"/>
    <w:rsid w:val="004A22E3"/>
    <w:rsid w:val="004A50A9"/>
    <w:rsid w:val="004B0DB8"/>
    <w:rsid w:val="004B33EC"/>
    <w:rsid w:val="004B56CB"/>
    <w:rsid w:val="004C1DE4"/>
    <w:rsid w:val="004C51F4"/>
    <w:rsid w:val="004C5EEB"/>
    <w:rsid w:val="004C6916"/>
    <w:rsid w:val="004C69E5"/>
    <w:rsid w:val="004D1A51"/>
    <w:rsid w:val="004D443E"/>
    <w:rsid w:val="004D679D"/>
    <w:rsid w:val="004D73C6"/>
    <w:rsid w:val="004E64EA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22D3"/>
    <w:rsid w:val="00513054"/>
    <w:rsid w:val="005159AD"/>
    <w:rsid w:val="00517363"/>
    <w:rsid w:val="00517A99"/>
    <w:rsid w:val="00520160"/>
    <w:rsid w:val="005211DE"/>
    <w:rsid w:val="00522A92"/>
    <w:rsid w:val="0052372C"/>
    <w:rsid w:val="00523E35"/>
    <w:rsid w:val="00524220"/>
    <w:rsid w:val="00525159"/>
    <w:rsid w:val="0052599F"/>
    <w:rsid w:val="005262B8"/>
    <w:rsid w:val="005268E5"/>
    <w:rsid w:val="0052751A"/>
    <w:rsid w:val="005304B1"/>
    <w:rsid w:val="005321A2"/>
    <w:rsid w:val="00533DE4"/>
    <w:rsid w:val="005347AF"/>
    <w:rsid w:val="00534811"/>
    <w:rsid w:val="00536604"/>
    <w:rsid w:val="005439AA"/>
    <w:rsid w:val="00543D95"/>
    <w:rsid w:val="00544755"/>
    <w:rsid w:val="005520D8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34F5"/>
    <w:rsid w:val="00574A13"/>
    <w:rsid w:val="00575F2B"/>
    <w:rsid w:val="0058147A"/>
    <w:rsid w:val="0058174E"/>
    <w:rsid w:val="00581B68"/>
    <w:rsid w:val="005823C7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A740F"/>
    <w:rsid w:val="005A7424"/>
    <w:rsid w:val="005B090D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0EDD"/>
    <w:rsid w:val="005D2CC7"/>
    <w:rsid w:val="005D4460"/>
    <w:rsid w:val="005D704F"/>
    <w:rsid w:val="005D764F"/>
    <w:rsid w:val="005E1559"/>
    <w:rsid w:val="005E1AB5"/>
    <w:rsid w:val="005E484E"/>
    <w:rsid w:val="005E59F4"/>
    <w:rsid w:val="005E797B"/>
    <w:rsid w:val="005F0C08"/>
    <w:rsid w:val="005F141C"/>
    <w:rsid w:val="005F156D"/>
    <w:rsid w:val="005F16F0"/>
    <w:rsid w:val="005F3990"/>
    <w:rsid w:val="005F6975"/>
    <w:rsid w:val="00603E2A"/>
    <w:rsid w:val="00610829"/>
    <w:rsid w:val="00612202"/>
    <w:rsid w:val="006123D5"/>
    <w:rsid w:val="00615133"/>
    <w:rsid w:val="006155A0"/>
    <w:rsid w:val="00616453"/>
    <w:rsid w:val="006166B1"/>
    <w:rsid w:val="00617533"/>
    <w:rsid w:val="006209CE"/>
    <w:rsid w:val="006216BA"/>
    <w:rsid w:val="00621BB5"/>
    <w:rsid w:val="006236F2"/>
    <w:rsid w:val="0062435F"/>
    <w:rsid w:val="00625D47"/>
    <w:rsid w:val="00625E74"/>
    <w:rsid w:val="0062662C"/>
    <w:rsid w:val="00627BA1"/>
    <w:rsid w:val="00631469"/>
    <w:rsid w:val="006362C3"/>
    <w:rsid w:val="006405CD"/>
    <w:rsid w:val="00640A23"/>
    <w:rsid w:val="00646967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767"/>
    <w:rsid w:val="006704D2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A1174"/>
    <w:rsid w:val="006A60E1"/>
    <w:rsid w:val="006A7F0E"/>
    <w:rsid w:val="006B014A"/>
    <w:rsid w:val="006B1103"/>
    <w:rsid w:val="006B15C9"/>
    <w:rsid w:val="006B67D7"/>
    <w:rsid w:val="006B7A9A"/>
    <w:rsid w:val="006C1505"/>
    <w:rsid w:val="006C1E69"/>
    <w:rsid w:val="006C30A5"/>
    <w:rsid w:val="006C38AF"/>
    <w:rsid w:val="006C595C"/>
    <w:rsid w:val="006C655A"/>
    <w:rsid w:val="006C6822"/>
    <w:rsid w:val="006D05A3"/>
    <w:rsid w:val="006D05E8"/>
    <w:rsid w:val="006D0E71"/>
    <w:rsid w:val="006D2F95"/>
    <w:rsid w:val="006D38F6"/>
    <w:rsid w:val="006D491B"/>
    <w:rsid w:val="006D49C0"/>
    <w:rsid w:val="006E226C"/>
    <w:rsid w:val="006E4683"/>
    <w:rsid w:val="006E7B6A"/>
    <w:rsid w:val="006F2CE5"/>
    <w:rsid w:val="006F3805"/>
    <w:rsid w:val="006F69FB"/>
    <w:rsid w:val="006F7968"/>
    <w:rsid w:val="00701CB4"/>
    <w:rsid w:val="00702DB4"/>
    <w:rsid w:val="00703438"/>
    <w:rsid w:val="00706135"/>
    <w:rsid w:val="00711139"/>
    <w:rsid w:val="00717892"/>
    <w:rsid w:val="007204EF"/>
    <w:rsid w:val="00725C49"/>
    <w:rsid w:val="00731BF8"/>
    <w:rsid w:val="007334E6"/>
    <w:rsid w:val="00737F45"/>
    <w:rsid w:val="007417FE"/>
    <w:rsid w:val="0074356A"/>
    <w:rsid w:val="00743EDB"/>
    <w:rsid w:val="0074758C"/>
    <w:rsid w:val="00747A28"/>
    <w:rsid w:val="00750930"/>
    <w:rsid w:val="00752EE7"/>
    <w:rsid w:val="0075709B"/>
    <w:rsid w:val="00757F33"/>
    <w:rsid w:val="00761C16"/>
    <w:rsid w:val="00762040"/>
    <w:rsid w:val="00762A2D"/>
    <w:rsid w:val="00762A9B"/>
    <w:rsid w:val="00764406"/>
    <w:rsid w:val="007644FC"/>
    <w:rsid w:val="007646B7"/>
    <w:rsid w:val="0076658F"/>
    <w:rsid w:val="007666DF"/>
    <w:rsid w:val="00771B96"/>
    <w:rsid w:val="0077271A"/>
    <w:rsid w:val="007736C6"/>
    <w:rsid w:val="007743DA"/>
    <w:rsid w:val="007747CE"/>
    <w:rsid w:val="00780230"/>
    <w:rsid w:val="00784317"/>
    <w:rsid w:val="007853E3"/>
    <w:rsid w:val="00786B52"/>
    <w:rsid w:val="00790F5C"/>
    <w:rsid w:val="00791762"/>
    <w:rsid w:val="00791CD3"/>
    <w:rsid w:val="00791E9B"/>
    <w:rsid w:val="00793582"/>
    <w:rsid w:val="00793785"/>
    <w:rsid w:val="00793E36"/>
    <w:rsid w:val="007942BF"/>
    <w:rsid w:val="00797498"/>
    <w:rsid w:val="007A05A8"/>
    <w:rsid w:val="007A17E0"/>
    <w:rsid w:val="007A2199"/>
    <w:rsid w:val="007A3A3E"/>
    <w:rsid w:val="007B1890"/>
    <w:rsid w:val="007B1A3E"/>
    <w:rsid w:val="007B6137"/>
    <w:rsid w:val="007B7026"/>
    <w:rsid w:val="007B7D9D"/>
    <w:rsid w:val="007C0377"/>
    <w:rsid w:val="007C2B14"/>
    <w:rsid w:val="007C34CF"/>
    <w:rsid w:val="007C35FB"/>
    <w:rsid w:val="007C64FC"/>
    <w:rsid w:val="007C68E9"/>
    <w:rsid w:val="007D0224"/>
    <w:rsid w:val="007D5EDF"/>
    <w:rsid w:val="007D711B"/>
    <w:rsid w:val="007E1406"/>
    <w:rsid w:val="007E1D30"/>
    <w:rsid w:val="007E26DC"/>
    <w:rsid w:val="007E2BB4"/>
    <w:rsid w:val="007E33AA"/>
    <w:rsid w:val="007E3999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D20"/>
    <w:rsid w:val="0082194B"/>
    <w:rsid w:val="0082208F"/>
    <w:rsid w:val="008225DA"/>
    <w:rsid w:val="00822DE0"/>
    <w:rsid w:val="00823F7D"/>
    <w:rsid w:val="00826E1E"/>
    <w:rsid w:val="0083066E"/>
    <w:rsid w:val="00830D21"/>
    <w:rsid w:val="00830ECC"/>
    <w:rsid w:val="00831B4B"/>
    <w:rsid w:val="00832659"/>
    <w:rsid w:val="00834AEA"/>
    <w:rsid w:val="00834E62"/>
    <w:rsid w:val="008375F2"/>
    <w:rsid w:val="008401E8"/>
    <w:rsid w:val="00840253"/>
    <w:rsid w:val="00842133"/>
    <w:rsid w:val="008439AB"/>
    <w:rsid w:val="00843F8A"/>
    <w:rsid w:val="008441A1"/>
    <w:rsid w:val="00844409"/>
    <w:rsid w:val="008462A8"/>
    <w:rsid w:val="008469D8"/>
    <w:rsid w:val="00847C13"/>
    <w:rsid w:val="008502BC"/>
    <w:rsid w:val="00853285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843"/>
    <w:rsid w:val="00886B6F"/>
    <w:rsid w:val="008874D0"/>
    <w:rsid w:val="00890444"/>
    <w:rsid w:val="008908FD"/>
    <w:rsid w:val="008913A5"/>
    <w:rsid w:val="00891D43"/>
    <w:rsid w:val="00893C93"/>
    <w:rsid w:val="00893F35"/>
    <w:rsid w:val="00897494"/>
    <w:rsid w:val="00897F52"/>
    <w:rsid w:val="008A136C"/>
    <w:rsid w:val="008A19BA"/>
    <w:rsid w:val="008A2A0F"/>
    <w:rsid w:val="008A2F6D"/>
    <w:rsid w:val="008A3D93"/>
    <w:rsid w:val="008A3E2B"/>
    <w:rsid w:val="008A4671"/>
    <w:rsid w:val="008A78F6"/>
    <w:rsid w:val="008A7F9F"/>
    <w:rsid w:val="008B141C"/>
    <w:rsid w:val="008B3DF1"/>
    <w:rsid w:val="008B443B"/>
    <w:rsid w:val="008B4961"/>
    <w:rsid w:val="008B7D24"/>
    <w:rsid w:val="008C041B"/>
    <w:rsid w:val="008C1D8E"/>
    <w:rsid w:val="008C6390"/>
    <w:rsid w:val="008D0961"/>
    <w:rsid w:val="008D1A17"/>
    <w:rsid w:val="008D3946"/>
    <w:rsid w:val="008D42D2"/>
    <w:rsid w:val="008D4A9E"/>
    <w:rsid w:val="008D74CD"/>
    <w:rsid w:val="008D769E"/>
    <w:rsid w:val="008D77A7"/>
    <w:rsid w:val="008E00CE"/>
    <w:rsid w:val="008E05A8"/>
    <w:rsid w:val="008E09F8"/>
    <w:rsid w:val="008E132E"/>
    <w:rsid w:val="008E2755"/>
    <w:rsid w:val="008E5F2A"/>
    <w:rsid w:val="008E66ED"/>
    <w:rsid w:val="008E79C1"/>
    <w:rsid w:val="008F0FDF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495F"/>
    <w:rsid w:val="00914ED2"/>
    <w:rsid w:val="00915F2B"/>
    <w:rsid w:val="009170CE"/>
    <w:rsid w:val="009204C7"/>
    <w:rsid w:val="00921298"/>
    <w:rsid w:val="00922013"/>
    <w:rsid w:val="009239DA"/>
    <w:rsid w:val="0092664B"/>
    <w:rsid w:val="00927251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51DA"/>
    <w:rsid w:val="00956468"/>
    <w:rsid w:val="0096064C"/>
    <w:rsid w:val="00963B2D"/>
    <w:rsid w:val="00964C14"/>
    <w:rsid w:val="00967E41"/>
    <w:rsid w:val="00967FB7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4A72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2284"/>
    <w:rsid w:val="009A440C"/>
    <w:rsid w:val="009A53A4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7882"/>
    <w:rsid w:val="009D0F82"/>
    <w:rsid w:val="009D20AB"/>
    <w:rsid w:val="009D4DC8"/>
    <w:rsid w:val="009E1A31"/>
    <w:rsid w:val="009E1D81"/>
    <w:rsid w:val="009E4E35"/>
    <w:rsid w:val="009E6109"/>
    <w:rsid w:val="009F150D"/>
    <w:rsid w:val="009F1E38"/>
    <w:rsid w:val="009F48DB"/>
    <w:rsid w:val="009F62B4"/>
    <w:rsid w:val="009F7A67"/>
    <w:rsid w:val="009F7ED4"/>
    <w:rsid w:val="00A023CA"/>
    <w:rsid w:val="00A02B0F"/>
    <w:rsid w:val="00A03E26"/>
    <w:rsid w:val="00A04C37"/>
    <w:rsid w:val="00A051CC"/>
    <w:rsid w:val="00A07530"/>
    <w:rsid w:val="00A106EE"/>
    <w:rsid w:val="00A110CE"/>
    <w:rsid w:val="00A1222B"/>
    <w:rsid w:val="00A122E5"/>
    <w:rsid w:val="00A20074"/>
    <w:rsid w:val="00A20BE0"/>
    <w:rsid w:val="00A25062"/>
    <w:rsid w:val="00A27CCD"/>
    <w:rsid w:val="00A30C26"/>
    <w:rsid w:val="00A34744"/>
    <w:rsid w:val="00A34D93"/>
    <w:rsid w:val="00A36522"/>
    <w:rsid w:val="00A36AB1"/>
    <w:rsid w:val="00A36B0D"/>
    <w:rsid w:val="00A407D3"/>
    <w:rsid w:val="00A424A3"/>
    <w:rsid w:val="00A43DD2"/>
    <w:rsid w:val="00A45FB4"/>
    <w:rsid w:val="00A46678"/>
    <w:rsid w:val="00A4673A"/>
    <w:rsid w:val="00A518BB"/>
    <w:rsid w:val="00A52506"/>
    <w:rsid w:val="00A54268"/>
    <w:rsid w:val="00A561FF"/>
    <w:rsid w:val="00A57056"/>
    <w:rsid w:val="00A60095"/>
    <w:rsid w:val="00A61402"/>
    <w:rsid w:val="00A62B04"/>
    <w:rsid w:val="00A631E6"/>
    <w:rsid w:val="00A63EFD"/>
    <w:rsid w:val="00A65F38"/>
    <w:rsid w:val="00A70D70"/>
    <w:rsid w:val="00A71200"/>
    <w:rsid w:val="00A723A3"/>
    <w:rsid w:val="00A72E55"/>
    <w:rsid w:val="00A737E7"/>
    <w:rsid w:val="00A73BD4"/>
    <w:rsid w:val="00A761E7"/>
    <w:rsid w:val="00A774FA"/>
    <w:rsid w:val="00A823ED"/>
    <w:rsid w:val="00A82840"/>
    <w:rsid w:val="00A85269"/>
    <w:rsid w:val="00A86686"/>
    <w:rsid w:val="00A87099"/>
    <w:rsid w:val="00A909DF"/>
    <w:rsid w:val="00A92464"/>
    <w:rsid w:val="00A955F4"/>
    <w:rsid w:val="00A96AE4"/>
    <w:rsid w:val="00A97773"/>
    <w:rsid w:val="00A97CD8"/>
    <w:rsid w:val="00AA281A"/>
    <w:rsid w:val="00AA2F13"/>
    <w:rsid w:val="00AA592F"/>
    <w:rsid w:val="00AA59A5"/>
    <w:rsid w:val="00AA74DC"/>
    <w:rsid w:val="00AB33D2"/>
    <w:rsid w:val="00AB3A5B"/>
    <w:rsid w:val="00AB41CD"/>
    <w:rsid w:val="00AB46AF"/>
    <w:rsid w:val="00AB49ED"/>
    <w:rsid w:val="00AB4FC5"/>
    <w:rsid w:val="00AB712B"/>
    <w:rsid w:val="00AC1DC4"/>
    <w:rsid w:val="00AC1FBE"/>
    <w:rsid w:val="00AC2D5B"/>
    <w:rsid w:val="00AC351A"/>
    <w:rsid w:val="00AC35AD"/>
    <w:rsid w:val="00AC7E4C"/>
    <w:rsid w:val="00AD14BB"/>
    <w:rsid w:val="00AD17BD"/>
    <w:rsid w:val="00AD2338"/>
    <w:rsid w:val="00AD3923"/>
    <w:rsid w:val="00AD4E6D"/>
    <w:rsid w:val="00AD6341"/>
    <w:rsid w:val="00AD7463"/>
    <w:rsid w:val="00AF0494"/>
    <w:rsid w:val="00AF0787"/>
    <w:rsid w:val="00AF0EE6"/>
    <w:rsid w:val="00AF299D"/>
    <w:rsid w:val="00AF37E5"/>
    <w:rsid w:val="00AF5517"/>
    <w:rsid w:val="00AF5899"/>
    <w:rsid w:val="00B06404"/>
    <w:rsid w:val="00B06B3D"/>
    <w:rsid w:val="00B115AD"/>
    <w:rsid w:val="00B11BB6"/>
    <w:rsid w:val="00B136DD"/>
    <w:rsid w:val="00B16987"/>
    <w:rsid w:val="00B17AC0"/>
    <w:rsid w:val="00B21EDD"/>
    <w:rsid w:val="00B24737"/>
    <w:rsid w:val="00B24A72"/>
    <w:rsid w:val="00B2660B"/>
    <w:rsid w:val="00B2766D"/>
    <w:rsid w:val="00B278EB"/>
    <w:rsid w:val="00B312BF"/>
    <w:rsid w:val="00B324F7"/>
    <w:rsid w:val="00B32829"/>
    <w:rsid w:val="00B3432C"/>
    <w:rsid w:val="00B34E52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4288"/>
    <w:rsid w:val="00B556C9"/>
    <w:rsid w:val="00B55F80"/>
    <w:rsid w:val="00B560EF"/>
    <w:rsid w:val="00B561CE"/>
    <w:rsid w:val="00B56BF7"/>
    <w:rsid w:val="00B60965"/>
    <w:rsid w:val="00B60AED"/>
    <w:rsid w:val="00B610FA"/>
    <w:rsid w:val="00B623D0"/>
    <w:rsid w:val="00B63B38"/>
    <w:rsid w:val="00B64592"/>
    <w:rsid w:val="00B64785"/>
    <w:rsid w:val="00B6619D"/>
    <w:rsid w:val="00B6680C"/>
    <w:rsid w:val="00B677F0"/>
    <w:rsid w:val="00B67D53"/>
    <w:rsid w:val="00B71718"/>
    <w:rsid w:val="00B739EA"/>
    <w:rsid w:val="00B748AD"/>
    <w:rsid w:val="00B75FF5"/>
    <w:rsid w:val="00B7690E"/>
    <w:rsid w:val="00B76974"/>
    <w:rsid w:val="00B808DC"/>
    <w:rsid w:val="00B82C00"/>
    <w:rsid w:val="00B84354"/>
    <w:rsid w:val="00B84613"/>
    <w:rsid w:val="00B8668F"/>
    <w:rsid w:val="00B90986"/>
    <w:rsid w:val="00B93A90"/>
    <w:rsid w:val="00B96654"/>
    <w:rsid w:val="00B96A8A"/>
    <w:rsid w:val="00B97AFF"/>
    <w:rsid w:val="00BA0842"/>
    <w:rsid w:val="00BA0B87"/>
    <w:rsid w:val="00BA2F67"/>
    <w:rsid w:val="00BA36D8"/>
    <w:rsid w:val="00BA5647"/>
    <w:rsid w:val="00BA72A7"/>
    <w:rsid w:val="00BA7C37"/>
    <w:rsid w:val="00BA7C5A"/>
    <w:rsid w:val="00BB3760"/>
    <w:rsid w:val="00BB5665"/>
    <w:rsid w:val="00BB70B0"/>
    <w:rsid w:val="00BC19EB"/>
    <w:rsid w:val="00BC5614"/>
    <w:rsid w:val="00BC5918"/>
    <w:rsid w:val="00BC6E06"/>
    <w:rsid w:val="00BD0AA5"/>
    <w:rsid w:val="00BD2474"/>
    <w:rsid w:val="00BD2F70"/>
    <w:rsid w:val="00BD3A66"/>
    <w:rsid w:val="00BD4628"/>
    <w:rsid w:val="00BD514A"/>
    <w:rsid w:val="00BD6E3A"/>
    <w:rsid w:val="00BE0E29"/>
    <w:rsid w:val="00BE170E"/>
    <w:rsid w:val="00BE1E97"/>
    <w:rsid w:val="00BE33A0"/>
    <w:rsid w:val="00BE4F2E"/>
    <w:rsid w:val="00BE542F"/>
    <w:rsid w:val="00BE6469"/>
    <w:rsid w:val="00BE797F"/>
    <w:rsid w:val="00BF1F0D"/>
    <w:rsid w:val="00BF2F63"/>
    <w:rsid w:val="00BF3549"/>
    <w:rsid w:val="00BF4BAC"/>
    <w:rsid w:val="00BF51E2"/>
    <w:rsid w:val="00BF7C56"/>
    <w:rsid w:val="00BF7FD5"/>
    <w:rsid w:val="00C00DF1"/>
    <w:rsid w:val="00C00E8E"/>
    <w:rsid w:val="00C02D6D"/>
    <w:rsid w:val="00C050EA"/>
    <w:rsid w:val="00C070FB"/>
    <w:rsid w:val="00C07805"/>
    <w:rsid w:val="00C12568"/>
    <w:rsid w:val="00C16150"/>
    <w:rsid w:val="00C171A5"/>
    <w:rsid w:val="00C20345"/>
    <w:rsid w:val="00C22A36"/>
    <w:rsid w:val="00C240D9"/>
    <w:rsid w:val="00C24823"/>
    <w:rsid w:val="00C25A32"/>
    <w:rsid w:val="00C25E62"/>
    <w:rsid w:val="00C27D24"/>
    <w:rsid w:val="00C32A50"/>
    <w:rsid w:val="00C34AE1"/>
    <w:rsid w:val="00C37B82"/>
    <w:rsid w:val="00C40FC3"/>
    <w:rsid w:val="00C4649A"/>
    <w:rsid w:val="00C4792D"/>
    <w:rsid w:val="00C50D4E"/>
    <w:rsid w:val="00C526D1"/>
    <w:rsid w:val="00C5391B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70933"/>
    <w:rsid w:val="00C70ADC"/>
    <w:rsid w:val="00C719F7"/>
    <w:rsid w:val="00C71BF7"/>
    <w:rsid w:val="00C731AA"/>
    <w:rsid w:val="00C73261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90074"/>
    <w:rsid w:val="00C90F1A"/>
    <w:rsid w:val="00C93B1C"/>
    <w:rsid w:val="00C952C9"/>
    <w:rsid w:val="00C95398"/>
    <w:rsid w:val="00C96467"/>
    <w:rsid w:val="00C97FE9"/>
    <w:rsid w:val="00CA0A09"/>
    <w:rsid w:val="00CA126B"/>
    <w:rsid w:val="00CA3D57"/>
    <w:rsid w:val="00CA5294"/>
    <w:rsid w:val="00CA602A"/>
    <w:rsid w:val="00CB117A"/>
    <w:rsid w:val="00CB121C"/>
    <w:rsid w:val="00CB1621"/>
    <w:rsid w:val="00CB19D4"/>
    <w:rsid w:val="00CB24B0"/>
    <w:rsid w:val="00CB3969"/>
    <w:rsid w:val="00CB4935"/>
    <w:rsid w:val="00CB4A47"/>
    <w:rsid w:val="00CB5E6F"/>
    <w:rsid w:val="00CB609B"/>
    <w:rsid w:val="00CB711B"/>
    <w:rsid w:val="00CC382D"/>
    <w:rsid w:val="00CC46E0"/>
    <w:rsid w:val="00CC4AE6"/>
    <w:rsid w:val="00CC64C2"/>
    <w:rsid w:val="00CC71F3"/>
    <w:rsid w:val="00CD1AEE"/>
    <w:rsid w:val="00CD2A73"/>
    <w:rsid w:val="00CD3E62"/>
    <w:rsid w:val="00CD4905"/>
    <w:rsid w:val="00CD6081"/>
    <w:rsid w:val="00CD7A98"/>
    <w:rsid w:val="00CE3D5A"/>
    <w:rsid w:val="00CE478F"/>
    <w:rsid w:val="00CF0B54"/>
    <w:rsid w:val="00CF605A"/>
    <w:rsid w:val="00CF77C2"/>
    <w:rsid w:val="00CF7E5A"/>
    <w:rsid w:val="00D02997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BA5"/>
    <w:rsid w:val="00D30B9D"/>
    <w:rsid w:val="00D33482"/>
    <w:rsid w:val="00D3360F"/>
    <w:rsid w:val="00D3555C"/>
    <w:rsid w:val="00D35F07"/>
    <w:rsid w:val="00D366BE"/>
    <w:rsid w:val="00D37A7E"/>
    <w:rsid w:val="00D400ED"/>
    <w:rsid w:val="00D42013"/>
    <w:rsid w:val="00D426DE"/>
    <w:rsid w:val="00D4757D"/>
    <w:rsid w:val="00D47C3C"/>
    <w:rsid w:val="00D509F8"/>
    <w:rsid w:val="00D50E3D"/>
    <w:rsid w:val="00D51B6E"/>
    <w:rsid w:val="00D525A9"/>
    <w:rsid w:val="00D52EFA"/>
    <w:rsid w:val="00D551C9"/>
    <w:rsid w:val="00D568CC"/>
    <w:rsid w:val="00D607C0"/>
    <w:rsid w:val="00D60C9C"/>
    <w:rsid w:val="00D623CC"/>
    <w:rsid w:val="00D63D69"/>
    <w:rsid w:val="00D651B7"/>
    <w:rsid w:val="00D6567A"/>
    <w:rsid w:val="00D70054"/>
    <w:rsid w:val="00D75645"/>
    <w:rsid w:val="00D75B0D"/>
    <w:rsid w:val="00D77D6F"/>
    <w:rsid w:val="00D80A9E"/>
    <w:rsid w:val="00D855AC"/>
    <w:rsid w:val="00D8749B"/>
    <w:rsid w:val="00D877D1"/>
    <w:rsid w:val="00D87CAD"/>
    <w:rsid w:val="00D87EA6"/>
    <w:rsid w:val="00D87FAC"/>
    <w:rsid w:val="00D93EB3"/>
    <w:rsid w:val="00D94289"/>
    <w:rsid w:val="00D94B7A"/>
    <w:rsid w:val="00D94FD0"/>
    <w:rsid w:val="00DA112A"/>
    <w:rsid w:val="00DA17CB"/>
    <w:rsid w:val="00DA1ADC"/>
    <w:rsid w:val="00DA1F65"/>
    <w:rsid w:val="00DA3F53"/>
    <w:rsid w:val="00DA5813"/>
    <w:rsid w:val="00DA604B"/>
    <w:rsid w:val="00DA7969"/>
    <w:rsid w:val="00DB1951"/>
    <w:rsid w:val="00DB31F5"/>
    <w:rsid w:val="00DB4FA7"/>
    <w:rsid w:val="00DB6292"/>
    <w:rsid w:val="00DB6392"/>
    <w:rsid w:val="00DB7D81"/>
    <w:rsid w:val="00DC1A3A"/>
    <w:rsid w:val="00DC359A"/>
    <w:rsid w:val="00DC4120"/>
    <w:rsid w:val="00DC5F65"/>
    <w:rsid w:val="00DD04CA"/>
    <w:rsid w:val="00DD0C7C"/>
    <w:rsid w:val="00DD164F"/>
    <w:rsid w:val="00DD2127"/>
    <w:rsid w:val="00DD33C3"/>
    <w:rsid w:val="00DD6595"/>
    <w:rsid w:val="00DE036B"/>
    <w:rsid w:val="00DE0D01"/>
    <w:rsid w:val="00DE19B2"/>
    <w:rsid w:val="00DE20F2"/>
    <w:rsid w:val="00DE28EA"/>
    <w:rsid w:val="00DE2D43"/>
    <w:rsid w:val="00DE31D8"/>
    <w:rsid w:val="00DE3C40"/>
    <w:rsid w:val="00DE5502"/>
    <w:rsid w:val="00DE6741"/>
    <w:rsid w:val="00DF18A0"/>
    <w:rsid w:val="00DF3E35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28EA"/>
    <w:rsid w:val="00E24467"/>
    <w:rsid w:val="00E2505A"/>
    <w:rsid w:val="00E32136"/>
    <w:rsid w:val="00E321C9"/>
    <w:rsid w:val="00E33B3E"/>
    <w:rsid w:val="00E36C49"/>
    <w:rsid w:val="00E37AD7"/>
    <w:rsid w:val="00E45473"/>
    <w:rsid w:val="00E46866"/>
    <w:rsid w:val="00E46C2B"/>
    <w:rsid w:val="00E470BD"/>
    <w:rsid w:val="00E50E54"/>
    <w:rsid w:val="00E52BEC"/>
    <w:rsid w:val="00E5326C"/>
    <w:rsid w:val="00E55BD4"/>
    <w:rsid w:val="00E576FF"/>
    <w:rsid w:val="00E601A9"/>
    <w:rsid w:val="00E6122F"/>
    <w:rsid w:val="00E64F8C"/>
    <w:rsid w:val="00E65946"/>
    <w:rsid w:val="00E673E9"/>
    <w:rsid w:val="00E6780B"/>
    <w:rsid w:val="00E67940"/>
    <w:rsid w:val="00E76994"/>
    <w:rsid w:val="00E76EA2"/>
    <w:rsid w:val="00E777B8"/>
    <w:rsid w:val="00E803FC"/>
    <w:rsid w:val="00E853CC"/>
    <w:rsid w:val="00E85470"/>
    <w:rsid w:val="00E8556A"/>
    <w:rsid w:val="00E872A9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2097"/>
    <w:rsid w:val="00EB5B51"/>
    <w:rsid w:val="00EB5C3E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71D0"/>
    <w:rsid w:val="00EF7943"/>
    <w:rsid w:val="00F00371"/>
    <w:rsid w:val="00F027F5"/>
    <w:rsid w:val="00F02D5D"/>
    <w:rsid w:val="00F058B6"/>
    <w:rsid w:val="00F0617F"/>
    <w:rsid w:val="00F06FEB"/>
    <w:rsid w:val="00F07077"/>
    <w:rsid w:val="00F108FA"/>
    <w:rsid w:val="00F13B62"/>
    <w:rsid w:val="00F1748E"/>
    <w:rsid w:val="00F17A9E"/>
    <w:rsid w:val="00F21CAF"/>
    <w:rsid w:val="00F22287"/>
    <w:rsid w:val="00F25BD8"/>
    <w:rsid w:val="00F26453"/>
    <w:rsid w:val="00F2747C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6C4"/>
    <w:rsid w:val="00F44BA9"/>
    <w:rsid w:val="00F44EBF"/>
    <w:rsid w:val="00F45684"/>
    <w:rsid w:val="00F456E5"/>
    <w:rsid w:val="00F46DEE"/>
    <w:rsid w:val="00F47738"/>
    <w:rsid w:val="00F4790D"/>
    <w:rsid w:val="00F47AE1"/>
    <w:rsid w:val="00F47B2D"/>
    <w:rsid w:val="00F520D9"/>
    <w:rsid w:val="00F52A2A"/>
    <w:rsid w:val="00F548AE"/>
    <w:rsid w:val="00F577E5"/>
    <w:rsid w:val="00F618B6"/>
    <w:rsid w:val="00F62A85"/>
    <w:rsid w:val="00F71D29"/>
    <w:rsid w:val="00F72388"/>
    <w:rsid w:val="00F7779E"/>
    <w:rsid w:val="00F777BB"/>
    <w:rsid w:val="00F77DC9"/>
    <w:rsid w:val="00F81171"/>
    <w:rsid w:val="00F8184F"/>
    <w:rsid w:val="00F82802"/>
    <w:rsid w:val="00F83305"/>
    <w:rsid w:val="00F92845"/>
    <w:rsid w:val="00F92900"/>
    <w:rsid w:val="00F93D2D"/>
    <w:rsid w:val="00F963D2"/>
    <w:rsid w:val="00F97073"/>
    <w:rsid w:val="00F97255"/>
    <w:rsid w:val="00F972DA"/>
    <w:rsid w:val="00FA211D"/>
    <w:rsid w:val="00FA4607"/>
    <w:rsid w:val="00FA7062"/>
    <w:rsid w:val="00FB0D15"/>
    <w:rsid w:val="00FB19B9"/>
    <w:rsid w:val="00FB1B98"/>
    <w:rsid w:val="00FB1DED"/>
    <w:rsid w:val="00FB54E3"/>
    <w:rsid w:val="00FB62C6"/>
    <w:rsid w:val="00FC16B7"/>
    <w:rsid w:val="00FC1CDA"/>
    <w:rsid w:val="00FC3BCF"/>
    <w:rsid w:val="00FC4318"/>
    <w:rsid w:val="00FC4F2A"/>
    <w:rsid w:val="00FC6DC8"/>
    <w:rsid w:val="00FC7EE1"/>
    <w:rsid w:val="00FD1D4A"/>
    <w:rsid w:val="00FD4A1A"/>
    <w:rsid w:val="00FD745D"/>
    <w:rsid w:val="00FD74D1"/>
    <w:rsid w:val="00FE0782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A8562C"/>
  <w15:chartTrackingRefBased/>
  <w15:docId w15:val="{F8C5ADE4-B090-422B-943D-DA128E08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C07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C0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toc 3"/>
    <w:basedOn w:val="a2"/>
    <w:next w:val="a2"/>
    <w:autoRedefine/>
    <w:rsid w:val="00D37A7E"/>
    <w:pPr>
      <w:spacing w:after="100"/>
      <w:ind w:left="480"/>
    </w:p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B84613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B846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lyadneva.I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rsk-cp.ru" TargetMode="External"/><Relationship Id="rId1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post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6202A-03D3-461D-9A6A-6E5F4465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12037</CharactersWithSpaces>
  <SharedDoc>false</SharedDoc>
  <HLinks>
    <vt:vector size="114" baseType="variant">
      <vt:variant>
        <vt:i4>4980803</vt:i4>
      </vt:variant>
      <vt:variant>
        <vt:i4>54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51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Сляднева Инна Андреевна</cp:lastModifiedBy>
  <cp:revision>64</cp:revision>
  <cp:lastPrinted>2017-04-28T12:59:00Z</cp:lastPrinted>
  <dcterms:created xsi:type="dcterms:W3CDTF">2025-08-22T06:52:00Z</dcterms:created>
  <dcterms:modified xsi:type="dcterms:W3CDTF">2026-08-31T11:59:00Z</dcterms:modified>
</cp:coreProperties>
</file>