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D1C63" w14:textId="77777777" w:rsidR="0014751C" w:rsidRPr="00895124" w:rsidRDefault="0014751C" w:rsidP="0014751C">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0FE84063" w14:textId="0ACB7B93" w:rsidR="004B42BA" w:rsidRDefault="0014751C" w:rsidP="0014751C">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B507558" w14:textId="18B27AA0" w:rsidR="0014751C" w:rsidRDefault="0014751C" w:rsidP="0014751C">
      <w:pPr>
        <w:spacing w:after="0" w:line="240" w:lineRule="auto"/>
        <w:rPr>
          <w:rFonts w:ascii="Times New Roman" w:eastAsia="Times New Roman" w:hAnsi="Times New Roman" w:cs="Times New Roman"/>
          <w:bCs/>
          <w:iCs/>
          <w:sz w:val="24"/>
          <w:szCs w:val="24"/>
          <w:lang w:eastAsia="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45"/>
      </w:tblGrid>
      <w:tr w:rsidR="001914C0" w:rsidRPr="00895124" w14:paraId="2734D67D" w14:textId="77777777" w:rsidTr="000C0309">
        <w:trPr>
          <w:trHeight w:val="20"/>
          <w:tblHeader/>
        </w:trPr>
        <w:tc>
          <w:tcPr>
            <w:tcW w:w="3964" w:type="dxa"/>
            <w:vAlign w:val="center"/>
          </w:tcPr>
          <w:p w14:paraId="1DB0261D"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245" w:type="dxa"/>
            <w:vAlign w:val="center"/>
          </w:tcPr>
          <w:p w14:paraId="09B2E03C"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1914C0" w:rsidRPr="00895124" w14:paraId="2CC45D79" w14:textId="77777777" w:rsidTr="000C0309">
        <w:trPr>
          <w:trHeight w:val="20"/>
        </w:trPr>
        <w:tc>
          <w:tcPr>
            <w:tcW w:w="3964" w:type="dxa"/>
            <w:vAlign w:val="center"/>
          </w:tcPr>
          <w:p w14:paraId="311553DA" w14:textId="77777777" w:rsidR="001914C0" w:rsidRPr="00895124" w:rsidRDefault="001914C0" w:rsidP="000C0309">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245" w:type="dxa"/>
            <w:vAlign w:val="center"/>
          </w:tcPr>
          <w:p w14:paraId="1A3E8EE4" w14:textId="53DEEAFF"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hAnsi="Times New Roman" w:cs="Times New Roman"/>
                <w:bCs/>
                <w:i/>
                <w:sz w:val="24"/>
                <w:szCs w:val="24"/>
              </w:rPr>
              <w:t>АО «Почта России»</w:t>
            </w:r>
          </w:p>
        </w:tc>
      </w:tr>
      <w:tr w:rsidR="001914C0" w:rsidRPr="00895124" w14:paraId="2DDE290B" w14:textId="77777777" w:rsidTr="000C0309">
        <w:trPr>
          <w:trHeight w:val="20"/>
        </w:trPr>
        <w:tc>
          <w:tcPr>
            <w:tcW w:w="3964" w:type="dxa"/>
            <w:vAlign w:val="center"/>
          </w:tcPr>
          <w:p w14:paraId="0442C0E7"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245" w:type="dxa"/>
            <w:vAlign w:val="center"/>
          </w:tcPr>
          <w:p w14:paraId="0FEF1E82" w14:textId="157D10DB"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20F62624" w14:textId="77777777" w:rsidTr="000C0309">
        <w:trPr>
          <w:trHeight w:val="20"/>
        </w:trPr>
        <w:tc>
          <w:tcPr>
            <w:tcW w:w="3964" w:type="dxa"/>
            <w:vAlign w:val="center"/>
          </w:tcPr>
          <w:p w14:paraId="3ED94E0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245" w:type="dxa"/>
            <w:vAlign w:val="center"/>
          </w:tcPr>
          <w:p w14:paraId="31945EBB" w14:textId="60DB45FE"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Аппарат управления АО «Почта России»</w:t>
            </w:r>
          </w:p>
        </w:tc>
      </w:tr>
      <w:tr w:rsidR="001914C0" w:rsidRPr="00895124" w14:paraId="26462457" w14:textId="77777777" w:rsidTr="000C0309">
        <w:trPr>
          <w:trHeight w:val="20"/>
        </w:trPr>
        <w:tc>
          <w:tcPr>
            <w:tcW w:w="3964" w:type="dxa"/>
            <w:vAlign w:val="center"/>
          </w:tcPr>
          <w:p w14:paraId="1E21FB3D"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245" w:type="dxa"/>
            <w:vAlign w:val="center"/>
          </w:tcPr>
          <w:p w14:paraId="18B00391" w14:textId="1D2DDEFA"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Салахов Алексей Андреевич</w:t>
            </w:r>
            <w:r w:rsidRPr="002C2473">
              <w:rPr>
                <w:rFonts w:ascii="Times New Roman" w:eastAsia="Times New Roman" w:hAnsi="Times New Roman" w:cs="Times New Roman"/>
                <w:i/>
                <w:sz w:val="24"/>
                <w:szCs w:val="24"/>
                <w:lang w:eastAsia="ru-RU"/>
              </w:rPr>
              <w:t>, +7 (495) 956-20-67,,6390</w:t>
            </w:r>
            <w:r w:rsidR="000C0309">
              <w:rPr>
                <w:rFonts w:ascii="Times New Roman" w:eastAsia="Times New Roman" w:hAnsi="Times New Roman" w:cs="Times New Roman"/>
                <w:i/>
                <w:sz w:val="24"/>
                <w:szCs w:val="24"/>
                <w:lang w:eastAsia="ru-RU"/>
              </w:rPr>
              <w:t xml:space="preserve">; </w:t>
            </w:r>
            <w:r w:rsidR="000C0309" w:rsidRPr="000C0309">
              <w:rPr>
                <w:rFonts w:ascii="Times New Roman" w:eastAsia="Times New Roman" w:hAnsi="Times New Roman" w:cs="Times New Roman"/>
                <w:i/>
                <w:sz w:val="24"/>
                <w:szCs w:val="24"/>
                <w:lang w:eastAsia="ru-RU"/>
              </w:rPr>
              <w:t>+7 (926) 716-20-19</w:t>
            </w:r>
          </w:p>
        </w:tc>
      </w:tr>
      <w:tr w:rsidR="001914C0" w:rsidRPr="00895124" w14:paraId="1401B586" w14:textId="77777777" w:rsidTr="000C0309">
        <w:trPr>
          <w:trHeight w:val="1214"/>
        </w:trPr>
        <w:tc>
          <w:tcPr>
            <w:tcW w:w="3964" w:type="dxa"/>
            <w:shd w:val="clear" w:color="auto" w:fill="auto"/>
            <w:vAlign w:val="center"/>
          </w:tcPr>
          <w:p w14:paraId="6BECDC7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245" w:type="dxa"/>
            <w:shd w:val="clear" w:color="auto" w:fill="auto"/>
            <w:vAlign w:val="center"/>
          </w:tcPr>
          <w:p w14:paraId="4A9B16E4" w14:textId="6C130D04" w:rsidR="001914C0" w:rsidRPr="000C0309"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РАД</w:t>
            </w:r>
          </w:p>
        </w:tc>
      </w:tr>
      <w:tr w:rsidR="001914C0" w:rsidRPr="00895124" w14:paraId="69D11401" w14:textId="77777777" w:rsidTr="000C0309">
        <w:trPr>
          <w:trHeight w:val="20"/>
        </w:trPr>
        <w:tc>
          <w:tcPr>
            <w:tcW w:w="3964" w:type="dxa"/>
            <w:vAlign w:val="center"/>
          </w:tcPr>
          <w:p w14:paraId="7DAF990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245" w:type="dxa"/>
            <w:vAlign w:val="center"/>
          </w:tcPr>
          <w:p w14:paraId="548DB665" w14:textId="0731CB38"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val="en-US" w:eastAsia="ru-RU"/>
              </w:rPr>
              <w:t>5</w:t>
            </w:r>
            <w:r w:rsidRPr="00D4335E">
              <w:rPr>
                <w:rFonts w:ascii="Times New Roman" w:eastAsia="Times New Roman" w:hAnsi="Times New Roman" w:cs="Times New Roman"/>
                <w:i/>
                <w:sz w:val="24"/>
                <w:szCs w:val="24"/>
                <w:lang w:eastAsia="ru-RU"/>
              </w:rPr>
              <w:t xml:space="preserve"> (пять) рабочих дней</w:t>
            </w:r>
          </w:p>
        </w:tc>
      </w:tr>
      <w:tr w:rsidR="001914C0" w:rsidRPr="00895124" w14:paraId="7AEE7C7C" w14:textId="77777777" w:rsidTr="000C0309">
        <w:trPr>
          <w:trHeight w:val="20"/>
        </w:trPr>
        <w:tc>
          <w:tcPr>
            <w:tcW w:w="3964" w:type="dxa"/>
            <w:vAlign w:val="center"/>
          </w:tcPr>
          <w:p w14:paraId="1190BC7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245" w:type="dxa"/>
            <w:vAlign w:val="center"/>
          </w:tcPr>
          <w:p w14:paraId="7899E48F" w14:textId="5CC2B1B4" w:rsidR="001914C0" w:rsidRPr="000C0309" w:rsidRDefault="00A662A6" w:rsidP="000C0309">
            <w:pPr>
              <w:tabs>
                <w:tab w:val="right" w:pos="9354"/>
              </w:tabs>
              <w:spacing w:after="0" w:line="240" w:lineRule="auto"/>
              <w:jc w:val="both"/>
              <w:rPr>
                <w:rFonts w:ascii="Times New Roman" w:eastAsia="Times New Roman" w:hAnsi="Times New Roman" w:cs="Times New Roman"/>
                <w:b/>
                <w:i/>
                <w:sz w:val="24"/>
                <w:szCs w:val="24"/>
                <w:lang w:eastAsia="ru-RU"/>
              </w:rPr>
            </w:pPr>
            <w:r w:rsidRPr="00A662A6">
              <w:rPr>
                <w:rFonts w:ascii="Times New Roman" w:eastAsia="Times New Roman" w:hAnsi="Times New Roman" w:cs="Times New Roman"/>
                <w:b/>
                <w:i/>
                <w:sz w:val="24"/>
                <w:szCs w:val="24"/>
                <w:lang w:eastAsia="ru-RU"/>
              </w:rPr>
              <w:t>Оказание услуг по перевозке почтовых отправлений и прочих товарно-материальных ценностей автотранспортом по магистральным маршрутам: Москва-</w:t>
            </w:r>
            <w:r w:rsidR="00472222" w:rsidRPr="00472222">
              <w:rPr>
                <w:rFonts w:ascii="Times New Roman" w:eastAsia="Times New Roman" w:hAnsi="Times New Roman" w:cs="Times New Roman"/>
                <w:b/>
                <w:i/>
                <w:sz w:val="24"/>
                <w:szCs w:val="24"/>
                <w:lang w:eastAsia="ru-RU"/>
              </w:rPr>
              <w:t>Ростов-на-Дону, Краснодар, Ростов-на-Дону</w:t>
            </w:r>
            <w:r w:rsidRPr="00A662A6">
              <w:rPr>
                <w:rFonts w:ascii="Times New Roman" w:eastAsia="Times New Roman" w:hAnsi="Times New Roman" w:cs="Times New Roman"/>
                <w:b/>
                <w:i/>
                <w:sz w:val="24"/>
                <w:szCs w:val="24"/>
                <w:lang w:eastAsia="ru-RU"/>
              </w:rPr>
              <w:t>-Москва, 20 тонн</w:t>
            </w:r>
          </w:p>
        </w:tc>
      </w:tr>
      <w:tr w:rsidR="001914C0" w:rsidRPr="00895124" w14:paraId="40DC0C5F" w14:textId="77777777" w:rsidTr="000C0309">
        <w:trPr>
          <w:trHeight w:val="20"/>
        </w:trPr>
        <w:tc>
          <w:tcPr>
            <w:tcW w:w="3964" w:type="dxa"/>
            <w:vAlign w:val="center"/>
          </w:tcPr>
          <w:p w14:paraId="2A2A9124"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245" w:type="dxa"/>
            <w:vAlign w:val="center"/>
          </w:tcPr>
          <w:p w14:paraId="19A50642" w14:textId="3D1C31A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В соответствии с Проектом договора</w:t>
            </w:r>
          </w:p>
        </w:tc>
      </w:tr>
      <w:tr w:rsidR="001914C0" w:rsidRPr="00895124" w14:paraId="426E3A75" w14:textId="77777777" w:rsidTr="000C0309">
        <w:trPr>
          <w:trHeight w:val="20"/>
        </w:trPr>
        <w:tc>
          <w:tcPr>
            <w:tcW w:w="3964" w:type="dxa"/>
            <w:vAlign w:val="center"/>
          </w:tcPr>
          <w:p w14:paraId="54D3665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245" w:type="dxa"/>
            <w:vAlign w:val="center"/>
          </w:tcPr>
          <w:p w14:paraId="4D1069C6" w14:textId="063422FF" w:rsidR="001914C0" w:rsidRPr="00895124" w:rsidRDefault="001914C0" w:rsidP="00285289">
            <w:pPr>
              <w:spacing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t>«Защитные» меры не применяются</w:t>
            </w:r>
          </w:p>
        </w:tc>
      </w:tr>
      <w:tr w:rsidR="001914C0" w:rsidRPr="00895124" w14:paraId="66D8ED1D" w14:textId="77777777" w:rsidTr="000C0309">
        <w:trPr>
          <w:trHeight w:val="20"/>
        </w:trPr>
        <w:tc>
          <w:tcPr>
            <w:tcW w:w="3964" w:type="dxa"/>
            <w:vAlign w:val="center"/>
          </w:tcPr>
          <w:p w14:paraId="19C5848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r>
            <w:r w:rsidRPr="00895124">
              <w:rPr>
                <w:rFonts w:ascii="Times New Roman" w:eastAsia="Times New Roman" w:hAnsi="Times New Roman" w:cs="Times New Roman"/>
                <w:b/>
                <w:sz w:val="24"/>
                <w:szCs w:val="24"/>
                <w:lang w:eastAsia="ru-RU"/>
              </w:rPr>
              <w:lastRenderedPageBreak/>
              <w:t xml:space="preserve">и допустимости поставки эквивалентов) </w:t>
            </w:r>
          </w:p>
        </w:tc>
        <w:tc>
          <w:tcPr>
            <w:tcW w:w="5245" w:type="dxa"/>
            <w:vAlign w:val="center"/>
          </w:tcPr>
          <w:p w14:paraId="497A09B5" w14:textId="16E6304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lastRenderedPageBreak/>
              <w:t>Не применяется</w:t>
            </w:r>
          </w:p>
        </w:tc>
      </w:tr>
      <w:tr w:rsidR="001914C0" w:rsidRPr="00895124" w14:paraId="1BD8EA69" w14:textId="77777777" w:rsidTr="000C0309">
        <w:trPr>
          <w:trHeight w:val="20"/>
        </w:trPr>
        <w:tc>
          <w:tcPr>
            <w:tcW w:w="3964" w:type="dxa"/>
            <w:vAlign w:val="center"/>
          </w:tcPr>
          <w:p w14:paraId="2B0D6A3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245" w:type="dxa"/>
            <w:vAlign w:val="center"/>
          </w:tcPr>
          <w:p w14:paraId="7F43C803" w14:textId="0FBC7030"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w:t>
            </w:r>
          </w:p>
        </w:tc>
      </w:tr>
      <w:tr w:rsidR="001914C0" w:rsidRPr="00895124" w14:paraId="1E906E2A" w14:textId="77777777" w:rsidTr="000C0309">
        <w:trPr>
          <w:trHeight w:val="20"/>
        </w:trPr>
        <w:tc>
          <w:tcPr>
            <w:tcW w:w="3964" w:type="dxa"/>
            <w:vAlign w:val="center"/>
          </w:tcPr>
          <w:p w14:paraId="6BA5842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245" w:type="dxa"/>
            <w:vAlign w:val="center"/>
          </w:tcPr>
          <w:p w14:paraId="51F3408A" w14:textId="416B32DF"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285289">
              <w:rPr>
                <w:rFonts w:ascii="Times New Roman" w:eastAsia="Times New Roman" w:hAnsi="Times New Roman" w:cs="Times New Roman"/>
                <w:i/>
                <w:sz w:val="24"/>
                <w:szCs w:val="24"/>
                <w:lang w:eastAsia="ru-RU"/>
              </w:rPr>
              <w:t>Не установлено</w:t>
            </w:r>
          </w:p>
        </w:tc>
      </w:tr>
      <w:tr w:rsidR="007504FA" w:rsidRPr="00895124" w14:paraId="67A77BC0" w14:textId="77777777" w:rsidTr="000C0309">
        <w:trPr>
          <w:trHeight w:val="20"/>
        </w:trPr>
        <w:tc>
          <w:tcPr>
            <w:tcW w:w="3964" w:type="dxa"/>
            <w:vAlign w:val="center"/>
          </w:tcPr>
          <w:p w14:paraId="25DF1567" w14:textId="77777777" w:rsidR="007504FA" w:rsidRPr="00895124"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245" w:type="dxa"/>
            <w:vAlign w:val="center"/>
          </w:tcPr>
          <w:p w14:paraId="7A44E994" w14:textId="75BEA3F5" w:rsidR="007504FA" w:rsidRPr="000C0309"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1A139ED2" w14:textId="77777777" w:rsidTr="000C0309">
        <w:trPr>
          <w:trHeight w:val="20"/>
        </w:trPr>
        <w:tc>
          <w:tcPr>
            <w:tcW w:w="3964" w:type="dxa"/>
            <w:vAlign w:val="center"/>
          </w:tcPr>
          <w:p w14:paraId="1F436CF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245" w:type="dxa"/>
            <w:vAlign w:val="center"/>
          </w:tcPr>
          <w:p w14:paraId="78B6F426" w14:textId="40BF67F1" w:rsidR="001914C0" w:rsidRPr="000C0309" w:rsidRDefault="001914C0" w:rsidP="001266AF">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 xml:space="preserve">в течение </w:t>
            </w:r>
            <w:r w:rsidR="001266AF">
              <w:rPr>
                <w:rFonts w:ascii="Times New Roman" w:eastAsia="Times New Roman" w:hAnsi="Times New Roman" w:cs="Times New Roman"/>
                <w:b/>
                <w:i/>
                <w:sz w:val="24"/>
                <w:szCs w:val="24"/>
                <w:lang w:eastAsia="ru-RU"/>
              </w:rPr>
              <w:t>3</w:t>
            </w:r>
            <w:r w:rsidRPr="00080FD0">
              <w:rPr>
                <w:rFonts w:ascii="Times New Roman" w:eastAsia="Times New Roman" w:hAnsi="Times New Roman" w:cs="Times New Roman"/>
                <w:b/>
                <w:i/>
                <w:sz w:val="24"/>
                <w:szCs w:val="24"/>
                <w:lang w:eastAsia="ru-RU"/>
              </w:rPr>
              <w:t xml:space="preserve"> (</w:t>
            </w:r>
            <w:r w:rsidR="001266AF">
              <w:rPr>
                <w:rFonts w:ascii="Times New Roman" w:eastAsia="Times New Roman" w:hAnsi="Times New Roman" w:cs="Times New Roman"/>
                <w:b/>
                <w:i/>
                <w:sz w:val="24"/>
                <w:szCs w:val="24"/>
                <w:lang w:eastAsia="ru-RU"/>
              </w:rPr>
              <w:t>трех</w:t>
            </w:r>
            <w:bookmarkStart w:id="2" w:name="_GoBack"/>
            <w:bookmarkEnd w:id="2"/>
            <w:r w:rsidRPr="000C0309">
              <w:rPr>
                <w:rFonts w:ascii="Times New Roman" w:eastAsia="Times New Roman" w:hAnsi="Times New Roman" w:cs="Times New Roman"/>
                <w:b/>
                <w:i/>
                <w:sz w:val="24"/>
                <w:szCs w:val="24"/>
                <w:lang w:eastAsia="ru-RU"/>
              </w:rPr>
              <w:t>)</w:t>
            </w:r>
            <w:r w:rsidRPr="000C0309">
              <w:rPr>
                <w:rFonts w:ascii="Times New Roman" w:eastAsia="Times New Roman" w:hAnsi="Times New Roman" w:cs="Times New Roman"/>
                <w:i/>
                <w:sz w:val="24"/>
                <w:szCs w:val="24"/>
                <w:lang w:eastAsia="ru-RU"/>
              </w:rPr>
              <w:t xml:space="preserve"> месяцев с даты заключения договора</w:t>
            </w:r>
          </w:p>
        </w:tc>
      </w:tr>
      <w:tr w:rsidR="001914C0" w:rsidRPr="00895124" w14:paraId="77475941" w14:textId="77777777" w:rsidTr="000C0309">
        <w:trPr>
          <w:trHeight w:val="20"/>
        </w:trPr>
        <w:tc>
          <w:tcPr>
            <w:tcW w:w="3964" w:type="dxa"/>
            <w:vAlign w:val="center"/>
          </w:tcPr>
          <w:p w14:paraId="7DC0B12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245" w:type="dxa"/>
            <w:vAlign w:val="center"/>
          </w:tcPr>
          <w:p w14:paraId="645947AF" w14:textId="23516446"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b/>
                <w:i/>
                <w:sz w:val="24"/>
                <w:szCs w:val="24"/>
                <w:lang w:eastAsia="ru-RU"/>
              </w:rPr>
              <w:t>7 (семь) рабочих дней</w:t>
            </w:r>
            <w:r w:rsidRPr="001325F4">
              <w:rPr>
                <w:rFonts w:ascii="Times New Roman" w:eastAsia="Times New Roman" w:hAnsi="Times New Roman" w:cs="Times New Roman"/>
                <w:i/>
                <w:sz w:val="24"/>
                <w:szCs w:val="24"/>
                <w:lang w:eastAsia="ru-RU"/>
              </w:rPr>
              <w:t xml:space="preserve"> с даты</w:t>
            </w:r>
            <w:r w:rsidRPr="00D4335E">
              <w:rPr>
                <w:rFonts w:ascii="Times New Roman" w:eastAsia="Times New Roman" w:hAnsi="Times New Roman" w:cs="Times New Roman"/>
                <w:i/>
                <w:sz w:val="24"/>
                <w:szCs w:val="24"/>
                <w:lang w:eastAsia="ru-RU"/>
              </w:rPr>
              <w:t xml:space="preserve"> подписания Заказчиком Акт</w:t>
            </w:r>
            <w:r>
              <w:rPr>
                <w:rFonts w:ascii="Times New Roman" w:eastAsia="Times New Roman" w:hAnsi="Times New Roman" w:cs="Times New Roman"/>
                <w:i/>
                <w:sz w:val="24"/>
                <w:szCs w:val="24"/>
                <w:lang w:eastAsia="ru-RU"/>
              </w:rPr>
              <w:t>а сдачи-приемки оказанных Услуг</w:t>
            </w:r>
          </w:p>
        </w:tc>
      </w:tr>
      <w:tr w:rsidR="001914C0" w:rsidRPr="00895124" w14:paraId="6F0C520F" w14:textId="77777777" w:rsidTr="000C0309">
        <w:trPr>
          <w:trHeight w:val="20"/>
        </w:trPr>
        <w:tc>
          <w:tcPr>
            <w:tcW w:w="3964" w:type="dxa"/>
            <w:vAlign w:val="center"/>
          </w:tcPr>
          <w:p w14:paraId="0738153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245" w:type="dxa"/>
            <w:vAlign w:val="center"/>
          </w:tcPr>
          <w:p w14:paraId="58D6EE60" w14:textId="1CA66DC1" w:rsidR="001914C0" w:rsidRPr="00405447" w:rsidRDefault="00405447"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405447">
              <w:rPr>
                <w:rFonts w:ascii="Times New Roman" w:eastAsia="Times New Roman" w:hAnsi="Times New Roman" w:cs="Times New Roman"/>
                <w:b/>
                <w:i/>
                <w:sz w:val="24"/>
                <w:szCs w:val="24"/>
                <w:lang w:eastAsia="ru-RU"/>
              </w:rPr>
              <w:t xml:space="preserve">Срок подписания договора </w:t>
            </w:r>
            <w:r w:rsidR="000C0309">
              <w:rPr>
                <w:rFonts w:ascii="Times New Roman" w:eastAsia="Times New Roman" w:hAnsi="Times New Roman" w:cs="Times New Roman"/>
                <w:b/>
                <w:i/>
                <w:sz w:val="24"/>
                <w:szCs w:val="24"/>
                <w:lang w:eastAsia="ru-RU"/>
              </w:rPr>
              <w:t>Исполнителем</w:t>
            </w:r>
            <w:r w:rsidRPr="00405447">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 xml:space="preserve">(и предоставления всех необходимых документов при необходимости) – </w:t>
            </w:r>
            <w:r w:rsidRPr="00405447">
              <w:rPr>
                <w:rFonts w:ascii="Times New Roman" w:eastAsia="Times New Roman" w:hAnsi="Times New Roman" w:cs="Times New Roman"/>
                <w:b/>
                <w:i/>
                <w:sz w:val="24"/>
                <w:szCs w:val="24"/>
                <w:lang w:eastAsia="ru-RU"/>
              </w:rPr>
              <w:t xml:space="preserve">не более </w:t>
            </w:r>
            <w:r>
              <w:rPr>
                <w:rFonts w:ascii="Times New Roman" w:eastAsia="Times New Roman" w:hAnsi="Times New Roman" w:cs="Times New Roman"/>
                <w:b/>
                <w:i/>
                <w:sz w:val="24"/>
                <w:szCs w:val="24"/>
                <w:lang w:eastAsia="ru-RU"/>
              </w:rPr>
              <w:t>5 (</w:t>
            </w:r>
            <w:r w:rsidRPr="00405447">
              <w:rPr>
                <w:rFonts w:ascii="Times New Roman" w:eastAsia="Times New Roman" w:hAnsi="Times New Roman" w:cs="Times New Roman"/>
                <w:b/>
                <w:i/>
                <w:sz w:val="24"/>
                <w:szCs w:val="24"/>
                <w:lang w:eastAsia="ru-RU"/>
              </w:rPr>
              <w:t>пяти</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b/>
                <w:i/>
                <w:sz w:val="24"/>
                <w:szCs w:val="24"/>
                <w:lang w:eastAsia="ru-RU"/>
              </w:rPr>
              <w:t>рабочих дней</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с момента получения проекта договора на ЭП</w:t>
            </w:r>
            <w:r>
              <w:rPr>
                <w:rFonts w:ascii="Times New Roman" w:eastAsia="Times New Roman" w:hAnsi="Times New Roman" w:cs="Times New Roman"/>
                <w:i/>
                <w:sz w:val="24"/>
                <w:szCs w:val="24"/>
                <w:lang w:eastAsia="ru-RU"/>
              </w:rPr>
              <w:t xml:space="preserve">. </w:t>
            </w:r>
          </w:p>
          <w:p w14:paraId="4883C047" w14:textId="77777777" w:rsidR="001914C0" w:rsidRPr="00AF4386"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p>
          <w:p w14:paraId="0D92A98A" w14:textId="017430C0"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3A22A4">
              <w:rPr>
                <w:rFonts w:ascii="Times New Roman" w:eastAsia="Times New Roman" w:hAnsi="Times New Roman" w:cs="Times New Roman"/>
                <w:b/>
                <w:i/>
                <w:sz w:val="24"/>
                <w:szCs w:val="24"/>
                <w:lang w:eastAsia="ru-RU"/>
              </w:rPr>
              <w:t>Общий срок заключения договора</w:t>
            </w:r>
            <w:r w:rsidRPr="00AF4386">
              <w:rPr>
                <w:rFonts w:ascii="Times New Roman" w:eastAsia="Times New Roman" w:hAnsi="Times New Roman" w:cs="Times New Roman"/>
                <w:i/>
                <w:sz w:val="24"/>
                <w:szCs w:val="24"/>
                <w:lang w:eastAsia="ru-RU"/>
              </w:rPr>
              <w:t xml:space="preserve"> устанавливается </w:t>
            </w:r>
            <w:r w:rsidRPr="003A22A4">
              <w:rPr>
                <w:rFonts w:ascii="Times New Roman" w:eastAsia="Times New Roman" w:hAnsi="Times New Roman" w:cs="Times New Roman"/>
                <w:b/>
                <w:i/>
                <w:sz w:val="24"/>
                <w:szCs w:val="24"/>
                <w:lang w:eastAsia="ru-RU"/>
              </w:rPr>
              <w:t>не более 15 рабочих дней</w:t>
            </w:r>
            <w:r w:rsidRPr="00AF4386">
              <w:rPr>
                <w:rFonts w:ascii="Times New Roman" w:eastAsia="Times New Roman" w:hAnsi="Times New Roman" w:cs="Times New Roman"/>
                <w:i/>
                <w:sz w:val="24"/>
                <w:szCs w:val="24"/>
                <w:lang w:eastAsia="ru-RU"/>
              </w:rPr>
              <w:t xml:space="preserve"> с момента направления оператором электронной площадки предложений Исполнителей.</w:t>
            </w:r>
          </w:p>
        </w:tc>
      </w:tr>
      <w:tr w:rsidR="001914C0" w:rsidRPr="00895124" w14:paraId="78845864" w14:textId="77777777" w:rsidTr="000C0309">
        <w:trPr>
          <w:trHeight w:val="20"/>
        </w:trPr>
        <w:tc>
          <w:tcPr>
            <w:tcW w:w="3964" w:type="dxa"/>
            <w:vAlign w:val="center"/>
          </w:tcPr>
          <w:p w14:paraId="46B4FE56" w14:textId="617ED7C4"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245" w:type="dxa"/>
            <w:vAlign w:val="center"/>
          </w:tcPr>
          <w:p w14:paraId="6D29F681" w14:textId="159E6565"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Прилагается</w:t>
            </w:r>
          </w:p>
        </w:tc>
      </w:tr>
      <w:tr w:rsidR="001914C0" w:rsidRPr="00895124" w14:paraId="7C081FD5" w14:textId="77777777" w:rsidTr="000C0309">
        <w:trPr>
          <w:trHeight w:val="20"/>
        </w:trPr>
        <w:tc>
          <w:tcPr>
            <w:tcW w:w="3964" w:type="dxa"/>
            <w:vAlign w:val="center"/>
          </w:tcPr>
          <w:p w14:paraId="429B1BAE"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245" w:type="dxa"/>
            <w:vAlign w:val="center"/>
          </w:tcPr>
          <w:p w14:paraId="5381C471" w14:textId="4751229C"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49.41.18.000 Услуги по перевозке автомобильным транспортом писем и бандеролей</w:t>
            </w:r>
          </w:p>
        </w:tc>
      </w:tr>
      <w:tr w:rsidR="001914C0" w:rsidRPr="00895124" w14:paraId="241E06D1" w14:textId="77777777" w:rsidTr="000C0309">
        <w:trPr>
          <w:trHeight w:val="20"/>
        </w:trPr>
        <w:tc>
          <w:tcPr>
            <w:tcW w:w="3964" w:type="dxa"/>
            <w:vAlign w:val="center"/>
          </w:tcPr>
          <w:p w14:paraId="5EBA269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245" w:type="dxa"/>
            <w:vAlign w:val="center"/>
          </w:tcPr>
          <w:p w14:paraId="266649A4" w14:textId="1CDB1E6F" w:rsidR="001914C0" w:rsidRPr="00895124" w:rsidRDefault="001914C0" w:rsidP="00600586">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Условная единица</w:t>
            </w:r>
          </w:p>
        </w:tc>
      </w:tr>
      <w:tr w:rsidR="001914C0" w:rsidRPr="00895124" w14:paraId="5B88B3DB" w14:textId="77777777" w:rsidTr="000C0309">
        <w:trPr>
          <w:trHeight w:val="20"/>
        </w:trPr>
        <w:tc>
          <w:tcPr>
            <w:tcW w:w="3964" w:type="dxa"/>
            <w:vAlign w:val="center"/>
          </w:tcPr>
          <w:p w14:paraId="2EF844D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245" w:type="dxa"/>
            <w:vAlign w:val="center"/>
          </w:tcPr>
          <w:p w14:paraId="057689F6" w14:textId="79AC0F40" w:rsidR="001914C0" w:rsidRPr="00895124" w:rsidRDefault="001914C0" w:rsidP="00F47A27">
            <w:pPr>
              <w:tabs>
                <w:tab w:val="right" w:pos="9354"/>
              </w:tabs>
              <w:spacing w:after="0" w:line="240" w:lineRule="auto"/>
              <w:rPr>
                <w:rFonts w:ascii="Times New Roman" w:eastAsia="Times New Roman" w:hAnsi="Times New Roman" w:cs="Times New Roman"/>
                <w:i/>
                <w:sz w:val="24"/>
                <w:szCs w:val="24"/>
                <w:lang w:eastAsia="ru-RU"/>
              </w:rPr>
            </w:pPr>
            <w:r w:rsidRPr="003D308F">
              <w:rPr>
                <w:rFonts w:ascii="Times New Roman" w:eastAsia="Times New Roman" w:hAnsi="Times New Roman" w:cs="Times New Roman"/>
                <w:i/>
                <w:sz w:val="24"/>
                <w:szCs w:val="24"/>
                <w:lang w:eastAsia="ru-RU"/>
              </w:rPr>
              <w:t xml:space="preserve">Услуги по перевозке ПО и прочих ТМЦ </w:t>
            </w:r>
            <w:r w:rsidRPr="00A609C6">
              <w:rPr>
                <w:rFonts w:ascii="Times New Roman" w:eastAsia="Times New Roman" w:hAnsi="Times New Roman" w:cs="Times New Roman"/>
                <w:b/>
                <w:i/>
                <w:sz w:val="24"/>
                <w:szCs w:val="24"/>
                <w:lang w:eastAsia="ru-RU"/>
              </w:rPr>
              <w:t xml:space="preserve">– </w:t>
            </w:r>
            <w:r w:rsidR="00F47A27">
              <w:rPr>
                <w:rFonts w:ascii="Times New Roman" w:eastAsia="Times New Roman" w:hAnsi="Times New Roman" w:cs="Times New Roman"/>
                <w:b/>
                <w:i/>
                <w:sz w:val="24"/>
                <w:szCs w:val="24"/>
                <w:lang w:eastAsia="ru-RU"/>
              </w:rPr>
              <w:t>90</w:t>
            </w:r>
          </w:p>
        </w:tc>
      </w:tr>
    </w:tbl>
    <w:p w14:paraId="121714CF" w14:textId="77777777" w:rsidR="0014751C" w:rsidRPr="0014751C" w:rsidRDefault="0014751C" w:rsidP="0014751C">
      <w:pPr>
        <w:spacing w:after="0" w:line="240" w:lineRule="auto"/>
        <w:rPr>
          <w:rFonts w:ascii="Times New Roman" w:eastAsia="Times New Roman" w:hAnsi="Times New Roman" w:cs="Times New Roman"/>
          <w:bCs/>
          <w:iCs/>
          <w:sz w:val="24"/>
          <w:szCs w:val="24"/>
          <w:lang w:eastAsia="ru-RU"/>
        </w:rPr>
      </w:pPr>
    </w:p>
    <w:p w14:paraId="7A8B3E75" w14:textId="77777777" w:rsidR="006B0185" w:rsidRDefault="006B0185" w:rsidP="0014751C">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263697A" w14:textId="0204F3DC" w:rsidR="004026F3"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Дополнительно</w:t>
      </w:r>
      <w:r w:rsidR="0016062A">
        <w:rPr>
          <w:rFonts w:ascii="Times New Roman" w:eastAsia="Calibri" w:hAnsi="Times New Roman" w:cs="Times New Roman"/>
          <w:bCs/>
          <w:i/>
          <w:iCs/>
          <w:sz w:val="28"/>
          <w:szCs w:val="28"/>
        </w:rPr>
        <w:t xml:space="preserve"> к заявке</w:t>
      </w:r>
      <w:r w:rsidRPr="00F81264">
        <w:rPr>
          <w:rFonts w:ascii="Times New Roman" w:eastAsia="Calibri" w:hAnsi="Times New Roman" w:cs="Times New Roman"/>
          <w:bCs/>
          <w:i/>
          <w:iCs/>
          <w:sz w:val="28"/>
          <w:szCs w:val="28"/>
        </w:rPr>
        <w:t xml:space="preserve"> участнику предоставить следующие файлы: </w:t>
      </w:r>
    </w:p>
    <w:p w14:paraId="5D71540B" w14:textId="3DAD5419" w:rsidR="006B0185"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 заполненный файл с ценами (примерная форма КП), документы (копия ИНН,</w:t>
      </w:r>
      <w:r w:rsidR="008C696E" w:rsidRPr="00F81264">
        <w:rPr>
          <w:rFonts w:ascii="Times New Roman" w:eastAsia="Calibri" w:hAnsi="Times New Roman" w:cs="Times New Roman"/>
          <w:bCs/>
          <w:i/>
          <w:iCs/>
          <w:sz w:val="28"/>
          <w:szCs w:val="28"/>
        </w:rPr>
        <w:t xml:space="preserve"> копия</w:t>
      </w:r>
      <w:r w:rsidRPr="00F81264">
        <w:rPr>
          <w:rFonts w:ascii="Times New Roman" w:eastAsia="Calibri" w:hAnsi="Times New Roman" w:cs="Times New Roman"/>
          <w:bCs/>
          <w:i/>
          <w:iCs/>
          <w:sz w:val="28"/>
          <w:szCs w:val="28"/>
        </w:rPr>
        <w:t xml:space="preserve"> ОГРН, </w:t>
      </w:r>
      <w:r w:rsidR="00A83258">
        <w:rPr>
          <w:rFonts w:ascii="Times New Roman" w:eastAsia="Calibri" w:hAnsi="Times New Roman" w:cs="Times New Roman"/>
          <w:bCs/>
          <w:i/>
          <w:iCs/>
          <w:sz w:val="28"/>
          <w:szCs w:val="28"/>
        </w:rPr>
        <w:t>актуальная выписка из ЕГРЮЛ</w:t>
      </w:r>
      <w:r w:rsidR="008C08B3">
        <w:rPr>
          <w:rFonts w:ascii="Times New Roman" w:eastAsia="Calibri" w:hAnsi="Times New Roman" w:cs="Times New Roman"/>
          <w:bCs/>
          <w:i/>
          <w:iCs/>
          <w:sz w:val="28"/>
          <w:szCs w:val="28"/>
        </w:rPr>
        <w:t>/ЕГРИП</w:t>
      </w:r>
      <w:r w:rsidR="00A83258">
        <w:rPr>
          <w:rFonts w:ascii="Times New Roman" w:eastAsia="Calibri" w:hAnsi="Times New Roman" w:cs="Times New Roman"/>
          <w:bCs/>
          <w:i/>
          <w:iCs/>
          <w:sz w:val="28"/>
          <w:szCs w:val="28"/>
        </w:rPr>
        <w:t xml:space="preserve">, </w:t>
      </w:r>
      <w:r w:rsidRPr="00F81264">
        <w:rPr>
          <w:rFonts w:ascii="Times New Roman" w:eastAsia="Calibri" w:hAnsi="Times New Roman" w:cs="Times New Roman"/>
          <w:bCs/>
          <w:i/>
          <w:iCs/>
          <w:sz w:val="28"/>
          <w:szCs w:val="28"/>
        </w:rPr>
        <w:t>копия Устава, анкета участника с реквизитами</w:t>
      </w:r>
      <w:r w:rsidR="00085156">
        <w:rPr>
          <w:rFonts w:ascii="Times New Roman" w:eastAsia="Calibri" w:hAnsi="Times New Roman" w:cs="Times New Roman"/>
          <w:bCs/>
          <w:i/>
          <w:iCs/>
          <w:sz w:val="28"/>
          <w:szCs w:val="28"/>
        </w:rPr>
        <w:t>, руководителем</w:t>
      </w:r>
      <w:r w:rsidRPr="00F81264">
        <w:rPr>
          <w:rFonts w:ascii="Times New Roman" w:eastAsia="Calibri" w:hAnsi="Times New Roman" w:cs="Times New Roman"/>
          <w:bCs/>
          <w:i/>
          <w:iCs/>
          <w:sz w:val="28"/>
          <w:szCs w:val="28"/>
        </w:rPr>
        <w:t xml:space="preserve"> и контактами, декларацию соответствия, </w:t>
      </w:r>
      <w:r w:rsidR="00A83258" w:rsidRPr="00F81264">
        <w:rPr>
          <w:rFonts w:ascii="Times New Roman" w:eastAsia="Calibri" w:hAnsi="Times New Roman" w:cs="Times New Roman"/>
          <w:bCs/>
          <w:i/>
          <w:iCs/>
          <w:sz w:val="28"/>
          <w:szCs w:val="28"/>
        </w:rPr>
        <w:t>бух</w:t>
      </w:r>
      <w:r w:rsidR="00085156">
        <w:rPr>
          <w:rFonts w:ascii="Times New Roman" w:eastAsia="Calibri" w:hAnsi="Times New Roman" w:cs="Times New Roman"/>
          <w:bCs/>
          <w:i/>
          <w:iCs/>
          <w:sz w:val="28"/>
          <w:szCs w:val="28"/>
        </w:rPr>
        <w:t>галтерский</w:t>
      </w:r>
      <w:r w:rsidR="00A83258" w:rsidRPr="00F81264">
        <w:rPr>
          <w:rFonts w:ascii="Times New Roman" w:eastAsia="Calibri" w:hAnsi="Times New Roman" w:cs="Times New Roman"/>
          <w:bCs/>
          <w:i/>
          <w:iCs/>
          <w:sz w:val="28"/>
          <w:szCs w:val="28"/>
        </w:rPr>
        <w:t xml:space="preserve"> отчет за последний отчетный период, </w:t>
      </w:r>
      <w:r w:rsidRPr="00F81264">
        <w:rPr>
          <w:rFonts w:ascii="Times New Roman" w:eastAsia="Calibri" w:hAnsi="Times New Roman" w:cs="Times New Roman"/>
          <w:bCs/>
          <w:i/>
          <w:iCs/>
          <w:sz w:val="28"/>
          <w:szCs w:val="28"/>
        </w:rPr>
        <w:t xml:space="preserve">доверенность (при необходимости), </w:t>
      </w:r>
      <w:r w:rsidR="008C696E" w:rsidRPr="00F81264">
        <w:rPr>
          <w:rFonts w:ascii="Times New Roman" w:eastAsia="Calibri" w:hAnsi="Times New Roman" w:cs="Times New Roman"/>
          <w:bCs/>
          <w:i/>
          <w:iCs/>
          <w:sz w:val="28"/>
          <w:szCs w:val="28"/>
        </w:rPr>
        <w:t>документ об упрощенной системе налогообложения (при использовании</w:t>
      </w:r>
      <w:r w:rsidR="00146A8C">
        <w:rPr>
          <w:rFonts w:ascii="Times New Roman" w:eastAsia="Calibri" w:hAnsi="Times New Roman" w:cs="Times New Roman"/>
          <w:bCs/>
          <w:i/>
          <w:iCs/>
          <w:sz w:val="28"/>
          <w:szCs w:val="28"/>
        </w:rPr>
        <w:t>)</w:t>
      </w:r>
      <w:r w:rsidR="008C696E" w:rsidRPr="00F81264">
        <w:rPr>
          <w:rFonts w:ascii="Times New Roman" w:eastAsia="Calibri" w:hAnsi="Times New Roman" w:cs="Times New Roman"/>
          <w:bCs/>
          <w:i/>
          <w:iCs/>
          <w:sz w:val="28"/>
          <w:szCs w:val="28"/>
        </w:rPr>
        <w:t>)</w:t>
      </w:r>
      <w:r w:rsidR="00D53A20">
        <w:rPr>
          <w:rFonts w:ascii="Times New Roman" w:eastAsia="Calibri" w:hAnsi="Times New Roman" w:cs="Times New Roman"/>
          <w:bCs/>
          <w:i/>
          <w:iCs/>
          <w:sz w:val="28"/>
          <w:szCs w:val="28"/>
        </w:rPr>
        <w:t>, при поставке товара -</w:t>
      </w:r>
      <w:r w:rsidR="00D53A20" w:rsidRPr="00D53A20">
        <w:t xml:space="preserve"> </w:t>
      </w:r>
      <w:r w:rsidR="00D53A20" w:rsidRPr="00D53A20">
        <w:rPr>
          <w:rFonts w:ascii="Times New Roman" w:eastAsia="Calibri" w:hAnsi="Times New Roman" w:cs="Times New Roman"/>
          <w:bCs/>
          <w:i/>
          <w:iCs/>
          <w:sz w:val="28"/>
          <w:szCs w:val="28"/>
        </w:rPr>
        <w:t>информаци</w:t>
      </w:r>
      <w:r w:rsidR="00D53A20">
        <w:rPr>
          <w:rFonts w:ascii="Times New Roman" w:eastAsia="Calibri" w:hAnsi="Times New Roman" w:cs="Times New Roman"/>
          <w:bCs/>
          <w:i/>
          <w:iCs/>
          <w:sz w:val="28"/>
          <w:szCs w:val="28"/>
        </w:rPr>
        <w:t>ю</w:t>
      </w:r>
      <w:r w:rsidR="00D53A20" w:rsidRPr="00D53A20">
        <w:rPr>
          <w:rFonts w:ascii="Times New Roman" w:eastAsia="Calibri" w:hAnsi="Times New Roman" w:cs="Times New Roman"/>
          <w:bCs/>
          <w:i/>
          <w:iCs/>
          <w:sz w:val="28"/>
          <w:szCs w:val="28"/>
        </w:rPr>
        <w:t xml:space="preserve"> и документ</w:t>
      </w:r>
      <w:r w:rsidR="00D53A20">
        <w:rPr>
          <w:rFonts w:ascii="Times New Roman" w:eastAsia="Calibri" w:hAnsi="Times New Roman" w:cs="Times New Roman"/>
          <w:bCs/>
          <w:i/>
          <w:iCs/>
          <w:sz w:val="28"/>
          <w:szCs w:val="28"/>
        </w:rPr>
        <w:t>ы</w:t>
      </w:r>
      <w:r w:rsidR="00D53A20" w:rsidRPr="00D53A20">
        <w:rPr>
          <w:rFonts w:ascii="Times New Roman" w:eastAsia="Calibri" w:hAnsi="Times New Roman" w:cs="Times New Roman"/>
          <w:bCs/>
          <w:i/>
          <w:iCs/>
          <w:sz w:val="28"/>
          <w:szCs w:val="28"/>
        </w:rPr>
        <w:t>, подтверждающи</w:t>
      </w:r>
      <w:r w:rsidR="0053254A">
        <w:rPr>
          <w:rFonts w:ascii="Times New Roman" w:eastAsia="Calibri" w:hAnsi="Times New Roman" w:cs="Times New Roman"/>
          <w:bCs/>
          <w:i/>
          <w:iCs/>
          <w:sz w:val="28"/>
          <w:szCs w:val="28"/>
        </w:rPr>
        <w:t>е</w:t>
      </w:r>
      <w:r w:rsidR="00D53A20" w:rsidRPr="00D53A20">
        <w:rPr>
          <w:rFonts w:ascii="Times New Roman" w:eastAsia="Calibri" w:hAnsi="Times New Roman" w:cs="Times New Roman"/>
          <w:bCs/>
          <w:i/>
          <w:iCs/>
          <w:sz w:val="28"/>
          <w:szCs w:val="28"/>
        </w:rPr>
        <w:t xml:space="preserve"> страну происхождения товара</w:t>
      </w:r>
      <w:r w:rsidR="008C696E" w:rsidRPr="00F81264">
        <w:rPr>
          <w:rFonts w:ascii="Times New Roman" w:eastAsia="Calibri" w:hAnsi="Times New Roman" w:cs="Times New Roman"/>
          <w:bCs/>
          <w:i/>
          <w:iCs/>
          <w:sz w:val="28"/>
          <w:szCs w:val="28"/>
        </w:rPr>
        <w:t xml:space="preserve">. </w:t>
      </w:r>
    </w:p>
    <w:p w14:paraId="754862D3" w14:textId="75042E24"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3C6B04CD" w14:textId="77777777"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5B0DCAD"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A34413A"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7AF02266"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30397664" w14:textId="77777777" w:rsidR="005E4A4A" w:rsidRDefault="005E4A4A"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page"/>
      </w:r>
    </w:p>
    <w:p w14:paraId="2741863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 xml:space="preserve">Приложение </w:t>
      </w:r>
    </w:p>
    <w:p w14:paraId="17C6A58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к информации о товарах, </w:t>
      </w:r>
    </w:p>
    <w:p w14:paraId="3AC8F2B3"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работах, услугах </w:t>
      </w:r>
    </w:p>
    <w:p w14:paraId="4A13A1E1"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для проведения закупки </w:t>
      </w:r>
    </w:p>
    <w:p w14:paraId="6E36214F"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способом ЭМ СМСП</w:t>
      </w:r>
    </w:p>
    <w:p w14:paraId="2DA8B51C"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3C38ABBE"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6521772E" w14:textId="270F8648" w:rsidR="0014751C" w:rsidRDefault="0014751C"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14:paraId="199F3334" w14:textId="77777777" w:rsidR="007F7B85" w:rsidRPr="00895124" w:rsidRDefault="007F7B85"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p>
    <w:p w14:paraId="6BB267A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364063AA"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14:paraId="5F3C487F" w14:textId="77777777" w:rsidR="007F7B85" w:rsidRPr="00895124" w:rsidRDefault="007F7B85" w:rsidP="007F7B85">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6B624E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14:paraId="34B17F11"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186472EA"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60993646"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14:paraId="70C40F44"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14:paraId="30AA3007" w14:textId="77777777" w:rsidR="007F7B85"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p>
    <w:p w14:paraId="4373E1D3" w14:textId="0B7C0A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Осуществление закупок способом ЭМ СМСП не является извещением</w:t>
      </w:r>
      <w:r>
        <w:rPr>
          <w:rFonts w:ascii="Times New Roman" w:eastAsia="Calibri" w:hAnsi="Times New Roman" w:cs="Times New Roman"/>
          <w:bCs/>
          <w:iCs/>
          <w:sz w:val="28"/>
          <w:szCs w:val="28"/>
        </w:rPr>
        <w:br/>
      </w:r>
      <w:r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FAB383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76976FC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14:paraId="2AA876D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BE4FE7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14:paraId="3B01D5B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14:paraId="5070D52D"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13AEF751"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3A529B58"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w:t>
      </w:r>
      <w:r w:rsidRPr="00895124">
        <w:rPr>
          <w:rFonts w:ascii="Times New Roman" w:eastAsia="Times New Roman" w:hAnsi="Times New Roman" w:cs="Times New Roman"/>
          <w:sz w:val="28"/>
          <w:szCs w:val="28"/>
          <w:lang w:eastAsia="ru-RU"/>
        </w:rPr>
        <w:lastRenderedPageBreak/>
        <w:t xml:space="preserve">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0E1E4C4C"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14:paraId="3B61C47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30BB06A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4FE613C6" w14:textId="11FB5DC9" w:rsidR="0014751C" w:rsidRPr="00895124" w:rsidRDefault="007F7B85" w:rsidP="007F7B85">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p>
    <w:sectPr w:rsidR="0014751C" w:rsidRPr="00895124" w:rsidSect="00F42A61">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6CD1C" w14:textId="77777777" w:rsidR="008D442F" w:rsidRDefault="008D442F" w:rsidP="004B42BA">
      <w:pPr>
        <w:spacing w:after="0" w:line="240" w:lineRule="auto"/>
      </w:pPr>
      <w:r>
        <w:separator/>
      </w:r>
    </w:p>
  </w:endnote>
  <w:endnote w:type="continuationSeparator" w:id="0">
    <w:p w14:paraId="5A443E92" w14:textId="77777777" w:rsidR="008D442F" w:rsidRDefault="008D442F" w:rsidP="004B4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B0738" w14:textId="77777777" w:rsidR="008D442F" w:rsidRDefault="008D442F" w:rsidP="004B42BA">
      <w:pPr>
        <w:spacing w:after="0" w:line="240" w:lineRule="auto"/>
      </w:pPr>
      <w:r>
        <w:separator/>
      </w:r>
    </w:p>
  </w:footnote>
  <w:footnote w:type="continuationSeparator" w:id="0">
    <w:p w14:paraId="654637EB" w14:textId="77777777" w:rsidR="008D442F" w:rsidRDefault="008D442F" w:rsidP="004B42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2BA"/>
    <w:rsid w:val="0001279A"/>
    <w:rsid w:val="00035E52"/>
    <w:rsid w:val="00046172"/>
    <w:rsid w:val="00054546"/>
    <w:rsid w:val="0005731E"/>
    <w:rsid w:val="0007433F"/>
    <w:rsid w:val="0007754C"/>
    <w:rsid w:val="00080FD0"/>
    <w:rsid w:val="00085156"/>
    <w:rsid w:val="00087224"/>
    <w:rsid w:val="000A407C"/>
    <w:rsid w:val="000C0309"/>
    <w:rsid w:val="000C1299"/>
    <w:rsid w:val="000E3CF5"/>
    <w:rsid w:val="000F6DE1"/>
    <w:rsid w:val="001266AF"/>
    <w:rsid w:val="001325F4"/>
    <w:rsid w:val="00146A8C"/>
    <w:rsid w:val="0014751C"/>
    <w:rsid w:val="00154A67"/>
    <w:rsid w:val="0016056F"/>
    <w:rsid w:val="0016062A"/>
    <w:rsid w:val="001634D1"/>
    <w:rsid w:val="00167DF1"/>
    <w:rsid w:val="00187B4E"/>
    <w:rsid w:val="001914C0"/>
    <w:rsid w:val="001B6E83"/>
    <w:rsid w:val="002000EE"/>
    <w:rsid w:val="00223B02"/>
    <w:rsid w:val="002242DC"/>
    <w:rsid w:val="002243CA"/>
    <w:rsid w:val="00242D5E"/>
    <w:rsid w:val="0027710F"/>
    <w:rsid w:val="00285289"/>
    <w:rsid w:val="002B4CD4"/>
    <w:rsid w:val="002C02BD"/>
    <w:rsid w:val="002C23F8"/>
    <w:rsid w:val="002C2473"/>
    <w:rsid w:val="002E1BC5"/>
    <w:rsid w:val="002E7F41"/>
    <w:rsid w:val="002F0FFB"/>
    <w:rsid w:val="002F6BAC"/>
    <w:rsid w:val="00313974"/>
    <w:rsid w:val="00355B0F"/>
    <w:rsid w:val="003A22A4"/>
    <w:rsid w:val="003A5A7C"/>
    <w:rsid w:val="003D308F"/>
    <w:rsid w:val="003E276F"/>
    <w:rsid w:val="003E2897"/>
    <w:rsid w:val="004026F3"/>
    <w:rsid w:val="00403EEA"/>
    <w:rsid w:val="004049C8"/>
    <w:rsid w:val="00405447"/>
    <w:rsid w:val="00420084"/>
    <w:rsid w:val="00452C34"/>
    <w:rsid w:val="00472222"/>
    <w:rsid w:val="004A7846"/>
    <w:rsid w:val="004B1393"/>
    <w:rsid w:val="004B42BA"/>
    <w:rsid w:val="004C1143"/>
    <w:rsid w:val="004D1B17"/>
    <w:rsid w:val="00516D5D"/>
    <w:rsid w:val="0053254A"/>
    <w:rsid w:val="00561CF9"/>
    <w:rsid w:val="00582F6E"/>
    <w:rsid w:val="005D739C"/>
    <w:rsid w:val="005E4A4A"/>
    <w:rsid w:val="00600586"/>
    <w:rsid w:val="0060509A"/>
    <w:rsid w:val="00626657"/>
    <w:rsid w:val="00646CB8"/>
    <w:rsid w:val="00664A63"/>
    <w:rsid w:val="00675251"/>
    <w:rsid w:val="006776BC"/>
    <w:rsid w:val="006B0185"/>
    <w:rsid w:val="006E13E9"/>
    <w:rsid w:val="006E73C7"/>
    <w:rsid w:val="007346A8"/>
    <w:rsid w:val="007504FA"/>
    <w:rsid w:val="00776462"/>
    <w:rsid w:val="0079617D"/>
    <w:rsid w:val="007E4F5A"/>
    <w:rsid w:val="007F7B85"/>
    <w:rsid w:val="00813F90"/>
    <w:rsid w:val="0081550B"/>
    <w:rsid w:val="00834A91"/>
    <w:rsid w:val="00867D74"/>
    <w:rsid w:val="00885B30"/>
    <w:rsid w:val="00893F84"/>
    <w:rsid w:val="008C0436"/>
    <w:rsid w:val="008C08B3"/>
    <w:rsid w:val="008C696E"/>
    <w:rsid w:val="008D3969"/>
    <w:rsid w:val="008D430D"/>
    <w:rsid w:val="008D442F"/>
    <w:rsid w:val="008E72D4"/>
    <w:rsid w:val="00963F1F"/>
    <w:rsid w:val="00964CEA"/>
    <w:rsid w:val="009866D3"/>
    <w:rsid w:val="00991CDE"/>
    <w:rsid w:val="009A2A94"/>
    <w:rsid w:val="009E254E"/>
    <w:rsid w:val="009F7D63"/>
    <w:rsid w:val="00A175BF"/>
    <w:rsid w:val="00A216C0"/>
    <w:rsid w:val="00A24DC2"/>
    <w:rsid w:val="00A42771"/>
    <w:rsid w:val="00A609C6"/>
    <w:rsid w:val="00A662A6"/>
    <w:rsid w:val="00A6713F"/>
    <w:rsid w:val="00A67FC3"/>
    <w:rsid w:val="00A7133F"/>
    <w:rsid w:val="00A83258"/>
    <w:rsid w:val="00A839C4"/>
    <w:rsid w:val="00A92184"/>
    <w:rsid w:val="00A972C1"/>
    <w:rsid w:val="00AC054C"/>
    <w:rsid w:val="00AC1BAC"/>
    <w:rsid w:val="00AF4386"/>
    <w:rsid w:val="00B34DA1"/>
    <w:rsid w:val="00B3680A"/>
    <w:rsid w:val="00B36E82"/>
    <w:rsid w:val="00B64D3A"/>
    <w:rsid w:val="00B86D23"/>
    <w:rsid w:val="00B969FC"/>
    <w:rsid w:val="00BA7C6F"/>
    <w:rsid w:val="00BE7D43"/>
    <w:rsid w:val="00BF38EF"/>
    <w:rsid w:val="00C0032B"/>
    <w:rsid w:val="00C429A8"/>
    <w:rsid w:val="00C6511B"/>
    <w:rsid w:val="00C7070F"/>
    <w:rsid w:val="00CA5B42"/>
    <w:rsid w:val="00CC23BA"/>
    <w:rsid w:val="00CD16D3"/>
    <w:rsid w:val="00CF2FB2"/>
    <w:rsid w:val="00D21189"/>
    <w:rsid w:val="00D33CE0"/>
    <w:rsid w:val="00D4335E"/>
    <w:rsid w:val="00D53A20"/>
    <w:rsid w:val="00D814F7"/>
    <w:rsid w:val="00D93E43"/>
    <w:rsid w:val="00DC77DA"/>
    <w:rsid w:val="00E07155"/>
    <w:rsid w:val="00E13F5F"/>
    <w:rsid w:val="00E209ED"/>
    <w:rsid w:val="00E5604D"/>
    <w:rsid w:val="00E743D0"/>
    <w:rsid w:val="00E75FC0"/>
    <w:rsid w:val="00E85358"/>
    <w:rsid w:val="00E9145E"/>
    <w:rsid w:val="00EC2C11"/>
    <w:rsid w:val="00EC54FA"/>
    <w:rsid w:val="00EF0165"/>
    <w:rsid w:val="00F12CBB"/>
    <w:rsid w:val="00F1378D"/>
    <w:rsid w:val="00F30351"/>
    <w:rsid w:val="00F42A61"/>
    <w:rsid w:val="00F452B3"/>
    <w:rsid w:val="00F47A27"/>
    <w:rsid w:val="00F81264"/>
    <w:rsid w:val="00F87665"/>
    <w:rsid w:val="00F93A40"/>
    <w:rsid w:val="00F95B85"/>
    <w:rsid w:val="00F96126"/>
    <w:rsid w:val="00FB3A87"/>
    <w:rsid w:val="00FC02BA"/>
    <w:rsid w:val="00FD5C43"/>
    <w:rsid w:val="00FE0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1578"/>
  <w15:chartTrackingRefBased/>
  <w15:docId w15:val="{52589A55-57EF-48A4-9398-FF38D8C4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4B42B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4B42BA"/>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4B42BA"/>
    <w:rPr>
      <w:vertAlign w:val="superscript"/>
    </w:rPr>
  </w:style>
  <w:style w:type="character" w:styleId="a6">
    <w:name w:val="annotation reference"/>
    <w:basedOn w:val="a0"/>
    <w:uiPriority w:val="99"/>
    <w:semiHidden/>
    <w:unhideWhenUsed/>
    <w:rsid w:val="00EF0165"/>
    <w:rPr>
      <w:sz w:val="16"/>
      <w:szCs w:val="16"/>
    </w:rPr>
  </w:style>
  <w:style w:type="paragraph" w:styleId="a7">
    <w:name w:val="annotation text"/>
    <w:basedOn w:val="a"/>
    <w:link w:val="a8"/>
    <w:uiPriority w:val="99"/>
    <w:semiHidden/>
    <w:unhideWhenUsed/>
    <w:rsid w:val="00EF0165"/>
    <w:pPr>
      <w:spacing w:line="240" w:lineRule="auto"/>
    </w:pPr>
    <w:rPr>
      <w:sz w:val="20"/>
      <w:szCs w:val="20"/>
    </w:rPr>
  </w:style>
  <w:style w:type="character" w:customStyle="1" w:styleId="a8">
    <w:name w:val="Текст примечания Знак"/>
    <w:basedOn w:val="a0"/>
    <w:link w:val="a7"/>
    <w:uiPriority w:val="99"/>
    <w:semiHidden/>
    <w:rsid w:val="00EF0165"/>
    <w:rPr>
      <w:sz w:val="20"/>
      <w:szCs w:val="20"/>
    </w:rPr>
  </w:style>
  <w:style w:type="paragraph" w:styleId="a9">
    <w:name w:val="annotation subject"/>
    <w:basedOn w:val="a7"/>
    <w:next w:val="a7"/>
    <w:link w:val="aa"/>
    <w:uiPriority w:val="99"/>
    <w:semiHidden/>
    <w:unhideWhenUsed/>
    <w:rsid w:val="00EF0165"/>
    <w:rPr>
      <w:b/>
      <w:bCs/>
    </w:rPr>
  </w:style>
  <w:style w:type="character" w:customStyle="1" w:styleId="aa">
    <w:name w:val="Тема примечания Знак"/>
    <w:basedOn w:val="a8"/>
    <w:link w:val="a9"/>
    <w:uiPriority w:val="99"/>
    <w:semiHidden/>
    <w:rsid w:val="00EF0165"/>
    <w:rPr>
      <w:b/>
      <w:bCs/>
      <w:sz w:val="20"/>
      <w:szCs w:val="20"/>
    </w:rPr>
  </w:style>
  <w:style w:type="paragraph" w:styleId="ab">
    <w:name w:val="Balloon Text"/>
    <w:basedOn w:val="a"/>
    <w:link w:val="ac"/>
    <w:uiPriority w:val="99"/>
    <w:semiHidden/>
    <w:unhideWhenUsed/>
    <w:rsid w:val="00EF016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0165"/>
    <w:rPr>
      <w:rFonts w:ascii="Segoe UI" w:hAnsi="Segoe UI" w:cs="Segoe UI"/>
      <w:sz w:val="18"/>
      <w:szCs w:val="18"/>
    </w:rPr>
  </w:style>
  <w:style w:type="paragraph" w:styleId="ad">
    <w:name w:val="List Paragraph"/>
    <w:basedOn w:val="a"/>
    <w:uiPriority w:val="34"/>
    <w:qFormat/>
    <w:rsid w:val="0027710F"/>
    <w:pPr>
      <w:ind w:left="720"/>
      <w:contextualSpacing/>
    </w:pPr>
  </w:style>
  <w:style w:type="paragraph" w:styleId="ae">
    <w:name w:val="Normal (Web)"/>
    <w:basedOn w:val="a"/>
    <w:uiPriority w:val="99"/>
    <w:rsid w:val="00A24DC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0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1485</Words>
  <Characters>8465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 Вячеслав Викторович</dc:creator>
  <cp:keywords/>
  <dc:description/>
  <cp:lastModifiedBy>Белов Вячеслав Викторович</cp:lastModifiedBy>
  <cp:revision>22</cp:revision>
  <dcterms:created xsi:type="dcterms:W3CDTF">2026-02-02T09:23:00Z</dcterms:created>
  <dcterms:modified xsi:type="dcterms:W3CDTF">2026-08-31T08:44:00Z</dcterms:modified>
</cp:coreProperties>
</file>