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23130E" w14:textId="77777777" w:rsidR="006A1B13" w:rsidRPr="00342F07" w:rsidRDefault="006A1B13" w:rsidP="006A1B13">
      <w:pPr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color w:val="2F5496" w:themeColor="accent1" w:themeShade="BF"/>
          <w:sz w:val="24"/>
          <w:szCs w:val="24"/>
        </w:rPr>
      </w:pPr>
      <w:r w:rsidRPr="00342F07">
        <w:rPr>
          <w:rFonts w:ascii="Times New Roman" w:eastAsia="Calibri" w:hAnsi="Times New Roman" w:cs="Times New Roman"/>
          <w:b/>
          <w:color w:val="2F5496" w:themeColor="accent1" w:themeShade="BF"/>
          <w:sz w:val="24"/>
          <w:szCs w:val="24"/>
        </w:rPr>
        <w:t>Общество с ограниченной ответственностью «Почтовые финансы»</w:t>
      </w:r>
    </w:p>
    <w:p w14:paraId="449EB429" w14:textId="16CF87AC" w:rsidR="005D0963" w:rsidRPr="00342F07" w:rsidRDefault="005D0963" w:rsidP="005D0963">
      <w:pPr>
        <w:spacing w:after="0"/>
        <w:jc w:val="center"/>
        <w:rPr>
          <w:rFonts w:ascii="Times New Roman" w:eastAsia="Calibri" w:hAnsi="Times New Roman" w:cs="Times New Roman"/>
          <w:color w:val="2F5496" w:themeColor="accent1" w:themeShade="BF"/>
          <w:lang w:val="en-US"/>
        </w:rPr>
      </w:pPr>
      <w:r w:rsidRPr="00342F07">
        <w:rPr>
          <w:rFonts w:ascii="Times New Roman" w:eastAsia="Calibri" w:hAnsi="Times New Roman" w:cs="Times New Roman"/>
          <w:color w:val="2F5496" w:themeColor="accent1" w:themeShade="BF"/>
        </w:rPr>
        <w:t xml:space="preserve">131000 Москва, Варшавское ш., д. 37, тел. </w:t>
      </w:r>
      <w:r w:rsidRPr="00342F07">
        <w:rPr>
          <w:rFonts w:ascii="Times New Roman" w:eastAsia="Calibri" w:hAnsi="Times New Roman" w:cs="Times New Roman"/>
          <w:color w:val="2F5496" w:themeColor="accent1" w:themeShade="BF"/>
          <w:lang w:val="en-US"/>
        </w:rPr>
        <w:t xml:space="preserve">+7 495 956-20-67, </w:t>
      </w:r>
      <w:r w:rsidRPr="00342F07">
        <w:rPr>
          <w:rFonts w:ascii="Times New Roman" w:eastAsia="Calibri" w:hAnsi="Times New Roman" w:cs="Times New Roman"/>
          <w:color w:val="2F5496" w:themeColor="accent1" w:themeShade="BF"/>
        </w:rPr>
        <w:t>доб</w:t>
      </w:r>
      <w:r w:rsidRPr="00342F07">
        <w:rPr>
          <w:rFonts w:ascii="Times New Roman" w:eastAsia="Calibri" w:hAnsi="Times New Roman" w:cs="Times New Roman"/>
          <w:color w:val="2F5496" w:themeColor="accent1" w:themeShade="BF"/>
          <w:lang w:val="en-US"/>
        </w:rPr>
        <w:t xml:space="preserve">. 4631, e-mail: </w:t>
      </w:r>
      <w:r w:rsidR="00E93E6E" w:rsidRPr="00E74C56">
        <w:rPr>
          <w:rFonts w:ascii="Times New Roman" w:eastAsia="Calibri" w:hAnsi="Times New Roman" w:cs="Times New Roman"/>
          <w:color w:val="2F5496" w:themeColor="accent1" w:themeShade="BF"/>
          <w:lang w:val="en-US"/>
        </w:rPr>
        <w:t>pf</w:t>
      </w:r>
      <w:r w:rsidR="00E93E6E" w:rsidRPr="00E93E6E">
        <w:rPr>
          <w:rFonts w:ascii="Times New Roman" w:eastAsia="Calibri" w:hAnsi="Times New Roman" w:cs="Times New Roman"/>
          <w:color w:val="2F5496" w:themeColor="accent1" w:themeShade="BF"/>
          <w:lang w:val="en-US"/>
        </w:rPr>
        <w:t>.</w:t>
      </w:r>
      <w:r w:rsidR="00E93E6E" w:rsidRPr="00E74C56">
        <w:rPr>
          <w:rFonts w:ascii="Times New Roman" w:eastAsia="Calibri" w:hAnsi="Times New Roman" w:cs="Times New Roman"/>
          <w:color w:val="2F5496" w:themeColor="accent1" w:themeShade="BF"/>
          <w:lang w:val="en-US"/>
        </w:rPr>
        <w:t>ssc</w:t>
      </w:r>
      <w:r w:rsidR="00E93E6E" w:rsidRPr="00E93E6E">
        <w:rPr>
          <w:rFonts w:ascii="Times New Roman" w:eastAsia="Calibri" w:hAnsi="Times New Roman" w:cs="Times New Roman"/>
          <w:color w:val="2F5496" w:themeColor="accent1" w:themeShade="BF"/>
          <w:lang w:val="en-US"/>
        </w:rPr>
        <w:t>@</w:t>
      </w:r>
      <w:r w:rsidR="00E93E6E" w:rsidRPr="00E74C56">
        <w:rPr>
          <w:rFonts w:ascii="Times New Roman" w:eastAsia="Calibri" w:hAnsi="Times New Roman" w:cs="Times New Roman"/>
          <w:color w:val="2F5496" w:themeColor="accent1" w:themeShade="BF"/>
          <w:lang w:val="en-US"/>
        </w:rPr>
        <w:t>russianpost</w:t>
      </w:r>
      <w:r w:rsidR="00E93E6E" w:rsidRPr="00E93E6E">
        <w:rPr>
          <w:rFonts w:ascii="Times New Roman" w:eastAsia="Calibri" w:hAnsi="Times New Roman" w:cs="Times New Roman"/>
          <w:color w:val="2F5496" w:themeColor="accent1" w:themeShade="BF"/>
          <w:lang w:val="en-US"/>
        </w:rPr>
        <w:t>.</w:t>
      </w:r>
      <w:r w:rsidR="00E93E6E" w:rsidRPr="00E74C56">
        <w:rPr>
          <w:rFonts w:ascii="Times New Roman" w:eastAsia="Calibri" w:hAnsi="Times New Roman" w:cs="Times New Roman"/>
          <w:color w:val="2F5496" w:themeColor="accent1" w:themeShade="BF"/>
          <w:lang w:val="en-US"/>
        </w:rPr>
        <w:t>ru</w:t>
      </w:r>
    </w:p>
    <w:p w14:paraId="17726BF4" w14:textId="77777777" w:rsidR="005D0963" w:rsidRPr="00342F07" w:rsidRDefault="005D0963" w:rsidP="005D0963">
      <w:pPr>
        <w:spacing w:after="0"/>
        <w:jc w:val="center"/>
        <w:rPr>
          <w:rFonts w:ascii="Times New Roman" w:eastAsia="Calibri" w:hAnsi="Times New Roman" w:cs="Times New Roman"/>
          <w:color w:val="2F5496" w:themeColor="accent1" w:themeShade="BF"/>
        </w:rPr>
      </w:pPr>
      <w:r w:rsidRPr="00342F07">
        <w:rPr>
          <w:rFonts w:ascii="Times New Roman" w:eastAsia="Calibri" w:hAnsi="Times New Roman" w:cs="Times New Roman"/>
          <w:color w:val="2F5496" w:themeColor="accent1" w:themeShade="BF"/>
        </w:rPr>
        <w:t>ОГРН 1157746823640   ИНН 7724332780</w:t>
      </w:r>
    </w:p>
    <w:p w14:paraId="1BA42810" w14:textId="77777777" w:rsidR="002847D5" w:rsidRPr="005D0963" w:rsidRDefault="002847D5" w:rsidP="005D0963">
      <w:pPr>
        <w:spacing w:after="0"/>
        <w:jc w:val="center"/>
        <w:rPr>
          <w:rFonts w:ascii="Times New Roman" w:eastAsia="Calibri" w:hAnsi="Times New Roman" w:cs="Times New Roman"/>
        </w:rPr>
      </w:pPr>
    </w:p>
    <w:p w14:paraId="03A1BF0A" w14:textId="77777777" w:rsidR="00002EE1" w:rsidRPr="006A1B13" w:rsidRDefault="00002EE1" w:rsidP="005D096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4"/>
        <w:tblpPr w:leftFromText="180" w:rightFromText="180" w:vertAnchor="text" w:horzAnchor="margin" w:tblpX="-142" w:tblpY="-19"/>
        <w:tblW w:w="99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252"/>
      </w:tblGrid>
      <w:tr w:rsidR="00002EE1" w14:paraId="79DF3426" w14:textId="77777777" w:rsidTr="00DE7F35">
        <w:trPr>
          <w:trHeight w:val="709"/>
        </w:trPr>
        <w:tc>
          <w:tcPr>
            <w:tcW w:w="5670" w:type="dxa"/>
          </w:tcPr>
          <w:p w14:paraId="4F380891" w14:textId="2B015BA9" w:rsidR="005D0963" w:rsidRPr="005D0963" w:rsidRDefault="005D0963" w:rsidP="005D0963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D096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№</w:t>
            </w:r>
            <w:r w:rsidR="00A15CF5">
              <w:t xml:space="preserve"> </w:t>
            </w:r>
            <w:r w:rsidR="00BE2A68" w:rsidRPr="00770B1D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ПС-</w:t>
            </w:r>
            <w:r w:rsidR="007118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69</w:t>
            </w:r>
            <w:r w:rsidR="00BE2A68" w:rsidRPr="00770B1D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-ЗЦ/</w:t>
            </w:r>
            <w:r w:rsidR="00BE2A68" w:rsidRPr="00F12B7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2026</w:t>
            </w:r>
            <w:r w:rsidR="001A6481" w:rsidRPr="00F12B71">
              <w:rPr>
                <w:rFonts w:ascii="Times New Roman" w:eastAsia="Times New Roman" w:hAnsi="Times New Roman" w:cs="Times New Roman"/>
                <w:color w:val="000000"/>
                <w:lang w:val="en-US" w:eastAsia="ru-RU" w:bidi="ru-RU"/>
              </w:rPr>
              <w:t xml:space="preserve"> </w:t>
            </w:r>
            <w:r w:rsidRPr="00F12B7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от </w:t>
            </w:r>
            <w:r w:rsidR="007118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02</w:t>
            </w:r>
            <w:r w:rsidR="00434638" w:rsidRPr="00F12B7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.0</w:t>
            </w:r>
            <w:r w:rsidR="007118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9</w:t>
            </w:r>
            <w:r w:rsidR="00E93E6E" w:rsidRPr="00F12B7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.2026</w:t>
            </w:r>
          </w:p>
          <w:p w14:paraId="33AD92B2" w14:textId="77777777" w:rsidR="00002EE1" w:rsidRDefault="00002EE1" w:rsidP="005D0963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252" w:type="dxa"/>
          </w:tcPr>
          <w:p w14:paraId="24E17F59" w14:textId="77777777" w:rsidR="00002EE1" w:rsidRPr="00C72E72" w:rsidRDefault="008D6525" w:rsidP="008D6525">
            <w:pPr>
              <w:widowControl w:val="0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Потенциальным участникам закупочной процедуры</w:t>
            </w:r>
          </w:p>
        </w:tc>
      </w:tr>
    </w:tbl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106"/>
      </w:tblGrid>
      <w:tr w:rsidR="006A1B13" w14:paraId="5D81B5EF" w14:textId="77777777" w:rsidTr="00135832">
        <w:tc>
          <w:tcPr>
            <w:tcW w:w="4106" w:type="dxa"/>
          </w:tcPr>
          <w:p w14:paraId="02E08634" w14:textId="77777777" w:rsidR="006A1B13" w:rsidRDefault="006A1B13" w:rsidP="005D0963">
            <w:pPr>
              <w:ind w:left="-109"/>
              <w:textAlignment w:val="baseline"/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</w:pPr>
            <w:r w:rsidRPr="00934B02"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  <w:t xml:space="preserve">О </w:t>
            </w:r>
            <w:r w:rsidR="008D6525"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  <w:t>сборе ценовых предложений с целью</w:t>
            </w:r>
          </w:p>
          <w:p w14:paraId="7A8917AF" w14:textId="77777777" w:rsidR="006A1B13" w:rsidRDefault="008D6525" w:rsidP="008D6525">
            <w:pPr>
              <w:ind w:left="-109"/>
              <w:textAlignment w:val="baseline"/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  <w:t>Определения начальной (максимальной) цены</w:t>
            </w:r>
          </w:p>
          <w:p w14:paraId="785E8783" w14:textId="77777777" w:rsidR="006A1B13" w:rsidRDefault="006A1B13" w:rsidP="005D0963">
            <w:pPr>
              <w:textAlignment w:val="baseline"/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</w:pPr>
          </w:p>
        </w:tc>
      </w:tr>
    </w:tbl>
    <w:p w14:paraId="542D69B7" w14:textId="77777777" w:rsidR="006A1B13" w:rsidRPr="00816643" w:rsidRDefault="006A1B13" w:rsidP="005D096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D0D0D"/>
          <w:sz w:val="24"/>
          <w:szCs w:val="24"/>
          <w:lang w:eastAsia="ru-RU"/>
        </w:rPr>
      </w:pPr>
    </w:p>
    <w:p w14:paraId="6D3D6DCA" w14:textId="4E54CB2A" w:rsidR="008D6525" w:rsidRPr="00E93E6E" w:rsidRDefault="008D6525" w:rsidP="00825363">
      <w:pPr>
        <w:pStyle w:val="ConsPlusTitle"/>
        <w:ind w:firstLine="851"/>
        <w:jc w:val="both"/>
        <w:rPr>
          <w:rFonts w:ascii="Times New Roman" w:eastAsiaTheme="minorHAnsi" w:hAnsi="Times New Roman"/>
          <w:b w:val="0"/>
          <w:sz w:val="24"/>
          <w:szCs w:val="24"/>
          <w:lang w:eastAsia="en-US"/>
        </w:rPr>
      </w:pPr>
      <w:r w:rsidRPr="00F83275">
        <w:rPr>
          <w:rFonts w:ascii="Times New Roman" w:eastAsiaTheme="minorHAnsi" w:hAnsi="Times New Roman"/>
          <w:b w:val="0"/>
          <w:sz w:val="24"/>
          <w:szCs w:val="24"/>
          <w:lang w:eastAsia="en-US"/>
        </w:rPr>
        <w:t>Общество с ограниченной ответственностью «Почтовые финансы» (ООО «Почтовые финансы»), являясь уполномоченным лицом Общества с</w:t>
      </w:r>
      <w:r w:rsidR="002626F4" w:rsidRPr="00F83275">
        <w:rPr>
          <w:rFonts w:ascii="Times New Roman" w:eastAsiaTheme="minorHAnsi" w:hAnsi="Times New Roman"/>
          <w:b w:val="0"/>
          <w:sz w:val="24"/>
          <w:szCs w:val="24"/>
          <w:lang w:eastAsia="en-US"/>
        </w:rPr>
        <w:t xml:space="preserve"> ограниченной ответственностью «</w:t>
      </w:r>
      <w:r w:rsidR="004200BC" w:rsidRPr="00F83275">
        <w:rPr>
          <w:rFonts w:ascii="Times New Roman" w:eastAsiaTheme="minorHAnsi" w:hAnsi="Times New Roman"/>
          <w:b w:val="0"/>
          <w:sz w:val="24"/>
          <w:szCs w:val="24"/>
          <w:lang w:eastAsia="en-US"/>
        </w:rPr>
        <w:t>Почта Сервис</w:t>
      </w:r>
      <w:r w:rsidR="002626F4" w:rsidRPr="00F83275">
        <w:rPr>
          <w:rFonts w:ascii="Times New Roman" w:eastAsiaTheme="minorHAnsi" w:hAnsi="Times New Roman"/>
          <w:b w:val="0"/>
          <w:sz w:val="24"/>
          <w:szCs w:val="24"/>
          <w:lang w:eastAsia="en-US"/>
        </w:rPr>
        <w:t>»</w:t>
      </w:r>
      <w:r w:rsidRPr="00F83275">
        <w:rPr>
          <w:rFonts w:ascii="Times New Roman" w:eastAsiaTheme="minorHAnsi" w:hAnsi="Times New Roman"/>
          <w:b w:val="0"/>
          <w:sz w:val="24"/>
          <w:szCs w:val="24"/>
          <w:lang w:eastAsia="en-US"/>
        </w:rPr>
        <w:t xml:space="preserve"> (ООО </w:t>
      </w:r>
      <w:r w:rsidR="002626F4" w:rsidRPr="00F83275">
        <w:rPr>
          <w:rFonts w:ascii="Times New Roman" w:eastAsiaTheme="minorHAnsi" w:hAnsi="Times New Roman"/>
          <w:b w:val="0"/>
          <w:sz w:val="24"/>
          <w:szCs w:val="24"/>
          <w:lang w:eastAsia="en-US"/>
        </w:rPr>
        <w:t>«</w:t>
      </w:r>
      <w:r w:rsidR="004200BC" w:rsidRPr="00F83275">
        <w:rPr>
          <w:rFonts w:ascii="Times New Roman" w:eastAsiaTheme="minorHAnsi" w:hAnsi="Times New Roman"/>
          <w:b w:val="0"/>
          <w:sz w:val="24"/>
          <w:szCs w:val="24"/>
          <w:lang w:eastAsia="en-US"/>
        </w:rPr>
        <w:t>Почта Сервис</w:t>
      </w:r>
      <w:r w:rsidR="002626F4" w:rsidRPr="00F83275">
        <w:rPr>
          <w:rFonts w:ascii="Times New Roman" w:eastAsiaTheme="minorHAnsi" w:hAnsi="Times New Roman"/>
          <w:b w:val="0"/>
          <w:sz w:val="24"/>
          <w:szCs w:val="24"/>
          <w:lang w:eastAsia="en-US"/>
        </w:rPr>
        <w:t>»</w:t>
      </w:r>
      <w:r w:rsidRPr="00F83275">
        <w:rPr>
          <w:rFonts w:ascii="Times New Roman" w:eastAsiaTheme="minorHAnsi" w:hAnsi="Times New Roman"/>
          <w:b w:val="0"/>
          <w:sz w:val="24"/>
          <w:szCs w:val="24"/>
          <w:lang w:eastAsia="en-US"/>
        </w:rPr>
        <w:t>) (далее – Заказчик) и Организатором закупки</w:t>
      </w:r>
      <w:r w:rsidR="00AB7A29" w:rsidRPr="00F83275">
        <w:rPr>
          <w:rFonts w:ascii="Times New Roman" w:eastAsiaTheme="minorHAnsi" w:hAnsi="Times New Roman"/>
          <w:b w:val="0"/>
          <w:sz w:val="24"/>
          <w:szCs w:val="24"/>
          <w:lang w:eastAsia="en-US"/>
        </w:rPr>
        <w:t>,</w:t>
      </w:r>
      <w:r w:rsidRPr="00F83275">
        <w:rPr>
          <w:rFonts w:ascii="Times New Roman" w:eastAsiaTheme="minorHAnsi" w:hAnsi="Times New Roman"/>
          <w:b w:val="0"/>
          <w:sz w:val="24"/>
          <w:szCs w:val="24"/>
          <w:lang w:eastAsia="en-US"/>
        </w:rPr>
        <w:t xml:space="preserve"> с целью определения и обоснования стоимости закупки просит Вас предоставить ценовое предложение (ценовую информацию) (далее также – «ТКП») в отношен</w:t>
      </w:r>
      <w:r w:rsidR="00825363">
        <w:rPr>
          <w:rFonts w:ascii="Times New Roman" w:eastAsiaTheme="minorHAnsi" w:hAnsi="Times New Roman"/>
          <w:b w:val="0"/>
          <w:sz w:val="24"/>
          <w:szCs w:val="24"/>
          <w:lang w:eastAsia="en-US"/>
        </w:rPr>
        <w:t>ии следующего предмета закупки:</w:t>
      </w:r>
      <w:r w:rsidR="00825363" w:rsidRPr="00825363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71182B" w:rsidRPr="0071182B">
        <w:rPr>
          <w:rFonts w:ascii="Times New Roman" w:hAnsi="Times New Roman"/>
          <w:sz w:val="24"/>
          <w:szCs w:val="24"/>
        </w:rPr>
        <w:t>поставка комплектующих для АПС для нужд РЦ Екатеринбург</w:t>
      </w:r>
      <w:r w:rsidR="0071182B">
        <w:rPr>
          <w:rFonts w:ascii="Times New Roman" w:hAnsi="Times New Roman"/>
          <w:sz w:val="24"/>
          <w:szCs w:val="24"/>
        </w:rPr>
        <w:t xml:space="preserve"> </w:t>
      </w:r>
      <w:r w:rsidR="0071182B" w:rsidRPr="00C43201">
        <w:rPr>
          <w:rFonts w:ascii="Times New Roman" w:hAnsi="Times New Roman"/>
          <w:sz w:val="24"/>
          <w:szCs w:val="24"/>
        </w:rPr>
        <w:t>(только для субъектов малого и среднего предпринимательства)</w:t>
      </w:r>
      <w:r w:rsidRPr="00F83275">
        <w:rPr>
          <w:rFonts w:ascii="Times New Roman" w:eastAsiaTheme="minorHAnsi" w:hAnsi="Times New Roman"/>
          <w:b w:val="0"/>
          <w:sz w:val="24"/>
          <w:szCs w:val="24"/>
          <w:lang w:eastAsia="en-US"/>
        </w:rPr>
        <w:t>, в соответствии с прилагаемым Техническим заданием на следующих условиях: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5311"/>
      </w:tblGrid>
      <w:tr w:rsidR="00445ABA" w:rsidRPr="0008520A" w14:paraId="11E917B7" w14:textId="77777777" w:rsidTr="008542B4">
        <w:trPr>
          <w:trHeight w:val="617"/>
          <w:jc w:val="center"/>
        </w:trPr>
        <w:tc>
          <w:tcPr>
            <w:tcW w:w="4106" w:type="dxa"/>
            <w:vAlign w:val="center"/>
            <w:hideMark/>
          </w:tcPr>
          <w:p w14:paraId="68A9D631" w14:textId="44B5A2E2" w:rsidR="00445ABA" w:rsidRPr="00825363" w:rsidRDefault="00825363" w:rsidP="00445ABA">
            <w:pPr>
              <w:tabs>
                <w:tab w:val="left" w:pos="4820"/>
              </w:tabs>
              <w:spacing w:after="0" w:line="257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53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Место </w:t>
            </w:r>
            <w:r w:rsidR="008255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поставки</w:t>
            </w:r>
          </w:p>
        </w:tc>
        <w:tc>
          <w:tcPr>
            <w:tcW w:w="5311" w:type="dxa"/>
            <w:noWrap/>
            <w:vAlign w:val="center"/>
          </w:tcPr>
          <w:p w14:paraId="2DA79AC4" w14:textId="4FFFDAEB" w:rsidR="00445ABA" w:rsidRPr="00311705" w:rsidRDefault="0071182B" w:rsidP="00947B9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соответствии с Приложением №1 к Техническому заданию</w:t>
            </w:r>
          </w:p>
        </w:tc>
      </w:tr>
      <w:tr w:rsidR="00445ABA" w:rsidRPr="0008520A" w14:paraId="433F7454" w14:textId="77777777" w:rsidTr="00B26CB0">
        <w:trPr>
          <w:trHeight w:val="490"/>
          <w:jc w:val="center"/>
        </w:trPr>
        <w:tc>
          <w:tcPr>
            <w:tcW w:w="4106" w:type="dxa"/>
            <w:vAlign w:val="center"/>
            <w:hideMark/>
          </w:tcPr>
          <w:p w14:paraId="363F7809" w14:textId="15E9CB2B" w:rsidR="00445ABA" w:rsidRPr="0008520A" w:rsidRDefault="00445ABA" w:rsidP="0071182B">
            <w:pPr>
              <w:tabs>
                <w:tab w:val="left" w:pos="1457"/>
                <w:tab w:val="left" w:pos="4820"/>
              </w:tabs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5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Срок </w:t>
            </w:r>
            <w:r w:rsidR="007118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поставки</w:t>
            </w:r>
          </w:p>
        </w:tc>
        <w:tc>
          <w:tcPr>
            <w:tcW w:w="5311" w:type="dxa"/>
            <w:noWrap/>
            <w:vAlign w:val="center"/>
          </w:tcPr>
          <w:p w14:paraId="50C8D27A" w14:textId="46487167" w:rsidR="00445ABA" w:rsidRPr="00311705" w:rsidRDefault="0071182B" w:rsidP="00126F05">
            <w:pPr>
              <w:pStyle w:val="ConsPlusNormal"/>
              <w:tabs>
                <w:tab w:val="left" w:pos="1418"/>
              </w:tabs>
              <w:ind w:firstLine="0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471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Срок поставки товара не позднее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</w:t>
            </w:r>
            <w:r w:rsidRPr="008471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календарных дней </w:t>
            </w:r>
            <w:r w:rsidRPr="00847106">
              <w:rPr>
                <w:rFonts w:ascii="Times New Roman" w:hAnsi="Times New Roman" w:cs="Times New Roman"/>
                <w:sz w:val="24"/>
                <w:szCs w:val="24"/>
              </w:rPr>
              <w:t>с даты получения Заявки Поставщиком</w:t>
            </w:r>
          </w:p>
        </w:tc>
      </w:tr>
      <w:tr w:rsidR="00445ABA" w:rsidRPr="0008520A" w14:paraId="2C3386A7" w14:textId="77777777" w:rsidTr="00B26CB0">
        <w:trPr>
          <w:trHeight w:val="367"/>
          <w:jc w:val="center"/>
        </w:trPr>
        <w:tc>
          <w:tcPr>
            <w:tcW w:w="4106" w:type="dxa"/>
            <w:vAlign w:val="center"/>
            <w:hideMark/>
          </w:tcPr>
          <w:p w14:paraId="745E8478" w14:textId="77777777" w:rsidR="00445ABA" w:rsidRPr="0008520A" w:rsidRDefault="00445ABA" w:rsidP="00445ABA">
            <w:pPr>
              <w:tabs>
                <w:tab w:val="left" w:pos="4820"/>
              </w:tabs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5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Предполагаемые сроки проведения закупки</w:t>
            </w:r>
          </w:p>
        </w:tc>
        <w:tc>
          <w:tcPr>
            <w:tcW w:w="5311" w:type="dxa"/>
            <w:noWrap/>
            <w:vAlign w:val="center"/>
          </w:tcPr>
          <w:p w14:paraId="690CD425" w14:textId="2DA6FDEE" w:rsidR="00445ABA" w:rsidRPr="00311705" w:rsidRDefault="0071182B" w:rsidP="005C2A90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 – октябрь 2026</w:t>
            </w:r>
          </w:p>
        </w:tc>
      </w:tr>
      <w:tr w:rsidR="00445ABA" w:rsidRPr="0008520A" w14:paraId="24F48AB2" w14:textId="77777777" w:rsidTr="00445ABA">
        <w:trPr>
          <w:trHeight w:val="367"/>
          <w:jc w:val="center"/>
        </w:trPr>
        <w:tc>
          <w:tcPr>
            <w:tcW w:w="4106" w:type="dxa"/>
            <w:vAlign w:val="center"/>
          </w:tcPr>
          <w:p w14:paraId="177ABFBE" w14:textId="7DE92F94" w:rsidR="00445ABA" w:rsidRPr="0008520A" w:rsidRDefault="00445ABA" w:rsidP="00445ABA">
            <w:pPr>
              <w:tabs>
                <w:tab w:val="left" w:pos="4820"/>
              </w:tabs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5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Порядок оплаты</w:t>
            </w:r>
          </w:p>
        </w:tc>
        <w:tc>
          <w:tcPr>
            <w:tcW w:w="5311" w:type="dxa"/>
            <w:noWrap/>
            <w:vAlign w:val="center"/>
          </w:tcPr>
          <w:p w14:paraId="5B1A8F33" w14:textId="4102F5B4" w:rsidR="00445ABA" w:rsidRPr="00311705" w:rsidRDefault="0071182B" w:rsidP="00825363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7106">
              <w:rPr>
                <w:rFonts w:ascii="Times New Roman" w:hAnsi="Times New Roman" w:cs="Times New Roman"/>
                <w:sz w:val="24"/>
                <w:szCs w:val="24"/>
              </w:rPr>
              <w:t xml:space="preserve">оплата поставленного товара по каждой заявке производится в течение </w:t>
            </w:r>
            <w:r w:rsidRPr="001F1653">
              <w:rPr>
                <w:rFonts w:ascii="Times New Roman" w:hAnsi="Times New Roman" w:cs="Times New Roman"/>
                <w:iCs/>
                <w:sz w:val="24"/>
                <w:szCs w:val="24"/>
              </w:rPr>
              <w:t>7 (семи)</w:t>
            </w:r>
            <w:r w:rsidRPr="00847106">
              <w:rPr>
                <w:rFonts w:ascii="Times New Roman" w:hAnsi="Times New Roman" w:cs="Times New Roman"/>
                <w:sz w:val="24"/>
                <w:szCs w:val="24"/>
              </w:rPr>
              <w:t xml:space="preserve"> рабочих дней с даты подписания Сторонами </w:t>
            </w:r>
            <w:bookmarkStart w:id="0" w:name="_Hlk191552657"/>
            <w:r w:rsidRPr="00847106">
              <w:rPr>
                <w:rFonts w:ascii="Times New Roman" w:hAnsi="Times New Roman" w:cs="Times New Roman"/>
                <w:sz w:val="24"/>
                <w:szCs w:val="24"/>
              </w:rPr>
              <w:t>накладной по форме № ТОРГ-12/УПД по каждому подразделению</w:t>
            </w:r>
            <w:bookmarkEnd w:id="0"/>
          </w:p>
        </w:tc>
      </w:tr>
      <w:tr w:rsidR="00445ABA" w:rsidRPr="0008520A" w14:paraId="4C0BFBA5" w14:textId="77777777" w:rsidTr="00B26CB0">
        <w:trPr>
          <w:trHeight w:val="278"/>
          <w:jc w:val="center"/>
        </w:trPr>
        <w:tc>
          <w:tcPr>
            <w:tcW w:w="4106" w:type="dxa"/>
            <w:vAlign w:val="center"/>
            <w:hideMark/>
          </w:tcPr>
          <w:p w14:paraId="3B7C9B74" w14:textId="353A091F" w:rsidR="00445ABA" w:rsidRPr="0008520A" w:rsidRDefault="00445ABA" w:rsidP="00BE2A68">
            <w:pPr>
              <w:tabs>
                <w:tab w:val="left" w:pos="4820"/>
              </w:tabs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5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Требования к гарантийному сроку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результат </w:t>
            </w:r>
            <w:r w:rsidRPr="00085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услуги и (или) объему предоставления гарантий их качества</w:t>
            </w:r>
          </w:p>
        </w:tc>
        <w:tc>
          <w:tcPr>
            <w:tcW w:w="5311" w:type="dxa"/>
            <w:noWrap/>
            <w:vAlign w:val="center"/>
          </w:tcPr>
          <w:p w14:paraId="36649745" w14:textId="3C6AB77B" w:rsidR="00445ABA" w:rsidRPr="00825363" w:rsidRDefault="0071182B" w:rsidP="00947B92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2569">
              <w:rPr>
                <w:rFonts w:asciiTheme="majorBidi" w:hAnsiTheme="majorBidi" w:cstheme="majorBidi"/>
                <w:sz w:val="24"/>
                <w:szCs w:val="24"/>
              </w:rPr>
              <w:t>Срок гарантии на Товар: не менее 12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(двенадцати)</w:t>
            </w:r>
            <w:r w:rsidRPr="00362569">
              <w:rPr>
                <w:rFonts w:asciiTheme="majorBidi" w:hAnsiTheme="majorBidi" w:cstheme="majorBidi"/>
                <w:sz w:val="24"/>
                <w:szCs w:val="24"/>
              </w:rPr>
              <w:t xml:space="preserve"> месяцев с даты подписания </w:t>
            </w:r>
            <w:r w:rsidRPr="001C5DFC">
              <w:rPr>
                <w:rFonts w:asciiTheme="majorBidi" w:hAnsiTheme="majorBidi" w:cstheme="majorBidi"/>
                <w:sz w:val="24"/>
                <w:szCs w:val="24"/>
              </w:rPr>
              <w:t xml:space="preserve">Сторонами </w:t>
            </w:r>
            <w:r w:rsidRPr="00D54931">
              <w:rPr>
                <w:rFonts w:asciiTheme="majorBidi" w:hAnsiTheme="majorBidi" w:cstheme="majorBidi"/>
                <w:sz w:val="24"/>
                <w:szCs w:val="24"/>
              </w:rPr>
              <w:t>накладной по форме № ТОРГ-12/УПД по каждому подразделению</w:t>
            </w:r>
          </w:p>
        </w:tc>
      </w:tr>
      <w:tr w:rsidR="00445ABA" w:rsidRPr="0008520A" w14:paraId="203EBB23" w14:textId="77777777" w:rsidTr="00E93E6E">
        <w:trPr>
          <w:trHeight w:val="558"/>
          <w:jc w:val="center"/>
        </w:trPr>
        <w:tc>
          <w:tcPr>
            <w:tcW w:w="4106" w:type="dxa"/>
            <w:vAlign w:val="center"/>
          </w:tcPr>
          <w:p w14:paraId="02C1D105" w14:textId="77777777" w:rsidR="00445ABA" w:rsidRPr="00825363" w:rsidRDefault="00445ABA" w:rsidP="00445ABA">
            <w:pPr>
              <w:tabs>
                <w:tab w:val="left" w:pos="4820"/>
              </w:tabs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53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Другие параметры, влияющие на ценообразование</w:t>
            </w:r>
          </w:p>
        </w:tc>
        <w:tc>
          <w:tcPr>
            <w:tcW w:w="5311" w:type="dxa"/>
            <w:noWrap/>
            <w:vAlign w:val="center"/>
          </w:tcPr>
          <w:p w14:paraId="607C6BC1" w14:textId="521EE899" w:rsidR="00445ABA" w:rsidRPr="00825363" w:rsidRDefault="008542B4" w:rsidP="00573434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42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соответствии с Техническим заданием</w:t>
            </w:r>
          </w:p>
        </w:tc>
      </w:tr>
    </w:tbl>
    <w:p w14:paraId="219DE70A" w14:textId="03D352BD" w:rsidR="008D6525" w:rsidRPr="003575FF" w:rsidRDefault="00AB7A29" w:rsidP="00AB7A29">
      <w:pPr>
        <w:tabs>
          <w:tab w:val="left" w:pos="709"/>
        </w:tabs>
        <w:spacing w:before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542B4" w:rsidRPr="008542B4">
        <w:rPr>
          <w:rFonts w:ascii="Times New Roman" w:eastAsia="Calibri" w:hAnsi="Times New Roman" w:cs="Times New Roman"/>
          <w:sz w:val="24"/>
          <w:szCs w:val="24"/>
        </w:rPr>
        <w:t>В ТКП вы вправе предоставить предложение на идентичные или однородные товары. В этом случае в Вашем ТКП должны содержаться развернутые функциональные и качественные характеристики предлагаемых Вами товаров.</w:t>
      </w:r>
      <w:bookmarkStart w:id="1" w:name="_GoBack"/>
      <w:bookmarkEnd w:id="1"/>
    </w:p>
    <w:p w14:paraId="5F62F16F" w14:textId="77777777" w:rsidR="008542B4" w:rsidRPr="008542B4" w:rsidRDefault="00AB7A29" w:rsidP="008542B4">
      <w:pPr>
        <w:tabs>
          <w:tab w:val="left" w:pos="70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542B4" w:rsidRPr="008542B4">
        <w:rPr>
          <w:rFonts w:ascii="Times New Roman" w:eastAsia="Calibri" w:hAnsi="Times New Roman" w:cs="Times New Roman"/>
          <w:sz w:val="24"/>
          <w:szCs w:val="24"/>
        </w:rPr>
        <w:t>Ваше ТКП должно содержать:</w:t>
      </w:r>
    </w:p>
    <w:p w14:paraId="71D527A8" w14:textId="77777777" w:rsidR="008542B4" w:rsidRPr="008542B4" w:rsidRDefault="008542B4" w:rsidP="008542B4">
      <w:pPr>
        <w:numPr>
          <w:ilvl w:val="0"/>
          <w:numId w:val="1"/>
        </w:numPr>
        <w:tabs>
          <w:tab w:val="left" w:pos="70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42B4">
        <w:rPr>
          <w:rFonts w:ascii="Times New Roman" w:eastAsia="Calibri" w:hAnsi="Times New Roman" w:cs="Times New Roman"/>
          <w:sz w:val="24"/>
          <w:szCs w:val="24"/>
        </w:rPr>
        <w:t>информацию о цене за единицу товара, а также общей сумме ценового предложения, включающей в себя все налоги, сборы и иные обязательные платежи и цену без учета налогов, сборов и иных обязательных платежей контрагента, направившего ответ;</w:t>
      </w:r>
    </w:p>
    <w:p w14:paraId="195F4D4C" w14:textId="39D8BBBE" w:rsidR="008542B4" w:rsidRPr="008542B4" w:rsidRDefault="008542B4" w:rsidP="008542B4">
      <w:pPr>
        <w:numPr>
          <w:ilvl w:val="0"/>
          <w:numId w:val="1"/>
        </w:numPr>
        <w:tabs>
          <w:tab w:val="left" w:pos="70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42B4">
        <w:rPr>
          <w:rFonts w:ascii="Times New Roman" w:eastAsia="Calibri" w:hAnsi="Times New Roman" w:cs="Times New Roman"/>
          <w:sz w:val="24"/>
          <w:szCs w:val="24"/>
        </w:rPr>
        <w:t xml:space="preserve">срок действия ценового предложения (не менее </w:t>
      </w:r>
      <w:r w:rsidR="00E046B8">
        <w:rPr>
          <w:rFonts w:ascii="Times New Roman" w:eastAsia="Calibri" w:hAnsi="Times New Roman" w:cs="Times New Roman"/>
          <w:i/>
          <w:sz w:val="24"/>
          <w:szCs w:val="24"/>
        </w:rPr>
        <w:t>18</w:t>
      </w:r>
      <w:r w:rsidRPr="008542B4">
        <w:rPr>
          <w:rFonts w:ascii="Times New Roman" w:eastAsia="Calibri" w:hAnsi="Times New Roman" w:cs="Times New Roman"/>
          <w:i/>
          <w:sz w:val="24"/>
          <w:szCs w:val="24"/>
        </w:rPr>
        <w:t>0</w:t>
      </w:r>
      <w:r w:rsidRPr="008542B4">
        <w:rPr>
          <w:rFonts w:ascii="Times New Roman" w:eastAsia="Calibri" w:hAnsi="Times New Roman" w:cs="Times New Roman"/>
          <w:sz w:val="24"/>
          <w:szCs w:val="24"/>
        </w:rPr>
        <w:t xml:space="preserve"> дней);</w:t>
      </w:r>
    </w:p>
    <w:p w14:paraId="78251A6C" w14:textId="77777777" w:rsidR="008542B4" w:rsidRPr="008542B4" w:rsidRDefault="008542B4" w:rsidP="008542B4">
      <w:pPr>
        <w:numPr>
          <w:ilvl w:val="0"/>
          <w:numId w:val="1"/>
        </w:numPr>
        <w:tabs>
          <w:tab w:val="left" w:pos="70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42B4">
        <w:rPr>
          <w:rFonts w:ascii="Times New Roman" w:eastAsia="Calibri" w:hAnsi="Times New Roman" w:cs="Times New Roman"/>
          <w:sz w:val="24"/>
          <w:szCs w:val="24"/>
        </w:rPr>
        <w:lastRenderedPageBreak/>
        <w:t>расчет предлагаемой цены с целью предупреждения намеренного завышения или занижения цен товаров;</w:t>
      </w:r>
    </w:p>
    <w:p w14:paraId="42739BD1" w14:textId="77777777" w:rsidR="008542B4" w:rsidRPr="008542B4" w:rsidRDefault="008542B4" w:rsidP="008542B4">
      <w:pPr>
        <w:numPr>
          <w:ilvl w:val="0"/>
          <w:numId w:val="1"/>
        </w:numPr>
        <w:tabs>
          <w:tab w:val="left" w:pos="70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42B4">
        <w:rPr>
          <w:rFonts w:ascii="Times New Roman" w:eastAsia="Calibri" w:hAnsi="Times New Roman" w:cs="Times New Roman"/>
          <w:sz w:val="24"/>
          <w:szCs w:val="24"/>
        </w:rPr>
        <w:t>полное фирменное наименование и адрес организации, ОГРН, ИНН, КПП.</w:t>
      </w:r>
    </w:p>
    <w:p w14:paraId="24A87581" w14:textId="682D810F" w:rsidR="008D6525" w:rsidRPr="003575FF" w:rsidRDefault="008542B4" w:rsidP="008542B4">
      <w:pPr>
        <w:tabs>
          <w:tab w:val="left" w:pos="70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42B4">
        <w:rPr>
          <w:rFonts w:ascii="Times New Roman" w:eastAsia="Calibri" w:hAnsi="Times New Roman" w:cs="Times New Roman"/>
          <w:sz w:val="24"/>
          <w:szCs w:val="24"/>
        </w:rPr>
        <w:t>Предложение, не соответствующее установленным настоящим запросом требованиям, может быть не принято к рассмотрению.</w:t>
      </w:r>
    </w:p>
    <w:p w14:paraId="6DB0A057" w14:textId="5E71DF92" w:rsidR="008D6525" w:rsidRPr="003575FF" w:rsidRDefault="00AB7A29" w:rsidP="00AB7A29">
      <w:pPr>
        <w:tabs>
          <w:tab w:val="left" w:pos="70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Просим предоставить ценовое предложение в соответствии с информацией, указанной в данном запросе</w:t>
      </w:r>
      <w:r w:rsidR="008D6525">
        <w:rPr>
          <w:rFonts w:ascii="Times New Roman" w:eastAsia="Calibri" w:hAnsi="Times New Roman" w:cs="Times New Roman"/>
          <w:sz w:val="24"/>
          <w:szCs w:val="24"/>
        </w:rPr>
        <w:t>,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 на имя Генерального директора ООО «</w:t>
      </w:r>
      <w:r w:rsidR="008D6525">
        <w:rPr>
          <w:rFonts w:ascii="Times New Roman" w:eastAsia="Calibri" w:hAnsi="Times New Roman" w:cs="Times New Roman"/>
          <w:sz w:val="24"/>
          <w:szCs w:val="24"/>
        </w:rPr>
        <w:t>Почтовые финансы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="00C3614F">
        <w:rPr>
          <w:rFonts w:ascii="Times New Roman" w:eastAsia="Calibri" w:hAnsi="Times New Roman" w:cs="Times New Roman"/>
          <w:sz w:val="24"/>
          <w:szCs w:val="24"/>
        </w:rPr>
        <w:t>Бабина Сергея Вячеславовича</w:t>
      </w:r>
      <w:r w:rsidR="008D652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D6525" w:rsidRPr="00A33381">
        <w:rPr>
          <w:rFonts w:ascii="Times New Roman" w:eastAsia="Calibri" w:hAnsi="Times New Roman" w:cs="Times New Roman"/>
          <w:sz w:val="24"/>
          <w:szCs w:val="24"/>
        </w:rPr>
        <w:t>на ЭТП АО «Российский аукционный дом» по адресу https://lot-online.ru/ или по электронному адресу:</w:t>
      </w:r>
      <w:r w:rsidR="008D6525" w:rsidRPr="00A33381">
        <w:rPr>
          <w:rFonts w:ascii="Times New Roman" w:eastAsia="Calibri" w:hAnsi="Times New Roman" w:cs="Times New Roman"/>
          <w:sz w:val="28"/>
          <w:szCs w:val="24"/>
        </w:rPr>
        <w:t xml:space="preserve"> </w:t>
      </w:r>
      <w:hyperlink r:id="rId7" w:history="1">
        <w:r w:rsidR="008D6525" w:rsidRPr="00A33381">
          <w:rPr>
            <w:rStyle w:val="aa"/>
            <w:rFonts w:ascii="Times New Roman" w:hAnsi="Times New Roman" w:cs="Times New Roman"/>
            <w:sz w:val="24"/>
          </w:rPr>
          <w:t>zakupki.pf@russianpost.ru</w:t>
        </w:r>
      </w:hyperlink>
      <w:r w:rsidR="008D6525">
        <w:rPr>
          <w:rFonts w:ascii="Times New Roman" w:hAnsi="Times New Roman" w:cs="Times New Roman"/>
          <w:sz w:val="24"/>
        </w:rPr>
        <w:t xml:space="preserve"> </w:t>
      </w:r>
      <w:r w:rsidR="008D6525" w:rsidRPr="006E11E0">
        <w:rPr>
          <w:rFonts w:ascii="Times New Roman" w:eastAsia="Calibri" w:hAnsi="Times New Roman" w:cs="Times New Roman"/>
          <w:i/>
          <w:sz w:val="24"/>
          <w:szCs w:val="24"/>
        </w:rPr>
        <w:t>по прилагаемой форме</w:t>
      </w:r>
      <w:r w:rsidR="008D6525" w:rsidRPr="006E11E0">
        <w:rPr>
          <w:rFonts w:ascii="Times New Roman" w:eastAsia="Calibri" w:hAnsi="Times New Roman" w:cs="Times New Roman"/>
          <w:sz w:val="24"/>
          <w:szCs w:val="24"/>
        </w:rPr>
        <w:t xml:space="preserve"> в </w:t>
      </w:r>
      <w:r w:rsidR="00C3614F" w:rsidRPr="00F12B71">
        <w:rPr>
          <w:rFonts w:ascii="Times New Roman" w:eastAsia="Calibri" w:hAnsi="Times New Roman" w:cs="Times New Roman"/>
          <w:sz w:val="24"/>
          <w:szCs w:val="24"/>
        </w:rPr>
        <w:t xml:space="preserve">срок </w:t>
      </w:r>
      <w:r w:rsidR="00C3614F" w:rsidRPr="00F12B71">
        <w:rPr>
          <w:rFonts w:ascii="Times New Roman" w:eastAsia="Calibri" w:hAnsi="Times New Roman" w:cs="Times New Roman"/>
          <w:b/>
          <w:sz w:val="24"/>
          <w:szCs w:val="24"/>
        </w:rPr>
        <w:t xml:space="preserve">до </w:t>
      </w:r>
      <w:r w:rsidR="00825363" w:rsidRPr="00F12B71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E046B8"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="00C3614F" w:rsidRPr="00F12B71">
        <w:rPr>
          <w:rFonts w:ascii="Times New Roman" w:eastAsia="Calibri" w:hAnsi="Times New Roman" w:cs="Times New Roman"/>
          <w:b/>
          <w:sz w:val="24"/>
          <w:szCs w:val="24"/>
        </w:rPr>
        <w:t xml:space="preserve">:00 </w:t>
      </w:r>
      <w:r w:rsidR="0071182B">
        <w:rPr>
          <w:rFonts w:ascii="Times New Roman" w:eastAsia="Calibri" w:hAnsi="Times New Roman" w:cs="Times New Roman"/>
          <w:b/>
          <w:sz w:val="24"/>
          <w:szCs w:val="24"/>
        </w:rPr>
        <w:t>09</w:t>
      </w:r>
      <w:r w:rsidR="008255B2" w:rsidRPr="00F12B71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434638" w:rsidRPr="00F12B71">
        <w:rPr>
          <w:rFonts w:ascii="Times New Roman" w:eastAsia="Calibri" w:hAnsi="Times New Roman" w:cs="Times New Roman"/>
          <w:b/>
          <w:sz w:val="24"/>
          <w:szCs w:val="24"/>
        </w:rPr>
        <w:t>0</w:t>
      </w:r>
      <w:r w:rsidR="00E046B8">
        <w:rPr>
          <w:rFonts w:ascii="Times New Roman" w:eastAsia="Calibri" w:hAnsi="Times New Roman" w:cs="Times New Roman"/>
          <w:b/>
          <w:sz w:val="24"/>
          <w:szCs w:val="24"/>
        </w:rPr>
        <w:t>9</w:t>
      </w:r>
      <w:r w:rsidR="00E93E6E" w:rsidRPr="00F12B71">
        <w:rPr>
          <w:rFonts w:ascii="Times New Roman" w:eastAsia="Calibri" w:hAnsi="Times New Roman" w:cs="Times New Roman"/>
          <w:b/>
          <w:sz w:val="24"/>
          <w:szCs w:val="24"/>
        </w:rPr>
        <w:t>.2026</w:t>
      </w:r>
      <w:r w:rsidR="008D6525" w:rsidRPr="00F12B71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2C041893" w14:textId="3F4757EA" w:rsidR="008D6525" w:rsidRPr="003575FF" w:rsidRDefault="00AB7A29" w:rsidP="00AB7A29">
      <w:pPr>
        <w:tabs>
          <w:tab w:val="left" w:pos="70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Данный запрос</w:t>
      </w:r>
      <w:r w:rsidR="002B6572">
        <w:rPr>
          <w:rFonts w:ascii="Times New Roman" w:eastAsia="Calibri" w:hAnsi="Times New Roman" w:cs="Times New Roman"/>
          <w:sz w:val="24"/>
          <w:szCs w:val="24"/>
        </w:rPr>
        <w:t>,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 как </w:t>
      </w:r>
      <w:r w:rsidR="002B6572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предоставленное ценовое предложение</w:t>
      </w:r>
      <w:r w:rsidR="002B6572">
        <w:rPr>
          <w:rFonts w:ascii="Times New Roman" w:eastAsia="Calibri" w:hAnsi="Times New Roman" w:cs="Times New Roman"/>
          <w:sz w:val="24"/>
          <w:szCs w:val="24"/>
        </w:rPr>
        <w:t>,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 не влечет за собой возникновение каких-либо обязательств ни для заказчика, ни для поставщика (подрядчика, исполнителя).</w:t>
      </w:r>
    </w:p>
    <w:p w14:paraId="342F99B1" w14:textId="646B4C66" w:rsidR="008D6525" w:rsidRDefault="00AB7A29" w:rsidP="00AB7A29">
      <w:pPr>
        <w:tabs>
          <w:tab w:val="left" w:pos="70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Указанный запрос не является извещением о проведении закупки, публичной офертой, проведение данной процедуры сбора информации не влечет за собой возникновения каких-либо обязательств ООО «</w:t>
      </w:r>
      <w:r w:rsidR="00A33381">
        <w:rPr>
          <w:rFonts w:ascii="Times New Roman" w:eastAsia="Calibri" w:hAnsi="Times New Roman" w:cs="Times New Roman"/>
          <w:sz w:val="24"/>
          <w:szCs w:val="24"/>
        </w:rPr>
        <w:t>Почта Сервис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»</w:t>
      </w:r>
      <w:r w:rsidR="008D6525">
        <w:rPr>
          <w:rFonts w:ascii="Times New Roman" w:eastAsia="Calibri" w:hAnsi="Times New Roman" w:cs="Times New Roman"/>
          <w:sz w:val="24"/>
          <w:szCs w:val="24"/>
        </w:rPr>
        <w:t xml:space="preserve"> или ООО «Почтовые финансы»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. Ответы на данный запрос не будут рассматриваться в качестве заявки на участие в процедуре закупки и не дают в дальнейшем каких-либо преимуществ для лиц, подавших указанные ответы.</w:t>
      </w:r>
    </w:p>
    <w:p w14:paraId="4E341662" w14:textId="04992933" w:rsidR="00434638" w:rsidRPr="00660679" w:rsidRDefault="00AB7A29" w:rsidP="00434638">
      <w:pPr>
        <w:pStyle w:val="a3"/>
        <w:rPr>
          <w:rFonts w:eastAsia="Calibri"/>
          <w:u w:val="single"/>
        </w:rPr>
      </w:pPr>
      <w:r>
        <w:rPr>
          <w:rFonts w:eastAsia="Calibri"/>
        </w:rPr>
        <w:tab/>
      </w:r>
      <w:r w:rsidR="008D6525" w:rsidRPr="001A6D6D">
        <w:rPr>
          <w:rFonts w:eastAsia="Calibri"/>
        </w:rPr>
        <w:t>Контактные данные для получения дополнительной информации:</w:t>
      </w:r>
      <w:r w:rsidR="00E046B8">
        <w:rPr>
          <w:rFonts w:eastAsia="Calibri"/>
        </w:rPr>
        <w:t xml:space="preserve"> Козлов Иван Николаевич</w:t>
      </w:r>
      <w:r w:rsidR="00434638">
        <w:rPr>
          <w:rFonts w:eastAsia="Calibri"/>
        </w:rPr>
        <w:t>,</w:t>
      </w:r>
      <w:r w:rsidR="00C3614F">
        <w:rPr>
          <w:rFonts w:eastAsia="Calibri"/>
        </w:rPr>
        <w:t xml:space="preserve"> </w:t>
      </w:r>
      <w:r w:rsidR="00C3614F">
        <w:rPr>
          <w:rFonts w:eastAsia="Calibri"/>
          <w:lang w:val="en-US"/>
        </w:rPr>
        <w:t>email</w:t>
      </w:r>
      <w:r w:rsidR="00C3614F">
        <w:rPr>
          <w:rFonts w:eastAsia="Calibri"/>
        </w:rPr>
        <w:t xml:space="preserve">: </w:t>
      </w:r>
      <w:hyperlink r:id="rId8" w:history="1">
        <w:r w:rsidR="00E046B8" w:rsidRPr="00AF1C89">
          <w:rPr>
            <w:rStyle w:val="aa"/>
            <w:lang w:val="en-US"/>
          </w:rPr>
          <w:t>kozlov</w:t>
        </w:r>
        <w:r w:rsidR="00E046B8" w:rsidRPr="00AF1C89">
          <w:rPr>
            <w:rStyle w:val="aa"/>
          </w:rPr>
          <w:t>.</w:t>
        </w:r>
        <w:r w:rsidR="00E046B8" w:rsidRPr="00AF1C89">
          <w:rPr>
            <w:rStyle w:val="aa"/>
            <w:lang w:val="en-US"/>
          </w:rPr>
          <w:t>i</w:t>
        </w:r>
        <w:r w:rsidR="00E046B8" w:rsidRPr="00AF1C89">
          <w:rPr>
            <w:rStyle w:val="aa"/>
          </w:rPr>
          <w:t>@russianpost.ru</w:t>
        </w:r>
      </w:hyperlink>
      <w:r w:rsidR="00505415">
        <w:t xml:space="preserve"> </w:t>
      </w:r>
      <w:r w:rsidR="00660679">
        <w:rPr>
          <w:rFonts w:eastAsia="Calibri"/>
          <w:u w:val="single"/>
        </w:rPr>
        <w:t xml:space="preserve"> </w:t>
      </w:r>
      <w:r w:rsidR="00434638" w:rsidRPr="00660679">
        <w:rPr>
          <w:rFonts w:eastAsia="Calibri"/>
          <w:u w:val="single"/>
        </w:rPr>
        <w:t xml:space="preserve"> </w:t>
      </w:r>
    </w:p>
    <w:p w14:paraId="143F1FE7" w14:textId="0B3F7EAC" w:rsidR="008D6525" w:rsidRDefault="00434638" w:rsidP="00AB7A29">
      <w:pPr>
        <w:tabs>
          <w:tab w:val="left" w:pos="70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B7A29"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Будем благодарны за Ваш оперативный ответ.</w:t>
      </w:r>
    </w:p>
    <w:p w14:paraId="205D6888" w14:textId="3EE7C73F" w:rsidR="008D6525" w:rsidRPr="003575FF" w:rsidRDefault="008D6525" w:rsidP="008D6525">
      <w:pPr>
        <w:tabs>
          <w:tab w:val="left" w:pos="482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5FF">
        <w:rPr>
          <w:rFonts w:ascii="Times New Roman" w:eastAsia="Calibri" w:hAnsi="Times New Roman" w:cs="Times New Roman"/>
          <w:sz w:val="24"/>
          <w:szCs w:val="24"/>
        </w:rPr>
        <w:t>Приложение:</w:t>
      </w:r>
    </w:p>
    <w:p w14:paraId="3A7FECD8" w14:textId="2838E592" w:rsidR="008D6525" w:rsidRDefault="008D6525" w:rsidP="008D6525">
      <w:pPr>
        <w:numPr>
          <w:ilvl w:val="0"/>
          <w:numId w:val="2"/>
        </w:numPr>
        <w:tabs>
          <w:tab w:val="left" w:pos="482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5FF">
        <w:rPr>
          <w:rFonts w:ascii="Times New Roman" w:eastAsia="Calibri" w:hAnsi="Times New Roman" w:cs="Times New Roman"/>
          <w:sz w:val="24"/>
          <w:szCs w:val="24"/>
        </w:rPr>
        <w:t>Техническое задание</w:t>
      </w:r>
      <w:r w:rsidR="00C3614F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58ADE03A" w14:textId="1E8F8462" w:rsidR="008D6525" w:rsidRDefault="008D6525" w:rsidP="008D6525">
      <w:pPr>
        <w:numPr>
          <w:ilvl w:val="0"/>
          <w:numId w:val="2"/>
        </w:numPr>
        <w:tabs>
          <w:tab w:val="left" w:pos="482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614F">
        <w:rPr>
          <w:rFonts w:ascii="Times New Roman" w:eastAsia="Calibri" w:hAnsi="Times New Roman" w:cs="Times New Roman"/>
          <w:sz w:val="24"/>
          <w:szCs w:val="24"/>
        </w:rPr>
        <w:t>Форма предоставления ТКП</w:t>
      </w:r>
      <w:r w:rsidR="006840ED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C2DCA78" w14:textId="77777777" w:rsidR="008255B2" w:rsidRPr="00002EE1" w:rsidRDefault="008255B2" w:rsidP="008D6525">
      <w:pPr>
        <w:widowControl w:val="0"/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14:paraId="32A1EA91" w14:textId="1C5836E7" w:rsidR="008E0EE6" w:rsidRPr="009C5643" w:rsidRDefault="008255B2" w:rsidP="005D0963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Директор по закупкам</w:t>
      </w:r>
      <w:r w:rsidR="0085447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ООО «Почтовые финансы»</w:t>
      </w:r>
      <w:r w:rsidR="0085447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 w:rsidR="0085447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 w:rsidR="0085447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 w:rsidR="0085447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П.А. Шленчак</w:t>
      </w:r>
    </w:p>
    <w:p w14:paraId="08B09180" w14:textId="77777777" w:rsidR="002847D5" w:rsidRDefault="002847D5" w:rsidP="005D0963">
      <w:pPr>
        <w:spacing w:after="0"/>
      </w:pPr>
    </w:p>
    <w:p w14:paraId="590A4EBE" w14:textId="77777777" w:rsidR="00002EE1" w:rsidRDefault="00002EE1" w:rsidP="005D0963">
      <w:pPr>
        <w:spacing w:after="0"/>
      </w:pPr>
    </w:p>
    <w:p w14:paraId="7B7BAE7B" w14:textId="77777777" w:rsidR="00002EE1" w:rsidRDefault="00002EE1" w:rsidP="005D0963">
      <w:pPr>
        <w:spacing w:after="0"/>
      </w:pPr>
    </w:p>
    <w:p w14:paraId="52E18E42" w14:textId="3642DAE6" w:rsidR="0019405A" w:rsidRPr="00434638" w:rsidRDefault="0019405A" w:rsidP="005D09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9405A">
        <w:rPr>
          <w:rFonts w:ascii="Times New Roman" w:hAnsi="Times New Roman" w:cs="Times New Roman"/>
          <w:sz w:val="20"/>
          <w:szCs w:val="20"/>
        </w:rPr>
        <w:t xml:space="preserve">Исп.: </w:t>
      </w:r>
      <w:r w:rsidR="00E046B8">
        <w:rPr>
          <w:rFonts w:ascii="Times New Roman" w:hAnsi="Times New Roman" w:cs="Times New Roman"/>
          <w:sz w:val="20"/>
          <w:szCs w:val="20"/>
        </w:rPr>
        <w:t>Козлов И.Н.</w:t>
      </w:r>
    </w:p>
    <w:sectPr w:rsidR="0019405A" w:rsidRPr="00434638" w:rsidSect="004A4C2C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2F5021" w14:textId="77777777" w:rsidR="000810F8" w:rsidRDefault="000810F8" w:rsidP="008D6525">
      <w:pPr>
        <w:spacing w:after="0" w:line="240" w:lineRule="auto"/>
      </w:pPr>
      <w:r>
        <w:separator/>
      </w:r>
    </w:p>
  </w:endnote>
  <w:endnote w:type="continuationSeparator" w:id="0">
    <w:p w14:paraId="05712BE6" w14:textId="77777777" w:rsidR="000810F8" w:rsidRDefault="000810F8" w:rsidP="008D65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6D73F7" w14:textId="77777777" w:rsidR="000810F8" w:rsidRDefault="000810F8" w:rsidP="008D6525">
      <w:pPr>
        <w:spacing w:after="0" w:line="240" w:lineRule="auto"/>
      </w:pPr>
      <w:r>
        <w:separator/>
      </w:r>
    </w:p>
  </w:footnote>
  <w:footnote w:type="continuationSeparator" w:id="0">
    <w:p w14:paraId="5B553B37" w14:textId="77777777" w:rsidR="000810F8" w:rsidRDefault="000810F8" w:rsidP="008D65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B6026"/>
    <w:multiLevelType w:val="hybridMultilevel"/>
    <w:tmpl w:val="6E3C6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EE08E4"/>
    <w:multiLevelType w:val="multilevel"/>
    <w:tmpl w:val="A95C9F44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2" w15:restartNumberingAfterBreak="0">
    <w:nsid w:val="67810259"/>
    <w:multiLevelType w:val="hybridMultilevel"/>
    <w:tmpl w:val="69241C22"/>
    <w:lvl w:ilvl="0" w:tplc="1570D120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643"/>
    <w:rsid w:val="00002EE1"/>
    <w:rsid w:val="0001032A"/>
    <w:rsid w:val="00045DBC"/>
    <w:rsid w:val="000541D9"/>
    <w:rsid w:val="000810F8"/>
    <w:rsid w:val="00097648"/>
    <w:rsid w:val="000A29DD"/>
    <w:rsid w:val="000B5523"/>
    <w:rsid w:val="000C35C0"/>
    <w:rsid w:val="000C3C66"/>
    <w:rsid w:val="000D2A89"/>
    <w:rsid w:val="000D63D9"/>
    <w:rsid w:val="000F3BB9"/>
    <w:rsid w:val="00126F05"/>
    <w:rsid w:val="00141D77"/>
    <w:rsid w:val="00167113"/>
    <w:rsid w:val="0019405A"/>
    <w:rsid w:val="001A6481"/>
    <w:rsid w:val="001D4131"/>
    <w:rsid w:val="001D6867"/>
    <w:rsid w:val="00213F51"/>
    <w:rsid w:val="0022238F"/>
    <w:rsid w:val="002254F2"/>
    <w:rsid w:val="002603F1"/>
    <w:rsid w:val="002626F4"/>
    <w:rsid w:val="002750FE"/>
    <w:rsid w:val="0028011B"/>
    <w:rsid w:val="002847D5"/>
    <w:rsid w:val="002A785E"/>
    <w:rsid w:val="002B6572"/>
    <w:rsid w:val="002D5C0B"/>
    <w:rsid w:val="00311705"/>
    <w:rsid w:val="00316B0D"/>
    <w:rsid w:val="003335F4"/>
    <w:rsid w:val="00342F07"/>
    <w:rsid w:val="0035206F"/>
    <w:rsid w:val="00356E12"/>
    <w:rsid w:val="00387065"/>
    <w:rsid w:val="003907AE"/>
    <w:rsid w:val="003942A7"/>
    <w:rsid w:val="003B2FB2"/>
    <w:rsid w:val="00403A58"/>
    <w:rsid w:val="004128B2"/>
    <w:rsid w:val="004200BC"/>
    <w:rsid w:val="00427B99"/>
    <w:rsid w:val="00430A03"/>
    <w:rsid w:val="00430E03"/>
    <w:rsid w:val="00434638"/>
    <w:rsid w:val="00445ABA"/>
    <w:rsid w:val="004752E3"/>
    <w:rsid w:val="0048239E"/>
    <w:rsid w:val="00484C85"/>
    <w:rsid w:val="00494010"/>
    <w:rsid w:val="004A4C2C"/>
    <w:rsid w:val="004D6571"/>
    <w:rsid w:val="00505415"/>
    <w:rsid w:val="00520805"/>
    <w:rsid w:val="0052392D"/>
    <w:rsid w:val="00567683"/>
    <w:rsid w:val="00573434"/>
    <w:rsid w:val="005957E7"/>
    <w:rsid w:val="005A0BDE"/>
    <w:rsid w:val="005C2A90"/>
    <w:rsid w:val="005D0963"/>
    <w:rsid w:val="005E6CE7"/>
    <w:rsid w:val="00617F90"/>
    <w:rsid w:val="00622B53"/>
    <w:rsid w:val="00660679"/>
    <w:rsid w:val="006840ED"/>
    <w:rsid w:val="006A1B13"/>
    <w:rsid w:val="006E41CF"/>
    <w:rsid w:val="0071182B"/>
    <w:rsid w:val="00723F5D"/>
    <w:rsid w:val="0073295B"/>
    <w:rsid w:val="0073463B"/>
    <w:rsid w:val="00742291"/>
    <w:rsid w:val="00755E2D"/>
    <w:rsid w:val="00770B1D"/>
    <w:rsid w:val="007C253B"/>
    <w:rsid w:val="007C6FC5"/>
    <w:rsid w:val="00816643"/>
    <w:rsid w:val="00825363"/>
    <w:rsid w:val="008255B2"/>
    <w:rsid w:val="008275DE"/>
    <w:rsid w:val="008542B4"/>
    <w:rsid w:val="00854470"/>
    <w:rsid w:val="0087280D"/>
    <w:rsid w:val="008B7ACC"/>
    <w:rsid w:val="008D21E2"/>
    <w:rsid w:val="008D6525"/>
    <w:rsid w:val="00912FC0"/>
    <w:rsid w:val="00933FA7"/>
    <w:rsid w:val="00934B02"/>
    <w:rsid w:val="009437BB"/>
    <w:rsid w:val="00947B92"/>
    <w:rsid w:val="00992AC6"/>
    <w:rsid w:val="009C5643"/>
    <w:rsid w:val="009D41E9"/>
    <w:rsid w:val="00A15CF5"/>
    <w:rsid w:val="00A33381"/>
    <w:rsid w:val="00A624EF"/>
    <w:rsid w:val="00A97C33"/>
    <w:rsid w:val="00AB7A29"/>
    <w:rsid w:val="00B055DE"/>
    <w:rsid w:val="00B2162F"/>
    <w:rsid w:val="00B22956"/>
    <w:rsid w:val="00B26CB0"/>
    <w:rsid w:val="00B40735"/>
    <w:rsid w:val="00B60D35"/>
    <w:rsid w:val="00B91436"/>
    <w:rsid w:val="00BE2A68"/>
    <w:rsid w:val="00C05D5F"/>
    <w:rsid w:val="00C1483A"/>
    <w:rsid w:val="00C3614F"/>
    <w:rsid w:val="00C72B10"/>
    <w:rsid w:val="00C72E72"/>
    <w:rsid w:val="00D52601"/>
    <w:rsid w:val="00D728E2"/>
    <w:rsid w:val="00D8183B"/>
    <w:rsid w:val="00DA2615"/>
    <w:rsid w:val="00DE7F35"/>
    <w:rsid w:val="00E046B8"/>
    <w:rsid w:val="00E67197"/>
    <w:rsid w:val="00E93E6E"/>
    <w:rsid w:val="00E95D9C"/>
    <w:rsid w:val="00EA2E86"/>
    <w:rsid w:val="00ED1613"/>
    <w:rsid w:val="00EF5F58"/>
    <w:rsid w:val="00F07C97"/>
    <w:rsid w:val="00F12B71"/>
    <w:rsid w:val="00F5425E"/>
    <w:rsid w:val="00F83275"/>
    <w:rsid w:val="00F84540"/>
    <w:rsid w:val="00FC49C9"/>
    <w:rsid w:val="00FE015E"/>
    <w:rsid w:val="00FE1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CFCE8"/>
  <w15:chartTrackingRefBased/>
  <w15:docId w15:val="{997F055C-5231-4F75-BB7C-E40BEE388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6643"/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uiPriority w:val="39"/>
    <w:rsid w:val="00934B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541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541D9"/>
    <w:rPr>
      <w:rFonts w:ascii="Segoe UI" w:hAnsi="Segoe UI" w:cs="Segoe UI"/>
      <w:sz w:val="18"/>
      <w:szCs w:val="18"/>
    </w:rPr>
  </w:style>
  <w:style w:type="paragraph" w:styleId="a7">
    <w:name w:val="footnote text"/>
    <w:basedOn w:val="a"/>
    <w:link w:val="a8"/>
    <w:uiPriority w:val="99"/>
    <w:semiHidden/>
    <w:unhideWhenUsed/>
    <w:rsid w:val="008D6525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8D6525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8D6525"/>
    <w:rPr>
      <w:vertAlign w:val="superscript"/>
    </w:rPr>
  </w:style>
  <w:style w:type="character" w:styleId="aa">
    <w:name w:val="Hyperlink"/>
    <w:basedOn w:val="a0"/>
    <w:uiPriority w:val="99"/>
    <w:unhideWhenUsed/>
    <w:rsid w:val="008D6525"/>
    <w:rPr>
      <w:color w:val="0563C1" w:themeColor="hyperlink"/>
      <w:u w:val="single"/>
    </w:rPr>
  </w:style>
  <w:style w:type="paragraph" w:customStyle="1" w:styleId="ConsPlusTitle">
    <w:name w:val="ConsPlusTitle"/>
    <w:link w:val="ConsPlusTitle1"/>
    <w:rsid w:val="00F83275"/>
    <w:pPr>
      <w:widowControl w:val="0"/>
      <w:spacing w:after="0" w:line="240" w:lineRule="auto"/>
    </w:pPr>
    <w:rPr>
      <w:rFonts w:ascii="Calibri" w:eastAsia="Times New Roman" w:hAnsi="Calibri" w:cs="Times New Roman"/>
      <w:b/>
      <w:color w:val="000000"/>
      <w:szCs w:val="20"/>
      <w:lang w:eastAsia="ru-RU"/>
    </w:rPr>
  </w:style>
  <w:style w:type="character" w:customStyle="1" w:styleId="ConsPlusTitle1">
    <w:name w:val="ConsPlusTitle1"/>
    <w:link w:val="ConsPlusTitle"/>
    <w:rsid w:val="00F83275"/>
    <w:rPr>
      <w:rFonts w:ascii="Calibri" w:eastAsia="Times New Roman" w:hAnsi="Calibri" w:cs="Times New Roman"/>
      <w:b/>
      <w:color w:val="000000"/>
      <w:szCs w:val="20"/>
      <w:lang w:eastAsia="ru-RU"/>
    </w:rPr>
  </w:style>
  <w:style w:type="paragraph" w:styleId="ab">
    <w:name w:val="Body Text"/>
    <w:basedOn w:val="a"/>
    <w:link w:val="ac"/>
    <w:uiPriority w:val="1"/>
    <w:qFormat/>
    <w:rsid w:val="00947B92"/>
    <w:pPr>
      <w:keepNext/>
      <w:keepLines/>
      <w:spacing w:after="0" w:line="240" w:lineRule="auto"/>
      <w:ind w:firstLine="709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uiPriority w:val="1"/>
    <w:rsid w:val="00947B9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8255B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255B2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23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zlov.i@russianpost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akupki.pf@russianpo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579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Планидина Наталья Александровна</dc:creator>
  <cp:keywords/>
  <dc:description/>
  <cp:lastModifiedBy>Козлов Иван Николаевич</cp:lastModifiedBy>
  <cp:revision>11</cp:revision>
  <cp:lastPrinted>2022-09-08T10:23:00Z</cp:lastPrinted>
  <dcterms:created xsi:type="dcterms:W3CDTF">2026-04-14T07:39:00Z</dcterms:created>
  <dcterms:modified xsi:type="dcterms:W3CDTF">2026-09-02T05:08:00Z</dcterms:modified>
</cp:coreProperties>
</file>