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BD8" w:rsidRDefault="00BA4BD8">
      <w:pPr>
        <w:jc w:val="center"/>
        <w:rPr>
          <w:rFonts w:ascii="Times New Roman" w:hAnsi="Times New Roman"/>
          <w:sz w:val="24"/>
          <w:szCs w:val="24"/>
        </w:rPr>
      </w:pPr>
    </w:p>
    <w:p w:rsidR="00BA4BD8" w:rsidRDefault="00AB60EC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Запрос технико-коммерческих предложений в рамках</w:t>
      </w:r>
    </w:p>
    <w:p w:rsidR="00AB60EC" w:rsidRDefault="00AB60E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упрощенной закупки в электронной форме </w:t>
      </w:r>
      <w:r w:rsidRPr="00AB60EC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 право заключения договора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DF31AC" w:rsidRPr="00DF31AC">
        <w:rPr>
          <w:rFonts w:ascii="Times New Roman" w:hAnsi="Times New Roman"/>
          <w:b/>
          <w:bCs/>
          <w:color w:val="000000"/>
          <w:sz w:val="24"/>
          <w:szCs w:val="24"/>
        </w:rPr>
        <w:t>25.11.23 Поставка ворот промышленных, секционных для нужд Саяно-Шушенского филиала АО "ТК РусГидро"</w:t>
      </w:r>
    </w:p>
    <w:p w:rsidR="00BA4BD8" w:rsidRPr="00DF31AC" w:rsidRDefault="00AB60E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F31AC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="00DF31AC" w:rsidRPr="00DF31AC">
        <w:rPr>
          <w:rFonts w:ascii="Times New Roman" w:hAnsi="Times New Roman"/>
          <w:b/>
          <w:bCs/>
          <w:color w:val="000000"/>
          <w:sz w:val="24"/>
          <w:szCs w:val="24"/>
        </w:rPr>
        <w:t>1037-ТПИР ОНМ-2026-ТК-СШФ</w:t>
      </w:r>
    </w:p>
    <w:p w:rsidR="00BA4BD8" w:rsidRDefault="00BA4BD8">
      <w:pPr>
        <w:jc w:val="center"/>
        <w:rPr>
          <w:rFonts w:ascii="Times New Roman" w:hAnsi="Times New Roman"/>
          <w:b/>
          <w:bCs/>
          <w:color w:val="C9211E"/>
          <w:sz w:val="24"/>
          <w:szCs w:val="24"/>
        </w:rPr>
      </w:pPr>
    </w:p>
    <w:p w:rsidR="00DF31AC" w:rsidRDefault="00DF31AC" w:rsidP="00DF31A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A4BD8" w:rsidRDefault="00DF31AC" w:rsidP="00DF31AC">
      <w:pPr>
        <w:numPr>
          <w:ilvl w:val="0"/>
          <w:numId w:val="4"/>
        </w:numPr>
        <w:spacing w:before="120"/>
        <w:ind w:left="567" w:hanging="567"/>
      </w:pPr>
      <w:r>
        <w:rPr>
          <w:rFonts w:ascii="Times New Roman" w:hAnsi="Times New Roman"/>
          <w:color w:val="000000"/>
          <w:sz w:val="24"/>
          <w:szCs w:val="24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упрощенной закупки в электронной форме </w:t>
      </w:r>
      <w:r w:rsidRPr="00AB60EC">
        <w:rPr>
          <w:rFonts w:ascii="Times New Roman" w:hAnsi="Times New Roman"/>
          <w:b/>
          <w:bCs/>
          <w:color w:val="000000"/>
          <w:sz w:val="24"/>
          <w:szCs w:val="24"/>
        </w:rPr>
        <w:t>на право заключения договора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DF31AC">
        <w:rPr>
          <w:rFonts w:ascii="Times New Roman" w:hAnsi="Times New Roman"/>
          <w:b/>
          <w:bCs/>
          <w:color w:val="000000"/>
          <w:sz w:val="24"/>
          <w:szCs w:val="24"/>
        </w:rPr>
        <w:t>25.11.23 Поставка ворот промышленных, секционных для нужд Саяно-Шушенского филиала АО "ТК РусГидро"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F31AC">
        <w:rPr>
          <w:rFonts w:ascii="Times New Roman" w:hAnsi="Times New Roman"/>
          <w:b/>
          <w:bCs/>
          <w:color w:val="000000"/>
          <w:sz w:val="24"/>
          <w:szCs w:val="24"/>
        </w:rPr>
        <w:t>Лот № 1037-ТПИР ОНМ-2026-ТК-СШФ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a8"/>
          <w:rFonts w:ascii="Times New Roman" w:hAnsi="Times New Roman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8"/>
          <w:rFonts w:ascii="Times New Roman" w:hAnsi="Times New Roman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сроки поставки продукции в соответствии с установленными требованиями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BA4BD8" w:rsidRDefault="00AB60EC">
      <w:pPr>
        <w:numPr>
          <w:ilvl w:val="0"/>
          <w:numId w:val="5"/>
        </w:numPr>
        <w:tabs>
          <w:tab w:val="left" w:pos="567"/>
        </w:tabs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 w:rsidR="00BA4BD8" w:rsidRDefault="00AB60EC">
      <w:pPr>
        <w:numPr>
          <w:ilvl w:val="0"/>
          <w:numId w:val="4"/>
        </w:numPr>
        <w:spacing w:before="120"/>
        <w:ind w:left="567" w:hanging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</w:t>
      </w:r>
      <w:r>
        <w:rPr>
          <w:rFonts w:ascii="Times New Roman" w:hAnsi="Times New Roman"/>
          <w:color w:val="302709"/>
          <w:sz w:val="24"/>
          <w:szCs w:val="24"/>
        </w:rPr>
        <w:t>о 10:00 МС</w:t>
      </w: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DF31AC">
        <w:rPr>
          <w:rFonts w:ascii="Times New Roman" w:hAnsi="Times New Roman"/>
          <w:color w:val="000000"/>
          <w:sz w:val="24"/>
          <w:szCs w:val="24"/>
        </w:rPr>
        <w:t>14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.09.2026 г. </w:t>
      </w:r>
    </w:p>
    <w:p w:rsidR="00BA4BD8" w:rsidRDefault="00AB60EC">
      <w:pPr>
        <w:numPr>
          <w:ilvl w:val="0"/>
          <w:numId w:val="4"/>
        </w:numPr>
        <w:spacing w:before="120"/>
        <w:ind w:left="0" w:hanging="11"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6">
        <w:r>
          <w:rPr>
            <w:rStyle w:val="a5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BA4BD8" w:rsidRDefault="00BA4BD8">
      <w:pPr>
        <w:ind w:left="567"/>
        <w:rPr>
          <w:rFonts w:ascii="Times New Roman" w:hAnsi="Times New Roman"/>
          <w:sz w:val="24"/>
          <w:szCs w:val="24"/>
        </w:rPr>
      </w:pPr>
    </w:p>
    <w:p w:rsidR="00BA4BD8" w:rsidRDefault="00AB60EC">
      <w:pPr>
        <w:keepNext/>
        <w:ind w:firstLine="85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BA4BD8" w:rsidRDefault="00AB60EC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BA4BD8" w:rsidRDefault="00AB60EC">
      <w:pPr>
        <w:numPr>
          <w:ilvl w:val="0"/>
          <w:numId w:val="6"/>
        </w:numPr>
        <w:tabs>
          <w:tab w:val="left" w:pos="851"/>
        </w:tabs>
        <w:spacing w:before="120"/>
        <w:ind w:left="850" w:hanging="49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jc w:val="left"/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rPr>
          <w:rFonts w:ascii="Times New Roman" w:hAnsi="Times New Roman"/>
          <w:sz w:val="24"/>
          <w:szCs w:val="24"/>
        </w:rPr>
      </w:pPr>
    </w:p>
    <w:p w:rsidR="00BA4BD8" w:rsidRDefault="00BA4BD8">
      <w:pPr>
        <w:tabs>
          <w:tab w:val="left" w:pos="3810"/>
        </w:tabs>
        <w:rPr>
          <w:sz w:val="24"/>
          <w:szCs w:val="24"/>
        </w:rPr>
      </w:pPr>
    </w:p>
    <w:sectPr w:rsidR="00BA4BD8">
      <w:pgSz w:w="11906" w:h="16838"/>
      <w:pgMar w:top="851" w:right="851" w:bottom="426" w:left="153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0513F"/>
    <w:multiLevelType w:val="multilevel"/>
    <w:tmpl w:val="59DE2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FE4358"/>
    <w:multiLevelType w:val="multilevel"/>
    <w:tmpl w:val="A9E2CB6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F46055"/>
    <w:multiLevelType w:val="multilevel"/>
    <w:tmpl w:val="C158C8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69210CF"/>
    <w:multiLevelType w:val="multilevel"/>
    <w:tmpl w:val="F74E172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A5B2EDD"/>
    <w:multiLevelType w:val="multilevel"/>
    <w:tmpl w:val="249A7E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A07D30"/>
    <w:multiLevelType w:val="multilevel"/>
    <w:tmpl w:val="CE5C2A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D8"/>
    <w:rsid w:val="00AB60EC"/>
    <w:rsid w:val="00BA4BD8"/>
    <w:rsid w:val="00D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E550"/>
  <w15:docId w15:val="{58313292-21FB-4C26-B721-1952D327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4F5"/>
    <w:pPr>
      <w:jc w:val="both"/>
    </w:pPr>
    <w:rPr>
      <w:rFonts w:cs="Times New Roman"/>
    </w:rPr>
  </w:style>
  <w:style w:type="paragraph" w:styleId="10">
    <w:name w:val="heading 1"/>
    <w:basedOn w:val="a"/>
    <w:next w:val="a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pple-converted-space">
    <w:name w:val="apple-converted-space"/>
    <w:basedOn w:val="a2"/>
    <w:qFormat/>
    <w:rsid w:val="005014F5"/>
  </w:style>
  <w:style w:type="character" w:styleId="a5">
    <w:name w:val="Hyperlink"/>
    <w:basedOn w:val="a2"/>
    <w:uiPriority w:val="99"/>
    <w:unhideWhenUsed/>
    <w:rsid w:val="00351E77"/>
    <w:rPr>
      <w:color w:val="0000FF"/>
      <w:u w:val="single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0A5FBC"/>
    <w:rPr>
      <w:rFonts w:ascii="Segoe UI" w:eastAsia="Calibri" w:hAnsi="Segoe UI" w:cs="Segoe UI"/>
      <w:sz w:val="18"/>
      <w:szCs w:val="18"/>
    </w:rPr>
  </w:style>
  <w:style w:type="character" w:customStyle="1" w:styleId="a8">
    <w:name w:val="комментарий"/>
    <w:qFormat/>
    <w:rPr>
      <w:b/>
      <w:i/>
      <w:shd w:val="clear" w:color="auto" w:fill="FFFF99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0A5FB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A5211"/>
    <w:pPr>
      <w:ind w:left="708"/>
      <w:jc w:val="left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pPr>
      <w:numPr>
        <w:numId w:val="3"/>
      </w:numPr>
      <w:spacing w:before="480" w:after="240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table" w:customStyle="1" w:styleId="11">
    <w:name w:val="Сетка таблицы1"/>
    <w:basedOn w:val="a3"/>
    <w:uiPriority w:val="59"/>
    <w:rsid w:val="00D57320"/>
    <w:pPr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3"/>
    <w:uiPriority w:val="39"/>
    <w:rsid w:val="00D57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nder.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060E-3C46-442F-911F-FD413F037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589</Words>
  <Characters>3363</Characters>
  <Application>Microsoft Office Word</Application>
  <DocSecurity>0</DocSecurity>
  <Lines>28</Lines>
  <Paragraphs>7</Paragraphs>
  <ScaleCrop>false</ScaleCrop>
  <Company>РусГидро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Шефер</dc:creator>
  <dc:description/>
  <cp:lastModifiedBy>Лошинская Мария Александровна</cp:lastModifiedBy>
  <cp:revision>37</cp:revision>
  <cp:lastPrinted>2026-06-05T15:47:00Z</cp:lastPrinted>
  <dcterms:created xsi:type="dcterms:W3CDTF">2025-03-14T05:32:00Z</dcterms:created>
  <dcterms:modified xsi:type="dcterms:W3CDTF">2026-09-03T08:02:00Z</dcterms:modified>
  <dc:language>ru-RU</dc:language>
</cp:coreProperties>
</file>