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B700" w14:textId="59A17C5D" w:rsidR="001333E1" w:rsidRPr="00A16C1B" w:rsidRDefault="001333E1" w:rsidP="001333E1">
      <w:pPr>
        <w:widowControl w:val="0"/>
        <w:autoSpaceDE w:val="0"/>
        <w:autoSpaceDN w:val="0"/>
        <w:spacing w:after="0" w:line="240" w:lineRule="auto"/>
        <w:ind w:left="5954"/>
        <w:rPr>
          <w:rFonts w:ascii="Times New Roman" w:hAnsi="Times New Roman"/>
          <w:sz w:val="28"/>
          <w:szCs w:val="28"/>
        </w:rPr>
      </w:pPr>
      <w:r w:rsidRPr="00A16C1B">
        <w:rPr>
          <w:rFonts w:ascii="Times New Roman" w:hAnsi="Times New Roman"/>
          <w:sz w:val="28"/>
          <w:szCs w:val="28"/>
        </w:rPr>
        <w:t>УТВЕРЖДАЮ</w:t>
      </w:r>
    </w:p>
    <w:p w14:paraId="03F955BE" w14:textId="1B6E986A" w:rsidR="001333E1" w:rsidRPr="00A16C1B" w:rsidRDefault="001333E1" w:rsidP="001333E1">
      <w:pPr>
        <w:widowControl w:val="0"/>
        <w:autoSpaceDE w:val="0"/>
        <w:autoSpaceDN w:val="0"/>
        <w:spacing w:after="0" w:line="240" w:lineRule="auto"/>
        <w:ind w:left="5954"/>
        <w:jc w:val="both"/>
        <w:rPr>
          <w:rFonts w:ascii="Times New Roman" w:hAnsi="Times New Roman"/>
          <w:sz w:val="28"/>
          <w:szCs w:val="28"/>
        </w:rPr>
      </w:pPr>
      <w:r w:rsidRPr="00A16C1B">
        <w:rPr>
          <w:rFonts w:ascii="Times New Roman" w:hAnsi="Times New Roman"/>
          <w:sz w:val="28"/>
          <w:szCs w:val="28"/>
        </w:rPr>
        <w:t>Директор</w:t>
      </w:r>
    </w:p>
    <w:p w14:paraId="5D1C9E3B" w14:textId="4B8E8B82" w:rsidR="001333E1" w:rsidRPr="00A16C1B" w:rsidRDefault="001333E1" w:rsidP="001333E1">
      <w:pPr>
        <w:widowControl w:val="0"/>
        <w:autoSpaceDE w:val="0"/>
        <w:autoSpaceDN w:val="0"/>
        <w:spacing w:after="0" w:line="240" w:lineRule="auto"/>
        <w:ind w:left="5954"/>
        <w:rPr>
          <w:rFonts w:ascii="Times New Roman" w:hAnsi="Times New Roman"/>
          <w:sz w:val="28"/>
          <w:szCs w:val="28"/>
        </w:rPr>
      </w:pPr>
      <w:r w:rsidRPr="00A16C1B">
        <w:rPr>
          <w:rFonts w:ascii="Times New Roman" w:hAnsi="Times New Roman"/>
          <w:sz w:val="28"/>
          <w:szCs w:val="28"/>
        </w:rPr>
        <w:t xml:space="preserve">УФПС Республики Бурятия </w:t>
      </w:r>
    </w:p>
    <w:p w14:paraId="64AB8202" w14:textId="77777777" w:rsidR="001333E1" w:rsidRPr="00A16C1B" w:rsidRDefault="001333E1" w:rsidP="001333E1">
      <w:pPr>
        <w:widowControl w:val="0"/>
        <w:autoSpaceDE w:val="0"/>
        <w:autoSpaceDN w:val="0"/>
        <w:spacing w:after="0" w:line="240" w:lineRule="auto"/>
        <w:ind w:left="5954"/>
        <w:rPr>
          <w:rFonts w:ascii="Times New Roman" w:hAnsi="Times New Roman"/>
          <w:sz w:val="28"/>
          <w:szCs w:val="28"/>
        </w:rPr>
      </w:pPr>
    </w:p>
    <w:p w14:paraId="2DEF2BA8" w14:textId="77777777" w:rsidR="001333E1" w:rsidRPr="00A16C1B" w:rsidRDefault="001333E1" w:rsidP="001333E1">
      <w:pPr>
        <w:widowControl w:val="0"/>
        <w:autoSpaceDE w:val="0"/>
        <w:autoSpaceDN w:val="0"/>
        <w:spacing w:after="0" w:line="240" w:lineRule="auto"/>
        <w:ind w:left="5954"/>
        <w:rPr>
          <w:rFonts w:ascii="Times New Roman" w:hAnsi="Times New Roman"/>
          <w:sz w:val="28"/>
          <w:szCs w:val="28"/>
        </w:rPr>
      </w:pPr>
      <w:r w:rsidRPr="00A16C1B">
        <w:rPr>
          <w:rFonts w:ascii="Times New Roman" w:hAnsi="Times New Roman"/>
          <w:sz w:val="28"/>
          <w:szCs w:val="28"/>
        </w:rPr>
        <w:t>_____________</w:t>
      </w:r>
      <w:r w:rsidRPr="00A16C1B">
        <w:rPr>
          <w:rFonts w:ascii="Times New Roman" w:hAnsi="Times New Roman"/>
          <w:sz w:val="28"/>
          <w:szCs w:val="28"/>
          <w:u w:val="single"/>
        </w:rPr>
        <w:t>Д.А. Ильин</w:t>
      </w:r>
    </w:p>
    <w:p w14:paraId="4B6A86ED" w14:textId="77777777" w:rsidR="001333E1" w:rsidRPr="00A16C1B" w:rsidRDefault="001333E1" w:rsidP="001333E1">
      <w:pPr>
        <w:widowControl w:val="0"/>
        <w:autoSpaceDE w:val="0"/>
        <w:autoSpaceDN w:val="0"/>
        <w:spacing w:after="0" w:line="240" w:lineRule="auto"/>
        <w:ind w:left="5954"/>
        <w:rPr>
          <w:rFonts w:ascii="Times New Roman" w:hAnsi="Times New Roman"/>
        </w:rPr>
      </w:pPr>
      <w:r w:rsidRPr="00A16C1B">
        <w:rPr>
          <w:rFonts w:ascii="Times New Roman" w:hAnsi="Times New Roman"/>
        </w:rPr>
        <w:t xml:space="preserve">     подпись                  </w:t>
      </w:r>
    </w:p>
    <w:p w14:paraId="50C70318" w14:textId="77777777" w:rsidR="001333E1" w:rsidRPr="00A16C1B" w:rsidRDefault="001333E1" w:rsidP="001333E1">
      <w:pPr>
        <w:widowControl w:val="0"/>
        <w:autoSpaceDE w:val="0"/>
        <w:autoSpaceDN w:val="0"/>
        <w:spacing w:after="0" w:line="240" w:lineRule="auto"/>
        <w:ind w:left="5954"/>
        <w:contextualSpacing/>
        <w:jc w:val="center"/>
        <w:rPr>
          <w:rFonts w:ascii="Times New Roman" w:eastAsia="Times New Roman" w:hAnsi="Times New Roman"/>
          <w:sz w:val="28"/>
          <w:szCs w:val="28"/>
          <w:lang w:eastAsia="ru-RU"/>
        </w:rPr>
      </w:pPr>
    </w:p>
    <w:p w14:paraId="7DCE971E" w14:textId="77777777" w:rsidR="001333E1" w:rsidRPr="00A16C1B" w:rsidRDefault="001333E1" w:rsidP="001333E1">
      <w:pPr>
        <w:widowControl w:val="0"/>
        <w:autoSpaceDE w:val="0"/>
        <w:autoSpaceDN w:val="0"/>
        <w:spacing w:after="0" w:line="240" w:lineRule="auto"/>
        <w:ind w:left="5954"/>
        <w:rPr>
          <w:rFonts w:ascii="Times New Roman" w:hAnsi="Times New Roman"/>
          <w:sz w:val="28"/>
          <w:szCs w:val="28"/>
        </w:rPr>
      </w:pPr>
      <w:r w:rsidRPr="00A16C1B">
        <w:rPr>
          <w:rFonts w:ascii="Times New Roman" w:hAnsi="Times New Roman"/>
          <w:sz w:val="28"/>
          <w:szCs w:val="28"/>
        </w:rPr>
        <w:t>«___» ____________ 2026 г.</w:t>
      </w:r>
    </w:p>
    <w:p w14:paraId="2EE7A130" w14:textId="77777777" w:rsidR="00413A32" w:rsidRPr="00A16C1B" w:rsidRDefault="00413A32" w:rsidP="00D579CD">
      <w:pPr>
        <w:widowControl w:val="0"/>
        <w:spacing w:after="0" w:line="240" w:lineRule="auto"/>
        <w:jc w:val="both"/>
        <w:rPr>
          <w:rFonts w:ascii="Times New Roman" w:hAnsi="Times New Roman" w:cs="Times New Roman"/>
          <w:snapToGrid w:val="0"/>
          <w:sz w:val="28"/>
          <w:szCs w:val="28"/>
          <w:lang w:eastAsia="ru-RU"/>
        </w:rPr>
      </w:pPr>
    </w:p>
    <w:p w14:paraId="071F7506" w14:textId="77777777" w:rsidR="008D44A4" w:rsidRPr="00614158" w:rsidRDefault="008D44A4" w:rsidP="00D579CD">
      <w:pPr>
        <w:spacing w:after="0" w:line="240" w:lineRule="auto"/>
        <w:jc w:val="both"/>
        <w:rPr>
          <w:rFonts w:ascii="Times New Roman" w:eastAsia="Calibri" w:hAnsi="Times New Roman" w:cs="Times New Roman"/>
          <w:snapToGrid w:val="0"/>
          <w:sz w:val="28"/>
          <w:szCs w:val="28"/>
        </w:rPr>
      </w:pPr>
    </w:p>
    <w:p w14:paraId="5CD91EB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07BA9B9"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732AD8E0"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4DCEEBD5"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63A17EF"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855C03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CBAF86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BD7A69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3B1F94C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6EFF77FF" w14:textId="1DC2005A" w:rsidR="001333E1" w:rsidRPr="00BC6255" w:rsidRDefault="00BC6255" w:rsidP="001333E1">
      <w:pPr>
        <w:jc w:val="center"/>
        <w:rPr>
          <w:rFonts w:ascii="Times New Roman" w:hAnsi="Times New Roman" w:cs="Times New Roman"/>
          <w:sz w:val="32"/>
          <w:szCs w:val="28"/>
        </w:rPr>
      </w:pPr>
      <w:r w:rsidRPr="00BC6255">
        <w:rPr>
          <w:rFonts w:ascii="Times New Roman" w:hAnsi="Times New Roman" w:cs="Times New Roman"/>
          <w:sz w:val="28"/>
          <w:szCs w:val="24"/>
        </w:rPr>
        <w:t xml:space="preserve">ТЕХНИЧЕСКОЕ ЗАДАНИЕ </w:t>
      </w:r>
      <w:r w:rsidRPr="00BC6255">
        <w:rPr>
          <w:rFonts w:ascii="Times New Roman" w:hAnsi="Times New Roman" w:cs="Times New Roman"/>
          <w:sz w:val="28"/>
          <w:szCs w:val="24"/>
        </w:rPr>
        <w:br/>
        <w:t>на Выполнение работ по сносу объекта капитального строительства, расположенного по адресу:</w:t>
      </w:r>
      <w:r w:rsidRPr="00BC6255">
        <w:rPr>
          <w:rFonts w:ascii="Times New Roman" w:hAnsi="Times New Roman" w:cs="Times New Roman"/>
          <w:color w:val="000000"/>
          <w:sz w:val="28"/>
          <w:szCs w:val="24"/>
        </w:rPr>
        <w:t xml:space="preserve"> </w:t>
      </w:r>
      <w:r w:rsidR="00242DCA" w:rsidRPr="00242DCA">
        <w:rPr>
          <w:rFonts w:ascii="Times New Roman" w:hAnsi="Times New Roman" w:cs="Times New Roman"/>
          <w:color w:val="000000"/>
          <w:sz w:val="28"/>
          <w:szCs w:val="24"/>
        </w:rPr>
        <w:t>671510, Республика Бурятия, р-н Баунтовский эвенкийский, с. Багдарин, ул. Ленина, д. 26</w:t>
      </w:r>
      <w:r w:rsidR="00242DCA">
        <w:rPr>
          <w:rFonts w:ascii="Times New Roman" w:hAnsi="Times New Roman" w:cs="Times New Roman"/>
          <w:color w:val="000000"/>
          <w:sz w:val="28"/>
          <w:szCs w:val="24"/>
        </w:rPr>
        <w:t xml:space="preserve"> </w:t>
      </w:r>
      <w:r w:rsidRPr="00BC6255">
        <w:rPr>
          <w:rFonts w:ascii="Times New Roman" w:hAnsi="Times New Roman" w:cs="Times New Roman"/>
          <w:sz w:val="28"/>
          <w:szCs w:val="24"/>
        </w:rPr>
        <w:t>для нужд УФПС Республики Бурятия</w:t>
      </w:r>
    </w:p>
    <w:p w14:paraId="173848CD" w14:textId="4EFD85B6" w:rsidR="0062303B" w:rsidRPr="00614158" w:rsidRDefault="0062303B" w:rsidP="009E5EFF">
      <w:pPr>
        <w:pStyle w:val="ConsPlusNormal"/>
        <w:ind w:firstLine="0"/>
        <w:jc w:val="center"/>
        <w:rPr>
          <w:rFonts w:ascii="Times New Roman" w:hAnsi="Times New Roman" w:cs="Times New Roman"/>
          <w:sz w:val="28"/>
          <w:szCs w:val="28"/>
        </w:rPr>
      </w:pPr>
    </w:p>
    <w:p w14:paraId="654D9F69" w14:textId="77777777" w:rsidR="008D44A4" w:rsidRPr="00614158" w:rsidRDefault="008D44A4" w:rsidP="00D579CD">
      <w:pPr>
        <w:pStyle w:val="ConsPlusNormal"/>
        <w:ind w:firstLine="0"/>
        <w:jc w:val="center"/>
        <w:rPr>
          <w:rFonts w:ascii="Times New Roman" w:hAnsi="Times New Roman" w:cs="Times New Roman"/>
          <w:sz w:val="28"/>
          <w:szCs w:val="28"/>
        </w:rPr>
      </w:pPr>
    </w:p>
    <w:p w14:paraId="6DE96F29" w14:textId="77777777" w:rsidR="008D44A4" w:rsidRPr="00614158" w:rsidRDefault="008D44A4" w:rsidP="00D579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F5A66F1"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A2BE685"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1375448"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2A93171"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FDA6304"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8155550"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76CC23"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98207AD"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C6D2AB9"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30CE1DB" w14:textId="77777777" w:rsidR="00CD790D" w:rsidRPr="00614158" w:rsidRDefault="00CD790D"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04188EC" w14:textId="77777777" w:rsidR="007E0BCF" w:rsidRPr="00614158" w:rsidRDefault="007E0BCF"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1BD5461" w14:textId="63B54808" w:rsidR="008D44A4"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9941B5" w14:textId="6D9DEF16" w:rsidR="00FC1D36" w:rsidRDefault="00FC1D36"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EEA23C3" w14:textId="77777777" w:rsidR="00FC1D36" w:rsidRPr="00614158" w:rsidRDefault="00FC1D36"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75ABE9D"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F4F81C6"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832799F" w14:textId="43BD2B99" w:rsidR="008D44A4" w:rsidRPr="00614158" w:rsidRDefault="001333E1" w:rsidP="00D579CD">
      <w:pPr>
        <w:pStyle w:val="af8"/>
        <w:widowControl w:val="0"/>
        <w:autoSpaceDE w:val="0"/>
        <w:autoSpaceDN w:val="0"/>
        <w:ind w:left="0"/>
        <w:jc w:val="center"/>
      </w:pPr>
      <w:r>
        <w:rPr>
          <w:rFonts w:eastAsia="Calibri"/>
          <w:lang w:eastAsia="en-US"/>
        </w:rPr>
        <w:t>Улан-Удэ</w:t>
      </w:r>
      <w:r w:rsidR="008D44A4" w:rsidRPr="00614158">
        <w:rPr>
          <w:rFonts w:eastAsia="Calibri"/>
          <w:lang w:eastAsia="en-US"/>
        </w:rPr>
        <w:t>, 20</w:t>
      </w:r>
      <w:r>
        <w:rPr>
          <w:rFonts w:eastAsia="Calibri"/>
          <w:lang w:eastAsia="en-US"/>
        </w:rPr>
        <w:t>26</w:t>
      </w:r>
      <w:r w:rsidR="008D44A4" w:rsidRPr="00614158">
        <w:rPr>
          <w:rFonts w:eastAsia="Calibri"/>
          <w:snapToGrid w:val="0"/>
          <w:lang w:eastAsia="en-US"/>
        </w:rPr>
        <w:br w:type="page"/>
      </w:r>
    </w:p>
    <w:p w14:paraId="0A1DCEFE" w14:textId="77777777" w:rsidR="0099570A" w:rsidRPr="00614158"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lastRenderedPageBreak/>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247E00B4" w14:textId="77777777" w:rsidTr="00D12DE6">
        <w:tc>
          <w:tcPr>
            <w:tcW w:w="696" w:type="dxa"/>
          </w:tcPr>
          <w:p w14:paraId="6FC6680C" w14:textId="633605ED" w:rsidR="0020220B" w:rsidRPr="000436A6" w:rsidRDefault="00E61BA3" w:rsidP="00E61BA3">
            <w:pPr>
              <w:jc w:val="center"/>
              <w:rPr>
                <w:rFonts w:ascii="Times New Roman" w:hAnsi="Times New Roman" w:cs="Times New Roman"/>
                <w:sz w:val="24"/>
                <w:szCs w:val="24"/>
              </w:rPr>
            </w:pPr>
            <w:r>
              <w:rPr>
                <w:rFonts w:ascii="Times New Roman" w:hAnsi="Times New Roman" w:cs="Times New Roman"/>
                <w:sz w:val="24"/>
                <w:szCs w:val="24"/>
              </w:rPr>
              <w:t>1</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4A6B3079" w:rsidR="00D12DE6"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2</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337DB8E8"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3</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0F91AAE8" w:rsidR="002013CC" w:rsidRPr="00BC6255" w:rsidRDefault="00242DCA" w:rsidP="00D579CD">
            <w:pPr>
              <w:jc w:val="both"/>
              <w:rPr>
                <w:rFonts w:ascii="Times New Roman" w:hAnsi="Times New Roman" w:cs="Times New Roman"/>
                <w:sz w:val="24"/>
                <w:szCs w:val="24"/>
              </w:rPr>
            </w:pPr>
            <w:r w:rsidRPr="00242DCA">
              <w:rPr>
                <w:rFonts w:ascii="Times New Roman" w:hAnsi="Times New Roman" w:cs="Times New Roman"/>
                <w:color w:val="000000"/>
                <w:sz w:val="24"/>
                <w:szCs w:val="24"/>
              </w:rPr>
              <w:t>671510, Республика Бурятия, р-н Баунтовский эвенкийский, с. Багдарин, ул. Ленина, д. 26</w:t>
            </w:r>
          </w:p>
        </w:tc>
      </w:tr>
      <w:tr w:rsidR="002013CC" w:rsidRPr="000436A6" w14:paraId="35F62851" w14:textId="77777777" w:rsidTr="00D12DE6">
        <w:tc>
          <w:tcPr>
            <w:tcW w:w="696" w:type="dxa"/>
          </w:tcPr>
          <w:p w14:paraId="3F9D0902" w14:textId="721E8EDB"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4</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79632B18" w14:textId="77777777" w:rsidTr="00D12DE6">
        <w:tc>
          <w:tcPr>
            <w:tcW w:w="696" w:type="dxa"/>
          </w:tcPr>
          <w:p w14:paraId="2ADB140B" w14:textId="1D6D3A21"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5</w:t>
            </w:r>
          </w:p>
        </w:tc>
        <w:tc>
          <w:tcPr>
            <w:tcW w:w="2501" w:type="dxa"/>
          </w:tcPr>
          <w:p w14:paraId="319CA21E" w14:textId="2A404D13" w:rsidR="002013CC" w:rsidRPr="000436A6" w:rsidRDefault="004F61F6" w:rsidP="004F61F6">
            <w:pPr>
              <w:jc w:val="both"/>
              <w:rPr>
                <w:rFonts w:ascii="Times New Roman" w:eastAsia="Calibri" w:hAnsi="Times New Roman" w:cs="Times New Roman"/>
                <w:sz w:val="24"/>
                <w:szCs w:val="24"/>
              </w:rPr>
            </w:pPr>
            <w:r>
              <w:rPr>
                <w:rFonts w:ascii="Times New Roman" w:eastAsia="Calibri" w:hAnsi="Times New Roman" w:cs="Times New Roman"/>
                <w:sz w:val="24"/>
                <w:szCs w:val="24"/>
              </w:rPr>
              <w:t>Работы</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C1A15DD"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6</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0E2FE21E"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7</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62B5D9FF" w:rsidR="00D12DE6" w:rsidRPr="00614158" w:rsidRDefault="00D12DE6" w:rsidP="005003B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3FF5B82E" w:rsidR="00D12DE6" w:rsidRPr="001333E1" w:rsidRDefault="003D220B" w:rsidP="006321B6">
      <w:pPr>
        <w:widowControl w:val="0"/>
        <w:tabs>
          <w:tab w:val="left" w:pos="3828"/>
        </w:tabs>
        <w:autoSpaceDE w:val="0"/>
        <w:autoSpaceDN w:val="0"/>
        <w:spacing w:after="0" w:line="240" w:lineRule="auto"/>
        <w:ind w:firstLine="709"/>
        <w:jc w:val="both"/>
        <w:rPr>
          <w:rFonts w:ascii="Times New Roman" w:hAnsi="Times New Roman" w:cs="Times New Roman"/>
          <w:i/>
          <w:sz w:val="32"/>
          <w:szCs w:val="28"/>
        </w:rPr>
      </w:pPr>
      <w:r w:rsidRPr="00614158">
        <w:rPr>
          <w:rFonts w:ascii="Times New Roman" w:hAnsi="Times New Roman" w:cs="Times New Roman"/>
          <w:sz w:val="28"/>
          <w:szCs w:val="28"/>
        </w:rPr>
        <w:t xml:space="preserve">Выполнение работ </w:t>
      </w:r>
      <w:r w:rsidR="009B6F30" w:rsidRPr="00614158">
        <w:rPr>
          <w:rFonts w:ascii="Times New Roman" w:hAnsi="Times New Roman" w:cs="Times New Roman"/>
          <w:sz w:val="28"/>
          <w:szCs w:val="28"/>
        </w:rPr>
        <w:t>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расположенного по адресу</w:t>
      </w:r>
      <w:r w:rsidR="001333E1">
        <w:rPr>
          <w:rFonts w:ascii="Times New Roman" w:hAnsi="Times New Roman" w:cs="Times New Roman"/>
          <w:sz w:val="28"/>
          <w:szCs w:val="28"/>
        </w:rPr>
        <w:t xml:space="preserve">: </w:t>
      </w:r>
      <w:r w:rsidR="00242DCA" w:rsidRPr="00242DCA">
        <w:rPr>
          <w:rFonts w:ascii="Times New Roman" w:hAnsi="Times New Roman" w:cs="Times New Roman"/>
          <w:color w:val="000000"/>
          <w:sz w:val="28"/>
          <w:szCs w:val="24"/>
        </w:rPr>
        <w:t>671510, Республика Бурятия, р-н Баунтовский эвенкийский, с. Багдарин, ул. Ленина, д. 26</w:t>
      </w:r>
      <w:r w:rsidR="00D12DE6" w:rsidRPr="001333E1">
        <w:rPr>
          <w:rFonts w:ascii="Times New Roman" w:hAnsi="Times New Roman" w:cs="Times New Roman"/>
          <w:i/>
          <w:sz w:val="32"/>
          <w:szCs w:val="28"/>
        </w:rPr>
        <w:t>.</w:t>
      </w:r>
    </w:p>
    <w:p w14:paraId="1EDA3A0F" w14:textId="77777777" w:rsidR="005003B5" w:rsidRPr="00614158" w:rsidRDefault="005003B5" w:rsidP="005003B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3A2B33" w:rsidRDefault="001F0DF6" w:rsidP="003A2B33">
      <w:pPr>
        <w:pStyle w:val="af8"/>
        <w:numPr>
          <w:ilvl w:val="0"/>
          <w:numId w:val="37"/>
        </w:numPr>
        <w:ind w:left="0" w:firstLine="709"/>
        <w:jc w:val="both"/>
        <w:rPr>
          <w:b/>
        </w:rPr>
      </w:pPr>
      <w:r w:rsidRPr="003A2B33">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0DF203E0" w14:textId="78C72A7F"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назначение Объекта: </w:t>
      </w:r>
      <w:r w:rsidR="00BC6255" w:rsidRPr="00882077">
        <w:rPr>
          <w:rFonts w:ascii="Times New Roman" w:hAnsi="Times New Roman" w:cs="Times New Roman"/>
          <w:sz w:val="28"/>
          <w:szCs w:val="24"/>
        </w:rPr>
        <w:t xml:space="preserve">здание </w:t>
      </w:r>
      <w:r w:rsidR="00882077" w:rsidRPr="00882077">
        <w:rPr>
          <w:rFonts w:ascii="Times New Roman" w:hAnsi="Times New Roman" w:cs="Times New Roman"/>
          <w:sz w:val="28"/>
          <w:szCs w:val="24"/>
        </w:rPr>
        <w:t>почты</w:t>
      </w:r>
      <w:r w:rsidRPr="00882077">
        <w:rPr>
          <w:rFonts w:ascii="Times New Roman" w:hAnsi="Times New Roman" w:cs="Times New Roman"/>
          <w:i/>
          <w:sz w:val="32"/>
          <w:szCs w:val="28"/>
        </w:rPr>
        <w:t>;</w:t>
      </w:r>
    </w:p>
    <w:p w14:paraId="188B56FC" w14:textId="6B6804D9"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площадь Объекта: </w:t>
      </w:r>
      <w:r w:rsidR="007336AC" w:rsidRPr="00882077">
        <w:rPr>
          <w:rFonts w:ascii="Times New Roman" w:hAnsi="Times New Roman" w:cs="Times New Roman"/>
          <w:sz w:val="28"/>
          <w:szCs w:val="28"/>
        </w:rPr>
        <w:t>123,2</w:t>
      </w:r>
      <w:r w:rsidRPr="00882077">
        <w:rPr>
          <w:rFonts w:ascii="Times New Roman" w:hAnsi="Times New Roman" w:cs="Times New Roman"/>
          <w:sz w:val="28"/>
          <w:szCs w:val="28"/>
        </w:rPr>
        <w:t xml:space="preserve"> м</w:t>
      </w:r>
      <w:r w:rsidRPr="00882077">
        <w:rPr>
          <w:rFonts w:ascii="Times New Roman" w:hAnsi="Times New Roman" w:cs="Times New Roman"/>
          <w:sz w:val="28"/>
          <w:szCs w:val="28"/>
          <w:vertAlign w:val="superscript"/>
        </w:rPr>
        <w:t>2</w:t>
      </w:r>
      <w:r w:rsidRPr="00882077">
        <w:rPr>
          <w:rFonts w:ascii="Times New Roman" w:hAnsi="Times New Roman" w:cs="Times New Roman"/>
          <w:sz w:val="28"/>
          <w:szCs w:val="28"/>
        </w:rPr>
        <w:t>;</w:t>
      </w:r>
    </w:p>
    <w:p w14:paraId="3494B446" w14:textId="4952B0B6"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высота Объекта: </w:t>
      </w:r>
      <w:r w:rsidR="001333E1" w:rsidRPr="00882077">
        <w:rPr>
          <w:rFonts w:ascii="Times New Roman" w:hAnsi="Times New Roman" w:cs="Times New Roman"/>
          <w:sz w:val="28"/>
          <w:szCs w:val="28"/>
        </w:rPr>
        <w:t>2,</w:t>
      </w:r>
      <w:r w:rsidR="00882077" w:rsidRPr="00882077">
        <w:rPr>
          <w:rFonts w:ascii="Times New Roman" w:hAnsi="Times New Roman" w:cs="Times New Roman"/>
          <w:sz w:val="28"/>
          <w:szCs w:val="28"/>
        </w:rPr>
        <w:t>8</w:t>
      </w:r>
      <w:r w:rsidRPr="00882077">
        <w:rPr>
          <w:rFonts w:ascii="Times New Roman" w:hAnsi="Times New Roman" w:cs="Times New Roman"/>
          <w:i/>
          <w:sz w:val="28"/>
          <w:szCs w:val="28"/>
        </w:rPr>
        <w:t xml:space="preserve"> </w:t>
      </w:r>
      <w:r w:rsidRPr="00882077">
        <w:rPr>
          <w:rFonts w:ascii="Times New Roman" w:hAnsi="Times New Roman" w:cs="Times New Roman"/>
          <w:sz w:val="28"/>
          <w:szCs w:val="28"/>
        </w:rPr>
        <w:t>м;</w:t>
      </w:r>
    </w:p>
    <w:p w14:paraId="47D4BA25" w14:textId="43D39C43"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строительный объем Объекта: </w:t>
      </w:r>
      <w:r w:rsidR="00882077" w:rsidRPr="00882077">
        <w:rPr>
          <w:rFonts w:ascii="Times New Roman" w:hAnsi="Times New Roman" w:cs="Times New Roman"/>
          <w:sz w:val="28"/>
          <w:szCs w:val="28"/>
        </w:rPr>
        <w:t>389</w:t>
      </w:r>
      <w:r w:rsidR="001333E1" w:rsidRPr="00882077">
        <w:rPr>
          <w:rFonts w:ascii="Times New Roman" w:hAnsi="Times New Roman" w:cs="Times New Roman"/>
          <w:sz w:val="28"/>
          <w:szCs w:val="28"/>
        </w:rPr>
        <w:t xml:space="preserve"> </w:t>
      </w:r>
      <w:r w:rsidRPr="00882077">
        <w:rPr>
          <w:rFonts w:ascii="Times New Roman" w:hAnsi="Times New Roman" w:cs="Times New Roman"/>
          <w:sz w:val="28"/>
          <w:szCs w:val="28"/>
        </w:rPr>
        <w:t>м</w:t>
      </w:r>
      <w:r w:rsidRPr="00882077">
        <w:rPr>
          <w:rFonts w:ascii="Times New Roman" w:hAnsi="Times New Roman" w:cs="Times New Roman"/>
          <w:sz w:val="28"/>
          <w:szCs w:val="28"/>
          <w:vertAlign w:val="superscript"/>
        </w:rPr>
        <w:t>3</w:t>
      </w:r>
      <w:r w:rsidRPr="00882077">
        <w:rPr>
          <w:rFonts w:ascii="Times New Roman" w:hAnsi="Times New Roman" w:cs="Times New Roman"/>
          <w:sz w:val="28"/>
          <w:szCs w:val="28"/>
        </w:rPr>
        <w:t>;</w:t>
      </w:r>
    </w:p>
    <w:p w14:paraId="46F5F9AE" w14:textId="1537C4C5"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этажность: </w:t>
      </w:r>
      <w:r w:rsidR="001333E1" w:rsidRPr="00882077">
        <w:rPr>
          <w:rFonts w:ascii="Times New Roman" w:hAnsi="Times New Roman" w:cs="Times New Roman"/>
          <w:sz w:val="28"/>
          <w:szCs w:val="28"/>
        </w:rPr>
        <w:t>1</w:t>
      </w:r>
      <w:r w:rsidRPr="00882077">
        <w:rPr>
          <w:rFonts w:ascii="Times New Roman" w:hAnsi="Times New Roman" w:cs="Times New Roman"/>
          <w:sz w:val="28"/>
          <w:szCs w:val="28"/>
        </w:rPr>
        <w:t>;</w:t>
      </w:r>
    </w:p>
    <w:p w14:paraId="657852B0" w14:textId="7244CE67"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кровля (относится к одноэтажным зданиям/ навесам/козырькам): </w:t>
      </w:r>
      <w:r w:rsidR="001333E1" w:rsidRPr="00882077">
        <w:rPr>
          <w:rFonts w:ascii="Times New Roman" w:hAnsi="Times New Roman" w:cs="Times New Roman"/>
          <w:sz w:val="28"/>
          <w:szCs w:val="24"/>
        </w:rPr>
        <w:t>скатная, шифер</w:t>
      </w:r>
      <w:r w:rsidRPr="00882077">
        <w:rPr>
          <w:rFonts w:ascii="Times New Roman" w:hAnsi="Times New Roman" w:cs="Times New Roman"/>
          <w:sz w:val="28"/>
          <w:szCs w:val="28"/>
        </w:rPr>
        <w:t>;</w:t>
      </w:r>
    </w:p>
    <w:p w14:paraId="540918E8" w14:textId="23963CB1"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газоснабжение </w:t>
      </w:r>
      <w:r w:rsidR="001333E1" w:rsidRPr="00882077">
        <w:rPr>
          <w:rFonts w:ascii="Times New Roman" w:hAnsi="Times New Roman" w:cs="Times New Roman"/>
          <w:sz w:val="28"/>
          <w:szCs w:val="28"/>
        </w:rPr>
        <w:t>–</w:t>
      </w:r>
      <w:r w:rsidRPr="00882077">
        <w:rPr>
          <w:rFonts w:ascii="Times New Roman" w:hAnsi="Times New Roman" w:cs="Times New Roman"/>
          <w:sz w:val="28"/>
          <w:szCs w:val="28"/>
        </w:rPr>
        <w:t xml:space="preserve"> </w:t>
      </w:r>
      <w:r w:rsidR="001333E1" w:rsidRPr="00882077">
        <w:rPr>
          <w:rFonts w:ascii="Times New Roman" w:hAnsi="Times New Roman" w:cs="Times New Roman"/>
          <w:sz w:val="28"/>
          <w:szCs w:val="28"/>
        </w:rPr>
        <w:t>отсутствует</w:t>
      </w:r>
      <w:r w:rsidRPr="00882077">
        <w:rPr>
          <w:rFonts w:ascii="Times New Roman" w:hAnsi="Times New Roman" w:cs="Times New Roman"/>
          <w:sz w:val="28"/>
          <w:szCs w:val="28"/>
        </w:rPr>
        <w:t>;</w:t>
      </w:r>
    </w:p>
    <w:p w14:paraId="26BC144A" w14:textId="5A64285A"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наличие подключений к центральной системе теплоснабжения (горячее водоснабжение, отопление) - </w:t>
      </w:r>
      <w:r w:rsidR="001333E1" w:rsidRPr="00882077">
        <w:rPr>
          <w:rFonts w:ascii="Times New Roman" w:hAnsi="Times New Roman" w:cs="Times New Roman"/>
          <w:sz w:val="28"/>
          <w:szCs w:val="28"/>
        </w:rPr>
        <w:t>отсутствует</w:t>
      </w:r>
      <w:r w:rsidRPr="00882077">
        <w:rPr>
          <w:rFonts w:ascii="Times New Roman" w:hAnsi="Times New Roman" w:cs="Times New Roman"/>
          <w:sz w:val="28"/>
          <w:szCs w:val="28"/>
        </w:rPr>
        <w:t>;</w:t>
      </w:r>
    </w:p>
    <w:p w14:paraId="18631FBF" w14:textId="50A793A1"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lastRenderedPageBreak/>
        <w:t>- наличие подключений к ц</w:t>
      </w:r>
      <w:r w:rsidR="001333E1" w:rsidRPr="00882077">
        <w:rPr>
          <w:rFonts w:ascii="Times New Roman" w:hAnsi="Times New Roman" w:cs="Times New Roman"/>
          <w:sz w:val="28"/>
          <w:szCs w:val="28"/>
        </w:rPr>
        <w:t>ентральной системе водоснабжения - отсутствует</w:t>
      </w:r>
      <w:r w:rsidRPr="00882077">
        <w:rPr>
          <w:rFonts w:ascii="Times New Roman" w:hAnsi="Times New Roman" w:cs="Times New Roman"/>
          <w:sz w:val="28"/>
          <w:szCs w:val="28"/>
        </w:rPr>
        <w:t>;</w:t>
      </w:r>
    </w:p>
    <w:p w14:paraId="2DC59317" w14:textId="6DD03F4A" w:rsidR="00243536" w:rsidRPr="00882077"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наличие подключений к центральной системе водоотведения (хозяйственная бытовая канализация) - </w:t>
      </w:r>
      <w:r w:rsidR="001333E1" w:rsidRPr="00882077">
        <w:rPr>
          <w:rFonts w:ascii="Times New Roman" w:hAnsi="Times New Roman" w:cs="Times New Roman"/>
          <w:sz w:val="28"/>
          <w:szCs w:val="28"/>
        </w:rPr>
        <w:t>отсутствует</w:t>
      </w:r>
      <w:r w:rsidRPr="00882077">
        <w:rPr>
          <w:rFonts w:ascii="Times New Roman" w:hAnsi="Times New Roman" w:cs="Times New Roman"/>
          <w:sz w:val="28"/>
          <w:szCs w:val="28"/>
        </w:rPr>
        <w:t>;</w:t>
      </w:r>
    </w:p>
    <w:p w14:paraId="0FA8B5BF" w14:textId="56E4F131" w:rsidR="00243536" w:rsidRPr="00243536" w:rsidRDefault="00243536" w:rsidP="00243536">
      <w:pPr>
        <w:spacing w:after="0" w:line="240" w:lineRule="auto"/>
        <w:ind w:firstLine="709"/>
        <w:jc w:val="both"/>
        <w:rPr>
          <w:rFonts w:ascii="Times New Roman" w:hAnsi="Times New Roman" w:cs="Times New Roman"/>
          <w:sz w:val="28"/>
          <w:szCs w:val="28"/>
        </w:rPr>
      </w:pPr>
      <w:r w:rsidRPr="00882077">
        <w:rPr>
          <w:rFonts w:ascii="Times New Roman" w:hAnsi="Times New Roman" w:cs="Times New Roman"/>
          <w:sz w:val="28"/>
          <w:szCs w:val="28"/>
        </w:rPr>
        <w:t xml:space="preserve">- наличие технологического оборудования на Объекте - </w:t>
      </w:r>
      <w:r w:rsidR="001333E1" w:rsidRPr="00882077">
        <w:rPr>
          <w:rFonts w:ascii="Times New Roman" w:hAnsi="Times New Roman" w:cs="Times New Roman"/>
          <w:sz w:val="28"/>
          <w:szCs w:val="28"/>
        </w:rPr>
        <w:t>отсутствует</w:t>
      </w:r>
      <w:r w:rsidRPr="00882077">
        <w:rPr>
          <w:rFonts w:ascii="Times New Roman" w:hAnsi="Times New Roman" w:cs="Times New Roman"/>
          <w:sz w:val="28"/>
          <w:szCs w:val="28"/>
        </w:rPr>
        <w:t>.</w:t>
      </w:r>
    </w:p>
    <w:p w14:paraId="6A38E28D" w14:textId="47B6A06C" w:rsidR="00951872" w:rsidRPr="00614158" w:rsidRDefault="00951872" w:rsidP="00D579CD">
      <w:pPr>
        <w:pStyle w:val="af8"/>
        <w:numPr>
          <w:ilvl w:val="0"/>
          <w:numId w:val="24"/>
        </w:numPr>
        <w:ind w:left="0" w:firstLine="709"/>
        <w:jc w:val="both"/>
      </w:pPr>
      <w:r w:rsidRPr="00614158">
        <w:t xml:space="preserve">Заказчиком в </w:t>
      </w:r>
      <w:r w:rsidRPr="00A16C1B">
        <w:t xml:space="preserve">течение </w:t>
      </w:r>
      <w:r w:rsidR="001333E1" w:rsidRPr="00A16C1B">
        <w:t>5 (пяти)</w:t>
      </w:r>
      <w:r w:rsidRPr="00A16C1B">
        <w:rPr>
          <w:i/>
        </w:rPr>
        <w:t xml:space="preserve"> </w:t>
      </w:r>
      <w:r w:rsidR="00AE5DB0" w:rsidRPr="00A16C1B">
        <w:t>рабочих</w:t>
      </w:r>
      <w:r w:rsidR="00AE5DB0" w:rsidRPr="00A16C1B">
        <w:rPr>
          <w:i/>
        </w:rPr>
        <w:t xml:space="preserve"> </w:t>
      </w:r>
      <w:r w:rsidRPr="00A16C1B">
        <w:t>дней с даты</w:t>
      </w:r>
      <w:r w:rsidRPr="00614158">
        <w:t xml:space="preserve"> </w:t>
      </w:r>
      <w:r w:rsidR="00A16C1B">
        <w:t>направления Заявки,</w:t>
      </w:r>
      <w:r w:rsidRPr="00614158">
        <w:t xml:space="preserve"> передаются Подрядчику следующие исходные данные:</w:t>
      </w:r>
    </w:p>
    <w:p w14:paraId="23583835" w14:textId="3958C097" w:rsidR="00DA15B6" w:rsidRPr="00614158" w:rsidRDefault="00E55119" w:rsidP="00D579CD">
      <w:pPr>
        <w:pStyle w:val="af8"/>
        <w:numPr>
          <w:ilvl w:val="0"/>
          <w:numId w:val="23"/>
        </w:numPr>
        <w:tabs>
          <w:tab w:val="left" w:pos="851"/>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D579CD">
      <w:pPr>
        <w:pStyle w:val="af8"/>
        <w:numPr>
          <w:ilvl w:val="0"/>
          <w:numId w:val="23"/>
        </w:numPr>
        <w:tabs>
          <w:tab w:val="left" w:pos="851"/>
        </w:tabs>
        <w:ind w:left="0" w:firstLine="709"/>
        <w:jc w:val="both"/>
      </w:pPr>
      <w:r w:rsidRPr="00614158">
        <w:t>выписка ЕГРН;</w:t>
      </w:r>
    </w:p>
    <w:p w14:paraId="2B79E529" w14:textId="453AA133" w:rsidR="00951872" w:rsidRDefault="00951872" w:rsidP="00D579CD">
      <w:pPr>
        <w:pStyle w:val="af8"/>
        <w:numPr>
          <w:ilvl w:val="0"/>
          <w:numId w:val="23"/>
        </w:numPr>
        <w:tabs>
          <w:tab w:val="left" w:pos="851"/>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7546EB2E" w14:textId="77777777" w:rsidR="00352B26" w:rsidRPr="00614158" w:rsidRDefault="00352B26" w:rsidP="00352B26">
      <w:pPr>
        <w:pStyle w:val="af8"/>
        <w:tabs>
          <w:tab w:val="left" w:pos="851"/>
        </w:tabs>
        <w:ind w:left="709"/>
        <w:jc w:val="both"/>
      </w:pPr>
    </w:p>
    <w:p w14:paraId="4C5258E5" w14:textId="2AEFBB11" w:rsidR="00514750" w:rsidRPr="003A2B33" w:rsidRDefault="00080F3D" w:rsidP="003A2B33">
      <w:pPr>
        <w:pStyle w:val="af8"/>
        <w:numPr>
          <w:ilvl w:val="0"/>
          <w:numId w:val="37"/>
        </w:numPr>
        <w:ind w:left="0" w:firstLine="709"/>
        <w:jc w:val="both"/>
        <w:rPr>
          <w:b/>
        </w:rPr>
      </w:pPr>
      <w:r w:rsidRPr="003A2B33">
        <w:rPr>
          <w:b/>
        </w:rPr>
        <w:t xml:space="preserve">Требования к </w:t>
      </w:r>
      <w:r w:rsidR="0094477E" w:rsidRPr="003A2B33">
        <w:rPr>
          <w:b/>
        </w:rPr>
        <w:t>Р</w:t>
      </w:r>
      <w:r w:rsidRPr="003A2B33">
        <w:rPr>
          <w:b/>
        </w:rPr>
        <w:t>абот</w:t>
      </w:r>
      <w:r w:rsidR="00A700EB" w:rsidRPr="003A2B33">
        <w:rPr>
          <w:b/>
        </w:rPr>
        <w:t>ам</w:t>
      </w:r>
    </w:p>
    <w:p w14:paraId="0E2937DD" w14:textId="28A9D55D" w:rsidR="001275FD" w:rsidRPr="00614158" w:rsidRDefault="001275FD" w:rsidP="00B6424E">
      <w:pPr>
        <w:pStyle w:val="af8"/>
        <w:numPr>
          <w:ilvl w:val="0"/>
          <w:numId w:val="38"/>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абот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1CC271D4" w:rsidR="006705B9" w:rsidRPr="00614158" w:rsidRDefault="006705B9" w:rsidP="00D82C8D">
      <w:pPr>
        <w:pStyle w:val="af8"/>
        <w:numPr>
          <w:ilvl w:val="0"/>
          <w:numId w:val="38"/>
        </w:numPr>
        <w:tabs>
          <w:tab w:val="left" w:pos="1418"/>
          <w:tab w:val="left" w:pos="1560"/>
        </w:tabs>
        <w:ind w:left="0" w:firstLine="709"/>
        <w:jc w:val="both"/>
      </w:pPr>
      <w:r w:rsidRPr="00614158">
        <w:t xml:space="preserve">К уведомлению о планируемом сносе </w:t>
      </w:r>
      <w:r w:rsidR="0071679F" w:rsidRPr="00614158">
        <w:t>Объекта</w:t>
      </w:r>
      <w:r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EC08CC" w14:textId="17518BE5" w:rsidR="003821B2" w:rsidRPr="00614158" w:rsidRDefault="003821B2" w:rsidP="00D82C8D">
      <w:pPr>
        <w:pStyle w:val="af8"/>
        <w:numPr>
          <w:ilvl w:val="0"/>
          <w:numId w:val="38"/>
        </w:numPr>
        <w:tabs>
          <w:tab w:val="left" w:pos="1418"/>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t>2</w:t>
      </w:r>
      <w:r w:rsidRPr="00614158">
        <w:t>.</w:t>
      </w:r>
      <w:r w:rsidR="00F46F7C">
        <w:t>2</w:t>
      </w:r>
      <w:r w:rsidRPr="00614158">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26221841" w14:textId="41194063" w:rsidR="00C70690" w:rsidRPr="00614158" w:rsidRDefault="001275FD" w:rsidP="00D82C8D">
      <w:pPr>
        <w:pStyle w:val="af8"/>
        <w:numPr>
          <w:ilvl w:val="0"/>
          <w:numId w:val="38"/>
        </w:numPr>
        <w:tabs>
          <w:tab w:val="left" w:pos="1418"/>
          <w:tab w:val="left" w:pos="2410"/>
        </w:tabs>
        <w:ind w:left="0" w:firstLine="709"/>
        <w:jc w:val="both"/>
      </w:pPr>
      <w:r w:rsidRPr="00614158">
        <w:t>Работы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832A72">
      <w:pPr>
        <w:pStyle w:val="af8"/>
        <w:numPr>
          <w:ilvl w:val="0"/>
          <w:numId w:val="38"/>
        </w:numPr>
        <w:tabs>
          <w:tab w:val="left" w:pos="1560"/>
          <w:tab w:val="left" w:pos="1701"/>
          <w:tab w:val="left" w:pos="2410"/>
        </w:tabs>
        <w:ind w:left="0" w:firstLine="709"/>
        <w:jc w:val="both"/>
      </w:pPr>
      <w:r w:rsidRPr="00614158">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832A72">
      <w:pPr>
        <w:pStyle w:val="af8"/>
        <w:numPr>
          <w:ilvl w:val="0"/>
          <w:numId w:val="38"/>
        </w:numPr>
        <w:tabs>
          <w:tab w:val="left" w:pos="1560"/>
          <w:tab w:val="left" w:pos="1701"/>
          <w:tab w:val="left" w:pos="2410"/>
        </w:tabs>
        <w:ind w:left="0" w:firstLine="709"/>
        <w:jc w:val="both"/>
      </w:pPr>
      <w:r w:rsidRPr="00614158">
        <w:lastRenderedPageBreak/>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00081E7F" w:rsidR="00B11858" w:rsidRPr="00614158" w:rsidRDefault="00080F3D" w:rsidP="00832A72">
      <w:pPr>
        <w:pStyle w:val="af8"/>
        <w:numPr>
          <w:ilvl w:val="0"/>
          <w:numId w:val="38"/>
        </w:numPr>
        <w:tabs>
          <w:tab w:val="left" w:pos="1560"/>
          <w:tab w:val="left" w:pos="1701"/>
          <w:tab w:val="left" w:pos="2410"/>
        </w:tabs>
        <w:ind w:left="0" w:firstLine="709"/>
        <w:jc w:val="both"/>
      </w:pPr>
      <w:r w:rsidRPr="00614158">
        <w:t xml:space="preserve">Подрядчик до начала </w:t>
      </w:r>
      <w:r w:rsidR="00776E95">
        <w:t>Р</w:t>
      </w:r>
      <w:r w:rsidR="00D848B5" w:rsidRPr="00614158">
        <w:t xml:space="preserve">абот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832A72">
      <w:pPr>
        <w:pStyle w:val="af8"/>
        <w:numPr>
          <w:ilvl w:val="0"/>
          <w:numId w:val="38"/>
        </w:numPr>
        <w:tabs>
          <w:tab w:val="left" w:pos="1560"/>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020E9D05" w:rsidR="002F4B58" w:rsidRPr="00614158" w:rsidRDefault="002F4B58" w:rsidP="00435BD4">
      <w:pPr>
        <w:pStyle w:val="ConsPlusNormal"/>
        <w:numPr>
          <w:ilvl w:val="1"/>
          <w:numId w:val="39"/>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17944AC6"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3696AF23" w14:textId="56A7C93A"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DF7B9C">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w:t>
      </w:r>
      <w:r w:rsidR="00DF7B9C" w:rsidRPr="00614158">
        <w:rPr>
          <w:rFonts w:ascii="Times New Roman" w:hAnsi="Times New Roman" w:cs="Times New Roman"/>
          <w:sz w:val="28"/>
          <w:szCs w:val="28"/>
        </w:rPr>
        <w:t>Российской Федерации</w:t>
      </w:r>
      <w:r w:rsidRPr="00614158">
        <w:rPr>
          <w:rFonts w:ascii="Times New Roman" w:hAnsi="Times New Roman" w:cs="Times New Roman"/>
          <w:sz w:val="28"/>
          <w:szCs w:val="28"/>
        </w:rPr>
        <w:t xml:space="preserve">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00E5C48C" w14:textId="4E0F9744"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00A61531"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DF7B9C">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327C639B" w14:textId="36CECECE"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0063700C">
        <w:rPr>
          <w:rFonts w:ascii="Times New Roman" w:eastAsia="Calibri" w:hAnsi="Times New Roman" w:cs="Times New Roman"/>
          <w:color w:val="000000"/>
          <w:sz w:val="28"/>
          <w:szCs w:val="28"/>
        </w:rPr>
        <w:t>.</w:t>
      </w:r>
    </w:p>
    <w:p w14:paraId="4B165832" w14:textId="77777777" w:rsidR="00A779BD" w:rsidRPr="00614158" w:rsidRDefault="00A779BD" w:rsidP="005003B5">
      <w:pPr>
        <w:pStyle w:val="af8"/>
        <w:numPr>
          <w:ilvl w:val="0"/>
          <w:numId w:val="39"/>
        </w:numPr>
        <w:tabs>
          <w:tab w:val="left" w:pos="284"/>
        </w:tabs>
        <w:spacing w:before="240" w:after="120"/>
        <w:ind w:left="0" w:firstLine="0"/>
        <w:contextualSpacing w:val="0"/>
        <w:jc w:val="center"/>
        <w:rPr>
          <w:b/>
        </w:rPr>
      </w:pPr>
      <w:r w:rsidRPr="00614158">
        <w:rPr>
          <w:b/>
        </w:rPr>
        <w:t>СРОК ВЫПОЛНЕНИЯ РАБОТ</w:t>
      </w:r>
    </w:p>
    <w:p w14:paraId="65C48EE5" w14:textId="2E33D3BF" w:rsidR="00A779BD" w:rsidRPr="00352B26" w:rsidRDefault="004F61F6" w:rsidP="00D579CD">
      <w:pPr>
        <w:pStyle w:val="af8"/>
        <w:tabs>
          <w:tab w:val="left" w:pos="1276"/>
        </w:tabs>
        <w:ind w:left="0" w:firstLine="709"/>
        <w:jc w:val="both"/>
        <w:rPr>
          <w:sz w:val="32"/>
        </w:rPr>
      </w:pPr>
      <w:r>
        <w:t>С</w:t>
      </w:r>
      <w:r w:rsidR="00C55938" w:rsidRPr="00614158">
        <w:t xml:space="preserve">рок </w:t>
      </w:r>
      <w:r w:rsidR="00C55938" w:rsidRPr="00A16C1B">
        <w:t>выполнения Р</w:t>
      </w:r>
      <w:r w:rsidR="00A779BD" w:rsidRPr="00A16C1B">
        <w:t>абот</w:t>
      </w:r>
      <w:r w:rsidR="00352B26" w:rsidRPr="00A16C1B">
        <w:rPr>
          <w:sz w:val="24"/>
          <w:szCs w:val="24"/>
        </w:rPr>
        <w:t xml:space="preserve"> </w:t>
      </w:r>
      <w:r w:rsidR="00352B26" w:rsidRPr="00A16C1B">
        <w:rPr>
          <w:szCs w:val="24"/>
        </w:rPr>
        <w:t xml:space="preserve">в течение 20 </w:t>
      </w:r>
      <w:r w:rsidR="00352B26" w:rsidRPr="00A16C1B">
        <w:rPr>
          <w:i/>
          <w:szCs w:val="24"/>
        </w:rPr>
        <w:t>(двадцати)</w:t>
      </w:r>
      <w:r w:rsidR="00352B26" w:rsidRPr="00A16C1B">
        <w:rPr>
          <w:szCs w:val="24"/>
        </w:rPr>
        <w:t xml:space="preserve"> рабочих дней с даты </w:t>
      </w:r>
      <w:r w:rsidR="00986772" w:rsidRPr="00A16C1B">
        <w:rPr>
          <w:szCs w:val="24"/>
        </w:rPr>
        <w:t>направления Заявки</w:t>
      </w:r>
      <w:r w:rsidR="00A779BD" w:rsidRPr="00352B26">
        <w:rPr>
          <w:sz w:val="32"/>
        </w:rPr>
        <w:t>.</w:t>
      </w:r>
    </w:p>
    <w:p w14:paraId="761A4F44" w14:textId="77777777" w:rsidR="00630EAE" w:rsidRPr="00614158" w:rsidRDefault="00630EAE" w:rsidP="003A570C">
      <w:pPr>
        <w:pStyle w:val="af8"/>
        <w:numPr>
          <w:ilvl w:val="0"/>
          <w:numId w:val="39"/>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3E6D5597" w:rsidR="00630EAE" w:rsidRPr="00614158" w:rsidRDefault="00630EAE" w:rsidP="00960B63">
      <w:pPr>
        <w:pStyle w:val="af8"/>
        <w:tabs>
          <w:tab w:val="left" w:pos="1134"/>
        </w:tabs>
        <w:ind w:left="709"/>
        <w:jc w:val="both"/>
      </w:pPr>
      <w:r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 xml:space="preserve">в соответствии с </w:t>
      </w:r>
      <w:r w:rsidRPr="00614158">
        <w:rPr>
          <w:rFonts w:ascii="Times New Roman" w:hAnsi="Times New Roman" w:cs="Times New Roman"/>
          <w:bCs/>
          <w:sz w:val="28"/>
          <w:szCs w:val="28"/>
        </w:rPr>
        <w:lastRenderedPageBreak/>
        <w:t>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614158"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76EB5DB3" w14:textId="5B03FA7B"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w:t>
      </w:r>
      <w:r w:rsidR="009C614B">
        <w:t>фикации и аттестации персонала.</w:t>
      </w:r>
    </w:p>
    <w:p w14:paraId="678DD297" w14:textId="77777777" w:rsidR="0033393F" w:rsidRPr="00614158"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EE3F6C">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76BE4B74"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в соответствии с разработанным </w:t>
      </w:r>
      <w:r w:rsidR="00A23818" w:rsidRPr="00614158">
        <w:t>Проектом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48F2BA66"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lastRenderedPageBreak/>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7CC4995D"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6F4DA9">
        <w:t>.</w:t>
      </w:r>
    </w:p>
    <w:p w14:paraId="157F15D1" w14:textId="11477CCB"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 xml:space="preserve">аботы,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47216FC7" w14:textId="77777777" w:rsidR="00EE3F6C" w:rsidRPr="00614158" w:rsidRDefault="00EE3F6C" w:rsidP="00EE3F6C">
      <w:pPr>
        <w:pStyle w:val="af8"/>
        <w:numPr>
          <w:ilvl w:val="2"/>
          <w:numId w:val="21"/>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49C3C596" w:rsidR="00765EA7" w:rsidRPr="00614158" w:rsidRDefault="00765EA7" w:rsidP="002257FE">
      <w:pPr>
        <w:pStyle w:val="af8"/>
        <w:numPr>
          <w:ilvl w:val="1"/>
          <w:numId w:val="42"/>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A67554">
        <w:t>3</w:t>
      </w:r>
      <w:r w:rsidRPr="00614158">
        <w:t xml:space="preserve"> </w:t>
      </w:r>
      <w:r w:rsidRPr="00614158">
        <w:rPr>
          <w:i/>
        </w:rPr>
        <w:t>(</w:t>
      </w:r>
      <w:r w:rsidR="00A67554">
        <w:rPr>
          <w:i/>
        </w:rPr>
        <w:t>три</w:t>
      </w:r>
      <w:r w:rsidRPr="00614158">
        <w:rPr>
          <w:i/>
        </w:rPr>
        <w:t xml:space="preserve">) </w:t>
      </w:r>
      <w:r w:rsidRPr="00614158">
        <w:rPr>
          <w:rFonts w:eastAsia="Calibri"/>
        </w:rPr>
        <w:t>рабочих дн</w:t>
      </w:r>
      <w:r w:rsidR="00A67554">
        <w:rPr>
          <w:rFonts w:eastAsia="Calibri"/>
        </w:rPr>
        <w:t>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34990DA5"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w:t>
      </w:r>
      <w:r w:rsidR="00AC097A" w:rsidRPr="00614158">
        <w:rPr>
          <w:rFonts w:eastAsia="Calibri"/>
        </w:rPr>
        <w:t>.</w:t>
      </w:r>
    </w:p>
    <w:p w14:paraId="7014AB0E" w14:textId="1AE01B3E" w:rsidR="006C51DC" w:rsidRPr="00614158" w:rsidRDefault="00982117" w:rsidP="00D579CD">
      <w:pPr>
        <w:pStyle w:val="af8"/>
        <w:numPr>
          <w:ilvl w:val="0"/>
          <w:numId w:val="21"/>
        </w:numPr>
        <w:ind w:left="0" w:firstLine="709"/>
        <w:jc w:val="both"/>
      </w:pPr>
      <w:r>
        <w:t>П</w:t>
      </w:r>
      <w:r w:rsidR="006C51DC" w:rsidRPr="00614158">
        <w:t xml:space="preserve">одрядчик направляет Заказчику </w:t>
      </w:r>
      <w:r w:rsidRPr="00982117">
        <w:t xml:space="preserve">подписанный со своей стороны Акт сдачи-приемки выполненных работ в 2 (двух) экземплярах не позднее </w:t>
      </w:r>
      <w:r w:rsidR="00655680">
        <w:t>3</w:t>
      </w:r>
      <w:r w:rsidR="00352B26">
        <w:t xml:space="preserve"> (</w:t>
      </w:r>
      <w:r w:rsidR="00655680">
        <w:t>Трех</w:t>
      </w:r>
      <w:r w:rsidRPr="00514B25">
        <w:rPr>
          <w:i/>
        </w:rPr>
        <w:t>)</w:t>
      </w:r>
      <w:r w:rsidRPr="00982117">
        <w:t xml:space="preserve"> рабочих дней с даты окончания выполнения Работ</w:t>
      </w:r>
      <w:r>
        <w:t>. Одновременно с Актом сдачи-приемки выполненных работ Подрядчик направля</w:t>
      </w:r>
      <w:r w:rsidR="004213BB">
        <w:t>ет Заказчику отчетные документы</w:t>
      </w:r>
      <w:r w:rsidR="001275FD" w:rsidRPr="00614158">
        <w:t xml:space="preserve">, указанные в </w:t>
      </w:r>
      <w:r w:rsidR="0064526F">
        <w:t>разделе 10</w:t>
      </w:r>
      <w:r w:rsidR="001275FD" w:rsidRPr="00614158">
        <w:t xml:space="preserve"> ТЗ</w:t>
      </w:r>
      <w:r w:rsidR="006C51DC" w:rsidRPr="00614158">
        <w:t>.</w:t>
      </w:r>
    </w:p>
    <w:p w14:paraId="52A15369" w14:textId="3BD0DB6A" w:rsidR="00982117" w:rsidRPr="00614158" w:rsidRDefault="00982117" w:rsidP="00D579CD">
      <w:pPr>
        <w:pStyle w:val="af8"/>
        <w:numPr>
          <w:ilvl w:val="0"/>
          <w:numId w:val="21"/>
        </w:numPr>
        <w:ind w:left="0" w:firstLine="709"/>
        <w:jc w:val="both"/>
      </w:pPr>
      <w:r w:rsidRPr="00614158">
        <w:rPr>
          <w:rFonts w:eastAsia="Calibri"/>
        </w:rPr>
        <w:t>Приемка выполненных Работ и их результата осуществляется Заказчиком в течение</w:t>
      </w:r>
      <w:r w:rsidRPr="00352B26">
        <w:rPr>
          <w:rFonts w:eastAsia="Calibri"/>
          <w:sz w:val="32"/>
        </w:rPr>
        <w:t xml:space="preserve"> </w:t>
      </w:r>
      <w:r w:rsidR="00352B26" w:rsidRPr="00352B26">
        <w:rPr>
          <w:szCs w:val="24"/>
        </w:rPr>
        <w:t xml:space="preserve">15 </w:t>
      </w:r>
      <w:r w:rsidR="00352B26" w:rsidRPr="00352B26">
        <w:rPr>
          <w:i/>
          <w:szCs w:val="24"/>
        </w:rPr>
        <w:t xml:space="preserve">(пятнадцати) </w:t>
      </w:r>
      <w:r w:rsidR="00BC38DA">
        <w:rPr>
          <w:rFonts w:eastAsia="Calibri"/>
        </w:rPr>
        <w:t>календарных</w:t>
      </w:r>
      <w:r w:rsidRPr="00614158">
        <w:rPr>
          <w:rFonts w:eastAsia="Calibri"/>
        </w:rPr>
        <w:t xml:space="preserve">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66668DB6" w14:textId="77777777" w:rsidR="00EE3F6C" w:rsidRPr="00614158" w:rsidRDefault="00EE3F6C" w:rsidP="00EE3F6C">
      <w:pPr>
        <w:pStyle w:val="af8"/>
        <w:numPr>
          <w:ilvl w:val="0"/>
          <w:numId w:val="41"/>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5955583C" w14:textId="69E31958" w:rsidR="00984443" w:rsidRPr="00FE131B" w:rsidRDefault="00984443" w:rsidP="00FE131B">
      <w:pPr>
        <w:tabs>
          <w:tab w:val="left" w:pos="1418"/>
        </w:tabs>
        <w:spacing w:after="0" w:line="240" w:lineRule="auto"/>
        <w:ind w:firstLine="709"/>
        <w:jc w:val="both"/>
        <w:rPr>
          <w:rFonts w:ascii="Times New Roman" w:hAnsi="Times New Roman" w:cs="Times New Roman"/>
          <w:spacing w:val="-1"/>
          <w:sz w:val="28"/>
          <w:szCs w:val="28"/>
        </w:rPr>
      </w:pPr>
      <w:r w:rsidRPr="00FE131B">
        <w:rPr>
          <w:rFonts w:ascii="Times New Roman" w:hAnsi="Times New Roman" w:cs="Times New Roman"/>
          <w:spacing w:val="-1"/>
          <w:sz w:val="28"/>
          <w:szCs w:val="28"/>
        </w:rPr>
        <w:t xml:space="preserve">При сдаче </w:t>
      </w:r>
      <w:r w:rsidR="00C55938" w:rsidRPr="00FE131B">
        <w:rPr>
          <w:rFonts w:ascii="Times New Roman" w:hAnsi="Times New Roman" w:cs="Times New Roman"/>
          <w:spacing w:val="-1"/>
          <w:sz w:val="28"/>
          <w:szCs w:val="28"/>
        </w:rPr>
        <w:t>Р</w:t>
      </w:r>
      <w:r w:rsidRPr="00FE131B">
        <w:rPr>
          <w:rFonts w:ascii="Times New Roman" w:hAnsi="Times New Roman" w:cs="Times New Roman"/>
          <w:spacing w:val="-1"/>
          <w:sz w:val="28"/>
          <w:szCs w:val="28"/>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1295EB71" w14:textId="1F64D923" w:rsidR="006C51DC" w:rsidRPr="00614158" w:rsidRDefault="00984443" w:rsidP="00FE131B">
      <w:pPr>
        <w:pStyle w:val="af8"/>
        <w:tabs>
          <w:tab w:val="left" w:pos="1418"/>
        </w:tabs>
        <w:ind w:left="0" w:firstLine="709"/>
        <w:jc w:val="both"/>
      </w:pPr>
      <w:r w:rsidRPr="00614158">
        <w:rPr>
          <w:spacing w:val="-1"/>
        </w:rPr>
        <w:lastRenderedPageBreak/>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37BFD983" w:rsidR="006C51DC" w:rsidRPr="00614158" w:rsidRDefault="00F638BA" w:rsidP="00FE131B">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соответствия фактически </w:t>
      </w:r>
      <w:r w:rsidR="006C51DC" w:rsidRPr="00614158">
        <w:t xml:space="preserve">выполненным </w:t>
      </w:r>
      <w:r w:rsidR="007324D1">
        <w:t>Работам</w:t>
      </w:r>
      <w:r w:rsidRPr="00614158">
        <w:t>, предусмотренным ТЗ и договором</w:t>
      </w:r>
      <w:r w:rsidR="006C51DC" w:rsidRPr="00614158">
        <w:t>;</w:t>
      </w:r>
    </w:p>
    <w:p w14:paraId="58B7DFE5" w14:textId="4A3F64A6" w:rsidR="00EE1712"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352B26">
        <w:t>.</w:t>
      </w:r>
    </w:p>
    <w:p w14:paraId="7D05042D" w14:textId="77777777" w:rsidR="00904122" w:rsidRPr="00C54D99" w:rsidRDefault="00904122" w:rsidP="00D579CD">
      <w:pPr>
        <w:pStyle w:val="af8"/>
        <w:tabs>
          <w:tab w:val="left" w:pos="1418"/>
        </w:tabs>
        <w:ind w:left="0" w:firstLine="709"/>
        <w:jc w:val="both"/>
      </w:pPr>
    </w:p>
    <w:p w14:paraId="19A834E0" w14:textId="5ED5C384" w:rsidR="00904122" w:rsidRPr="00904122" w:rsidRDefault="00904122" w:rsidP="00904122">
      <w:pPr>
        <w:pStyle w:val="af8"/>
        <w:widowControl w:val="0"/>
        <w:numPr>
          <w:ilvl w:val="0"/>
          <w:numId w:val="41"/>
        </w:numPr>
        <w:autoSpaceDE w:val="0"/>
        <w:autoSpaceDN w:val="0"/>
        <w:adjustRightInd w:val="0"/>
        <w:ind w:left="0" w:firstLine="0"/>
        <w:jc w:val="center"/>
        <w:rPr>
          <w:b/>
        </w:rPr>
      </w:pPr>
      <w:r w:rsidRPr="00904122">
        <w:rPr>
          <w:b/>
        </w:rPr>
        <w:t>ПЕРЕЧЕНЬ ПРИЛОЖЕНИЙ</w:t>
      </w:r>
    </w:p>
    <w:tbl>
      <w:tblPr>
        <w:tblW w:w="92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5526"/>
        <w:gridCol w:w="2267"/>
      </w:tblGrid>
      <w:tr w:rsidR="00904122" w14:paraId="462069D0" w14:textId="77777777" w:rsidTr="00904122">
        <w:tc>
          <w:tcPr>
            <w:tcW w:w="1418" w:type="dxa"/>
            <w:tcBorders>
              <w:top w:val="single" w:sz="4" w:space="0" w:color="auto"/>
              <w:left w:val="single" w:sz="4" w:space="0" w:color="auto"/>
              <w:bottom w:val="single" w:sz="4" w:space="0" w:color="auto"/>
              <w:right w:val="single" w:sz="4" w:space="0" w:color="auto"/>
            </w:tcBorders>
            <w:vAlign w:val="center"/>
            <w:hideMark/>
          </w:tcPr>
          <w:p w14:paraId="65013B48" w14:textId="77777777" w:rsidR="00904122" w:rsidRDefault="0090412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Номер приложения</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B4C250D" w14:textId="77777777" w:rsidR="00904122" w:rsidRDefault="00904122">
            <w:pPr>
              <w:widowControl w:val="0"/>
              <w:autoSpaceDE w:val="0"/>
              <w:autoSpaceDN w:val="0"/>
              <w:adjustRightInd w:val="0"/>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приложения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365324" w14:textId="77777777" w:rsidR="00904122" w:rsidRDefault="0090412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Номер страницы</w:t>
            </w:r>
          </w:p>
        </w:tc>
      </w:tr>
      <w:tr w:rsidR="00904122" w14:paraId="7D54CFBD" w14:textId="77777777" w:rsidTr="00904122">
        <w:tc>
          <w:tcPr>
            <w:tcW w:w="1418" w:type="dxa"/>
            <w:tcBorders>
              <w:top w:val="single" w:sz="4" w:space="0" w:color="auto"/>
              <w:left w:val="single" w:sz="4" w:space="0" w:color="auto"/>
              <w:bottom w:val="single" w:sz="4" w:space="0" w:color="auto"/>
              <w:right w:val="single" w:sz="4" w:space="0" w:color="auto"/>
            </w:tcBorders>
            <w:hideMark/>
          </w:tcPr>
          <w:p w14:paraId="64883351" w14:textId="77777777" w:rsidR="00904122" w:rsidRDefault="00904122">
            <w:pPr>
              <w:widowControl w:val="0"/>
              <w:autoSpaceDE w:val="0"/>
              <w:autoSpaceDN w:val="0"/>
              <w:adjustRightInd w:val="0"/>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528" w:type="dxa"/>
            <w:tcBorders>
              <w:top w:val="single" w:sz="4" w:space="0" w:color="auto"/>
              <w:left w:val="single" w:sz="4" w:space="0" w:color="auto"/>
              <w:bottom w:val="single" w:sz="4" w:space="0" w:color="auto"/>
              <w:right w:val="single" w:sz="4" w:space="0" w:color="auto"/>
            </w:tcBorders>
            <w:hideMark/>
          </w:tcPr>
          <w:p w14:paraId="582593B3" w14:textId="77777777" w:rsidR="00904122" w:rsidRDefault="0090412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Ведомость объемов работ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A01BBC" w14:textId="3093A81A" w:rsidR="00904122" w:rsidRDefault="0090412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bl>
    <w:p w14:paraId="1E6CC297" w14:textId="02A502CA" w:rsidR="00FC5181" w:rsidRDefault="00FC5181" w:rsidP="00D579CD">
      <w:pPr>
        <w:spacing w:after="0" w:line="240" w:lineRule="auto"/>
        <w:ind w:firstLine="709"/>
        <w:jc w:val="both"/>
        <w:rPr>
          <w:rFonts w:ascii="Times New Roman" w:eastAsia="Calibri" w:hAnsi="Times New Roman" w:cs="Times New Roman"/>
          <w:sz w:val="28"/>
          <w:szCs w:val="28"/>
        </w:rPr>
      </w:pPr>
    </w:p>
    <w:p w14:paraId="0F68C1C6" w14:textId="69226859" w:rsidR="00904122" w:rsidRDefault="00904122" w:rsidP="00D579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069C4F7E" w14:textId="77777777" w:rsidR="00904122" w:rsidRDefault="00904122" w:rsidP="00904122">
      <w:pPr>
        <w:jc w:val="right"/>
        <w:rPr>
          <w:rFonts w:ascii="Times New Roman" w:hAnsi="Times New Roman"/>
          <w:sz w:val="28"/>
          <w:szCs w:val="28"/>
        </w:rPr>
      </w:pPr>
      <w:r>
        <w:rPr>
          <w:rFonts w:ascii="Times New Roman" w:hAnsi="Times New Roman"/>
          <w:sz w:val="28"/>
          <w:szCs w:val="28"/>
        </w:rPr>
        <w:lastRenderedPageBreak/>
        <w:t xml:space="preserve">Приложение № 1 к ТЗ </w:t>
      </w:r>
    </w:p>
    <w:p w14:paraId="35A24747" w14:textId="77777777" w:rsidR="00904122" w:rsidRDefault="00904122" w:rsidP="00904122">
      <w:pPr>
        <w:autoSpaceDN w:val="0"/>
        <w:adjustRightInd w:val="0"/>
        <w:spacing w:after="0" w:line="240" w:lineRule="auto"/>
        <w:jc w:val="center"/>
        <w:rPr>
          <w:rFonts w:ascii="Times New Roman" w:hAnsi="Times New Roman"/>
          <w:sz w:val="28"/>
          <w:szCs w:val="28"/>
        </w:rPr>
      </w:pPr>
    </w:p>
    <w:p w14:paraId="2D95329B" w14:textId="6B9FB1D8" w:rsidR="00904122" w:rsidRDefault="00904122" w:rsidP="00904122">
      <w:pPr>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Ведомость объемов работ </w:t>
      </w:r>
    </w:p>
    <w:p w14:paraId="68768921" w14:textId="61A968FB" w:rsidR="00882E3E" w:rsidRPr="00DB3F0B" w:rsidRDefault="00882E3E" w:rsidP="00DB3F0B">
      <w:pPr>
        <w:autoSpaceDN w:val="0"/>
        <w:adjustRightInd w:val="0"/>
        <w:spacing w:after="0" w:line="240" w:lineRule="auto"/>
        <w:jc w:val="center"/>
        <w:rPr>
          <w:rFonts w:ascii="Times New Roman" w:hAnsi="Times New Roman" w:cs="Times New Roman"/>
          <w:color w:val="000000"/>
          <w:sz w:val="28"/>
          <w:szCs w:val="24"/>
        </w:rPr>
      </w:pPr>
      <w:r w:rsidRPr="00BC6255">
        <w:rPr>
          <w:rFonts w:ascii="Times New Roman" w:hAnsi="Times New Roman" w:cs="Times New Roman"/>
          <w:sz w:val="28"/>
          <w:szCs w:val="24"/>
        </w:rPr>
        <w:t>на Выполнение работ по сносу объекта капитального строительства, расположенного по адресу:</w:t>
      </w:r>
      <w:r w:rsidRPr="00BC6255">
        <w:rPr>
          <w:rFonts w:ascii="Times New Roman" w:hAnsi="Times New Roman" w:cs="Times New Roman"/>
          <w:color w:val="000000"/>
          <w:sz w:val="28"/>
          <w:szCs w:val="24"/>
        </w:rPr>
        <w:t xml:space="preserve"> </w:t>
      </w:r>
      <w:r w:rsidR="00242DCA" w:rsidRPr="00242DCA">
        <w:rPr>
          <w:rFonts w:ascii="Times New Roman" w:hAnsi="Times New Roman" w:cs="Times New Roman"/>
          <w:color w:val="000000"/>
          <w:sz w:val="28"/>
          <w:szCs w:val="24"/>
        </w:rPr>
        <w:t>671510, Республика Бурятия, р-н Баунтовский эвенкийский, с. Багдарин, ул. Ленина, д. 26</w:t>
      </w:r>
      <w:r w:rsidRPr="00BC6255">
        <w:rPr>
          <w:rFonts w:ascii="Times New Roman" w:hAnsi="Times New Roman" w:cs="Times New Roman"/>
          <w:sz w:val="28"/>
          <w:szCs w:val="24"/>
        </w:rPr>
        <w:t xml:space="preserve"> для нужд УФПС Республики Бурятия</w:t>
      </w:r>
    </w:p>
    <w:p w14:paraId="11815C45" w14:textId="77777777" w:rsidR="00882E3E" w:rsidRDefault="00882E3E" w:rsidP="00904122">
      <w:pPr>
        <w:autoSpaceDN w:val="0"/>
        <w:adjustRightInd w:val="0"/>
        <w:spacing w:after="0" w:line="240" w:lineRule="auto"/>
        <w:jc w:val="center"/>
        <w:rPr>
          <w:rFonts w:ascii="Times New Roman" w:hAnsi="Times New Roman"/>
          <w:sz w:val="28"/>
          <w:szCs w:val="28"/>
        </w:rPr>
      </w:pPr>
    </w:p>
    <w:tbl>
      <w:tblPr>
        <w:tblW w:w="5000" w:type="pct"/>
        <w:tblLook w:val="04A0" w:firstRow="1" w:lastRow="0" w:firstColumn="1" w:lastColumn="0" w:noHBand="0" w:noVBand="1"/>
      </w:tblPr>
      <w:tblGrid>
        <w:gridCol w:w="540"/>
        <w:gridCol w:w="3039"/>
        <w:gridCol w:w="1292"/>
        <w:gridCol w:w="1417"/>
        <w:gridCol w:w="1570"/>
        <w:gridCol w:w="1487"/>
      </w:tblGrid>
      <w:tr w:rsidR="00A36195" w:rsidRPr="00A36195" w14:paraId="512BD9F4" w14:textId="18ECC98A" w:rsidTr="00A36195">
        <w:trPr>
          <w:trHeight w:val="465"/>
        </w:trPr>
        <w:tc>
          <w:tcPr>
            <w:tcW w:w="2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A14405"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 п/п</w:t>
            </w:r>
          </w:p>
        </w:tc>
        <w:tc>
          <w:tcPr>
            <w:tcW w:w="2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5FCD2"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Наименование работ и затрат</w:t>
            </w:r>
          </w:p>
        </w:tc>
        <w:tc>
          <w:tcPr>
            <w:tcW w:w="7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A0D729"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Единица измерения</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6B15B0" w14:textId="25F7D425"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904122">
              <w:rPr>
                <w:rFonts w:ascii="Times New Roman" w:eastAsia="Times New Roman" w:hAnsi="Times New Roman" w:cs="Times New Roman"/>
                <w:color w:val="000000"/>
                <w:sz w:val="24"/>
                <w:szCs w:val="24"/>
                <w:lang w:eastAsia="ru-RU"/>
              </w:rPr>
              <w:t>оличество</w:t>
            </w:r>
          </w:p>
        </w:tc>
        <w:tc>
          <w:tcPr>
            <w:tcW w:w="505" w:type="pct"/>
            <w:vMerge w:val="restart"/>
            <w:tcBorders>
              <w:top w:val="single" w:sz="4" w:space="0" w:color="auto"/>
              <w:left w:val="single" w:sz="4" w:space="0" w:color="auto"/>
              <w:bottom w:val="single" w:sz="4" w:space="0" w:color="auto"/>
              <w:right w:val="single" w:sz="4" w:space="0" w:color="auto"/>
            </w:tcBorders>
            <w:vAlign w:val="center"/>
          </w:tcPr>
          <w:p w14:paraId="1A8B1772" w14:textId="2BB61F6E" w:rsidR="00A36195" w:rsidRPr="00A36195" w:rsidRDefault="00A36195" w:rsidP="00A361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Обоснование</w:t>
            </w:r>
          </w:p>
        </w:tc>
        <w:tc>
          <w:tcPr>
            <w:tcW w:w="504" w:type="pct"/>
            <w:vMerge w:val="restart"/>
            <w:tcBorders>
              <w:top w:val="single" w:sz="4" w:space="0" w:color="auto"/>
              <w:left w:val="single" w:sz="4" w:space="0" w:color="auto"/>
              <w:bottom w:val="single" w:sz="4" w:space="0" w:color="auto"/>
              <w:right w:val="single" w:sz="4" w:space="0" w:color="auto"/>
            </w:tcBorders>
            <w:vAlign w:val="center"/>
          </w:tcPr>
          <w:p w14:paraId="4EFC8541" w14:textId="6BC5F7BF" w:rsidR="00A36195" w:rsidRPr="00A36195" w:rsidRDefault="00A36195" w:rsidP="00A361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w:t>
            </w:r>
          </w:p>
        </w:tc>
      </w:tr>
      <w:tr w:rsidR="00A36195" w:rsidRPr="00A36195" w14:paraId="13E01A94" w14:textId="77777777" w:rsidTr="00A36195">
        <w:trPr>
          <w:trHeight w:val="458"/>
        </w:trPr>
        <w:tc>
          <w:tcPr>
            <w:tcW w:w="297" w:type="pct"/>
            <w:vMerge/>
            <w:tcBorders>
              <w:top w:val="single" w:sz="4" w:space="0" w:color="auto"/>
              <w:left w:val="single" w:sz="4" w:space="0" w:color="auto"/>
              <w:bottom w:val="single" w:sz="4" w:space="0" w:color="auto"/>
              <w:right w:val="single" w:sz="4" w:space="0" w:color="auto"/>
            </w:tcBorders>
            <w:vAlign w:val="center"/>
            <w:hideMark/>
          </w:tcPr>
          <w:p w14:paraId="1A553764"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c>
          <w:tcPr>
            <w:tcW w:w="2233" w:type="pct"/>
            <w:vMerge/>
            <w:tcBorders>
              <w:top w:val="single" w:sz="4" w:space="0" w:color="auto"/>
              <w:left w:val="single" w:sz="4" w:space="0" w:color="auto"/>
              <w:bottom w:val="single" w:sz="4" w:space="0" w:color="auto"/>
              <w:right w:val="single" w:sz="4" w:space="0" w:color="auto"/>
            </w:tcBorders>
            <w:vAlign w:val="center"/>
            <w:hideMark/>
          </w:tcPr>
          <w:p w14:paraId="30B18742"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14:paraId="259EBB1B"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vAlign w:val="center"/>
            <w:hideMark/>
          </w:tcPr>
          <w:p w14:paraId="557CC343"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c>
          <w:tcPr>
            <w:tcW w:w="505" w:type="pct"/>
            <w:vMerge/>
            <w:tcBorders>
              <w:top w:val="single" w:sz="4" w:space="0" w:color="auto"/>
              <w:left w:val="single" w:sz="4" w:space="0" w:color="auto"/>
              <w:bottom w:val="single" w:sz="4" w:space="0" w:color="auto"/>
              <w:right w:val="single" w:sz="4" w:space="0" w:color="auto"/>
            </w:tcBorders>
            <w:vAlign w:val="center"/>
          </w:tcPr>
          <w:p w14:paraId="142544DF" w14:textId="77777777" w:rsidR="00A36195" w:rsidRPr="00A36195"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c>
          <w:tcPr>
            <w:tcW w:w="504" w:type="pct"/>
            <w:vMerge/>
            <w:tcBorders>
              <w:top w:val="single" w:sz="4" w:space="0" w:color="auto"/>
              <w:left w:val="single" w:sz="4" w:space="0" w:color="auto"/>
              <w:bottom w:val="single" w:sz="4" w:space="0" w:color="auto"/>
              <w:right w:val="single" w:sz="4" w:space="0" w:color="auto"/>
            </w:tcBorders>
            <w:vAlign w:val="center"/>
          </w:tcPr>
          <w:p w14:paraId="7AA576A3" w14:textId="77777777" w:rsidR="00A36195" w:rsidRPr="00A36195" w:rsidRDefault="00A36195" w:rsidP="00A36195">
            <w:pPr>
              <w:spacing w:after="0" w:line="240" w:lineRule="auto"/>
              <w:jc w:val="center"/>
              <w:rPr>
                <w:rFonts w:ascii="Times New Roman" w:eastAsia="Times New Roman" w:hAnsi="Times New Roman" w:cs="Times New Roman"/>
                <w:color w:val="000000"/>
                <w:sz w:val="24"/>
                <w:szCs w:val="24"/>
                <w:lang w:eastAsia="ru-RU"/>
              </w:rPr>
            </w:pPr>
          </w:p>
        </w:tc>
      </w:tr>
      <w:tr w:rsidR="00A36195" w:rsidRPr="00A36195" w14:paraId="20C56B70" w14:textId="77777777" w:rsidTr="00A36195">
        <w:trPr>
          <w:trHeight w:val="255"/>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176863CE"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1</w:t>
            </w:r>
          </w:p>
        </w:tc>
        <w:tc>
          <w:tcPr>
            <w:tcW w:w="2233" w:type="pct"/>
            <w:tcBorders>
              <w:top w:val="single" w:sz="4" w:space="0" w:color="auto"/>
              <w:left w:val="nil"/>
              <w:bottom w:val="single" w:sz="4" w:space="0" w:color="auto"/>
              <w:right w:val="single" w:sz="4" w:space="0" w:color="auto"/>
            </w:tcBorders>
            <w:shd w:val="clear" w:color="auto" w:fill="auto"/>
            <w:noWrap/>
            <w:vAlign w:val="center"/>
            <w:hideMark/>
          </w:tcPr>
          <w:p w14:paraId="403E1864"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3</w:t>
            </w:r>
          </w:p>
        </w:tc>
        <w:tc>
          <w:tcPr>
            <w:tcW w:w="708" w:type="pct"/>
            <w:tcBorders>
              <w:top w:val="nil"/>
              <w:left w:val="nil"/>
              <w:bottom w:val="single" w:sz="4" w:space="0" w:color="auto"/>
              <w:right w:val="single" w:sz="4" w:space="0" w:color="auto"/>
            </w:tcBorders>
            <w:shd w:val="clear" w:color="auto" w:fill="auto"/>
            <w:noWrap/>
            <w:vAlign w:val="center"/>
            <w:hideMark/>
          </w:tcPr>
          <w:p w14:paraId="293A88A0"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4</w:t>
            </w:r>
          </w:p>
        </w:tc>
        <w:tc>
          <w:tcPr>
            <w:tcW w:w="753" w:type="pct"/>
            <w:tcBorders>
              <w:top w:val="nil"/>
              <w:left w:val="nil"/>
              <w:bottom w:val="single" w:sz="4" w:space="0" w:color="auto"/>
              <w:right w:val="single" w:sz="4" w:space="0" w:color="auto"/>
            </w:tcBorders>
            <w:shd w:val="clear" w:color="auto" w:fill="auto"/>
            <w:noWrap/>
            <w:vAlign w:val="center"/>
            <w:hideMark/>
          </w:tcPr>
          <w:p w14:paraId="459822DD"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5</w:t>
            </w:r>
          </w:p>
        </w:tc>
        <w:tc>
          <w:tcPr>
            <w:tcW w:w="505" w:type="pct"/>
            <w:tcBorders>
              <w:top w:val="single" w:sz="4" w:space="0" w:color="auto"/>
              <w:bottom w:val="single" w:sz="4" w:space="0" w:color="auto"/>
              <w:right w:val="single" w:sz="4" w:space="0" w:color="auto"/>
            </w:tcBorders>
            <w:vAlign w:val="center"/>
          </w:tcPr>
          <w:p w14:paraId="669F367D"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c>
          <w:tcPr>
            <w:tcW w:w="504" w:type="pct"/>
            <w:tcBorders>
              <w:top w:val="single" w:sz="4" w:space="0" w:color="auto"/>
              <w:left w:val="single" w:sz="4" w:space="0" w:color="auto"/>
              <w:bottom w:val="single" w:sz="4" w:space="0" w:color="auto"/>
              <w:right w:val="single" w:sz="4" w:space="0" w:color="auto"/>
            </w:tcBorders>
            <w:vAlign w:val="center"/>
          </w:tcPr>
          <w:p w14:paraId="0224EE0E"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r>
      <w:tr w:rsidR="00A36195" w:rsidRPr="00A36195" w14:paraId="6AF880C6" w14:textId="77777777" w:rsidTr="00A36195">
        <w:trPr>
          <w:trHeight w:val="555"/>
        </w:trPr>
        <w:tc>
          <w:tcPr>
            <w:tcW w:w="297" w:type="pct"/>
            <w:tcBorders>
              <w:top w:val="nil"/>
              <w:left w:val="single" w:sz="4" w:space="0" w:color="auto"/>
              <w:bottom w:val="single" w:sz="4" w:space="0" w:color="auto"/>
              <w:right w:val="single" w:sz="4" w:space="0" w:color="auto"/>
            </w:tcBorders>
            <w:shd w:val="clear" w:color="auto" w:fill="auto"/>
            <w:vAlign w:val="center"/>
            <w:hideMark/>
          </w:tcPr>
          <w:p w14:paraId="1A2DC008"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1</w:t>
            </w:r>
          </w:p>
        </w:tc>
        <w:tc>
          <w:tcPr>
            <w:tcW w:w="2233" w:type="pct"/>
            <w:tcBorders>
              <w:top w:val="single" w:sz="4" w:space="0" w:color="auto"/>
              <w:left w:val="nil"/>
              <w:bottom w:val="single" w:sz="4" w:space="0" w:color="auto"/>
              <w:right w:val="single" w:sz="4" w:space="0" w:color="000000"/>
            </w:tcBorders>
            <w:shd w:val="clear" w:color="auto" w:fill="auto"/>
            <w:vAlign w:val="center"/>
            <w:hideMark/>
          </w:tcPr>
          <w:p w14:paraId="167BB24F"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Разборка надземной части с сохранением годных материалов: деревянных зданий любой этажности</w:t>
            </w:r>
          </w:p>
        </w:tc>
        <w:tc>
          <w:tcPr>
            <w:tcW w:w="708" w:type="pct"/>
            <w:tcBorders>
              <w:top w:val="nil"/>
              <w:left w:val="nil"/>
              <w:bottom w:val="single" w:sz="4" w:space="0" w:color="auto"/>
              <w:right w:val="single" w:sz="4" w:space="0" w:color="auto"/>
            </w:tcBorders>
            <w:shd w:val="clear" w:color="auto" w:fill="auto"/>
            <w:vAlign w:val="center"/>
            <w:hideMark/>
          </w:tcPr>
          <w:p w14:paraId="22743154"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м3</w:t>
            </w:r>
          </w:p>
        </w:tc>
        <w:tc>
          <w:tcPr>
            <w:tcW w:w="753" w:type="pct"/>
            <w:tcBorders>
              <w:top w:val="nil"/>
              <w:left w:val="nil"/>
              <w:bottom w:val="single" w:sz="4" w:space="0" w:color="auto"/>
              <w:right w:val="single" w:sz="4" w:space="0" w:color="auto"/>
            </w:tcBorders>
            <w:shd w:val="clear" w:color="auto" w:fill="auto"/>
            <w:vAlign w:val="center"/>
            <w:hideMark/>
          </w:tcPr>
          <w:p w14:paraId="5E9538EF" w14:textId="1123692A" w:rsidR="00A36195" w:rsidRPr="00A16C1B" w:rsidRDefault="008B36CF" w:rsidP="00A36195">
            <w:pPr>
              <w:spacing w:after="0" w:line="240" w:lineRule="auto"/>
              <w:jc w:val="center"/>
              <w:rPr>
                <w:rFonts w:ascii="Times New Roman" w:eastAsia="Times New Roman" w:hAnsi="Times New Roman" w:cs="Times New Roman"/>
                <w:color w:val="000000"/>
                <w:sz w:val="24"/>
                <w:szCs w:val="24"/>
                <w:lang w:eastAsia="ru-RU"/>
              </w:rPr>
            </w:pPr>
            <w:r w:rsidRPr="00A16C1B">
              <w:rPr>
                <w:rFonts w:ascii="Times New Roman" w:eastAsia="Times New Roman" w:hAnsi="Times New Roman" w:cs="Times New Roman"/>
                <w:color w:val="000000"/>
                <w:sz w:val="24"/>
                <w:szCs w:val="24"/>
                <w:lang w:eastAsia="ru-RU"/>
              </w:rPr>
              <w:t>2</w:t>
            </w:r>
            <w:r w:rsidR="00A36195" w:rsidRPr="00A16C1B">
              <w:rPr>
                <w:rFonts w:ascii="Times New Roman" w:eastAsia="Times New Roman" w:hAnsi="Times New Roman" w:cs="Times New Roman"/>
                <w:color w:val="000000"/>
                <w:sz w:val="24"/>
                <w:szCs w:val="24"/>
                <w:lang w:eastAsia="ru-RU"/>
              </w:rPr>
              <w:t>9,500</w:t>
            </w:r>
          </w:p>
        </w:tc>
        <w:tc>
          <w:tcPr>
            <w:tcW w:w="505" w:type="pct"/>
            <w:tcBorders>
              <w:top w:val="single" w:sz="4" w:space="0" w:color="auto"/>
              <w:bottom w:val="single" w:sz="4" w:space="0" w:color="auto"/>
              <w:right w:val="single" w:sz="4" w:space="0" w:color="auto"/>
            </w:tcBorders>
            <w:vAlign w:val="center"/>
          </w:tcPr>
          <w:p w14:paraId="398E1B8E"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c>
          <w:tcPr>
            <w:tcW w:w="504" w:type="pct"/>
            <w:tcBorders>
              <w:top w:val="single" w:sz="4" w:space="0" w:color="auto"/>
              <w:left w:val="single" w:sz="4" w:space="0" w:color="auto"/>
              <w:bottom w:val="single" w:sz="4" w:space="0" w:color="auto"/>
              <w:right w:val="single" w:sz="4" w:space="0" w:color="auto"/>
            </w:tcBorders>
            <w:vAlign w:val="center"/>
          </w:tcPr>
          <w:p w14:paraId="18155F84"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r>
      <w:tr w:rsidR="00A36195" w:rsidRPr="00A36195" w14:paraId="2A8A8924" w14:textId="77777777" w:rsidTr="00A36195">
        <w:trPr>
          <w:trHeight w:val="555"/>
        </w:trPr>
        <w:tc>
          <w:tcPr>
            <w:tcW w:w="297" w:type="pct"/>
            <w:tcBorders>
              <w:top w:val="nil"/>
              <w:left w:val="single" w:sz="4" w:space="0" w:color="auto"/>
              <w:bottom w:val="single" w:sz="4" w:space="0" w:color="auto"/>
              <w:right w:val="single" w:sz="4" w:space="0" w:color="auto"/>
            </w:tcBorders>
            <w:shd w:val="clear" w:color="auto" w:fill="auto"/>
            <w:vAlign w:val="center"/>
            <w:hideMark/>
          </w:tcPr>
          <w:p w14:paraId="1F0516EA"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3</w:t>
            </w:r>
          </w:p>
        </w:tc>
        <w:tc>
          <w:tcPr>
            <w:tcW w:w="2233" w:type="pct"/>
            <w:tcBorders>
              <w:top w:val="single" w:sz="4" w:space="0" w:color="auto"/>
              <w:left w:val="nil"/>
              <w:bottom w:val="single" w:sz="4" w:space="0" w:color="auto"/>
              <w:right w:val="single" w:sz="4" w:space="0" w:color="000000"/>
            </w:tcBorders>
            <w:shd w:val="clear" w:color="auto" w:fill="auto"/>
            <w:vAlign w:val="center"/>
            <w:hideMark/>
          </w:tcPr>
          <w:p w14:paraId="188603F4"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708" w:type="pct"/>
            <w:tcBorders>
              <w:top w:val="nil"/>
              <w:left w:val="nil"/>
              <w:bottom w:val="single" w:sz="4" w:space="0" w:color="auto"/>
              <w:right w:val="single" w:sz="4" w:space="0" w:color="auto"/>
            </w:tcBorders>
            <w:shd w:val="clear" w:color="auto" w:fill="auto"/>
            <w:vAlign w:val="center"/>
            <w:hideMark/>
          </w:tcPr>
          <w:p w14:paraId="685274F7"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1 тонна груза</w:t>
            </w:r>
          </w:p>
        </w:tc>
        <w:tc>
          <w:tcPr>
            <w:tcW w:w="753" w:type="pct"/>
            <w:tcBorders>
              <w:top w:val="nil"/>
              <w:left w:val="nil"/>
              <w:bottom w:val="single" w:sz="4" w:space="0" w:color="auto"/>
              <w:right w:val="single" w:sz="4" w:space="0" w:color="auto"/>
            </w:tcBorders>
            <w:shd w:val="clear" w:color="auto" w:fill="auto"/>
            <w:vAlign w:val="center"/>
            <w:hideMark/>
          </w:tcPr>
          <w:p w14:paraId="3E5E12F4" w14:textId="02919A76" w:rsidR="00A36195" w:rsidRPr="00A16C1B" w:rsidRDefault="00A36195" w:rsidP="008B36CF">
            <w:pPr>
              <w:spacing w:after="0" w:line="240" w:lineRule="auto"/>
              <w:jc w:val="center"/>
              <w:rPr>
                <w:rFonts w:ascii="Times New Roman" w:eastAsia="Times New Roman" w:hAnsi="Times New Roman" w:cs="Times New Roman"/>
                <w:color w:val="000000"/>
                <w:sz w:val="24"/>
                <w:szCs w:val="24"/>
                <w:lang w:eastAsia="ru-RU"/>
              </w:rPr>
            </w:pPr>
            <w:r w:rsidRPr="00A16C1B">
              <w:rPr>
                <w:rFonts w:ascii="Times New Roman" w:eastAsia="Times New Roman" w:hAnsi="Times New Roman" w:cs="Times New Roman"/>
                <w:color w:val="000000"/>
                <w:sz w:val="24"/>
                <w:szCs w:val="24"/>
                <w:lang w:eastAsia="ru-RU"/>
              </w:rPr>
              <w:t>2</w:t>
            </w:r>
            <w:r w:rsidR="008B36CF" w:rsidRPr="00A16C1B">
              <w:rPr>
                <w:rFonts w:ascii="Times New Roman" w:eastAsia="Times New Roman" w:hAnsi="Times New Roman" w:cs="Times New Roman"/>
                <w:color w:val="000000"/>
                <w:sz w:val="24"/>
                <w:szCs w:val="24"/>
                <w:lang w:eastAsia="ru-RU"/>
              </w:rPr>
              <w:t>2</w:t>
            </w:r>
            <w:r w:rsidRPr="00A16C1B">
              <w:rPr>
                <w:rFonts w:ascii="Times New Roman" w:eastAsia="Times New Roman" w:hAnsi="Times New Roman" w:cs="Times New Roman"/>
                <w:color w:val="000000"/>
                <w:sz w:val="24"/>
                <w:szCs w:val="24"/>
                <w:lang w:eastAsia="ru-RU"/>
              </w:rPr>
              <w:t>,622</w:t>
            </w:r>
          </w:p>
        </w:tc>
        <w:tc>
          <w:tcPr>
            <w:tcW w:w="505" w:type="pct"/>
            <w:tcBorders>
              <w:top w:val="single" w:sz="4" w:space="0" w:color="auto"/>
              <w:bottom w:val="single" w:sz="4" w:space="0" w:color="auto"/>
              <w:right w:val="single" w:sz="4" w:space="0" w:color="auto"/>
            </w:tcBorders>
            <w:vAlign w:val="center"/>
          </w:tcPr>
          <w:p w14:paraId="3D2DF55C"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c>
          <w:tcPr>
            <w:tcW w:w="504" w:type="pct"/>
            <w:tcBorders>
              <w:top w:val="single" w:sz="4" w:space="0" w:color="auto"/>
              <w:left w:val="single" w:sz="4" w:space="0" w:color="auto"/>
              <w:bottom w:val="single" w:sz="4" w:space="0" w:color="auto"/>
              <w:right w:val="single" w:sz="4" w:space="0" w:color="auto"/>
            </w:tcBorders>
            <w:vAlign w:val="center"/>
          </w:tcPr>
          <w:p w14:paraId="756B9EE1"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r>
      <w:tr w:rsidR="00A36195" w:rsidRPr="00A36195" w14:paraId="32EB1743" w14:textId="77777777" w:rsidTr="00A36195">
        <w:trPr>
          <w:trHeight w:val="555"/>
        </w:trPr>
        <w:tc>
          <w:tcPr>
            <w:tcW w:w="297" w:type="pct"/>
            <w:tcBorders>
              <w:top w:val="nil"/>
              <w:left w:val="single" w:sz="4" w:space="0" w:color="auto"/>
              <w:bottom w:val="single" w:sz="4" w:space="0" w:color="auto"/>
              <w:right w:val="single" w:sz="4" w:space="0" w:color="auto"/>
            </w:tcBorders>
            <w:shd w:val="clear" w:color="auto" w:fill="auto"/>
            <w:vAlign w:val="center"/>
            <w:hideMark/>
          </w:tcPr>
          <w:p w14:paraId="1FBC027F"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4</w:t>
            </w:r>
          </w:p>
        </w:tc>
        <w:tc>
          <w:tcPr>
            <w:tcW w:w="2233" w:type="pct"/>
            <w:tcBorders>
              <w:top w:val="single" w:sz="4" w:space="0" w:color="auto"/>
              <w:left w:val="nil"/>
              <w:bottom w:val="single" w:sz="4" w:space="0" w:color="auto"/>
              <w:right w:val="single" w:sz="4" w:space="0" w:color="000000"/>
            </w:tcBorders>
            <w:shd w:val="clear" w:color="auto" w:fill="auto"/>
            <w:vAlign w:val="center"/>
            <w:hideMark/>
          </w:tcPr>
          <w:p w14:paraId="63734376" w14:textId="77777777"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переходным (булыжным, щебеночным, гравийным) дорожным покрытием на расстояние 10 км</w:t>
            </w:r>
          </w:p>
        </w:tc>
        <w:tc>
          <w:tcPr>
            <w:tcW w:w="708" w:type="pct"/>
            <w:tcBorders>
              <w:top w:val="nil"/>
              <w:left w:val="nil"/>
              <w:bottom w:val="single" w:sz="4" w:space="0" w:color="auto"/>
              <w:right w:val="single" w:sz="4" w:space="0" w:color="auto"/>
            </w:tcBorders>
            <w:shd w:val="clear" w:color="auto" w:fill="auto"/>
            <w:vAlign w:val="center"/>
            <w:hideMark/>
          </w:tcPr>
          <w:p w14:paraId="57EFF356" w14:textId="24BE5AD1" w:rsidR="00A36195" w:rsidRPr="00904122" w:rsidRDefault="00A36195" w:rsidP="00A36195">
            <w:pPr>
              <w:spacing w:after="0" w:line="240" w:lineRule="auto"/>
              <w:jc w:val="center"/>
              <w:rPr>
                <w:rFonts w:ascii="Times New Roman" w:eastAsia="Times New Roman" w:hAnsi="Times New Roman" w:cs="Times New Roman"/>
                <w:color w:val="000000"/>
                <w:sz w:val="24"/>
                <w:szCs w:val="24"/>
                <w:lang w:eastAsia="ru-RU"/>
              </w:rPr>
            </w:pPr>
            <w:r w:rsidRPr="00904122">
              <w:rPr>
                <w:rFonts w:ascii="Times New Roman" w:eastAsia="Times New Roman" w:hAnsi="Times New Roman" w:cs="Times New Roman"/>
                <w:color w:val="000000"/>
                <w:sz w:val="24"/>
                <w:szCs w:val="24"/>
                <w:lang w:eastAsia="ru-RU"/>
              </w:rPr>
              <w:t>1 тонна груза</w:t>
            </w:r>
          </w:p>
        </w:tc>
        <w:tc>
          <w:tcPr>
            <w:tcW w:w="753" w:type="pct"/>
            <w:tcBorders>
              <w:top w:val="nil"/>
              <w:left w:val="nil"/>
              <w:bottom w:val="single" w:sz="4" w:space="0" w:color="auto"/>
              <w:right w:val="single" w:sz="4" w:space="0" w:color="auto"/>
            </w:tcBorders>
            <w:shd w:val="clear" w:color="auto" w:fill="auto"/>
            <w:vAlign w:val="center"/>
            <w:hideMark/>
          </w:tcPr>
          <w:p w14:paraId="2B57128B" w14:textId="70B8767A" w:rsidR="00A36195" w:rsidRPr="00A16C1B" w:rsidRDefault="00A36195" w:rsidP="008B36CF">
            <w:pPr>
              <w:spacing w:after="0" w:line="240" w:lineRule="auto"/>
              <w:jc w:val="center"/>
              <w:rPr>
                <w:rFonts w:ascii="Times New Roman" w:eastAsia="Times New Roman" w:hAnsi="Times New Roman" w:cs="Times New Roman"/>
                <w:color w:val="000000"/>
                <w:sz w:val="24"/>
                <w:szCs w:val="24"/>
                <w:lang w:eastAsia="ru-RU"/>
              </w:rPr>
            </w:pPr>
            <w:r w:rsidRPr="00A16C1B">
              <w:rPr>
                <w:rFonts w:ascii="Times New Roman" w:eastAsia="Times New Roman" w:hAnsi="Times New Roman" w:cs="Times New Roman"/>
                <w:color w:val="000000"/>
                <w:sz w:val="24"/>
                <w:szCs w:val="24"/>
                <w:lang w:eastAsia="ru-RU"/>
              </w:rPr>
              <w:t>2</w:t>
            </w:r>
            <w:r w:rsidR="008B36CF" w:rsidRPr="00A16C1B">
              <w:rPr>
                <w:rFonts w:ascii="Times New Roman" w:eastAsia="Times New Roman" w:hAnsi="Times New Roman" w:cs="Times New Roman"/>
                <w:color w:val="000000"/>
                <w:sz w:val="24"/>
                <w:szCs w:val="24"/>
                <w:lang w:eastAsia="ru-RU"/>
              </w:rPr>
              <w:t>2</w:t>
            </w:r>
            <w:r w:rsidRPr="00A16C1B">
              <w:rPr>
                <w:rFonts w:ascii="Times New Roman" w:eastAsia="Times New Roman" w:hAnsi="Times New Roman" w:cs="Times New Roman"/>
                <w:color w:val="000000"/>
                <w:sz w:val="24"/>
                <w:szCs w:val="24"/>
                <w:lang w:eastAsia="ru-RU"/>
              </w:rPr>
              <w:t>,622</w:t>
            </w:r>
          </w:p>
        </w:tc>
        <w:tc>
          <w:tcPr>
            <w:tcW w:w="505" w:type="pct"/>
            <w:tcBorders>
              <w:top w:val="single" w:sz="4" w:space="0" w:color="auto"/>
              <w:bottom w:val="single" w:sz="4" w:space="0" w:color="auto"/>
              <w:right w:val="single" w:sz="4" w:space="0" w:color="auto"/>
            </w:tcBorders>
            <w:vAlign w:val="center"/>
          </w:tcPr>
          <w:p w14:paraId="2BB869B5"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c>
          <w:tcPr>
            <w:tcW w:w="504" w:type="pct"/>
            <w:tcBorders>
              <w:top w:val="single" w:sz="4" w:space="0" w:color="auto"/>
              <w:left w:val="single" w:sz="4" w:space="0" w:color="auto"/>
              <w:bottom w:val="single" w:sz="4" w:space="0" w:color="auto"/>
              <w:right w:val="single" w:sz="4" w:space="0" w:color="auto"/>
            </w:tcBorders>
            <w:vAlign w:val="center"/>
          </w:tcPr>
          <w:p w14:paraId="70870329" w14:textId="77777777" w:rsidR="00A36195" w:rsidRPr="00A36195" w:rsidRDefault="00A36195" w:rsidP="00A36195">
            <w:pPr>
              <w:spacing w:after="0" w:line="240" w:lineRule="auto"/>
              <w:jc w:val="center"/>
              <w:rPr>
                <w:rFonts w:ascii="Times New Roman" w:eastAsia="Times New Roman" w:hAnsi="Times New Roman" w:cs="Times New Roman"/>
                <w:sz w:val="24"/>
                <w:szCs w:val="24"/>
                <w:lang w:eastAsia="ru-RU"/>
              </w:rPr>
            </w:pPr>
          </w:p>
        </w:tc>
      </w:tr>
    </w:tbl>
    <w:p w14:paraId="680A0D26" w14:textId="77777777" w:rsidR="00FC5181" w:rsidRDefault="00FC5181" w:rsidP="00D579CD">
      <w:pPr>
        <w:spacing w:after="0" w:line="240" w:lineRule="auto"/>
        <w:ind w:firstLine="709"/>
        <w:jc w:val="both"/>
        <w:rPr>
          <w:rFonts w:ascii="Times New Roman" w:eastAsia="Calibri" w:hAnsi="Times New Roman" w:cs="Times New Roman"/>
          <w:sz w:val="28"/>
          <w:szCs w:val="28"/>
        </w:rPr>
      </w:pPr>
    </w:p>
    <w:sectPr w:rsidR="00FC5181"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40FE" w14:textId="77777777" w:rsidR="00526C0B" w:rsidRDefault="00526C0B" w:rsidP="00152914">
      <w:pPr>
        <w:spacing w:after="0" w:line="240" w:lineRule="auto"/>
      </w:pPr>
      <w:r>
        <w:separator/>
      </w:r>
    </w:p>
  </w:endnote>
  <w:endnote w:type="continuationSeparator" w:id="0">
    <w:p w14:paraId="3E9C8328" w14:textId="77777777" w:rsidR="00526C0B" w:rsidRDefault="00526C0B" w:rsidP="00152914">
      <w:pPr>
        <w:spacing w:after="0" w:line="240" w:lineRule="auto"/>
      </w:pPr>
      <w:r>
        <w:continuationSeparator/>
      </w:r>
    </w:p>
  </w:endnote>
  <w:endnote w:type="continuationNotice" w:id="1">
    <w:p w14:paraId="2FABC08A" w14:textId="77777777" w:rsidR="00526C0B" w:rsidRDefault="00526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86F14" w14:textId="77777777" w:rsidR="00526C0B" w:rsidRDefault="00526C0B" w:rsidP="00152914">
      <w:pPr>
        <w:spacing w:after="0" w:line="240" w:lineRule="auto"/>
      </w:pPr>
      <w:r>
        <w:separator/>
      </w:r>
    </w:p>
  </w:footnote>
  <w:footnote w:type="continuationSeparator" w:id="0">
    <w:p w14:paraId="661EDD9E" w14:textId="77777777" w:rsidR="00526C0B" w:rsidRDefault="00526C0B" w:rsidP="00152914">
      <w:pPr>
        <w:spacing w:after="0" w:line="240" w:lineRule="auto"/>
      </w:pPr>
      <w:r>
        <w:continuationSeparator/>
      </w:r>
    </w:p>
  </w:footnote>
  <w:footnote w:type="continuationNotice" w:id="1">
    <w:p w14:paraId="403C29A4" w14:textId="77777777" w:rsidR="00526C0B" w:rsidRDefault="00526C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7874A9A3"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8B36CF">
          <w:rPr>
            <w:rFonts w:ascii="Times New Roman" w:hAnsi="Times New Roman"/>
            <w:noProof/>
            <w:sz w:val="24"/>
            <w:szCs w:val="24"/>
          </w:rPr>
          <w:t>7</w:t>
        </w:r>
        <w:r w:rsidRPr="00186896">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1"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0"/>
  </w:num>
  <w:num w:numId="3">
    <w:abstractNumId w:val="34"/>
  </w:num>
  <w:num w:numId="4">
    <w:abstractNumId w:val="30"/>
  </w:num>
  <w:num w:numId="5">
    <w:abstractNumId w:val="16"/>
  </w:num>
  <w:num w:numId="6">
    <w:abstractNumId w:val="26"/>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3"/>
  </w:num>
  <w:num w:numId="12">
    <w:abstractNumId w:val="35"/>
  </w:num>
  <w:num w:numId="13">
    <w:abstractNumId w:val="2"/>
  </w:num>
  <w:num w:numId="14">
    <w:abstractNumId w:val="1"/>
  </w:num>
  <w:num w:numId="15">
    <w:abstractNumId w:val="7"/>
  </w:num>
  <w:num w:numId="16">
    <w:abstractNumId w:val="6"/>
  </w:num>
  <w:num w:numId="17">
    <w:abstractNumId w:val="37"/>
  </w:num>
  <w:num w:numId="18">
    <w:abstractNumId w:val="33"/>
  </w:num>
  <w:num w:numId="19">
    <w:abstractNumId w:val="18"/>
  </w:num>
  <w:num w:numId="20">
    <w:abstractNumId w:val="5"/>
  </w:num>
  <w:num w:numId="21">
    <w:abstractNumId w:val="8"/>
  </w:num>
  <w:num w:numId="22">
    <w:abstractNumId w:val="39"/>
  </w:num>
  <w:num w:numId="23">
    <w:abstractNumId w:val="11"/>
  </w:num>
  <w:num w:numId="24">
    <w:abstractNumId w:val="3"/>
  </w:num>
  <w:num w:numId="25">
    <w:abstractNumId w:val="19"/>
  </w:num>
  <w:num w:numId="26">
    <w:abstractNumId w:val="41"/>
  </w:num>
  <w:num w:numId="27">
    <w:abstractNumId w:val="25"/>
  </w:num>
  <w:num w:numId="28">
    <w:abstractNumId w:val="21"/>
  </w:num>
  <w:num w:numId="29">
    <w:abstractNumId w:val="15"/>
  </w:num>
  <w:num w:numId="30">
    <w:abstractNumId w:val="38"/>
  </w:num>
  <w:num w:numId="31">
    <w:abstractNumId w:val="27"/>
  </w:num>
  <w:num w:numId="32">
    <w:abstractNumId w:val="24"/>
  </w:num>
  <w:num w:numId="33">
    <w:abstractNumId w:val="22"/>
  </w:num>
  <w:num w:numId="34">
    <w:abstractNumId w:val="10"/>
  </w:num>
  <w:num w:numId="35">
    <w:abstractNumId w:val="4"/>
  </w:num>
  <w:num w:numId="36">
    <w:abstractNumId w:val="40"/>
  </w:num>
  <w:num w:numId="37">
    <w:abstractNumId w:val="31"/>
  </w:num>
  <w:num w:numId="38">
    <w:abstractNumId w:val="20"/>
  </w:num>
  <w:num w:numId="39">
    <w:abstractNumId w:val="28"/>
  </w:num>
  <w:num w:numId="40">
    <w:abstractNumId w:val="36"/>
  </w:num>
  <w:num w:numId="41">
    <w:abstractNumId w:val="29"/>
  </w:num>
  <w:num w:numId="4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5663"/>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3E1"/>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859"/>
    <w:rsid w:val="001B2F58"/>
    <w:rsid w:val="001B3359"/>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2DCA"/>
    <w:rsid w:val="00243536"/>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314F"/>
    <w:rsid w:val="00264E12"/>
    <w:rsid w:val="002659BB"/>
    <w:rsid w:val="002659E3"/>
    <w:rsid w:val="0026617C"/>
    <w:rsid w:val="002662C0"/>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3CC3"/>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75"/>
    <w:rsid w:val="00322783"/>
    <w:rsid w:val="00322CBA"/>
    <w:rsid w:val="0032399F"/>
    <w:rsid w:val="00324756"/>
    <w:rsid w:val="003247CB"/>
    <w:rsid w:val="00325390"/>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26"/>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97240"/>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6C0B"/>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7C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72A"/>
    <w:rsid w:val="00624A85"/>
    <w:rsid w:val="00624CDC"/>
    <w:rsid w:val="00625809"/>
    <w:rsid w:val="006264EA"/>
    <w:rsid w:val="00626A84"/>
    <w:rsid w:val="00627047"/>
    <w:rsid w:val="0062725E"/>
    <w:rsid w:val="00627AEF"/>
    <w:rsid w:val="00627C80"/>
    <w:rsid w:val="00630319"/>
    <w:rsid w:val="00630589"/>
    <w:rsid w:val="00630623"/>
    <w:rsid w:val="00630EAE"/>
    <w:rsid w:val="00631862"/>
    <w:rsid w:val="00631B12"/>
    <w:rsid w:val="00631C49"/>
    <w:rsid w:val="00631F68"/>
    <w:rsid w:val="006321B6"/>
    <w:rsid w:val="00633C81"/>
    <w:rsid w:val="00634963"/>
    <w:rsid w:val="00634FED"/>
    <w:rsid w:val="006368A1"/>
    <w:rsid w:val="0063700C"/>
    <w:rsid w:val="00637265"/>
    <w:rsid w:val="00640052"/>
    <w:rsid w:val="00640EC4"/>
    <w:rsid w:val="006432D9"/>
    <w:rsid w:val="00643BB0"/>
    <w:rsid w:val="00643E8B"/>
    <w:rsid w:val="0064449A"/>
    <w:rsid w:val="0064526F"/>
    <w:rsid w:val="00645592"/>
    <w:rsid w:val="0064561E"/>
    <w:rsid w:val="0064597E"/>
    <w:rsid w:val="00645E94"/>
    <w:rsid w:val="006465B4"/>
    <w:rsid w:val="00650036"/>
    <w:rsid w:val="0065023D"/>
    <w:rsid w:val="00650447"/>
    <w:rsid w:val="00655680"/>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4440"/>
    <w:rsid w:val="006F4706"/>
    <w:rsid w:val="006F4B3C"/>
    <w:rsid w:val="006F4DA9"/>
    <w:rsid w:val="006F5B86"/>
    <w:rsid w:val="006F6A53"/>
    <w:rsid w:val="006F6A80"/>
    <w:rsid w:val="006F7A86"/>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36AC"/>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0955"/>
    <w:rsid w:val="00811500"/>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2077"/>
    <w:rsid w:val="00882E3E"/>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0BE"/>
    <w:rsid w:val="008A5321"/>
    <w:rsid w:val="008A5CE1"/>
    <w:rsid w:val="008A6115"/>
    <w:rsid w:val="008A62EF"/>
    <w:rsid w:val="008B041D"/>
    <w:rsid w:val="008B1874"/>
    <w:rsid w:val="008B1A91"/>
    <w:rsid w:val="008B36CF"/>
    <w:rsid w:val="008B4619"/>
    <w:rsid w:val="008B58B8"/>
    <w:rsid w:val="008B5AE5"/>
    <w:rsid w:val="008B6F14"/>
    <w:rsid w:val="008B7839"/>
    <w:rsid w:val="008C0897"/>
    <w:rsid w:val="008C3F92"/>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122"/>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86772"/>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6C1B"/>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195"/>
    <w:rsid w:val="00A3670C"/>
    <w:rsid w:val="00A36BFB"/>
    <w:rsid w:val="00A36C8E"/>
    <w:rsid w:val="00A37163"/>
    <w:rsid w:val="00A37C06"/>
    <w:rsid w:val="00A401ED"/>
    <w:rsid w:val="00A402A5"/>
    <w:rsid w:val="00A4106B"/>
    <w:rsid w:val="00A41DE5"/>
    <w:rsid w:val="00A42F00"/>
    <w:rsid w:val="00A43015"/>
    <w:rsid w:val="00A43967"/>
    <w:rsid w:val="00A43AC9"/>
    <w:rsid w:val="00A45CF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67554"/>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153B"/>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913"/>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424E"/>
    <w:rsid w:val="00B65ED5"/>
    <w:rsid w:val="00B67145"/>
    <w:rsid w:val="00B677E2"/>
    <w:rsid w:val="00B70070"/>
    <w:rsid w:val="00B707F5"/>
    <w:rsid w:val="00B70B10"/>
    <w:rsid w:val="00B72B9F"/>
    <w:rsid w:val="00B72E32"/>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5E1F"/>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1CF4"/>
    <w:rsid w:val="00BC2148"/>
    <w:rsid w:val="00BC38DA"/>
    <w:rsid w:val="00BC44E5"/>
    <w:rsid w:val="00BC4ECA"/>
    <w:rsid w:val="00BC5ED3"/>
    <w:rsid w:val="00BC6255"/>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3F0B"/>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47"/>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6FDF"/>
    <w:rsid w:val="00EF7467"/>
    <w:rsid w:val="00EF76CF"/>
    <w:rsid w:val="00EF7D78"/>
    <w:rsid w:val="00F01758"/>
    <w:rsid w:val="00F02B17"/>
    <w:rsid w:val="00F02ED6"/>
    <w:rsid w:val="00F049C3"/>
    <w:rsid w:val="00F05957"/>
    <w:rsid w:val="00F05F6D"/>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5181"/>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 w:type="paragraph" w:customStyle="1" w:styleId="LBScheduleBodytext">
    <w:name w:val="LB Schedule Body text"/>
    <w:basedOn w:val="a4"/>
    <w:uiPriority w:val="99"/>
    <w:rsid w:val="00FC5181"/>
    <w:pPr>
      <w:spacing w:before="60" w:after="60" w:line="240" w:lineRule="auto"/>
    </w:pPr>
    <w:rPr>
      <w:rFonts w:ascii="Times New Roman" w:eastAsia="Times New Roman" w:hAnsi="Times New Roman" w:cs="Times New Roman"/>
      <w:sz w:val="24"/>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1035436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1858831">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899168794">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91BD8-03CB-45B6-B255-3A3D4678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8</Pages>
  <Words>1514</Words>
  <Characters>10979</Characters>
  <Application>Microsoft Office Word</Application>
  <DocSecurity>0</DocSecurity>
  <Lines>91</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Вострикова Татьяна Михайловна</cp:lastModifiedBy>
  <cp:revision>14</cp:revision>
  <cp:lastPrinted>2019-10-16T12:25:00Z</cp:lastPrinted>
  <dcterms:created xsi:type="dcterms:W3CDTF">2026-08-06T09:25:00Z</dcterms:created>
  <dcterms:modified xsi:type="dcterms:W3CDTF">2026-09-03T05:06:00Z</dcterms:modified>
</cp:coreProperties>
</file>