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9E66D" w14:textId="6658BA20" w:rsidR="00F67262" w:rsidRPr="00D243F8" w:rsidRDefault="00BE1863" w:rsidP="00BE186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43F8">
        <w:rPr>
          <w:rFonts w:ascii="Times New Roman" w:eastAsia="Times New Roman" w:hAnsi="Times New Roman" w:cs="Times New Roman"/>
          <w:b/>
          <w:sz w:val="24"/>
          <w:szCs w:val="24"/>
          <w:lang w:eastAsia="ru-RU"/>
        </w:rPr>
        <w:t>ТЕХНИЧЕСКОЕ ЗАДАНИЕ</w:t>
      </w:r>
    </w:p>
    <w:p w14:paraId="3FD75113" w14:textId="77777777" w:rsidR="00747716"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на оказание услуг по подготовке</w:t>
      </w:r>
      <w:r w:rsidR="00747716">
        <w:rPr>
          <w:rFonts w:ascii="Times New Roman" w:eastAsia="Times New Roman" w:hAnsi="Times New Roman" w:cs="Times New Roman"/>
          <w:sz w:val="24"/>
          <w:szCs w:val="24"/>
          <w:lang w:eastAsia="ru-RU"/>
        </w:rPr>
        <w:t xml:space="preserve"> презентационной версии</w:t>
      </w:r>
    </w:p>
    <w:p w14:paraId="424E134E" w14:textId="1C2CA8B4" w:rsidR="00F67262" w:rsidRPr="00D243F8"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 годового отчета АО «Почта России» за 202</w:t>
      </w:r>
      <w:r w:rsidR="009E115A">
        <w:rPr>
          <w:rFonts w:ascii="Times New Roman" w:eastAsia="Times New Roman" w:hAnsi="Times New Roman" w:cs="Times New Roman"/>
          <w:sz w:val="24"/>
          <w:szCs w:val="24"/>
          <w:lang w:eastAsia="ru-RU"/>
        </w:rPr>
        <w:t>6</w:t>
      </w:r>
      <w:r w:rsidRPr="00D243F8">
        <w:rPr>
          <w:rFonts w:ascii="Times New Roman" w:eastAsia="Times New Roman" w:hAnsi="Times New Roman" w:cs="Times New Roman"/>
          <w:sz w:val="24"/>
          <w:szCs w:val="24"/>
          <w:lang w:eastAsia="ru-RU"/>
        </w:rPr>
        <w:t xml:space="preserve"> год</w:t>
      </w:r>
    </w:p>
    <w:p w14:paraId="4B287C34" w14:textId="6D3A4CEC" w:rsidR="00F67262" w:rsidRPr="00BE1863" w:rsidRDefault="00F67262" w:rsidP="006C69F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6B31BA3E" w14:textId="77777777" w:rsidR="00F67262" w:rsidRPr="00BE1863" w:rsidRDefault="00F67262" w:rsidP="008B28B3">
      <w:pPr>
        <w:widowControl w:val="0"/>
        <w:numPr>
          <w:ilvl w:val="0"/>
          <w:numId w:val="1"/>
        </w:num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BE1863">
        <w:rPr>
          <w:rFonts w:ascii="Times New Roman" w:eastAsia="Times New Roman" w:hAnsi="Times New Roman" w:cs="Times New Roman"/>
          <w:b/>
          <w:sz w:val="24"/>
          <w:szCs w:val="24"/>
          <w:lang w:eastAsia="ru-RU"/>
        </w:rPr>
        <w:t>ПЕРЕЧЕНЬ ПРИНЯТЫХ СОКРАЩЕНИЙ</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6233"/>
      </w:tblGrid>
      <w:tr w:rsidR="008B28B3" w:rsidRPr="008B28B3" w14:paraId="0E8DD157" w14:textId="77777777" w:rsidTr="00E054C0">
        <w:trPr>
          <w:cantSplit/>
          <w:tblHeader/>
        </w:trPr>
        <w:tc>
          <w:tcPr>
            <w:tcW w:w="992" w:type="dxa"/>
          </w:tcPr>
          <w:p w14:paraId="66C5E6E3"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28B3">
              <w:rPr>
                <w:rFonts w:ascii="Times New Roman" w:eastAsia="Times New Roman" w:hAnsi="Times New Roman" w:cs="Times New Roman"/>
                <w:b/>
                <w:sz w:val="24"/>
                <w:szCs w:val="24"/>
                <w:lang w:eastAsia="ru-RU"/>
              </w:rPr>
              <w:t>№ п/п</w:t>
            </w:r>
          </w:p>
        </w:tc>
        <w:tc>
          <w:tcPr>
            <w:tcW w:w="2414" w:type="dxa"/>
          </w:tcPr>
          <w:p w14:paraId="513770F3"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28B3">
              <w:rPr>
                <w:rFonts w:ascii="Times New Roman" w:eastAsia="Times New Roman" w:hAnsi="Times New Roman" w:cs="Times New Roman"/>
                <w:b/>
                <w:sz w:val="24"/>
                <w:szCs w:val="24"/>
                <w:lang w:eastAsia="ru-RU"/>
              </w:rPr>
              <w:t>Сокращение</w:t>
            </w:r>
          </w:p>
        </w:tc>
        <w:tc>
          <w:tcPr>
            <w:tcW w:w="6233" w:type="dxa"/>
          </w:tcPr>
          <w:p w14:paraId="56F4F5FD"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28B3">
              <w:rPr>
                <w:rFonts w:ascii="Times New Roman" w:eastAsia="Times New Roman" w:hAnsi="Times New Roman" w:cs="Times New Roman"/>
                <w:b/>
                <w:sz w:val="24"/>
                <w:szCs w:val="24"/>
                <w:lang w:eastAsia="ru-RU"/>
              </w:rPr>
              <w:t>Расшифровка сокращения</w:t>
            </w:r>
          </w:p>
        </w:tc>
      </w:tr>
      <w:tr w:rsidR="008B28B3" w:rsidRPr="008B28B3" w14:paraId="5DCB654F" w14:textId="77777777" w:rsidTr="00E054C0">
        <w:trPr>
          <w:cantSplit/>
        </w:trPr>
        <w:tc>
          <w:tcPr>
            <w:tcW w:w="992" w:type="dxa"/>
          </w:tcPr>
          <w:p w14:paraId="71A4B5B1"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w:t>
            </w:r>
          </w:p>
        </w:tc>
        <w:tc>
          <w:tcPr>
            <w:tcW w:w="2414" w:type="dxa"/>
          </w:tcPr>
          <w:p w14:paraId="56DB4541"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Заказчик, Общество</w:t>
            </w:r>
          </w:p>
        </w:tc>
        <w:tc>
          <w:tcPr>
            <w:tcW w:w="6233" w:type="dxa"/>
          </w:tcPr>
          <w:p w14:paraId="34FCB57E" w14:textId="34905690" w:rsidR="00F67262" w:rsidRPr="008B28B3" w:rsidRDefault="00F67262" w:rsidP="00BE1863">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Акционерное общество «Почта России» (АО «</w:t>
            </w:r>
            <w:r w:rsidR="00BE1863" w:rsidRPr="008B28B3">
              <w:rPr>
                <w:rFonts w:ascii="Times New Roman" w:eastAsia="Times New Roman" w:hAnsi="Times New Roman" w:cs="Times New Roman"/>
                <w:sz w:val="24"/>
                <w:szCs w:val="24"/>
                <w:lang w:eastAsia="ru-RU"/>
              </w:rPr>
              <w:t>Почта</w:t>
            </w:r>
            <w:r w:rsidR="00BE1863">
              <w:rPr>
                <w:rFonts w:ascii="Times New Roman" w:eastAsia="Times New Roman" w:hAnsi="Times New Roman" w:cs="Times New Roman"/>
                <w:sz w:val="24"/>
                <w:szCs w:val="24"/>
                <w:lang w:eastAsia="ru-RU"/>
              </w:rPr>
              <w:t> </w:t>
            </w:r>
            <w:r w:rsidRPr="008B28B3">
              <w:rPr>
                <w:rFonts w:ascii="Times New Roman" w:eastAsia="Times New Roman" w:hAnsi="Times New Roman" w:cs="Times New Roman"/>
                <w:sz w:val="24"/>
                <w:szCs w:val="24"/>
                <w:lang w:eastAsia="ru-RU"/>
              </w:rPr>
              <w:t>России»)</w:t>
            </w:r>
          </w:p>
        </w:tc>
      </w:tr>
      <w:tr w:rsidR="008B28B3" w:rsidRPr="008B28B3" w14:paraId="1F52921E" w14:textId="77777777" w:rsidTr="00E054C0">
        <w:trPr>
          <w:cantSplit/>
        </w:trPr>
        <w:tc>
          <w:tcPr>
            <w:tcW w:w="992" w:type="dxa"/>
          </w:tcPr>
          <w:p w14:paraId="5EFA6CED"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2</w:t>
            </w:r>
          </w:p>
        </w:tc>
        <w:tc>
          <w:tcPr>
            <w:tcW w:w="2414" w:type="dxa"/>
          </w:tcPr>
          <w:p w14:paraId="4831A926"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Годовой отчет</w:t>
            </w:r>
          </w:p>
        </w:tc>
        <w:tc>
          <w:tcPr>
            <w:tcW w:w="6233" w:type="dxa"/>
          </w:tcPr>
          <w:p w14:paraId="3432E39B" w14:textId="7850CC77" w:rsidR="00F67262" w:rsidRPr="008B28B3" w:rsidRDefault="00F67262" w:rsidP="009E115A">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Годовой отчет АО «Почта России» за 202</w:t>
            </w:r>
            <w:r w:rsidR="009E115A">
              <w:rPr>
                <w:rFonts w:ascii="Times New Roman" w:eastAsia="Times New Roman" w:hAnsi="Times New Roman" w:cs="Times New Roman"/>
                <w:sz w:val="24"/>
                <w:szCs w:val="24"/>
                <w:lang w:eastAsia="ru-RU"/>
              </w:rPr>
              <w:t>6</w:t>
            </w:r>
            <w:r w:rsidRPr="008B28B3">
              <w:rPr>
                <w:rFonts w:ascii="Times New Roman" w:eastAsia="Times New Roman" w:hAnsi="Times New Roman" w:cs="Times New Roman"/>
                <w:sz w:val="24"/>
                <w:szCs w:val="24"/>
                <w:lang w:eastAsia="ru-RU"/>
              </w:rPr>
              <w:t xml:space="preserve"> год</w:t>
            </w:r>
          </w:p>
        </w:tc>
      </w:tr>
      <w:tr w:rsidR="008B28B3" w:rsidRPr="008B28B3" w14:paraId="58E2701D" w14:textId="77777777" w:rsidTr="00E054C0">
        <w:trPr>
          <w:cantSplit/>
        </w:trPr>
        <w:tc>
          <w:tcPr>
            <w:tcW w:w="992" w:type="dxa"/>
          </w:tcPr>
          <w:p w14:paraId="3DBC5673"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3</w:t>
            </w:r>
          </w:p>
        </w:tc>
        <w:tc>
          <w:tcPr>
            <w:tcW w:w="2414" w:type="dxa"/>
          </w:tcPr>
          <w:p w14:paraId="7D4D538A"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bCs/>
                <w:sz w:val="24"/>
                <w:szCs w:val="24"/>
                <w:lang w:eastAsia="ru-RU"/>
              </w:rPr>
              <w:t>Акцидентные элементы оформления</w:t>
            </w:r>
          </w:p>
        </w:tc>
        <w:tc>
          <w:tcPr>
            <w:tcW w:w="6233" w:type="dxa"/>
          </w:tcPr>
          <w:p w14:paraId="1A8AC634"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Элементы/приемы, которые служат для выделения или подчеркивания наиболее важной информации. Эти элементы могут быть как текстовыми (заголовки, цитаты, ключевые показатели и т.д.), так и графическими (подчеркивания, рамки, блоки, иконки и прочее)  </w:t>
            </w:r>
          </w:p>
        </w:tc>
      </w:tr>
      <w:tr w:rsidR="008B28B3" w:rsidRPr="008B28B3" w14:paraId="20F2C0E3" w14:textId="77777777" w:rsidTr="00E054C0">
        <w:trPr>
          <w:cantSplit/>
        </w:trPr>
        <w:tc>
          <w:tcPr>
            <w:tcW w:w="992" w:type="dxa"/>
            <w:shd w:val="clear" w:color="auto" w:fill="auto"/>
          </w:tcPr>
          <w:p w14:paraId="01F3DD5C"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4</w:t>
            </w:r>
          </w:p>
        </w:tc>
        <w:tc>
          <w:tcPr>
            <w:tcW w:w="2414" w:type="dxa"/>
            <w:shd w:val="clear" w:color="auto" w:fill="auto"/>
          </w:tcPr>
          <w:p w14:paraId="037FB737"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Артефакт сжатия</w:t>
            </w:r>
          </w:p>
        </w:tc>
        <w:tc>
          <w:tcPr>
            <w:tcW w:w="6233" w:type="dxa"/>
            <w:shd w:val="clear" w:color="auto" w:fill="auto"/>
          </w:tcPr>
          <w:p w14:paraId="55A47393"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Заметные искажения изображения, звука, видео, вызываемые сжатием с потерями</w:t>
            </w:r>
          </w:p>
        </w:tc>
      </w:tr>
      <w:tr w:rsidR="008B28B3" w:rsidRPr="008B28B3" w14:paraId="5184AAB7" w14:textId="77777777" w:rsidTr="00E054C0">
        <w:trPr>
          <w:cantSplit/>
        </w:trPr>
        <w:tc>
          <w:tcPr>
            <w:tcW w:w="992" w:type="dxa"/>
            <w:shd w:val="clear" w:color="auto" w:fill="auto"/>
          </w:tcPr>
          <w:p w14:paraId="1BDE7DA3" w14:textId="77777777" w:rsidR="00F67262" w:rsidRPr="008B28B3" w:rsidRDefault="00F6726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5</w:t>
            </w:r>
          </w:p>
        </w:tc>
        <w:tc>
          <w:tcPr>
            <w:tcW w:w="2414" w:type="dxa"/>
            <w:shd w:val="clear" w:color="auto" w:fill="auto"/>
          </w:tcPr>
          <w:p w14:paraId="4186A065"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Блинтовое</w:t>
            </w:r>
            <w:proofErr w:type="spellEnd"/>
            <w:r w:rsidRPr="008B28B3">
              <w:rPr>
                <w:rFonts w:ascii="Times New Roman" w:eastAsia="Times New Roman" w:hAnsi="Times New Roman" w:cs="Times New Roman"/>
                <w:sz w:val="24"/>
                <w:szCs w:val="24"/>
                <w:lang w:eastAsia="ru-RU"/>
              </w:rPr>
              <w:t xml:space="preserve"> тиснение</w:t>
            </w:r>
          </w:p>
        </w:tc>
        <w:tc>
          <w:tcPr>
            <w:tcW w:w="6233" w:type="dxa"/>
            <w:shd w:val="clear" w:color="auto" w:fill="auto"/>
          </w:tcPr>
          <w:p w14:paraId="64C415C9"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 xml:space="preserve">Вдавленный или выпуклый эффект на буквах или графических элементах </w:t>
            </w:r>
          </w:p>
        </w:tc>
      </w:tr>
      <w:tr w:rsidR="008B28B3" w:rsidRPr="008B28B3" w14:paraId="245AB955" w14:textId="77777777" w:rsidTr="00E054C0">
        <w:trPr>
          <w:cantSplit/>
        </w:trPr>
        <w:tc>
          <w:tcPr>
            <w:tcW w:w="992" w:type="dxa"/>
            <w:shd w:val="clear" w:color="auto" w:fill="auto"/>
          </w:tcPr>
          <w:p w14:paraId="6996217E" w14:textId="77777777" w:rsidR="00FB0CFB" w:rsidRPr="008B28B3" w:rsidRDefault="00FB0CFB"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6</w:t>
            </w:r>
          </w:p>
        </w:tc>
        <w:tc>
          <w:tcPr>
            <w:tcW w:w="2414" w:type="dxa"/>
            <w:shd w:val="clear" w:color="auto" w:fill="auto"/>
          </w:tcPr>
          <w:p w14:paraId="3F8FD802" w14:textId="77777777" w:rsidR="00FB0CFB" w:rsidRPr="008B28B3" w:rsidRDefault="00FB0CFB"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Гистограмма с накоплением</w:t>
            </w:r>
          </w:p>
        </w:tc>
        <w:tc>
          <w:tcPr>
            <w:tcW w:w="6233" w:type="dxa"/>
            <w:shd w:val="clear" w:color="auto" w:fill="auto"/>
          </w:tcPr>
          <w:p w14:paraId="0C5E9A86" w14:textId="77777777" w:rsidR="00FB0CFB" w:rsidRPr="008B28B3" w:rsidRDefault="00FB0CFB" w:rsidP="001D4C68">
            <w:pPr>
              <w:spacing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Графическое представление распределения данных, где каждый столбец показывает сумму значений на предыдущих столбцах. Таким образом, столбцы гистограммы с накоплением отражают к</w:t>
            </w:r>
            <w:r w:rsidR="00DC6783" w:rsidRPr="008B28B3">
              <w:rPr>
                <w:rFonts w:ascii="Times New Roman" w:eastAsia="Times New Roman" w:hAnsi="Times New Roman" w:cs="Times New Roman"/>
                <w:sz w:val="24"/>
                <w:szCs w:val="24"/>
                <w:lang w:eastAsia="ru-RU"/>
              </w:rPr>
              <w:t>оличество накопленных значений</w:t>
            </w:r>
          </w:p>
        </w:tc>
      </w:tr>
      <w:tr w:rsidR="008B28B3" w:rsidRPr="008B28B3" w14:paraId="1F63204C" w14:textId="77777777" w:rsidTr="00E054C0">
        <w:trPr>
          <w:cantSplit/>
        </w:trPr>
        <w:tc>
          <w:tcPr>
            <w:tcW w:w="992" w:type="dxa"/>
            <w:shd w:val="clear" w:color="auto" w:fill="auto"/>
          </w:tcPr>
          <w:p w14:paraId="4784C3A0" w14:textId="77777777" w:rsidR="00F67262" w:rsidRPr="008B28B3" w:rsidRDefault="00FB0CFB"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7</w:t>
            </w:r>
          </w:p>
        </w:tc>
        <w:tc>
          <w:tcPr>
            <w:tcW w:w="2414" w:type="dxa"/>
            <w:shd w:val="clear" w:color="auto" w:fill="auto"/>
          </w:tcPr>
          <w:p w14:paraId="4B51B17B"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Вырубка</w:t>
            </w:r>
          </w:p>
        </w:tc>
        <w:tc>
          <w:tcPr>
            <w:tcW w:w="6233" w:type="dxa"/>
            <w:shd w:val="clear" w:color="auto" w:fill="auto"/>
          </w:tcPr>
          <w:p w14:paraId="1812AC27"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 xml:space="preserve">Вид </w:t>
            </w:r>
            <w:proofErr w:type="spellStart"/>
            <w:r w:rsidRPr="008B28B3">
              <w:rPr>
                <w:rFonts w:ascii="Times New Roman" w:eastAsia="Times New Roman" w:hAnsi="Times New Roman" w:cs="Times New Roman"/>
                <w:sz w:val="24"/>
                <w:szCs w:val="24"/>
                <w:lang w:eastAsia="ru-RU"/>
              </w:rPr>
              <w:t>послепечатной</w:t>
            </w:r>
            <w:proofErr w:type="spellEnd"/>
            <w:r w:rsidRPr="008B28B3">
              <w:rPr>
                <w:rFonts w:ascii="Times New Roman" w:eastAsia="Times New Roman" w:hAnsi="Times New Roman" w:cs="Times New Roman"/>
                <w:sz w:val="24"/>
                <w:szCs w:val="24"/>
                <w:lang w:eastAsia="ru-RU"/>
              </w:rPr>
              <w:t xml:space="preserve"> обработки изделий - прорезывание насквозь фигурного контура напечатанных изображений</w:t>
            </w:r>
          </w:p>
        </w:tc>
      </w:tr>
      <w:tr w:rsidR="008B28B3" w:rsidRPr="008B28B3" w14:paraId="5C15B7CE" w14:textId="77777777" w:rsidTr="00E054C0">
        <w:trPr>
          <w:cantSplit/>
        </w:trPr>
        <w:tc>
          <w:tcPr>
            <w:tcW w:w="992" w:type="dxa"/>
            <w:shd w:val="clear" w:color="auto" w:fill="auto"/>
          </w:tcPr>
          <w:p w14:paraId="38DACC11" w14:textId="77777777" w:rsidR="00F67262" w:rsidRPr="008B28B3" w:rsidRDefault="00FB0CFB"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8</w:t>
            </w:r>
          </w:p>
        </w:tc>
        <w:tc>
          <w:tcPr>
            <w:tcW w:w="2414" w:type="dxa"/>
            <w:shd w:val="clear" w:color="auto" w:fill="auto"/>
          </w:tcPr>
          <w:p w14:paraId="3CD37474"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Интерполяции</w:t>
            </w:r>
          </w:p>
        </w:tc>
        <w:tc>
          <w:tcPr>
            <w:tcW w:w="6233" w:type="dxa"/>
            <w:shd w:val="clear" w:color="auto" w:fill="auto"/>
          </w:tcPr>
          <w:p w14:paraId="17275C89"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Изменение размеров изображения в меньшую или большую сторону</w:t>
            </w:r>
          </w:p>
        </w:tc>
      </w:tr>
      <w:tr w:rsidR="008B28B3" w:rsidRPr="008B28B3" w14:paraId="2C861EAE" w14:textId="77777777" w:rsidTr="00E054C0">
        <w:trPr>
          <w:cantSplit/>
        </w:trPr>
        <w:tc>
          <w:tcPr>
            <w:tcW w:w="992" w:type="dxa"/>
            <w:shd w:val="clear" w:color="auto" w:fill="auto"/>
          </w:tcPr>
          <w:p w14:paraId="483930FA" w14:textId="77777777" w:rsidR="00F67262" w:rsidRPr="008B28B3" w:rsidRDefault="00FB0CFB"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9</w:t>
            </w:r>
          </w:p>
        </w:tc>
        <w:tc>
          <w:tcPr>
            <w:tcW w:w="2414" w:type="dxa"/>
            <w:shd w:val="clear" w:color="auto" w:fill="auto"/>
          </w:tcPr>
          <w:p w14:paraId="5518CA2D"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Инфографика</w:t>
            </w:r>
            <w:proofErr w:type="spellEnd"/>
          </w:p>
        </w:tc>
        <w:tc>
          <w:tcPr>
            <w:tcW w:w="6233" w:type="dxa"/>
            <w:shd w:val="clear" w:color="auto" w:fill="auto"/>
          </w:tcPr>
          <w:p w14:paraId="3310F4A5"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Графический способ подачи информации, данных и знаний, целью которого является быстро и чётко преподносить сложную информацию</w:t>
            </w:r>
          </w:p>
        </w:tc>
      </w:tr>
      <w:tr w:rsidR="008B28B3" w:rsidRPr="008B28B3" w14:paraId="6ADF7C5D" w14:textId="77777777" w:rsidTr="00E054C0">
        <w:trPr>
          <w:cantSplit/>
        </w:trPr>
        <w:tc>
          <w:tcPr>
            <w:tcW w:w="992" w:type="dxa"/>
            <w:shd w:val="clear" w:color="auto" w:fill="auto"/>
          </w:tcPr>
          <w:p w14:paraId="3053D0A7" w14:textId="77777777" w:rsidR="00F67262" w:rsidRPr="008B28B3" w:rsidRDefault="00FB0CFB"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10</w:t>
            </w:r>
          </w:p>
        </w:tc>
        <w:tc>
          <w:tcPr>
            <w:tcW w:w="2414" w:type="dxa"/>
            <w:shd w:val="clear" w:color="auto" w:fill="auto"/>
          </w:tcPr>
          <w:p w14:paraId="1A786F89"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Конгрев</w:t>
            </w:r>
            <w:proofErr w:type="spellEnd"/>
          </w:p>
        </w:tc>
        <w:tc>
          <w:tcPr>
            <w:tcW w:w="6233" w:type="dxa"/>
            <w:shd w:val="clear" w:color="auto" w:fill="auto"/>
          </w:tcPr>
          <w:p w14:paraId="195B9E95"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Рельефное изображение на переплетных крышках и других полиграфических изделиях (</w:t>
            </w:r>
            <w:proofErr w:type="spellStart"/>
            <w:r w:rsidRPr="008B28B3">
              <w:rPr>
                <w:rFonts w:ascii="Times New Roman" w:eastAsia="Times New Roman" w:hAnsi="Times New Roman" w:cs="Times New Roman"/>
                <w:sz w:val="24"/>
                <w:szCs w:val="24"/>
                <w:lang w:eastAsia="ru-RU"/>
              </w:rPr>
              <w:t>конгревное</w:t>
            </w:r>
            <w:proofErr w:type="spellEnd"/>
            <w:r w:rsidRPr="008B28B3">
              <w:rPr>
                <w:rFonts w:ascii="Times New Roman" w:eastAsia="Times New Roman" w:hAnsi="Times New Roman" w:cs="Times New Roman"/>
                <w:sz w:val="24"/>
                <w:szCs w:val="24"/>
                <w:lang w:eastAsia="ru-RU"/>
              </w:rPr>
              <w:t xml:space="preserve"> тиснение)</w:t>
            </w:r>
          </w:p>
        </w:tc>
      </w:tr>
      <w:tr w:rsidR="008B28B3" w:rsidRPr="008B28B3" w14:paraId="56C24CD3" w14:textId="77777777" w:rsidTr="00E054C0">
        <w:trPr>
          <w:cantSplit/>
        </w:trPr>
        <w:tc>
          <w:tcPr>
            <w:tcW w:w="992" w:type="dxa"/>
            <w:shd w:val="clear" w:color="auto" w:fill="auto"/>
          </w:tcPr>
          <w:p w14:paraId="1AB2EB81" w14:textId="77777777" w:rsidR="00F67262" w:rsidRPr="008B28B3" w:rsidRDefault="00F67262"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w:t>
            </w:r>
            <w:r w:rsidR="00FB0CFB" w:rsidRPr="008B28B3">
              <w:rPr>
                <w:rFonts w:ascii="Times New Roman" w:eastAsia="Times New Roman" w:hAnsi="Times New Roman" w:cs="Times New Roman"/>
                <w:sz w:val="24"/>
                <w:szCs w:val="24"/>
                <w:lang w:eastAsia="ru-RU"/>
              </w:rPr>
              <w:t>1</w:t>
            </w:r>
          </w:p>
        </w:tc>
        <w:tc>
          <w:tcPr>
            <w:tcW w:w="2414" w:type="dxa"/>
            <w:shd w:val="clear" w:color="auto" w:fill="auto"/>
          </w:tcPr>
          <w:p w14:paraId="5D01871B"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Ламинация</w:t>
            </w:r>
            <w:proofErr w:type="spellEnd"/>
          </w:p>
        </w:tc>
        <w:tc>
          <w:tcPr>
            <w:tcW w:w="6233" w:type="dxa"/>
            <w:shd w:val="clear" w:color="auto" w:fill="auto"/>
          </w:tcPr>
          <w:p w14:paraId="1EA90F72"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Покрытие полиграфической продукции пленкой</w:t>
            </w:r>
          </w:p>
        </w:tc>
      </w:tr>
      <w:tr w:rsidR="008B28B3" w:rsidRPr="008B28B3" w14:paraId="4380F11A" w14:textId="77777777" w:rsidTr="00D63B98">
        <w:tc>
          <w:tcPr>
            <w:tcW w:w="992" w:type="dxa"/>
            <w:shd w:val="clear" w:color="auto" w:fill="auto"/>
          </w:tcPr>
          <w:p w14:paraId="770A0E45" w14:textId="77777777" w:rsidR="00CB3C4B" w:rsidRPr="008B28B3" w:rsidRDefault="00CB3C4B"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w:t>
            </w:r>
            <w:r w:rsidR="00FB0CFB" w:rsidRPr="008B28B3">
              <w:rPr>
                <w:rFonts w:ascii="Times New Roman" w:eastAsia="Times New Roman" w:hAnsi="Times New Roman" w:cs="Times New Roman"/>
                <w:sz w:val="24"/>
                <w:szCs w:val="24"/>
                <w:lang w:eastAsia="ru-RU"/>
              </w:rPr>
              <w:t>2</w:t>
            </w:r>
          </w:p>
        </w:tc>
        <w:tc>
          <w:tcPr>
            <w:tcW w:w="2414" w:type="dxa"/>
            <w:shd w:val="clear" w:color="auto" w:fill="auto"/>
          </w:tcPr>
          <w:p w14:paraId="57D2622E" w14:textId="77777777" w:rsidR="00CB3C4B" w:rsidRPr="008B28B3" w:rsidRDefault="00CB3C4B"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Лид</w:t>
            </w:r>
          </w:p>
        </w:tc>
        <w:tc>
          <w:tcPr>
            <w:tcW w:w="6233" w:type="dxa"/>
            <w:shd w:val="clear" w:color="auto" w:fill="auto"/>
          </w:tcPr>
          <w:p w14:paraId="3D0D54F4" w14:textId="77777777" w:rsidR="00CB3C4B" w:rsidRPr="008B28B3" w:rsidRDefault="00CB3C4B" w:rsidP="001D4C68">
            <w:pPr>
              <w:pStyle w:val="af2"/>
              <w:shd w:val="clear" w:color="auto" w:fill="FFFFFF"/>
              <w:spacing w:before="0" w:beforeAutospacing="0" w:after="0" w:afterAutospacing="0" w:line="240" w:lineRule="atLeast"/>
              <w:contextualSpacing/>
              <w:jc w:val="both"/>
              <w:textAlignment w:val="baseline"/>
            </w:pPr>
            <w:r w:rsidRPr="008B28B3">
              <w:t xml:space="preserve">Краткий текст, который располагается между заголовком (подзаголовком) и основным текстом. Как правило, </w:t>
            </w:r>
            <w:proofErr w:type="spellStart"/>
            <w:r w:rsidRPr="008B28B3">
              <w:t>лид</w:t>
            </w:r>
            <w:proofErr w:type="spellEnd"/>
            <w:r w:rsidRPr="008B28B3">
              <w:t xml:space="preserve"> сообщает суть материала, самые главные подробности. Задача </w:t>
            </w:r>
            <w:proofErr w:type="spellStart"/>
            <w:r w:rsidRPr="008B28B3">
              <w:t>лида</w:t>
            </w:r>
            <w:proofErr w:type="spellEnd"/>
            <w:r w:rsidRPr="008B28B3">
              <w:t xml:space="preserve"> заключается в том, чтобы зацепить внимание читателя, вовлекая его в дальнейшее чтение. </w:t>
            </w:r>
          </w:p>
        </w:tc>
      </w:tr>
      <w:tr w:rsidR="008B28B3" w:rsidRPr="008B28B3" w14:paraId="1967F01C" w14:textId="77777777" w:rsidTr="00D63B98">
        <w:tc>
          <w:tcPr>
            <w:tcW w:w="992" w:type="dxa"/>
            <w:shd w:val="clear" w:color="auto" w:fill="auto"/>
          </w:tcPr>
          <w:p w14:paraId="44AE51D4" w14:textId="77777777" w:rsidR="00F67262" w:rsidRPr="008B28B3" w:rsidRDefault="00F67262" w:rsidP="00FB0CF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lastRenderedPageBreak/>
              <w:t>1</w:t>
            </w:r>
            <w:r w:rsidR="00FB0CFB" w:rsidRPr="008B28B3">
              <w:rPr>
                <w:rFonts w:ascii="Times New Roman" w:eastAsia="Times New Roman" w:hAnsi="Times New Roman" w:cs="Times New Roman"/>
                <w:sz w:val="24"/>
                <w:szCs w:val="24"/>
                <w:lang w:eastAsia="ru-RU"/>
              </w:rPr>
              <w:t>3</w:t>
            </w:r>
          </w:p>
        </w:tc>
        <w:tc>
          <w:tcPr>
            <w:tcW w:w="2414" w:type="dxa"/>
            <w:shd w:val="clear" w:color="auto" w:fill="auto"/>
          </w:tcPr>
          <w:p w14:paraId="6E86149E"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Отмарывание</w:t>
            </w:r>
            <w:proofErr w:type="spellEnd"/>
            <w:r w:rsidRPr="008B28B3">
              <w:rPr>
                <w:rFonts w:ascii="Times New Roman" w:eastAsia="Times New Roman" w:hAnsi="Times New Roman" w:cs="Times New Roman"/>
                <w:sz w:val="24"/>
                <w:szCs w:val="24"/>
                <w:lang w:eastAsia="ru-RU"/>
              </w:rPr>
              <w:t xml:space="preserve"> краски</w:t>
            </w:r>
          </w:p>
        </w:tc>
        <w:tc>
          <w:tcPr>
            <w:tcW w:w="6233" w:type="dxa"/>
            <w:shd w:val="clear" w:color="auto" w:fill="auto"/>
          </w:tcPr>
          <w:p w14:paraId="28D1F31A"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 xml:space="preserve">Перетаскивание плохо закрепившейся краски с лицевой стороны оттиска на оборотную сторону накладываемого поверх него следующего листа на приемке печатной машины при односторонней печати или </w:t>
            </w:r>
            <w:proofErr w:type="spellStart"/>
            <w:r w:rsidRPr="008B28B3">
              <w:rPr>
                <w:rFonts w:ascii="Times New Roman" w:eastAsia="Times New Roman" w:hAnsi="Times New Roman" w:cs="Times New Roman"/>
                <w:sz w:val="24"/>
                <w:szCs w:val="24"/>
                <w:lang w:eastAsia="ru-RU"/>
              </w:rPr>
              <w:t>перетискивание</w:t>
            </w:r>
            <w:proofErr w:type="spellEnd"/>
            <w:r w:rsidRPr="008B28B3">
              <w:rPr>
                <w:rFonts w:ascii="Times New Roman" w:eastAsia="Times New Roman" w:hAnsi="Times New Roman" w:cs="Times New Roman"/>
                <w:sz w:val="24"/>
                <w:szCs w:val="24"/>
                <w:lang w:eastAsia="ru-RU"/>
              </w:rPr>
              <w:t xml:space="preserve"> краски на декель (покрышку) печатного цилиндра, а с него на следующий печатный лист при двусторонней печати</w:t>
            </w:r>
          </w:p>
        </w:tc>
      </w:tr>
      <w:tr w:rsidR="008B28B3" w:rsidRPr="008B28B3" w14:paraId="546FCA12" w14:textId="77777777" w:rsidTr="00E054C0">
        <w:trPr>
          <w:cantSplit/>
        </w:trPr>
        <w:tc>
          <w:tcPr>
            <w:tcW w:w="992" w:type="dxa"/>
            <w:shd w:val="clear" w:color="auto" w:fill="auto"/>
          </w:tcPr>
          <w:p w14:paraId="43731679" w14:textId="77777777" w:rsidR="004A10D0" w:rsidRPr="008B28B3" w:rsidRDefault="00FB0CFB"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14</w:t>
            </w:r>
          </w:p>
        </w:tc>
        <w:tc>
          <w:tcPr>
            <w:tcW w:w="2414" w:type="dxa"/>
            <w:shd w:val="clear" w:color="auto" w:fill="auto"/>
          </w:tcPr>
          <w:p w14:paraId="3131F18E" w14:textId="77777777" w:rsidR="004A10D0" w:rsidRPr="008B28B3" w:rsidRDefault="004A10D0"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Перекрестная ссылка</w:t>
            </w:r>
          </w:p>
        </w:tc>
        <w:tc>
          <w:tcPr>
            <w:tcW w:w="6233" w:type="dxa"/>
            <w:shd w:val="clear" w:color="auto" w:fill="auto"/>
          </w:tcPr>
          <w:p w14:paraId="640CA701" w14:textId="77777777" w:rsidR="004A10D0" w:rsidRPr="008B28B3" w:rsidRDefault="004A10D0" w:rsidP="001D4C68">
            <w:pPr>
              <w:spacing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Активная ссылка, которая делает доступным содержимое информации, на которую дана ссылка</w:t>
            </w:r>
          </w:p>
        </w:tc>
      </w:tr>
      <w:tr w:rsidR="008B28B3" w:rsidRPr="008B28B3" w14:paraId="08BB9C2E" w14:textId="77777777" w:rsidTr="00E054C0">
        <w:trPr>
          <w:cantSplit/>
        </w:trPr>
        <w:tc>
          <w:tcPr>
            <w:tcW w:w="992" w:type="dxa"/>
            <w:shd w:val="clear" w:color="auto" w:fill="auto"/>
          </w:tcPr>
          <w:p w14:paraId="5FA80647" w14:textId="77777777" w:rsidR="00634702" w:rsidRPr="008B28B3" w:rsidRDefault="00634702"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15</w:t>
            </w:r>
          </w:p>
        </w:tc>
        <w:tc>
          <w:tcPr>
            <w:tcW w:w="2414" w:type="dxa"/>
            <w:shd w:val="clear" w:color="auto" w:fill="auto"/>
          </w:tcPr>
          <w:p w14:paraId="4C05C7A8" w14:textId="77777777" w:rsidR="00634702" w:rsidRPr="008B28B3" w:rsidRDefault="0063470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hAnsi="Times New Roman" w:cs="Times New Roman"/>
                <w:sz w:val="24"/>
                <w:szCs w:val="24"/>
                <w:shd w:val="clear" w:color="auto" w:fill="FFFFFF"/>
              </w:rPr>
              <w:t>Пиктограмма</w:t>
            </w:r>
          </w:p>
        </w:tc>
        <w:tc>
          <w:tcPr>
            <w:tcW w:w="6233" w:type="dxa"/>
            <w:shd w:val="clear" w:color="auto" w:fill="auto"/>
          </w:tcPr>
          <w:p w14:paraId="14C94729" w14:textId="77777777" w:rsidR="00634702" w:rsidRPr="008B28B3" w:rsidRDefault="00634702" w:rsidP="00634702">
            <w:pPr>
              <w:spacing w:line="240" w:lineRule="atLeast"/>
              <w:contextualSpacing/>
              <w:jc w:val="both"/>
              <w:rPr>
                <w:rFonts w:ascii="Times New Roman" w:eastAsia="Times New Roman" w:hAnsi="Times New Roman" w:cs="Times New Roman"/>
                <w:sz w:val="24"/>
                <w:szCs w:val="24"/>
                <w:lang w:eastAsia="ru-RU"/>
              </w:rPr>
            </w:pPr>
            <w:r w:rsidRPr="008B28B3">
              <w:rPr>
                <w:rFonts w:ascii="Times New Roman" w:hAnsi="Times New Roman" w:cs="Times New Roman"/>
                <w:sz w:val="24"/>
                <w:szCs w:val="24"/>
                <w:shd w:val="clear" w:color="auto" w:fill="FFFFFF"/>
              </w:rPr>
              <w:t xml:space="preserve">Стилизованное и легко узнаваемое графическое изображение, упрощённое с целью облегчения визуального восприятия. </w:t>
            </w:r>
          </w:p>
        </w:tc>
      </w:tr>
      <w:tr w:rsidR="008B28B3" w:rsidRPr="008B28B3" w14:paraId="474F24D5" w14:textId="77777777" w:rsidTr="00E054C0">
        <w:trPr>
          <w:cantSplit/>
        </w:trPr>
        <w:tc>
          <w:tcPr>
            <w:tcW w:w="992" w:type="dxa"/>
            <w:shd w:val="clear" w:color="auto" w:fill="auto"/>
          </w:tcPr>
          <w:p w14:paraId="2063519A" w14:textId="77777777" w:rsidR="00F67262" w:rsidRPr="008B28B3" w:rsidRDefault="00F67262" w:rsidP="0063470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w:t>
            </w:r>
            <w:r w:rsidR="00634702" w:rsidRPr="008B28B3">
              <w:rPr>
                <w:rFonts w:ascii="Times New Roman" w:eastAsia="Times New Roman" w:hAnsi="Times New Roman" w:cs="Times New Roman"/>
                <w:sz w:val="24"/>
                <w:szCs w:val="24"/>
                <w:lang w:eastAsia="ru-RU"/>
              </w:rPr>
              <w:t>6</w:t>
            </w:r>
          </w:p>
        </w:tc>
        <w:tc>
          <w:tcPr>
            <w:tcW w:w="2414" w:type="dxa"/>
            <w:shd w:val="clear" w:color="auto" w:fill="auto"/>
          </w:tcPr>
          <w:p w14:paraId="1D3E3FF6" w14:textId="77777777" w:rsidR="00F67262" w:rsidRPr="008B28B3" w:rsidRDefault="00F67262" w:rsidP="00FC7527">
            <w:pPr>
              <w:autoSpaceDE w:val="0"/>
              <w:autoSpaceDN w:val="0"/>
              <w:adjustRightInd w:val="0"/>
              <w:spacing w:after="0" w:line="240" w:lineRule="atLeast"/>
              <w:ind w:firstLine="88"/>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Полошение</w:t>
            </w:r>
            <w:proofErr w:type="spellEnd"/>
          </w:p>
        </w:tc>
        <w:tc>
          <w:tcPr>
            <w:tcW w:w="6233" w:type="dxa"/>
            <w:shd w:val="clear" w:color="auto" w:fill="auto"/>
          </w:tcPr>
          <w:p w14:paraId="782890FD"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Дефект оттиска, заключающийся в образовании заметных полос в направлении движения бумаги в печатной машине</w:t>
            </w:r>
          </w:p>
        </w:tc>
      </w:tr>
      <w:tr w:rsidR="008B28B3" w:rsidRPr="008B28B3" w14:paraId="0942F0E6" w14:textId="77777777" w:rsidTr="00E054C0">
        <w:trPr>
          <w:cantSplit/>
        </w:trPr>
        <w:tc>
          <w:tcPr>
            <w:tcW w:w="992" w:type="dxa"/>
            <w:shd w:val="clear" w:color="auto" w:fill="auto"/>
          </w:tcPr>
          <w:p w14:paraId="2246ABCB" w14:textId="1A1CF296" w:rsidR="00F67262" w:rsidRPr="008B28B3" w:rsidRDefault="00F67262" w:rsidP="00BD44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w:t>
            </w:r>
            <w:r w:rsidR="00BD443D" w:rsidRPr="008B28B3">
              <w:rPr>
                <w:rFonts w:ascii="Times New Roman" w:eastAsia="Times New Roman" w:hAnsi="Times New Roman" w:cs="Times New Roman"/>
                <w:sz w:val="24"/>
                <w:szCs w:val="24"/>
                <w:lang w:eastAsia="ru-RU"/>
              </w:rPr>
              <w:t>7</w:t>
            </w:r>
          </w:p>
        </w:tc>
        <w:tc>
          <w:tcPr>
            <w:tcW w:w="2414" w:type="dxa"/>
            <w:shd w:val="clear" w:color="auto" w:fill="auto"/>
          </w:tcPr>
          <w:p w14:paraId="0C395C32" w14:textId="77777777" w:rsidR="00F67262" w:rsidRPr="008B28B3" w:rsidRDefault="00F67262" w:rsidP="00FC7527">
            <w:pPr>
              <w:autoSpaceDE w:val="0"/>
              <w:autoSpaceDN w:val="0"/>
              <w:adjustRightInd w:val="0"/>
              <w:spacing w:after="0" w:line="240" w:lineRule="atLeast"/>
              <w:ind w:firstLine="88"/>
              <w:contextualSpacing/>
              <w:rPr>
                <w:rFonts w:ascii="Times New Roman" w:eastAsia="Times New Roman" w:hAnsi="Times New Roman" w:cs="Times New Roman"/>
                <w:sz w:val="24"/>
                <w:szCs w:val="24"/>
                <w:lang w:eastAsia="ru-RU"/>
              </w:rPr>
            </w:pPr>
            <w:proofErr w:type="spellStart"/>
            <w:r w:rsidRPr="008B28B3">
              <w:rPr>
                <w:rFonts w:ascii="Times New Roman" w:eastAsia="Times New Roman" w:hAnsi="Times New Roman" w:cs="Times New Roman"/>
                <w:sz w:val="24"/>
                <w:szCs w:val="24"/>
                <w:lang w:eastAsia="ru-RU"/>
              </w:rPr>
              <w:t>Приладочные</w:t>
            </w:r>
            <w:proofErr w:type="spellEnd"/>
            <w:r w:rsidRPr="008B28B3">
              <w:rPr>
                <w:rFonts w:ascii="Times New Roman" w:eastAsia="Times New Roman" w:hAnsi="Times New Roman" w:cs="Times New Roman"/>
                <w:sz w:val="24"/>
                <w:szCs w:val="24"/>
                <w:lang w:eastAsia="ru-RU"/>
              </w:rPr>
              <w:t xml:space="preserve"> листы</w:t>
            </w:r>
          </w:p>
        </w:tc>
        <w:tc>
          <w:tcPr>
            <w:tcW w:w="6233" w:type="dxa"/>
            <w:shd w:val="clear" w:color="auto" w:fill="auto"/>
          </w:tcPr>
          <w:p w14:paraId="0F92AEA7" w14:textId="77777777" w:rsidR="00F67262" w:rsidRPr="008B28B3" w:rsidRDefault="00F67262" w:rsidP="001D4C68">
            <w:pPr>
              <w:spacing w:before="100" w:beforeAutospacing="1" w:after="100" w:afterAutospacing="1" w:line="240" w:lineRule="atLeast"/>
              <w:contextualSpacing/>
              <w:jc w:val="both"/>
              <w:rPr>
                <w:rFonts w:ascii="Times New Roman" w:eastAsia="Calibri" w:hAnsi="Times New Roman" w:cs="Times New Roman"/>
                <w:sz w:val="24"/>
                <w:szCs w:val="24"/>
                <w:lang w:eastAsia="ru-RU"/>
              </w:rPr>
            </w:pPr>
            <w:r w:rsidRPr="008B28B3">
              <w:rPr>
                <w:rFonts w:ascii="Times New Roman" w:eastAsia="Times New Roman" w:hAnsi="Times New Roman" w:cs="Times New Roman"/>
                <w:bCs/>
                <w:sz w:val="24"/>
                <w:szCs w:val="24"/>
                <w:lang w:eastAsia="ru-RU"/>
              </w:rPr>
              <w:t>Л</w:t>
            </w:r>
            <w:r w:rsidRPr="008B28B3">
              <w:rPr>
                <w:rFonts w:ascii="Times New Roman" w:eastAsia="Times New Roman" w:hAnsi="Times New Roman" w:cs="Times New Roman"/>
                <w:sz w:val="24"/>
                <w:szCs w:val="24"/>
                <w:lang w:eastAsia="ru-RU"/>
              </w:rPr>
              <w:t xml:space="preserve">исты, на которых настраивают и производят тестовую печать, доводя оттиск до состояния, отвечающего требованиям печати </w:t>
            </w:r>
          </w:p>
        </w:tc>
      </w:tr>
      <w:tr w:rsidR="008B28B3" w:rsidRPr="008B28B3" w14:paraId="7001A998" w14:textId="77777777" w:rsidTr="00E054C0">
        <w:trPr>
          <w:cantSplit/>
        </w:trPr>
        <w:tc>
          <w:tcPr>
            <w:tcW w:w="992" w:type="dxa"/>
            <w:shd w:val="clear" w:color="auto" w:fill="auto"/>
          </w:tcPr>
          <w:p w14:paraId="68204BD1" w14:textId="639318B7" w:rsidR="00F67262" w:rsidRPr="008B28B3" w:rsidRDefault="00F67262" w:rsidP="00BD44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w:t>
            </w:r>
            <w:r w:rsidR="00BD443D" w:rsidRPr="008B28B3">
              <w:rPr>
                <w:rFonts w:ascii="Times New Roman" w:eastAsia="Times New Roman" w:hAnsi="Times New Roman" w:cs="Times New Roman"/>
                <w:sz w:val="24"/>
                <w:szCs w:val="24"/>
                <w:lang w:eastAsia="ru-RU"/>
              </w:rPr>
              <w:t>8</w:t>
            </w:r>
          </w:p>
        </w:tc>
        <w:tc>
          <w:tcPr>
            <w:tcW w:w="2414" w:type="dxa"/>
            <w:shd w:val="clear" w:color="auto" w:fill="auto"/>
          </w:tcPr>
          <w:p w14:paraId="3A098DD5"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Тиснение</w:t>
            </w:r>
          </w:p>
        </w:tc>
        <w:tc>
          <w:tcPr>
            <w:tcW w:w="6233" w:type="dxa"/>
            <w:shd w:val="clear" w:color="auto" w:fill="auto"/>
          </w:tcPr>
          <w:p w14:paraId="1B92F65A"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 xml:space="preserve">Полиграфический процесс, относящийся к </w:t>
            </w:r>
            <w:proofErr w:type="spellStart"/>
            <w:r w:rsidRPr="008B28B3">
              <w:rPr>
                <w:rFonts w:ascii="Times New Roman" w:eastAsia="Times New Roman" w:hAnsi="Times New Roman" w:cs="Times New Roman"/>
                <w:sz w:val="24"/>
                <w:szCs w:val="24"/>
                <w:lang w:eastAsia="ru-RU"/>
              </w:rPr>
              <w:t>послепечатной</w:t>
            </w:r>
            <w:proofErr w:type="spellEnd"/>
            <w:r w:rsidRPr="008B28B3">
              <w:rPr>
                <w:rFonts w:ascii="Times New Roman" w:eastAsia="Times New Roman" w:hAnsi="Times New Roman" w:cs="Times New Roman"/>
                <w:sz w:val="24"/>
                <w:szCs w:val="24"/>
                <w:lang w:eastAsia="ru-RU"/>
              </w:rPr>
              <w:t xml:space="preserve"> отделке продукции, производящийся на ручных, полуавтоматических и автоматических прессах для тиснения, основанный на </w:t>
            </w:r>
            <w:proofErr w:type="spellStart"/>
            <w:r w:rsidRPr="008B28B3">
              <w:rPr>
                <w:rFonts w:ascii="Times New Roman" w:eastAsia="Times New Roman" w:hAnsi="Times New Roman" w:cs="Times New Roman"/>
                <w:sz w:val="24"/>
                <w:szCs w:val="24"/>
                <w:lang w:eastAsia="ru-RU"/>
              </w:rPr>
              <w:t>припрессовке</w:t>
            </w:r>
            <w:proofErr w:type="spellEnd"/>
            <w:r w:rsidRPr="008B28B3">
              <w:rPr>
                <w:rFonts w:ascii="Times New Roman" w:eastAsia="Times New Roman" w:hAnsi="Times New Roman" w:cs="Times New Roman"/>
                <w:sz w:val="24"/>
                <w:szCs w:val="24"/>
                <w:lang w:eastAsia="ru-RU"/>
              </w:rPr>
              <w:t xml:space="preserve"> горячим или холодным способом металлизированной или пигментной фольги или полимерной плёнки с напылением нужного вещества для улучшения привлекательности продукции</w:t>
            </w:r>
          </w:p>
        </w:tc>
      </w:tr>
      <w:tr w:rsidR="008B28B3" w:rsidRPr="008B28B3" w14:paraId="2740FDAD" w14:textId="77777777" w:rsidTr="00E054C0">
        <w:trPr>
          <w:cantSplit/>
        </w:trPr>
        <w:tc>
          <w:tcPr>
            <w:tcW w:w="992" w:type="dxa"/>
            <w:shd w:val="clear" w:color="auto" w:fill="auto"/>
          </w:tcPr>
          <w:p w14:paraId="0AD41054" w14:textId="1D28157A" w:rsidR="00F67262" w:rsidRPr="008B28B3" w:rsidRDefault="00BD443D" w:rsidP="00BD44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19</w:t>
            </w:r>
          </w:p>
        </w:tc>
        <w:tc>
          <w:tcPr>
            <w:tcW w:w="2414" w:type="dxa"/>
            <w:shd w:val="clear" w:color="auto" w:fill="auto"/>
          </w:tcPr>
          <w:p w14:paraId="04830D68"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Фоторетушь</w:t>
            </w:r>
          </w:p>
        </w:tc>
        <w:tc>
          <w:tcPr>
            <w:tcW w:w="6233" w:type="dxa"/>
            <w:shd w:val="clear" w:color="auto" w:fill="auto"/>
          </w:tcPr>
          <w:p w14:paraId="32A60CAC"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Редактирование изображений</w:t>
            </w:r>
          </w:p>
        </w:tc>
      </w:tr>
      <w:tr w:rsidR="008B28B3" w:rsidRPr="008B28B3" w14:paraId="4516EF1B" w14:textId="77777777" w:rsidTr="00E054C0">
        <w:trPr>
          <w:cantSplit/>
        </w:trPr>
        <w:tc>
          <w:tcPr>
            <w:tcW w:w="992" w:type="dxa"/>
            <w:shd w:val="clear" w:color="auto" w:fill="auto"/>
          </w:tcPr>
          <w:p w14:paraId="03508B80" w14:textId="25CC9980" w:rsidR="00F67262" w:rsidRPr="008B28B3" w:rsidRDefault="00FB0CFB" w:rsidP="00BD44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2</w:t>
            </w:r>
            <w:r w:rsidR="00BD443D" w:rsidRPr="008B28B3">
              <w:rPr>
                <w:rFonts w:ascii="Times New Roman" w:eastAsia="Times New Roman" w:hAnsi="Times New Roman" w:cs="Times New Roman"/>
                <w:sz w:val="24"/>
                <w:szCs w:val="24"/>
                <w:lang w:eastAsia="ru-RU"/>
              </w:rPr>
              <w:t>0</w:t>
            </w:r>
          </w:p>
        </w:tc>
        <w:tc>
          <w:tcPr>
            <w:tcW w:w="2414" w:type="dxa"/>
            <w:shd w:val="clear" w:color="auto" w:fill="auto"/>
          </w:tcPr>
          <w:p w14:paraId="44046313"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bCs/>
                <w:sz w:val="24"/>
                <w:szCs w:val="24"/>
                <w:lang w:eastAsia="ru-RU"/>
              </w:rPr>
              <w:t>Хроматические аберрации</w:t>
            </w:r>
          </w:p>
        </w:tc>
        <w:tc>
          <w:tcPr>
            <w:tcW w:w="6233" w:type="dxa"/>
            <w:shd w:val="clear" w:color="auto" w:fill="auto"/>
          </w:tcPr>
          <w:p w14:paraId="7759A4DF"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bCs/>
                <w:sz w:val="24"/>
                <w:szCs w:val="24"/>
                <w:lang w:eastAsia="ru-RU"/>
              </w:rPr>
            </w:pPr>
            <w:r w:rsidRPr="008B28B3">
              <w:rPr>
                <w:rFonts w:ascii="Times New Roman" w:eastAsia="Times New Roman" w:hAnsi="Times New Roman" w:cs="Times New Roman"/>
                <w:bCs/>
                <w:sz w:val="24"/>
                <w:szCs w:val="24"/>
                <w:lang w:eastAsia="ru-RU"/>
              </w:rPr>
              <w:t>Несвойственная для объекта на фотографии слегка размытая цветная окантовка по контуру объекта</w:t>
            </w:r>
          </w:p>
        </w:tc>
      </w:tr>
      <w:tr w:rsidR="008B28B3" w:rsidRPr="008B28B3" w14:paraId="6214EB57" w14:textId="77777777" w:rsidTr="00E054C0">
        <w:trPr>
          <w:cantSplit/>
        </w:trPr>
        <w:tc>
          <w:tcPr>
            <w:tcW w:w="992" w:type="dxa"/>
            <w:shd w:val="clear" w:color="auto" w:fill="auto"/>
          </w:tcPr>
          <w:p w14:paraId="1BDFAE76" w14:textId="35299579" w:rsidR="00F67262" w:rsidRPr="008B28B3" w:rsidRDefault="00CB3C4B" w:rsidP="00BD44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2</w:t>
            </w:r>
            <w:r w:rsidR="00BD443D" w:rsidRPr="008B28B3">
              <w:rPr>
                <w:rFonts w:ascii="Times New Roman" w:eastAsia="Times New Roman" w:hAnsi="Times New Roman" w:cs="Times New Roman"/>
                <w:sz w:val="24"/>
                <w:szCs w:val="24"/>
                <w:lang w:eastAsia="ru-RU"/>
              </w:rPr>
              <w:t>1</w:t>
            </w:r>
          </w:p>
        </w:tc>
        <w:tc>
          <w:tcPr>
            <w:tcW w:w="2414" w:type="dxa"/>
            <w:shd w:val="clear" w:color="auto" w:fill="auto"/>
          </w:tcPr>
          <w:p w14:paraId="6F349B90"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Цифровой шум</w:t>
            </w:r>
          </w:p>
        </w:tc>
        <w:tc>
          <w:tcPr>
            <w:tcW w:w="6233" w:type="dxa"/>
            <w:shd w:val="clear" w:color="auto" w:fill="auto"/>
          </w:tcPr>
          <w:p w14:paraId="5040D414"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 xml:space="preserve">Дефект изображения, вносимый </w:t>
            </w:r>
            <w:proofErr w:type="spellStart"/>
            <w:r w:rsidRPr="008B28B3">
              <w:rPr>
                <w:rFonts w:ascii="Times New Roman" w:eastAsia="Times New Roman" w:hAnsi="Times New Roman" w:cs="Times New Roman"/>
                <w:sz w:val="24"/>
                <w:szCs w:val="24"/>
                <w:lang w:eastAsia="ru-RU"/>
              </w:rPr>
              <w:t>фотосенсорами</w:t>
            </w:r>
            <w:proofErr w:type="spellEnd"/>
            <w:r w:rsidRPr="008B28B3">
              <w:rPr>
                <w:rFonts w:ascii="Times New Roman" w:eastAsia="Times New Roman" w:hAnsi="Times New Roman" w:cs="Times New Roman"/>
                <w:sz w:val="24"/>
                <w:szCs w:val="24"/>
                <w:lang w:eastAsia="ru-RU"/>
              </w:rPr>
              <w:t xml:space="preserve"> и электроникой устройств, которые их используют (цифровой фотоаппарат, теле-/видеокамеры и т. п.) вследствие несовершенства технологий, а также фотонной природы света</w:t>
            </w:r>
          </w:p>
        </w:tc>
      </w:tr>
      <w:tr w:rsidR="008B28B3" w:rsidRPr="008B28B3" w14:paraId="3C9286DA" w14:textId="77777777" w:rsidTr="00E054C0">
        <w:trPr>
          <w:cantSplit/>
        </w:trPr>
        <w:tc>
          <w:tcPr>
            <w:tcW w:w="992" w:type="dxa"/>
            <w:shd w:val="clear" w:color="auto" w:fill="auto"/>
          </w:tcPr>
          <w:p w14:paraId="57954DE8" w14:textId="175811DC" w:rsidR="00F67262" w:rsidRPr="008B28B3" w:rsidRDefault="00CB3C4B" w:rsidP="00BD443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2</w:t>
            </w:r>
            <w:r w:rsidR="00BD443D" w:rsidRPr="008B28B3">
              <w:rPr>
                <w:rFonts w:ascii="Times New Roman" w:eastAsia="Times New Roman" w:hAnsi="Times New Roman" w:cs="Times New Roman"/>
                <w:sz w:val="24"/>
                <w:szCs w:val="24"/>
                <w:lang w:eastAsia="ru-RU"/>
              </w:rPr>
              <w:t>2</w:t>
            </w:r>
          </w:p>
        </w:tc>
        <w:tc>
          <w:tcPr>
            <w:tcW w:w="2414" w:type="dxa"/>
            <w:shd w:val="clear" w:color="auto" w:fill="auto"/>
          </w:tcPr>
          <w:p w14:paraId="15DAAD4D" w14:textId="77777777" w:rsidR="00F67262" w:rsidRPr="008B28B3" w:rsidRDefault="00F67262" w:rsidP="00FC7527">
            <w:pPr>
              <w:autoSpaceDE w:val="0"/>
              <w:autoSpaceDN w:val="0"/>
              <w:adjustRightInd w:val="0"/>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Шмуцтитул</w:t>
            </w:r>
          </w:p>
        </w:tc>
        <w:tc>
          <w:tcPr>
            <w:tcW w:w="6233" w:type="dxa"/>
            <w:shd w:val="clear" w:color="auto" w:fill="auto"/>
          </w:tcPr>
          <w:p w14:paraId="01372BA8"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Страница, предваряющая раздел Годового отчета</w:t>
            </w:r>
          </w:p>
        </w:tc>
      </w:tr>
      <w:tr w:rsidR="008B28B3" w:rsidRPr="008B28B3" w14:paraId="76A0AC4B" w14:textId="77777777" w:rsidTr="00E054C0">
        <w:trPr>
          <w:cantSplit/>
        </w:trPr>
        <w:tc>
          <w:tcPr>
            <w:tcW w:w="992" w:type="dxa"/>
            <w:shd w:val="clear" w:color="auto" w:fill="auto"/>
          </w:tcPr>
          <w:p w14:paraId="5C4C2339" w14:textId="28B1E2AA" w:rsidR="00F67262" w:rsidRPr="008B28B3" w:rsidRDefault="00CB3C4B" w:rsidP="00BD443D">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8B28B3">
              <w:rPr>
                <w:rFonts w:ascii="Times New Roman" w:eastAsia="Times New Roman" w:hAnsi="Times New Roman" w:cs="Times New Roman"/>
                <w:sz w:val="24"/>
                <w:szCs w:val="24"/>
                <w:lang w:eastAsia="ru-RU"/>
              </w:rPr>
              <w:t>2</w:t>
            </w:r>
            <w:r w:rsidR="00BD443D" w:rsidRPr="008B28B3">
              <w:rPr>
                <w:rFonts w:ascii="Times New Roman" w:eastAsia="Times New Roman" w:hAnsi="Times New Roman" w:cs="Times New Roman"/>
                <w:sz w:val="24"/>
                <w:szCs w:val="24"/>
                <w:lang w:eastAsia="ru-RU"/>
              </w:rPr>
              <w:t>3</w:t>
            </w:r>
          </w:p>
        </w:tc>
        <w:tc>
          <w:tcPr>
            <w:tcW w:w="2414" w:type="dxa"/>
            <w:shd w:val="clear" w:color="auto" w:fill="auto"/>
          </w:tcPr>
          <w:p w14:paraId="58237156" w14:textId="428BD532" w:rsidR="00F67262" w:rsidRPr="008B28B3" w:rsidRDefault="00F67262" w:rsidP="00FC7527">
            <w:pPr>
              <w:spacing w:after="0" w:line="240" w:lineRule="atLeast"/>
              <w:contextualSpacing/>
              <w:rPr>
                <w:rFonts w:ascii="Times New Roman" w:eastAsia="Times New Roman" w:hAnsi="Times New Roman" w:cs="Times New Roman"/>
                <w:sz w:val="24"/>
                <w:szCs w:val="24"/>
                <w:lang w:eastAsia="ru-RU"/>
              </w:rPr>
            </w:pPr>
            <w:r w:rsidRPr="008B28B3">
              <w:rPr>
                <w:rFonts w:ascii="Times New Roman" w:eastAsia="Calibri" w:hAnsi="Times New Roman" w:cs="Times New Roman"/>
                <w:sz w:val="24"/>
                <w:szCs w:val="24"/>
                <w:lang w:eastAsia="ru-RU"/>
              </w:rPr>
              <w:t xml:space="preserve">CMYK + </w:t>
            </w:r>
            <w:proofErr w:type="spellStart"/>
            <w:r w:rsidRPr="008B28B3">
              <w:rPr>
                <w:rFonts w:ascii="Times New Roman" w:eastAsia="Calibri" w:hAnsi="Times New Roman" w:cs="Times New Roman"/>
                <w:sz w:val="24"/>
                <w:szCs w:val="24"/>
                <w:lang w:eastAsia="ru-RU"/>
              </w:rPr>
              <w:t>Pantone</w:t>
            </w:r>
            <w:proofErr w:type="spellEnd"/>
          </w:p>
        </w:tc>
        <w:tc>
          <w:tcPr>
            <w:tcW w:w="6233" w:type="dxa"/>
            <w:shd w:val="clear" w:color="auto" w:fill="auto"/>
          </w:tcPr>
          <w:p w14:paraId="62BFE428" w14:textId="77777777" w:rsidR="00F67262" w:rsidRPr="008B28B3" w:rsidRDefault="00F67262" w:rsidP="001D4C68">
            <w:pPr>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8B28B3">
              <w:rPr>
                <w:rFonts w:ascii="Times New Roman" w:eastAsia="Times New Roman" w:hAnsi="Times New Roman" w:cs="Times New Roman"/>
                <w:sz w:val="24"/>
                <w:szCs w:val="24"/>
                <w:lang w:eastAsia="ru-RU"/>
              </w:rPr>
              <w:t xml:space="preserve">Печать дополнительной пятой краской (серебром, бронзой или другими цветами согласно системе </w:t>
            </w:r>
            <w:proofErr w:type="spellStart"/>
            <w:r w:rsidRPr="008B28B3">
              <w:rPr>
                <w:rFonts w:ascii="Times New Roman" w:eastAsia="Times New Roman" w:hAnsi="Times New Roman" w:cs="Times New Roman"/>
                <w:sz w:val="24"/>
                <w:szCs w:val="24"/>
                <w:lang w:eastAsia="ru-RU"/>
              </w:rPr>
              <w:t>Pantone</w:t>
            </w:r>
            <w:proofErr w:type="spellEnd"/>
            <w:r w:rsidRPr="008B28B3">
              <w:rPr>
                <w:rFonts w:ascii="Times New Roman" w:eastAsia="Times New Roman" w:hAnsi="Times New Roman" w:cs="Times New Roman"/>
                <w:sz w:val="24"/>
                <w:szCs w:val="24"/>
                <w:lang w:eastAsia="ru-RU"/>
              </w:rPr>
              <w:t>)</w:t>
            </w:r>
          </w:p>
        </w:tc>
      </w:tr>
    </w:tbl>
    <w:p w14:paraId="0CFEAA51" w14:textId="77777777" w:rsidR="001D4C68" w:rsidRDefault="001D4C68"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FE6120" w14:textId="77777777" w:rsidR="00F67262" w:rsidRPr="00D243F8" w:rsidRDefault="00F67262" w:rsidP="008B28B3">
      <w:pPr>
        <w:widowControl w:val="0"/>
        <w:numPr>
          <w:ilvl w:val="0"/>
          <w:numId w:val="1"/>
        </w:num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НАИМЕНОВАНИЕ УСЛУГИ</w:t>
      </w:r>
    </w:p>
    <w:p w14:paraId="31295A40" w14:textId="4EC0F195" w:rsidR="00F67262" w:rsidRPr="00D243F8" w:rsidRDefault="00F67262" w:rsidP="00F6726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Оказание услуг по подготовке </w:t>
      </w:r>
      <w:r w:rsidR="00747716">
        <w:rPr>
          <w:rFonts w:ascii="Times New Roman" w:eastAsia="Times New Roman" w:hAnsi="Times New Roman" w:cs="Times New Roman"/>
          <w:sz w:val="24"/>
          <w:szCs w:val="24"/>
          <w:lang w:eastAsia="ru-RU"/>
        </w:rPr>
        <w:t xml:space="preserve">презентационной </w:t>
      </w:r>
      <w:r w:rsidR="00747716" w:rsidRPr="0047636F">
        <w:rPr>
          <w:rFonts w:ascii="Times New Roman" w:eastAsia="Times New Roman" w:hAnsi="Times New Roman" w:cs="Times New Roman"/>
          <w:sz w:val="24"/>
          <w:szCs w:val="24"/>
          <w:lang w:eastAsia="ru-RU"/>
        </w:rPr>
        <w:t xml:space="preserve">версии </w:t>
      </w:r>
      <w:r w:rsidRPr="0047636F">
        <w:rPr>
          <w:rFonts w:ascii="Times New Roman" w:eastAsia="Times New Roman" w:hAnsi="Times New Roman" w:cs="Times New Roman"/>
          <w:sz w:val="24"/>
          <w:szCs w:val="24"/>
          <w:lang w:eastAsia="ru-RU"/>
        </w:rPr>
        <w:t>Годового</w:t>
      </w:r>
      <w:r w:rsidRPr="00D243F8">
        <w:rPr>
          <w:rFonts w:ascii="Times New Roman" w:eastAsia="Times New Roman" w:hAnsi="Times New Roman" w:cs="Times New Roman"/>
          <w:sz w:val="24"/>
          <w:szCs w:val="24"/>
          <w:lang w:eastAsia="ru-RU"/>
        </w:rPr>
        <w:t xml:space="preserve"> отчета АО «Почта России» за 202</w:t>
      </w:r>
      <w:r w:rsidR="009E115A">
        <w:rPr>
          <w:rFonts w:ascii="Times New Roman" w:eastAsia="Times New Roman" w:hAnsi="Times New Roman" w:cs="Times New Roman"/>
          <w:sz w:val="24"/>
          <w:szCs w:val="24"/>
          <w:lang w:eastAsia="ru-RU"/>
        </w:rPr>
        <w:t>6</w:t>
      </w:r>
      <w:r w:rsidRPr="00D243F8">
        <w:rPr>
          <w:rFonts w:ascii="Times New Roman" w:eastAsia="Times New Roman" w:hAnsi="Times New Roman" w:cs="Times New Roman"/>
          <w:sz w:val="24"/>
          <w:szCs w:val="24"/>
          <w:lang w:eastAsia="ru-RU"/>
        </w:rPr>
        <w:t xml:space="preserve"> год.</w:t>
      </w:r>
    </w:p>
    <w:p w14:paraId="6B462E86" w14:textId="77777777" w:rsidR="00FC7D9C" w:rsidRPr="00D243F8" w:rsidRDefault="00FC7D9C" w:rsidP="00F6726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73C782" w14:textId="77777777" w:rsidR="00F67262" w:rsidRPr="00D243F8" w:rsidRDefault="00F67262" w:rsidP="008B28B3">
      <w:pPr>
        <w:widowControl w:val="0"/>
        <w:numPr>
          <w:ilvl w:val="0"/>
          <w:numId w:val="1"/>
        </w:num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ОПИСАНИЕ УСЛУГИ, ЦЕЛЬ И ЗАДАЧИ</w:t>
      </w:r>
    </w:p>
    <w:p w14:paraId="01CAD50F" w14:textId="77777777" w:rsidR="00E84DFE" w:rsidRPr="00D243F8" w:rsidRDefault="00E84DFE" w:rsidP="00E84DF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Оказание услуг по </w:t>
      </w:r>
      <w:r>
        <w:rPr>
          <w:rFonts w:ascii="Times New Roman" w:eastAsia="Times New Roman" w:hAnsi="Times New Roman" w:cs="Times New Roman"/>
          <w:sz w:val="24"/>
          <w:szCs w:val="24"/>
          <w:lang w:eastAsia="ru-RU"/>
        </w:rPr>
        <w:t>п</w:t>
      </w:r>
      <w:r w:rsidRPr="00D243F8">
        <w:rPr>
          <w:rFonts w:ascii="Times New Roman" w:eastAsia="Times New Roman" w:hAnsi="Times New Roman" w:cs="Times New Roman"/>
          <w:sz w:val="24"/>
          <w:szCs w:val="24"/>
          <w:lang w:eastAsia="ru-RU"/>
        </w:rPr>
        <w:t>одготовк</w:t>
      </w:r>
      <w:r>
        <w:rPr>
          <w:rFonts w:ascii="Times New Roman" w:eastAsia="Times New Roman" w:hAnsi="Times New Roman" w:cs="Times New Roman"/>
          <w:sz w:val="24"/>
          <w:szCs w:val="24"/>
          <w:lang w:eastAsia="ru-RU"/>
        </w:rPr>
        <w:t>е</w:t>
      </w:r>
      <w:r w:rsidRPr="00D243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презентационной версии </w:t>
      </w:r>
      <w:r w:rsidRPr="00D243F8">
        <w:rPr>
          <w:rFonts w:ascii="Times New Roman" w:eastAsia="Times New Roman" w:hAnsi="Times New Roman" w:cs="Times New Roman"/>
          <w:sz w:val="24"/>
          <w:szCs w:val="24"/>
          <w:lang w:eastAsia="ru-RU"/>
        </w:rPr>
        <w:t>Годового отчета осуществляется</w:t>
      </w:r>
      <w:r>
        <w:rPr>
          <w:rFonts w:ascii="Times New Roman" w:eastAsia="Times New Roman" w:hAnsi="Times New Roman" w:cs="Times New Roman"/>
          <w:sz w:val="24"/>
          <w:szCs w:val="24"/>
          <w:lang w:eastAsia="ru-RU"/>
        </w:rPr>
        <w:t xml:space="preserve"> Исполнителем</w:t>
      </w:r>
      <w:r w:rsidRPr="00D243F8">
        <w:rPr>
          <w:rFonts w:ascii="Times New Roman" w:eastAsia="Times New Roman" w:hAnsi="Times New Roman" w:cs="Times New Roman"/>
          <w:sz w:val="24"/>
          <w:szCs w:val="24"/>
          <w:lang w:eastAsia="ru-RU"/>
        </w:rPr>
        <w:t xml:space="preserve"> в два этапа:</w:t>
      </w:r>
    </w:p>
    <w:p w14:paraId="5D5C5C8A" w14:textId="77777777" w:rsidR="00E84DFE" w:rsidRPr="00D243F8" w:rsidRDefault="00E84DFE" w:rsidP="00E84DF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Этап 1. Подготовка </w:t>
      </w:r>
      <w:r>
        <w:rPr>
          <w:rFonts w:ascii="Times New Roman" w:eastAsia="Times New Roman" w:hAnsi="Times New Roman" w:cs="Times New Roman"/>
          <w:sz w:val="24"/>
          <w:szCs w:val="24"/>
          <w:lang w:eastAsia="ru-RU"/>
        </w:rPr>
        <w:t xml:space="preserve">презентационной версии </w:t>
      </w:r>
      <w:r w:rsidRPr="00D243F8">
        <w:rPr>
          <w:rFonts w:ascii="Times New Roman" w:eastAsia="Times New Roman" w:hAnsi="Times New Roman" w:cs="Times New Roman"/>
          <w:sz w:val="24"/>
          <w:szCs w:val="24"/>
          <w:lang w:eastAsia="ru-RU"/>
        </w:rPr>
        <w:t>Годового отчета в формате «</w:t>
      </w:r>
      <w:r w:rsidRPr="00D243F8">
        <w:rPr>
          <w:rFonts w:ascii="Times New Roman" w:eastAsia="Times New Roman" w:hAnsi="Times New Roman" w:cs="Times New Roman"/>
          <w:sz w:val="24"/>
          <w:szCs w:val="24"/>
          <w:lang w:val="en-US" w:eastAsia="ru-RU"/>
        </w:rPr>
        <w:t>pdf</w:t>
      </w:r>
      <w:r w:rsidRPr="00D243F8">
        <w:rPr>
          <w:rFonts w:ascii="Times New Roman" w:eastAsia="Times New Roman" w:hAnsi="Times New Roman" w:cs="Times New Roman"/>
          <w:sz w:val="24"/>
          <w:szCs w:val="24"/>
          <w:lang w:eastAsia="ru-RU"/>
        </w:rPr>
        <w:t>».</w:t>
      </w:r>
    </w:p>
    <w:p w14:paraId="3B570DE6" w14:textId="77777777" w:rsidR="00E84DFE" w:rsidRPr="00D243F8" w:rsidRDefault="00E84DFE" w:rsidP="00E84DF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Этап 2. Изготовление </w:t>
      </w:r>
      <w:r>
        <w:rPr>
          <w:rFonts w:ascii="Times New Roman" w:eastAsia="Times New Roman" w:hAnsi="Times New Roman" w:cs="Times New Roman"/>
          <w:sz w:val="24"/>
          <w:szCs w:val="24"/>
          <w:lang w:eastAsia="ru-RU"/>
        </w:rPr>
        <w:t xml:space="preserve">полиграфической </w:t>
      </w:r>
      <w:r w:rsidRPr="00D243F8">
        <w:rPr>
          <w:rFonts w:ascii="Times New Roman" w:eastAsia="Times New Roman" w:hAnsi="Times New Roman" w:cs="Times New Roman"/>
          <w:sz w:val="24"/>
          <w:szCs w:val="24"/>
          <w:lang w:eastAsia="ru-RU"/>
        </w:rPr>
        <w:t>версии Годового отчета.</w:t>
      </w:r>
    </w:p>
    <w:p w14:paraId="15BD1363" w14:textId="43574B74" w:rsidR="003F3DEB" w:rsidRDefault="008523B9" w:rsidP="00F6726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и задачи: подготовить </w:t>
      </w:r>
      <w:r w:rsidR="00D570A7" w:rsidRPr="00E054C0">
        <w:rPr>
          <w:rFonts w:ascii="Times New Roman" w:eastAsia="Times New Roman" w:hAnsi="Times New Roman" w:cs="Times New Roman"/>
          <w:sz w:val="24"/>
          <w:szCs w:val="24"/>
          <w:lang w:eastAsia="ru-RU"/>
        </w:rPr>
        <w:t>презентационн</w:t>
      </w:r>
      <w:r>
        <w:rPr>
          <w:rFonts w:ascii="Times New Roman" w:eastAsia="Times New Roman" w:hAnsi="Times New Roman" w:cs="Times New Roman"/>
          <w:sz w:val="24"/>
          <w:szCs w:val="24"/>
          <w:lang w:eastAsia="ru-RU"/>
        </w:rPr>
        <w:t>ую</w:t>
      </w:r>
      <w:r w:rsidR="00D570A7" w:rsidRPr="00E054C0">
        <w:rPr>
          <w:rFonts w:ascii="Times New Roman" w:eastAsia="Times New Roman" w:hAnsi="Times New Roman" w:cs="Times New Roman"/>
          <w:sz w:val="24"/>
          <w:szCs w:val="24"/>
          <w:lang w:eastAsia="ru-RU"/>
        </w:rPr>
        <w:t xml:space="preserve"> верси</w:t>
      </w:r>
      <w:r>
        <w:rPr>
          <w:rFonts w:ascii="Times New Roman" w:eastAsia="Times New Roman" w:hAnsi="Times New Roman" w:cs="Times New Roman"/>
          <w:sz w:val="24"/>
          <w:szCs w:val="24"/>
          <w:lang w:eastAsia="ru-RU"/>
        </w:rPr>
        <w:t>ю</w:t>
      </w:r>
      <w:r w:rsidR="00D570A7" w:rsidRPr="00E054C0">
        <w:rPr>
          <w:rFonts w:ascii="Times New Roman" w:eastAsia="Times New Roman" w:hAnsi="Times New Roman" w:cs="Times New Roman"/>
          <w:sz w:val="24"/>
          <w:szCs w:val="24"/>
          <w:lang w:eastAsia="ru-RU"/>
        </w:rPr>
        <w:t xml:space="preserve"> </w:t>
      </w:r>
      <w:r w:rsidR="00F67262" w:rsidRPr="00E054C0">
        <w:rPr>
          <w:rFonts w:ascii="Times New Roman" w:eastAsia="Times New Roman" w:hAnsi="Times New Roman" w:cs="Times New Roman"/>
          <w:sz w:val="24"/>
          <w:szCs w:val="24"/>
          <w:lang w:eastAsia="ru-RU"/>
        </w:rPr>
        <w:t>Годово</w:t>
      </w:r>
      <w:r w:rsidR="00594634" w:rsidRPr="00E054C0">
        <w:rPr>
          <w:rFonts w:ascii="Times New Roman" w:eastAsia="Times New Roman" w:hAnsi="Times New Roman" w:cs="Times New Roman"/>
          <w:sz w:val="24"/>
          <w:szCs w:val="24"/>
          <w:lang w:eastAsia="ru-RU"/>
        </w:rPr>
        <w:t>го</w:t>
      </w:r>
      <w:r w:rsidR="00F67262" w:rsidRPr="00E054C0">
        <w:rPr>
          <w:rFonts w:ascii="Times New Roman" w:eastAsia="Times New Roman" w:hAnsi="Times New Roman" w:cs="Times New Roman"/>
          <w:sz w:val="24"/>
          <w:szCs w:val="24"/>
          <w:lang w:eastAsia="ru-RU"/>
        </w:rPr>
        <w:t xml:space="preserve"> отчет</w:t>
      </w:r>
      <w:r w:rsidR="00594634" w:rsidRPr="00E054C0">
        <w:rPr>
          <w:rFonts w:ascii="Times New Roman" w:eastAsia="Times New Roman" w:hAnsi="Times New Roman" w:cs="Times New Roman"/>
          <w:sz w:val="24"/>
          <w:szCs w:val="24"/>
          <w:lang w:eastAsia="ru-RU"/>
        </w:rPr>
        <w:t>а</w:t>
      </w:r>
      <w:r w:rsidR="00F67262" w:rsidRPr="00E054C0">
        <w:rPr>
          <w:rFonts w:ascii="Times New Roman" w:eastAsia="Times New Roman" w:hAnsi="Times New Roman" w:cs="Times New Roman"/>
          <w:sz w:val="24"/>
          <w:szCs w:val="24"/>
          <w:lang w:eastAsia="ru-RU"/>
        </w:rPr>
        <w:t xml:space="preserve"> АО «Почта России»</w:t>
      </w:r>
      <w:r>
        <w:rPr>
          <w:rFonts w:ascii="Times New Roman" w:eastAsia="Times New Roman" w:hAnsi="Times New Roman" w:cs="Times New Roman"/>
          <w:sz w:val="24"/>
          <w:szCs w:val="24"/>
          <w:lang w:eastAsia="ru-RU"/>
        </w:rPr>
        <w:t xml:space="preserve"> за 202</w:t>
      </w:r>
      <w:r w:rsidR="009E115A">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год. Годовой отчет</w:t>
      </w:r>
      <w:r w:rsidR="00E054C0">
        <w:rPr>
          <w:rFonts w:ascii="Times New Roman" w:eastAsia="Times New Roman" w:hAnsi="Times New Roman" w:cs="Times New Roman"/>
          <w:sz w:val="24"/>
          <w:szCs w:val="24"/>
          <w:lang w:eastAsia="ru-RU"/>
        </w:rPr>
        <w:t xml:space="preserve"> является основны</w:t>
      </w:r>
      <w:r w:rsidR="009E115A">
        <w:rPr>
          <w:rFonts w:ascii="Times New Roman" w:eastAsia="Times New Roman" w:hAnsi="Times New Roman" w:cs="Times New Roman"/>
          <w:sz w:val="24"/>
          <w:szCs w:val="24"/>
          <w:lang w:eastAsia="ru-RU"/>
        </w:rPr>
        <w:t>м</w:t>
      </w:r>
      <w:r w:rsidR="00E054C0">
        <w:rPr>
          <w:rFonts w:ascii="Times New Roman" w:eastAsia="Times New Roman" w:hAnsi="Times New Roman" w:cs="Times New Roman"/>
          <w:sz w:val="24"/>
          <w:szCs w:val="24"/>
          <w:lang w:eastAsia="ru-RU"/>
        </w:rPr>
        <w:t xml:space="preserve"> </w:t>
      </w:r>
      <w:r w:rsidR="00F67262" w:rsidRPr="00E054C0">
        <w:rPr>
          <w:rFonts w:ascii="Times New Roman" w:eastAsia="Times New Roman" w:hAnsi="Times New Roman" w:cs="Times New Roman"/>
          <w:sz w:val="24"/>
          <w:szCs w:val="24"/>
          <w:lang w:eastAsia="ru-RU"/>
        </w:rPr>
        <w:t>документо</w:t>
      </w:r>
      <w:r w:rsidR="009E115A">
        <w:rPr>
          <w:rFonts w:ascii="Times New Roman" w:eastAsia="Times New Roman" w:hAnsi="Times New Roman" w:cs="Times New Roman"/>
          <w:sz w:val="24"/>
          <w:szCs w:val="24"/>
          <w:lang w:eastAsia="ru-RU"/>
        </w:rPr>
        <w:t>м</w:t>
      </w:r>
      <w:r w:rsidR="00E054C0">
        <w:rPr>
          <w:rFonts w:ascii="Times New Roman" w:eastAsia="Times New Roman" w:hAnsi="Times New Roman" w:cs="Times New Roman"/>
          <w:sz w:val="24"/>
          <w:szCs w:val="24"/>
          <w:lang w:eastAsia="ru-RU"/>
        </w:rPr>
        <w:t>,</w:t>
      </w:r>
      <w:r w:rsidR="00F67262" w:rsidRPr="00E054C0">
        <w:rPr>
          <w:rFonts w:ascii="Times New Roman" w:eastAsia="Times New Roman" w:hAnsi="Times New Roman" w:cs="Times New Roman"/>
          <w:sz w:val="24"/>
          <w:szCs w:val="24"/>
          <w:lang w:eastAsia="ru-RU"/>
        </w:rPr>
        <w:t xml:space="preserve"> о</w:t>
      </w:r>
      <w:r w:rsidR="009E115A">
        <w:rPr>
          <w:rFonts w:ascii="Times New Roman" w:eastAsia="Times New Roman" w:hAnsi="Times New Roman" w:cs="Times New Roman"/>
          <w:sz w:val="24"/>
          <w:szCs w:val="24"/>
          <w:lang w:eastAsia="ru-RU"/>
        </w:rPr>
        <w:t>бобщающим</w:t>
      </w:r>
      <w:r w:rsidR="00FC7527" w:rsidRPr="002F6A96">
        <w:rPr>
          <w:rFonts w:ascii="Times New Roman" w:eastAsia="Times New Roman" w:hAnsi="Times New Roman" w:cs="Times New Roman"/>
          <w:sz w:val="24"/>
          <w:szCs w:val="24"/>
          <w:lang w:eastAsia="ru-RU"/>
        </w:rPr>
        <w:t xml:space="preserve"> </w:t>
      </w:r>
      <w:r w:rsidR="009E115A">
        <w:rPr>
          <w:rFonts w:ascii="Times New Roman" w:eastAsia="Times New Roman" w:hAnsi="Times New Roman" w:cs="Times New Roman"/>
          <w:sz w:val="24"/>
          <w:szCs w:val="24"/>
          <w:lang w:eastAsia="ru-RU"/>
        </w:rPr>
        <w:t>результаты</w:t>
      </w:r>
      <w:r w:rsidR="00F67262" w:rsidRPr="00E054C0">
        <w:rPr>
          <w:rFonts w:ascii="Times New Roman" w:eastAsia="Times New Roman" w:hAnsi="Times New Roman" w:cs="Times New Roman"/>
          <w:sz w:val="24"/>
          <w:szCs w:val="24"/>
          <w:lang w:eastAsia="ru-RU"/>
        </w:rPr>
        <w:t xml:space="preserve"> деятельности </w:t>
      </w:r>
      <w:r w:rsidR="003F3DEB">
        <w:rPr>
          <w:rFonts w:ascii="Times New Roman" w:eastAsia="Times New Roman" w:hAnsi="Times New Roman" w:cs="Times New Roman"/>
          <w:sz w:val="24"/>
          <w:szCs w:val="24"/>
          <w:lang w:eastAsia="ru-RU"/>
        </w:rPr>
        <w:t xml:space="preserve">Общества. </w:t>
      </w:r>
      <w:r w:rsidR="00FC7D9C">
        <w:rPr>
          <w:rFonts w:ascii="Times New Roman" w:eastAsia="Times New Roman" w:hAnsi="Times New Roman" w:cs="Times New Roman"/>
          <w:sz w:val="24"/>
          <w:szCs w:val="24"/>
          <w:lang w:eastAsia="ru-RU"/>
        </w:rPr>
        <w:t>Его пре</w:t>
      </w:r>
      <w:r>
        <w:rPr>
          <w:rFonts w:ascii="Times New Roman" w:eastAsia="Times New Roman" w:hAnsi="Times New Roman" w:cs="Times New Roman"/>
          <w:sz w:val="24"/>
          <w:szCs w:val="24"/>
          <w:lang w:eastAsia="ru-RU"/>
        </w:rPr>
        <w:t>зентационн</w:t>
      </w:r>
      <w:r w:rsidR="00FC7D9C">
        <w:rPr>
          <w:rFonts w:ascii="Times New Roman" w:eastAsia="Times New Roman" w:hAnsi="Times New Roman" w:cs="Times New Roman"/>
          <w:sz w:val="24"/>
          <w:szCs w:val="24"/>
          <w:lang w:eastAsia="ru-RU"/>
        </w:rPr>
        <w:t>ая</w:t>
      </w:r>
      <w:r>
        <w:rPr>
          <w:rFonts w:ascii="Times New Roman" w:eastAsia="Times New Roman" w:hAnsi="Times New Roman" w:cs="Times New Roman"/>
          <w:sz w:val="24"/>
          <w:szCs w:val="24"/>
          <w:lang w:eastAsia="ru-RU"/>
        </w:rPr>
        <w:t xml:space="preserve"> верси</w:t>
      </w:r>
      <w:r w:rsidR="00FC7D9C">
        <w:rPr>
          <w:rFonts w:ascii="Times New Roman" w:eastAsia="Times New Roman" w:hAnsi="Times New Roman" w:cs="Times New Roman"/>
          <w:sz w:val="24"/>
          <w:szCs w:val="24"/>
          <w:lang w:eastAsia="ru-RU"/>
        </w:rPr>
        <w:t xml:space="preserve">я публикуется на корпоративном сайте </w:t>
      </w:r>
      <w:r w:rsidR="00FC7527">
        <w:rPr>
          <w:rFonts w:ascii="Times New Roman" w:eastAsia="Times New Roman" w:hAnsi="Times New Roman" w:cs="Times New Roman"/>
          <w:sz w:val="24"/>
          <w:szCs w:val="24"/>
          <w:lang w:eastAsia="ru-RU"/>
        </w:rPr>
        <w:br/>
      </w:r>
      <w:r w:rsidR="00FC7D9C">
        <w:rPr>
          <w:rFonts w:ascii="Times New Roman" w:eastAsia="Times New Roman" w:hAnsi="Times New Roman" w:cs="Times New Roman"/>
          <w:sz w:val="24"/>
          <w:szCs w:val="24"/>
          <w:lang w:eastAsia="ru-RU"/>
        </w:rPr>
        <w:t>АО «Почта России» и изготавливается полиграфическая версия в</w:t>
      </w:r>
      <w:r w:rsidR="003F3DEB" w:rsidRPr="00E054C0">
        <w:rPr>
          <w:rFonts w:ascii="Times New Roman" w:hAnsi="Times New Roman" w:cs="Times New Roman"/>
          <w:sz w:val="24"/>
          <w:szCs w:val="24"/>
        </w:rPr>
        <w:t xml:space="preserve"> рамках</w:t>
      </w:r>
      <w:r w:rsidR="003F3DEB" w:rsidRPr="00E054C0">
        <w:rPr>
          <w:rFonts w:ascii="Times New Roman" w:eastAsia="Times New Roman" w:hAnsi="Times New Roman" w:cs="Times New Roman"/>
          <w:sz w:val="24"/>
          <w:szCs w:val="24"/>
          <w:lang w:eastAsia="ru-RU"/>
        </w:rPr>
        <w:t xml:space="preserve"> </w:t>
      </w:r>
      <w:r w:rsidR="009E115A">
        <w:rPr>
          <w:rFonts w:ascii="Times New Roman" w:eastAsia="Times New Roman" w:hAnsi="Times New Roman" w:cs="Times New Roman"/>
          <w:sz w:val="24"/>
          <w:szCs w:val="24"/>
          <w:lang w:eastAsia="ru-RU"/>
        </w:rPr>
        <w:t xml:space="preserve">поддержания </w:t>
      </w:r>
      <w:proofErr w:type="spellStart"/>
      <w:r w:rsidR="009E115A">
        <w:rPr>
          <w:rFonts w:ascii="Times New Roman" w:eastAsia="Times New Roman" w:hAnsi="Times New Roman" w:cs="Times New Roman"/>
          <w:sz w:val="24"/>
          <w:szCs w:val="24"/>
          <w:lang w:eastAsia="ru-RU"/>
        </w:rPr>
        <w:t>имиджевой</w:t>
      </w:r>
      <w:proofErr w:type="spellEnd"/>
      <w:r w:rsidR="00FC7D9C">
        <w:rPr>
          <w:rFonts w:ascii="Times New Roman" w:eastAsia="Times New Roman" w:hAnsi="Times New Roman" w:cs="Times New Roman"/>
          <w:sz w:val="24"/>
          <w:szCs w:val="24"/>
          <w:lang w:eastAsia="ru-RU"/>
        </w:rPr>
        <w:t xml:space="preserve"> </w:t>
      </w:r>
      <w:r w:rsidR="003F3DEB" w:rsidRPr="00E054C0">
        <w:rPr>
          <w:rFonts w:ascii="Times New Roman" w:eastAsia="Times New Roman" w:hAnsi="Times New Roman" w:cs="Times New Roman"/>
          <w:sz w:val="24"/>
          <w:szCs w:val="24"/>
          <w:lang w:eastAsia="ru-RU"/>
        </w:rPr>
        <w:t xml:space="preserve">политики </w:t>
      </w:r>
      <w:r w:rsidR="00391B55">
        <w:rPr>
          <w:rFonts w:ascii="Times New Roman" w:eastAsia="Times New Roman" w:hAnsi="Times New Roman" w:cs="Times New Roman"/>
          <w:sz w:val="24"/>
          <w:szCs w:val="24"/>
          <w:lang w:eastAsia="ru-RU"/>
        </w:rPr>
        <w:t>Общества</w:t>
      </w:r>
      <w:r w:rsidR="00FC7D9C">
        <w:rPr>
          <w:rFonts w:ascii="Times New Roman" w:eastAsia="Times New Roman" w:hAnsi="Times New Roman" w:cs="Times New Roman"/>
          <w:sz w:val="24"/>
          <w:szCs w:val="24"/>
          <w:lang w:eastAsia="ru-RU"/>
        </w:rPr>
        <w:t>.</w:t>
      </w:r>
    </w:p>
    <w:p w14:paraId="119D86D9" w14:textId="77777777" w:rsidR="00F67262" w:rsidRPr="00E054C0" w:rsidRDefault="00F67262" w:rsidP="00F67262">
      <w:pPr>
        <w:spacing w:after="0" w:line="240" w:lineRule="auto"/>
        <w:ind w:firstLine="709"/>
        <w:jc w:val="both"/>
        <w:rPr>
          <w:rFonts w:ascii="Times New Roman" w:eastAsia="Times New Roman" w:hAnsi="Times New Roman" w:cs="Times New Roman"/>
          <w:sz w:val="24"/>
          <w:szCs w:val="24"/>
          <w:lang w:eastAsia="ru-RU"/>
        </w:rPr>
      </w:pPr>
    </w:p>
    <w:p w14:paraId="634AEA0D" w14:textId="77777777" w:rsidR="00F67262" w:rsidRPr="00D243F8" w:rsidRDefault="00F67262" w:rsidP="008B28B3">
      <w:pPr>
        <w:numPr>
          <w:ilvl w:val="0"/>
          <w:numId w:val="1"/>
        </w:numPr>
        <w:spacing w:line="276" w:lineRule="auto"/>
        <w:contextualSpacing/>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ТРЕБОВАНИЯ К СРОКУ И МЕСТУ ОКАЗАНИЯ УСЛУГ</w:t>
      </w:r>
    </w:p>
    <w:p w14:paraId="4C01EFE8" w14:textId="77777777" w:rsidR="001B09E8" w:rsidRPr="00A85721" w:rsidRDefault="00F67262" w:rsidP="008B28B3">
      <w:pPr>
        <w:autoSpaceDE w:val="0"/>
        <w:autoSpaceDN w:val="0"/>
        <w:adjustRightInd w:val="0"/>
        <w:spacing w:before="240"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Сроки оказания услуг </w:t>
      </w:r>
      <w:r w:rsidRPr="00A85721">
        <w:rPr>
          <w:rFonts w:ascii="Times New Roman" w:eastAsia="Times New Roman" w:hAnsi="Times New Roman" w:cs="Times New Roman"/>
          <w:sz w:val="24"/>
          <w:szCs w:val="24"/>
          <w:lang w:eastAsia="ru-RU"/>
        </w:rPr>
        <w:t>по этапам</w:t>
      </w:r>
      <w:r w:rsidR="001B09E8" w:rsidRPr="00A85721">
        <w:rPr>
          <w:rFonts w:ascii="Times New Roman" w:eastAsia="Times New Roman" w:hAnsi="Times New Roman" w:cs="Times New Roman"/>
          <w:sz w:val="24"/>
          <w:szCs w:val="24"/>
          <w:lang w:eastAsia="ru-RU"/>
        </w:rPr>
        <w:t>:</w:t>
      </w:r>
    </w:p>
    <w:p w14:paraId="015D6270" w14:textId="50BD7E3B" w:rsidR="001B09E8" w:rsidRPr="00A85721" w:rsidRDefault="001B09E8" w:rsidP="008B28B3">
      <w:pPr>
        <w:spacing w:after="0" w:line="240" w:lineRule="auto"/>
        <w:ind w:firstLine="709"/>
        <w:jc w:val="both"/>
        <w:rPr>
          <w:rFonts w:ascii="Times New Roman" w:eastAsia="Times New Roman" w:hAnsi="Times New Roman" w:cs="Times New Roman"/>
          <w:bCs/>
          <w:sz w:val="24"/>
          <w:szCs w:val="24"/>
          <w:lang w:eastAsia="ru-RU"/>
        </w:rPr>
      </w:pPr>
      <w:r w:rsidRPr="00A85721">
        <w:rPr>
          <w:rFonts w:ascii="Times New Roman" w:eastAsia="Times New Roman" w:hAnsi="Times New Roman" w:cs="Times New Roman"/>
          <w:bCs/>
          <w:sz w:val="24"/>
          <w:szCs w:val="24"/>
          <w:lang w:eastAsia="ru-RU"/>
        </w:rPr>
        <w:t>Этап 1:</w:t>
      </w:r>
      <w:r w:rsidRPr="00A85721">
        <w:rPr>
          <w:rFonts w:ascii="Times New Roman" w:eastAsia="Times New Roman" w:hAnsi="Times New Roman" w:cs="Times New Roman"/>
          <w:sz w:val="24"/>
          <w:szCs w:val="24"/>
          <w:lang w:eastAsia="ru-RU"/>
        </w:rPr>
        <w:t xml:space="preserve"> </w:t>
      </w:r>
      <w:r w:rsidRPr="00A85721">
        <w:rPr>
          <w:rFonts w:ascii="Times New Roman" w:eastAsia="Times New Roman" w:hAnsi="Times New Roman" w:cs="Times New Roman"/>
          <w:bCs/>
          <w:sz w:val="24"/>
          <w:szCs w:val="24"/>
          <w:lang w:eastAsia="ru-RU"/>
        </w:rPr>
        <w:t xml:space="preserve">с даты заключения договора по </w:t>
      </w:r>
      <w:r w:rsidR="009E115A">
        <w:rPr>
          <w:rFonts w:ascii="Times New Roman" w:eastAsia="Times New Roman" w:hAnsi="Times New Roman" w:cs="Times New Roman"/>
          <w:bCs/>
          <w:sz w:val="24"/>
          <w:szCs w:val="24"/>
          <w:lang w:eastAsia="ru-RU"/>
        </w:rPr>
        <w:t>2</w:t>
      </w:r>
      <w:r w:rsidR="0011470C">
        <w:rPr>
          <w:rFonts w:ascii="Times New Roman" w:eastAsia="Times New Roman" w:hAnsi="Times New Roman" w:cs="Times New Roman"/>
          <w:bCs/>
          <w:sz w:val="24"/>
          <w:szCs w:val="24"/>
          <w:lang w:eastAsia="ru-RU"/>
        </w:rPr>
        <w:t>4</w:t>
      </w:r>
      <w:r w:rsidRPr="00A85721">
        <w:rPr>
          <w:rFonts w:ascii="Times New Roman" w:eastAsia="Times New Roman" w:hAnsi="Times New Roman" w:cs="Times New Roman"/>
          <w:bCs/>
          <w:sz w:val="24"/>
          <w:szCs w:val="24"/>
          <w:lang w:eastAsia="ru-RU"/>
        </w:rPr>
        <w:t>.06.202</w:t>
      </w:r>
      <w:r w:rsidR="009E115A">
        <w:rPr>
          <w:rFonts w:ascii="Times New Roman" w:eastAsia="Times New Roman" w:hAnsi="Times New Roman" w:cs="Times New Roman"/>
          <w:bCs/>
          <w:sz w:val="24"/>
          <w:szCs w:val="24"/>
          <w:lang w:eastAsia="ru-RU"/>
        </w:rPr>
        <w:t>7</w:t>
      </w:r>
      <w:r w:rsidR="000D3AFD" w:rsidRPr="00A85721">
        <w:rPr>
          <w:rFonts w:ascii="Times New Roman" w:eastAsia="Times New Roman" w:hAnsi="Times New Roman" w:cs="Times New Roman"/>
          <w:bCs/>
          <w:sz w:val="24"/>
          <w:szCs w:val="24"/>
          <w:lang w:eastAsia="ru-RU"/>
        </w:rPr>
        <w:t xml:space="preserve"> включительно</w:t>
      </w:r>
      <w:r w:rsidRPr="00A85721">
        <w:rPr>
          <w:rFonts w:ascii="Times New Roman" w:eastAsia="Times New Roman" w:hAnsi="Times New Roman" w:cs="Times New Roman"/>
          <w:bCs/>
          <w:sz w:val="24"/>
          <w:szCs w:val="24"/>
          <w:lang w:eastAsia="ru-RU"/>
        </w:rPr>
        <w:t>;</w:t>
      </w:r>
    </w:p>
    <w:p w14:paraId="76961D47" w14:textId="10A090C0" w:rsidR="00F67262" w:rsidRPr="00A85721" w:rsidRDefault="001B09E8"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5721">
        <w:rPr>
          <w:rFonts w:ascii="Times New Roman" w:eastAsia="Times New Roman" w:hAnsi="Times New Roman" w:cs="Times New Roman"/>
          <w:bCs/>
          <w:sz w:val="24"/>
          <w:szCs w:val="24"/>
          <w:lang w:eastAsia="ru-RU"/>
        </w:rPr>
        <w:t xml:space="preserve">Этап 2: начало оказания услуг </w:t>
      </w:r>
      <w:r w:rsidR="000D3AFD" w:rsidRPr="00A85721">
        <w:rPr>
          <w:rFonts w:ascii="Times New Roman" w:eastAsia="Times New Roman" w:hAnsi="Times New Roman" w:cs="Times New Roman"/>
          <w:bCs/>
          <w:sz w:val="24"/>
          <w:szCs w:val="24"/>
          <w:lang w:eastAsia="ru-RU"/>
        </w:rPr>
        <w:t xml:space="preserve">- </w:t>
      </w:r>
      <w:r w:rsidR="009E115A">
        <w:rPr>
          <w:rFonts w:ascii="Times New Roman" w:eastAsia="Times New Roman" w:hAnsi="Times New Roman" w:cs="Times New Roman"/>
          <w:bCs/>
          <w:sz w:val="24"/>
          <w:szCs w:val="24"/>
          <w:lang w:eastAsia="ru-RU"/>
        </w:rPr>
        <w:t>2</w:t>
      </w:r>
      <w:r w:rsidR="0011470C">
        <w:rPr>
          <w:rFonts w:ascii="Times New Roman" w:eastAsia="Times New Roman" w:hAnsi="Times New Roman" w:cs="Times New Roman"/>
          <w:bCs/>
          <w:sz w:val="24"/>
          <w:szCs w:val="24"/>
          <w:lang w:eastAsia="ru-RU"/>
        </w:rPr>
        <w:t>5</w:t>
      </w:r>
      <w:r w:rsidRPr="00A85721">
        <w:rPr>
          <w:rFonts w:ascii="Times New Roman" w:eastAsia="Times New Roman" w:hAnsi="Times New Roman" w:cs="Times New Roman"/>
          <w:bCs/>
          <w:sz w:val="24"/>
          <w:szCs w:val="24"/>
          <w:lang w:eastAsia="ru-RU"/>
        </w:rPr>
        <w:t>.06.202</w:t>
      </w:r>
      <w:r w:rsidR="009E115A">
        <w:rPr>
          <w:rFonts w:ascii="Times New Roman" w:eastAsia="Times New Roman" w:hAnsi="Times New Roman" w:cs="Times New Roman"/>
          <w:bCs/>
          <w:sz w:val="24"/>
          <w:szCs w:val="24"/>
          <w:lang w:eastAsia="ru-RU"/>
        </w:rPr>
        <w:t>7</w:t>
      </w:r>
      <w:r w:rsidR="00501248" w:rsidRPr="00A85721">
        <w:rPr>
          <w:rFonts w:ascii="Times New Roman" w:eastAsia="Times New Roman" w:hAnsi="Times New Roman" w:cs="Times New Roman"/>
          <w:bCs/>
          <w:sz w:val="24"/>
          <w:szCs w:val="24"/>
          <w:lang w:eastAsia="ru-RU"/>
        </w:rPr>
        <w:t>.</w:t>
      </w:r>
    </w:p>
    <w:p w14:paraId="77EE2EA4" w14:textId="41A46081" w:rsidR="00F67262" w:rsidRPr="00A85721"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5721">
        <w:rPr>
          <w:rFonts w:ascii="Times New Roman" w:eastAsia="Times New Roman" w:hAnsi="Times New Roman" w:cs="Times New Roman"/>
          <w:sz w:val="24"/>
          <w:szCs w:val="24"/>
          <w:lang w:eastAsia="ru-RU"/>
        </w:rPr>
        <w:t xml:space="preserve">Место оказания услуг: </w:t>
      </w:r>
      <w:r w:rsidR="00D6166D" w:rsidRPr="00D243F8">
        <w:rPr>
          <w:rFonts w:ascii="Times New Roman" w:eastAsia="Times New Roman" w:hAnsi="Times New Roman" w:cs="Times New Roman"/>
          <w:sz w:val="24"/>
          <w:szCs w:val="24"/>
          <w:lang w:eastAsia="ru-RU"/>
        </w:rPr>
        <w:t>Исполнитель самостоятельно выбирает место оказания услуг.</w:t>
      </w:r>
    </w:p>
    <w:p w14:paraId="07804D15" w14:textId="77777777" w:rsidR="00F67262" w:rsidRPr="00D243F8" w:rsidRDefault="00F67262" w:rsidP="00F67262">
      <w:pPr>
        <w:spacing w:after="0" w:line="240" w:lineRule="auto"/>
        <w:ind w:firstLine="709"/>
        <w:contextualSpacing/>
        <w:jc w:val="both"/>
        <w:rPr>
          <w:rFonts w:ascii="Times New Roman" w:eastAsia="Times New Roman" w:hAnsi="Times New Roman" w:cs="Times New Roman"/>
          <w:sz w:val="24"/>
          <w:szCs w:val="24"/>
          <w:lang w:eastAsia="ru-RU"/>
        </w:rPr>
      </w:pPr>
      <w:r w:rsidRPr="00A85721">
        <w:rPr>
          <w:rFonts w:ascii="Times New Roman" w:eastAsia="Times New Roman" w:hAnsi="Times New Roman" w:cs="Times New Roman"/>
          <w:sz w:val="24"/>
          <w:szCs w:val="24"/>
          <w:lang w:eastAsia="ru-RU"/>
        </w:rPr>
        <w:t xml:space="preserve">Место сдачи-приемки услуг: Исполнитель производит доставку всего тиража </w:t>
      </w:r>
      <w:r w:rsidR="00333ADB">
        <w:rPr>
          <w:rFonts w:ascii="Times New Roman" w:eastAsia="Times New Roman" w:hAnsi="Times New Roman" w:cs="Times New Roman"/>
          <w:sz w:val="24"/>
          <w:szCs w:val="24"/>
          <w:lang w:eastAsia="ru-RU"/>
        </w:rPr>
        <w:t>полиграфической</w:t>
      </w:r>
      <w:r w:rsidRPr="00A85721">
        <w:rPr>
          <w:rFonts w:ascii="Times New Roman" w:eastAsia="Times New Roman" w:hAnsi="Times New Roman" w:cs="Times New Roman"/>
          <w:sz w:val="24"/>
          <w:szCs w:val="24"/>
          <w:lang w:eastAsia="ru-RU"/>
        </w:rPr>
        <w:t xml:space="preserve"> версии Годового отчета по адресу: г. Москва, ул. 3-я Песчаная, д</w:t>
      </w:r>
      <w:r w:rsidRPr="00D243F8">
        <w:rPr>
          <w:rFonts w:ascii="Times New Roman" w:eastAsia="Times New Roman" w:hAnsi="Times New Roman" w:cs="Times New Roman"/>
          <w:sz w:val="24"/>
          <w:szCs w:val="24"/>
          <w:lang w:eastAsia="ru-RU"/>
        </w:rPr>
        <w:t>. 2А.</w:t>
      </w:r>
    </w:p>
    <w:p w14:paraId="6019C9B6" w14:textId="77777777" w:rsidR="00F67262" w:rsidRPr="00D243F8" w:rsidRDefault="00F67262" w:rsidP="00F67262">
      <w:pPr>
        <w:spacing w:after="0" w:line="240" w:lineRule="auto"/>
        <w:ind w:firstLine="709"/>
        <w:contextualSpacing/>
        <w:jc w:val="both"/>
        <w:rPr>
          <w:rFonts w:ascii="Times New Roman" w:eastAsia="Times New Roman" w:hAnsi="Times New Roman" w:cs="Times New Roman"/>
          <w:sz w:val="24"/>
          <w:szCs w:val="24"/>
          <w:lang w:eastAsia="ru-RU"/>
        </w:rPr>
      </w:pPr>
    </w:p>
    <w:p w14:paraId="585C35F7" w14:textId="77777777" w:rsidR="00F67262" w:rsidRPr="00D243F8" w:rsidRDefault="00F67262" w:rsidP="008B28B3">
      <w:pPr>
        <w:widowControl w:val="0"/>
        <w:numPr>
          <w:ilvl w:val="0"/>
          <w:numId w:val="1"/>
        </w:num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ХАРАКТЕРИСТИКИ ОКАЗЫВАЕМЫХ УСЛУГ</w:t>
      </w:r>
    </w:p>
    <w:p w14:paraId="61B1576A" w14:textId="77777777" w:rsidR="00F67262" w:rsidRPr="00D243F8" w:rsidRDefault="00F67262" w:rsidP="008B28B3">
      <w:pPr>
        <w:spacing w:line="240" w:lineRule="auto"/>
        <w:jc w:val="both"/>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kern w:val="28"/>
          <w:sz w:val="24"/>
          <w:szCs w:val="24"/>
          <w:lang w:eastAsia="ru-RU"/>
        </w:rPr>
        <w:t xml:space="preserve">Этап 1. </w:t>
      </w:r>
      <w:r w:rsidRPr="009D5BD5">
        <w:rPr>
          <w:rFonts w:ascii="Times New Roman" w:eastAsia="Times New Roman" w:hAnsi="Times New Roman" w:cs="Times New Roman"/>
          <w:b/>
          <w:kern w:val="28"/>
          <w:sz w:val="24"/>
          <w:szCs w:val="24"/>
          <w:lang w:eastAsia="ru-RU"/>
        </w:rPr>
        <w:t>Подготовка</w:t>
      </w:r>
      <w:r w:rsidRPr="009D5BD5">
        <w:rPr>
          <w:rFonts w:ascii="Times New Roman" w:eastAsia="Times New Roman" w:hAnsi="Times New Roman" w:cs="Times New Roman"/>
          <w:b/>
          <w:sz w:val="24"/>
          <w:szCs w:val="24"/>
          <w:lang w:eastAsia="ru-RU"/>
        </w:rPr>
        <w:t xml:space="preserve"> </w:t>
      </w:r>
      <w:r w:rsidR="0088789A" w:rsidRPr="009D5BD5">
        <w:rPr>
          <w:rFonts w:ascii="Times New Roman" w:eastAsia="Times New Roman" w:hAnsi="Times New Roman" w:cs="Times New Roman"/>
          <w:b/>
          <w:sz w:val="24"/>
          <w:szCs w:val="24"/>
          <w:lang w:eastAsia="ru-RU"/>
        </w:rPr>
        <w:t xml:space="preserve">презентационной версии </w:t>
      </w:r>
      <w:r w:rsidRPr="009D5BD5">
        <w:rPr>
          <w:rFonts w:ascii="Times New Roman" w:eastAsia="Times New Roman" w:hAnsi="Times New Roman" w:cs="Times New Roman"/>
          <w:b/>
          <w:kern w:val="28"/>
          <w:sz w:val="24"/>
          <w:szCs w:val="24"/>
          <w:lang w:eastAsia="ru-RU"/>
        </w:rPr>
        <w:t>Годового отчета в формате «</w:t>
      </w:r>
      <w:proofErr w:type="spellStart"/>
      <w:r w:rsidRPr="00D243F8">
        <w:rPr>
          <w:rFonts w:ascii="Times New Roman" w:eastAsia="Times New Roman" w:hAnsi="Times New Roman" w:cs="Times New Roman"/>
          <w:b/>
          <w:kern w:val="28"/>
          <w:sz w:val="24"/>
          <w:szCs w:val="24"/>
          <w:lang w:eastAsia="ru-RU"/>
        </w:rPr>
        <w:t>pdf</w:t>
      </w:r>
      <w:proofErr w:type="spellEnd"/>
      <w:r w:rsidRPr="00D243F8">
        <w:rPr>
          <w:rFonts w:ascii="Times New Roman" w:eastAsia="Times New Roman" w:hAnsi="Times New Roman" w:cs="Times New Roman"/>
          <w:b/>
          <w:kern w:val="28"/>
          <w:sz w:val="24"/>
          <w:szCs w:val="24"/>
          <w:lang w:eastAsia="ru-RU"/>
        </w:rPr>
        <w:t>»</w:t>
      </w:r>
      <w:r w:rsidRPr="00D243F8">
        <w:rPr>
          <w:rFonts w:ascii="Times New Roman" w:eastAsia="Times New Roman" w:hAnsi="Times New Roman" w:cs="Times New Roman"/>
          <w:b/>
          <w:bCs/>
          <w:sz w:val="24"/>
          <w:szCs w:val="24"/>
          <w:lang w:eastAsia="ru-RU"/>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536"/>
        <w:gridCol w:w="2127"/>
      </w:tblGrid>
      <w:tr w:rsidR="00747716" w:rsidRPr="00D243F8" w14:paraId="2BD9F9D5" w14:textId="77777777" w:rsidTr="00141830">
        <w:trPr>
          <w:tblHeader/>
        </w:trPr>
        <w:tc>
          <w:tcPr>
            <w:tcW w:w="3544" w:type="dxa"/>
            <w:shd w:val="clear" w:color="auto" w:fill="auto"/>
            <w:vAlign w:val="center"/>
          </w:tcPr>
          <w:p w14:paraId="6B737A69" w14:textId="77777777" w:rsidR="00747716" w:rsidRPr="00D243F8" w:rsidRDefault="00747716" w:rsidP="00747716">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 xml:space="preserve">Наименование услуг </w:t>
            </w:r>
          </w:p>
        </w:tc>
        <w:tc>
          <w:tcPr>
            <w:tcW w:w="4536" w:type="dxa"/>
            <w:shd w:val="clear" w:color="auto" w:fill="auto"/>
            <w:vAlign w:val="center"/>
          </w:tcPr>
          <w:p w14:paraId="482C067B" w14:textId="0541AC88" w:rsidR="00747716" w:rsidRPr="00D243F8" w:rsidRDefault="008B28B3" w:rsidP="00F67262">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Порядок</w:t>
            </w:r>
            <w:r w:rsidRPr="00D243F8">
              <w:rPr>
                <w:rFonts w:ascii="Times New Roman" w:eastAsia="Times New Roman" w:hAnsi="Times New Roman" w:cs="Times New Roman"/>
                <w:b/>
                <w:bCs/>
                <w:sz w:val="24"/>
                <w:szCs w:val="24"/>
                <w:lang w:eastAsia="ru-RU"/>
              </w:rPr>
              <w:t xml:space="preserve"> </w:t>
            </w:r>
            <w:r w:rsidR="00747716" w:rsidRPr="00D243F8">
              <w:rPr>
                <w:rFonts w:ascii="Times New Roman" w:eastAsia="Times New Roman" w:hAnsi="Times New Roman" w:cs="Times New Roman"/>
                <w:b/>
                <w:bCs/>
                <w:sz w:val="24"/>
                <w:szCs w:val="24"/>
                <w:lang w:eastAsia="ru-RU"/>
              </w:rPr>
              <w:t>оказания услуг</w:t>
            </w:r>
          </w:p>
        </w:tc>
        <w:tc>
          <w:tcPr>
            <w:tcW w:w="2127" w:type="dxa"/>
            <w:shd w:val="clear" w:color="auto" w:fill="auto"/>
            <w:vAlign w:val="center"/>
          </w:tcPr>
          <w:p w14:paraId="5C016BBB" w14:textId="77777777" w:rsidR="00747716" w:rsidRPr="00D243F8" w:rsidRDefault="00747716" w:rsidP="00F67262">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Срок</w:t>
            </w:r>
          </w:p>
          <w:p w14:paraId="3D8ED6FA" w14:textId="77777777" w:rsidR="00747716" w:rsidRPr="00D243F8" w:rsidRDefault="00747716" w:rsidP="00F67262">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оказания услуг</w:t>
            </w:r>
          </w:p>
        </w:tc>
      </w:tr>
      <w:tr w:rsidR="00F67262" w:rsidRPr="00D243F8" w14:paraId="3D7CD6F6" w14:textId="77777777" w:rsidTr="007C291E">
        <w:tc>
          <w:tcPr>
            <w:tcW w:w="10207" w:type="dxa"/>
            <w:gridSpan w:val="3"/>
            <w:shd w:val="clear" w:color="auto" w:fill="auto"/>
          </w:tcPr>
          <w:p w14:paraId="64521F04" w14:textId="77777777" w:rsidR="00F67262" w:rsidRPr="00D243F8" w:rsidRDefault="00F67262" w:rsidP="00F67262">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Требование Заказчика</w:t>
            </w:r>
          </w:p>
        </w:tc>
      </w:tr>
      <w:tr w:rsidR="00747716" w:rsidRPr="00D243F8" w14:paraId="414EFBC2" w14:textId="77777777" w:rsidTr="00141830">
        <w:tc>
          <w:tcPr>
            <w:tcW w:w="3544" w:type="dxa"/>
            <w:shd w:val="clear" w:color="auto" w:fill="auto"/>
          </w:tcPr>
          <w:p w14:paraId="794F7487" w14:textId="77777777" w:rsidR="00747716" w:rsidRPr="00D243F8" w:rsidRDefault="00747716" w:rsidP="00C35DDC">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1</w:t>
            </w:r>
          </w:p>
        </w:tc>
        <w:tc>
          <w:tcPr>
            <w:tcW w:w="4536" w:type="dxa"/>
            <w:shd w:val="clear" w:color="auto" w:fill="auto"/>
          </w:tcPr>
          <w:p w14:paraId="78366516" w14:textId="77777777" w:rsidR="00747716" w:rsidRPr="00D243F8" w:rsidRDefault="00747716" w:rsidP="0074771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127" w:type="dxa"/>
            <w:shd w:val="clear" w:color="auto" w:fill="auto"/>
          </w:tcPr>
          <w:p w14:paraId="59D0FB8B" w14:textId="77777777" w:rsidR="00747716" w:rsidRPr="00D243F8" w:rsidRDefault="00747716" w:rsidP="0074771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r>
      <w:tr w:rsidR="007C291E" w:rsidRPr="00D243F8" w14:paraId="159A2BB9" w14:textId="77777777" w:rsidTr="00AE4E78">
        <w:trPr>
          <w:trHeight w:val="563"/>
        </w:trPr>
        <w:tc>
          <w:tcPr>
            <w:tcW w:w="3544" w:type="dxa"/>
            <w:vMerge w:val="restart"/>
            <w:shd w:val="clear" w:color="auto" w:fill="auto"/>
          </w:tcPr>
          <w:p w14:paraId="0E1D0969" w14:textId="16D3E0CF" w:rsidR="007C291E" w:rsidRPr="00E054C0" w:rsidRDefault="007C291E" w:rsidP="00955F4A">
            <w:pPr>
              <w:spacing w:after="0" w:line="240" w:lineRule="auto"/>
              <w:jc w:val="both"/>
              <w:rPr>
                <w:rFonts w:ascii="Times New Roman" w:hAnsi="Times New Roman"/>
                <w:sz w:val="24"/>
                <w:szCs w:val="24"/>
              </w:rPr>
            </w:pPr>
            <w:r w:rsidRPr="00D243F8">
              <w:rPr>
                <w:rFonts w:ascii="Times New Roman" w:eastAsia="Times New Roman" w:hAnsi="Times New Roman" w:cs="Times New Roman"/>
                <w:sz w:val="24"/>
                <w:szCs w:val="24"/>
                <w:lang w:eastAsia="ru-RU"/>
              </w:rPr>
              <w:t xml:space="preserve">1. Разработка </w:t>
            </w:r>
            <w:r>
              <w:rPr>
                <w:rFonts w:ascii="Times New Roman" w:eastAsia="Times New Roman" w:hAnsi="Times New Roman" w:cs="Times New Roman"/>
                <w:sz w:val="24"/>
                <w:szCs w:val="24"/>
                <w:lang w:eastAsia="ru-RU"/>
              </w:rPr>
              <w:t xml:space="preserve">дизайн-макета </w:t>
            </w:r>
            <w:r w:rsidRPr="00D243F8">
              <w:rPr>
                <w:rFonts w:ascii="Times New Roman" w:eastAsia="Times New Roman" w:hAnsi="Times New Roman" w:cs="Times New Roman"/>
                <w:sz w:val="24"/>
                <w:szCs w:val="24"/>
                <w:lang w:eastAsia="ru-RU"/>
              </w:rPr>
              <w:t xml:space="preserve">Годового отчета (идеи оформления Годового отчета – обложка, шмуцтитулы, типы </w:t>
            </w:r>
            <w:proofErr w:type="spellStart"/>
            <w:r w:rsidRPr="00D243F8">
              <w:rPr>
                <w:rFonts w:ascii="Times New Roman" w:eastAsia="Times New Roman" w:hAnsi="Times New Roman" w:cs="Times New Roman"/>
                <w:sz w:val="24"/>
                <w:szCs w:val="24"/>
                <w:lang w:eastAsia="ru-RU"/>
              </w:rPr>
              <w:t>инфографики</w:t>
            </w:r>
            <w:proofErr w:type="spellEnd"/>
            <w:r w:rsidRPr="00D243F8">
              <w:rPr>
                <w:rFonts w:ascii="Times New Roman" w:eastAsia="Times New Roman" w:hAnsi="Times New Roman" w:cs="Times New Roman"/>
                <w:sz w:val="24"/>
                <w:szCs w:val="24"/>
                <w:lang w:eastAsia="ru-RU"/>
              </w:rPr>
              <w:t>, иллюстраций, схем, диаграмм, формата изготовления, выбор шрифтовых гарнитур, цветовая гамма, предложения по фотоизображениям)</w:t>
            </w:r>
          </w:p>
        </w:tc>
        <w:tc>
          <w:tcPr>
            <w:tcW w:w="4536" w:type="dxa"/>
            <w:shd w:val="clear" w:color="auto" w:fill="auto"/>
          </w:tcPr>
          <w:p w14:paraId="0AFEC303" w14:textId="77777777" w:rsidR="007C291E" w:rsidRPr="00FC7D9C" w:rsidRDefault="00722FB9" w:rsidP="00B670F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w:t>
            </w:r>
            <w:r w:rsidR="007C291E" w:rsidRPr="00FC7D9C">
              <w:rPr>
                <w:rFonts w:ascii="Times New Roman" w:eastAsia="Times New Roman" w:hAnsi="Times New Roman" w:cs="Times New Roman"/>
                <w:sz w:val="24"/>
                <w:szCs w:val="24"/>
                <w:lang w:eastAsia="ru-RU"/>
              </w:rPr>
              <w:t>В целях разработки дизайн-макета Годового отчета Исполнитель изучает сайт Заказчика, новостные пресс-релизы и заявления руководителей, опубликованные в открытых источниках</w:t>
            </w:r>
            <w:r w:rsidR="009C3B70">
              <w:rPr>
                <w:rFonts w:ascii="Times New Roman" w:eastAsia="Times New Roman" w:hAnsi="Times New Roman" w:cs="Times New Roman"/>
                <w:sz w:val="24"/>
                <w:szCs w:val="24"/>
                <w:lang w:eastAsia="ru-RU"/>
              </w:rPr>
              <w:t xml:space="preserve"> (для подготовки смысловой концепции)</w:t>
            </w:r>
            <w:r w:rsidR="007C291E" w:rsidRPr="00FC7D9C">
              <w:rPr>
                <w:rFonts w:ascii="Times New Roman" w:eastAsia="Times New Roman" w:hAnsi="Times New Roman" w:cs="Times New Roman"/>
                <w:sz w:val="24"/>
                <w:szCs w:val="24"/>
                <w:lang w:eastAsia="ru-RU"/>
              </w:rPr>
              <w:t>, разрабатывает дизай</w:t>
            </w:r>
            <w:r w:rsidR="002A2935">
              <w:rPr>
                <w:rFonts w:ascii="Times New Roman" w:eastAsia="Times New Roman" w:hAnsi="Times New Roman" w:cs="Times New Roman"/>
                <w:sz w:val="24"/>
                <w:szCs w:val="24"/>
                <w:lang w:eastAsia="ru-RU"/>
              </w:rPr>
              <w:t>н</w:t>
            </w:r>
            <w:r w:rsidR="007C291E" w:rsidRPr="00FC7D9C">
              <w:rPr>
                <w:rFonts w:ascii="Times New Roman" w:eastAsia="Times New Roman" w:hAnsi="Times New Roman" w:cs="Times New Roman"/>
                <w:sz w:val="24"/>
                <w:szCs w:val="24"/>
                <w:lang w:eastAsia="ru-RU"/>
              </w:rPr>
              <w:t>-макет и представляет Заказчику (на электронный адрес Заказчика, указанный в договоре) не менее 3 (трех) вариантов дизайн-макета Годового отчета.</w:t>
            </w:r>
            <w:r w:rsidR="00BB4081" w:rsidRPr="00FC7D9C">
              <w:rPr>
                <w:rFonts w:ascii="Times New Roman" w:eastAsia="Times New Roman" w:hAnsi="Times New Roman" w:cs="Times New Roman"/>
                <w:sz w:val="24"/>
                <w:szCs w:val="24"/>
                <w:lang w:eastAsia="ru-RU"/>
              </w:rPr>
              <w:t xml:space="preserve"> </w:t>
            </w:r>
            <w:r w:rsidR="00BB4081" w:rsidRPr="00FC7D9C">
              <w:rPr>
                <w:rFonts w:ascii="Times New Roman" w:hAnsi="Times New Roman"/>
                <w:sz w:val="24"/>
                <w:szCs w:val="24"/>
              </w:rPr>
              <w:t>Дизайн-макет должен быть разработан с учетом корпоративного стиля (</w:t>
            </w:r>
            <w:proofErr w:type="spellStart"/>
            <w:r w:rsidR="00BB4081" w:rsidRPr="00FC7D9C">
              <w:rPr>
                <w:rFonts w:ascii="Times New Roman" w:hAnsi="Times New Roman"/>
                <w:sz w:val="24"/>
                <w:szCs w:val="24"/>
              </w:rPr>
              <w:t>брендбука</w:t>
            </w:r>
            <w:proofErr w:type="spellEnd"/>
            <w:r w:rsidR="00F22430" w:rsidRPr="00FC7D9C">
              <w:rPr>
                <w:rFonts w:ascii="Times New Roman" w:hAnsi="Times New Roman"/>
                <w:sz w:val="24"/>
                <w:szCs w:val="24"/>
              </w:rPr>
              <w:t xml:space="preserve">) и </w:t>
            </w:r>
            <w:r w:rsidR="00B670FD">
              <w:rPr>
                <w:rFonts w:ascii="Times New Roman" w:hAnsi="Times New Roman"/>
                <w:sz w:val="24"/>
                <w:szCs w:val="24"/>
              </w:rPr>
              <w:t>р</w:t>
            </w:r>
            <w:r w:rsidR="00F22430" w:rsidRPr="00FC7D9C">
              <w:rPr>
                <w:rFonts w:ascii="Times New Roman" w:hAnsi="Times New Roman"/>
                <w:sz w:val="24"/>
                <w:szCs w:val="24"/>
              </w:rPr>
              <w:t>едакционной политики</w:t>
            </w:r>
            <w:r w:rsidR="00BB4081" w:rsidRPr="00FC7D9C">
              <w:rPr>
                <w:rFonts w:ascii="Times New Roman" w:hAnsi="Times New Roman"/>
                <w:sz w:val="24"/>
                <w:szCs w:val="24"/>
              </w:rPr>
              <w:t xml:space="preserve"> АО «Почта России»</w:t>
            </w:r>
            <w:r w:rsidR="00483630">
              <w:rPr>
                <w:rStyle w:val="a7"/>
                <w:rFonts w:ascii="Times New Roman" w:hAnsi="Times New Roman"/>
                <w:sz w:val="24"/>
                <w:szCs w:val="24"/>
              </w:rPr>
              <w:footnoteReference w:id="1"/>
            </w:r>
            <w:r w:rsidR="00F22430" w:rsidRPr="00FC7D9C">
              <w:rPr>
                <w:rFonts w:ascii="Times New Roman" w:hAnsi="Times New Roman"/>
                <w:sz w:val="24"/>
                <w:szCs w:val="24"/>
              </w:rPr>
              <w:t xml:space="preserve">. Каждый вариант должен содержать описание идеи, сюжетного и стилистического ряда, эскиз обложки Годового отчета, не менее </w:t>
            </w:r>
            <w:r w:rsidR="00062D33" w:rsidRPr="00FC7D9C">
              <w:rPr>
                <w:rFonts w:ascii="Times New Roman" w:hAnsi="Times New Roman"/>
                <w:sz w:val="24"/>
                <w:szCs w:val="24"/>
              </w:rPr>
              <w:t>3</w:t>
            </w:r>
            <w:r w:rsidR="00F22430" w:rsidRPr="00FC7D9C">
              <w:rPr>
                <w:rFonts w:ascii="Times New Roman" w:hAnsi="Times New Roman"/>
                <w:sz w:val="24"/>
                <w:szCs w:val="24"/>
              </w:rPr>
              <w:t>-х разворотов иллюстраций разделов</w:t>
            </w:r>
            <w:r w:rsidR="00062D33" w:rsidRPr="00FC7D9C">
              <w:rPr>
                <w:rFonts w:ascii="Times New Roman" w:hAnsi="Times New Roman"/>
                <w:sz w:val="24"/>
                <w:szCs w:val="24"/>
              </w:rPr>
              <w:t xml:space="preserve"> </w:t>
            </w:r>
            <w:r w:rsidR="003F3DEB" w:rsidRPr="00FC7D9C">
              <w:rPr>
                <w:rFonts w:ascii="Times New Roman" w:hAnsi="Times New Roman"/>
                <w:sz w:val="24"/>
                <w:szCs w:val="24"/>
              </w:rPr>
              <w:t>(</w:t>
            </w:r>
            <w:r w:rsidR="00062D33" w:rsidRPr="00FC7D9C">
              <w:rPr>
                <w:rFonts w:ascii="Times New Roman" w:hAnsi="Times New Roman"/>
                <w:sz w:val="24"/>
                <w:szCs w:val="24"/>
              </w:rPr>
              <w:t>включая шмуцтитул</w:t>
            </w:r>
            <w:r w:rsidR="003F3DEB" w:rsidRPr="00FC7D9C">
              <w:rPr>
                <w:rFonts w:ascii="Times New Roman" w:hAnsi="Times New Roman"/>
                <w:sz w:val="24"/>
                <w:szCs w:val="24"/>
              </w:rPr>
              <w:t>)</w:t>
            </w:r>
            <w:r w:rsidR="00062D33" w:rsidRPr="00FC7D9C">
              <w:rPr>
                <w:rFonts w:ascii="Times New Roman" w:hAnsi="Times New Roman"/>
                <w:sz w:val="24"/>
                <w:szCs w:val="24"/>
              </w:rPr>
              <w:t xml:space="preserve"> </w:t>
            </w:r>
            <w:r w:rsidR="00F22430" w:rsidRPr="00FC7D9C">
              <w:rPr>
                <w:rFonts w:ascii="Times New Roman" w:hAnsi="Times New Roman"/>
                <w:sz w:val="24"/>
                <w:szCs w:val="24"/>
              </w:rPr>
              <w:t xml:space="preserve">с представлением расположения текста, таблиц, </w:t>
            </w:r>
            <w:r w:rsidR="00062D33" w:rsidRPr="00FC7D9C">
              <w:rPr>
                <w:rFonts w:ascii="Times New Roman" w:hAnsi="Times New Roman"/>
                <w:sz w:val="24"/>
                <w:szCs w:val="24"/>
              </w:rPr>
              <w:t xml:space="preserve">схем, </w:t>
            </w:r>
            <w:r w:rsidR="00F22430" w:rsidRPr="00FC7D9C">
              <w:rPr>
                <w:rFonts w:ascii="Times New Roman" w:hAnsi="Times New Roman"/>
                <w:sz w:val="24"/>
                <w:szCs w:val="24"/>
              </w:rPr>
              <w:t>видов графиков и диаграмм</w:t>
            </w:r>
            <w:r w:rsidR="00062D33" w:rsidRPr="00FC7D9C">
              <w:rPr>
                <w:rFonts w:ascii="Times New Roman" w:hAnsi="Times New Roman"/>
                <w:sz w:val="24"/>
                <w:szCs w:val="24"/>
              </w:rPr>
              <w:t>, а также фотоизображения</w:t>
            </w:r>
            <w:r w:rsidR="00F22430" w:rsidRPr="00FC7D9C">
              <w:rPr>
                <w:rFonts w:ascii="Times New Roman" w:hAnsi="Times New Roman"/>
                <w:sz w:val="24"/>
                <w:szCs w:val="24"/>
              </w:rPr>
              <w:t>.</w:t>
            </w:r>
          </w:p>
        </w:tc>
        <w:tc>
          <w:tcPr>
            <w:tcW w:w="2127" w:type="dxa"/>
            <w:shd w:val="clear" w:color="auto" w:fill="auto"/>
          </w:tcPr>
          <w:p w14:paraId="6A8BF09A" w14:textId="3DABB46F" w:rsidR="007C291E" w:rsidRPr="00D243F8" w:rsidRDefault="007C291E" w:rsidP="00955F4A">
            <w:pPr>
              <w:tabs>
                <w:tab w:val="left" w:pos="720"/>
                <w:tab w:val="left" w:pos="108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w:t>
            </w:r>
            <w:r w:rsidRPr="00D243F8">
              <w:rPr>
                <w:rFonts w:ascii="Times New Roman" w:eastAsia="Times New Roman" w:hAnsi="Times New Roman" w:cs="Times New Roman"/>
                <w:sz w:val="24"/>
                <w:szCs w:val="24"/>
                <w:lang w:eastAsia="ru-RU"/>
              </w:rPr>
              <w:t xml:space="preserve"> 10 (десяти) календарных дней с даты заключения договора</w:t>
            </w:r>
          </w:p>
        </w:tc>
      </w:tr>
      <w:tr w:rsidR="007C291E" w:rsidRPr="00D243F8" w14:paraId="0B9EF96F" w14:textId="77777777" w:rsidTr="00141830">
        <w:trPr>
          <w:trHeight w:val="563"/>
        </w:trPr>
        <w:tc>
          <w:tcPr>
            <w:tcW w:w="3544" w:type="dxa"/>
            <w:vMerge/>
            <w:shd w:val="clear" w:color="auto" w:fill="auto"/>
          </w:tcPr>
          <w:p w14:paraId="568C21A3" w14:textId="77777777" w:rsidR="007C291E" w:rsidRPr="00D243F8" w:rsidRDefault="007C291E" w:rsidP="008A52F7">
            <w:pPr>
              <w:spacing w:after="0" w:line="240" w:lineRule="auto"/>
              <w:jc w:val="center"/>
              <w:rPr>
                <w:rFonts w:ascii="Times New Roman" w:eastAsia="Times New Roman" w:hAnsi="Times New Roman" w:cs="Times New Roman"/>
                <w:sz w:val="24"/>
                <w:szCs w:val="24"/>
                <w:lang w:eastAsia="ru-RU"/>
              </w:rPr>
            </w:pPr>
          </w:p>
        </w:tc>
        <w:tc>
          <w:tcPr>
            <w:tcW w:w="4536" w:type="dxa"/>
            <w:shd w:val="clear" w:color="auto" w:fill="auto"/>
          </w:tcPr>
          <w:p w14:paraId="58F3445A" w14:textId="77777777" w:rsidR="007C291E" w:rsidRPr="00D243F8" w:rsidRDefault="007C291E" w:rsidP="00FC7D9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722F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случае получения от Заказчика предложений по доработке дизайн-макетов, Исполнитель дорабатывает дизайн-макеты Годового отчета.</w:t>
            </w:r>
          </w:p>
        </w:tc>
        <w:tc>
          <w:tcPr>
            <w:tcW w:w="2127" w:type="dxa"/>
            <w:shd w:val="clear" w:color="auto" w:fill="auto"/>
          </w:tcPr>
          <w:p w14:paraId="07921E3F" w14:textId="487DAA83" w:rsidR="007C291E" w:rsidRPr="00D243F8" w:rsidRDefault="007C291E" w:rsidP="00955F4A">
            <w:pPr>
              <w:tabs>
                <w:tab w:val="left" w:pos="720"/>
                <w:tab w:val="left" w:pos="108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течение 5 (пяти) календарных дней с даты получения предложений от Заказчика</w:t>
            </w:r>
          </w:p>
        </w:tc>
      </w:tr>
      <w:tr w:rsidR="007C291E" w:rsidRPr="00D243F8" w14:paraId="727BEE19" w14:textId="77777777" w:rsidTr="00141830">
        <w:trPr>
          <w:trHeight w:val="2032"/>
        </w:trPr>
        <w:tc>
          <w:tcPr>
            <w:tcW w:w="3544" w:type="dxa"/>
            <w:vMerge/>
            <w:shd w:val="clear" w:color="auto" w:fill="auto"/>
          </w:tcPr>
          <w:p w14:paraId="6CD3C0AF" w14:textId="77777777" w:rsidR="007C291E" w:rsidRPr="00D243F8" w:rsidRDefault="007C291E" w:rsidP="008A52F7">
            <w:pPr>
              <w:spacing w:after="0" w:line="240" w:lineRule="auto"/>
              <w:jc w:val="center"/>
              <w:rPr>
                <w:rFonts w:ascii="Times New Roman" w:eastAsia="Times New Roman" w:hAnsi="Times New Roman" w:cs="Times New Roman"/>
                <w:sz w:val="24"/>
                <w:szCs w:val="24"/>
                <w:lang w:eastAsia="ru-RU"/>
              </w:rPr>
            </w:pPr>
          </w:p>
        </w:tc>
        <w:tc>
          <w:tcPr>
            <w:tcW w:w="4536" w:type="dxa"/>
            <w:shd w:val="clear" w:color="auto" w:fill="auto"/>
          </w:tcPr>
          <w:p w14:paraId="1293DD9B" w14:textId="17C55EA7" w:rsidR="00BD443D" w:rsidRDefault="007C291E" w:rsidP="008B28B3">
            <w:pPr>
              <w:spacing w:after="0" w:line="240" w:lineRule="atLeast"/>
              <w:contextualSpacing/>
              <w:jc w:val="both"/>
              <w:rPr>
                <w:rFonts w:ascii="Times New Roman" w:eastAsia="Times New Roman" w:hAnsi="Times New Roman" w:cs="Times New Roman"/>
                <w:sz w:val="24"/>
                <w:szCs w:val="24"/>
                <w:lang w:eastAsia="ru-RU"/>
              </w:rPr>
            </w:pPr>
            <w:r w:rsidRPr="00CD1A09">
              <w:rPr>
                <w:rFonts w:ascii="Times New Roman" w:eastAsia="Times New Roman" w:hAnsi="Times New Roman" w:cs="Times New Roman"/>
                <w:sz w:val="24"/>
                <w:szCs w:val="24"/>
                <w:lang w:eastAsia="ru-RU"/>
              </w:rPr>
              <w:t>1.3. </w:t>
            </w:r>
            <w:r w:rsidR="00BD443D" w:rsidRPr="00CD1A09">
              <w:rPr>
                <w:rFonts w:ascii="Times New Roman" w:eastAsia="Times New Roman" w:hAnsi="Times New Roman" w:cs="Times New Roman"/>
                <w:sz w:val="24"/>
                <w:szCs w:val="24"/>
                <w:lang w:eastAsia="ru-RU"/>
              </w:rPr>
              <w:t xml:space="preserve">По результатам рассмотрения представленных/доработанных Исполнителем вариантов дизайн-макетов, </w:t>
            </w:r>
            <w:r w:rsidR="00BD443D" w:rsidRPr="00CD1A09">
              <w:rPr>
                <w:rFonts w:ascii="Times New Roman" w:hAnsi="Times New Roman" w:cs="Times New Roman"/>
                <w:sz w:val="24"/>
                <w:szCs w:val="24"/>
              </w:rPr>
              <w:t>Заказчик представляет Исполнителю (на электронный адрес Исполнителя, указанный в договоре) выбранный (итоговый)</w:t>
            </w:r>
            <w:r w:rsidR="00BD443D" w:rsidRPr="00CD1A09">
              <w:rPr>
                <w:rFonts w:ascii="Times New Roman" w:eastAsia="Times New Roman" w:hAnsi="Times New Roman" w:cs="Times New Roman"/>
                <w:sz w:val="24"/>
                <w:szCs w:val="24"/>
                <w:lang w:eastAsia="ru-RU"/>
              </w:rPr>
              <w:t xml:space="preserve"> вариант дизайн-макета Годового отчета.</w:t>
            </w:r>
          </w:p>
        </w:tc>
        <w:tc>
          <w:tcPr>
            <w:tcW w:w="2127" w:type="dxa"/>
            <w:shd w:val="clear" w:color="auto" w:fill="auto"/>
          </w:tcPr>
          <w:p w14:paraId="4DA949AA" w14:textId="08625AFC" w:rsidR="007C291E" w:rsidRPr="00D243F8" w:rsidRDefault="007C291E" w:rsidP="00955F4A">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В течение 10 (десяти) рабочих дней с даты представления </w:t>
            </w:r>
            <w:r w:rsidRPr="00DC6783">
              <w:rPr>
                <w:rFonts w:ascii="Times New Roman" w:eastAsia="Times New Roman" w:hAnsi="Times New Roman" w:cs="Times New Roman"/>
                <w:sz w:val="24"/>
                <w:szCs w:val="24"/>
                <w:lang w:eastAsia="ru-RU"/>
              </w:rPr>
              <w:t>Исполнителем Заказчику вариантов дизайн-макета</w:t>
            </w:r>
            <w:r>
              <w:rPr>
                <w:rFonts w:ascii="Times New Roman" w:eastAsia="Times New Roman" w:hAnsi="Times New Roman" w:cs="Times New Roman"/>
                <w:sz w:val="24"/>
                <w:szCs w:val="24"/>
                <w:lang w:eastAsia="ru-RU"/>
              </w:rPr>
              <w:t xml:space="preserve"> </w:t>
            </w:r>
            <w:r w:rsidRPr="00DC6783">
              <w:rPr>
                <w:rFonts w:ascii="Times New Roman" w:eastAsia="Times New Roman" w:hAnsi="Times New Roman" w:cs="Times New Roman"/>
                <w:sz w:val="24"/>
                <w:szCs w:val="24"/>
                <w:lang w:eastAsia="ru-RU"/>
              </w:rPr>
              <w:t>Годового отчета</w:t>
            </w:r>
          </w:p>
        </w:tc>
      </w:tr>
      <w:tr w:rsidR="00AE4E78" w:rsidRPr="00D243F8" w14:paraId="749D38E5" w14:textId="77777777" w:rsidTr="00141830">
        <w:trPr>
          <w:trHeight w:val="2032"/>
        </w:trPr>
        <w:tc>
          <w:tcPr>
            <w:tcW w:w="3544" w:type="dxa"/>
            <w:vMerge w:val="restart"/>
            <w:shd w:val="clear" w:color="auto" w:fill="auto"/>
          </w:tcPr>
          <w:p w14:paraId="176A3224" w14:textId="0D5DDD61" w:rsidR="00AE4E78" w:rsidRPr="00D243F8" w:rsidRDefault="00AE4E78" w:rsidP="00955F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2</w:t>
            </w:r>
            <w:r w:rsidRPr="00D243F8">
              <w:rPr>
                <w:rFonts w:ascii="Times New Roman" w:eastAsia="Times New Roman" w:hAnsi="Times New Roman" w:cs="Arial"/>
                <w:sz w:val="24"/>
                <w:szCs w:val="24"/>
                <w:lang w:eastAsia="ru-RU"/>
              </w:rPr>
              <w:t xml:space="preserve">. Подготовка </w:t>
            </w:r>
            <w:r w:rsidR="00CD1A09">
              <w:rPr>
                <w:rFonts w:ascii="Times New Roman" w:eastAsia="Times New Roman" w:hAnsi="Times New Roman" w:cs="Arial"/>
                <w:sz w:val="24"/>
                <w:szCs w:val="24"/>
                <w:lang w:eastAsia="ru-RU"/>
              </w:rPr>
              <w:t>технического описания элементов</w:t>
            </w:r>
            <w:r w:rsidRPr="00D243F8">
              <w:rPr>
                <w:rFonts w:ascii="Times New Roman" w:eastAsia="Times New Roman" w:hAnsi="Times New Roman" w:cs="Arial"/>
                <w:sz w:val="24"/>
                <w:szCs w:val="24"/>
                <w:lang w:eastAsia="ru-RU"/>
              </w:rPr>
              <w:t xml:space="preserve">/ </w:t>
            </w:r>
            <w:r w:rsidR="00CD1A09">
              <w:rPr>
                <w:rFonts w:ascii="Times New Roman" w:eastAsia="Times New Roman" w:hAnsi="Times New Roman" w:cs="Arial"/>
                <w:sz w:val="24"/>
                <w:szCs w:val="24"/>
                <w:lang w:eastAsia="ru-RU"/>
              </w:rPr>
              <w:t>м</w:t>
            </w:r>
            <w:r w:rsidRPr="00D243F8">
              <w:rPr>
                <w:rFonts w:ascii="Times New Roman" w:eastAsia="Times New Roman" w:hAnsi="Times New Roman" w:cs="Arial"/>
                <w:sz w:val="24"/>
                <w:szCs w:val="24"/>
                <w:lang w:eastAsia="ru-RU"/>
              </w:rPr>
              <w:t>атериалов, используемых при оформлении Годового отчета (далее – Техническое описание)</w:t>
            </w:r>
          </w:p>
        </w:tc>
        <w:tc>
          <w:tcPr>
            <w:tcW w:w="4536" w:type="dxa"/>
            <w:shd w:val="clear" w:color="auto" w:fill="auto"/>
          </w:tcPr>
          <w:p w14:paraId="601248B2" w14:textId="77777777" w:rsidR="00AE4E78" w:rsidRPr="00D243F8" w:rsidRDefault="00AE4E78" w:rsidP="00722FB9">
            <w:pPr>
              <w:autoSpaceDE w:val="0"/>
              <w:autoSpaceDN w:val="0"/>
              <w:adjustRightInd w:val="0"/>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Times New Roman"/>
                <w:sz w:val="24"/>
                <w:szCs w:val="24"/>
                <w:lang w:eastAsia="ru-RU"/>
              </w:rPr>
              <w:t>2.1.</w:t>
            </w:r>
            <w:r w:rsidRPr="00D243F8">
              <w:rPr>
                <w:rFonts w:ascii="Times New Roman" w:eastAsia="Times New Roman" w:hAnsi="Times New Roman" w:cs="Times New Roman"/>
                <w:sz w:val="24"/>
                <w:szCs w:val="24"/>
                <w:lang w:eastAsia="ru-RU"/>
              </w:rPr>
              <w:t> Исполнитель направляет на согласование Заказчику (на электронный адрес Заказчика, указанный в договоре) Техническое описание</w:t>
            </w:r>
            <w:r>
              <w:rPr>
                <w:rFonts w:ascii="Times New Roman" w:eastAsia="Times New Roman" w:hAnsi="Times New Roman" w:cs="Times New Roman"/>
                <w:sz w:val="24"/>
                <w:szCs w:val="24"/>
                <w:lang w:eastAsia="ru-RU"/>
              </w:rPr>
              <w:t>, которое</w:t>
            </w:r>
            <w:r w:rsidRPr="00D243F8">
              <w:rPr>
                <w:rFonts w:ascii="Times New Roman" w:eastAsia="Times New Roman" w:hAnsi="Times New Roman" w:cs="Arial"/>
                <w:sz w:val="24"/>
                <w:szCs w:val="24"/>
                <w:lang w:eastAsia="ru-RU"/>
              </w:rPr>
              <w:t xml:space="preserve"> включа</w:t>
            </w:r>
            <w:r>
              <w:rPr>
                <w:rFonts w:ascii="Times New Roman" w:eastAsia="Times New Roman" w:hAnsi="Times New Roman" w:cs="Arial"/>
                <w:sz w:val="24"/>
                <w:szCs w:val="24"/>
                <w:lang w:eastAsia="ru-RU"/>
              </w:rPr>
              <w:t>ет</w:t>
            </w:r>
            <w:r w:rsidRPr="00D243F8">
              <w:rPr>
                <w:rFonts w:ascii="Times New Roman" w:eastAsia="Times New Roman" w:hAnsi="Times New Roman" w:cs="Arial"/>
                <w:sz w:val="24"/>
                <w:szCs w:val="24"/>
                <w:lang w:eastAsia="ru-RU"/>
              </w:rPr>
              <w:t xml:space="preserve">: </w:t>
            </w:r>
          </w:p>
          <w:p w14:paraId="387BC8A7" w14:textId="77777777" w:rsidR="00AE4E78" w:rsidRPr="00D243F8" w:rsidRDefault="00AE4E78" w:rsidP="00722FB9">
            <w:pPr>
              <w:autoSpaceDE w:val="0"/>
              <w:autoSpaceDN w:val="0"/>
              <w:adjustRightInd w:val="0"/>
              <w:spacing w:after="0" w:line="240" w:lineRule="auto"/>
              <w:jc w:val="both"/>
              <w:rPr>
                <w:rFonts w:ascii="Times New Roman" w:eastAsia="Times New Roman" w:hAnsi="Times New Roman" w:cs="Arial"/>
                <w:sz w:val="24"/>
                <w:szCs w:val="24"/>
                <w:lang w:eastAsia="ru-RU"/>
              </w:rPr>
            </w:pPr>
            <w:r w:rsidRPr="00D243F8">
              <w:rPr>
                <w:rFonts w:ascii="Times New Roman" w:eastAsia="Times New Roman" w:hAnsi="Times New Roman" w:cs="Arial"/>
                <w:sz w:val="24"/>
                <w:szCs w:val="24"/>
                <w:lang w:eastAsia="ru-RU"/>
              </w:rPr>
              <w:t>- наименования шрифтов, графики, цветов (</w:t>
            </w:r>
            <w:r w:rsidRPr="00D243F8">
              <w:rPr>
                <w:rFonts w:ascii="Times New Roman" w:eastAsia="Times New Roman" w:hAnsi="Times New Roman" w:cs="Arial"/>
                <w:sz w:val="24"/>
                <w:szCs w:val="24"/>
                <w:lang w:val="en-US" w:eastAsia="ru-RU"/>
              </w:rPr>
              <w:t>Pantone</w:t>
            </w:r>
            <w:r w:rsidRPr="00D243F8">
              <w:rPr>
                <w:rFonts w:ascii="Times New Roman" w:eastAsia="Times New Roman" w:hAnsi="Times New Roman" w:cs="Arial"/>
                <w:sz w:val="24"/>
                <w:szCs w:val="24"/>
                <w:lang w:eastAsia="ru-RU"/>
              </w:rPr>
              <w:t xml:space="preserve">); </w:t>
            </w:r>
          </w:p>
          <w:p w14:paraId="7FCD8F66" w14:textId="77777777" w:rsidR="00AE4E78" w:rsidRPr="00D243F8" w:rsidRDefault="00AE4E78" w:rsidP="00722FB9">
            <w:pPr>
              <w:autoSpaceDE w:val="0"/>
              <w:autoSpaceDN w:val="0"/>
              <w:adjustRightInd w:val="0"/>
              <w:spacing w:after="0" w:line="240" w:lineRule="auto"/>
              <w:jc w:val="both"/>
              <w:rPr>
                <w:rFonts w:ascii="Times New Roman" w:eastAsia="Times New Roman" w:hAnsi="Times New Roman" w:cs="Arial"/>
                <w:sz w:val="24"/>
                <w:szCs w:val="24"/>
                <w:lang w:eastAsia="ru-RU"/>
              </w:rPr>
            </w:pPr>
            <w:r w:rsidRPr="00D243F8">
              <w:rPr>
                <w:rFonts w:ascii="Times New Roman" w:eastAsia="Times New Roman" w:hAnsi="Times New Roman" w:cs="Arial"/>
                <w:sz w:val="24"/>
                <w:szCs w:val="24"/>
                <w:lang w:eastAsia="ru-RU"/>
              </w:rPr>
              <w:t>- формат и ориентацию буклета Годового отчета;</w:t>
            </w:r>
          </w:p>
          <w:p w14:paraId="0C032901" w14:textId="77777777" w:rsidR="00AE4E78" w:rsidRPr="00D243F8" w:rsidRDefault="00AE4E78" w:rsidP="00722FB9">
            <w:pPr>
              <w:autoSpaceDE w:val="0"/>
              <w:autoSpaceDN w:val="0"/>
              <w:adjustRightInd w:val="0"/>
              <w:spacing w:after="0" w:line="240" w:lineRule="auto"/>
              <w:jc w:val="both"/>
              <w:rPr>
                <w:rFonts w:ascii="Times New Roman" w:eastAsia="Times New Roman" w:hAnsi="Times New Roman" w:cs="Arial"/>
                <w:sz w:val="24"/>
                <w:szCs w:val="24"/>
                <w:lang w:eastAsia="ru-RU"/>
              </w:rPr>
            </w:pPr>
            <w:r w:rsidRPr="00D243F8">
              <w:rPr>
                <w:rFonts w:ascii="Times New Roman" w:eastAsia="Times New Roman" w:hAnsi="Times New Roman" w:cs="Arial"/>
                <w:sz w:val="24"/>
                <w:szCs w:val="24"/>
                <w:lang w:eastAsia="ru-RU"/>
              </w:rPr>
              <w:t>- типы бумаги (для обложки и основного блока Годового отчета) с указанием способа изготовления;</w:t>
            </w:r>
          </w:p>
          <w:p w14:paraId="7048C308" w14:textId="77777777" w:rsidR="00AE4E78" w:rsidRDefault="00AE4E78" w:rsidP="00FC7D9C">
            <w:pPr>
              <w:spacing w:after="0" w:line="240" w:lineRule="atLeast"/>
              <w:contextualSpacing/>
              <w:jc w:val="both"/>
              <w:rPr>
                <w:rFonts w:ascii="Times New Roman" w:eastAsia="Times New Roman" w:hAnsi="Times New Roman" w:cs="Times New Roman"/>
                <w:sz w:val="24"/>
                <w:szCs w:val="24"/>
                <w:lang w:eastAsia="ru-RU"/>
              </w:rPr>
            </w:pPr>
            <w:r w:rsidRPr="00D243F8">
              <w:rPr>
                <w:rFonts w:ascii="Times New Roman" w:eastAsia="Times New Roman" w:hAnsi="Times New Roman" w:cs="Arial"/>
                <w:sz w:val="24"/>
                <w:szCs w:val="24"/>
                <w:lang w:eastAsia="ru-RU"/>
              </w:rPr>
              <w:t>- используемые элементы на обложке (</w:t>
            </w:r>
            <w:r w:rsidRPr="00D243F8">
              <w:rPr>
                <w:rFonts w:ascii="Times New Roman" w:eastAsia="Times New Roman" w:hAnsi="Times New Roman" w:cs="Times New Roman"/>
                <w:sz w:val="24"/>
                <w:szCs w:val="24"/>
                <w:lang w:eastAsia="ru-RU"/>
              </w:rPr>
              <w:t xml:space="preserve">вырубка, тиснение, в том числе </w:t>
            </w:r>
            <w:proofErr w:type="spellStart"/>
            <w:r w:rsidRPr="00D243F8">
              <w:rPr>
                <w:rFonts w:ascii="Times New Roman" w:eastAsia="Times New Roman" w:hAnsi="Times New Roman" w:cs="Times New Roman"/>
                <w:sz w:val="24"/>
                <w:szCs w:val="24"/>
                <w:lang w:eastAsia="ru-RU"/>
              </w:rPr>
              <w:t>блинтовое</w:t>
            </w:r>
            <w:proofErr w:type="spellEnd"/>
            <w:r w:rsidRPr="00D243F8">
              <w:rPr>
                <w:rFonts w:ascii="Times New Roman" w:eastAsia="Times New Roman" w:hAnsi="Times New Roman" w:cs="Times New Roman"/>
                <w:sz w:val="24"/>
                <w:szCs w:val="24"/>
                <w:lang w:eastAsia="ru-RU"/>
              </w:rPr>
              <w:t xml:space="preserve"> и тиснение фольгой, </w:t>
            </w:r>
            <w:proofErr w:type="spellStart"/>
            <w:r w:rsidRPr="00D243F8">
              <w:rPr>
                <w:rFonts w:ascii="Times New Roman" w:eastAsia="Times New Roman" w:hAnsi="Times New Roman" w:cs="Times New Roman"/>
                <w:sz w:val="24"/>
                <w:szCs w:val="24"/>
                <w:lang w:eastAsia="ru-RU"/>
              </w:rPr>
              <w:t>конгрев</w:t>
            </w:r>
            <w:proofErr w:type="spellEnd"/>
            <w:r w:rsidRPr="00D243F8">
              <w:rPr>
                <w:rFonts w:ascii="Times New Roman" w:eastAsia="Times New Roman" w:hAnsi="Times New Roman" w:cs="Times New Roman"/>
                <w:sz w:val="24"/>
                <w:szCs w:val="24"/>
                <w:lang w:eastAsia="ru-RU"/>
              </w:rPr>
              <w:t xml:space="preserve">, ультрафиолетовый лак, металлизированные краски, матовая </w:t>
            </w:r>
            <w:proofErr w:type="spellStart"/>
            <w:r w:rsidRPr="00D243F8">
              <w:rPr>
                <w:rFonts w:ascii="Times New Roman" w:eastAsia="Times New Roman" w:hAnsi="Times New Roman" w:cs="Times New Roman"/>
                <w:sz w:val="24"/>
                <w:szCs w:val="24"/>
                <w:lang w:eastAsia="ru-RU"/>
              </w:rPr>
              <w:t>ламинация</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soft</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touch</w:t>
            </w:r>
            <w:proofErr w:type="spellEnd"/>
            <w:r w:rsidRPr="00D243F8">
              <w:rPr>
                <w:rFonts w:ascii="Times New Roman" w:eastAsia="Times New Roman" w:hAnsi="Times New Roman" w:cs="Times New Roman"/>
                <w:sz w:val="24"/>
                <w:szCs w:val="24"/>
                <w:lang w:eastAsia="ru-RU"/>
              </w:rPr>
              <w:t>).</w:t>
            </w:r>
          </w:p>
        </w:tc>
        <w:tc>
          <w:tcPr>
            <w:tcW w:w="2127" w:type="dxa"/>
            <w:shd w:val="clear" w:color="auto" w:fill="auto"/>
          </w:tcPr>
          <w:p w14:paraId="68A748B5" w14:textId="7AC3E12E" w:rsidR="00AE4E78" w:rsidRPr="00D243F8" w:rsidRDefault="00AE4E78" w:rsidP="00664548">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8B28B3">
              <w:rPr>
                <w:rFonts w:ascii="Times New Roman" w:eastAsia="Times New Roman" w:hAnsi="Times New Roman" w:cs="Times New Roman"/>
                <w:sz w:val="24"/>
                <w:szCs w:val="24"/>
                <w:lang w:eastAsia="ru-RU"/>
              </w:rPr>
              <w:t xml:space="preserve"> </w:t>
            </w:r>
            <w:r w:rsidR="00664548">
              <w:rPr>
                <w:rFonts w:ascii="Times New Roman" w:eastAsia="Times New Roman" w:hAnsi="Times New Roman" w:cs="Times New Roman"/>
                <w:sz w:val="24"/>
                <w:szCs w:val="24"/>
                <w:lang w:eastAsia="ru-RU"/>
              </w:rPr>
              <w:t>12</w:t>
            </w:r>
            <w:r w:rsidRPr="00D243F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Pr="00D243F8">
              <w:rPr>
                <w:rFonts w:ascii="Times New Roman" w:eastAsia="Times New Roman" w:hAnsi="Times New Roman" w:cs="Times New Roman"/>
                <w:sz w:val="24"/>
                <w:szCs w:val="24"/>
                <w:lang w:eastAsia="ru-RU"/>
              </w:rPr>
              <w:t>.202</w:t>
            </w:r>
            <w:r w:rsidR="00664548">
              <w:rPr>
                <w:rFonts w:ascii="Times New Roman" w:eastAsia="Times New Roman" w:hAnsi="Times New Roman" w:cs="Times New Roman"/>
                <w:sz w:val="24"/>
                <w:szCs w:val="24"/>
                <w:lang w:eastAsia="ru-RU"/>
              </w:rPr>
              <w:t>7</w:t>
            </w:r>
          </w:p>
        </w:tc>
      </w:tr>
      <w:tr w:rsidR="00AE4E78" w:rsidRPr="00D243F8" w14:paraId="1C5746D5" w14:textId="77777777" w:rsidTr="00AE4E78">
        <w:trPr>
          <w:trHeight w:val="1052"/>
        </w:trPr>
        <w:tc>
          <w:tcPr>
            <w:tcW w:w="3544" w:type="dxa"/>
            <w:vMerge/>
            <w:shd w:val="clear" w:color="auto" w:fill="auto"/>
          </w:tcPr>
          <w:p w14:paraId="4E9C8DAB" w14:textId="77777777" w:rsidR="00AE4E78" w:rsidRPr="00D243F8" w:rsidRDefault="00AE4E78" w:rsidP="00722FB9">
            <w:pPr>
              <w:spacing w:after="0" w:line="240" w:lineRule="auto"/>
              <w:jc w:val="center"/>
              <w:rPr>
                <w:rFonts w:ascii="Times New Roman" w:eastAsia="Times New Roman" w:hAnsi="Times New Roman" w:cs="Times New Roman"/>
                <w:sz w:val="24"/>
                <w:szCs w:val="24"/>
                <w:lang w:eastAsia="ru-RU"/>
              </w:rPr>
            </w:pPr>
          </w:p>
        </w:tc>
        <w:tc>
          <w:tcPr>
            <w:tcW w:w="4536" w:type="dxa"/>
            <w:shd w:val="clear" w:color="auto" w:fill="auto"/>
          </w:tcPr>
          <w:p w14:paraId="66F3C949" w14:textId="77777777" w:rsidR="00AE4E78" w:rsidRDefault="00AE4E78" w:rsidP="00FC7D9C">
            <w:pPr>
              <w:spacing w:after="0" w:line="240" w:lineRule="atLeast"/>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Pr="00D243F8">
              <w:rPr>
                <w:rFonts w:ascii="Times New Roman" w:eastAsia="Times New Roman" w:hAnsi="Times New Roman" w:cs="Times New Roman"/>
                <w:sz w:val="24"/>
                <w:szCs w:val="24"/>
                <w:lang w:eastAsia="ru-RU"/>
              </w:rPr>
              <w:t> Заказчик направляет Исполнителю (на электронный адрес Исполнителя, указанный в договоре) согласованное Техническое описание.</w:t>
            </w:r>
          </w:p>
        </w:tc>
        <w:tc>
          <w:tcPr>
            <w:tcW w:w="2127" w:type="dxa"/>
            <w:shd w:val="clear" w:color="auto" w:fill="auto"/>
          </w:tcPr>
          <w:p w14:paraId="47CCF171" w14:textId="46C84D22" w:rsidR="00AE4E78" w:rsidRPr="00D243F8" w:rsidRDefault="00AE4E78" w:rsidP="00664548">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95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00664548">
              <w:rPr>
                <w:rFonts w:ascii="Times New Roman" w:eastAsia="Times New Roman" w:hAnsi="Times New Roman" w:cs="Times New Roman"/>
                <w:sz w:val="24"/>
                <w:szCs w:val="24"/>
                <w:lang w:eastAsia="ru-RU"/>
              </w:rPr>
              <w:t>6</w:t>
            </w:r>
            <w:r w:rsidRPr="00D243F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Pr="00D243F8">
              <w:rPr>
                <w:rFonts w:ascii="Times New Roman" w:eastAsia="Times New Roman" w:hAnsi="Times New Roman" w:cs="Times New Roman"/>
                <w:sz w:val="24"/>
                <w:szCs w:val="24"/>
                <w:lang w:eastAsia="ru-RU"/>
              </w:rPr>
              <w:t>.202</w:t>
            </w:r>
            <w:r w:rsidR="00664548">
              <w:rPr>
                <w:rFonts w:ascii="Times New Roman" w:eastAsia="Times New Roman" w:hAnsi="Times New Roman" w:cs="Times New Roman"/>
                <w:sz w:val="24"/>
                <w:szCs w:val="24"/>
                <w:lang w:eastAsia="ru-RU"/>
              </w:rPr>
              <w:t>7</w:t>
            </w:r>
          </w:p>
        </w:tc>
      </w:tr>
      <w:tr w:rsidR="00AE4E78" w:rsidRPr="00D243F8" w14:paraId="29F760E4" w14:textId="77777777" w:rsidTr="003E36E7">
        <w:trPr>
          <w:trHeight w:val="563"/>
        </w:trPr>
        <w:tc>
          <w:tcPr>
            <w:tcW w:w="3544" w:type="dxa"/>
            <w:vMerge w:val="restart"/>
            <w:shd w:val="clear" w:color="auto" w:fill="auto"/>
          </w:tcPr>
          <w:p w14:paraId="5B45177E" w14:textId="00D9A11B" w:rsidR="00AE4E78" w:rsidRPr="00D243F8" w:rsidRDefault="00AE4E78" w:rsidP="00955F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FC7D9C">
              <w:rPr>
                <w:rFonts w:ascii="Times New Roman" w:eastAsia="Times New Roman" w:hAnsi="Times New Roman" w:cs="Times New Roman"/>
                <w:sz w:val="24"/>
                <w:szCs w:val="24"/>
                <w:lang w:eastAsia="ru-RU"/>
              </w:rPr>
              <w:t>Подбор фотографий</w:t>
            </w:r>
            <w:r w:rsidRPr="00D243F8">
              <w:t xml:space="preserve"> </w:t>
            </w:r>
            <w:r w:rsidRPr="00FC7D9C">
              <w:rPr>
                <w:rFonts w:ascii="Times New Roman" w:eastAsia="Times New Roman" w:hAnsi="Times New Roman" w:cs="Times New Roman"/>
                <w:sz w:val="24"/>
                <w:szCs w:val="24"/>
                <w:lang w:eastAsia="ru-RU"/>
              </w:rPr>
              <w:t>объектов</w:t>
            </w:r>
            <w:r w:rsidRPr="00D243F8">
              <w:rPr>
                <w:vertAlign w:val="superscript"/>
                <w:lang w:eastAsia="ru-RU"/>
              </w:rPr>
              <w:footnoteReference w:id="2"/>
            </w:r>
            <w:r w:rsidRPr="00FC7D9C">
              <w:rPr>
                <w:rFonts w:ascii="Times New Roman" w:eastAsia="Times New Roman" w:hAnsi="Times New Roman" w:cs="Times New Roman"/>
                <w:sz w:val="24"/>
                <w:szCs w:val="24"/>
                <w:lang w:eastAsia="ru-RU"/>
              </w:rPr>
              <w:t xml:space="preserve"> Заказчика из фотобанка Заказчика и/или приобретение фотографий (не более 50 (пят</w:t>
            </w:r>
            <w:r>
              <w:rPr>
                <w:rFonts w:ascii="Times New Roman" w:eastAsia="Times New Roman" w:hAnsi="Times New Roman" w:cs="Times New Roman"/>
                <w:sz w:val="24"/>
                <w:szCs w:val="24"/>
                <w:lang w:eastAsia="ru-RU"/>
              </w:rPr>
              <w:t>идесяти</w:t>
            </w:r>
            <w:r w:rsidRPr="00FC7D9C">
              <w:rPr>
                <w:rFonts w:ascii="Times New Roman" w:eastAsia="Times New Roman" w:hAnsi="Times New Roman" w:cs="Times New Roman"/>
                <w:sz w:val="24"/>
                <w:szCs w:val="24"/>
                <w:lang w:eastAsia="ru-RU"/>
              </w:rPr>
              <w:t>)</w:t>
            </w:r>
            <w:r w:rsidR="00955F4A">
              <w:rPr>
                <w:rFonts w:ascii="Times New Roman" w:eastAsia="Times New Roman" w:hAnsi="Times New Roman" w:cs="Times New Roman"/>
                <w:sz w:val="24"/>
                <w:szCs w:val="24"/>
                <w:lang w:eastAsia="ru-RU"/>
              </w:rPr>
              <w:t>)</w:t>
            </w:r>
            <w:r w:rsidRPr="00FC7D9C">
              <w:rPr>
                <w:rFonts w:ascii="Times New Roman" w:eastAsia="Times New Roman" w:hAnsi="Times New Roman" w:cs="Times New Roman"/>
                <w:sz w:val="24"/>
                <w:szCs w:val="24"/>
                <w:lang w:eastAsia="ru-RU"/>
              </w:rPr>
              <w:t xml:space="preserve"> в фотобанках (при необходимости) для иллюстрирования Годового отчета (включая фоторетушь и </w:t>
            </w:r>
            <w:proofErr w:type="spellStart"/>
            <w:r w:rsidRPr="00FC7D9C">
              <w:rPr>
                <w:rFonts w:ascii="Times New Roman" w:eastAsia="Times New Roman" w:hAnsi="Times New Roman" w:cs="Times New Roman"/>
                <w:sz w:val="24"/>
                <w:szCs w:val="24"/>
                <w:lang w:eastAsia="ru-RU"/>
              </w:rPr>
              <w:t>фотокоррекцию</w:t>
            </w:r>
            <w:proofErr w:type="spellEnd"/>
            <w:r w:rsidRPr="00FC7D9C">
              <w:rPr>
                <w:rFonts w:ascii="Times New Roman" w:eastAsia="Times New Roman" w:hAnsi="Times New Roman" w:cs="Times New Roman"/>
                <w:sz w:val="24"/>
                <w:szCs w:val="24"/>
                <w:lang w:eastAsia="ru-RU"/>
              </w:rPr>
              <w:t xml:space="preserve"> изображений)</w:t>
            </w:r>
          </w:p>
        </w:tc>
        <w:tc>
          <w:tcPr>
            <w:tcW w:w="4536" w:type="dxa"/>
            <w:shd w:val="clear" w:color="auto" w:fill="auto"/>
          </w:tcPr>
          <w:p w14:paraId="04A32CDF" w14:textId="55B27F05" w:rsidR="00AE4E78" w:rsidRDefault="00AE4E78" w:rsidP="00AE4E78">
            <w:pPr>
              <w:spacing w:after="0" w:line="240" w:lineRule="atLeast"/>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Pr="00D243F8">
              <w:rPr>
                <w:rFonts w:ascii="Times New Roman" w:hAnsi="Times New Roman" w:cs="Times New Roman"/>
                <w:sz w:val="24"/>
                <w:szCs w:val="24"/>
              </w:rPr>
              <w:t>Заказчик представляет Исполнителю (на электронный адрес Исполнителя, указанный в договоре) имеющиеся в фотобанке Заказчика фотографии объектов Заказчика для подбора Исполнителем фотографий, необходимых для использования в Годовом отчете, согласно утвержденно</w:t>
            </w:r>
            <w:r>
              <w:rPr>
                <w:rFonts w:ascii="Times New Roman" w:hAnsi="Times New Roman" w:cs="Times New Roman"/>
                <w:sz w:val="24"/>
                <w:szCs w:val="24"/>
              </w:rPr>
              <w:t>му дизайн-макету</w:t>
            </w:r>
            <w:r w:rsidRPr="00D243F8">
              <w:rPr>
                <w:rFonts w:ascii="Times New Roman" w:hAnsi="Times New Roman" w:cs="Times New Roman"/>
                <w:sz w:val="24"/>
                <w:szCs w:val="24"/>
              </w:rPr>
              <w:t xml:space="preserve"> Годового отчета.</w:t>
            </w:r>
          </w:p>
        </w:tc>
        <w:tc>
          <w:tcPr>
            <w:tcW w:w="2127" w:type="dxa"/>
            <w:shd w:val="clear" w:color="auto" w:fill="auto"/>
          </w:tcPr>
          <w:p w14:paraId="416710AC" w14:textId="7FEABC42" w:rsidR="00AE4E78" w:rsidRPr="00CA407A" w:rsidRDefault="00AE4E78" w:rsidP="00664548">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CA407A">
              <w:rPr>
                <w:rFonts w:ascii="Times New Roman" w:eastAsia="Times New Roman" w:hAnsi="Times New Roman" w:cs="Times New Roman"/>
                <w:sz w:val="24"/>
                <w:szCs w:val="24"/>
                <w:lang w:eastAsia="ru-RU"/>
              </w:rPr>
              <w:t>Не позднее</w:t>
            </w:r>
            <w:r w:rsidR="00955F4A">
              <w:rPr>
                <w:rFonts w:ascii="Times New Roman" w:eastAsia="Times New Roman" w:hAnsi="Times New Roman" w:cs="Times New Roman"/>
                <w:sz w:val="24"/>
                <w:szCs w:val="24"/>
                <w:lang w:eastAsia="ru-RU"/>
              </w:rPr>
              <w:t xml:space="preserve"> </w:t>
            </w:r>
            <w:r w:rsidR="00817FDC">
              <w:rPr>
                <w:rFonts w:ascii="Times New Roman" w:eastAsia="Times New Roman" w:hAnsi="Times New Roman" w:cs="Times New Roman"/>
                <w:sz w:val="24"/>
                <w:szCs w:val="24"/>
                <w:lang w:eastAsia="ru-RU"/>
              </w:rPr>
              <w:t>2</w:t>
            </w:r>
            <w:r w:rsidR="00664548">
              <w:rPr>
                <w:rFonts w:ascii="Times New Roman" w:eastAsia="Times New Roman" w:hAnsi="Times New Roman" w:cs="Times New Roman"/>
                <w:sz w:val="24"/>
                <w:szCs w:val="24"/>
                <w:lang w:eastAsia="ru-RU"/>
              </w:rPr>
              <w:t>2</w:t>
            </w:r>
            <w:r w:rsidRPr="00CA407A">
              <w:rPr>
                <w:rFonts w:ascii="Times New Roman" w:eastAsia="Times New Roman" w:hAnsi="Times New Roman" w:cs="Times New Roman"/>
                <w:sz w:val="24"/>
                <w:szCs w:val="24"/>
                <w:lang w:eastAsia="ru-RU"/>
              </w:rPr>
              <w:t>.03.202</w:t>
            </w:r>
            <w:r w:rsidR="00664548">
              <w:rPr>
                <w:rFonts w:ascii="Times New Roman" w:eastAsia="Times New Roman" w:hAnsi="Times New Roman" w:cs="Times New Roman"/>
                <w:sz w:val="24"/>
                <w:szCs w:val="24"/>
                <w:lang w:eastAsia="ru-RU"/>
              </w:rPr>
              <w:t>7</w:t>
            </w:r>
          </w:p>
        </w:tc>
      </w:tr>
      <w:tr w:rsidR="00AE4E78" w:rsidRPr="00D243F8" w14:paraId="09EE5567" w14:textId="77777777" w:rsidTr="00FC7D9C">
        <w:trPr>
          <w:trHeight w:val="1322"/>
        </w:trPr>
        <w:tc>
          <w:tcPr>
            <w:tcW w:w="3544" w:type="dxa"/>
            <w:vMerge/>
            <w:shd w:val="clear" w:color="auto" w:fill="auto"/>
          </w:tcPr>
          <w:p w14:paraId="124CE379" w14:textId="77777777" w:rsidR="00AE4E78" w:rsidRPr="00D243F8" w:rsidRDefault="00AE4E78" w:rsidP="00AE4E78">
            <w:pPr>
              <w:spacing w:after="0" w:line="240" w:lineRule="auto"/>
              <w:jc w:val="center"/>
              <w:rPr>
                <w:rFonts w:ascii="Times New Roman" w:eastAsia="Times New Roman" w:hAnsi="Times New Roman" w:cs="Times New Roman"/>
                <w:sz w:val="24"/>
                <w:szCs w:val="24"/>
                <w:lang w:eastAsia="ru-RU"/>
              </w:rPr>
            </w:pPr>
          </w:p>
        </w:tc>
        <w:tc>
          <w:tcPr>
            <w:tcW w:w="4536" w:type="dxa"/>
            <w:shd w:val="clear" w:color="auto" w:fill="auto"/>
          </w:tcPr>
          <w:p w14:paraId="2ABF47DD" w14:textId="50199798" w:rsidR="00AE4E78" w:rsidRDefault="00AE4E78" w:rsidP="00955F4A">
            <w:pPr>
              <w:spacing w:after="0" w:line="240" w:lineRule="atLeast"/>
              <w:contextualSpacing/>
              <w:jc w:val="both"/>
              <w:rPr>
                <w:rFonts w:ascii="Times New Roman" w:eastAsia="Times New Roman" w:hAnsi="Times New Roman" w:cs="Times New Roman"/>
                <w:sz w:val="24"/>
                <w:szCs w:val="24"/>
                <w:lang w:eastAsia="ru-RU"/>
              </w:rPr>
            </w:pPr>
            <w:r>
              <w:rPr>
                <w:sz w:val="24"/>
                <w:szCs w:val="24"/>
              </w:rPr>
              <w:t>3</w:t>
            </w:r>
            <w:r w:rsidRPr="00AE4E78">
              <w:rPr>
                <w:rFonts w:ascii="Times New Roman" w:eastAsia="Times New Roman" w:hAnsi="Times New Roman" w:cs="Times New Roman"/>
                <w:sz w:val="24"/>
                <w:szCs w:val="24"/>
                <w:lang w:eastAsia="ru-RU"/>
              </w:rPr>
              <w:t>.2. Исполнитель подбирает фотографии из фотобанка Заказчика, необходимые для использования в Годовом отчете и/или приобретает дополнительные фотографии (не более 50 (пятидесяти)</w:t>
            </w:r>
            <w:r w:rsidR="00955F4A">
              <w:rPr>
                <w:rFonts w:ascii="Times New Roman" w:eastAsia="Times New Roman" w:hAnsi="Times New Roman" w:cs="Times New Roman"/>
                <w:sz w:val="24"/>
                <w:szCs w:val="24"/>
                <w:lang w:eastAsia="ru-RU"/>
              </w:rPr>
              <w:t>)</w:t>
            </w:r>
            <w:r w:rsidRPr="00AE4E78">
              <w:rPr>
                <w:rFonts w:ascii="Times New Roman" w:eastAsia="Times New Roman" w:hAnsi="Times New Roman" w:cs="Times New Roman"/>
                <w:sz w:val="24"/>
                <w:szCs w:val="24"/>
                <w:lang w:eastAsia="ru-RU"/>
              </w:rPr>
              <w:t xml:space="preserve"> в фотобанках (при необходимости) и направляет Заказчику (на электронный адрес Заказчика, указанный в договоре) отобранные из фотобанка Заказчика и/или приобретенные в фотобанках фотографии объектов с учетом фоторетуши и </w:t>
            </w:r>
            <w:proofErr w:type="spellStart"/>
            <w:r w:rsidRPr="00AE4E78">
              <w:rPr>
                <w:rFonts w:ascii="Times New Roman" w:eastAsia="Times New Roman" w:hAnsi="Times New Roman" w:cs="Times New Roman"/>
                <w:sz w:val="24"/>
                <w:szCs w:val="24"/>
                <w:lang w:eastAsia="ru-RU"/>
              </w:rPr>
              <w:t>фотокоррекции</w:t>
            </w:r>
            <w:proofErr w:type="spellEnd"/>
            <w:r w:rsidRPr="00AE4E78">
              <w:rPr>
                <w:rFonts w:ascii="Times New Roman" w:eastAsia="Times New Roman" w:hAnsi="Times New Roman" w:cs="Times New Roman"/>
                <w:sz w:val="24"/>
                <w:szCs w:val="24"/>
                <w:lang w:eastAsia="ru-RU"/>
              </w:rPr>
              <w:t xml:space="preserve"> (устранение оптических дефектов, несовершенства окружения/ локации, проведение </w:t>
            </w:r>
            <w:proofErr w:type="spellStart"/>
            <w:r w:rsidRPr="00AE4E78">
              <w:rPr>
                <w:rFonts w:ascii="Times New Roman" w:eastAsia="Times New Roman" w:hAnsi="Times New Roman" w:cs="Times New Roman"/>
                <w:sz w:val="24"/>
                <w:szCs w:val="24"/>
                <w:lang w:eastAsia="ru-RU"/>
              </w:rPr>
              <w:t>цветокоррекции</w:t>
            </w:r>
            <w:proofErr w:type="spellEnd"/>
            <w:r w:rsidRPr="00AE4E78">
              <w:rPr>
                <w:rFonts w:ascii="Times New Roman" w:eastAsia="Times New Roman" w:hAnsi="Times New Roman" w:cs="Times New Roman"/>
                <w:sz w:val="24"/>
                <w:szCs w:val="24"/>
                <w:lang w:eastAsia="ru-RU"/>
              </w:rPr>
              <w:t>).</w:t>
            </w:r>
          </w:p>
        </w:tc>
        <w:tc>
          <w:tcPr>
            <w:tcW w:w="2127" w:type="dxa"/>
            <w:shd w:val="clear" w:color="auto" w:fill="auto"/>
          </w:tcPr>
          <w:p w14:paraId="0C7F47B3" w14:textId="55062C88" w:rsidR="00AE4E78" w:rsidRPr="00D243F8" w:rsidRDefault="00AE4E78" w:rsidP="00217D9F">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955F4A">
              <w:rPr>
                <w:rFonts w:ascii="Times New Roman" w:eastAsia="Times New Roman" w:hAnsi="Times New Roman" w:cs="Times New Roman"/>
                <w:sz w:val="24"/>
                <w:szCs w:val="24"/>
                <w:lang w:eastAsia="ru-RU"/>
              </w:rPr>
              <w:t xml:space="preserve"> </w:t>
            </w:r>
            <w:r w:rsidR="00817FDC">
              <w:rPr>
                <w:rFonts w:ascii="Times New Roman" w:eastAsia="Times New Roman" w:hAnsi="Times New Roman" w:cs="Times New Roman"/>
                <w:sz w:val="24"/>
                <w:szCs w:val="24"/>
                <w:lang w:eastAsia="ru-RU"/>
              </w:rPr>
              <w:t>3</w:t>
            </w:r>
            <w:r w:rsidR="00217D9F">
              <w:rPr>
                <w:rFonts w:ascii="Times New Roman" w:eastAsia="Times New Roman" w:hAnsi="Times New Roman" w:cs="Times New Roman"/>
                <w:sz w:val="24"/>
                <w:szCs w:val="24"/>
                <w:lang w:eastAsia="ru-RU"/>
              </w:rPr>
              <w:t>1</w:t>
            </w:r>
            <w:r w:rsidRPr="00D243F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3</w:t>
            </w:r>
            <w:r w:rsidRPr="00D243F8">
              <w:rPr>
                <w:rFonts w:ascii="Times New Roman" w:eastAsia="Times New Roman" w:hAnsi="Times New Roman" w:cs="Times New Roman"/>
                <w:sz w:val="24"/>
                <w:szCs w:val="24"/>
                <w:lang w:eastAsia="ru-RU"/>
              </w:rPr>
              <w:t>.202</w:t>
            </w:r>
            <w:r w:rsidR="00217D9F">
              <w:rPr>
                <w:rFonts w:ascii="Times New Roman" w:eastAsia="Times New Roman" w:hAnsi="Times New Roman" w:cs="Times New Roman"/>
                <w:sz w:val="24"/>
                <w:szCs w:val="24"/>
                <w:lang w:eastAsia="ru-RU"/>
              </w:rPr>
              <w:t>7</w:t>
            </w:r>
          </w:p>
        </w:tc>
      </w:tr>
      <w:tr w:rsidR="00AE4E78" w:rsidRPr="00D243F8" w14:paraId="6A8DD606" w14:textId="77777777" w:rsidTr="00141830">
        <w:trPr>
          <w:trHeight w:val="550"/>
        </w:trPr>
        <w:tc>
          <w:tcPr>
            <w:tcW w:w="3544" w:type="dxa"/>
            <w:vMerge w:val="restart"/>
            <w:shd w:val="clear" w:color="auto" w:fill="auto"/>
          </w:tcPr>
          <w:p w14:paraId="4EAB4A79" w14:textId="24EB8ED7" w:rsidR="00AE4E78" w:rsidRPr="00FC7D9C" w:rsidRDefault="00AE4E78" w:rsidP="00AE4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FC7D9C">
              <w:rPr>
                <w:rFonts w:ascii="Times New Roman" w:eastAsia="Times New Roman" w:hAnsi="Times New Roman" w:cs="Times New Roman"/>
                <w:sz w:val="24"/>
                <w:szCs w:val="24"/>
                <w:lang w:eastAsia="ru-RU"/>
              </w:rPr>
              <w:t>. Литературная редактура текста Годового отчета в формате «</w:t>
            </w:r>
            <w:r w:rsidRPr="00FC7D9C">
              <w:rPr>
                <w:rFonts w:ascii="Times New Roman" w:eastAsia="Times New Roman" w:hAnsi="Times New Roman" w:cs="Times New Roman"/>
                <w:sz w:val="24"/>
                <w:szCs w:val="24"/>
                <w:lang w:val="en-US" w:eastAsia="ru-RU"/>
              </w:rPr>
              <w:t>wor</w:t>
            </w:r>
            <w:r w:rsidRPr="00FC7D9C">
              <w:rPr>
                <w:rFonts w:ascii="Times New Roman" w:eastAsia="Times New Roman" w:hAnsi="Times New Roman" w:cs="Times New Roman"/>
                <w:bCs/>
                <w:sz w:val="24"/>
                <w:szCs w:val="24"/>
                <w:lang w:val="en-US" w:eastAsia="ru-RU"/>
              </w:rPr>
              <w:t>d</w:t>
            </w:r>
            <w:r w:rsidRPr="00FC7D9C">
              <w:rPr>
                <w:rFonts w:ascii="Times New Roman" w:eastAsia="Times New Roman" w:hAnsi="Times New Roman" w:cs="Times New Roman"/>
                <w:sz w:val="24"/>
                <w:szCs w:val="24"/>
                <w:lang w:eastAsia="ru-RU"/>
              </w:rPr>
              <w:t>», в</w:t>
            </w:r>
            <w:r w:rsidR="00CA407A">
              <w:rPr>
                <w:rFonts w:ascii="Times New Roman" w:eastAsia="Times New Roman" w:hAnsi="Times New Roman" w:cs="Times New Roman"/>
                <w:sz w:val="24"/>
                <w:szCs w:val="24"/>
                <w:lang w:eastAsia="ru-RU"/>
              </w:rPr>
              <w:t>ключая</w:t>
            </w:r>
            <w:r w:rsidRPr="00FC7D9C">
              <w:rPr>
                <w:rFonts w:ascii="Times New Roman" w:eastAsia="Times New Roman" w:hAnsi="Times New Roman" w:cs="Times New Roman"/>
                <w:sz w:val="24"/>
                <w:szCs w:val="24"/>
                <w:lang w:eastAsia="ru-RU"/>
              </w:rPr>
              <w:t xml:space="preserve"> приложени</w:t>
            </w:r>
            <w:r w:rsidR="00CA407A">
              <w:rPr>
                <w:rFonts w:ascii="Times New Roman" w:eastAsia="Times New Roman" w:hAnsi="Times New Roman" w:cs="Times New Roman"/>
                <w:sz w:val="24"/>
                <w:szCs w:val="24"/>
                <w:lang w:eastAsia="ru-RU"/>
              </w:rPr>
              <w:t>я</w:t>
            </w:r>
            <w:r w:rsidRPr="00FC7D9C">
              <w:rPr>
                <w:rFonts w:ascii="Times New Roman" w:eastAsia="Times New Roman" w:hAnsi="Times New Roman" w:cs="Times New Roman"/>
                <w:sz w:val="24"/>
                <w:szCs w:val="24"/>
                <w:lang w:eastAsia="ru-RU"/>
              </w:rPr>
              <w:t xml:space="preserve"> к Годовому отчету</w:t>
            </w:r>
          </w:p>
        </w:tc>
        <w:tc>
          <w:tcPr>
            <w:tcW w:w="4536" w:type="dxa"/>
            <w:shd w:val="clear" w:color="auto" w:fill="auto"/>
          </w:tcPr>
          <w:p w14:paraId="1C54E5AB" w14:textId="33951BA4" w:rsidR="00AE4E78" w:rsidRPr="00D243F8" w:rsidRDefault="00AE4E78" w:rsidP="00AE4E78">
            <w:pPr>
              <w:pStyle w:val="a5"/>
              <w:jc w:val="both"/>
              <w:rPr>
                <w:sz w:val="24"/>
                <w:szCs w:val="24"/>
              </w:rPr>
            </w:pPr>
            <w:r>
              <w:rPr>
                <w:sz w:val="24"/>
                <w:szCs w:val="24"/>
              </w:rPr>
              <w:t>4.1.</w:t>
            </w:r>
            <w:r w:rsidRPr="00D243F8">
              <w:rPr>
                <w:sz w:val="24"/>
                <w:szCs w:val="24"/>
                <w:lang w:val="en-US"/>
              </w:rPr>
              <w:t> </w:t>
            </w:r>
            <w:r w:rsidRPr="00D243F8">
              <w:rPr>
                <w:sz w:val="24"/>
                <w:szCs w:val="24"/>
              </w:rPr>
              <w:t>Заказчик представляет Исполнителю на электронный адрес Исполнителя, указанный в договоре</w:t>
            </w:r>
            <w:r>
              <w:rPr>
                <w:sz w:val="24"/>
                <w:szCs w:val="24"/>
              </w:rPr>
              <w:t xml:space="preserve">, </w:t>
            </w:r>
            <w:r w:rsidRPr="00D243F8">
              <w:rPr>
                <w:sz w:val="24"/>
                <w:szCs w:val="24"/>
              </w:rPr>
              <w:t xml:space="preserve">текст Годового отчета </w:t>
            </w:r>
            <w:r>
              <w:rPr>
                <w:sz w:val="24"/>
                <w:szCs w:val="24"/>
              </w:rPr>
              <w:t xml:space="preserve">с приложениями </w:t>
            </w:r>
            <w:r w:rsidRPr="00D243F8">
              <w:rPr>
                <w:sz w:val="24"/>
                <w:szCs w:val="24"/>
              </w:rPr>
              <w:t>в формате «</w:t>
            </w:r>
            <w:r w:rsidRPr="00D243F8">
              <w:rPr>
                <w:sz w:val="24"/>
                <w:szCs w:val="24"/>
                <w:lang w:val="en-US"/>
              </w:rPr>
              <w:t>wor</w:t>
            </w:r>
            <w:r w:rsidRPr="00D243F8">
              <w:rPr>
                <w:bCs/>
                <w:sz w:val="24"/>
                <w:szCs w:val="24"/>
                <w:lang w:val="en-US"/>
              </w:rPr>
              <w:t>d</w:t>
            </w:r>
            <w:r w:rsidRPr="00D243F8">
              <w:rPr>
                <w:sz w:val="24"/>
                <w:szCs w:val="24"/>
              </w:rPr>
              <w:t>»</w:t>
            </w:r>
            <w:r w:rsidR="00861487">
              <w:rPr>
                <w:sz w:val="24"/>
                <w:szCs w:val="24"/>
              </w:rPr>
              <w:t xml:space="preserve"> без финансового анализа</w:t>
            </w:r>
            <w:r w:rsidRPr="00D243F8">
              <w:rPr>
                <w:sz w:val="24"/>
                <w:szCs w:val="24"/>
              </w:rPr>
              <w:t>.</w:t>
            </w:r>
          </w:p>
        </w:tc>
        <w:tc>
          <w:tcPr>
            <w:tcW w:w="2127" w:type="dxa"/>
            <w:shd w:val="clear" w:color="auto" w:fill="auto"/>
          </w:tcPr>
          <w:p w14:paraId="6E4BBC90" w14:textId="41E1624A" w:rsidR="00AE4E78" w:rsidRPr="00D243F8" w:rsidRDefault="00AE4E78" w:rsidP="00861487">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bCs/>
                <w:sz w:val="24"/>
                <w:szCs w:val="24"/>
                <w:lang w:eastAsia="ru-RU"/>
              </w:rPr>
              <w:t>Не позднее</w:t>
            </w:r>
            <w:r w:rsidR="00955F4A">
              <w:rPr>
                <w:rFonts w:ascii="Times New Roman" w:eastAsia="Times New Roman" w:hAnsi="Times New Roman" w:cs="Times New Roman"/>
                <w:bCs/>
                <w:sz w:val="24"/>
                <w:szCs w:val="24"/>
                <w:lang w:eastAsia="ru-RU"/>
              </w:rPr>
              <w:t xml:space="preserve"> </w:t>
            </w:r>
            <w:r w:rsidR="00861487">
              <w:rPr>
                <w:rFonts w:ascii="Times New Roman" w:eastAsia="Times New Roman" w:hAnsi="Times New Roman" w:cs="Times New Roman"/>
                <w:bCs/>
                <w:sz w:val="24"/>
                <w:szCs w:val="24"/>
                <w:lang w:eastAsia="ru-RU"/>
              </w:rPr>
              <w:t>26</w:t>
            </w:r>
            <w:r w:rsidRPr="00D243F8">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eastAsia="ru-RU"/>
              </w:rPr>
              <w:t>3</w:t>
            </w:r>
            <w:r w:rsidRPr="00D243F8">
              <w:rPr>
                <w:rFonts w:ascii="Times New Roman" w:eastAsia="Times New Roman" w:hAnsi="Times New Roman" w:cs="Times New Roman"/>
                <w:bCs/>
                <w:sz w:val="24"/>
                <w:szCs w:val="24"/>
                <w:lang w:eastAsia="ru-RU"/>
              </w:rPr>
              <w:t>.202</w:t>
            </w:r>
            <w:r w:rsidR="00217D9F">
              <w:rPr>
                <w:rFonts w:ascii="Times New Roman" w:eastAsia="Times New Roman" w:hAnsi="Times New Roman" w:cs="Times New Roman"/>
                <w:bCs/>
                <w:sz w:val="24"/>
                <w:szCs w:val="24"/>
                <w:lang w:eastAsia="ru-RU"/>
              </w:rPr>
              <w:t>7</w:t>
            </w:r>
            <w:r w:rsidRPr="00D243F8">
              <w:rPr>
                <w:rFonts w:ascii="Times New Roman" w:eastAsia="Times New Roman" w:hAnsi="Times New Roman" w:cs="Times New Roman"/>
                <w:b/>
                <w:bCs/>
                <w:sz w:val="24"/>
                <w:szCs w:val="24"/>
                <w:lang w:eastAsia="ru-RU"/>
              </w:rPr>
              <w:t xml:space="preserve"> </w:t>
            </w:r>
          </w:p>
        </w:tc>
      </w:tr>
      <w:tr w:rsidR="00AE4E78" w:rsidRPr="00D243F8" w14:paraId="4001FFAD" w14:textId="77777777" w:rsidTr="00141830">
        <w:trPr>
          <w:trHeight w:val="550"/>
        </w:trPr>
        <w:tc>
          <w:tcPr>
            <w:tcW w:w="3544" w:type="dxa"/>
            <w:vMerge/>
            <w:shd w:val="clear" w:color="auto" w:fill="auto"/>
          </w:tcPr>
          <w:p w14:paraId="5E588BCE" w14:textId="77777777" w:rsidR="00AE4E78" w:rsidRPr="00D243F8" w:rsidRDefault="00AE4E78" w:rsidP="00AE4E78">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05F83FB2" w14:textId="77777777" w:rsidR="00AE4E78" w:rsidRPr="00D243F8" w:rsidRDefault="00AE4E78" w:rsidP="00AE4E78">
            <w:pPr>
              <w:spacing w:after="0" w:line="240" w:lineRule="auto"/>
              <w:jc w:val="both"/>
              <w:rPr>
                <w:sz w:val="24"/>
                <w:szCs w:val="24"/>
              </w:rPr>
            </w:pPr>
            <w:r>
              <w:rPr>
                <w:rFonts w:ascii="Times New Roman" w:hAnsi="Times New Roman" w:cs="Times New Roman"/>
                <w:sz w:val="24"/>
                <w:szCs w:val="24"/>
              </w:rPr>
              <w:t>4</w:t>
            </w:r>
            <w:r w:rsidRPr="00AE4E78">
              <w:rPr>
                <w:rFonts w:ascii="Times New Roman" w:hAnsi="Times New Roman" w:cs="Times New Roman"/>
                <w:sz w:val="24"/>
                <w:szCs w:val="24"/>
              </w:rPr>
              <w:t>.2.</w:t>
            </w:r>
            <w:r w:rsidRPr="00D243F8">
              <w:rPr>
                <w:sz w:val="24"/>
                <w:szCs w:val="24"/>
              </w:rPr>
              <w:t> </w:t>
            </w:r>
            <w:r w:rsidRPr="00AE4E78">
              <w:rPr>
                <w:rFonts w:ascii="Times New Roman" w:eastAsia="Times New Roman" w:hAnsi="Times New Roman" w:cs="Times New Roman"/>
                <w:sz w:val="24"/>
                <w:szCs w:val="24"/>
                <w:lang w:eastAsia="ru-RU"/>
              </w:rPr>
              <w:t>Исполнитель выполняет работы по</w:t>
            </w:r>
            <w:r>
              <w:rPr>
                <w:rFonts w:eastAsia="Calibri"/>
                <w:b/>
              </w:rPr>
              <w:t xml:space="preserve"> </w:t>
            </w:r>
            <w:r w:rsidRPr="00AE4E78">
              <w:rPr>
                <w:rFonts w:ascii="Times New Roman" w:eastAsia="Times New Roman" w:hAnsi="Times New Roman" w:cs="Times New Roman"/>
                <w:sz w:val="24"/>
                <w:szCs w:val="24"/>
                <w:lang w:eastAsia="ru-RU"/>
              </w:rPr>
              <w:t xml:space="preserve">литературной редактуре </w:t>
            </w:r>
            <w:r w:rsidRPr="00AE4E78">
              <w:rPr>
                <w:rFonts w:ascii="Times New Roman" w:hAnsi="Times New Roman" w:cs="Times New Roman"/>
                <w:sz w:val="24"/>
                <w:szCs w:val="24"/>
                <w:lang w:eastAsia="ru-RU"/>
              </w:rPr>
              <w:t>текста Годового отчета, включая приложения к Годовому отчету в формате «</w:t>
            </w:r>
            <w:proofErr w:type="spellStart"/>
            <w:r w:rsidRPr="00AE4E78">
              <w:rPr>
                <w:rFonts w:ascii="Times New Roman" w:hAnsi="Times New Roman" w:cs="Times New Roman"/>
                <w:sz w:val="24"/>
                <w:szCs w:val="24"/>
                <w:lang w:eastAsia="ru-RU"/>
              </w:rPr>
              <w:t>word</w:t>
            </w:r>
            <w:proofErr w:type="spellEnd"/>
            <w:r w:rsidRPr="00AE4E78">
              <w:rPr>
                <w:rFonts w:ascii="Times New Roman" w:hAnsi="Times New Roman" w:cs="Times New Roman"/>
                <w:sz w:val="24"/>
                <w:szCs w:val="24"/>
                <w:lang w:eastAsia="ru-RU"/>
              </w:rPr>
              <w:t xml:space="preserve">» </w:t>
            </w:r>
            <w:r w:rsidRPr="00AE4E78">
              <w:rPr>
                <w:rFonts w:ascii="Times New Roman" w:eastAsia="Times New Roman" w:hAnsi="Times New Roman" w:cs="Times New Roman"/>
                <w:sz w:val="24"/>
                <w:szCs w:val="24"/>
                <w:lang w:eastAsia="ru-RU"/>
              </w:rPr>
              <w:t>(устранение стилистических недочетов; исключение погрешностей в логике и стиле изложения; работа над информативностью; ликвидация не влияющих на смысл слов и предложений; подбор наиболее точных речевых конструкций)</w:t>
            </w:r>
            <w:r>
              <w:rPr>
                <w:rFonts w:ascii="Times New Roman" w:eastAsia="Times New Roman" w:hAnsi="Times New Roman" w:cs="Times New Roman"/>
                <w:sz w:val="24"/>
                <w:szCs w:val="24"/>
                <w:lang w:eastAsia="ru-RU"/>
              </w:rPr>
              <w:t xml:space="preserve"> </w:t>
            </w:r>
            <w:r w:rsidRPr="00122D96">
              <w:rPr>
                <w:rFonts w:ascii="Times New Roman" w:eastAsia="Times New Roman" w:hAnsi="Times New Roman" w:cs="Times New Roman"/>
                <w:sz w:val="24"/>
                <w:szCs w:val="24"/>
                <w:lang w:eastAsia="ru-RU"/>
              </w:rPr>
              <w:t xml:space="preserve">и предоставляет Заказчику (на электронный адрес Заказчика, указанный в договоре) версию Годового </w:t>
            </w:r>
            <w:r>
              <w:rPr>
                <w:rFonts w:ascii="Times New Roman" w:eastAsia="Times New Roman" w:hAnsi="Times New Roman" w:cs="Times New Roman"/>
                <w:sz w:val="24"/>
                <w:szCs w:val="24"/>
                <w:lang w:eastAsia="ru-RU"/>
              </w:rPr>
              <w:t>о</w:t>
            </w:r>
            <w:r w:rsidRPr="00122D96">
              <w:rPr>
                <w:rFonts w:ascii="Times New Roman" w:eastAsia="Times New Roman" w:hAnsi="Times New Roman" w:cs="Times New Roman"/>
                <w:sz w:val="24"/>
                <w:szCs w:val="24"/>
                <w:lang w:eastAsia="ru-RU"/>
              </w:rPr>
              <w:t>тчета с приложениями в формате «</w:t>
            </w:r>
            <w:proofErr w:type="spellStart"/>
            <w:r w:rsidRPr="00122D96">
              <w:rPr>
                <w:rFonts w:ascii="Times New Roman" w:eastAsia="Times New Roman" w:hAnsi="Times New Roman" w:cs="Times New Roman"/>
                <w:sz w:val="24"/>
                <w:szCs w:val="24"/>
                <w:lang w:eastAsia="ru-RU"/>
              </w:rPr>
              <w:t>word</w:t>
            </w:r>
            <w:proofErr w:type="spellEnd"/>
            <w:r w:rsidRPr="00122D96">
              <w:rPr>
                <w:rFonts w:ascii="Times New Roman" w:eastAsia="Times New Roman" w:hAnsi="Times New Roman" w:cs="Times New Roman"/>
                <w:sz w:val="24"/>
                <w:szCs w:val="24"/>
                <w:lang w:eastAsia="ru-RU"/>
              </w:rPr>
              <w:t>» после литературной</w:t>
            </w:r>
            <w:r>
              <w:rPr>
                <w:rFonts w:ascii="Times New Roman" w:eastAsia="Times New Roman" w:hAnsi="Times New Roman" w:cs="Times New Roman"/>
                <w:sz w:val="24"/>
                <w:szCs w:val="24"/>
                <w:lang w:eastAsia="ru-RU"/>
              </w:rPr>
              <w:t xml:space="preserve"> редактуры.</w:t>
            </w:r>
          </w:p>
        </w:tc>
        <w:tc>
          <w:tcPr>
            <w:tcW w:w="2127" w:type="dxa"/>
            <w:shd w:val="clear" w:color="auto" w:fill="auto"/>
          </w:tcPr>
          <w:p w14:paraId="49543F02" w14:textId="3ED151D8" w:rsidR="00AE4E78" w:rsidRPr="00D243F8" w:rsidRDefault="00AE4E78" w:rsidP="00861487">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bCs/>
                <w:sz w:val="24"/>
                <w:szCs w:val="24"/>
                <w:lang w:eastAsia="ru-RU"/>
              </w:rPr>
              <w:t>Не позднее</w:t>
            </w:r>
            <w:r w:rsidR="00955F4A">
              <w:rPr>
                <w:rFonts w:ascii="Times New Roman" w:eastAsia="Times New Roman" w:hAnsi="Times New Roman" w:cs="Times New Roman"/>
                <w:bCs/>
                <w:sz w:val="24"/>
                <w:szCs w:val="24"/>
                <w:lang w:eastAsia="ru-RU"/>
              </w:rPr>
              <w:t xml:space="preserve"> </w:t>
            </w:r>
            <w:r w:rsidR="00861487">
              <w:rPr>
                <w:rFonts w:ascii="Times New Roman" w:eastAsia="Times New Roman" w:hAnsi="Times New Roman" w:cs="Times New Roman"/>
                <w:bCs/>
                <w:sz w:val="24"/>
                <w:szCs w:val="24"/>
                <w:lang w:eastAsia="ru-RU"/>
              </w:rPr>
              <w:t>0</w:t>
            </w:r>
            <w:r w:rsidR="00337ABE">
              <w:rPr>
                <w:rFonts w:ascii="Times New Roman" w:eastAsia="Times New Roman" w:hAnsi="Times New Roman" w:cs="Times New Roman"/>
                <w:bCs/>
                <w:sz w:val="24"/>
                <w:szCs w:val="24"/>
                <w:lang w:eastAsia="ru-RU"/>
              </w:rPr>
              <w:t>2</w:t>
            </w:r>
            <w:r w:rsidRPr="00D243F8">
              <w:rPr>
                <w:rFonts w:ascii="Times New Roman" w:eastAsia="Times New Roman" w:hAnsi="Times New Roman" w:cs="Times New Roman"/>
                <w:bCs/>
                <w:sz w:val="24"/>
                <w:szCs w:val="24"/>
                <w:lang w:eastAsia="ru-RU"/>
              </w:rPr>
              <w:t>.0</w:t>
            </w:r>
            <w:r>
              <w:rPr>
                <w:rFonts w:ascii="Times New Roman" w:eastAsia="Times New Roman" w:hAnsi="Times New Roman" w:cs="Times New Roman"/>
                <w:bCs/>
                <w:sz w:val="24"/>
                <w:szCs w:val="24"/>
                <w:lang w:val="en-US" w:eastAsia="ru-RU"/>
              </w:rPr>
              <w:t>4</w:t>
            </w:r>
            <w:r w:rsidRPr="00D243F8">
              <w:rPr>
                <w:rFonts w:ascii="Times New Roman" w:eastAsia="Times New Roman" w:hAnsi="Times New Roman" w:cs="Times New Roman"/>
                <w:bCs/>
                <w:sz w:val="24"/>
                <w:szCs w:val="24"/>
                <w:lang w:eastAsia="ru-RU"/>
              </w:rPr>
              <w:t>.202</w:t>
            </w:r>
            <w:r w:rsidR="00337ABE">
              <w:rPr>
                <w:rFonts w:ascii="Times New Roman" w:eastAsia="Times New Roman" w:hAnsi="Times New Roman" w:cs="Times New Roman"/>
                <w:bCs/>
                <w:sz w:val="24"/>
                <w:szCs w:val="24"/>
                <w:lang w:eastAsia="ru-RU"/>
              </w:rPr>
              <w:t>7</w:t>
            </w:r>
          </w:p>
        </w:tc>
      </w:tr>
      <w:tr w:rsidR="00FC7527" w:rsidRPr="00D243F8" w14:paraId="5B88685E" w14:textId="77777777" w:rsidTr="003E36E7">
        <w:trPr>
          <w:trHeight w:val="887"/>
        </w:trPr>
        <w:tc>
          <w:tcPr>
            <w:tcW w:w="3544" w:type="dxa"/>
            <w:vMerge w:val="restart"/>
            <w:shd w:val="clear" w:color="auto" w:fill="auto"/>
          </w:tcPr>
          <w:p w14:paraId="27BA626C" w14:textId="36807EF7" w:rsidR="00FC7527" w:rsidRPr="00D243F8" w:rsidRDefault="00FC7527" w:rsidP="00955F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FC7D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Корректура </w:t>
            </w:r>
            <w:r w:rsidRPr="00FC7D9C">
              <w:rPr>
                <w:rFonts w:ascii="Times New Roman" w:eastAsia="Times New Roman" w:hAnsi="Times New Roman" w:cs="Times New Roman"/>
                <w:sz w:val="24"/>
                <w:szCs w:val="24"/>
                <w:lang w:eastAsia="ru-RU"/>
              </w:rPr>
              <w:t>текста Годового отчета в формате «</w:t>
            </w:r>
            <w:r w:rsidRPr="00FC7D9C">
              <w:rPr>
                <w:rFonts w:ascii="Times New Roman" w:eastAsia="Times New Roman" w:hAnsi="Times New Roman" w:cs="Times New Roman"/>
                <w:sz w:val="24"/>
                <w:szCs w:val="24"/>
                <w:lang w:val="en-US" w:eastAsia="ru-RU"/>
              </w:rPr>
              <w:t>wor</w:t>
            </w:r>
            <w:r w:rsidRPr="00FC7D9C">
              <w:rPr>
                <w:rFonts w:ascii="Times New Roman" w:eastAsia="Times New Roman" w:hAnsi="Times New Roman" w:cs="Times New Roman"/>
                <w:bCs/>
                <w:sz w:val="24"/>
                <w:szCs w:val="24"/>
                <w:lang w:val="en-US" w:eastAsia="ru-RU"/>
              </w:rPr>
              <w:t>d</w:t>
            </w:r>
            <w:r w:rsidRPr="00FC7D9C">
              <w:rPr>
                <w:rFonts w:ascii="Times New Roman" w:eastAsia="Times New Roman" w:hAnsi="Times New Roman" w:cs="Times New Roman"/>
                <w:sz w:val="24"/>
                <w:szCs w:val="24"/>
                <w:lang w:eastAsia="ru-RU"/>
              </w:rPr>
              <w:t>», в</w:t>
            </w:r>
            <w:r>
              <w:rPr>
                <w:rFonts w:ascii="Times New Roman" w:eastAsia="Times New Roman" w:hAnsi="Times New Roman" w:cs="Times New Roman"/>
                <w:sz w:val="24"/>
                <w:szCs w:val="24"/>
                <w:lang w:eastAsia="ru-RU"/>
              </w:rPr>
              <w:t>ключая</w:t>
            </w:r>
            <w:r w:rsidRPr="00FC7D9C">
              <w:rPr>
                <w:rFonts w:ascii="Times New Roman" w:eastAsia="Times New Roman" w:hAnsi="Times New Roman" w:cs="Times New Roman"/>
                <w:sz w:val="24"/>
                <w:szCs w:val="24"/>
                <w:lang w:eastAsia="ru-RU"/>
              </w:rPr>
              <w:t xml:space="preserve"> приложени</w:t>
            </w:r>
            <w:r>
              <w:rPr>
                <w:rFonts w:ascii="Times New Roman" w:eastAsia="Times New Roman" w:hAnsi="Times New Roman" w:cs="Times New Roman"/>
                <w:sz w:val="24"/>
                <w:szCs w:val="24"/>
                <w:lang w:eastAsia="ru-RU"/>
              </w:rPr>
              <w:t>я</w:t>
            </w:r>
            <w:r w:rsidRPr="00FC7D9C">
              <w:rPr>
                <w:rFonts w:ascii="Times New Roman" w:eastAsia="Times New Roman" w:hAnsi="Times New Roman" w:cs="Times New Roman"/>
                <w:sz w:val="24"/>
                <w:szCs w:val="24"/>
                <w:lang w:eastAsia="ru-RU"/>
              </w:rPr>
              <w:t xml:space="preserve"> к Годовому отчету</w:t>
            </w:r>
          </w:p>
        </w:tc>
        <w:tc>
          <w:tcPr>
            <w:tcW w:w="4536" w:type="dxa"/>
            <w:shd w:val="clear" w:color="auto" w:fill="auto"/>
          </w:tcPr>
          <w:p w14:paraId="345E8328" w14:textId="77777777" w:rsidR="00FC7527" w:rsidRDefault="00FC7527" w:rsidP="00D24283">
            <w:pPr>
              <w:spacing w:after="0" w:line="240" w:lineRule="auto"/>
              <w:jc w:val="both"/>
              <w:rPr>
                <w:rFonts w:ascii="Times New Roman" w:hAnsi="Times New Roman" w:cs="Times New Roman"/>
                <w:sz w:val="24"/>
                <w:szCs w:val="24"/>
              </w:rPr>
            </w:pPr>
            <w:r w:rsidRPr="00AE4E78">
              <w:rPr>
                <w:rFonts w:ascii="Times New Roman" w:eastAsia="Times New Roman" w:hAnsi="Times New Roman" w:cs="Times New Roman"/>
                <w:sz w:val="24"/>
                <w:szCs w:val="24"/>
                <w:lang w:eastAsia="ru-RU"/>
              </w:rPr>
              <w:t>5.1. Заказчик представляет Исполнителю на электронный адрес Исполнителя, указанный в договоре</w:t>
            </w:r>
            <w:r>
              <w:rPr>
                <w:rFonts w:ascii="Times New Roman" w:eastAsia="Times New Roman" w:hAnsi="Times New Roman" w:cs="Times New Roman"/>
                <w:sz w:val="24"/>
                <w:szCs w:val="24"/>
                <w:lang w:eastAsia="ru-RU"/>
              </w:rPr>
              <w:t>:</w:t>
            </w:r>
          </w:p>
        </w:tc>
        <w:tc>
          <w:tcPr>
            <w:tcW w:w="2127" w:type="dxa"/>
            <w:shd w:val="clear" w:color="auto" w:fill="auto"/>
          </w:tcPr>
          <w:p w14:paraId="28DA58AB" w14:textId="2F9B3AE7" w:rsidR="00FC7527" w:rsidRPr="00D243F8" w:rsidRDefault="00FC7527" w:rsidP="00D24283">
            <w:pPr>
              <w:tabs>
                <w:tab w:val="left" w:pos="720"/>
                <w:tab w:val="left" w:pos="1080"/>
              </w:tabs>
              <w:spacing w:after="0" w:line="240" w:lineRule="auto"/>
              <w:jc w:val="both"/>
              <w:rPr>
                <w:rFonts w:ascii="Times New Roman" w:eastAsia="Times New Roman" w:hAnsi="Times New Roman" w:cs="Times New Roman"/>
                <w:bCs/>
                <w:sz w:val="24"/>
                <w:szCs w:val="24"/>
                <w:lang w:eastAsia="ru-RU"/>
              </w:rPr>
            </w:pPr>
          </w:p>
        </w:tc>
      </w:tr>
      <w:tr w:rsidR="00FC7527" w:rsidRPr="00D243F8" w14:paraId="0670A9BA" w14:textId="77777777" w:rsidTr="00141830">
        <w:trPr>
          <w:trHeight w:val="550"/>
        </w:trPr>
        <w:tc>
          <w:tcPr>
            <w:tcW w:w="3544" w:type="dxa"/>
            <w:vMerge/>
            <w:shd w:val="clear" w:color="auto" w:fill="auto"/>
          </w:tcPr>
          <w:p w14:paraId="1B18CC98" w14:textId="77777777" w:rsidR="00FC7527" w:rsidRDefault="00FC7527" w:rsidP="005D631F">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216DB305" w14:textId="667A64A3" w:rsidR="00FC7527" w:rsidRPr="00AE4E78" w:rsidRDefault="00FC7527" w:rsidP="00D242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E4E78">
              <w:rPr>
                <w:rFonts w:ascii="Times New Roman" w:eastAsia="Times New Roman" w:hAnsi="Times New Roman" w:cs="Times New Roman"/>
                <w:sz w:val="24"/>
                <w:szCs w:val="24"/>
                <w:lang w:eastAsia="ru-RU"/>
              </w:rPr>
              <w:t>текст Годового отчета с приложениями в формате «</w:t>
            </w:r>
            <w:proofErr w:type="spellStart"/>
            <w:r w:rsidRPr="00AE4E78">
              <w:rPr>
                <w:rFonts w:ascii="Times New Roman" w:eastAsia="Times New Roman" w:hAnsi="Times New Roman" w:cs="Times New Roman"/>
                <w:sz w:val="24"/>
                <w:szCs w:val="24"/>
                <w:lang w:eastAsia="ru-RU"/>
              </w:rPr>
              <w:t>word</w:t>
            </w:r>
            <w:proofErr w:type="spellEnd"/>
            <w:r w:rsidRPr="00AE4E7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без финансового анализа (раздела «Финансовый отчет» Годового отчета);</w:t>
            </w:r>
          </w:p>
        </w:tc>
        <w:tc>
          <w:tcPr>
            <w:tcW w:w="2127" w:type="dxa"/>
            <w:shd w:val="clear" w:color="auto" w:fill="auto"/>
          </w:tcPr>
          <w:p w14:paraId="39E7A34E" w14:textId="0B3F0DA5" w:rsidR="00FC7527" w:rsidRPr="00D243F8" w:rsidRDefault="00FC7527" w:rsidP="004F61FB">
            <w:pPr>
              <w:tabs>
                <w:tab w:val="left" w:pos="720"/>
                <w:tab w:val="left" w:pos="1080"/>
              </w:tabs>
              <w:spacing w:after="0" w:line="240" w:lineRule="auto"/>
              <w:jc w:val="both"/>
              <w:rPr>
                <w:rFonts w:ascii="Times New Roman" w:eastAsia="Times New Roman" w:hAnsi="Times New Roman" w:cs="Times New Roman"/>
                <w:bCs/>
                <w:sz w:val="24"/>
                <w:szCs w:val="24"/>
                <w:lang w:eastAsia="ru-RU"/>
              </w:rPr>
            </w:pPr>
            <w:r w:rsidRPr="00D243F8">
              <w:rPr>
                <w:rFonts w:ascii="Times New Roman" w:eastAsia="Times New Roman" w:hAnsi="Times New Roman" w:cs="Times New Roman"/>
                <w:bCs/>
                <w:sz w:val="24"/>
                <w:szCs w:val="24"/>
                <w:lang w:eastAsia="ru-RU"/>
              </w:rPr>
              <w:t>Не позднее</w:t>
            </w:r>
            <w:r>
              <w:rPr>
                <w:rFonts w:ascii="Times New Roman" w:eastAsia="Times New Roman" w:hAnsi="Times New Roman" w:cs="Times New Roman"/>
                <w:bCs/>
                <w:sz w:val="24"/>
                <w:szCs w:val="24"/>
                <w:lang w:eastAsia="ru-RU"/>
              </w:rPr>
              <w:t xml:space="preserve"> </w:t>
            </w:r>
            <w:r w:rsidR="004F61FB">
              <w:rPr>
                <w:rFonts w:ascii="Times New Roman" w:eastAsia="Times New Roman" w:hAnsi="Times New Roman" w:cs="Times New Roman"/>
                <w:bCs/>
                <w:sz w:val="24"/>
                <w:szCs w:val="24"/>
                <w:lang w:eastAsia="ru-RU"/>
              </w:rPr>
              <w:t>20</w:t>
            </w:r>
            <w:r>
              <w:rPr>
                <w:rFonts w:ascii="Times New Roman" w:eastAsia="Times New Roman" w:hAnsi="Times New Roman" w:cs="Times New Roman"/>
                <w:bCs/>
                <w:sz w:val="24"/>
                <w:szCs w:val="24"/>
                <w:lang w:eastAsia="ru-RU"/>
              </w:rPr>
              <w:t>.04</w:t>
            </w:r>
            <w:r w:rsidRPr="00D243F8">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7</w:t>
            </w:r>
          </w:p>
        </w:tc>
      </w:tr>
      <w:tr w:rsidR="00FC7527" w:rsidRPr="00D243F8" w14:paraId="562A09F3" w14:textId="77777777" w:rsidTr="00141830">
        <w:trPr>
          <w:trHeight w:val="550"/>
        </w:trPr>
        <w:tc>
          <w:tcPr>
            <w:tcW w:w="3544" w:type="dxa"/>
            <w:vMerge/>
            <w:shd w:val="clear" w:color="auto" w:fill="auto"/>
          </w:tcPr>
          <w:p w14:paraId="2B2BF580" w14:textId="77777777" w:rsidR="00FC7527" w:rsidRDefault="00FC7527" w:rsidP="005D631F">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5075FA6D" w14:textId="77777777" w:rsidR="00FC7527" w:rsidRDefault="00FC7527" w:rsidP="00D242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текст финансового анализа (раздел «Финансовый отчет» Годового отчета)</w:t>
            </w:r>
            <w:r w:rsidRPr="00AE4E78">
              <w:rPr>
                <w:rFonts w:ascii="Times New Roman" w:eastAsia="Times New Roman" w:hAnsi="Times New Roman" w:cs="Times New Roman"/>
                <w:sz w:val="24"/>
                <w:szCs w:val="24"/>
                <w:lang w:eastAsia="ru-RU"/>
              </w:rPr>
              <w:t>.</w:t>
            </w:r>
          </w:p>
        </w:tc>
        <w:tc>
          <w:tcPr>
            <w:tcW w:w="2127" w:type="dxa"/>
            <w:shd w:val="clear" w:color="auto" w:fill="auto"/>
          </w:tcPr>
          <w:p w14:paraId="1993CCF1" w14:textId="4B346332" w:rsidR="00FC7527" w:rsidRPr="00D243F8" w:rsidRDefault="00FC7527" w:rsidP="00337ABE">
            <w:pPr>
              <w:tabs>
                <w:tab w:val="left" w:pos="720"/>
                <w:tab w:val="left" w:pos="1080"/>
              </w:tabs>
              <w:spacing w:after="0" w:line="240" w:lineRule="auto"/>
              <w:jc w:val="both"/>
              <w:rPr>
                <w:rFonts w:ascii="Times New Roman" w:eastAsia="Times New Roman" w:hAnsi="Times New Roman" w:cs="Times New Roman"/>
                <w:bCs/>
                <w:sz w:val="24"/>
                <w:szCs w:val="24"/>
                <w:lang w:eastAsia="ru-RU"/>
              </w:rPr>
            </w:pPr>
            <w:r w:rsidRPr="00D243F8">
              <w:rPr>
                <w:rFonts w:ascii="Times New Roman" w:eastAsia="Times New Roman" w:hAnsi="Times New Roman" w:cs="Times New Roman"/>
                <w:bCs/>
                <w:sz w:val="24"/>
                <w:szCs w:val="24"/>
                <w:lang w:eastAsia="ru-RU"/>
              </w:rPr>
              <w:t>Не позднее</w:t>
            </w:r>
            <w:r>
              <w:rPr>
                <w:rFonts w:ascii="Times New Roman" w:eastAsia="Times New Roman" w:hAnsi="Times New Roman" w:cs="Times New Roman"/>
                <w:bCs/>
                <w:sz w:val="24"/>
                <w:szCs w:val="24"/>
                <w:lang w:eastAsia="ru-RU"/>
              </w:rPr>
              <w:t xml:space="preserve"> 30.04</w:t>
            </w:r>
            <w:r w:rsidRPr="00D243F8">
              <w:rPr>
                <w:rFonts w:ascii="Times New Roman" w:eastAsia="Times New Roman" w:hAnsi="Times New Roman" w:cs="Times New Roman"/>
                <w:bCs/>
                <w:sz w:val="24"/>
                <w:szCs w:val="24"/>
                <w:lang w:eastAsia="ru-RU"/>
              </w:rPr>
              <w:t>.202</w:t>
            </w:r>
            <w:r>
              <w:rPr>
                <w:rFonts w:ascii="Times New Roman" w:eastAsia="Times New Roman" w:hAnsi="Times New Roman" w:cs="Times New Roman"/>
                <w:bCs/>
                <w:sz w:val="24"/>
                <w:szCs w:val="24"/>
                <w:lang w:eastAsia="ru-RU"/>
              </w:rPr>
              <w:t>7</w:t>
            </w:r>
          </w:p>
        </w:tc>
      </w:tr>
      <w:tr w:rsidR="00FC7527" w:rsidRPr="00D243F8" w14:paraId="21D15ED9" w14:textId="77777777" w:rsidTr="00141830">
        <w:trPr>
          <w:trHeight w:val="550"/>
        </w:trPr>
        <w:tc>
          <w:tcPr>
            <w:tcW w:w="3544" w:type="dxa"/>
            <w:vMerge/>
            <w:shd w:val="clear" w:color="auto" w:fill="auto"/>
          </w:tcPr>
          <w:p w14:paraId="25CC854C" w14:textId="77777777" w:rsidR="00FC7527" w:rsidRPr="00D243F8" w:rsidRDefault="00FC7527" w:rsidP="00AE4E78">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32227C2B" w14:textId="2E2701DE" w:rsidR="00FC7527" w:rsidRDefault="00FC7527" w:rsidP="00A9424A">
            <w:pPr>
              <w:pStyle w:val="a5"/>
              <w:jc w:val="both"/>
              <w:rPr>
                <w:sz w:val="24"/>
                <w:szCs w:val="24"/>
              </w:rPr>
            </w:pPr>
            <w:r>
              <w:rPr>
                <w:sz w:val="24"/>
                <w:szCs w:val="24"/>
              </w:rPr>
              <w:t>5.2.</w:t>
            </w:r>
            <w:r w:rsidRPr="00AE4E78">
              <w:rPr>
                <w:sz w:val="24"/>
                <w:szCs w:val="24"/>
              </w:rPr>
              <w:t xml:space="preserve"> </w:t>
            </w:r>
            <w:r w:rsidRPr="00CD1A09">
              <w:rPr>
                <w:sz w:val="24"/>
                <w:szCs w:val="24"/>
              </w:rPr>
              <w:t>Исполнитель выполняет работы по корректорской вычитке текста Годового отчета</w:t>
            </w:r>
            <w:r>
              <w:rPr>
                <w:sz w:val="24"/>
                <w:szCs w:val="24"/>
              </w:rPr>
              <w:t>:</w:t>
            </w:r>
            <w:r w:rsidRPr="00CD1A09">
              <w:rPr>
                <w:sz w:val="24"/>
                <w:szCs w:val="24"/>
              </w:rPr>
              <w:t xml:space="preserve"> исправление орфографических, грамматических и пунктуационных ошибок в тексте, устранение морфологических ошибок (употребления форм склонения, числа, падежа и т.д.), проверка на соблюдение правил переноса и отсутствие лишних пробелов, и  предоставляет Заказчику </w:t>
            </w:r>
            <w:r>
              <w:rPr>
                <w:sz w:val="24"/>
                <w:szCs w:val="24"/>
              </w:rPr>
              <w:t xml:space="preserve">после корректуры </w:t>
            </w:r>
            <w:r w:rsidRPr="00CD1A09">
              <w:rPr>
                <w:sz w:val="24"/>
                <w:szCs w:val="24"/>
              </w:rPr>
              <w:t>(на электронный адрес Заказчика, указанный в договоре)</w:t>
            </w:r>
            <w:r>
              <w:rPr>
                <w:sz w:val="24"/>
                <w:szCs w:val="24"/>
              </w:rPr>
              <w:t>:</w:t>
            </w:r>
          </w:p>
        </w:tc>
        <w:tc>
          <w:tcPr>
            <w:tcW w:w="2127" w:type="dxa"/>
            <w:shd w:val="clear" w:color="auto" w:fill="auto"/>
          </w:tcPr>
          <w:p w14:paraId="70024301" w14:textId="0AFBD334" w:rsidR="00FC7527" w:rsidRPr="00D243F8" w:rsidRDefault="00FC7527" w:rsidP="00337ABE">
            <w:pPr>
              <w:tabs>
                <w:tab w:val="left" w:pos="720"/>
                <w:tab w:val="left" w:pos="1080"/>
              </w:tabs>
              <w:spacing w:after="0" w:line="240" w:lineRule="auto"/>
              <w:jc w:val="both"/>
              <w:rPr>
                <w:rFonts w:ascii="Times New Roman" w:eastAsia="Times New Roman" w:hAnsi="Times New Roman" w:cs="Times New Roman"/>
                <w:bCs/>
                <w:sz w:val="24"/>
                <w:szCs w:val="24"/>
                <w:lang w:eastAsia="ru-RU"/>
              </w:rPr>
            </w:pPr>
          </w:p>
        </w:tc>
      </w:tr>
      <w:tr w:rsidR="00FC7527" w:rsidRPr="00D243F8" w14:paraId="558312BD" w14:textId="77777777" w:rsidTr="00141830">
        <w:trPr>
          <w:trHeight w:val="550"/>
        </w:trPr>
        <w:tc>
          <w:tcPr>
            <w:tcW w:w="3544" w:type="dxa"/>
            <w:vMerge/>
            <w:shd w:val="clear" w:color="auto" w:fill="auto"/>
          </w:tcPr>
          <w:p w14:paraId="5FF8F3BB" w14:textId="77777777" w:rsidR="00FC7527" w:rsidRPr="00D243F8" w:rsidRDefault="00FC7527" w:rsidP="00AE4E78">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6CAB251F" w14:textId="45F0A250" w:rsidR="00FC7527" w:rsidRDefault="00FC7527" w:rsidP="00A9424A">
            <w:pPr>
              <w:pStyle w:val="a5"/>
              <w:jc w:val="both"/>
              <w:rPr>
                <w:sz w:val="24"/>
                <w:szCs w:val="24"/>
              </w:rPr>
            </w:pPr>
            <w:r>
              <w:rPr>
                <w:sz w:val="24"/>
                <w:szCs w:val="24"/>
              </w:rPr>
              <w:t xml:space="preserve">- </w:t>
            </w:r>
            <w:r w:rsidRPr="00AE4E78">
              <w:rPr>
                <w:sz w:val="24"/>
                <w:szCs w:val="24"/>
              </w:rPr>
              <w:t>текст Годового отчета с приложениями в формате «</w:t>
            </w:r>
            <w:proofErr w:type="spellStart"/>
            <w:r w:rsidRPr="00AE4E78">
              <w:rPr>
                <w:sz w:val="24"/>
                <w:szCs w:val="24"/>
              </w:rPr>
              <w:t>word</w:t>
            </w:r>
            <w:proofErr w:type="spellEnd"/>
            <w:r w:rsidRPr="00AE4E78">
              <w:rPr>
                <w:sz w:val="24"/>
                <w:szCs w:val="24"/>
              </w:rPr>
              <w:t>»</w:t>
            </w:r>
            <w:r>
              <w:rPr>
                <w:sz w:val="24"/>
                <w:szCs w:val="24"/>
              </w:rPr>
              <w:t xml:space="preserve"> без финансового анализа (раздела «Финансовый отчет» Годового отчета);</w:t>
            </w:r>
          </w:p>
        </w:tc>
        <w:tc>
          <w:tcPr>
            <w:tcW w:w="2127" w:type="dxa"/>
            <w:shd w:val="clear" w:color="auto" w:fill="auto"/>
          </w:tcPr>
          <w:p w14:paraId="7CBC0E71" w14:textId="5A68F59B" w:rsidR="00FC7527" w:rsidRPr="00817FDC" w:rsidRDefault="00FC7527" w:rsidP="004F61FB">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817FDC">
              <w:rPr>
                <w:rFonts w:ascii="Times New Roman" w:eastAsia="Times New Roman" w:hAnsi="Times New Roman" w:cs="Times New Roman"/>
                <w:sz w:val="24"/>
                <w:szCs w:val="24"/>
                <w:lang w:eastAsia="ru-RU"/>
              </w:rPr>
              <w:t xml:space="preserve">Не позднее </w:t>
            </w:r>
            <w:r w:rsidR="004F61FB">
              <w:rPr>
                <w:rFonts w:ascii="Times New Roman" w:eastAsia="Times New Roman" w:hAnsi="Times New Roman" w:cs="Times New Roman"/>
                <w:sz w:val="24"/>
                <w:szCs w:val="24"/>
                <w:lang w:eastAsia="ru-RU"/>
              </w:rPr>
              <w:t>23</w:t>
            </w:r>
            <w:r w:rsidRPr="00817FD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Pr="00817FD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p>
        </w:tc>
      </w:tr>
      <w:tr w:rsidR="00FC7527" w:rsidRPr="00D243F8" w14:paraId="60D39F64" w14:textId="77777777" w:rsidTr="00141830">
        <w:trPr>
          <w:trHeight w:val="550"/>
        </w:trPr>
        <w:tc>
          <w:tcPr>
            <w:tcW w:w="3544" w:type="dxa"/>
            <w:vMerge/>
            <w:shd w:val="clear" w:color="auto" w:fill="auto"/>
          </w:tcPr>
          <w:p w14:paraId="6B58EC39" w14:textId="77777777" w:rsidR="00FC7527" w:rsidRPr="00D243F8" w:rsidRDefault="00FC7527" w:rsidP="00AE4E78">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4D6B47E2" w14:textId="3D78BA38" w:rsidR="00FC7527" w:rsidRDefault="00FC7527" w:rsidP="00A9424A">
            <w:pPr>
              <w:pStyle w:val="a5"/>
              <w:jc w:val="both"/>
              <w:rPr>
                <w:sz w:val="24"/>
                <w:szCs w:val="24"/>
              </w:rPr>
            </w:pPr>
            <w:r>
              <w:rPr>
                <w:sz w:val="24"/>
                <w:szCs w:val="24"/>
              </w:rPr>
              <w:t>- текст финансового анализа (раздел «Финансовый отчет» Годового отчета)</w:t>
            </w:r>
            <w:r w:rsidRPr="00AE4E78">
              <w:rPr>
                <w:sz w:val="24"/>
                <w:szCs w:val="24"/>
              </w:rPr>
              <w:t>.</w:t>
            </w:r>
          </w:p>
        </w:tc>
        <w:tc>
          <w:tcPr>
            <w:tcW w:w="2127" w:type="dxa"/>
            <w:shd w:val="clear" w:color="auto" w:fill="auto"/>
          </w:tcPr>
          <w:p w14:paraId="27B188A3" w14:textId="7789333F" w:rsidR="00FC7527" w:rsidRPr="00817FDC" w:rsidRDefault="00FC7527" w:rsidP="00337ABE">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817FDC">
              <w:rPr>
                <w:rFonts w:ascii="Times New Roman" w:eastAsia="Times New Roman" w:hAnsi="Times New Roman" w:cs="Times New Roman"/>
                <w:sz w:val="24"/>
                <w:szCs w:val="24"/>
                <w:lang w:eastAsia="ru-RU"/>
              </w:rPr>
              <w:t>Не позднее 04.05.202</w:t>
            </w:r>
            <w:r>
              <w:rPr>
                <w:rFonts w:ascii="Times New Roman" w:eastAsia="Times New Roman" w:hAnsi="Times New Roman" w:cs="Times New Roman"/>
                <w:sz w:val="24"/>
                <w:szCs w:val="24"/>
                <w:lang w:eastAsia="ru-RU"/>
              </w:rPr>
              <w:t>7</w:t>
            </w:r>
          </w:p>
        </w:tc>
      </w:tr>
      <w:tr w:rsidR="003403EB" w:rsidRPr="00D243F8" w14:paraId="0EAB16EE" w14:textId="77777777" w:rsidTr="00141830">
        <w:trPr>
          <w:trHeight w:val="550"/>
        </w:trPr>
        <w:tc>
          <w:tcPr>
            <w:tcW w:w="3544" w:type="dxa"/>
            <w:vMerge w:val="restart"/>
            <w:shd w:val="clear" w:color="auto" w:fill="auto"/>
          </w:tcPr>
          <w:p w14:paraId="7470796B" w14:textId="6898D051" w:rsidR="003403EB" w:rsidRPr="00141830" w:rsidRDefault="003403EB" w:rsidP="00955F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D243F8">
              <w:rPr>
                <w:rFonts w:ascii="Times New Roman" w:eastAsia="Times New Roman" w:hAnsi="Times New Roman" w:cs="Times New Roman"/>
                <w:sz w:val="24"/>
                <w:szCs w:val="24"/>
                <w:lang w:eastAsia="ru-RU"/>
              </w:rPr>
              <w:t xml:space="preserve"> Верстка Годового отчета, включая приложения к Годовому отчету</w:t>
            </w:r>
          </w:p>
        </w:tc>
        <w:tc>
          <w:tcPr>
            <w:tcW w:w="4536" w:type="dxa"/>
            <w:shd w:val="clear" w:color="auto" w:fill="auto"/>
          </w:tcPr>
          <w:p w14:paraId="19EEEE31" w14:textId="3F93FE47" w:rsidR="003403EB" w:rsidRPr="0077445D" w:rsidRDefault="003403EB" w:rsidP="00E3780E">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6</w:t>
            </w:r>
            <w:r w:rsidRPr="00AE4E78">
              <w:rPr>
                <w:rFonts w:ascii="Times New Roman" w:eastAsia="Times New Roman" w:hAnsi="Times New Roman" w:cs="Times New Roman"/>
                <w:sz w:val="24"/>
                <w:szCs w:val="24"/>
                <w:lang w:eastAsia="ru-RU"/>
              </w:rPr>
              <w:t xml:space="preserve">.1. Заказчик представляет Исполнителю на электронный адрес Исполнителя, указанный в договоре, текст Годового отчета </w:t>
            </w:r>
            <w:r>
              <w:rPr>
                <w:rFonts w:ascii="Times New Roman" w:eastAsia="Times New Roman" w:hAnsi="Times New Roman" w:cs="Times New Roman"/>
                <w:sz w:val="24"/>
                <w:szCs w:val="24"/>
                <w:lang w:eastAsia="ru-RU"/>
              </w:rPr>
              <w:t xml:space="preserve">(без раздела «Финансовый отчет») </w:t>
            </w:r>
            <w:r w:rsidRPr="00AE4E78">
              <w:rPr>
                <w:rFonts w:ascii="Times New Roman" w:eastAsia="Times New Roman" w:hAnsi="Times New Roman" w:cs="Times New Roman"/>
                <w:sz w:val="24"/>
                <w:szCs w:val="24"/>
                <w:lang w:eastAsia="ru-RU"/>
              </w:rPr>
              <w:t>с приложениями в формате «</w:t>
            </w:r>
            <w:proofErr w:type="spellStart"/>
            <w:r w:rsidRPr="00AE4E78">
              <w:rPr>
                <w:rFonts w:ascii="Times New Roman" w:eastAsia="Times New Roman" w:hAnsi="Times New Roman" w:cs="Times New Roman"/>
                <w:sz w:val="24"/>
                <w:szCs w:val="24"/>
                <w:lang w:eastAsia="ru-RU"/>
              </w:rPr>
              <w:t>word</w:t>
            </w:r>
            <w:proofErr w:type="spellEnd"/>
            <w:r w:rsidRPr="00AE4E78">
              <w:rPr>
                <w:rFonts w:ascii="Times New Roman" w:eastAsia="Times New Roman" w:hAnsi="Times New Roman" w:cs="Times New Roman"/>
                <w:sz w:val="24"/>
                <w:szCs w:val="24"/>
                <w:lang w:eastAsia="ru-RU"/>
              </w:rPr>
              <w:t>» на верстку.</w:t>
            </w:r>
          </w:p>
        </w:tc>
        <w:tc>
          <w:tcPr>
            <w:tcW w:w="2127" w:type="dxa"/>
            <w:shd w:val="clear" w:color="auto" w:fill="auto"/>
          </w:tcPr>
          <w:p w14:paraId="0F140907" w14:textId="1A0D252F" w:rsidR="003403EB" w:rsidRPr="00D243F8" w:rsidRDefault="003403EB" w:rsidP="004F61FB">
            <w:pPr>
              <w:tabs>
                <w:tab w:val="left" w:pos="720"/>
                <w:tab w:val="left" w:pos="1080"/>
              </w:tabs>
              <w:spacing w:after="0" w:line="240" w:lineRule="auto"/>
              <w:jc w:val="both"/>
              <w:rPr>
                <w:rFonts w:ascii="Times New Roman" w:eastAsia="Times New Roman" w:hAnsi="Times New Roman" w:cs="Times New Roman"/>
                <w:bCs/>
                <w:sz w:val="24"/>
                <w:szCs w:val="24"/>
                <w:lang w:eastAsia="ru-RU"/>
              </w:rPr>
            </w:pPr>
            <w:r w:rsidRPr="00D243F8">
              <w:rPr>
                <w:rFonts w:ascii="Times New Roman" w:eastAsia="Times New Roman" w:hAnsi="Times New Roman" w:cs="Times New Roman"/>
                <w:sz w:val="24"/>
                <w:szCs w:val="24"/>
                <w:lang w:eastAsia="ru-RU"/>
              </w:rPr>
              <w:t>Не позднее</w:t>
            </w:r>
            <w:r w:rsidR="00955F4A">
              <w:rPr>
                <w:rFonts w:ascii="Times New Roman" w:eastAsia="Times New Roman" w:hAnsi="Times New Roman" w:cs="Times New Roman"/>
                <w:sz w:val="24"/>
                <w:szCs w:val="24"/>
                <w:lang w:eastAsia="ru-RU"/>
              </w:rPr>
              <w:t xml:space="preserve"> </w:t>
            </w:r>
            <w:r w:rsidR="00A9424A">
              <w:rPr>
                <w:rFonts w:ascii="Times New Roman" w:eastAsia="Times New Roman" w:hAnsi="Times New Roman" w:cs="Times New Roman"/>
                <w:sz w:val="24"/>
                <w:szCs w:val="24"/>
                <w:lang w:eastAsia="ru-RU"/>
              </w:rPr>
              <w:t>2</w:t>
            </w:r>
            <w:r w:rsidR="004F61FB">
              <w:rPr>
                <w:rFonts w:ascii="Times New Roman" w:eastAsia="Times New Roman" w:hAnsi="Times New Roman" w:cs="Times New Roman"/>
                <w:sz w:val="24"/>
                <w:szCs w:val="24"/>
                <w:lang w:eastAsia="ru-RU"/>
              </w:rPr>
              <w:t>4</w:t>
            </w:r>
            <w:r w:rsidRPr="00D243F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4</w:t>
            </w:r>
            <w:r w:rsidRPr="00D243F8">
              <w:rPr>
                <w:rFonts w:ascii="Times New Roman" w:eastAsia="Times New Roman" w:hAnsi="Times New Roman" w:cs="Times New Roman"/>
                <w:sz w:val="24"/>
                <w:szCs w:val="24"/>
                <w:lang w:eastAsia="ru-RU"/>
              </w:rPr>
              <w:t>.202</w:t>
            </w:r>
            <w:r w:rsidR="00861487">
              <w:rPr>
                <w:rFonts w:ascii="Times New Roman" w:eastAsia="Times New Roman" w:hAnsi="Times New Roman" w:cs="Times New Roman"/>
                <w:sz w:val="24"/>
                <w:szCs w:val="24"/>
                <w:lang w:eastAsia="ru-RU"/>
              </w:rPr>
              <w:t>7</w:t>
            </w:r>
            <w:r w:rsidR="00955F4A" w:rsidRPr="00D243F8" w:rsidDel="00955F4A">
              <w:rPr>
                <w:rFonts w:ascii="Times New Roman" w:eastAsia="Times New Roman" w:hAnsi="Times New Roman" w:cs="Times New Roman"/>
                <w:sz w:val="24"/>
                <w:szCs w:val="24"/>
                <w:lang w:eastAsia="ru-RU"/>
              </w:rPr>
              <w:t xml:space="preserve"> </w:t>
            </w:r>
          </w:p>
        </w:tc>
      </w:tr>
      <w:tr w:rsidR="003403EB" w:rsidRPr="00D243F8" w14:paraId="2FABE76C" w14:textId="77777777" w:rsidTr="00141830">
        <w:trPr>
          <w:trHeight w:val="550"/>
        </w:trPr>
        <w:tc>
          <w:tcPr>
            <w:tcW w:w="3544" w:type="dxa"/>
            <w:vMerge/>
            <w:shd w:val="clear" w:color="auto" w:fill="auto"/>
          </w:tcPr>
          <w:p w14:paraId="7F8E275B" w14:textId="77777777" w:rsidR="003403EB" w:rsidRDefault="003403EB" w:rsidP="00E3780E">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0B88B90F" w14:textId="592D0A1F" w:rsidR="003403EB" w:rsidRDefault="003403EB"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r w:rsidRPr="00AE4E78">
              <w:rPr>
                <w:rFonts w:ascii="Times New Roman" w:eastAsia="Times New Roman" w:hAnsi="Times New Roman" w:cs="Times New Roman"/>
                <w:sz w:val="24"/>
                <w:szCs w:val="24"/>
                <w:lang w:eastAsia="ru-RU"/>
              </w:rPr>
              <w:t xml:space="preserve">Заказчик представляет Исполнителю на электронный адрес Исполнителя, указанный в договоре, текст </w:t>
            </w:r>
            <w:r>
              <w:rPr>
                <w:rFonts w:ascii="Times New Roman" w:eastAsia="Times New Roman" w:hAnsi="Times New Roman" w:cs="Times New Roman"/>
                <w:sz w:val="24"/>
                <w:szCs w:val="24"/>
                <w:lang w:eastAsia="ru-RU"/>
              </w:rPr>
              <w:t xml:space="preserve">раздела «Финансовый отчет» </w:t>
            </w:r>
            <w:r w:rsidRPr="00AE4E78">
              <w:rPr>
                <w:rFonts w:ascii="Times New Roman" w:eastAsia="Times New Roman" w:hAnsi="Times New Roman" w:cs="Times New Roman"/>
                <w:sz w:val="24"/>
                <w:szCs w:val="24"/>
                <w:lang w:eastAsia="ru-RU"/>
              </w:rPr>
              <w:t>на верстку</w:t>
            </w:r>
            <w:r>
              <w:rPr>
                <w:rFonts w:ascii="Times New Roman" w:eastAsia="Times New Roman" w:hAnsi="Times New Roman" w:cs="Times New Roman"/>
                <w:sz w:val="24"/>
                <w:szCs w:val="24"/>
                <w:lang w:eastAsia="ru-RU"/>
              </w:rPr>
              <w:t>.</w:t>
            </w:r>
          </w:p>
        </w:tc>
        <w:tc>
          <w:tcPr>
            <w:tcW w:w="2127" w:type="dxa"/>
            <w:shd w:val="clear" w:color="auto" w:fill="auto"/>
          </w:tcPr>
          <w:p w14:paraId="1730369D" w14:textId="190A254C" w:rsidR="003403EB" w:rsidRPr="00D243F8" w:rsidRDefault="003403EB" w:rsidP="00A9424A">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bCs/>
                <w:sz w:val="24"/>
                <w:szCs w:val="24"/>
                <w:lang w:eastAsia="ru-RU"/>
              </w:rPr>
              <w:t>Не позднее</w:t>
            </w:r>
            <w:r w:rsidR="00814A36">
              <w:rPr>
                <w:rFonts w:ascii="Times New Roman" w:eastAsia="Times New Roman" w:hAnsi="Times New Roman" w:cs="Times New Roman"/>
                <w:bCs/>
                <w:sz w:val="24"/>
                <w:szCs w:val="24"/>
                <w:lang w:eastAsia="ru-RU"/>
              </w:rPr>
              <w:t xml:space="preserve"> </w:t>
            </w:r>
            <w:r w:rsidR="00A9424A">
              <w:rPr>
                <w:rFonts w:ascii="Times New Roman" w:eastAsia="Times New Roman" w:hAnsi="Times New Roman" w:cs="Times New Roman"/>
                <w:bCs/>
                <w:sz w:val="24"/>
                <w:szCs w:val="24"/>
                <w:lang w:eastAsia="ru-RU"/>
              </w:rPr>
              <w:t>05</w:t>
            </w:r>
            <w:r>
              <w:rPr>
                <w:rFonts w:ascii="Times New Roman" w:eastAsia="Times New Roman" w:hAnsi="Times New Roman" w:cs="Times New Roman"/>
                <w:bCs/>
                <w:sz w:val="24"/>
                <w:szCs w:val="24"/>
                <w:lang w:eastAsia="ru-RU"/>
              </w:rPr>
              <w:t>.0</w:t>
            </w:r>
            <w:r w:rsidR="00A9424A">
              <w:rPr>
                <w:rFonts w:ascii="Times New Roman" w:eastAsia="Times New Roman" w:hAnsi="Times New Roman" w:cs="Times New Roman"/>
                <w:bCs/>
                <w:sz w:val="24"/>
                <w:szCs w:val="24"/>
                <w:lang w:eastAsia="ru-RU"/>
              </w:rPr>
              <w:t>5</w:t>
            </w:r>
            <w:r w:rsidRPr="00D243F8">
              <w:rPr>
                <w:rFonts w:ascii="Times New Roman" w:eastAsia="Times New Roman" w:hAnsi="Times New Roman" w:cs="Times New Roman"/>
                <w:bCs/>
                <w:sz w:val="24"/>
                <w:szCs w:val="24"/>
                <w:lang w:eastAsia="ru-RU"/>
              </w:rPr>
              <w:t>.202</w:t>
            </w:r>
            <w:r w:rsidR="00861487">
              <w:rPr>
                <w:rFonts w:ascii="Times New Roman" w:eastAsia="Times New Roman" w:hAnsi="Times New Roman" w:cs="Times New Roman"/>
                <w:bCs/>
                <w:sz w:val="24"/>
                <w:szCs w:val="24"/>
                <w:lang w:eastAsia="ru-RU"/>
              </w:rPr>
              <w:t>7</w:t>
            </w:r>
          </w:p>
        </w:tc>
      </w:tr>
      <w:tr w:rsidR="003403EB" w:rsidRPr="00D243F8" w14:paraId="4CCDF966" w14:textId="77777777" w:rsidTr="00141830">
        <w:trPr>
          <w:trHeight w:val="1007"/>
        </w:trPr>
        <w:tc>
          <w:tcPr>
            <w:tcW w:w="3544" w:type="dxa"/>
            <w:vMerge/>
            <w:shd w:val="clear" w:color="auto" w:fill="auto"/>
          </w:tcPr>
          <w:p w14:paraId="549B6394" w14:textId="77777777" w:rsidR="003403EB" w:rsidRPr="00D243F8" w:rsidRDefault="003403EB" w:rsidP="00E3780E">
            <w:pPr>
              <w:widowControl w:val="0"/>
              <w:autoSpaceDE w:val="0"/>
              <w:autoSpaceDN w:val="0"/>
              <w:adjustRightInd w:val="0"/>
              <w:contextualSpacing/>
              <w:jc w:val="both"/>
              <w:rPr>
                <w:rFonts w:ascii="Times New Roman" w:eastAsia="Times New Roman" w:hAnsi="Times New Roman" w:cs="Times New Roman"/>
                <w:sz w:val="24"/>
                <w:szCs w:val="24"/>
                <w:lang w:eastAsia="ru-RU"/>
              </w:rPr>
            </w:pPr>
          </w:p>
        </w:tc>
        <w:tc>
          <w:tcPr>
            <w:tcW w:w="4536" w:type="dxa"/>
            <w:shd w:val="clear" w:color="auto" w:fill="auto"/>
          </w:tcPr>
          <w:p w14:paraId="68480AAA" w14:textId="748A2F58" w:rsidR="003403E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Pr="00D243F8">
              <w:rPr>
                <w:rFonts w:ascii="Times New Roman" w:eastAsia="Times New Roman" w:hAnsi="Times New Roman" w:cs="Times New Roman"/>
                <w:sz w:val="24"/>
                <w:szCs w:val="24"/>
                <w:lang w:eastAsia="ru-RU"/>
              </w:rPr>
              <w:t> Исполнитель представляет Заказчику (на электронный адрес Заказчика, указанный в договоре) сверстанный Годовой отчет</w:t>
            </w:r>
            <w:r>
              <w:rPr>
                <w:rFonts w:ascii="Times New Roman" w:eastAsia="Times New Roman" w:hAnsi="Times New Roman" w:cs="Times New Roman"/>
                <w:sz w:val="24"/>
                <w:szCs w:val="24"/>
                <w:lang w:eastAsia="ru-RU"/>
              </w:rPr>
              <w:t xml:space="preserve"> (без раздела «Финансовый отчет») </w:t>
            </w:r>
            <w:r w:rsidRPr="00D243F8">
              <w:rPr>
                <w:rFonts w:ascii="Times New Roman" w:eastAsia="Times New Roman" w:hAnsi="Times New Roman" w:cs="Times New Roman"/>
                <w:sz w:val="24"/>
                <w:szCs w:val="24"/>
                <w:lang w:eastAsia="ru-RU"/>
              </w:rPr>
              <w:t>с приложениями к Годовому отчету, согласно утвержденному дизайн-макету</w:t>
            </w:r>
            <w:r>
              <w:rPr>
                <w:rFonts w:ascii="Times New Roman" w:eastAsia="Times New Roman" w:hAnsi="Times New Roman" w:cs="Times New Roman"/>
                <w:sz w:val="24"/>
                <w:szCs w:val="24"/>
                <w:lang w:eastAsia="ru-RU"/>
              </w:rPr>
              <w:t xml:space="preserve"> Годового отчета</w:t>
            </w:r>
            <w:r w:rsidRPr="00D243F8">
              <w:rPr>
                <w:rFonts w:ascii="Times New Roman" w:eastAsia="Times New Roman" w:hAnsi="Times New Roman" w:cs="Times New Roman"/>
                <w:sz w:val="24"/>
                <w:szCs w:val="24"/>
                <w:lang w:eastAsia="ru-RU"/>
              </w:rPr>
              <w:t>.</w:t>
            </w:r>
          </w:p>
          <w:p w14:paraId="2ECE1D29" w14:textId="77777777" w:rsidR="003403E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 xml:space="preserve">Верстка </w:t>
            </w:r>
            <w:r w:rsidRPr="00DC6783">
              <w:rPr>
                <w:rFonts w:ascii="Times New Roman" w:eastAsia="Times New Roman" w:hAnsi="Times New Roman" w:cs="Times New Roman"/>
                <w:sz w:val="24"/>
                <w:szCs w:val="24"/>
                <w:lang w:eastAsia="ru-RU"/>
              </w:rPr>
              <w:t>осуществляется</w:t>
            </w:r>
            <w:r>
              <w:rPr>
                <w:rFonts w:ascii="Times New Roman" w:eastAsia="Times New Roman" w:hAnsi="Times New Roman" w:cs="Times New Roman"/>
                <w:sz w:val="24"/>
                <w:szCs w:val="24"/>
                <w:lang w:eastAsia="ru-RU"/>
              </w:rPr>
              <w:t xml:space="preserve"> Исполнителем</w:t>
            </w:r>
            <w:r w:rsidRPr="00DC6783">
              <w:rPr>
                <w:rFonts w:ascii="Times New Roman" w:eastAsia="Times New Roman" w:hAnsi="Times New Roman" w:cs="Times New Roman"/>
                <w:sz w:val="24"/>
                <w:szCs w:val="24"/>
                <w:lang w:eastAsia="ru-RU"/>
              </w:rPr>
              <w:t xml:space="preserve"> согласно в</w:t>
            </w:r>
            <w:r w:rsidRPr="00DC6783">
              <w:rPr>
                <w:rFonts w:ascii="Times New Roman" w:eastAsia="Times New Roman" w:hAnsi="Times New Roman" w:cs="Times New Roman"/>
                <w:sz w:val="24"/>
                <w:szCs w:val="24"/>
              </w:rPr>
              <w:t xml:space="preserve">ыбранного Заказчиком дизайн-макета Годового отчета, а также </w:t>
            </w:r>
            <w:r w:rsidRPr="00DC6783">
              <w:rPr>
                <w:rFonts w:ascii="Times New Roman" w:eastAsia="Times New Roman" w:hAnsi="Times New Roman" w:cs="Times New Roman"/>
                <w:sz w:val="24"/>
                <w:szCs w:val="24"/>
                <w:lang w:eastAsia="ru-RU"/>
              </w:rPr>
              <w:t>должна</w:t>
            </w:r>
            <w:r>
              <w:rPr>
                <w:rFonts w:ascii="Times New Roman" w:eastAsia="Times New Roman" w:hAnsi="Times New Roman" w:cs="Times New Roman"/>
                <w:sz w:val="24"/>
                <w:szCs w:val="24"/>
                <w:lang w:eastAsia="ru-RU"/>
              </w:rPr>
              <w:t>:</w:t>
            </w:r>
            <w:r w:rsidRPr="00644D3B">
              <w:rPr>
                <w:rFonts w:ascii="Times New Roman" w:eastAsia="Times New Roman" w:hAnsi="Times New Roman" w:cs="Times New Roman"/>
                <w:sz w:val="24"/>
                <w:szCs w:val="24"/>
                <w:lang w:eastAsia="ru-RU"/>
              </w:rPr>
              <w:t xml:space="preserve"> </w:t>
            </w:r>
          </w:p>
          <w:p w14:paraId="34417BF9" w14:textId="5C2EBAE7" w:rsidR="003403E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содержать перекрестные ссылки</w:t>
            </w:r>
            <w:r w:rsidRPr="00DC678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 активные ссылки на страницы Годового отчета и приложения к Годовому отчету (там, где это будет необходимо (в том числе, но не ограниваясь: оглавление, приложения</w:t>
            </w:r>
            <w:r w:rsidR="00814A3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4F3DBD46" w14:textId="77777777" w:rsidR="003403E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содержать </w:t>
            </w:r>
            <w:r w:rsidRPr="00644D3B">
              <w:rPr>
                <w:rFonts w:ascii="Times New Roman" w:eastAsia="Times New Roman" w:hAnsi="Times New Roman" w:cs="Times New Roman"/>
                <w:sz w:val="24"/>
                <w:szCs w:val="24"/>
                <w:lang w:eastAsia="ru-RU"/>
              </w:rPr>
              <w:t>интуитивно понятные и хорошо читаемые графики, диаграммы, таблицы</w:t>
            </w:r>
            <w:r>
              <w:rPr>
                <w:rFonts w:ascii="Times New Roman" w:eastAsia="Times New Roman" w:hAnsi="Times New Roman" w:cs="Times New Roman"/>
                <w:sz w:val="24"/>
                <w:szCs w:val="24"/>
                <w:lang w:eastAsia="ru-RU"/>
              </w:rPr>
              <w:t>;</w:t>
            </w:r>
          </w:p>
          <w:p w14:paraId="0E92FAA7" w14:textId="77777777" w:rsidR="003403E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644D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содержать </w:t>
            </w:r>
            <w:r w:rsidRPr="00644D3B">
              <w:rPr>
                <w:rFonts w:ascii="Times New Roman" w:eastAsia="Times New Roman" w:hAnsi="Times New Roman" w:cs="Times New Roman"/>
                <w:sz w:val="24"/>
                <w:szCs w:val="24"/>
                <w:lang w:eastAsia="ru-RU"/>
              </w:rPr>
              <w:t>качественно прорисованные, индивидуально проработанные карты (где применимо)</w:t>
            </w:r>
            <w:r>
              <w:rPr>
                <w:rFonts w:ascii="Times New Roman" w:eastAsia="Times New Roman" w:hAnsi="Times New Roman" w:cs="Times New Roman"/>
                <w:sz w:val="24"/>
                <w:szCs w:val="24"/>
                <w:lang w:eastAsia="ru-RU"/>
              </w:rPr>
              <w:t>;</w:t>
            </w:r>
          </w:p>
          <w:p w14:paraId="37A69270" w14:textId="77777777" w:rsidR="003403EB" w:rsidRPr="00644D3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обеспечивать</w:t>
            </w:r>
            <w:r w:rsidRPr="00644D3B">
              <w:rPr>
                <w:rFonts w:ascii="Times New Roman" w:eastAsia="Times New Roman" w:hAnsi="Times New Roman" w:cs="Times New Roman"/>
                <w:sz w:val="24"/>
                <w:szCs w:val="24"/>
                <w:lang w:eastAsia="ru-RU"/>
              </w:rPr>
              <w:t xml:space="preserve"> единство стиля типовых элементов дизайна (заголовки, подзаголовки всех используемых уровней, </w:t>
            </w:r>
            <w:proofErr w:type="spellStart"/>
            <w:r w:rsidRPr="00644D3B">
              <w:rPr>
                <w:rFonts w:ascii="Times New Roman" w:eastAsia="Times New Roman" w:hAnsi="Times New Roman" w:cs="Times New Roman"/>
                <w:sz w:val="24"/>
                <w:szCs w:val="24"/>
                <w:lang w:eastAsia="ru-RU"/>
              </w:rPr>
              <w:t>лиды</w:t>
            </w:r>
            <w:proofErr w:type="spellEnd"/>
            <w:r w:rsidRPr="00644D3B">
              <w:rPr>
                <w:rFonts w:ascii="Times New Roman" w:eastAsia="Times New Roman" w:hAnsi="Times New Roman" w:cs="Times New Roman"/>
                <w:sz w:val="24"/>
                <w:szCs w:val="24"/>
                <w:lang w:eastAsia="ru-RU"/>
              </w:rPr>
              <w:t>, маркированный и нумерованный списки, фотографи</w:t>
            </w:r>
            <w:r>
              <w:rPr>
                <w:rFonts w:ascii="Times New Roman" w:eastAsia="Times New Roman" w:hAnsi="Times New Roman" w:cs="Times New Roman"/>
                <w:sz w:val="24"/>
                <w:szCs w:val="24"/>
                <w:lang w:eastAsia="ru-RU"/>
              </w:rPr>
              <w:t>и</w:t>
            </w:r>
            <w:r w:rsidRPr="00644D3B">
              <w:rPr>
                <w:rFonts w:ascii="Times New Roman" w:eastAsia="Times New Roman" w:hAnsi="Times New Roman" w:cs="Times New Roman"/>
                <w:sz w:val="24"/>
                <w:szCs w:val="24"/>
                <w:lang w:eastAsia="ru-RU"/>
              </w:rPr>
              <w:t>, гистограмм</w:t>
            </w:r>
            <w:r>
              <w:rPr>
                <w:rFonts w:ascii="Times New Roman" w:eastAsia="Times New Roman" w:hAnsi="Times New Roman" w:cs="Times New Roman"/>
                <w:sz w:val="24"/>
                <w:szCs w:val="24"/>
                <w:lang w:eastAsia="ru-RU"/>
              </w:rPr>
              <w:t>ы</w:t>
            </w:r>
            <w:r w:rsidRPr="00644D3B">
              <w:rPr>
                <w:rFonts w:ascii="Times New Roman" w:eastAsia="Times New Roman" w:hAnsi="Times New Roman" w:cs="Times New Roman"/>
                <w:sz w:val="24"/>
                <w:szCs w:val="24"/>
                <w:lang w:eastAsia="ru-RU"/>
              </w:rPr>
              <w:t xml:space="preserve"> с накоплением, кругов</w:t>
            </w:r>
            <w:r>
              <w:rPr>
                <w:rFonts w:ascii="Times New Roman" w:eastAsia="Times New Roman" w:hAnsi="Times New Roman" w:cs="Times New Roman"/>
                <w:sz w:val="24"/>
                <w:szCs w:val="24"/>
                <w:lang w:eastAsia="ru-RU"/>
              </w:rPr>
              <w:t>ые</w:t>
            </w:r>
            <w:r w:rsidRPr="00644D3B">
              <w:rPr>
                <w:rFonts w:ascii="Times New Roman" w:eastAsia="Times New Roman" w:hAnsi="Times New Roman" w:cs="Times New Roman"/>
                <w:sz w:val="24"/>
                <w:szCs w:val="24"/>
                <w:lang w:eastAsia="ru-RU"/>
              </w:rPr>
              <w:t xml:space="preserve"> диаграмм</w:t>
            </w:r>
            <w:r>
              <w:rPr>
                <w:rFonts w:ascii="Times New Roman" w:eastAsia="Times New Roman" w:hAnsi="Times New Roman" w:cs="Times New Roman"/>
                <w:sz w:val="24"/>
                <w:szCs w:val="24"/>
                <w:lang w:eastAsia="ru-RU"/>
              </w:rPr>
              <w:t>ы</w:t>
            </w:r>
            <w:r w:rsidRPr="00644D3B">
              <w:rPr>
                <w:rFonts w:ascii="Times New Roman" w:eastAsia="Times New Roman" w:hAnsi="Times New Roman" w:cs="Times New Roman"/>
                <w:sz w:val="24"/>
                <w:szCs w:val="24"/>
                <w:lang w:eastAsia="ru-RU"/>
              </w:rPr>
              <w:t>, таблиц</w:t>
            </w:r>
            <w:r>
              <w:rPr>
                <w:rFonts w:ascii="Times New Roman" w:eastAsia="Times New Roman" w:hAnsi="Times New Roman" w:cs="Times New Roman"/>
                <w:sz w:val="24"/>
                <w:szCs w:val="24"/>
                <w:lang w:eastAsia="ru-RU"/>
              </w:rPr>
              <w:t>ы</w:t>
            </w:r>
            <w:r w:rsidRPr="00644D3B">
              <w:rPr>
                <w:rFonts w:ascii="Times New Roman" w:eastAsia="Times New Roman" w:hAnsi="Times New Roman" w:cs="Times New Roman"/>
                <w:sz w:val="24"/>
                <w:szCs w:val="24"/>
                <w:lang w:eastAsia="ru-RU"/>
              </w:rPr>
              <w:t>, сноски, подписи источников, ссылки по документу</w:t>
            </w:r>
            <w:r>
              <w:rPr>
                <w:rFonts w:ascii="Times New Roman" w:eastAsia="Times New Roman" w:hAnsi="Times New Roman" w:cs="Times New Roman"/>
                <w:sz w:val="24"/>
                <w:szCs w:val="24"/>
                <w:lang w:eastAsia="ru-RU"/>
              </w:rPr>
              <w:t>)</w:t>
            </w:r>
            <w:r w:rsidRPr="00644D3B">
              <w:rPr>
                <w:rFonts w:ascii="Times New Roman" w:eastAsia="Times New Roman" w:hAnsi="Times New Roman" w:cs="Times New Roman"/>
                <w:sz w:val="24"/>
                <w:szCs w:val="24"/>
                <w:lang w:eastAsia="ru-RU"/>
              </w:rPr>
              <w:t>.</w:t>
            </w:r>
          </w:p>
          <w:p w14:paraId="0C4CAE41" w14:textId="77777777" w:rsidR="003403EB" w:rsidRPr="00644D3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Для подготовки верстки Исполнитель обрабатывает предоставленный текст годового отчета Заказчика в формате «</w:t>
            </w:r>
            <w:r w:rsidRPr="00644D3B">
              <w:rPr>
                <w:rFonts w:ascii="Times New Roman" w:eastAsia="Times New Roman" w:hAnsi="Times New Roman" w:cs="Times New Roman"/>
                <w:sz w:val="24"/>
                <w:szCs w:val="24"/>
                <w:lang w:val="en-US" w:eastAsia="ru-RU"/>
              </w:rPr>
              <w:t>word</w:t>
            </w:r>
            <w:r w:rsidRPr="00644D3B">
              <w:rPr>
                <w:rFonts w:ascii="Times New Roman" w:eastAsia="Times New Roman" w:hAnsi="Times New Roman" w:cs="Times New Roman"/>
                <w:sz w:val="24"/>
                <w:szCs w:val="24"/>
                <w:lang w:eastAsia="ru-RU"/>
              </w:rPr>
              <w:t>» в том числе:</w:t>
            </w:r>
          </w:p>
          <w:p w14:paraId="74C5A5BD" w14:textId="77777777" w:rsidR="003403EB" w:rsidRPr="00644D3B" w:rsidRDefault="003403EB" w:rsidP="00E3780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 xml:space="preserve"> - акцентирует ключевую тему </w:t>
            </w:r>
            <w:r>
              <w:rPr>
                <w:rFonts w:ascii="Times New Roman" w:eastAsia="Times New Roman" w:hAnsi="Times New Roman" w:cs="Times New Roman"/>
                <w:sz w:val="24"/>
                <w:szCs w:val="24"/>
                <w:lang w:eastAsia="ru-RU"/>
              </w:rPr>
              <w:t>Г</w:t>
            </w:r>
            <w:r w:rsidRPr="00644D3B">
              <w:rPr>
                <w:rFonts w:ascii="Times New Roman" w:eastAsia="Times New Roman" w:hAnsi="Times New Roman" w:cs="Times New Roman"/>
                <w:sz w:val="24"/>
                <w:szCs w:val="24"/>
                <w:lang w:eastAsia="ru-RU"/>
              </w:rPr>
              <w:t>одового отчета на протяжении всей верстки;</w:t>
            </w:r>
          </w:p>
          <w:p w14:paraId="5D74315B" w14:textId="1D1222B2" w:rsidR="003403EB" w:rsidRPr="00644D3B" w:rsidRDefault="003403EB" w:rsidP="00814A36">
            <w:pPr>
              <w:widowControl w:val="0"/>
              <w:tabs>
                <w:tab w:val="num" w:pos="14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 акцентирует логические связи в контенте;</w:t>
            </w:r>
          </w:p>
          <w:p w14:paraId="4D9646E6" w14:textId="77777777" w:rsidR="003403EB" w:rsidRPr="00644D3B" w:rsidRDefault="003403EB" w:rsidP="00E3780E">
            <w:pPr>
              <w:widowControl w:val="0"/>
              <w:tabs>
                <w:tab w:val="num" w:pos="14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 xml:space="preserve">- формирует </w:t>
            </w:r>
            <w:proofErr w:type="spellStart"/>
            <w:r w:rsidRPr="00644D3B">
              <w:rPr>
                <w:rFonts w:ascii="Times New Roman" w:eastAsia="Times New Roman" w:hAnsi="Times New Roman" w:cs="Times New Roman"/>
                <w:sz w:val="24"/>
                <w:szCs w:val="24"/>
                <w:lang w:eastAsia="ru-RU"/>
              </w:rPr>
              <w:t>лиды</w:t>
            </w:r>
            <w:proofErr w:type="spellEnd"/>
            <w:r w:rsidRPr="00644D3B">
              <w:rPr>
                <w:rFonts w:ascii="Times New Roman" w:eastAsia="Times New Roman" w:hAnsi="Times New Roman" w:cs="Times New Roman"/>
                <w:sz w:val="24"/>
                <w:szCs w:val="24"/>
                <w:lang w:eastAsia="ru-RU"/>
              </w:rPr>
              <w:t>, цитаты, выделяет ключевые показатели;</w:t>
            </w:r>
          </w:p>
          <w:p w14:paraId="192AD367" w14:textId="1DF56D08" w:rsidR="003403EB" w:rsidRPr="00D243F8" w:rsidRDefault="003403EB" w:rsidP="00E3780E">
            <w:pPr>
              <w:spacing w:after="0" w:line="240" w:lineRule="auto"/>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 визуализирует значимые контент-единицы (бизнес</w:t>
            </w:r>
            <w:r>
              <w:rPr>
                <w:rFonts w:ascii="Times New Roman" w:eastAsia="Times New Roman" w:hAnsi="Times New Roman" w:cs="Times New Roman"/>
                <w:sz w:val="24"/>
                <w:szCs w:val="24"/>
                <w:lang w:eastAsia="ru-RU"/>
              </w:rPr>
              <w:t>-</w:t>
            </w:r>
            <w:r w:rsidRPr="00644D3B">
              <w:rPr>
                <w:rFonts w:ascii="Times New Roman" w:eastAsia="Times New Roman" w:hAnsi="Times New Roman" w:cs="Times New Roman"/>
                <w:sz w:val="24"/>
                <w:szCs w:val="24"/>
                <w:lang w:eastAsia="ru-RU"/>
              </w:rPr>
              <w:t xml:space="preserve">модель, география деятельности на карте, первые </w:t>
            </w:r>
            <w:proofErr w:type="spellStart"/>
            <w:r w:rsidRPr="00644D3B">
              <w:rPr>
                <w:rFonts w:ascii="Times New Roman" w:eastAsia="Times New Roman" w:hAnsi="Times New Roman" w:cs="Times New Roman"/>
                <w:sz w:val="24"/>
                <w:szCs w:val="24"/>
                <w:lang w:eastAsia="ru-RU"/>
              </w:rPr>
              <w:t>имидживые</w:t>
            </w:r>
            <w:proofErr w:type="spellEnd"/>
            <w:r w:rsidRPr="00644D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развороты Г</w:t>
            </w:r>
            <w:r w:rsidRPr="00644D3B">
              <w:rPr>
                <w:rFonts w:ascii="Times New Roman" w:eastAsia="Times New Roman" w:hAnsi="Times New Roman" w:cs="Times New Roman"/>
                <w:sz w:val="24"/>
                <w:szCs w:val="24"/>
                <w:lang w:eastAsia="ru-RU"/>
              </w:rPr>
              <w:t>одового отчета в разделе «О Компании»</w:t>
            </w:r>
            <w:r>
              <w:t xml:space="preserve"> (</w:t>
            </w:r>
            <w:r w:rsidRPr="00810B3F">
              <w:rPr>
                <w:rFonts w:ascii="Times New Roman" w:eastAsia="Times New Roman" w:hAnsi="Times New Roman" w:cs="Times New Roman"/>
                <w:sz w:val="24"/>
                <w:szCs w:val="24"/>
                <w:lang w:eastAsia="ru-RU"/>
              </w:rPr>
              <w:t>10-15 разворотов</w:t>
            </w:r>
            <w:r>
              <w:rPr>
                <w:rFonts w:ascii="Times New Roman" w:eastAsia="Times New Roman" w:hAnsi="Times New Roman" w:cs="Times New Roman"/>
                <w:sz w:val="24"/>
                <w:szCs w:val="24"/>
                <w:lang w:eastAsia="ru-RU"/>
              </w:rPr>
              <w:t xml:space="preserve">) </w:t>
            </w:r>
            <w:r w:rsidRPr="00644D3B">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т.п.).</w:t>
            </w:r>
          </w:p>
        </w:tc>
        <w:tc>
          <w:tcPr>
            <w:tcW w:w="2127" w:type="dxa"/>
            <w:shd w:val="clear" w:color="auto" w:fill="auto"/>
          </w:tcPr>
          <w:p w14:paraId="601CD2C0" w14:textId="4B718F4C" w:rsidR="003403EB" w:rsidRPr="00D243F8" w:rsidRDefault="003403EB" w:rsidP="00A9424A">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814A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w:t>
            </w:r>
            <w:r w:rsidR="00A9424A">
              <w:rPr>
                <w:rFonts w:ascii="Times New Roman" w:eastAsia="Times New Roman" w:hAnsi="Times New Roman" w:cs="Times New Roman"/>
                <w:sz w:val="24"/>
                <w:szCs w:val="24"/>
                <w:lang w:eastAsia="ru-RU"/>
              </w:rPr>
              <w:t>6</w:t>
            </w:r>
            <w:r w:rsidRPr="00D243F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Pr="00D243F8">
              <w:rPr>
                <w:rFonts w:ascii="Times New Roman" w:eastAsia="Times New Roman" w:hAnsi="Times New Roman" w:cs="Times New Roman"/>
                <w:sz w:val="24"/>
                <w:szCs w:val="24"/>
                <w:lang w:eastAsia="ru-RU"/>
              </w:rPr>
              <w:t>.202</w:t>
            </w:r>
            <w:r w:rsidR="00A9424A">
              <w:rPr>
                <w:rFonts w:ascii="Times New Roman" w:eastAsia="Times New Roman" w:hAnsi="Times New Roman" w:cs="Times New Roman"/>
                <w:sz w:val="24"/>
                <w:szCs w:val="24"/>
                <w:lang w:eastAsia="ru-RU"/>
              </w:rPr>
              <w:t>7</w:t>
            </w:r>
          </w:p>
        </w:tc>
      </w:tr>
      <w:tr w:rsidR="003403EB" w:rsidRPr="00D243F8" w14:paraId="6B3BDEED" w14:textId="77777777" w:rsidTr="00141830">
        <w:trPr>
          <w:trHeight w:val="1007"/>
        </w:trPr>
        <w:tc>
          <w:tcPr>
            <w:tcW w:w="3544" w:type="dxa"/>
            <w:vMerge/>
            <w:shd w:val="clear" w:color="auto" w:fill="auto"/>
          </w:tcPr>
          <w:p w14:paraId="6FA17A2A" w14:textId="77777777" w:rsidR="003403EB" w:rsidRPr="00D243F8" w:rsidRDefault="003403EB" w:rsidP="00E3780E">
            <w:pPr>
              <w:widowControl w:val="0"/>
              <w:autoSpaceDE w:val="0"/>
              <w:autoSpaceDN w:val="0"/>
              <w:adjustRightInd w:val="0"/>
              <w:contextualSpacing/>
              <w:jc w:val="both"/>
              <w:rPr>
                <w:rFonts w:ascii="Times New Roman" w:eastAsia="Times New Roman" w:hAnsi="Times New Roman" w:cs="Times New Roman"/>
                <w:sz w:val="24"/>
                <w:szCs w:val="24"/>
                <w:lang w:eastAsia="ru-RU"/>
              </w:rPr>
            </w:pPr>
          </w:p>
        </w:tc>
        <w:tc>
          <w:tcPr>
            <w:tcW w:w="4536" w:type="dxa"/>
            <w:shd w:val="clear" w:color="auto" w:fill="auto"/>
          </w:tcPr>
          <w:p w14:paraId="20D88F4D" w14:textId="291CCEB3" w:rsidR="003403EB" w:rsidRPr="00CD1A09" w:rsidRDefault="003403EB" w:rsidP="00A66DCB">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CD1A09">
              <w:rPr>
                <w:rFonts w:ascii="Times New Roman" w:eastAsia="Times New Roman" w:hAnsi="Times New Roman" w:cs="Times New Roman"/>
                <w:sz w:val="24"/>
                <w:szCs w:val="24"/>
                <w:lang w:eastAsia="ru-RU"/>
              </w:rPr>
              <w:t>6.4. Исполнитель представляет Заказчику (на электронный адрес Заказчика, указанный в договоре) сверстанный Годовой отчет</w:t>
            </w:r>
            <w:r w:rsidR="00C9270D" w:rsidRPr="00CD1A09">
              <w:rPr>
                <w:rFonts w:ascii="Times New Roman" w:eastAsia="Times New Roman" w:hAnsi="Times New Roman" w:cs="Times New Roman"/>
                <w:sz w:val="24"/>
                <w:szCs w:val="24"/>
                <w:lang w:eastAsia="ru-RU"/>
              </w:rPr>
              <w:t xml:space="preserve"> с</w:t>
            </w:r>
            <w:r w:rsidRPr="00CD1A09">
              <w:rPr>
                <w:rFonts w:ascii="Times New Roman" w:eastAsia="Times New Roman" w:hAnsi="Times New Roman" w:cs="Times New Roman"/>
                <w:sz w:val="24"/>
                <w:szCs w:val="24"/>
                <w:lang w:eastAsia="ru-RU"/>
              </w:rPr>
              <w:t xml:space="preserve"> раздел</w:t>
            </w:r>
            <w:r w:rsidR="00C9270D" w:rsidRPr="00CD1A09">
              <w:rPr>
                <w:rFonts w:ascii="Times New Roman" w:eastAsia="Times New Roman" w:hAnsi="Times New Roman" w:cs="Times New Roman"/>
                <w:sz w:val="24"/>
                <w:szCs w:val="24"/>
                <w:lang w:eastAsia="ru-RU"/>
              </w:rPr>
              <w:t>ом</w:t>
            </w:r>
            <w:r w:rsidRPr="00CD1A09">
              <w:rPr>
                <w:rFonts w:ascii="Times New Roman" w:eastAsia="Times New Roman" w:hAnsi="Times New Roman" w:cs="Times New Roman"/>
                <w:sz w:val="24"/>
                <w:szCs w:val="24"/>
                <w:lang w:eastAsia="ru-RU"/>
              </w:rPr>
              <w:t xml:space="preserve"> «Финансовый отчет» с приложениями к Годовому отчету</w:t>
            </w:r>
            <w:r w:rsidR="00A66DCB" w:rsidRPr="00CD1A09">
              <w:rPr>
                <w:rFonts w:ascii="Times New Roman" w:eastAsia="Times New Roman" w:hAnsi="Times New Roman" w:cs="Times New Roman"/>
                <w:sz w:val="24"/>
                <w:szCs w:val="24"/>
                <w:lang w:eastAsia="ru-RU"/>
              </w:rPr>
              <w:t xml:space="preserve"> (1-ый проект в формате «</w:t>
            </w:r>
            <w:r w:rsidR="00A66DCB" w:rsidRPr="00CD1A09">
              <w:rPr>
                <w:rFonts w:ascii="Times New Roman" w:eastAsia="Times New Roman" w:hAnsi="Times New Roman" w:cs="Times New Roman"/>
                <w:sz w:val="24"/>
                <w:szCs w:val="24"/>
                <w:lang w:val="en-US" w:eastAsia="ru-RU"/>
              </w:rPr>
              <w:t>pdf</w:t>
            </w:r>
            <w:r w:rsidR="00A66DCB" w:rsidRPr="00CD1A09">
              <w:rPr>
                <w:rFonts w:ascii="Times New Roman" w:eastAsia="Times New Roman" w:hAnsi="Times New Roman" w:cs="Times New Roman"/>
                <w:sz w:val="24"/>
                <w:szCs w:val="24"/>
                <w:lang w:eastAsia="ru-RU"/>
              </w:rPr>
              <w:t xml:space="preserve">»), </w:t>
            </w:r>
            <w:r w:rsidRPr="00CD1A09">
              <w:rPr>
                <w:rFonts w:ascii="Times New Roman" w:eastAsia="Times New Roman" w:hAnsi="Times New Roman" w:cs="Times New Roman"/>
                <w:sz w:val="24"/>
                <w:szCs w:val="24"/>
                <w:lang w:eastAsia="ru-RU"/>
              </w:rPr>
              <w:t>согласно утвержденному дизайн-макету Годового отчета.</w:t>
            </w:r>
          </w:p>
        </w:tc>
        <w:tc>
          <w:tcPr>
            <w:tcW w:w="2127" w:type="dxa"/>
            <w:shd w:val="clear" w:color="auto" w:fill="auto"/>
          </w:tcPr>
          <w:p w14:paraId="2EFE4222" w14:textId="22418A20" w:rsidR="003403EB" w:rsidRPr="00CD1A09" w:rsidRDefault="00A66DCB" w:rsidP="00A9424A">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CD1A09">
              <w:rPr>
                <w:rFonts w:ascii="Times New Roman" w:eastAsia="Times New Roman" w:hAnsi="Times New Roman" w:cs="Times New Roman"/>
                <w:bCs/>
                <w:sz w:val="24"/>
                <w:szCs w:val="24"/>
                <w:lang w:eastAsia="ru-RU"/>
              </w:rPr>
              <w:t>Не позднее</w:t>
            </w:r>
            <w:r w:rsidR="00814A36">
              <w:rPr>
                <w:rFonts w:ascii="Times New Roman" w:eastAsia="Times New Roman" w:hAnsi="Times New Roman" w:cs="Times New Roman"/>
                <w:bCs/>
                <w:sz w:val="24"/>
                <w:szCs w:val="24"/>
                <w:lang w:eastAsia="ru-RU"/>
              </w:rPr>
              <w:t xml:space="preserve"> </w:t>
            </w:r>
            <w:r w:rsidRPr="00CD1A09">
              <w:rPr>
                <w:rFonts w:ascii="Times New Roman" w:eastAsia="Times New Roman" w:hAnsi="Times New Roman" w:cs="Times New Roman"/>
                <w:bCs/>
                <w:sz w:val="24"/>
                <w:szCs w:val="24"/>
                <w:lang w:eastAsia="ru-RU"/>
              </w:rPr>
              <w:t>12.05.202</w:t>
            </w:r>
            <w:r w:rsidR="00A9424A">
              <w:rPr>
                <w:rFonts w:ascii="Times New Roman" w:eastAsia="Times New Roman" w:hAnsi="Times New Roman" w:cs="Times New Roman"/>
                <w:bCs/>
                <w:sz w:val="24"/>
                <w:szCs w:val="24"/>
                <w:lang w:eastAsia="ru-RU"/>
              </w:rPr>
              <w:t>7</w:t>
            </w:r>
          </w:p>
        </w:tc>
      </w:tr>
      <w:tr w:rsidR="00E3780E" w:rsidRPr="00D243F8" w14:paraId="0A557692" w14:textId="77777777" w:rsidTr="00AE4E78">
        <w:trPr>
          <w:trHeight w:val="4157"/>
        </w:trPr>
        <w:tc>
          <w:tcPr>
            <w:tcW w:w="3544" w:type="dxa"/>
            <w:shd w:val="clear" w:color="auto" w:fill="auto"/>
          </w:tcPr>
          <w:p w14:paraId="47A7B65D" w14:textId="465AAD40" w:rsidR="00E3780E" w:rsidRPr="00D243F8"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D243F8">
              <w:rPr>
                <w:rFonts w:ascii="Times New Roman" w:eastAsia="Times New Roman" w:hAnsi="Times New Roman" w:cs="Times New Roman"/>
                <w:sz w:val="24"/>
                <w:szCs w:val="24"/>
                <w:lang w:eastAsia="ru-RU"/>
              </w:rPr>
              <w:t xml:space="preserve">. Доработка </w:t>
            </w:r>
            <w:r>
              <w:rPr>
                <w:rFonts w:ascii="Times New Roman" w:eastAsia="Times New Roman" w:hAnsi="Times New Roman" w:cs="Times New Roman"/>
                <w:sz w:val="24"/>
                <w:szCs w:val="24"/>
                <w:lang w:eastAsia="ru-RU"/>
              </w:rPr>
              <w:t xml:space="preserve">Исполнителем </w:t>
            </w:r>
            <w:r w:rsidRPr="00D243F8">
              <w:rPr>
                <w:rFonts w:ascii="Times New Roman" w:eastAsia="Times New Roman" w:hAnsi="Times New Roman" w:cs="Times New Roman"/>
                <w:sz w:val="24"/>
                <w:szCs w:val="24"/>
                <w:lang w:eastAsia="ru-RU"/>
              </w:rPr>
              <w:t>сверстанного Годового отчета</w:t>
            </w:r>
            <w:r>
              <w:rPr>
                <w:rFonts w:ascii="Times New Roman" w:eastAsia="Times New Roman" w:hAnsi="Times New Roman" w:cs="Times New Roman"/>
                <w:sz w:val="24"/>
                <w:szCs w:val="24"/>
                <w:lang w:eastAsia="ru-RU"/>
              </w:rPr>
              <w:t xml:space="preserve"> с приложениями</w:t>
            </w:r>
            <w:r w:rsidRPr="00D243F8">
              <w:rPr>
                <w:rFonts w:ascii="Times New Roman" w:eastAsia="Times New Roman" w:hAnsi="Times New Roman" w:cs="Times New Roman"/>
                <w:sz w:val="24"/>
                <w:szCs w:val="24"/>
                <w:lang w:eastAsia="ru-RU"/>
              </w:rPr>
              <w:t xml:space="preserve"> по замечаниям и предложениям Заказчика</w:t>
            </w:r>
          </w:p>
        </w:tc>
        <w:tc>
          <w:tcPr>
            <w:tcW w:w="4536" w:type="dxa"/>
            <w:shd w:val="clear" w:color="auto" w:fill="auto"/>
          </w:tcPr>
          <w:p w14:paraId="080BDE56" w14:textId="7601F240" w:rsidR="00E3780E" w:rsidRPr="00CD1A09"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sidRPr="00D243F8">
              <w:rPr>
                <w:rFonts w:ascii="Times New Roman" w:eastAsia="Times New Roman" w:hAnsi="Times New Roman" w:cs="Times New Roman"/>
                <w:sz w:val="24"/>
                <w:szCs w:val="24"/>
                <w:lang w:eastAsia="ru-RU"/>
              </w:rPr>
              <w:t xml:space="preserve"> Исполнитель в течение 1 (одного) рабочего дня </w:t>
            </w:r>
            <w:r w:rsidRPr="00CD1A09">
              <w:rPr>
                <w:rFonts w:ascii="Times New Roman" w:eastAsia="Times New Roman" w:hAnsi="Times New Roman" w:cs="Times New Roman"/>
                <w:sz w:val="24"/>
                <w:szCs w:val="24"/>
                <w:lang w:eastAsia="ru-RU"/>
              </w:rPr>
              <w:t xml:space="preserve">с момента получения замечаний и предложений Заказчика направляет Заказчику (на электронный адрес Заказчика, указанный в договоре) сверстанный Годовой отчет с внесенными в него правками, поступившими при его согласовании в </w:t>
            </w:r>
            <w:r w:rsidR="00BD443D" w:rsidRPr="00CD1A09">
              <w:rPr>
                <w:rFonts w:ascii="Times New Roman" w:eastAsia="Times New Roman" w:hAnsi="Times New Roman" w:cs="Times New Roman"/>
                <w:sz w:val="24"/>
                <w:szCs w:val="24"/>
                <w:lang w:eastAsia="ru-RU"/>
              </w:rPr>
              <w:t xml:space="preserve">структурных </w:t>
            </w:r>
            <w:r w:rsidRPr="00CD1A09">
              <w:rPr>
                <w:rFonts w:ascii="Times New Roman" w:eastAsia="Times New Roman" w:hAnsi="Times New Roman" w:cs="Times New Roman"/>
                <w:sz w:val="24"/>
                <w:szCs w:val="24"/>
                <w:lang w:eastAsia="ru-RU"/>
              </w:rPr>
              <w:t>подразделениях Заказчика.</w:t>
            </w:r>
          </w:p>
          <w:p w14:paraId="4A5D46D5" w14:textId="77777777" w:rsidR="00E3780E" w:rsidRPr="00D243F8" w:rsidRDefault="00E3780E" w:rsidP="00E3780E">
            <w:pPr>
              <w:spacing w:after="0" w:line="240" w:lineRule="auto"/>
              <w:jc w:val="both"/>
              <w:rPr>
                <w:rFonts w:ascii="Times New Roman" w:eastAsia="Times New Roman" w:hAnsi="Times New Roman" w:cs="Times New Roman"/>
                <w:sz w:val="24"/>
                <w:szCs w:val="24"/>
                <w:lang w:eastAsia="ru-RU"/>
              </w:rPr>
            </w:pPr>
            <w:r w:rsidRPr="00CD1A09">
              <w:rPr>
                <w:rFonts w:ascii="Times New Roman" w:eastAsia="Times New Roman" w:hAnsi="Times New Roman" w:cs="Times New Roman"/>
                <w:sz w:val="24"/>
                <w:szCs w:val="24"/>
                <w:lang w:eastAsia="ru-RU"/>
              </w:rPr>
              <w:t>Доработка сверстанного Годового отчета и приложений осуществляется</w:t>
            </w:r>
            <w:r w:rsidRPr="00D243F8">
              <w:rPr>
                <w:rFonts w:ascii="Times New Roman" w:eastAsia="Times New Roman" w:hAnsi="Times New Roman" w:cs="Times New Roman"/>
                <w:sz w:val="24"/>
                <w:szCs w:val="24"/>
                <w:lang w:eastAsia="ru-RU"/>
              </w:rPr>
              <w:t xml:space="preserve"> Исполнителем многократно (в случае необходимости внесения дополнительных правок/корректировок, определ</w:t>
            </w:r>
            <w:r>
              <w:rPr>
                <w:rFonts w:ascii="Times New Roman" w:eastAsia="Times New Roman" w:hAnsi="Times New Roman" w:cs="Times New Roman"/>
                <w:sz w:val="24"/>
                <w:szCs w:val="24"/>
                <w:lang w:eastAsia="ru-RU"/>
              </w:rPr>
              <w:t>яемых</w:t>
            </w:r>
            <w:r w:rsidRPr="00D243F8">
              <w:rPr>
                <w:rFonts w:ascii="Times New Roman" w:eastAsia="Times New Roman" w:hAnsi="Times New Roman" w:cs="Times New Roman"/>
                <w:sz w:val="24"/>
                <w:szCs w:val="24"/>
                <w:lang w:eastAsia="ru-RU"/>
              </w:rPr>
              <w:t xml:space="preserve"> Заказчиком).</w:t>
            </w:r>
            <w:r>
              <w:rPr>
                <w:rFonts w:ascii="Times New Roman" w:eastAsia="Times New Roman" w:hAnsi="Times New Roman" w:cs="Times New Roman"/>
                <w:sz w:val="24"/>
                <w:szCs w:val="24"/>
                <w:lang w:eastAsia="ru-RU"/>
              </w:rPr>
              <w:t xml:space="preserve"> При этом Исполнитель обязательно проверяет полноту внесения правок перед отправкой итерации Заказчику.</w:t>
            </w:r>
          </w:p>
        </w:tc>
        <w:tc>
          <w:tcPr>
            <w:tcW w:w="2127" w:type="dxa"/>
            <w:shd w:val="clear" w:color="auto" w:fill="auto"/>
          </w:tcPr>
          <w:p w14:paraId="1B46E896" w14:textId="5BE501F7" w:rsidR="00E3780E" w:rsidRPr="00D243F8"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С даты пред</w:t>
            </w:r>
            <w:r>
              <w:rPr>
                <w:rFonts w:ascii="Times New Roman" w:eastAsia="Times New Roman" w:hAnsi="Times New Roman" w:cs="Times New Roman"/>
                <w:sz w:val="24"/>
                <w:szCs w:val="24"/>
                <w:lang w:eastAsia="ru-RU"/>
              </w:rPr>
              <w:t>о</w:t>
            </w:r>
            <w:r w:rsidRPr="00D243F8">
              <w:rPr>
                <w:rFonts w:ascii="Times New Roman" w:eastAsia="Times New Roman" w:hAnsi="Times New Roman" w:cs="Times New Roman"/>
                <w:sz w:val="24"/>
                <w:szCs w:val="24"/>
                <w:lang w:eastAsia="ru-RU"/>
              </w:rPr>
              <w:t xml:space="preserve">ставления Заказчику сверстанного Годового отчета до даты утверждения Годового отчета советом директоров </w:t>
            </w:r>
            <w:r w:rsidR="00FC7527">
              <w:rPr>
                <w:rFonts w:ascii="Times New Roman" w:eastAsia="Times New Roman" w:hAnsi="Times New Roman" w:cs="Times New Roman"/>
                <w:sz w:val="24"/>
                <w:szCs w:val="24"/>
                <w:lang w:eastAsia="ru-RU"/>
              </w:rPr>
              <w:br/>
            </w:r>
            <w:r w:rsidRPr="00D243F8">
              <w:rPr>
                <w:rFonts w:ascii="Times New Roman" w:eastAsia="Times New Roman" w:hAnsi="Times New Roman" w:cs="Times New Roman"/>
                <w:sz w:val="24"/>
                <w:szCs w:val="24"/>
                <w:lang w:eastAsia="ru-RU"/>
              </w:rPr>
              <w:t>АО «Почта России» (не позднее 01.07.202</w:t>
            </w:r>
            <w:r w:rsidR="0096256C">
              <w:rPr>
                <w:rFonts w:ascii="Times New Roman" w:eastAsia="Times New Roman" w:hAnsi="Times New Roman" w:cs="Times New Roman"/>
                <w:sz w:val="24"/>
                <w:szCs w:val="24"/>
                <w:lang w:eastAsia="ru-RU"/>
              </w:rPr>
              <w:t>7</w:t>
            </w:r>
            <w:r w:rsidRPr="00D243F8">
              <w:rPr>
                <w:rFonts w:ascii="Times New Roman" w:eastAsia="Times New Roman" w:hAnsi="Times New Roman" w:cs="Times New Roman"/>
                <w:sz w:val="24"/>
                <w:szCs w:val="24"/>
                <w:lang w:eastAsia="ru-RU"/>
              </w:rPr>
              <w:t>)</w:t>
            </w:r>
          </w:p>
        </w:tc>
      </w:tr>
      <w:tr w:rsidR="00E3780E" w:rsidRPr="00D243F8" w14:paraId="1ADE62DA" w14:textId="77777777" w:rsidTr="00A7407B">
        <w:tc>
          <w:tcPr>
            <w:tcW w:w="3544" w:type="dxa"/>
            <w:vMerge w:val="restart"/>
            <w:shd w:val="clear" w:color="auto" w:fill="auto"/>
          </w:tcPr>
          <w:p w14:paraId="0BB27BBC" w14:textId="1C8CD04E" w:rsidR="00E3780E" w:rsidRPr="00D243F8" w:rsidDel="00C1035D" w:rsidRDefault="00E3780E" w:rsidP="00F6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D243F8">
              <w:rPr>
                <w:rFonts w:ascii="Times New Roman" w:eastAsia="Times New Roman" w:hAnsi="Times New Roman" w:cs="Times New Roman"/>
                <w:sz w:val="24"/>
                <w:szCs w:val="24"/>
                <w:lang w:eastAsia="ru-RU"/>
              </w:rPr>
              <w:t xml:space="preserve"> Изготовление </w:t>
            </w:r>
            <w:proofErr w:type="spellStart"/>
            <w:r w:rsidRPr="00D243F8">
              <w:rPr>
                <w:rFonts w:ascii="Times New Roman" w:eastAsia="Times New Roman" w:hAnsi="Times New Roman" w:cs="Times New Roman"/>
                <w:sz w:val="24"/>
                <w:szCs w:val="24"/>
                <w:lang w:eastAsia="ru-RU"/>
              </w:rPr>
              <w:t>цветопроб</w:t>
            </w:r>
            <w:proofErr w:type="spellEnd"/>
            <w:r w:rsidRPr="00D243F8">
              <w:rPr>
                <w:rFonts w:ascii="Times New Roman" w:eastAsia="Times New Roman" w:hAnsi="Times New Roman" w:cs="Times New Roman"/>
                <w:sz w:val="24"/>
                <w:szCs w:val="24"/>
                <w:lang w:eastAsia="ru-RU"/>
              </w:rPr>
              <w:t xml:space="preserve"> (не менее 10 полос на выбор Заказчика</w:t>
            </w:r>
            <w:r>
              <w:rPr>
                <w:rFonts w:ascii="Times New Roman" w:eastAsia="Times New Roman" w:hAnsi="Times New Roman" w:cs="Times New Roman"/>
                <w:sz w:val="24"/>
                <w:szCs w:val="24"/>
                <w:lang w:eastAsia="ru-RU"/>
              </w:rPr>
              <w:t>)</w:t>
            </w:r>
            <w:r w:rsidRPr="00D243F8">
              <w:rPr>
                <w:rFonts w:ascii="Times New Roman" w:eastAsia="Times New Roman" w:hAnsi="Times New Roman" w:cs="Times New Roman"/>
                <w:sz w:val="24"/>
                <w:szCs w:val="24"/>
                <w:lang w:eastAsia="ru-RU"/>
              </w:rPr>
              <w:t xml:space="preserve"> и обложки Годового отчета)</w:t>
            </w:r>
          </w:p>
        </w:tc>
        <w:tc>
          <w:tcPr>
            <w:tcW w:w="4536" w:type="dxa"/>
            <w:shd w:val="clear" w:color="auto" w:fill="auto"/>
          </w:tcPr>
          <w:p w14:paraId="594193B7" w14:textId="77777777" w:rsidR="00E3780E"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D243F8">
              <w:rPr>
                <w:rFonts w:ascii="Times New Roman" w:eastAsia="Times New Roman" w:hAnsi="Times New Roman" w:cs="Times New Roman"/>
                <w:sz w:val="24"/>
                <w:szCs w:val="24"/>
                <w:lang w:eastAsia="ru-RU"/>
              </w:rPr>
              <w:t xml:space="preserve"> Заказчик направляет Исполнителю (на электронный адрес Исполнителя, указанный в договоре) согласованные полосы (не менее 10 полос) для изготовления </w:t>
            </w:r>
            <w:proofErr w:type="spellStart"/>
            <w:r w:rsidRPr="00D243F8">
              <w:rPr>
                <w:rFonts w:ascii="Times New Roman" w:eastAsia="Times New Roman" w:hAnsi="Times New Roman" w:cs="Times New Roman"/>
                <w:sz w:val="24"/>
                <w:szCs w:val="24"/>
                <w:lang w:eastAsia="ru-RU"/>
              </w:rPr>
              <w:t>цветопроб</w:t>
            </w:r>
            <w:proofErr w:type="spellEnd"/>
            <w:r w:rsidRPr="00D243F8">
              <w:rPr>
                <w:rFonts w:ascii="Times New Roman" w:eastAsia="Times New Roman" w:hAnsi="Times New Roman" w:cs="Times New Roman"/>
                <w:sz w:val="24"/>
                <w:szCs w:val="24"/>
                <w:lang w:eastAsia="ru-RU"/>
              </w:rPr>
              <w:t>.</w:t>
            </w:r>
          </w:p>
        </w:tc>
        <w:tc>
          <w:tcPr>
            <w:tcW w:w="2127" w:type="dxa"/>
            <w:shd w:val="clear" w:color="auto" w:fill="auto"/>
          </w:tcPr>
          <w:p w14:paraId="2297211F" w14:textId="7180DC04" w:rsidR="00E3780E" w:rsidRPr="00D243F8"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F61E78">
              <w:rPr>
                <w:rFonts w:ascii="Times New Roman" w:eastAsia="Times New Roman" w:hAnsi="Times New Roman" w:cs="Times New Roman"/>
                <w:sz w:val="24"/>
                <w:szCs w:val="24"/>
                <w:lang w:eastAsia="ru-RU"/>
              </w:rPr>
              <w:t xml:space="preserve"> </w:t>
            </w:r>
            <w:r w:rsidRPr="00D243F8">
              <w:rPr>
                <w:rFonts w:ascii="Times New Roman" w:eastAsia="Times New Roman" w:hAnsi="Times New Roman" w:cs="Times New Roman"/>
                <w:sz w:val="24"/>
                <w:szCs w:val="24"/>
                <w:lang w:eastAsia="ru-RU"/>
              </w:rPr>
              <w:t>2</w:t>
            </w:r>
            <w:r w:rsidR="0096256C">
              <w:rPr>
                <w:rFonts w:ascii="Times New Roman" w:eastAsia="Times New Roman" w:hAnsi="Times New Roman" w:cs="Times New Roman"/>
                <w:sz w:val="24"/>
                <w:szCs w:val="24"/>
                <w:lang w:eastAsia="ru-RU"/>
              </w:rPr>
              <w:t>4</w:t>
            </w:r>
            <w:r w:rsidRPr="00D243F8">
              <w:rPr>
                <w:rFonts w:ascii="Times New Roman" w:eastAsia="Times New Roman" w:hAnsi="Times New Roman" w:cs="Times New Roman"/>
                <w:sz w:val="24"/>
                <w:szCs w:val="24"/>
                <w:lang w:eastAsia="ru-RU"/>
              </w:rPr>
              <w:t>.05.202</w:t>
            </w:r>
            <w:r w:rsidR="0096256C">
              <w:rPr>
                <w:rFonts w:ascii="Times New Roman" w:eastAsia="Times New Roman" w:hAnsi="Times New Roman" w:cs="Times New Roman"/>
                <w:sz w:val="24"/>
                <w:szCs w:val="24"/>
                <w:lang w:eastAsia="ru-RU"/>
              </w:rPr>
              <w:t>7</w:t>
            </w:r>
          </w:p>
        </w:tc>
      </w:tr>
      <w:tr w:rsidR="00E3780E" w:rsidRPr="00D243F8" w14:paraId="4585DD9B" w14:textId="77777777" w:rsidTr="00A7407B">
        <w:tc>
          <w:tcPr>
            <w:tcW w:w="3544" w:type="dxa"/>
            <w:vMerge/>
            <w:shd w:val="clear" w:color="auto" w:fill="auto"/>
          </w:tcPr>
          <w:p w14:paraId="60830EB3" w14:textId="77777777" w:rsidR="00E3780E" w:rsidRPr="00D243F8" w:rsidDel="00C1035D" w:rsidRDefault="00E3780E" w:rsidP="00E3780E">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1ED7CA23" w14:textId="5627FBA9" w:rsidR="00E3780E"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r w:rsidRPr="00D243F8">
              <w:rPr>
                <w:rFonts w:ascii="Times New Roman" w:eastAsia="Times New Roman" w:hAnsi="Times New Roman" w:cs="Times New Roman"/>
                <w:sz w:val="24"/>
                <w:szCs w:val="24"/>
                <w:lang w:eastAsia="ru-RU"/>
              </w:rPr>
              <w:t> Исполнитель представляет Заказчику (по адресу Заказчика, указанному в договоре) </w:t>
            </w:r>
            <w:proofErr w:type="spellStart"/>
            <w:r w:rsidRPr="00D243F8">
              <w:rPr>
                <w:rFonts w:ascii="Times New Roman" w:eastAsia="Times New Roman" w:hAnsi="Times New Roman" w:cs="Times New Roman"/>
                <w:sz w:val="24"/>
                <w:szCs w:val="24"/>
                <w:lang w:eastAsia="ru-RU"/>
              </w:rPr>
              <w:t>цветопробы</w:t>
            </w:r>
            <w:proofErr w:type="spellEnd"/>
            <w:r w:rsidRPr="00D243F8">
              <w:rPr>
                <w:rFonts w:ascii="Times New Roman" w:eastAsia="Times New Roman" w:hAnsi="Times New Roman" w:cs="Times New Roman"/>
                <w:sz w:val="24"/>
                <w:szCs w:val="24"/>
                <w:lang w:eastAsia="ru-RU"/>
              </w:rPr>
              <w:t xml:space="preserve"> (не менее 10 полос) в соответствии с согласованными Заказчиком полосами и обложку Годового отчета.</w:t>
            </w:r>
          </w:p>
        </w:tc>
        <w:tc>
          <w:tcPr>
            <w:tcW w:w="2127" w:type="dxa"/>
            <w:shd w:val="clear" w:color="auto" w:fill="auto"/>
          </w:tcPr>
          <w:p w14:paraId="5A6A9292" w14:textId="585CB017" w:rsidR="00E3780E" w:rsidRPr="00D243F8"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F61E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0096256C">
              <w:rPr>
                <w:rFonts w:ascii="Times New Roman" w:eastAsia="Times New Roman" w:hAnsi="Times New Roman" w:cs="Times New Roman"/>
                <w:sz w:val="24"/>
                <w:szCs w:val="24"/>
                <w:lang w:eastAsia="ru-RU"/>
              </w:rPr>
              <w:t>8</w:t>
            </w:r>
            <w:r w:rsidRPr="00D243F8">
              <w:rPr>
                <w:rFonts w:ascii="Times New Roman" w:eastAsia="Times New Roman" w:hAnsi="Times New Roman" w:cs="Times New Roman"/>
                <w:sz w:val="24"/>
                <w:szCs w:val="24"/>
                <w:lang w:eastAsia="ru-RU"/>
              </w:rPr>
              <w:t>.05.202</w:t>
            </w:r>
            <w:r w:rsidR="0096256C">
              <w:rPr>
                <w:rFonts w:ascii="Times New Roman" w:eastAsia="Times New Roman" w:hAnsi="Times New Roman" w:cs="Times New Roman"/>
                <w:sz w:val="24"/>
                <w:szCs w:val="24"/>
                <w:lang w:eastAsia="ru-RU"/>
              </w:rPr>
              <w:t>7</w:t>
            </w:r>
          </w:p>
        </w:tc>
      </w:tr>
      <w:tr w:rsidR="00E3780E" w:rsidRPr="00D243F8" w14:paraId="637EC530" w14:textId="77777777" w:rsidTr="00A7407B">
        <w:tc>
          <w:tcPr>
            <w:tcW w:w="3544" w:type="dxa"/>
            <w:shd w:val="clear" w:color="auto" w:fill="auto"/>
          </w:tcPr>
          <w:p w14:paraId="3B9352BC" w14:textId="06A7BAB1" w:rsidR="00E3780E" w:rsidRPr="0088789A" w:rsidRDefault="00E3780E" w:rsidP="00F6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789A">
              <w:rPr>
                <w:rFonts w:ascii="Times New Roman" w:eastAsia="Times New Roman" w:hAnsi="Times New Roman" w:cs="Times New Roman"/>
                <w:sz w:val="24"/>
                <w:szCs w:val="24"/>
                <w:lang w:eastAsia="ru-RU"/>
              </w:rPr>
              <w:t> Проверка и корректировка текста Годового отчета в формате «</w:t>
            </w:r>
            <w:r w:rsidRPr="0088789A">
              <w:rPr>
                <w:rFonts w:ascii="Times New Roman" w:eastAsia="Times New Roman" w:hAnsi="Times New Roman" w:cs="Times New Roman"/>
                <w:bCs/>
                <w:sz w:val="24"/>
                <w:szCs w:val="24"/>
                <w:lang w:val="en-US" w:eastAsia="ru-RU"/>
              </w:rPr>
              <w:t>pdf</w:t>
            </w:r>
            <w:r w:rsidRPr="0088789A">
              <w:rPr>
                <w:rFonts w:ascii="Times New Roman" w:eastAsia="Times New Roman" w:hAnsi="Times New Roman" w:cs="Times New Roman"/>
                <w:sz w:val="24"/>
                <w:szCs w:val="24"/>
                <w:lang w:eastAsia="ru-RU"/>
              </w:rPr>
              <w:t xml:space="preserve">» на грамматику, орфографию, пунктуацию и другие правила делового русского языка, включая стилистическую редакцию </w:t>
            </w:r>
          </w:p>
        </w:tc>
        <w:tc>
          <w:tcPr>
            <w:tcW w:w="4536" w:type="dxa"/>
            <w:shd w:val="clear" w:color="auto" w:fill="auto"/>
          </w:tcPr>
          <w:p w14:paraId="1DD9BE75" w14:textId="77777777" w:rsidR="00E3780E" w:rsidRPr="0088789A"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8789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Pr="0088789A">
              <w:rPr>
                <w:rFonts w:ascii="Times New Roman" w:eastAsia="Times New Roman" w:hAnsi="Times New Roman" w:cs="Times New Roman"/>
                <w:sz w:val="24"/>
                <w:szCs w:val="24"/>
                <w:lang w:eastAsia="ru-RU"/>
              </w:rPr>
              <w:t> Исполнитель представляет Заказчику (на электронный адрес Заказчика, указанный в договоре) вычитанную корректором финальную версию Годового отчета в формате «</w:t>
            </w:r>
            <w:r w:rsidRPr="0088789A">
              <w:rPr>
                <w:rFonts w:ascii="Times New Roman" w:eastAsia="Times New Roman" w:hAnsi="Times New Roman" w:cs="Times New Roman"/>
                <w:sz w:val="24"/>
                <w:szCs w:val="24"/>
                <w:lang w:val="en-US" w:eastAsia="ru-RU"/>
              </w:rPr>
              <w:t>pdf</w:t>
            </w:r>
            <w:r w:rsidRPr="0088789A">
              <w:rPr>
                <w:rFonts w:ascii="Times New Roman" w:eastAsia="Times New Roman" w:hAnsi="Times New Roman" w:cs="Times New Roman"/>
                <w:sz w:val="24"/>
                <w:szCs w:val="24"/>
                <w:lang w:eastAsia="ru-RU"/>
              </w:rPr>
              <w:t>».</w:t>
            </w:r>
          </w:p>
          <w:p w14:paraId="456C3EE8" w14:textId="77777777" w:rsidR="00E3780E" w:rsidRPr="004A08AB" w:rsidRDefault="00E3780E" w:rsidP="00E3780E">
            <w:pPr>
              <w:spacing w:after="0" w:line="240" w:lineRule="auto"/>
              <w:jc w:val="both"/>
              <w:rPr>
                <w:rFonts w:ascii="Times New Roman" w:eastAsia="Times New Roman" w:hAnsi="Times New Roman" w:cs="Times New Roman"/>
                <w:sz w:val="24"/>
                <w:szCs w:val="24"/>
                <w:lang w:eastAsia="ru-RU"/>
              </w:rPr>
            </w:pPr>
            <w:r w:rsidRPr="0088789A">
              <w:rPr>
                <w:rFonts w:ascii="Times New Roman" w:eastAsia="Times New Roman" w:hAnsi="Times New Roman" w:cs="Times New Roman"/>
                <w:sz w:val="24"/>
                <w:szCs w:val="24"/>
                <w:lang w:eastAsia="ru-RU"/>
              </w:rPr>
              <w:t>Работы по корректуре: коррекция текста на наличие орфографических ошибок, верных знаков препинания, предлогов, окончаний, верность написания названий и единиц измерения, отсутствие лишних пробелов, соответствия названий графиков и таблиц.</w:t>
            </w:r>
          </w:p>
        </w:tc>
        <w:tc>
          <w:tcPr>
            <w:tcW w:w="2127" w:type="dxa"/>
            <w:shd w:val="clear" w:color="auto" w:fill="auto"/>
          </w:tcPr>
          <w:p w14:paraId="3C88B46E" w14:textId="7BCA0724" w:rsidR="00E3780E" w:rsidRPr="00644D3B"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644D3B">
              <w:rPr>
                <w:rFonts w:ascii="Times New Roman" w:eastAsia="Times New Roman" w:hAnsi="Times New Roman" w:cs="Times New Roman"/>
                <w:sz w:val="24"/>
                <w:szCs w:val="24"/>
                <w:lang w:eastAsia="ru-RU"/>
              </w:rPr>
              <w:t>Не позднее</w:t>
            </w:r>
            <w:r w:rsidR="00F61E78">
              <w:rPr>
                <w:rFonts w:ascii="Times New Roman" w:eastAsia="Times New Roman" w:hAnsi="Times New Roman" w:cs="Times New Roman"/>
                <w:sz w:val="24"/>
                <w:szCs w:val="24"/>
                <w:lang w:eastAsia="ru-RU"/>
              </w:rPr>
              <w:t xml:space="preserve"> </w:t>
            </w:r>
            <w:r w:rsidR="0096256C">
              <w:rPr>
                <w:rFonts w:ascii="Times New Roman" w:eastAsia="Times New Roman" w:hAnsi="Times New Roman" w:cs="Times New Roman"/>
                <w:sz w:val="24"/>
                <w:szCs w:val="24"/>
                <w:lang w:eastAsia="ru-RU"/>
              </w:rPr>
              <w:t>31</w:t>
            </w:r>
            <w:r w:rsidRPr="00644D3B">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Pr="00644D3B">
              <w:rPr>
                <w:rFonts w:ascii="Times New Roman" w:eastAsia="Times New Roman" w:hAnsi="Times New Roman" w:cs="Times New Roman"/>
                <w:sz w:val="24"/>
                <w:szCs w:val="24"/>
                <w:lang w:eastAsia="ru-RU"/>
              </w:rPr>
              <w:t>.202</w:t>
            </w:r>
            <w:r w:rsidR="0096256C">
              <w:rPr>
                <w:rFonts w:ascii="Times New Roman" w:eastAsia="Times New Roman" w:hAnsi="Times New Roman" w:cs="Times New Roman"/>
                <w:sz w:val="24"/>
                <w:szCs w:val="24"/>
                <w:lang w:eastAsia="ru-RU"/>
              </w:rPr>
              <w:t>7</w:t>
            </w:r>
          </w:p>
        </w:tc>
      </w:tr>
      <w:tr w:rsidR="00E3780E" w:rsidRPr="00D243F8" w14:paraId="51FFB49D" w14:textId="77777777" w:rsidTr="00C13A8A">
        <w:trPr>
          <w:trHeight w:val="1631"/>
        </w:trPr>
        <w:tc>
          <w:tcPr>
            <w:tcW w:w="3544" w:type="dxa"/>
            <w:vMerge w:val="restart"/>
            <w:shd w:val="clear" w:color="auto" w:fill="auto"/>
          </w:tcPr>
          <w:p w14:paraId="115FAB7D" w14:textId="72C148E9" w:rsidR="00E3780E" w:rsidRPr="00D243F8" w:rsidRDefault="00E3780E" w:rsidP="00F6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D243F8">
              <w:rPr>
                <w:rFonts w:ascii="Times New Roman" w:eastAsia="Times New Roman" w:hAnsi="Times New Roman" w:cs="Times New Roman"/>
                <w:sz w:val="24"/>
                <w:szCs w:val="24"/>
                <w:lang w:eastAsia="ru-RU"/>
              </w:rPr>
              <w:t>. Изготовление сигнальных</w:t>
            </w:r>
            <w:r w:rsidRPr="00D243F8">
              <w:rPr>
                <w:rFonts w:ascii="Times New Roman" w:eastAsia="Times New Roman" w:hAnsi="Times New Roman" w:cs="Times New Roman"/>
                <w:sz w:val="24"/>
                <w:szCs w:val="24"/>
                <w:vertAlign w:val="superscript"/>
                <w:lang w:eastAsia="ru-RU"/>
              </w:rPr>
              <w:footnoteReference w:id="3"/>
            </w:r>
            <w:r w:rsidRPr="00D243F8">
              <w:rPr>
                <w:rFonts w:ascii="Times New Roman" w:eastAsia="Times New Roman" w:hAnsi="Times New Roman" w:cs="Times New Roman"/>
                <w:sz w:val="24"/>
                <w:szCs w:val="24"/>
                <w:lang w:eastAsia="ru-RU"/>
              </w:rPr>
              <w:t xml:space="preserve"> экземпляров Годового отчета (2 экземпляра)</w:t>
            </w:r>
          </w:p>
        </w:tc>
        <w:tc>
          <w:tcPr>
            <w:tcW w:w="4536" w:type="dxa"/>
            <w:shd w:val="clear" w:color="auto" w:fill="auto"/>
          </w:tcPr>
          <w:p w14:paraId="1E42A737" w14:textId="03066D19" w:rsidR="00E3780E" w:rsidRPr="00D243F8"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r w:rsidRPr="00D243F8">
              <w:rPr>
                <w:rFonts w:ascii="Times New Roman" w:eastAsia="Times New Roman" w:hAnsi="Times New Roman" w:cs="Times New Roman"/>
                <w:sz w:val="24"/>
                <w:szCs w:val="24"/>
                <w:lang w:eastAsia="ru-RU"/>
              </w:rPr>
              <w:t> Исполнитель представляет на утверждение Заказчику (по адресу Заказчика, указанному в договоре) 2 (два) сигнальных экземпляра Годового отчета, соответствующих согласованному дизайн-макету Годового отчета.</w:t>
            </w:r>
          </w:p>
        </w:tc>
        <w:tc>
          <w:tcPr>
            <w:tcW w:w="2127" w:type="dxa"/>
            <w:shd w:val="clear" w:color="auto" w:fill="auto"/>
          </w:tcPr>
          <w:p w14:paraId="5D2E3DA4" w14:textId="3C6F58D6" w:rsidR="00E3780E" w:rsidRPr="00D243F8"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F61E78">
              <w:rPr>
                <w:rFonts w:ascii="Times New Roman" w:eastAsia="Times New Roman" w:hAnsi="Times New Roman" w:cs="Times New Roman"/>
                <w:sz w:val="24"/>
                <w:szCs w:val="24"/>
                <w:lang w:eastAsia="ru-RU"/>
              </w:rPr>
              <w:t xml:space="preserve"> </w:t>
            </w:r>
            <w:r w:rsidRPr="00D243F8">
              <w:rPr>
                <w:rFonts w:ascii="Times New Roman" w:eastAsia="Times New Roman" w:hAnsi="Times New Roman" w:cs="Times New Roman"/>
                <w:sz w:val="24"/>
                <w:szCs w:val="24"/>
                <w:lang w:eastAsia="ru-RU"/>
              </w:rPr>
              <w:t>0</w:t>
            </w:r>
            <w:r w:rsidR="0096256C">
              <w:rPr>
                <w:rFonts w:ascii="Times New Roman" w:eastAsia="Times New Roman" w:hAnsi="Times New Roman" w:cs="Times New Roman"/>
                <w:sz w:val="24"/>
                <w:szCs w:val="24"/>
                <w:lang w:eastAsia="ru-RU"/>
              </w:rPr>
              <w:t>4</w:t>
            </w:r>
            <w:r w:rsidRPr="00D243F8">
              <w:rPr>
                <w:rFonts w:ascii="Times New Roman" w:eastAsia="Times New Roman" w:hAnsi="Times New Roman" w:cs="Times New Roman"/>
                <w:sz w:val="24"/>
                <w:szCs w:val="24"/>
                <w:lang w:eastAsia="ru-RU"/>
              </w:rPr>
              <w:t>.06.202</w:t>
            </w:r>
            <w:r w:rsidR="0096256C">
              <w:rPr>
                <w:rFonts w:ascii="Times New Roman" w:eastAsia="Times New Roman" w:hAnsi="Times New Roman" w:cs="Times New Roman"/>
                <w:sz w:val="24"/>
                <w:szCs w:val="24"/>
                <w:lang w:eastAsia="ru-RU"/>
              </w:rPr>
              <w:t>7</w:t>
            </w:r>
          </w:p>
        </w:tc>
      </w:tr>
      <w:tr w:rsidR="00E3780E" w:rsidRPr="00D243F8" w14:paraId="5A261D5C" w14:textId="77777777" w:rsidTr="00C13A8A">
        <w:trPr>
          <w:trHeight w:val="1669"/>
        </w:trPr>
        <w:tc>
          <w:tcPr>
            <w:tcW w:w="3544" w:type="dxa"/>
            <w:vMerge/>
            <w:shd w:val="clear" w:color="auto" w:fill="auto"/>
          </w:tcPr>
          <w:p w14:paraId="59C0C46C" w14:textId="77777777" w:rsidR="00E3780E" w:rsidRPr="00D243F8" w:rsidRDefault="00E3780E" w:rsidP="00E3780E">
            <w:pPr>
              <w:spacing w:after="0" w:line="240" w:lineRule="auto"/>
              <w:jc w:val="both"/>
              <w:rPr>
                <w:rFonts w:ascii="Times New Roman" w:eastAsia="Times New Roman" w:hAnsi="Times New Roman" w:cs="Times New Roman"/>
                <w:sz w:val="24"/>
                <w:szCs w:val="24"/>
                <w:lang w:eastAsia="ru-RU"/>
              </w:rPr>
            </w:pPr>
          </w:p>
        </w:tc>
        <w:tc>
          <w:tcPr>
            <w:tcW w:w="4536" w:type="dxa"/>
            <w:shd w:val="clear" w:color="auto" w:fill="auto"/>
          </w:tcPr>
          <w:p w14:paraId="533C57D2" w14:textId="77777777" w:rsidR="00E3780E" w:rsidRPr="00D243F8" w:rsidRDefault="00E3780E" w:rsidP="00E378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D243F8">
              <w:rPr>
                <w:rFonts w:ascii="Times New Roman" w:eastAsia="Times New Roman" w:hAnsi="Times New Roman" w:cs="Times New Roman"/>
                <w:sz w:val="24"/>
                <w:szCs w:val="24"/>
                <w:lang w:eastAsia="ru-RU"/>
              </w:rPr>
              <w:t> Заказчик утверждает образец  Годового отчета для изготовления всего тиража путем направления Исполнителю (на электронный адрес Исполнителя, указанный в Договоре) письма об утверждении образца Годового отчета.</w:t>
            </w:r>
          </w:p>
        </w:tc>
        <w:tc>
          <w:tcPr>
            <w:tcW w:w="2127" w:type="dxa"/>
            <w:shd w:val="clear" w:color="auto" w:fill="auto"/>
          </w:tcPr>
          <w:p w14:paraId="619632C2" w14:textId="7439429E" w:rsidR="00E3780E" w:rsidRPr="00D243F8"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позднее</w:t>
            </w:r>
            <w:r w:rsidR="00F61E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r w:rsidR="0096256C">
              <w:rPr>
                <w:rFonts w:ascii="Times New Roman" w:eastAsia="Times New Roman" w:hAnsi="Times New Roman" w:cs="Times New Roman"/>
                <w:sz w:val="24"/>
                <w:szCs w:val="24"/>
                <w:lang w:eastAsia="ru-RU"/>
              </w:rPr>
              <w:t>1</w:t>
            </w:r>
            <w:r w:rsidRPr="00D243F8">
              <w:rPr>
                <w:rFonts w:ascii="Times New Roman" w:eastAsia="Times New Roman" w:hAnsi="Times New Roman" w:cs="Times New Roman"/>
                <w:sz w:val="24"/>
                <w:szCs w:val="24"/>
                <w:lang w:eastAsia="ru-RU"/>
              </w:rPr>
              <w:t>.06.202</w:t>
            </w:r>
            <w:r w:rsidR="0096256C">
              <w:rPr>
                <w:rFonts w:ascii="Times New Roman" w:eastAsia="Times New Roman" w:hAnsi="Times New Roman" w:cs="Times New Roman"/>
                <w:sz w:val="24"/>
                <w:szCs w:val="24"/>
                <w:lang w:eastAsia="ru-RU"/>
              </w:rPr>
              <w:t>7</w:t>
            </w:r>
          </w:p>
        </w:tc>
      </w:tr>
      <w:tr w:rsidR="00E3780E" w:rsidRPr="00D243F8" w14:paraId="2012035E" w14:textId="77777777" w:rsidTr="00141830">
        <w:trPr>
          <w:trHeight w:val="563"/>
        </w:trPr>
        <w:tc>
          <w:tcPr>
            <w:tcW w:w="3544" w:type="dxa"/>
            <w:shd w:val="clear" w:color="auto" w:fill="auto"/>
          </w:tcPr>
          <w:p w14:paraId="034126F2" w14:textId="30C5909B" w:rsidR="00E3780E" w:rsidRPr="00C35DDC" w:rsidRDefault="00E3780E" w:rsidP="00F61E78">
            <w:pPr>
              <w:spacing w:after="0" w:line="240" w:lineRule="auto"/>
              <w:jc w:val="both"/>
              <w:rPr>
                <w:rFonts w:ascii="Times New Roman" w:eastAsia="Times New Roman" w:hAnsi="Times New Roman" w:cs="Times New Roman"/>
                <w:sz w:val="24"/>
                <w:szCs w:val="24"/>
                <w:lang w:eastAsia="ru-RU"/>
              </w:rPr>
            </w:pPr>
            <w:r w:rsidRPr="00C35DD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C35DDC">
              <w:rPr>
                <w:rFonts w:ascii="Times New Roman" w:eastAsia="Times New Roman" w:hAnsi="Times New Roman" w:cs="Times New Roman"/>
                <w:sz w:val="24"/>
                <w:szCs w:val="24"/>
                <w:lang w:eastAsia="ru-RU"/>
              </w:rPr>
              <w:t xml:space="preserve">. Полосная верстка Годового отчета, включая цветоделение и </w:t>
            </w:r>
            <w:proofErr w:type="spellStart"/>
            <w:r w:rsidRPr="00C35DDC">
              <w:rPr>
                <w:rFonts w:ascii="Times New Roman" w:eastAsia="Times New Roman" w:hAnsi="Times New Roman" w:cs="Times New Roman"/>
                <w:sz w:val="24"/>
                <w:szCs w:val="24"/>
                <w:lang w:eastAsia="ru-RU"/>
              </w:rPr>
              <w:t>цветокоррекцию</w:t>
            </w:r>
            <w:proofErr w:type="spellEnd"/>
            <w:r w:rsidRPr="00C35DDC">
              <w:rPr>
                <w:rFonts w:ascii="Times New Roman" w:eastAsia="Times New Roman" w:hAnsi="Times New Roman" w:cs="Times New Roman"/>
                <w:sz w:val="24"/>
                <w:szCs w:val="24"/>
                <w:lang w:eastAsia="ru-RU"/>
              </w:rPr>
              <w:t xml:space="preserve"> иллюстраций Годового отчета</w:t>
            </w:r>
          </w:p>
        </w:tc>
        <w:tc>
          <w:tcPr>
            <w:tcW w:w="4536" w:type="dxa"/>
            <w:shd w:val="clear" w:color="auto" w:fill="auto"/>
          </w:tcPr>
          <w:p w14:paraId="757FC131" w14:textId="6B5AAEF3" w:rsidR="00E3780E" w:rsidRPr="00C35DDC" w:rsidRDefault="00E3780E" w:rsidP="00E3780E">
            <w:pPr>
              <w:spacing w:after="0" w:line="240" w:lineRule="auto"/>
              <w:jc w:val="both"/>
              <w:rPr>
                <w:rFonts w:ascii="Times New Roman" w:eastAsia="Times New Roman" w:hAnsi="Times New Roman" w:cs="Times New Roman"/>
                <w:sz w:val="24"/>
                <w:szCs w:val="24"/>
                <w:lang w:eastAsia="ru-RU"/>
              </w:rPr>
            </w:pPr>
            <w:r w:rsidRPr="00C35DD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C35DDC">
              <w:rPr>
                <w:rFonts w:ascii="Times New Roman" w:eastAsia="Times New Roman" w:hAnsi="Times New Roman" w:cs="Times New Roman"/>
                <w:sz w:val="24"/>
                <w:szCs w:val="24"/>
                <w:lang w:eastAsia="ru-RU"/>
              </w:rPr>
              <w:t>.1. Исполнитель предоставляет Заказчику (на электронный адрес Заказчика, указанный в договоре)  сверстанный Годовой отчет в формате «</w:t>
            </w:r>
            <w:proofErr w:type="spellStart"/>
            <w:r w:rsidRPr="00C35DDC">
              <w:rPr>
                <w:rFonts w:ascii="Times New Roman" w:eastAsia="Times New Roman" w:hAnsi="Times New Roman" w:cs="Times New Roman"/>
                <w:sz w:val="24"/>
                <w:szCs w:val="24"/>
                <w:lang w:eastAsia="ru-RU"/>
              </w:rPr>
              <w:t>pdf</w:t>
            </w:r>
            <w:proofErr w:type="spellEnd"/>
            <w:r w:rsidRPr="00C35DDC">
              <w:rPr>
                <w:rFonts w:ascii="Times New Roman" w:eastAsia="Times New Roman" w:hAnsi="Times New Roman" w:cs="Times New Roman"/>
                <w:sz w:val="24"/>
                <w:szCs w:val="24"/>
                <w:lang w:eastAsia="ru-RU"/>
              </w:rPr>
              <w:t>» (финал), который должен включать возможность выделения и копирования текста, активное содержание, использование встроенных функций поиска.</w:t>
            </w:r>
          </w:p>
        </w:tc>
        <w:tc>
          <w:tcPr>
            <w:tcW w:w="2127" w:type="dxa"/>
            <w:shd w:val="clear" w:color="auto" w:fill="auto"/>
          </w:tcPr>
          <w:p w14:paraId="06164998" w14:textId="2CCDFC63" w:rsidR="00E3780E" w:rsidRPr="00C35DDC" w:rsidRDefault="00E3780E" w:rsidP="0096256C">
            <w:pPr>
              <w:tabs>
                <w:tab w:val="left" w:pos="720"/>
                <w:tab w:val="left" w:pos="1080"/>
              </w:tabs>
              <w:spacing w:after="0" w:line="240" w:lineRule="auto"/>
              <w:jc w:val="both"/>
              <w:rPr>
                <w:rFonts w:ascii="Times New Roman" w:eastAsia="Times New Roman" w:hAnsi="Times New Roman" w:cs="Times New Roman"/>
                <w:sz w:val="24"/>
                <w:szCs w:val="24"/>
                <w:lang w:eastAsia="ru-RU"/>
              </w:rPr>
            </w:pPr>
            <w:r w:rsidRPr="00C35DDC">
              <w:rPr>
                <w:rFonts w:ascii="Times New Roman" w:eastAsia="Times New Roman" w:hAnsi="Times New Roman" w:cs="Times New Roman"/>
                <w:sz w:val="24"/>
                <w:szCs w:val="24"/>
                <w:lang w:eastAsia="ru-RU"/>
              </w:rPr>
              <w:t>Не позднее</w:t>
            </w:r>
            <w:r w:rsidR="00F61E78">
              <w:rPr>
                <w:rFonts w:ascii="Times New Roman" w:eastAsia="Times New Roman" w:hAnsi="Times New Roman" w:cs="Times New Roman"/>
                <w:sz w:val="24"/>
                <w:szCs w:val="24"/>
                <w:lang w:eastAsia="ru-RU"/>
              </w:rPr>
              <w:t xml:space="preserve"> </w:t>
            </w:r>
            <w:r w:rsidRPr="00C35DDC">
              <w:rPr>
                <w:rFonts w:ascii="Times New Roman" w:eastAsia="Times New Roman" w:hAnsi="Times New Roman" w:cs="Times New Roman"/>
                <w:sz w:val="24"/>
                <w:szCs w:val="24"/>
                <w:lang w:eastAsia="ru-RU"/>
              </w:rPr>
              <w:t>1</w:t>
            </w:r>
            <w:r w:rsidR="0096256C">
              <w:rPr>
                <w:rFonts w:ascii="Times New Roman" w:eastAsia="Times New Roman" w:hAnsi="Times New Roman" w:cs="Times New Roman"/>
                <w:sz w:val="24"/>
                <w:szCs w:val="24"/>
                <w:lang w:eastAsia="ru-RU"/>
              </w:rPr>
              <w:t>8</w:t>
            </w:r>
            <w:r w:rsidRPr="00C35DDC">
              <w:rPr>
                <w:rFonts w:ascii="Times New Roman" w:eastAsia="Times New Roman" w:hAnsi="Times New Roman" w:cs="Times New Roman"/>
                <w:sz w:val="24"/>
                <w:szCs w:val="24"/>
                <w:lang w:eastAsia="ru-RU"/>
              </w:rPr>
              <w:t>.06.202</w:t>
            </w:r>
            <w:r w:rsidR="0096256C">
              <w:rPr>
                <w:rFonts w:ascii="Times New Roman" w:eastAsia="Times New Roman" w:hAnsi="Times New Roman" w:cs="Times New Roman"/>
                <w:sz w:val="24"/>
                <w:szCs w:val="24"/>
                <w:lang w:eastAsia="ru-RU"/>
              </w:rPr>
              <w:t>7</w:t>
            </w:r>
          </w:p>
        </w:tc>
      </w:tr>
      <w:tr w:rsidR="00E3780E" w:rsidRPr="00D243F8" w14:paraId="50F5A5D7" w14:textId="77777777" w:rsidTr="00C13A8A">
        <w:trPr>
          <w:trHeight w:val="1899"/>
        </w:trPr>
        <w:tc>
          <w:tcPr>
            <w:tcW w:w="3544" w:type="dxa"/>
            <w:shd w:val="clear" w:color="auto" w:fill="auto"/>
          </w:tcPr>
          <w:p w14:paraId="6E17FAFF" w14:textId="37A79DD3" w:rsidR="00E3780E" w:rsidRPr="00C35DDC" w:rsidRDefault="00E3780E" w:rsidP="00F61E78">
            <w:pPr>
              <w:spacing w:after="0" w:line="240" w:lineRule="auto"/>
              <w:jc w:val="both"/>
              <w:rPr>
                <w:rFonts w:ascii="Times New Roman" w:eastAsia="Times New Roman" w:hAnsi="Times New Roman" w:cs="Times New Roman"/>
                <w:sz w:val="24"/>
                <w:szCs w:val="24"/>
                <w:lang w:eastAsia="ru-RU"/>
              </w:rPr>
            </w:pPr>
            <w:r w:rsidRPr="00C35DD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C35DDC">
              <w:rPr>
                <w:rFonts w:ascii="Times New Roman" w:eastAsia="Times New Roman" w:hAnsi="Times New Roman" w:cs="Times New Roman"/>
                <w:sz w:val="24"/>
                <w:szCs w:val="24"/>
                <w:lang w:eastAsia="ru-RU"/>
              </w:rPr>
              <w:t>. Подготовка макета Годового отчета к печати и создание электронных файлов, готовых для передачи макета в печать (в форматах, соответствующих требованиям типографии, в том числе в формате «</w:t>
            </w:r>
            <w:r w:rsidRPr="00C35DDC">
              <w:rPr>
                <w:rFonts w:ascii="Times New Roman" w:eastAsia="Times New Roman" w:hAnsi="Times New Roman" w:cs="Times New Roman"/>
                <w:bCs/>
                <w:sz w:val="24"/>
                <w:szCs w:val="24"/>
                <w:lang w:val="en-US" w:eastAsia="ru-RU"/>
              </w:rPr>
              <w:t>pdf</w:t>
            </w:r>
            <w:r w:rsidRPr="00C35DDC">
              <w:rPr>
                <w:rFonts w:ascii="Times New Roman" w:eastAsia="Times New Roman" w:hAnsi="Times New Roman" w:cs="Times New Roman"/>
                <w:sz w:val="24"/>
                <w:szCs w:val="24"/>
                <w:lang w:eastAsia="ru-RU"/>
              </w:rPr>
              <w:t xml:space="preserve">») </w:t>
            </w:r>
          </w:p>
        </w:tc>
        <w:tc>
          <w:tcPr>
            <w:tcW w:w="4536" w:type="dxa"/>
            <w:shd w:val="clear" w:color="auto" w:fill="auto"/>
          </w:tcPr>
          <w:p w14:paraId="2904FE47" w14:textId="77777777" w:rsidR="00E3780E" w:rsidRPr="00C35DDC" w:rsidRDefault="00E3780E" w:rsidP="00E3780E">
            <w:pPr>
              <w:spacing w:after="0" w:line="240" w:lineRule="auto"/>
              <w:jc w:val="both"/>
              <w:rPr>
                <w:rFonts w:ascii="Times New Roman" w:eastAsia="Times New Roman" w:hAnsi="Times New Roman" w:cs="Times New Roman"/>
                <w:sz w:val="24"/>
                <w:szCs w:val="24"/>
                <w:lang w:eastAsia="ru-RU"/>
              </w:rPr>
            </w:pPr>
            <w:r w:rsidRPr="00C35DD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C35DDC">
              <w:rPr>
                <w:rFonts w:ascii="Times New Roman" w:eastAsia="Times New Roman" w:hAnsi="Times New Roman" w:cs="Times New Roman"/>
                <w:sz w:val="24"/>
                <w:szCs w:val="24"/>
                <w:lang w:eastAsia="ru-RU"/>
              </w:rPr>
              <w:t>.1. Исполнитель пред</w:t>
            </w:r>
            <w:r>
              <w:rPr>
                <w:rFonts w:ascii="Times New Roman" w:eastAsia="Times New Roman" w:hAnsi="Times New Roman" w:cs="Times New Roman"/>
                <w:sz w:val="24"/>
                <w:szCs w:val="24"/>
                <w:lang w:eastAsia="ru-RU"/>
              </w:rPr>
              <w:t>о</w:t>
            </w:r>
            <w:r w:rsidRPr="00C35DDC">
              <w:rPr>
                <w:rFonts w:ascii="Times New Roman" w:eastAsia="Times New Roman" w:hAnsi="Times New Roman" w:cs="Times New Roman"/>
                <w:sz w:val="24"/>
                <w:szCs w:val="24"/>
                <w:lang w:eastAsia="ru-RU"/>
              </w:rPr>
              <w:t>ставляет Заказчику (на электронный адрес Заказчика, указанный в договоре) макет Годового отчета, готовый к печати (в формате «</w:t>
            </w:r>
            <w:r w:rsidRPr="00C35DDC">
              <w:rPr>
                <w:rFonts w:ascii="Times New Roman" w:eastAsia="Times New Roman" w:hAnsi="Times New Roman" w:cs="Times New Roman"/>
                <w:bCs/>
                <w:sz w:val="24"/>
                <w:szCs w:val="24"/>
                <w:lang w:val="en-US" w:eastAsia="ru-RU"/>
              </w:rPr>
              <w:t>pdf</w:t>
            </w:r>
            <w:r w:rsidRPr="00C35DDC">
              <w:rPr>
                <w:rFonts w:ascii="Times New Roman" w:eastAsia="Times New Roman" w:hAnsi="Times New Roman" w:cs="Times New Roman"/>
                <w:sz w:val="24"/>
                <w:szCs w:val="24"/>
                <w:lang w:eastAsia="ru-RU"/>
              </w:rPr>
              <w:t>»).</w:t>
            </w:r>
          </w:p>
        </w:tc>
        <w:tc>
          <w:tcPr>
            <w:tcW w:w="2127" w:type="dxa"/>
            <w:shd w:val="clear" w:color="auto" w:fill="auto"/>
          </w:tcPr>
          <w:p w14:paraId="3F9BA42A" w14:textId="161840AC" w:rsidR="00E3780E" w:rsidRPr="00C35DDC" w:rsidRDefault="00E3780E" w:rsidP="0012056B">
            <w:pPr>
              <w:tabs>
                <w:tab w:val="left" w:pos="1910"/>
              </w:tabs>
              <w:spacing w:after="0" w:line="240" w:lineRule="auto"/>
              <w:jc w:val="both"/>
              <w:rPr>
                <w:rFonts w:ascii="Times New Roman" w:eastAsia="Times New Roman" w:hAnsi="Times New Roman" w:cs="Times New Roman"/>
                <w:sz w:val="24"/>
                <w:szCs w:val="24"/>
                <w:lang w:eastAsia="ru-RU"/>
              </w:rPr>
            </w:pPr>
            <w:r w:rsidRPr="00C35DDC">
              <w:rPr>
                <w:rFonts w:ascii="Times New Roman" w:eastAsia="Times New Roman" w:hAnsi="Times New Roman" w:cs="Times New Roman"/>
                <w:sz w:val="24"/>
                <w:szCs w:val="24"/>
                <w:lang w:eastAsia="ru-RU"/>
              </w:rPr>
              <w:t>Не</w:t>
            </w:r>
            <w:r w:rsidR="00F61E78">
              <w:rPr>
                <w:rFonts w:ascii="Times New Roman" w:eastAsia="Times New Roman" w:hAnsi="Times New Roman" w:cs="Times New Roman"/>
                <w:sz w:val="24"/>
                <w:szCs w:val="24"/>
                <w:lang w:eastAsia="ru-RU"/>
              </w:rPr>
              <w:t xml:space="preserve"> </w:t>
            </w:r>
            <w:r w:rsidRPr="00C35DDC">
              <w:rPr>
                <w:rFonts w:ascii="Times New Roman" w:eastAsia="Times New Roman" w:hAnsi="Times New Roman" w:cs="Times New Roman"/>
                <w:sz w:val="24"/>
                <w:szCs w:val="24"/>
                <w:lang w:eastAsia="ru-RU"/>
              </w:rPr>
              <w:t xml:space="preserve">позднее </w:t>
            </w:r>
            <w:r w:rsidR="0096256C">
              <w:rPr>
                <w:rFonts w:ascii="Times New Roman" w:eastAsia="Times New Roman" w:hAnsi="Times New Roman" w:cs="Times New Roman"/>
                <w:sz w:val="24"/>
                <w:szCs w:val="24"/>
                <w:lang w:eastAsia="ru-RU"/>
              </w:rPr>
              <w:t>2</w:t>
            </w:r>
            <w:r w:rsidR="0012056B">
              <w:rPr>
                <w:rFonts w:ascii="Times New Roman" w:eastAsia="Times New Roman" w:hAnsi="Times New Roman" w:cs="Times New Roman"/>
                <w:sz w:val="24"/>
                <w:szCs w:val="24"/>
                <w:lang w:eastAsia="ru-RU"/>
              </w:rPr>
              <w:t>4</w:t>
            </w:r>
            <w:r w:rsidRPr="00C35DDC">
              <w:rPr>
                <w:rFonts w:ascii="Times New Roman" w:eastAsia="Times New Roman" w:hAnsi="Times New Roman" w:cs="Times New Roman"/>
                <w:sz w:val="24"/>
                <w:szCs w:val="24"/>
                <w:lang w:eastAsia="ru-RU"/>
              </w:rPr>
              <w:t>.06.202</w:t>
            </w:r>
            <w:r w:rsidR="0096256C">
              <w:rPr>
                <w:rFonts w:ascii="Times New Roman" w:eastAsia="Times New Roman" w:hAnsi="Times New Roman" w:cs="Times New Roman"/>
                <w:sz w:val="24"/>
                <w:szCs w:val="24"/>
                <w:lang w:eastAsia="ru-RU"/>
              </w:rPr>
              <w:t>7</w:t>
            </w:r>
          </w:p>
        </w:tc>
      </w:tr>
    </w:tbl>
    <w:p w14:paraId="7AE806FD" w14:textId="77777777" w:rsidR="00F67262" w:rsidRPr="00D243F8" w:rsidRDefault="00F67262" w:rsidP="00F67262">
      <w:pPr>
        <w:spacing w:after="0" w:line="240" w:lineRule="auto"/>
        <w:jc w:val="both"/>
        <w:rPr>
          <w:rFonts w:ascii="Times New Roman" w:eastAsia="Times New Roman" w:hAnsi="Times New Roman" w:cs="Times New Roman"/>
          <w:b/>
          <w:kern w:val="28"/>
          <w:sz w:val="24"/>
          <w:szCs w:val="24"/>
          <w:lang w:eastAsia="ru-RU"/>
        </w:rPr>
      </w:pPr>
    </w:p>
    <w:p w14:paraId="4F93DCFA" w14:textId="2DEDE04F" w:rsidR="00F67262" w:rsidRPr="00D243F8" w:rsidRDefault="00F67262" w:rsidP="00F61E78">
      <w:pPr>
        <w:spacing w:line="240" w:lineRule="auto"/>
        <w:jc w:val="both"/>
        <w:rPr>
          <w:rFonts w:ascii="Times New Roman" w:eastAsia="Times New Roman" w:hAnsi="Times New Roman" w:cs="Times New Roman"/>
          <w:bCs/>
          <w:sz w:val="24"/>
          <w:szCs w:val="24"/>
          <w:lang w:eastAsia="ru-RU"/>
        </w:rPr>
      </w:pPr>
      <w:bookmarkStart w:id="0" w:name="_GoBack"/>
      <w:bookmarkEnd w:id="0"/>
      <w:r w:rsidRPr="00D243F8">
        <w:rPr>
          <w:rFonts w:ascii="Times New Roman" w:eastAsia="Times New Roman" w:hAnsi="Times New Roman" w:cs="Times New Roman"/>
          <w:b/>
          <w:kern w:val="28"/>
          <w:sz w:val="24"/>
          <w:szCs w:val="24"/>
          <w:lang w:eastAsia="ru-RU"/>
        </w:rPr>
        <w:t xml:space="preserve">Этап 2. Изготовление </w:t>
      </w:r>
      <w:r w:rsidR="00BA0CB3">
        <w:rPr>
          <w:rFonts w:ascii="Times New Roman" w:eastAsia="Times New Roman" w:hAnsi="Times New Roman" w:cs="Times New Roman"/>
          <w:b/>
          <w:kern w:val="28"/>
          <w:sz w:val="24"/>
          <w:szCs w:val="24"/>
          <w:lang w:eastAsia="ru-RU"/>
        </w:rPr>
        <w:t>полиграфической</w:t>
      </w:r>
      <w:r w:rsidR="00BA0CB3" w:rsidRPr="00D243F8">
        <w:rPr>
          <w:rFonts w:ascii="Times New Roman" w:eastAsia="Times New Roman" w:hAnsi="Times New Roman" w:cs="Times New Roman"/>
          <w:b/>
          <w:kern w:val="28"/>
          <w:sz w:val="24"/>
          <w:szCs w:val="24"/>
          <w:lang w:eastAsia="ru-RU"/>
        </w:rPr>
        <w:t xml:space="preserve"> </w:t>
      </w:r>
      <w:r w:rsidRPr="00D243F8">
        <w:rPr>
          <w:rFonts w:ascii="Times New Roman" w:eastAsia="Times New Roman" w:hAnsi="Times New Roman" w:cs="Times New Roman"/>
          <w:b/>
          <w:kern w:val="28"/>
          <w:sz w:val="24"/>
          <w:szCs w:val="24"/>
          <w:lang w:eastAsia="ru-RU"/>
        </w:rPr>
        <w:t>версии Годового отчета</w:t>
      </w:r>
      <w:r w:rsidRPr="00D243F8">
        <w:rPr>
          <w:rFonts w:ascii="Times New Roman" w:eastAsia="Times New Roman" w:hAnsi="Times New Roman" w:cs="Times New Roman"/>
          <w:b/>
          <w:bCs/>
          <w:sz w:val="24"/>
          <w:szCs w:val="24"/>
          <w:lang w:eastAsia="ru-RU"/>
        </w:rP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4536"/>
        <w:gridCol w:w="2127"/>
      </w:tblGrid>
      <w:tr w:rsidR="00BA0CB3" w:rsidRPr="00D243F8" w14:paraId="0675FD00" w14:textId="77777777" w:rsidTr="00A7407B">
        <w:trPr>
          <w:trHeight w:val="606"/>
          <w:tblHeader/>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6914546" w14:textId="77777777" w:rsidR="00BA0CB3" w:rsidRPr="00D243F8" w:rsidRDefault="00BA0CB3" w:rsidP="00BA0CB3">
            <w:pPr>
              <w:spacing w:after="0"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 xml:space="preserve">Наименование услуг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E1B8232" w14:textId="77777777" w:rsidR="00BA0CB3" w:rsidRPr="00D243F8" w:rsidRDefault="005A0565" w:rsidP="00F6726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порядок</w:t>
            </w:r>
            <w:r w:rsidRPr="00D243F8">
              <w:rPr>
                <w:rFonts w:ascii="Times New Roman" w:eastAsia="Times New Roman" w:hAnsi="Times New Roman" w:cs="Times New Roman"/>
                <w:b/>
                <w:sz w:val="24"/>
                <w:szCs w:val="24"/>
                <w:lang w:eastAsia="ru-RU"/>
              </w:rPr>
              <w:t xml:space="preserve"> </w:t>
            </w:r>
            <w:r w:rsidR="00BA0CB3" w:rsidRPr="00D243F8">
              <w:rPr>
                <w:rFonts w:ascii="Times New Roman" w:eastAsia="Times New Roman" w:hAnsi="Times New Roman" w:cs="Times New Roman"/>
                <w:b/>
                <w:sz w:val="24"/>
                <w:szCs w:val="24"/>
                <w:lang w:eastAsia="ru-RU"/>
              </w:rPr>
              <w:t>оказания услуг</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05E8411" w14:textId="77777777" w:rsidR="00BA0CB3" w:rsidRPr="00D243F8" w:rsidRDefault="00BA0CB3" w:rsidP="00F67262">
            <w:pPr>
              <w:tabs>
                <w:tab w:val="left" w:pos="720"/>
                <w:tab w:val="left" w:pos="1080"/>
              </w:tabs>
              <w:spacing w:after="0"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Срок</w:t>
            </w:r>
          </w:p>
          <w:p w14:paraId="04FD5A18" w14:textId="77777777" w:rsidR="00BA0CB3" w:rsidRPr="00D243F8" w:rsidRDefault="00BA0CB3" w:rsidP="00F67262">
            <w:pPr>
              <w:tabs>
                <w:tab w:val="left" w:pos="720"/>
                <w:tab w:val="left" w:pos="1080"/>
              </w:tabs>
              <w:spacing w:after="0"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оказания услуг</w:t>
            </w:r>
          </w:p>
        </w:tc>
      </w:tr>
      <w:tr w:rsidR="00F67262" w:rsidRPr="00D243F8" w14:paraId="420B6DE2" w14:textId="77777777" w:rsidTr="001A52BB">
        <w:tc>
          <w:tcPr>
            <w:tcW w:w="10207" w:type="dxa"/>
            <w:gridSpan w:val="3"/>
            <w:shd w:val="clear" w:color="auto" w:fill="auto"/>
          </w:tcPr>
          <w:p w14:paraId="777797E7" w14:textId="77777777" w:rsidR="00F67262" w:rsidRPr="00D243F8" w:rsidRDefault="00F67262" w:rsidP="00F67262">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Требование Заказчика</w:t>
            </w:r>
          </w:p>
        </w:tc>
      </w:tr>
      <w:tr w:rsidR="00BA0CB3" w:rsidRPr="00D243F8" w14:paraId="65DBC8DC" w14:textId="77777777" w:rsidTr="00A7407B">
        <w:tc>
          <w:tcPr>
            <w:tcW w:w="3544" w:type="dxa"/>
            <w:shd w:val="clear" w:color="auto" w:fill="auto"/>
          </w:tcPr>
          <w:p w14:paraId="4B833F68" w14:textId="77777777" w:rsidR="00BA0CB3" w:rsidRPr="00D243F8" w:rsidRDefault="00BA0CB3" w:rsidP="00C35DDC">
            <w:pPr>
              <w:spacing w:after="0" w:line="240" w:lineRule="auto"/>
              <w:jc w:val="center"/>
              <w:rPr>
                <w:rFonts w:ascii="Times New Roman" w:eastAsia="Times New Roman" w:hAnsi="Times New Roman" w:cs="Times New Roman"/>
                <w:b/>
                <w:bCs/>
                <w:sz w:val="24"/>
                <w:szCs w:val="24"/>
                <w:lang w:eastAsia="ru-RU"/>
              </w:rPr>
            </w:pPr>
            <w:r w:rsidRPr="00D243F8">
              <w:rPr>
                <w:rFonts w:ascii="Times New Roman" w:eastAsia="Times New Roman" w:hAnsi="Times New Roman" w:cs="Times New Roman"/>
                <w:b/>
                <w:bCs/>
                <w:sz w:val="24"/>
                <w:szCs w:val="24"/>
                <w:lang w:eastAsia="ru-RU"/>
              </w:rPr>
              <w:t>1</w:t>
            </w:r>
          </w:p>
        </w:tc>
        <w:tc>
          <w:tcPr>
            <w:tcW w:w="4536" w:type="dxa"/>
            <w:shd w:val="clear" w:color="auto" w:fill="auto"/>
          </w:tcPr>
          <w:p w14:paraId="05245D7D" w14:textId="77777777" w:rsidR="00BA0CB3" w:rsidRPr="00D243F8" w:rsidRDefault="00BA0CB3" w:rsidP="00BA0CB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127" w:type="dxa"/>
            <w:shd w:val="clear" w:color="auto" w:fill="auto"/>
          </w:tcPr>
          <w:p w14:paraId="5F233CAE" w14:textId="77777777" w:rsidR="00BA0CB3" w:rsidRPr="00D243F8" w:rsidRDefault="00BA0CB3" w:rsidP="00BA0CB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r>
      <w:tr w:rsidR="00BA0CB3" w:rsidRPr="00D243F8" w14:paraId="5FFD75BF" w14:textId="77777777" w:rsidTr="00A7407B">
        <w:trPr>
          <w:trHeight w:val="2406"/>
        </w:trPr>
        <w:tc>
          <w:tcPr>
            <w:tcW w:w="3544" w:type="dxa"/>
            <w:shd w:val="clear" w:color="auto" w:fill="auto"/>
          </w:tcPr>
          <w:p w14:paraId="4FCE1870" w14:textId="369FA455" w:rsidR="00BA0CB3" w:rsidRPr="00D243F8" w:rsidRDefault="00D63DC2" w:rsidP="00A70DA0">
            <w:pPr>
              <w:spacing w:after="0" w:line="240" w:lineRule="auto"/>
              <w:ind w:firstLine="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A0CB3" w:rsidRPr="00D243F8">
              <w:rPr>
                <w:rFonts w:ascii="Times New Roman" w:eastAsia="Times New Roman" w:hAnsi="Times New Roman" w:cs="Times New Roman"/>
                <w:sz w:val="24"/>
                <w:szCs w:val="24"/>
                <w:lang w:eastAsia="ru-RU"/>
              </w:rPr>
              <w:t>.</w:t>
            </w:r>
            <w:r w:rsidR="00BA0CB3">
              <w:rPr>
                <w:rFonts w:ascii="Times New Roman" w:eastAsia="Times New Roman" w:hAnsi="Times New Roman" w:cs="Times New Roman"/>
                <w:sz w:val="24"/>
                <w:szCs w:val="24"/>
                <w:lang w:eastAsia="ru-RU"/>
              </w:rPr>
              <w:t>Изготовление полиграфической версии</w:t>
            </w:r>
            <w:r w:rsidR="00BA0CB3" w:rsidRPr="00D243F8">
              <w:rPr>
                <w:rFonts w:ascii="Times New Roman" w:eastAsia="Times New Roman" w:hAnsi="Times New Roman" w:cs="Times New Roman"/>
                <w:sz w:val="24"/>
                <w:szCs w:val="24"/>
                <w:lang w:eastAsia="ru-RU"/>
              </w:rPr>
              <w:t xml:space="preserve">  Годового отчета </w:t>
            </w:r>
            <w:r w:rsidR="00BA0CB3" w:rsidRPr="00D243F8">
              <w:rPr>
                <w:rFonts w:ascii="Times New Roman" w:eastAsia="Times New Roman" w:hAnsi="Times New Roman" w:cs="Times New Roman"/>
                <w:bCs/>
                <w:sz w:val="24"/>
                <w:szCs w:val="24"/>
                <w:lang w:eastAsia="ru-RU"/>
              </w:rPr>
              <w:t xml:space="preserve">тиражом </w:t>
            </w:r>
            <w:r>
              <w:rPr>
                <w:rFonts w:ascii="Times New Roman" w:eastAsia="Times New Roman" w:hAnsi="Times New Roman" w:cs="Times New Roman"/>
                <w:bCs/>
                <w:sz w:val="24"/>
                <w:szCs w:val="24"/>
                <w:lang w:eastAsia="ru-RU"/>
              </w:rPr>
              <w:t>35</w:t>
            </w:r>
            <w:r w:rsidR="00BA0CB3" w:rsidRPr="00D243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тридцать пять</w:t>
            </w:r>
            <w:r w:rsidR="00BA0CB3" w:rsidRPr="00D243F8">
              <w:rPr>
                <w:rFonts w:ascii="Times New Roman" w:eastAsia="Times New Roman" w:hAnsi="Times New Roman" w:cs="Times New Roman"/>
                <w:sz w:val="24"/>
                <w:szCs w:val="24"/>
                <w:lang w:eastAsia="ru-RU"/>
              </w:rPr>
              <w:t xml:space="preserve">) </w:t>
            </w:r>
            <w:r w:rsidR="00BA0CB3" w:rsidRPr="00D243F8">
              <w:rPr>
                <w:rFonts w:ascii="Times New Roman" w:eastAsia="Times New Roman" w:hAnsi="Times New Roman" w:cs="Times New Roman"/>
                <w:bCs/>
                <w:sz w:val="24"/>
                <w:szCs w:val="24"/>
                <w:lang w:eastAsia="ru-RU"/>
              </w:rPr>
              <w:t>экземпляр</w:t>
            </w:r>
            <w:r>
              <w:rPr>
                <w:rFonts w:ascii="Times New Roman" w:eastAsia="Times New Roman" w:hAnsi="Times New Roman" w:cs="Times New Roman"/>
                <w:bCs/>
                <w:sz w:val="24"/>
                <w:szCs w:val="24"/>
                <w:lang w:eastAsia="ru-RU"/>
              </w:rPr>
              <w:t>ов</w:t>
            </w:r>
          </w:p>
        </w:tc>
        <w:tc>
          <w:tcPr>
            <w:tcW w:w="4536" w:type="dxa"/>
            <w:shd w:val="clear" w:color="auto" w:fill="auto"/>
          </w:tcPr>
          <w:p w14:paraId="308C5EB9" w14:textId="4F970FE1" w:rsidR="00BA0CB3" w:rsidRPr="00D243F8" w:rsidRDefault="006D6218" w:rsidP="00F61E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Изготовление полиграфической версии</w:t>
            </w:r>
            <w:r w:rsidRPr="00D243F8">
              <w:rPr>
                <w:rFonts w:ascii="Times New Roman" w:eastAsia="Times New Roman" w:hAnsi="Times New Roman" w:cs="Times New Roman"/>
                <w:sz w:val="24"/>
                <w:szCs w:val="24"/>
                <w:lang w:eastAsia="ru-RU"/>
              </w:rPr>
              <w:t xml:space="preserve"> Годового отчета в соответствии с согласованным Заказчиком дизайн</w:t>
            </w:r>
            <w:r w:rsidR="00F61E78">
              <w:rPr>
                <w:rFonts w:ascii="Times New Roman" w:eastAsia="Times New Roman" w:hAnsi="Times New Roman" w:cs="Times New Roman"/>
                <w:sz w:val="24"/>
                <w:szCs w:val="24"/>
                <w:lang w:eastAsia="ru-RU"/>
              </w:rPr>
              <w:t>-</w:t>
            </w:r>
            <w:r w:rsidRPr="00D243F8">
              <w:rPr>
                <w:rFonts w:ascii="Times New Roman" w:eastAsia="Times New Roman" w:hAnsi="Times New Roman" w:cs="Times New Roman"/>
                <w:sz w:val="24"/>
                <w:szCs w:val="24"/>
                <w:lang w:eastAsia="ru-RU"/>
              </w:rPr>
              <w:t xml:space="preserve">макетом, техническими </w:t>
            </w:r>
            <w:r w:rsidR="00CD1A09" w:rsidRPr="00D243F8">
              <w:rPr>
                <w:rFonts w:ascii="Times New Roman" w:eastAsia="Times New Roman" w:hAnsi="Times New Roman" w:cs="Times New Roman"/>
                <w:sz w:val="24"/>
                <w:szCs w:val="24"/>
                <w:lang w:eastAsia="ru-RU"/>
              </w:rPr>
              <w:t xml:space="preserve">характеристиками, </w:t>
            </w:r>
            <w:proofErr w:type="spellStart"/>
            <w:r w:rsidR="00CD1A09" w:rsidRPr="00D243F8">
              <w:rPr>
                <w:rFonts w:ascii="Times New Roman" w:eastAsia="Times New Roman" w:hAnsi="Times New Roman" w:cs="Times New Roman"/>
                <w:sz w:val="24"/>
                <w:szCs w:val="24"/>
                <w:lang w:eastAsia="ru-RU"/>
              </w:rPr>
              <w:t>цветпробами</w:t>
            </w:r>
            <w:proofErr w:type="spellEnd"/>
            <w:r>
              <w:rPr>
                <w:rFonts w:ascii="Times New Roman" w:eastAsia="Times New Roman" w:hAnsi="Times New Roman" w:cs="Times New Roman"/>
                <w:sz w:val="24"/>
                <w:szCs w:val="24"/>
                <w:lang w:eastAsia="ru-RU"/>
              </w:rPr>
              <w:t xml:space="preserve">, </w:t>
            </w:r>
            <w:r w:rsidRPr="00D243F8">
              <w:rPr>
                <w:rFonts w:ascii="Times New Roman" w:eastAsia="Times New Roman" w:hAnsi="Times New Roman" w:cs="Times New Roman"/>
                <w:sz w:val="24"/>
                <w:szCs w:val="24"/>
                <w:lang w:eastAsia="ru-RU"/>
              </w:rPr>
              <w:t>сигнальным экземпляр</w:t>
            </w:r>
            <w:r>
              <w:rPr>
                <w:rFonts w:ascii="Times New Roman" w:eastAsia="Times New Roman" w:hAnsi="Times New Roman" w:cs="Times New Roman"/>
                <w:sz w:val="24"/>
                <w:szCs w:val="24"/>
                <w:lang w:eastAsia="ru-RU"/>
              </w:rPr>
              <w:t>о</w:t>
            </w:r>
            <w:r w:rsidRPr="00D243F8">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 и подготовленным макетом Годового отчета к печати</w:t>
            </w:r>
            <w:r w:rsidR="009C0112">
              <w:rPr>
                <w:rFonts w:ascii="Times New Roman" w:eastAsia="Times New Roman" w:hAnsi="Times New Roman" w:cs="Times New Roman"/>
                <w:sz w:val="24"/>
                <w:szCs w:val="24"/>
                <w:lang w:eastAsia="ru-RU"/>
              </w:rPr>
              <w:t xml:space="preserve">, </w:t>
            </w:r>
            <w:r w:rsidR="009C0112" w:rsidRPr="00D243F8">
              <w:rPr>
                <w:rFonts w:ascii="Times New Roman" w:eastAsia="Times New Roman" w:hAnsi="Times New Roman" w:cs="Times New Roman"/>
                <w:sz w:val="24"/>
                <w:szCs w:val="24"/>
                <w:lang w:eastAsia="ru-RU"/>
              </w:rPr>
              <w:t xml:space="preserve">тиражом </w:t>
            </w:r>
            <w:r w:rsidR="009C0112">
              <w:rPr>
                <w:rFonts w:ascii="Times New Roman" w:eastAsia="Times New Roman" w:hAnsi="Times New Roman" w:cs="Times New Roman"/>
                <w:sz w:val="24"/>
                <w:szCs w:val="24"/>
                <w:lang w:eastAsia="ru-RU"/>
              </w:rPr>
              <w:t>35</w:t>
            </w:r>
            <w:r w:rsidR="009C0112" w:rsidRPr="00D243F8">
              <w:rPr>
                <w:rFonts w:ascii="Times New Roman" w:eastAsia="Times New Roman" w:hAnsi="Times New Roman" w:cs="Times New Roman"/>
                <w:sz w:val="24"/>
                <w:szCs w:val="24"/>
                <w:lang w:eastAsia="ru-RU"/>
              </w:rPr>
              <w:t xml:space="preserve"> (</w:t>
            </w:r>
            <w:r w:rsidR="009C0112">
              <w:rPr>
                <w:rFonts w:ascii="Times New Roman" w:eastAsia="Times New Roman" w:hAnsi="Times New Roman" w:cs="Times New Roman"/>
                <w:sz w:val="24"/>
                <w:szCs w:val="24"/>
                <w:lang w:eastAsia="ru-RU"/>
              </w:rPr>
              <w:t>тридцать пять</w:t>
            </w:r>
            <w:r w:rsidR="009C0112" w:rsidRPr="00D243F8">
              <w:rPr>
                <w:rFonts w:ascii="Times New Roman" w:eastAsia="Times New Roman" w:hAnsi="Times New Roman" w:cs="Times New Roman"/>
                <w:sz w:val="24"/>
                <w:szCs w:val="24"/>
                <w:lang w:eastAsia="ru-RU"/>
              </w:rPr>
              <w:t>) экземпляров.</w:t>
            </w:r>
          </w:p>
        </w:tc>
        <w:tc>
          <w:tcPr>
            <w:tcW w:w="2127" w:type="dxa"/>
            <w:shd w:val="clear" w:color="auto" w:fill="auto"/>
          </w:tcPr>
          <w:p w14:paraId="0BE983EA" w14:textId="38CB893D" w:rsidR="006D6218" w:rsidRDefault="006D6218" w:rsidP="006D6218">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w:t>
            </w:r>
            <w:r w:rsidRPr="00D243F8">
              <w:rPr>
                <w:rFonts w:ascii="Times New Roman" w:eastAsia="Times New Roman" w:hAnsi="Times New Roman" w:cs="Times New Roman"/>
                <w:bCs/>
                <w:sz w:val="24"/>
                <w:szCs w:val="24"/>
                <w:lang w:eastAsia="ru-RU"/>
              </w:rPr>
              <w:t>ачал</w:t>
            </w:r>
            <w:r>
              <w:rPr>
                <w:rFonts w:ascii="Times New Roman" w:eastAsia="Times New Roman" w:hAnsi="Times New Roman" w:cs="Times New Roman"/>
                <w:bCs/>
                <w:sz w:val="24"/>
                <w:szCs w:val="24"/>
                <w:lang w:eastAsia="ru-RU"/>
              </w:rPr>
              <w:t>о оказания услуг:</w:t>
            </w:r>
          </w:p>
          <w:p w14:paraId="141AB77A" w14:textId="44C8D400" w:rsidR="00BA0CB3" w:rsidRPr="00FC7527" w:rsidRDefault="0096256C" w:rsidP="0012056B">
            <w:pPr>
              <w:tabs>
                <w:tab w:val="left" w:pos="720"/>
                <w:tab w:val="left" w:pos="1080"/>
              </w:tabs>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Cs/>
                <w:sz w:val="24"/>
                <w:szCs w:val="24"/>
                <w:lang w:eastAsia="ru-RU"/>
              </w:rPr>
              <w:t>2</w:t>
            </w:r>
            <w:r w:rsidR="0012056B">
              <w:rPr>
                <w:rFonts w:ascii="Times New Roman" w:eastAsia="Times New Roman" w:hAnsi="Times New Roman" w:cs="Times New Roman"/>
                <w:bCs/>
                <w:sz w:val="24"/>
                <w:szCs w:val="24"/>
                <w:lang w:eastAsia="ru-RU"/>
              </w:rPr>
              <w:t>5</w:t>
            </w:r>
            <w:r w:rsidR="006D6218" w:rsidRPr="00D243F8">
              <w:rPr>
                <w:rFonts w:ascii="Times New Roman" w:eastAsia="Times New Roman" w:hAnsi="Times New Roman" w:cs="Times New Roman"/>
                <w:bCs/>
                <w:sz w:val="24"/>
                <w:szCs w:val="24"/>
                <w:lang w:eastAsia="ru-RU"/>
              </w:rPr>
              <w:t>.06.202</w:t>
            </w:r>
            <w:r>
              <w:rPr>
                <w:rFonts w:ascii="Times New Roman" w:eastAsia="Times New Roman" w:hAnsi="Times New Roman" w:cs="Times New Roman"/>
                <w:bCs/>
                <w:sz w:val="24"/>
                <w:szCs w:val="24"/>
                <w:lang w:eastAsia="ru-RU"/>
              </w:rPr>
              <w:t>7</w:t>
            </w:r>
          </w:p>
        </w:tc>
      </w:tr>
      <w:tr w:rsidR="006D6218" w:rsidRPr="00D243F8" w14:paraId="6FE47B58" w14:textId="77777777" w:rsidTr="00A7407B">
        <w:trPr>
          <w:trHeight w:val="2406"/>
        </w:trPr>
        <w:tc>
          <w:tcPr>
            <w:tcW w:w="3544" w:type="dxa"/>
            <w:shd w:val="clear" w:color="auto" w:fill="auto"/>
          </w:tcPr>
          <w:p w14:paraId="10795F02" w14:textId="77777777" w:rsidR="006D6218" w:rsidRDefault="006D6218" w:rsidP="006D6218">
            <w:pPr>
              <w:spacing w:after="0" w:line="240" w:lineRule="auto"/>
              <w:ind w:firstLine="34"/>
              <w:jc w:val="both"/>
              <w:rPr>
                <w:rFonts w:ascii="Times New Roman" w:eastAsia="Times New Roman" w:hAnsi="Times New Roman" w:cs="Times New Roman"/>
                <w:sz w:val="24"/>
                <w:szCs w:val="24"/>
                <w:lang w:eastAsia="ru-RU"/>
              </w:rPr>
            </w:pPr>
          </w:p>
        </w:tc>
        <w:tc>
          <w:tcPr>
            <w:tcW w:w="4536" w:type="dxa"/>
            <w:shd w:val="clear" w:color="auto" w:fill="auto"/>
          </w:tcPr>
          <w:p w14:paraId="1B3E7C03" w14:textId="04838C63" w:rsidR="006D6218" w:rsidRDefault="006D6218" w:rsidP="006D621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9C0112" w:rsidRPr="00D243F8">
              <w:rPr>
                <w:rFonts w:ascii="Times New Roman" w:eastAsia="Times New Roman" w:hAnsi="Times New Roman" w:cs="Times New Roman"/>
                <w:sz w:val="24"/>
                <w:szCs w:val="24"/>
                <w:lang w:eastAsia="ru-RU"/>
              </w:rPr>
              <w:t xml:space="preserve">Исполнитель передает Заказчику </w:t>
            </w:r>
            <w:r w:rsidR="009C0112">
              <w:rPr>
                <w:rFonts w:ascii="Times New Roman" w:eastAsia="Times New Roman" w:hAnsi="Times New Roman" w:cs="Times New Roman"/>
                <w:sz w:val="24"/>
                <w:szCs w:val="24"/>
                <w:lang w:eastAsia="ru-RU"/>
              </w:rPr>
              <w:t>полиграфическую версию</w:t>
            </w:r>
            <w:r w:rsidR="009C0112" w:rsidRPr="00D243F8">
              <w:rPr>
                <w:rFonts w:ascii="Times New Roman" w:eastAsia="Times New Roman" w:hAnsi="Times New Roman" w:cs="Times New Roman"/>
                <w:sz w:val="24"/>
                <w:szCs w:val="24"/>
                <w:lang w:eastAsia="ru-RU"/>
              </w:rPr>
              <w:t xml:space="preserve"> Годово</w:t>
            </w:r>
            <w:r w:rsidR="009C0112">
              <w:rPr>
                <w:rFonts w:ascii="Times New Roman" w:eastAsia="Times New Roman" w:hAnsi="Times New Roman" w:cs="Times New Roman"/>
                <w:sz w:val="24"/>
                <w:szCs w:val="24"/>
                <w:lang w:eastAsia="ru-RU"/>
              </w:rPr>
              <w:t>го</w:t>
            </w:r>
            <w:r w:rsidR="009C0112" w:rsidRPr="00D243F8">
              <w:rPr>
                <w:rFonts w:ascii="Times New Roman" w:eastAsia="Times New Roman" w:hAnsi="Times New Roman" w:cs="Times New Roman"/>
                <w:sz w:val="24"/>
                <w:szCs w:val="24"/>
                <w:lang w:eastAsia="ru-RU"/>
              </w:rPr>
              <w:t xml:space="preserve"> отчет</w:t>
            </w:r>
            <w:r w:rsidR="009C0112">
              <w:rPr>
                <w:rFonts w:ascii="Times New Roman" w:eastAsia="Times New Roman" w:hAnsi="Times New Roman" w:cs="Times New Roman"/>
                <w:sz w:val="24"/>
                <w:szCs w:val="24"/>
                <w:lang w:eastAsia="ru-RU"/>
              </w:rPr>
              <w:t>а</w:t>
            </w:r>
            <w:r w:rsidR="009C0112" w:rsidRPr="00D243F8">
              <w:rPr>
                <w:rFonts w:ascii="Times New Roman" w:eastAsia="Times New Roman" w:hAnsi="Times New Roman" w:cs="Times New Roman"/>
                <w:sz w:val="24"/>
                <w:szCs w:val="24"/>
                <w:lang w:eastAsia="ru-RU"/>
              </w:rPr>
              <w:t xml:space="preserve"> в соответствии с согласованным Заказчиком дизайн–макетом, техническими характеристиками, </w:t>
            </w:r>
            <w:proofErr w:type="spellStart"/>
            <w:r w:rsidR="009C0112" w:rsidRPr="00D243F8">
              <w:rPr>
                <w:rFonts w:ascii="Times New Roman" w:eastAsia="Times New Roman" w:hAnsi="Times New Roman" w:cs="Times New Roman"/>
                <w:sz w:val="24"/>
                <w:szCs w:val="24"/>
                <w:lang w:eastAsia="ru-RU"/>
              </w:rPr>
              <w:t>цветопробами</w:t>
            </w:r>
            <w:proofErr w:type="spellEnd"/>
            <w:r w:rsidR="009C0112">
              <w:rPr>
                <w:rFonts w:ascii="Times New Roman" w:eastAsia="Times New Roman" w:hAnsi="Times New Roman" w:cs="Times New Roman"/>
                <w:sz w:val="24"/>
                <w:szCs w:val="24"/>
                <w:lang w:eastAsia="ru-RU"/>
              </w:rPr>
              <w:t>,</w:t>
            </w:r>
            <w:r w:rsidR="009C0112" w:rsidRPr="00D243F8">
              <w:rPr>
                <w:rFonts w:ascii="Times New Roman" w:eastAsia="Times New Roman" w:hAnsi="Times New Roman" w:cs="Times New Roman"/>
                <w:sz w:val="24"/>
                <w:szCs w:val="24"/>
                <w:lang w:eastAsia="ru-RU"/>
              </w:rPr>
              <w:t xml:space="preserve"> сигнальным экземпляр</w:t>
            </w:r>
            <w:r w:rsidR="009C0112">
              <w:rPr>
                <w:rFonts w:ascii="Times New Roman" w:eastAsia="Times New Roman" w:hAnsi="Times New Roman" w:cs="Times New Roman"/>
                <w:sz w:val="24"/>
                <w:szCs w:val="24"/>
                <w:lang w:eastAsia="ru-RU"/>
              </w:rPr>
              <w:t>ом</w:t>
            </w:r>
            <w:r w:rsidR="009C0112" w:rsidRPr="00D243F8">
              <w:rPr>
                <w:rFonts w:ascii="Times New Roman" w:eastAsia="Times New Roman" w:hAnsi="Times New Roman" w:cs="Times New Roman"/>
                <w:sz w:val="24"/>
                <w:szCs w:val="24"/>
                <w:lang w:eastAsia="ru-RU"/>
              </w:rPr>
              <w:t xml:space="preserve">, </w:t>
            </w:r>
            <w:r w:rsidR="009C0112">
              <w:rPr>
                <w:rFonts w:ascii="Times New Roman" w:eastAsia="Times New Roman" w:hAnsi="Times New Roman" w:cs="Times New Roman"/>
                <w:sz w:val="24"/>
                <w:szCs w:val="24"/>
                <w:lang w:eastAsia="ru-RU"/>
              </w:rPr>
              <w:t xml:space="preserve">и подготовленным макетом Годового отчета к печати, </w:t>
            </w:r>
            <w:r w:rsidR="009C0112" w:rsidRPr="00D243F8">
              <w:rPr>
                <w:rFonts w:ascii="Times New Roman" w:eastAsia="Times New Roman" w:hAnsi="Times New Roman" w:cs="Times New Roman"/>
                <w:bCs/>
                <w:sz w:val="24"/>
                <w:szCs w:val="24"/>
                <w:lang w:eastAsia="ru-RU"/>
              </w:rPr>
              <w:t xml:space="preserve">тиражом </w:t>
            </w:r>
            <w:r w:rsidR="009C0112">
              <w:rPr>
                <w:rFonts w:ascii="Times New Roman" w:eastAsia="Times New Roman" w:hAnsi="Times New Roman" w:cs="Times New Roman"/>
                <w:bCs/>
                <w:sz w:val="24"/>
                <w:szCs w:val="24"/>
                <w:lang w:eastAsia="ru-RU"/>
              </w:rPr>
              <w:t>35</w:t>
            </w:r>
            <w:r w:rsidR="009C0112" w:rsidRPr="00D243F8">
              <w:rPr>
                <w:rFonts w:ascii="Times New Roman" w:eastAsia="Times New Roman" w:hAnsi="Times New Roman" w:cs="Times New Roman"/>
                <w:sz w:val="24"/>
                <w:szCs w:val="24"/>
                <w:lang w:eastAsia="ru-RU"/>
              </w:rPr>
              <w:t xml:space="preserve"> (</w:t>
            </w:r>
            <w:r w:rsidR="009C0112">
              <w:rPr>
                <w:rFonts w:ascii="Times New Roman" w:eastAsia="Times New Roman" w:hAnsi="Times New Roman" w:cs="Times New Roman"/>
                <w:sz w:val="24"/>
                <w:szCs w:val="24"/>
                <w:lang w:eastAsia="ru-RU"/>
              </w:rPr>
              <w:t>тридцать пять</w:t>
            </w:r>
            <w:r w:rsidR="009C0112" w:rsidRPr="00D243F8">
              <w:rPr>
                <w:rFonts w:ascii="Times New Roman" w:eastAsia="Times New Roman" w:hAnsi="Times New Roman" w:cs="Times New Roman"/>
                <w:sz w:val="24"/>
                <w:szCs w:val="24"/>
                <w:lang w:eastAsia="ru-RU"/>
              </w:rPr>
              <w:t xml:space="preserve">) </w:t>
            </w:r>
            <w:r w:rsidR="009C0112" w:rsidRPr="00D243F8">
              <w:rPr>
                <w:rFonts w:ascii="Times New Roman" w:eastAsia="Times New Roman" w:hAnsi="Times New Roman" w:cs="Times New Roman"/>
                <w:bCs/>
                <w:sz w:val="24"/>
                <w:szCs w:val="24"/>
                <w:lang w:eastAsia="ru-RU"/>
              </w:rPr>
              <w:t>экземпляр</w:t>
            </w:r>
            <w:r w:rsidR="009C0112">
              <w:rPr>
                <w:rFonts w:ascii="Times New Roman" w:eastAsia="Times New Roman" w:hAnsi="Times New Roman" w:cs="Times New Roman"/>
                <w:bCs/>
                <w:sz w:val="24"/>
                <w:szCs w:val="24"/>
                <w:lang w:eastAsia="ru-RU"/>
              </w:rPr>
              <w:t>ов.</w:t>
            </w:r>
          </w:p>
        </w:tc>
        <w:tc>
          <w:tcPr>
            <w:tcW w:w="2127" w:type="dxa"/>
            <w:shd w:val="clear" w:color="auto" w:fill="auto"/>
          </w:tcPr>
          <w:p w14:paraId="47284B7B" w14:textId="18FF793D" w:rsidR="006D6218" w:rsidRPr="00D243F8" w:rsidRDefault="006D6218" w:rsidP="00BF33BB">
            <w:pPr>
              <w:spacing w:after="0" w:line="240" w:lineRule="auto"/>
              <w:jc w:val="both"/>
              <w:rPr>
                <w:rFonts w:ascii="Times New Roman" w:eastAsia="Times New Roman" w:hAnsi="Times New Roman" w:cs="Times New Roman"/>
                <w:bCs/>
                <w:sz w:val="24"/>
                <w:szCs w:val="24"/>
                <w:lang w:eastAsia="ru-RU"/>
              </w:rPr>
            </w:pPr>
            <w:r w:rsidRPr="00D243F8">
              <w:rPr>
                <w:rFonts w:ascii="Times New Roman" w:eastAsia="Times New Roman" w:hAnsi="Times New Roman" w:cs="Times New Roman"/>
                <w:sz w:val="24"/>
                <w:szCs w:val="24"/>
                <w:lang w:eastAsia="ru-RU"/>
              </w:rPr>
              <w:t xml:space="preserve">Не позднее </w:t>
            </w:r>
            <w:r w:rsidR="00F024DB">
              <w:rPr>
                <w:rFonts w:ascii="Times New Roman" w:eastAsia="Times New Roman" w:hAnsi="Times New Roman" w:cs="Times New Roman"/>
                <w:sz w:val="24"/>
                <w:szCs w:val="24"/>
                <w:lang w:eastAsia="ru-RU"/>
              </w:rPr>
              <w:t xml:space="preserve">10 </w:t>
            </w:r>
            <w:r w:rsidRPr="00D243F8">
              <w:rPr>
                <w:rFonts w:ascii="Times New Roman" w:eastAsia="Times New Roman" w:hAnsi="Times New Roman" w:cs="Times New Roman"/>
                <w:sz w:val="24"/>
                <w:szCs w:val="24"/>
                <w:lang w:eastAsia="ru-RU"/>
              </w:rPr>
              <w:t>(</w:t>
            </w:r>
            <w:r w:rsidR="00F024DB">
              <w:rPr>
                <w:rFonts w:ascii="Times New Roman" w:eastAsia="Times New Roman" w:hAnsi="Times New Roman" w:cs="Times New Roman"/>
                <w:sz w:val="24"/>
                <w:szCs w:val="24"/>
                <w:lang w:eastAsia="ru-RU"/>
              </w:rPr>
              <w:t>десяти</w:t>
            </w:r>
            <w:r w:rsidRPr="00D243F8">
              <w:rPr>
                <w:rFonts w:ascii="Times New Roman" w:eastAsia="Times New Roman" w:hAnsi="Times New Roman" w:cs="Times New Roman"/>
                <w:sz w:val="24"/>
                <w:szCs w:val="24"/>
                <w:lang w:eastAsia="ru-RU"/>
              </w:rPr>
              <w:t>) календарных дней после проведения заседания совета директоров Заказчика, на котором утвержден Годовой отчет</w:t>
            </w:r>
            <w:r w:rsidR="00F024DB">
              <w:rPr>
                <w:rFonts w:ascii="Times New Roman" w:eastAsia="Times New Roman" w:hAnsi="Times New Roman" w:cs="Times New Roman"/>
                <w:sz w:val="24"/>
                <w:szCs w:val="24"/>
                <w:lang w:eastAsia="ru-RU"/>
              </w:rPr>
              <w:t xml:space="preserve"> (</w:t>
            </w:r>
            <w:r w:rsidR="00E13DAC">
              <w:rPr>
                <w:rFonts w:ascii="Times New Roman" w:eastAsia="Times New Roman" w:hAnsi="Times New Roman" w:cs="Times New Roman"/>
                <w:sz w:val="24"/>
                <w:szCs w:val="24"/>
                <w:lang w:eastAsia="ru-RU"/>
              </w:rPr>
              <w:t xml:space="preserve">срок проведения заседания – </w:t>
            </w:r>
            <w:r w:rsidR="00F024DB">
              <w:rPr>
                <w:rFonts w:ascii="Times New Roman" w:eastAsia="Times New Roman" w:hAnsi="Times New Roman" w:cs="Times New Roman"/>
                <w:sz w:val="24"/>
                <w:szCs w:val="24"/>
                <w:lang w:eastAsia="ru-RU"/>
              </w:rPr>
              <w:t>не позднее 01.07.202</w:t>
            </w:r>
            <w:r w:rsidR="00BF33BB" w:rsidRPr="00FC7527">
              <w:rPr>
                <w:rFonts w:ascii="Times New Roman" w:eastAsia="Times New Roman" w:hAnsi="Times New Roman" w:cs="Times New Roman"/>
                <w:sz w:val="24"/>
                <w:szCs w:val="24"/>
                <w:lang w:eastAsia="ru-RU"/>
              </w:rPr>
              <w:t>7</w:t>
            </w:r>
            <w:r w:rsidR="00F024DB">
              <w:rPr>
                <w:rFonts w:ascii="Times New Roman" w:eastAsia="Times New Roman" w:hAnsi="Times New Roman" w:cs="Times New Roman"/>
                <w:sz w:val="24"/>
                <w:szCs w:val="24"/>
                <w:lang w:eastAsia="ru-RU"/>
              </w:rPr>
              <w:t>)</w:t>
            </w:r>
          </w:p>
        </w:tc>
      </w:tr>
    </w:tbl>
    <w:p w14:paraId="199B0398" w14:textId="77777777" w:rsidR="00F67262" w:rsidRPr="00D243F8" w:rsidRDefault="00F67262" w:rsidP="00F67262">
      <w:pPr>
        <w:autoSpaceDE w:val="0"/>
        <w:autoSpaceDN w:val="0"/>
        <w:adjustRightInd w:val="0"/>
        <w:spacing w:after="0" w:line="240" w:lineRule="auto"/>
        <w:rPr>
          <w:rFonts w:ascii="Times New Roman" w:eastAsia="Times New Roman" w:hAnsi="Times New Roman" w:cs="Times New Roman"/>
          <w:sz w:val="24"/>
          <w:szCs w:val="24"/>
          <w:lang w:eastAsia="ru-RU"/>
        </w:rPr>
      </w:pPr>
    </w:p>
    <w:p w14:paraId="7BC2983A" w14:textId="77777777" w:rsidR="00F67262" w:rsidRPr="00D243F8" w:rsidRDefault="00F67262" w:rsidP="00A114CE">
      <w:pPr>
        <w:widowControl w:val="0"/>
        <w:numPr>
          <w:ilvl w:val="0"/>
          <w:numId w:val="1"/>
        </w:numPr>
        <w:autoSpaceDE w:val="0"/>
        <w:autoSpaceDN w:val="0"/>
        <w:adjustRightInd w:val="0"/>
        <w:spacing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ТРЕБОВАНИЯ К ПОРЯДКУ ОКАЗАНИЯ УСЛУГ</w:t>
      </w:r>
    </w:p>
    <w:p w14:paraId="657FB3EF" w14:textId="77777777" w:rsidR="00F67262" w:rsidRPr="00D243F8" w:rsidRDefault="00F67262" w:rsidP="00F67262">
      <w:pPr>
        <w:widowControl w:val="0"/>
        <w:numPr>
          <w:ilvl w:val="1"/>
          <w:numId w:val="2"/>
        </w:numPr>
        <w:autoSpaceDE w:val="0"/>
        <w:autoSpaceDN w:val="0"/>
        <w:adjustRightInd w:val="0"/>
        <w:spacing w:after="0" w:line="240" w:lineRule="auto"/>
        <w:ind w:left="1560" w:hanging="851"/>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Требования к качеству оказываемых услуг</w:t>
      </w:r>
    </w:p>
    <w:p w14:paraId="6F26CB70" w14:textId="533CD906" w:rsidR="000B4A7B" w:rsidRPr="00122D96" w:rsidRDefault="000B4A7B" w:rsidP="00122D96">
      <w:pPr>
        <w:pStyle w:val="a8"/>
        <w:numPr>
          <w:ilvl w:val="2"/>
          <w:numId w:val="2"/>
        </w:numPr>
        <w:spacing w:after="0" w:line="240" w:lineRule="auto"/>
        <w:jc w:val="both"/>
        <w:rPr>
          <w:rFonts w:ascii="Times New Roman" w:eastAsia="Times New Roman" w:hAnsi="Times New Roman" w:cs="Times New Roman"/>
          <w:sz w:val="24"/>
          <w:szCs w:val="24"/>
          <w:lang w:eastAsia="ru-RU"/>
        </w:rPr>
      </w:pPr>
      <w:r w:rsidRPr="00122D96">
        <w:rPr>
          <w:rFonts w:ascii="Times New Roman" w:eastAsia="Times New Roman" w:hAnsi="Times New Roman" w:cs="Times New Roman"/>
          <w:sz w:val="24"/>
          <w:szCs w:val="24"/>
          <w:lang w:eastAsia="ru-RU"/>
        </w:rPr>
        <w:t>Технические требования к дизайну внутренних страниц и верстк</w:t>
      </w:r>
      <w:r w:rsidR="00634C90">
        <w:rPr>
          <w:rFonts w:ascii="Times New Roman" w:eastAsia="Times New Roman" w:hAnsi="Times New Roman" w:cs="Times New Roman"/>
          <w:sz w:val="24"/>
          <w:szCs w:val="24"/>
          <w:lang w:eastAsia="ru-RU"/>
        </w:rPr>
        <w:t>е</w:t>
      </w:r>
      <w:r w:rsidRPr="00122D96">
        <w:rPr>
          <w:rFonts w:ascii="Times New Roman" w:eastAsia="Times New Roman" w:hAnsi="Times New Roman" w:cs="Times New Roman"/>
          <w:sz w:val="24"/>
          <w:szCs w:val="24"/>
          <w:lang w:eastAsia="ru-RU"/>
        </w:rPr>
        <w:t>:</w:t>
      </w:r>
    </w:p>
    <w:p w14:paraId="3E576BF1" w14:textId="77777777" w:rsidR="000B4A7B" w:rsidRPr="00122D96" w:rsidRDefault="001E02B6" w:rsidP="00122D9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0B4A7B">
        <w:rPr>
          <w:rFonts w:ascii="Times New Roman" w:eastAsia="Times New Roman" w:hAnsi="Times New Roman" w:cs="Times New Roman"/>
          <w:sz w:val="24"/>
          <w:szCs w:val="24"/>
          <w:lang w:eastAsia="ru-RU"/>
        </w:rPr>
        <w:t>) Годовой о</w:t>
      </w:r>
      <w:r w:rsidR="000B4A7B" w:rsidRPr="00122D96">
        <w:rPr>
          <w:rFonts w:ascii="Times New Roman" w:eastAsia="Times New Roman" w:hAnsi="Times New Roman" w:cs="Times New Roman"/>
          <w:sz w:val="24"/>
          <w:szCs w:val="24"/>
          <w:lang w:eastAsia="ru-RU"/>
        </w:rPr>
        <w:t>тчет не должен быть перегружен текстом, необходимо использование методов визуализации данных (</w:t>
      </w:r>
      <w:proofErr w:type="spellStart"/>
      <w:r w:rsidR="000B4A7B" w:rsidRPr="00122D96">
        <w:rPr>
          <w:rFonts w:ascii="Times New Roman" w:eastAsia="Times New Roman" w:hAnsi="Times New Roman" w:cs="Times New Roman"/>
          <w:sz w:val="24"/>
          <w:szCs w:val="24"/>
          <w:lang w:eastAsia="ru-RU"/>
        </w:rPr>
        <w:t>пиктрограммы</w:t>
      </w:r>
      <w:proofErr w:type="spellEnd"/>
      <w:r w:rsidR="000B4A7B" w:rsidRPr="00122D96">
        <w:rPr>
          <w:rFonts w:ascii="Times New Roman" w:eastAsia="Times New Roman" w:hAnsi="Times New Roman" w:cs="Times New Roman"/>
          <w:sz w:val="24"/>
          <w:szCs w:val="24"/>
          <w:lang w:eastAsia="ru-RU"/>
        </w:rPr>
        <w:t>, диаграм</w:t>
      </w:r>
      <w:r w:rsidRPr="001E02B6">
        <w:rPr>
          <w:rFonts w:ascii="Times New Roman" w:eastAsia="Times New Roman" w:hAnsi="Times New Roman" w:cs="Times New Roman"/>
          <w:sz w:val="24"/>
          <w:szCs w:val="24"/>
          <w:lang w:eastAsia="ru-RU"/>
        </w:rPr>
        <w:t xml:space="preserve">мы, схемы, </w:t>
      </w:r>
      <w:proofErr w:type="spellStart"/>
      <w:r w:rsidRPr="001E02B6">
        <w:rPr>
          <w:rFonts w:ascii="Times New Roman" w:eastAsia="Times New Roman" w:hAnsi="Times New Roman" w:cs="Times New Roman"/>
          <w:sz w:val="24"/>
          <w:szCs w:val="24"/>
          <w:lang w:eastAsia="ru-RU"/>
        </w:rPr>
        <w:t>инфографика</w:t>
      </w:r>
      <w:proofErr w:type="spellEnd"/>
      <w:r w:rsidRPr="001E02B6">
        <w:rPr>
          <w:rFonts w:ascii="Times New Roman" w:eastAsia="Times New Roman" w:hAnsi="Times New Roman" w:cs="Times New Roman"/>
          <w:sz w:val="24"/>
          <w:szCs w:val="24"/>
          <w:lang w:eastAsia="ru-RU"/>
        </w:rPr>
        <w:t xml:space="preserve"> и т.д.);</w:t>
      </w:r>
    </w:p>
    <w:p w14:paraId="3AD4D7E4" w14:textId="77777777" w:rsidR="000B4A7B" w:rsidRDefault="001E02B6" w:rsidP="00122D9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0B4A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0B4A7B" w:rsidRPr="000B4A7B">
        <w:rPr>
          <w:rFonts w:ascii="Times New Roman" w:eastAsia="Times New Roman" w:hAnsi="Times New Roman" w:cs="Times New Roman"/>
          <w:sz w:val="24"/>
          <w:szCs w:val="24"/>
          <w:lang w:eastAsia="ru-RU"/>
        </w:rPr>
        <w:t>ерстка должна быть аккуратной</w:t>
      </w:r>
      <w:r w:rsidR="00634702">
        <w:rPr>
          <w:rFonts w:ascii="Times New Roman" w:eastAsia="Times New Roman" w:hAnsi="Times New Roman" w:cs="Times New Roman"/>
          <w:sz w:val="24"/>
          <w:szCs w:val="24"/>
          <w:lang w:eastAsia="ru-RU"/>
        </w:rPr>
        <w:t>, с с</w:t>
      </w:r>
      <w:r w:rsidR="000B4A7B" w:rsidRPr="000B4A7B">
        <w:rPr>
          <w:rFonts w:ascii="Times New Roman" w:eastAsia="Times New Roman" w:hAnsi="Times New Roman" w:cs="Times New Roman"/>
          <w:sz w:val="24"/>
          <w:szCs w:val="24"/>
          <w:lang w:eastAsia="ru-RU"/>
        </w:rPr>
        <w:t>облюд</w:t>
      </w:r>
      <w:r w:rsidR="00634702">
        <w:rPr>
          <w:rFonts w:ascii="Times New Roman" w:eastAsia="Times New Roman" w:hAnsi="Times New Roman" w:cs="Times New Roman"/>
          <w:sz w:val="24"/>
          <w:szCs w:val="24"/>
          <w:lang w:eastAsia="ru-RU"/>
        </w:rPr>
        <w:t>ением</w:t>
      </w:r>
      <w:r w:rsidR="000B4A7B" w:rsidRPr="000B4A7B">
        <w:rPr>
          <w:rFonts w:ascii="Times New Roman" w:eastAsia="Times New Roman" w:hAnsi="Times New Roman" w:cs="Times New Roman"/>
          <w:sz w:val="24"/>
          <w:szCs w:val="24"/>
          <w:lang w:eastAsia="ru-RU"/>
        </w:rPr>
        <w:t xml:space="preserve"> правил</w:t>
      </w:r>
      <w:r w:rsidR="000B4A7B">
        <w:rPr>
          <w:rFonts w:ascii="Times New Roman" w:eastAsia="Times New Roman" w:hAnsi="Times New Roman" w:cs="Times New Roman"/>
          <w:sz w:val="24"/>
          <w:szCs w:val="24"/>
          <w:lang w:eastAsia="ru-RU"/>
        </w:rPr>
        <w:t xml:space="preserve"> </w:t>
      </w:r>
      <w:r w:rsidR="000B4A7B" w:rsidRPr="000B4A7B">
        <w:rPr>
          <w:rFonts w:ascii="Times New Roman" w:eastAsia="Times New Roman" w:hAnsi="Times New Roman" w:cs="Times New Roman"/>
          <w:sz w:val="24"/>
          <w:szCs w:val="24"/>
          <w:lang w:eastAsia="ru-RU"/>
        </w:rPr>
        <w:t>переносов слов, предлогов, единиц измерения, названий, имен;</w:t>
      </w:r>
      <w:r w:rsidR="000B4A7B">
        <w:rPr>
          <w:rFonts w:ascii="Times New Roman" w:eastAsia="Times New Roman" w:hAnsi="Times New Roman" w:cs="Times New Roman"/>
          <w:sz w:val="24"/>
          <w:szCs w:val="24"/>
          <w:lang w:eastAsia="ru-RU"/>
        </w:rPr>
        <w:t xml:space="preserve"> единообраз</w:t>
      </w:r>
      <w:r w:rsidR="004F45FF">
        <w:rPr>
          <w:rFonts w:ascii="Times New Roman" w:eastAsia="Times New Roman" w:hAnsi="Times New Roman" w:cs="Times New Roman"/>
          <w:sz w:val="24"/>
          <w:szCs w:val="24"/>
          <w:lang w:eastAsia="ru-RU"/>
        </w:rPr>
        <w:t>ного</w:t>
      </w:r>
      <w:r w:rsidR="000B4A7B">
        <w:rPr>
          <w:rFonts w:ascii="Times New Roman" w:eastAsia="Times New Roman" w:hAnsi="Times New Roman" w:cs="Times New Roman"/>
          <w:sz w:val="24"/>
          <w:szCs w:val="24"/>
          <w:lang w:eastAsia="ru-RU"/>
        </w:rPr>
        <w:t xml:space="preserve"> </w:t>
      </w:r>
      <w:r w:rsidR="000B4A7B" w:rsidRPr="000B4A7B">
        <w:rPr>
          <w:rFonts w:ascii="Times New Roman" w:eastAsia="Times New Roman" w:hAnsi="Times New Roman" w:cs="Times New Roman"/>
          <w:sz w:val="24"/>
          <w:szCs w:val="24"/>
          <w:lang w:eastAsia="ru-RU"/>
        </w:rPr>
        <w:t>использования кавычек</w:t>
      </w:r>
      <w:r w:rsidR="000B4A7B">
        <w:rPr>
          <w:rFonts w:ascii="Times New Roman" w:eastAsia="Times New Roman" w:hAnsi="Times New Roman" w:cs="Times New Roman"/>
          <w:sz w:val="24"/>
          <w:szCs w:val="24"/>
          <w:lang w:eastAsia="ru-RU"/>
        </w:rPr>
        <w:t xml:space="preserve">, </w:t>
      </w:r>
      <w:r w:rsidR="000B4A7B" w:rsidRPr="000B4A7B">
        <w:rPr>
          <w:rFonts w:ascii="Times New Roman" w:eastAsia="Times New Roman" w:hAnsi="Times New Roman" w:cs="Times New Roman"/>
          <w:sz w:val="24"/>
          <w:szCs w:val="24"/>
          <w:lang w:eastAsia="ru-RU"/>
        </w:rPr>
        <w:t>выравнивания</w:t>
      </w:r>
      <w:r w:rsidR="000B4A7B">
        <w:rPr>
          <w:rFonts w:ascii="Times New Roman" w:eastAsia="Times New Roman" w:hAnsi="Times New Roman" w:cs="Times New Roman"/>
          <w:sz w:val="24"/>
          <w:szCs w:val="24"/>
          <w:lang w:eastAsia="ru-RU"/>
        </w:rPr>
        <w:t xml:space="preserve"> текста, в том числе в таблицах</w:t>
      </w:r>
      <w:r w:rsidR="00916CF3">
        <w:rPr>
          <w:rFonts w:ascii="Times New Roman" w:eastAsia="Times New Roman" w:hAnsi="Times New Roman" w:cs="Times New Roman"/>
          <w:sz w:val="24"/>
          <w:szCs w:val="24"/>
          <w:lang w:eastAsia="ru-RU"/>
        </w:rPr>
        <w:t>;</w:t>
      </w:r>
    </w:p>
    <w:p w14:paraId="126B096B" w14:textId="77777777" w:rsidR="000B4A7B" w:rsidRPr="000B4A7B" w:rsidRDefault="004F45FF" w:rsidP="00122D9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B4A7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утвержденная Заказчиком </w:t>
      </w:r>
      <w:r w:rsidR="000B4A7B" w:rsidRPr="000B4A7B">
        <w:rPr>
          <w:rFonts w:ascii="Times New Roman" w:eastAsia="Times New Roman" w:hAnsi="Times New Roman" w:cs="Times New Roman"/>
          <w:sz w:val="24"/>
          <w:szCs w:val="24"/>
          <w:lang w:eastAsia="ru-RU"/>
        </w:rPr>
        <w:t>цветовая палитра</w:t>
      </w:r>
      <w:r>
        <w:rPr>
          <w:rFonts w:ascii="Times New Roman" w:eastAsia="Times New Roman" w:hAnsi="Times New Roman" w:cs="Times New Roman"/>
          <w:sz w:val="24"/>
          <w:szCs w:val="24"/>
          <w:lang w:eastAsia="ru-RU"/>
        </w:rPr>
        <w:t xml:space="preserve"> в рамках дизайн-концепции </w:t>
      </w:r>
      <w:r w:rsidRPr="000B4A7B">
        <w:rPr>
          <w:rFonts w:ascii="Times New Roman" w:eastAsia="Times New Roman" w:hAnsi="Times New Roman" w:cs="Times New Roman"/>
          <w:sz w:val="24"/>
          <w:szCs w:val="24"/>
          <w:lang w:eastAsia="ru-RU"/>
        </w:rPr>
        <w:t>должна</w:t>
      </w:r>
      <w:r w:rsidR="000B4A7B" w:rsidRPr="000B4A7B">
        <w:rPr>
          <w:rFonts w:ascii="Times New Roman" w:eastAsia="Times New Roman" w:hAnsi="Times New Roman" w:cs="Times New Roman"/>
          <w:sz w:val="24"/>
          <w:szCs w:val="24"/>
          <w:lang w:eastAsia="ru-RU"/>
        </w:rPr>
        <w:t xml:space="preserve"> соблюдаться </w:t>
      </w:r>
      <w:r w:rsidR="008F0E48">
        <w:rPr>
          <w:rFonts w:ascii="Times New Roman" w:eastAsia="Times New Roman" w:hAnsi="Times New Roman" w:cs="Times New Roman"/>
          <w:sz w:val="24"/>
          <w:szCs w:val="24"/>
          <w:lang w:eastAsia="ru-RU"/>
        </w:rPr>
        <w:t xml:space="preserve">по всей верстке </w:t>
      </w:r>
      <w:r w:rsidR="000B4A7B">
        <w:rPr>
          <w:rFonts w:ascii="Times New Roman" w:eastAsia="Times New Roman" w:hAnsi="Times New Roman" w:cs="Times New Roman"/>
          <w:sz w:val="24"/>
          <w:szCs w:val="24"/>
          <w:lang w:eastAsia="ru-RU"/>
        </w:rPr>
        <w:t xml:space="preserve">Годового </w:t>
      </w:r>
      <w:r w:rsidR="000B4A7B" w:rsidRPr="000B4A7B">
        <w:rPr>
          <w:rFonts w:ascii="Times New Roman" w:eastAsia="Times New Roman" w:hAnsi="Times New Roman" w:cs="Times New Roman"/>
          <w:sz w:val="24"/>
          <w:szCs w:val="24"/>
          <w:lang w:eastAsia="ru-RU"/>
        </w:rPr>
        <w:t>отчета</w:t>
      </w:r>
      <w:r w:rsidR="008F0E48">
        <w:rPr>
          <w:rFonts w:ascii="Times New Roman" w:eastAsia="Times New Roman" w:hAnsi="Times New Roman" w:cs="Times New Roman"/>
          <w:sz w:val="24"/>
          <w:szCs w:val="24"/>
          <w:lang w:eastAsia="ru-RU"/>
        </w:rPr>
        <w:t xml:space="preserve"> в визуальных элементах, графиках, таблицах и пр.</w:t>
      </w:r>
      <w:r w:rsidR="00916CF3">
        <w:rPr>
          <w:rFonts w:ascii="Times New Roman" w:eastAsia="Times New Roman" w:hAnsi="Times New Roman" w:cs="Times New Roman"/>
          <w:sz w:val="24"/>
          <w:szCs w:val="24"/>
          <w:lang w:eastAsia="ru-RU"/>
        </w:rPr>
        <w:t>;</w:t>
      </w:r>
      <w:r w:rsidR="007601A9" w:rsidRPr="007601A9">
        <w:rPr>
          <w:rFonts w:ascii="Golos Text" w:hAnsi="Golos Text" w:cs="Golos Text"/>
          <w:color w:val="161616"/>
          <w:sz w:val="27"/>
          <w:szCs w:val="27"/>
          <w:shd w:val="clear" w:color="auto" w:fill="FFFFFF"/>
        </w:rPr>
        <w:t xml:space="preserve"> </w:t>
      </w:r>
    </w:p>
    <w:p w14:paraId="2F54FB34" w14:textId="77777777" w:rsidR="001E02B6" w:rsidRPr="001E02B6" w:rsidRDefault="004F45FF" w:rsidP="001E02B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1E02B6">
        <w:rPr>
          <w:rFonts w:ascii="Times New Roman" w:eastAsia="Times New Roman" w:hAnsi="Times New Roman" w:cs="Times New Roman"/>
          <w:sz w:val="24"/>
          <w:szCs w:val="24"/>
          <w:lang w:eastAsia="ru-RU"/>
        </w:rPr>
        <w:t>)</w:t>
      </w:r>
      <w:r w:rsidR="001E02B6" w:rsidRPr="001E02B6">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в презентационную версию </w:t>
      </w:r>
      <w:r w:rsidR="00634702">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одового отчета (первый проект </w:t>
      </w:r>
      <w:r w:rsidRPr="001E02B6">
        <w:rPr>
          <w:rFonts w:ascii="Times New Roman" w:eastAsia="Times New Roman" w:hAnsi="Times New Roman" w:cs="Times New Roman"/>
          <w:sz w:val="24"/>
          <w:szCs w:val="24"/>
          <w:lang w:eastAsia="ru-RU"/>
        </w:rPr>
        <w:t>Годового</w:t>
      </w:r>
      <w:r w:rsidR="001E02B6" w:rsidRPr="001E02B6">
        <w:rPr>
          <w:rFonts w:ascii="Times New Roman" w:eastAsia="Times New Roman" w:hAnsi="Times New Roman" w:cs="Times New Roman"/>
          <w:sz w:val="24"/>
          <w:szCs w:val="24"/>
          <w:lang w:eastAsia="ru-RU"/>
        </w:rPr>
        <w:t xml:space="preserve"> отчета</w:t>
      </w:r>
      <w:r>
        <w:rPr>
          <w:rFonts w:ascii="Times New Roman" w:eastAsia="Times New Roman" w:hAnsi="Times New Roman" w:cs="Times New Roman"/>
          <w:sz w:val="24"/>
          <w:szCs w:val="24"/>
          <w:lang w:eastAsia="ru-RU"/>
        </w:rPr>
        <w:t>)</w:t>
      </w:r>
      <w:r w:rsidR="001E02B6">
        <w:rPr>
          <w:rFonts w:ascii="Times New Roman" w:eastAsia="Times New Roman" w:hAnsi="Times New Roman" w:cs="Times New Roman"/>
          <w:sz w:val="24"/>
          <w:szCs w:val="24"/>
          <w:lang w:eastAsia="ru-RU"/>
        </w:rPr>
        <w:t xml:space="preserve"> могут быть внесены изменения</w:t>
      </w:r>
      <w:r w:rsidR="001E02B6" w:rsidRPr="001E02B6">
        <w:rPr>
          <w:rFonts w:ascii="Times New Roman" w:eastAsia="Times New Roman" w:hAnsi="Times New Roman" w:cs="Times New Roman"/>
          <w:sz w:val="24"/>
          <w:szCs w:val="24"/>
          <w:lang w:eastAsia="ru-RU"/>
        </w:rPr>
        <w:t xml:space="preserve"> в соответствии с пожеланиями Заказчика</w:t>
      </w:r>
      <w:r w:rsidR="00916CF3">
        <w:rPr>
          <w:rFonts w:ascii="Times New Roman" w:eastAsia="Times New Roman" w:hAnsi="Times New Roman" w:cs="Times New Roman"/>
          <w:sz w:val="24"/>
          <w:szCs w:val="24"/>
          <w:lang w:eastAsia="ru-RU"/>
        </w:rPr>
        <w:t>;</w:t>
      </w:r>
    </w:p>
    <w:p w14:paraId="6A35CF9B" w14:textId="77777777" w:rsidR="001E02B6" w:rsidRPr="001E02B6" w:rsidRDefault="007601A9" w:rsidP="00122D9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4F45FF">
        <w:rPr>
          <w:rFonts w:ascii="Times New Roman" w:eastAsia="Times New Roman" w:hAnsi="Times New Roman" w:cs="Times New Roman"/>
          <w:sz w:val="24"/>
          <w:szCs w:val="24"/>
          <w:lang w:eastAsia="ru-RU"/>
        </w:rPr>
        <w:t xml:space="preserve">) </w:t>
      </w:r>
      <w:r w:rsidR="001E02B6">
        <w:rPr>
          <w:rFonts w:ascii="Times New Roman" w:eastAsia="Times New Roman" w:hAnsi="Times New Roman" w:cs="Times New Roman"/>
          <w:sz w:val="24"/>
          <w:szCs w:val="24"/>
          <w:lang w:eastAsia="ru-RU"/>
        </w:rPr>
        <w:t xml:space="preserve">Исполнитель обеспечивает </w:t>
      </w:r>
      <w:r w:rsidR="001E02B6" w:rsidRPr="001E02B6">
        <w:rPr>
          <w:rFonts w:ascii="Times New Roman" w:eastAsia="Times New Roman" w:hAnsi="Times New Roman" w:cs="Times New Roman"/>
          <w:sz w:val="24"/>
          <w:szCs w:val="24"/>
          <w:lang w:eastAsia="ru-RU"/>
        </w:rPr>
        <w:t>наличи</w:t>
      </w:r>
      <w:r w:rsidR="001E02B6">
        <w:rPr>
          <w:rFonts w:ascii="Times New Roman" w:eastAsia="Times New Roman" w:hAnsi="Times New Roman" w:cs="Times New Roman"/>
          <w:sz w:val="24"/>
          <w:szCs w:val="24"/>
          <w:lang w:eastAsia="ru-RU"/>
        </w:rPr>
        <w:t>е</w:t>
      </w:r>
      <w:r w:rsidR="001E02B6" w:rsidRPr="001E02B6">
        <w:rPr>
          <w:rFonts w:ascii="Times New Roman" w:eastAsia="Times New Roman" w:hAnsi="Times New Roman" w:cs="Times New Roman"/>
          <w:sz w:val="24"/>
          <w:szCs w:val="24"/>
          <w:lang w:eastAsia="ru-RU"/>
        </w:rPr>
        <w:t xml:space="preserve"> резервной копии редактируемой версии для исключения потери данных</w:t>
      </w:r>
      <w:r w:rsidR="004F45FF">
        <w:rPr>
          <w:rFonts w:ascii="Times New Roman" w:eastAsia="Times New Roman" w:hAnsi="Times New Roman" w:cs="Times New Roman"/>
          <w:sz w:val="24"/>
          <w:szCs w:val="24"/>
          <w:lang w:eastAsia="ru-RU"/>
        </w:rPr>
        <w:t>.</w:t>
      </w:r>
    </w:p>
    <w:p w14:paraId="2D6A65B8"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6.1.</w:t>
      </w:r>
      <w:r w:rsidR="000B4A7B">
        <w:rPr>
          <w:rFonts w:ascii="Times New Roman" w:eastAsia="Times New Roman" w:hAnsi="Times New Roman" w:cs="Times New Roman"/>
          <w:sz w:val="24"/>
          <w:szCs w:val="24"/>
          <w:lang w:eastAsia="ru-RU"/>
        </w:rPr>
        <w:t>2</w:t>
      </w:r>
      <w:r w:rsidRPr="00D243F8">
        <w:rPr>
          <w:rFonts w:ascii="Times New Roman" w:eastAsia="Times New Roman" w:hAnsi="Times New Roman" w:cs="Times New Roman"/>
          <w:sz w:val="24"/>
          <w:szCs w:val="24"/>
          <w:lang w:eastAsia="ru-RU"/>
        </w:rPr>
        <w:t>. Технические требования к изготовлению</w:t>
      </w:r>
      <w:r w:rsidR="006D3338">
        <w:rPr>
          <w:rFonts w:ascii="Times New Roman" w:eastAsia="Times New Roman" w:hAnsi="Times New Roman" w:cs="Times New Roman"/>
          <w:sz w:val="24"/>
          <w:szCs w:val="24"/>
          <w:lang w:eastAsia="ru-RU"/>
        </w:rPr>
        <w:t xml:space="preserve"> полиграфической</w:t>
      </w:r>
      <w:r w:rsidRPr="00D243F8">
        <w:rPr>
          <w:rFonts w:ascii="Times New Roman" w:eastAsia="Times New Roman" w:hAnsi="Times New Roman" w:cs="Times New Roman"/>
          <w:sz w:val="24"/>
          <w:szCs w:val="24"/>
          <w:lang w:eastAsia="ru-RU"/>
        </w:rPr>
        <w:t xml:space="preserve"> версии Годового отчета:</w:t>
      </w:r>
    </w:p>
    <w:p w14:paraId="65CD19B6" w14:textId="2E647BE1"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а) печать Годового отчета осуществляется на качественных сортах бумаги, выбор которой производится заблаговременно по согласованию с Заказчиком в рамках этапа 1;</w:t>
      </w:r>
    </w:p>
    <w:p w14:paraId="08603B1B"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б) формат не менее 210х280 мм и не более 220</w:t>
      </w:r>
      <w:r w:rsidRPr="00D243F8">
        <w:rPr>
          <w:rFonts w:ascii="Times New Roman" w:eastAsia="Times New Roman" w:hAnsi="Times New Roman" w:cs="Times New Roman"/>
          <w:sz w:val="24"/>
          <w:szCs w:val="24"/>
          <w:lang w:val="en-US" w:eastAsia="ru-RU"/>
        </w:rPr>
        <w:t>x</w:t>
      </w:r>
      <w:r w:rsidRPr="00D243F8">
        <w:rPr>
          <w:rFonts w:ascii="Times New Roman" w:eastAsia="Times New Roman" w:hAnsi="Times New Roman" w:cs="Times New Roman"/>
          <w:sz w:val="24"/>
          <w:szCs w:val="24"/>
          <w:lang w:eastAsia="ru-RU"/>
        </w:rPr>
        <w:t xml:space="preserve">300 мм или не менее 235х275 мм и не более 240х280 мм, применимый как для книжной, так и для альбомной ориентации (формат и ориентация определяются по согласованию с Заказчиком </w:t>
      </w:r>
      <w:r w:rsidRPr="00D243F8">
        <w:rPr>
          <w:rFonts w:ascii="Times New Roman" w:eastAsia="Times New Roman" w:hAnsi="Times New Roman" w:cs="Arial"/>
          <w:sz w:val="24"/>
          <w:szCs w:val="24"/>
          <w:lang w:eastAsia="ru-RU"/>
        </w:rPr>
        <w:t>в рамках</w:t>
      </w:r>
      <w:r w:rsidR="009D5BD5">
        <w:rPr>
          <w:rFonts w:ascii="Times New Roman" w:eastAsia="Times New Roman" w:hAnsi="Times New Roman" w:cs="Arial"/>
          <w:sz w:val="24"/>
          <w:szCs w:val="24"/>
          <w:lang w:eastAsia="ru-RU"/>
        </w:rPr>
        <w:t xml:space="preserve"> </w:t>
      </w:r>
      <w:r w:rsidRPr="00D243F8">
        <w:rPr>
          <w:rFonts w:ascii="Times New Roman" w:eastAsia="Times New Roman" w:hAnsi="Times New Roman" w:cs="Arial"/>
          <w:sz w:val="24"/>
          <w:szCs w:val="24"/>
          <w:lang w:eastAsia="ru-RU"/>
        </w:rPr>
        <w:t>этапа 1</w:t>
      </w:r>
      <w:r w:rsidRPr="00D243F8">
        <w:rPr>
          <w:rFonts w:ascii="Times New Roman" w:eastAsia="Times New Roman" w:hAnsi="Times New Roman" w:cs="Times New Roman"/>
          <w:sz w:val="24"/>
          <w:szCs w:val="24"/>
          <w:lang w:eastAsia="ru-RU"/>
        </w:rPr>
        <w:t xml:space="preserve">). Количество страниц Годового отчета без приложений к Годовому отчету: </w:t>
      </w:r>
      <w:r w:rsidR="007946C3">
        <w:rPr>
          <w:rFonts w:ascii="Times New Roman" w:eastAsia="Times New Roman" w:hAnsi="Times New Roman" w:cs="Times New Roman"/>
          <w:sz w:val="24"/>
          <w:szCs w:val="24"/>
          <w:lang w:eastAsia="ru-RU"/>
        </w:rPr>
        <w:t>220</w:t>
      </w:r>
      <w:r w:rsidRPr="00D243F8">
        <w:rPr>
          <w:rFonts w:ascii="Times New Roman" w:eastAsia="Times New Roman" w:hAnsi="Times New Roman" w:cs="Times New Roman"/>
          <w:sz w:val="24"/>
          <w:szCs w:val="24"/>
          <w:lang w:eastAsia="ru-RU"/>
        </w:rPr>
        <w:t xml:space="preserve"> – 2</w:t>
      </w:r>
      <w:r w:rsidR="007946C3">
        <w:rPr>
          <w:rFonts w:ascii="Times New Roman" w:eastAsia="Times New Roman" w:hAnsi="Times New Roman" w:cs="Times New Roman"/>
          <w:sz w:val="24"/>
          <w:szCs w:val="24"/>
          <w:lang w:eastAsia="ru-RU"/>
        </w:rPr>
        <w:t>5</w:t>
      </w:r>
      <w:r w:rsidRPr="00D243F8">
        <w:rPr>
          <w:rFonts w:ascii="Times New Roman" w:eastAsia="Times New Roman" w:hAnsi="Times New Roman" w:cs="Times New Roman"/>
          <w:sz w:val="24"/>
          <w:szCs w:val="24"/>
          <w:lang w:eastAsia="ru-RU"/>
        </w:rPr>
        <w:t>0 страниц. Приложения к Годовому отчету не печатаются;</w:t>
      </w:r>
    </w:p>
    <w:p w14:paraId="6EC82212" w14:textId="5FD36C29" w:rsidR="00F67262" w:rsidRPr="00D243F8" w:rsidRDefault="00F67262"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в) печать годового отчета полноцветная, красочность 5+5 (CMYK+</w:t>
      </w:r>
      <w:r w:rsidRPr="00D243F8">
        <w:rPr>
          <w:rFonts w:ascii="Times New Roman" w:eastAsia="Times New Roman" w:hAnsi="Times New Roman" w:cs="Times New Roman"/>
          <w:sz w:val="24"/>
          <w:szCs w:val="24"/>
          <w:lang w:val="en-US" w:eastAsia="ru-RU"/>
        </w:rPr>
        <w:t>Pantone</w:t>
      </w:r>
      <w:r w:rsidRPr="00D243F8">
        <w:rPr>
          <w:rFonts w:ascii="Times New Roman" w:eastAsia="Times New Roman" w:hAnsi="Times New Roman" w:cs="Times New Roman"/>
          <w:sz w:val="24"/>
          <w:szCs w:val="24"/>
          <w:lang w:eastAsia="ru-RU"/>
        </w:rPr>
        <w:t xml:space="preserve">, </w:t>
      </w:r>
      <w:r w:rsidRPr="00D243F8">
        <w:rPr>
          <w:rFonts w:ascii="Times New Roman" w:eastAsia="Calibri" w:hAnsi="Times New Roman" w:cs="Times New Roman"/>
          <w:sz w:val="24"/>
          <w:szCs w:val="24"/>
          <w:lang w:val="en-US" w:eastAsia="ru-RU"/>
        </w:rPr>
        <w:t>P</w:t>
      </w:r>
      <w:proofErr w:type="spellStart"/>
      <w:r w:rsidRPr="00D243F8">
        <w:rPr>
          <w:rFonts w:ascii="Times New Roman" w:eastAsia="Calibri" w:hAnsi="Times New Roman" w:cs="Times New Roman"/>
          <w:sz w:val="24"/>
          <w:szCs w:val="24"/>
          <w:lang w:eastAsia="ru-RU"/>
        </w:rPr>
        <w:t>antone</w:t>
      </w:r>
      <w:proofErr w:type="spellEnd"/>
      <w:r w:rsidRPr="00D243F8">
        <w:rPr>
          <w:rFonts w:ascii="Times New Roman" w:eastAsia="Calibri" w:hAnsi="Times New Roman" w:cs="Times New Roman"/>
          <w:sz w:val="24"/>
          <w:szCs w:val="24"/>
          <w:lang w:eastAsia="ru-RU"/>
        </w:rPr>
        <w:t xml:space="preserve"> определяется после утверждения дизайн-концепции Годового отчета </w:t>
      </w:r>
      <w:r w:rsidRPr="00D243F8">
        <w:rPr>
          <w:rFonts w:ascii="Times New Roman" w:eastAsia="Times New Roman" w:hAnsi="Times New Roman" w:cs="Times New Roman"/>
          <w:sz w:val="24"/>
          <w:szCs w:val="24"/>
          <w:lang w:eastAsia="ru-RU"/>
        </w:rPr>
        <w:t xml:space="preserve">в рамках этапа </w:t>
      </w:r>
      <w:r w:rsidR="006D3338">
        <w:rPr>
          <w:rFonts w:ascii="Times New Roman" w:eastAsia="Times New Roman" w:hAnsi="Times New Roman" w:cs="Times New Roman"/>
          <w:sz w:val="24"/>
          <w:szCs w:val="24"/>
          <w:lang w:eastAsia="ru-RU"/>
        </w:rPr>
        <w:t>1</w:t>
      </w:r>
      <w:r w:rsidR="00634702">
        <w:rPr>
          <w:rFonts w:ascii="Times New Roman" w:eastAsia="Times New Roman" w:hAnsi="Times New Roman" w:cs="Times New Roman"/>
          <w:sz w:val="24"/>
          <w:szCs w:val="24"/>
          <w:lang w:eastAsia="ru-RU"/>
        </w:rPr>
        <w:t>)</w:t>
      </w:r>
      <w:r w:rsidR="009D5BD5" w:rsidRPr="00D243F8">
        <w:rPr>
          <w:rFonts w:ascii="Times New Roman" w:eastAsia="Times New Roman" w:hAnsi="Times New Roman" w:cs="Times New Roman"/>
          <w:sz w:val="24"/>
          <w:szCs w:val="24"/>
          <w:lang w:eastAsia="ru-RU"/>
        </w:rPr>
        <w:t>;</w:t>
      </w:r>
    </w:p>
    <w:p w14:paraId="0ECFED46"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г) бумага блок: могут применяться разные виды бумаги: мелованная или немелованная, глянцевая или матовая плотностью от 115-150 г/м кв. (определяется по согласованию с Заказчиком </w:t>
      </w:r>
      <w:r w:rsidRPr="00D243F8">
        <w:rPr>
          <w:rFonts w:ascii="Times New Roman" w:eastAsia="Times New Roman" w:hAnsi="Times New Roman" w:cs="Arial"/>
          <w:sz w:val="24"/>
          <w:szCs w:val="24"/>
          <w:lang w:eastAsia="ru-RU"/>
        </w:rPr>
        <w:t>в рамках этапа 1</w:t>
      </w:r>
      <w:r w:rsidRPr="00D243F8">
        <w:rPr>
          <w:rFonts w:ascii="Times New Roman" w:eastAsia="Times New Roman" w:hAnsi="Times New Roman" w:cs="Times New Roman"/>
          <w:sz w:val="24"/>
          <w:szCs w:val="24"/>
          <w:lang w:eastAsia="ru-RU"/>
        </w:rPr>
        <w:t>);</w:t>
      </w:r>
    </w:p>
    <w:p w14:paraId="59CE5D16"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д) бумага обложк</w:t>
      </w:r>
      <w:r w:rsidR="00916CF3">
        <w:rPr>
          <w:rFonts w:ascii="Times New Roman" w:eastAsia="Times New Roman" w:hAnsi="Times New Roman" w:cs="Times New Roman"/>
          <w:sz w:val="24"/>
          <w:szCs w:val="24"/>
          <w:lang w:eastAsia="ru-RU"/>
        </w:rPr>
        <w:t>и</w:t>
      </w:r>
      <w:r w:rsidRPr="00D243F8">
        <w:rPr>
          <w:rFonts w:ascii="Times New Roman" w:eastAsia="Times New Roman" w:hAnsi="Times New Roman" w:cs="Times New Roman"/>
          <w:sz w:val="24"/>
          <w:szCs w:val="24"/>
          <w:lang w:eastAsia="ru-RU"/>
        </w:rPr>
        <w:t xml:space="preserve"> (определяется по согласованию с Заказчиком </w:t>
      </w:r>
      <w:r w:rsidRPr="00D243F8">
        <w:rPr>
          <w:rFonts w:ascii="Times New Roman" w:eastAsia="Times New Roman" w:hAnsi="Times New Roman" w:cs="Arial"/>
          <w:sz w:val="24"/>
          <w:szCs w:val="24"/>
          <w:lang w:eastAsia="ru-RU"/>
        </w:rPr>
        <w:t>в рамках этапа 1</w:t>
      </w:r>
      <w:r w:rsidRPr="00D243F8">
        <w:rPr>
          <w:rFonts w:ascii="Times New Roman" w:eastAsia="Times New Roman" w:hAnsi="Times New Roman" w:cs="Times New Roman"/>
          <w:sz w:val="24"/>
          <w:szCs w:val="24"/>
          <w:lang w:eastAsia="ru-RU"/>
        </w:rPr>
        <w:t xml:space="preserve">): мелованная или немелованная, глянцевая или матовая плотностью от 250 до 300 г/м кв., не оставляющая следов отпечатков пальцев, кашированный картон или картон полиграфический с двухсторонней </w:t>
      </w:r>
      <w:proofErr w:type="spellStart"/>
      <w:r w:rsidRPr="00D243F8">
        <w:rPr>
          <w:rFonts w:ascii="Times New Roman" w:eastAsia="Times New Roman" w:hAnsi="Times New Roman" w:cs="Times New Roman"/>
          <w:sz w:val="24"/>
          <w:szCs w:val="24"/>
          <w:lang w:eastAsia="ru-RU"/>
        </w:rPr>
        <w:t>ламинацией</w:t>
      </w:r>
      <w:proofErr w:type="spellEnd"/>
      <w:r w:rsidRPr="00D243F8">
        <w:rPr>
          <w:rFonts w:ascii="Times New Roman" w:eastAsia="Times New Roman" w:hAnsi="Times New Roman" w:cs="Times New Roman"/>
          <w:sz w:val="24"/>
          <w:szCs w:val="24"/>
          <w:lang w:eastAsia="ru-RU"/>
        </w:rPr>
        <w:t xml:space="preserve">. В зависимости от идейного решения на обложке могут быть применены: вырубка, тиснение (в том числе </w:t>
      </w:r>
      <w:proofErr w:type="spellStart"/>
      <w:r w:rsidRPr="00D243F8">
        <w:rPr>
          <w:rFonts w:ascii="Times New Roman" w:eastAsia="Times New Roman" w:hAnsi="Times New Roman" w:cs="Times New Roman"/>
          <w:sz w:val="24"/>
          <w:szCs w:val="24"/>
          <w:lang w:eastAsia="ru-RU"/>
        </w:rPr>
        <w:t>блинтовое</w:t>
      </w:r>
      <w:proofErr w:type="spellEnd"/>
      <w:r w:rsidRPr="00D243F8">
        <w:rPr>
          <w:rFonts w:ascii="Times New Roman" w:eastAsia="Times New Roman" w:hAnsi="Times New Roman" w:cs="Times New Roman"/>
          <w:sz w:val="24"/>
          <w:szCs w:val="24"/>
          <w:lang w:eastAsia="ru-RU"/>
        </w:rPr>
        <w:t xml:space="preserve"> и тиснение фольгой), </w:t>
      </w:r>
      <w:proofErr w:type="spellStart"/>
      <w:r w:rsidRPr="00D243F8">
        <w:rPr>
          <w:rFonts w:ascii="Times New Roman" w:eastAsia="Times New Roman" w:hAnsi="Times New Roman" w:cs="Times New Roman"/>
          <w:sz w:val="24"/>
          <w:szCs w:val="24"/>
          <w:lang w:eastAsia="ru-RU"/>
        </w:rPr>
        <w:t>конгрев</w:t>
      </w:r>
      <w:proofErr w:type="spellEnd"/>
      <w:r w:rsidRPr="00D243F8">
        <w:rPr>
          <w:rFonts w:ascii="Times New Roman" w:eastAsia="Times New Roman" w:hAnsi="Times New Roman" w:cs="Times New Roman"/>
          <w:sz w:val="24"/>
          <w:szCs w:val="24"/>
          <w:lang w:eastAsia="ru-RU"/>
        </w:rPr>
        <w:t xml:space="preserve">, ультрафиолетовый лак (УФ-лак), металлизированные краски, матовая </w:t>
      </w:r>
      <w:proofErr w:type="spellStart"/>
      <w:r w:rsidRPr="00D243F8">
        <w:rPr>
          <w:rFonts w:ascii="Times New Roman" w:eastAsia="Times New Roman" w:hAnsi="Times New Roman" w:cs="Times New Roman"/>
          <w:sz w:val="24"/>
          <w:szCs w:val="24"/>
          <w:lang w:eastAsia="ru-RU"/>
        </w:rPr>
        <w:t>ламинация</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soft</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touch</w:t>
      </w:r>
      <w:proofErr w:type="spellEnd"/>
      <w:r w:rsidRPr="00D243F8">
        <w:rPr>
          <w:rFonts w:ascii="Times New Roman" w:eastAsia="Times New Roman" w:hAnsi="Times New Roman" w:cs="Times New Roman"/>
          <w:sz w:val="24"/>
          <w:szCs w:val="24"/>
          <w:lang w:eastAsia="ru-RU"/>
        </w:rPr>
        <w:t>);</w:t>
      </w:r>
    </w:p>
    <w:p w14:paraId="5CD5F9D8"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е) скрепление: клеевое бесшвейное скрепление полиуретановым клеем (КБС ПУР клей);</w:t>
      </w:r>
    </w:p>
    <w:p w14:paraId="17DEC00B"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6.1.</w:t>
      </w:r>
      <w:r w:rsidR="004F45FF">
        <w:rPr>
          <w:rFonts w:ascii="Times New Roman" w:eastAsia="Times New Roman" w:hAnsi="Times New Roman" w:cs="Times New Roman"/>
          <w:sz w:val="24"/>
          <w:szCs w:val="24"/>
          <w:lang w:eastAsia="ru-RU"/>
        </w:rPr>
        <w:t>3</w:t>
      </w:r>
      <w:r w:rsidRPr="00D243F8">
        <w:rPr>
          <w:rFonts w:ascii="Times New Roman" w:eastAsia="Times New Roman" w:hAnsi="Times New Roman" w:cs="Times New Roman"/>
          <w:sz w:val="24"/>
          <w:szCs w:val="24"/>
          <w:lang w:eastAsia="ru-RU"/>
        </w:rPr>
        <w:t>. В отпечатанных экземплярах Годового отчета не допускаются:</w:t>
      </w:r>
    </w:p>
    <w:p w14:paraId="577A210A"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а) дефекты, приводящие к искажению или потере информации: </w:t>
      </w:r>
    </w:p>
    <w:p w14:paraId="03525B92"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перевернутые, пропущенные страницы и/или полосы, зеркальное расположение текста или иллюстраций, неправильная последовательность страниц;</w:t>
      </w:r>
    </w:p>
    <w:p w14:paraId="098FA8D7"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срезанный край текста или иллюстраций на полосе («зарезанные» текст или иллюстрации), текст или иллюстрации «ушли» в корешок;</w:t>
      </w:r>
    </w:p>
    <w:p w14:paraId="674CE771"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«чужие», перевернутые, перепутанные, недостающие полосы, вкладки, вклейки, приклейки, форзацы;</w:t>
      </w:r>
    </w:p>
    <w:p w14:paraId="0C57D8C0"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незапечатанные полосы, кроме предусмотренных («белые» листы);</w:t>
      </w:r>
    </w:p>
    <w:p w14:paraId="2122E7DD"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 недопустим </w:t>
      </w:r>
      <w:proofErr w:type="spellStart"/>
      <w:r w:rsidRPr="00D243F8">
        <w:rPr>
          <w:rFonts w:ascii="Times New Roman" w:eastAsia="Times New Roman" w:hAnsi="Times New Roman" w:cs="Times New Roman"/>
          <w:sz w:val="24"/>
          <w:szCs w:val="24"/>
          <w:lang w:eastAsia="ru-RU"/>
        </w:rPr>
        <w:t>разнотон</w:t>
      </w:r>
      <w:proofErr w:type="spellEnd"/>
      <w:r w:rsidRPr="00D243F8">
        <w:rPr>
          <w:rFonts w:ascii="Times New Roman" w:eastAsia="Times New Roman" w:hAnsi="Times New Roman" w:cs="Times New Roman"/>
          <w:sz w:val="24"/>
          <w:szCs w:val="24"/>
          <w:lang w:eastAsia="ru-RU"/>
        </w:rPr>
        <w:t xml:space="preserve"> – отклонение цвета в одном тираже;</w:t>
      </w:r>
    </w:p>
    <w:p w14:paraId="5325BFE8"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 грубые дефекты воспроизведения текста и иллюстраций: </w:t>
      </w:r>
      <w:proofErr w:type="spellStart"/>
      <w:r w:rsidRPr="00D243F8">
        <w:rPr>
          <w:rFonts w:ascii="Times New Roman" w:eastAsia="Times New Roman" w:hAnsi="Times New Roman" w:cs="Times New Roman"/>
          <w:sz w:val="24"/>
          <w:szCs w:val="24"/>
          <w:lang w:eastAsia="ru-RU"/>
        </w:rPr>
        <w:t>непропечатка</w:t>
      </w:r>
      <w:proofErr w:type="spellEnd"/>
      <w:r w:rsidRPr="00D243F8">
        <w:rPr>
          <w:rFonts w:ascii="Times New Roman" w:eastAsia="Times New Roman" w:hAnsi="Times New Roman" w:cs="Times New Roman"/>
          <w:sz w:val="24"/>
          <w:szCs w:val="24"/>
          <w:lang w:eastAsia="ru-RU"/>
        </w:rPr>
        <w:t xml:space="preserve"> (потеря элементов изображения), «бледная печать», смазывание, </w:t>
      </w:r>
      <w:proofErr w:type="spellStart"/>
      <w:r w:rsidRPr="00D243F8">
        <w:rPr>
          <w:rFonts w:ascii="Times New Roman" w:eastAsia="Times New Roman" w:hAnsi="Times New Roman" w:cs="Times New Roman"/>
          <w:sz w:val="24"/>
          <w:szCs w:val="24"/>
          <w:lang w:eastAsia="ru-RU"/>
        </w:rPr>
        <w:t>отмарывание</w:t>
      </w:r>
      <w:proofErr w:type="spellEnd"/>
      <w:r w:rsidRPr="00D243F8">
        <w:rPr>
          <w:rFonts w:ascii="Times New Roman" w:eastAsia="Times New Roman" w:hAnsi="Times New Roman" w:cs="Times New Roman"/>
          <w:sz w:val="24"/>
          <w:szCs w:val="24"/>
          <w:lang w:eastAsia="ru-RU"/>
        </w:rPr>
        <w:t xml:space="preserve"> краски, </w:t>
      </w:r>
      <w:proofErr w:type="spellStart"/>
      <w:r w:rsidRPr="00D243F8">
        <w:rPr>
          <w:rFonts w:ascii="Times New Roman" w:eastAsia="Times New Roman" w:hAnsi="Times New Roman" w:cs="Times New Roman"/>
          <w:sz w:val="24"/>
          <w:szCs w:val="24"/>
          <w:lang w:eastAsia="ru-RU"/>
        </w:rPr>
        <w:t>полошение</w:t>
      </w:r>
      <w:proofErr w:type="spellEnd"/>
      <w:r w:rsidRPr="00D243F8">
        <w:rPr>
          <w:rFonts w:ascii="Times New Roman" w:eastAsia="Times New Roman" w:hAnsi="Times New Roman" w:cs="Times New Roman"/>
          <w:sz w:val="24"/>
          <w:szCs w:val="24"/>
          <w:lang w:eastAsia="ru-RU"/>
        </w:rPr>
        <w:t xml:space="preserve">, многочисленные забитые краской участки, пятна, царапины, сдвоенная печать, </w:t>
      </w:r>
      <w:proofErr w:type="spellStart"/>
      <w:r w:rsidRPr="00D243F8">
        <w:rPr>
          <w:rFonts w:ascii="Times New Roman" w:eastAsia="Times New Roman" w:hAnsi="Times New Roman" w:cs="Times New Roman"/>
          <w:sz w:val="24"/>
          <w:szCs w:val="24"/>
          <w:lang w:eastAsia="ru-RU"/>
        </w:rPr>
        <w:t>приладочные</w:t>
      </w:r>
      <w:proofErr w:type="spellEnd"/>
      <w:r w:rsidRPr="00D243F8">
        <w:rPr>
          <w:rFonts w:ascii="Times New Roman" w:eastAsia="Times New Roman" w:hAnsi="Times New Roman" w:cs="Times New Roman"/>
          <w:sz w:val="24"/>
          <w:szCs w:val="24"/>
          <w:lang w:eastAsia="ru-RU"/>
        </w:rPr>
        <w:t xml:space="preserve"> листы, дыры (грязь);</w:t>
      </w:r>
    </w:p>
    <w:p w14:paraId="6A401114"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затеки клея на обрезы или внутрь блока, вызывающие склеивание страниц и повреждение текста или иллюстраций при раскрывании, неэстетический вид;</w:t>
      </w:r>
    </w:p>
    <w:p w14:paraId="36DC1863"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неправильная вставка блока в обложку: блок перевернут, «чужой» блок, отсутствие в блоке необходимых листов, составных и оформительских элементов;</w:t>
      </w:r>
    </w:p>
    <w:p w14:paraId="34A06BED"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«рыхлость» блока, у которого листы подвижны друг относительно друга;</w:t>
      </w:r>
    </w:p>
    <w:p w14:paraId="09593466"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б) дефекты, приводящие к потере товарного вида или затрудняющие использование продукции по назначению, в том числе: </w:t>
      </w:r>
    </w:p>
    <w:p w14:paraId="3E3BE39A"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 механические повреждения: рваные и/или грязные страницы, обложка, наличие пузырей, складок, морщин, царапин на обложке; </w:t>
      </w:r>
    </w:p>
    <w:p w14:paraId="1A976DC7" w14:textId="77777777"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дефекты, приводящие к выпадению элементов блока: не прошитые страницы, раскол блока; выпадение блока из обложки; деформация блока, обложки. </w:t>
      </w:r>
      <w:r w:rsidRPr="00D243F8">
        <w:rPr>
          <w:rFonts w:ascii="Times New Roman" w:eastAsia="Times New Roman" w:hAnsi="Times New Roman" w:cs="Times New Roman"/>
          <w:sz w:val="24"/>
          <w:szCs w:val="24"/>
          <w:lang w:eastAsia="ru-RU"/>
        </w:rPr>
        <w:tab/>
      </w:r>
    </w:p>
    <w:p w14:paraId="3E5B352C" w14:textId="1D3AC3A8"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6.1.</w:t>
      </w:r>
      <w:r w:rsidR="004F45FF">
        <w:rPr>
          <w:rFonts w:ascii="Times New Roman" w:eastAsia="Times New Roman" w:hAnsi="Times New Roman" w:cs="Times New Roman"/>
          <w:sz w:val="24"/>
          <w:szCs w:val="24"/>
          <w:lang w:eastAsia="ru-RU"/>
        </w:rPr>
        <w:t>4</w:t>
      </w:r>
      <w:r w:rsidRPr="00D243F8">
        <w:rPr>
          <w:rFonts w:ascii="Times New Roman" w:eastAsia="Times New Roman" w:hAnsi="Times New Roman" w:cs="Times New Roman"/>
          <w:sz w:val="24"/>
          <w:szCs w:val="24"/>
          <w:lang w:eastAsia="ru-RU"/>
        </w:rPr>
        <w:t xml:space="preserve">. Технические требования к фотоизображениям: фотографии должны быть правильно экспонированы: без </w:t>
      </w:r>
      <w:proofErr w:type="spellStart"/>
      <w:r w:rsidRPr="00D243F8">
        <w:rPr>
          <w:rFonts w:ascii="Times New Roman" w:eastAsia="Times New Roman" w:hAnsi="Times New Roman" w:cs="Times New Roman"/>
          <w:sz w:val="24"/>
          <w:szCs w:val="24"/>
          <w:lang w:eastAsia="ru-RU"/>
        </w:rPr>
        <w:t>пересветов</w:t>
      </w:r>
      <w:proofErr w:type="spellEnd"/>
      <w:r w:rsidRPr="00D243F8">
        <w:rPr>
          <w:rFonts w:ascii="Times New Roman" w:eastAsia="Times New Roman" w:hAnsi="Times New Roman" w:cs="Times New Roman"/>
          <w:sz w:val="24"/>
          <w:szCs w:val="24"/>
          <w:lang w:eastAsia="ru-RU"/>
        </w:rPr>
        <w:t xml:space="preserve"> и провалов в тенях; при 100% увеличении не должно быть заметного цифрового шума, зерна и артефактов сжатия; на изображении не должно быть никаких дат, подписей, </w:t>
      </w:r>
      <w:proofErr w:type="spellStart"/>
      <w:r w:rsidRPr="00D243F8">
        <w:rPr>
          <w:rFonts w:ascii="Times New Roman" w:eastAsia="Times New Roman" w:hAnsi="Times New Roman" w:cs="Times New Roman"/>
          <w:sz w:val="24"/>
          <w:szCs w:val="24"/>
          <w:lang w:eastAsia="ru-RU"/>
        </w:rPr>
        <w:t>копирайтов</w:t>
      </w:r>
      <w:proofErr w:type="spellEnd"/>
      <w:r w:rsidRPr="00D243F8">
        <w:rPr>
          <w:rFonts w:ascii="Times New Roman" w:eastAsia="Times New Roman" w:hAnsi="Times New Roman" w:cs="Times New Roman"/>
          <w:sz w:val="24"/>
          <w:szCs w:val="24"/>
          <w:lang w:eastAsia="ru-RU"/>
        </w:rPr>
        <w:t xml:space="preserve">, рамочек, бордюров; на фотографиях не должно быть хроматических аберраций; размер фотографий должен быть не менее 3000 пикселей по длинной стороне и объемом не менее 3 Мб, увеличение изображения путем интерполяции не допускается; исходники фотографий должны быть представлены в формате RAW, отретушированные фото в формате TIFF/JPEG. </w:t>
      </w:r>
    </w:p>
    <w:p w14:paraId="4C13B692" w14:textId="77777777" w:rsidR="00F67262" w:rsidRDefault="00F67262" w:rsidP="00F6726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6.1.</w:t>
      </w:r>
      <w:r w:rsidR="004F45FF">
        <w:rPr>
          <w:rFonts w:ascii="Times New Roman" w:eastAsia="Times New Roman" w:hAnsi="Times New Roman" w:cs="Times New Roman"/>
          <w:sz w:val="24"/>
          <w:szCs w:val="24"/>
          <w:lang w:eastAsia="ru-RU"/>
        </w:rPr>
        <w:t>5</w:t>
      </w:r>
      <w:r w:rsidRPr="00D243F8">
        <w:rPr>
          <w:rFonts w:ascii="Times New Roman" w:eastAsia="Times New Roman" w:hAnsi="Times New Roman" w:cs="Times New Roman"/>
          <w:sz w:val="24"/>
          <w:szCs w:val="24"/>
          <w:lang w:eastAsia="ru-RU"/>
        </w:rPr>
        <w:t xml:space="preserve">. Подготовка Годового отчета на всех этапах осуществляется с учетом </w:t>
      </w:r>
      <w:proofErr w:type="spellStart"/>
      <w:r w:rsidR="007946C3">
        <w:rPr>
          <w:rFonts w:ascii="Times New Roman" w:eastAsia="Times New Roman" w:hAnsi="Times New Roman" w:cs="Times New Roman"/>
          <w:sz w:val="24"/>
          <w:szCs w:val="24"/>
          <w:lang w:eastAsia="ru-RU"/>
        </w:rPr>
        <w:t>брен</w:t>
      </w:r>
      <w:r w:rsidR="00634C90">
        <w:rPr>
          <w:rFonts w:ascii="Times New Roman" w:eastAsia="Times New Roman" w:hAnsi="Times New Roman" w:cs="Times New Roman"/>
          <w:sz w:val="24"/>
          <w:szCs w:val="24"/>
          <w:lang w:eastAsia="ru-RU"/>
        </w:rPr>
        <w:t>д</w:t>
      </w:r>
      <w:r w:rsidR="007946C3">
        <w:rPr>
          <w:rFonts w:ascii="Times New Roman" w:eastAsia="Times New Roman" w:hAnsi="Times New Roman" w:cs="Times New Roman"/>
          <w:sz w:val="24"/>
          <w:szCs w:val="24"/>
          <w:lang w:eastAsia="ru-RU"/>
        </w:rPr>
        <w:t>бука</w:t>
      </w:r>
      <w:proofErr w:type="spellEnd"/>
      <w:r w:rsidR="007946C3">
        <w:rPr>
          <w:rFonts w:ascii="Times New Roman" w:eastAsia="Times New Roman" w:hAnsi="Times New Roman" w:cs="Times New Roman"/>
          <w:sz w:val="24"/>
          <w:szCs w:val="24"/>
          <w:lang w:eastAsia="ru-RU"/>
        </w:rPr>
        <w:t xml:space="preserve"> и Редакционной политики</w:t>
      </w:r>
      <w:r w:rsidRPr="00D243F8">
        <w:rPr>
          <w:rFonts w:ascii="Times New Roman" w:eastAsia="Times New Roman" w:hAnsi="Times New Roman" w:cs="Times New Roman"/>
          <w:sz w:val="24"/>
          <w:szCs w:val="24"/>
          <w:lang w:eastAsia="ru-RU"/>
        </w:rPr>
        <w:t xml:space="preserve"> Заказчика, которые направляются на электронный адрес Исполнителя, указанный в договоре.</w:t>
      </w:r>
    </w:p>
    <w:p w14:paraId="2B4FD3DC" w14:textId="77777777" w:rsidR="001E02B6" w:rsidRPr="00D243F8" w:rsidRDefault="001E02B6" w:rsidP="00F6726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004F45F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w:t>
      </w:r>
      <w:r w:rsidRPr="001E02B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Исполнитель осуществляет к</w:t>
      </w:r>
      <w:r w:rsidRPr="001E02B6">
        <w:rPr>
          <w:rFonts w:ascii="Times New Roman" w:eastAsia="Times New Roman" w:hAnsi="Times New Roman" w:cs="Times New Roman"/>
          <w:sz w:val="24"/>
          <w:szCs w:val="24"/>
          <w:lang w:eastAsia="ru-RU"/>
        </w:rPr>
        <w:t>онтроль за всеми этапами печатного процесса</w:t>
      </w:r>
      <w:r>
        <w:rPr>
          <w:rFonts w:ascii="Times New Roman" w:eastAsia="Times New Roman" w:hAnsi="Times New Roman" w:cs="Times New Roman"/>
          <w:sz w:val="24"/>
          <w:szCs w:val="24"/>
          <w:lang w:eastAsia="ru-RU"/>
        </w:rPr>
        <w:t xml:space="preserve"> и </w:t>
      </w:r>
      <w:r w:rsidRPr="001E02B6">
        <w:rPr>
          <w:rFonts w:ascii="Times New Roman" w:eastAsia="Times New Roman" w:hAnsi="Times New Roman" w:cs="Times New Roman"/>
          <w:sz w:val="24"/>
          <w:szCs w:val="24"/>
          <w:lang w:eastAsia="ru-RU"/>
        </w:rPr>
        <w:t>доставк</w:t>
      </w:r>
      <w:r>
        <w:rPr>
          <w:rFonts w:ascii="Times New Roman" w:eastAsia="Times New Roman" w:hAnsi="Times New Roman" w:cs="Times New Roman"/>
          <w:sz w:val="24"/>
          <w:szCs w:val="24"/>
          <w:lang w:eastAsia="ru-RU"/>
        </w:rPr>
        <w:t>ой</w:t>
      </w:r>
      <w:r w:rsidRPr="001E02B6">
        <w:rPr>
          <w:rFonts w:ascii="Times New Roman" w:eastAsia="Times New Roman" w:hAnsi="Times New Roman" w:cs="Times New Roman"/>
          <w:sz w:val="24"/>
          <w:szCs w:val="24"/>
          <w:lang w:eastAsia="ru-RU"/>
        </w:rPr>
        <w:t xml:space="preserve"> тиража Заказчику.</w:t>
      </w:r>
    </w:p>
    <w:p w14:paraId="307F6A14" w14:textId="77777777" w:rsidR="00F67262" w:rsidRPr="00D243F8" w:rsidRDefault="00F67262" w:rsidP="00F67262">
      <w:pPr>
        <w:spacing w:after="0" w:line="240" w:lineRule="auto"/>
        <w:ind w:firstLine="709"/>
        <w:jc w:val="both"/>
        <w:rPr>
          <w:rFonts w:ascii="Times New Roman" w:eastAsia="Calibri" w:hAnsi="Times New Roman" w:cs="Times New Roman"/>
          <w:sz w:val="24"/>
          <w:szCs w:val="24"/>
          <w:lang w:eastAsia="ru-RU"/>
        </w:rPr>
      </w:pPr>
      <w:r w:rsidRPr="00D243F8">
        <w:rPr>
          <w:rFonts w:ascii="Times New Roman" w:eastAsia="Times New Roman" w:hAnsi="Times New Roman" w:cs="Times New Roman"/>
          <w:sz w:val="24"/>
          <w:szCs w:val="24"/>
          <w:lang w:eastAsia="ru-RU"/>
        </w:rPr>
        <w:t>6.1.</w:t>
      </w:r>
      <w:r w:rsidR="004F45FF">
        <w:rPr>
          <w:rFonts w:ascii="Times New Roman" w:eastAsia="Times New Roman" w:hAnsi="Times New Roman" w:cs="Times New Roman"/>
          <w:sz w:val="24"/>
          <w:szCs w:val="24"/>
          <w:lang w:eastAsia="ru-RU"/>
        </w:rPr>
        <w:t>7</w:t>
      </w:r>
      <w:r w:rsidRPr="00D243F8">
        <w:rPr>
          <w:rFonts w:ascii="Times New Roman" w:eastAsia="Times New Roman" w:hAnsi="Times New Roman" w:cs="Times New Roman"/>
          <w:sz w:val="24"/>
          <w:szCs w:val="24"/>
          <w:lang w:eastAsia="ru-RU"/>
        </w:rPr>
        <w:t>. В отношении разработанных (созданных) дизайн-макет</w:t>
      </w:r>
      <w:r w:rsidR="00B72D9A" w:rsidRPr="00D243F8">
        <w:rPr>
          <w:rFonts w:ascii="Times New Roman" w:eastAsia="Times New Roman" w:hAnsi="Times New Roman" w:cs="Times New Roman"/>
          <w:sz w:val="24"/>
          <w:szCs w:val="24"/>
          <w:lang w:eastAsia="ru-RU"/>
        </w:rPr>
        <w:t xml:space="preserve">а и </w:t>
      </w:r>
      <w:r w:rsidR="00F20BB5" w:rsidRPr="00D243F8">
        <w:rPr>
          <w:rFonts w:ascii="Times New Roman" w:eastAsia="Times New Roman" w:hAnsi="Times New Roman" w:cs="Times New Roman"/>
          <w:sz w:val="24"/>
          <w:szCs w:val="24"/>
          <w:lang w:eastAsia="ru-RU"/>
        </w:rPr>
        <w:t xml:space="preserve">верстки </w:t>
      </w:r>
      <w:r w:rsidR="00B72D9A" w:rsidRPr="00D243F8">
        <w:rPr>
          <w:rFonts w:ascii="Times New Roman" w:eastAsia="Times New Roman" w:hAnsi="Times New Roman" w:cs="Times New Roman"/>
          <w:sz w:val="24"/>
          <w:szCs w:val="24"/>
          <w:lang w:eastAsia="ru-RU"/>
        </w:rPr>
        <w:t xml:space="preserve">Годового отчета </w:t>
      </w:r>
      <w:r w:rsidR="006673BA" w:rsidRPr="00D243F8">
        <w:rPr>
          <w:rFonts w:ascii="Times New Roman" w:eastAsia="Times New Roman" w:hAnsi="Times New Roman" w:cs="Times New Roman"/>
          <w:sz w:val="24"/>
          <w:szCs w:val="24"/>
          <w:lang w:eastAsia="ru-RU"/>
        </w:rPr>
        <w:t>Исполнитель</w:t>
      </w:r>
      <w:r w:rsidRPr="00D243F8">
        <w:rPr>
          <w:rFonts w:ascii="Times New Roman" w:eastAsia="Times New Roman" w:hAnsi="Times New Roman" w:cs="Times New Roman"/>
          <w:sz w:val="24"/>
          <w:szCs w:val="24"/>
          <w:lang w:eastAsia="ru-RU"/>
        </w:rPr>
        <w:t xml:space="preserve"> гарантирует:</w:t>
      </w:r>
    </w:p>
    <w:p w14:paraId="23153BDD" w14:textId="77777777"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что ни в целом, ни какие-либо их части и материалы не будут нарушать права собственности, авторские, смежные, другие интеллектуальные, личные, гражданские, договорные и иные права третьих лиц, а также не нанесут ущерба чести, достоинству и деловой репутации;</w:t>
      </w:r>
    </w:p>
    <w:p w14:paraId="00A6426A" w14:textId="77777777" w:rsidR="008035F1" w:rsidRPr="00D243F8" w:rsidRDefault="008035F1"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 что </w:t>
      </w:r>
      <w:r w:rsidRPr="00D243F8">
        <w:rPr>
          <w:rFonts w:ascii="Times New Roman" w:eastAsia="Calibri" w:hAnsi="Times New Roman" w:cs="Times New Roman"/>
          <w:sz w:val="24"/>
          <w:szCs w:val="24"/>
        </w:rPr>
        <w:t xml:space="preserve">все элементы, используемые или созданные при подготовке Годового отчета (включая, но не ограничиваясь, фотоизображения, графики, схемы, диаграммы, пиктограммы, все виды изображений, шрифты) </w:t>
      </w:r>
      <w:r w:rsidRPr="00D243F8">
        <w:rPr>
          <w:rFonts w:ascii="Times New Roman" w:eastAsia="Times New Roman" w:hAnsi="Times New Roman" w:cs="Times New Roman"/>
          <w:sz w:val="24"/>
          <w:szCs w:val="24"/>
          <w:lang w:eastAsia="ru-RU"/>
        </w:rPr>
        <w:t>не нарушают права третьих лиц;</w:t>
      </w:r>
    </w:p>
    <w:p w14:paraId="054E87AC" w14:textId="77777777"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w:t>
      </w:r>
      <w:r w:rsidR="00F20BB5" w:rsidRPr="00D243F8">
        <w:rPr>
          <w:rFonts w:ascii="Times New Roman" w:eastAsia="Times New Roman" w:hAnsi="Times New Roman" w:cs="Times New Roman"/>
          <w:sz w:val="24"/>
          <w:szCs w:val="24"/>
          <w:lang w:eastAsia="ru-RU"/>
        </w:rPr>
        <w:t> </w:t>
      </w:r>
      <w:r w:rsidRPr="00D243F8">
        <w:rPr>
          <w:rFonts w:ascii="Times New Roman" w:eastAsia="Times New Roman" w:hAnsi="Times New Roman" w:cs="Times New Roman"/>
          <w:sz w:val="24"/>
          <w:szCs w:val="24"/>
          <w:lang w:eastAsia="ru-RU"/>
        </w:rPr>
        <w:t>что дизайн-макет не будет содержать незаконных или запрещенных к обнародованию материалов;</w:t>
      </w:r>
    </w:p>
    <w:p w14:paraId="30B77694" w14:textId="77777777"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w:t>
      </w:r>
      <w:r w:rsidR="00F20BB5" w:rsidRPr="00D243F8">
        <w:rPr>
          <w:rFonts w:ascii="Times New Roman" w:eastAsia="Times New Roman" w:hAnsi="Times New Roman" w:cs="Times New Roman"/>
          <w:sz w:val="24"/>
          <w:szCs w:val="24"/>
          <w:lang w:eastAsia="ru-RU"/>
        </w:rPr>
        <w:t> </w:t>
      </w:r>
      <w:r w:rsidRPr="00D243F8">
        <w:rPr>
          <w:rFonts w:ascii="Times New Roman" w:eastAsia="Times New Roman" w:hAnsi="Times New Roman" w:cs="Times New Roman"/>
          <w:sz w:val="24"/>
          <w:szCs w:val="24"/>
          <w:lang w:eastAsia="ru-RU"/>
        </w:rPr>
        <w:t>дизайн-макет содержит все необходимые элементы для осуществления его качественной печати.</w:t>
      </w:r>
    </w:p>
    <w:p w14:paraId="094CC75F" w14:textId="77777777" w:rsidR="00F67262" w:rsidRPr="00D243F8" w:rsidRDefault="00F67262" w:rsidP="00F67262">
      <w:pPr>
        <w:spacing w:after="0" w:line="240" w:lineRule="auto"/>
        <w:ind w:firstLine="709"/>
        <w:jc w:val="both"/>
        <w:rPr>
          <w:rFonts w:ascii="Times New Roman" w:eastAsia="Times New Roman" w:hAnsi="Times New Roman" w:cs="Times New Roman"/>
          <w:sz w:val="24"/>
          <w:szCs w:val="24"/>
          <w:lang w:eastAsia="ru-RU"/>
        </w:rPr>
      </w:pPr>
    </w:p>
    <w:p w14:paraId="61893328" w14:textId="77777777" w:rsidR="00F67262" w:rsidRPr="00D243F8" w:rsidRDefault="00F67262" w:rsidP="00F67262">
      <w:pPr>
        <w:widowControl w:val="0"/>
        <w:numPr>
          <w:ilvl w:val="1"/>
          <w:numId w:val="2"/>
        </w:numPr>
        <w:autoSpaceDE w:val="0"/>
        <w:autoSpaceDN w:val="0"/>
        <w:adjustRightInd w:val="0"/>
        <w:spacing w:after="0" w:line="240" w:lineRule="auto"/>
        <w:ind w:left="1560" w:hanging="851"/>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Условия оказания услуг</w:t>
      </w:r>
    </w:p>
    <w:p w14:paraId="677C6B18" w14:textId="77777777" w:rsidR="00E0781E" w:rsidRPr="00E0781E" w:rsidRDefault="007B5B44" w:rsidP="007B5B44">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6.2.1. </w:t>
      </w:r>
      <w:r w:rsidR="00E0781E">
        <w:rPr>
          <w:rFonts w:ascii="Times New Roman" w:eastAsia="Times New Roman" w:hAnsi="Times New Roman" w:cs="Times New Roman"/>
          <w:sz w:val="24"/>
          <w:szCs w:val="24"/>
          <w:lang w:eastAsia="ru-RU"/>
        </w:rPr>
        <w:t>В процессе оказания услуг предполага</w:t>
      </w:r>
      <w:r w:rsidR="004F45FF">
        <w:rPr>
          <w:rFonts w:ascii="Times New Roman" w:eastAsia="Times New Roman" w:hAnsi="Times New Roman" w:cs="Times New Roman"/>
          <w:sz w:val="24"/>
          <w:szCs w:val="24"/>
          <w:lang w:eastAsia="ru-RU"/>
        </w:rPr>
        <w:t>ется проведение</w:t>
      </w:r>
      <w:r w:rsidR="00E0781E">
        <w:rPr>
          <w:rFonts w:ascii="Times New Roman" w:eastAsia="Times New Roman" w:hAnsi="Times New Roman" w:cs="Times New Roman"/>
          <w:sz w:val="24"/>
          <w:szCs w:val="24"/>
          <w:lang w:eastAsia="ru-RU"/>
        </w:rPr>
        <w:t xml:space="preserve"> офлайн встреч для обсуждения </w:t>
      </w:r>
      <w:r w:rsidR="00E16D79">
        <w:rPr>
          <w:rFonts w:ascii="Times New Roman" w:eastAsia="Times New Roman" w:hAnsi="Times New Roman" w:cs="Times New Roman"/>
          <w:sz w:val="24"/>
          <w:szCs w:val="24"/>
          <w:lang w:eastAsia="ru-RU"/>
        </w:rPr>
        <w:t>дизайн-концепции Годового отчета</w:t>
      </w:r>
      <w:r w:rsidR="004F45FF">
        <w:rPr>
          <w:rFonts w:ascii="Times New Roman" w:eastAsia="Times New Roman" w:hAnsi="Times New Roman" w:cs="Times New Roman"/>
          <w:sz w:val="24"/>
          <w:szCs w:val="24"/>
          <w:lang w:eastAsia="ru-RU"/>
        </w:rPr>
        <w:t xml:space="preserve"> в офисе Заказчика (г. Москва)</w:t>
      </w:r>
      <w:r w:rsidR="00E16D79">
        <w:rPr>
          <w:rFonts w:ascii="Times New Roman" w:eastAsia="Times New Roman" w:hAnsi="Times New Roman" w:cs="Times New Roman"/>
          <w:sz w:val="24"/>
          <w:szCs w:val="24"/>
          <w:lang w:eastAsia="ru-RU"/>
        </w:rPr>
        <w:t>.</w:t>
      </w:r>
    </w:p>
    <w:p w14:paraId="2B256CE8" w14:textId="7BD7322D" w:rsidR="00755048" w:rsidRPr="00D243F8" w:rsidRDefault="007B5B44" w:rsidP="00A114CE">
      <w:pPr>
        <w:pStyle w:val="ad"/>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r w:rsidR="003B5DBC" w:rsidRPr="00122D96">
        <w:rPr>
          <w:rFonts w:ascii="Times New Roman" w:eastAsia="Times New Roman" w:hAnsi="Times New Roman" w:cs="Times New Roman"/>
          <w:sz w:val="24"/>
          <w:szCs w:val="24"/>
          <w:lang w:eastAsia="ru-RU"/>
        </w:rPr>
        <w:t xml:space="preserve"> </w:t>
      </w:r>
      <w:r w:rsidR="00755048" w:rsidRPr="00D243F8">
        <w:rPr>
          <w:rFonts w:ascii="Times New Roman" w:eastAsia="Times New Roman" w:hAnsi="Times New Roman" w:cs="Times New Roman"/>
          <w:sz w:val="24"/>
          <w:szCs w:val="24"/>
          <w:lang w:eastAsia="ru-RU"/>
        </w:rPr>
        <w:t xml:space="preserve">В подготовке Годового отчета должно быть задействовано количество работников Исполнителя, достаточное для одновременного выполнения административных функций: по организации и контролю процесса оказания услуг, по разработке дизайн-макета, верстке, </w:t>
      </w:r>
      <w:r w:rsidR="001D52F9">
        <w:rPr>
          <w:rFonts w:ascii="Times New Roman" w:eastAsia="Times New Roman" w:hAnsi="Times New Roman" w:cs="Times New Roman"/>
          <w:sz w:val="24"/>
          <w:szCs w:val="24"/>
          <w:lang w:eastAsia="ru-RU"/>
        </w:rPr>
        <w:t xml:space="preserve">литературной редактуре и </w:t>
      </w:r>
      <w:r w:rsidR="00755048" w:rsidRPr="00D243F8">
        <w:rPr>
          <w:rFonts w:ascii="Times New Roman" w:eastAsia="Times New Roman" w:hAnsi="Times New Roman" w:cs="Times New Roman"/>
          <w:sz w:val="24"/>
          <w:szCs w:val="24"/>
          <w:lang w:eastAsia="ru-RU"/>
        </w:rPr>
        <w:t xml:space="preserve">корректуре, подготовке макета Годового отчета к печати, </w:t>
      </w:r>
      <w:r w:rsidR="001D52F9">
        <w:rPr>
          <w:rFonts w:ascii="Times New Roman" w:eastAsia="Times New Roman" w:hAnsi="Times New Roman" w:cs="Times New Roman"/>
          <w:sz w:val="24"/>
          <w:szCs w:val="24"/>
          <w:lang w:eastAsia="ru-RU"/>
        </w:rPr>
        <w:t>изготовлению полиграфической версии</w:t>
      </w:r>
      <w:r w:rsidR="00755048" w:rsidRPr="00D243F8">
        <w:rPr>
          <w:rFonts w:ascii="Times New Roman" w:eastAsia="Times New Roman" w:hAnsi="Times New Roman" w:cs="Times New Roman"/>
          <w:sz w:val="24"/>
          <w:szCs w:val="24"/>
          <w:lang w:eastAsia="ru-RU"/>
        </w:rPr>
        <w:t>, а также обеспечению общего хода работ и контролю за соблюдением сроков их исполнения.</w:t>
      </w:r>
    </w:p>
    <w:p w14:paraId="55CFDD6B" w14:textId="5E238104" w:rsidR="00791CC4" w:rsidRDefault="00791CC4" w:rsidP="001D52F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 Исполнитель обеспечивает</w:t>
      </w:r>
      <w:r w:rsidRPr="00791CC4">
        <w:rPr>
          <w:rFonts w:ascii="Times New Roman" w:eastAsia="Times New Roman" w:hAnsi="Times New Roman" w:cs="Times New Roman"/>
          <w:sz w:val="24"/>
          <w:szCs w:val="24"/>
          <w:lang w:eastAsia="ru-RU"/>
        </w:rPr>
        <w:t xml:space="preserve"> </w:t>
      </w:r>
      <w:r w:rsidRPr="001E02B6">
        <w:rPr>
          <w:rFonts w:ascii="Times New Roman" w:eastAsia="Times New Roman" w:hAnsi="Times New Roman" w:cs="Times New Roman"/>
          <w:sz w:val="24"/>
          <w:szCs w:val="24"/>
          <w:lang w:eastAsia="ru-RU"/>
        </w:rPr>
        <w:t>оперативно</w:t>
      </w:r>
      <w:r>
        <w:rPr>
          <w:rFonts w:ascii="Times New Roman" w:eastAsia="Times New Roman" w:hAnsi="Times New Roman" w:cs="Times New Roman"/>
          <w:sz w:val="24"/>
          <w:szCs w:val="24"/>
          <w:lang w:eastAsia="ru-RU"/>
        </w:rPr>
        <w:t>е</w:t>
      </w:r>
      <w:r w:rsidRPr="001E02B6">
        <w:rPr>
          <w:rFonts w:ascii="Times New Roman" w:eastAsia="Times New Roman" w:hAnsi="Times New Roman" w:cs="Times New Roman"/>
          <w:sz w:val="24"/>
          <w:szCs w:val="24"/>
          <w:lang w:eastAsia="ru-RU"/>
        </w:rPr>
        <w:t xml:space="preserve"> внесение правок</w:t>
      </w:r>
      <w:r>
        <w:rPr>
          <w:rFonts w:ascii="Times New Roman" w:eastAsia="Times New Roman" w:hAnsi="Times New Roman" w:cs="Times New Roman"/>
          <w:sz w:val="24"/>
          <w:szCs w:val="24"/>
          <w:lang w:eastAsia="ru-RU"/>
        </w:rPr>
        <w:t xml:space="preserve"> в верстку Годового отчета </w:t>
      </w:r>
      <w:r w:rsidRPr="001E02B6">
        <w:rPr>
          <w:rFonts w:ascii="Times New Roman" w:eastAsia="Times New Roman" w:hAnsi="Times New Roman" w:cs="Times New Roman"/>
          <w:sz w:val="24"/>
          <w:szCs w:val="24"/>
          <w:lang w:eastAsia="ru-RU"/>
        </w:rPr>
        <w:t>(в течение 24 ч</w:t>
      </w:r>
      <w:r w:rsidR="00C433FF">
        <w:rPr>
          <w:rFonts w:ascii="Times New Roman" w:eastAsia="Times New Roman" w:hAnsi="Times New Roman" w:cs="Times New Roman"/>
          <w:sz w:val="24"/>
          <w:szCs w:val="24"/>
          <w:lang w:eastAsia="ru-RU"/>
        </w:rPr>
        <w:t>асов</w:t>
      </w:r>
      <w:r w:rsidRPr="001E02B6">
        <w:rPr>
          <w:rFonts w:ascii="Times New Roman" w:eastAsia="Times New Roman" w:hAnsi="Times New Roman" w:cs="Times New Roman"/>
          <w:sz w:val="24"/>
          <w:szCs w:val="24"/>
          <w:lang w:eastAsia="ru-RU"/>
        </w:rPr>
        <w:t xml:space="preserve"> с момента получения от Заказчика)</w:t>
      </w:r>
      <w:r>
        <w:rPr>
          <w:rFonts w:ascii="Times New Roman" w:eastAsia="Times New Roman" w:hAnsi="Times New Roman" w:cs="Times New Roman"/>
          <w:sz w:val="24"/>
          <w:szCs w:val="24"/>
          <w:lang w:eastAsia="ru-RU"/>
        </w:rPr>
        <w:t xml:space="preserve"> </w:t>
      </w:r>
      <w:r w:rsidR="00BF4EF4">
        <w:rPr>
          <w:rFonts w:ascii="Times New Roman" w:eastAsia="Times New Roman" w:hAnsi="Times New Roman" w:cs="Times New Roman"/>
          <w:sz w:val="24"/>
          <w:szCs w:val="24"/>
          <w:lang w:eastAsia="ru-RU"/>
        </w:rPr>
        <w:t xml:space="preserve">и поддерживает </w:t>
      </w:r>
      <w:r>
        <w:rPr>
          <w:rFonts w:ascii="Times New Roman" w:eastAsia="Times New Roman" w:hAnsi="Times New Roman" w:cs="Times New Roman"/>
          <w:sz w:val="24"/>
          <w:szCs w:val="24"/>
          <w:lang w:eastAsia="ru-RU"/>
        </w:rPr>
        <w:t>коммуникационную связь с Заказчиком до 22.00 ч</w:t>
      </w:r>
      <w:r w:rsidR="00C433FF">
        <w:rPr>
          <w:rFonts w:ascii="Times New Roman" w:eastAsia="Times New Roman" w:hAnsi="Times New Roman" w:cs="Times New Roman"/>
          <w:sz w:val="24"/>
          <w:szCs w:val="24"/>
          <w:lang w:eastAsia="ru-RU"/>
        </w:rPr>
        <w:t>асов</w:t>
      </w:r>
      <w:r>
        <w:rPr>
          <w:rFonts w:ascii="Times New Roman" w:eastAsia="Times New Roman" w:hAnsi="Times New Roman" w:cs="Times New Roman"/>
          <w:sz w:val="24"/>
          <w:szCs w:val="24"/>
          <w:lang w:eastAsia="ru-RU"/>
        </w:rPr>
        <w:t xml:space="preserve"> по московскому времени</w:t>
      </w:r>
      <w:r w:rsidR="00BF4EF4">
        <w:rPr>
          <w:rFonts w:ascii="Times New Roman" w:eastAsia="Times New Roman" w:hAnsi="Times New Roman" w:cs="Times New Roman"/>
          <w:sz w:val="24"/>
          <w:szCs w:val="24"/>
          <w:lang w:eastAsia="ru-RU"/>
        </w:rPr>
        <w:t>.</w:t>
      </w:r>
    </w:p>
    <w:p w14:paraId="226E233F" w14:textId="77777777" w:rsidR="00F67262" w:rsidRPr="00122D96" w:rsidRDefault="007B5B44" w:rsidP="00122D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6.2.4. </w:t>
      </w:r>
      <w:r w:rsidR="00F67262" w:rsidRPr="00122D96">
        <w:rPr>
          <w:rFonts w:ascii="Times New Roman" w:eastAsia="Times New Roman" w:hAnsi="Times New Roman" w:cs="Times New Roman"/>
          <w:sz w:val="24"/>
          <w:szCs w:val="24"/>
          <w:lang w:eastAsia="ru-RU"/>
        </w:rPr>
        <w:t xml:space="preserve">Исполнитель осуществляет доставку </w:t>
      </w:r>
      <w:r w:rsidR="00BF4EF4">
        <w:rPr>
          <w:rFonts w:ascii="Times New Roman" w:eastAsia="Times New Roman" w:hAnsi="Times New Roman" w:cs="Times New Roman"/>
          <w:sz w:val="24"/>
          <w:szCs w:val="24"/>
          <w:lang w:eastAsia="ru-RU"/>
        </w:rPr>
        <w:t xml:space="preserve">напечатанных экземпляров </w:t>
      </w:r>
      <w:r w:rsidR="00F67262" w:rsidRPr="00122D96">
        <w:rPr>
          <w:rFonts w:ascii="Times New Roman" w:eastAsia="Times New Roman" w:hAnsi="Times New Roman" w:cs="Times New Roman"/>
          <w:sz w:val="24"/>
          <w:szCs w:val="24"/>
          <w:lang w:eastAsia="ru-RU"/>
        </w:rPr>
        <w:t>Годового отчета по адресу Заказчика: г. Москва, ул. 3-я Песчаная, д. 2А в рабочие дни (с понедельника по пятницу) с 10.00 до 17.00, уведомив Заказчика о доставке за 24 часа (путем направления письма на электронный адрес Заказчика, указанный в Договоре).</w:t>
      </w:r>
    </w:p>
    <w:p w14:paraId="764AE566" w14:textId="77777777" w:rsidR="00F67262" w:rsidRPr="00D243F8" w:rsidRDefault="00F67262" w:rsidP="00F6726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24F7F21" w14:textId="77777777" w:rsidR="00F67262" w:rsidRPr="00122D96" w:rsidRDefault="00F67262" w:rsidP="00122D96">
      <w:pPr>
        <w:pStyle w:val="a8"/>
        <w:widowControl w:val="0"/>
        <w:numPr>
          <w:ilvl w:val="1"/>
          <w:numId w:val="2"/>
        </w:numPr>
        <w:autoSpaceDE w:val="0"/>
        <w:autoSpaceDN w:val="0"/>
        <w:adjustRightInd w:val="0"/>
        <w:spacing w:after="0" w:line="240" w:lineRule="auto"/>
        <w:ind w:left="1560" w:hanging="851"/>
        <w:rPr>
          <w:rFonts w:ascii="Times New Roman" w:eastAsia="Times New Roman" w:hAnsi="Times New Roman" w:cs="Times New Roman"/>
          <w:b/>
          <w:sz w:val="24"/>
          <w:szCs w:val="24"/>
          <w:lang w:eastAsia="ru-RU"/>
        </w:rPr>
      </w:pPr>
      <w:r w:rsidRPr="00122D96">
        <w:rPr>
          <w:rFonts w:ascii="Times New Roman" w:eastAsia="Times New Roman" w:hAnsi="Times New Roman" w:cs="Times New Roman"/>
          <w:b/>
          <w:sz w:val="24"/>
          <w:szCs w:val="24"/>
          <w:lang w:eastAsia="ru-RU"/>
        </w:rPr>
        <w:t>Требования к безопасности</w:t>
      </w:r>
    </w:p>
    <w:p w14:paraId="2ECCDF3E" w14:textId="39DA34EB" w:rsidR="00F67262" w:rsidRDefault="00F67262" w:rsidP="00F67262">
      <w:pPr>
        <w:autoSpaceDE w:val="0"/>
        <w:autoSpaceDN w:val="0"/>
        <w:adjustRightInd w:val="0"/>
        <w:spacing w:after="0" w:line="240" w:lineRule="auto"/>
        <w:ind w:left="709"/>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установлены.</w:t>
      </w:r>
    </w:p>
    <w:p w14:paraId="032CE508" w14:textId="77777777" w:rsidR="00A114CE" w:rsidRPr="00D243F8" w:rsidRDefault="00A114CE" w:rsidP="00F67262">
      <w:pPr>
        <w:autoSpaceDE w:val="0"/>
        <w:autoSpaceDN w:val="0"/>
        <w:adjustRightInd w:val="0"/>
        <w:spacing w:after="0" w:line="240" w:lineRule="auto"/>
        <w:ind w:left="709"/>
        <w:rPr>
          <w:rFonts w:ascii="Times New Roman" w:eastAsia="Times New Roman" w:hAnsi="Times New Roman" w:cs="Times New Roman"/>
          <w:sz w:val="24"/>
          <w:szCs w:val="24"/>
          <w:lang w:eastAsia="ru-RU"/>
        </w:rPr>
      </w:pPr>
    </w:p>
    <w:p w14:paraId="1C048C12" w14:textId="77777777" w:rsidR="00F67262" w:rsidRPr="00D243F8" w:rsidRDefault="00F67262" w:rsidP="00A23DB3">
      <w:pPr>
        <w:widowControl w:val="0"/>
        <w:numPr>
          <w:ilvl w:val="1"/>
          <w:numId w:val="2"/>
        </w:numPr>
        <w:autoSpaceDE w:val="0"/>
        <w:autoSpaceDN w:val="0"/>
        <w:adjustRightInd w:val="0"/>
        <w:spacing w:after="0" w:line="240" w:lineRule="auto"/>
        <w:ind w:left="1560" w:hanging="851"/>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Требования к конфиденциальности</w:t>
      </w:r>
    </w:p>
    <w:p w14:paraId="757E5B90" w14:textId="77777777" w:rsidR="00F67262"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6.4.1. </w:t>
      </w:r>
      <w:r w:rsidR="00F67262" w:rsidRPr="00D243F8">
        <w:rPr>
          <w:rFonts w:ascii="Times New Roman" w:eastAsia="Times New Roman" w:hAnsi="Times New Roman" w:cs="Times New Roman"/>
          <w:sz w:val="24"/>
          <w:szCs w:val="24"/>
          <w:lang w:eastAsia="ru-RU"/>
        </w:rPr>
        <w:t>Исполнитель обязуется обеспечить конфиденциальность сведений, относящихся к предмету закупки и ставших известными в ходе исполнения договора:</w:t>
      </w:r>
    </w:p>
    <w:p w14:paraId="0B8B9907"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полученная в рамках оказания услуг конфиденциальная информация коммерческого, финансового и технического характера, а также иная конфиденциальная информация, должна быть защищена от третьих лиц с той же тщательностью, как Исполнитель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057A62CF"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сведения, ставшие известными Исполнителю в ходе исполнения договора, являются конфиденциальной информацией и не подлежат разглашению. Исполнитель принимает все необходимые меры для того, чтобы работники, агенты и правопреемники без предварительного согласия Заказчика не информировали третьих лиц об условиях исполнения договора;</w:t>
      </w:r>
    </w:p>
    <w:p w14:paraId="432D5AB1" w14:textId="2E10E12B"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Исполнитель обязуется соблюдать требования Федерального закона от 27.07.2006 №152-ФЗ «О персональных данных» при получении, хранении, обработке и передаче персональных данных, ставших известными в ходе исполнения обязательств по договору.</w:t>
      </w:r>
    </w:p>
    <w:p w14:paraId="3DFD1AAF" w14:textId="77777777" w:rsidR="00F67262" w:rsidRPr="00D243F8"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1F57202" w14:textId="4B140764" w:rsidR="00F67262" w:rsidRPr="00D243F8" w:rsidRDefault="00F67262" w:rsidP="00A23DB3">
      <w:pPr>
        <w:widowControl w:val="0"/>
        <w:numPr>
          <w:ilvl w:val="1"/>
          <w:numId w:val="2"/>
        </w:numPr>
        <w:autoSpaceDE w:val="0"/>
        <w:autoSpaceDN w:val="0"/>
        <w:adjustRightInd w:val="0"/>
        <w:spacing w:after="0" w:line="240" w:lineRule="auto"/>
        <w:ind w:left="1560" w:hanging="851"/>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Требования по приемке услуг</w:t>
      </w:r>
    </w:p>
    <w:p w14:paraId="302386AD" w14:textId="77777777" w:rsidR="00F67262"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6.5.</w:t>
      </w:r>
      <w:r w:rsidR="00F67262" w:rsidRPr="00D243F8">
        <w:rPr>
          <w:rFonts w:ascii="Times New Roman" w:eastAsia="Times New Roman" w:hAnsi="Times New Roman" w:cs="Times New Roman"/>
          <w:sz w:val="24"/>
          <w:szCs w:val="24"/>
          <w:lang w:eastAsia="ru-RU"/>
        </w:rPr>
        <w:t>1. Исполнитель в порядке, предусмотренном в договоре, извещает Заказчика о дате и времени сдачи оказанных услуг по каждому этапу не позднее, чем за 3 (три) рабочих дня до даты сдачи оказанных услуг по этапу.</w:t>
      </w:r>
    </w:p>
    <w:p w14:paraId="5DF26D6B" w14:textId="77777777" w:rsidR="00F67262"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6.5.</w:t>
      </w:r>
      <w:r w:rsidR="00F67262" w:rsidRPr="00D243F8">
        <w:rPr>
          <w:rFonts w:ascii="Times New Roman" w:eastAsia="Times New Roman" w:hAnsi="Times New Roman" w:cs="Times New Roman"/>
          <w:sz w:val="24"/>
          <w:szCs w:val="24"/>
          <w:lang w:eastAsia="ru-RU"/>
        </w:rPr>
        <w:t>2. Исполнитель обязан в течение 3 (трех) рабочих дней с даты окончания этапа предоставить Заказчику:</w:t>
      </w:r>
    </w:p>
    <w:p w14:paraId="385C8228" w14:textId="77777777" w:rsidR="00427241"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П</w:t>
      </w:r>
      <w:r w:rsidR="00F67262" w:rsidRPr="00D243F8">
        <w:rPr>
          <w:rFonts w:ascii="Times New Roman" w:eastAsia="Times New Roman" w:hAnsi="Times New Roman" w:cs="Times New Roman"/>
          <w:sz w:val="24"/>
          <w:szCs w:val="24"/>
          <w:lang w:eastAsia="ru-RU"/>
        </w:rPr>
        <w:t xml:space="preserve">о этапу 1: оригинал Акта сдачи-приемки оказанных услуг в 2 (двух) экземплярах, подписанный </w:t>
      </w:r>
      <w:r w:rsidR="00F67262" w:rsidRPr="00D243F8">
        <w:rPr>
          <w:rFonts w:ascii="Times New Roman" w:eastAsia="Times New Roman" w:hAnsi="Times New Roman" w:cs="Arial"/>
          <w:sz w:val="24"/>
          <w:szCs w:val="24"/>
          <w:lang w:val="x-none" w:eastAsia="ru-RU"/>
        </w:rPr>
        <w:t>уполномоченным лицом и заверенный оттиском печати Исполнителя (при наличии печати)</w:t>
      </w:r>
      <w:r w:rsidRPr="00D243F8">
        <w:rPr>
          <w:rFonts w:ascii="Times New Roman" w:eastAsia="Times New Roman" w:hAnsi="Times New Roman" w:cs="Times New Roman"/>
          <w:sz w:val="24"/>
          <w:szCs w:val="24"/>
          <w:lang w:eastAsia="ru-RU"/>
        </w:rPr>
        <w:t>.</w:t>
      </w:r>
    </w:p>
    <w:p w14:paraId="4FF9FBAB" w14:textId="52965BF4" w:rsidR="00427241" w:rsidRPr="00D243F8" w:rsidRDefault="00427241" w:rsidP="004272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Одновременно с Актом сдачи-приемки оказанных услуг Исполнитель обязан направить Заказчику отчетные документы:</w:t>
      </w:r>
    </w:p>
    <w:p w14:paraId="44389F5F" w14:textId="28D58D26" w:rsidR="00427241" w:rsidRPr="00D243F8" w:rsidRDefault="00427241"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согласованн</w:t>
      </w:r>
      <w:r w:rsidR="009D5BD5">
        <w:rPr>
          <w:rFonts w:ascii="Times New Roman" w:eastAsia="Times New Roman" w:hAnsi="Times New Roman" w:cs="Times New Roman"/>
          <w:sz w:val="24"/>
          <w:szCs w:val="24"/>
          <w:lang w:eastAsia="ru-RU"/>
        </w:rPr>
        <w:t>ый</w:t>
      </w:r>
      <w:r w:rsidRPr="00D243F8">
        <w:rPr>
          <w:rFonts w:ascii="Times New Roman" w:eastAsia="Times New Roman" w:hAnsi="Times New Roman" w:cs="Times New Roman"/>
          <w:sz w:val="24"/>
          <w:szCs w:val="24"/>
          <w:lang w:eastAsia="ru-RU"/>
        </w:rPr>
        <w:t xml:space="preserve"> Заказчиком </w:t>
      </w:r>
      <w:r w:rsidR="009D5BD5">
        <w:rPr>
          <w:rFonts w:ascii="Times New Roman" w:eastAsia="Times New Roman" w:hAnsi="Times New Roman" w:cs="Times New Roman"/>
          <w:sz w:val="24"/>
          <w:szCs w:val="24"/>
          <w:lang w:eastAsia="ru-RU"/>
        </w:rPr>
        <w:t xml:space="preserve">дизайн-макет </w:t>
      </w:r>
      <w:r w:rsidRPr="00D243F8">
        <w:rPr>
          <w:rFonts w:ascii="Times New Roman" w:eastAsia="Times New Roman" w:hAnsi="Times New Roman" w:cs="Times New Roman"/>
          <w:sz w:val="24"/>
          <w:szCs w:val="24"/>
          <w:lang w:eastAsia="ru-RU"/>
        </w:rPr>
        <w:t>Годового отчета;</w:t>
      </w:r>
    </w:p>
    <w:p w14:paraId="4B46C798" w14:textId="1C76F663" w:rsidR="00427241" w:rsidRPr="00D243F8" w:rsidRDefault="00427241"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сверстанный Годовой отчет в формате «</w:t>
      </w:r>
      <w:proofErr w:type="spellStart"/>
      <w:r w:rsidRPr="00D243F8">
        <w:rPr>
          <w:rFonts w:ascii="Times New Roman" w:eastAsia="Times New Roman" w:hAnsi="Times New Roman" w:cs="Times New Roman"/>
          <w:sz w:val="24"/>
          <w:szCs w:val="24"/>
          <w:lang w:eastAsia="ru-RU"/>
        </w:rPr>
        <w:t>pdf</w:t>
      </w:r>
      <w:proofErr w:type="spellEnd"/>
      <w:r w:rsidRPr="00D243F8">
        <w:rPr>
          <w:rFonts w:ascii="Times New Roman" w:eastAsia="Times New Roman" w:hAnsi="Times New Roman" w:cs="Times New Roman"/>
          <w:sz w:val="24"/>
          <w:szCs w:val="24"/>
          <w:lang w:eastAsia="ru-RU"/>
        </w:rPr>
        <w:t>»;</w:t>
      </w:r>
    </w:p>
    <w:p w14:paraId="7563E204" w14:textId="15EDD1D0" w:rsidR="00427241" w:rsidRPr="00D243F8" w:rsidRDefault="00427241" w:rsidP="00A114C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согласованное Заказчиком техническое описание элементов/материалов, используемых при оформлении Годового отчета, включающее: наименования шрифтов, графики, цветов (</w:t>
      </w:r>
      <w:r w:rsidRPr="00D243F8">
        <w:rPr>
          <w:rFonts w:ascii="Times New Roman" w:eastAsia="Times New Roman" w:hAnsi="Times New Roman" w:cs="Times New Roman"/>
          <w:sz w:val="24"/>
          <w:szCs w:val="24"/>
          <w:lang w:val="en-US" w:eastAsia="ru-RU"/>
        </w:rPr>
        <w:t>Pantone</w:t>
      </w:r>
      <w:r w:rsidRPr="00D243F8">
        <w:rPr>
          <w:rFonts w:ascii="Times New Roman" w:eastAsia="Times New Roman" w:hAnsi="Times New Roman" w:cs="Times New Roman"/>
          <w:sz w:val="24"/>
          <w:szCs w:val="24"/>
          <w:lang w:eastAsia="ru-RU"/>
        </w:rPr>
        <w:t xml:space="preserve">); формат и ориентацию буклета Годового отчета; типы бумаги (для обложки и основного блока Годового отчета) с указанием способа изготовления; используемые элементы на обложке (вырубка, тиснение, в том числе </w:t>
      </w:r>
      <w:proofErr w:type="spellStart"/>
      <w:r w:rsidRPr="00D243F8">
        <w:rPr>
          <w:rFonts w:ascii="Times New Roman" w:eastAsia="Times New Roman" w:hAnsi="Times New Roman" w:cs="Times New Roman"/>
          <w:sz w:val="24"/>
          <w:szCs w:val="24"/>
          <w:lang w:eastAsia="ru-RU"/>
        </w:rPr>
        <w:t>блинтовое</w:t>
      </w:r>
      <w:proofErr w:type="spellEnd"/>
      <w:r w:rsidRPr="00D243F8">
        <w:rPr>
          <w:rFonts w:ascii="Times New Roman" w:eastAsia="Times New Roman" w:hAnsi="Times New Roman" w:cs="Times New Roman"/>
          <w:sz w:val="24"/>
          <w:szCs w:val="24"/>
          <w:lang w:eastAsia="ru-RU"/>
        </w:rPr>
        <w:t xml:space="preserve"> и тиснение фольгой, </w:t>
      </w:r>
      <w:proofErr w:type="spellStart"/>
      <w:r w:rsidRPr="00D243F8">
        <w:rPr>
          <w:rFonts w:ascii="Times New Roman" w:eastAsia="Times New Roman" w:hAnsi="Times New Roman" w:cs="Times New Roman"/>
          <w:sz w:val="24"/>
          <w:szCs w:val="24"/>
          <w:lang w:eastAsia="ru-RU"/>
        </w:rPr>
        <w:t>конгрев</w:t>
      </w:r>
      <w:proofErr w:type="spellEnd"/>
      <w:r w:rsidRPr="00D243F8">
        <w:rPr>
          <w:rFonts w:ascii="Times New Roman" w:eastAsia="Times New Roman" w:hAnsi="Times New Roman" w:cs="Times New Roman"/>
          <w:sz w:val="24"/>
          <w:szCs w:val="24"/>
          <w:lang w:eastAsia="ru-RU"/>
        </w:rPr>
        <w:t xml:space="preserve">, ультрафиолетовый лак, металлизированные краски, матовая </w:t>
      </w:r>
      <w:proofErr w:type="spellStart"/>
      <w:r w:rsidRPr="00D243F8">
        <w:rPr>
          <w:rFonts w:ascii="Times New Roman" w:eastAsia="Times New Roman" w:hAnsi="Times New Roman" w:cs="Times New Roman"/>
          <w:sz w:val="24"/>
          <w:szCs w:val="24"/>
          <w:lang w:eastAsia="ru-RU"/>
        </w:rPr>
        <w:t>ламинация</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soft</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touch</w:t>
      </w:r>
      <w:proofErr w:type="spellEnd"/>
      <w:r w:rsidRPr="00D243F8">
        <w:rPr>
          <w:rFonts w:ascii="Times New Roman" w:eastAsia="Times New Roman" w:hAnsi="Times New Roman" w:cs="Times New Roman"/>
          <w:sz w:val="24"/>
          <w:szCs w:val="24"/>
          <w:lang w:eastAsia="ru-RU"/>
        </w:rPr>
        <w:t>);</w:t>
      </w:r>
    </w:p>
    <w:p w14:paraId="13E29E74" w14:textId="1FE2104F" w:rsidR="00427241" w:rsidRPr="00D243F8" w:rsidRDefault="00427241"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исходные файлы макета Годового отчета (представляются на электронном носителе).</w:t>
      </w:r>
    </w:p>
    <w:p w14:paraId="3BF794B9" w14:textId="39955710" w:rsidR="00F67262"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П</w:t>
      </w:r>
      <w:r w:rsidR="00F67262" w:rsidRPr="00D243F8">
        <w:rPr>
          <w:rFonts w:ascii="Times New Roman" w:eastAsia="Times New Roman" w:hAnsi="Times New Roman" w:cs="Times New Roman"/>
          <w:sz w:val="24"/>
          <w:szCs w:val="24"/>
          <w:lang w:eastAsia="ru-RU"/>
        </w:rPr>
        <w:t>о этапу 2: оригинал товарн</w:t>
      </w:r>
      <w:r w:rsidR="00D63DC2">
        <w:rPr>
          <w:rFonts w:ascii="Times New Roman" w:eastAsia="Times New Roman" w:hAnsi="Times New Roman" w:cs="Times New Roman"/>
          <w:sz w:val="24"/>
          <w:szCs w:val="24"/>
          <w:lang w:eastAsia="ru-RU"/>
        </w:rPr>
        <w:t>ой</w:t>
      </w:r>
      <w:r w:rsidR="00F67262" w:rsidRPr="00D243F8">
        <w:rPr>
          <w:rFonts w:ascii="Times New Roman" w:eastAsia="Times New Roman" w:hAnsi="Times New Roman" w:cs="Times New Roman"/>
          <w:sz w:val="24"/>
          <w:szCs w:val="24"/>
          <w:lang w:eastAsia="ru-RU"/>
        </w:rPr>
        <w:t xml:space="preserve"> накладн</w:t>
      </w:r>
      <w:r w:rsidR="00D63DC2">
        <w:rPr>
          <w:rFonts w:ascii="Times New Roman" w:eastAsia="Times New Roman" w:hAnsi="Times New Roman" w:cs="Times New Roman"/>
          <w:sz w:val="24"/>
          <w:szCs w:val="24"/>
          <w:lang w:eastAsia="ru-RU"/>
        </w:rPr>
        <w:t>ой</w:t>
      </w:r>
      <w:r w:rsidR="00F67262" w:rsidRPr="00D243F8">
        <w:rPr>
          <w:rFonts w:ascii="Times New Roman" w:eastAsia="Times New Roman" w:hAnsi="Times New Roman" w:cs="Times New Roman"/>
          <w:sz w:val="24"/>
          <w:szCs w:val="24"/>
          <w:lang w:eastAsia="ru-RU"/>
        </w:rPr>
        <w:t xml:space="preserve"> по унифицированной форме № ТОРГ-12 в 2 (двух) экземплярах, подписанн</w:t>
      </w:r>
      <w:r w:rsidR="00D63DC2">
        <w:rPr>
          <w:rFonts w:ascii="Times New Roman" w:eastAsia="Times New Roman" w:hAnsi="Times New Roman" w:cs="Times New Roman"/>
          <w:sz w:val="24"/>
          <w:szCs w:val="24"/>
          <w:lang w:eastAsia="ru-RU"/>
        </w:rPr>
        <w:t>ый</w:t>
      </w:r>
      <w:r w:rsidR="00F67262" w:rsidRPr="00D243F8">
        <w:rPr>
          <w:rFonts w:ascii="Times New Roman" w:eastAsia="Times New Roman" w:hAnsi="Times New Roman" w:cs="Times New Roman"/>
          <w:sz w:val="24"/>
          <w:szCs w:val="24"/>
          <w:lang w:eastAsia="ru-RU"/>
        </w:rPr>
        <w:t xml:space="preserve"> </w:t>
      </w:r>
      <w:r w:rsidR="00F67262" w:rsidRPr="00D243F8">
        <w:rPr>
          <w:rFonts w:ascii="Times New Roman" w:eastAsia="Times New Roman" w:hAnsi="Times New Roman" w:cs="Times New Roman"/>
          <w:sz w:val="24"/>
          <w:szCs w:val="24"/>
          <w:lang w:val="x-none" w:eastAsia="ru-RU"/>
        </w:rPr>
        <w:t>уполномоченным лицом и заверенный оттиском печати Исполнителя (при наличии печати)</w:t>
      </w:r>
      <w:r w:rsidR="00F67262" w:rsidRPr="00D243F8">
        <w:rPr>
          <w:rFonts w:ascii="Times New Roman" w:eastAsia="Times New Roman" w:hAnsi="Times New Roman" w:cs="Times New Roman"/>
          <w:sz w:val="24"/>
          <w:szCs w:val="24"/>
          <w:lang w:eastAsia="ru-RU"/>
        </w:rPr>
        <w:t xml:space="preserve">. </w:t>
      </w:r>
    </w:p>
    <w:p w14:paraId="241154A6" w14:textId="77777777" w:rsidR="00F67262"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6.5.</w:t>
      </w:r>
      <w:r w:rsidR="00F67262" w:rsidRPr="00D243F8">
        <w:rPr>
          <w:rFonts w:ascii="Times New Roman" w:eastAsia="Times New Roman" w:hAnsi="Times New Roman" w:cs="Times New Roman"/>
          <w:sz w:val="24"/>
          <w:szCs w:val="24"/>
          <w:lang w:eastAsia="ru-RU"/>
        </w:rPr>
        <w:t xml:space="preserve">3. Приемка оказанных услуг по </w:t>
      </w:r>
      <w:r w:rsidR="00526346">
        <w:rPr>
          <w:rFonts w:ascii="Times New Roman" w:eastAsia="Times New Roman" w:hAnsi="Times New Roman" w:cs="Times New Roman"/>
          <w:sz w:val="24"/>
          <w:szCs w:val="24"/>
          <w:lang w:eastAsia="ru-RU"/>
        </w:rPr>
        <w:t xml:space="preserve">каждому </w:t>
      </w:r>
      <w:r w:rsidR="00F67262" w:rsidRPr="00D243F8">
        <w:rPr>
          <w:rFonts w:ascii="Times New Roman" w:eastAsia="Times New Roman" w:hAnsi="Times New Roman" w:cs="Times New Roman"/>
          <w:sz w:val="24"/>
          <w:szCs w:val="24"/>
          <w:lang w:eastAsia="ru-RU"/>
        </w:rPr>
        <w:t xml:space="preserve">этапу осуществляется Заказчиком в течение </w:t>
      </w:r>
      <w:r w:rsidR="00673408">
        <w:rPr>
          <w:rFonts w:ascii="Times New Roman" w:eastAsia="Times New Roman" w:hAnsi="Times New Roman" w:cs="Times New Roman"/>
          <w:sz w:val="24"/>
          <w:szCs w:val="24"/>
          <w:lang w:eastAsia="ru-RU"/>
        </w:rPr>
        <w:t>1</w:t>
      </w:r>
      <w:r w:rsidR="00F67262" w:rsidRPr="00D243F8">
        <w:rPr>
          <w:rFonts w:ascii="Times New Roman" w:eastAsia="Times New Roman" w:hAnsi="Times New Roman" w:cs="Times New Roman"/>
          <w:sz w:val="24"/>
          <w:szCs w:val="24"/>
          <w:lang w:eastAsia="ru-RU"/>
        </w:rPr>
        <w:t>5 (пят</w:t>
      </w:r>
      <w:r w:rsidR="00673408">
        <w:rPr>
          <w:rFonts w:ascii="Times New Roman" w:eastAsia="Times New Roman" w:hAnsi="Times New Roman" w:cs="Times New Roman"/>
          <w:sz w:val="24"/>
          <w:szCs w:val="24"/>
          <w:lang w:eastAsia="ru-RU"/>
        </w:rPr>
        <w:t>надцати</w:t>
      </w:r>
      <w:r w:rsidR="00F67262" w:rsidRPr="00D243F8">
        <w:rPr>
          <w:rFonts w:ascii="Times New Roman" w:eastAsia="Times New Roman" w:hAnsi="Times New Roman" w:cs="Times New Roman"/>
          <w:sz w:val="24"/>
          <w:szCs w:val="24"/>
          <w:lang w:eastAsia="ru-RU"/>
        </w:rPr>
        <w:t>) рабочих дней с момента получения от Исполнителя документов, указанных в п. 6.6. настоящего Технического задания. При приемке оказанных услуг по этапу Заказчик проводит проверку соответствия оказанных услуг требованиям Технического задания.</w:t>
      </w:r>
    </w:p>
    <w:p w14:paraId="47E93D2B" w14:textId="4DDB88D1" w:rsidR="00F67262" w:rsidRPr="00D243F8"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6.5.</w:t>
      </w:r>
      <w:r w:rsidR="00F67262" w:rsidRPr="00D243F8">
        <w:rPr>
          <w:rFonts w:ascii="Times New Roman" w:eastAsia="Times New Roman" w:hAnsi="Times New Roman" w:cs="Times New Roman"/>
          <w:sz w:val="24"/>
          <w:szCs w:val="24"/>
          <w:lang w:eastAsia="ru-RU"/>
        </w:rPr>
        <w:t>4. Если оказанные услуги по этапу соответствуют условиям договора, Заказчик не позднее 10 (десяти) рабочих дней со дня окончания приемки подписывает Акт сдачи-приемки оказанных услуг (товарн</w:t>
      </w:r>
      <w:r w:rsidR="00D63DC2">
        <w:rPr>
          <w:rFonts w:ascii="Times New Roman" w:eastAsia="Times New Roman" w:hAnsi="Times New Roman" w:cs="Times New Roman"/>
          <w:sz w:val="24"/>
          <w:szCs w:val="24"/>
          <w:lang w:eastAsia="ru-RU"/>
        </w:rPr>
        <w:t>ую</w:t>
      </w:r>
      <w:r w:rsidR="00F67262" w:rsidRPr="00D243F8">
        <w:rPr>
          <w:rFonts w:ascii="Times New Roman" w:eastAsia="Times New Roman" w:hAnsi="Times New Roman" w:cs="Times New Roman"/>
          <w:sz w:val="24"/>
          <w:szCs w:val="24"/>
          <w:lang w:eastAsia="ru-RU"/>
        </w:rPr>
        <w:t xml:space="preserve"> накладн</w:t>
      </w:r>
      <w:r w:rsidR="00D63DC2">
        <w:rPr>
          <w:rFonts w:ascii="Times New Roman" w:eastAsia="Times New Roman" w:hAnsi="Times New Roman" w:cs="Times New Roman"/>
          <w:sz w:val="24"/>
          <w:szCs w:val="24"/>
          <w:lang w:eastAsia="ru-RU"/>
        </w:rPr>
        <w:t>ую</w:t>
      </w:r>
      <w:r w:rsidR="00F67262" w:rsidRPr="00D243F8">
        <w:rPr>
          <w:rFonts w:ascii="Times New Roman" w:eastAsia="Times New Roman" w:hAnsi="Times New Roman" w:cs="Times New Roman"/>
          <w:sz w:val="24"/>
          <w:szCs w:val="24"/>
          <w:lang w:eastAsia="ru-RU"/>
        </w:rPr>
        <w:t xml:space="preserve"> по унифицированной форме № ТОРГ-12</w:t>
      </w:r>
      <w:r w:rsidR="00A70DA0">
        <w:rPr>
          <w:rFonts w:ascii="Times New Roman" w:eastAsia="Times New Roman" w:hAnsi="Times New Roman" w:cs="Times New Roman"/>
          <w:sz w:val="24"/>
          <w:szCs w:val="24"/>
          <w:lang w:eastAsia="ru-RU"/>
        </w:rPr>
        <w:t>)</w:t>
      </w:r>
      <w:r w:rsidR="00F67262" w:rsidRPr="00D243F8">
        <w:rPr>
          <w:rFonts w:ascii="Times New Roman" w:eastAsia="Times New Roman" w:hAnsi="Times New Roman" w:cs="Times New Roman"/>
          <w:sz w:val="24"/>
          <w:szCs w:val="24"/>
          <w:lang w:eastAsia="ru-RU"/>
        </w:rPr>
        <w:t xml:space="preserve"> в 2 (двух) экземплярах, по одному для каждой из сторон. С момента подписания Акта сдачи-приемки оказанных услуг (товарн</w:t>
      </w:r>
      <w:r w:rsidR="00D63DC2">
        <w:rPr>
          <w:rFonts w:ascii="Times New Roman" w:eastAsia="Times New Roman" w:hAnsi="Times New Roman" w:cs="Times New Roman"/>
          <w:sz w:val="24"/>
          <w:szCs w:val="24"/>
          <w:lang w:eastAsia="ru-RU"/>
        </w:rPr>
        <w:t>ой</w:t>
      </w:r>
      <w:r w:rsidR="00F67262" w:rsidRPr="00D243F8">
        <w:rPr>
          <w:rFonts w:ascii="Times New Roman" w:eastAsia="Times New Roman" w:hAnsi="Times New Roman" w:cs="Times New Roman"/>
          <w:sz w:val="24"/>
          <w:szCs w:val="24"/>
          <w:lang w:eastAsia="ru-RU"/>
        </w:rPr>
        <w:t xml:space="preserve"> накладн</w:t>
      </w:r>
      <w:r w:rsidR="00D63DC2">
        <w:rPr>
          <w:rFonts w:ascii="Times New Roman" w:eastAsia="Times New Roman" w:hAnsi="Times New Roman" w:cs="Times New Roman"/>
          <w:sz w:val="24"/>
          <w:szCs w:val="24"/>
          <w:lang w:eastAsia="ru-RU"/>
        </w:rPr>
        <w:t>ой</w:t>
      </w:r>
      <w:r w:rsidR="00F67262" w:rsidRPr="00D243F8">
        <w:rPr>
          <w:rFonts w:ascii="Times New Roman" w:eastAsia="Times New Roman" w:hAnsi="Times New Roman" w:cs="Times New Roman"/>
          <w:sz w:val="24"/>
          <w:szCs w:val="24"/>
          <w:lang w:eastAsia="ru-RU"/>
        </w:rPr>
        <w:t xml:space="preserve"> по унифицированной форме № ТОРГ-12), оказанные услуги по этапу считаются принятыми Заказчиком. </w:t>
      </w:r>
    </w:p>
    <w:p w14:paraId="59DC84CB" w14:textId="4F995AA3" w:rsidR="00F67262" w:rsidRDefault="00F67262"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Факт подписания Акта сдачи-приемки оказанных услуг (товарн</w:t>
      </w:r>
      <w:r w:rsidR="00D63DC2">
        <w:rPr>
          <w:rFonts w:ascii="Times New Roman" w:eastAsia="Times New Roman" w:hAnsi="Times New Roman" w:cs="Times New Roman"/>
          <w:sz w:val="24"/>
          <w:szCs w:val="24"/>
          <w:lang w:eastAsia="ru-RU"/>
        </w:rPr>
        <w:t>ой</w:t>
      </w:r>
      <w:r w:rsidRPr="00D243F8">
        <w:rPr>
          <w:rFonts w:ascii="Times New Roman" w:eastAsia="Times New Roman" w:hAnsi="Times New Roman" w:cs="Times New Roman"/>
          <w:sz w:val="24"/>
          <w:szCs w:val="24"/>
          <w:lang w:eastAsia="ru-RU"/>
        </w:rPr>
        <w:t xml:space="preserve"> накладн</w:t>
      </w:r>
      <w:r w:rsidR="00D63DC2">
        <w:rPr>
          <w:rFonts w:ascii="Times New Roman" w:eastAsia="Times New Roman" w:hAnsi="Times New Roman" w:cs="Times New Roman"/>
          <w:sz w:val="24"/>
          <w:szCs w:val="24"/>
          <w:lang w:eastAsia="ru-RU"/>
        </w:rPr>
        <w:t>ой</w:t>
      </w:r>
      <w:r w:rsidRPr="00D243F8">
        <w:rPr>
          <w:rFonts w:ascii="Times New Roman" w:eastAsia="Times New Roman" w:hAnsi="Times New Roman" w:cs="Times New Roman"/>
          <w:sz w:val="24"/>
          <w:szCs w:val="24"/>
          <w:lang w:eastAsia="ru-RU"/>
        </w:rPr>
        <w:t xml:space="preserve"> по унифицированной форме № ТОРГ-12), а также отсутствие указания в нем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395EF920" w14:textId="77777777" w:rsidR="00D63B98" w:rsidRPr="002D4F96" w:rsidRDefault="00D63B98" w:rsidP="00F67262">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14:paraId="26B5FE2F" w14:textId="575FDE09" w:rsidR="00F67262" w:rsidRPr="002D4F96" w:rsidRDefault="00F67262" w:rsidP="00A114CE">
      <w:pPr>
        <w:widowControl w:val="0"/>
        <w:numPr>
          <w:ilvl w:val="1"/>
          <w:numId w:val="2"/>
        </w:numPr>
        <w:autoSpaceDE w:val="0"/>
        <w:autoSpaceDN w:val="0"/>
        <w:adjustRightInd w:val="0"/>
        <w:spacing w:after="0" w:line="240" w:lineRule="auto"/>
        <w:ind w:left="709" w:firstLine="0"/>
        <w:jc w:val="both"/>
        <w:rPr>
          <w:rFonts w:ascii="Times New Roman" w:eastAsia="Times New Roman" w:hAnsi="Times New Roman" w:cs="Times New Roman"/>
          <w:b/>
          <w:sz w:val="24"/>
          <w:szCs w:val="24"/>
          <w:lang w:eastAsia="ru-RU"/>
        </w:rPr>
      </w:pPr>
      <w:r w:rsidRPr="002D4F96">
        <w:rPr>
          <w:rFonts w:ascii="Times New Roman" w:eastAsia="Times New Roman" w:hAnsi="Times New Roman" w:cs="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EE52359" w14:textId="77777777" w:rsidR="00F67262" w:rsidRPr="00D243F8" w:rsidRDefault="00F67262" w:rsidP="00A23DB3">
      <w:pPr>
        <w:pStyle w:val="a8"/>
        <w:numPr>
          <w:ilvl w:val="2"/>
          <w:numId w:val="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Результаты оказанных услуг оформляются следующими документами:</w:t>
      </w:r>
    </w:p>
    <w:p w14:paraId="0EF71681" w14:textId="427A909C" w:rsidR="00A114CE" w:rsidRDefault="00427241" w:rsidP="008035F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6.6.1.1. П</w:t>
      </w:r>
      <w:r w:rsidR="00F67262" w:rsidRPr="00D243F8">
        <w:rPr>
          <w:rFonts w:ascii="Times New Roman" w:eastAsia="Times New Roman" w:hAnsi="Times New Roman" w:cs="Times New Roman"/>
          <w:sz w:val="24"/>
          <w:szCs w:val="24"/>
          <w:lang w:eastAsia="ru-RU"/>
        </w:rPr>
        <w:t>о этапу 1</w:t>
      </w:r>
      <w:r w:rsidR="00A114CE">
        <w:rPr>
          <w:rFonts w:ascii="Times New Roman" w:eastAsia="Times New Roman" w:hAnsi="Times New Roman" w:cs="Times New Roman"/>
          <w:sz w:val="24"/>
          <w:szCs w:val="24"/>
          <w:lang w:eastAsia="ru-RU"/>
        </w:rPr>
        <w:t>:</w:t>
      </w:r>
    </w:p>
    <w:p w14:paraId="2789D1BE" w14:textId="2792DCCC" w:rsidR="00F67262" w:rsidRPr="00D243F8" w:rsidRDefault="00F67262" w:rsidP="008035F1">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Акт сдачи-приемки оказанных услуг с подтверждающими документами:</w:t>
      </w:r>
    </w:p>
    <w:p w14:paraId="6D4039A4" w14:textId="69A3E677" w:rsidR="00F67262" w:rsidRPr="00D243F8" w:rsidRDefault="00F67262"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согласованн</w:t>
      </w:r>
      <w:r w:rsidR="009D5BD5">
        <w:rPr>
          <w:rFonts w:ascii="Times New Roman" w:eastAsia="Times New Roman" w:hAnsi="Times New Roman" w:cs="Times New Roman"/>
          <w:sz w:val="24"/>
          <w:szCs w:val="24"/>
          <w:lang w:eastAsia="ru-RU"/>
        </w:rPr>
        <w:t>ый</w:t>
      </w:r>
      <w:r w:rsidRPr="00D243F8">
        <w:rPr>
          <w:rFonts w:ascii="Times New Roman" w:eastAsia="Times New Roman" w:hAnsi="Times New Roman" w:cs="Times New Roman"/>
          <w:sz w:val="24"/>
          <w:szCs w:val="24"/>
          <w:lang w:eastAsia="ru-RU"/>
        </w:rPr>
        <w:t xml:space="preserve"> Заказчиком </w:t>
      </w:r>
      <w:r w:rsidR="009D5BD5">
        <w:rPr>
          <w:rFonts w:ascii="Times New Roman" w:eastAsia="Times New Roman" w:hAnsi="Times New Roman" w:cs="Times New Roman"/>
          <w:sz w:val="24"/>
          <w:szCs w:val="24"/>
          <w:lang w:eastAsia="ru-RU"/>
        </w:rPr>
        <w:t>дизайн-макет</w:t>
      </w:r>
      <w:r w:rsidRPr="00D243F8">
        <w:rPr>
          <w:rFonts w:ascii="Times New Roman" w:eastAsia="Times New Roman" w:hAnsi="Times New Roman" w:cs="Times New Roman"/>
          <w:sz w:val="24"/>
          <w:szCs w:val="24"/>
          <w:lang w:eastAsia="ru-RU"/>
        </w:rPr>
        <w:t xml:space="preserve"> Годового отчета;</w:t>
      </w:r>
    </w:p>
    <w:p w14:paraId="53F03DB1" w14:textId="4FCD42D7" w:rsidR="00F67262" w:rsidRPr="00D243F8" w:rsidRDefault="00F67262"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сверстанный Годовой отчет в формате «</w:t>
      </w:r>
      <w:proofErr w:type="spellStart"/>
      <w:r w:rsidRPr="00D243F8">
        <w:rPr>
          <w:rFonts w:ascii="Times New Roman" w:eastAsia="Times New Roman" w:hAnsi="Times New Roman" w:cs="Times New Roman"/>
          <w:sz w:val="24"/>
          <w:szCs w:val="24"/>
          <w:lang w:eastAsia="ru-RU"/>
        </w:rPr>
        <w:t>pdf</w:t>
      </w:r>
      <w:proofErr w:type="spellEnd"/>
      <w:r w:rsidRPr="00D243F8">
        <w:rPr>
          <w:rFonts w:ascii="Times New Roman" w:eastAsia="Times New Roman" w:hAnsi="Times New Roman" w:cs="Times New Roman"/>
          <w:sz w:val="24"/>
          <w:szCs w:val="24"/>
          <w:lang w:eastAsia="ru-RU"/>
        </w:rPr>
        <w:t>»;</w:t>
      </w:r>
    </w:p>
    <w:p w14:paraId="427B858B" w14:textId="108A0342" w:rsidR="00F67262" w:rsidRPr="00D243F8" w:rsidRDefault="00F67262" w:rsidP="00A114C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Arial"/>
          <w:sz w:val="24"/>
          <w:szCs w:val="24"/>
          <w:lang w:eastAsia="ru-RU"/>
        </w:rPr>
        <w:t>- </w:t>
      </w:r>
      <w:r w:rsidRPr="00D243F8">
        <w:rPr>
          <w:rFonts w:ascii="Times New Roman" w:eastAsia="Times New Roman" w:hAnsi="Times New Roman" w:cs="Times New Roman"/>
          <w:sz w:val="24"/>
          <w:szCs w:val="24"/>
          <w:lang w:eastAsia="ru-RU"/>
        </w:rPr>
        <w:t>согласованное Заказчиком техническое описание элементов/материалов, используемых при оформлении Годового отчета, включающее: наименования шрифтов, графики, цветов (</w:t>
      </w:r>
      <w:r w:rsidRPr="00D243F8">
        <w:rPr>
          <w:rFonts w:ascii="Times New Roman" w:eastAsia="Times New Roman" w:hAnsi="Times New Roman" w:cs="Times New Roman"/>
          <w:sz w:val="24"/>
          <w:szCs w:val="24"/>
          <w:lang w:val="en-US" w:eastAsia="ru-RU"/>
        </w:rPr>
        <w:t>Pantone</w:t>
      </w:r>
      <w:r w:rsidRPr="00D243F8">
        <w:rPr>
          <w:rFonts w:ascii="Times New Roman" w:eastAsia="Times New Roman" w:hAnsi="Times New Roman" w:cs="Times New Roman"/>
          <w:sz w:val="24"/>
          <w:szCs w:val="24"/>
          <w:lang w:eastAsia="ru-RU"/>
        </w:rPr>
        <w:t xml:space="preserve">); формат и ориентацию буклета Годового отчета; типы бумаги (для обложки и основного блока Годового отчета) с указанием способа изготовления; используемые элементы на обложке (вырубка, тиснение, в том числе </w:t>
      </w:r>
      <w:proofErr w:type="spellStart"/>
      <w:r w:rsidRPr="00D243F8">
        <w:rPr>
          <w:rFonts w:ascii="Times New Roman" w:eastAsia="Times New Roman" w:hAnsi="Times New Roman" w:cs="Times New Roman"/>
          <w:sz w:val="24"/>
          <w:szCs w:val="24"/>
          <w:lang w:eastAsia="ru-RU"/>
        </w:rPr>
        <w:t>блинтовое</w:t>
      </w:r>
      <w:proofErr w:type="spellEnd"/>
      <w:r w:rsidRPr="00D243F8">
        <w:rPr>
          <w:rFonts w:ascii="Times New Roman" w:eastAsia="Times New Roman" w:hAnsi="Times New Roman" w:cs="Times New Roman"/>
          <w:sz w:val="24"/>
          <w:szCs w:val="24"/>
          <w:lang w:eastAsia="ru-RU"/>
        </w:rPr>
        <w:t xml:space="preserve"> и тиснение фольгой, </w:t>
      </w:r>
      <w:proofErr w:type="spellStart"/>
      <w:r w:rsidRPr="00D243F8">
        <w:rPr>
          <w:rFonts w:ascii="Times New Roman" w:eastAsia="Times New Roman" w:hAnsi="Times New Roman" w:cs="Times New Roman"/>
          <w:sz w:val="24"/>
          <w:szCs w:val="24"/>
          <w:lang w:eastAsia="ru-RU"/>
        </w:rPr>
        <w:t>конгрев</w:t>
      </w:r>
      <w:proofErr w:type="spellEnd"/>
      <w:r w:rsidRPr="00D243F8">
        <w:rPr>
          <w:rFonts w:ascii="Times New Roman" w:eastAsia="Times New Roman" w:hAnsi="Times New Roman" w:cs="Times New Roman"/>
          <w:sz w:val="24"/>
          <w:szCs w:val="24"/>
          <w:lang w:eastAsia="ru-RU"/>
        </w:rPr>
        <w:t xml:space="preserve">, ультрафиолетовый лак, металлизированные краски, матовая </w:t>
      </w:r>
      <w:proofErr w:type="spellStart"/>
      <w:r w:rsidRPr="00D243F8">
        <w:rPr>
          <w:rFonts w:ascii="Times New Roman" w:eastAsia="Times New Roman" w:hAnsi="Times New Roman" w:cs="Times New Roman"/>
          <w:sz w:val="24"/>
          <w:szCs w:val="24"/>
          <w:lang w:eastAsia="ru-RU"/>
        </w:rPr>
        <w:t>ламинация</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soft</w:t>
      </w:r>
      <w:proofErr w:type="spellEnd"/>
      <w:r w:rsidRPr="00D243F8">
        <w:rPr>
          <w:rFonts w:ascii="Times New Roman" w:eastAsia="Times New Roman" w:hAnsi="Times New Roman" w:cs="Times New Roman"/>
          <w:sz w:val="24"/>
          <w:szCs w:val="24"/>
          <w:lang w:eastAsia="ru-RU"/>
        </w:rPr>
        <w:t xml:space="preserve"> </w:t>
      </w:r>
      <w:proofErr w:type="spellStart"/>
      <w:r w:rsidRPr="00D243F8">
        <w:rPr>
          <w:rFonts w:ascii="Times New Roman" w:eastAsia="Times New Roman" w:hAnsi="Times New Roman" w:cs="Times New Roman"/>
          <w:sz w:val="24"/>
          <w:szCs w:val="24"/>
          <w:lang w:eastAsia="ru-RU"/>
        </w:rPr>
        <w:t>touch</w:t>
      </w:r>
      <w:proofErr w:type="spellEnd"/>
      <w:r w:rsidRPr="00D243F8">
        <w:rPr>
          <w:rFonts w:ascii="Times New Roman" w:eastAsia="Times New Roman" w:hAnsi="Times New Roman" w:cs="Times New Roman"/>
          <w:sz w:val="24"/>
          <w:szCs w:val="24"/>
          <w:lang w:eastAsia="ru-RU"/>
        </w:rPr>
        <w:t>);</w:t>
      </w:r>
    </w:p>
    <w:p w14:paraId="17BF01F6" w14:textId="19ABA397" w:rsidR="00F67262" w:rsidRPr="00D243F8" w:rsidRDefault="00F67262"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исходные файлы макета Годового отчета (представляются на электронном носителе).</w:t>
      </w:r>
    </w:p>
    <w:p w14:paraId="15BAF364" w14:textId="6E0E5362" w:rsidR="001D52F9" w:rsidRDefault="00427241" w:rsidP="00F6726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6.6.1.</w:t>
      </w:r>
      <w:r w:rsidR="00F67262" w:rsidRPr="00D243F8">
        <w:rPr>
          <w:rFonts w:ascii="Times New Roman" w:eastAsia="Times New Roman" w:hAnsi="Times New Roman" w:cs="Times New Roman"/>
          <w:sz w:val="24"/>
          <w:szCs w:val="24"/>
          <w:lang w:eastAsia="ru-RU"/>
        </w:rPr>
        <w:t xml:space="preserve">2. </w:t>
      </w:r>
      <w:r w:rsidRPr="00D243F8">
        <w:rPr>
          <w:rFonts w:ascii="Times New Roman" w:eastAsia="Times New Roman" w:hAnsi="Times New Roman" w:cs="Times New Roman"/>
          <w:sz w:val="24"/>
          <w:szCs w:val="24"/>
          <w:lang w:eastAsia="ru-RU"/>
        </w:rPr>
        <w:t>П</w:t>
      </w:r>
      <w:r w:rsidR="00F67262" w:rsidRPr="00D243F8">
        <w:rPr>
          <w:rFonts w:ascii="Times New Roman" w:eastAsia="Times New Roman" w:hAnsi="Times New Roman" w:cs="Times New Roman"/>
          <w:sz w:val="24"/>
          <w:szCs w:val="24"/>
          <w:lang w:eastAsia="ru-RU"/>
        </w:rPr>
        <w:t>о этапу 2</w:t>
      </w:r>
      <w:r w:rsidR="001D52F9">
        <w:rPr>
          <w:rFonts w:ascii="Times New Roman" w:eastAsia="Times New Roman" w:hAnsi="Times New Roman" w:cs="Times New Roman"/>
          <w:sz w:val="24"/>
          <w:szCs w:val="24"/>
          <w:lang w:eastAsia="ru-RU"/>
        </w:rPr>
        <w:t>:</w:t>
      </w:r>
    </w:p>
    <w:p w14:paraId="4017FF92" w14:textId="31D1A704" w:rsidR="00F67262" w:rsidRDefault="00F67262" w:rsidP="001A52B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w:t>
      </w:r>
      <w:r w:rsidR="001D52F9">
        <w:rPr>
          <w:rFonts w:ascii="Times New Roman" w:eastAsia="Times New Roman" w:hAnsi="Times New Roman" w:cs="Times New Roman"/>
          <w:sz w:val="24"/>
          <w:szCs w:val="24"/>
          <w:lang w:eastAsia="ru-RU"/>
        </w:rPr>
        <w:t xml:space="preserve"> </w:t>
      </w:r>
      <w:r w:rsidRPr="00D243F8">
        <w:rPr>
          <w:rFonts w:ascii="Times New Roman" w:eastAsia="Times New Roman" w:hAnsi="Times New Roman" w:cs="Times New Roman"/>
          <w:sz w:val="24"/>
          <w:szCs w:val="24"/>
          <w:lang w:eastAsia="ru-RU"/>
        </w:rPr>
        <w:t>товарная накладная по унифицированной форме</w:t>
      </w:r>
      <w:r w:rsidR="001A52BB">
        <w:rPr>
          <w:rFonts w:ascii="Times New Roman" w:eastAsia="Times New Roman" w:hAnsi="Times New Roman" w:cs="Times New Roman"/>
          <w:sz w:val="24"/>
          <w:szCs w:val="24"/>
          <w:lang w:eastAsia="ru-RU"/>
        </w:rPr>
        <w:t xml:space="preserve"> </w:t>
      </w:r>
      <w:r w:rsidRPr="00D243F8">
        <w:rPr>
          <w:rFonts w:ascii="Times New Roman" w:eastAsia="Times New Roman" w:hAnsi="Times New Roman" w:cs="Times New Roman"/>
          <w:sz w:val="24"/>
          <w:szCs w:val="24"/>
          <w:lang w:eastAsia="ru-RU"/>
        </w:rPr>
        <w:t>№ ТОРГ-12</w:t>
      </w:r>
      <w:r w:rsidR="00BF4EF4">
        <w:rPr>
          <w:rFonts w:ascii="Times New Roman" w:eastAsia="Times New Roman" w:hAnsi="Times New Roman" w:cs="Times New Roman"/>
          <w:sz w:val="24"/>
          <w:szCs w:val="24"/>
          <w:lang w:eastAsia="ru-RU"/>
        </w:rPr>
        <w:t xml:space="preserve"> на тираж </w:t>
      </w:r>
      <w:r w:rsidR="0043636C">
        <w:rPr>
          <w:rFonts w:ascii="Times New Roman" w:eastAsia="Times New Roman" w:hAnsi="Times New Roman" w:cs="Times New Roman"/>
          <w:sz w:val="24"/>
          <w:szCs w:val="24"/>
          <w:lang w:eastAsia="ru-RU"/>
        </w:rPr>
        <w:t>35</w:t>
      </w:r>
      <w:r w:rsidR="008D3F3C">
        <w:rPr>
          <w:rFonts w:ascii="Times New Roman" w:eastAsia="Times New Roman" w:hAnsi="Times New Roman" w:cs="Times New Roman"/>
          <w:sz w:val="24"/>
          <w:szCs w:val="24"/>
          <w:lang w:eastAsia="ru-RU"/>
        </w:rPr>
        <w:t xml:space="preserve"> </w:t>
      </w:r>
      <w:r w:rsidR="00BF4EF4">
        <w:rPr>
          <w:rFonts w:ascii="Times New Roman" w:eastAsia="Times New Roman" w:hAnsi="Times New Roman" w:cs="Times New Roman"/>
          <w:sz w:val="24"/>
          <w:szCs w:val="24"/>
          <w:lang w:eastAsia="ru-RU"/>
        </w:rPr>
        <w:t>экз.</w:t>
      </w:r>
      <w:r w:rsidRPr="00D243F8">
        <w:rPr>
          <w:rFonts w:ascii="Times New Roman" w:eastAsia="Times New Roman" w:hAnsi="Times New Roman" w:cs="Times New Roman"/>
          <w:sz w:val="24"/>
          <w:szCs w:val="24"/>
          <w:lang w:eastAsia="ru-RU"/>
        </w:rPr>
        <w:t xml:space="preserve"> </w:t>
      </w:r>
    </w:p>
    <w:p w14:paraId="6520A57F" w14:textId="29577E10" w:rsidR="00F67262" w:rsidRPr="00D243F8" w:rsidRDefault="00427241" w:rsidP="00A114C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6.6.1.</w:t>
      </w:r>
      <w:r w:rsidR="00F67262" w:rsidRPr="00D243F8">
        <w:rPr>
          <w:rFonts w:ascii="Times New Roman" w:eastAsia="Times New Roman" w:hAnsi="Times New Roman" w:cs="Times New Roman"/>
          <w:sz w:val="24"/>
          <w:szCs w:val="24"/>
          <w:lang w:eastAsia="ru-RU"/>
        </w:rPr>
        <w:t xml:space="preserve">3. </w:t>
      </w:r>
      <w:r w:rsidRPr="00D243F8">
        <w:rPr>
          <w:rFonts w:ascii="Times New Roman" w:eastAsia="Times New Roman" w:hAnsi="Times New Roman" w:cs="Times New Roman"/>
          <w:sz w:val="24"/>
          <w:szCs w:val="24"/>
          <w:lang w:eastAsia="ru-RU"/>
        </w:rPr>
        <w:t>С</w:t>
      </w:r>
      <w:r w:rsidR="00F67262" w:rsidRPr="00D243F8">
        <w:rPr>
          <w:rFonts w:ascii="Times New Roman" w:eastAsia="Times New Roman" w:hAnsi="Times New Roman" w:cs="Times New Roman"/>
          <w:sz w:val="24"/>
          <w:szCs w:val="24"/>
          <w:lang w:eastAsia="ru-RU"/>
        </w:rPr>
        <w:t>чет-фактура (если Исполнитель является плательщиком НДС).</w:t>
      </w:r>
    </w:p>
    <w:p w14:paraId="74268301" w14:textId="7333AC75" w:rsidR="002E1F0B" w:rsidRDefault="002E1F0B" w:rsidP="002E1F0B">
      <w:pPr>
        <w:tabs>
          <w:tab w:val="left" w:pos="709"/>
        </w:tabs>
        <w:spacing w:after="0" w:line="240" w:lineRule="auto"/>
        <w:jc w:val="both"/>
        <w:rPr>
          <w:rFonts w:ascii="Times New Roman" w:eastAsia="Calibri" w:hAnsi="Times New Roman" w:cs="Times New Roman"/>
          <w:sz w:val="24"/>
          <w:szCs w:val="24"/>
        </w:rPr>
      </w:pPr>
      <w:r>
        <w:rPr>
          <w:bCs/>
        </w:rPr>
        <w:tab/>
      </w:r>
      <w:r w:rsidRPr="002E1F0B">
        <w:rPr>
          <w:rFonts w:ascii="Times New Roman" w:eastAsia="Calibri" w:hAnsi="Times New Roman" w:cs="Times New Roman"/>
          <w:sz w:val="24"/>
          <w:szCs w:val="24"/>
        </w:rPr>
        <w:t>В случае если в ходе оказания Услуг Исполнителем будет создан объект интеллектуальных прав, в том числе и объект, создание которого не предусмотрено Договором и приложениями к нему, исключительное право на такой объект принадлежит Заказчику с момента его создания. Перечень созданных Исполнителем при оказании услуг объектов интеллектуальных прав указывается Исполнителем в Акте сдачи-приемки оказанных услуг.</w:t>
      </w:r>
    </w:p>
    <w:p w14:paraId="206C03E3" w14:textId="77777777" w:rsidR="002E1F0B" w:rsidRPr="002E1F0B" w:rsidRDefault="002E1F0B" w:rsidP="002E1F0B">
      <w:pPr>
        <w:tabs>
          <w:tab w:val="left" w:pos="709"/>
        </w:tabs>
        <w:spacing w:after="0" w:line="240" w:lineRule="auto"/>
        <w:jc w:val="both"/>
        <w:rPr>
          <w:rFonts w:ascii="Times New Roman" w:eastAsia="Calibri" w:hAnsi="Times New Roman" w:cs="Times New Roman"/>
          <w:sz w:val="24"/>
          <w:szCs w:val="24"/>
        </w:rPr>
      </w:pPr>
    </w:p>
    <w:p w14:paraId="0ECBF4D8" w14:textId="77777777" w:rsidR="00F67262" w:rsidRPr="00D243F8" w:rsidRDefault="00F67262" w:rsidP="004D7D87">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ТРЕБОВАНИЯ К ГАРАНТИЙНЫМ ОБЯЗАТЕЛЬСТВАМ</w:t>
      </w:r>
    </w:p>
    <w:p w14:paraId="417CB50C" w14:textId="77777777" w:rsidR="00F67262" w:rsidRPr="00D243F8" w:rsidRDefault="00F67262" w:rsidP="004D7D87">
      <w:pPr>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ОКАЗЫВАЕМЫХ УСЛУГ</w:t>
      </w:r>
    </w:p>
    <w:p w14:paraId="683A5823" w14:textId="77777777" w:rsidR="00F67262" w:rsidRPr="00D243F8" w:rsidRDefault="00F67262" w:rsidP="00F6726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1541B32" w14:textId="498E9C50" w:rsidR="00F67262" w:rsidRPr="00D243F8" w:rsidRDefault="00F67262"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7.1. На </w:t>
      </w:r>
      <w:r w:rsidR="00D97CAA">
        <w:rPr>
          <w:rFonts w:ascii="Times New Roman" w:eastAsia="Times New Roman" w:hAnsi="Times New Roman" w:cs="Times New Roman"/>
          <w:sz w:val="24"/>
          <w:szCs w:val="24"/>
          <w:lang w:eastAsia="ru-RU"/>
        </w:rPr>
        <w:t>весь тираж</w:t>
      </w:r>
      <w:r w:rsidRPr="00D243F8">
        <w:rPr>
          <w:rFonts w:ascii="Times New Roman" w:eastAsia="Times New Roman" w:hAnsi="Times New Roman" w:cs="Times New Roman"/>
          <w:sz w:val="24"/>
          <w:szCs w:val="24"/>
          <w:lang w:eastAsia="ru-RU"/>
        </w:rPr>
        <w:t xml:space="preserve"> Годового отчета устанавливается гарантийный срок продолжительностью 1 (один) месяц с даты подписания товарной накладной по унифицированной форме № ТОРГ-12.</w:t>
      </w:r>
    </w:p>
    <w:p w14:paraId="32A416E5" w14:textId="5E783122" w:rsidR="00F67262" w:rsidRDefault="00F67262" w:rsidP="00A114CE">
      <w:pPr>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 xml:space="preserve">7.2. В период действия гарантийного обязательства Исполнитель обязуется после получения сообщения Заказчика о недостатках </w:t>
      </w:r>
      <w:r w:rsidR="00333ADB">
        <w:rPr>
          <w:rFonts w:ascii="Times New Roman" w:eastAsia="Times New Roman" w:hAnsi="Times New Roman" w:cs="Times New Roman"/>
          <w:sz w:val="24"/>
          <w:szCs w:val="24"/>
          <w:lang w:eastAsia="ru-RU"/>
        </w:rPr>
        <w:t>полиграфическо</w:t>
      </w:r>
      <w:r w:rsidR="006B43C4">
        <w:rPr>
          <w:rFonts w:ascii="Times New Roman" w:eastAsia="Times New Roman" w:hAnsi="Times New Roman" w:cs="Times New Roman"/>
          <w:sz w:val="24"/>
          <w:szCs w:val="24"/>
          <w:lang w:eastAsia="ru-RU"/>
        </w:rPr>
        <w:t>го</w:t>
      </w:r>
      <w:r w:rsidRPr="00D243F8">
        <w:rPr>
          <w:rFonts w:ascii="Times New Roman" w:eastAsia="Times New Roman" w:hAnsi="Times New Roman" w:cs="Times New Roman"/>
          <w:sz w:val="24"/>
          <w:szCs w:val="24"/>
          <w:lang w:eastAsia="ru-RU"/>
        </w:rPr>
        <w:t xml:space="preserve"> </w:t>
      </w:r>
      <w:r w:rsidR="006B43C4">
        <w:rPr>
          <w:rFonts w:ascii="Times New Roman" w:eastAsia="Times New Roman" w:hAnsi="Times New Roman" w:cs="Times New Roman"/>
          <w:sz w:val="24"/>
          <w:szCs w:val="24"/>
          <w:lang w:eastAsia="ru-RU"/>
        </w:rPr>
        <w:t>исполнения</w:t>
      </w:r>
      <w:r w:rsidR="006B43C4" w:rsidRPr="00D243F8">
        <w:rPr>
          <w:rFonts w:ascii="Times New Roman" w:eastAsia="Times New Roman" w:hAnsi="Times New Roman" w:cs="Times New Roman"/>
          <w:sz w:val="24"/>
          <w:szCs w:val="24"/>
          <w:lang w:eastAsia="ru-RU"/>
        </w:rPr>
        <w:t xml:space="preserve"> </w:t>
      </w:r>
      <w:r w:rsidRPr="00D243F8">
        <w:rPr>
          <w:rFonts w:ascii="Times New Roman" w:eastAsia="Times New Roman" w:hAnsi="Times New Roman" w:cs="Times New Roman"/>
          <w:sz w:val="24"/>
          <w:szCs w:val="24"/>
          <w:lang w:eastAsia="ru-RU"/>
        </w:rPr>
        <w:t>Годового отчета устранить их (включая, но не ограничиваясь, оплату транспортировки, приобретение расходных материалов, оплату работы третьих лиц) в течение 10 (десяти) рабочих дней. Гарантийный срок в этом случае продлевается на период устранения недостатков.</w:t>
      </w:r>
    </w:p>
    <w:p w14:paraId="0F052907" w14:textId="77777777" w:rsidR="00A7407B" w:rsidRPr="00D243F8" w:rsidRDefault="00A7407B" w:rsidP="00F67262">
      <w:pPr>
        <w:spacing w:after="0" w:line="240" w:lineRule="auto"/>
        <w:jc w:val="both"/>
        <w:rPr>
          <w:rFonts w:ascii="Times New Roman" w:eastAsia="Times New Roman" w:hAnsi="Times New Roman" w:cs="Times New Roman"/>
          <w:sz w:val="24"/>
          <w:szCs w:val="24"/>
          <w:lang w:eastAsia="ru-RU"/>
        </w:rPr>
      </w:pPr>
    </w:p>
    <w:p w14:paraId="5C0F1ED7" w14:textId="77777777" w:rsidR="00F67262" w:rsidRPr="00D243F8" w:rsidRDefault="00F67262" w:rsidP="00F6726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4B1EFB2B" w14:textId="77777777" w:rsidR="00F67262" w:rsidRPr="00D243F8" w:rsidRDefault="00F67262" w:rsidP="004D7D87">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СПЕЦИАЛЬНЫЕ ТРЕБОВАНИЯ</w:t>
      </w:r>
    </w:p>
    <w:p w14:paraId="7E966B05" w14:textId="3EB2E0FC" w:rsidR="00F67262" w:rsidRDefault="00F67262" w:rsidP="00A114C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43F8">
        <w:rPr>
          <w:rFonts w:ascii="Times New Roman" w:eastAsia="Times New Roman" w:hAnsi="Times New Roman" w:cs="Times New Roman"/>
          <w:sz w:val="24"/>
          <w:szCs w:val="24"/>
          <w:lang w:eastAsia="ru-RU"/>
        </w:rPr>
        <w:t>Не установлены.</w:t>
      </w:r>
    </w:p>
    <w:p w14:paraId="6F6DF9F0" w14:textId="77777777" w:rsidR="00A7407B" w:rsidRPr="00D243F8" w:rsidRDefault="00A7407B" w:rsidP="001A52B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6B94AD2E" w14:textId="77777777" w:rsidR="00F67262" w:rsidRPr="00D243F8" w:rsidRDefault="00F67262" w:rsidP="00F67262">
      <w:pPr>
        <w:tabs>
          <w:tab w:val="left" w:pos="973"/>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C49C0C" w14:textId="77777777" w:rsidR="00F67262" w:rsidRPr="00D243F8" w:rsidRDefault="00F67262" w:rsidP="004D7D87">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243F8">
        <w:rPr>
          <w:rFonts w:ascii="Times New Roman" w:eastAsia="Times New Roman" w:hAnsi="Times New Roman" w:cs="Times New Roman"/>
          <w:b/>
          <w:sz w:val="24"/>
          <w:szCs w:val="24"/>
          <w:lang w:eastAsia="ru-RU"/>
        </w:rPr>
        <w:t>ПЕРЕЧЕНЬ ПРИЛОЖЕНИЙ</w:t>
      </w:r>
    </w:p>
    <w:p w14:paraId="2EA34636" w14:textId="7CF1D212" w:rsidR="00CF06DF" w:rsidRDefault="00F67262" w:rsidP="00A114CE">
      <w:pPr>
        <w:ind w:firstLine="709"/>
      </w:pPr>
      <w:r w:rsidRPr="00D243F8">
        <w:rPr>
          <w:rFonts w:ascii="Times New Roman" w:eastAsia="Times New Roman" w:hAnsi="Times New Roman" w:cs="Times New Roman"/>
          <w:sz w:val="24"/>
          <w:szCs w:val="24"/>
          <w:lang w:eastAsia="ru-RU"/>
        </w:rPr>
        <w:t>Не установлен.</w:t>
      </w:r>
    </w:p>
    <w:sectPr w:rsidR="00CF06DF" w:rsidSect="001E3E40">
      <w:footerReference w:type="default" r:id="rId8"/>
      <w:pgSz w:w="11906" w:h="16838"/>
      <w:pgMar w:top="1135"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FA565" w14:textId="77777777" w:rsidR="00885A58" w:rsidRDefault="00885A58" w:rsidP="00F67262">
      <w:pPr>
        <w:spacing w:after="0" w:line="240" w:lineRule="auto"/>
      </w:pPr>
      <w:r>
        <w:separator/>
      </w:r>
    </w:p>
  </w:endnote>
  <w:endnote w:type="continuationSeparator" w:id="0">
    <w:p w14:paraId="01B0F4F4" w14:textId="77777777" w:rsidR="00885A58" w:rsidRDefault="00885A58" w:rsidP="00F6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olos Text">
    <w:altName w:val="Corbel"/>
    <w:charset w:val="00"/>
    <w:family w:val="swiss"/>
    <w:pitch w:val="variable"/>
    <w:sig w:usb0="00000001" w:usb1="100000EB" w:usb2="00000008"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290886"/>
      <w:docPartObj>
        <w:docPartGallery w:val="Page Numbers (Bottom of Page)"/>
        <w:docPartUnique/>
      </w:docPartObj>
    </w:sdtPr>
    <w:sdtEndPr/>
    <w:sdtContent>
      <w:p w14:paraId="3FA88E11" w14:textId="262B857A" w:rsidR="00814A36" w:rsidRDefault="00814A36" w:rsidP="008B28B3">
        <w:pPr>
          <w:pStyle w:val="a3"/>
          <w:jc w:val="center"/>
        </w:pPr>
        <w:r>
          <w:fldChar w:fldCharType="begin"/>
        </w:r>
        <w:r>
          <w:instrText>PAGE   \* MERGEFORMAT</w:instrText>
        </w:r>
        <w:r>
          <w:fldChar w:fldCharType="separate"/>
        </w:r>
        <w:r w:rsidR="00BE1863">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D90CC" w14:textId="77777777" w:rsidR="00885A58" w:rsidRDefault="00885A58" w:rsidP="00F67262">
      <w:pPr>
        <w:spacing w:after="0" w:line="240" w:lineRule="auto"/>
      </w:pPr>
      <w:r>
        <w:separator/>
      </w:r>
    </w:p>
  </w:footnote>
  <w:footnote w:type="continuationSeparator" w:id="0">
    <w:p w14:paraId="24DF3B81" w14:textId="77777777" w:rsidR="00885A58" w:rsidRDefault="00885A58" w:rsidP="00F67262">
      <w:pPr>
        <w:spacing w:after="0" w:line="240" w:lineRule="auto"/>
      </w:pPr>
      <w:r>
        <w:continuationSeparator/>
      </w:r>
    </w:p>
  </w:footnote>
  <w:footnote w:id="1">
    <w:p w14:paraId="32C28536" w14:textId="77777777" w:rsidR="00814A36" w:rsidRDefault="00814A36" w:rsidP="00953E2E">
      <w:pPr>
        <w:pStyle w:val="a5"/>
        <w:jc w:val="both"/>
      </w:pPr>
      <w:r>
        <w:rPr>
          <w:rStyle w:val="a7"/>
        </w:rPr>
        <w:footnoteRef/>
      </w:r>
      <w:r>
        <w:t xml:space="preserve"> Срок направления </w:t>
      </w:r>
      <w:proofErr w:type="spellStart"/>
      <w:r>
        <w:t>брендбука</w:t>
      </w:r>
      <w:proofErr w:type="spellEnd"/>
      <w:r>
        <w:t xml:space="preserve"> и редакционной политики АО «Почта России» в течение 2 (двух) календарных дней с даты заключения договора.</w:t>
      </w:r>
    </w:p>
  </w:footnote>
  <w:footnote w:id="2">
    <w:p w14:paraId="3BD65D6E" w14:textId="4213F8D7" w:rsidR="00814A36" w:rsidRDefault="00814A36" w:rsidP="00AE4E78">
      <w:pPr>
        <w:pStyle w:val="a5"/>
        <w:jc w:val="both"/>
      </w:pPr>
      <w:r w:rsidRPr="00D9165A">
        <w:rPr>
          <w:rStyle w:val="a7"/>
        </w:rPr>
        <w:footnoteRef/>
      </w:r>
      <w:r w:rsidRPr="00D9165A">
        <w:t> Под объектом понимается логистический почтовый центр</w:t>
      </w:r>
      <w:r>
        <w:t xml:space="preserve"> (включая транспортные средства Заказчика)</w:t>
      </w:r>
      <w:r w:rsidRPr="00D9165A">
        <w:t>, магистральный сортировочный центр</w:t>
      </w:r>
      <w:r>
        <w:t xml:space="preserve"> (включая транспортные средства)</w:t>
      </w:r>
      <w:r w:rsidRPr="00D9165A">
        <w:t>, отделение почтовой связи</w:t>
      </w:r>
      <w:r>
        <w:t xml:space="preserve"> (включая транспортные средства</w:t>
      </w:r>
      <w:r w:rsidRPr="00D9165A">
        <w:t>, участки курьерской доставки, почтамты</w:t>
      </w:r>
      <w:r>
        <w:t>).</w:t>
      </w:r>
      <w:r w:rsidRPr="00D9165A">
        <w:t xml:space="preserve"> </w:t>
      </w:r>
    </w:p>
  </w:footnote>
  <w:footnote w:id="3">
    <w:p w14:paraId="29CB28B1" w14:textId="77777777" w:rsidR="00814A36" w:rsidRDefault="00814A36" w:rsidP="00F20BB5">
      <w:pPr>
        <w:pStyle w:val="a5"/>
        <w:jc w:val="both"/>
      </w:pPr>
      <w:r>
        <w:rPr>
          <w:rStyle w:val="a7"/>
        </w:rPr>
        <w:footnoteRef/>
      </w:r>
      <w:r>
        <w:t xml:space="preserve"> Экземпляр издания из числа первых, изготовленных типографией, присылаемый для утверждения в качестве образца для изготовления всего тиража. </w:t>
      </w:r>
      <w:r w:rsidRPr="00432720">
        <w:t>Образ</w:t>
      </w:r>
      <w:r>
        <w:t xml:space="preserve">ец </w:t>
      </w:r>
      <w:r w:rsidRPr="00432720">
        <w:t>не вход</w:t>
      </w:r>
      <w:r>
        <w:t xml:space="preserve">ит </w:t>
      </w:r>
      <w:r w:rsidRPr="00432720">
        <w:t xml:space="preserve">в общее количество </w:t>
      </w:r>
      <w:r>
        <w:t>экземпляров Годового отчета</w:t>
      </w:r>
      <w:r w:rsidRPr="00432720">
        <w:t xml:space="preserve"> и не возвраща</w:t>
      </w:r>
      <w:r>
        <w:t>ется Исполнителю.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0D39"/>
    <w:multiLevelType w:val="multilevel"/>
    <w:tmpl w:val="DAB87E24"/>
    <w:lvl w:ilvl="0">
      <w:start w:val="4"/>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EF2E71"/>
    <w:multiLevelType w:val="multilevel"/>
    <w:tmpl w:val="D14CCFAA"/>
    <w:lvl w:ilvl="0">
      <w:start w:val="6"/>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7F6838"/>
    <w:multiLevelType w:val="hybridMultilevel"/>
    <w:tmpl w:val="DE3076B4"/>
    <w:lvl w:ilvl="0" w:tplc="7070D5C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5139EB"/>
    <w:multiLevelType w:val="multilevel"/>
    <w:tmpl w:val="55089816"/>
    <w:lvl w:ilvl="0">
      <w:start w:val="4"/>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7D16E2"/>
    <w:multiLevelType w:val="multilevel"/>
    <w:tmpl w:val="FD36AC36"/>
    <w:lvl w:ilvl="0">
      <w:start w:val="4"/>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9E5D9C"/>
    <w:multiLevelType w:val="hybridMultilevel"/>
    <w:tmpl w:val="C9E870D6"/>
    <w:lvl w:ilvl="0" w:tplc="882C755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1AF72DBF"/>
    <w:multiLevelType w:val="hybridMultilevel"/>
    <w:tmpl w:val="6AF6CB3C"/>
    <w:lvl w:ilvl="0" w:tplc="882C755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22926255"/>
    <w:multiLevelType w:val="multilevel"/>
    <w:tmpl w:val="93968076"/>
    <w:lvl w:ilvl="0">
      <w:start w:val="1"/>
      <w:numFmt w:val="decimal"/>
      <w:lvlText w:val="%1."/>
      <w:lvlJc w:val="left"/>
      <w:pPr>
        <w:ind w:left="360" w:hanging="360"/>
      </w:pPr>
      <w:rPr>
        <w:sz w:val="26"/>
        <w:szCs w:val="26"/>
      </w:rPr>
    </w:lvl>
    <w:lvl w:ilvl="1">
      <w:start w:val="1"/>
      <w:numFmt w:val="decimal"/>
      <w:lvlText w:val="%1.%2."/>
      <w:lvlJc w:val="left"/>
      <w:pPr>
        <w:ind w:left="1709" w:hanging="432"/>
      </w:pPr>
      <w:rPr>
        <w:b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C13747"/>
    <w:multiLevelType w:val="hybridMultilevel"/>
    <w:tmpl w:val="B86A734A"/>
    <w:lvl w:ilvl="0" w:tplc="882C7552">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9" w15:restartNumberingAfterBreak="0">
    <w:nsid w:val="34B65D0B"/>
    <w:multiLevelType w:val="hybridMultilevel"/>
    <w:tmpl w:val="9664EBC0"/>
    <w:lvl w:ilvl="0" w:tplc="882C7552">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1E36BE"/>
    <w:multiLevelType w:val="hybridMultilevel"/>
    <w:tmpl w:val="4DC4A69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70CDA"/>
    <w:multiLevelType w:val="hybridMultilevel"/>
    <w:tmpl w:val="5A1A2DAE"/>
    <w:lvl w:ilvl="0" w:tplc="7070D5C4">
      <w:start w:val="1"/>
      <w:numFmt w:val="bullet"/>
      <w:lvlText w:val="−"/>
      <w:lvlJc w:val="left"/>
      <w:pPr>
        <w:ind w:left="248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3B765D0B"/>
    <w:multiLevelType w:val="multilevel"/>
    <w:tmpl w:val="4DD69BB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AA5456"/>
    <w:multiLevelType w:val="multilevel"/>
    <w:tmpl w:val="29807416"/>
    <w:lvl w:ilvl="0">
      <w:start w:val="6"/>
      <w:numFmt w:val="decimal"/>
      <w:lvlText w:val="%1."/>
      <w:lvlJc w:val="left"/>
      <w:pPr>
        <w:ind w:left="3144" w:hanging="450"/>
      </w:pPr>
      <w:rPr>
        <w:rFonts w:hint="default"/>
      </w:rPr>
    </w:lvl>
    <w:lvl w:ilvl="1">
      <w:start w:val="1"/>
      <w:numFmt w:val="decimal"/>
      <w:lvlText w:val="%1.%2."/>
      <w:lvlJc w:val="left"/>
      <w:pPr>
        <w:ind w:left="2422"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467A6CEE"/>
    <w:multiLevelType w:val="hybridMultilevel"/>
    <w:tmpl w:val="783E882A"/>
    <w:lvl w:ilvl="0" w:tplc="E49AAC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820AB8"/>
    <w:multiLevelType w:val="hybridMultilevel"/>
    <w:tmpl w:val="C9BA5FF8"/>
    <w:lvl w:ilvl="0" w:tplc="3490E66E">
      <w:start w:val="1"/>
      <w:numFmt w:val="bullet"/>
      <w:lvlText w:val=""/>
      <w:lvlJc w:val="left"/>
      <w:pPr>
        <w:ind w:left="923" w:hanging="360"/>
      </w:pPr>
      <w:rPr>
        <w:rFonts w:ascii="Symbol" w:hAnsi="Symbol" w:hint="default"/>
      </w:rPr>
    </w:lvl>
    <w:lvl w:ilvl="1" w:tplc="04190003" w:tentative="1">
      <w:start w:val="1"/>
      <w:numFmt w:val="bullet"/>
      <w:lvlText w:val="o"/>
      <w:lvlJc w:val="left"/>
      <w:pPr>
        <w:ind w:left="1643" w:hanging="360"/>
      </w:pPr>
      <w:rPr>
        <w:rFonts w:ascii="Courier New" w:hAnsi="Courier New" w:cs="Courier New" w:hint="default"/>
      </w:rPr>
    </w:lvl>
    <w:lvl w:ilvl="2" w:tplc="04190005" w:tentative="1">
      <w:start w:val="1"/>
      <w:numFmt w:val="bullet"/>
      <w:lvlText w:val=""/>
      <w:lvlJc w:val="left"/>
      <w:pPr>
        <w:ind w:left="2363" w:hanging="360"/>
      </w:pPr>
      <w:rPr>
        <w:rFonts w:ascii="Wingdings" w:hAnsi="Wingdings" w:hint="default"/>
      </w:rPr>
    </w:lvl>
    <w:lvl w:ilvl="3" w:tplc="04190001" w:tentative="1">
      <w:start w:val="1"/>
      <w:numFmt w:val="bullet"/>
      <w:lvlText w:val=""/>
      <w:lvlJc w:val="left"/>
      <w:pPr>
        <w:ind w:left="3083" w:hanging="360"/>
      </w:pPr>
      <w:rPr>
        <w:rFonts w:ascii="Symbol" w:hAnsi="Symbol" w:hint="default"/>
      </w:rPr>
    </w:lvl>
    <w:lvl w:ilvl="4" w:tplc="04190003" w:tentative="1">
      <w:start w:val="1"/>
      <w:numFmt w:val="bullet"/>
      <w:lvlText w:val="o"/>
      <w:lvlJc w:val="left"/>
      <w:pPr>
        <w:ind w:left="3803" w:hanging="360"/>
      </w:pPr>
      <w:rPr>
        <w:rFonts w:ascii="Courier New" w:hAnsi="Courier New" w:cs="Courier New" w:hint="default"/>
      </w:rPr>
    </w:lvl>
    <w:lvl w:ilvl="5" w:tplc="04190005" w:tentative="1">
      <w:start w:val="1"/>
      <w:numFmt w:val="bullet"/>
      <w:lvlText w:val=""/>
      <w:lvlJc w:val="left"/>
      <w:pPr>
        <w:ind w:left="4523" w:hanging="360"/>
      </w:pPr>
      <w:rPr>
        <w:rFonts w:ascii="Wingdings" w:hAnsi="Wingdings" w:hint="default"/>
      </w:rPr>
    </w:lvl>
    <w:lvl w:ilvl="6" w:tplc="04190001" w:tentative="1">
      <w:start w:val="1"/>
      <w:numFmt w:val="bullet"/>
      <w:lvlText w:val=""/>
      <w:lvlJc w:val="left"/>
      <w:pPr>
        <w:ind w:left="5243" w:hanging="360"/>
      </w:pPr>
      <w:rPr>
        <w:rFonts w:ascii="Symbol" w:hAnsi="Symbol" w:hint="default"/>
      </w:rPr>
    </w:lvl>
    <w:lvl w:ilvl="7" w:tplc="04190003" w:tentative="1">
      <w:start w:val="1"/>
      <w:numFmt w:val="bullet"/>
      <w:lvlText w:val="o"/>
      <w:lvlJc w:val="left"/>
      <w:pPr>
        <w:ind w:left="5963" w:hanging="360"/>
      </w:pPr>
      <w:rPr>
        <w:rFonts w:ascii="Courier New" w:hAnsi="Courier New" w:cs="Courier New" w:hint="default"/>
      </w:rPr>
    </w:lvl>
    <w:lvl w:ilvl="8" w:tplc="04190005" w:tentative="1">
      <w:start w:val="1"/>
      <w:numFmt w:val="bullet"/>
      <w:lvlText w:val=""/>
      <w:lvlJc w:val="left"/>
      <w:pPr>
        <w:ind w:left="6683" w:hanging="360"/>
      </w:pPr>
      <w:rPr>
        <w:rFonts w:ascii="Wingdings" w:hAnsi="Wingdings" w:hint="default"/>
      </w:rPr>
    </w:lvl>
  </w:abstractNum>
  <w:abstractNum w:abstractNumId="16" w15:restartNumberingAfterBreak="0">
    <w:nsid w:val="663960D1"/>
    <w:multiLevelType w:val="hybridMultilevel"/>
    <w:tmpl w:val="AC7EF75E"/>
    <w:lvl w:ilvl="0" w:tplc="85A486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F1C2579"/>
    <w:multiLevelType w:val="multilevel"/>
    <w:tmpl w:val="D8724D12"/>
    <w:lvl w:ilvl="0">
      <w:start w:val="4"/>
      <w:numFmt w:val="decimal"/>
      <w:lvlText w:val="%1."/>
      <w:lvlJc w:val="left"/>
      <w:pPr>
        <w:ind w:left="360" w:hanging="360"/>
      </w:pPr>
      <w:rPr>
        <w:rFonts w:hint="default"/>
        <w:b/>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num w:numId="1">
    <w:abstractNumId w:val="10"/>
  </w:num>
  <w:num w:numId="2">
    <w:abstractNumId w:val="13"/>
  </w:num>
  <w:num w:numId="3">
    <w:abstractNumId w:val="16"/>
  </w:num>
  <w:num w:numId="4">
    <w:abstractNumId w:val="2"/>
  </w:num>
  <w:num w:numId="5">
    <w:abstractNumId w:val="12"/>
  </w:num>
  <w:num w:numId="6">
    <w:abstractNumId w:val="14"/>
  </w:num>
  <w:num w:numId="7">
    <w:abstractNumId w:val="15"/>
  </w:num>
  <w:num w:numId="8">
    <w:abstractNumId w:val="11"/>
  </w:num>
  <w:num w:numId="9">
    <w:abstractNumId w:val="8"/>
  </w:num>
  <w:num w:numId="10">
    <w:abstractNumId w:val="4"/>
  </w:num>
  <w:num w:numId="11">
    <w:abstractNumId w:val="0"/>
  </w:num>
  <w:num w:numId="12">
    <w:abstractNumId w:val="17"/>
  </w:num>
  <w:num w:numId="13">
    <w:abstractNumId w:val="5"/>
  </w:num>
  <w:num w:numId="14">
    <w:abstractNumId w:val="6"/>
  </w:num>
  <w:num w:numId="15">
    <w:abstractNumId w:val="9"/>
  </w:num>
  <w:num w:numId="16">
    <w:abstractNumId w:val="3"/>
  </w:num>
  <w:num w:numId="17">
    <w:abstractNumId w:val="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62"/>
    <w:rsid w:val="00002E5F"/>
    <w:rsid w:val="00007391"/>
    <w:rsid w:val="00036213"/>
    <w:rsid w:val="00062D33"/>
    <w:rsid w:val="000B116C"/>
    <w:rsid w:val="000B4A7B"/>
    <w:rsid w:val="000D3AFD"/>
    <w:rsid w:val="000E1925"/>
    <w:rsid w:val="000F1506"/>
    <w:rsid w:val="000F31D6"/>
    <w:rsid w:val="000F395D"/>
    <w:rsid w:val="0010157D"/>
    <w:rsid w:val="0011470C"/>
    <w:rsid w:val="0012056B"/>
    <w:rsid w:val="00122D96"/>
    <w:rsid w:val="00133099"/>
    <w:rsid w:val="00133206"/>
    <w:rsid w:val="001377DF"/>
    <w:rsid w:val="00141830"/>
    <w:rsid w:val="00157E1A"/>
    <w:rsid w:val="0018027B"/>
    <w:rsid w:val="00187A24"/>
    <w:rsid w:val="00190C5B"/>
    <w:rsid w:val="0019781C"/>
    <w:rsid w:val="001A4B4B"/>
    <w:rsid w:val="001A52BB"/>
    <w:rsid w:val="001A6FE6"/>
    <w:rsid w:val="001A7E03"/>
    <w:rsid w:val="001B09E8"/>
    <w:rsid w:val="001B5C71"/>
    <w:rsid w:val="001D4C68"/>
    <w:rsid w:val="001D52F9"/>
    <w:rsid w:val="001E02B6"/>
    <w:rsid w:val="001E3696"/>
    <w:rsid w:val="001E3E40"/>
    <w:rsid w:val="001E4E8B"/>
    <w:rsid w:val="001F1F00"/>
    <w:rsid w:val="00207B3E"/>
    <w:rsid w:val="00217D9F"/>
    <w:rsid w:val="00224134"/>
    <w:rsid w:val="00225A33"/>
    <w:rsid w:val="00231C95"/>
    <w:rsid w:val="00237E8C"/>
    <w:rsid w:val="00241637"/>
    <w:rsid w:val="00246591"/>
    <w:rsid w:val="00257180"/>
    <w:rsid w:val="00266670"/>
    <w:rsid w:val="002720E8"/>
    <w:rsid w:val="002721F5"/>
    <w:rsid w:val="00276A9F"/>
    <w:rsid w:val="00285348"/>
    <w:rsid w:val="0029262C"/>
    <w:rsid w:val="002966AE"/>
    <w:rsid w:val="002A2935"/>
    <w:rsid w:val="002B7551"/>
    <w:rsid w:val="002D4F96"/>
    <w:rsid w:val="002D5834"/>
    <w:rsid w:val="002E00DC"/>
    <w:rsid w:val="002E1F0B"/>
    <w:rsid w:val="002E423F"/>
    <w:rsid w:val="002E78DC"/>
    <w:rsid w:val="002F6A96"/>
    <w:rsid w:val="0031764C"/>
    <w:rsid w:val="003330E8"/>
    <w:rsid w:val="00333ADB"/>
    <w:rsid w:val="00337ABE"/>
    <w:rsid w:val="003403EB"/>
    <w:rsid w:val="00344DB4"/>
    <w:rsid w:val="003451D1"/>
    <w:rsid w:val="00364E69"/>
    <w:rsid w:val="00387364"/>
    <w:rsid w:val="00391B55"/>
    <w:rsid w:val="003951EA"/>
    <w:rsid w:val="003A052C"/>
    <w:rsid w:val="003A071B"/>
    <w:rsid w:val="003A1291"/>
    <w:rsid w:val="003B5DBC"/>
    <w:rsid w:val="003B6E9B"/>
    <w:rsid w:val="003C19A0"/>
    <w:rsid w:val="003C3228"/>
    <w:rsid w:val="003E0371"/>
    <w:rsid w:val="003E36E7"/>
    <w:rsid w:val="003E68F2"/>
    <w:rsid w:val="003F3DEB"/>
    <w:rsid w:val="003F53C8"/>
    <w:rsid w:val="003F6D94"/>
    <w:rsid w:val="0041205A"/>
    <w:rsid w:val="00414BD5"/>
    <w:rsid w:val="00420BE1"/>
    <w:rsid w:val="00427241"/>
    <w:rsid w:val="00430AB6"/>
    <w:rsid w:val="00434084"/>
    <w:rsid w:val="0043636C"/>
    <w:rsid w:val="004439DE"/>
    <w:rsid w:val="00446D79"/>
    <w:rsid w:val="00464267"/>
    <w:rsid w:val="00472439"/>
    <w:rsid w:val="0047636F"/>
    <w:rsid w:val="00483630"/>
    <w:rsid w:val="0049799E"/>
    <w:rsid w:val="004A08AB"/>
    <w:rsid w:val="004A10D0"/>
    <w:rsid w:val="004B1BAE"/>
    <w:rsid w:val="004B3E63"/>
    <w:rsid w:val="004C31BB"/>
    <w:rsid w:val="004C3A26"/>
    <w:rsid w:val="004D0E9A"/>
    <w:rsid w:val="004D22D8"/>
    <w:rsid w:val="004D7D87"/>
    <w:rsid w:val="004E0EAC"/>
    <w:rsid w:val="004E47BC"/>
    <w:rsid w:val="004F45FF"/>
    <w:rsid w:val="004F6013"/>
    <w:rsid w:val="004F61FB"/>
    <w:rsid w:val="00500E8B"/>
    <w:rsid w:val="00501248"/>
    <w:rsid w:val="00525FF0"/>
    <w:rsid w:val="00526346"/>
    <w:rsid w:val="005618F5"/>
    <w:rsid w:val="00561F4F"/>
    <w:rsid w:val="00571E4D"/>
    <w:rsid w:val="00590DE0"/>
    <w:rsid w:val="005941A6"/>
    <w:rsid w:val="00594634"/>
    <w:rsid w:val="00595694"/>
    <w:rsid w:val="0059595D"/>
    <w:rsid w:val="005A0565"/>
    <w:rsid w:val="005B0A41"/>
    <w:rsid w:val="005B2AA5"/>
    <w:rsid w:val="005D631F"/>
    <w:rsid w:val="005E7411"/>
    <w:rsid w:val="00602604"/>
    <w:rsid w:val="00634702"/>
    <w:rsid w:val="00634C90"/>
    <w:rsid w:val="006369CE"/>
    <w:rsid w:val="006415F2"/>
    <w:rsid w:val="00644D3B"/>
    <w:rsid w:val="00664548"/>
    <w:rsid w:val="006673BA"/>
    <w:rsid w:val="00673408"/>
    <w:rsid w:val="00675282"/>
    <w:rsid w:val="0069705A"/>
    <w:rsid w:val="006B43C4"/>
    <w:rsid w:val="006C4033"/>
    <w:rsid w:val="006C69F7"/>
    <w:rsid w:val="006D3338"/>
    <w:rsid w:val="006D4080"/>
    <w:rsid w:val="006D6218"/>
    <w:rsid w:val="006E2C67"/>
    <w:rsid w:val="006F5257"/>
    <w:rsid w:val="006F5A86"/>
    <w:rsid w:val="00713040"/>
    <w:rsid w:val="00722FB9"/>
    <w:rsid w:val="00736E75"/>
    <w:rsid w:val="00747716"/>
    <w:rsid w:val="00755048"/>
    <w:rsid w:val="007601A9"/>
    <w:rsid w:val="0077445D"/>
    <w:rsid w:val="00791CC4"/>
    <w:rsid w:val="007946C3"/>
    <w:rsid w:val="007B5B44"/>
    <w:rsid w:val="007C291E"/>
    <w:rsid w:val="007C3210"/>
    <w:rsid w:val="007D47CD"/>
    <w:rsid w:val="007D4F6A"/>
    <w:rsid w:val="007E35FC"/>
    <w:rsid w:val="007E782D"/>
    <w:rsid w:val="007F482E"/>
    <w:rsid w:val="00801DE5"/>
    <w:rsid w:val="008035F1"/>
    <w:rsid w:val="00810B3F"/>
    <w:rsid w:val="00814A36"/>
    <w:rsid w:val="00816041"/>
    <w:rsid w:val="00817FDC"/>
    <w:rsid w:val="00844512"/>
    <w:rsid w:val="008523B9"/>
    <w:rsid w:val="00856D05"/>
    <w:rsid w:val="00861487"/>
    <w:rsid w:val="0086718A"/>
    <w:rsid w:val="0087463D"/>
    <w:rsid w:val="00882EFC"/>
    <w:rsid w:val="00885A28"/>
    <w:rsid w:val="00885A58"/>
    <w:rsid w:val="0088789A"/>
    <w:rsid w:val="00887B3B"/>
    <w:rsid w:val="008A52F7"/>
    <w:rsid w:val="008B1426"/>
    <w:rsid w:val="008B28B3"/>
    <w:rsid w:val="008C1710"/>
    <w:rsid w:val="008C348F"/>
    <w:rsid w:val="008D1FE1"/>
    <w:rsid w:val="008D3F3C"/>
    <w:rsid w:val="008D543E"/>
    <w:rsid w:val="008D76B1"/>
    <w:rsid w:val="008E1E72"/>
    <w:rsid w:val="008E4B1C"/>
    <w:rsid w:val="008E5BD1"/>
    <w:rsid w:val="008E7102"/>
    <w:rsid w:val="008F0E48"/>
    <w:rsid w:val="008F1615"/>
    <w:rsid w:val="0090068E"/>
    <w:rsid w:val="00916CF3"/>
    <w:rsid w:val="00942527"/>
    <w:rsid w:val="0094493F"/>
    <w:rsid w:val="00953E2E"/>
    <w:rsid w:val="00955F4A"/>
    <w:rsid w:val="0096256C"/>
    <w:rsid w:val="0096798F"/>
    <w:rsid w:val="0097303B"/>
    <w:rsid w:val="00977585"/>
    <w:rsid w:val="009C0112"/>
    <w:rsid w:val="009C3B70"/>
    <w:rsid w:val="009C481E"/>
    <w:rsid w:val="009D4EAA"/>
    <w:rsid w:val="009D5B04"/>
    <w:rsid w:val="009D5BD5"/>
    <w:rsid w:val="009E00A3"/>
    <w:rsid w:val="009E115A"/>
    <w:rsid w:val="009F6966"/>
    <w:rsid w:val="00A114CE"/>
    <w:rsid w:val="00A23DB3"/>
    <w:rsid w:val="00A24F80"/>
    <w:rsid w:val="00A36CAD"/>
    <w:rsid w:val="00A469D5"/>
    <w:rsid w:val="00A47B81"/>
    <w:rsid w:val="00A66DCB"/>
    <w:rsid w:val="00A70DA0"/>
    <w:rsid w:val="00A7407B"/>
    <w:rsid w:val="00A85721"/>
    <w:rsid w:val="00A9424A"/>
    <w:rsid w:val="00AA0092"/>
    <w:rsid w:val="00AA69D8"/>
    <w:rsid w:val="00AE10E1"/>
    <w:rsid w:val="00AE4E78"/>
    <w:rsid w:val="00B06850"/>
    <w:rsid w:val="00B11F68"/>
    <w:rsid w:val="00B17A51"/>
    <w:rsid w:val="00B40095"/>
    <w:rsid w:val="00B63D7E"/>
    <w:rsid w:val="00B670FD"/>
    <w:rsid w:val="00B67CD5"/>
    <w:rsid w:val="00B72D9A"/>
    <w:rsid w:val="00B77687"/>
    <w:rsid w:val="00B95EEB"/>
    <w:rsid w:val="00BA0CB3"/>
    <w:rsid w:val="00BA23B0"/>
    <w:rsid w:val="00BA31AB"/>
    <w:rsid w:val="00BA5558"/>
    <w:rsid w:val="00BB4081"/>
    <w:rsid w:val="00BD443D"/>
    <w:rsid w:val="00BD6A46"/>
    <w:rsid w:val="00BE1863"/>
    <w:rsid w:val="00BF33BB"/>
    <w:rsid w:val="00BF4EF4"/>
    <w:rsid w:val="00C1035D"/>
    <w:rsid w:val="00C12CBE"/>
    <w:rsid w:val="00C13A8A"/>
    <w:rsid w:val="00C35DDC"/>
    <w:rsid w:val="00C433FF"/>
    <w:rsid w:val="00C53984"/>
    <w:rsid w:val="00C9270D"/>
    <w:rsid w:val="00CA407A"/>
    <w:rsid w:val="00CB16D9"/>
    <w:rsid w:val="00CB3C4B"/>
    <w:rsid w:val="00CC0313"/>
    <w:rsid w:val="00CC65F3"/>
    <w:rsid w:val="00CD1A09"/>
    <w:rsid w:val="00CE2C2E"/>
    <w:rsid w:val="00CF06DF"/>
    <w:rsid w:val="00CF190A"/>
    <w:rsid w:val="00CF7286"/>
    <w:rsid w:val="00D020C6"/>
    <w:rsid w:val="00D24283"/>
    <w:rsid w:val="00D243F8"/>
    <w:rsid w:val="00D24C1A"/>
    <w:rsid w:val="00D26302"/>
    <w:rsid w:val="00D4151F"/>
    <w:rsid w:val="00D420B6"/>
    <w:rsid w:val="00D43052"/>
    <w:rsid w:val="00D563BB"/>
    <w:rsid w:val="00D570A7"/>
    <w:rsid w:val="00D6166D"/>
    <w:rsid w:val="00D63B98"/>
    <w:rsid w:val="00D63DC2"/>
    <w:rsid w:val="00D83480"/>
    <w:rsid w:val="00D97CAA"/>
    <w:rsid w:val="00DB0C85"/>
    <w:rsid w:val="00DB7BEF"/>
    <w:rsid w:val="00DC4FB2"/>
    <w:rsid w:val="00DC6783"/>
    <w:rsid w:val="00DD085A"/>
    <w:rsid w:val="00DD7E36"/>
    <w:rsid w:val="00DE6F78"/>
    <w:rsid w:val="00E00CC2"/>
    <w:rsid w:val="00E054C0"/>
    <w:rsid w:val="00E0781E"/>
    <w:rsid w:val="00E10FA7"/>
    <w:rsid w:val="00E13DAC"/>
    <w:rsid w:val="00E168B1"/>
    <w:rsid w:val="00E16D79"/>
    <w:rsid w:val="00E34BE1"/>
    <w:rsid w:val="00E361C4"/>
    <w:rsid w:val="00E3780E"/>
    <w:rsid w:val="00E43897"/>
    <w:rsid w:val="00E44B80"/>
    <w:rsid w:val="00E6020F"/>
    <w:rsid w:val="00E84DFE"/>
    <w:rsid w:val="00E97006"/>
    <w:rsid w:val="00E97F0A"/>
    <w:rsid w:val="00F024DB"/>
    <w:rsid w:val="00F20BB5"/>
    <w:rsid w:val="00F22430"/>
    <w:rsid w:val="00F332AF"/>
    <w:rsid w:val="00F618FD"/>
    <w:rsid w:val="00F61E78"/>
    <w:rsid w:val="00F65B08"/>
    <w:rsid w:val="00F66931"/>
    <w:rsid w:val="00F67262"/>
    <w:rsid w:val="00F87A6C"/>
    <w:rsid w:val="00FB0CFB"/>
    <w:rsid w:val="00FC7527"/>
    <w:rsid w:val="00FC7D9C"/>
    <w:rsid w:val="00FD1AE0"/>
    <w:rsid w:val="00FF3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EFF31"/>
  <w15:chartTrackingRefBased/>
  <w15:docId w15:val="{C048D54F-D9E3-4398-82E1-FC767CD6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6726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F67262"/>
    <w:rPr>
      <w:rFonts w:ascii="Times New Roman" w:eastAsia="Times New Roman" w:hAnsi="Times New Roman" w:cs="Times New Roman"/>
      <w:sz w:val="24"/>
      <w:szCs w:val="24"/>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qFormat/>
    <w:rsid w:val="00F67262"/>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F67262"/>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rsid w:val="00F67262"/>
    <w:rPr>
      <w:vertAlign w:val="superscript"/>
    </w:rPr>
  </w:style>
  <w:style w:type="paragraph" w:styleId="a8">
    <w:name w:val="List Paragraph"/>
    <w:aliases w:val="Нумерованый список,List Paragraph1,AC List 01,List Paragraph,ПАРАГРАФ,SL_Абзац списка,Bullet List,FooterText,numbered,СпБезКС,Table-Normal,RSHB_Table-Normal,Bullet Number,Figure_name,Paragraphe de liste1,列出段落,Абзац маркированнный,Маркер,lp1"/>
    <w:basedOn w:val="a"/>
    <w:link w:val="a9"/>
    <w:uiPriority w:val="34"/>
    <w:qFormat/>
    <w:rsid w:val="000F31D6"/>
    <w:pPr>
      <w:ind w:left="720"/>
      <w:contextualSpacing/>
    </w:pPr>
  </w:style>
  <w:style w:type="paragraph" w:styleId="aa">
    <w:name w:val="Balloon Text"/>
    <w:basedOn w:val="a"/>
    <w:link w:val="ab"/>
    <w:uiPriority w:val="99"/>
    <w:semiHidden/>
    <w:unhideWhenUsed/>
    <w:rsid w:val="0096798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6798F"/>
    <w:rPr>
      <w:rFonts w:ascii="Segoe UI" w:hAnsi="Segoe UI" w:cs="Segoe UI"/>
      <w:sz w:val="18"/>
      <w:szCs w:val="18"/>
    </w:rPr>
  </w:style>
  <w:style w:type="character" w:styleId="ac">
    <w:name w:val="annotation reference"/>
    <w:basedOn w:val="a0"/>
    <w:uiPriority w:val="99"/>
    <w:unhideWhenUsed/>
    <w:rsid w:val="00246591"/>
    <w:rPr>
      <w:sz w:val="16"/>
      <w:szCs w:val="16"/>
    </w:rPr>
  </w:style>
  <w:style w:type="paragraph" w:styleId="ad">
    <w:name w:val="annotation text"/>
    <w:aliases w:val="ct,Used by Word for text of author queries, Знак2,Знак2"/>
    <w:basedOn w:val="a"/>
    <w:link w:val="ae"/>
    <w:uiPriority w:val="99"/>
    <w:unhideWhenUsed/>
    <w:rsid w:val="00246591"/>
    <w:pPr>
      <w:spacing w:line="240" w:lineRule="auto"/>
    </w:pPr>
    <w:rPr>
      <w:sz w:val="20"/>
      <w:szCs w:val="20"/>
    </w:rPr>
  </w:style>
  <w:style w:type="character" w:customStyle="1" w:styleId="ae">
    <w:name w:val="Текст примечания Знак"/>
    <w:aliases w:val="ct Знак,Used by Word for text of author queries Знак, Знак2 Знак,Знак2 Знак"/>
    <w:basedOn w:val="a0"/>
    <w:link w:val="ad"/>
    <w:uiPriority w:val="99"/>
    <w:rsid w:val="00246591"/>
    <w:rPr>
      <w:sz w:val="20"/>
      <w:szCs w:val="20"/>
    </w:rPr>
  </w:style>
  <w:style w:type="paragraph" w:styleId="af">
    <w:name w:val="annotation subject"/>
    <w:basedOn w:val="ad"/>
    <w:next w:val="ad"/>
    <w:link w:val="af0"/>
    <w:uiPriority w:val="99"/>
    <w:semiHidden/>
    <w:unhideWhenUsed/>
    <w:rsid w:val="00246591"/>
    <w:rPr>
      <w:b/>
      <w:bCs/>
    </w:rPr>
  </w:style>
  <w:style w:type="character" w:customStyle="1" w:styleId="af0">
    <w:name w:val="Тема примечания Знак"/>
    <w:basedOn w:val="ae"/>
    <w:link w:val="af"/>
    <w:uiPriority w:val="99"/>
    <w:semiHidden/>
    <w:rsid w:val="00246591"/>
    <w:rPr>
      <w:b/>
      <w:bCs/>
      <w:sz w:val="20"/>
      <w:szCs w:val="20"/>
    </w:rPr>
  </w:style>
  <w:style w:type="table" w:styleId="af1">
    <w:name w:val="Table Grid"/>
    <w:basedOn w:val="a1"/>
    <w:uiPriority w:val="39"/>
    <w:rsid w:val="00747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CB3C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endnote text"/>
    <w:basedOn w:val="a"/>
    <w:link w:val="af4"/>
    <w:uiPriority w:val="99"/>
    <w:semiHidden/>
    <w:unhideWhenUsed/>
    <w:rsid w:val="00133099"/>
    <w:pPr>
      <w:spacing w:after="0" w:line="240" w:lineRule="auto"/>
    </w:pPr>
    <w:rPr>
      <w:sz w:val="20"/>
      <w:szCs w:val="20"/>
    </w:rPr>
  </w:style>
  <w:style w:type="character" w:customStyle="1" w:styleId="af4">
    <w:name w:val="Текст концевой сноски Знак"/>
    <w:basedOn w:val="a0"/>
    <w:link w:val="af3"/>
    <w:uiPriority w:val="99"/>
    <w:semiHidden/>
    <w:rsid w:val="00133099"/>
    <w:rPr>
      <w:sz w:val="20"/>
      <w:szCs w:val="20"/>
    </w:rPr>
  </w:style>
  <w:style w:type="character" w:styleId="af5">
    <w:name w:val="endnote reference"/>
    <w:basedOn w:val="a0"/>
    <w:uiPriority w:val="99"/>
    <w:semiHidden/>
    <w:unhideWhenUsed/>
    <w:rsid w:val="00133099"/>
    <w:rPr>
      <w:vertAlign w:val="superscript"/>
    </w:rPr>
  </w:style>
  <w:style w:type="paragraph" w:styleId="af6">
    <w:name w:val="header"/>
    <w:basedOn w:val="a"/>
    <w:link w:val="af7"/>
    <w:rsid w:val="008E710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8E7102"/>
    <w:rPr>
      <w:rFonts w:ascii="Times New Roman" w:eastAsia="Times New Roman" w:hAnsi="Times New Roman" w:cs="Times New Roman"/>
      <w:sz w:val="24"/>
      <w:szCs w:val="24"/>
      <w:lang w:eastAsia="ru-RU"/>
    </w:rPr>
  </w:style>
  <w:style w:type="character" w:customStyle="1" w:styleId="a9">
    <w:name w:val="Абзац списка Знак"/>
    <w:aliases w:val="Нумерованый список Знак,List Paragraph1 Знак,AC List 01 Знак,List Paragraph Знак,ПАРАГРАФ Знак,SL_Абзац списка Знак,Bullet List Знак,FooterText Знак,numbered Знак,СпБезКС Знак,Table-Normal Знак,RSHB_Table-Normal Знак,Bullet Number Знак"/>
    <w:link w:val="a8"/>
    <w:uiPriority w:val="34"/>
    <w:qFormat/>
    <w:locked/>
    <w:rsid w:val="008E7102"/>
  </w:style>
  <w:style w:type="paragraph" w:customStyle="1" w:styleId="richfactdown-paragraph">
    <w:name w:val="richfactdown-paragraph"/>
    <w:basedOn w:val="a"/>
    <w:rsid w:val="002853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sid w:val="002853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770625">
      <w:bodyDiv w:val="1"/>
      <w:marLeft w:val="0"/>
      <w:marRight w:val="0"/>
      <w:marTop w:val="0"/>
      <w:marBottom w:val="0"/>
      <w:divBdr>
        <w:top w:val="none" w:sz="0" w:space="0" w:color="auto"/>
        <w:left w:val="none" w:sz="0" w:space="0" w:color="auto"/>
        <w:bottom w:val="none" w:sz="0" w:space="0" w:color="auto"/>
        <w:right w:val="none" w:sz="0" w:space="0" w:color="auto"/>
      </w:divBdr>
    </w:div>
    <w:div w:id="1701197224">
      <w:bodyDiv w:val="1"/>
      <w:marLeft w:val="0"/>
      <w:marRight w:val="0"/>
      <w:marTop w:val="0"/>
      <w:marBottom w:val="0"/>
      <w:divBdr>
        <w:top w:val="none" w:sz="0" w:space="0" w:color="auto"/>
        <w:left w:val="none" w:sz="0" w:space="0" w:color="auto"/>
        <w:bottom w:val="none" w:sz="0" w:space="0" w:color="auto"/>
        <w:right w:val="none" w:sz="0" w:space="0" w:color="auto"/>
      </w:divBdr>
    </w:div>
    <w:div w:id="191053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E9668-8F3D-4B61-8F5C-EC133C73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4525</Words>
  <Characters>25799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Верстакова Оксана Петровна</dc:creator>
  <cp:keywords/>
  <dc:description/>
  <cp:lastModifiedBy>Чекмарева Екатерина Владимировна</cp:lastModifiedBy>
  <cp:revision>3</cp:revision>
  <dcterms:created xsi:type="dcterms:W3CDTF">2026-08-24T12:15:00Z</dcterms:created>
  <dcterms:modified xsi:type="dcterms:W3CDTF">2026-08-31T14:43:00Z</dcterms:modified>
</cp:coreProperties>
</file>