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184C" w14:textId="77777777" w:rsidR="004C686E" w:rsidRPr="004C686E" w:rsidRDefault="004C686E" w:rsidP="004C686E">
      <w:pPr>
        <w:jc w:val="center"/>
        <w:rPr>
          <w:rFonts w:ascii="Times New Roman" w:hAnsi="Times New Roman" w:cs="Times New Roman"/>
          <w:b/>
          <w:bCs/>
        </w:rPr>
      </w:pPr>
      <w:r w:rsidRPr="004C686E">
        <w:rPr>
          <w:rFonts w:ascii="Times New Roman" w:hAnsi="Times New Roman" w:cs="Times New Roman"/>
          <w:b/>
          <w:bCs/>
        </w:rPr>
        <w:t>Техническое задание</w:t>
      </w:r>
    </w:p>
    <w:p w14:paraId="5D05BF59" w14:textId="77777777" w:rsidR="004C686E" w:rsidRPr="004C686E" w:rsidRDefault="004C686E" w:rsidP="004C686E">
      <w:pPr>
        <w:jc w:val="both"/>
        <w:rPr>
          <w:rFonts w:ascii="Times New Roman" w:hAnsi="Times New Roman" w:cs="Times New Roman"/>
          <w:b/>
          <w:bCs/>
        </w:rPr>
      </w:pPr>
      <w:r w:rsidRPr="004C686E">
        <w:rPr>
          <w:rFonts w:ascii="Times New Roman" w:hAnsi="Times New Roman" w:cs="Times New Roman"/>
          <w:b/>
          <w:bCs/>
        </w:rPr>
        <w:t>На поставку радиаторов отопления для проведения текущего ремонта системы теплоснабжения для нужд УФПС Санкт-Петербурга и Ленинградской области</w:t>
      </w:r>
    </w:p>
    <w:p w14:paraId="408AABD3" w14:textId="77777777" w:rsidR="004C686E" w:rsidRPr="004C686E" w:rsidRDefault="004C686E" w:rsidP="004C686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 w:rsidRPr="004C686E">
        <w:rPr>
          <w:rFonts w:ascii="Times New Roman" w:hAnsi="Times New Roman" w:cs="Times New Roman"/>
          <w:b/>
          <w:bCs/>
        </w:rPr>
        <w:t>ПЕРЕЧЕНЬ ПРИНЯТЫХ СОКРАЩЕНИЙ</w:t>
      </w:r>
    </w:p>
    <w:p w14:paraId="22EE861C" w14:textId="77777777" w:rsidR="004C686E" w:rsidRPr="004C686E" w:rsidRDefault="004C686E" w:rsidP="004C686E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101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2315"/>
        <w:gridCol w:w="6793"/>
      </w:tblGrid>
      <w:tr w:rsidR="004C686E" w:rsidRPr="004C686E" w14:paraId="210E80F6" w14:textId="77777777" w:rsidTr="00A8670B">
        <w:trPr>
          <w:trHeight w:hRule="exact" w:val="32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BAC73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38E2B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  <w:b/>
                <w:bCs/>
              </w:rPr>
              <w:t>Сокращения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E1F205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  <w:b/>
                <w:bCs/>
              </w:rPr>
              <w:t>Расшифровка сокращения</w:t>
            </w:r>
          </w:p>
        </w:tc>
      </w:tr>
      <w:tr w:rsidR="004C686E" w:rsidRPr="004C686E" w14:paraId="0E881993" w14:textId="77777777" w:rsidTr="00A8670B">
        <w:trPr>
          <w:trHeight w:hRule="exact" w:val="29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61A5C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E0FB8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УФПС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0DC695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Управление федеральной почтовой связи</w:t>
            </w:r>
          </w:p>
        </w:tc>
      </w:tr>
      <w:tr w:rsidR="004C686E" w:rsidRPr="004C686E" w14:paraId="1C1D2E9C" w14:textId="77777777" w:rsidTr="00A8670B">
        <w:trPr>
          <w:trHeight w:hRule="exact" w:val="56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49E5E9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5D664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Покупатель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E7D63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Акционерное общество «Почта России» в лице УФПС г. Санкт-Петербурга и Ленинградской области</w:t>
            </w:r>
          </w:p>
        </w:tc>
      </w:tr>
      <w:tr w:rsidR="004C686E" w:rsidRPr="004C686E" w14:paraId="293DE1AA" w14:textId="77777777" w:rsidTr="00A8670B">
        <w:trPr>
          <w:trHeight w:hRule="exact" w:val="84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1E307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F3A8A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Поставщик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35A669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Юридическое или физическое лицо, которое обязуется поставить Покупателю в соответствии с заключенным договором возмездной поставки</w:t>
            </w:r>
          </w:p>
        </w:tc>
      </w:tr>
      <w:tr w:rsidR="004C686E" w:rsidRPr="004C686E" w14:paraId="029BBEFF" w14:textId="77777777" w:rsidTr="00A8670B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6F03A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AC720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АО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F5D93C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Акционерное общество</w:t>
            </w:r>
          </w:p>
        </w:tc>
      </w:tr>
      <w:tr w:rsidR="004C686E" w:rsidRPr="004C686E" w14:paraId="6D226A78" w14:textId="77777777" w:rsidTr="00A8670B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AFB34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3C711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СанПиН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78CB78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Санитарные правила и нормы</w:t>
            </w:r>
          </w:p>
        </w:tc>
      </w:tr>
      <w:tr w:rsidR="004C686E" w:rsidRPr="004C686E" w14:paraId="2D5DDB77" w14:textId="77777777" w:rsidTr="00A8670B">
        <w:trPr>
          <w:trHeight w:hRule="exact" w:val="29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B806B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A6868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ГОСТ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427F6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Государственный стандарт</w:t>
            </w:r>
          </w:p>
        </w:tc>
      </w:tr>
      <w:tr w:rsidR="004C686E" w:rsidRPr="004C686E" w14:paraId="749197C1" w14:textId="77777777" w:rsidTr="00A8670B">
        <w:trPr>
          <w:trHeight w:hRule="exact" w:val="28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92892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60F54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96DC63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</w:tr>
      <w:tr w:rsidR="004C686E" w:rsidRPr="004C686E" w14:paraId="2BB6F5F4" w14:textId="77777777" w:rsidTr="00A8670B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7C67F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6A185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ФУМ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6F4BAD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Фторопластовый уплотнительный материал</w:t>
            </w:r>
          </w:p>
        </w:tc>
      </w:tr>
      <w:tr w:rsidR="004C686E" w:rsidRPr="004C686E" w14:paraId="121917E7" w14:textId="77777777" w:rsidTr="00A8670B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65DC5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81707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A80D74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C686E" w:rsidRPr="004C686E" w14:paraId="20297D80" w14:textId="77777777" w:rsidTr="00A8670B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B6A4F9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E3DD2A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ГК РФ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A88600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Гражданский кодекс Российской Федерации</w:t>
            </w:r>
          </w:p>
        </w:tc>
      </w:tr>
      <w:tr w:rsidR="004C686E" w:rsidRPr="004C686E" w14:paraId="13927D2D" w14:textId="77777777" w:rsidTr="00A8670B">
        <w:trPr>
          <w:trHeight w:hRule="exact" w:val="28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0669F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2DDAC5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ТЗ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2E9EE5" w14:textId="77777777" w:rsidR="004C686E" w:rsidRPr="004C686E" w:rsidRDefault="004C686E" w:rsidP="004C686E">
            <w:pPr>
              <w:jc w:val="both"/>
              <w:rPr>
                <w:rFonts w:ascii="Times New Roman" w:hAnsi="Times New Roman" w:cs="Times New Roman"/>
              </w:rPr>
            </w:pPr>
            <w:r w:rsidRPr="004C686E">
              <w:rPr>
                <w:rFonts w:ascii="Times New Roman" w:hAnsi="Times New Roman" w:cs="Times New Roman"/>
              </w:rPr>
              <w:t>Техническое задание</w:t>
            </w:r>
          </w:p>
        </w:tc>
      </w:tr>
    </w:tbl>
    <w:p w14:paraId="75D8F3D9" w14:textId="77777777" w:rsidR="004C686E" w:rsidRPr="004C686E" w:rsidRDefault="004C686E" w:rsidP="004C686E">
      <w:pPr>
        <w:jc w:val="both"/>
        <w:rPr>
          <w:rFonts w:ascii="Times New Roman" w:hAnsi="Times New Roman" w:cs="Times New Roman"/>
          <w:b/>
          <w:bCs/>
        </w:rPr>
      </w:pPr>
      <w:r w:rsidRPr="004C686E">
        <w:rPr>
          <w:rFonts w:ascii="Times New Roman" w:hAnsi="Times New Roman" w:cs="Times New Roman"/>
          <w:b/>
          <w:bCs/>
        </w:rPr>
        <w:t>2. ОБЩИЕ СВЕДЕНИЯ О ТОВАРЕ (ПЕРЕЧЕНЬ ТОВАРОВ)</w:t>
      </w:r>
    </w:p>
    <w:p w14:paraId="1F0FB722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Поставка радиаторов отопления для проведения текущего ремонта системы теплоснабжения для нужд УФПС г. Санкт-Петербурга и Ленинградской области.</w:t>
      </w:r>
    </w:p>
    <w:p w14:paraId="38F14B06" w14:textId="77777777" w:rsidR="004C686E" w:rsidRPr="004C686E" w:rsidRDefault="004C686E" w:rsidP="004C686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0" w:name="bookmark2"/>
      <w:bookmarkStart w:id="1" w:name="bookmark0"/>
      <w:bookmarkStart w:id="2" w:name="bookmark1"/>
      <w:bookmarkStart w:id="3" w:name="bookmark3"/>
      <w:bookmarkEnd w:id="0"/>
      <w:r w:rsidRPr="004C686E">
        <w:rPr>
          <w:rFonts w:ascii="Times New Roman" w:hAnsi="Times New Roman" w:cs="Times New Roman"/>
          <w:b/>
          <w:bCs/>
        </w:rPr>
        <w:t>ОБЩИЕ ТРЕБОВАНИЯ К ТОВАРУ</w:t>
      </w:r>
      <w:bookmarkEnd w:id="1"/>
      <w:bookmarkEnd w:id="2"/>
      <w:bookmarkEnd w:id="3"/>
    </w:p>
    <w:p w14:paraId="1BD7FD73" w14:textId="77777777" w:rsidR="004C686E" w:rsidRPr="004C686E" w:rsidRDefault="004C686E" w:rsidP="004C686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4C686E">
        <w:rPr>
          <w:rFonts w:ascii="Times New Roman" w:hAnsi="Times New Roman" w:cs="Times New Roman"/>
          <w:b/>
          <w:bCs/>
        </w:rPr>
        <w:t>Требования к товару</w:t>
      </w:r>
      <w:bookmarkEnd w:id="5"/>
      <w:bookmarkEnd w:id="6"/>
      <w:bookmarkEnd w:id="7"/>
    </w:p>
    <w:p w14:paraId="4822D734" w14:textId="77777777" w:rsidR="004C686E" w:rsidRPr="004C686E" w:rsidRDefault="004C686E" w:rsidP="004C686E">
      <w:pPr>
        <w:jc w:val="both"/>
        <w:rPr>
          <w:rFonts w:ascii="Times New Roman" w:hAnsi="Times New Roman" w:cs="Times New Roman"/>
          <w:b/>
          <w:bCs/>
        </w:rPr>
      </w:pPr>
    </w:p>
    <w:p w14:paraId="7BA6C918" w14:textId="77777777" w:rsidR="004C686E" w:rsidRPr="004C686E" w:rsidRDefault="004C686E" w:rsidP="004C686E">
      <w:pPr>
        <w:jc w:val="both"/>
        <w:rPr>
          <w:rFonts w:ascii="Times New Roman" w:hAnsi="Times New Roman" w:cs="Times New Roman"/>
          <w:bCs/>
        </w:rPr>
      </w:pPr>
      <w:r w:rsidRPr="004C686E">
        <w:rPr>
          <w:rFonts w:ascii="Times New Roman" w:hAnsi="Times New Roman" w:cs="Times New Roman"/>
          <w:bCs/>
        </w:rPr>
        <w:t>- Поставляемый товар должен быть новым, ранее не использованной, не подвергнутой восстановлению, в том числе в качестве выставочного образца и свободной от прав третьих лиц.</w:t>
      </w:r>
    </w:p>
    <w:p w14:paraId="487D8A71" w14:textId="77777777" w:rsidR="004C686E" w:rsidRPr="004C686E" w:rsidRDefault="004C686E" w:rsidP="004C686E">
      <w:pPr>
        <w:jc w:val="both"/>
        <w:rPr>
          <w:rFonts w:ascii="Times New Roman" w:hAnsi="Times New Roman" w:cs="Times New Roman"/>
          <w:bCs/>
        </w:rPr>
      </w:pPr>
      <w:r w:rsidRPr="004C686E">
        <w:rPr>
          <w:rFonts w:ascii="Times New Roman" w:hAnsi="Times New Roman" w:cs="Times New Roman"/>
          <w:bCs/>
        </w:rPr>
        <w:t xml:space="preserve">- Поставляемый товар должен быть упакован в заводских условиях. Упаковка каждой единицы продукции должна быть выполнена в соответствии с техническими условиями производителя и соответствовать требованиям ГОСТ. </w:t>
      </w:r>
      <w:proofErr w:type="gramStart"/>
      <w:r w:rsidRPr="004C686E">
        <w:rPr>
          <w:rFonts w:ascii="Times New Roman" w:hAnsi="Times New Roman" w:cs="Times New Roman"/>
          <w:bCs/>
        </w:rPr>
        <w:t>Упаковка  должна</w:t>
      </w:r>
      <w:proofErr w:type="gramEnd"/>
      <w:r w:rsidRPr="004C686E">
        <w:rPr>
          <w:rFonts w:ascii="Times New Roman" w:hAnsi="Times New Roman" w:cs="Times New Roman"/>
          <w:bCs/>
        </w:rPr>
        <w:t xml:space="preserve"> иметь информацию об изделии, фирме изготовителе, стране происхождения (производства), каталожный номер (если предусмотрен производителем), номер и серию партии, дату изготовления и срок годности. Информация о продукции, содержащаяся на упаковке должна быть на русском языке, либо содержать перевод на русский язык. Если это предусмотрено нормативами и стандартами, принятыми для соответствующего вида продукции на территории Российской Федерации, упаковка такой продукции должна содержать инструкцию по эксплуатации (применению, использованию) на русском языке, либо с переводом на русском языке. Товар должен поставляться в не нарушенной (не поврежденной) упаковке изготовителя.</w:t>
      </w:r>
    </w:p>
    <w:p w14:paraId="1334DA1C" w14:textId="77777777" w:rsidR="004C686E" w:rsidRPr="004C686E" w:rsidRDefault="004C686E" w:rsidP="004C686E">
      <w:pPr>
        <w:jc w:val="both"/>
        <w:rPr>
          <w:rFonts w:ascii="Times New Roman" w:hAnsi="Times New Roman" w:cs="Times New Roman"/>
          <w:bCs/>
        </w:rPr>
      </w:pPr>
      <w:r w:rsidRPr="004C686E">
        <w:rPr>
          <w:rFonts w:ascii="Times New Roman" w:hAnsi="Times New Roman" w:cs="Times New Roman"/>
          <w:bCs/>
        </w:rPr>
        <w:t>Товар должен соответствовать современным нормам качества и функциональности, применимым в современной российской и европейской медицине и соответствовать стандартам и нормам, установленным для соответствующей продукции на территории Российской Федерации. Участник обязан гарантировать качество и годность продукции к эксплуатации, при использовании, в целях, для которых предназначен данный товар. Сроки годности должны соответствовать, указанным в настоящем техническом задании.</w:t>
      </w:r>
    </w:p>
    <w:p w14:paraId="6DA01B77" w14:textId="77777777" w:rsidR="004C686E" w:rsidRPr="004C686E" w:rsidRDefault="004C686E" w:rsidP="004C686E">
      <w:pPr>
        <w:jc w:val="both"/>
        <w:rPr>
          <w:rFonts w:ascii="Times New Roman" w:hAnsi="Times New Roman" w:cs="Times New Roman"/>
          <w:bCs/>
        </w:rPr>
      </w:pPr>
      <w:r w:rsidRPr="004C686E">
        <w:rPr>
          <w:rFonts w:ascii="Times New Roman" w:hAnsi="Times New Roman" w:cs="Times New Roman"/>
          <w:bCs/>
        </w:rPr>
        <w:lastRenderedPageBreak/>
        <w:t>- Поставщик обязан гарантировать качество и годность продукции к эксплуатации, при использовании, в целях, для которых предназначена данная продукция.</w:t>
      </w:r>
    </w:p>
    <w:p w14:paraId="324AA662" w14:textId="77777777" w:rsidR="004C686E" w:rsidRPr="000B2BC8" w:rsidRDefault="004C686E" w:rsidP="004C686E">
      <w:pPr>
        <w:jc w:val="both"/>
        <w:rPr>
          <w:rFonts w:ascii="Times New Roman" w:hAnsi="Times New Roman" w:cs="Times New Roman"/>
          <w:bCs/>
        </w:rPr>
      </w:pPr>
      <w:r w:rsidRPr="004C686E">
        <w:rPr>
          <w:rFonts w:ascii="Times New Roman" w:hAnsi="Times New Roman" w:cs="Times New Roman"/>
          <w:bCs/>
        </w:rPr>
        <w:t>-Соответствие продукции указанным требованиям должно быть подтверждено при поставке товара предоставленными заказчику сертификатами качества, декларацией соответствия и  регистрационными удостоверениями заверенными печатью поставщика на каждую партию каждого вида поставленного товара в момент осуществления поставки, если на продукцию предусмотрена система добровольной сертификации на основании декларации соответствия, то продукция должна иметь отказное письмо и участник должен декларировать безопасность и соответствие продукции.</w:t>
      </w:r>
    </w:p>
    <w:p w14:paraId="74DDC4B5" w14:textId="77777777" w:rsidR="004C686E" w:rsidRPr="004C686E" w:rsidRDefault="004C686E" w:rsidP="004C686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8" w:name="bookmark10"/>
      <w:bookmarkStart w:id="9" w:name="bookmark11"/>
      <w:bookmarkStart w:id="10" w:name="bookmark8"/>
      <w:bookmarkStart w:id="11" w:name="bookmark9"/>
      <w:bookmarkEnd w:id="8"/>
      <w:r w:rsidRPr="004C686E">
        <w:rPr>
          <w:rFonts w:ascii="Times New Roman" w:hAnsi="Times New Roman" w:cs="Times New Roman"/>
        </w:rPr>
        <w:t>Спецификация поставляемого товара</w:t>
      </w:r>
      <w:bookmarkEnd w:id="9"/>
      <w:bookmarkEnd w:id="10"/>
      <w:bookmarkEnd w:id="11"/>
      <w:r w:rsidRPr="004C686E">
        <w:rPr>
          <w:rFonts w:ascii="Times New Roman" w:hAnsi="Times New Roman" w:cs="Times New Roman"/>
        </w:rPr>
        <w:t xml:space="preserve"> </w:t>
      </w:r>
      <w:proofErr w:type="gramStart"/>
      <w:r w:rsidRPr="004C686E">
        <w:rPr>
          <w:rFonts w:ascii="Times New Roman" w:hAnsi="Times New Roman" w:cs="Times New Roman"/>
        </w:rPr>
        <w:t xml:space="preserve">и  </w:t>
      </w:r>
      <w:r w:rsidRPr="004C686E">
        <w:rPr>
          <w:rFonts w:ascii="Times New Roman" w:hAnsi="Times New Roman" w:cs="Times New Roman"/>
          <w:bCs/>
        </w:rPr>
        <w:t>основные</w:t>
      </w:r>
      <w:proofErr w:type="gramEnd"/>
      <w:r w:rsidRPr="004C686E">
        <w:rPr>
          <w:rFonts w:ascii="Times New Roman" w:hAnsi="Times New Roman" w:cs="Times New Roman"/>
          <w:bCs/>
        </w:rPr>
        <w:t xml:space="preserve"> характеристики товара</w:t>
      </w:r>
    </w:p>
    <w:p w14:paraId="7AD03C0D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Приложение №1 спецификация строительных материалов.</w:t>
      </w:r>
      <w:bookmarkStart w:id="12" w:name="bookmark14"/>
      <w:bookmarkEnd w:id="12"/>
    </w:p>
    <w:p w14:paraId="219CB8EF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</w:p>
    <w:p w14:paraId="146F6632" w14:textId="77777777" w:rsidR="004C686E" w:rsidRPr="004C686E" w:rsidRDefault="004C686E" w:rsidP="004C686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13" w:name="bookmark18"/>
      <w:bookmarkStart w:id="14" w:name="bookmark16"/>
      <w:bookmarkStart w:id="15" w:name="bookmark17"/>
      <w:bookmarkStart w:id="16" w:name="bookmark19"/>
      <w:bookmarkEnd w:id="13"/>
      <w:r w:rsidRPr="004C686E">
        <w:rPr>
          <w:rFonts w:ascii="Times New Roman" w:hAnsi="Times New Roman" w:cs="Times New Roman"/>
          <w:b/>
          <w:bCs/>
        </w:rPr>
        <w:t>Комплектность товара</w:t>
      </w:r>
      <w:bookmarkEnd w:id="14"/>
      <w:bookmarkEnd w:id="15"/>
      <w:bookmarkEnd w:id="16"/>
    </w:p>
    <w:p w14:paraId="10B03694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Требования к комплектности товара устанавливаются в соответствии со статьей 478 ГК РФ. Комплектность товара (наличие в нем всех необходимых составных частей, комплектующих - агрегатов, узлов, деталей и т. п.) определяется в том числе требованиями технического регламента, национальных стандартов, стандартов организации или иных документов по стандартизации, которыми определена комплектность Товара.</w:t>
      </w:r>
    </w:p>
    <w:p w14:paraId="532A77E6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Поставщик обязан передать Заказчику товар, соответствующий условиям Договора и требованиям, определенным в п. 3.2 настоящего Технического задания.</w:t>
      </w:r>
      <w:bookmarkStart w:id="17" w:name="bookmark22"/>
      <w:bookmarkStart w:id="18" w:name="bookmark24"/>
      <w:bookmarkStart w:id="19" w:name="bookmark139"/>
      <w:bookmarkStart w:id="20" w:name="bookmark137"/>
      <w:bookmarkStart w:id="21" w:name="bookmark138"/>
      <w:bookmarkStart w:id="22" w:name="bookmark140"/>
      <w:bookmarkEnd w:id="17"/>
      <w:bookmarkEnd w:id="18"/>
      <w:bookmarkEnd w:id="19"/>
    </w:p>
    <w:p w14:paraId="1F468BDF" w14:textId="77777777" w:rsidR="004C686E" w:rsidRPr="004C686E" w:rsidRDefault="004C686E" w:rsidP="004C686E">
      <w:pPr>
        <w:jc w:val="both"/>
        <w:rPr>
          <w:rFonts w:ascii="Times New Roman" w:hAnsi="Times New Roman" w:cs="Times New Roman"/>
          <w:b/>
        </w:rPr>
      </w:pPr>
      <w:r w:rsidRPr="004C686E">
        <w:rPr>
          <w:rFonts w:ascii="Times New Roman" w:hAnsi="Times New Roman" w:cs="Times New Roman"/>
          <w:b/>
        </w:rPr>
        <w:t>3.</w:t>
      </w:r>
      <w:proofErr w:type="gramStart"/>
      <w:r w:rsidRPr="004C686E">
        <w:rPr>
          <w:rFonts w:ascii="Times New Roman" w:hAnsi="Times New Roman" w:cs="Times New Roman"/>
          <w:b/>
        </w:rPr>
        <w:t>4.Объем</w:t>
      </w:r>
      <w:proofErr w:type="gramEnd"/>
      <w:r w:rsidRPr="004C686E">
        <w:rPr>
          <w:rFonts w:ascii="Times New Roman" w:hAnsi="Times New Roman" w:cs="Times New Roman"/>
          <w:b/>
        </w:rPr>
        <w:t xml:space="preserve"> гарантий и гарантийный срок</w:t>
      </w:r>
      <w:bookmarkEnd w:id="20"/>
      <w:bookmarkEnd w:id="21"/>
      <w:bookmarkEnd w:id="22"/>
    </w:p>
    <w:p w14:paraId="7070B144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Гарантия на товар должна соответствовать сроку (ресурсу), подтвержденному документами завода-изготовителя. При отсутствии гарантийных документов завода-изготовителя, гарантии предоставляются Поставщиком на срок не менее 24 месяцев с момента подписания УПД/товарной накладной Заказчиком. Претензии по качеству полученного Товара Заказчик вправе предъявить Поставщику в течение всего гарантийного срока.</w:t>
      </w:r>
    </w:p>
    <w:p w14:paraId="2E4D73F1" w14:textId="77777777" w:rsidR="004C686E" w:rsidRPr="004C686E" w:rsidRDefault="004C686E" w:rsidP="004C686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23" w:name="bookmark143"/>
      <w:bookmarkStart w:id="24" w:name="bookmark141"/>
      <w:bookmarkStart w:id="25" w:name="bookmark142"/>
      <w:bookmarkStart w:id="26" w:name="bookmark144"/>
      <w:bookmarkEnd w:id="23"/>
      <w:r w:rsidRPr="004C686E">
        <w:rPr>
          <w:rFonts w:ascii="Times New Roman" w:hAnsi="Times New Roman" w:cs="Times New Roman"/>
          <w:b/>
          <w:bCs/>
        </w:rPr>
        <w:t>ТРЕБОВАНИЯ К МАРКИРОВКЕ</w:t>
      </w:r>
      <w:bookmarkEnd w:id="24"/>
      <w:bookmarkEnd w:id="25"/>
      <w:bookmarkEnd w:id="26"/>
    </w:p>
    <w:p w14:paraId="6C65B04D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Маркировка Товара и (или) упаковки Товара должна обеспечивать Заказчику возможность идентифицировать Товар.</w:t>
      </w:r>
    </w:p>
    <w:p w14:paraId="14296C51" w14:textId="77777777" w:rsidR="004C686E" w:rsidRPr="004C686E" w:rsidRDefault="004C686E" w:rsidP="004C686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27" w:name="bookmark147"/>
      <w:bookmarkStart w:id="28" w:name="bookmark145"/>
      <w:bookmarkStart w:id="29" w:name="bookmark146"/>
      <w:bookmarkStart w:id="30" w:name="bookmark148"/>
      <w:bookmarkEnd w:id="27"/>
      <w:r w:rsidRPr="004C686E">
        <w:rPr>
          <w:rFonts w:ascii="Times New Roman" w:hAnsi="Times New Roman" w:cs="Times New Roman"/>
          <w:b/>
          <w:bCs/>
        </w:rPr>
        <w:t>ТРЕБОВАНИЯ К УПАКОВКЕ</w:t>
      </w:r>
      <w:bookmarkEnd w:id="28"/>
      <w:bookmarkEnd w:id="29"/>
      <w:bookmarkEnd w:id="30"/>
    </w:p>
    <w:p w14:paraId="142D1A19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Требования к таре и упаковке товара устанавливаются в соответствии со статьей 481 ГК РФ.</w:t>
      </w:r>
    </w:p>
    <w:p w14:paraId="214EED2D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Упаковка товара должна отвечать требованиям безопасности жизни, здоровья и охраны окружающей среды</w:t>
      </w:r>
    </w:p>
    <w:p w14:paraId="6BEDA4BF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Упаковка товара должна, иметь необходимые маркировки, а также давать возможность определить количество содержащегося в ней товара (опись, упаковочные ярлыки или листы)</w:t>
      </w:r>
    </w:p>
    <w:p w14:paraId="16D62595" w14:textId="77777777" w:rsidR="004C686E" w:rsidRPr="004C686E" w:rsidRDefault="004C686E" w:rsidP="004C686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31" w:name="bookmark149"/>
      <w:bookmarkEnd w:id="31"/>
      <w:r w:rsidRPr="004C686E">
        <w:rPr>
          <w:rFonts w:ascii="Times New Roman" w:hAnsi="Times New Roman" w:cs="Times New Roman"/>
        </w:rPr>
        <w:t>требования к способам упаковки в зависимости от условий хранения товара, транспортирования и прочих условий;</w:t>
      </w:r>
    </w:p>
    <w:p w14:paraId="306C71B6" w14:textId="77777777" w:rsidR="004C686E" w:rsidRPr="004C686E" w:rsidRDefault="004C686E" w:rsidP="004C686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32" w:name="bookmark150"/>
      <w:bookmarkEnd w:id="32"/>
      <w:r w:rsidRPr="004C686E">
        <w:rPr>
          <w:rFonts w:ascii="Times New Roman" w:hAnsi="Times New Roman" w:cs="Times New Roman"/>
        </w:rPr>
        <w:t>требования к предельной массе (</w:t>
      </w:r>
      <w:proofErr w:type="spellStart"/>
      <w:r w:rsidRPr="004C686E">
        <w:rPr>
          <w:rFonts w:ascii="Times New Roman" w:hAnsi="Times New Roman" w:cs="Times New Roman"/>
        </w:rPr>
        <w:t>бругго</w:t>
      </w:r>
      <w:proofErr w:type="spellEnd"/>
      <w:r w:rsidRPr="004C686E">
        <w:rPr>
          <w:rFonts w:ascii="Times New Roman" w:hAnsi="Times New Roman" w:cs="Times New Roman"/>
        </w:rPr>
        <w:t>, нетто) единицам (в первичной упаковке, в транспортной таре);</w:t>
      </w:r>
    </w:p>
    <w:p w14:paraId="4B532FE1" w14:textId="77777777" w:rsidR="004C686E" w:rsidRPr="004C686E" w:rsidRDefault="004C686E" w:rsidP="004C686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33" w:name="bookmark151"/>
      <w:bookmarkEnd w:id="33"/>
      <w:r w:rsidRPr="004C686E">
        <w:rPr>
          <w:rFonts w:ascii="Times New Roman" w:hAnsi="Times New Roman" w:cs="Times New Roman"/>
        </w:rPr>
        <w:t>требования к перечню документов, вкладываемых в тару при упаковке;</w:t>
      </w:r>
    </w:p>
    <w:p w14:paraId="51609FA2" w14:textId="77777777" w:rsidR="004C686E" w:rsidRPr="004C686E" w:rsidRDefault="004C686E" w:rsidP="004C686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34" w:name="bookmark152"/>
      <w:bookmarkEnd w:id="34"/>
      <w:r w:rsidRPr="004C686E">
        <w:rPr>
          <w:rFonts w:ascii="Times New Roman" w:hAnsi="Times New Roman" w:cs="Times New Roman"/>
        </w:rPr>
        <w:t>оригинальная упаковка каждого товара, без дефектов и повреждений.</w:t>
      </w:r>
    </w:p>
    <w:p w14:paraId="02D8DBFA" w14:textId="77777777" w:rsidR="004C686E" w:rsidRPr="004C686E" w:rsidRDefault="004C686E" w:rsidP="004C686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35" w:name="bookmark153"/>
      <w:bookmarkEnd w:id="35"/>
      <w:r w:rsidRPr="004C686E">
        <w:rPr>
          <w:rFonts w:ascii="Times New Roman" w:hAnsi="Times New Roman" w:cs="Times New Roman"/>
          <w:b/>
          <w:bCs/>
        </w:rPr>
        <w:t>СРОК, МЕСТО И УСЛОВИЯ ПОСТАВКИ ТОВАРА</w:t>
      </w:r>
    </w:p>
    <w:p w14:paraId="547BBC4B" w14:textId="77777777" w:rsidR="004C686E" w:rsidRPr="004C686E" w:rsidRDefault="004C686E" w:rsidP="004C686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36" w:name="bookmark156"/>
      <w:bookmarkStart w:id="37" w:name="bookmark154"/>
      <w:bookmarkStart w:id="38" w:name="bookmark155"/>
      <w:bookmarkStart w:id="39" w:name="bookmark157"/>
      <w:bookmarkEnd w:id="36"/>
      <w:r w:rsidRPr="004C686E">
        <w:rPr>
          <w:rFonts w:ascii="Times New Roman" w:hAnsi="Times New Roman" w:cs="Times New Roman"/>
          <w:b/>
          <w:bCs/>
        </w:rPr>
        <w:lastRenderedPageBreak/>
        <w:t>Срок и место поставки</w:t>
      </w:r>
      <w:bookmarkEnd w:id="37"/>
      <w:bookmarkEnd w:id="38"/>
      <w:bookmarkEnd w:id="39"/>
    </w:p>
    <w:p w14:paraId="29F3651D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 xml:space="preserve">Срок поставки товара: в течение 5 (пяти) рабочих дней с момента </w:t>
      </w:r>
      <w:proofErr w:type="gramStart"/>
      <w:r w:rsidRPr="004C686E">
        <w:rPr>
          <w:rFonts w:ascii="Times New Roman" w:hAnsi="Times New Roman" w:cs="Times New Roman"/>
        </w:rPr>
        <w:t>получения  Поставщиком</w:t>
      </w:r>
      <w:proofErr w:type="gramEnd"/>
      <w:r w:rsidRPr="004C686E">
        <w:rPr>
          <w:rFonts w:ascii="Times New Roman" w:hAnsi="Times New Roman" w:cs="Times New Roman"/>
        </w:rPr>
        <w:t xml:space="preserve"> заявки  от Заказчика</w:t>
      </w:r>
    </w:p>
    <w:p w14:paraId="797AC82C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Место поставки: г. Санкт-Петербург, ул. Софийская, д. 81 корп. 2Б.</w:t>
      </w:r>
    </w:p>
    <w:p w14:paraId="765E3A7D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Срок действия договора: в течении 12 месяцев с даты подписания договора.</w:t>
      </w:r>
    </w:p>
    <w:p w14:paraId="17F6CD04" w14:textId="77777777" w:rsidR="004C686E" w:rsidRPr="004C686E" w:rsidRDefault="004C686E" w:rsidP="004C686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40" w:name="bookmark160"/>
      <w:bookmarkStart w:id="41" w:name="bookmark158"/>
      <w:bookmarkStart w:id="42" w:name="bookmark159"/>
      <w:bookmarkStart w:id="43" w:name="bookmark161"/>
      <w:bookmarkEnd w:id="40"/>
      <w:r w:rsidRPr="004C686E">
        <w:rPr>
          <w:rFonts w:ascii="Times New Roman" w:hAnsi="Times New Roman" w:cs="Times New Roman"/>
          <w:b/>
          <w:bCs/>
        </w:rPr>
        <w:t>Условия поставки</w:t>
      </w:r>
      <w:bookmarkEnd w:id="41"/>
      <w:bookmarkEnd w:id="42"/>
      <w:bookmarkEnd w:id="43"/>
    </w:p>
    <w:p w14:paraId="7223D2D0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По мере производственной необходимости Заказчик формирует заявку на поставку товара из перечня (номенклатуры) согласно приложения №1 к ТЗ Поставка осуществляется в сроки, определенные п. 6.1 настоящего Технического задания. Доставка товара до места, определенного Заказчиком, разгрузка, подъем товара до помещений Заказчика осуществляется силами и за счет Поставщика. Поставщик обязан предупредить Заказчика о поставке товара не менее чем за 2 дня путем его уведомления по указанным в Договоре средствам связи.</w:t>
      </w:r>
    </w:p>
    <w:p w14:paraId="635B76E3" w14:textId="77777777" w:rsidR="004C686E" w:rsidRPr="004C686E" w:rsidRDefault="004C686E" w:rsidP="004C686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44" w:name="bookmark162"/>
      <w:bookmarkEnd w:id="44"/>
      <w:r w:rsidRPr="004C686E">
        <w:rPr>
          <w:rFonts w:ascii="Times New Roman" w:hAnsi="Times New Roman" w:cs="Times New Roman"/>
          <w:b/>
          <w:bCs/>
        </w:rPr>
        <w:t>УСЛОВИЯ СДАЧИ И ПРИЕМКИ ТОВАРА</w:t>
      </w:r>
    </w:p>
    <w:p w14:paraId="46ECD016" w14:textId="77777777" w:rsidR="004C686E" w:rsidRPr="004C686E" w:rsidRDefault="004C686E" w:rsidP="004C686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45" w:name="bookmark165"/>
      <w:bookmarkStart w:id="46" w:name="bookmark163"/>
      <w:bookmarkStart w:id="47" w:name="bookmark164"/>
      <w:bookmarkStart w:id="48" w:name="bookmark166"/>
      <w:bookmarkEnd w:id="45"/>
      <w:r w:rsidRPr="004C686E">
        <w:rPr>
          <w:rFonts w:ascii="Times New Roman" w:hAnsi="Times New Roman" w:cs="Times New Roman"/>
          <w:b/>
          <w:bCs/>
        </w:rPr>
        <w:t>Порядок сдачи и приемки</w:t>
      </w:r>
      <w:bookmarkEnd w:id="46"/>
      <w:bookmarkEnd w:id="47"/>
      <w:bookmarkEnd w:id="48"/>
    </w:p>
    <w:p w14:paraId="05F7ABDF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Разгрузка осуществляется в помещение Заказчика, предусмотренное для размещения Товара, силами Поставщика, в присутствии уполномоченного представителя Заказчика.</w:t>
      </w:r>
    </w:p>
    <w:p w14:paraId="09892F41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Право собственности на Товар переходит к Заказчику после получения Товара и подписания Товарной накладной.</w:t>
      </w:r>
    </w:p>
    <w:p w14:paraId="6EE68EA7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Заказчик осуществляет приемку Товара, а также соответствие Товара условиям Договора в течение 15 (</w:t>
      </w:r>
      <w:proofErr w:type="gramStart"/>
      <w:r w:rsidRPr="004C686E">
        <w:rPr>
          <w:rFonts w:ascii="Times New Roman" w:hAnsi="Times New Roman" w:cs="Times New Roman"/>
        </w:rPr>
        <w:t>пятнадцати )</w:t>
      </w:r>
      <w:proofErr w:type="gramEnd"/>
      <w:r w:rsidRPr="004C686E">
        <w:rPr>
          <w:rFonts w:ascii="Times New Roman" w:hAnsi="Times New Roman" w:cs="Times New Roman"/>
        </w:rPr>
        <w:t xml:space="preserve"> рабочих дней с момента его поставки.</w:t>
      </w:r>
    </w:p>
    <w:p w14:paraId="1DFB85CB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В случае если при приемке или после приемки будет обнаружен Товар несоответствующий ассортименту и (или) характеристикам, Заказчик может отказаться от приемки такого Товара, о чем ответственным за прием Товара лицом составляется Акт в 2-ух экземплярах (один из которых направляется Поставщику) или делается соответствующая запись в накладной.</w:t>
      </w:r>
    </w:p>
    <w:p w14:paraId="55489097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Поставщик обязан заменить Товар на качественный, соответствующий ассортименту, характеристикам в течение 3 (трех) рабочих дней, с момента предъявления такого требования Заказчиком.</w:t>
      </w:r>
    </w:p>
    <w:p w14:paraId="5BDFD482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Поставщик обязан соблюдать ассортимент и количество поставляемого Товара. Замена Поставщиком одного наименования Товара другим, хотя и аналогичным по потребительским свойствам и по аналогичной цене, не допускается.</w:t>
      </w:r>
    </w:p>
    <w:p w14:paraId="34E86F65" w14:textId="77777777" w:rsidR="004C686E" w:rsidRPr="004C686E" w:rsidRDefault="004C686E" w:rsidP="004C686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49" w:name="bookmark169"/>
      <w:bookmarkStart w:id="50" w:name="bookmark167"/>
      <w:bookmarkStart w:id="51" w:name="bookmark168"/>
      <w:bookmarkStart w:id="52" w:name="bookmark170"/>
      <w:bookmarkEnd w:id="49"/>
      <w:r w:rsidRPr="004C686E">
        <w:rPr>
          <w:rFonts w:ascii="Times New Roman" w:hAnsi="Times New Roman" w:cs="Times New Roman"/>
          <w:b/>
          <w:bCs/>
        </w:rPr>
        <w:t>Требования по передаче заказчику технических и иных документов при поставке товаров</w:t>
      </w:r>
      <w:bookmarkEnd w:id="50"/>
      <w:bookmarkEnd w:id="51"/>
      <w:bookmarkEnd w:id="52"/>
    </w:p>
    <w:p w14:paraId="54064C4F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При передаче Товара Поставщик предоставляет счет-фактуру, счет (в случае цены без НДС) и Товарную накладную, в которых указывает номер Договора. Товарная накладная заверяется печатью для документов.</w:t>
      </w:r>
    </w:p>
    <w:p w14:paraId="10AA4BA4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Одновременно с поставкой Товара Поставщик передает Заказчику надлежащим образом оформленные сопроводительные документы, в том числе: надлежащим образом заверенные сертификаты, декларации, удостоверяющие качество, в которых должны быть отражены номера и даты выдачи удостоверения, наименования и адреса изготовителя Товара, наименование Товара, показатели качества (сорт, категория), дата изготовления (дата фасовки).</w:t>
      </w:r>
    </w:p>
    <w:p w14:paraId="70249D5B" w14:textId="77777777" w:rsidR="004C686E" w:rsidRPr="004C686E" w:rsidRDefault="004C686E" w:rsidP="004C686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53" w:name="bookmark173"/>
      <w:bookmarkStart w:id="54" w:name="bookmark171"/>
      <w:bookmarkStart w:id="55" w:name="bookmark172"/>
      <w:bookmarkStart w:id="56" w:name="bookmark174"/>
      <w:bookmarkEnd w:id="53"/>
      <w:r w:rsidRPr="004C686E">
        <w:rPr>
          <w:rFonts w:ascii="Times New Roman" w:hAnsi="Times New Roman" w:cs="Times New Roman"/>
          <w:b/>
          <w:bCs/>
        </w:rPr>
        <w:t>ТРЕБОВАНИЯ К ТРАНСПОРТИРОВКЕ</w:t>
      </w:r>
      <w:bookmarkEnd w:id="54"/>
      <w:bookmarkEnd w:id="55"/>
      <w:bookmarkEnd w:id="56"/>
    </w:p>
    <w:p w14:paraId="47B5908A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lastRenderedPageBreak/>
        <w:t>Поставщик обеспечивает доставку Товара в полном объеме с соблюдением требований перевозки данного вида Товара, обеспечивающих его целостность и сохранность при перевозке всеми видами транспорта в соответствии с действующим законодательством.</w:t>
      </w:r>
    </w:p>
    <w:p w14:paraId="1B76C7F1" w14:textId="77777777" w:rsidR="004C686E" w:rsidRPr="004C686E" w:rsidRDefault="004C686E" w:rsidP="004C686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57" w:name="bookmark177"/>
      <w:bookmarkStart w:id="58" w:name="bookmark175"/>
      <w:bookmarkStart w:id="59" w:name="bookmark176"/>
      <w:bookmarkStart w:id="60" w:name="bookmark178"/>
      <w:bookmarkEnd w:id="57"/>
      <w:r w:rsidRPr="004C686E">
        <w:rPr>
          <w:rFonts w:ascii="Times New Roman" w:hAnsi="Times New Roman" w:cs="Times New Roman"/>
          <w:b/>
          <w:bCs/>
        </w:rPr>
        <w:t>ТРЕБОВАНИЯ К ХРАНЕНИЮ</w:t>
      </w:r>
      <w:bookmarkEnd w:id="58"/>
      <w:bookmarkEnd w:id="59"/>
      <w:bookmarkEnd w:id="60"/>
    </w:p>
    <w:p w14:paraId="36E118CE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Хранение строительных материалов, конструкций, изделий и оборудования на складах должно проводиться в соответствии с требованиями стандартов и технических условий.</w:t>
      </w:r>
    </w:p>
    <w:p w14:paraId="74816FC6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Правильная организация хранения продукции должна обеспечивать ее качественную и количественную сохранность. При хранении продукции необходимо обеспечивать рациональное размещение продукции, сохранность потребительских качеств, простоту учета и инвентаризации, постоянное обновление запасов, безопасные методы работы.</w:t>
      </w:r>
    </w:p>
    <w:p w14:paraId="24A9F013" w14:textId="77777777" w:rsidR="004C686E" w:rsidRPr="004C686E" w:rsidRDefault="004C686E" w:rsidP="004C686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61" w:name="bookmark181"/>
      <w:bookmarkStart w:id="62" w:name="bookmark179"/>
      <w:bookmarkStart w:id="63" w:name="bookmark180"/>
      <w:bookmarkStart w:id="64" w:name="bookmark182"/>
      <w:bookmarkEnd w:id="61"/>
      <w:r w:rsidRPr="004C686E">
        <w:rPr>
          <w:rFonts w:ascii="Times New Roman" w:hAnsi="Times New Roman" w:cs="Times New Roman"/>
          <w:b/>
          <w:bCs/>
        </w:rPr>
        <w:t>ТРЕБОВАНИЯ К ОБСЛУЖИВАНИЮ</w:t>
      </w:r>
      <w:bookmarkEnd w:id="62"/>
      <w:bookmarkEnd w:id="63"/>
      <w:bookmarkEnd w:id="64"/>
    </w:p>
    <w:p w14:paraId="266BC72B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Не имеются.</w:t>
      </w:r>
    </w:p>
    <w:p w14:paraId="0FC4944A" w14:textId="77777777" w:rsidR="004C686E" w:rsidRPr="004C686E" w:rsidRDefault="004C686E" w:rsidP="004C686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65" w:name="bookmark185"/>
      <w:bookmarkStart w:id="66" w:name="bookmark183"/>
      <w:bookmarkStart w:id="67" w:name="bookmark184"/>
      <w:bookmarkStart w:id="68" w:name="bookmark186"/>
      <w:bookmarkEnd w:id="65"/>
      <w:r w:rsidRPr="004C686E">
        <w:rPr>
          <w:rFonts w:ascii="Times New Roman" w:hAnsi="Times New Roman" w:cs="Times New Roman"/>
          <w:b/>
          <w:bCs/>
        </w:rPr>
        <w:t>ЭКОЛОГИЧЕСКИЕ ТРЕБОВАНИЯ</w:t>
      </w:r>
      <w:bookmarkEnd w:id="66"/>
      <w:bookmarkEnd w:id="67"/>
      <w:bookmarkEnd w:id="68"/>
    </w:p>
    <w:p w14:paraId="0379A24B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Товар должен соответствовать требованиям, установленным в соответствии с законодательством РФ о техническом регулировании. Строительные и отделочные материалы должны быть разрешены к применению органами и учреждениями государственной санитарно-эпидемиологической службы.</w:t>
      </w:r>
    </w:p>
    <w:p w14:paraId="6C53CEB1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Не допускается использование полимерных материалов и изделий с токсичными свойствами без положительного санитарно-эпидемиологического заключения, оформленного в установленном порядке. Во всех случаях, где это допускается технологией, наиболее токсичные вещества необходимо заменять менее вредными и безопасными.</w:t>
      </w:r>
    </w:p>
    <w:p w14:paraId="662D4606" w14:textId="77777777" w:rsidR="004C686E" w:rsidRPr="004C686E" w:rsidRDefault="004C686E" w:rsidP="004C686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bookmarkStart w:id="69" w:name="bookmark189"/>
      <w:bookmarkStart w:id="70" w:name="bookmark187"/>
      <w:bookmarkStart w:id="71" w:name="bookmark188"/>
      <w:bookmarkStart w:id="72" w:name="bookmark190"/>
      <w:bookmarkEnd w:id="69"/>
      <w:r w:rsidRPr="004C686E">
        <w:rPr>
          <w:rFonts w:ascii="Times New Roman" w:hAnsi="Times New Roman" w:cs="Times New Roman"/>
          <w:b/>
          <w:bCs/>
        </w:rPr>
        <w:t>ТРЕБОВАНИЯ К БЕЗОПАСНОСТИ</w:t>
      </w:r>
      <w:bookmarkEnd w:id="70"/>
      <w:bookmarkEnd w:id="71"/>
      <w:bookmarkEnd w:id="72"/>
    </w:p>
    <w:p w14:paraId="71E43968" w14:textId="77777777" w:rsidR="004C686E" w:rsidRDefault="004C686E" w:rsidP="004C686E">
      <w:pPr>
        <w:jc w:val="both"/>
        <w:rPr>
          <w:rFonts w:ascii="Times New Roman" w:hAnsi="Times New Roman" w:cs="Times New Roman"/>
        </w:rPr>
      </w:pPr>
      <w:r w:rsidRPr="004C686E">
        <w:rPr>
          <w:rFonts w:ascii="Times New Roman" w:hAnsi="Times New Roman" w:cs="Times New Roman"/>
        </w:rPr>
        <w:t>Товары должны быть безопасными при использовании по своему назначению, сохранять свои свойства в течение установленного срока службы при соблюдении условий применения и эксплуатации, установленных в проектной и эксплуатационной документации и при соблюдении требований стандартов на эти материалы, изделия и конструкции.</w:t>
      </w:r>
    </w:p>
    <w:p w14:paraId="5B7B33D4" w14:textId="77777777" w:rsidR="004C686E" w:rsidRPr="004C686E" w:rsidRDefault="004C686E" w:rsidP="004C68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4C686E">
        <w:rPr>
          <w:rFonts w:ascii="Times New Roman" w:hAnsi="Times New Roman" w:cs="Times New Roman"/>
          <w:b/>
          <w:bCs/>
        </w:rPr>
        <w:t>Приложение к ТЗ</w:t>
      </w:r>
    </w:p>
    <w:p w14:paraId="20803F55" w14:textId="77777777" w:rsidR="004C686E" w:rsidRPr="004C686E" w:rsidRDefault="004C686E" w:rsidP="004C686E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 к ТЗ (Спецификация)</w:t>
      </w:r>
    </w:p>
    <w:p w14:paraId="730A6842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</w:p>
    <w:p w14:paraId="714E97A5" w14:textId="77777777" w:rsidR="004C686E" w:rsidRPr="004C686E" w:rsidRDefault="004C686E" w:rsidP="004C686E">
      <w:pPr>
        <w:jc w:val="both"/>
        <w:rPr>
          <w:rFonts w:ascii="Times New Roman" w:hAnsi="Times New Roman" w:cs="Times New Roman"/>
        </w:rPr>
      </w:pPr>
    </w:p>
    <w:p w14:paraId="6F1C95E4" w14:textId="77777777" w:rsidR="000127A1" w:rsidRPr="004C686E" w:rsidRDefault="000127A1" w:rsidP="004C686E">
      <w:pPr>
        <w:jc w:val="both"/>
        <w:rPr>
          <w:rFonts w:ascii="Times New Roman" w:hAnsi="Times New Roman" w:cs="Times New Roman"/>
        </w:rPr>
      </w:pPr>
    </w:p>
    <w:sectPr w:rsidR="000127A1" w:rsidRPr="004C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4560A"/>
    <w:multiLevelType w:val="multilevel"/>
    <w:tmpl w:val="13921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FE6FC5"/>
    <w:multiLevelType w:val="multilevel"/>
    <w:tmpl w:val="7CECF75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E0063A"/>
    <w:multiLevelType w:val="hybridMultilevel"/>
    <w:tmpl w:val="7B7EF11A"/>
    <w:lvl w:ilvl="0" w:tplc="A2BA666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86E"/>
    <w:rsid w:val="000127A1"/>
    <w:rsid w:val="000B2BC8"/>
    <w:rsid w:val="004C686E"/>
    <w:rsid w:val="006D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FAC6"/>
  <w15:chartTrackingRefBased/>
  <w15:docId w15:val="{EAF82C6F-409F-4A85-9875-009491C3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1469</Words>
  <Characters>8375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 Сергей Геннадьевич</dc:creator>
  <cp:keywords/>
  <dc:description/>
  <cp:lastModifiedBy>Богомазов Иван Васильевич</cp:lastModifiedBy>
  <cp:revision>2</cp:revision>
  <dcterms:created xsi:type="dcterms:W3CDTF">2026-09-04T12:59:00Z</dcterms:created>
  <dcterms:modified xsi:type="dcterms:W3CDTF">2026-09-04T12:59:00Z</dcterms:modified>
</cp:coreProperties>
</file>