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7D947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alibri"/>
          <w:sz w:val="20"/>
          <w:szCs w:val="20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764BA3">
        <w:rPr>
          <w:rFonts w:ascii="Times New Roman" w:eastAsia="Times New Roman" w:hAnsi="Times New Roman" w:cs="Calibri"/>
          <w:sz w:val="20"/>
          <w:szCs w:val="20"/>
          <w:lang w:eastAsia="ru-RU"/>
        </w:rPr>
        <w:t>УТВЕРЖДЕНО</w:t>
      </w:r>
    </w:p>
    <w:p w14:paraId="2AE75328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6E019F" w14:textId="77777777" w:rsidR="007627A7" w:rsidRPr="007627A7" w:rsidRDefault="00764BA3" w:rsidP="007627A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76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627A7" w:rsidRPr="007627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Руководитель отдела         </w:t>
      </w:r>
    </w:p>
    <w:p w14:paraId="2240ED4E" w14:textId="77777777" w:rsidR="007627A7" w:rsidRPr="007627A7" w:rsidRDefault="007627A7" w:rsidP="007627A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27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7627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хозяйственного и </w:t>
      </w:r>
    </w:p>
    <w:p w14:paraId="2FDC9A2F" w14:textId="77777777" w:rsidR="00764BA3" w:rsidRPr="00764BA3" w:rsidRDefault="007627A7" w:rsidP="007627A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27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 w:rsidRPr="007627A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коммунального обеспечения</w:t>
      </w:r>
    </w:p>
    <w:p w14:paraId="3D13D68A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УФПС г. Санкт-Петербурга </w:t>
      </w:r>
    </w:p>
    <w:p w14:paraId="3D1A4154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="00114E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>и Ленинградской области</w:t>
      </w:r>
    </w:p>
    <w:p w14:paraId="3348FB26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D7AD29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</w:p>
    <w:p w14:paraId="1A1AB4E5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</w:p>
    <w:p w14:paraId="0D9A751C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8B6452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7627A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 Д.Н. Калюжный</w:t>
      </w:r>
    </w:p>
    <w:p w14:paraId="7394A3FC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2863E0AD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1AAF1681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49FF1B8B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5AD084AD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0C7ED13E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782DFCAE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17439227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164AAE39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4A0A8232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10318891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5750D254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52A1CE6F" w14:textId="77777777" w:rsidR="00764BA3" w:rsidRPr="00764BA3" w:rsidRDefault="00764BA3" w:rsidP="00764B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ТЕХНИЧЕСКОЕ ЗАДАНИЕ </w:t>
      </w: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 Оказание услуг по дератизации и дезинсекции помещений для нужд УФПС г. Санкт-Петербурга и Ленинградской области</w:t>
      </w:r>
    </w:p>
    <w:p w14:paraId="24796413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00E805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D1EDB9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9986E2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D85A2E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085487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F9343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E15179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FF6A86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A648D0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43F487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08DC40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F65633" w14:textId="77777777" w:rsidR="00764BA3" w:rsidRDefault="00764BA3" w:rsidP="00764BA3">
      <w:pPr>
        <w:widowControl w:val="0"/>
        <w:autoSpaceDE w:val="0"/>
        <w:autoSpaceDN w:val="0"/>
        <w:adjustRightInd w:val="0"/>
        <w:spacing w:before="240" w:after="120" w:line="240" w:lineRule="auto"/>
        <w:ind w:left="2913"/>
        <w:rPr>
          <w:rFonts w:ascii="Times New Roman" w:eastAsia="Calibri" w:hAnsi="Times New Roman" w:cs="Times New Roman"/>
          <w:sz w:val="28"/>
          <w:szCs w:val="28"/>
        </w:rPr>
      </w:pPr>
      <w:r w:rsidRPr="00764BA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45598EE" w14:textId="77777777" w:rsidR="00764BA3" w:rsidRDefault="00764BA3" w:rsidP="00764BA3">
      <w:pPr>
        <w:widowControl w:val="0"/>
        <w:autoSpaceDE w:val="0"/>
        <w:autoSpaceDN w:val="0"/>
        <w:adjustRightInd w:val="0"/>
        <w:spacing w:before="240" w:after="120" w:line="240" w:lineRule="auto"/>
        <w:ind w:left="2913"/>
        <w:rPr>
          <w:rFonts w:ascii="Times New Roman" w:eastAsia="Calibri" w:hAnsi="Times New Roman" w:cs="Times New Roman"/>
          <w:sz w:val="28"/>
          <w:szCs w:val="28"/>
        </w:rPr>
      </w:pPr>
    </w:p>
    <w:p w14:paraId="62D890FD" w14:textId="77777777" w:rsidR="00764BA3" w:rsidRDefault="00764BA3" w:rsidP="00764BA3">
      <w:pPr>
        <w:widowControl w:val="0"/>
        <w:autoSpaceDE w:val="0"/>
        <w:autoSpaceDN w:val="0"/>
        <w:adjustRightInd w:val="0"/>
        <w:spacing w:before="240" w:after="120" w:line="240" w:lineRule="auto"/>
        <w:ind w:left="2913"/>
        <w:rPr>
          <w:rFonts w:ascii="Times New Roman" w:eastAsia="Calibri" w:hAnsi="Times New Roman" w:cs="Times New Roman"/>
          <w:sz w:val="28"/>
          <w:szCs w:val="28"/>
        </w:rPr>
      </w:pPr>
    </w:p>
    <w:p w14:paraId="293F3266" w14:textId="77777777" w:rsidR="00764BA3" w:rsidRDefault="00764BA3" w:rsidP="00764BA3">
      <w:pPr>
        <w:widowControl w:val="0"/>
        <w:autoSpaceDE w:val="0"/>
        <w:autoSpaceDN w:val="0"/>
        <w:adjustRightInd w:val="0"/>
        <w:spacing w:before="240" w:after="120" w:line="240" w:lineRule="auto"/>
        <w:ind w:left="2913"/>
        <w:rPr>
          <w:rFonts w:ascii="Times New Roman" w:eastAsia="Calibri" w:hAnsi="Times New Roman" w:cs="Times New Roman"/>
          <w:sz w:val="20"/>
          <w:szCs w:val="20"/>
        </w:rPr>
      </w:pPr>
      <w:r w:rsidRPr="00764B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7627A7">
        <w:rPr>
          <w:rFonts w:ascii="Times New Roman" w:eastAsia="Calibri" w:hAnsi="Times New Roman" w:cs="Times New Roman"/>
          <w:sz w:val="20"/>
          <w:szCs w:val="20"/>
        </w:rPr>
        <w:t>Санкт-Петербург, 2026</w:t>
      </w:r>
    </w:p>
    <w:p w14:paraId="787D2986" w14:textId="77777777" w:rsidR="00114E39" w:rsidRDefault="00114E39" w:rsidP="00764BA3">
      <w:pPr>
        <w:widowControl w:val="0"/>
        <w:autoSpaceDE w:val="0"/>
        <w:autoSpaceDN w:val="0"/>
        <w:adjustRightInd w:val="0"/>
        <w:spacing w:before="240" w:after="120" w:line="240" w:lineRule="auto"/>
        <w:ind w:left="2913"/>
        <w:rPr>
          <w:rFonts w:ascii="Times New Roman" w:eastAsia="Calibri" w:hAnsi="Times New Roman" w:cs="Times New Roman"/>
          <w:sz w:val="20"/>
          <w:szCs w:val="20"/>
        </w:rPr>
      </w:pPr>
    </w:p>
    <w:p w14:paraId="74AEFBE7" w14:textId="77777777" w:rsidR="00114E39" w:rsidRPr="00764BA3" w:rsidRDefault="00114E39" w:rsidP="00764BA3">
      <w:pPr>
        <w:widowControl w:val="0"/>
        <w:autoSpaceDE w:val="0"/>
        <w:autoSpaceDN w:val="0"/>
        <w:adjustRightInd w:val="0"/>
        <w:spacing w:before="240" w:after="120" w:line="240" w:lineRule="auto"/>
        <w:ind w:left="2913"/>
        <w:rPr>
          <w:rFonts w:ascii="Times New Roman" w:eastAsia="Calibri" w:hAnsi="Times New Roman" w:cs="Times New Roman"/>
          <w:sz w:val="20"/>
          <w:szCs w:val="20"/>
        </w:rPr>
      </w:pPr>
    </w:p>
    <w:p w14:paraId="7802C16E" w14:textId="77777777" w:rsidR="00764BA3" w:rsidRDefault="00764BA3" w:rsidP="00764BA3">
      <w:pPr>
        <w:widowControl w:val="0"/>
        <w:autoSpaceDE w:val="0"/>
        <w:autoSpaceDN w:val="0"/>
        <w:adjustRightInd w:val="0"/>
        <w:spacing w:before="240" w:after="120" w:line="240" w:lineRule="auto"/>
        <w:ind w:left="2913"/>
        <w:rPr>
          <w:rFonts w:ascii="Times New Roman" w:eastAsia="Calibri" w:hAnsi="Times New Roman" w:cs="Times New Roman"/>
          <w:sz w:val="28"/>
          <w:szCs w:val="28"/>
        </w:rPr>
      </w:pPr>
    </w:p>
    <w:p w14:paraId="1CC38430" w14:textId="77777777" w:rsidR="00764BA3" w:rsidRDefault="00764BA3" w:rsidP="00764BA3">
      <w:pPr>
        <w:widowControl w:val="0"/>
        <w:autoSpaceDE w:val="0"/>
        <w:autoSpaceDN w:val="0"/>
        <w:adjustRightInd w:val="0"/>
        <w:spacing w:before="240" w:after="120" w:line="240" w:lineRule="auto"/>
        <w:ind w:left="2913"/>
        <w:rPr>
          <w:rFonts w:ascii="Times New Roman" w:eastAsia="Calibri" w:hAnsi="Times New Roman" w:cs="Times New Roman"/>
          <w:sz w:val="28"/>
          <w:szCs w:val="28"/>
        </w:rPr>
      </w:pPr>
    </w:p>
    <w:p w14:paraId="13B2D638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before="24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ED0DF56" w14:textId="77777777" w:rsidR="00764BA3" w:rsidRPr="00764BA3" w:rsidRDefault="00764BA3" w:rsidP="00764BA3">
      <w:pPr>
        <w:widowControl w:val="0"/>
        <w:numPr>
          <w:ilvl w:val="2"/>
          <w:numId w:val="0"/>
        </w:numPr>
        <w:tabs>
          <w:tab w:val="num" w:pos="0"/>
        </w:tabs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14BA89" w14:textId="77777777" w:rsidR="00764BA3" w:rsidRPr="00764BA3" w:rsidRDefault="00764BA3" w:rsidP="00764BA3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ПЕРЕЧЕНЬ ПРИНЯТЫХ СОКРАЩЕНИЙ</w:t>
      </w:r>
    </w:p>
    <w:p w14:paraId="3C4500DF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200" w:line="276" w:lineRule="auto"/>
        <w:ind w:left="84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01"/>
        <w:gridCol w:w="2252"/>
        <w:gridCol w:w="6458"/>
      </w:tblGrid>
      <w:tr w:rsidR="00764BA3" w:rsidRPr="00764BA3" w14:paraId="0957DD60" w14:textId="77777777" w:rsidTr="00B975E6">
        <w:tc>
          <w:tcPr>
            <w:tcW w:w="606" w:type="pct"/>
            <w:vAlign w:val="center"/>
          </w:tcPr>
          <w:p w14:paraId="3E3F4274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36" w:type="pct"/>
            <w:vAlign w:val="center"/>
          </w:tcPr>
          <w:p w14:paraId="1BE53502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Сокращение</w:t>
            </w:r>
          </w:p>
        </w:tc>
        <w:tc>
          <w:tcPr>
            <w:tcW w:w="3258" w:type="pct"/>
            <w:vAlign w:val="center"/>
          </w:tcPr>
          <w:p w14:paraId="432F5189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6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Расшифровка сокращения</w:t>
            </w:r>
          </w:p>
        </w:tc>
      </w:tr>
      <w:tr w:rsidR="00764BA3" w:rsidRPr="00764BA3" w14:paraId="706A7BBF" w14:textId="77777777" w:rsidTr="00B975E6">
        <w:tc>
          <w:tcPr>
            <w:tcW w:w="606" w:type="pct"/>
          </w:tcPr>
          <w:p w14:paraId="0AD44EDF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6" w:type="pct"/>
          </w:tcPr>
          <w:p w14:paraId="0DE26DD2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ГОСТ</w:t>
            </w:r>
          </w:p>
        </w:tc>
        <w:tc>
          <w:tcPr>
            <w:tcW w:w="3258" w:type="pct"/>
          </w:tcPr>
          <w:p w14:paraId="429BDC98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Межгосударственный или национальный стандарт, устанавливающий требования к качеству товаров, работ и услуг, действующий на территории Евразийского экономического сообщества или Российской Федерации</w:t>
            </w:r>
          </w:p>
        </w:tc>
      </w:tr>
      <w:tr w:rsidR="00764BA3" w:rsidRPr="00764BA3" w14:paraId="4A969499" w14:textId="77777777" w:rsidTr="00B975E6">
        <w:tc>
          <w:tcPr>
            <w:tcW w:w="606" w:type="pct"/>
          </w:tcPr>
          <w:p w14:paraId="401A47FF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6" w:type="pct"/>
          </w:tcPr>
          <w:p w14:paraId="4B48D3FC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ar-SA"/>
              </w:rPr>
              <w:t>Дезинсекция</w:t>
            </w:r>
          </w:p>
        </w:tc>
        <w:tc>
          <w:tcPr>
            <w:tcW w:w="3258" w:type="pct"/>
            <w:vAlign w:val="center"/>
          </w:tcPr>
          <w:p w14:paraId="43F935ED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Комплекс мероприятий, направленных на уничтожение насекомых, являющихся переносчиками опасных для человека и домашних животных заболеваний</w:t>
            </w:r>
          </w:p>
        </w:tc>
      </w:tr>
      <w:tr w:rsidR="00764BA3" w:rsidRPr="00764BA3" w14:paraId="628A87DD" w14:textId="77777777" w:rsidTr="00B975E6">
        <w:tc>
          <w:tcPr>
            <w:tcW w:w="606" w:type="pct"/>
          </w:tcPr>
          <w:p w14:paraId="0DCF80B6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6" w:type="pct"/>
          </w:tcPr>
          <w:p w14:paraId="6C897266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ar-SA"/>
              </w:rPr>
              <w:t>Дератизация</w:t>
            </w:r>
          </w:p>
        </w:tc>
        <w:tc>
          <w:tcPr>
            <w:tcW w:w="3258" w:type="pct"/>
            <w:vAlign w:val="center"/>
          </w:tcPr>
          <w:p w14:paraId="6FF69A4E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Комплексные меры по уничтожению грызунов (крыс, мышей, полевок и др.). Дератизационные мероприятия включают в себя комплекс организационных, профилактических, истребительных мер, проводимых юридическими и физическими лицами с целью ликвидации грызунов и уменьшения их вредного воздействия на человека и окружающую его среду. Профилактические мероприятия направлены на ликвидацию условий жизнедеятельности и истребление грызунов с помощью инженерно-технических, санитарно-гигиенических и других мероприятий</w:t>
            </w:r>
          </w:p>
        </w:tc>
      </w:tr>
      <w:tr w:rsidR="00764BA3" w:rsidRPr="00764BA3" w14:paraId="2CCF17F2" w14:textId="77777777" w:rsidTr="00B975E6">
        <w:tc>
          <w:tcPr>
            <w:tcW w:w="606" w:type="pct"/>
            <w:vAlign w:val="center"/>
          </w:tcPr>
          <w:p w14:paraId="778B07EB" w14:textId="77777777" w:rsidR="00764BA3" w:rsidRPr="00764BA3" w:rsidRDefault="00764BA3" w:rsidP="00764BA3">
            <w:pPr>
              <w:widowControl w:val="0"/>
              <w:tabs>
                <w:tab w:val="left" w:pos="8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6" w:type="pct"/>
          </w:tcPr>
          <w:p w14:paraId="2BBBAC06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3258" w:type="pct"/>
          </w:tcPr>
          <w:p w14:paraId="59C31A26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Любое юридическое или физическое лицо, в том числе зарегистрированное в качестве индивидуального предпринимателя, оказывающее услуги в соответствии с заключенным договором</w:t>
            </w:r>
          </w:p>
        </w:tc>
      </w:tr>
      <w:tr w:rsidR="00764BA3" w:rsidRPr="00764BA3" w14:paraId="13061000" w14:textId="77777777" w:rsidTr="00B975E6">
        <w:tc>
          <w:tcPr>
            <w:tcW w:w="606" w:type="pct"/>
            <w:vAlign w:val="center"/>
          </w:tcPr>
          <w:p w14:paraId="1FD66739" w14:textId="77777777" w:rsidR="00764BA3" w:rsidRPr="00764BA3" w:rsidRDefault="00764BA3" w:rsidP="00764BA3">
            <w:pPr>
              <w:widowControl w:val="0"/>
              <w:tabs>
                <w:tab w:val="left" w:pos="8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6" w:type="pct"/>
          </w:tcPr>
          <w:p w14:paraId="7F42B40B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Общество, Заказчик</w:t>
            </w:r>
          </w:p>
        </w:tc>
        <w:tc>
          <w:tcPr>
            <w:tcW w:w="3258" w:type="pct"/>
            <w:vAlign w:val="center"/>
          </w:tcPr>
          <w:p w14:paraId="3D020EFF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Акционерное общество «Почта России», АО «Почта России»</w:t>
            </w:r>
          </w:p>
        </w:tc>
      </w:tr>
      <w:tr w:rsidR="00764BA3" w:rsidRPr="00764BA3" w14:paraId="59986B99" w14:textId="77777777" w:rsidTr="00B975E6"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8ECA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BD77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Объект(ы)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4F28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Подлежащие дератизации, дезинсекции помещения и прилегающие территории Заказчика</w:t>
            </w:r>
          </w:p>
        </w:tc>
      </w:tr>
      <w:tr w:rsidR="00764BA3" w:rsidRPr="00764BA3" w14:paraId="2EEC9BCE" w14:textId="77777777" w:rsidTr="00B975E6">
        <w:trPr>
          <w:trHeight w:val="134"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C405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BBD2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СанПиН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567C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Санитарные правила и нормы</w:t>
            </w:r>
          </w:p>
        </w:tc>
      </w:tr>
      <w:tr w:rsidR="00764BA3" w:rsidRPr="00764BA3" w14:paraId="17BCF8E5" w14:textId="77777777" w:rsidTr="00B975E6"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EF9F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pct"/>
            <w:vAlign w:val="center"/>
          </w:tcPr>
          <w:p w14:paraId="1EF29309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Стороны</w:t>
            </w:r>
          </w:p>
        </w:tc>
        <w:tc>
          <w:tcPr>
            <w:tcW w:w="3258" w:type="pct"/>
          </w:tcPr>
          <w:p w14:paraId="5AFF85CD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Заказчик и Исполнитель</w:t>
            </w:r>
          </w:p>
        </w:tc>
      </w:tr>
      <w:tr w:rsidR="00764BA3" w:rsidRPr="00764BA3" w14:paraId="07F15D49" w14:textId="77777777" w:rsidTr="00B975E6">
        <w:tc>
          <w:tcPr>
            <w:tcW w:w="606" w:type="pct"/>
          </w:tcPr>
          <w:p w14:paraId="47A5207D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6" w:type="pct"/>
          </w:tcPr>
          <w:p w14:paraId="24DC3733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ТЗ</w:t>
            </w:r>
          </w:p>
        </w:tc>
        <w:tc>
          <w:tcPr>
            <w:tcW w:w="3258" w:type="pct"/>
          </w:tcPr>
          <w:p w14:paraId="2F3E6690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Техническое задание</w:t>
            </w:r>
          </w:p>
        </w:tc>
      </w:tr>
      <w:tr w:rsidR="00764BA3" w:rsidRPr="00764BA3" w14:paraId="5AF3BF83" w14:textId="77777777" w:rsidTr="00B975E6">
        <w:tc>
          <w:tcPr>
            <w:tcW w:w="606" w:type="pct"/>
          </w:tcPr>
          <w:p w14:paraId="51946B1F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678B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0CD4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Оказание услуг по дератизации и дезинсекции помещений для нужд УФПС г. Санкт-Петербурга и Ленинградской области</w:t>
            </w:r>
          </w:p>
        </w:tc>
      </w:tr>
      <w:tr w:rsidR="00764BA3" w:rsidRPr="00764BA3" w14:paraId="0F875742" w14:textId="77777777" w:rsidTr="00B975E6"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DBA8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6" w:type="pct"/>
          </w:tcPr>
          <w:p w14:paraId="2625A6CE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УФПС </w:t>
            </w:r>
          </w:p>
        </w:tc>
        <w:tc>
          <w:tcPr>
            <w:tcW w:w="3258" w:type="pct"/>
          </w:tcPr>
          <w:p w14:paraId="0D7D0076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</w:tbl>
    <w:p w14:paraId="562B2EC8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200" w:line="276" w:lineRule="auto"/>
        <w:ind w:left="84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1AE8426" w14:textId="77777777" w:rsidR="00764BA3" w:rsidRPr="00764BA3" w:rsidRDefault="00764BA3" w:rsidP="00764BA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84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НАИМЕНОВАНИЕ УСЛУГИ</w:t>
      </w:r>
    </w:p>
    <w:p w14:paraId="2F108950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Оказание услуг по дератизации и дезинсекции помещений для нужд УФПС г. Санкт-Петербурга и Ленинградской области.</w:t>
      </w:r>
    </w:p>
    <w:p w14:paraId="28707DEF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</w:p>
    <w:p w14:paraId="7E9BF251" w14:textId="77777777" w:rsidR="00764BA3" w:rsidRPr="00764BA3" w:rsidRDefault="00764BA3" w:rsidP="00764BA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ОПИСАНИЕ УСЛУГИ, ЦЕЛЬ И ЗАДАЧИ</w:t>
      </w:r>
    </w:p>
    <w:p w14:paraId="3FAC0BFB" w14:textId="77777777" w:rsidR="00764BA3" w:rsidRPr="00764BA3" w:rsidRDefault="00764BA3" w:rsidP="00764BA3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Оказание услуг по проведению дератизации и дезинсекции – это комплекс санитарно-профилактических услуг, направленных на обработку помещений и прилегающих территорий от вредителей и возбудителей инфекционных заболеваний.</w:t>
      </w:r>
    </w:p>
    <w:p w14:paraId="46546E15" w14:textId="77777777" w:rsidR="00764BA3" w:rsidRPr="00764BA3" w:rsidRDefault="00764BA3" w:rsidP="00764BA3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Дератизация как система организационных, санитарно-технических, санитарно-гигиенических и истребительных мероприятий, направленных на регулирование численности грызунов, осуществляется с целью обеспечения санитарно-эпидемиологического благополучия населения, создания благоприятных условий жизнедеятельности человека путем устранения и (или) уменьшения вредного воздействия грызунов на человека. Дератизация проводится в соответствии с санитарными правилами и нормами СанПиН 3.3686-21 «Санитарно-эпидемиологические требования по профилактике инфекционных болезней».</w:t>
      </w:r>
    </w:p>
    <w:p w14:paraId="300FE390" w14:textId="77777777" w:rsidR="00764BA3" w:rsidRPr="00764BA3" w:rsidRDefault="00764BA3" w:rsidP="00764BA3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Дезинсекция осуществляется с целью обеспечения санитарно-эпидемиологического благополучия населения, создания благоприятных условий </w:t>
      </w: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жизнедеятельности человека и включает в себя организационные, </w:t>
      </w:r>
      <w:r w:rsidRPr="00764BA3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>санитарно-технические, санитарно-гигиенические и истребительные мероприятия,</w:t>
      </w: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направленные на уничтожение синантропных членистоногих, включая переносчиков возбудителей инфекционных заболеваний человека (тараканов, комаров, мух, блох, клопов, клещей, москитов и пр.), а также на создание условий, неблагоприятных для их жизни. Дезинсекция проводится </w:t>
      </w:r>
      <w:r w:rsidRPr="00764BA3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в соответствии с СанПиНом 3.3686-21 «Санитарно-эпидемиологические требования</w:t>
      </w: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профилактике инфекционных болезней».</w:t>
      </w:r>
    </w:p>
    <w:p w14:paraId="6C99CD2C" w14:textId="77777777" w:rsidR="00764BA3" w:rsidRPr="00764BA3" w:rsidRDefault="00764BA3" w:rsidP="00764BA3">
      <w:pPr>
        <w:widowControl w:val="0"/>
        <w:numPr>
          <w:ilvl w:val="0"/>
          <w:numId w:val="5"/>
        </w:numPr>
        <w:tabs>
          <w:tab w:val="left" w:pos="1276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Цель оказания Услуг – проведение мероприятий по истреблению грызунов, бытовых насекомых для исключения заражения работников Заказчика и переноса возбудителей заболеваний, связанных с распространением грызунов, бытовых насекомых на Объекте Заказчика. </w:t>
      </w:r>
    </w:p>
    <w:p w14:paraId="63610439" w14:textId="77777777" w:rsidR="00764BA3" w:rsidRPr="00764BA3" w:rsidRDefault="00764BA3" w:rsidP="00764BA3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Задачами оказания Услуг является уничтожение, создание неблагоприятной среды обитания для членистоногих, имеющих эпидемиологическое и санитарно-гигиеническое значение, предотвращение вредоносной деятельности грызунов, имеющих санитарное или эпидемиологическое значение, предупреждение </w:t>
      </w:r>
      <w:r w:rsidRPr="00764BA3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распространения возбудителей инфекции, выполнение п. 88 СанПиН 3.3686</w:t>
      </w:r>
      <w:r w:rsidRPr="00764BA3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noBreakHyphen/>
        <w:t>21</w:t>
      </w: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64BA3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«Санитарно-эпидемиологические требования по профилактике инфекционных</w:t>
      </w: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болезней».</w:t>
      </w:r>
    </w:p>
    <w:p w14:paraId="1BEBE6A3" w14:textId="77777777" w:rsidR="00764BA3" w:rsidRPr="00764BA3" w:rsidRDefault="00764BA3" w:rsidP="00764BA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43FBAC38" w14:textId="77777777" w:rsidR="00764BA3" w:rsidRPr="00764BA3" w:rsidRDefault="00764BA3" w:rsidP="00764BA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-2" w:firstLine="567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ТРЕБОВАНИЯ К СРОКУ И МЕСТУ ОКАЗАНИЯ УСЛУГ</w:t>
      </w:r>
    </w:p>
    <w:p w14:paraId="290AB23E" w14:textId="77777777" w:rsidR="00764BA3" w:rsidRPr="00764BA3" w:rsidRDefault="00764BA3" w:rsidP="00764BA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Начало оказания Услуг: с даты заключения договора, по заявкам Заказчика, в соответствии с Техническим заданием. </w:t>
      </w:r>
    </w:p>
    <w:p w14:paraId="1A64BC75" w14:textId="77777777" w:rsidR="00764BA3" w:rsidRPr="00764BA3" w:rsidRDefault="00764BA3" w:rsidP="00764BA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Окончание оказания Услуг: </w:t>
      </w: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1 (Один) год с даты заключения договора</w:t>
      </w: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, до исполнения Сторонами своих обязательств и завершения всех взаимозачетов по Договору.</w:t>
      </w:r>
    </w:p>
    <w:p w14:paraId="259E965E" w14:textId="77777777" w:rsidR="00764BA3" w:rsidRPr="00764BA3" w:rsidRDefault="00764BA3" w:rsidP="00764BA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Место оказания Услуг: места оказания Услуг указаны в приложении № 1 к ТЗ.</w:t>
      </w:r>
    </w:p>
    <w:p w14:paraId="4FFB6106" w14:textId="77777777" w:rsidR="00764BA3" w:rsidRPr="00764BA3" w:rsidRDefault="00764BA3" w:rsidP="00764BA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79C60AF4" w14:textId="77777777" w:rsidR="00764BA3" w:rsidRPr="00764BA3" w:rsidRDefault="00764BA3" w:rsidP="00764BA3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ХАРАКТЕРИСТИКИ ОКАЗЫВАЕМЫХ УСЛУГ</w:t>
      </w:r>
    </w:p>
    <w:p w14:paraId="3D9F226F" w14:textId="77777777" w:rsidR="00764BA3" w:rsidRPr="00764BA3" w:rsidRDefault="00764BA3" w:rsidP="00764BA3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Проведение дератизации</w:t>
      </w:r>
    </w:p>
    <w:p w14:paraId="1CF8D677" w14:textId="77777777" w:rsidR="00764BA3" w:rsidRPr="00764BA3" w:rsidRDefault="00764BA3" w:rsidP="00764BA3">
      <w:pPr>
        <w:numPr>
          <w:ilvl w:val="0"/>
          <w:numId w:val="6"/>
        </w:numPr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sz w:val="20"/>
          <w:szCs w:val="20"/>
          <w:lang w:eastAsia="ru-RU"/>
        </w:rPr>
        <w:t>Дератизация включает:</w:t>
      </w:r>
    </w:p>
    <w:p w14:paraId="11485A6A" w14:textId="77777777" w:rsidR="00764BA3" w:rsidRPr="00764BA3" w:rsidRDefault="00764BA3" w:rsidP="00764BA3">
      <w:pPr>
        <w:numPr>
          <w:ilvl w:val="0"/>
          <w:numId w:val="8"/>
        </w:numPr>
        <w:tabs>
          <w:tab w:val="left" w:pos="1134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sz w:val="20"/>
          <w:szCs w:val="20"/>
          <w:lang w:eastAsia="ru-RU"/>
        </w:rPr>
        <w:t>обследование Объекта с целью определения видового состава и численности грызунов, заселенности ими Объектов и территорий, их санитарно-гигиенического состояния;</w:t>
      </w:r>
    </w:p>
    <w:p w14:paraId="1FC15D6A" w14:textId="77777777" w:rsidR="00764BA3" w:rsidRPr="00764BA3" w:rsidRDefault="00764BA3" w:rsidP="00764BA3">
      <w:pPr>
        <w:numPr>
          <w:ilvl w:val="0"/>
          <w:numId w:val="8"/>
        </w:numPr>
        <w:tabs>
          <w:tab w:val="left" w:pos="1134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разработку тактики и методики проведения дератизации, определения объемов истребительных и профилактических дератизационных мероприятий;</w:t>
      </w:r>
    </w:p>
    <w:p w14:paraId="58297B3B" w14:textId="77777777" w:rsidR="00764BA3" w:rsidRPr="00764BA3" w:rsidRDefault="00764BA3" w:rsidP="00764BA3">
      <w:pPr>
        <w:numPr>
          <w:ilvl w:val="0"/>
          <w:numId w:val="8"/>
        </w:numPr>
        <w:tabs>
          <w:tab w:val="left" w:pos="1134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sz w:val="20"/>
          <w:szCs w:val="20"/>
          <w:lang w:eastAsia="ru-RU"/>
        </w:rPr>
        <w:t>проведение дератизации (раскладка различных видов приманок, клеевых ловушек, капканов);</w:t>
      </w:r>
    </w:p>
    <w:p w14:paraId="4A696A76" w14:textId="77777777" w:rsidR="00764BA3" w:rsidRPr="00764BA3" w:rsidRDefault="00764BA3" w:rsidP="00764BA3">
      <w:pPr>
        <w:numPr>
          <w:ilvl w:val="0"/>
          <w:numId w:val="8"/>
        </w:numPr>
        <w:tabs>
          <w:tab w:val="left" w:pos="1134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sz w:val="20"/>
          <w:szCs w:val="20"/>
          <w:lang w:eastAsia="ru-RU"/>
        </w:rPr>
        <w:t>рекомендации и предложения Заказчику по защите Объекта от проникновения грызунов в целях повышения эффективности дератизационных работ.</w:t>
      </w:r>
    </w:p>
    <w:p w14:paraId="49261D83" w14:textId="77777777" w:rsidR="00764BA3" w:rsidRPr="00764BA3" w:rsidRDefault="00764BA3" w:rsidP="00764BA3">
      <w:pPr>
        <w:widowControl w:val="0"/>
        <w:numPr>
          <w:ilvl w:val="0"/>
          <w:numId w:val="6"/>
        </w:numPr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sz w:val="20"/>
          <w:szCs w:val="20"/>
          <w:lang w:eastAsia="ru-RU"/>
        </w:rPr>
        <w:t xml:space="preserve"> Дератизацию проводят физическими, механическими способами, а также химическим способом путем раскладки отравленных приманок, опыливания, газации и другими способами, выбор которых определяется особенностями обрабатываемого Объекта, биологическими особенностями грызунов, свойствами дератизационных средств. Очаги скопления должны обрабатываться специальными ядами, не вызывающими превышения содержания ядов в воздухе, установленных существующими санитарными нормами. Специальные яды, применяемые для целей уничтожения грызунов, должны соответствовать государственным стандартам качества. </w:t>
      </w:r>
    </w:p>
    <w:p w14:paraId="564712F7" w14:textId="77777777" w:rsidR="00764BA3" w:rsidRPr="00764BA3" w:rsidRDefault="00764BA3" w:rsidP="00764BA3">
      <w:pPr>
        <w:widowControl w:val="0"/>
        <w:numPr>
          <w:ilvl w:val="0"/>
          <w:numId w:val="6"/>
        </w:numPr>
        <w:tabs>
          <w:tab w:val="left" w:pos="1276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sz w:val="20"/>
          <w:szCs w:val="20"/>
          <w:lang w:eastAsia="ru-RU"/>
        </w:rPr>
        <w:t xml:space="preserve">Необходимо обеспечить утилизацию мертвых особей с Объекта Заказчика. Не допускается закапывание таковых в земле на территории Объекта. </w:t>
      </w:r>
    </w:p>
    <w:p w14:paraId="7FAF688A" w14:textId="77777777" w:rsidR="00764BA3" w:rsidRPr="00764BA3" w:rsidRDefault="00764BA3" w:rsidP="00764BA3">
      <w:pPr>
        <w:widowControl w:val="0"/>
        <w:numPr>
          <w:ilvl w:val="0"/>
          <w:numId w:val="6"/>
        </w:numPr>
        <w:tabs>
          <w:tab w:val="left" w:pos="1276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В результате дератизации должно быть достигнуто полное уничтожение грызунов.</w:t>
      </w:r>
    </w:p>
    <w:p w14:paraId="074A7C09" w14:textId="77777777" w:rsidR="00764BA3" w:rsidRPr="00764BA3" w:rsidRDefault="00764BA3" w:rsidP="00764BA3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Проведение дезинсекции</w:t>
      </w:r>
    </w:p>
    <w:p w14:paraId="4F850929" w14:textId="77777777" w:rsidR="00764BA3" w:rsidRPr="00764BA3" w:rsidRDefault="00764BA3" w:rsidP="00764BA3">
      <w:pPr>
        <w:widowControl w:val="0"/>
        <w:numPr>
          <w:ilvl w:val="0"/>
          <w:numId w:val="7"/>
        </w:numPr>
        <w:tabs>
          <w:tab w:val="left" w:pos="1276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Дезинсекция включает:</w:t>
      </w:r>
    </w:p>
    <w:p w14:paraId="3DBD43F5" w14:textId="77777777" w:rsidR="00764BA3" w:rsidRPr="00764BA3" w:rsidRDefault="00764BA3" w:rsidP="00764BA3">
      <w:pPr>
        <w:numPr>
          <w:ilvl w:val="0"/>
          <w:numId w:val="8"/>
        </w:numPr>
        <w:tabs>
          <w:tab w:val="left" w:pos="1134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sz w:val="20"/>
          <w:szCs w:val="20"/>
          <w:lang w:eastAsia="ru-RU"/>
        </w:rPr>
        <w:t>предварительное санитарно-эпидемиологическое обследование с целью обнаружения насекомых (мух, тараканов, клопов, блох, клещей), выявления мест их локализации и численности с применением провоцирующих средств;</w:t>
      </w:r>
    </w:p>
    <w:p w14:paraId="20E4F495" w14:textId="77777777" w:rsidR="00764BA3" w:rsidRPr="00764BA3" w:rsidRDefault="00764BA3" w:rsidP="00764BA3">
      <w:pPr>
        <w:numPr>
          <w:ilvl w:val="0"/>
          <w:numId w:val="8"/>
        </w:numPr>
        <w:tabs>
          <w:tab w:val="left" w:pos="1134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sz w:val="20"/>
          <w:szCs w:val="20"/>
          <w:lang w:eastAsia="ru-RU"/>
        </w:rPr>
        <w:t>выбор метода и тактики борьбы с членистоногими: применение влажного, сухого или приманочного методов в зависимости от численности насекомых и вида Объекта;</w:t>
      </w:r>
    </w:p>
    <w:p w14:paraId="0A87C529" w14:textId="77777777" w:rsidR="00764BA3" w:rsidRPr="00764BA3" w:rsidRDefault="00764BA3" w:rsidP="00764BA3">
      <w:pPr>
        <w:numPr>
          <w:ilvl w:val="0"/>
          <w:numId w:val="8"/>
        </w:numPr>
        <w:tabs>
          <w:tab w:val="left" w:pos="1134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sz w:val="20"/>
          <w:szCs w:val="20"/>
          <w:lang w:eastAsia="ru-RU"/>
        </w:rPr>
        <w:t>истребительные мероприятия и защиту от нападения синантропных членистоногих, имеющих эпидемиологическое, санитарно-гигиеническое и беспокоящее значение, в здании и прилегающей территории;</w:t>
      </w:r>
    </w:p>
    <w:p w14:paraId="15A35EE2" w14:textId="77777777" w:rsidR="00764BA3" w:rsidRPr="00764BA3" w:rsidRDefault="00764BA3" w:rsidP="00764BA3">
      <w:pPr>
        <w:numPr>
          <w:ilvl w:val="0"/>
          <w:numId w:val="8"/>
        </w:numPr>
        <w:tabs>
          <w:tab w:val="left" w:pos="1134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sz w:val="20"/>
          <w:szCs w:val="20"/>
          <w:lang w:eastAsia="ru-RU"/>
        </w:rPr>
        <w:t>рекомендации и предложения Заказчику по защите Объекта от проникновения и размножения насекомых.</w:t>
      </w:r>
    </w:p>
    <w:p w14:paraId="377BC54A" w14:textId="77777777" w:rsidR="00764BA3" w:rsidRPr="00764BA3" w:rsidRDefault="00764BA3" w:rsidP="00764BA3">
      <w:pPr>
        <w:widowControl w:val="0"/>
        <w:numPr>
          <w:ilvl w:val="0"/>
          <w:numId w:val="7"/>
        </w:numPr>
        <w:tabs>
          <w:tab w:val="left" w:pos="1276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Дезинсекция территории на Объекте должна быть произведена в местах скопления зараженных особей. В таких местах должно быть </w:t>
      </w:r>
      <w:r w:rsidRPr="00764BA3">
        <w:rPr>
          <w:rFonts w:ascii="Times New Roman" w:eastAsia="Arial Unicode MS" w:hAnsi="Times New Roman" w:cs="Times New Roman"/>
          <w:color w:val="000000"/>
          <w:spacing w:val="-6"/>
          <w:sz w:val="20"/>
          <w:szCs w:val="20"/>
          <w:lang w:eastAsia="ru-RU"/>
        </w:rPr>
        <w:t>обеспечено полное уничтожение переносчиков инфекционных и трансмиссивных</w:t>
      </w: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болезней на различных стадиях развития. </w:t>
      </w:r>
    </w:p>
    <w:p w14:paraId="224C82C6" w14:textId="77777777" w:rsidR="00764BA3" w:rsidRPr="00764BA3" w:rsidRDefault="00764BA3" w:rsidP="00764BA3">
      <w:pPr>
        <w:widowControl w:val="0"/>
        <w:numPr>
          <w:ilvl w:val="0"/>
          <w:numId w:val="7"/>
        </w:numPr>
        <w:tabs>
          <w:tab w:val="left" w:pos="1276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Дезинсекцию проводят физическими, механическими, а также химическими и биологическими способами путем орошения, нанесения инсектицидов, репеллентов и аттрактантов на поверхности, фумигации, применения инсектицидных приманок и другими способами, выбор которых определяется особенностями обрабатываемого Объекта, биологическими особенностями синантропных членистоногих, свойствами дезинсекционных средств.</w:t>
      </w:r>
    </w:p>
    <w:p w14:paraId="6C41A611" w14:textId="77777777" w:rsidR="00764BA3" w:rsidRPr="00764BA3" w:rsidRDefault="00764BA3" w:rsidP="00764BA3">
      <w:pPr>
        <w:widowControl w:val="0"/>
        <w:numPr>
          <w:ilvl w:val="0"/>
          <w:numId w:val="7"/>
        </w:numPr>
        <w:tabs>
          <w:tab w:val="left" w:pos="1276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После проведения очаговой дезинсекции необходимо обеспечить проведение дезинсекции профилактической. Профилактическая дезинсекция должна включать в себя комплекс </w:t>
      </w: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lastRenderedPageBreak/>
        <w:t>процедур, нацеленных на создание неблагоприятных условий для появления, развития и размножения на Объекте насекомых. Такая дезинсекция должна включать в себя плановый осмотр территорий и удаление выявленных загрязнений, создающих благоприятную среду для обитания насекомых и клещей. Также производится плановая обработка мест предположительного скопления в будущем паразитов и насекомых: мусорные баки, места складирования мусора, бытовые постройки и т. п., площадь которых должна быть указана в приложении № 1 к ТЗ и учтена в приложении № 2 к ТЗ. Обработке также подлежат наземные трубопроводы и канализационные шахты без спуска сотрудников Исполнителя внутрь.</w:t>
      </w:r>
    </w:p>
    <w:p w14:paraId="2D8CC699" w14:textId="77777777" w:rsidR="00764BA3" w:rsidRPr="00764BA3" w:rsidRDefault="00764BA3" w:rsidP="00764BA3">
      <w:pPr>
        <w:widowControl w:val="0"/>
        <w:numPr>
          <w:ilvl w:val="0"/>
          <w:numId w:val="7"/>
        </w:numPr>
        <w:tabs>
          <w:tab w:val="left" w:pos="1276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В результате дезинсекции должно быть достигнуто полное уничтожение синантропных членистоногих.</w:t>
      </w:r>
    </w:p>
    <w:p w14:paraId="0CABAF21" w14:textId="77777777" w:rsidR="00764BA3" w:rsidRPr="00764BA3" w:rsidRDefault="00764BA3" w:rsidP="00764BA3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pacing w:val="-4"/>
          <w:sz w:val="20"/>
          <w:szCs w:val="20"/>
          <w:lang w:eastAsia="ru-RU"/>
        </w:rPr>
        <w:t xml:space="preserve">Услуги оказываются по заявкам Заказчика по форме, установленной приложением № 3 к ТЗ, с указанием вида, объемов и сроков оказания Услуг. Исполнитель обязан оказать Услуги в течение </w:t>
      </w:r>
      <w:r w:rsidRPr="00764BA3">
        <w:rPr>
          <w:rFonts w:ascii="Times New Roman" w:eastAsia="Arial Unicode MS" w:hAnsi="Times New Roman" w:cs="Times New Roman"/>
          <w:b/>
          <w:color w:val="000000"/>
          <w:spacing w:val="-4"/>
          <w:sz w:val="20"/>
          <w:szCs w:val="20"/>
          <w:lang w:eastAsia="ru-RU"/>
        </w:rPr>
        <w:t>3 (Трех) рабочих дней</w:t>
      </w:r>
      <w:r w:rsidRPr="00764BA3">
        <w:rPr>
          <w:rFonts w:ascii="Times New Roman" w:eastAsia="Arial Unicode MS" w:hAnsi="Times New Roman" w:cs="Times New Roman"/>
          <w:color w:val="000000"/>
          <w:spacing w:val="-4"/>
          <w:sz w:val="20"/>
          <w:szCs w:val="20"/>
          <w:lang w:eastAsia="ru-RU"/>
        </w:rPr>
        <w:t xml:space="preserve"> с даты поступления на электронный адрес заявки от Заказчика.</w:t>
      </w:r>
    </w:p>
    <w:p w14:paraId="316A4CC5" w14:textId="77777777" w:rsidR="00764BA3" w:rsidRPr="00764BA3" w:rsidRDefault="00764BA3" w:rsidP="00764BA3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Все Услуги должны быть оказаны с учетом всех сопутствующих затрат, включая расходы на страхование, транспортные расходы, расходы на используемые материалы. </w:t>
      </w:r>
    </w:p>
    <w:p w14:paraId="560FFBDB" w14:textId="77777777" w:rsidR="00764BA3" w:rsidRPr="00764BA3" w:rsidRDefault="00764BA3" w:rsidP="00764BA3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Все материалы, используемые при оказании Услуг, должны быть сертифицированы и соответствовать российским стандартам качества, отвечать требованиям экологической и пожарной безопасности.</w:t>
      </w:r>
    </w:p>
    <w:p w14:paraId="3E3DD5AD" w14:textId="77777777" w:rsidR="00764BA3" w:rsidRPr="00764BA3" w:rsidRDefault="00764BA3" w:rsidP="00764BA3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Средства, оборудование, материалы для дезинсекции, дератизации должны быть эффективны в отношении целевых объектов и безопасны для человека и окружающей среды согласно приложению СанПиН 3.3686-21 </w:t>
      </w:r>
      <w:r w:rsidRPr="00764BA3">
        <w:rPr>
          <w:rFonts w:ascii="Times New Roman" w:eastAsia="Arial Unicode MS" w:hAnsi="Times New Roman" w:cs="Times New Roman"/>
          <w:color w:val="000000"/>
          <w:spacing w:val="-4"/>
          <w:sz w:val="20"/>
          <w:szCs w:val="20"/>
          <w:lang w:eastAsia="ru-RU"/>
        </w:rPr>
        <w:t>«Санитарно-эпидемиологические требования по профилактике инфекционных</w:t>
      </w: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болезней».</w:t>
      </w:r>
    </w:p>
    <w:p w14:paraId="653B34DF" w14:textId="77777777" w:rsidR="00764BA3" w:rsidRPr="00764BA3" w:rsidRDefault="00764BA3" w:rsidP="00764BA3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Исполнитель оказывает Услуги, используя материалы и средства (</w:t>
      </w:r>
      <w:proofErr w:type="spellStart"/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ядоприманки</w:t>
      </w:r>
      <w:proofErr w:type="spellEnd"/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, инсектициды и другие средства), отвечающие современным требованиям безопасности и разрешенные Министерством здравоохранения Российской Федерации. </w:t>
      </w:r>
    </w:p>
    <w:p w14:paraId="2B6845D9" w14:textId="77777777" w:rsidR="00764BA3" w:rsidRPr="00764BA3" w:rsidRDefault="00764BA3" w:rsidP="00764BA3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Запрещается применять яды острого действия и дусты. </w:t>
      </w:r>
    </w:p>
    <w:p w14:paraId="5A4C72D1" w14:textId="77777777" w:rsidR="00764BA3" w:rsidRPr="00764BA3" w:rsidRDefault="00764BA3" w:rsidP="00764BA3">
      <w:pPr>
        <w:widowControl w:val="0"/>
        <w:numPr>
          <w:ilvl w:val="0"/>
          <w:numId w:val="2"/>
        </w:numPr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Проведение дезинсекции и дератизации помещений должно осуществляться с использованием средств IV класса (малоопасные), имеющих сертификаты соответствия.</w:t>
      </w:r>
    </w:p>
    <w:p w14:paraId="41DDA5BA" w14:textId="77777777" w:rsidR="00764BA3" w:rsidRPr="00764BA3" w:rsidRDefault="00764BA3" w:rsidP="00764BA3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Показателем эффективно проведенной дератизации и дезинсекции является отсутствие грызунов и насекомых в течение периода, установленного требованиями СанПиН, со дня проведения обработки при условии соблюдения требований, установленных санитарными нормами. </w:t>
      </w:r>
    </w:p>
    <w:p w14:paraId="6F2B9653" w14:textId="77777777" w:rsidR="00764BA3" w:rsidRPr="00764BA3" w:rsidRDefault="00764BA3" w:rsidP="00764BA3">
      <w:pPr>
        <w:widowControl w:val="0"/>
        <w:tabs>
          <w:tab w:val="left" w:pos="1134"/>
        </w:tabs>
        <w:spacing w:after="0" w:line="240" w:lineRule="auto"/>
        <w:ind w:left="567" w:right="-2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7632F279" w14:textId="77777777" w:rsidR="00764BA3" w:rsidRPr="00764BA3" w:rsidRDefault="00764BA3" w:rsidP="00764BA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-2" w:firstLine="567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ТРЕБОВАНИЯ К ПОРЯДКУ ОКАЗАНИЯ УСЛУГ</w:t>
      </w:r>
    </w:p>
    <w:p w14:paraId="1B8D03C5" w14:textId="77777777" w:rsidR="00764BA3" w:rsidRPr="00764BA3" w:rsidRDefault="00764BA3" w:rsidP="00764BA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6.1.</w:t>
      </w: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ab/>
        <w:t>Требования к качеству оказываемых услуг</w:t>
      </w:r>
    </w:p>
    <w:p w14:paraId="0BD66121" w14:textId="77777777" w:rsidR="00764BA3" w:rsidRPr="00764BA3" w:rsidRDefault="00764BA3" w:rsidP="007F6F7A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6.1.1.</w:t>
      </w: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ab/>
        <w:t>Исполнитель должен иметь лицензию на осуществление деятельности по дератизации и дезинсе</w:t>
      </w:r>
      <w:r w:rsidR="007F6F7A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кции и предоставить Заказчику</w:t>
      </w: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. Исполнитель гарантирует своевременность, полноту, качество </w:t>
      </w:r>
      <w:r w:rsidRPr="00764BA3">
        <w:rPr>
          <w:rFonts w:ascii="Times New Roman" w:eastAsia="Arial Unicode MS" w:hAnsi="Times New Roman" w:cs="Times New Roman"/>
          <w:color w:val="000000"/>
          <w:spacing w:val="-6"/>
          <w:sz w:val="20"/>
          <w:szCs w:val="20"/>
          <w:lang w:eastAsia="ru-RU"/>
        </w:rPr>
        <w:t>предоставляемых Услуг в соответствии с ТЗ в течение всего срока оказания Услуг.</w:t>
      </w:r>
    </w:p>
    <w:p w14:paraId="3A58EA2F" w14:textId="77777777" w:rsidR="00764BA3" w:rsidRPr="00764BA3" w:rsidRDefault="00764BA3" w:rsidP="00764BA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6.1.2.</w:t>
      </w: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ab/>
        <w:t>Исполнитель оказывает Услуги в соответствии со следующими нормативными правовыми актами, нормативными документами:</w:t>
      </w:r>
    </w:p>
    <w:p w14:paraId="001CD396" w14:textId="77777777" w:rsidR="00764BA3" w:rsidRPr="00764BA3" w:rsidRDefault="00764BA3" w:rsidP="00764BA3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Федеральный закон от 26.02.2024 № 22-ФЗ "О внесении изменений в статью 3 Федерального закона "О внесении изменений в Федеральный закон "О лицензировании отдельных видов деятельности" и статью 44 Федерального закона "О санитарно-эпидемиологическом благополучии населения";</w:t>
      </w:r>
    </w:p>
    <w:p w14:paraId="6CEDD20B" w14:textId="77777777" w:rsidR="00764BA3" w:rsidRPr="00764BA3" w:rsidRDefault="00764BA3" w:rsidP="00764BA3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Постановление Правительства Российской Федерации от 20.03.2024 № 337 "Об утверждении Положения о лицензировании деятельности по оказанию услуг по дезинфекции, дезинсекции и дератизации в целях обеспечения санитарно-эпидемиологического благополучия населения";</w:t>
      </w:r>
    </w:p>
    <w:p w14:paraId="7A9FE4CF" w14:textId="77777777" w:rsidR="00764BA3" w:rsidRPr="00764BA3" w:rsidRDefault="00764BA3" w:rsidP="00764BA3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Федеральный закон от 21.11.2011 № 323-ФЗ «Об основах охраны здоровья граждан в Российской Федерации»;</w:t>
      </w:r>
    </w:p>
    <w:p w14:paraId="6319C851" w14:textId="77777777" w:rsidR="00764BA3" w:rsidRPr="00764BA3" w:rsidRDefault="00764BA3" w:rsidP="00764BA3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pacing w:val="-12"/>
          <w:sz w:val="20"/>
          <w:szCs w:val="20"/>
          <w:lang w:eastAsia="ru-RU"/>
        </w:rPr>
        <w:t>Федеральный закон от 30.03.1999 № 52 «О санитарно-эпидемиологическом</w:t>
      </w: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благополучии населения»;</w:t>
      </w:r>
    </w:p>
    <w:p w14:paraId="6F26B3A6" w14:textId="77777777" w:rsidR="00764BA3" w:rsidRPr="00764BA3" w:rsidRDefault="00764BA3" w:rsidP="00764BA3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Приказ Минсельхоза России от 26.10.2020 № 626 «Об утверждении Ветеринарных правил перемещения, хранения, переработки и утилизации биологических отходов»;</w:t>
      </w:r>
    </w:p>
    <w:p w14:paraId="3AC6DA8C" w14:textId="77777777" w:rsidR="00764BA3" w:rsidRPr="00764BA3" w:rsidRDefault="00764BA3" w:rsidP="00764BA3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pacing w:val="-6"/>
          <w:sz w:val="20"/>
          <w:szCs w:val="20"/>
          <w:lang w:eastAsia="ru-RU"/>
        </w:rPr>
        <w:t>ГОСТ 30772-2001 Межгосударственный стандарт. Ресурсосбережение.</w:t>
      </w: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Обращение с отходами. Термины и определения;</w:t>
      </w:r>
    </w:p>
    <w:p w14:paraId="79BAEE6B" w14:textId="77777777" w:rsidR="00764BA3" w:rsidRPr="00764BA3" w:rsidRDefault="00764BA3" w:rsidP="00764BA3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СанПиН 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14:paraId="13597C9B" w14:textId="77777777" w:rsidR="00764BA3" w:rsidRPr="00764BA3" w:rsidRDefault="00764BA3" w:rsidP="00764BA3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СанПиН 3.3686-21 «Санитарно-эпидемиологические требования по профилактике инфекционных болезней»;</w:t>
      </w:r>
    </w:p>
    <w:p w14:paraId="6B0DF1FD" w14:textId="77777777" w:rsidR="00764BA3" w:rsidRPr="00764BA3" w:rsidRDefault="00764BA3" w:rsidP="00764BA3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СанПиН 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 СП 1.1.1058-01»;</w:t>
      </w:r>
    </w:p>
    <w:p w14:paraId="11097325" w14:textId="77777777" w:rsidR="00764BA3" w:rsidRDefault="00764BA3" w:rsidP="00764BA3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pacing w:val="-16"/>
          <w:sz w:val="20"/>
          <w:szCs w:val="20"/>
          <w:lang w:eastAsia="ru-RU"/>
        </w:rPr>
        <w:lastRenderedPageBreak/>
        <w:t>Руководство Р 3.5.2.2487-09. 3.5.2. Дезинсекция. Руководство по медицинской</w:t>
      </w: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дезинсекции.</w:t>
      </w:r>
    </w:p>
    <w:p w14:paraId="32930C36" w14:textId="77777777" w:rsidR="00B449A1" w:rsidRDefault="00B449A1" w:rsidP="00B449A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996" w:right="-2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4E484F2E" w14:textId="77777777" w:rsidR="00B449A1" w:rsidRPr="00764BA3" w:rsidRDefault="00B449A1" w:rsidP="00B449A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29" w:right="-2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B449A1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Если нормативные документы, указанные в ТЗ, утратят силу и прекратят свое действие, то Исполнитель обязан руководствоваться действующими нормативными документами, в том числе теми, которые будут введены в действие вместо утративших силу.</w:t>
      </w:r>
    </w:p>
    <w:p w14:paraId="47127033" w14:textId="77777777" w:rsidR="00764BA3" w:rsidRPr="00764BA3" w:rsidRDefault="00764BA3" w:rsidP="00764BA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6.2.</w:t>
      </w: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ab/>
        <w:t>Условия оказания услуг</w:t>
      </w:r>
    </w:p>
    <w:p w14:paraId="29674239" w14:textId="77777777" w:rsidR="00764BA3" w:rsidRPr="00764BA3" w:rsidRDefault="00764BA3" w:rsidP="00764BA3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должны быть оказаны по заявкам Заказчика по форме, </w:t>
      </w:r>
      <w:r w:rsidRPr="00764BA3">
        <w:rPr>
          <w:rFonts w:ascii="Times New Roman" w:eastAsia="Arial Unicode MS" w:hAnsi="Times New Roman" w:cs="Times New Roman"/>
          <w:spacing w:val="-4"/>
          <w:sz w:val="20"/>
          <w:szCs w:val="20"/>
          <w:lang w:eastAsia="ru-RU"/>
        </w:rPr>
        <w:t>установленной приложением № 3 к ТЗ</w:t>
      </w: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 указанием вида, объемов и сроков оказания Услуг. </w:t>
      </w:r>
    </w:p>
    <w:p w14:paraId="79645B8C" w14:textId="77777777" w:rsidR="00764BA3" w:rsidRPr="00764BA3" w:rsidRDefault="00764BA3" w:rsidP="00764BA3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должны оказываться своевременно и с надлежащим качеством современными эффективными средствами, разрешенными к применению в установленном законодательством порядке.</w:t>
      </w:r>
    </w:p>
    <w:p w14:paraId="1A18F7B5" w14:textId="77777777" w:rsidR="00764BA3" w:rsidRPr="00764BA3" w:rsidRDefault="00764BA3" w:rsidP="00764BA3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обязан заранее за одни сутки сообщить Заказчику на электронный адрес, указанный в договоре, о прибытии своего представителя.</w:t>
      </w:r>
    </w:p>
    <w:p w14:paraId="4AE39952" w14:textId="77777777" w:rsidR="00764BA3" w:rsidRPr="00764BA3" w:rsidRDefault="00764BA3" w:rsidP="00764BA3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оказывает Услуги в согласованные с Заказчиком дату и время. Методы оказания Услуг согласовываются с Заказчиком до их начала. Услуги оказываются в период времени, не создающий неудобств для деятельности Объектов Заказчика.</w:t>
      </w:r>
    </w:p>
    <w:p w14:paraId="187DABF8" w14:textId="77777777" w:rsidR="00764BA3" w:rsidRPr="00764BA3" w:rsidRDefault="00764BA3" w:rsidP="00764BA3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в срок не позднее 2 (Двух) рабочих дней до даты оказания Услуг в соответствии с поступившей заявкой Заказчика направляет на электронную почту Заказчика списки работников, занятых для оказания Услуг, для оформления им допуска на объекты Заказчика. </w:t>
      </w:r>
      <w:r w:rsidRPr="00764B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Списки работников оформляются в произвольной форме, подписываются уполномоченным лицом Исполнителя. </w:t>
      </w: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оперативной замены работников Исполнитель направляет уточненные списки в аналогичном порядке в срок не более одного рабочего дня с момента возникновения необходимости в замене работника(-</w:t>
      </w:r>
      <w:proofErr w:type="spellStart"/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>ов</w:t>
      </w:r>
      <w:proofErr w:type="spellEnd"/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14:paraId="283B0005" w14:textId="77777777" w:rsidR="00764BA3" w:rsidRPr="00764BA3" w:rsidRDefault="00764BA3" w:rsidP="00764BA3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оформления допуска на Объекты Заказчика Исполнитель не позднее 2 (Двух) рабочих дней до начала оказания Услуг предоставляет Заказчику сведения об автотранспорте, задействованном для оказания Услуг, с указанием паспортных данных водителя(-ей), марки и государственного номера транспортного средства. Для ввоза/вывоза на Объекты Заказчика необходимого для оказания Услуг оборудования, машин, механизмов, уборочного инвентаря Исполнитель направляет соответствующую заявку в службу безопасности Заказчика для оформления разрешительных документов не менее чем за 2 (Два) рабочих дня до предполагаемой даты ввоза/вывоза. Заявка оформляется в произвольной форме, подписывается уполномоченным лицом Исполнителя и направляется в письменном виде Заказчику (почтой или нарочно).</w:t>
      </w:r>
    </w:p>
    <w:p w14:paraId="7A7C78C2" w14:textId="77777777" w:rsidR="00764BA3" w:rsidRPr="00764BA3" w:rsidRDefault="00764BA3" w:rsidP="00764BA3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должны быть оказаны при условии предоставления Исполнителем за свой счет техники, необходимой для оказания Услуг, материалов, оборудования, инвентаря, обслуживание и ремонт такого оборудования и техники обеспечивается за счет Исполнителя.</w:t>
      </w:r>
    </w:p>
    <w:p w14:paraId="1431AC7B" w14:textId="77777777" w:rsidR="00764BA3" w:rsidRPr="00764BA3" w:rsidRDefault="00764BA3" w:rsidP="00764BA3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в срок не позднее 2 (Двух) рабочих дней до даты оказания Услуг направляет на адрес электронной почты Заказчика перечень используемых при оказании Услуг средств и материалов (</w:t>
      </w:r>
      <w:proofErr w:type="spellStart"/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>ядоприманок</w:t>
      </w:r>
      <w:proofErr w:type="spellEnd"/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>, инсектицидов родентициды, инсектициды и т. д.), используемых при оказании Услуг, а также подтверждающие документы, гарантирующие качество и безопасность используемых средств и материалов (копии регистрационного удостоверения, действующего сертификата (декларации) соответствия и другие документы в соответствии с требованиями действующего законодательства Российской Федерации).</w:t>
      </w:r>
    </w:p>
    <w:p w14:paraId="50B2A3DA" w14:textId="77777777" w:rsidR="00764BA3" w:rsidRPr="00764BA3" w:rsidRDefault="00764BA3" w:rsidP="00764BA3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Кратность оказания Услуг на Объектах Заказчика определяется в соответствии с нормами санитарного законодательства Российской Федерации и с учетом эпидемиологического и санитарно-гигиенического состояния Объектов Заказчика, указывается в Спецификации оказываемых Услуг (приложение № 2 к ТЗ).</w:t>
      </w:r>
    </w:p>
    <w:p w14:paraId="7044D2BC" w14:textId="77777777" w:rsidR="00764BA3" w:rsidRPr="00764BA3" w:rsidRDefault="00764BA3" w:rsidP="00764BA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6.3.</w:t>
      </w: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ab/>
        <w:t>Требования к безопасности</w:t>
      </w:r>
    </w:p>
    <w:p w14:paraId="1B556FC2" w14:textId="77777777" w:rsidR="00764BA3" w:rsidRPr="00764BA3" w:rsidRDefault="00764BA3" w:rsidP="00764BA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Исполнитель несет полную ответственность за соблюдение своими работниками установленного на Объекте Заказчика режима, правил охраны труда, пожарной безопасности, санитарных норм.</w:t>
      </w:r>
    </w:p>
    <w:p w14:paraId="37AD29E3" w14:textId="77777777" w:rsidR="00764BA3" w:rsidRPr="00764BA3" w:rsidRDefault="00764BA3" w:rsidP="00764BA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Процесс оказания Услуг не должен предоставлять опасности для окружающих и имуществу Заказчика, должен обеспечивать безопасность для человека и окружающей среды.</w:t>
      </w:r>
    </w:p>
    <w:p w14:paraId="092CBD17" w14:textId="77777777" w:rsidR="00764BA3" w:rsidRPr="00764BA3" w:rsidRDefault="00764BA3" w:rsidP="00764BA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6.4.</w:t>
      </w: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ab/>
        <w:t>Требования к конфиденциальности</w:t>
      </w:r>
    </w:p>
    <w:p w14:paraId="145EC3BF" w14:textId="77777777" w:rsidR="00764BA3" w:rsidRPr="00764BA3" w:rsidRDefault="00764BA3" w:rsidP="00764BA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Стороны не имеют права разглашать,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Стороны.</w:t>
      </w:r>
    </w:p>
    <w:p w14:paraId="12882632" w14:textId="77777777" w:rsidR="00764BA3" w:rsidRPr="00764BA3" w:rsidRDefault="00764BA3" w:rsidP="00764BA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Стороны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0C2DFB4C" w14:textId="77777777" w:rsidR="00764BA3" w:rsidRPr="00764BA3" w:rsidRDefault="00764BA3" w:rsidP="00764BA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6.5.</w:t>
      </w: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ab/>
        <w:t>Требования по приемке услуг</w:t>
      </w:r>
    </w:p>
    <w:p w14:paraId="5B0E4FC0" w14:textId="77777777" w:rsidR="00764BA3" w:rsidRPr="00764BA3" w:rsidRDefault="00764BA3" w:rsidP="00764BA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После окончания оказания Услуг, Исполнитель в течение 10 (Десяти) рабочих дней, направляет Заказчику акт сдачи-приемки оказанных услуг и отчет об оказанных услугах, подписанные и скрепленные печатью Исполнителя (при наличии), в двух экземплярах (по каждому Объекту Заказчика отдельно).</w:t>
      </w:r>
    </w:p>
    <w:p w14:paraId="4F165AFB" w14:textId="77777777" w:rsidR="00764BA3" w:rsidRPr="00764BA3" w:rsidRDefault="00764BA3" w:rsidP="00764BA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Заказчик в течение </w:t>
      </w: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15 (Пятнадцати) рабочих дней</w:t>
      </w: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рабочих дней с даты получения документов, указанных в подп. 6.5.1 ТЗ, подписывает их и направляет один экземпляр Исполнителю либо направляет отказ от подписания.</w:t>
      </w:r>
    </w:p>
    <w:p w14:paraId="27AD2E0B" w14:textId="77777777" w:rsidR="00764BA3" w:rsidRPr="00764BA3" w:rsidRDefault="00764BA3" w:rsidP="00764BA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При выявлении Заказчиком замечаний к качеству оказанных Услуг Исполнитель устраняет замечания своими силами и за свой счет.</w:t>
      </w:r>
    </w:p>
    <w:p w14:paraId="39CC3430" w14:textId="77777777" w:rsidR="00764BA3" w:rsidRPr="00764BA3" w:rsidRDefault="00764BA3" w:rsidP="00764BA3">
      <w:pPr>
        <w:numPr>
          <w:ilvl w:val="0"/>
          <w:numId w:val="1"/>
        </w:num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Порядок приемки оказанных Услуг осуществляется Заказчиком в соответствии с заключенным договором.</w:t>
      </w:r>
    </w:p>
    <w:p w14:paraId="69FAE742" w14:textId="77777777" w:rsidR="00764BA3" w:rsidRPr="00764BA3" w:rsidRDefault="00764BA3" w:rsidP="00764BA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6.6.</w:t>
      </w: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ab/>
        <w:t>Требования по передаче заказчику закупки технических и иных документов (оформление результатов оказанных услуг)</w:t>
      </w:r>
    </w:p>
    <w:p w14:paraId="5986B64D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Исполнитель передает Заказчику надлежащим образом оформленные документы:</w:t>
      </w:r>
    </w:p>
    <w:p w14:paraId="200C9452" w14:textId="77777777" w:rsidR="00764BA3" w:rsidRPr="00764BA3" w:rsidRDefault="00764BA3" w:rsidP="00764BA3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отчет об оказанных услугах (по каждому Объекту Заказчика отдельно) в количестве двух экземпляров;</w:t>
      </w:r>
    </w:p>
    <w:p w14:paraId="1DA2DA4B" w14:textId="77777777" w:rsidR="00764BA3" w:rsidRPr="00764BA3" w:rsidRDefault="00764BA3" w:rsidP="00764BA3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акт сдачи-приемки оказанных услуг в двух экземплярах; </w:t>
      </w:r>
    </w:p>
    <w:p w14:paraId="0B9D342F" w14:textId="77777777" w:rsidR="00764BA3" w:rsidRPr="00764BA3" w:rsidRDefault="00764BA3" w:rsidP="00764BA3">
      <w:pPr>
        <w:numPr>
          <w:ilvl w:val="0"/>
          <w:numId w:val="4"/>
        </w:numPr>
        <w:tabs>
          <w:tab w:val="left" w:pos="1134"/>
        </w:tabs>
        <w:spacing w:after="0" w:line="240" w:lineRule="auto"/>
        <w:ind w:right="-2" w:firstLine="56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>счет-фактура в двух экземплярах (в случае наличия НДС);</w:t>
      </w:r>
    </w:p>
    <w:p w14:paraId="28E7A6BF" w14:textId="77777777" w:rsidR="00764BA3" w:rsidRPr="00764BA3" w:rsidRDefault="00764BA3" w:rsidP="00764BA3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копии регистрационного удостоверения, действующего сертификата (декларации) соответствия и другие документы в соответствии с требованиями действующего законодательства Российской Федерации на дератизационные и дезинсекционные препараты, использованные для оказания Услуг.</w:t>
      </w:r>
    </w:p>
    <w:p w14:paraId="59F4C5A7" w14:textId="77777777" w:rsidR="00764BA3" w:rsidRPr="00764BA3" w:rsidRDefault="00764BA3" w:rsidP="00764BA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right="-2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1E4F7076" w14:textId="77777777" w:rsidR="00764BA3" w:rsidRPr="00764BA3" w:rsidRDefault="00764BA3" w:rsidP="00764BA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-2" w:firstLine="567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ТРЕБОВАНИЯ К ГАРАНТИЙНЫМ ОБЯЗАТЕЛЬСТВАМ ОКАЗЫВАЕМЫХ УСЛУГ</w:t>
      </w:r>
    </w:p>
    <w:p w14:paraId="689A1BB5" w14:textId="77777777" w:rsidR="00764BA3" w:rsidRPr="00764BA3" w:rsidRDefault="00764BA3" w:rsidP="00764BA3">
      <w:pPr>
        <w:widowControl w:val="0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обязан обеспечить отсутствие грызунов и насекомых во всех помещениях обрабатываемых Объектов в течение </w:t>
      </w:r>
      <w:r w:rsidRPr="00764B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 (Шести) месяцев</w:t>
      </w: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даты подписания Заказчиком акта сдачи-приемки оказанных услуг.</w:t>
      </w:r>
    </w:p>
    <w:p w14:paraId="7B25DB79" w14:textId="77777777" w:rsidR="00764BA3" w:rsidRPr="00764BA3" w:rsidRDefault="00764BA3" w:rsidP="00764BA3">
      <w:pPr>
        <w:widowControl w:val="0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повторного появления грызунов в течение периода, установленного пунктом 7.1 ТЗ, Исполнитель без дополнительной оплаты проводит дополнительную обработку зараженной территории в течение 3 (Трех) рабочих дней с момента обращения Заказчика о необходимости проведения данной обработки.</w:t>
      </w:r>
    </w:p>
    <w:p w14:paraId="7661A04C" w14:textId="77777777" w:rsidR="00764BA3" w:rsidRPr="00764BA3" w:rsidRDefault="00764BA3" w:rsidP="00764BA3">
      <w:pPr>
        <w:widowControl w:val="0"/>
        <w:tabs>
          <w:tab w:val="left" w:pos="1276"/>
        </w:tabs>
        <w:autoSpaceDE w:val="0"/>
        <w:autoSpaceDN w:val="0"/>
        <w:adjustRightInd w:val="0"/>
        <w:spacing w:after="200" w:line="276" w:lineRule="auto"/>
        <w:ind w:left="567" w:right="-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4F80D1" w14:textId="77777777" w:rsidR="00764BA3" w:rsidRPr="00764BA3" w:rsidRDefault="00764BA3" w:rsidP="00764BA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-2" w:firstLine="567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СПЕЦИАЛЬНЫЕ ТРЕБОВАНИЯ</w:t>
      </w:r>
    </w:p>
    <w:p w14:paraId="770D997B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Исполнитель должен иметь лицензию на осуществление деятельности по дератизации и дезинсекции. Услуги должны оказываться квалифицированным персоналом Исполнителя. При оказании Услуг работники Исполнителя должны быть обеспечены специальной одеждой, специальной обувью и другими средствами индивидуальной защиты, иметь опрятный вид и однозначно идентифицироваться в качестве персонала Исполнителя с помощью единой специальной одежды.</w:t>
      </w:r>
    </w:p>
    <w:p w14:paraId="5FC5EF6E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477F3098" w14:textId="77777777" w:rsidR="00764BA3" w:rsidRPr="00764BA3" w:rsidRDefault="00764BA3" w:rsidP="00764BA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ПЕРЕЧЕНЬ ПРИЛОЖЕНИЙ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5670"/>
        <w:gridCol w:w="1701"/>
      </w:tblGrid>
      <w:tr w:rsidR="00764BA3" w:rsidRPr="00764BA3" w14:paraId="1209774F" w14:textId="77777777" w:rsidTr="00B975E6">
        <w:tc>
          <w:tcPr>
            <w:tcW w:w="1843" w:type="dxa"/>
            <w:vAlign w:val="center"/>
          </w:tcPr>
          <w:p w14:paraId="757804B1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Номер приложения</w:t>
            </w:r>
          </w:p>
        </w:tc>
        <w:tc>
          <w:tcPr>
            <w:tcW w:w="5670" w:type="dxa"/>
            <w:vAlign w:val="center"/>
          </w:tcPr>
          <w:p w14:paraId="1858F376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Наименование приложения</w:t>
            </w:r>
          </w:p>
        </w:tc>
        <w:tc>
          <w:tcPr>
            <w:tcW w:w="1701" w:type="dxa"/>
            <w:vAlign w:val="center"/>
          </w:tcPr>
          <w:p w14:paraId="2780C4C5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Примечание </w:t>
            </w:r>
          </w:p>
        </w:tc>
      </w:tr>
      <w:tr w:rsidR="00764BA3" w:rsidRPr="00764BA3" w14:paraId="5FD9033B" w14:textId="77777777" w:rsidTr="00B975E6">
        <w:tc>
          <w:tcPr>
            <w:tcW w:w="1843" w:type="dxa"/>
          </w:tcPr>
          <w:p w14:paraId="1032DEF4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0" w:type="dxa"/>
          </w:tcPr>
          <w:p w14:paraId="0A9FF489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Перечень адресов Заказчика</w:t>
            </w:r>
          </w:p>
        </w:tc>
        <w:tc>
          <w:tcPr>
            <w:tcW w:w="1701" w:type="dxa"/>
          </w:tcPr>
          <w:p w14:paraId="3574E098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64BA3" w:rsidRPr="00764BA3" w14:paraId="01839AA6" w14:textId="77777777" w:rsidTr="00B975E6">
        <w:tc>
          <w:tcPr>
            <w:tcW w:w="1843" w:type="dxa"/>
          </w:tcPr>
          <w:p w14:paraId="235DCA5F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0" w:type="dxa"/>
          </w:tcPr>
          <w:p w14:paraId="6029737B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Спецификация оказываемых Услуг</w:t>
            </w:r>
          </w:p>
        </w:tc>
        <w:tc>
          <w:tcPr>
            <w:tcW w:w="1701" w:type="dxa"/>
          </w:tcPr>
          <w:p w14:paraId="31400EC6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64BA3" w:rsidRPr="00764BA3" w14:paraId="41DF5B2E" w14:textId="77777777" w:rsidTr="00B975E6">
        <w:tc>
          <w:tcPr>
            <w:tcW w:w="1843" w:type="dxa"/>
          </w:tcPr>
          <w:p w14:paraId="30D0882E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0" w:type="dxa"/>
          </w:tcPr>
          <w:p w14:paraId="4B051731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Форма заявки</w:t>
            </w:r>
          </w:p>
        </w:tc>
        <w:tc>
          <w:tcPr>
            <w:tcW w:w="1701" w:type="dxa"/>
          </w:tcPr>
          <w:p w14:paraId="1D5786E9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0B9D8F1" w14:textId="77777777" w:rsidR="00764BA3" w:rsidRPr="00764BA3" w:rsidRDefault="00764BA3" w:rsidP="00764BA3">
      <w:pPr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64C4583C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5B79E8F6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6EEB062C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4958B9E6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6BE08664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1F90A25E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0AB1A354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5BD38350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5C617DEF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23292CEB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7DACE6D8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6D20E480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21EB0268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4FC805A7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478DC883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25521233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5890E260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49497163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218FCE1D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24E2FEA3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334F6D5C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09233A77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2786AB1E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745F671A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0B033C0C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1623458B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622FAD47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5A175715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4C7495BF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2FA1A76A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67A05DFB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0E42432C" w14:textId="77777777" w:rsidR="009C625C" w:rsidRDefault="009C625C" w:rsidP="009C625C">
      <w:pPr>
        <w:spacing w:after="200" w:line="276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1F17B26C" w14:textId="77777777" w:rsidR="009C625C" w:rsidRDefault="009C625C" w:rsidP="009C625C">
      <w:pPr>
        <w:spacing w:after="200" w:line="276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6B249EFE" w14:textId="77777777" w:rsidR="00764BA3" w:rsidRPr="00764BA3" w:rsidRDefault="009C625C" w:rsidP="009C625C">
      <w:pPr>
        <w:spacing w:after="200" w:line="276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764BA3"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Приложение № 1</w:t>
      </w:r>
    </w:p>
    <w:p w14:paraId="76F4543B" w14:textId="77777777" w:rsidR="00764BA3" w:rsidRPr="00764BA3" w:rsidRDefault="009C625C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            </w:t>
      </w:r>
      <w:r w:rsidR="00764BA3"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к ТЗ</w:t>
      </w:r>
    </w:p>
    <w:p w14:paraId="1650533F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22965C73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Перечень адресов Заказчика</w:t>
      </w:r>
    </w:p>
    <w:p w14:paraId="7D6562F8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46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2244"/>
        <w:gridCol w:w="6267"/>
      </w:tblGrid>
      <w:tr w:rsidR="00764BA3" w:rsidRPr="00764BA3" w14:paraId="016806AA" w14:textId="77777777" w:rsidTr="00B975E6">
        <w:trPr>
          <w:trHeight w:val="407"/>
        </w:trPr>
        <w:tc>
          <w:tcPr>
            <w:tcW w:w="362" w:type="pct"/>
            <w:shd w:val="clear" w:color="auto" w:fill="auto"/>
            <w:vAlign w:val="center"/>
            <w:hideMark/>
          </w:tcPr>
          <w:p w14:paraId="3592B0F7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223" w:type="pct"/>
            <w:shd w:val="clear" w:color="auto" w:fill="auto"/>
            <w:vAlign w:val="center"/>
            <w:hideMark/>
          </w:tcPr>
          <w:p w14:paraId="579BCAB9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Объектов</w:t>
            </w:r>
          </w:p>
        </w:tc>
        <w:tc>
          <w:tcPr>
            <w:tcW w:w="3415" w:type="pct"/>
            <w:shd w:val="clear" w:color="auto" w:fill="auto"/>
            <w:vAlign w:val="center"/>
            <w:hideMark/>
          </w:tcPr>
          <w:p w14:paraId="0EBCF0A1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Адреса Объектов</w:t>
            </w:r>
          </w:p>
        </w:tc>
      </w:tr>
      <w:tr w:rsidR="00764BA3" w:rsidRPr="00764BA3" w14:paraId="328F71C9" w14:textId="77777777" w:rsidTr="00B975E6">
        <w:trPr>
          <w:trHeight w:val="980"/>
        </w:trPr>
        <w:tc>
          <w:tcPr>
            <w:tcW w:w="362" w:type="pct"/>
            <w:shd w:val="clear" w:color="auto" w:fill="auto"/>
            <w:vAlign w:val="center"/>
          </w:tcPr>
          <w:p w14:paraId="0ED467C0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3" w:type="pct"/>
            <w:shd w:val="clear" w:color="auto" w:fill="auto"/>
            <w:vAlign w:val="center"/>
          </w:tcPr>
          <w:p w14:paraId="059CE8E0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Объекты почтовой связи в г. Санкт-Петербурге</w:t>
            </w:r>
          </w:p>
        </w:tc>
        <w:tc>
          <w:tcPr>
            <w:tcW w:w="3415" w:type="pct"/>
            <w:shd w:val="clear" w:color="auto" w:fill="auto"/>
            <w:vAlign w:val="center"/>
          </w:tcPr>
          <w:p w14:paraId="6F9E9A39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Адрес объекта указывается в заявке.</w:t>
            </w:r>
          </w:p>
        </w:tc>
      </w:tr>
      <w:tr w:rsidR="00764BA3" w:rsidRPr="00764BA3" w14:paraId="790091ED" w14:textId="77777777" w:rsidTr="00B975E6">
        <w:trPr>
          <w:trHeight w:val="980"/>
        </w:trPr>
        <w:tc>
          <w:tcPr>
            <w:tcW w:w="362" w:type="pct"/>
            <w:shd w:val="clear" w:color="auto" w:fill="auto"/>
            <w:vAlign w:val="center"/>
          </w:tcPr>
          <w:p w14:paraId="440CEBA2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3" w:type="pct"/>
            <w:shd w:val="clear" w:color="auto" w:fill="auto"/>
            <w:vAlign w:val="center"/>
          </w:tcPr>
          <w:p w14:paraId="3EB887DC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Объекты почтовой связи в Ленинградской области</w:t>
            </w:r>
          </w:p>
        </w:tc>
        <w:tc>
          <w:tcPr>
            <w:tcW w:w="3415" w:type="pct"/>
            <w:shd w:val="clear" w:color="auto" w:fill="auto"/>
            <w:vAlign w:val="center"/>
          </w:tcPr>
          <w:p w14:paraId="4840CCE0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Адрес объекта указывается в заявке.</w:t>
            </w:r>
          </w:p>
        </w:tc>
      </w:tr>
    </w:tbl>
    <w:p w14:paraId="25EB2829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4970787F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7ACB848A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6CA88B41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18F336D3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458AFA05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7FA66296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2D210D5A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680A0F15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64F18D37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21C36919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60A3B00F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02A61056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37CD6166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5D1E5BB3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70B0C41B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48603718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2E2E7427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472ACD3E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50108B87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25C5A93D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2AFA51EB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60256628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6946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sectPr w:rsidR="00764BA3" w:rsidRPr="00764BA3" w:rsidSect="00CC1C9C">
          <w:pgSz w:w="11906" w:h="16838"/>
          <w:pgMar w:top="851" w:right="567" w:bottom="567" w:left="1418" w:header="709" w:footer="709" w:gutter="0"/>
          <w:cols w:space="708"/>
          <w:titlePg/>
          <w:docGrid w:linePitch="360"/>
        </w:sectPr>
      </w:pPr>
    </w:p>
    <w:p w14:paraId="15CCF8CE" w14:textId="77777777" w:rsidR="00764BA3" w:rsidRPr="00764BA3" w:rsidRDefault="00764BA3" w:rsidP="00764BA3">
      <w:pPr>
        <w:spacing w:after="200" w:line="276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br w:type="page"/>
      </w:r>
    </w:p>
    <w:p w14:paraId="7371BC5E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lastRenderedPageBreak/>
        <w:t>Приложение № 2</w:t>
      </w:r>
    </w:p>
    <w:p w14:paraId="6D545190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к ТЗ</w:t>
      </w:r>
    </w:p>
    <w:p w14:paraId="56CA0569" w14:textId="77777777" w:rsidR="00764BA3" w:rsidRPr="00764BA3" w:rsidRDefault="00764BA3" w:rsidP="00764BA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F3E6FFA" w14:textId="77777777" w:rsidR="00764BA3" w:rsidRPr="00764BA3" w:rsidRDefault="00764BA3" w:rsidP="00764BA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95A93B3" w14:textId="77777777" w:rsidR="00764BA3" w:rsidRPr="00764BA3" w:rsidRDefault="00764BA3" w:rsidP="00764BA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64B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СПЕЦИФИКАЦИЯ ОКАЗЫВАЕМЫХ УСЛУГ</w:t>
      </w:r>
    </w:p>
    <w:p w14:paraId="62E1179C" w14:textId="77777777" w:rsidR="00764BA3" w:rsidRPr="00764BA3" w:rsidRDefault="00764BA3" w:rsidP="00764BA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4795" w:type="pct"/>
        <w:tblCellMar>
          <w:top w:w="113" w:type="dxa"/>
          <w:left w:w="57" w:type="dxa"/>
          <w:bottom w:w="113" w:type="dxa"/>
          <w:right w:w="57" w:type="dxa"/>
        </w:tblCellMar>
        <w:tblLook w:val="04A0" w:firstRow="1" w:lastRow="0" w:firstColumn="1" w:lastColumn="0" w:noHBand="0" w:noVBand="1"/>
      </w:tblPr>
      <w:tblGrid>
        <w:gridCol w:w="691"/>
        <w:gridCol w:w="2374"/>
        <w:gridCol w:w="1930"/>
        <w:gridCol w:w="1987"/>
        <w:gridCol w:w="2523"/>
      </w:tblGrid>
      <w:tr w:rsidR="00764BA3" w:rsidRPr="00764BA3" w14:paraId="7BA230EC" w14:textId="77777777" w:rsidTr="00B975E6">
        <w:trPr>
          <w:trHeight w:val="763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53B6DA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BAB6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Услуги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B927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C942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Прогнозная суммарная площадь обработки помещений, м</w:t>
            </w:r>
            <w:r w:rsidRPr="00764BA3">
              <w:rPr>
                <w:rFonts w:ascii="Times New Roman" w:eastAsia="Arial Unicode MS" w:hAnsi="Times New Roman" w:cs="Times New Roman"/>
                <w:b/>
                <w:color w:val="040C28"/>
                <w:sz w:val="16"/>
                <w:szCs w:val="16"/>
                <w:lang w:eastAsia="ru-RU"/>
              </w:rPr>
              <w:t>²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DCBE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Периодичность</w:t>
            </w:r>
          </w:p>
        </w:tc>
      </w:tr>
      <w:tr w:rsidR="00764BA3" w:rsidRPr="00764BA3" w14:paraId="697C1F19" w14:textId="77777777" w:rsidTr="00B975E6">
        <w:trPr>
          <w:trHeight w:val="262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3BCE04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21BB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Дератизация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D834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</w:t>
            </w:r>
            <w:r w:rsidRPr="00764BA3">
              <w:rPr>
                <w:rFonts w:ascii="Times New Roman" w:eastAsia="Calibri" w:hAnsi="Times New Roman" w:cs="Times New Roman"/>
                <w:color w:val="040C28"/>
                <w:sz w:val="20"/>
                <w:szCs w:val="20"/>
                <w:lang w:eastAsia="ru-RU"/>
              </w:rPr>
              <w:t>²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117E" w14:textId="77777777" w:rsidR="00764BA3" w:rsidRPr="00764BA3" w:rsidRDefault="00323721" w:rsidP="00764B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18 00</w:t>
            </w:r>
            <w:r w:rsidR="00764BA3" w:rsidRPr="00764BA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D701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заявкам</w:t>
            </w:r>
          </w:p>
        </w:tc>
      </w:tr>
      <w:tr w:rsidR="00764BA3" w:rsidRPr="00764BA3" w14:paraId="6146F85B" w14:textId="77777777" w:rsidTr="00B975E6">
        <w:trPr>
          <w:trHeight w:val="154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C1E4D6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CF03" w14:textId="77777777" w:rsidR="00764BA3" w:rsidRPr="00764BA3" w:rsidRDefault="00764BA3" w:rsidP="00764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Дезинсекция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AE28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</w:t>
            </w:r>
            <w:r w:rsidRPr="00764BA3">
              <w:rPr>
                <w:rFonts w:ascii="Times New Roman" w:eastAsia="Calibri" w:hAnsi="Times New Roman" w:cs="Times New Roman"/>
                <w:color w:val="040C28"/>
                <w:sz w:val="20"/>
                <w:szCs w:val="20"/>
                <w:lang w:eastAsia="ru-RU"/>
              </w:rPr>
              <w:t>²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2F56" w14:textId="77777777" w:rsidR="00764BA3" w:rsidRPr="00764BA3" w:rsidRDefault="00323721" w:rsidP="00764B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18 00</w:t>
            </w:r>
            <w:r w:rsidR="00764BA3" w:rsidRPr="00764BA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EB49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заявкам</w:t>
            </w:r>
          </w:p>
        </w:tc>
      </w:tr>
    </w:tbl>
    <w:p w14:paraId="7AB294AB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2FFE6D9E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4EC005DD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37ADC35B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202C4C42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5E763D6B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791F099C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36C09A69" w14:textId="77777777" w:rsidR="00764BA3" w:rsidRPr="00764BA3" w:rsidRDefault="00764BA3" w:rsidP="00764BA3">
      <w:pPr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15F087FD" w14:textId="77777777" w:rsidR="00764BA3" w:rsidRPr="00764BA3" w:rsidRDefault="00764BA3" w:rsidP="00764BA3">
      <w:pPr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479DA038" w14:textId="77777777" w:rsidR="00764BA3" w:rsidRPr="00764BA3" w:rsidRDefault="00764BA3" w:rsidP="00764BA3">
      <w:pPr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05185DBD" w14:textId="77777777" w:rsidR="00764BA3" w:rsidRPr="00764BA3" w:rsidRDefault="00764BA3" w:rsidP="00764BA3">
      <w:pPr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12D0C386" w14:textId="77777777" w:rsidR="00764BA3" w:rsidRPr="00764BA3" w:rsidRDefault="00764BA3" w:rsidP="00764BA3">
      <w:pPr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br w:type="page"/>
      </w:r>
    </w:p>
    <w:p w14:paraId="6DE9B76E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sectPr w:rsidR="00764BA3" w:rsidRPr="00764BA3" w:rsidSect="00CC1C9C">
          <w:footnotePr>
            <w:numRestart w:val="eachSect"/>
          </w:footnotePr>
          <w:type w:val="continuous"/>
          <w:pgSz w:w="11906" w:h="16838"/>
          <w:pgMar w:top="851" w:right="567" w:bottom="567" w:left="1418" w:header="709" w:footer="709" w:gutter="0"/>
          <w:cols w:space="708"/>
          <w:docGrid w:linePitch="360"/>
        </w:sectPr>
      </w:pPr>
    </w:p>
    <w:p w14:paraId="3A2EE94D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lastRenderedPageBreak/>
        <w:t>Приложение № 3</w:t>
      </w:r>
    </w:p>
    <w:p w14:paraId="34B91001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ind w:left="7230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к ТЗ</w:t>
      </w:r>
    </w:p>
    <w:p w14:paraId="3AA7D8D2" w14:textId="77777777" w:rsidR="00764BA3" w:rsidRPr="00764BA3" w:rsidRDefault="00764BA3" w:rsidP="00764BA3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ФОРМА</w:t>
      </w:r>
    </w:p>
    <w:p w14:paraId="5435BDB0" w14:textId="77777777" w:rsidR="00764BA3" w:rsidRPr="00764BA3" w:rsidRDefault="00764BA3" w:rsidP="00764BA3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2CBAFB21" w14:textId="77777777" w:rsidR="00764BA3" w:rsidRPr="00764BA3" w:rsidRDefault="00764BA3" w:rsidP="00764BA3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1C40F3F0" w14:textId="77777777" w:rsidR="00764BA3" w:rsidRPr="00764BA3" w:rsidRDefault="00764BA3" w:rsidP="00764BA3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02DAF497" w14:textId="77777777" w:rsidR="00764BA3" w:rsidRPr="00764BA3" w:rsidRDefault="00764BA3" w:rsidP="00764BA3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Заявка </w:t>
      </w:r>
    </w:p>
    <w:p w14:paraId="24E5F363" w14:textId="77777777" w:rsidR="00764BA3" w:rsidRPr="00764BA3" w:rsidRDefault="00764BA3" w:rsidP="00764BA3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№ ___ от «____» ______________20__г.</w:t>
      </w:r>
    </w:p>
    <w:p w14:paraId="24B6EF17" w14:textId="77777777" w:rsidR="00764BA3" w:rsidRPr="00764BA3" w:rsidRDefault="00764BA3" w:rsidP="00764BA3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18FF12D6" w14:textId="77777777" w:rsidR="00764BA3" w:rsidRPr="00764BA3" w:rsidRDefault="00764BA3" w:rsidP="00764BA3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64BA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На основании Договора на оказание услуг по ______________________________________ ______________________ от «___» _________ 20____ № _________ Заказчик просит оказать услуги:</w:t>
      </w:r>
    </w:p>
    <w:p w14:paraId="0C82482E" w14:textId="77777777" w:rsidR="00764BA3" w:rsidRPr="00764BA3" w:rsidRDefault="00764BA3" w:rsidP="00764BA3">
      <w:pPr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4927" w:type="pct"/>
        <w:tblLook w:val="04A0" w:firstRow="1" w:lastRow="0" w:firstColumn="1" w:lastColumn="0" w:noHBand="0" w:noVBand="1"/>
      </w:tblPr>
      <w:tblGrid>
        <w:gridCol w:w="682"/>
        <w:gridCol w:w="2389"/>
        <w:gridCol w:w="1877"/>
        <w:gridCol w:w="2043"/>
        <w:gridCol w:w="2218"/>
      </w:tblGrid>
      <w:tr w:rsidR="00764BA3" w:rsidRPr="00764BA3" w14:paraId="6797B88D" w14:textId="77777777" w:rsidTr="00B975E6">
        <w:trPr>
          <w:trHeight w:val="779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17B52B" w14:textId="77777777" w:rsidR="00764BA3" w:rsidRPr="00764BA3" w:rsidRDefault="00764BA3" w:rsidP="00764BA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№</w:t>
            </w:r>
          </w:p>
          <w:p w14:paraId="118E3620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F14B6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Место оказания услуг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8A4E9B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Перечень услуг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64489" w14:textId="77777777" w:rsidR="00764BA3" w:rsidRPr="00764BA3" w:rsidRDefault="00764BA3" w:rsidP="00764BA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Площадь обработки помещений, </w:t>
            </w:r>
          </w:p>
          <w:p w14:paraId="5EB00666" w14:textId="77777777" w:rsidR="00764BA3" w:rsidRPr="00764BA3" w:rsidRDefault="00764BA3" w:rsidP="00764BA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vertAlign w:val="superscript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м</w:t>
            </w:r>
            <w:r w:rsidRPr="00764BA3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24D99" w14:textId="77777777" w:rsidR="00764BA3" w:rsidRPr="00764BA3" w:rsidRDefault="00764BA3" w:rsidP="00764BA3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Сроки оказания услуг (дата оказания услуг)</w:t>
            </w:r>
          </w:p>
        </w:tc>
      </w:tr>
      <w:tr w:rsidR="00764BA3" w:rsidRPr="00764BA3" w14:paraId="2295C2A7" w14:textId="77777777" w:rsidTr="00B975E6">
        <w:trPr>
          <w:trHeight w:val="231"/>
        </w:trPr>
        <w:tc>
          <w:tcPr>
            <w:tcW w:w="3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8FEE7C" w14:textId="77777777" w:rsidR="00764BA3" w:rsidRPr="00764BA3" w:rsidRDefault="00764BA3" w:rsidP="00764BA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EF27" w14:textId="77777777" w:rsidR="00764BA3" w:rsidRPr="00764BA3" w:rsidRDefault="00764BA3" w:rsidP="00764BA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2F786B" w14:textId="77777777" w:rsidR="00764BA3" w:rsidRPr="00764BA3" w:rsidRDefault="00764BA3" w:rsidP="00764BA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851F" w14:textId="77777777" w:rsidR="00764BA3" w:rsidRPr="00764BA3" w:rsidRDefault="00764BA3" w:rsidP="00764BA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F7D0" w14:textId="77777777" w:rsidR="00764BA3" w:rsidRPr="00764BA3" w:rsidRDefault="00764BA3" w:rsidP="00764BA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64BA3" w:rsidRPr="00764BA3" w14:paraId="2EB806F0" w14:textId="77777777" w:rsidTr="00B975E6">
        <w:trPr>
          <w:trHeight w:val="231"/>
        </w:trPr>
        <w:tc>
          <w:tcPr>
            <w:tcW w:w="3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593D35" w14:textId="77777777" w:rsidR="00764BA3" w:rsidRPr="00764BA3" w:rsidRDefault="00764BA3" w:rsidP="00764BA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1178" w14:textId="77777777" w:rsidR="00764BA3" w:rsidRPr="00764BA3" w:rsidRDefault="00764BA3" w:rsidP="00764BA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40DBB2" w14:textId="77777777" w:rsidR="00764BA3" w:rsidRPr="00764BA3" w:rsidRDefault="00764BA3" w:rsidP="00764BA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10DB" w14:textId="77777777" w:rsidR="00764BA3" w:rsidRPr="00764BA3" w:rsidRDefault="00764BA3" w:rsidP="00764BA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8F8E" w14:textId="77777777" w:rsidR="00764BA3" w:rsidRPr="00764BA3" w:rsidRDefault="00764BA3" w:rsidP="00764BA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64BA3" w:rsidRPr="00764BA3" w14:paraId="3A6F7B17" w14:textId="77777777" w:rsidTr="00B975E6">
        <w:trPr>
          <w:trHeight w:val="231"/>
        </w:trPr>
        <w:tc>
          <w:tcPr>
            <w:tcW w:w="3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EF028C" w14:textId="77777777" w:rsidR="00764BA3" w:rsidRPr="00764BA3" w:rsidRDefault="00764BA3" w:rsidP="00764BA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BA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9B23" w14:textId="77777777" w:rsidR="00764BA3" w:rsidRPr="00764BA3" w:rsidRDefault="00764BA3" w:rsidP="00764BA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FE9653B" w14:textId="77777777" w:rsidR="00764BA3" w:rsidRPr="00764BA3" w:rsidRDefault="00764BA3" w:rsidP="00764BA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6845" w14:textId="77777777" w:rsidR="00764BA3" w:rsidRPr="00764BA3" w:rsidRDefault="00764BA3" w:rsidP="00764BA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DEC1" w14:textId="77777777" w:rsidR="00764BA3" w:rsidRPr="00764BA3" w:rsidRDefault="00764BA3" w:rsidP="00764BA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1D1E743" w14:textId="77777777" w:rsidR="00764BA3" w:rsidRPr="00764BA3" w:rsidRDefault="00764BA3" w:rsidP="00764BA3">
      <w:pPr>
        <w:tabs>
          <w:tab w:val="left" w:pos="2808"/>
        </w:tabs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4CA1E13C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794AAA36" w14:textId="77777777" w:rsidR="00764BA3" w:rsidRPr="00764BA3" w:rsidRDefault="00764BA3" w:rsidP="00764BA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14:paraId="4070DDA4" w14:textId="77777777" w:rsidR="00D94C1B" w:rsidRDefault="00D94C1B"/>
    <w:sectPr w:rsidR="00D94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02F61"/>
    <w:multiLevelType w:val="hybridMultilevel"/>
    <w:tmpl w:val="3D60E9E0"/>
    <w:lvl w:ilvl="0" w:tplc="E1B8D5C4">
      <w:start w:val="1"/>
      <w:numFmt w:val="decimal"/>
      <w:lvlText w:val="%1."/>
      <w:lvlJc w:val="left"/>
      <w:pPr>
        <w:ind w:left="2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04" w:hanging="360"/>
      </w:pPr>
    </w:lvl>
    <w:lvl w:ilvl="2" w:tplc="0419001B" w:tentative="1">
      <w:start w:val="1"/>
      <w:numFmt w:val="lowerRoman"/>
      <w:lvlText w:val="%3."/>
      <w:lvlJc w:val="right"/>
      <w:pPr>
        <w:ind w:left="3624" w:hanging="180"/>
      </w:pPr>
    </w:lvl>
    <w:lvl w:ilvl="3" w:tplc="0419000F" w:tentative="1">
      <w:start w:val="1"/>
      <w:numFmt w:val="decimal"/>
      <w:lvlText w:val="%4."/>
      <w:lvlJc w:val="left"/>
      <w:pPr>
        <w:ind w:left="4344" w:hanging="360"/>
      </w:pPr>
    </w:lvl>
    <w:lvl w:ilvl="4" w:tplc="04190019" w:tentative="1">
      <w:start w:val="1"/>
      <w:numFmt w:val="lowerLetter"/>
      <w:lvlText w:val="%5."/>
      <w:lvlJc w:val="left"/>
      <w:pPr>
        <w:ind w:left="5064" w:hanging="360"/>
      </w:pPr>
    </w:lvl>
    <w:lvl w:ilvl="5" w:tplc="0419001B" w:tentative="1">
      <w:start w:val="1"/>
      <w:numFmt w:val="lowerRoman"/>
      <w:lvlText w:val="%6."/>
      <w:lvlJc w:val="right"/>
      <w:pPr>
        <w:ind w:left="5784" w:hanging="180"/>
      </w:pPr>
    </w:lvl>
    <w:lvl w:ilvl="6" w:tplc="0419000F" w:tentative="1">
      <w:start w:val="1"/>
      <w:numFmt w:val="decimal"/>
      <w:lvlText w:val="%7."/>
      <w:lvlJc w:val="left"/>
      <w:pPr>
        <w:ind w:left="6504" w:hanging="360"/>
      </w:pPr>
    </w:lvl>
    <w:lvl w:ilvl="7" w:tplc="04190019" w:tentative="1">
      <w:start w:val="1"/>
      <w:numFmt w:val="lowerLetter"/>
      <w:lvlText w:val="%8."/>
      <w:lvlJc w:val="left"/>
      <w:pPr>
        <w:ind w:left="7224" w:hanging="360"/>
      </w:pPr>
    </w:lvl>
    <w:lvl w:ilvl="8" w:tplc="0419001B" w:tentative="1">
      <w:start w:val="1"/>
      <w:numFmt w:val="lowerRoman"/>
      <w:lvlText w:val="%9."/>
      <w:lvlJc w:val="right"/>
      <w:pPr>
        <w:ind w:left="7944" w:hanging="180"/>
      </w:pPr>
    </w:lvl>
  </w:abstractNum>
  <w:abstractNum w:abstractNumId="1" w15:restartNumberingAfterBreak="0">
    <w:nsid w:val="1AD8741F"/>
    <w:multiLevelType w:val="hybridMultilevel"/>
    <w:tmpl w:val="2910D198"/>
    <w:lvl w:ilvl="0" w:tplc="C878186E">
      <w:start w:val="1"/>
      <w:numFmt w:val="decimal"/>
      <w:lvlText w:val="5.1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426AE3"/>
    <w:multiLevelType w:val="hybridMultilevel"/>
    <w:tmpl w:val="69D823D2"/>
    <w:lvl w:ilvl="0" w:tplc="57386D94">
      <w:start w:val="1"/>
      <w:numFmt w:val="decimal"/>
      <w:lvlText w:val="6.5.%1."/>
      <w:lvlJc w:val="left"/>
      <w:pPr>
        <w:ind w:left="2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2F01AE7"/>
    <w:multiLevelType w:val="hybridMultilevel"/>
    <w:tmpl w:val="AE7AF802"/>
    <w:lvl w:ilvl="0" w:tplc="FA44B0A2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623B7"/>
    <w:multiLevelType w:val="hybridMultilevel"/>
    <w:tmpl w:val="ECD449A4"/>
    <w:lvl w:ilvl="0" w:tplc="0E6C9F8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CFA25C2"/>
    <w:multiLevelType w:val="hybridMultilevel"/>
    <w:tmpl w:val="B580990E"/>
    <w:lvl w:ilvl="0" w:tplc="32B0E390">
      <w:start w:val="1"/>
      <w:numFmt w:val="decimal"/>
      <w:lvlText w:val="7.%1."/>
      <w:lvlJc w:val="left"/>
      <w:pPr>
        <w:ind w:left="1429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3CA77BA"/>
    <w:multiLevelType w:val="hybridMultilevel"/>
    <w:tmpl w:val="E7EE1304"/>
    <w:lvl w:ilvl="0" w:tplc="6026E7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2603025"/>
    <w:multiLevelType w:val="hybridMultilevel"/>
    <w:tmpl w:val="22104172"/>
    <w:lvl w:ilvl="0" w:tplc="8220ABE0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8" w15:restartNumberingAfterBreak="0">
    <w:nsid w:val="47DE6068"/>
    <w:multiLevelType w:val="hybridMultilevel"/>
    <w:tmpl w:val="5C4E88D4"/>
    <w:lvl w:ilvl="0" w:tplc="ADBA64EC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50276F1"/>
    <w:multiLevelType w:val="hybridMultilevel"/>
    <w:tmpl w:val="AB04428E"/>
    <w:lvl w:ilvl="0" w:tplc="34923D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8D52294"/>
    <w:multiLevelType w:val="hybridMultilevel"/>
    <w:tmpl w:val="8556CCC4"/>
    <w:lvl w:ilvl="0" w:tplc="1C460EE8">
      <w:start w:val="1"/>
      <w:numFmt w:val="decimal"/>
      <w:lvlText w:val="5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18547D4"/>
    <w:multiLevelType w:val="hybridMultilevel"/>
    <w:tmpl w:val="AD482DA4"/>
    <w:lvl w:ilvl="0" w:tplc="099E5956">
      <w:start w:val="1"/>
      <w:numFmt w:val="decimal"/>
      <w:lvlText w:val="5.2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9"/>
  </w:num>
  <w:num w:numId="5">
    <w:abstractNumId w:val="8"/>
  </w:num>
  <w:num w:numId="6">
    <w:abstractNumId w:val="1"/>
  </w:num>
  <w:num w:numId="7">
    <w:abstractNumId w:val="11"/>
  </w:num>
  <w:num w:numId="8">
    <w:abstractNumId w:val="6"/>
  </w:num>
  <w:num w:numId="9">
    <w:abstractNumId w:val="5"/>
  </w:num>
  <w:num w:numId="10">
    <w:abstractNumId w:val="3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BA3"/>
    <w:rsid w:val="00114E39"/>
    <w:rsid w:val="001D7F04"/>
    <w:rsid w:val="00323721"/>
    <w:rsid w:val="007627A7"/>
    <w:rsid w:val="00764BA3"/>
    <w:rsid w:val="007F6F7A"/>
    <w:rsid w:val="009C625C"/>
    <w:rsid w:val="00B449A1"/>
    <w:rsid w:val="00CC68CD"/>
    <w:rsid w:val="00D9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A74EC"/>
  <w15:chartTrackingRefBased/>
  <w15:docId w15:val="{CF2DA61C-D13E-45E5-AFBA-0CCF4FE69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3166</Words>
  <Characters>18051</Characters>
  <Application>Microsoft Office Word</Application>
  <DocSecurity>4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Вылегжанин Олег Витальевич</dc:creator>
  <cp:keywords/>
  <dc:description/>
  <cp:lastModifiedBy>Богомазов Иван Васильевич</cp:lastModifiedBy>
  <cp:revision>2</cp:revision>
  <dcterms:created xsi:type="dcterms:W3CDTF">2026-09-04T12:53:00Z</dcterms:created>
  <dcterms:modified xsi:type="dcterms:W3CDTF">2026-09-04T12:53:00Z</dcterms:modified>
</cp:coreProperties>
</file>