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778A9F"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ИЗВЕЩЕНИЕ О ПРОВЕДЕНИИ ЗАПРОСА КОТИРОВОК В ЭЛЕКТРОННОЙ ФОРМЕ, УЧАСТНИКАМИ КОТОРОГО МОГУТ БЫТЬ ТОЛЬКО СУБЪЕКТЫ МАЛОГО И СРЕДНЕГО ПРЕДПРИНИМАТЕЛЬСТВА</w:t>
      </w:r>
    </w:p>
    <w:p w14:paraId="5D0DC483"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b/>
          <w:color w:val="00000A"/>
          <w:sz w:val="20"/>
          <w:lang w:eastAsia="ru-RU" w:bidi="ru-RU"/>
        </w:rPr>
        <w:t>(в редакции № 1)</w:t>
      </w:r>
    </w:p>
    <w:p w14:paraId="7438ABC1"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p>
    <w:p w14:paraId="3D2206F8"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Номер процедуры:</w:t>
      </w:r>
      <w:r w:rsidRPr="008A258C">
        <w:rPr>
          <w:rFonts w:ascii="Times New Roman" w:eastAsia="Times New Roman" w:hAnsi="Times New Roman" w:cs="Times New Roman"/>
          <w:color w:val="00000A"/>
          <w:sz w:val="20"/>
          <w:lang w:eastAsia="ru-RU" w:bidi="ru-RU"/>
        </w:rPr>
        <w:t xml:space="preserve"> </w:t>
      </w:r>
      <w:r w:rsidRPr="008A258C">
        <w:rPr>
          <w:rFonts w:ascii="Times New Roman" w:eastAsia="Times New Roman" w:hAnsi="Times New Roman" w:cs="Times New Roman"/>
          <w:color w:val="00000A"/>
          <w:sz w:val="20"/>
          <w:lang w:val="en-US" w:eastAsia="ru-RU" w:bidi="ru-RU"/>
        </w:rPr>
        <w:t>RAD</w:t>
      </w:r>
      <w:r w:rsidRPr="008A258C">
        <w:rPr>
          <w:rFonts w:ascii="Times New Roman" w:eastAsia="Times New Roman" w:hAnsi="Times New Roman" w:cs="Times New Roman"/>
          <w:color w:val="00000A"/>
          <w:sz w:val="20"/>
          <w:lang w:eastAsia="ru-RU" w:bidi="ru-RU"/>
        </w:rPr>
        <w:t>260044735</w:t>
      </w:r>
    </w:p>
    <w:p w14:paraId="5D723BAC"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Способ закупки:</w:t>
      </w:r>
      <w:r w:rsidRPr="008A258C">
        <w:rPr>
          <w:rFonts w:ascii="Times New Roman" w:eastAsia="Times New Roman" w:hAnsi="Times New Roman" w:cs="Times New Roman"/>
          <w:color w:val="00000A"/>
          <w:sz w:val="20"/>
          <w:lang w:eastAsia="ru-RU" w:bidi="ru-RU"/>
        </w:rPr>
        <w:t xml:space="preserve"> Запрос котировок в электронной форме, участниками которого могут быть только субъекты малого и среднего предпринимательства.</w:t>
      </w:r>
    </w:p>
    <w:p w14:paraId="02681EB0"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Сведения об организаторе:</w:t>
      </w:r>
      <w:r w:rsidRPr="008A258C">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6F6DFA4F"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6928A7A1"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57B3B0DD"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Сведения о заказчике:</w:t>
      </w:r>
      <w:r w:rsidRPr="008A258C">
        <w:rPr>
          <w:rFonts w:ascii="Times New Roman" w:eastAsia="Times New Roman" w:hAnsi="Times New Roman" w:cs="Times New Roman"/>
          <w:color w:val="00000A"/>
          <w:sz w:val="20"/>
          <w:lang w:eastAsia="ru-RU" w:bidi="ru-RU"/>
        </w:rPr>
        <w:t xml:space="preserve"> ОБЛАСТНОЕ ГОСУДАРСТВЕННОЕ АВТОНОМНОЕ УЧРЕЖДЕНИЕ СОЦИАЛЬНОГО ОБСЛУЖИВАНИЯ "ДОМ ДОБРА И ПОМОЩИ "БЛАГО" (ИНН: 7304004049, КПП: 730401001, ОГРН: 1047300005664).</w:t>
      </w:r>
    </w:p>
    <w:p w14:paraId="23950546"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Место нахождения: 433741, ОБЛАСТЬ УЛЬЯНОВСКАЯ,РАЙОН БАРЫШСКИЙ,СЕЛО АКШУАТ,УЛИЦА КРАСНАЯ, дом 21А.</w:t>
      </w:r>
    </w:p>
    <w:p w14:paraId="26F812FE"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Почтовый адрес: 433741, ОБЛАСТЬ УЛЬЯНОВСКАЯ,РАЙОН БАРЫШСКИЙ,СЕЛО АКШУАТ,УЛИЦА КРАСНАЯ, дом 21А.</w:t>
      </w:r>
    </w:p>
    <w:p w14:paraId="15FD5578"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Контактная информация:</w:t>
      </w:r>
      <w:r w:rsidRPr="008A258C">
        <w:rPr>
          <w:rFonts w:ascii="Times New Roman" w:eastAsia="Times New Roman" w:hAnsi="Times New Roman" w:cs="Times New Roman"/>
          <w:color w:val="00000A"/>
          <w:sz w:val="20"/>
          <w:lang w:eastAsia="ru-RU" w:bidi="ru-RU"/>
        </w:rPr>
        <w:t xml:space="preserve"> </w:t>
      </w:r>
      <w:proofErr w:type="spellStart"/>
      <w:r w:rsidRPr="008A258C">
        <w:rPr>
          <w:rFonts w:ascii="Times New Roman" w:eastAsia="Times New Roman" w:hAnsi="Times New Roman" w:cs="Times New Roman"/>
          <w:color w:val="00000A"/>
          <w:sz w:val="20"/>
          <w:lang w:eastAsia="ru-RU" w:bidi="ru-RU"/>
        </w:rPr>
        <w:t>Камаева</w:t>
      </w:r>
      <w:proofErr w:type="spellEnd"/>
      <w:r w:rsidRPr="008A258C">
        <w:rPr>
          <w:rFonts w:ascii="Times New Roman" w:eastAsia="Times New Roman" w:hAnsi="Times New Roman" w:cs="Times New Roman"/>
          <w:color w:val="00000A"/>
          <w:sz w:val="20"/>
          <w:lang w:eastAsia="ru-RU" w:bidi="ru-RU"/>
        </w:rPr>
        <w:t xml:space="preserve"> Л. Ш., тел.: 88425332113, </w:t>
      </w:r>
      <w:r w:rsidRPr="008A258C">
        <w:rPr>
          <w:rFonts w:ascii="Times New Roman" w:eastAsia="Times New Roman" w:hAnsi="Times New Roman" w:cs="Times New Roman"/>
          <w:color w:val="00000A"/>
          <w:sz w:val="20"/>
          <w:lang w:val="en-US" w:eastAsia="ru-RU" w:bidi="ru-RU"/>
        </w:rPr>
        <w:t>e</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mail</w:t>
      </w:r>
      <w:r w:rsidRPr="008A258C">
        <w:rPr>
          <w:rFonts w:ascii="Times New Roman" w:eastAsia="Times New Roman" w:hAnsi="Times New Roman" w:cs="Times New Roman"/>
          <w:color w:val="00000A"/>
          <w:sz w:val="20"/>
          <w:lang w:eastAsia="ru-RU" w:bidi="ru-RU"/>
        </w:rPr>
        <w:t xml:space="preserve">: </w:t>
      </w:r>
      <w:proofErr w:type="spellStart"/>
      <w:r w:rsidRPr="008A258C">
        <w:rPr>
          <w:rFonts w:ascii="Times New Roman" w:eastAsia="Times New Roman" w:hAnsi="Times New Roman" w:cs="Times New Roman"/>
          <w:color w:val="00000A"/>
          <w:sz w:val="20"/>
          <w:lang w:val="en-US" w:eastAsia="ru-RU" w:bidi="ru-RU"/>
        </w:rPr>
        <w:t>zakupki</w:t>
      </w:r>
      <w:proofErr w:type="spellEnd"/>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sdi</w:t>
      </w:r>
      <w:proofErr w:type="spellEnd"/>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yandex</w:t>
      </w:r>
      <w:proofErr w:type="spellEnd"/>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p>
    <w:p w14:paraId="32C4A31A"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Сведения об операторе электронной площадки:</w:t>
      </w:r>
      <w:r w:rsidRPr="008A258C">
        <w:rPr>
          <w:rFonts w:ascii="Times New Roman" w:eastAsia="Times New Roman" w:hAnsi="Times New Roman" w:cs="Times New Roman"/>
          <w:color w:val="00000A"/>
          <w:sz w:val="20"/>
          <w:lang w:eastAsia="ru-RU" w:bidi="ru-RU"/>
        </w:rPr>
        <w:t xml:space="preserve"> АКЦИОНЕРНОЕ ОБЩЕСТВО «РОССИЙСКИЙ АУКЦИОННЫЙ ДОМ»,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w:t>
      </w:r>
    </w:p>
    <w:p w14:paraId="3CB1F35D"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Наименование закупки:</w:t>
      </w:r>
      <w:r w:rsidRPr="008A258C">
        <w:rPr>
          <w:rFonts w:ascii="Times New Roman" w:eastAsia="Times New Roman" w:hAnsi="Times New Roman" w:cs="Times New Roman"/>
          <w:color w:val="00000A"/>
          <w:sz w:val="20"/>
          <w:lang w:eastAsia="ru-RU" w:bidi="ru-RU"/>
        </w:rPr>
        <w:t xml:space="preserve"> Кондитерские изделия, сахар</w:t>
      </w:r>
    </w:p>
    <w:p w14:paraId="11D2053D"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Предмет договора (лота):</w:t>
      </w:r>
      <w:r w:rsidRPr="008A258C">
        <w:rPr>
          <w:rFonts w:ascii="Times New Roman" w:eastAsia="Times New Roman" w:hAnsi="Times New Roman" w:cs="Times New Roman"/>
          <w:color w:val="00000A"/>
          <w:sz w:val="20"/>
          <w:lang w:eastAsia="ru-RU" w:bidi="ru-RU"/>
        </w:rPr>
        <w:t xml:space="preserve"> Кондитерские изделия, сахар.</w:t>
      </w:r>
    </w:p>
    <w:p w14:paraId="411FAF74"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b/>
          <w:color w:val="00000A"/>
          <w:sz w:val="20"/>
          <w:lang w:eastAsia="ru-RU" w:bidi="ru-RU"/>
        </w:rPr>
        <w:t>Классификация товаров, работ, услуг:</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b/>
          <w:color w:val="00000A"/>
          <w:sz w:val="20"/>
          <w:lang w:eastAsia="ru-RU" w:bidi="ru-RU"/>
        </w:rPr>
        <w:t xml:space="preserve">Устанавливается преимущество в отношении товаров российского происхождения, выполняемых работ, оказываемых услуг российскими лицами ПП 1875: </w:t>
      </w:r>
      <w:r w:rsidRPr="008A258C">
        <w:rPr>
          <w:rFonts w:ascii="Times New Roman" w:eastAsia="Times New Roman" w:hAnsi="Times New Roman" w:cs="Times New Roman"/>
          <w:color w:val="00000A"/>
          <w:sz w:val="20"/>
          <w:lang w:eastAsia="ru-RU" w:bidi="ru-RU"/>
        </w:rPr>
        <w:t>Да</w:t>
      </w:r>
    </w:p>
    <w:tbl>
      <w:tblPr>
        <w:tblW w:w="5000" w:type="pct"/>
        <w:tblInd w:w="28" w:type="dxa"/>
        <w:tblLayout w:type="fixed"/>
        <w:tblCellMar>
          <w:top w:w="28" w:type="dxa"/>
          <w:left w:w="28" w:type="dxa"/>
          <w:bottom w:w="28" w:type="dxa"/>
          <w:right w:w="28" w:type="dxa"/>
        </w:tblCellMar>
        <w:tblLook w:val="0000" w:firstRow="0" w:lastRow="0" w:firstColumn="0" w:lastColumn="0" w:noHBand="0" w:noVBand="0"/>
      </w:tblPr>
      <w:tblGrid>
        <w:gridCol w:w="436"/>
        <w:gridCol w:w="3023"/>
        <w:gridCol w:w="1589"/>
        <w:gridCol w:w="3116"/>
        <w:gridCol w:w="2382"/>
      </w:tblGrid>
      <w:tr w:rsidR="008A258C" w:rsidRPr="008A258C" w14:paraId="01FE3E39" w14:textId="77777777" w:rsidTr="00195FA3">
        <w:tc>
          <w:tcPr>
            <w:tcW w:w="399" w:type="dxa"/>
            <w:tcBorders>
              <w:top w:val="single" w:sz="6" w:space="0" w:color="000000"/>
              <w:left w:val="single" w:sz="6" w:space="0" w:color="000000"/>
              <w:bottom w:val="none" w:sz="1" w:space="0" w:color="000000"/>
              <w:right w:val="single" w:sz="6" w:space="0" w:color="000000"/>
            </w:tcBorders>
            <w:shd w:val="clear" w:color="auto" w:fill="auto"/>
            <w:vAlign w:val="center"/>
          </w:tcPr>
          <w:p w14:paraId="779ADB1D"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 xml:space="preserve">№ </w:t>
            </w:r>
            <w:r w:rsidRPr="008A258C">
              <w:rPr>
                <w:rFonts w:ascii="Times New Roman" w:eastAsia="Times New Roman" w:hAnsi="Times New Roman" w:cs="Times New Roman"/>
                <w:b/>
                <w:color w:val="00000A"/>
                <w:sz w:val="20"/>
                <w:lang w:val="en-US" w:eastAsia="ru-RU" w:bidi="ru-RU"/>
              </w:rPr>
              <w:t>п/п</w:t>
            </w:r>
          </w:p>
        </w:tc>
        <w:tc>
          <w:tcPr>
            <w:tcW w:w="2762" w:type="dxa"/>
            <w:tcBorders>
              <w:top w:val="single" w:sz="6" w:space="0" w:color="000000"/>
              <w:left w:val="none" w:sz="1" w:space="0" w:color="000000"/>
              <w:bottom w:val="none" w:sz="1" w:space="0" w:color="000000"/>
              <w:right w:val="single" w:sz="6" w:space="0" w:color="000000"/>
            </w:tcBorders>
            <w:shd w:val="clear" w:color="auto" w:fill="auto"/>
            <w:vAlign w:val="center"/>
          </w:tcPr>
          <w:p w14:paraId="0AD4EFE9"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b/>
                <w:color w:val="00000A"/>
                <w:sz w:val="20"/>
                <w:lang w:val="en-US" w:eastAsia="ru-RU" w:bidi="ru-RU"/>
              </w:rPr>
              <w:t>Наименование</w:t>
            </w:r>
            <w:proofErr w:type="spellEnd"/>
          </w:p>
        </w:tc>
        <w:tc>
          <w:tcPr>
            <w:tcW w:w="1452" w:type="dxa"/>
            <w:tcBorders>
              <w:top w:val="single" w:sz="6" w:space="0" w:color="000000"/>
              <w:left w:val="none" w:sz="1" w:space="0" w:color="000000"/>
              <w:bottom w:val="none" w:sz="1" w:space="0" w:color="000000"/>
              <w:right w:val="single" w:sz="6" w:space="0" w:color="000000"/>
            </w:tcBorders>
            <w:shd w:val="clear" w:color="auto" w:fill="auto"/>
            <w:vAlign w:val="center"/>
          </w:tcPr>
          <w:p w14:paraId="2604613D"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b/>
                <w:color w:val="00000A"/>
                <w:sz w:val="20"/>
                <w:lang w:val="en-US" w:eastAsia="ru-RU" w:bidi="ru-RU"/>
              </w:rPr>
              <w:t>Количество</w:t>
            </w:r>
            <w:proofErr w:type="spellEnd"/>
            <w:r w:rsidRPr="008A258C">
              <w:rPr>
                <w:rFonts w:ascii="Times New Roman" w:eastAsia="Times New Roman" w:hAnsi="Times New Roman" w:cs="Times New Roman"/>
                <w:b/>
                <w:color w:val="00000A"/>
                <w:sz w:val="20"/>
                <w:lang w:val="en-US" w:eastAsia="ru-RU" w:bidi="ru-RU"/>
              </w:rPr>
              <w:t xml:space="preserve"> (</w:t>
            </w:r>
            <w:proofErr w:type="spellStart"/>
            <w:r w:rsidRPr="008A258C">
              <w:rPr>
                <w:rFonts w:ascii="Times New Roman" w:eastAsia="Times New Roman" w:hAnsi="Times New Roman" w:cs="Times New Roman"/>
                <w:b/>
                <w:color w:val="00000A"/>
                <w:sz w:val="20"/>
                <w:lang w:val="en-US" w:eastAsia="ru-RU" w:bidi="ru-RU"/>
              </w:rPr>
              <w:t>ед</w:t>
            </w:r>
            <w:proofErr w:type="spellEnd"/>
            <w:r w:rsidRPr="008A258C">
              <w:rPr>
                <w:rFonts w:ascii="Times New Roman" w:eastAsia="Times New Roman" w:hAnsi="Times New Roman" w:cs="Times New Roman"/>
                <w:b/>
                <w:color w:val="00000A"/>
                <w:sz w:val="20"/>
                <w:lang w:val="en-US" w:eastAsia="ru-RU" w:bidi="ru-RU"/>
              </w:rPr>
              <w:t xml:space="preserve">. </w:t>
            </w:r>
            <w:proofErr w:type="spellStart"/>
            <w:r w:rsidRPr="008A258C">
              <w:rPr>
                <w:rFonts w:ascii="Times New Roman" w:eastAsia="Times New Roman" w:hAnsi="Times New Roman" w:cs="Times New Roman"/>
                <w:b/>
                <w:color w:val="00000A"/>
                <w:sz w:val="20"/>
                <w:lang w:val="en-US" w:eastAsia="ru-RU" w:bidi="ru-RU"/>
              </w:rPr>
              <w:t>измерения</w:t>
            </w:r>
            <w:proofErr w:type="spellEnd"/>
            <w:r w:rsidRPr="008A258C">
              <w:rPr>
                <w:rFonts w:ascii="Times New Roman" w:eastAsia="Times New Roman" w:hAnsi="Times New Roman" w:cs="Times New Roman"/>
                <w:b/>
                <w:color w:val="00000A"/>
                <w:sz w:val="20"/>
                <w:lang w:val="en-US" w:eastAsia="ru-RU" w:bidi="ru-RU"/>
              </w:rPr>
              <w:t>)</w:t>
            </w:r>
          </w:p>
        </w:tc>
        <w:tc>
          <w:tcPr>
            <w:tcW w:w="2847" w:type="dxa"/>
            <w:tcBorders>
              <w:top w:val="single" w:sz="6" w:space="0" w:color="000000"/>
              <w:left w:val="none" w:sz="1" w:space="0" w:color="000000"/>
              <w:bottom w:val="none" w:sz="1" w:space="0" w:color="000000"/>
              <w:right w:val="single" w:sz="6" w:space="0" w:color="000000"/>
            </w:tcBorders>
            <w:shd w:val="clear" w:color="auto" w:fill="auto"/>
            <w:vAlign w:val="center"/>
          </w:tcPr>
          <w:p w14:paraId="11131F5B"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b/>
                <w:color w:val="00000A"/>
                <w:sz w:val="20"/>
                <w:lang w:val="en-US" w:eastAsia="ru-RU" w:bidi="ru-RU"/>
              </w:rPr>
              <w:t>Код</w:t>
            </w:r>
            <w:proofErr w:type="spellEnd"/>
            <w:r w:rsidRPr="008A258C">
              <w:rPr>
                <w:rFonts w:ascii="Times New Roman" w:eastAsia="Times New Roman" w:hAnsi="Times New Roman" w:cs="Times New Roman"/>
                <w:b/>
                <w:color w:val="00000A"/>
                <w:sz w:val="20"/>
                <w:lang w:val="en-US" w:eastAsia="ru-RU" w:bidi="ru-RU"/>
              </w:rPr>
              <w:t xml:space="preserve"> ОКПД 2</w:t>
            </w:r>
          </w:p>
        </w:tc>
        <w:tc>
          <w:tcPr>
            <w:tcW w:w="2177" w:type="dxa"/>
            <w:tcBorders>
              <w:top w:val="single" w:sz="6" w:space="0" w:color="000000"/>
              <w:left w:val="none" w:sz="1" w:space="0" w:color="000000"/>
              <w:bottom w:val="none" w:sz="1" w:space="0" w:color="000000"/>
              <w:right w:val="single" w:sz="6" w:space="0" w:color="000000"/>
            </w:tcBorders>
            <w:shd w:val="clear" w:color="auto" w:fill="auto"/>
            <w:vAlign w:val="center"/>
          </w:tcPr>
          <w:p w14:paraId="25A69065"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b/>
                <w:color w:val="00000A"/>
                <w:sz w:val="20"/>
                <w:lang w:val="en-US" w:eastAsia="ru-RU" w:bidi="ru-RU"/>
              </w:rPr>
              <w:t>Код</w:t>
            </w:r>
            <w:proofErr w:type="spellEnd"/>
            <w:r w:rsidRPr="008A258C">
              <w:rPr>
                <w:rFonts w:ascii="Times New Roman" w:eastAsia="Times New Roman" w:hAnsi="Times New Roman" w:cs="Times New Roman"/>
                <w:b/>
                <w:color w:val="00000A"/>
                <w:sz w:val="20"/>
                <w:lang w:val="en-US" w:eastAsia="ru-RU" w:bidi="ru-RU"/>
              </w:rPr>
              <w:t xml:space="preserve"> ОКВЭД 2</w:t>
            </w:r>
          </w:p>
        </w:tc>
      </w:tr>
      <w:tr w:rsidR="008A258C" w:rsidRPr="008A258C" w14:paraId="3E87D246" w14:textId="77777777" w:rsidTr="00195FA3">
        <w:tc>
          <w:tcPr>
            <w:tcW w:w="399" w:type="dxa"/>
            <w:tcBorders>
              <w:left w:val="single" w:sz="6" w:space="0" w:color="000000"/>
              <w:bottom w:val="none" w:sz="1" w:space="0" w:color="000000"/>
              <w:right w:val="single" w:sz="6" w:space="0" w:color="000000"/>
            </w:tcBorders>
            <w:shd w:val="clear" w:color="auto" w:fill="auto"/>
          </w:tcPr>
          <w:p w14:paraId="11A5C7C8"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1</w:t>
            </w:r>
          </w:p>
        </w:tc>
        <w:tc>
          <w:tcPr>
            <w:tcW w:w="2762" w:type="dxa"/>
            <w:tcBorders>
              <w:left w:val="none" w:sz="1" w:space="0" w:color="000000"/>
              <w:bottom w:val="none" w:sz="1" w:space="0" w:color="000000"/>
              <w:right w:val="single" w:sz="6" w:space="0" w:color="000000"/>
            </w:tcBorders>
            <w:shd w:val="clear" w:color="auto" w:fill="auto"/>
          </w:tcPr>
          <w:p w14:paraId="1FEE0A8B"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 xml:space="preserve">Сахар белый свекловичный в твердом состоянии без </w:t>
            </w:r>
            <w:proofErr w:type="spellStart"/>
            <w:r w:rsidRPr="008A258C">
              <w:rPr>
                <w:rFonts w:ascii="Times New Roman" w:eastAsia="Times New Roman" w:hAnsi="Times New Roman" w:cs="Times New Roman"/>
                <w:color w:val="00000A"/>
                <w:sz w:val="20"/>
                <w:lang w:eastAsia="ru-RU" w:bidi="ru-RU"/>
              </w:rPr>
              <w:t>вкусоароматических</w:t>
            </w:r>
            <w:proofErr w:type="spellEnd"/>
            <w:r w:rsidRPr="008A258C">
              <w:rPr>
                <w:rFonts w:ascii="Times New Roman" w:eastAsia="Times New Roman" w:hAnsi="Times New Roman" w:cs="Times New Roman"/>
                <w:color w:val="00000A"/>
                <w:sz w:val="20"/>
                <w:lang w:eastAsia="ru-RU" w:bidi="ru-RU"/>
              </w:rPr>
              <w:t xml:space="preserve"> или красящих добавок</w:t>
            </w:r>
          </w:p>
        </w:tc>
        <w:tc>
          <w:tcPr>
            <w:tcW w:w="1452" w:type="dxa"/>
            <w:tcBorders>
              <w:left w:val="none" w:sz="1" w:space="0" w:color="000000"/>
              <w:bottom w:val="none" w:sz="1" w:space="0" w:color="000000"/>
              <w:right w:val="single" w:sz="6" w:space="0" w:color="000000"/>
            </w:tcBorders>
            <w:shd w:val="clear" w:color="auto" w:fill="auto"/>
          </w:tcPr>
          <w:p w14:paraId="0A173A89"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1400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none" w:sz="1" w:space="0" w:color="000000"/>
              <w:right w:val="single" w:sz="6" w:space="0" w:color="000000"/>
            </w:tcBorders>
            <w:shd w:val="clear" w:color="auto" w:fill="auto"/>
          </w:tcPr>
          <w:p w14:paraId="382D4A8C"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 xml:space="preserve">10.81.12.110: Сахар белый свекловичный в твердом состоянии без </w:t>
            </w:r>
            <w:proofErr w:type="spellStart"/>
            <w:r w:rsidRPr="008A258C">
              <w:rPr>
                <w:rFonts w:ascii="Times New Roman" w:eastAsia="Times New Roman" w:hAnsi="Times New Roman" w:cs="Times New Roman"/>
                <w:color w:val="00000A"/>
                <w:sz w:val="20"/>
                <w:lang w:eastAsia="ru-RU" w:bidi="ru-RU"/>
              </w:rPr>
              <w:t>вкусоароматических</w:t>
            </w:r>
            <w:proofErr w:type="spellEnd"/>
            <w:r w:rsidRPr="008A258C">
              <w:rPr>
                <w:rFonts w:ascii="Times New Roman" w:eastAsia="Times New Roman" w:hAnsi="Times New Roman" w:cs="Times New Roman"/>
                <w:color w:val="00000A"/>
                <w:sz w:val="20"/>
                <w:lang w:eastAsia="ru-RU" w:bidi="ru-RU"/>
              </w:rPr>
              <w:t xml:space="preserve"> или красящих добавок</w:t>
            </w:r>
            <w:r w:rsidRPr="008A258C">
              <w:rPr>
                <w:rFonts w:ascii="Times New Roman" w:eastAsia="Times New Roman" w:hAnsi="Times New Roman" w:cs="Times New Roman"/>
                <w:color w:val="00000A"/>
                <w:sz w:val="20"/>
                <w:lang w:eastAsia="ru-RU" w:bidi="ru-RU"/>
              </w:rPr>
              <w:br/>
              <w:t>Вид требований: Ограничение</w:t>
            </w:r>
            <w:r w:rsidRPr="008A258C">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none" w:sz="1" w:space="0" w:color="000000"/>
              <w:right w:val="single" w:sz="6" w:space="0" w:color="000000"/>
            </w:tcBorders>
            <w:shd w:val="clear" w:color="auto" w:fill="auto"/>
          </w:tcPr>
          <w:p w14:paraId="3C91C037"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10.81.11: Производство сахара из сахарной свеклы</w:t>
            </w:r>
          </w:p>
        </w:tc>
      </w:tr>
      <w:tr w:rsidR="008A258C" w:rsidRPr="008A258C" w14:paraId="7C21CA5C" w14:textId="77777777" w:rsidTr="00195FA3">
        <w:tc>
          <w:tcPr>
            <w:tcW w:w="399" w:type="dxa"/>
            <w:tcBorders>
              <w:left w:val="single" w:sz="6" w:space="0" w:color="000000"/>
              <w:bottom w:val="none" w:sz="1" w:space="0" w:color="000000"/>
              <w:right w:val="single" w:sz="6" w:space="0" w:color="000000"/>
            </w:tcBorders>
            <w:shd w:val="clear" w:color="auto" w:fill="auto"/>
          </w:tcPr>
          <w:p w14:paraId="7B9AAE87"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2</w:t>
            </w:r>
          </w:p>
        </w:tc>
        <w:tc>
          <w:tcPr>
            <w:tcW w:w="2762" w:type="dxa"/>
            <w:tcBorders>
              <w:left w:val="none" w:sz="1" w:space="0" w:color="000000"/>
              <w:bottom w:val="none" w:sz="1" w:space="0" w:color="000000"/>
              <w:right w:val="single" w:sz="6" w:space="0" w:color="000000"/>
            </w:tcBorders>
            <w:shd w:val="clear" w:color="auto" w:fill="auto"/>
          </w:tcPr>
          <w:p w14:paraId="78266ED8"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Конфеты, глазированные шоколадной и шоколадно-молочной глазурью, с помадным корпусом</w:t>
            </w:r>
          </w:p>
        </w:tc>
        <w:tc>
          <w:tcPr>
            <w:tcW w:w="1452" w:type="dxa"/>
            <w:tcBorders>
              <w:left w:val="none" w:sz="1" w:space="0" w:color="000000"/>
              <w:bottom w:val="none" w:sz="1" w:space="0" w:color="000000"/>
              <w:right w:val="single" w:sz="6" w:space="0" w:color="000000"/>
            </w:tcBorders>
            <w:shd w:val="clear" w:color="auto" w:fill="auto"/>
          </w:tcPr>
          <w:p w14:paraId="757753C5"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50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none" w:sz="1" w:space="0" w:color="000000"/>
              <w:right w:val="single" w:sz="6" w:space="0" w:color="000000"/>
            </w:tcBorders>
            <w:shd w:val="clear" w:color="auto" w:fill="auto"/>
          </w:tcPr>
          <w:p w14:paraId="7DD59DC8"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10.82.22.141: Конфеты, глазированные шоколадной и шоколадно-молочной глазурью, с помадным корпусом</w:t>
            </w:r>
            <w:r w:rsidRPr="008A258C">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none" w:sz="1" w:space="0" w:color="000000"/>
              <w:right w:val="single" w:sz="6" w:space="0" w:color="000000"/>
            </w:tcBorders>
            <w:shd w:val="clear" w:color="auto" w:fill="auto"/>
          </w:tcPr>
          <w:p w14:paraId="0712ED2F"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10.82.2: Производство шоколада и сахаристых кондитерских изделий</w:t>
            </w:r>
          </w:p>
        </w:tc>
      </w:tr>
      <w:tr w:rsidR="008A258C" w:rsidRPr="008A258C" w14:paraId="11823892" w14:textId="77777777" w:rsidTr="00195FA3">
        <w:tc>
          <w:tcPr>
            <w:tcW w:w="399" w:type="dxa"/>
            <w:tcBorders>
              <w:left w:val="single" w:sz="6" w:space="0" w:color="000000"/>
              <w:bottom w:val="none" w:sz="1" w:space="0" w:color="000000"/>
              <w:right w:val="single" w:sz="6" w:space="0" w:color="000000"/>
            </w:tcBorders>
            <w:shd w:val="clear" w:color="auto" w:fill="auto"/>
          </w:tcPr>
          <w:p w14:paraId="375D24A8"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3</w:t>
            </w:r>
          </w:p>
        </w:tc>
        <w:tc>
          <w:tcPr>
            <w:tcW w:w="2762" w:type="dxa"/>
            <w:tcBorders>
              <w:left w:val="none" w:sz="1" w:space="0" w:color="000000"/>
              <w:bottom w:val="none" w:sz="1" w:space="0" w:color="000000"/>
              <w:right w:val="single" w:sz="6" w:space="0" w:color="000000"/>
            </w:tcBorders>
            <w:shd w:val="clear" w:color="auto" w:fill="auto"/>
          </w:tcPr>
          <w:p w14:paraId="0B5416FA"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color w:val="00000A"/>
                <w:sz w:val="20"/>
                <w:lang w:val="en-US" w:eastAsia="ru-RU" w:bidi="ru-RU"/>
              </w:rPr>
              <w:t>Печенье</w:t>
            </w:r>
            <w:proofErr w:type="spellEnd"/>
            <w:r w:rsidRPr="008A258C">
              <w:rPr>
                <w:rFonts w:ascii="Times New Roman" w:eastAsia="Times New Roman" w:hAnsi="Times New Roman" w:cs="Times New Roman"/>
                <w:color w:val="00000A"/>
                <w:sz w:val="20"/>
                <w:lang w:val="en-US" w:eastAsia="ru-RU" w:bidi="ru-RU"/>
              </w:rPr>
              <w:t xml:space="preserve"> </w:t>
            </w:r>
            <w:proofErr w:type="spellStart"/>
            <w:r w:rsidRPr="008A258C">
              <w:rPr>
                <w:rFonts w:ascii="Times New Roman" w:eastAsia="Times New Roman" w:hAnsi="Times New Roman" w:cs="Times New Roman"/>
                <w:color w:val="00000A"/>
                <w:sz w:val="20"/>
                <w:lang w:val="en-US" w:eastAsia="ru-RU" w:bidi="ru-RU"/>
              </w:rPr>
              <w:t>сладкое</w:t>
            </w:r>
            <w:proofErr w:type="spellEnd"/>
          </w:p>
        </w:tc>
        <w:tc>
          <w:tcPr>
            <w:tcW w:w="1452" w:type="dxa"/>
            <w:tcBorders>
              <w:left w:val="none" w:sz="1" w:space="0" w:color="000000"/>
              <w:bottom w:val="none" w:sz="1" w:space="0" w:color="000000"/>
              <w:right w:val="single" w:sz="6" w:space="0" w:color="000000"/>
            </w:tcBorders>
            <w:shd w:val="clear" w:color="auto" w:fill="auto"/>
          </w:tcPr>
          <w:p w14:paraId="34023569"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30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none" w:sz="1" w:space="0" w:color="000000"/>
              <w:right w:val="single" w:sz="6" w:space="0" w:color="000000"/>
            </w:tcBorders>
            <w:shd w:val="clear" w:color="auto" w:fill="auto"/>
          </w:tcPr>
          <w:p w14:paraId="53C7C6A6"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10.72.12.120: Печенье сладкое</w:t>
            </w:r>
            <w:r w:rsidRPr="008A258C">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none" w:sz="1" w:space="0" w:color="000000"/>
              <w:right w:val="single" w:sz="6" w:space="0" w:color="000000"/>
            </w:tcBorders>
            <w:shd w:val="clear" w:color="auto" w:fill="auto"/>
          </w:tcPr>
          <w:p w14:paraId="321CAF6A"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 xml:space="preserve">10.72.31: </w:t>
            </w:r>
            <w:proofErr w:type="spellStart"/>
            <w:r w:rsidRPr="008A258C">
              <w:rPr>
                <w:rFonts w:ascii="Times New Roman" w:eastAsia="Times New Roman" w:hAnsi="Times New Roman" w:cs="Times New Roman"/>
                <w:color w:val="00000A"/>
                <w:sz w:val="20"/>
                <w:lang w:val="en-US" w:eastAsia="ru-RU" w:bidi="ru-RU"/>
              </w:rPr>
              <w:t>Производство</w:t>
            </w:r>
            <w:proofErr w:type="spellEnd"/>
            <w:r w:rsidRPr="008A258C">
              <w:rPr>
                <w:rFonts w:ascii="Times New Roman" w:eastAsia="Times New Roman" w:hAnsi="Times New Roman" w:cs="Times New Roman"/>
                <w:color w:val="00000A"/>
                <w:sz w:val="20"/>
                <w:lang w:val="en-US" w:eastAsia="ru-RU" w:bidi="ru-RU"/>
              </w:rPr>
              <w:t xml:space="preserve"> </w:t>
            </w:r>
            <w:proofErr w:type="spellStart"/>
            <w:r w:rsidRPr="008A258C">
              <w:rPr>
                <w:rFonts w:ascii="Times New Roman" w:eastAsia="Times New Roman" w:hAnsi="Times New Roman" w:cs="Times New Roman"/>
                <w:color w:val="00000A"/>
                <w:sz w:val="20"/>
                <w:lang w:val="en-US" w:eastAsia="ru-RU" w:bidi="ru-RU"/>
              </w:rPr>
              <w:t>печенья</w:t>
            </w:r>
            <w:proofErr w:type="spellEnd"/>
          </w:p>
        </w:tc>
      </w:tr>
      <w:tr w:rsidR="008A258C" w:rsidRPr="008A258C" w14:paraId="3E9DE8FC" w14:textId="77777777" w:rsidTr="00195FA3">
        <w:tc>
          <w:tcPr>
            <w:tcW w:w="399" w:type="dxa"/>
            <w:tcBorders>
              <w:left w:val="single" w:sz="6" w:space="0" w:color="000000"/>
              <w:bottom w:val="none" w:sz="1" w:space="0" w:color="000000"/>
              <w:right w:val="single" w:sz="6" w:space="0" w:color="000000"/>
            </w:tcBorders>
            <w:shd w:val="clear" w:color="auto" w:fill="auto"/>
          </w:tcPr>
          <w:p w14:paraId="4BC10252"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4</w:t>
            </w:r>
          </w:p>
        </w:tc>
        <w:tc>
          <w:tcPr>
            <w:tcW w:w="2762" w:type="dxa"/>
            <w:tcBorders>
              <w:left w:val="none" w:sz="1" w:space="0" w:color="000000"/>
              <w:bottom w:val="none" w:sz="1" w:space="0" w:color="000000"/>
              <w:right w:val="single" w:sz="6" w:space="0" w:color="000000"/>
            </w:tcBorders>
            <w:shd w:val="clear" w:color="auto" w:fill="auto"/>
          </w:tcPr>
          <w:p w14:paraId="4682CFFE"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color w:val="00000A"/>
                <w:sz w:val="20"/>
                <w:lang w:val="en-US" w:eastAsia="ru-RU" w:bidi="ru-RU"/>
              </w:rPr>
              <w:t>Вафли</w:t>
            </w:r>
            <w:proofErr w:type="spellEnd"/>
            <w:r w:rsidRPr="008A258C">
              <w:rPr>
                <w:rFonts w:ascii="Times New Roman" w:eastAsia="Times New Roman" w:hAnsi="Times New Roman" w:cs="Times New Roman"/>
                <w:color w:val="00000A"/>
                <w:sz w:val="20"/>
                <w:lang w:val="en-US" w:eastAsia="ru-RU" w:bidi="ru-RU"/>
              </w:rPr>
              <w:t xml:space="preserve"> и </w:t>
            </w:r>
            <w:proofErr w:type="spellStart"/>
            <w:r w:rsidRPr="008A258C">
              <w:rPr>
                <w:rFonts w:ascii="Times New Roman" w:eastAsia="Times New Roman" w:hAnsi="Times New Roman" w:cs="Times New Roman"/>
                <w:color w:val="00000A"/>
                <w:sz w:val="20"/>
                <w:lang w:val="en-US" w:eastAsia="ru-RU" w:bidi="ru-RU"/>
              </w:rPr>
              <w:t>облатки</w:t>
            </w:r>
            <w:proofErr w:type="spellEnd"/>
            <w:r w:rsidRPr="008A258C">
              <w:rPr>
                <w:rFonts w:ascii="Times New Roman" w:eastAsia="Times New Roman" w:hAnsi="Times New Roman" w:cs="Times New Roman"/>
                <w:color w:val="00000A"/>
                <w:sz w:val="20"/>
                <w:lang w:val="en-US" w:eastAsia="ru-RU" w:bidi="ru-RU"/>
              </w:rPr>
              <w:t xml:space="preserve"> </w:t>
            </w:r>
            <w:proofErr w:type="spellStart"/>
            <w:r w:rsidRPr="008A258C">
              <w:rPr>
                <w:rFonts w:ascii="Times New Roman" w:eastAsia="Times New Roman" w:hAnsi="Times New Roman" w:cs="Times New Roman"/>
                <w:color w:val="00000A"/>
                <w:sz w:val="20"/>
                <w:lang w:val="en-US" w:eastAsia="ru-RU" w:bidi="ru-RU"/>
              </w:rPr>
              <w:t>вафельные</w:t>
            </w:r>
            <w:proofErr w:type="spellEnd"/>
          </w:p>
        </w:tc>
        <w:tc>
          <w:tcPr>
            <w:tcW w:w="1452" w:type="dxa"/>
            <w:tcBorders>
              <w:left w:val="none" w:sz="1" w:space="0" w:color="000000"/>
              <w:bottom w:val="none" w:sz="1" w:space="0" w:color="000000"/>
              <w:right w:val="single" w:sz="6" w:space="0" w:color="000000"/>
            </w:tcBorders>
            <w:shd w:val="clear" w:color="auto" w:fill="auto"/>
          </w:tcPr>
          <w:p w14:paraId="237212B3"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20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none" w:sz="1" w:space="0" w:color="000000"/>
              <w:right w:val="single" w:sz="6" w:space="0" w:color="000000"/>
            </w:tcBorders>
            <w:shd w:val="clear" w:color="auto" w:fill="auto"/>
          </w:tcPr>
          <w:p w14:paraId="6A44252E"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10.72.12.130: Вафли и облатки вафельные</w:t>
            </w:r>
            <w:r w:rsidRPr="008A258C">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none" w:sz="1" w:space="0" w:color="000000"/>
              <w:right w:val="single" w:sz="6" w:space="0" w:color="000000"/>
            </w:tcBorders>
            <w:shd w:val="clear" w:color="auto" w:fill="auto"/>
          </w:tcPr>
          <w:p w14:paraId="535352D7"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 xml:space="preserve">10.72.33: </w:t>
            </w:r>
            <w:proofErr w:type="spellStart"/>
            <w:r w:rsidRPr="008A258C">
              <w:rPr>
                <w:rFonts w:ascii="Times New Roman" w:eastAsia="Times New Roman" w:hAnsi="Times New Roman" w:cs="Times New Roman"/>
                <w:color w:val="00000A"/>
                <w:sz w:val="20"/>
                <w:lang w:val="en-US" w:eastAsia="ru-RU" w:bidi="ru-RU"/>
              </w:rPr>
              <w:t>Производство</w:t>
            </w:r>
            <w:proofErr w:type="spellEnd"/>
            <w:r w:rsidRPr="008A258C">
              <w:rPr>
                <w:rFonts w:ascii="Times New Roman" w:eastAsia="Times New Roman" w:hAnsi="Times New Roman" w:cs="Times New Roman"/>
                <w:color w:val="00000A"/>
                <w:sz w:val="20"/>
                <w:lang w:val="en-US" w:eastAsia="ru-RU" w:bidi="ru-RU"/>
              </w:rPr>
              <w:t xml:space="preserve"> </w:t>
            </w:r>
            <w:proofErr w:type="spellStart"/>
            <w:r w:rsidRPr="008A258C">
              <w:rPr>
                <w:rFonts w:ascii="Times New Roman" w:eastAsia="Times New Roman" w:hAnsi="Times New Roman" w:cs="Times New Roman"/>
                <w:color w:val="00000A"/>
                <w:sz w:val="20"/>
                <w:lang w:val="en-US" w:eastAsia="ru-RU" w:bidi="ru-RU"/>
              </w:rPr>
              <w:t>вафель</w:t>
            </w:r>
            <w:proofErr w:type="spellEnd"/>
          </w:p>
        </w:tc>
      </w:tr>
      <w:tr w:rsidR="008A258C" w:rsidRPr="008A258C" w14:paraId="50C6BDC1" w14:textId="77777777" w:rsidTr="00195FA3">
        <w:tc>
          <w:tcPr>
            <w:tcW w:w="399" w:type="dxa"/>
            <w:tcBorders>
              <w:left w:val="single" w:sz="6" w:space="0" w:color="000000"/>
              <w:bottom w:val="none" w:sz="1" w:space="0" w:color="000000"/>
              <w:right w:val="single" w:sz="6" w:space="0" w:color="000000"/>
            </w:tcBorders>
            <w:shd w:val="clear" w:color="auto" w:fill="auto"/>
          </w:tcPr>
          <w:p w14:paraId="4AFFCE15"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5</w:t>
            </w:r>
          </w:p>
        </w:tc>
        <w:tc>
          <w:tcPr>
            <w:tcW w:w="2762" w:type="dxa"/>
            <w:tcBorders>
              <w:left w:val="none" w:sz="1" w:space="0" w:color="000000"/>
              <w:bottom w:val="none" w:sz="1" w:space="0" w:color="000000"/>
              <w:right w:val="single" w:sz="6" w:space="0" w:color="000000"/>
            </w:tcBorders>
            <w:shd w:val="clear" w:color="auto" w:fill="auto"/>
          </w:tcPr>
          <w:p w14:paraId="5291E0DB"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proofErr w:type="spellStart"/>
            <w:r w:rsidRPr="008A258C">
              <w:rPr>
                <w:rFonts w:ascii="Times New Roman" w:eastAsia="Times New Roman" w:hAnsi="Times New Roman" w:cs="Times New Roman"/>
                <w:color w:val="00000A"/>
                <w:sz w:val="20"/>
                <w:lang w:val="en-US" w:eastAsia="ru-RU" w:bidi="ru-RU"/>
              </w:rPr>
              <w:t>Пряники</w:t>
            </w:r>
            <w:proofErr w:type="spellEnd"/>
          </w:p>
        </w:tc>
        <w:tc>
          <w:tcPr>
            <w:tcW w:w="1452" w:type="dxa"/>
            <w:tcBorders>
              <w:left w:val="none" w:sz="1" w:space="0" w:color="000000"/>
              <w:bottom w:val="none" w:sz="1" w:space="0" w:color="000000"/>
              <w:right w:val="single" w:sz="6" w:space="0" w:color="000000"/>
            </w:tcBorders>
            <w:shd w:val="clear" w:color="auto" w:fill="auto"/>
          </w:tcPr>
          <w:p w14:paraId="416C1A9C"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20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none" w:sz="1" w:space="0" w:color="000000"/>
              <w:right w:val="single" w:sz="6" w:space="0" w:color="000000"/>
            </w:tcBorders>
            <w:shd w:val="clear" w:color="auto" w:fill="auto"/>
          </w:tcPr>
          <w:p w14:paraId="6B459F79"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10.72.12.112: Пряники</w:t>
            </w:r>
            <w:r w:rsidRPr="008A258C">
              <w:rPr>
                <w:rFonts w:ascii="Times New Roman" w:eastAsia="Times New Roman" w:hAnsi="Times New Roman" w:cs="Times New Roman"/>
                <w:color w:val="00000A"/>
                <w:sz w:val="20"/>
                <w:lang w:eastAsia="ru-RU" w:bidi="ru-RU"/>
              </w:rPr>
              <w:br/>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none" w:sz="1" w:space="0" w:color="000000"/>
              <w:right w:val="single" w:sz="6" w:space="0" w:color="000000"/>
            </w:tcBorders>
            <w:shd w:val="clear" w:color="auto" w:fill="auto"/>
          </w:tcPr>
          <w:p w14:paraId="6903C5C3"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 xml:space="preserve">10.72.32: </w:t>
            </w:r>
            <w:proofErr w:type="spellStart"/>
            <w:r w:rsidRPr="008A258C">
              <w:rPr>
                <w:rFonts w:ascii="Times New Roman" w:eastAsia="Times New Roman" w:hAnsi="Times New Roman" w:cs="Times New Roman"/>
                <w:color w:val="00000A"/>
                <w:sz w:val="20"/>
                <w:lang w:val="en-US" w:eastAsia="ru-RU" w:bidi="ru-RU"/>
              </w:rPr>
              <w:t>Производство</w:t>
            </w:r>
            <w:proofErr w:type="spellEnd"/>
            <w:r w:rsidRPr="008A258C">
              <w:rPr>
                <w:rFonts w:ascii="Times New Roman" w:eastAsia="Times New Roman" w:hAnsi="Times New Roman" w:cs="Times New Roman"/>
                <w:color w:val="00000A"/>
                <w:sz w:val="20"/>
                <w:lang w:val="en-US" w:eastAsia="ru-RU" w:bidi="ru-RU"/>
              </w:rPr>
              <w:t xml:space="preserve"> </w:t>
            </w:r>
            <w:proofErr w:type="spellStart"/>
            <w:r w:rsidRPr="008A258C">
              <w:rPr>
                <w:rFonts w:ascii="Times New Roman" w:eastAsia="Times New Roman" w:hAnsi="Times New Roman" w:cs="Times New Roman"/>
                <w:color w:val="00000A"/>
                <w:sz w:val="20"/>
                <w:lang w:val="en-US" w:eastAsia="ru-RU" w:bidi="ru-RU"/>
              </w:rPr>
              <w:t>пряников</w:t>
            </w:r>
            <w:proofErr w:type="spellEnd"/>
            <w:r w:rsidRPr="008A258C">
              <w:rPr>
                <w:rFonts w:ascii="Times New Roman" w:eastAsia="Times New Roman" w:hAnsi="Times New Roman" w:cs="Times New Roman"/>
                <w:color w:val="00000A"/>
                <w:sz w:val="20"/>
                <w:lang w:val="en-US" w:eastAsia="ru-RU" w:bidi="ru-RU"/>
              </w:rPr>
              <w:t xml:space="preserve"> и </w:t>
            </w:r>
            <w:proofErr w:type="spellStart"/>
            <w:r w:rsidRPr="008A258C">
              <w:rPr>
                <w:rFonts w:ascii="Times New Roman" w:eastAsia="Times New Roman" w:hAnsi="Times New Roman" w:cs="Times New Roman"/>
                <w:color w:val="00000A"/>
                <w:sz w:val="20"/>
                <w:lang w:val="en-US" w:eastAsia="ru-RU" w:bidi="ru-RU"/>
              </w:rPr>
              <w:t>коврижек</w:t>
            </w:r>
            <w:proofErr w:type="spellEnd"/>
          </w:p>
        </w:tc>
      </w:tr>
      <w:tr w:rsidR="008A258C" w:rsidRPr="008A258C" w14:paraId="791DEA30" w14:textId="77777777" w:rsidTr="00195FA3">
        <w:tc>
          <w:tcPr>
            <w:tcW w:w="399" w:type="dxa"/>
            <w:tcBorders>
              <w:left w:val="single" w:sz="6" w:space="0" w:color="000000"/>
              <w:bottom w:val="single" w:sz="6" w:space="0" w:color="000000"/>
              <w:right w:val="single" w:sz="6" w:space="0" w:color="000000"/>
            </w:tcBorders>
            <w:shd w:val="clear" w:color="auto" w:fill="auto"/>
          </w:tcPr>
          <w:p w14:paraId="736A6EE0"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6</w:t>
            </w:r>
          </w:p>
        </w:tc>
        <w:tc>
          <w:tcPr>
            <w:tcW w:w="2762" w:type="dxa"/>
            <w:tcBorders>
              <w:left w:val="none" w:sz="1" w:space="0" w:color="000000"/>
              <w:bottom w:val="single" w:sz="6" w:space="0" w:color="000000"/>
              <w:right w:val="single" w:sz="6" w:space="0" w:color="000000"/>
            </w:tcBorders>
            <w:shd w:val="clear" w:color="auto" w:fill="auto"/>
          </w:tcPr>
          <w:p w14:paraId="552C7871"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Джемы, желе фруктовые и ягодные</w:t>
            </w:r>
          </w:p>
        </w:tc>
        <w:tc>
          <w:tcPr>
            <w:tcW w:w="1452" w:type="dxa"/>
            <w:tcBorders>
              <w:left w:val="none" w:sz="1" w:space="0" w:color="000000"/>
              <w:bottom w:val="single" w:sz="6" w:space="0" w:color="000000"/>
              <w:right w:val="single" w:sz="6" w:space="0" w:color="000000"/>
            </w:tcBorders>
            <w:shd w:val="clear" w:color="auto" w:fill="auto"/>
          </w:tcPr>
          <w:p w14:paraId="261564A3"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val="en-US" w:eastAsia="ru-RU" w:bidi="ru-RU"/>
              </w:rPr>
            </w:pPr>
            <w:r w:rsidRPr="008A258C">
              <w:rPr>
                <w:rFonts w:ascii="Times New Roman" w:eastAsia="Times New Roman" w:hAnsi="Times New Roman" w:cs="Times New Roman"/>
                <w:color w:val="00000A"/>
                <w:sz w:val="20"/>
                <w:lang w:val="en-US" w:eastAsia="ru-RU" w:bidi="ru-RU"/>
              </w:rPr>
              <w:t>230 (</w:t>
            </w:r>
            <w:proofErr w:type="spellStart"/>
            <w:r w:rsidRPr="008A258C">
              <w:rPr>
                <w:rFonts w:ascii="Times New Roman" w:eastAsia="Times New Roman" w:hAnsi="Times New Roman" w:cs="Times New Roman"/>
                <w:color w:val="00000A"/>
                <w:sz w:val="20"/>
                <w:lang w:val="en-US" w:eastAsia="ru-RU" w:bidi="ru-RU"/>
              </w:rPr>
              <w:t>Килограмм</w:t>
            </w:r>
            <w:proofErr w:type="spellEnd"/>
            <w:r w:rsidRPr="008A258C">
              <w:rPr>
                <w:rFonts w:ascii="Times New Roman" w:eastAsia="Times New Roman" w:hAnsi="Times New Roman" w:cs="Times New Roman"/>
                <w:color w:val="00000A"/>
                <w:sz w:val="20"/>
                <w:lang w:val="en-US" w:eastAsia="ru-RU" w:bidi="ru-RU"/>
              </w:rPr>
              <w:t>)</w:t>
            </w:r>
          </w:p>
        </w:tc>
        <w:tc>
          <w:tcPr>
            <w:tcW w:w="2847" w:type="dxa"/>
            <w:tcBorders>
              <w:left w:val="none" w:sz="1" w:space="0" w:color="000000"/>
              <w:bottom w:val="single" w:sz="6" w:space="0" w:color="000000"/>
              <w:right w:val="single" w:sz="6" w:space="0" w:color="000000"/>
            </w:tcBorders>
            <w:shd w:val="clear" w:color="auto" w:fill="auto"/>
          </w:tcPr>
          <w:p w14:paraId="1DC29609"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t>10.39.22.110: Джемы, желе фруктовые и ягодные</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lastRenderedPageBreak/>
              <w:t>Присутствуют обстоятельства, допускающие исключение, влекущее неприменение запрета, ограничения: нет</w:t>
            </w:r>
          </w:p>
        </w:tc>
        <w:tc>
          <w:tcPr>
            <w:tcW w:w="2177" w:type="dxa"/>
            <w:tcBorders>
              <w:left w:val="none" w:sz="1" w:space="0" w:color="000000"/>
              <w:bottom w:val="single" w:sz="6" w:space="0" w:color="000000"/>
              <w:right w:val="single" w:sz="6" w:space="0" w:color="000000"/>
            </w:tcBorders>
            <w:shd w:val="clear" w:color="auto" w:fill="auto"/>
          </w:tcPr>
          <w:p w14:paraId="4D02A26C"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r w:rsidRPr="008A258C">
              <w:rPr>
                <w:rFonts w:ascii="Times New Roman" w:eastAsia="Times New Roman" w:hAnsi="Times New Roman" w:cs="Times New Roman"/>
                <w:color w:val="00000A"/>
                <w:sz w:val="20"/>
                <w:lang w:eastAsia="ru-RU" w:bidi="ru-RU"/>
              </w:rPr>
              <w:lastRenderedPageBreak/>
              <w:t xml:space="preserve">10.39.2: Переработка и консервирование фруктов </w:t>
            </w:r>
            <w:r w:rsidRPr="008A258C">
              <w:rPr>
                <w:rFonts w:ascii="Times New Roman" w:eastAsia="Times New Roman" w:hAnsi="Times New Roman" w:cs="Times New Roman"/>
                <w:color w:val="00000A"/>
                <w:sz w:val="20"/>
                <w:lang w:eastAsia="ru-RU" w:bidi="ru-RU"/>
              </w:rPr>
              <w:lastRenderedPageBreak/>
              <w:t>и орехов</w:t>
            </w:r>
          </w:p>
        </w:tc>
      </w:tr>
    </w:tbl>
    <w:p w14:paraId="0BAE354B"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p>
    <w:p w14:paraId="353F297B"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Место поставки товаров, выполнения работ, оказания услуг:</w:t>
      </w:r>
      <w:r w:rsidRPr="008A258C">
        <w:rPr>
          <w:rFonts w:ascii="Times New Roman" w:eastAsia="Times New Roman" w:hAnsi="Times New Roman" w:cs="Times New Roman"/>
          <w:color w:val="00000A"/>
          <w:sz w:val="20"/>
          <w:lang w:eastAsia="ru-RU" w:bidi="ru-RU"/>
        </w:rPr>
        <w:t xml:space="preserve"> Ульяновская область</w:t>
      </w:r>
    </w:p>
    <w:p w14:paraId="5327261B"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Начальная (максимальная) цена договора (лота):</w:t>
      </w:r>
      <w:r w:rsidRPr="008A258C">
        <w:rPr>
          <w:rFonts w:ascii="Times New Roman" w:eastAsia="Times New Roman" w:hAnsi="Times New Roman" w:cs="Times New Roman"/>
          <w:color w:val="00000A"/>
          <w:sz w:val="20"/>
          <w:lang w:eastAsia="ru-RU" w:bidi="ru-RU"/>
        </w:rPr>
        <w:t xml:space="preserve"> 179</w:t>
      </w:r>
      <w:r w:rsidRPr="008A258C">
        <w:rPr>
          <w:rFonts w:ascii="Times New Roman" w:eastAsia="Times New Roman" w:hAnsi="Times New Roman" w:cs="Times New Roman"/>
          <w:color w:val="00000A"/>
          <w:sz w:val="20"/>
          <w:lang w:val="en-US" w:eastAsia="ru-RU" w:bidi="ru-RU"/>
        </w:rPr>
        <w:t> </w:t>
      </w:r>
      <w:r w:rsidRPr="008A258C">
        <w:rPr>
          <w:rFonts w:ascii="Times New Roman" w:eastAsia="Times New Roman" w:hAnsi="Times New Roman" w:cs="Times New Roman"/>
          <w:color w:val="00000A"/>
          <w:sz w:val="20"/>
          <w:lang w:eastAsia="ru-RU" w:bidi="ru-RU"/>
        </w:rPr>
        <w:t>800,00</w:t>
      </w:r>
      <w:r w:rsidRPr="008A258C">
        <w:rPr>
          <w:rFonts w:ascii="Times New Roman" w:eastAsia="Times New Roman" w:hAnsi="Times New Roman" w:cs="Times New Roman"/>
          <w:color w:val="00000A"/>
          <w:sz w:val="20"/>
          <w:lang w:val="en-US" w:eastAsia="ru-RU" w:bidi="ru-RU"/>
        </w:rPr>
        <w:t> </w:t>
      </w:r>
      <w:r w:rsidRPr="008A258C">
        <w:rPr>
          <w:rFonts w:ascii="Times New Roman" w:eastAsia="Times New Roman" w:hAnsi="Times New Roman" w:cs="Times New Roman"/>
          <w:color w:val="00000A"/>
          <w:sz w:val="20"/>
          <w:lang w:eastAsia="ru-RU" w:bidi="ru-RU"/>
        </w:rPr>
        <w:t>руб.</w:t>
      </w:r>
    </w:p>
    <w:p w14:paraId="1FEDAC28"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Особенности проведения закупки:</w:t>
      </w:r>
      <w:r w:rsidRPr="008A258C">
        <w:rPr>
          <w:rFonts w:ascii="Times New Roman" w:eastAsia="Times New Roman" w:hAnsi="Times New Roman" w:cs="Times New Roman"/>
          <w:color w:val="00000A"/>
          <w:sz w:val="20"/>
          <w:lang w:eastAsia="ru-RU" w:bidi="ru-RU"/>
        </w:rPr>
        <w:t xml:space="preserve"> только для субъектов малого и среднего предпринимательства.</w:t>
      </w:r>
    </w:p>
    <w:p w14:paraId="7BF245E8"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Срок предоставления документации о закупке:</w:t>
      </w:r>
      <w:r w:rsidRPr="008A258C">
        <w:rPr>
          <w:rFonts w:ascii="Times New Roman" w:eastAsia="Times New Roman" w:hAnsi="Times New Roman" w:cs="Times New Roman"/>
          <w:color w:val="00000A"/>
          <w:sz w:val="20"/>
          <w:lang w:eastAsia="ru-RU" w:bidi="ru-RU"/>
        </w:rPr>
        <w:t xml:space="preserve"> с 9 сентября 2026 года по 17 сентября 2026 года.</w:t>
      </w:r>
    </w:p>
    <w:p w14:paraId="1870CB25"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Место предоставления документации о закупке:</w:t>
      </w:r>
      <w:r w:rsidRPr="008A258C">
        <w:rPr>
          <w:rFonts w:ascii="Times New Roman" w:eastAsia="Times New Roman" w:hAnsi="Times New Roman" w:cs="Times New Roman"/>
          <w:color w:val="00000A"/>
          <w:sz w:val="20"/>
          <w:lang w:eastAsia="ru-RU" w:bidi="ru-RU"/>
        </w:rPr>
        <w:t xml:space="preserve"> АКЦИОНЕРНОЕ ОБЩЕСТВО «РОССИЙСКИЙ АУКЦИОННЫЙ ДОМ»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 и Официальный сайт (</w:t>
      </w:r>
      <w:r w:rsidRPr="008A258C">
        <w:rPr>
          <w:rFonts w:ascii="Times New Roman" w:eastAsia="Times New Roman" w:hAnsi="Times New Roman" w:cs="Times New Roman"/>
          <w:color w:val="00000A"/>
          <w:sz w:val="20"/>
          <w:lang w:val="en-US" w:eastAsia="ru-RU" w:bidi="ru-RU"/>
        </w:rPr>
        <w:t>http</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zakupki</w:t>
      </w:r>
      <w:proofErr w:type="spellEnd"/>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gov</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w:t>
      </w:r>
    </w:p>
    <w:p w14:paraId="3A2E19A4"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Порядок предоставления документации о закупке:</w:t>
      </w:r>
      <w:r w:rsidRPr="008A258C">
        <w:rPr>
          <w:rFonts w:ascii="Times New Roman" w:eastAsia="Times New Roman" w:hAnsi="Times New Roman" w:cs="Times New Roman"/>
          <w:color w:val="00000A"/>
          <w:sz w:val="20"/>
          <w:lang w:eastAsia="ru-RU" w:bidi="ru-RU"/>
        </w:rPr>
        <w:t xml:space="preserve"> В электронной форме.</w:t>
      </w:r>
    </w:p>
    <w:p w14:paraId="159A8232"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Официальный сайт, на котором размещена документация о закупке:</w:t>
      </w:r>
      <w:r w:rsidRPr="008A258C">
        <w:rPr>
          <w:rFonts w:ascii="Times New Roman" w:eastAsia="Times New Roman" w:hAnsi="Times New Roman" w:cs="Times New Roman"/>
          <w:color w:val="00000A"/>
          <w:sz w:val="20"/>
          <w:lang w:eastAsia="ru-RU" w:bidi="ru-RU"/>
        </w:rPr>
        <w:t xml:space="preserve">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tender</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 xml:space="preserve">, </w:t>
      </w:r>
      <w:r w:rsidRPr="008A258C">
        <w:rPr>
          <w:rFonts w:ascii="Times New Roman" w:eastAsia="Times New Roman" w:hAnsi="Times New Roman" w:cs="Times New Roman"/>
          <w:color w:val="00000A"/>
          <w:sz w:val="20"/>
          <w:lang w:val="en-US" w:eastAsia="ru-RU" w:bidi="ru-RU"/>
        </w:rPr>
        <w:t>http</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zakupki</w:t>
      </w:r>
      <w:proofErr w:type="spellEnd"/>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gov</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w:t>
      </w:r>
    </w:p>
    <w:p w14:paraId="638174EE"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Размер, срок и порядок внесения платы за предоставление документации о закупке:</w:t>
      </w:r>
      <w:r w:rsidRPr="008A258C">
        <w:rPr>
          <w:rFonts w:ascii="Times New Roman" w:eastAsia="Times New Roman" w:hAnsi="Times New Roman" w:cs="Times New Roman"/>
          <w:color w:val="00000A"/>
          <w:sz w:val="20"/>
          <w:lang w:eastAsia="ru-RU" w:bidi="ru-RU"/>
        </w:rPr>
        <w:t xml:space="preserve"> плата не установлена.</w:t>
      </w:r>
    </w:p>
    <w:p w14:paraId="786FB436"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Требование о предоставлении информации и документов в соответствии с п.9 ч.19.1 ст.3.4 223-ФЗ:</w:t>
      </w:r>
      <w:r w:rsidRPr="008A258C">
        <w:rPr>
          <w:rFonts w:ascii="Times New Roman" w:eastAsia="Times New Roman" w:hAnsi="Times New Roman" w:cs="Times New Roman"/>
          <w:color w:val="00000A"/>
          <w:sz w:val="20"/>
          <w:lang w:eastAsia="ru-RU" w:bidi="ru-RU"/>
        </w:rPr>
        <w:t xml:space="preserve"> </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 xml:space="preserve">б) </w:t>
      </w:r>
      <w:proofErr w:type="spellStart"/>
      <w:r w:rsidRPr="008A258C">
        <w:rPr>
          <w:rFonts w:ascii="Times New Roman" w:eastAsia="Times New Roman" w:hAnsi="Times New Roman" w:cs="Times New Roman"/>
          <w:color w:val="00000A"/>
          <w:sz w:val="20"/>
          <w:lang w:eastAsia="ru-RU" w:bidi="ru-RU"/>
        </w:rPr>
        <w:t>неприостановление</w:t>
      </w:r>
      <w:proofErr w:type="spellEnd"/>
      <w:r w:rsidRPr="008A258C">
        <w:rPr>
          <w:rFonts w:ascii="Times New Roman" w:eastAsia="Times New Roman" w:hAnsi="Times New Roman" w:cs="Times New Roman"/>
          <w:color w:val="00000A"/>
          <w:sz w:val="20"/>
          <w:lang w:eastAsia="ru-RU" w:bidi="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Pr="008A258C">
        <w:rPr>
          <w:rFonts w:ascii="Times New Roman" w:eastAsia="Times New Roman" w:hAnsi="Times New Roman" w:cs="Times New Roman"/>
          <w:color w:val="00000A"/>
          <w:sz w:val="20"/>
          <w:lang w:eastAsia="ru-RU" w:bidi="ru-RU"/>
        </w:rPr>
        <w:br/>
      </w:r>
      <w:r w:rsidRPr="008A258C">
        <w:rPr>
          <w:rFonts w:ascii="Times New Roman" w:eastAsia="Times New Roman" w:hAnsi="Times New Roman" w:cs="Times New Roman"/>
          <w:color w:val="00000A"/>
          <w:sz w:val="20"/>
          <w:lang w:eastAsia="ru-RU" w:bidi="ru-RU"/>
        </w:rPr>
        <w:b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w:t>
      </w:r>
      <w:r w:rsidRPr="008A258C">
        <w:rPr>
          <w:rFonts w:ascii="Times New Roman" w:eastAsia="Times New Roman" w:hAnsi="Times New Roman" w:cs="Times New Roman"/>
          <w:color w:val="00000A"/>
          <w:sz w:val="20"/>
          <w:lang w:eastAsia="ru-RU" w:bidi="ru-RU"/>
        </w:rPr>
        <w:lastRenderedPageBreak/>
        <w:t>договора;</w:t>
      </w:r>
      <w:r w:rsidRPr="008A258C">
        <w:rPr>
          <w:rFonts w:ascii="Times New Roman" w:eastAsia="Times New Roman" w:hAnsi="Times New Roman" w:cs="Times New Roman"/>
          <w:color w:val="00000A"/>
          <w:sz w:val="20"/>
          <w:lang w:eastAsia="ru-RU" w:bidi="ru-RU"/>
        </w:rPr>
        <w:br/>
      </w:r>
    </w:p>
    <w:p w14:paraId="70616F14"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Наименование электронной площадки:</w:t>
      </w:r>
      <w:r w:rsidRPr="008A258C">
        <w:rPr>
          <w:rFonts w:ascii="Times New Roman" w:eastAsia="Times New Roman" w:hAnsi="Times New Roman" w:cs="Times New Roman"/>
          <w:color w:val="00000A"/>
          <w:sz w:val="20"/>
          <w:lang w:eastAsia="ru-RU" w:bidi="ru-RU"/>
        </w:rPr>
        <w:t xml:space="preserve"> АКЦИОНЕРНОЕ ОБЩЕСТВО «РОССИЙСКИЙ АУКЦИОННЫЙ ДОМ».</w:t>
      </w:r>
    </w:p>
    <w:p w14:paraId="64EF4F05"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Адрес электронной площадки:</w:t>
      </w:r>
      <w:r w:rsidRPr="008A258C">
        <w:rPr>
          <w:rFonts w:ascii="Times New Roman" w:eastAsia="Times New Roman" w:hAnsi="Times New Roman" w:cs="Times New Roman"/>
          <w:color w:val="00000A"/>
          <w:sz w:val="20"/>
          <w:lang w:eastAsia="ru-RU" w:bidi="ru-RU"/>
        </w:rPr>
        <w:t xml:space="preserve">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w:t>
      </w:r>
    </w:p>
    <w:p w14:paraId="4BB75D4A"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Место подачи заявок:</w:t>
      </w:r>
      <w:r w:rsidRPr="008A258C">
        <w:rPr>
          <w:rFonts w:ascii="Times New Roman" w:eastAsia="Times New Roman" w:hAnsi="Times New Roman" w:cs="Times New Roman"/>
          <w:color w:val="00000A"/>
          <w:sz w:val="20"/>
          <w:lang w:eastAsia="ru-RU" w:bidi="ru-RU"/>
        </w:rPr>
        <w:t xml:space="preserve"> АКЦИОНЕРНОЕ ОБЩЕСТВО «РОССИЙСКИЙ АУКЦИОННЫЙ ДОМ»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w:t>
      </w:r>
    </w:p>
    <w:p w14:paraId="5482BDFE"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Дата начала подачи заявок:</w:t>
      </w:r>
      <w:r w:rsidRPr="008A258C">
        <w:rPr>
          <w:rFonts w:ascii="Times New Roman" w:eastAsia="Times New Roman" w:hAnsi="Times New Roman" w:cs="Times New Roman"/>
          <w:color w:val="00000A"/>
          <w:sz w:val="20"/>
          <w:lang w:eastAsia="ru-RU" w:bidi="ru-RU"/>
        </w:rPr>
        <w:t xml:space="preserve"> 9 сентября 2026 года.</w:t>
      </w:r>
    </w:p>
    <w:p w14:paraId="36BF9882"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Дата и время окончания подачи заявок:</w:t>
      </w:r>
      <w:r w:rsidRPr="008A258C">
        <w:rPr>
          <w:rFonts w:ascii="Times New Roman" w:eastAsia="Times New Roman" w:hAnsi="Times New Roman" w:cs="Times New Roman"/>
          <w:color w:val="00000A"/>
          <w:sz w:val="20"/>
          <w:lang w:eastAsia="ru-RU" w:bidi="ru-RU"/>
        </w:rPr>
        <w:t xml:space="preserve"> 17 сентября 2026 года в 12:00 </w:t>
      </w:r>
      <w:r w:rsidRPr="008A258C">
        <w:rPr>
          <w:rFonts w:ascii="Times New Roman" w:eastAsia="Times New Roman" w:hAnsi="Times New Roman" w:cs="Times New Roman"/>
          <w:color w:val="00000A"/>
          <w:sz w:val="20"/>
          <w:lang w:val="en-US" w:eastAsia="ru-RU" w:bidi="ru-RU"/>
        </w:rPr>
        <w:t>MCK</w:t>
      </w:r>
      <w:r w:rsidRPr="008A258C">
        <w:rPr>
          <w:rFonts w:ascii="Times New Roman" w:eastAsia="Times New Roman" w:hAnsi="Times New Roman" w:cs="Times New Roman"/>
          <w:color w:val="00000A"/>
          <w:sz w:val="20"/>
          <w:lang w:eastAsia="ru-RU" w:bidi="ru-RU"/>
        </w:rPr>
        <w:t>+1.</w:t>
      </w:r>
    </w:p>
    <w:p w14:paraId="6F4A87E5"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Порядок подачи заявок:</w:t>
      </w:r>
      <w:r w:rsidRPr="008A258C">
        <w:rPr>
          <w:rFonts w:ascii="Times New Roman" w:eastAsia="Times New Roman" w:hAnsi="Times New Roman" w:cs="Times New Roman"/>
          <w:color w:val="00000A"/>
          <w:sz w:val="20"/>
          <w:lang w:eastAsia="ru-RU" w:bidi="ru-RU"/>
        </w:rPr>
        <w:t xml:space="preserve"> В электронной форме</w:t>
      </w:r>
    </w:p>
    <w:p w14:paraId="194C3FC6"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Порядок рассмотрения заявок:</w:t>
      </w:r>
      <w:r w:rsidRPr="008A258C">
        <w:rPr>
          <w:rFonts w:ascii="Times New Roman" w:eastAsia="Times New Roman" w:hAnsi="Times New Roman" w:cs="Times New Roman"/>
          <w:color w:val="00000A"/>
          <w:sz w:val="20"/>
          <w:lang w:eastAsia="ru-RU" w:bidi="ru-RU"/>
        </w:rPr>
        <w:t xml:space="preserve"> </w:t>
      </w:r>
    </w:p>
    <w:p w14:paraId="1D3751D8"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Место, дата подведения итогов закупки:</w:t>
      </w:r>
      <w:r w:rsidRPr="008A258C">
        <w:rPr>
          <w:rFonts w:ascii="Times New Roman" w:eastAsia="Times New Roman" w:hAnsi="Times New Roman" w:cs="Times New Roman"/>
          <w:color w:val="00000A"/>
          <w:sz w:val="20"/>
          <w:lang w:eastAsia="ru-RU" w:bidi="ru-RU"/>
        </w:rPr>
        <w:t xml:space="preserve"> АКЦИОНЕРНОЕ ОБЩЕСТВО «РОССИЙСКИЙ АУКЦИОННЫЙ ДОМ» (</w:t>
      </w:r>
      <w:r w:rsidRPr="008A258C">
        <w:rPr>
          <w:rFonts w:ascii="Times New Roman" w:eastAsia="Times New Roman" w:hAnsi="Times New Roman" w:cs="Times New Roman"/>
          <w:color w:val="00000A"/>
          <w:sz w:val="20"/>
          <w:lang w:val="en-US" w:eastAsia="ru-RU" w:bidi="ru-RU"/>
        </w:rPr>
        <w:t>https</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lot</w:t>
      </w:r>
      <w:r w:rsidRPr="008A258C">
        <w:rPr>
          <w:rFonts w:ascii="Times New Roman" w:eastAsia="Times New Roman" w:hAnsi="Times New Roman" w:cs="Times New Roman"/>
          <w:color w:val="00000A"/>
          <w:sz w:val="20"/>
          <w:lang w:eastAsia="ru-RU" w:bidi="ru-RU"/>
        </w:rPr>
        <w:t>-</w:t>
      </w:r>
      <w:r w:rsidRPr="008A258C">
        <w:rPr>
          <w:rFonts w:ascii="Times New Roman" w:eastAsia="Times New Roman" w:hAnsi="Times New Roman" w:cs="Times New Roman"/>
          <w:color w:val="00000A"/>
          <w:sz w:val="20"/>
          <w:lang w:val="en-US" w:eastAsia="ru-RU" w:bidi="ru-RU"/>
        </w:rPr>
        <w:t>online</w:t>
      </w:r>
      <w:r w:rsidRPr="008A258C">
        <w:rPr>
          <w:rFonts w:ascii="Times New Roman" w:eastAsia="Times New Roman" w:hAnsi="Times New Roman" w:cs="Times New Roman"/>
          <w:color w:val="00000A"/>
          <w:sz w:val="20"/>
          <w:lang w:eastAsia="ru-RU" w:bidi="ru-RU"/>
        </w:rPr>
        <w:t>.</w:t>
      </w:r>
      <w:proofErr w:type="spellStart"/>
      <w:r w:rsidRPr="008A258C">
        <w:rPr>
          <w:rFonts w:ascii="Times New Roman" w:eastAsia="Times New Roman" w:hAnsi="Times New Roman" w:cs="Times New Roman"/>
          <w:color w:val="00000A"/>
          <w:sz w:val="20"/>
          <w:lang w:val="en-US" w:eastAsia="ru-RU" w:bidi="ru-RU"/>
        </w:rPr>
        <w:t>ru</w:t>
      </w:r>
      <w:proofErr w:type="spellEnd"/>
      <w:r w:rsidRPr="008A258C">
        <w:rPr>
          <w:rFonts w:ascii="Times New Roman" w:eastAsia="Times New Roman" w:hAnsi="Times New Roman" w:cs="Times New Roman"/>
          <w:color w:val="00000A"/>
          <w:sz w:val="20"/>
          <w:lang w:eastAsia="ru-RU" w:bidi="ru-RU"/>
        </w:rPr>
        <w:t>), 17 сентября 2026 года.</w:t>
      </w:r>
    </w:p>
    <w:p w14:paraId="6E4B86CF" w14:textId="77777777" w:rsidR="008A258C" w:rsidRPr="008A258C" w:rsidRDefault="008A258C" w:rsidP="008A258C">
      <w:pPr>
        <w:spacing w:after="0" w:line="240" w:lineRule="auto"/>
        <w:textAlignment w:val="baseline"/>
        <w:rPr>
          <w:rFonts w:ascii="Times New Roman" w:eastAsia="Times New Roman" w:hAnsi="Times New Roman" w:cs="Times New Roman"/>
          <w:b/>
          <w:color w:val="00000A"/>
          <w:sz w:val="20"/>
          <w:lang w:eastAsia="ru-RU" w:bidi="ru-RU"/>
        </w:rPr>
      </w:pPr>
      <w:r w:rsidRPr="008A258C">
        <w:rPr>
          <w:rFonts w:ascii="Times New Roman" w:eastAsia="Times New Roman" w:hAnsi="Times New Roman" w:cs="Times New Roman"/>
          <w:b/>
          <w:color w:val="00000A"/>
          <w:sz w:val="20"/>
          <w:lang w:eastAsia="ru-RU" w:bidi="ru-RU"/>
        </w:rPr>
        <w:t>Порядок подведения итогов:</w:t>
      </w:r>
      <w:r w:rsidRPr="008A258C">
        <w:rPr>
          <w:rFonts w:ascii="Times New Roman" w:eastAsia="Times New Roman" w:hAnsi="Times New Roman" w:cs="Times New Roman"/>
          <w:color w:val="00000A"/>
          <w:sz w:val="20"/>
          <w:lang w:eastAsia="ru-RU" w:bidi="ru-RU"/>
        </w:rPr>
        <w:t xml:space="preserve"> В соответствии с извещением о закупке</w:t>
      </w:r>
    </w:p>
    <w:p w14:paraId="627FAE01" w14:textId="77777777" w:rsidR="008A258C" w:rsidRPr="008A258C" w:rsidRDefault="008A258C" w:rsidP="008A258C">
      <w:pPr>
        <w:spacing w:after="0" w:line="240" w:lineRule="auto"/>
        <w:textAlignment w:val="baseline"/>
        <w:rPr>
          <w:rFonts w:ascii="Times New Roman" w:eastAsia="Times New Roman" w:hAnsi="Times New Roman" w:cs="Times New Roman"/>
          <w:color w:val="00000A"/>
          <w:sz w:val="20"/>
          <w:lang w:eastAsia="ru-RU" w:bidi="ru-RU"/>
        </w:rPr>
      </w:pPr>
    </w:p>
    <w:p w14:paraId="42911C49" w14:textId="77777777" w:rsidR="007A3166" w:rsidRPr="008A258C" w:rsidRDefault="007A3166" w:rsidP="008E6AD4">
      <w:pPr>
        <w:spacing w:after="0" w:line="240" w:lineRule="auto"/>
        <w:textAlignment w:val="baseline"/>
        <w:rPr>
          <w:rFonts w:ascii="Times New Roman" w:eastAsia="Times New Roman" w:hAnsi="Times New Roman" w:cs="Times New Roman"/>
          <w:color w:val="00000A"/>
          <w:sz w:val="20"/>
          <w:lang w:eastAsia="ru-RU"/>
        </w:rPr>
      </w:pPr>
    </w:p>
    <w:p w14:paraId="53F7050B" w14:textId="1DF9D522" w:rsidR="000F5C95" w:rsidRDefault="000F5C95" w:rsidP="009472CE">
      <w:pPr>
        <w:spacing w:after="0" w:line="240" w:lineRule="auto"/>
        <w:jc w:val="right"/>
        <w:textAlignment w:val="baseline"/>
        <w:rPr>
          <w:rFonts w:ascii="Times New Roman" w:eastAsia="Times New Roman" w:hAnsi="Times New Roman" w:cs="Times New Roman"/>
          <w:color w:val="00000A"/>
          <w:sz w:val="20"/>
          <w:lang w:eastAsia="ru-RU"/>
        </w:rPr>
      </w:pPr>
    </w:p>
    <w:p w14:paraId="14724D33" w14:textId="00085AD3"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B90F418" w14:textId="62F11356"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57FB0D1" w14:textId="1EAF3551"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29D33C6" w14:textId="23D81A7C"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47CBB93" w14:textId="3034B68B"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14BB88D" w14:textId="00F3F30F"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29C0476A" w14:textId="5080737E"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6ADB80C6" w14:textId="01E825EB"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20350C2" w14:textId="143DF8A6"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2878BE70" w14:textId="3B2EA920"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81B13AF" w14:textId="11CED900"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7677FDC" w14:textId="68A0F0DD"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145353E" w14:textId="57182EAA"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5C310DD" w14:textId="376AE32D"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A99F69D" w14:textId="1F96A088"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0993D6C" w14:textId="41D64508"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42313DB" w14:textId="60BD8B21"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628F5145" w14:textId="2F2DAD91"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66863EE" w14:textId="6DCE432D"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CF40B83" w14:textId="596A654C"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61BD041A" w14:textId="2B533E13"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3813692" w14:textId="7F174671"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AF6613A" w14:textId="18FCB16F"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12FAE1E" w14:textId="0D37709F"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22E82E53" w14:textId="4045E039"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3B7BBC7" w14:textId="4AABAFA9"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77ED597" w14:textId="17D4CA9D"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96DAAD2" w14:textId="5F3F268F"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4B727D9" w14:textId="518078E3"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8AA7A20" w14:textId="4F1BF969"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F3C1E89" w14:textId="406C7577"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BE32E46" w14:textId="7572F750"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686A7A1" w14:textId="06D9B72A"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69547A68" w14:textId="68E8D1CD"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6C5A680" w14:textId="27914E19"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C6DE782" w14:textId="6F571235"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A626CFE" w14:textId="2CFC4249"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6487C7A7" w14:textId="48034967"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123D84C" w14:textId="172DBA52"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5051A60B" w14:textId="675BCE0F"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7FCFC07" w14:textId="4F5D6592"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D0E6163" w14:textId="3BBAFA84"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F2974D8" w14:textId="4474429C"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3B2C20BB" w14:textId="26F07968"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26E4B97" w14:textId="0C56E4A2"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7C8DC93B" w14:textId="666DC6FB"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C77706A" w14:textId="2D205532"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C712BF7" w14:textId="2CB0838A"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0AB312B0" w14:textId="12E09D57"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4E00DD4F" w14:textId="77777777" w:rsidR="008A258C" w:rsidRDefault="008A258C" w:rsidP="009472CE">
      <w:pPr>
        <w:spacing w:after="0" w:line="240" w:lineRule="auto"/>
        <w:jc w:val="right"/>
        <w:textAlignment w:val="baseline"/>
        <w:rPr>
          <w:rFonts w:ascii="Times New Roman" w:eastAsia="Times New Roman" w:hAnsi="Times New Roman" w:cs="Times New Roman"/>
          <w:color w:val="00000A"/>
          <w:sz w:val="20"/>
          <w:lang w:eastAsia="ru-RU"/>
        </w:rPr>
      </w:pPr>
    </w:p>
    <w:p w14:paraId="18D902C9" w14:textId="77777777" w:rsidR="00B679C5" w:rsidRDefault="00B679C5" w:rsidP="000D0782">
      <w:pPr>
        <w:spacing w:after="0" w:line="240" w:lineRule="auto"/>
        <w:textAlignment w:val="baseline"/>
        <w:rPr>
          <w:rFonts w:ascii="Times New Roman" w:eastAsia="Times New Roman" w:hAnsi="Times New Roman" w:cs="Times New Roman"/>
          <w:color w:val="00000A"/>
          <w:sz w:val="20"/>
          <w:lang w:eastAsia="ru-RU"/>
        </w:rPr>
      </w:pPr>
    </w:p>
    <w:p w14:paraId="46895FBF"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lastRenderedPageBreak/>
        <w:t>Приложение №1</w:t>
      </w:r>
    </w:p>
    <w:p w14:paraId="1F2AF9AE" w14:textId="77777777" w:rsidR="005A3E61" w:rsidRPr="005A3E61" w:rsidRDefault="005A3E61" w:rsidP="009472CE">
      <w:pPr>
        <w:spacing w:after="0" w:line="240" w:lineRule="auto"/>
        <w:jc w:val="right"/>
        <w:textAlignment w:val="baseline"/>
        <w:rPr>
          <w:rFonts w:ascii="Times New Roman" w:eastAsia="Times New Roman" w:hAnsi="Times New Roman" w:cs="Times New Roman"/>
          <w:color w:val="00000A"/>
          <w:sz w:val="20"/>
          <w:lang w:eastAsia="ru-RU"/>
        </w:rPr>
      </w:pPr>
      <w:r w:rsidRPr="005A3E61">
        <w:rPr>
          <w:rFonts w:ascii="Times New Roman" w:eastAsia="Times New Roman" w:hAnsi="Times New Roman" w:cs="Times New Roman"/>
          <w:color w:val="00000A"/>
          <w:sz w:val="20"/>
          <w:lang w:eastAsia="ru-RU"/>
        </w:rPr>
        <w:t>к документации о проведении</w:t>
      </w:r>
    </w:p>
    <w:p w14:paraId="4EB95323"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sz w:val="20"/>
          <w:lang w:eastAsia="ru-RU"/>
        </w:rPr>
      </w:pPr>
      <w:r w:rsidRPr="005A3E61">
        <w:rPr>
          <w:rFonts w:ascii="Times New Roman" w:eastAsia="Times New Roman" w:hAnsi="Times New Roman" w:cs="Times New Roman"/>
          <w:color w:val="00000A"/>
          <w:sz w:val="20"/>
          <w:lang w:eastAsia="ru-RU"/>
        </w:rPr>
        <w:t>процедуры закупки в электронной форме</w:t>
      </w:r>
    </w:p>
    <w:p w14:paraId="36B75822" w14:textId="77777777" w:rsidR="005A3E61" w:rsidRPr="005A3E61" w:rsidRDefault="005A3E61" w:rsidP="009472CE">
      <w:pPr>
        <w:spacing w:after="0" w:line="240" w:lineRule="auto"/>
        <w:jc w:val="right"/>
        <w:textAlignment w:val="baseline"/>
        <w:rPr>
          <w:rFonts w:ascii="Times New Roman" w:eastAsia="Times New Roman" w:hAnsi="Times New Roman" w:cs="Times New Roman"/>
          <w:b/>
          <w:bCs/>
          <w:color w:val="00000A"/>
          <w:lang w:eastAsia="ru-RU"/>
        </w:rPr>
      </w:pPr>
    </w:p>
    <w:p w14:paraId="32BCD1D7" w14:textId="77777777" w:rsidR="005A3E61" w:rsidRPr="005A3E61" w:rsidRDefault="005A3E61" w:rsidP="009472CE">
      <w:pPr>
        <w:spacing w:after="0" w:line="240" w:lineRule="auto"/>
        <w:jc w:val="center"/>
        <w:textAlignment w:val="baseline"/>
        <w:rPr>
          <w:rFonts w:ascii="Times New Roman" w:eastAsia="SimSun" w:hAnsi="Times New Roman" w:cs="Times New Roman"/>
          <w:b/>
          <w:color w:val="00000A"/>
          <w:sz w:val="20"/>
          <w:szCs w:val="20"/>
          <w:lang w:eastAsia="zh-CN" w:bidi="hi-IN"/>
        </w:rPr>
      </w:pPr>
      <w:r w:rsidRPr="005A3E61">
        <w:rPr>
          <w:rFonts w:ascii="Times New Roman" w:eastAsia="SimSun" w:hAnsi="Times New Roman" w:cs="Times New Roman"/>
          <w:b/>
          <w:color w:val="00000A"/>
          <w:sz w:val="20"/>
          <w:szCs w:val="20"/>
          <w:lang w:eastAsia="zh-CN" w:bidi="hi-IN"/>
        </w:rPr>
        <w:t>ТЕХНИЧЕСКОЕ ЗАДАНИЕ</w:t>
      </w:r>
    </w:p>
    <w:p w14:paraId="10CAF582" w14:textId="3FDA84C7" w:rsidR="00B961D0" w:rsidRDefault="00B961D0" w:rsidP="005909F1">
      <w:pPr>
        <w:spacing w:after="0" w:line="240" w:lineRule="auto"/>
        <w:jc w:val="both"/>
        <w:rPr>
          <w:rFonts w:ascii="Times New Roman" w:hAnsi="Times New Roman" w:cs="Times New Roman"/>
          <w:bCs/>
          <w:iCs/>
          <w:sz w:val="24"/>
          <w:szCs w:val="24"/>
        </w:rPr>
      </w:pPr>
      <w:r w:rsidRPr="0084132F">
        <w:rPr>
          <w:rFonts w:ascii="Times New Roman" w:hAnsi="Times New Roman" w:cs="Times New Roman"/>
          <w:b/>
          <w:bCs/>
          <w:sz w:val="24"/>
          <w:szCs w:val="24"/>
        </w:rPr>
        <w:t>1.</w:t>
      </w:r>
      <w:r w:rsidR="005909F1">
        <w:rPr>
          <w:rFonts w:ascii="Times New Roman" w:hAnsi="Times New Roman" w:cs="Times New Roman"/>
          <w:b/>
          <w:bCs/>
          <w:sz w:val="24"/>
          <w:szCs w:val="24"/>
        </w:rPr>
        <w:t xml:space="preserve"> </w:t>
      </w:r>
      <w:r w:rsidRPr="0084132F">
        <w:rPr>
          <w:rFonts w:ascii="Times New Roman" w:hAnsi="Times New Roman" w:cs="Times New Roman"/>
          <w:b/>
          <w:bCs/>
          <w:sz w:val="24"/>
          <w:szCs w:val="24"/>
        </w:rPr>
        <w:t xml:space="preserve">Общие положения: </w:t>
      </w:r>
      <w:r w:rsidR="00AD42D8">
        <w:rPr>
          <w:rFonts w:ascii="Times New Roman" w:hAnsi="Times New Roman" w:cs="Times New Roman"/>
          <w:bCs/>
          <w:sz w:val="24"/>
          <w:szCs w:val="24"/>
        </w:rPr>
        <w:t>Поставка продуктов питания</w:t>
      </w:r>
      <w:r w:rsidR="00C11043">
        <w:rPr>
          <w:rFonts w:ascii="Times New Roman" w:hAnsi="Times New Roman" w:cs="Times New Roman"/>
          <w:bCs/>
          <w:sz w:val="24"/>
          <w:szCs w:val="24"/>
        </w:rPr>
        <w:t xml:space="preserve"> в </w:t>
      </w:r>
      <w:r w:rsidR="000D0782">
        <w:rPr>
          <w:rFonts w:ascii="Times New Roman" w:hAnsi="Times New Roman" w:cs="Times New Roman"/>
          <w:bCs/>
          <w:sz w:val="24"/>
          <w:szCs w:val="24"/>
        </w:rPr>
        <w:t>2026</w:t>
      </w:r>
      <w:r w:rsidR="00C11043">
        <w:rPr>
          <w:rFonts w:ascii="Times New Roman" w:hAnsi="Times New Roman" w:cs="Times New Roman"/>
          <w:bCs/>
          <w:sz w:val="24"/>
          <w:szCs w:val="24"/>
        </w:rPr>
        <w:t xml:space="preserve"> </w:t>
      </w:r>
      <w:r w:rsidR="00AB6E19" w:rsidRPr="00AB6E19">
        <w:rPr>
          <w:rFonts w:ascii="Times New Roman" w:hAnsi="Times New Roman" w:cs="Times New Roman"/>
          <w:bCs/>
          <w:sz w:val="24"/>
          <w:szCs w:val="24"/>
        </w:rPr>
        <w:t>году</w:t>
      </w:r>
    </w:p>
    <w:p w14:paraId="55392BE1" w14:textId="77777777" w:rsidR="00B961D0" w:rsidRPr="0084132F" w:rsidRDefault="00B961D0" w:rsidP="00B961D0">
      <w:pPr>
        <w:spacing w:after="0" w:line="240" w:lineRule="auto"/>
        <w:rPr>
          <w:rFonts w:ascii="Times New Roman" w:hAnsi="Times New Roman" w:cs="Times New Roman"/>
          <w:bCs/>
          <w:iCs/>
          <w:sz w:val="24"/>
          <w:szCs w:val="24"/>
        </w:rPr>
      </w:pPr>
    </w:p>
    <w:p w14:paraId="0D5544A9" w14:textId="77777777" w:rsidR="00B961D0" w:rsidRPr="0084132F" w:rsidRDefault="00B961D0" w:rsidP="00B961D0">
      <w:pPr>
        <w:spacing w:after="0" w:line="240" w:lineRule="auto"/>
        <w:rPr>
          <w:rFonts w:ascii="Times New Roman" w:hAnsi="Times New Roman" w:cs="Times New Roman"/>
          <w:bCs/>
          <w:sz w:val="24"/>
          <w:szCs w:val="24"/>
        </w:rPr>
      </w:pPr>
      <w:r w:rsidRPr="0084132F">
        <w:rPr>
          <w:rFonts w:ascii="Times New Roman" w:hAnsi="Times New Roman" w:cs="Times New Roman"/>
          <w:b/>
          <w:bCs/>
          <w:sz w:val="24"/>
          <w:szCs w:val="24"/>
        </w:rPr>
        <w:t>2. Место, сроки и условия поставки товаров:</w:t>
      </w:r>
    </w:p>
    <w:p w14:paraId="1B37CCC8" w14:textId="01041638" w:rsidR="00D25CF5" w:rsidRPr="00BC3BCE" w:rsidRDefault="00B961D0" w:rsidP="00D25CF5">
      <w:pPr>
        <w:spacing w:after="0" w:line="240" w:lineRule="auto"/>
        <w:jc w:val="both"/>
        <w:rPr>
          <w:rFonts w:ascii="Times New Roman" w:hAnsi="Times New Roman" w:cs="Times New Roman"/>
          <w:bCs/>
          <w:sz w:val="24"/>
          <w:szCs w:val="24"/>
        </w:rPr>
      </w:pPr>
      <w:r w:rsidRPr="0084132F">
        <w:rPr>
          <w:rFonts w:ascii="Times New Roman" w:hAnsi="Times New Roman" w:cs="Times New Roman"/>
          <w:bCs/>
          <w:sz w:val="24"/>
          <w:szCs w:val="24"/>
        </w:rPr>
        <w:t xml:space="preserve">Место поставки: 433741, Ульяновская область, </w:t>
      </w:r>
      <w:proofErr w:type="spellStart"/>
      <w:r w:rsidRPr="0084132F">
        <w:rPr>
          <w:rFonts w:ascii="Times New Roman" w:hAnsi="Times New Roman" w:cs="Times New Roman"/>
          <w:bCs/>
          <w:sz w:val="24"/>
          <w:szCs w:val="24"/>
        </w:rPr>
        <w:t>Барышский</w:t>
      </w:r>
      <w:proofErr w:type="spellEnd"/>
      <w:r w:rsidRPr="0084132F">
        <w:rPr>
          <w:rFonts w:ascii="Times New Roman" w:hAnsi="Times New Roman" w:cs="Times New Roman"/>
          <w:bCs/>
          <w:sz w:val="24"/>
          <w:szCs w:val="24"/>
        </w:rPr>
        <w:t xml:space="preserve"> район, с. </w:t>
      </w:r>
      <w:proofErr w:type="spellStart"/>
      <w:r w:rsidR="009F441E">
        <w:rPr>
          <w:rFonts w:ascii="Times New Roman" w:hAnsi="Times New Roman" w:cs="Times New Roman"/>
          <w:bCs/>
          <w:sz w:val="24"/>
          <w:szCs w:val="24"/>
        </w:rPr>
        <w:t>Водорацк</w:t>
      </w:r>
      <w:proofErr w:type="spellEnd"/>
      <w:r w:rsidR="00A96320">
        <w:rPr>
          <w:rFonts w:ascii="Times New Roman" w:hAnsi="Times New Roman" w:cs="Times New Roman"/>
          <w:bCs/>
          <w:sz w:val="24"/>
          <w:szCs w:val="24"/>
        </w:rPr>
        <w:t xml:space="preserve">, ул. </w:t>
      </w:r>
      <w:r w:rsidR="009F441E">
        <w:rPr>
          <w:rFonts w:ascii="Times New Roman" w:hAnsi="Times New Roman" w:cs="Times New Roman"/>
          <w:bCs/>
          <w:sz w:val="24"/>
          <w:szCs w:val="24"/>
        </w:rPr>
        <w:t>Централь</w:t>
      </w:r>
      <w:r w:rsidR="00D25CF5">
        <w:rPr>
          <w:rFonts w:ascii="Times New Roman" w:hAnsi="Times New Roman" w:cs="Times New Roman"/>
          <w:bCs/>
          <w:sz w:val="24"/>
          <w:szCs w:val="24"/>
        </w:rPr>
        <w:t>ная,1А</w:t>
      </w:r>
    </w:p>
    <w:p w14:paraId="46B7CFC6" w14:textId="77777777" w:rsidR="00B961D0" w:rsidRDefault="00B961D0" w:rsidP="005909F1">
      <w:pPr>
        <w:spacing w:after="0" w:line="240" w:lineRule="auto"/>
        <w:jc w:val="both"/>
        <w:rPr>
          <w:rFonts w:ascii="Times New Roman" w:hAnsi="Times New Roman" w:cs="Times New Roman"/>
          <w:bCs/>
          <w:iCs/>
          <w:sz w:val="24"/>
          <w:szCs w:val="24"/>
        </w:rPr>
      </w:pPr>
    </w:p>
    <w:p w14:paraId="14AAC4D6" w14:textId="77777777" w:rsidR="00AD42D8" w:rsidRDefault="00AD42D8" w:rsidP="00AD42D8">
      <w:pPr>
        <w:tabs>
          <w:tab w:val="left" w:pos="5940"/>
          <w:tab w:val="left" w:pos="6120"/>
          <w:tab w:val="left" w:pos="6660"/>
          <w:tab w:val="left" w:pos="8820"/>
        </w:tabs>
        <w:contextualSpacing/>
        <w:jc w:val="center"/>
        <w:rPr>
          <w:rFonts w:ascii="Times New Roman" w:hAnsi="Times New Roman"/>
        </w:rPr>
      </w:pPr>
    </w:p>
    <w:p w14:paraId="764DFA6A" w14:textId="0F135A48"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 xml:space="preserve"> Кондитерские изделия, сахар. Начальная цена –</w:t>
      </w:r>
      <w:r w:rsidR="00A96320" w:rsidRPr="00F55E8E">
        <w:rPr>
          <w:rFonts w:ascii="Times New Roman" w:hAnsi="Times New Roman" w:cs="Times New Roman"/>
          <w:b/>
          <w:bCs/>
        </w:rPr>
        <w:t>1</w:t>
      </w:r>
      <w:r w:rsidR="009F441E">
        <w:rPr>
          <w:rFonts w:ascii="Times New Roman" w:hAnsi="Times New Roman" w:cs="Times New Roman"/>
          <w:b/>
          <w:bCs/>
        </w:rPr>
        <w:t>79</w:t>
      </w:r>
      <w:r w:rsidR="00F55E8E">
        <w:rPr>
          <w:rFonts w:ascii="Times New Roman" w:hAnsi="Times New Roman" w:cs="Times New Roman"/>
          <w:b/>
          <w:bCs/>
        </w:rPr>
        <w:t xml:space="preserve"> 8</w:t>
      </w:r>
      <w:r w:rsidR="009F441E">
        <w:rPr>
          <w:rFonts w:ascii="Times New Roman" w:hAnsi="Times New Roman" w:cs="Times New Roman"/>
          <w:b/>
          <w:bCs/>
        </w:rPr>
        <w:t>0</w:t>
      </w:r>
      <w:r w:rsidR="00F55E8E">
        <w:rPr>
          <w:rFonts w:ascii="Times New Roman" w:hAnsi="Times New Roman" w:cs="Times New Roman"/>
          <w:b/>
          <w:bCs/>
        </w:rPr>
        <w:t>0</w:t>
      </w:r>
      <w:r w:rsidR="004D13F6">
        <w:rPr>
          <w:rFonts w:ascii="Times New Roman" w:hAnsi="Times New Roman"/>
          <w:b/>
        </w:rPr>
        <w:t>рублей 0</w:t>
      </w:r>
      <w:r w:rsidR="00817503" w:rsidRPr="00695973">
        <w:rPr>
          <w:rFonts w:ascii="Times New Roman" w:hAnsi="Times New Roman"/>
          <w:b/>
        </w:rPr>
        <w:t>0</w:t>
      </w:r>
      <w:r w:rsidRPr="00695973">
        <w:rPr>
          <w:rFonts w:ascii="Times New Roman" w:hAnsi="Times New Roman"/>
          <w:b/>
        </w:rPr>
        <w:t>копеек</w:t>
      </w:r>
      <w:r w:rsidRPr="004250EB">
        <w:rPr>
          <w:rFonts w:ascii="Times New Roman" w:hAnsi="Times New Roman"/>
          <w:b/>
        </w:rPr>
        <w:t>.</w:t>
      </w:r>
    </w:p>
    <w:p w14:paraId="288CA8F3" w14:textId="415C674F" w:rsidR="00117DFB" w:rsidRPr="004250EB" w:rsidRDefault="00117DFB" w:rsidP="00117DFB">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Cs/>
        </w:rPr>
      </w:pPr>
      <w:r w:rsidRPr="004250EB">
        <w:rPr>
          <w:rFonts w:ascii="Times New Roman" w:hAnsi="Times New Roman"/>
          <w:b/>
          <w:bCs/>
        </w:rPr>
        <w:t xml:space="preserve">Срок: </w:t>
      </w:r>
      <w:r w:rsidR="00821FEA">
        <w:rPr>
          <w:rFonts w:ascii="Times New Roman" w:hAnsi="Times New Roman"/>
          <w:b/>
          <w:bCs/>
          <w:lang w:val="en-US"/>
        </w:rPr>
        <w:t>I</w:t>
      </w:r>
      <w:r w:rsidR="008E6AD4">
        <w:rPr>
          <w:rFonts w:ascii="Times New Roman" w:hAnsi="Times New Roman"/>
          <w:b/>
          <w:bCs/>
          <w:lang w:val="en-US"/>
        </w:rPr>
        <w:t>V</w:t>
      </w:r>
      <w:r w:rsidRPr="00F6707F">
        <w:rPr>
          <w:rFonts w:ascii="Times New Roman" w:hAnsi="Times New Roman"/>
          <w:b/>
          <w:bCs/>
        </w:rPr>
        <w:t xml:space="preserve"> </w:t>
      </w:r>
      <w:r w:rsidR="008E6AD4">
        <w:rPr>
          <w:rFonts w:ascii="Times New Roman" w:hAnsi="Times New Roman"/>
          <w:b/>
          <w:bCs/>
        </w:rPr>
        <w:t>квартал</w:t>
      </w:r>
      <w:r>
        <w:rPr>
          <w:rFonts w:ascii="Times New Roman" w:hAnsi="Times New Roman"/>
          <w:b/>
          <w:bCs/>
        </w:rPr>
        <w:t xml:space="preserve"> </w:t>
      </w:r>
      <w:r w:rsidR="000D0782">
        <w:rPr>
          <w:rFonts w:ascii="Times New Roman" w:hAnsi="Times New Roman"/>
          <w:b/>
          <w:bCs/>
        </w:rPr>
        <w:t>2026</w:t>
      </w:r>
      <w:r w:rsidRPr="004250EB">
        <w:rPr>
          <w:rFonts w:ascii="Times New Roman" w:hAnsi="Times New Roman"/>
          <w:b/>
          <w:bCs/>
        </w:rPr>
        <w:t xml:space="preserve"> года</w:t>
      </w:r>
    </w:p>
    <w:tbl>
      <w:tblPr>
        <w:tblW w:w="11057" w:type="dxa"/>
        <w:tblLayout w:type="fixed"/>
        <w:tblLook w:val="0000" w:firstRow="0" w:lastRow="0" w:firstColumn="0" w:lastColumn="0" w:noHBand="0" w:noVBand="0"/>
      </w:tblPr>
      <w:tblGrid>
        <w:gridCol w:w="567"/>
        <w:gridCol w:w="2268"/>
        <w:gridCol w:w="1418"/>
        <w:gridCol w:w="2693"/>
        <w:gridCol w:w="851"/>
        <w:gridCol w:w="958"/>
        <w:gridCol w:w="1026"/>
        <w:gridCol w:w="1276"/>
      </w:tblGrid>
      <w:tr w:rsidR="00117DFB" w:rsidRPr="004250EB" w14:paraId="1876213A" w14:textId="77777777" w:rsidTr="007003AB">
        <w:trPr>
          <w:trHeight w:val="150"/>
        </w:trPr>
        <w:tc>
          <w:tcPr>
            <w:tcW w:w="567" w:type="dxa"/>
            <w:tcBorders>
              <w:top w:val="single" w:sz="4" w:space="0" w:color="000000"/>
              <w:left w:val="single" w:sz="4" w:space="0" w:color="000000"/>
              <w:bottom w:val="single" w:sz="4" w:space="0" w:color="000000"/>
            </w:tcBorders>
          </w:tcPr>
          <w:p w14:paraId="373A303E"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68" w:type="dxa"/>
            <w:tcBorders>
              <w:top w:val="single" w:sz="4" w:space="0" w:color="000000"/>
              <w:left w:val="single" w:sz="4" w:space="0" w:color="000000"/>
              <w:bottom w:val="single" w:sz="4" w:space="0" w:color="000000"/>
            </w:tcBorders>
          </w:tcPr>
          <w:p w14:paraId="4E599CAE"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418" w:type="dxa"/>
            <w:tcBorders>
              <w:top w:val="single" w:sz="4" w:space="0" w:color="000000"/>
              <w:left w:val="single" w:sz="4" w:space="0" w:color="000000"/>
              <w:bottom w:val="single" w:sz="4" w:space="0" w:color="000000"/>
            </w:tcBorders>
          </w:tcPr>
          <w:p w14:paraId="5EDC971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4F9D9CC2"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693" w:type="dxa"/>
            <w:tcBorders>
              <w:top w:val="single" w:sz="4" w:space="0" w:color="000000"/>
              <w:left w:val="single" w:sz="4" w:space="0" w:color="000000"/>
              <w:bottom w:val="single" w:sz="4" w:space="0" w:color="000000"/>
            </w:tcBorders>
          </w:tcPr>
          <w:p w14:paraId="6C938FEC"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74053B94"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851" w:type="dxa"/>
            <w:tcBorders>
              <w:top w:val="single" w:sz="4" w:space="0" w:color="000000"/>
              <w:left w:val="single" w:sz="4" w:space="0" w:color="000000"/>
              <w:bottom w:val="single" w:sz="4" w:space="0" w:color="000000"/>
            </w:tcBorders>
          </w:tcPr>
          <w:p w14:paraId="07CB9DDF"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2974264A"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958" w:type="dxa"/>
            <w:tcBorders>
              <w:top w:val="single" w:sz="4" w:space="0" w:color="000000"/>
              <w:left w:val="single" w:sz="4" w:space="0" w:color="000000"/>
              <w:bottom w:val="single" w:sz="4" w:space="0" w:color="000000"/>
            </w:tcBorders>
          </w:tcPr>
          <w:p w14:paraId="67EDBA26"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1026" w:type="dxa"/>
            <w:tcBorders>
              <w:top w:val="single" w:sz="4" w:space="0" w:color="000000"/>
              <w:left w:val="single" w:sz="4" w:space="0" w:color="000000"/>
              <w:bottom w:val="single" w:sz="4" w:space="0" w:color="000000"/>
            </w:tcBorders>
          </w:tcPr>
          <w:p w14:paraId="260B38C5"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276" w:type="dxa"/>
            <w:tcBorders>
              <w:top w:val="single" w:sz="4" w:space="0" w:color="000000"/>
              <w:left w:val="single" w:sz="4" w:space="0" w:color="000000"/>
              <w:bottom w:val="single" w:sz="4" w:space="0" w:color="000000"/>
              <w:right w:val="single" w:sz="4" w:space="0" w:color="000000"/>
            </w:tcBorders>
          </w:tcPr>
          <w:p w14:paraId="178DA5C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301E60D9"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117DFB" w:rsidRPr="004250EB" w14:paraId="470827F9" w14:textId="77777777" w:rsidTr="007003AB">
        <w:trPr>
          <w:trHeight w:val="292"/>
        </w:trPr>
        <w:tc>
          <w:tcPr>
            <w:tcW w:w="567" w:type="dxa"/>
            <w:tcBorders>
              <w:left w:val="single" w:sz="4" w:space="0" w:color="000000"/>
              <w:bottom w:val="single" w:sz="4" w:space="0" w:color="000000"/>
            </w:tcBorders>
          </w:tcPr>
          <w:p w14:paraId="06E570FC"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tcPr>
          <w:p w14:paraId="2B2C2EE4"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418" w:type="dxa"/>
            <w:tcBorders>
              <w:left w:val="single" w:sz="4" w:space="0" w:color="000000"/>
              <w:bottom w:val="single" w:sz="4" w:space="0" w:color="000000"/>
            </w:tcBorders>
          </w:tcPr>
          <w:p w14:paraId="590FB545"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693" w:type="dxa"/>
            <w:tcBorders>
              <w:left w:val="single" w:sz="4" w:space="0" w:color="000000"/>
              <w:bottom w:val="single" w:sz="4" w:space="0" w:color="000000"/>
            </w:tcBorders>
          </w:tcPr>
          <w:p w14:paraId="4AAA0D1B"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851" w:type="dxa"/>
            <w:tcBorders>
              <w:left w:val="single" w:sz="4" w:space="0" w:color="000000"/>
              <w:bottom w:val="single" w:sz="4" w:space="0" w:color="000000"/>
            </w:tcBorders>
          </w:tcPr>
          <w:p w14:paraId="78C59401"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958" w:type="dxa"/>
            <w:tcBorders>
              <w:left w:val="single" w:sz="4" w:space="0" w:color="000000"/>
              <w:bottom w:val="single" w:sz="4" w:space="0" w:color="000000"/>
            </w:tcBorders>
          </w:tcPr>
          <w:p w14:paraId="4ECBEA57"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1026" w:type="dxa"/>
            <w:tcBorders>
              <w:left w:val="single" w:sz="4" w:space="0" w:color="000000"/>
              <w:bottom w:val="single" w:sz="4" w:space="0" w:color="000000"/>
            </w:tcBorders>
            <w:vAlign w:val="bottom"/>
          </w:tcPr>
          <w:p w14:paraId="7FE9EEBB"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276" w:type="dxa"/>
            <w:tcBorders>
              <w:left w:val="single" w:sz="4" w:space="0" w:color="000000"/>
              <w:bottom w:val="single" w:sz="4" w:space="0" w:color="000000"/>
              <w:right w:val="single" w:sz="4" w:space="0" w:color="000000"/>
            </w:tcBorders>
          </w:tcPr>
          <w:p w14:paraId="4C78880D" w14:textId="77777777" w:rsidR="00117DFB" w:rsidRPr="004250EB" w:rsidRDefault="00117DFB" w:rsidP="00117DFB">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F55E8E" w:rsidRPr="004250EB" w14:paraId="6726596A" w14:textId="77777777" w:rsidTr="00814991">
        <w:trPr>
          <w:trHeight w:val="217"/>
        </w:trPr>
        <w:tc>
          <w:tcPr>
            <w:tcW w:w="567" w:type="dxa"/>
            <w:tcBorders>
              <w:left w:val="single" w:sz="4" w:space="0" w:color="000000"/>
              <w:bottom w:val="single" w:sz="4" w:space="0" w:color="000000"/>
            </w:tcBorders>
          </w:tcPr>
          <w:p w14:paraId="1EF25FB7"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vAlign w:val="center"/>
          </w:tcPr>
          <w:p w14:paraId="534EA44E"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сахар</w:t>
            </w:r>
          </w:p>
        </w:tc>
        <w:tc>
          <w:tcPr>
            <w:tcW w:w="1418" w:type="dxa"/>
            <w:tcBorders>
              <w:left w:val="single" w:sz="4" w:space="0" w:color="000000"/>
              <w:bottom w:val="single" w:sz="4" w:space="0" w:color="000000"/>
            </w:tcBorders>
            <w:vAlign w:val="center"/>
          </w:tcPr>
          <w:p w14:paraId="0B02205A"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6B9FD244"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ГОСТ </w:t>
            </w:r>
            <w:r>
              <w:rPr>
                <w:rFonts w:ascii="Times New Roman" w:hAnsi="Times New Roman"/>
              </w:rPr>
              <w:t>33222-2015</w:t>
            </w:r>
          </w:p>
        </w:tc>
        <w:tc>
          <w:tcPr>
            <w:tcW w:w="851" w:type="dxa"/>
            <w:tcBorders>
              <w:left w:val="single" w:sz="4" w:space="0" w:color="000000"/>
              <w:bottom w:val="single" w:sz="4" w:space="0" w:color="000000"/>
            </w:tcBorders>
            <w:vAlign w:val="center"/>
          </w:tcPr>
          <w:p w14:paraId="6D527608"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0F871083" w14:textId="4FC3D32A" w:rsidR="00F55E8E" w:rsidRPr="00C507CD"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w:t>
            </w:r>
            <w:r w:rsidR="009F441E">
              <w:rPr>
                <w:rFonts w:ascii="Times New Roman" w:hAnsi="Times New Roman"/>
              </w:rPr>
              <w:t>4</w:t>
            </w:r>
            <w:r>
              <w:rPr>
                <w:rFonts w:ascii="Times New Roman" w:hAnsi="Times New Roman"/>
              </w:rPr>
              <w:t>00</w:t>
            </w:r>
          </w:p>
        </w:tc>
        <w:tc>
          <w:tcPr>
            <w:tcW w:w="1026" w:type="dxa"/>
            <w:tcBorders>
              <w:top w:val="single" w:sz="6" w:space="0" w:color="auto"/>
              <w:left w:val="single" w:sz="6" w:space="0" w:color="auto"/>
              <w:bottom w:val="single" w:sz="6" w:space="0" w:color="auto"/>
              <w:right w:val="single" w:sz="6" w:space="0" w:color="auto"/>
            </w:tcBorders>
            <w:vAlign w:val="center"/>
          </w:tcPr>
          <w:p w14:paraId="4B9131F4" w14:textId="47DD3AB6" w:rsidR="00F55E8E" w:rsidRPr="000D0782" w:rsidRDefault="00F55E8E" w:rsidP="00F55E8E">
            <w:pPr>
              <w:pStyle w:val="aff1"/>
              <w:jc w:val="center"/>
              <w:rPr>
                <w:highlight w:val="yellow"/>
              </w:rPr>
            </w:pPr>
            <w:r w:rsidRPr="00C13EC7">
              <w:rPr>
                <w:color w:val="auto"/>
              </w:rPr>
              <w:t>76,00</w:t>
            </w:r>
          </w:p>
        </w:tc>
        <w:tc>
          <w:tcPr>
            <w:tcW w:w="1276" w:type="dxa"/>
            <w:tcBorders>
              <w:top w:val="single" w:sz="6" w:space="0" w:color="auto"/>
              <w:left w:val="single" w:sz="6" w:space="0" w:color="auto"/>
              <w:bottom w:val="single" w:sz="6" w:space="0" w:color="auto"/>
              <w:right w:val="single" w:sz="6" w:space="0" w:color="auto"/>
            </w:tcBorders>
            <w:vAlign w:val="center"/>
          </w:tcPr>
          <w:p w14:paraId="1C36389B" w14:textId="49650293" w:rsidR="00F55E8E" w:rsidRPr="000D0782" w:rsidRDefault="009F441E" w:rsidP="00F55E8E">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10</w:t>
            </w:r>
            <w:r w:rsidR="00F55E8E" w:rsidRPr="00C13EC7">
              <w:rPr>
                <w:rFonts w:ascii="Times New Roman" w:hAnsi="Times New Roman"/>
              </w:rPr>
              <w:t>6</w:t>
            </w:r>
            <w:r>
              <w:rPr>
                <w:rFonts w:ascii="Times New Roman" w:hAnsi="Times New Roman"/>
              </w:rPr>
              <w:t xml:space="preserve"> 4</w:t>
            </w:r>
            <w:r w:rsidR="00F55E8E" w:rsidRPr="00C13EC7">
              <w:rPr>
                <w:rFonts w:ascii="Times New Roman" w:hAnsi="Times New Roman"/>
              </w:rPr>
              <w:t>00,00</w:t>
            </w:r>
          </w:p>
        </w:tc>
      </w:tr>
      <w:tr w:rsidR="00F55E8E" w:rsidRPr="004250EB" w14:paraId="26F92A99" w14:textId="77777777" w:rsidTr="00814991">
        <w:trPr>
          <w:trHeight w:val="300"/>
        </w:trPr>
        <w:tc>
          <w:tcPr>
            <w:tcW w:w="567" w:type="dxa"/>
            <w:tcBorders>
              <w:left w:val="single" w:sz="4" w:space="0" w:color="000000"/>
              <w:bottom w:val="single" w:sz="4" w:space="0" w:color="000000"/>
            </w:tcBorders>
          </w:tcPr>
          <w:p w14:paraId="45411FCF"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68" w:type="dxa"/>
            <w:tcBorders>
              <w:left w:val="single" w:sz="4" w:space="0" w:color="000000"/>
              <w:bottom w:val="single" w:sz="4" w:space="0" w:color="000000"/>
            </w:tcBorders>
            <w:vAlign w:val="center"/>
          </w:tcPr>
          <w:p w14:paraId="6E6E1C0B"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конфеты шоколадные</w:t>
            </w:r>
          </w:p>
        </w:tc>
        <w:tc>
          <w:tcPr>
            <w:tcW w:w="1418" w:type="dxa"/>
            <w:tcBorders>
              <w:left w:val="single" w:sz="4" w:space="0" w:color="000000"/>
              <w:bottom w:val="single" w:sz="4" w:space="0" w:color="000000"/>
            </w:tcBorders>
            <w:vAlign w:val="center"/>
          </w:tcPr>
          <w:p w14:paraId="1136B5A7"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7AE3919E"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Cs/>
              </w:rPr>
              <w:t>ГОСТ 4570-2014</w:t>
            </w:r>
          </w:p>
        </w:tc>
        <w:tc>
          <w:tcPr>
            <w:tcW w:w="851" w:type="dxa"/>
            <w:tcBorders>
              <w:left w:val="single" w:sz="4" w:space="0" w:color="000000"/>
              <w:bottom w:val="single" w:sz="4" w:space="0" w:color="000000"/>
            </w:tcBorders>
            <w:vAlign w:val="center"/>
          </w:tcPr>
          <w:p w14:paraId="07566552"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1879A547" w14:textId="6C0B9A32" w:rsidR="00F55E8E" w:rsidRPr="00C507CD" w:rsidRDefault="009F441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r w:rsidR="00F55E8E">
              <w:rPr>
                <w:rFonts w:ascii="Times New Roman" w:hAnsi="Times New Roman"/>
              </w:rPr>
              <w:t>0</w:t>
            </w:r>
          </w:p>
        </w:tc>
        <w:tc>
          <w:tcPr>
            <w:tcW w:w="1026" w:type="dxa"/>
            <w:tcBorders>
              <w:top w:val="single" w:sz="6" w:space="0" w:color="auto"/>
              <w:left w:val="single" w:sz="6" w:space="0" w:color="auto"/>
              <w:bottom w:val="single" w:sz="6" w:space="0" w:color="auto"/>
              <w:right w:val="single" w:sz="6" w:space="0" w:color="auto"/>
            </w:tcBorders>
            <w:vAlign w:val="center"/>
          </w:tcPr>
          <w:p w14:paraId="0DC647E6" w14:textId="6CA93CF5" w:rsidR="00F55E8E" w:rsidRPr="000D0782" w:rsidRDefault="00F55E8E" w:rsidP="00F55E8E">
            <w:pPr>
              <w:pStyle w:val="aff1"/>
              <w:jc w:val="center"/>
              <w:rPr>
                <w:highlight w:val="yellow"/>
              </w:rPr>
            </w:pPr>
            <w:r w:rsidRPr="00C13EC7">
              <w:rPr>
                <w:color w:val="auto"/>
              </w:rPr>
              <w:t>292,00</w:t>
            </w:r>
          </w:p>
        </w:tc>
        <w:tc>
          <w:tcPr>
            <w:tcW w:w="1276" w:type="dxa"/>
            <w:tcBorders>
              <w:top w:val="single" w:sz="6" w:space="0" w:color="auto"/>
              <w:left w:val="single" w:sz="6" w:space="0" w:color="auto"/>
              <w:bottom w:val="single" w:sz="6" w:space="0" w:color="auto"/>
              <w:right w:val="single" w:sz="6" w:space="0" w:color="auto"/>
            </w:tcBorders>
            <w:vAlign w:val="center"/>
          </w:tcPr>
          <w:p w14:paraId="0AC0F163" w14:textId="22F1AEE9" w:rsidR="00F55E8E" w:rsidRPr="000D0782" w:rsidRDefault="00F55E8E" w:rsidP="00F55E8E">
            <w:pPr>
              <w:tabs>
                <w:tab w:val="left" w:pos="5940"/>
                <w:tab w:val="left" w:pos="6120"/>
                <w:tab w:val="left" w:pos="6660"/>
                <w:tab w:val="left" w:pos="8820"/>
              </w:tabs>
              <w:contextualSpacing/>
              <w:jc w:val="center"/>
              <w:rPr>
                <w:rFonts w:ascii="Times New Roman" w:hAnsi="Times New Roman"/>
                <w:highlight w:val="yellow"/>
              </w:rPr>
            </w:pPr>
            <w:r w:rsidRPr="00C13EC7">
              <w:rPr>
                <w:rFonts w:ascii="Times New Roman" w:hAnsi="Times New Roman"/>
              </w:rPr>
              <w:t>1</w:t>
            </w:r>
            <w:r w:rsidR="009F441E">
              <w:rPr>
                <w:rFonts w:ascii="Times New Roman" w:hAnsi="Times New Roman"/>
              </w:rPr>
              <w:t>4</w:t>
            </w:r>
            <w:r w:rsidRPr="00C13EC7">
              <w:rPr>
                <w:rFonts w:ascii="Times New Roman" w:hAnsi="Times New Roman"/>
              </w:rPr>
              <w:t xml:space="preserve"> 6</w:t>
            </w:r>
            <w:r w:rsidR="009F441E">
              <w:rPr>
                <w:rFonts w:ascii="Times New Roman" w:hAnsi="Times New Roman"/>
              </w:rPr>
              <w:t>0</w:t>
            </w:r>
            <w:r w:rsidRPr="00C13EC7">
              <w:rPr>
                <w:rFonts w:ascii="Times New Roman" w:hAnsi="Times New Roman"/>
              </w:rPr>
              <w:t>0,00</w:t>
            </w:r>
          </w:p>
        </w:tc>
      </w:tr>
      <w:tr w:rsidR="00F55E8E" w:rsidRPr="004250EB" w14:paraId="3DA23DBD" w14:textId="77777777" w:rsidTr="00814991">
        <w:tc>
          <w:tcPr>
            <w:tcW w:w="567" w:type="dxa"/>
            <w:tcBorders>
              <w:left w:val="single" w:sz="4" w:space="0" w:color="000000"/>
              <w:bottom w:val="single" w:sz="4" w:space="0" w:color="000000"/>
            </w:tcBorders>
          </w:tcPr>
          <w:p w14:paraId="3FE3FBEF"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3</w:t>
            </w:r>
          </w:p>
        </w:tc>
        <w:tc>
          <w:tcPr>
            <w:tcW w:w="2268" w:type="dxa"/>
            <w:tcBorders>
              <w:left w:val="single" w:sz="4" w:space="0" w:color="000000"/>
              <w:bottom w:val="single" w:sz="4" w:space="0" w:color="000000"/>
            </w:tcBorders>
            <w:vAlign w:val="center"/>
          </w:tcPr>
          <w:p w14:paraId="2844DD30"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печенье</w:t>
            </w:r>
          </w:p>
        </w:tc>
        <w:tc>
          <w:tcPr>
            <w:tcW w:w="1418" w:type="dxa"/>
            <w:tcBorders>
              <w:left w:val="single" w:sz="4" w:space="0" w:color="000000"/>
              <w:bottom w:val="single" w:sz="4" w:space="0" w:color="000000"/>
            </w:tcBorders>
            <w:vAlign w:val="center"/>
          </w:tcPr>
          <w:p w14:paraId="74E63A59"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693" w:type="dxa"/>
            <w:tcBorders>
              <w:left w:val="single" w:sz="4" w:space="0" w:color="000000"/>
              <w:bottom w:val="single" w:sz="4" w:space="0" w:color="000000"/>
            </w:tcBorders>
            <w:vAlign w:val="center"/>
          </w:tcPr>
          <w:p w14:paraId="3F596636"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Cs/>
              </w:rPr>
              <w:t>ГОСТ 24901-20</w:t>
            </w:r>
            <w:r>
              <w:rPr>
                <w:rFonts w:ascii="Times New Roman" w:hAnsi="Times New Roman"/>
                <w:bCs/>
              </w:rPr>
              <w:t>23</w:t>
            </w:r>
          </w:p>
        </w:tc>
        <w:tc>
          <w:tcPr>
            <w:tcW w:w="851" w:type="dxa"/>
            <w:tcBorders>
              <w:left w:val="single" w:sz="4" w:space="0" w:color="000000"/>
              <w:bottom w:val="single" w:sz="4" w:space="0" w:color="000000"/>
            </w:tcBorders>
            <w:vAlign w:val="center"/>
          </w:tcPr>
          <w:p w14:paraId="63B30573"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65E4F2D4" w14:textId="4448C359" w:rsidR="00F55E8E" w:rsidRPr="00C507CD" w:rsidRDefault="009F441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3</w:t>
            </w:r>
            <w:r w:rsidR="00F55E8E">
              <w:rPr>
                <w:rFonts w:ascii="Times New Roman" w:hAnsi="Times New Roman"/>
              </w:rPr>
              <w:t>0</w:t>
            </w:r>
          </w:p>
        </w:tc>
        <w:tc>
          <w:tcPr>
            <w:tcW w:w="1026" w:type="dxa"/>
            <w:tcBorders>
              <w:top w:val="single" w:sz="6" w:space="0" w:color="auto"/>
              <w:left w:val="single" w:sz="6" w:space="0" w:color="auto"/>
              <w:bottom w:val="single" w:sz="6" w:space="0" w:color="auto"/>
              <w:right w:val="single" w:sz="6" w:space="0" w:color="auto"/>
            </w:tcBorders>
            <w:vAlign w:val="center"/>
          </w:tcPr>
          <w:p w14:paraId="1B4497FE" w14:textId="4F3FFE83" w:rsidR="00F55E8E" w:rsidRPr="000D0782" w:rsidRDefault="00F55E8E" w:rsidP="00F55E8E">
            <w:pPr>
              <w:pStyle w:val="aff1"/>
              <w:jc w:val="center"/>
              <w:rPr>
                <w:highlight w:val="yellow"/>
              </w:rPr>
            </w:pPr>
            <w:r w:rsidRPr="00C13EC7">
              <w:rPr>
                <w:color w:val="auto"/>
              </w:rPr>
              <w:t>199,00</w:t>
            </w:r>
          </w:p>
        </w:tc>
        <w:tc>
          <w:tcPr>
            <w:tcW w:w="1276" w:type="dxa"/>
            <w:tcBorders>
              <w:top w:val="single" w:sz="6" w:space="0" w:color="auto"/>
              <w:left w:val="single" w:sz="6" w:space="0" w:color="auto"/>
              <w:bottom w:val="single" w:sz="6" w:space="0" w:color="auto"/>
              <w:right w:val="single" w:sz="6" w:space="0" w:color="auto"/>
            </w:tcBorders>
            <w:vAlign w:val="center"/>
          </w:tcPr>
          <w:p w14:paraId="3187B11C" w14:textId="1B601B7D" w:rsidR="00F55E8E" w:rsidRPr="000D0782" w:rsidRDefault="009F441E" w:rsidP="00F55E8E">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5</w:t>
            </w:r>
            <w:r w:rsidR="00F55E8E" w:rsidRPr="00C13EC7">
              <w:rPr>
                <w:rFonts w:ascii="Times New Roman" w:hAnsi="Times New Roman"/>
              </w:rPr>
              <w:t xml:space="preserve"> 9</w:t>
            </w:r>
            <w:r>
              <w:rPr>
                <w:rFonts w:ascii="Times New Roman" w:hAnsi="Times New Roman"/>
              </w:rPr>
              <w:t>7</w:t>
            </w:r>
            <w:r w:rsidR="00F55E8E" w:rsidRPr="00C13EC7">
              <w:rPr>
                <w:rFonts w:ascii="Times New Roman" w:hAnsi="Times New Roman"/>
              </w:rPr>
              <w:t>0,00</w:t>
            </w:r>
          </w:p>
        </w:tc>
      </w:tr>
      <w:tr w:rsidR="00F55E8E" w:rsidRPr="004250EB" w14:paraId="5D5E3FFB" w14:textId="77777777" w:rsidTr="00814991">
        <w:tc>
          <w:tcPr>
            <w:tcW w:w="567" w:type="dxa"/>
            <w:tcBorders>
              <w:left w:val="single" w:sz="4" w:space="0" w:color="000000"/>
              <w:bottom w:val="single" w:sz="4" w:space="0" w:color="000000"/>
            </w:tcBorders>
          </w:tcPr>
          <w:p w14:paraId="142748D7"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4</w:t>
            </w:r>
          </w:p>
        </w:tc>
        <w:tc>
          <w:tcPr>
            <w:tcW w:w="2268" w:type="dxa"/>
            <w:tcBorders>
              <w:left w:val="single" w:sz="4" w:space="0" w:color="000000"/>
              <w:bottom w:val="single" w:sz="4" w:space="0" w:color="000000"/>
            </w:tcBorders>
            <w:vAlign w:val="center"/>
          </w:tcPr>
          <w:p w14:paraId="42221707"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вафли</w:t>
            </w:r>
          </w:p>
        </w:tc>
        <w:tc>
          <w:tcPr>
            <w:tcW w:w="1418" w:type="dxa"/>
            <w:tcBorders>
              <w:left w:val="single" w:sz="4" w:space="0" w:color="000000"/>
              <w:bottom w:val="single" w:sz="4" w:space="0" w:color="000000"/>
            </w:tcBorders>
            <w:vAlign w:val="center"/>
          </w:tcPr>
          <w:p w14:paraId="30DA46DA"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40DCF4D5"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14031-2014</w:t>
            </w:r>
          </w:p>
        </w:tc>
        <w:tc>
          <w:tcPr>
            <w:tcW w:w="851" w:type="dxa"/>
            <w:tcBorders>
              <w:left w:val="single" w:sz="4" w:space="0" w:color="000000"/>
              <w:bottom w:val="single" w:sz="4" w:space="0" w:color="000000"/>
            </w:tcBorders>
            <w:vAlign w:val="center"/>
          </w:tcPr>
          <w:p w14:paraId="77A96ED6"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3A0DF151" w14:textId="77777777" w:rsidR="00F55E8E" w:rsidRPr="00C507CD"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1026" w:type="dxa"/>
            <w:tcBorders>
              <w:top w:val="single" w:sz="6" w:space="0" w:color="auto"/>
              <w:left w:val="single" w:sz="6" w:space="0" w:color="auto"/>
              <w:bottom w:val="single" w:sz="6" w:space="0" w:color="auto"/>
              <w:right w:val="single" w:sz="6" w:space="0" w:color="auto"/>
            </w:tcBorders>
            <w:vAlign w:val="center"/>
          </w:tcPr>
          <w:p w14:paraId="43EF87B8" w14:textId="3DB6C093" w:rsidR="00F55E8E" w:rsidRPr="000D0782" w:rsidRDefault="00F55E8E" w:rsidP="00F55E8E">
            <w:pPr>
              <w:pStyle w:val="aff1"/>
              <w:jc w:val="center"/>
              <w:rPr>
                <w:highlight w:val="yellow"/>
              </w:rPr>
            </w:pPr>
            <w:r w:rsidRPr="00C13EC7">
              <w:rPr>
                <w:color w:val="auto"/>
              </w:rPr>
              <w:t>295,00</w:t>
            </w:r>
          </w:p>
        </w:tc>
        <w:tc>
          <w:tcPr>
            <w:tcW w:w="1276" w:type="dxa"/>
            <w:tcBorders>
              <w:top w:val="single" w:sz="6" w:space="0" w:color="auto"/>
              <w:left w:val="single" w:sz="6" w:space="0" w:color="auto"/>
              <w:bottom w:val="single" w:sz="6" w:space="0" w:color="auto"/>
              <w:right w:val="single" w:sz="6" w:space="0" w:color="auto"/>
            </w:tcBorders>
            <w:vAlign w:val="center"/>
          </w:tcPr>
          <w:p w14:paraId="573668C5" w14:textId="43BDE0B2" w:rsidR="00F55E8E" w:rsidRPr="009F441E" w:rsidRDefault="00F55E8E" w:rsidP="00F55E8E">
            <w:pPr>
              <w:tabs>
                <w:tab w:val="left" w:pos="5940"/>
                <w:tab w:val="left" w:pos="6120"/>
                <w:tab w:val="left" w:pos="6660"/>
                <w:tab w:val="left" w:pos="8820"/>
              </w:tabs>
              <w:contextualSpacing/>
              <w:jc w:val="center"/>
              <w:rPr>
                <w:rFonts w:ascii="Times New Roman" w:hAnsi="Times New Roman"/>
              </w:rPr>
            </w:pPr>
            <w:r w:rsidRPr="009F441E">
              <w:rPr>
                <w:rFonts w:ascii="Times New Roman" w:hAnsi="Times New Roman"/>
              </w:rPr>
              <w:t>5 900,00</w:t>
            </w:r>
          </w:p>
        </w:tc>
      </w:tr>
      <w:tr w:rsidR="00F55E8E" w:rsidRPr="004250EB" w14:paraId="05934E65" w14:textId="77777777" w:rsidTr="00814991">
        <w:tc>
          <w:tcPr>
            <w:tcW w:w="567" w:type="dxa"/>
            <w:tcBorders>
              <w:left w:val="single" w:sz="4" w:space="0" w:color="000000"/>
              <w:bottom w:val="single" w:sz="4" w:space="0" w:color="000000"/>
            </w:tcBorders>
          </w:tcPr>
          <w:p w14:paraId="03C9680A"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68" w:type="dxa"/>
            <w:tcBorders>
              <w:left w:val="single" w:sz="4" w:space="0" w:color="000000"/>
              <w:bottom w:val="single" w:sz="4" w:space="0" w:color="000000"/>
            </w:tcBorders>
            <w:vAlign w:val="center"/>
          </w:tcPr>
          <w:p w14:paraId="60A8F1AA"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пряники</w:t>
            </w:r>
          </w:p>
        </w:tc>
        <w:tc>
          <w:tcPr>
            <w:tcW w:w="1418" w:type="dxa"/>
            <w:tcBorders>
              <w:left w:val="single" w:sz="4" w:space="0" w:color="000000"/>
              <w:bottom w:val="single" w:sz="4" w:space="0" w:color="000000"/>
            </w:tcBorders>
            <w:vAlign w:val="center"/>
          </w:tcPr>
          <w:p w14:paraId="4C4C0323"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1B2143A3" w14:textId="77777777" w:rsidR="00F55E8E" w:rsidRPr="006B06EF" w:rsidRDefault="00F55E8E" w:rsidP="00F55E8E">
            <w:pPr>
              <w:tabs>
                <w:tab w:val="left" w:pos="5940"/>
                <w:tab w:val="left" w:pos="6120"/>
                <w:tab w:val="left" w:pos="6660"/>
                <w:tab w:val="left" w:pos="8820"/>
              </w:tabs>
              <w:contextualSpacing/>
              <w:jc w:val="center"/>
              <w:rPr>
                <w:rFonts w:ascii="Times New Roman" w:hAnsi="Times New Roman" w:cs="Times New Roman"/>
              </w:rPr>
            </w:pPr>
            <w:r w:rsidRPr="006B06EF">
              <w:rPr>
                <w:rFonts w:ascii="Times New Roman" w:hAnsi="Times New Roman" w:cs="Times New Roman"/>
                <w:spacing w:val="2"/>
                <w:shd w:val="clear" w:color="auto" w:fill="FFFFFF"/>
              </w:rPr>
              <w:t>ГОСТ 15810-2014</w:t>
            </w:r>
          </w:p>
        </w:tc>
        <w:tc>
          <w:tcPr>
            <w:tcW w:w="851" w:type="dxa"/>
            <w:tcBorders>
              <w:left w:val="single" w:sz="4" w:space="0" w:color="000000"/>
              <w:bottom w:val="single" w:sz="4" w:space="0" w:color="000000"/>
            </w:tcBorders>
            <w:vAlign w:val="center"/>
          </w:tcPr>
          <w:p w14:paraId="662C8999"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55A79410" w14:textId="77777777" w:rsidR="00F55E8E" w:rsidRPr="00C507CD"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1026" w:type="dxa"/>
            <w:tcBorders>
              <w:top w:val="single" w:sz="6" w:space="0" w:color="auto"/>
              <w:left w:val="single" w:sz="6" w:space="0" w:color="auto"/>
              <w:bottom w:val="single" w:sz="6" w:space="0" w:color="auto"/>
              <w:right w:val="single" w:sz="6" w:space="0" w:color="auto"/>
            </w:tcBorders>
            <w:vAlign w:val="center"/>
          </w:tcPr>
          <w:p w14:paraId="18E80FB8" w14:textId="5616A60D" w:rsidR="00F55E8E" w:rsidRPr="000D0782" w:rsidRDefault="00F55E8E" w:rsidP="00F55E8E">
            <w:pPr>
              <w:pStyle w:val="aff1"/>
              <w:jc w:val="center"/>
              <w:rPr>
                <w:highlight w:val="yellow"/>
              </w:rPr>
            </w:pPr>
            <w:r w:rsidRPr="00C13EC7">
              <w:rPr>
                <w:color w:val="auto"/>
              </w:rPr>
              <w:t>219,00</w:t>
            </w:r>
          </w:p>
        </w:tc>
        <w:tc>
          <w:tcPr>
            <w:tcW w:w="1276" w:type="dxa"/>
            <w:tcBorders>
              <w:top w:val="single" w:sz="6" w:space="0" w:color="auto"/>
              <w:left w:val="single" w:sz="6" w:space="0" w:color="auto"/>
              <w:bottom w:val="single" w:sz="6" w:space="0" w:color="auto"/>
              <w:right w:val="single" w:sz="6" w:space="0" w:color="auto"/>
            </w:tcBorders>
            <w:vAlign w:val="center"/>
          </w:tcPr>
          <w:p w14:paraId="19AFBA85" w14:textId="4BE19AD4" w:rsidR="00F55E8E" w:rsidRPr="009F441E" w:rsidRDefault="00F55E8E" w:rsidP="00F55E8E">
            <w:pPr>
              <w:tabs>
                <w:tab w:val="left" w:pos="5940"/>
                <w:tab w:val="left" w:pos="6120"/>
                <w:tab w:val="left" w:pos="6660"/>
                <w:tab w:val="left" w:pos="8820"/>
              </w:tabs>
              <w:contextualSpacing/>
              <w:jc w:val="center"/>
              <w:rPr>
                <w:rFonts w:ascii="Times New Roman" w:hAnsi="Times New Roman"/>
              </w:rPr>
            </w:pPr>
            <w:r w:rsidRPr="009F441E">
              <w:rPr>
                <w:rFonts w:ascii="Times New Roman" w:hAnsi="Times New Roman"/>
              </w:rPr>
              <w:t>4 380,00</w:t>
            </w:r>
          </w:p>
        </w:tc>
      </w:tr>
      <w:tr w:rsidR="00F55E8E" w:rsidRPr="004250EB" w14:paraId="4FD103C5" w14:textId="77777777" w:rsidTr="00814991">
        <w:tc>
          <w:tcPr>
            <w:tcW w:w="567" w:type="dxa"/>
            <w:tcBorders>
              <w:left w:val="single" w:sz="4" w:space="0" w:color="000000"/>
              <w:bottom w:val="single" w:sz="4" w:space="0" w:color="000000"/>
            </w:tcBorders>
          </w:tcPr>
          <w:p w14:paraId="7F333681"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68" w:type="dxa"/>
            <w:tcBorders>
              <w:left w:val="single" w:sz="4" w:space="0" w:color="000000"/>
              <w:bottom w:val="single" w:sz="4" w:space="0" w:color="000000"/>
            </w:tcBorders>
            <w:vAlign w:val="center"/>
          </w:tcPr>
          <w:p w14:paraId="6ABEED72"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повидло-джем</w:t>
            </w:r>
          </w:p>
        </w:tc>
        <w:tc>
          <w:tcPr>
            <w:tcW w:w="1418" w:type="dxa"/>
            <w:tcBorders>
              <w:left w:val="single" w:sz="4" w:space="0" w:color="000000"/>
              <w:bottom w:val="single" w:sz="4" w:space="0" w:color="000000"/>
            </w:tcBorders>
            <w:vAlign w:val="center"/>
          </w:tcPr>
          <w:p w14:paraId="39A80E8C"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vAlign w:val="center"/>
          </w:tcPr>
          <w:p w14:paraId="7F42EC6B"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ГОСТ 32099</w:t>
            </w:r>
            <w:r w:rsidRPr="004250EB">
              <w:rPr>
                <w:rFonts w:ascii="Times New Roman" w:hAnsi="Times New Roman"/>
              </w:rPr>
              <w:t>-20</w:t>
            </w:r>
            <w:r>
              <w:rPr>
                <w:rFonts w:ascii="Times New Roman" w:hAnsi="Times New Roman"/>
              </w:rPr>
              <w:t>13</w:t>
            </w:r>
          </w:p>
        </w:tc>
        <w:tc>
          <w:tcPr>
            <w:tcW w:w="851" w:type="dxa"/>
            <w:tcBorders>
              <w:left w:val="single" w:sz="4" w:space="0" w:color="000000"/>
              <w:bottom w:val="single" w:sz="4" w:space="0" w:color="000000"/>
            </w:tcBorders>
            <w:vAlign w:val="center"/>
          </w:tcPr>
          <w:p w14:paraId="4574C3BA"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958" w:type="dxa"/>
            <w:tcBorders>
              <w:left w:val="single" w:sz="4" w:space="0" w:color="000000"/>
              <w:bottom w:val="single" w:sz="4" w:space="0" w:color="000000"/>
            </w:tcBorders>
            <w:vAlign w:val="center"/>
          </w:tcPr>
          <w:p w14:paraId="2B857DFB" w14:textId="683A8965" w:rsidR="00F55E8E" w:rsidRPr="00C507CD" w:rsidRDefault="009F441E" w:rsidP="00F55E8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23</w:t>
            </w:r>
            <w:r w:rsidR="00F55E8E" w:rsidRPr="00C507CD">
              <w:rPr>
                <w:rFonts w:ascii="Times New Roman" w:hAnsi="Times New Roman"/>
              </w:rPr>
              <w:t>0</w:t>
            </w:r>
          </w:p>
        </w:tc>
        <w:tc>
          <w:tcPr>
            <w:tcW w:w="1026" w:type="dxa"/>
            <w:tcBorders>
              <w:top w:val="single" w:sz="6" w:space="0" w:color="auto"/>
              <w:left w:val="single" w:sz="6" w:space="0" w:color="auto"/>
              <w:bottom w:val="single" w:sz="6" w:space="0" w:color="auto"/>
              <w:right w:val="single" w:sz="6" w:space="0" w:color="auto"/>
            </w:tcBorders>
            <w:vAlign w:val="center"/>
          </w:tcPr>
          <w:p w14:paraId="3B3EBDA2" w14:textId="24B05BF4" w:rsidR="00F55E8E" w:rsidRPr="000D0782" w:rsidRDefault="00F55E8E" w:rsidP="00F55E8E">
            <w:pPr>
              <w:pStyle w:val="aff1"/>
              <w:jc w:val="center"/>
              <w:rPr>
                <w:highlight w:val="yellow"/>
              </w:rPr>
            </w:pPr>
            <w:r w:rsidRPr="00C13EC7">
              <w:rPr>
                <w:color w:val="auto"/>
              </w:rPr>
              <w:t>185,00</w:t>
            </w:r>
          </w:p>
        </w:tc>
        <w:tc>
          <w:tcPr>
            <w:tcW w:w="1276" w:type="dxa"/>
            <w:tcBorders>
              <w:top w:val="single" w:sz="6" w:space="0" w:color="auto"/>
              <w:left w:val="single" w:sz="6" w:space="0" w:color="auto"/>
              <w:bottom w:val="single" w:sz="6" w:space="0" w:color="auto"/>
              <w:right w:val="single" w:sz="6" w:space="0" w:color="auto"/>
            </w:tcBorders>
            <w:vAlign w:val="center"/>
          </w:tcPr>
          <w:p w14:paraId="70FDB336" w14:textId="62A23CE8" w:rsidR="00F55E8E" w:rsidRPr="000D0782" w:rsidRDefault="009F441E" w:rsidP="00F55E8E">
            <w:pPr>
              <w:tabs>
                <w:tab w:val="left" w:pos="5940"/>
                <w:tab w:val="left" w:pos="6120"/>
                <w:tab w:val="left" w:pos="6660"/>
                <w:tab w:val="left" w:pos="8820"/>
              </w:tabs>
              <w:contextualSpacing/>
              <w:jc w:val="center"/>
              <w:rPr>
                <w:rFonts w:ascii="Times New Roman" w:hAnsi="Times New Roman"/>
                <w:highlight w:val="yellow"/>
              </w:rPr>
            </w:pPr>
            <w:r>
              <w:rPr>
                <w:rFonts w:ascii="Times New Roman" w:hAnsi="Times New Roman"/>
              </w:rPr>
              <w:t>42 55</w:t>
            </w:r>
            <w:r w:rsidR="00F55E8E" w:rsidRPr="00C13EC7">
              <w:rPr>
                <w:rFonts w:ascii="Times New Roman" w:hAnsi="Times New Roman"/>
              </w:rPr>
              <w:t>0,00</w:t>
            </w:r>
          </w:p>
        </w:tc>
      </w:tr>
      <w:tr w:rsidR="00F55E8E" w:rsidRPr="004250EB" w14:paraId="6C39C817" w14:textId="77777777" w:rsidTr="007003AB">
        <w:trPr>
          <w:trHeight w:val="228"/>
        </w:trPr>
        <w:tc>
          <w:tcPr>
            <w:tcW w:w="567" w:type="dxa"/>
            <w:tcBorders>
              <w:left w:val="single" w:sz="4" w:space="0" w:color="000000"/>
              <w:bottom w:val="single" w:sz="4" w:space="0" w:color="000000"/>
            </w:tcBorders>
          </w:tcPr>
          <w:p w14:paraId="208A7ECD"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b/>
              </w:rPr>
            </w:pPr>
          </w:p>
        </w:tc>
        <w:tc>
          <w:tcPr>
            <w:tcW w:w="2268" w:type="dxa"/>
            <w:tcBorders>
              <w:left w:val="single" w:sz="4" w:space="0" w:color="000000"/>
              <w:bottom w:val="single" w:sz="4" w:space="0" w:color="000000"/>
            </w:tcBorders>
          </w:tcPr>
          <w:p w14:paraId="7C2F36F7"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итого </w:t>
            </w:r>
          </w:p>
        </w:tc>
        <w:tc>
          <w:tcPr>
            <w:tcW w:w="1418" w:type="dxa"/>
            <w:tcBorders>
              <w:left w:val="single" w:sz="4" w:space="0" w:color="000000"/>
              <w:bottom w:val="single" w:sz="4" w:space="0" w:color="000000"/>
            </w:tcBorders>
          </w:tcPr>
          <w:p w14:paraId="3A5CA049"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tcPr>
          <w:p w14:paraId="0E7DE26B"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p>
        </w:tc>
        <w:tc>
          <w:tcPr>
            <w:tcW w:w="851" w:type="dxa"/>
            <w:tcBorders>
              <w:left w:val="single" w:sz="4" w:space="0" w:color="000000"/>
              <w:bottom w:val="single" w:sz="4" w:space="0" w:color="000000"/>
            </w:tcBorders>
          </w:tcPr>
          <w:p w14:paraId="0E63EACE" w14:textId="77777777" w:rsidR="00F55E8E" w:rsidRPr="004250EB" w:rsidRDefault="00F55E8E" w:rsidP="00F55E8E">
            <w:pPr>
              <w:tabs>
                <w:tab w:val="left" w:pos="5940"/>
                <w:tab w:val="left" w:pos="6120"/>
                <w:tab w:val="left" w:pos="6660"/>
                <w:tab w:val="left" w:pos="8820"/>
              </w:tabs>
              <w:contextualSpacing/>
              <w:jc w:val="center"/>
              <w:rPr>
                <w:rFonts w:ascii="Times New Roman" w:hAnsi="Times New Roman"/>
              </w:rPr>
            </w:pPr>
          </w:p>
        </w:tc>
        <w:tc>
          <w:tcPr>
            <w:tcW w:w="958" w:type="dxa"/>
            <w:tcBorders>
              <w:left w:val="single" w:sz="4" w:space="0" w:color="000000"/>
              <w:bottom w:val="single" w:sz="4" w:space="0" w:color="000000"/>
            </w:tcBorders>
            <w:vAlign w:val="center"/>
          </w:tcPr>
          <w:p w14:paraId="2A33A2B3" w14:textId="77777777" w:rsidR="00F55E8E" w:rsidRPr="00C507CD" w:rsidRDefault="00F55E8E" w:rsidP="00F55E8E">
            <w:pPr>
              <w:tabs>
                <w:tab w:val="left" w:pos="5940"/>
                <w:tab w:val="left" w:pos="6120"/>
                <w:tab w:val="left" w:pos="6660"/>
                <w:tab w:val="left" w:pos="8820"/>
              </w:tabs>
              <w:contextualSpacing/>
              <w:jc w:val="center"/>
              <w:rPr>
                <w:rFonts w:ascii="Times New Roman" w:hAnsi="Times New Roman"/>
              </w:rPr>
            </w:pPr>
          </w:p>
        </w:tc>
        <w:tc>
          <w:tcPr>
            <w:tcW w:w="1026" w:type="dxa"/>
            <w:tcBorders>
              <w:left w:val="single" w:sz="4" w:space="0" w:color="000000"/>
              <w:bottom w:val="single" w:sz="4" w:space="0" w:color="000000"/>
            </w:tcBorders>
            <w:vAlign w:val="center"/>
          </w:tcPr>
          <w:p w14:paraId="19F579E8" w14:textId="77777777" w:rsidR="00F55E8E" w:rsidRPr="00C507CD" w:rsidRDefault="00F55E8E" w:rsidP="00F55E8E">
            <w:pPr>
              <w:tabs>
                <w:tab w:val="left" w:pos="5940"/>
                <w:tab w:val="left" w:pos="6120"/>
                <w:tab w:val="left" w:pos="6660"/>
                <w:tab w:val="left" w:pos="8820"/>
              </w:tabs>
              <w:contextualSpacing/>
              <w:jc w:val="center"/>
              <w:rPr>
                <w:rFonts w:ascii="Times New Roman" w:hAnsi="Times New Roman"/>
              </w:rPr>
            </w:pPr>
          </w:p>
        </w:tc>
        <w:tc>
          <w:tcPr>
            <w:tcW w:w="1276" w:type="dxa"/>
            <w:tcBorders>
              <w:left w:val="single" w:sz="4" w:space="0" w:color="000000"/>
              <w:bottom w:val="single" w:sz="4" w:space="0" w:color="000000"/>
              <w:right w:val="single" w:sz="4" w:space="0" w:color="000000"/>
            </w:tcBorders>
            <w:vAlign w:val="center"/>
          </w:tcPr>
          <w:p w14:paraId="79527AB1" w14:textId="519E28AA" w:rsidR="00F55E8E" w:rsidRPr="00C507CD" w:rsidRDefault="00F55E8E" w:rsidP="00F55E8E">
            <w:pPr>
              <w:tabs>
                <w:tab w:val="left" w:pos="5940"/>
                <w:tab w:val="left" w:pos="6120"/>
                <w:tab w:val="left" w:pos="6660"/>
                <w:tab w:val="left" w:pos="8820"/>
              </w:tabs>
              <w:contextualSpacing/>
              <w:jc w:val="center"/>
              <w:rPr>
                <w:rFonts w:ascii="Times New Roman" w:hAnsi="Times New Roman" w:cs="Times New Roman"/>
                <w:b/>
                <w:bCs/>
              </w:rPr>
            </w:pPr>
            <w:r>
              <w:rPr>
                <w:rFonts w:ascii="Times New Roman" w:hAnsi="Times New Roman" w:cs="Times New Roman"/>
                <w:b/>
                <w:bCs/>
              </w:rPr>
              <w:t>1</w:t>
            </w:r>
            <w:r w:rsidR="009F441E">
              <w:rPr>
                <w:rFonts w:ascii="Times New Roman" w:hAnsi="Times New Roman" w:cs="Times New Roman"/>
                <w:b/>
                <w:bCs/>
              </w:rPr>
              <w:t>79</w:t>
            </w:r>
            <w:r>
              <w:rPr>
                <w:rFonts w:ascii="Times New Roman" w:hAnsi="Times New Roman" w:cs="Times New Roman"/>
                <w:b/>
                <w:bCs/>
              </w:rPr>
              <w:t xml:space="preserve"> 8</w:t>
            </w:r>
            <w:r w:rsidR="009F441E">
              <w:rPr>
                <w:rFonts w:ascii="Times New Roman" w:hAnsi="Times New Roman" w:cs="Times New Roman"/>
                <w:b/>
                <w:bCs/>
              </w:rPr>
              <w:t>0</w:t>
            </w:r>
            <w:r>
              <w:rPr>
                <w:rFonts w:ascii="Times New Roman" w:hAnsi="Times New Roman" w:cs="Times New Roman"/>
                <w:b/>
                <w:bCs/>
              </w:rPr>
              <w:t>0,00</w:t>
            </w:r>
          </w:p>
        </w:tc>
      </w:tr>
    </w:tbl>
    <w:p w14:paraId="7FBE1ADB" w14:textId="0CEA5F85" w:rsidR="00117DFB" w:rsidRPr="00C11043" w:rsidRDefault="00B679C5" w:rsidP="00C11043">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
          <w:bCs/>
          <w:iCs/>
        </w:rPr>
      </w:pPr>
      <w:r w:rsidRPr="00B679C5">
        <w:rPr>
          <w:rFonts w:ascii="Times New Roman" w:hAnsi="Times New Roman"/>
          <w:b/>
          <w:bCs/>
          <w:iCs/>
          <w:lang w:bidi="ru-RU"/>
        </w:rPr>
        <w:t>Устанавливается преимущество в отношении товаров российского происхождения, выполняемых работ, оказываемых услуг российскими лицами ПП 1875</w:t>
      </w:r>
      <w:r>
        <w:rPr>
          <w:rFonts w:ascii="Times New Roman" w:hAnsi="Times New Roman"/>
          <w:b/>
          <w:bCs/>
          <w:iCs/>
          <w:lang w:bidi="ru-RU"/>
        </w:rPr>
        <w:t>. Обязательно подтверждение страны происхождения товара.</w:t>
      </w:r>
    </w:p>
    <w:p w14:paraId="3B19312E" w14:textId="77777777" w:rsidR="00117DFB" w:rsidRPr="00C11043" w:rsidRDefault="00117DFB" w:rsidP="00C11043">
      <w:pPr>
        <w:numPr>
          <w:ilvl w:val="0"/>
          <w:numId w:val="21"/>
        </w:numPr>
        <w:tabs>
          <w:tab w:val="left" w:pos="5940"/>
          <w:tab w:val="left" w:pos="6120"/>
          <w:tab w:val="left" w:pos="6660"/>
          <w:tab w:val="left" w:pos="8820"/>
        </w:tabs>
        <w:spacing w:after="200" w:line="276" w:lineRule="auto"/>
        <w:contextualSpacing/>
        <w:jc w:val="center"/>
        <w:rPr>
          <w:rFonts w:ascii="Times New Roman" w:hAnsi="Times New Roman"/>
          <w:b/>
          <w:bCs/>
          <w:iCs/>
        </w:rPr>
      </w:pPr>
    </w:p>
    <w:p w14:paraId="508081A9" w14:textId="77777777" w:rsidR="00051E65" w:rsidRDefault="00051E65" w:rsidP="00051E65">
      <w:pPr>
        <w:spacing w:after="0" w:line="240" w:lineRule="auto"/>
        <w:rPr>
          <w:rFonts w:ascii="Times New Roman" w:hAnsi="Times New Roman" w:cs="Times New Roman"/>
          <w:b/>
          <w:bCs/>
          <w:sz w:val="24"/>
          <w:szCs w:val="24"/>
        </w:rPr>
      </w:pPr>
      <w:r w:rsidRPr="00B961D0">
        <w:rPr>
          <w:rFonts w:ascii="Times New Roman" w:hAnsi="Times New Roman" w:cs="Times New Roman"/>
          <w:b/>
          <w:bCs/>
          <w:sz w:val="24"/>
          <w:szCs w:val="24"/>
        </w:rPr>
        <w:t>3. Условия поставки:</w:t>
      </w:r>
    </w:p>
    <w:p w14:paraId="6CFB02F7" w14:textId="77777777" w:rsidR="00AD42D8" w:rsidRPr="00B961D0" w:rsidRDefault="00AD42D8" w:rsidP="00051E65">
      <w:pPr>
        <w:spacing w:after="0" w:line="240" w:lineRule="auto"/>
        <w:rPr>
          <w:rFonts w:ascii="Times New Roman" w:hAnsi="Times New Roman" w:cs="Times New Roman"/>
          <w:b/>
          <w:bCs/>
          <w:iCs/>
          <w:sz w:val="24"/>
          <w:szCs w:val="24"/>
        </w:rPr>
      </w:pPr>
    </w:p>
    <w:p w14:paraId="74AD9E03" w14:textId="77777777" w:rsidR="00051E65" w:rsidRPr="00051E65" w:rsidRDefault="00051E65" w:rsidP="00DE6717">
      <w:pPr>
        <w:spacing w:after="0" w:line="240" w:lineRule="auto"/>
        <w:ind w:firstLine="709"/>
        <w:jc w:val="both"/>
        <w:rPr>
          <w:rFonts w:ascii="Times New Roman" w:hAnsi="Times New Roman" w:cs="Times New Roman"/>
          <w:bCs/>
        </w:rPr>
      </w:pPr>
      <w:r w:rsidRPr="00051E65">
        <w:rPr>
          <w:rFonts w:ascii="Times New Roman" w:hAnsi="Times New Roman" w:cs="Times New Roman"/>
          <w:b/>
        </w:rPr>
        <w:t xml:space="preserve">• </w:t>
      </w:r>
      <w:r w:rsidRPr="00051E65">
        <w:rPr>
          <w:rFonts w:ascii="Times New Roman" w:hAnsi="Times New Roman" w:cs="Times New Roman"/>
          <w:bCs/>
          <w:iCs/>
        </w:rPr>
        <w:t xml:space="preserve">доставка продукции осуществляется силами и средствами Поставщика и за его счет; </w:t>
      </w:r>
    </w:p>
    <w:p w14:paraId="4393C2AA" w14:textId="77777777" w:rsidR="00051E65" w:rsidRPr="00051E65" w:rsidRDefault="00051E65" w:rsidP="00DE6717">
      <w:pPr>
        <w:pStyle w:val="aff"/>
        <w:ind w:left="0"/>
        <w:jc w:val="both"/>
        <w:rPr>
          <w:rFonts w:cs="Times New Roman"/>
          <w:b/>
          <w:bCs/>
          <w:sz w:val="22"/>
          <w:szCs w:val="22"/>
        </w:rPr>
      </w:pPr>
      <w:r w:rsidRPr="00051E65">
        <w:rPr>
          <w:rFonts w:cs="Times New Roman"/>
          <w:b/>
          <w:sz w:val="22"/>
          <w:szCs w:val="22"/>
        </w:rPr>
        <w:t xml:space="preserve">• </w:t>
      </w:r>
      <w:r w:rsidRPr="00051E65">
        <w:rPr>
          <w:rFonts w:cs="Times New Roman"/>
          <w:bCs/>
          <w:sz w:val="22"/>
          <w:szCs w:val="22"/>
        </w:rPr>
        <w:t>режим и график поставки определяется и согласовывается Заказчиком.</w:t>
      </w:r>
    </w:p>
    <w:p w14:paraId="169FCB0D" w14:textId="77777777" w:rsidR="00051E65" w:rsidRPr="00051E65" w:rsidRDefault="00051E65" w:rsidP="00DE6717">
      <w:pPr>
        <w:pStyle w:val="af0"/>
        <w:tabs>
          <w:tab w:val="left" w:pos="3828"/>
        </w:tabs>
        <w:jc w:val="both"/>
        <w:rPr>
          <w:b w:val="0"/>
          <w:sz w:val="22"/>
          <w:szCs w:val="22"/>
        </w:rPr>
      </w:pPr>
      <w:r w:rsidRPr="00051E65">
        <w:rPr>
          <w:b w:val="0"/>
          <w:sz w:val="22"/>
          <w:szCs w:val="22"/>
        </w:rPr>
        <w:t>• выполнение погрузо-разгрузочных работ осуществляется силами Поставщика;</w:t>
      </w:r>
    </w:p>
    <w:p w14:paraId="0B3D7CA8" w14:textId="77777777" w:rsidR="00051E65" w:rsidRPr="00051E65" w:rsidRDefault="00051E65" w:rsidP="00DE6717">
      <w:pPr>
        <w:pStyle w:val="af0"/>
        <w:tabs>
          <w:tab w:val="left" w:pos="3828"/>
        </w:tabs>
        <w:jc w:val="both"/>
        <w:rPr>
          <w:b w:val="0"/>
          <w:sz w:val="22"/>
          <w:szCs w:val="22"/>
        </w:rPr>
      </w:pPr>
      <w:r w:rsidRPr="00051E65">
        <w:rPr>
          <w:b w:val="0"/>
          <w:sz w:val="22"/>
          <w:szCs w:val="22"/>
        </w:rPr>
        <w:t xml:space="preserve">• поставка товара в промаркированной упаковке (с указанием наименования, юридического адреса фирмы изготовителя, даты выпуска и гарантийного срока продуктов питания) в соответствии с требованиями ГОСТа; </w:t>
      </w:r>
    </w:p>
    <w:p w14:paraId="50E3DEB8" w14:textId="77777777" w:rsidR="00D87549" w:rsidRPr="00051E65" w:rsidRDefault="00051E65" w:rsidP="00DE6717">
      <w:pPr>
        <w:pStyle w:val="af0"/>
        <w:tabs>
          <w:tab w:val="left" w:pos="3828"/>
        </w:tabs>
        <w:ind w:firstLine="709"/>
        <w:jc w:val="both"/>
        <w:rPr>
          <w:b w:val="0"/>
          <w:sz w:val="22"/>
          <w:szCs w:val="22"/>
        </w:rPr>
      </w:pPr>
      <w:r w:rsidRPr="00051E65">
        <w:rPr>
          <w:b w:val="0"/>
          <w:sz w:val="22"/>
          <w:szCs w:val="22"/>
        </w:rPr>
        <w:t>• товар должен соответствовать действующим в Российской Федерации стандартам для данного вида товара.</w:t>
      </w:r>
    </w:p>
    <w:p w14:paraId="50E420B2" w14:textId="77777777" w:rsidR="005A3E61" w:rsidRPr="005A3E61" w:rsidRDefault="005A3E61" w:rsidP="005A3E61">
      <w:pPr>
        <w:numPr>
          <w:ilvl w:val="0"/>
          <w:numId w:val="6"/>
        </w:numPr>
        <w:spacing w:after="0" w:line="240" w:lineRule="auto"/>
        <w:ind w:left="1134"/>
        <w:contextualSpacing/>
        <w:jc w:val="both"/>
        <w:rPr>
          <w:rFonts w:ascii="Times New Roman" w:eastAsia="SimSun" w:hAnsi="Times New Roman" w:cs="Times New Roman"/>
          <w:bCs/>
          <w:color w:val="00000A"/>
          <w:sz w:val="20"/>
          <w:szCs w:val="20"/>
          <w:lang w:eastAsia="zh-CN" w:bidi="hi-IN"/>
        </w:rPr>
      </w:pPr>
      <w:r w:rsidRPr="005A3E61">
        <w:rPr>
          <w:rFonts w:ascii="Times New Roman" w:eastAsia="SimSun" w:hAnsi="Times New Roman" w:cs="Mangal"/>
          <w:color w:val="00000A"/>
          <w:sz w:val="20"/>
          <w:szCs w:val="20"/>
          <w:lang w:eastAsia="zh-CN" w:bidi="hi-IN"/>
        </w:rPr>
        <w:br w:type="page"/>
      </w:r>
    </w:p>
    <w:p w14:paraId="5AC71D10"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lastRenderedPageBreak/>
        <w:t>Приложение №2</w:t>
      </w:r>
    </w:p>
    <w:p w14:paraId="23B2C4D5"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color w:val="00000A"/>
          <w:lang w:eastAsia="ru-RU"/>
        </w:rPr>
      </w:pPr>
      <w:r w:rsidRPr="005A3E61">
        <w:rPr>
          <w:rFonts w:ascii="Times New Roman" w:eastAsia="Times New Roman" w:hAnsi="Times New Roman" w:cs="Times New Roman"/>
          <w:color w:val="00000A"/>
          <w:lang w:eastAsia="ru-RU"/>
        </w:rPr>
        <w:t>к документации о проведении</w:t>
      </w:r>
    </w:p>
    <w:p w14:paraId="1C35E6F0" w14:textId="77777777" w:rsidR="005A3E61" w:rsidRPr="005A3E61" w:rsidRDefault="005A3E61" w:rsidP="005A3E61">
      <w:pPr>
        <w:spacing w:after="0" w:line="240" w:lineRule="atLeast"/>
        <w:jc w:val="right"/>
        <w:textAlignment w:val="baseline"/>
        <w:rPr>
          <w:rFonts w:ascii="Times New Roman" w:eastAsia="Times New Roman" w:hAnsi="Times New Roman" w:cs="Times New Roman"/>
          <w:b/>
          <w:bCs/>
          <w:color w:val="00000A"/>
          <w:lang w:eastAsia="ru-RU"/>
        </w:rPr>
      </w:pPr>
      <w:r w:rsidRPr="005A3E61">
        <w:rPr>
          <w:rFonts w:ascii="Times New Roman" w:eastAsia="Times New Roman" w:hAnsi="Times New Roman" w:cs="Times New Roman"/>
          <w:color w:val="00000A"/>
          <w:lang w:eastAsia="ru-RU"/>
        </w:rPr>
        <w:t>процедуры закупки в электронной форме</w:t>
      </w:r>
    </w:p>
    <w:p w14:paraId="5AE94A92" w14:textId="77777777" w:rsidR="0019135C" w:rsidRPr="0019135C" w:rsidRDefault="0019135C" w:rsidP="0019135C">
      <w:pPr>
        <w:spacing w:before="100" w:beforeAutospacing="1" w:after="100" w:afterAutospacing="1" w:line="240" w:lineRule="auto"/>
        <w:jc w:val="center"/>
        <w:rPr>
          <w:rFonts w:ascii="Times New Roman" w:eastAsia="Times New Roman" w:hAnsi="Times New Roman" w:cs="Times New Roman"/>
          <w:lang w:eastAsia="ru-RU"/>
        </w:rPr>
      </w:pPr>
      <w:bookmarkStart w:id="0" w:name="_Hlk512267051"/>
      <w:bookmarkEnd w:id="0"/>
      <w:r w:rsidRPr="0019135C">
        <w:rPr>
          <w:rFonts w:ascii="Times New Roman" w:eastAsia="Times New Roman" w:hAnsi="Times New Roman" w:cs="Times New Roman"/>
          <w:lang w:eastAsia="ru-RU"/>
        </w:rPr>
        <w:t>ПРОЕКТ ДОГОВОРА</w:t>
      </w:r>
    </w:p>
    <w:p w14:paraId="42DEA485" w14:textId="77777777" w:rsidR="0019135C" w:rsidRPr="0019135C" w:rsidRDefault="00821FEA" w:rsidP="0019135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поставку продуктов питания </w:t>
      </w:r>
    </w:p>
    <w:p w14:paraId="725A6837" w14:textId="77777777" w:rsidR="0019135C" w:rsidRPr="0019135C" w:rsidRDefault="0019135C" w:rsidP="0019135C">
      <w:pPr>
        <w:spacing w:after="0" w:line="240" w:lineRule="auto"/>
        <w:jc w:val="center"/>
        <w:rPr>
          <w:rFonts w:ascii="Times New Roman" w:eastAsia="Times New Roman" w:hAnsi="Times New Roman" w:cs="Times New Roman"/>
          <w:lang w:eastAsia="ru-RU"/>
        </w:rPr>
      </w:pPr>
      <w:r w:rsidRPr="0019135C">
        <w:rPr>
          <w:rFonts w:ascii="Times New Roman" w:eastAsia="Times New Roman" w:hAnsi="Times New Roman" w:cs="Times New Roman"/>
          <w:bCs/>
          <w:iCs/>
          <w:lang w:eastAsia="ru-RU"/>
        </w:rPr>
        <w:t>ОГАУСО «</w:t>
      </w:r>
      <w:r w:rsidR="00A96320">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bCs/>
          <w:iCs/>
          <w:lang w:eastAsia="ru-RU"/>
        </w:rPr>
        <w:t>».</w:t>
      </w:r>
    </w:p>
    <w:p w14:paraId="115D0763" w14:textId="7E478085" w:rsidR="0019135C" w:rsidRPr="0019135C" w:rsidRDefault="00166116" w:rsidP="0019135C">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  «___» ____________ </w:t>
      </w:r>
      <w:r w:rsidR="000D0782">
        <w:rPr>
          <w:rFonts w:ascii="Times New Roman" w:eastAsia="Times New Roman" w:hAnsi="Times New Roman" w:cs="Times New Roman"/>
          <w:bCs/>
          <w:lang w:eastAsia="ru-RU"/>
        </w:rPr>
        <w:t>2026</w:t>
      </w:r>
      <w:r w:rsidR="0019135C" w:rsidRPr="0019135C">
        <w:rPr>
          <w:rFonts w:ascii="Times New Roman" w:eastAsia="Times New Roman" w:hAnsi="Times New Roman" w:cs="Times New Roman"/>
          <w:bCs/>
          <w:lang w:eastAsia="ru-RU"/>
        </w:rPr>
        <w:t xml:space="preserve"> г.</w:t>
      </w:r>
      <w:r w:rsidR="0019135C" w:rsidRPr="0019135C">
        <w:rPr>
          <w:rFonts w:ascii="Times New Roman" w:eastAsia="Times New Roman" w:hAnsi="Times New Roman" w:cs="Times New Roman"/>
          <w:bCs/>
          <w:lang w:eastAsia="ru-RU"/>
        </w:rPr>
        <w:tab/>
      </w:r>
      <w:r w:rsidR="0019135C" w:rsidRPr="0019135C">
        <w:rPr>
          <w:rFonts w:ascii="Times New Roman" w:eastAsia="Times New Roman" w:hAnsi="Times New Roman" w:cs="Times New Roman"/>
          <w:bCs/>
          <w:lang w:eastAsia="ru-RU"/>
        </w:rPr>
        <w:tab/>
        <w:t xml:space="preserve">           </w:t>
      </w:r>
      <w:r w:rsidR="00A96320">
        <w:rPr>
          <w:rFonts w:ascii="Times New Roman" w:eastAsia="Times New Roman" w:hAnsi="Times New Roman" w:cs="Times New Roman"/>
          <w:bCs/>
          <w:lang w:eastAsia="ru-RU"/>
        </w:rPr>
        <w:t xml:space="preserve">                                                          </w:t>
      </w:r>
      <w:r w:rsidR="0019135C" w:rsidRPr="0019135C">
        <w:rPr>
          <w:rFonts w:ascii="Times New Roman" w:eastAsia="Times New Roman" w:hAnsi="Times New Roman" w:cs="Times New Roman"/>
          <w:bCs/>
          <w:lang w:eastAsia="ru-RU"/>
        </w:rPr>
        <w:t xml:space="preserve"> Ульяновская обл., </w:t>
      </w:r>
      <w:proofErr w:type="spellStart"/>
      <w:r w:rsidR="0019135C" w:rsidRPr="0019135C">
        <w:rPr>
          <w:rFonts w:ascii="Times New Roman" w:eastAsia="Times New Roman" w:hAnsi="Times New Roman" w:cs="Times New Roman"/>
          <w:bCs/>
          <w:lang w:eastAsia="ru-RU"/>
        </w:rPr>
        <w:t>с.Акшуат</w:t>
      </w:r>
      <w:proofErr w:type="spellEnd"/>
    </w:p>
    <w:p w14:paraId="38F108C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11E998E7" w14:textId="3B9FD3C8"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ab/>
        <w:t>Областное государственное автономное учреждение социального обслуживания «</w:t>
      </w:r>
      <w:r w:rsidR="00A96320">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именуемое в дальнейшем «Заказчик» в лице  </w:t>
      </w:r>
      <w:proofErr w:type="spellStart"/>
      <w:r w:rsidR="000D0782">
        <w:rPr>
          <w:rFonts w:ascii="Times New Roman" w:eastAsia="Times New Roman" w:hAnsi="Times New Roman" w:cs="Times New Roman"/>
          <w:bCs/>
          <w:lang w:eastAsia="ru-RU"/>
        </w:rPr>
        <w:t>и.о</w:t>
      </w:r>
      <w:proofErr w:type="spellEnd"/>
      <w:r w:rsidR="000D0782">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 xml:space="preserve">директора   </w:t>
      </w:r>
      <w:r w:rsidR="000D0782">
        <w:rPr>
          <w:rFonts w:ascii="Times New Roman" w:eastAsia="Times New Roman" w:hAnsi="Times New Roman" w:cs="Times New Roman"/>
          <w:bCs/>
          <w:lang w:eastAsia="ru-RU"/>
        </w:rPr>
        <w:t>Куприянова Наталья Вячеславовна</w:t>
      </w:r>
      <w:r w:rsidRPr="0019135C">
        <w:rPr>
          <w:rFonts w:ascii="Times New Roman" w:eastAsia="Times New Roman" w:hAnsi="Times New Roman" w:cs="Times New Roman"/>
          <w:bCs/>
          <w:lang w:eastAsia="ru-RU"/>
        </w:rPr>
        <w:t>, действующего на основании  Устава, с одной стороны и  ____________________________________, именуемое в дальнейшем «Поставщик», в лице _______________________________, действующего на основании ____________, с другой стороны, в дальнейшем именуемые «Стороны» на основании протокола конкурса № ____________ от ___________________г. и в соответствии с Федеральным законом от 18.07.2011 г. № 223-ФЗ «О закупках товаров, работ, услуг отдельными видами юридических лиц» и статьи 7.2 части 7 Положения о закупке товаров, работ, услуг Областного государственного автономного учреждения социального обслуживания «</w:t>
      </w:r>
      <w:r w:rsidR="00A96320">
        <w:rPr>
          <w:rFonts w:ascii="Times New Roman" w:eastAsia="Times New Roman" w:hAnsi="Times New Roman" w:cs="Times New Roman"/>
          <w:bCs/>
          <w:lang w:eastAsia="ru-RU"/>
        </w:rPr>
        <w:t>Дом добра и помощи «Благо</w:t>
      </w:r>
      <w:r w:rsidRPr="0019135C">
        <w:rPr>
          <w:rFonts w:ascii="Times New Roman" w:eastAsia="Times New Roman" w:hAnsi="Times New Roman" w:cs="Times New Roman"/>
          <w:bCs/>
          <w:lang w:eastAsia="ru-RU"/>
        </w:rPr>
        <w:t xml:space="preserve">» заключили настоящий договор о нижеследующем: </w:t>
      </w:r>
    </w:p>
    <w:p w14:paraId="499B7FA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D7D0A2C" w14:textId="77777777" w:rsidR="0019135C" w:rsidRPr="0019135C" w:rsidRDefault="0019135C" w:rsidP="0019135C">
      <w:pPr>
        <w:numPr>
          <w:ilvl w:val="0"/>
          <w:numId w:val="19"/>
        </w:numPr>
        <w:spacing w:after="0" w:line="240" w:lineRule="auto"/>
        <w:ind w:left="3195"/>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ПРЕДМЕТ ДОГОВОРА</w:t>
      </w:r>
    </w:p>
    <w:p w14:paraId="70FC3863" w14:textId="77777777" w:rsidR="0019135C" w:rsidRPr="0019135C" w:rsidRDefault="0019135C" w:rsidP="0019135C">
      <w:pPr>
        <w:spacing w:after="0" w:line="240" w:lineRule="auto"/>
        <w:ind w:left="3195"/>
        <w:jc w:val="both"/>
        <w:rPr>
          <w:rFonts w:ascii="Times New Roman" w:eastAsia="Times New Roman" w:hAnsi="Times New Roman" w:cs="Times New Roman"/>
          <w:bCs/>
          <w:lang w:eastAsia="ru-RU"/>
        </w:rPr>
      </w:pPr>
    </w:p>
    <w:p w14:paraId="170C184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По настоящему договору Заказчик поручает, а Поставщик принимает на себя обязательство по поставке ___________ (далее Товар), в количестве и по ценам, указанным в спецификации, являющейся неотъемлемой частью настоящего договора.</w:t>
      </w:r>
    </w:p>
    <w:p w14:paraId="460C9F2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Поставка Товара осуществляется партиями на основании заявок Заказчика.</w:t>
      </w:r>
    </w:p>
    <w:p w14:paraId="6D41A36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Заявка Заказчика должна содержать наименование (ассортимент), количество Товара, дату, к которой необходимо поставить Товар, и адрес, по которому он должен быть поставлен, и может быть сделана как письменно, в том числе по факсу, электронной почте, так и в форме телефонной заявки.</w:t>
      </w:r>
    </w:p>
    <w:p w14:paraId="0A27A92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1.4. Право собственности на Товар переходит к Заказчику в момент передачи Товара Заказчику.</w:t>
      </w:r>
    </w:p>
    <w:p w14:paraId="2E8FF55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3C3AD5F"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 КОЛИЧЕСТВО, КАЧЕСТВО, АССОРТИМЕНТ</w:t>
      </w:r>
    </w:p>
    <w:p w14:paraId="64DEFA2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92F0EB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2.1. Наименование количество, ассортимент и цена Товара согласовываются сторонами в спецификации. Цена продукции указывается с учетом уплаты НДС и всех установленных налогов. Спецификация является неотъемлемой частью настоящего договора. </w:t>
      </w:r>
    </w:p>
    <w:p w14:paraId="7D557CC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2.2. Товар, поставляемый в рамках данного договора, должен соответствовать государственным стандартам. Поставщик предоставляет Заказчику перед прибытием товара в место назначения сертификаты соответствия на все товары, которые подлежат сертификации в соответствии с законодательством РФ, а также качественные удостоверения изготовителя на каждый вид товара.</w:t>
      </w:r>
    </w:p>
    <w:p w14:paraId="53A1558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2.3. Товар, забракованный по качеству, подлежит возврату Поставщику с последующей заменой, без каких-либо дополнительных затрат со стороны Заказчика.</w:t>
      </w:r>
    </w:p>
    <w:p w14:paraId="6F5C124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2.4. Товар поставляется в упаковке, соответствующей государственным стандартам с учетом его специфических свойств и особенностей, и обеспечивающей сохранность и качество Товара при его перевозке и в течение всего  гарантийного срока хранения.</w:t>
      </w:r>
    </w:p>
    <w:p w14:paraId="3A3745DA"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 ЦЕНА ДОГОВОРА И ПОРЯДОК РАСЧЕТОВ</w:t>
      </w:r>
    </w:p>
    <w:p w14:paraId="757F9E6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3.1. Цена договора устанавливается в твердой денежной сумме в размере _______ (____________________________________) рублей ___ копеек. В цену договора включена стоимость товаров, расходы на погрузку, перевозку, разгрузку,  страхование, формируется с учетом НДС, всех издержек Поставщика, связанных или вытекающих из поставки товаров, а также все налоги, сборы и иные обязательные платежи, предусмотренные законодательством Российской Федерации.</w:t>
      </w:r>
    </w:p>
    <w:p w14:paraId="3BED9A7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3.2. Форма оплаты: безналичный расчет;</w:t>
      </w:r>
    </w:p>
    <w:p w14:paraId="254B52D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3.3. Порядок оплаты: оплата производится по факту поставки, подтвержденному необходимыми отчетными документами, подтверждающими целевое использование выделенных средств.</w:t>
      </w:r>
    </w:p>
    <w:p w14:paraId="55B6083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3.4. Сроки оплаты: в течение 30 дней со дня подписания акта приема-передачи, товарной накладной в 2-х экземплярах с приложением к ним счетов-фактур.</w:t>
      </w:r>
    </w:p>
    <w:p w14:paraId="4366782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3.5. Условия оплаты: оплата за поставляемый товар производится Заказчиком.</w:t>
      </w:r>
    </w:p>
    <w:p w14:paraId="4D1C5D4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5432BF29"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  ПРАВА И ОБЯЗАННОСТИ СТОРОН</w:t>
      </w:r>
    </w:p>
    <w:p w14:paraId="39DC705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 Обязанности Поставщика:</w:t>
      </w:r>
    </w:p>
    <w:p w14:paraId="58CEC1C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lastRenderedPageBreak/>
        <w:t>4.1.1. обязуется поставить Товар в соответствии с условиями настоящего договора;</w:t>
      </w:r>
    </w:p>
    <w:p w14:paraId="0EEBBE2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4.1.2. заменить некачественный Товар в течение 1-го дня после обнаружения брака Заказчиком;</w:t>
      </w:r>
    </w:p>
    <w:p w14:paraId="04EB1BD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4.1.3. Поставщик должен защитить Получателя от ответственности по искам третьих лиц в отношении нарушения патентных прав на Товар, а так же прав на применение торговой марки, товарного знака или промышленных разработок, связанных с использованием Товара или любой его части в России.</w:t>
      </w:r>
    </w:p>
    <w:p w14:paraId="4A96CA2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 Обязанности Заказчика:</w:t>
      </w:r>
    </w:p>
    <w:p w14:paraId="15D576C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4.2.1. принять и оплатить Товар в соответствии с условиями настоящего договора;</w:t>
      </w:r>
    </w:p>
    <w:p w14:paraId="393BB1B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4.2.2. письменно уведомить Поставщика в случае обнаружения в поставленном Товаре недостатков, недостач или иных несоответствий условиям настоящего договора и спецификации;</w:t>
      </w:r>
    </w:p>
    <w:p w14:paraId="421DEDD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4.2.3. вправе в одностороннем порядке отказаться от исполнения настоящего договора в случаях:</w:t>
      </w:r>
    </w:p>
    <w:p w14:paraId="1139E63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поставки Товара ненадлежащего качества, с недостатками, которые не могут быть устранены в приемлемый для Заказчика срок;</w:t>
      </w:r>
    </w:p>
    <w:p w14:paraId="75426E2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нарушения Поставщиком сроков поставки Товара.</w:t>
      </w:r>
    </w:p>
    <w:p w14:paraId="1089A12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AF7D865"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 СРОК И ПОРЯДОК ПОСТАВКИ</w:t>
      </w:r>
    </w:p>
    <w:p w14:paraId="613546E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F813A7">
        <w:rPr>
          <w:rFonts w:ascii="Times New Roman" w:eastAsia="Times New Roman" w:hAnsi="Times New Roman" w:cs="Times New Roman"/>
          <w:bCs/>
          <w:lang w:eastAsia="ru-RU"/>
        </w:rPr>
        <w:t>5.1. Срок поставки Товара: по заявке Заказчика, в</w:t>
      </w:r>
      <w:r w:rsidR="00F813A7">
        <w:rPr>
          <w:rFonts w:ascii="Times New Roman" w:eastAsia="Times New Roman" w:hAnsi="Times New Roman" w:cs="Times New Roman"/>
          <w:bCs/>
          <w:lang w:eastAsia="ru-RU"/>
        </w:rPr>
        <w:t xml:space="preserve"> течение 5</w:t>
      </w:r>
      <w:r w:rsidRPr="00F813A7">
        <w:rPr>
          <w:rFonts w:ascii="Times New Roman" w:eastAsia="Times New Roman" w:hAnsi="Times New Roman" w:cs="Times New Roman"/>
          <w:bCs/>
          <w:lang w:eastAsia="ru-RU"/>
        </w:rPr>
        <w:t xml:space="preserve"> календарных дней с момента получения заявки</w:t>
      </w:r>
      <w:r w:rsidR="003F788D" w:rsidRPr="00F813A7">
        <w:rPr>
          <w:rFonts w:ascii="Times New Roman" w:eastAsia="Times New Roman" w:hAnsi="Times New Roman" w:cs="Times New Roman"/>
          <w:bCs/>
          <w:lang w:eastAsia="ru-RU"/>
        </w:rPr>
        <w:t xml:space="preserve"> от Заказчика</w:t>
      </w:r>
      <w:r w:rsidRPr="0019135C">
        <w:rPr>
          <w:rFonts w:ascii="Times New Roman" w:eastAsia="Times New Roman" w:hAnsi="Times New Roman" w:cs="Times New Roman"/>
          <w:bCs/>
          <w:lang w:eastAsia="ru-RU"/>
        </w:rPr>
        <w:t>.</w:t>
      </w:r>
    </w:p>
    <w:p w14:paraId="53EDC5D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5.2. Доставка, отгрузка товара производится силами и средствами Поставщика и за его счет.</w:t>
      </w:r>
    </w:p>
    <w:p w14:paraId="63CB8C3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5.3. Приемка поставленного товара осуществляется в ходе передачи товара Заказчику в месте поставки. В случае выявления Заказчиком при приеме у Поставщика продукции недостачи, некачественной или несоответствующей сопроводительным документам, отсутствия или ненадлежащим образом оформленных сопроводительных документов, Поставщик обязан произвести замену либо </w:t>
      </w:r>
      <w:proofErr w:type="spellStart"/>
      <w:r w:rsidRPr="0019135C">
        <w:rPr>
          <w:rFonts w:ascii="Times New Roman" w:eastAsia="Times New Roman" w:hAnsi="Times New Roman" w:cs="Times New Roman"/>
          <w:bCs/>
          <w:lang w:eastAsia="ru-RU"/>
        </w:rPr>
        <w:t>допоставить</w:t>
      </w:r>
      <w:proofErr w:type="spellEnd"/>
      <w:r w:rsidRPr="0019135C">
        <w:rPr>
          <w:rFonts w:ascii="Times New Roman" w:eastAsia="Times New Roman" w:hAnsi="Times New Roman" w:cs="Times New Roman"/>
          <w:bCs/>
          <w:lang w:eastAsia="ru-RU"/>
        </w:rPr>
        <w:t xml:space="preserve"> продукцию в течение 1-го рабочего дня.</w:t>
      </w:r>
    </w:p>
    <w:p w14:paraId="12CFF6C6"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5.4. При приемке продукции Стороны подписывают акт приема-передачи, товарную накладную в 2-х экземплярах с приложением к ним счетов-фактур.  </w:t>
      </w:r>
    </w:p>
    <w:p w14:paraId="4F3AD20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В случае обнаружения при приемке несоответствия полученной продукции условиям настоящего договора или спецификации, об этом делается соответствующая запись в акте приемки.</w:t>
      </w:r>
    </w:p>
    <w:p w14:paraId="1E978CE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5.5. Датой поставки считается дата подписания акта приемки. Стороны не вправе уклоняться от составления и подписания акта.</w:t>
      </w:r>
    </w:p>
    <w:p w14:paraId="3704CB7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4DFE5664"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 ГАРАНТИЯ КАЧЕСТВА</w:t>
      </w:r>
    </w:p>
    <w:p w14:paraId="3145231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6.1. Поставщик гарантирует качество и безопасность поставляемой продукции в целом.</w:t>
      </w:r>
    </w:p>
    <w:p w14:paraId="445F8D8F"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6.3. Остаточный срок годности (хранения) продукции должен составлять не менее 90 % от установленного срока годности на момент фактической поставки. </w:t>
      </w:r>
    </w:p>
    <w:p w14:paraId="20C671E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6.4. Поставщик гарантирует, что поставляемая продукция свободна от любых прав и притязаний третьих лиц.</w:t>
      </w:r>
    </w:p>
    <w:p w14:paraId="780B90CA"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6.5. Если в течение срока гарантии Товар окажется некачественным или не будет соответствовать условиям договора, что должно быть подтверждено актом, Поставщик обязан за свой счет заменить некачественный Товар новым. </w:t>
      </w:r>
    </w:p>
    <w:p w14:paraId="6EBE7D3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6.6. Некачественный Товар возвращается Поставщику за его счет после поставки нового товара. </w:t>
      </w:r>
    </w:p>
    <w:p w14:paraId="1CD73759"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6.7. В случае устранения недостатков или замены некачественного Товара гарантийный срок продлевается на количество затраченного на это времени. </w:t>
      </w:r>
    </w:p>
    <w:p w14:paraId="07730F0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64133948"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 ОТВЕТСТВЕННОСТЬ СТОРОН ДОГОВОРА</w:t>
      </w:r>
    </w:p>
    <w:p w14:paraId="5089678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7.1. Стороны несут материальную ответственность за невыполнение взятых на себя обязательств по настоящему договору, в соответствии с его условиями и действующим законодательством Российской Федерации. </w:t>
      </w:r>
    </w:p>
    <w:p w14:paraId="4255A73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7.2. Риск случайной гибели или случайного повреждения товара до его приемки заказчиком несет Поставщик.</w:t>
      </w:r>
    </w:p>
    <w:p w14:paraId="6AFCEEE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7.3.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неустойки, которая начисляется за каждый день просрочки исполнения обязательства, предусмотренного договором, и устанавливается договором в размере одного процента от суммы недопоставленного или не поставленного товара. </w:t>
      </w:r>
    </w:p>
    <w:p w14:paraId="0464F7E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7.4. В случае просрочки исполнения заказчиком обязательств, предусмотренных договором поставщик вправе потребовать уплаты неустойки, которая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ставки рефинансирования Центрального банка Российской Федерации от не уплаченной в срок суммы.</w:t>
      </w:r>
    </w:p>
    <w:p w14:paraId="3087C59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7.5. Стороны несут ответственность за сохранность и правильность ведения документации в рамках настоящего договора. В случае утраты, а также уклонения Стороной от подписания акта приема-передачи, </w:t>
      </w:r>
      <w:r w:rsidRPr="0019135C">
        <w:rPr>
          <w:rFonts w:ascii="Times New Roman" w:eastAsia="Times New Roman" w:hAnsi="Times New Roman" w:cs="Times New Roman"/>
          <w:bCs/>
          <w:lang w:eastAsia="ru-RU"/>
        </w:rPr>
        <w:lastRenderedPageBreak/>
        <w:t xml:space="preserve">товарной накладной, и прочих обязательных двусторонних документов уклоняющая сторона уплачивает другой стороне штраф в размере 500 рублей за каждый утраченный либо неподписанный документ.  </w:t>
      </w:r>
    </w:p>
    <w:p w14:paraId="63B510A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7.6. Все штрафы/пени, предусмотренные настоящим Договором, являются исключительным правом каждой из Сторон, которое они могут реализовать по своему усмотрению.</w:t>
      </w:r>
    </w:p>
    <w:p w14:paraId="344D5AE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7.7. Окончание срока действия настоящего договора не освобождает стороны от ответственности за нарушение его условий в период его действия.</w:t>
      </w:r>
    </w:p>
    <w:p w14:paraId="16A4D6D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 СРОК ДЕЙСТВИЯ ДОГОВОРА</w:t>
      </w:r>
    </w:p>
    <w:p w14:paraId="4CD1B85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498AB3B" w14:textId="475CA984"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8.1. Права и обязанности сторон, предусмотренные настоящим договором, расп</w:t>
      </w:r>
      <w:r w:rsidR="008E6AD4">
        <w:rPr>
          <w:rFonts w:ascii="Times New Roman" w:eastAsia="Times New Roman" w:hAnsi="Times New Roman" w:cs="Times New Roman"/>
          <w:bCs/>
          <w:lang w:eastAsia="ru-RU"/>
        </w:rPr>
        <w:t>ространяются на стороны с 01.</w:t>
      </w:r>
      <w:r w:rsidR="00C11043">
        <w:rPr>
          <w:rFonts w:ascii="Times New Roman" w:eastAsia="Times New Roman" w:hAnsi="Times New Roman" w:cs="Times New Roman"/>
          <w:bCs/>
          <w:lang w:eastAsia="ru-RU"/>
        </w:rPr>
        <w:t>1</w:t>
      </w:r>
      <w:r w:rsidR="008E6AD4">
        <w:rPr>
          <w:rFonts w:ascii="Times New Roman" w:eastAsia="Times New Roman" w:hAnsi="Times New Roman" w:cs="Times New Roman"/>
          <w:bCs/>
          <w:lang w:eastAsia="ru-RU"/>
        </w:rPr>
        <w:t>0</w:t>
      </w:r>
      <w:r w:rsidR="00C11043">
        <w:rPr>
          <w:rFonts w:ascii="Times New Roman" w:eastAsia="Times New Roman" w:hAnsi="Times New Roman" w:cs="Times New Roman"/>
          <w:bCs/>
          <w:lang w:eastAsia="ru-RU"/>
        </w:rPr>
        <w:t>.</w:t>
      </w:r>
      <w:r w:rsidR="000D0782">
        <w:rPr>
          <w:rFonts w:ascii="Times New Roman" w:eastAsia="Times New Roman" w:hAnsi="Times New Roman" w:cs="Times New Roman"/>
          <w:bCs/>
          <w:lang w:eastAsia="ru-RU"/>
        </w:rPr>
        <w:t>2026</w:t>
      </w:r>
      <w:r w:rsidR="00C11043">
        <w:rPr>
          <w:rFonts w:ascii="Times New Roman" w:eastAsia="Times New Roman" w:hAnsi="Times New Roman" w:cs="Times New Roman"/>
          <w:bCs/>
          <w:lang w:eastAsia="ru-RU"/>
        </w:rPr>
        <w:t>г</w:t>
      </w:r>
      <w:r w:rsidRPr="0019135C">
        <w:rPr>
          <w:rFonts w:ascii="Times New Roman" w:eastAsia="Times New Roman" w:hAnsi="Times New Roman" w:cs="Times New Roman"/>
          <w:bCs/>
          <w:lang w:eastAsia="ru-RU"/>
        </w:rPr>
        <w:t>.</w:t>
      </w:r>
    </w:p>
    <w:p w14:paraId="0FEDCBEE" w14:textId="56A4FD94"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 xml:space="preserve">8.2. Договор </w:t>
      </w:r>
      <w:r w:rsidR="008E6AD4">
        <w:rPr>
          <w:rFonts w:ascii="Times New Roman" w:eastAsia="Times New Roman" w:hAnsi="Times New Roman" w:cs="Times New Roman"/>
          <w:bCs/>
          <w:lang w:eastAsia="ru-RU"/>
        </w:rPr>
        <w:t xml:space="preserve">действителен с </w:t>
      </w:r>
      <w:r w:rsidR="00B679C5">
        <w:rPr>
          <w:rFonts w:ascii="Times New Roman" w:eastAsia="Times New Roman" w:hAnsi="Times New Roman" w:cs="Times New Roman"/>
          <w:bCs/>
          <w:lang w:eastAsia="ru-RU"/>
        </w:rPr>
        <w:t>момента заключения</w:t>
      </w:r>
      <w:r w:rsidR="008E6AD4">
        <w:rPr>
          <w:rFonts w:ascii="Times New Roman" w:eastAsia="Times New Roman" w:hAnsi="Times New Roman" w:cs="Times New Roman"/>
          <w:bCs/>
          <w:lang w:eastAsia="ru-RU"/>
        </w:rPr>
        <w:t xml:space="preserve"> и до 31.12</w:t>
      </w:r>
      <w:r w:rsidR="00C11043">
        <w:rPr>
          <w:rFonts w:ascii="Times New Roman" w:eastAsia="Times New Roman" w:hAnsi="Times New Roman" w:cs="Times New Roman"/>
          <w:bCs/>
          <w:lang w:eastAsia="ru-RU"/>
        </w:rPr>
        <w:t>.</w:t>
      </w:r>
      <w:r w:rsidR="000D0782">
        <w:rPr>
          <w:rFonts w:ascii="Times New Roman" w:eastAsia="Times New Roman" w:hAnsi="Times New Roman" w:cs="Times New Roman"/>
          <w:bCs/>
          <w:lang w:eastAsia="ru-RU"/>
        </w:rPr>
        <w:t>2026</w:t>
      </w:r>
      <w:r w:rsidR="00C507CD">
        <w:rPr>
          <w:rFonts w:ascii="Times New Roman" w:eastAsia="Times New Roman" w:hAnsi="Times New Roman" w:cs="Times New Roman"/>
          <w:bCs/>
          <w:lang w:eastAsia="ru-RU"/>
        </w:rPr>
        <w:t xml:space="preserve"> </w:t>
      </w:r>
      <w:r w:rsidRPr="0019135C">
        <w:rPr>
          <w:rFonts w:ascii="Times New Roman" w:eastAsia="Times New Roman" w:hAnsi="Times New Roman" w:cs="Times New Roman"/>
          <w:bCs/>
          <w:lang w:eastAsia="ru-RU"/>
        </w:rPr>
        <w:t>года.</w:t>
      </w:r>
    </w:p>
    <w:p w14:paraId="30B5269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096C42D"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 ПОРЯДОК ИЗМЕНЕНИЯ И РАСТОРЖЕНИЯ ДОГОВОРА</w:t>
      </w:r>
    </w:p>
    <w:p w14:paraId="22F0D135"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0B96B673"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9.2. Сторона, решившая расторгнуть настоящий договор, должна направить письменное уведомление о намерении расторгнуть другой стороне не позднее, чем за 10 календарных дней расторжения договора.</w:t>
      </w:r>
    </w:p>
    <w:p w14:paraId="2FE2053D"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0CEFB62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 ФОРС – МАЖОР</w:t>
      </w:r>
    </w:p>
    <w:p w14:paraId="632AAF9B"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10.1. Стороны освобождаются от ответственности за частичное или полное неисполнение обязательств по настоящему договору, если оно явилось следствием форс-мажорных обстоятельств, не зависящих от воли и находящихся вне контроля Сторон. Срок исполнения обязательств по настоящему договору отодвигается на период действия форс-мажорных обстоятельств.</w:t>
      </w:r>
    </w:p>
    <w:p w14:paraId="779FC02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10.2. Сторона, для которой создалась невозможность выполнения обязательств по настоящему договору в связи с форс-мажорными обстоятельствами, обязана немедленно известить об этом в письменной форме другую сторону в письменном виде о прекращении этих обстоятельств. Несвоевременное извещение или отсутствие извещения о форс-мажорных обстоятельствах лишает соответствующую Сторону права ссылаться на них в будущем.</w:t>
      </w:r>
    </w:p>
    <w:p w14:paraId="469C4348"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3CDFF3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 ОСОБЫЕ   УСЛОВИЯ</w:t>
      </w:r>
    </w:p>
    <w:p w14:paraId="40C3D311"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11.1. Для оперативного выполнения условий настоящего Договора Стороны допускают обмен документами по факсимильной/электронной связи и последующим предоставлением оригиналов по почте или с нарочным в разумный срок. Стороны подтверждают, что факсимильные/сканированные копии документов до поступления оригиналов имеют юридическую силу и являются надлежащими доказательствами в суде.</w:t>
      </w:r>
    </w:p>
    <w:p w14:paraId="33850C1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11.2. Все споры, возникающие при исполнении настоящего договора, разрешаются путем переговоров, а при невозможности их урегулирования – передаются в Арбитражный суд Ульяновской области.</w:t>
      </w:r>
    </w:p>
    <w:p w14:paraId="122EA5AE"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11.3. Обращению в суд предшествует претензионная процедура. Претензия направляется стороне, нарушившей условия договора. Срок рассмотрения претензии 5 календарных дней с даты ее получения.</w:t>
      </w:r>
    </w:p>
    <w:p w14:paraId="2296C254"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11.4. Настоящий договор составлен в двух экземплярах, имеющих одинаковую юридическую силу, по одному экземпляру для каждой Стороны.</w:t>
      </w:r>
    </w:p>
    <w:p w14:paraId="0CA9DA40" w14:textId="77777777" w:rsidR="0019135C" w:rsidRPr="0019135C" w:rsidRDefault="0019135C" w:rsidP="0019135C">
      <w:pPr>
        <w:spacing w:after="0" w:line="240" w:lineRule="auto"/>
        <w:jc w:val="center"/>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12. АДРЕСА И РЕКВИЗИТЫ СТОРОН</w:t>
      </w:r>
    </w:p>
    <w:p w14:paraId="6B267288" w14:textId="77777777" w:rsidR="00F6707F" w:rsidRPr="0019135C" w:rsidRDefault="00F6707F" w:rsidP="00F6707F">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bCs/>
          <w:lang w:eastAsia="ru-RU"/>
        </w:rPr>
        <w:t xml:space="preserve">ЗАКАЗЧИК: </w:t>
      </w:r>
      <w:r w:rsidRPr="0019135C">
        <w:rPr>
          <w:rFonts w:ascii="Times New Roman" w:eastAsia="Times New Roman" w:hAnsi="Times New Roman" w:cs="Times New Roman"/>
          <w:lang w:eastAsia="ru-RU"/>
        </w:rPr>
        <w:t>Областное государственное автономное</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учреждение социального обслуживания</w:t>
      </w:r>
      <w:r w:rsidR="00A96320">
        <w:rPr>
          <w:rFonts w:ascii="Times New Roman" w:eastAsia="Times New Roman" w:hAnsi="Times New Roman" w:cs="Times New Roman"/>
          <w:lang w:eastAsia="ru-RU"/>
        </w:rPr>
        <w:t xml:space="preserve"> «</w:t>
      </w:r>
      <w:r w:rsidR="00A96320">
        <w:rPr>
          <w:rFonts w:ascii="Times New Roman" w:eastAsia="Times New Roman" w:hAnsi="Times New Roman" w:cs="Times New Roman"/>
          <w:bCs/>
          <w:iCs/>
          <w:lang w:eastAsia="ru-RU"/>
        </w:rPr>
        <w:t>Дом добра и помощи «Благо</w:t>
      </w:r>
      <w:r w:rsidRPr="0019135C">
        <w:rPr>
          <w:rFonts w:ascii="Times New Roman" w:eastAsia="Times New Roman" w:hAnsi="Times New Roman" w:cs="Times New Roman"/>
          <w:lang w:eastAsia="ru-RU"/>
        </w:rPr>
        <w:t>»</w:t>
      </w:r>
    </w:p>
    <w:p w14:paraId="3D04CED5" w14:textId="77777777" w:rsidR="00F6707F" w:rsidRPr="0019135C" w:rsidRDefault="00F6707F" w:rsidP="00F6707F">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 xml:space="preserve">433741, Ульяновская область </w:t>
      </w:r>
      <w:proofErr w:type="spellStart"/>
      <w:r w:rsidRPr="0019135C">
        <w:rPr>
          <w:rFonts w:ascii="Times New Roman" w:eastAsia="Times New Roman" w:hAnsi="Times New Roman" w:cs="Times New Roman"/>
          <w:lang w:eastAsia="ru-RU"/>
        </w:rPr>
        <w:t>Барышский</w:t>
      </w:r>
      <w:proofErr w:type="spellEnd"/>
      <w:r w:rsidRPr="0019135C">
        <w:rPr>
          <w:rFonts w:ascii="Times New Roman" w:eastAsia="Times New Roman" w:hAnsi="Times New Roman" w:cs="Times New Roman"/>
          <w:lang w:eastAsia="ru-RU"/>
        </w:rPr>
        <w:t xml:space="preserve"> район, с. </w:t>
      </w:r>
      <w:proofErr w:type="spellStart"/>
      <w:r w:rsidRPr="0019135C">
        <w:rPr>
          <w:rFonts w:ascii="Times New Roman" w:eastAsia="Times New Roman" w:hAnsi="Times New Roman" w:cs="Times New Roman"/>
          <w:lang w:eastAsia="ru-RU"/>
        </w:rPr>
        <w:t>Акшуат</w:t>
      </w:r>
      <w:proofErr w:type="spellEnd"/>
      <w:r w:rsidRPr="0019135C">
        <w:rPr>
          <w:rFonts w:ascii="Times New Roman" w:eastAsia="Times New Roman" w:hAnsi="Times New Roman" w:cs="Times New Roman"/>
          <w:lang w:eastAsia="ru-RU"/>
        </w:rPr>
        <w:t>, ул.</w:t>
      </w:r>
      <w:r>
        <w:rPr>
          <w:rFonts w:ascii="Times New Roman" w:eastAsia="Times New Roman" w:hAnsi="Times New Roman" w:cs="Times New Roman"/>
          <w:lang w:eastAsia="ru-RU"/>
        </w:rPr>
        <w:t xml:space="preserve"> </w:t>
      </w:r>
      <w:r w:rsidRPr="0019135C">
        <w:rPr>
          <w:rFonts w:ascii="Times New Roman" w:eastAsia="Times New Roman" w:hAnsi="Times New Roman" w:cs="Times New Roman"/>
          <w:lang w:eastAsia="ru-RU"/>
        </w:rPr>
        <w:t>Красная, 21а</w:t>
      </w:r>
    </w:p>
    <w:p w14:paraId="7C7F8BEE" w14:textId="77777777" w:rsidR="00F6707F" w:rsidRPr="00605C01" w:rsidRDefault="00F6707F" w:rsidP="00F6707F">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ИНН 7304004049 КПП 730401001</w:t>
      </w:r>
      <w:r>
        <w:rPr>
          <w:rFonts w:ascii="Times New Roman" w:eastAsia="Times New Roman" w:hAnsi="Times New Roman" w:cs="Times New Roman"/>
          <w:lang w:eastAsia="ru-RU"/>
        </w:rPr>
        <w:t xml:space="preserve"> </w:t>
      </w:r>
      <w:r w:rsidRPr="00605C01">
        <w:rPr>
          <w:rFonts w:ascii="Times New Roman" w:hAnsi="Times New Roman" w:cs="Times New Roman"/>
        </w:rPr>
        <w:t>ОГРН – 1047300005664</w:t>
      </w:r>
    </w:p>
    <w:p w14:paraId="44281F66" w14:textId="77777777" w:rsidR="00F6707F" w:rsidRDefault="00F6707F" w:rsidP="00F6707F">
      <w:pPr>
        <w:rPr>
          <w:rFonts w:ascii="Times New Roman" w:hAnsi="Times New Roman" w:cs="Times New Roman"/>
        </w:rPr>
      </w:pPr>
      <w:r w:rsidRPr="00605C01">
        <w:rPr>
          <w:rFonts w:ascii="Times New Roman" w:hAnsi="Times New Roman" w:cs="Times New Roman"/>
        </w:rPr>
        <w:t>УФК по Ульяновской</w:t>
      </w:r>
      <w:r w:rsidR="00A96320">
        <w:rPr>
          <w:rFonts w:ascii="Times New Roman" w:hAnsi="Times New Roman" w:cs="Times New Roman"/>
        </w:rPr>
        <w:t xml:space="preserve"> области (ОГАУСО «</w:t>
      </w:r>
      <w:r w:rsidR="00A96320">
        <w:rPr>
          <w:rFonts w:ascii="Times New Roman" w:eastAsia="Times New Roman" w:hAnsi="Times New Roman" w:cs="Times New Roman"/>
          <w:bCs/>
          <w:iCs/>
          <w:lang w:eastAsia="ru-RU"/>
        </w:rPr>
        <w:t>Дом добра и помощи «Благо»</w:t>
      </w:r>
      <w:r w:rsidRPr="00605C01">
        <w:rPr>
          <w:rFonts w:ascii="Times New Roman" w:hAnsi="Times New Roman" w:cs="Times New Roman"/>
        </w:rPr>
        <w:t xml:space="preserve"> л/с 30686001190)</w:t>
      </w:r>
      <w:r>
        <w:rPr>
          <w:rFonts w:ascii="Times New Roman" w:hAnsi="Times New Roman" w:cs="Times New Roman"/>
        </w:rPr>
        <w:t xml:space="preserve"> </w:t>
      </w:r>
      <w:r w:rsidRPr="00605C01">
        <w:rPr>
          <w:rFonts w:ascii="Times New Roman" w:hAnsi="Times New Roman" w:cs="Times New Roman"/>
        </w:rPr>
        <w:t>Банковский счет: 40102810645370000061</w:t>
      </w:r>
      <w:r>
        <w:rPr>
          <w:rFonts w:ascii="Times New Roman" w:hAnsi="Times New Roman" w:cs="Times New Roman"/>
        </w:rPr>
        <w:t xml:space="preserve"> </w:t>
      </w:r>
      <w:r w:rsidRPr="00605C01">
        <w:rPr>
          <w:rFonts w:ascii="Times New Roman" w:hAnsi="Times New Roman" w:cs="Times New Roman"/>
        </w:rPr>
        <w:t>Казначейский счет: 03224643730000006800</w:t>
      </w:r>
      <w:r>
        <w:rPr>
          <w:rFonts w:ascii="Times New Roman" w:hAnsi="Times New Roman" w:cs="Times New Roman"/>
        </w:rPr>
        <w:t xml:space="preserve"> </w:t>
      </w:r>
      <w:r w:rsidRPr="00605C01">
        <w:rPr>
          <w:rFonts w:ascii="Times New Roman" w:hAnsi="Times New Roman" w:cs="Times New Roman"/>
        </w:rPr>
        <w:t>Банк: Отделение Ульяновск// УФК по Ульяновской области  г. Ульяновск</w:t>
      </w:r>
      <w:r>
        <w:rPr>
          <w:rFonts w:ascii="Times New Roman" w:hAnsi="Times New Roman" w:cs="Times New Roman"/>
        </w:rPr>
        <w:t xml:space="preserve"> </w:t>
      </w:r>
      <w:r w:rsidRPr="00605C01">
        <w:rPr>
          <w:rFonts w:ascii="Times New Roman" w:hAnsi="Times New Roman" w:cs="Times New Roman"/>
        </w:rPr>
        <w:t>БИК 017308101</w:t>
      </w:r>
    </w:p>
    <w:p w14:paraId="5249624C" w14:textId="77777777" w:rsidR="0019135C" w:rsidRPr="0019135C" w:rsidRDefault="0019135C" w:rsidP="0019135C">
      <w:pPr>
        <w:spacing w:after="0" w:line="240" w:lineRule="auto"/>
        <w:jc w:val="both"/>
        <w:rPr>
          <w:rFonts w:ascii="Times New Roman" w:eastAsia="Times New Roman" w:hAnsi="Times New Roman" w:cs="Times New Roman"/>
          <w:lang w:eastAsia="ru-RU"/>
        </w:rPr>
      </w:pPr>
      <w:r w:rsidRPr="0019135C">
        <w:rPr>
          <w:rFonts w:ascii="Times New Roman" w:eastAsia="Times New Roman" w:hAnsi="Times New Roman" w:cs="Times New Roman"/>
          <w:lang w:eastAsia="ru-RU"/>
        </w:rPr>
        <w:t>ПОСТАВЩИК: _______________________________________________________________</w:t>
      </w:r>
    </w:p>
    <w:p w14:paraId="644CDA1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7356C3EC"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13. ПОДПИСИ СТОРОН</w:t>
      </w:r>
    </w:p>
    <w:p w14:paraId="62A71757"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3F373FF2"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r w:rsidRPr="0019135C">
        <w:rPr>
          <w:rFonts w:ascii="Times New Roman" w:eastAsia="Times New Roman" w:hAnsi="Times New Roman" w:cs="Times New Roman"/>
          <w:bCs/>
          <w:lang w:eastAsia="ru-RU"/>
        </w:rPr>
        <w:t>ЗАКАЗЧИК</w:t>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r>
      <w:r w:rsidRPr="0019135C">
        <w:rPr>
          <w:rFonts w:ascii="Times New Roman" w:eastAsia="Times New Roman" w:hAnsi="Times New Roman" w:cs="Times New Roman"/>
          <w:bCs/>
          <w:lang w:eastAsia="ru-RU"/>
        </w:rPr>
        <w:tab/>
        <w:t>ПОСТАВЩИК</w:t>
      </w:r>
    </w:p>
    <w:p w14:paraId="459CEA80" w14:textId="77777777" w:rsidR="0019135C" w:rsidRPr="0019135C" w:rsidRDefault="0019135C" w:rsidP="0019135C">
      <w:pPr>
        <w:spacing w:after="0" w:line="240" w:lineRule="auto"/>
        <w:jc w:val="both"/>
        <w:rPr>
          <w:rFonts w:ascii="Times New Roman" w:eastAsia="Times New Roman" w:hAnsi="Times New Roman" w:cs="Times New Roman"/>
          <w:bCs/>
          <w:lang w:eastAsia="ru-RU"/>
        </w:rPr>
      </w:pPr>
    </w:p>
    <w:p w14:paraId="2FDD0432" w14:textId="7575CB27" w:rsidR="0019135C" w:rsidRPr="0019135C" w:rsidRDefault="000D0782" w:rsidP="0019135C">
      <w:pPr>
        <w:spacing w:after="0" w:line="240" w:lineRule="auto"/>
        <w:jc w:val="both"/>
        <w:rPr>
          <w:rFonts w:ascii="Times New Roman" w:eastAsia="Times New Roman" w:hAnsi="Times New Roman" w:cs="Times New Roman"/>
          <w:bCs/>
          <w:lang w:eastAsia="ru-RU"/>
        </w:rPr>
      </w:pPr>
      <w:proofErr w:type="spellStart"/>
      <w:r>
        <w:rPr>
          <w:rFonts w:ascii="Times New Roman" w:eastAsia="Times New Roman" w:hAnsi="Times New Roman" w:cs="Times New Roman"/>
          <w:bCs/>
          <w:lang w:eastAsia="ru-RU"/>
        </w:rPr>
        <w:t>И.о</w:t>
      </w:r>
      <w:proofErr w:type="spellEnd"/>
      <w:r>
        <w:rPr>
          <w:rFonts w:ascii="Times New Roman" w:eastAsia="Times New Roman" w:hAnsi="Times New Roman" w:cs="Times New Roman"/>
          <w:bCs/>
          <w:lang w:eastAsia="ru-RU"/>
        </w:rPr>
        <w:t>. д</w:t>
      </w:r>
      <w:r w:rsidR="00A96320">
        <w:rPr>
          <w:rFonts w:ascii="Times New Roman" w:eastAsia="Times New Roman" w:hAnsi="Times New Roman" w:cs="Times New Roman"/>
          <w:bCs/>
          <w:lang w:eastAsia="ru-RU"/>
        </w:rPr>
        <w:t>иректор</w:t>
      </w:r>
      <w:r>
        <w:rPr>
          <w:rFonts w:ascii="Times New Roman" w:eastAsia="Times New Roman" w:hAnsi="Times New Roman" w:cs="Times New Roman"/>
          <w:bCs/>
          <w:lang w:eastAsia="ru-RU"/>
        </w:rPr>
        <w:t>а</w:t>
      </w:r>
      <w:r w:rsidR="00A96320">
        <w:rPr>
          <w:rFonts w:ascii="Times New Roman" w:eastAsia="Times New Roman" w:hAnsi="Times New Roman" w:cs="Times New Roman"/>
          <w:bCs/>
          <w:lang w:eastAsia="ru-RU"/>
        </w:rPr>
        <w:t xml:space="preserve"> ОГАУСО «</w:t>
      </w:r>
      <w:r w:rsidR="00A96320">
        <w:rPr>
          <w:rFonts w:ascii="Times New Roman" w:eastAsia="Times New Roman" w:hAnsi="Times New Roman" w:cs="Times New Roman"/>
          <w:bCs/>
          <w:iCs/>
          <w:lang w:eastAsia="ru-RU"/>
        </w:rPr>
        <w:t>Дом добра и помощи «Благо</w:t>
      </w:r>
      <w:r w:rsidR="0019135C" w:rsidRPr="0019135C">
        <w:rPr>
          <w:rFonts w:ascii="Times New Roman" w:eastAsia="Times New Roman" w:hAnsi="Times New Roman" w:cs="Times New Roman"/>
          <w:bCs/>
          <w:lang w:eastAsia="ru-RU"/>
        </w:rPr>
        <w:t>» ________________________________</w:t>
      </w:r>
    </w:p>
    <w:p w14:paraId="4CF6C7E2" w14:textId="77777777" w:rsidR="0019135C" w:rsidRPr="0019135C" w:rsidRDefault="0019135C" w:rsidP="0019135C">
      <w:pPr>
        <w:spacing w:after="0" w:line="240" w:lineRule="auto"/>
        <w:jc w:val="center"/>
        <w:rPr>
          <w:rFonts w:ascii="Times New Roman" w:eastAsia="Times New Roman" w:hAnsi="Times New Roman" w:cs="Times New Roman"/>
          <w:b/>
          <w:bCs/>
          <w:lang w:eastAsia="ru-RU"/>
        </w:rPr>
      </w:pPr>
    </w:p>
    <w:p w14:paraId="325EFB26" w14:textId="69B38A00" w:rsidR="0019135C" w:rsidRPr="0019135C" w:rsidRDefault="0019135C" w:rsidP="0019135C">
      <w:pPr>
        <w:spacing w:after="0" w:line="240" w:lineRule="auto"/>
        <w:jc w:val="center"/>
        <w:rPr>
          <w:rFonts w:ascii="Times New Roman" w:eastAsia="Times New Roman" w:hAnsi="Times New Roman" w:cs="Times New Roman"/>
          <w:b/>
          <w:lang w:eastAsia="ru-RU"/>
        </w:rPr>
      </w:pPr>
      <w:r w:rsidRPr="0019135C">
        <w:rPr>
          <w:rFonts w:ascii="Times New Roman" w:eastAsia="Times New Roman" w:hAnsi="Times New Roman" w:cs="Times New Roman"/>
          <w:b/>
          <w:bCs/>
          <w:lang w:eastAsia="ru-RU"/>
        </w:rPr>
        <w:t>________________/</w:t>
      </w:r>
      <w:r w:rsidR="000D0782">
        <w:rPr>
          <w:rFonts w:ascii="Times New Roman" w:eastAsia="Times New Roman" w:hAnsi="Times New Roman" w:cs="Times New Roman"/>
          <w:b/>
          <w:bCs/>
          <w:lang w:eastAsia="ru-RU"/>
        </w:rPr>
        <w:t>Н.В. Куприян</w:t>
      </w:r>
      <w:r w:rsidRPr="0019135C">
        <w:rPr>
          <w:rFonts w:ascii="Times New Roman" w:eastAsia="Times New Roman" w:hAnsi="Times New Roman" w:cs="Times New Roman"/>
          <w:b/>
          <w:bCs/>
          <w:lang w:eastAsia="ru-RU"/>
        </w:rPr>
        <w:t>ова/        _____________________/___</w:t>
      </w:r>
    </w:p>
    <w:p w14:paraId="00D5B6AD" w14:textId="77777777" w:rsidR="00A96320" w:rsidRDefault="00A96320"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bookmarkStart w:id="1" w:name="_Hlk8117477"/>
    </w:p>
    <w:p w14:paraId="21CDC478" w14:textId="77777777" w:rsidR="00A96320" w:rsidRDefault="00A96320"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p>
    <w:p w14:paraId="6DF6FD38" w14:textId="77777777" w:rsidR="0019135C" w:rsidRPr="005A3E61" w:rsidRDefault="0019135C" w:rsidP="0019135C">
      <w:pPr>
        <w:autoSpaceDE w:val="0"/>
        <w:autoSpaceDN w:val="0"/>
        <w:adjustRightInd w:val="0"/>
        <w:spacing w:after="0" w:line="240" w:lineRule="auto"/>
        <w:jc w:val="right"/>
        <w:rPr>
          <w:rFonts w:ascii="Times New Roman" w:eastAsia="Times New Roman" w:hAnsi="Times New Roman" w:cs="Times New Roman"/>
          <w:spacing w:val="-6"/>
          <w:sz w:val="20"/>
          <w:szCs w:val="20"/>
          <w:lang w:eastAsia="ru-RU"/>
        </w:rPr>
      </w:pPr>
      <w:r w:rsidRPr="005A3E61">
        <w:rPr>
          <w:rFonts w:ascii="Times New Roman" w:eastAsia="Times New Roman" w:hAnsi="Times New Roman" w:cs="Times New Roman"/>
          <w:spacing w:val="-6"/>
          <w:sz w:val="20"/>
          <w:szCs w:val="20"/>
          <w:lang w:eastAsia="ru-RU"/>
        </w:rPr>
        <w:lastRenderedPageBreak/>
        <w:t>Приложение №1</w:t>
      </w:r>
    </w:p>
    <w:p w14:paraId="375D3994" w14:textId="77777777" w:rsidR="0019135C"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5A3E61">
        <w:rPr>
          <w:rFonts w:ascii="Times New Roman" w:eastAsia="Times New Roman" w:hAnsi="Times New Roman" w:cs="Times New Roman"/>
          <w:sz w:val="20"/>
          <w:szCs w:val="20"/>
          <w:lang w:eastAsia="ru-RU"/>
        </w:rPr>
        <w:t>к Договору</w:t>
      </w:r>
      <w:r w:rsidRPr="005A3E61">
        <w:rPr>
          <w:rFonts w:ascii="Times New Roman" w:eastAsia="Times New Roman" w:hAnsi="Times New Roman" w:cs="Times New Roman"/>
          <w:b/>
          <w:sz w:val="20"/>
          <w:szCs w:val="20"/>
          <w:lang w:eastAsia="ru-RU"/>
        </w:rPr>
        <w:t xml:space="preserve"> N ___</w:t>
      </w:r>
    </w:p>
    <w:p w14:paraId="0E76B81D" w14:textId="77777777" w:rsidR="0019135C" w:rsidRPr="005A3E61" w:rsidRDefault="0019135C" w:rsidP="0019135C">
      <w:pPr>
        <w:tabs>
          <w:tab w:val="left" w:pos="0"/>
        </w:tabs>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19135C">
        <w:rPr>
          <w:rFonts w:ascii="Times New Roman" w:eastAsia="Times New Roman" w:hAnsi="Times New Roman" w:cs="Times New Roman"/>
          <w:sz w:val="20"/>
          <w:szCs w:val="20"/>
          <w:lang w:eastAsia="ru-RU"/>
        </w:rPr>
        <w:t>от "___"__________ ____ г.</w:t>
      </w:r>
    </w:p>
    <w:p w14:paraId="7B81DFBD" w14:textId="77777777" w:rsidR="0019135C" w:rsidRDefault="0019135C" w:rsidP="0019135C">
      <w:pPr>
        <w:spacing w:after="0" w:line="240" w:lineRule="auto"/>
        <w:jc w:val="right"/>
        <w:rPr>
          <w:rFonts w:ascii="Times New Roman" w:eastAsia="Times New Roman" w:hAnsi="Times New Roman" w:cs="Times New Roman"/>
          <w:b/>
          <w:lang w:eastAsia="ru-RU"/>
        </w:rPr>
      </w:pPr>
    </w:p>
    <w:p w14:paraId="40714022" w14:textId="77777777" w:rsidR="0019135C" w:rsidRPr="0019135C" w:rsidRDefault="001472D5" w:rsidP="0019135C">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СПЕЦИФИКАЦИЯ</w:t>
      </w:r>
    </w:p>
    <w:tbl>
      <w:tblPr>
        <w:tblW w:w="11057" w:type="dxa"/>
        <w:tblLayout w:type="fixed"/>
        <w:tblLook w:val="0000" w:firstRow="0" w:lastRow="0" w:firstColumn="0" w:lastColumn="0" w:noHBand="0" w:noVBand="0"/>
      </w:tblPr>
      <w:tblGrid>
        <w:gridCol w:w="567"/>
        <w:gridCol w:w="2268"/>
        <w:gridCol w:w="1418"/>
        <w:gridCol w:w="2693"/>
        <w:gridCol w:w="851"/>
        <w:gridCol w:w="1134"/>
        <w:gridCol w:w="850"/>
        <w:gridCol w:w="1276"/>
      </w:tblGrid>
      <w:tr w:rsidR="001472D5" w:rsidRPr="004250EB" w14:paraId="52595E0B" w14:textId="77777777" w:rsidTr="005A72ED">
        <w:trPr>
          <w:trHeight w:val="150"/>
        </w:trPr>
        <w:tc>
          <w:tcPr>
            <w:tcW w:w="567" w:type="dxa"/>
            <w:tcBorders>
              <w:top w:val="single" w:sz="4" w:space="0" w:color="000000"/>
              <w:left w:val="single" w:sz="4" w:space="0" w:color="000000"/>
              <w:bottom w:val="single" w:sz="4" w:space="0" w:color="000000"/>
            </w:tcBorders>
          </w:tcPr>
          <w:p w14:paraId="53B63689"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w:t>
            </w:r>
          </w:p>
        </w:tc>
        <w:tc>
          <w:tcPr>
            <w:tcW w:w="2268" w:type="dxa"/>
            <w:tcBorders>
              <w:top w:val="single" w:sz="4" w:space="0" w:color="000000"/>
              <w:left w:val="single" w:sz="4" w:space="0" w:color="000000"/>
              <w:bottom w:val="single" w:sz="4" w:space="0" w:color="000000"/>
            </w:tcBorders>
          </w:tcPr>
          <w:p w14:paraId="10570BFA"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наименование товара</w:t>
            </w:r>
          </w:p>
        </w:tc>
        <w:tc>
          <w:tcPr>
            <w:tcW w:w="1418" w:type="dxa"/>
            <w:tcBorders>
              <w:top w:val="single" w:sz="4" w:space="0" w:color="000000"/>
              <w:left w:val="single" w:sz="4" w:space="0" w:color="000000"/>
              <w:bottom w:val="single" w:sz="4" w:space="0" w:color="000000"/>
            </w:tcBorders>
          </w:tcPr>
          <w:p w14:paraId="76732000"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фасовка,</w:t>
            </w:r>
          </w:p>
          <w:p w14:paraId="399FAA51"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 упаковка</w:t>
            </w:r>
          </w:p>
        </w:tc>
        <w:tc>
          <w:tcPr>
            <w:tcW w:w="2693" w:type="dxa"/>
            <w:tcBorders>
              <w:top w:val="single" w:sz="4" w:space="0" w:color="000000"/>
              <w:left w:val="single" w:sz="4" w:space="0" w:color="000000"/>
              <w:bottom w:val="single" w:sz="4" w:space="0" w:color="000000"/>
            </w:tcBorders>
          </w:tcPr>
          <w:p w14:paraId="3D55CB41"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функциональные характеристики</w:t>
            </w:r>
          </w:p>
          <w:p w14:paraId="1F6350AF"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(потребительские свойства)</w:t>
            </w:r>
          </w:p>
        </w:tc>
        <w:tc>
          <w:tcPr>
            <w:tcW w:w="851" w:type="dxa"/>
            <w:tcBorders>
              <w:top w:val="single" w:sz="4" w:space="0" w:color="000000"/>
              <w:left w:val="single" w:sz="4" w:space="0" w:color="000000"/>
              <w:bottom w:val="single" w:sz="4" w:space="0" w:color="000000"/>
            </w:tcBorders>
          </w:tcPr>
          <w:p w14:paraId="401B1BC5"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ед.</w:t>
            </w:r>
          </w:p>
          <w:p w14:paraId="6B05385E"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изм.</w:t>
            </w:r>
          </w:p>
        </w:tc>
        <w:tc>
          <w:tcPr>
            <w:tcW w:w="1134" w:type="dxa"/>
            <w:tcBorders>
              <w:top w:val="single" w:sz="4" w:space="0" w:color="000000"/>
              <w:left w:val="single" w:sz="4" w:space="0" w:color="000000"/>
              <w:bottom w:val="single" w:sz="4" w:space="0" w:color="000000"/>
            </w:tcBorders>
          </w:tcPr>
          <w:p w14:paraId="42506C41"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кол-во</w:t>
            </w:r>
          </w:p>
        </w:tc>
        <w:tc>
          <w:tcPr>
            <w:tcW w:w="850" w:type="dxa"/>
            <w:tcBorders>
              <w:top w:val="single" w:sz="4" w:space="0" w:color="000000"/>
              <w:left w:val="single" w:sz="4" w:space="0" w:color="000000"/>
              <w:bottom w:val="single" w:sz="4" w:space="0" w:color="000000"/>
            </w:tcBorders>
          </w:tcPr>
          <w:p w14:paraId="2255C811"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цена за ед. с  </w:t>
            </w:r>
            <w:proofErr w:type="spellStart"/>
            <w:r w:rsidRPr="004250EB">
              <w:rPr>
                <w:rFonts w:ascii="Times New Roman" w:hAnsi="Times New Roman"/>
                <w:b/>
                <w:bCs/>
              </w:rPr>
              <w:t>ндс</w:t>
            </w:r>
            <w:proofErr w:type="spellEnd"/>
            <w:r w:rsidRPr="004250EB">
              <w:rPr>
                <w:rFonts w:ascii="Times New Roman" w:hAnsi="Times New Roman"/>
                <w:b/>
                <w:bCs/>
              </w:rPr>
              <w:t xml:space="preserve"> (руб.)</w:t>
            </w:r>
          </w:p>
        </w:tc>
        <w:tc>
          <w:tcPr>
            <w:tcW w:w="1276" w:type="dxa"/>
            <w:tcBorders>
              <w:top w:val="single" w:sz="4" w:space="0" w:color="000000"/>
              <w:left w:val="single" w:sz="4" w:space="0" w:color="000000"/>
              <w:bottom w:val="single" w:sz="4" w:space="0" w:color="000000"/>
              <w:right w:val="single" w:sz="4" w:space="0" w:color="000000"/>
            </w:tcBorders>
          </w:tcPr>
          <w:p w14:paraId="4FE8EE78"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
                <w:bCs/>
              </w:rPr>
              <w:t xml:space="preserve">общая </w:t>
            </w:r>
          </w:p>
          <w:p w14:paraId="36115792"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bCs/>
              </w:rPr>
              <w:t>стоимость, руб.</w:t>
            </w:r>
          </w:p>
        </w:tc>
      </w:tr>
      <w:tr w:rsidR="001472D5" w:rsidRPr="004250EB" w14:paraId="65BBEB5B" w14:textId="77777777" w:rsidTr="005A72ED">
        <w:trPr>
          <w:trHeight w:val="292"/>
        </w:trPr>
        <w:tc>
          <w:tcPr>
            <w:tcW w:w="567" w:type="dxa"/>
            <w:tcBorders>
              <w:left w:val="single" w:sz="4" w:space="0" w:color="000000"/>
              <w:bottom w:val="single" w:sz="4" w:space="0" w:color="000000"/>
            </w:tcBorders>
          </w:tcPr>
          <w:p w14:paraId="4979BC50"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tcPr>
          <w:p w14:paraId="5E3A2D9D"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1418" w:type="dxa"/>
            <w:tcBorders>
              <w:left w:val="single" w:sz="4" w:space="0" w:color="000000"/>
              <w:bottom w:val="single" w:sz="4" w:space="0" w:color="000000"/>
            </w:tcBorders>
          </w:tcPr>
          <w:p w14:paraId="78F4D718"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3</w:t>
            </w:r>
          </w:p>
        </w:tc>
        <w:tc>
          <w:tcPr>
            <w:tcW w:w="2693" w:type="dxa"/>
            <w:tcBorders>
              <w:left w:val="single" w:sz="4" w:space="0" w:color="000000"/>
              <w:bottom w:val="single" w:sz="4" w:space="0" w:color="000000"/>
            </w:tcBorders>
          </w:tcPr>
          <w:p w14:paraId="63ECA59C"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4</w:t>
            </w:r>
          </w:p>
        </w:tc>
        <w:tc>
          <w:tcPr>
            <w:tcW w:w="851" w:type="dxa"/>
            <w:tcBorders>
              <w:left w:val="single" w:sz="4" w:space="0" w:color="000000"/>
              <w:bottom w:val="single" w:sz="4" w:space="0" w:color="000000"/>
            </w:tcBorders>
          </w:tcPr>
          <w:p w14:paraId="089A2F1C"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5</w:t>
            </w:r>
          </w:p>
        </w:tc>
        <w:tc>
          <w:tcPr>
            <w:tcW w:w="1134" w:type="dxa"/>
            <w:tcBorders>
              <w:left w:val="single" w:sz="4" w:space="0" w:color="000000"/>
              <w:bottom w:val="single" w:sz="4" w:space="0" w:color="000000"/>
            </w:tcBorders>
          </w:tcPr>
          <w:p w14:paraId="1E0E0C0E"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6</w:t>
            </w:r>
          </w:p>
        </w:tc>
        <w:tc>
          <w:tcPr>
            <w:tcW w:w="850" w:type="dxa"/>
            <w:tcBorders>
              <w:left w:val="single" w:sz="4" w:space="0" w:color="000000"/>
              <w:bottom w:val="single" w:sz="4" w:space="0" w:color="000000"/>
            </w:tcBorders>
            <w:vAlign w:val="bottom"/>
          </w:tcPr>
          <w:p w14:paraId="1BF1487C"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7</w:t>
            </w:r>
          </w:p>
        </w:tc>
        <w:tc>
          <w:tcPr>
            <w:tcW w:w="1276" w:type="dxa"/>
            <w:tcBorders>
              <w:left w:val="single" w:sz="4" w:space="0" w:color="000000"/>
              <w:bottom w:val="single" w:sz="4" w:space="0" w:color="000000"/>
              <w:right w:val="single" w:sz="4" w:space="0" w:color="000000"/>
            </w:tcBorders>
          </w:tcPr>
          <w:p w14:paraId="127676E5" w14:textId="77777777" w:rsidR="001472D5" w:rsidRPr="004250EB" w:rsidRDefault="001472D5" w:rsidP="005A72ED">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8</w:t>
            </w:r>
          </w:p>
        </w:tc>
      </w:tr>
      <w:tr w:rsidR="009F441E" w:rsidRPr="001472D5" w14:paraId="780441C0" w14:textId="77777777" w:rsidTr="005A72ED">
        <w:trPr>
          <w:trHeight w:val="217"/>
        </w:trPr>
        <w:tc>
          <w:tcPr>
            <w:tcW w:w="567" w:type="dxa"/>
            <w:tcBorders>
              <w:left w:val="single" w:sz="4" w:space="0" w:color="000000"/>
              <w:bottom w:val="single" w:sz="4" w:space="0" w:color="000000"/>
            </w:tcBorders>
          </w:tcPr>
          <w:p w14:paraId="7540FCCA"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1</w:t>
            </w:r>
          </w:p>
        </w:tc>
        <w:tc>
          <w:tcPr>
            <w:tcW w:w="2268" w:type="dxa"/>
            <w:tcBorders>
              <w:left w:val="single" w:sz="4" w:space="0" w:color="000000"/>
              <w:bottom w:val="single" w:sz="4" w:space="0" w:color="000000"/>
            </w:tcBorders>
            <w:vAlign w:val="center"/>
          </w:tcPr>
          <w:p w14:paraId="592EBF74"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сахар</w:t>
            </w:r>
          </w:p>
        </w:tc>
        <w:tc>
          <w:tcPr>
            <w:tcW w:w="1418" w:type="dxa"/>
            <w:tcBorders>
              <w:left w:val="single" w:sz="4" w:space="0" w:color="000000"/>
              <w:bottom w:val="single" w:sz="4" w:space="0" w:color="000000"/>
            </w:tcBorders>
            <w:vAlign w:val="center"/>
          </w:tcPr>
          <w:p w14:paraId="71739888"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весовой</w:t>
            </w:r>
          </w:p>
        </w:tc>
        <w:tc>
          <w:tcPr>
            <w:tcW w:w="2693" w:type="dxa"/>
            <w:tcBorders>
              <w:left w:val="single" w:sz="4" w:space="0" w:color="000000"/>
              <w:bottom w:val="single" w:sz="4" w:space="0" w:color="000000"/>
            </w:tcBorders>
            <w:vAlign w:val="center"/>
          </w:tcPr>
          <w:p w14:paraId="7AAF9FF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ГОСТ </w:t>
            </w:r>
            <w:r>
              <w:rPr>
                <w:rFonts w:ascii="Times New Roman" w:hAnsi="Times New Roman"/>
              </w:rPr>
              <w:t>33222-2015</w:t>
            </w:r>
          </w:p>
        </w:tc>
        <w:tc>
          <w:tcPr>
            <w:tcW w:w="851" w:type="dxa"/>
            <w:tcBorders>
              <w:left w:val="single" w:sz="4" w:space="0" w:color="000000"/>
              <w:bottom w:val="single" w:sz="4" w:space="0" w:color="000000"/>
            </w:tcBorders>
            <w:vAlign w:val="center"/>
          </w:tcPr>
          <w:p w14:paraId="3E991C5A"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12E17D24" w14:textId="4878D8EB"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1400</w:t>
            </w:r>
          </w:p>
        </w:tc>
        <w:tc>
          <w:tcPr>
            <w:tcW w:w="850" w:type="dxa"/>
            <w:tcBorders>
              <w:left w:val="single" w:sz="4" w:space="0" w:color="000000"/>
              <w:bottom w:val="single" w:sz="4" w:space="0" w:color="000000"/>
            </w:tcBorders>
            <w:vAlign w:val="center"/>
          </w:tcPr>
          <w:p w14:paraId="6F8A9CC0"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33AC6750"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270F7B69" w14:textId="77777777" w:rsidTr="005A72ED">
        <w:trPr>
          <w:trHeight w:val="300"/>
        </w:trPr>
        <w:tc>
          <w:tcPr>
            <w:tcW w:w="567" w:type="dxa"/>
            <w:tcBorders>
              <w:left w:val="single" w:sz="4" w:space="0" w:color="000000"/>
              <w:bottom w:val="single" w:sz="4" w:space="0" w:color="000000"/>
            </w:tcBorders>
          </w:tcPr>
          <w:p w14:paraId="565B4CD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sidRPr="004250EB">
              <w:rPr>
                <w:rFonts w:ascii="Times New Roman" w:hAnsi="Times New Roman"/>
                <w:b/>
              </w:rPr>
              <w:t>2</w:t>
            </w:r>
          </w:p>
        </w:tc>
        <w:tc>
          <w:tcPr>
            <w:tcW w:w="2268" w:type="dxa"/>
            <w:tcBorders>
              <w:left w:val="single" w:sz="4" w:space="0" w:color="000000"/>
              <w:bottom w:val="single" w:sz="4" w:space="0" w:color="000000"/>
            </w:tcBorders>
            <w:vAlign w:val="center"/>
          </w:tcPr>
          <w:p w14:paraId="07A00278"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конфеты шоколадные</w:t>
            </w:r>
          </w:p>
        </w:tc>
        <w:tc>
          <w:tcPr>
            <w:tcW w:w="1418" w:type="dxa"/>
            <w:tcBorders>
              <w:left w:val="single" w:sz="4" w:space="0" w:color="000000"/>
              <w:bottom w:val="single" w:sz="4" w:space="0" w:color="000000"/>
            </w:tcBorders>
            <w:vAlign w:val="center"/>
          </w:tcPr>
          <w:p w14:paraId="208B5CB5"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1D705E8D"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Cs/>
              </w:rPr>
              <w:t>ГОСТ 4570-2014</w:t>
            </w:r>
          </w:p>
        </w:tc>
        <w:tc>
          <w:tcPr>
            <w:tcW w:w="851" w:type="dxa"/>
            <w:tcBorders>
              <w:left w:val="single" w:sz="4" w:space="0" w:color="000000"/>
              <w:bottom w:val="single" w:sz="4" w:space="0" w:color="000000"/>
            </w:tcBorders>
            <w:vAlign w:val="center"/>
          </w:tcPr>
          <w:p w14:paraId="7AE8160B"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4A2A77F" w14:textId="6328BCC6"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50</w:t>
            </w:r>
          </w:p>
        </w:tc>
        <w:tc>
          <w:tcPr>
            <w:tcW w:w="850" w:type="dxa"/>
            <w:tcBorders>
              <w:left w:val="single" w:sz="4" w:space="0" w:color="000000"/>
              <w:bottom w:val="single" w:sz="4" w:space="0" w:color="000000"/>
            </w:tcBorders>
            <w:vAlign w:val="center"/>
          </w:tcPr>
          <w:p w14:paraId="5F008495"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31EB32FA"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72EECD93" w14:textId="77777777" w:rsidTr="005A72ED">
        <w:tc>
          <w:tcPr>
            <w:tcW w:w="567" w:type="dxa"/>
            <w:tcBorders>
              <w:left w:val="single" w:sz="4" w:space="0" w:color="000000"/>
              <w:bottom w:val="single" w:sz="4" w:space="0" w:color="000000"/>
            </w:tcBorders>
          </w:tcPr>
          <w:p w14:paraId="17FE35C7"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3</w:t>
            </w:r>
          </w:p>
        </w:tc>
        <w:tc>
          <w:tcPr>
            <w:tcW w:w="2268" w:type="dxa"/>
            <w:tcBorders>
              <w:left w:val="single" w:sz="4" w:space="0" w:color="000000"/>
              <w:bottom w:val="single" w:sz="4" w:space="0" w:color="000000"/>
            </w:tcBorders>
            <w:vAlign w:val="center"/>
          </w:tcPr>
          <w:p w14:paraId="0E61C37A"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печенье</w:t>
            </w:r>
          </w:p>
        </w:tc>
        <w:tc>
          <w:tcPr>
            <w:tcW w:w="1418" w:type="dxa"/>
            <w:tcBorders>
              <w:left w:val="single" w:sz="4" w:space="0" w:color="000000"/>
              <w:bottom w:val="single" w:sz="4" w:space="0" w:color="000000"/>
            </w:tcBorders>
            <w:vAlign w:val="center"/>
          </w:tcPr>
          <w:p w14:paraId="5794CAED"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весовое</w:t>
            </w:r>
          </w:p>
        </w:tc>
        <w:tc>
          <w:tcPr>
            <w:tcW w:w="2693" w:type="dxa"/>
            <w:tcBorders>
              <w:left w:val="single" w:sz="4" w:space="0" w:color="000000"/>
              <w:bottom w:val="single" w:sz="4" w:space="0" w:color="000000"/>
            </w:tcBorders>
            <w:vAlign w:val="center"/>
          </w:tcPr>
          <w:p w14:paraId="0239DB5D"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Cs/>
              </w:rPr>
            </w:pPr>
            <w:r w:rsidRPr="004250EB">
              <w:rPr>
                <w:rFonts w:ascii="Times New Roman" w:hAnsi="Times New Roman"/>
                <w:bCs/>
              </w:rPr>
              <w:t>ГОСТ 24901-20</w:t>
            </w:r>
            <w:r>
              <w:rPr>
                <w:rFonts w:ascii="Times New Roman" w:hAnsi="Times New Roman"/>
                <w:bCs/>
              </w:rPr>
              <w:t>23</w:t>
            </w:r>
          </w:p>
        </w:tc>
        <w:tc>
          <w:tcPr>
            <w:tcW w:w="851" w:type="dxa"/>
            <w:tcBorders>
              <w:left w:val="single" w:sz="4" w:space="0" w:color="000000"/>
              <w:bottom w:val="single" w:sz="4" w:space="0" w:color="000000"/>
            </w:tcBorders>
            <w:vAlign w:val="center"/>
          </w:tcPr>
          <w:p w14:paraId="00A13C88"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449BD44C" w14:textId="7B3F02F1"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30</w:t>
            </w:r>
          </w:p>
        </w:tc>
        <w:tc>
          <w:tcPr>
            <w:tcW w:w="850" w:type="dxa"/>
            <w:tcBorders>
              <w:left w:val="single" w:sz="4" w:space="0" w:color="000000"/>
              <w:bottom w:val="single" w:sz="4" w:space="0" w:color="000000"/>
            </w:tcBorders>
            <w:vAlign w:val="center"/>
          </w:tcPr>
          <w:p w14:paraId="292C3C80"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2119B984"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20F99623" w14:textId="77777777" w:rsidTr="005A72ED">
        <w:tc>
          <w:tcPr>
            <w:tcW w:w="567" w:type="dxa"/>
            <w:tcBorders>
              <w:left w:val="single" w:sz="4" w:space="0" w:color="000000"/>
              <w:bottom w:val="single" w:sz="4" w:space="0" w:color="000000"/>
            </w:tcBorders>
          </w:tcPr>
          <w:p w14:paraId="4E516B53"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4</w:t>
            </w:r>
          </w:p>
        </w:tc>
        <w:tc>
          <w:tcPr>
            <w:tcW w:w="2268" w:type="dxa"/>
            <w:tcBorders>
              <w:left w:val="single" w:sz="4" w:space="0" w:color="000000"/>
              <w:bottom w:val="single" w:sz="4" w:space="0" w:color="000000"/>
            </w:tcBorders>
            <w:vAlign w:val="center"/>
          </w:tcPr>
          <w:p w14:paraId="248F30C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вафли</w:t>
            </w:r>
          </w:p>
        </w:tc>
        <w:tc>
          <w:tcPr>
            <w:tcW w:w="1418" w:type="dxa"/>
            <w:tcBorders>
              <w:left w:val="single" w:sz="4" w:space="0" w:color="000000"/>
              <w:bottom w:val="single" w:sz="4" w:space="0" w:color="000000"/>
            </w:tcBorders>
            <w:vAlign w:val="center"/>
          </w:tcPr>
          <w:p w14:paraId="244F5C7F"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139C46EF"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ГОСТ 14031-2014</w:t>
            </w:r>
          </w:p>
        </w:tc>
        <w:tc>
          <w:tcPr>
            <w:tcW w:w="851" w:type="dxa"/>
            <w:tcBorders>
              <w:left w:val="single" w:sz="4" w:space="0" w:color="000000"/>
              <w:bottom w:val="single" w:sz="4" w:space="0" w:color="000000"/>
            </w:tcBorders>
            <w:vAlign w:val="center"/>
          </w:tcPr>
          <w:p w14:paraId="6D5A0DA5"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32CA7671" w14:textId="0CC35E8E"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850" w:type="dxa"/>
            <w:tcBorders>
              <w:left w:val="single" w:sz="4" w:space="0" w:color="000000"/>
              <w:bottom w:val="single" w:sz="4" w:space="0" w:color="000000"/>
            </w:tcBorders>
            <w:vAlign w:val="center"/>
          </w:tcPr>
          <w:p w14:paraId="1C2E9E80"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438358FC"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5FCBCA82" w14:textId="77777777" w:rsidTr="005A72ED">
        <w:tc>
          <w:tcPr>
            <w:tcW w:w="567" w:type="dxa"/>
            <w:tcBorders>
              <w:left w:val="single" w:sz="4" w:space="0" w:color="000000"/>
              <w:bottom w:val="single" w:sz="4" w:space="0" w:color="000000"/>
            </w:tcBorders>
          </w:tcPr>
          <w:p w14:paraId="22018758"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5</w:t>
            </w:r>
          </w:p>
        </w:tc>
        <w:tc>
          <w:tcPr>
            <w:tcW w:w="2268" w:type="dxa"/>
            <w:tcBorders>
              <w:left w:val="single" w:sz="4" w:space="0" w:color="000000"/>
              <w:bottom w:val="single" w:sz="4" w:space="0" w:color="000000"/>
            </w:tcBorders>
            <w:vAlign w:val="center"/>
          </w:tcPr>
          <w:p w14:paraId="2FB21183"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пряники</w:t>
            </w:r>
          </w:p>
        </w:tc>
        <w:tc>
          <w:tcPr>
            <w:tcW w:w="1418" w:type="dxa"/>
            <w:tcBorders>
              <w:left w:val="single" w:sz="4" w:space="0" w:color="000000"/>
              <w:bottom w:val="single" w:sz="4" w:space="0" w:color="000000"/>
            </w:tcBorders>
            <w:vAlign w:val="center"/>
          </w:tcPr>
          <w:p w14:paraId="5D56A08F"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весовые</w:t>
            </w:r>
          </w:p>
        </w:tc>
        <w:tc>
          <w:tcPr>
            <w:tcW w:w="2693" w:type="dxa"/>
            <w:tcBorders>
              <w:left w:val="single" w:sz="4" w:space="0" w:color="000000"/>
              <w:bottom w:val="single" w:sz="4" w:space="0" w:color="000000"/>
            </w:tcBorders>
            <w:vAlign w:val="center"/>
          </w:tcPr>
          <w:p w14:paraId="5F5A8336" w14:textId="77777777" w:rsidR="009F441E" w:rsidRPr="006B06EF" w:rsidRDefault="009F441E" w:rsidP="009F441E">
            <w:pPr>
              <w:tabs>
                <w:tab w:val="left" w:pos="5940"/>
                <w:tab w:val="left" w:pos="6120"/>
                <w:tab w:val="left" w:pos="6660"/>
                <w:tab w:val="left" w:pos="8820"/>
              </w:tabs>
              <w:contextualSpacing/>
              <w:jc w:val="center"/>
              <w:rPr>
                <w:rFonts w:ascii="Times New Roman" w:hAnsi="Times New Roman" w:cs="Times New Roman"/>
              </w:rPr>
            </w:pPr>
            <w:r w:rsidRPr="006B06EF">
              <w:rPr>
                <w:rFonts w:ascii="Times New Roman" w:hAnsi="Times New Roman" w:cs="Times New Roman"/>
                <w:spacing w:val="2"/>
                <w:shd w:val="clear" w:color="auto" w:fill="FFFFFF"/>
              </w:rPr>
              <w:t>ГОСТ 15810-2014</w:t>
            </w:r>
          </w:p>
        </w:tc>
        <w:tc>
          <w:tcPr>
            <w:tcW w:w="851" w:type="dxa"/>
            <w:tcBorders>
              <w:left w:val="single" w:sz="4" w:space="0" w:color="000000"/>
              <w:bottom w:val="single" w:sz="4" w:space="0" w:color="000000"/>
            </w:tcBorders>
            <w:vAlign w:val="center"/>
          </w:tcPr>
          <w:p w14:paraId="2E6892B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7CD19074" w14:textId="64DBDB56"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850" w:type="dxa"/>
            <w:tcBorders>
              <w:left w:val="single" w:sz="4" w:space="0" w:color="000000"/>
              <w:bottom w:val="single" w:sz="4" w:space="0" w:color="000000"/>
            </w:tcBorders>
            <w:vAlign w:val="center"/>
          </w:tcPr>
          <w:p w14:paraId="0E9FBCC3"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211939D1"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478B3B2F" w14:textId="77777777" w:rsidTr="005A72ED">
        <w:tc>
          <w:tcPr>
            <w:tcW w:w="567" w:type="dxa"/>
            <w:tcBorders>
              <w:left w:val="single" w:sz="4" w:space="0" w:color="000000"/>
              <w:bottom w:val="single" w:sz="4" w:space="0" w:color="000000"/>
            </w:tcBorders>
          </w:tcPr>
          <w:p w14:paraId="2824D74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r>
              <w:rPr>
                <w:rFonts w:ascii="Times New Roman" w:hAnsi="Times New Roman"/>
                <w:b/>
              </w:rPr>
              <w:t>6</w:t>
            </w:r>
          </w:p>
        </w:tc>
        <w:tc>
          <w:tcPr>
            <w:tcW w:w="2268" w:type="dxa"/>
            <w:tcBorders>
              <w:left w:val="single" w:sz="4" w:space="0" w:color="000000"/>
              <w:bottom w:val="single" w:sz="4" w:space="0" w:color="000000"/>
            </w:tcBorders>
            <w:vAlign w:val="center"/>
          </w:tcPr>
          <w:p w14:paraId="2863E13D"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повидло-джем</w:t>
            </w:r>
          </w:p>
        </w:tc>
        <w:tc>
          <w:tcPr>
            <w:tcW w:w="1418" w:type="dxa"/>
            <w:tcBorders>
              <w:left w:val="single" w:sz="4" w:space="0" w:color="000000"/>
              <w:bottom w:val="single" w:sz="4" w:space="0" w:color="000000"/>
            </w:tcBorders>
            <w:vAlign w:val="center"/>
          </w:tcPr>
          <w:p w14:paraId="1AC4B336"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vAlign w:val="center"/>
          </w:tcPr>
          <w:p w14:paraId="071BCE20"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ГОСТ 32099</w:t>
            </w:r>
            <w:r w:rsidRPr="004250EB">
              <w:rPr>
                <w:rFonts w:ascii="Times New Roman" w:hAnsi="Times New Roman"/>
              </w:rPr>
              <w:t>-20</w:t>
            </w:r>
            <w:r>
              <w:rPr>
                <w:rFonts w:ascii="Times New Roman" w:hAnsi="Times New Roman"/>
              </w:rPr>
              <w:t>13</w:t>
            </w:r>
          </w:p>
        </w:tc>
        <w:tc>
          <w:tcPr>
            <w:tcW w:w="851" w:type="dxa"/>
            <w:tcBorders>
              <w:left w:val="single" w:sz="4" w:space="0" w:color="000000"/>
              <w:bottom w:val="single" w:sz="4" w:space="0" w:color="000000"/>
            </w:tcBorders>
            <w:vAlign w:val="center"/>
          </w:tcPr>
          <w:p w14:paraId="50BF5B3F"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кг</w:t>
            </w:r>
          </w:p>
        </w:tc>
        <w:tc>
          <w:tcPr>
            <w:tcW w:w="1134" w:type="dxa"/>
            <w:tcBorders>
              <w:left w:val="single" w:sz="4" w:space="0" w:color="000000"/>
              <w:bottom w:val="single" w:sz="4" w:space="0" w:color="000000"/>
            </w:tcBorders>
            <w:vAlign w:val="center"/>
          </w:tcPr>
          <w:p w14:paraId="581C4D83" w14:textId="2FB0C62B"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23</w:t>
            </w:r>
            <w:r w:rsidRPr="00C507CD">
              <w:rPr>
                <w:rFonts w:ascii="Times New Roman" w:hAnsi="Times New Roman"/>
              </w:rPr>
              <w:t>0</w:t>
            </w:r>
          </w:p>
        </w:tc>
        <w:tc>
          <w:tcPr>
            <w:tcW w:w="850" w:type="dxa"/>
            <w:tcBorders>
              <w:left w:val="single" w:sz="4" w:space="0" w:color="000000"/>
              <w:bottom w:val="single" w:sz="4" w:space="0" w:color="000000"/>
            </w:tcBorders>
            <w:vAlign w:val="center"/>
          </w:tcPr>
          <w:p w14:paraId="50D67B52"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4F45E5BC"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r>
      <w:tr w:rsidR="009F441E" w:rsidRPr="001472D5" w14:paraId="48399454" w14:textId="77777777" w:rsidTr="005A72ED">
        <w:trPr>
          <w:trHeight w:val="228"/>
        </w:trPr>
        <w:tc>
          <w:tcPr>
            <w:tcW w:w="567" w:type="dxa"/>
            <w:tcBorders>
              <w:left w:val="single" w:sz="4" w:space="0" w:color="000000"/>
              <w:bottom w:val="single" w:sz="4" w:space="0" w:color="000000"/>
            </w:tcBorders>
          </w:tcPr>
          <w:p w14:paraId="436A4467"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b/>
              </w:rPr>
            </w:pPr>
          </w:p>
        </w:tc>
        <w:tc>
          <w:tcPr>
            <w:tcW w:w="2268" w:type="dxa"/>
            <w:tcBorders>
              <w:left w:val="single" w:sz="4" w:space="0" w:color="000000"/>
              <w:bottom w:val="single" w:sz="4" w:space="0" w:color="000000"/>
            </w:tcBorders>
          </w:tcPr>
          <w:p w14:paraId="5ECF0473"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 xml:space="preserve">итого </w:t>
            </w:r>
          </w:p>
        </w:tc>
        <w:tc>
          <w:tcPr>
            <w:tcW w:w="1418" w:type="dxa"/>
            <w:tcBorders>
              <w:left w:val="single" w:sz="4" w:space="0" w:color="000000"/>
              <w:bottom w:val="single" w:sz="4" w:space="0" w:color="000000"/>
            </w:tcBorders>
          </w:tcPr>
          <w:p w14:paraId="46EA923C"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p>
        </w:tc>
        <w:tc>
          <w:tcPr>
            <w:tcW w:w="2693" w:type="dxa"/>
            <w:tcBorders>
              <w:left w:val="single" w:sz="4" w:space="0" w:color="000000"/>
              <w:bottom w:val="single" w:sz="4" w:space="0" w:color="000000"/>
            </w:tcBorders>
          </w:tcPr>
          <w:p w14:paraId="2FF8D533"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p>
        </w:tc>
        <w:tc>
          <w:tcPr>
            <w:tcW w:w="851" w:type="dxa"/>
            <w:tcBorders>
              <w:left w:val="single" w:sz="4" w:space="0" w:color="000000"/>
              <w:bottom w:val="single" w:sz="4" w:space="0" w:color="000000"/>
            </w:tcBorders>
          </w:tcPr>
          <w:p w14:paraId="7817D15A"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p>
        </w:tc>
        <w:tc>
          <w:tcPr>
            <w:tcW w:w="1134" w:type="dxa"/>
            <w:tcBorders>
              <w:left w:val="single" w:sz="4" w:space="0" w:color="000000"/>
              <w:bottom w:val="single" w:sz="4" w:space="0" w:color="000000"/>
            </w:tcBorders>
            <w:vAlign w:val="center"/>
          </w:tcPr>
          <w:p w14:paraId="44C76301"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p>
        </w:tc>
        <w:tc>
          <w:tcPr>
            <w:tcW w:w="850" w:type="dxa"/>
            <w:tcBorders>
              <w:left w:val="single" w:sz="4" w:space="0" w:color="000000"/>
              <w:bottom w:val="single" w:sz="4" w:space="0" w:color="000000"/>
            </w:tcBorders>
            <w:vAlign w:val="center"/>
          </w:tcPr>
          <w:p w14:paraId="302DFA33"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tcBorders>
              <w:left w:val="single" w:sz="4" w:space="0" w:color="000000"/>
              <w:bottom w:val="single" w:sz="4" w:space="0" w:color="000000"/>
              <w:right w:val="single" w:sz="4" w:space="0" w:color="000000"/>
            </w:tcBorders>
            <w:vAlign w:val="center"/>
          </w:tcPr>
          <w:p w14:paraId="6EE45263" w14:textId="77777777" w:rsidR="009F441E" w:rsidRPr="001472D5" w:rsidRDefault="009F441E" w:rsidP="009F441E">
            <w:pPr>
              <w:tabs>
                <w:tab w:val="left" w:pos="5940"/>
                <w:tab w:val="left" w:pos="6120"/>
                <w:tab w:val="left" w:pos="6660"/>
                <w:tab w:val="left" w:pos="8820"/>
              </w:tabs>
              <w:contextualSpacing/>
              <w:jc w:val="center"/>
              <w:rPr>
                <w:rFonts w:ascii="Times New Roman" w:hAnsi="Times New Roman"/>
                <w:b/>
                <w:bCs/>
                <w:highlight w:val="yellow"/>
              </w:rPr>
            </w:pPr>
          </w:p>
        </w:tc>
      </w:tr>
    </w:tbl>
    <w:p w14:paraId="63FC37CD" w14:textId="77777777" w:rsidR="0019135C" w:rsidRPr="0019135C" w:rsidRDefault="0019135C" w:rsidP="0019135C">
      <w:pPr>
        <w:spacing w:after="0" w:line="240" w:lineRule="auto"/>
        <w:jc w:val="center"/>
        <w:rPr>
          <w:rFonts w:ascii="Times New Roman" w:eastAsia="Times New Roman" w:hAnsi="Times New Roman" w:cs="Times New Roman"/>
        </w:rPr>
      </w:pPr>
    </w:p>
    <w:tbl>
      <w:tblPr>
        <w:tblW w:w="0" w:type="auto"/>
        <w:tblLook w:val="04A0" w:firstRow="1" w:lastRow="0" w:firstColumn="1" w:lastColumn="0" w:noHBand="0" w:noVBand="1"/>
      </w:tblPr>
      <w:tblGrid>
        <w:gridCol w:w="4979"/>
        <w:gridCol w:w="4980"/>
      </w:tblGrid>
      <w:tr w:rsidR="005A3E61" w:rsidRPr="005A3E61" w14:paraId="7801AAFA" w14:textId="77777777" w:rsidTr="005A3E61">
        <w:tc>
          <w:tcPr>
            <w:tcW w:w="4979" w:type="dxa"/>
          </w:tcPr>
          <w:bookmarkEnd w:id="1"/>
          <w:p w14:paraId="5DF592C8"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Заказчик:</w:t>
            </w:r>
          </w:p>
          <w:p w14:paraId="310CDE4B"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55B8C2B4"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2C125CF7" w14:textId="77777777" w:rsidR="005A3E61" w:rsidRPr="005A3E61" w:rsidRDefault="00051E65" w:rsidP="005A3E6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М.П.</w:t>
            </w:r>
          </w:p>
        </w:tc>
        <w:tc>
          <w:tcPr>
            <w:tcW w:w="4980" w:type="dxa"/>
          </w:tcPr>
          <w:p w14:paraId="578546F2"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Поставщик:</w:t>
            </w:r>
          </w:p>
          <w:p w14:paraId="2EFF9C3D"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______________________________</w:t>
            </w:r>
          </w:p>
          <w:p w14:paraId="1F19A056" w14:textId="77777777" w:rsidR="005A3E61" w:rsidRPr="005A3E61" w:rsidRDefault="005A3E61" w:rsidP="005A3E61">
            <w:pPr>
              <w:spacing w:after="0" w:line="240" w:lineRule="auto"/>
              <w:jc w:val="both"/>
              <w:rPr>
                <w:rFonts w:ascii="Times New Roman" w:eastAsia="Times New Roman" w:hAnsi="Times New Roman" w:cs="Times New Roman"/>
                <w:sz w:val="20"/>
                <w:szCs w:val="20"/>
                <w:lang w:eastAsia="ru-RU"/>
              </w:rPr>
            </w:pPr>
            <w:r w:rsidRPr="005A3E61">
              <w:rPr>
                <w:rFonts w:ascii="Times New Roman" w:eastAsia="Times New Roman" w:hAnsi="Times New Roman" w:cs="Times New Roman"/>
                <w:sz w:val="20"/>
                <w:szCs w:val="20"/>
                <w:lang w:eastAsia="ru-RU"/>
              </w:rPr>
              <w:t>_______________/______________/</w:t>
            </w:r>
          </w:p>
          <w:p w14:paraId="3528C45B" w14:textId="77777777" w:rsidR="005A3E61" w:rsidRPr="00051E65" w:rsidRDefault="00051E65" w:rsidP="00051E65">
            <w:pPr>
              <w:spacing w:after="0" w:line="240" w:lineRule="auto"/>
              <w:jc w:val="both"/>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eastAsia="ru-RU"/>
              </w:rPr>
              <w:t>М.П.</w:t>
            </w:r>
          </w:p>
        </w:tc>
      </w:tr>
    </w:tbl>
    <w:p w14:paraId="73092371" w14:textId="77777777" w:rsidR="005A3E61" w:rsidRPr="005A3E61" w:rsidRDefault="005A3E61" w:rsidP="005A3E61">
      <w:pPr>
        <w:spacing w:after="0" w:line="240" w:lineRule="auto"/>
        <w:textAlignment w:val="baseline"/>
        <w:rPr>
          <w:rFonts w:ascii="Times New Roman" w:eastAsia="SimSun" w:hAnsi="Times New Roman" w:cs="Times New Roman"/>
          <w:b/>
          <w:color w:val="00000A"/>
          <w:lang w:eastAsia="zh-CN" w:bidi="hi-IN"/>
        </w:rPr>
      </w:pPr>
      <w:r w:rsidRPr="005A3E61">
        <w:rPr>
          <w:rFonts w:ascii="Times New Roman" w:eastAsia="SimSun" w:hAnsi="Times New Roman" w:cs="Mangal"/>
          <w:color w:val="00000A"/>
          <w:sz w:val="24"/>
          <w:szCs w:val="24"/>
          <w:lang w:eastAsia="zh-CN" w:bidi="hi-IN"/>
        </w:rPr>
        <w:br w:type="page"/>
      </w:r>
    </w:p>
    <w:p w14:paraId="40A1922C"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lastRenderedPageBreak/>
        <w:t>Приложение №3 к документации</w:t>
      </w:r>
    </w:p>
    <w:p w14:paraId="11718006"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lang w:eastAsia="zh-CN"/>
        </w:rPr>
      </w:pPr>
      <w:r w:rsidRPr="005A3E61">
        <w:rPr>
          <w:rFonts w:ascii="Times New Roman" w:eastAsia="Times New Roman" w:hAnsi="Times New Roman" w:cs="Times New Roman"/>
          <w:b/>
          <w:color w:val="00000A"/>
          <w:lang w:eastAsia="zh-CN"/>
        </w:rPr>
        <w:t>о проведении процедуры</w:t>
      </w:r>
    </w:p>
    <w:p w14:paraId="4A491815" w14:textId="77777777" w:rsidR="005A3E61" w:rsidRPr="005A3E61" w:rsidRDefault="005A3E61" w:rsidP="00B229EA">
      <w:pPr>
        <w:tabs>
          <w:tab w:val="left" w:pos="-3261"/>
          <w:tab w:val="left" w:pos="0"/>
        </w:tabs>
        <w:suppressAutoHyphens/>
        <w:spacing w:after="0" w:line="288" w:lineRule="auto"/>
        <w:jc w:val="right"/>
        <w:rPr>
          <w:rFonts w:ascii="Times New Roman" w:eastAsia="Times New Roman" w:hAnsi="Times New Roman" w:cs="Times New Roman"/>
          <w:b/>
          <w:color w:val="00000A"/>
          <w:sz w:val="21"/>
          <w:szCs w:val="21"/>
          <w:lang w:eastAsia="zh-CN"/>
        </w:rPr>
      </w:pPr>
      <w:r w:rsidRPr="005A3E61">
        <w:rPr>
          <w:rFonts w:ascii="Times New Roman" w:eastAsia="Times New Roman" w:hAnsi="Times New Roman" w:cs="Times New Roman"/>
          <w:b/>
          <w:color w:val="00000A"/>
          <w:lang w:eastAsia="zh-CN"/>
        </w:rPr>
        <w:t>закупки в электронной форме</w:t>
      </w:r>
    </w:p>
    <w:p w14:paraId="712DB66B" w14:textId="77777777" w:rsidR="005A3E61" w:rsidRPr="005A3E61" w:rsidRDefault="005A3E61" w:rsidP="00B229EA">
      <w:pPr>
        <w:tabs>
          <w:tab w:val="left" w:pos="-3261"/>
          <w:tab w:val="left" w:pos="0"/>
        </w:tabs>
        <w:suppressAutoHyphens/>
        <w:spacing w:after="0" w:line="288" w:lineRule="auto"/>
        <w:jc w:val="center"/>
        <w:rPr>
          <w:rFonts w:ascii="Times New Roman" w:eastAsia="Times New Roman" w:hAnsi="Times New Roman" w:cs="Times New Roman"/>
          <w:b/>
          <w:color w:val="00000A"/>
          <w:sz w:val="21"/>
          <w:szCs w:val="21"/>
          <w:lang w:eastAsia="zh-CN"/>
        </w:rPr>
      </w:pPr>
    </w:p>
    <w:p w14:paraId="01BC0A15" w14:textId="77777777" w:rsidR="005A3E61" w:rsidRPr="00B229EA" w:rsidRDefault="005A3E61" w:rsidP="00B229EA">
      <w:pPr>
        <w:spacing w:after="0" w:line="240" w:lineRule="auto"/>
        <w:jc w:val="center"/>
        <w:textAlignment w:val="baseline"/>
        <w:rPr>
          <w:rFonts w:ascii="Times New Roman" w:eastAsia="SimSun" w:hAnsi="Times New Roman" w:cs="Times New Roman"/>
          <w:b/>
          <w:bCs/>
          <w:color w:val="808080"/>
          <w:lang w:eastAsia="zh-CN" w:bidi="hi-IN"/>
        </w:rPr>
      </w:pPr>
      <w:r w:rsidRPr="00B229EA">
        <w:rPr>
          <w:rFonts w:ascii="Times New Roman" w:eastAsia="SimSun" w:hAnsi="Times New Roman" w:cs="Times New Roman"/>
          <w:b/>
          <w:bCs/>
          <w:color w:val="808080"/>
          <w:lang w:eastAsia="zh-CN" w:bidi="hi-IN"/>
        </w:rPr>
        <w:t>Форма заявки</w:t>
      </w:r>
    </w:p>
    <w:p w14:paraId="25DB67A0" w14:textId="77777777" w:rsidR="0019135C" w:rsidRPr="00B229EA" w:rsidRDefault="0019135C" w:rsidP="00B229EA">
      <w:pPr>
        <w:spacing w:after="0" w:line="240" w:lineRule="auto"/>
        <w:jc w:val="center"/>
        <w:rPr>
          <w:rFonts w:ascii="Times New Roman" w:hAnsi="Times New Roman" w:cs="Times New Roman"/>
          <w:b/>
        </w:rPr>
      </w:pPr>
      <w:r w:rsidRPr="00B229EA">
        <w:rPr>
          <w:rFonts w:ascii="Times New Roman" w:hAnsi="Times New Roman" w:cs="Times New Roman"/>
          <w:b/>
        </w:rPr>
        <w:t>КОТИРОВОЧНАЯ ЗАЯВКА</w:t>
      </w:r>
    </w:p>
    <w:p w14:paraId="6D232E1B" w14:textId="77777777" w:rsidR="0019135C" w:rsidRPr="00B229EA" w:rsidRDefault="0019135C" w:rsidP="00B229EA">
      <w:pPr>
        <w:pStyle w:val="Web"/>
        <w:suppressAutoHyphens w:val="0"/>
        <w:ind w:firstLine="0"/>
        <w:jc w:val="center"/>
        <w:rPr>
          <w:sz w:val="22"/>
          <w:szCs w:val="22"/>
        </w:rPr>
      </w:pPr>
      <w:r w:rsidRPr="00B229EA">
        <w:rPr>
          <w:sz w:val="22"/>
          <w:szCs w:val="22"/>
        </w:rPr>
        <w:t>на запрос котировок</w:t>
      </w:r>
    </w:p>
    <w:p w14:paraId="79ACAF80" w14:textId="77777777" w:rsidR="0019135C" w:rsidRPr="00B229EA" w:rsidRDefault="0019135C" w:rsidP="00B229EA">
      <w:pPr>
        <w:pStyle w:val="Web"/>
        <w:suppressAutoHyphens w:val="0"/>
        <w:ind w:firstLine="0"/>
        <w:jc w:val="center"/>
        <w:rPr>
          <w:sz w:val="22"/>
          <w:szCs w:val="22"/>
        </w:rPr>
      </w:pPr>
      <w:r w:rsidRPr="00B229EA">
        <w:rPr>
          <w:sz w:val="22"/>
          <w:szCs w:val="22"/>
        </w:rPr>
        <w:t>от «____»</w:t>
      </w:r>
      <w:r w:rsidR="00B229EA" w:rsidRPr="00B229EA">
        <w:rPr>
          <w:sz w:val="22"/>
          <w:szCs w:val="22"/>
        </w:rPr>
        <w:t xml:space="preserve"> </w:t>
      </w:r>
      <w:r w:rsidRPr="00B229EA">
        <w:rPr>
          <w:sz w:val="22"/>
          <w:szCs w:val="22"/>
        </w:rPr>
        <w:t>___________20___ г. №______________</w:t>
      </w:r>
    </w:p>
    <w:p w14:paraId="70D5BEB4" w14:textId="77777777" w:rsidR="0019135C" w:rsidRPr="00B229EA" w:rsidRDefault="0019135C" w:rsidP="00B229EA">
      <w:pPr>
        <w:pStyle w:val="Web"/>
        <w:suppressAutoHyphens w:val="0"/>
        <w:ind w:firstLine="488"/>
        <w:rPr>
          <w:sz w:val="22"/>
          <w:szCs w:val="22"/>
        </w:rPr>
      </w:pPr>
      <w:r w:rsidRPr="00B229EA">
        <w:rPr>
          <w:sz w:val="22"/>
          <w:szCs w:val="22"/>
        </w:rPr>
        <w:t>(дата и номер присваивается официальным сайтом)</w:t>
      </w:r>
    </w:p>
    <w:p w14:paraId="5301ED4F" w14:textId="77777777" w:rsidR="0019135C" w:rsidRPr="00B229EA" w:rsidRDefault="0019135C" w:rsidP="00B229EA">
      <w:pPr>
        <w:pStyle w:val="Web"/>
        <w:suppressAutoHyphens w:val="0"/>
        <w:ind w:firstLine="488"/>
        <w:rPr>
          <w:i/>
          <w:sz w:val="22"/>
          <w:szCs w:val="22"/>
        </w:rPr>
      </w:pPr>
    </w:p>
    <w:p w14:paraId="0BF9DB86" w14:textId="77777777" w:rsidR="0019135C" w:rsidRPr="00B229EA" w:rsidRDefault="0019135C" w:rsidP="00B229EA">
      <w:pPr>
        <w:pStyle w:val="Web"/>
        <w:suppressAutoHyphens w:val="0"/>
        <w:ind w:firstLine="0"/>
        <w:rPr>
          <w:sz w:val="22"/>
          <w:szCs w:val="22"/>
        </w:rPr>
      </w:pPr>
      <w:r w:rsidRPr="00B229EA">
        <w:rPr>
          <w:sz w:val="22"/>
          <w:szCs w:val="22"/>
        </w:rPr>
        <w:t>«______»</w:t>
      </w:r>
      <w:r w:rsidR="00B229EA" w:rsidRPr="00B229EA">
        <w:rPr>
          <w:sz w:val="22"/>
          <w:szCs w:val="22"/>
        </w:rPr>
        <w:t xml:space="preserve"> </w:t>
      </w:r>
      <w:r w:rsidRPr="00B229EA">
        <w:rPr>
          <w:sz w:val="22"/>
          <w:szCs w:val="22"/>
        </w:rPr>
        <w:t>_____________ 20___г.</w:t>
      </w:r>
    </w:p>
    <w:p w14:paraId="0B6765C5" w14:textId="77777777" w:rsidR="0019135C" w:rsidRPr="00B229EA" w:rsidRDefault="0019135C" w:rsidP="00B229EA">
      <w:pPr>
        <w:pStyle w:val="Web"/>
        <w:suppressAutoHyphens w:val="0"/>
        <w:ind w:firstLine="0"/>
        <w:rPr>
          <w:sz w:val="22"/>
          <w:szCs w:val="22"/>
        </w:rPr>
      </w:pPr>
      <w:r w:rsidRPr="00B229EA">
        <w:rPr>
          <w:sz w:val="22"/>
          <w:szCs w:val="22"/>
        </w:rPr>
        <w:t>Исх. № ________</w:t>
      </w:r>
    </w:p>
    <w:p w14:paraId="18B7F1FD" w14:textId="77777777" w:rsidR="0019135C" w:rsidRPr="00B229EA" w:rsidRDefault="0019135C" w:rsidP="00B229EA">
      <w:pPr>
        <w:pStyle w:val="Web"/>
        <w:suppressAutoHyphens w:val="0"/>
        <w:ind w:firstLine="0"/>
        <w:jc w:val="center"/>
        <w:rPr>
          <w:b/>
          <w:sz w:val="22"/>
          <w:szCs w:val="22"/>
        </w:rPr>
      </w:pPr>
      <w:r w:rsidRPr="00B229EA">
        <w:rPr>
          <w:b/>
          <w:sz w:val="22"/>
          <w:szCs w:val="22"/>
        </w:rPr>
        <w:t>ДАННЫЕ УЧАСТНИКА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2"/>
        <w:gridCol w:w="4609"/>
      </w:tblGrid>
      <w:tr w:rsidR="0019135C" w:rsidRPr="00B229EA" w14:paraId="49479B4F" w14:textId="77777777" w:rsidTr="00B229EA">
        <w:tc>
          <w:tcPr>
            <w:tcW w:w="5382" w:type="dxa"/>
            <w:tcBorders>
              <w:top w:val="single" w:sz="4" w:space="0" w:color="auto"/>
              <w:left w:val="single" w:sz="4" w:space="0" w:color="auto"/>
              <w:bottom w:val="single" w:sz="4" w:space="0" w:color="auto"/>
              <w:right w:val="single" w:sz="4" w:space="0" w:color="auto"/>
            </w:tcBorders>
          </w:tcPr>
          <w:p w14:paraId="63CB2BF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Наименование/Ф.И.О. (полностью)</w:t>
            </w:r>
          </w:p>
        </w:tc>
        <w:tc>
          <w:tcPr>
            <w:tcW w:w="4609" w:type="dxa"/>
            <w:tcBorders>
              <w:top w:val="single" w:sz="4" w:space="0" w:color="auto"/>
              <w:left w:val="single" w:sz="4" w:space="0" w:color="auto"/>
              <w:bottom w:val="single" w:sz="4" w:space="0" w:color="auto"/>
              <w:right w:val="single" w:sz="4" w:space="0" w:color="auto"/>
            </w:tcBorders>
          </w:tcPr>
          <w:p w14:paraId="046246E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64063B1" w14:textId="77777777" w:rsidTr="00B229EA">
        <w:tc>
          <w:tcPr>
            <w:tcW w:w="5382" w:type="dxa"/>
            <w:tcBorders>
              <w:top w:val="single" w:sz="4" w:space="0" w:color="auto"/>
              <w:left w:val="single" w:sz="4" w:space="0" w:color="auto"/>
              <w:bottom w:val="single" w:sz="4" w:space="0" w:color="auto"/>
              <w:right w:val="single" w:sz="4" w:space="0" w:color="auto"/>
            </w:tcBorders>
          </w:tcPr>
          <w:p w14:paraId="5B1DFBCA"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Ф.И.О. руководителя (полностью)/ должность</w:t>
            </w:r>
          </w:p>
        </w:tc>
        <w:tc>
          <w:tcPr>
            <w:tcW w:w="4609" w:type="dxa"/>
            <w:tcBorders>
              <w:top w:val="single" w:sz="4" w:space="0" w:color="auto"/>
              <w:left w:val="single" w:sz="4" w:space="0" w:color="auto"/>
              <w:bottom w:val="single" w:sz="4" w:space="0" w:color="auto"/>
              <w:right w:val="single" w:sz="4" w:space="0" w:color="auto"/>
            </w:tcBorders>
          </w:tcPr>
          <w:p w14:paraId="28516946"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59DCE84" w14:textId="77777777" w:rsidTr="00B229EA">
        <w:tc>
          <w:tcPr>
            <w:tcW w:w="5382" w:type="dxa"/>
            <w:tcBorders>
              <w:top w:val="single" w:sz="4" w:space="0" w:color="auto"/>
              <w:left w:val="single" w:sz="4" w:space="0" w:color="auto"/>
              <w:bottom w:val="single" w:sz="4" w:space="0" w:color="auto"/>
              <w:right w:val="single" w:sz="4" w:space="0" w:color="auto"/>
            </w:tcBorders>
          </w:tcPr>
          <w:p w14:paraId="7F3D5F27"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действует на основании (наименование документа)</w:t>
            </w:r>
          </w:p>
        </w:tc>
        <w:tc>
          <w:tcPr>
            <w:tcW w:w="4609" w:type="dxa"/>
            <w:tcBorders>
              <w:top w:val="single" w:sz="4" w:space="0" w:color="auto"/>
              <w:left w:val="single" w:sz="4" w:space="0" w:color="auto"/>
              <w:bottom w:val="single" w:sz="4" w:space="0" w:color="auto"/>
              <w:right w:val="single" w:sz="4" w:space="0" w:color="auto"/>
            </w:tcBorders>
          </w:tcPr>
          <w:p w14:paraId="707863E9"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7ECC26A" w14:textId="77777777" w:rsidTr="00B229EA">
        <w:tc>
          <w:tcPr>
            <w:tcW w:w="5382" w:type="dxa"/>
            <w:tcBorders>
              <w:top w:val="single" w:sz="4" w:space="0" w:color="auto"/>
              <w:left w:val="single" w:sz="4" w:space="0" w:color="auto"/>
              <w:bottom w:val="single" w:sz="4" w:space="0" w:color="auto"/>
              <w:right w:val="single" w:sz="4" w:space="0" w:color="auto"/>
            </w:tcBorders>
          </w:tcPr>
          <w:p w14:paraId="220874F2"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Место нахождения/ Место жительства</w:t>
            </w:r>
          </w:p>
        </w:tc>
        <w:tc>
          <w:tcPr>
            <w:tcW w:w="4609" w:type="dxa"/>
            <w:tcBorders>
              <w:top w:val="single" w:sz="4" w:space="0" w:color="auto"/>
              <w:left w:val="single" w:sz="4" w:space="0" w:color="auto"/>
              <w:bottom w:val="single" w:sz="4" w:space="0" w:color="auto"/>
              <w:right w:val="single" w:sz="4" w:space="0" w:color="auto"/>
            </w:tcBorders>
          </w:tcPr>
          <w:p w14:paraId="397B3D55"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4EF8017E" w14:textId="77777777" w:rsidTr="00B229EA">
        <w:tc>
          <w:tcPr>
            <w:tcW w:w="5382" w:type="dxa"/>
            <w:tcBorders>
              <w:top w:val="single" w:sz="4" w:space="0" w:color="auto"/>
              <w:left w:val="single" w:sz="4" w:space="0" w:color="auto"/>
              <w:bottom w:val="single" w:sz="4" w:space="0" w:color="auto"/>
              <w:right w:val="single" w:sz="4" w:space="0" w:color="auto"/>
            </w:tcBorders>
          </w:tcPr>
          <w:p w14:paraId="60EB42D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Контактное лицо, уполномоченное для контактов по запросу котировок в электронной форме</w:t>
            </w:r>
          </w:p>
        </w:tc>
        <w:tc>
          <w:tcPr>
            <w:tcW w:w="4609" w:type="dxa"/>
            <w:tcBorders>
              <w:top w:val="single" w:sz="4" w:space="0" w:color="auto"/>
              <w:left w:val="single" w:sz="4" w:space="0" w:color="auto"/>
              <w:bottom w:val="single" w:sz="4" w:space="0" w:color="auto"/>
              <w:right w:val="single" w:sz="4" w:space="0" w:color="auto"/>
            </w:tcBorders>
          </w:tcPr>
          <w:p w14:paraId="3C70D068"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173A46C7" w14:textId="77777777" w:rsidTr="00B229EA">
        <w:tc>
          <w:tcPr>
            <w:tcW w:w="5382" w:type="dxa"/>
            <w:tcBorders>
              <w:top w:val="single" w:sz="4" w:space="0" w:color="auto"/>
              <w:left w:val="single" w:sz="4" w:space="0" w:color="auto"/>
              <w:bottom w:val="single" w:sz="4" w:space="0" w:color="auto"/>
              <w:right w:val="single" w:sz="4" w:space="0" w:color="auto"/>
            </w:tcBorders>
          </w:tcPr>
          <w:p w14:paraId="1B5E253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Адрес электронной почты</w:t>
            </w:r>
          </w:p>
        </w:tc>
        <w:tc>
          <w:tcPr>
            <w:tcW w:w="4609" w:type="dxa"/>
            <w:tcBorders>
              <w:top w:val="single" w:sz="4" w:space="0" w:color="auto"/>
              <w:left w:val="single" w:sz="4" w:space="0" w:color="auto"/>
              <w:bottom w:val="single" w:sz="4" w:space="0" w:color="auto"/>
              <w:right w:val="single" w:sz="4" w:space="0" w:color="auto"/>
            </w:tcBorders>
          </w:tcPr>
          <w:p w14:paraId="05C5FAFC"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685DF2A2" w14:textId="77777777" w:rsidTr="00B229EA">
        <w:tc>
          <w:tcPr>
            <w:tcW w:w="5382" w:type="dxa"/>
            <w:tcBorders>
              <w:top w:val="single" w:sz="4" w:space="0" w:color="auto"/>
              <w:left w:val="single" w:sz="4" w:space="0" w:color="auto"/>
              <w:bottom w:val="single" w:sz="4" w:space="0" w:color="auto"/>
              <w:right w:val="single" w:sz="4" w:space="0" w:color="auto"/>
            </w:tcBorders>
          </w:tcPr>
          <w:p w14:paraId="31BA00BC"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Телефон</w:t>
            </w:r>
          </w:p>
        </w:tc>
        <w:tc>
          <w:tcPr>
            <w:tcW w:w="4609" w:type="dxa"/>
            <w:tcBorders>
              <w:top w:val="single" w:sz="4" w:space="0" w:color="auto"/>
              <w:left w:val="single" w:sz="4" w:space="0" w:color="auto"/>
              <w:bottom w:val="single" w:sz="4" w:space="0" w:color="auto"/>
              <w:right w:val="single" w:sz="4" w:space="0" w:color="auto"/>
            </w:tcBorders>
          </w:tcPr>
          <w:p w14:paraId="47BAE7D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17888533" w14:textId="77777777" w:rsidTr="00B229EA">
        <w:tc>
          <w:tcPr>
            <w:tcW w:w="5382" w:type="dxa"/>
            <w:tcBorders>
              <w:top w:val="single" w:sz="4" w:space="0" w:color="auto"/>
              <w:left w:val="single" w:sz="4" w:space="0" w:color="auto"/>
              <w:bottom w:val="single" w:sz="4" w:space="0" w:color="auto"/>
              <w:right w:val="single" w:sz="4" w:space="0" w:color="auto"/>
            </w:tcBorders>
          </w:tcPr>
          <w:p w14:paraId="77321986"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Факс</w:t>
            </w:r>
          </w:p>
        </w:tc>
        <w:tc>
          <w:tcPr>
            <w:tcW w:w="4609" w:type="dxa"/>
            <w:tcBorders>
              <w:top w:val="single" w:sz="4" w:space="0" w:color="auto"/>
              <w:left w:val="single" w:sz="4" w:space="0" w:color="auto"/>
              <w:bottom w:val="single" w:sz="4" w:space="0" w:color="auto"/>
              <w:right w:val="single" w:sz="4" w:space="0" w:color="auto"/>
            </w:tcBorders>
          </w:tcPr>
          <w:p w14:paraId="580A205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5BC1D9D0" w14:textId="77777777" w:rsidTr="00B229EA">
        <w:tc>
          <w:tcPr>
            <w:tcW w:w="5382" w:type="dxa"/>
            <w:tcBorders>
              <w:top w:val="single" w:sz="4" w:space="0" w:color="auto"/>
              <w:left w:val="single" w:sz="4" w:space="0" w:color="auto"/>
              <w:bottom w:val="single" w:sz="4" w:space="0" w:color="auto"/>
              <w:right w:val="single" w:sz="4" w:space="0" w:color="auto"/>
            </w:tcBorders>
          </w:tcPr>
          <w:p w14:paraId="6B6AC13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ИНН</w:t>
            </w:r>
          </w:p>
          <w:p w14:paraId="7982D342"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КПП</w:t>
            </w:r>
          </w:p>
          <w:p w14:paraId="2AEF966B"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ОГРН</w:t>
            </w:r>
          </w:p>
          <w:p w14:paraId="446A620F"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ОКПО</w:t>
            </w:r>
          </w:p>
          <w:p w14:paraId="4040B576"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ОКОПФ</w:t>
            </w:r>
          </w:p>
          <w:p w14:paraId="0D7E4BCF" w14:textId="77777777" w:rsidR="0019135C" w:rsidRPr="00B229EA" w:rsidRDefault="0019135C" w:rsidP="00B229EA">
            <w:pPr>
              <w:spacing w:after="0" w:line="240" w:lineRule="auto"/>
              <w:jc w:val="both"/>
              <w:rPr>
                <w:rFonts w:ascii="Times New Roman" w:hAnsi="Times New Roman" w:cs="Times New Roman"/>
              </w:rPr>
            </w:pPr>
            <w:r w:rsidRPr="00B229EA">
              <w:rPr>
                <w:rFonts w:ascii="Times New Roman" w:hAnsi="Times New Roman" w:cs="Times New Roman"/>
              </w:rPr>
              <w:t>ОКТМО</w:t>
            </w:r>
          </w:p>
          <w:p w14:paraId="412EF2CE"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Дата постановки на учет в налоговом органе</w:t>
            </w:r>
          </w:p>
        </w:tc>
        <w:tc>
          <w:tcPr>
            <w:tcW w:w="4609" w:type="dxa"/>
            <w:tcBorders>
              <w:top w:val="single" w:sz="4" w:space="0" w:color="auto"/>
              <w:left w:val="single" w:sz="4" w:space="0" w:color="auto"/>
              <w:bottom w:val="single" w:sz="4" w:space="0" w:color="auto"/>
              <w:right w:val="single" w:sz="4" w:space="0" w:color="auto"/>
            </w:tcBorders>
          </w:tcPr>
          <w:p w14:paraId="4125A1ED" w14:textId="77777777" w:rsidR="0019135C" w:rsidRPr="00B229EA" w:rsidRDefault="0019135C" w:rsidP="00B229EA">
            <w:pPr>
              <w:spacing w:after="0" w:line="240" w:lineRule="auto"/>
              <w:jc w:val="both"/>
              <w:rPr>
                <w:rFonts w:ascii="Times New Roman" w:hAnsi="Times New Roman" w:cs="Times New Roman"/>
              </w:rPr>
            </w:pPr>
          </w:p>
        </w:tc>
      </w:tr>
      <w:tr w:rsidR="0019135C" w:rsidRPr="00B229EA" w14:paraId="16594F40" w14:textId="77777777" w:rsidTr="00B229EA">
        <w:trPr>
          <w:trHeight w:val="245"/>
        </w:trPr>
        <w:tc>
          <w:tcPr>
            <w:tcW w:w="5382" w:type="dxa"/>
            <w:tcBorders>
              <w:top w:val="single" w:sz="4" w:space="0" w:color="auto"/>
              <w:left w:val="single" w:sz="4" w:space="0" w:color="auto"/>
              <w:bottom w:val="single" w:sz="4" w:space="0" w:color="auto"/>
              <w:right w:val="single" w:sz="4" w:space="0" w:color="auto"/>
            </w:tcBorders>
          </w:tcPr>
          <w:p w14:paraId="36CDDCCD"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Банковские реквизиты</w:t>
            </w:r>
          </w:p>
        </w:tc>
        <w:tc>
          <w:tcPr>
            <w:tcW w:w="4609" w:type="dxa"/>
            <w:tcBorders>
              <w:top w:val="single" w:sz="4" w:space="0" w:color="auto"/>
              <w:left w:val="single" w:sz="4" w:space="0" w:color="auto"/>
              <w:bottom w:val="single" w:sz="4" w:space="0" w:color="auto"/>
              <w:right w:val="single" w:sz="4" w:space="0" w:color="auto"/>
            </w:tcBorders>
          </w:tcPr>
          <w:p w14:paraId="129C6EF4" w14:textId="77777777" w:rsidR="0019135C" w:rsidRPr="00B229EA" w:rsidRDefault="0019135C" w:rsidP="00B229EA">
            <w:pPr>
              <w:spacing w:after="0" w:line="240" w:lineRule="auto"/>
              <w:jc w:val="both"/>
              <w:rPr>
                <w:rFonts w:ascii="Times New Roman" w:hAnsi="Times New Roman" w:cs="Times New Roman"/>
              </w:rPr>
            </w:pPr>
          </w:p>
        </w:tc>
      </w:tr>
    </w:tbl>
    <w:p w14:paraId="7B41FE19" w14:textId="77777777" w:rsidR="0019135C" w:rsidRPr="00B229EA" w:rsidRDefault="0019135C" w:rsidP="00B229EA">
      <w:pPr>
        <w:pStyle w:val="Web"/>
        <w:suppressAutoHyphens w:val="0"/>
        <w:ind w:firstLine="0"/>
        <w:jc w:val="center"/>
        <w:rPr>
          <w:sz w:val="22"/>
          <w:szCs w:val="22"/>
        </w:rPr>
      </w:pPr>
    </w:p>
    <w:p w14:paraId="2DBDF999" w14:textId="77777777" w:rsidR="0019135C" w:rsidRPr="00B229EA" w:rsidRDefault="0019135C" w:rsidP="00B229EA">
      <w:pPr>
        <w:tabs>
          <w:tab w:val="left" w:pos="910"/>
        </w:tabs>
        <w:autoSpaceDE w:val="0"/>
        <w:spacing w:after="0" w:line="240" w:lineRule="auto"/>
        <w:ind w:firstLine="709"/>
        <w:jc w:val="both"/>
        <w:rPr>
          <w:rFonts w:ascii="Times New Roman" w:hAnsi="Times New Roman" w:cs="Times New Roman"/>
        </w:rPr>
      </w:pPr>
      <w:r w:rsidRPr="00B229EA">
        <w:rPr>
          <w:rFonts w:ascii="Times New Roman" w:hAnsi="Times New Roman" w:cs="Times New Roman"/>
        </w:rPr>
        <w:t xml:space="preserve">Настоящей заявкой мы соглашаемся исполнить условия договора, указанные в Вашем в запросе </w:t>
      </w:r>
      <w:r w:rsidR="00B229EA">
        <w:rPr>
          <w:rFonts w:ascii="Times New Roman" w:hAnsi="Times New Roman" w:cs="Times New Roman"/>
        </w:rPr>
        <w:t>котировок</w:t>
      </w:r>
      <w:r w:rsidRPr="00B229EA">
        <w:rPr>
          <w:rFonts w:ascii="Times New Roman" w:hAnsi="Times New Roman" w:cs="Times New Roman"/>
        </w:rPr>
        <w:t xml:space="preserve"> от «____»</w:t>
      </w:r>
      <w:r w:rsidR="00B229EA" w:rsidRPr="00B229EA">
        <w:rPr>
          <w:rFonts w:ascii="Times New Roman" w:hAnsi="Times New Roman" w:cs="Times New Roman"/>
        </w:rPr>
        <w:t xml:space="preserve"> </w:t>
      </w:r>
      <w:r w:rsidRPr="00B229EA">
        <w:rPr>
          <w:rFonts w:ascii="Times New Roman" w:hAnsi="Times New Roman" w:cs="Times New Roman"/>
        </w:rPr>
        <w:t xml:space="preserve">___________20___ г. №_____________ </w:t>
      </w:r>
      <w:r w:rsidRPr="00B229EA">
        <w:rPr>
          <w:rFonts w:ascii="Times New Roman" w:hAnsi="Times New Roman" w:cs="Times New Roman"/>
          <w:i/>
        </w:rPr>
        <w:t>(указаны на официальном сайте).</w:t>
      </w:r>
    </w:p>
    <w:p w14:paraId="6C1D2770" w14:textId="77777777" w:rsidR="0019135C" w:rsidRPr="00B229EA" w:rsidRDefault="0019135C" w:rsidP="00B229EA">
      <w:pPr>
        <w:tabs>
          <w:tab w:val="left" w:pos="910"/>
        </w:tabs>
        <w:autoSpaceDE w:val="0"/>
        <w:spacing w:after="0" w:line="240" w:lineRule="auto"/>
        <w:jc w:val="both"/>
        <w:rPr>
          <w:rFonts w:ascii="Times New Roman" w:hAnsi="Times New Roman" w:cs="Times New Roman"/>
          <w:b/>
          <w:i/>
        </w:rPr>
      </w:pPr>
      <w:r w:rsidRPr="00B229EA">
        <w:rPr>
          <w:rFonts w:ascii="Times New Roman" w:hAnsi="Times New Roman" w:cs="Times New Roman"/>
          <w:b/>
          <w:i/>
        </w:rPr>
        <w:t>Лот №_____</w:t>
      </w:r>
    </w:p>
    <w:p w14:paraId="357EF11E" w14:textId="77777777" w:rsidR="0019135C" w:rsidRPr="00B229EA" w:rsidRDefault="0019135C" w:rsidP="00B229EA">
      <w:pPr>
        <w:spacing w:after="0" w:line="240" w:lineRule="auto"/>
        <w:ind w:firstLine="709"/>
        <w:jc w:val="both"/>
        <w:rPr>
          <w:rFonts w:ascii="Times New Roman" w:hAnsi="Times New Roman" w:cs="Times New Roman"/>
          <w:b/>
        </w:rPr>
      </w:pPr>
      <w:r w:rsidRPr="00B229EA">
        <w:rPr>
          <w:rFonts w:ascii="Times New Roman" w:hAnsi="Times New Roman" w:cs="Times New Roman"/>
          <w:b/>
        </w:rPr>
        <w:t>1. Сведения о поставляемом товаре:</w:t>
      </w:r>
    </w:p>
    <w:tbl>
      <w:tblPr>
        <w:tblW w:w="11181"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95"/>
        <w:gridCol w:w="2272"/>
        <w:gridCol w:w="1749"/>
        <w:gridCol w:w="1349"/>
        <w:gridCol w:w="1645"/>
        <w:gridCol w:w="1768"/>
        <w:gridCol w:w="1803"/>
      </w:tblGrid>
      <w:tr w:rsidR="00B229EA" w:rsidRPr="00B229EA" w14:paraId="59AC0902" w14:textId="77777777" w:rsidTr="00B229EA">
        <w:trPr>
          <w:trHeight w:val="420"/>
          <w:tblCellSpacing w:w="0" w:type="dxa"/>
        </w:trPr>
        <w:tc>
          <w:tcPr>
            <w:tcW w:w="606"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61F4E86F"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w:t>
            </w:r>
          </w:p>
          <w:p w14:paraId="0B85D0AE"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п/п</w:t>
            </w:r>
          </w:p>
        </w:tc>
        <w:tc>
          <w:tcPr>
            <w:tcW w:w="2390" w:type="dxa"/>
            <w:tcBorders>
              <w:top w:val="outset" w:sz="6" w:space="0" w:color="auto"/>
              <w:left w:val="outset" w:sz="6" w:space="0" w:color="auto"/>
              <w:bottom w:val="outset" w:sz="6" w:space="0" w:color="auto"/>
              <w:right w:val="outset" w:sz="6" w:space="0" w:color="auto"/>
            </w:tcBorders>
            <w:shd w:val="clear" w:color="auto" w:fill="F2F2F2"/>
            <w:vAlign w:val="center"/>
            <w:hideMark/>
          </w:tcPr>
          <w:p w14:paraId="27A35B5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Наименование товара</w:t>
            </w:r>
          </w:p>
        </w:tc>
        <w:tc>
          <w:tcPr>
            <w:tcW w:w="1198" w:type="dxa"/>
            <w:tcBorders>
              <w:top w:val="outset" w:sz="6" w:space="0" w:color="auto"/>
              <w:left w:val="outset" w:sz="6" w:space="0" w:color="auto"/>
              <w:bottom w:val="outset" w:sz="6" w:space="0" w:color="auto"/>
              <w:right w:val="outset" w:sz="6" w:space="0" w:color="auto"/>
            </w:tcBorders>
            <w:shd w:val="clear" w:color="auto" w:fill="F2F2F2"/>
            <w:vAlign w:val="center"/>
          </w:tcPr>
          <w:p w14:paraId="40F3A797"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Характеристика товара</w:t>
            </w:r>
          </w:p>
        </w:tc>
        <w:tc>
          <w:tcPr>
            <w:tcW w:w="1371" w:type="dxa"/>
            <w:tcBorders>
              <w:top w:val="outset" w:sz="6" w:space="0" w:color="auto"/>
              <w:left w:val="outset" w:sz="6" w:space="0" w:color="auto"/>
              <w:bottom w:val="outset" w:sz="6" w:space="0" w:color="auto"/>
              <w:right w:val="outset" w:sz="6" w:space="0" w:color="auto"/>
            </w:tcBorders>
            <w:shd w:val="clear" w:color="auto" w:fill="F2F2F2"/>
            <w:vAlign w:val="center"/>
          </w:tcPr>
          <w:p w14:paraId="5E713248"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Единица измерения</w:t>
            </w:r>
          </w:p>
        </w:tc>
        <w:tc>
          <w:tcPr>
            <w:tcW w:w="1699" w:type="dxa"/>
            <w:tcBorders>
              <w:top w:val="outset" w:sz="6" w:space="0" w:color="auto"/>
              <w:left w:val="outset" w:sz="6" w:space="0" w:color="auto"/>
              <w:bottom w:val="outset" w:sz="6" w:space="0" w:color="auto"/>
              <w:right w:val="outset" w:sz="6" w:space="0" w:color="auto"/>
            </w:tcBorders>
            <w:shd w:val="clear" w:color="auto" w:fill="F2F2F2"/>
            <w:vAlign w:val="center"/>
          </w:tcPr>
          <w:p w14:paraId="37A2D99C"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Количество</w:t>
            </w:r>
          </w:p>
        </w:tc>
        <w:tc>
          <w:tcPr>
            <w:tcW w:w="1947" w:type="dxa"/>
            <w:tcBorders>
              <w:top w:val="outset" w:sz="6" w:space="0" w:color="auto"/>
              <w:left w:val="outset" w:sz="6" w:space="0" w:color="auto"/>
              <w:bottom w:val="outset" w:sz="6" w:space="0" w:color="auto"/>
              <w:right w:val="outset" w:sz="6" w:space="0" w:color="auto"/>
            </w:tcBorders>
            <w:shd w:val="clear" w:color="auto" w:fill="F2F2F2"/>
            <w:vAlign w:val="center"/>
          </w:tcPr>
          <w:p w14:paraId="7D830D42"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Цена</w:t>
            </w:r>
            <w:r>
              <w:rPr>
                <w:rFonts w:ascii="Times New Roman" w:eastAsia="Times New Roman" w:hAnsi="Times New Roman" w:cs="Times New Roman"/>
                <w:lang w:eastAsia="ru-RU"/>
              </w:rPr>
              <w:t>, руб.</w:t>
            </w:r>
          </w:p>
        </w:tc>
        <w:tc>
          <w:tcPr>
            <w:tcW w:w="1970" w:type="dxa"/>
            <w:tcBorders>
              <w:top w:val="outset" w:sz="6" w:space="0" w:color="auto"/>
              <w:left w:val="outset" w:sz="6" w:space="0" w:color="auto"/>
              <w:bottom w:val="outset" w:sz="6" w:space="0" w:color="auto"/>
              <w:right w:val="outset" w:sz="6" w:space="0" w:color="auto"/>
            </w:tcBorders>
            <w:shd w:val="clear" w:color="auto" w:fill="F2F2F2"/>
            <w:vAlign w:val="center"/>
          </w:tcPr>
          <w:p w14:paraId="27A0AA25"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Сумма руб.</w:t>
            </w:r>
          </w:p>
        </w:tc>
      </w:tr>
      <w:tr w:rsidR="00B229EA" w:rsidRPr="00B229EA" w14:paraId="5E6E662A" w14:textId="77777777" w:rsidTr="00B229EA">
        <w:trPr>
          <w:tblCellSpacing w:w="0" w:type="dxa"/>
        </w:trPr>
        <w:tc>
          <w:tcPr>
            <w:tcW w:w="606" w:type="dxa"/>
            <w:tcBorders>
              <w:top w:val="outset" w:sz="6" w:space="0" w:color="auto"/>
              <w:left w:val="outset" w:sz="6" w:space="0" w:color="auto"/>
              <w:bottom w:val="outset" w:sz="6" w:space="0" w:color="auto"/>
              <w:right w:val="outset" w:sz="6" w:space="0" w:color="auto"/>
            </w:tcBorders>
            <w:hideMark/>
          </w:tcPr>
          <w:p w14:paraId="37E27B14" w14:textId="77777777" w:rsidR="00B229EA" w:rsidRPr="00B229EA" w:rsidRDefault="00B229EA" w:rsidP="00B229EA">
            <w:pPr>
              <w:spacing w:after="0" w:line="240" w:lineRule="auto"/>
              <w:rPr>
                <w:rFonts w:ascii="Times New Roman" w:eastAsia="Times New Roman" w:hAnsi="Times New Roman" w:cs="Times New Roman"/>
                <w:lang w:eastAsia="ru-RU"/>
              </w:rPr>
            </w:pPr>
            <w:r w:rsidRPr="00B229EA">
              <w:rPr>
                <w:rFonts w:ascii="Times New Roman" w:eastAsia="Times New Roman" w:hAnsi="Times New Roman" w:cs="Times New Roman"/>
                <w:lang w:eastAsia="ru-RU"/>
              </w:rPr>
              <w:t>1</w:t>
            </w:r>
          </w:p>
        </w:tc>
        <w:tc>
          <w:tcPr>
            <w:tcW w:w="2390" w:type="dxa"/>
            <w:tcBorders>
              <w:top w:val="outset" w:sz="6" w:space="0" w:color="auto"/>
              <w:left w:val="outset" w:sz="6" w:space="0" w:color="auto"/>
              <w:bottom w:val="outset" w:sz="6" w:space="0" w:color="auto"/>
              <w:right w:val="outset" w:sz="6" w:space="0" w:color="auto"/>
            </w:tcBorders>
            <w:hideMark/>
          </w:tcPr>
          <w:p w14:paraId="06987095"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198" w:type="dxa"/>
            <w:tcBorders>
              <w:top w:val="outset" w:sz="6" w:space="0" w:color="auto"/>
              <w:left w:val="outset" w:sz="6" w:space="0" w:color="auto"/>
              <w:bottom w:val="outset" w:sz="6" w:space="0" w:color="auto"/>
              <w:right w:val="outset" w:sz="6" w:space="0" w:color="auto"/>
            </w:tcBorders>
          </w:tcPr>
          <w:p w14:paraId="2123AE17"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371" w:type="dxa"/>
            <w:tcBorders>
              <w:top w:val="outset" w:sz="6" w:space="0" w:color="auto"/>
              <w:left w:val="outset" w:sz="6" w:space="0" w:color="auto"/>
              <w:bottom w:val="outset" w:sz="6" w:space="0" w:color="auto"/>
              <w:right w:val="outset" w:sz="6" w:space="0" w:color="auto"/>
            </w:tcBorders>
          </w:tcPr>
          <w:p w14:paraId="70DA7767" w14:textId="77777777" w:rsidR="00B229EA" w:rsidRPr="00B229EA" w:rsidRDefault="00B229EA" w:rsidP="00B229EA">
            <w:pPr>
              <w:spacing w:after="0" w:line="240" w:lineRule="auto"/>
              <w:rPr>
                <w:rFonts w:ascii="Times New Roman" w:eastAsia="Times New Roman" w:hAnsi="Times New Roman" w:cs="Times New Roman"/>
                <w:lang w:eastAsia="ru-RU"/>
              </w:rPr>
            </w:pPr>
          </w:p>
        </w:tc>
        <w:tc>
          <w:tcPr>
            <w:tcW w:w="1699" w:type="dxa"/>
            <w:tcBorders>
              <w:top w:val="outset" w:sz="6" w:space="0" w:color="auto"/>
              <w:left w:val="outset" w:sz="6" w:space="0" w:color="auto"/>
              <w:bottom w:val="outset" w:sz="6" w:space="0" w:color="auto"/>
              <w:right w:val="outset" w:sz="6" w:space="0" w:color="auto"/>
            </w:tcBorders>
            <w:vAlign w:val="center"/>
            <w:hideMark/>
          </w:tcPr>
          <w:p w14:paraId="08239C7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47" w:type="dxa"/>
            <w:tcBorders>
              <w:top w:val="outset" w:sz="6" w:space="0" w:color="auto"/>
              <w:left w:val="outset" w:sz="6" w:space="0" w:color="auto"/>
              <w:bottom w:val="outset" w:sz="6" w:space="0" w:color="auto"/>
              <w:right w:val="outset" w:sz="6" w:space="0" w:color="auto"/>
            </w:tcBorders>
            <w:vAlign w:val="bottom"/>
            <w:hideMark/>
          </w:tcPr>
          <w:p w14:paraId="59362006"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c>
          <w:tcPr>
            <w:tcW w:w="1970" w:type="dxa"/>
            <w:tcBorders>
              <w:top w:val="outset" w:sz="6" w:space="0" w:color="auto"/>
              <w:left w:val="outset" w:sz="6" w:space="0" w:color="auto"/>
              <w:bottom w:val="outset" w:sz="6" w:space="0" w:color="auto"/>
              <w:right w:val="outset" w:sz="6" w:space="0" w:color="auto"/>
            </w:tcBorders>
            <w:vAlign w:val="bottom"/>
          </w:tcPr>
          <w:p w14:paraId="0C777920" w14:textId="77777777" w:rsidR="00B229EA" w:rsidRPr="00B229EA" w:rsidRDefault="00B229EA" w:rsidP="00B229EA">
            <w:pPr>
              <w:spacing w:after="0" w:line="240" w:lineRule="auto"/>
              <w:jc w:val="center"/>
              <w:rPr>
                <w:rFonts w:ascii="Times New Roman" w:eastAsia="Times New Roman" w:hAnsi="Times New Roman" w:cs="Times New Roman"/>
                <w:lang w:eastAsia="ru-RU"/>
              </w:rPr>
            </w:pPr>
          </w:p>
        </w:tc>
      </w:tr>
    </w:tbl>
    <w:p w14:paraId="4C52332C"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b/>
        </w:rPr>
      </w:pPr>
    </w:p>
    <w:p w14:paraId="0881F7A1" w14:textId="77777777" w:rsidR="0019135C" w:rsidRPr="00B229EA" w:rsidRDefault="0019135C" w:rsidP="00B229EA">
      <w:pPr>
        <w:autoSpaceDE w:val="0"/>
        <w:autoSpaceDN w:val="0"/>
        <w:adjustRightInd w:val="0"/>
        <w:spacing w:after="0" w:line="240" w:lineRule="auto"/>
        <w:jc w:val="both"/>
        <w:rPr>
          <w:rFonts w:ascii="Times New Roman" w:hAnsi="Times New Roman" w:cs="Times New Roman"/>
        </w:rPr>
      </w:pPr>
      <w:r w:rsidRPr="00B229EA">
        <w:rPr>
          <w:rFonts w:ascii="Times New Roman" w:hAnsi="Times New Roman" w:cs="Times New Roman"/>
          <w:b/>
        </w:rPr>
        <w:t xml:space="preserve">Предлагаемая цена договора </w:t>
      </w:r>
      <w:r w:rsidRPr="00B229EA">
        <w:rPr>
          <w:rFonts w:ascii="Times New Roman" w:hAnsi="Times New Roman" w:cs="Times New Roman"/>
        </w:rPr>
        <w:t>______________ (___________________) рублей.</w:t>
      </w:r>
    </w:p>
    <w:p w14:paraId="7D058A64"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 xml:space="preserve">2. Цена </w:t>
      </w:r>
      <w:r w:rsidRPr="00B229EA">
        <w:rPr>
          <w:rFonts w:ascii="Times New Roman" w:eastAsia="Times New Roman" w:hAnsi="Times New Roman" w:cs="Times New Roman"/>
          <w:lang w:eastAsia="ru-RU"/>
        </w:rPr>
        <w:t>включает все налоги, сборы, другие обязательные платежи, расходы на доставку, отгрузку, страхование, уплату таможенных пошлин и прочие расходы, которые исполнитель договора должен оплачивать в соответствии с условиями договора или на иных основаниях.</w:t>
      </w:r>
    </w:p>
    <w:p w14:paraId="589B134A" w14:textId="77777777" w:rsidR="0019135C" w:rsidRPr="00B229EA" w:rsidRDefault="0019135C" w:rsidP="00B229EA">
      <w:pPr>
        <w:pStyle w:val="310"/>
        <w:suppressAutoHyphens w:val="0"/>
        <w:spacing w:line="240" w:lineRule="auto"/>
        <w:rPr>
          <w:sz w:val="22"/>
          <w:szCs w:val="22"/>
          <w:lang w:eastAsia="ru-RU"/>
        </w:rPr>
      </w:pPr>
      <w:r w:rsidRPr="00B229EA">
        <w:rPr>
          <w:sz w:val="22"/>
          <w:szCs w:val="22"/>
        </w:rPr>
        <w:t>3.______________________________________________________________________:</w:t>
      </w:r>
    </w:p>
    <w:p w14:paraId="503FEC8D" w14:textId="77777777" w:rsidR="0019135C" w:rsidRPr="00B229EA" w:rsidRDefault="0019135C" w:rsidP="00B229EA">
      <w:pPr>
        <w:pStyle w:val="ConsNonformat"/>
        <w:widowControl/>
        <w:suppressAutoHyphens w:val="0"/>
        <w:ind w:right="0"/>
        <w:jc w:val="both"/>
        <w:rPr>
          <w:rFonts w:ascii="Times New Roman" w:hAnsi="Times New Roman" w:cs="Times New Roman"/>
          <w:sz w:val="22"/>
          <w:szCs w:val="22"/>
          <w:vertAlign w:val="superscript"/>
        </w:rPr>
      </w:pPr>
      <w:r w:rsidRPr="00B229EA">
        <w:rPr>
          <w:rFonts w:ascii="Times New Roman" w:hAnsi="Times New Roman" w:cs="Times New Roman"/>
          <w:sz w:val="22"/>
          <w:szCs w:val="22"/>
          <w:vertAlign w:val="superscript"/>
        </w:rPr>
        <w:t>(наименование участника процедуры закупки - юридического лица или Ф.И.О. участника процедуры закупки - физического лица)</w:t>
      </w:r>
    </w:p>
    <w:p w14:paraId="3F62C1ED"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3.1. Заявляет о верности представленных сведений, обязуется осуществить </w:t>
      </w:r>
      <w:r w:rsidRPr="00B229EA">
        <w:rPr>
          <w:rFonts w:ascii="Times New Roman" w:hAnsi="Times New Roman" w:cs="Times New Roman"/>
          <w:color w:val="000000"/>
        </w:rPr>
        <w:t xml:space="preserve">поставку </w:t>
      </w:r>
      <w:r w:rsidRPr="00B229EA">
        <w:rPr>
          <w:rFonts w:ascii="Times New Roman" w:hAnsi="Times New Roman" w:cs="Times New Roman"/>
          <w:color w:val="000000"/>
          <w:lang w:eastAsia="ru-RU"/>
        </w:rPr>
        <w:t>_________</w:t>
      </w:r>
      <w:r w:rsidRPr="00B229EA">
        <w:rPr>
          <w:rFonts w:ascii="Times New Roman" w:hAnsi="Times New Roman" w:cs="Times New Roman"/>
        </w:rPr>
        <w:t>.</w:t>
      </w:r>
    </w:p>
    <w:p w14:paraId="4AB67FBB"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 xml:space="preserve">3.2. Обязуется подписать Договор в течение срока, установленного в запросе </w:t>
      </w:r>
      <w:r w:rsidR="00B229EA">
        <w:rPr>
          <w:rFonts w:ascii="Times New Roman" w:hAnsi="Times New Roman" w:cs="Times New Roman"/>
        </w:rPr>
        <w:t>котировок</w:t>
      </w:r>
      <w:r w:rsidRPr="00B229EA">
        <w:rPr>
          <w:rFonts w:ascii="Times New Roman" w:hAnsi="Times New Roman" w:cs="Times New Roman"/>
        </w:rPr>
        <w:t xml:space="preserve"> в случае признания нас победителем в проведении запроса </w:t>
      </w:r>
      <w:r w:rsidR="00B229EA">
        <w:rPr>
          <w:rFonts w:ascii="Times New Roman" w:hAnsi="Times New Roman" w:cs="Times New Roman"/>
        </w:rPr>
        <w:t>котировок</w:t>
      </w:r>
      <w:r w:rsidRPr="00B229EA">
        <w:rPr>
          <w:rFonts w:ascii="Times New Roman" w:hAnsi="Times New Roman" w:cs="Times New Roman"/>
        </w:rPr>
        <w:t xml:space="preserve"> в электронной форме.</w:t>
      </w:r>
    </w:p>
    <w:p w14:paraId="564F1295"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3.3. Подтверждает свое отсутствие в реестре недобросовестных поставщиков.</w:t>
      </w:r>
    </w:p>
    <w:p w14:paraId="3288BC51"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4. Настоящая котировочная заявка составлена на ___листах, имеет ___Приложения.</w:t>
      </w:r>
    </w:p>
    <w:p w14:paraId="42AD2F44" w14:textId="77777777" w:rsidR="0019135C" w:rsidRPr="00B229EA" w:rsidRDefault="0019135C" w:rsidP="00B229EA">
      <w:pPr>
        <w:spacing w:after="0" w:line="240" w:lineRule="auto"/>
        <w:ind w:firstLine="709"/>
        <w:jc w:val="both"/>
        <w:rPr>
          <w:rFonts w:ascii="Times New Roman" w:hAnsi="Times New Roman" w:cs="Times New Roman"/>
        </w:rPr>
      </w:pPr>
      <w:r w:rsidRPr="00B229EA">
        <w:rPr>
          <w:rFonts w:ascii="Times New Roman" w:hAnsi="Times New Roman" w:cs="Times New Roman"/>
        </w:rPr>
        <w:t>5. Перечень приложений:</w:t>
      </w:r>
    </w:p>
    <w:p w14:paraId="08FB1441" w14:textId="77777777" w:rsidR="0019135C" w:rsidRPr="00B229EA" w:rsidRDefault="0019135C" w:rsidP="00B229EA">
      <w:pPr>
        <w:spacing w:after="0" w:line="240" w:lineRule="auto"/>
        <w:rPr>
          <w:rFonts w:ascii="Times New Roman" w:hAnsi="Times New Roman" w:cs="Times New Roman"/>
        </w:rPr>
      </w:pPr>
    </w:p>
    <w:p w14:paraId="2344BF35" w14:textId="77777777" w:rsidR="0019135C" w:rsidRPr="00B229EA" w:rsidRDefault="0019135C" w:rsidP="00B229EA">
      <w:pPr>
        <w:spacing w:after="0" w:line="240" w:lineRule="auto"/>
        <w:rPr>
          <w:rFonts w:ascii="Times New Roman" w:hAnsi="Times New Roman" w:cs="Times New Roman"/>
        </w:rPr>
      </w:pPr>
      <w:r w:rsidRPr="00B229EA">
        <w:rPr>
          <w:rFonts w:ascii="Times New Roman" w:hAnsi="Times New Roman" w:cs="Times New Roman"/>
        </w:rPr>
        <w:t>Руководитель организации                                          ___________________ И.О. Фамилия</w:t>
      </w:r>
    </w:p>
    <w:p w14:paraId="1F681392" w14:textId="77777777" w:rsidR="0019135C" w:rsidRPr="00B229EA" w:rsidRDefault="0019135C" w:rsidP="00B229EA">
      <w:pPr>
        <w:pStyle w:val="a8"/>
        <w:autoSpaceDE w:val="0"/>
        <w:rPr>
          <w:rFonts w:ascii="Times New Roman" w:hAnsi="Times New Roman" w:cs="Times New Roman"/>
          <w:sz w:val="22"/>
        </w:rPr>
      </w:pPr>
      <w:r w:rsidRPr="00B229EA">
        <w:rPr>
          <w:rFonts w:ascii="Times New Roman" w:hAnsi="Times New Roman" w:cs="Times New Roman"/>
          <w:sz w:val="22"/>
        </w:rPr>
        <w:t>(должность)</w:t>
      </w:r>
    </w:p>
    <w:p w14:paraId="76C38E2B" w14:textId="77777777" w:rsidR="005A3E61" w:rsidRDefault="005A3E61"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4732086C" w14:textId="77777777" w:rsidR="007670C9" w:rsidRDefault="007670C9" w:rsidP="00B229EA">
      <w:pPr>
        <w:spacing w:after="0" w:line="240" w:lineRule="auto"/>
        <w:jc w:val="center"/>
        <w:textAlignment w:val="baseline"/>
        <w:rPr>
          <w:rFonts w:ascii="Times New Roman" w:eastAsia="Times New Roman" w:hAnsi="Times New Roman" w:cs="Times New Roman"/>
          <w:b/>
          <w:bCs/>
          <w:i/>
          <w:iCs/>
          <w:color w:val="000000"/>
          <w:lang w:eastAsia="ru-RU"/>
        </w:rPr>
      </w:pPr>
    </w:p>
    <w:p w14:paraId="6579FA5D" w14:textId="6E2823A3" w:rsidR="007670C9" w:rsidRDefault="007670C9" w:rsidP="007670C9">
      <w:pPr>
        <w:rPr>
          <w:rFonts w:ascii="Times New Roman" w:hAnsi="Times New Roman"/>
          <w:b/>
        </w:rPr>
      </w:pPr>
      <w:r w:rsidRPr="00B258DF">
        <w:rPr>
          <w:rFonts w:ascii="Times New Roman" w:hAnsi="Times New Roman"/>
          <w:b/>
        </w:rPr>
        <w:lastRenderedPageBreak/>
        <w:t xml:space="preserve">ОБОСНОВАНИЕ НАЧАЛЬНОЙ МАКИСМАЛЬНОЙ </w:t>
      </w:r>
      <w:r w:rsidR="00D223C6" w:rsidRPr="00B258DF">
        <w:rPr>
          <w:rFonts w:ascii="Times New Roman" w:hAnsi="Times New Roman"/>
          <w:b/>
        </w:rPr>
        <w:t>ЦЕНЫ ДОГОВОРА</w:t>
      </w:r>
    </w:p>
    <w:p w14:paraId="1386A78A" w14:textId="77777777" w:rsidR="007670C9" w:rsidRPr="00AD3A73" w:rsidRDefault="007670C9" w:rsidP="007670C9">
      <w:pPr>
        <w:pStyle w:val="aff1"/>
      </w:pPr>
      <w:r w:rsidRPr="00AD3A73">
        <w:t>Для формир</w:t>
      </w:r>
      <w:r w:rsidR="00CB23DF">
        <w:t>ова</w:t>
      </w:r>
      <w:r w:rsidR="00B228D0">
        <w:t>ния НМЦК заказчик получил три</w:t>
      </w:r>
      <w:r w:rsidRPr="00AD3A73">
        <w:t xml:space="preserve"> коммерческих предложения от</w:t>
      </w:r>
      <w:r>
        <w:t xml:space="preserve"> Поставщиков продуктов питания</w:t>
      </w:r>
      <w:r w:rsidRPr="00AD3A73">
        <w:t>:</w:t>
      </w:r>
    </w:p>
    <w:p w14:paraId="2FD6263C" w14:textId="1236FD36" w:rsidR="007670C9" w:rsidRPr="00AD3A73" w:rsidRDefault="007670C9" w:rsidP="007670C9">
      <w:pPr>
        <w:pStyle w:val="aff1"/>
      </w:pPr>
      <w:r w:rsidRPr="00AD3A73">
        <w:t xml:space="preserve"> </w:t>
      </w:r>
      <w:r>
        <w:t xml:space="preserve">Поставщик </w:t>
      </w:r>
      <w:r w:rsidRPr="00AD3A73">
        <w:t xml:space="preserve">№ 1 коммерческое предложение </w:t>
      </w:r>
    </w:p>
    <w:p w14:paraId="4585A21D" w14:textId="629CCE77" w:rsidR="007670C9" w:rsidRPr="004D1157" w:rsidRDefault="007670C9" w:rsidP="007670C9">
      <w:pPr>
        <w:pStyle w:val="aff1"/>
      </w:pPr>
      <w:r>
        <w:t xml:space="preserve">Поставщик </w:t>
      </w:r>
      <w:r w:rsidR="004A5A6F">
        <w:t>№ 2 коммерческ</w:t>
      </w:r>
      <w:r w:rsidR="000B161F">
        <w:t xml:space="preserve">ое предложение </w:t>
      </w:r>
    </w:p>
    <w:p w14:paraId="32A915F7" w14:textId="34A9A0DE" w:rsidR="007670C9" w:rsidRDefault="007670C9" w:rsidP="007670C9">
      <w:pPr>
        <w:pStyle w:val="aff1"/>
      </w:pPr>
      <w:r>
        <w:t xml:space="preserve">Поставщик </w:t>
      </w:r>
      <w:r w:rsidRPr="00AD3A73">
        <w:t xml:space="preserve">№ 3 коммерческое предложение </w:t>
      </w:r>
      <w:bookmarkStart w:id="2" w:name="_GoBack"/>
      <w:bookmarkEnd w:id="2"/>
    </w:p>
    <w:p w14:paraId="1BBC7FFF" w14:textId="77777777" w:rsidR="00361FF1" w:rsidRDefault="00361FF1" w:rsidP="007670C9">
      <w:pPr>
        <w:pStyle w:val="aff1"/>
      </w:pPr>
    </w:p>
    <w:p w14:paraId="29871641" w14:textId="77777777" w:rsidR="007670C9" w:rsidRPr="00AD3A73" w:rsidRDefault="007670C9" w:rsidP="007670C9">
      <w:pPr>
        <w:pStyle w:val="aff1"/>
      </w:pPr>
    </w:p>
    <w:tbl>
      <w:tblPr>
        <w:tblW w:w="17122" w:type="dxa"/>
        <w:tblLayout w:type="fixed"/>
        <w:tblCellMar>
          <w:left w:w="30" w:type="dxa"/>
          <w:right w:w="30" w:type="dxa"/>
        </w:tblCellMar>
        <w:tblLook w:val="00A0" w:firstRow="1" w:lastRow="0" w:firstColumn="1" w:lastColumn="0" w:noHBand="0" w:noVBand="0"/>
      </w:tblPr>
      <w:tblGrid>
        <w:gridCol w:w="533"/>
        <w:gridCol w:w="1839"/>
        <w:gridCol w:w="919"/>
        <w:gridCol w:w="1559"/>
        <w:gridCol w:w="1559"/>
        <w:gridCol w:w="1418"/>
        <w:gridCol w:w="1134"/>
        <w:gridCol w:w="1701"/>
        <w:gridCol w:w="80"/>
        <w:gridCol w:w="1276"/>
        <w:gridCol w:w="1276"/>
        <w:gridCol w:w="1276"/>
        <w:gridCol w:w="1276"/>
        <w:gridCol w:w="1276"/>
      </w:tblGrid>
      <w:tr w:rsidR="007670C9" w:rsidRPr="00AD3A73" w14:paraId="255B758D" w14:textId="77777777" w:rsidTr="00D255B6">
        <w:trPr>
          <w:gridAfter w:val="5"/>
          <w:wAfter w:w="6380" w:type="dxa"/>
          <w:trHeight w:val="48"/>
        </w:trPr>
        <w:tc>
          <w:tcPr>
            <w:tcW w:w="533" w:type="dxa"/>
            <w:vMerge w:val="restart"/>
            <w:tcBorders>
              <w:top w:val="single" w:sz="6" w:space="0" w:color="auto"/>
              <w:left w:val="single" w:sz="6" w:space="0" w:color="auto"/>
              <w:bottom w:val="single" w:sz="6" w:space="0" w:color="auto"/>
              <w:right w:val="single" w:sz="6" w:space="0" w:color="auto"/>
            </w:tcBorders>
          </w:tcPr>
          <w:p w14:paraId="3E6D936E" w14:textId="77777777" w:rsidR="007670C9" w:rsidRPr="00AD3A73" w:rsidRDefault="007670C9" w:rsidP="005A72ED">
            <w:pPr>
              <w:pStyle w:val="aff1"/>
            </w:pPr>
            <w:r w:rsidRPr="00AD3A73">
              <w:t xml:space="preserve">№ </w:t>
            </w:r>
          </w:p>
          <w:p w14:paraId="0CBDB84F" w14:textId="77777777" w:rsidR="007670C9" w:rsidRPr="00AD3A73" w:rsidRDefault="007670C9" w:rsidP="005A72ED">
            <w:pPr>
              <w:pStyle w:val="aff1"/>
            </w:pPr>
            <w:r w:rsidRPr="00AD3A73">
              <w:t>п/п</w:t>
            </w:r>
          </w:p>
        </w:tc>
        <w:tc>
          <w:tcPr>
            <w:tcW w:w="1839" w:type="dxa"/>
            <w:vMerge w:val="restart"/>
            <w:tcBorders>
              <w:top w:val="single" w:sz="6" w:space="0" w:color="auto"/>
              <w:left w:val="single" w:sz="6" w:space="0" w:color="auto"/>
              <w:bottom w:val="single" w:sz="6" w:space="0" w:color="auto"/>
              <w:right w:val="single" w:sz="6" w:space="0" w:color="auto"/>
            </w:tcBorders>
          </w:tcPr>
          <w:p w14:paraId="65545DE7" w14:textId="77777777" w:rsidR="007670C9" w:rsidRPr="00AD3A73" w:rsidRDefault="007670C9" w:rsidP="005A72ED">
            <w:pPr>
              <w:pStyle w:val="aff1"/>
            </w:pPr>
          </w:p>
          <w:p w14:paraId="70A35163" w14:textId="77777777" w:rsidR="007670C9" w:rsidRPr="00AD3A73" w:rsidRDefault="007670C9" w:rsidP="005A72ED">
            <w:pPr>
              <w:pStyle w:val="aff1"/>
            </w:pPr>
            <w:r w:rsidRPr="00AD3A73">
              <w:t>Наименование услуги</w:t>
            </w:r>
          </w:p>
        </w:tc>
        <w:tc>
          <w:tcPr>
            <w:tcW w:w="919" w:type="dxa"/>
            <w:vMerge w:val="restart"/>
            <w:tcBorders>
              <w:top w:val="single" w:sz="6" w:space="0" w:color="auto"/>
              <w:left w:val="single" w:sz="6" w:space="0" w:color="auto"/>
              <w:bottom w:val="single" w:sz="6" w:space="0" w:color="auto"/>
              <w:right w:val="single" w:sz="6" w:space="0" w:color="auto"/>
            </w:tcBorders>
          </w:tcPr>
          <w:p w14:paraId="44764770" w14:textId="77777777" w:rsidR="007670C9" w:rsidRPr="00AD3A73" w:rsidRDefault="007670C9" w:rsidP="005A72ED">
            <w:pPr>
              <w:pStyle w:val="aff1"/>
            </w:pPr>
            <w:r w:rsidRPr="00AD3A73">
              <w:t>Кол-во,</w:t>
            </w:r>
          </w:p>
          <w:p w14:paraId="089F72ED" w14:textId="77777777" w:rsidR="007670C9" w:rsidRPr="00AD3A73" w:rsidRDefault="007670C9" w:rsidP="005A72ED">
            <w:pPr>
              <w:pStyle w:val="aff1"/>
            </w:pPr>
            <w:r>
              <w:t>кг</w:t>
            </w:r>
          </w:p>
        </w:tc>
        <w:tc>
          <w:tcPr>
            <w:tcW w:w="4536" w:type="dxa"/>
            <w:gridSpan w:val="3"/>
            <w:tcBorders>
              <w:top w:val="single" w:sz="6" w:space="0" w:color="auto"/>
              <w:left w:val="single" w:sz="6" w:space="0" w:color="auto"/>
              <w:bottom w:val="single" w:sz="6" w:space="0" w:color="auto"/>
              <w:right w:val="single" w:sz="4" w:space="0" w:color="auto"/>
            </w:tcBorders>
          </w:tcPr>
          <w:p w14:paraId="68089C67" w14:textId="77777777" w:rsidR="007670C9" w:rsidRPr="00AD3A73" w:rsidRDefault="007670C9" w:rsidP="005A72ED">
            <w:pPr>
              <w:pStyle w:val="aff1"/>
            </w:pPr>
            <w:r w:rsidRPr="00AD3A73">
              <w:t>Цена за единицу товара, руб.</w:t>
            </w:r>
          </w:p>
        </w:tc>
        <w:tc>
          <w:tcPr>
            <w:tcW w:w="1134" w:type="dxa"/>
            <w:tcBorders>
              <w:top w:val="single" w:sz="6" w:space="0" w:color="auto"/>
              <w:left w:val="single" w:sz="4" w:space="0" w:color="auto"/>
              <w:right w:val="single" w:sz="4" w:space="0" w:color="auto"/>
            </w:tcBorders>
          </w:tcPr>
          <w:p w14:paraId="2D64FF00" w14:textId="77777777" w:rsidR="007670C9" w:rsidRPr="00AD3A73" w:rsidRDefault="007670C9" w:rsidP="005A72ED">
            <w:pPr>
              <w:pStyle w:val="aff1"/>
            </w:pPr>
          </w:p>
        </w:tc>
        <w:tc>
          <w:tcPr>
            <w:tcW w:w="1701" w:type="dxa"/>
            <w:vMerge w:val="restart"/>
            <w:tcBorders>
              <w:top w:val="single" w:sz="6" w:space="0" w:color="auto"/>
              <w:left w:val="single" w:sz="4" w:space="0" w:color="auto"/>
              <w:right w:val="single" w:sz="6" w:space="0" w:color="auto"/>
            </w:tcBorders>
          </w:tcPr>
          <w:p w14:paraId="169765D7" w14:textId="77777777" w:rsidR="007670C9" w:rsidRPr="00AD3A73" w:rsidRDefault="007670C9" w:rsidP="005A72ED">
            <w:pPr>
              <w:pStyle w:val="aff1"/>
            </w:pPr>
          </w:p>
          <w:p w14:paraId="492A9D7B" w14:textId="77777777" w:rsidR="007670C9" w:rsidRPr="00AD3A73" w:rsidRDefault="007670C9" w:rsidP="005A72ED">
            <w:pPr>
              <w:pStyle w:val="aff1"/>
            </w:pPr>
            <w:r w:rsidRPr="00AD3A73">
              <w:t>НМЦК, руб.</w:t>
            </w:r>
          </w:p>
        </w:tc>
        <w:tc>
          <w:tcPr>
            <w:tcW w:w="80" w:type="dxa"/>
            <w:tcBorders>
              <w:top w:val="nil"/>
              <w:left w:val="nil"/>
              <w:bottom w:val="nil"/>
              <w:right w:val="nil"/>
            </w:tcBorders>
          </w:tcPr>
          <w:p w14:paraId="02E85041" w14:textId="77777777" w:rsidR="007670C9" w:rsidRPr="00AD3A73" w:rsidRDefault="007670C9" w:rsidP="005A72ED">
            <w:pPr>
              <w:pStyle w:val="aff1"/>
            </w:pPr>
          </w:p>
        </w:tc>
      </w:tr>
      <w:tr w:rsidR="00D255B6" w:rsidRPr="00AD3A73" w14:paraId="32268526" w14:textId="77777777" w:rsidTr="00D255B6">
        <w:trPr>
          <w:gridAfter w:val="6"/>
          <w:wAfter w:w="6460" w:type="dxa"/>
          <w:trHeight w:val="48"/>
        </w:trPr>
        <w:tc>
          <w:tcPr>
            <w:tcW w:w="533" w:type="dxa"/>
            <w:vMerge/>
            <w:tcBorders>
              <w:top w:val="single" w:sz="6" w:space="0" w:color="auto"/>
              <w:left w:val="single" w:sz="6" w:space="0" w:color="auto"/>
              <w:bottom w:val="single" w:sz="6" w:space="0" w:color="auto"/>
              <w:right w:val="single" w:sz="6" w:space="0" w:color="auto"/>
            </w:tcBorders>
          </w:tcPr>
          <w:p w14:paraId="40B974F2" w14:textId="77777777" w:rsidR="00D255B6" w:rsidRPr="00AD3A73" w:rsidRDefault="00D255B6" w:rsidP="005A72ED">
            <w:pPr>
              <w:pStyle w:val="aff1"/>
            </w:pPr>
          </w:p>
        </w:tc>
        <w:tc>
          <w:tcPr>
            <w:tcW w:w="1839" w:type="dxa"/>
            <w:vMerge/>
            <w:tcBorders>
              <w:top w:val="single" w:sz="6" w:space="0" w:color="auto"/>
              <w:left w:val="single" w:sz="6" w:space="0" w:color="auto"/>
              <w:bottom w:val="single" w:sz="6" w:space="0" w:color="auto"/>
              <w:right w:val="single" w:sz="6" w:space="0" w:color="auto"/>
            </w:tcBorders>
          </w:tcPr>
          <w:p w14:paraId="25C846C6" w14:textId="77777777" w:rsidR="00D255B6" w:rsidRPr="00AD3A73" w:rsidRDefault="00D255B6" w:rsidP="005A72ED">
            <w:pPr>
              <w:pStyle w:val="aff1"/>
            </w:pPr>
          </w:p>
        </w:tc>
        <w:tc>
          <w:tcPr>
            <w:tcW w:w="919" w:type="dxa"/>
            <w:vMerge/>
            <w:tcBorders>
              <w:top w:val="single" w:sz="6" w:space="0" w:color="auto"/>
              <w:left w:val="single" w:sz="6" w:space="0" w:color="auto"/>
              <w:bottom w:val="single" w:sz="6" w:space="0" w:color="auto"/>
              <w:right w:val="single" w:sz="6" w:space="0" w:color="auto"/>
            </w:tcBorders>
          </w:tcPr>
          <w:p w14:paraId="0F4FF220" w14:textId="77777777" w:rsidR="00D255B6" w:rsidRPr="00AD3A73" w:rsidRDefault="00D255B6" w:rsidP="005A72ED">
            <w:pPr>
              <w:pStyle w:val="aff1"/>
            </w:pPr>
          </w:p>
        </w:tc>
        <w:tc>
          <w:tcPr>
            <w:tcW w:w="1559" w:type="dxa"/>
            <w:tcBorders>
              <w:top w:val="single" w:sz="6" w:space="0" w:color="auto"/>
              <w:left w:val="single" w:sz="6" w:space="0" w:color="auto"/>
              <w:bottom w:val="single" w:sz="6" w:space="0" w:color="auto"/>
              <w:right w:val="single" w:sz="6" w:space="0" w:color="auto"/>
            </w:tcBorders>
          </w:tcPr>
          <w:p w14:paraId="09086116" w14:textId="77777777" w:rsidR="00D255B6" w:rsidRPr="00AD3A73" w:rsidRDefault="00D255B6" w:rsidP="005A72ED">
            <w:pPr>
              <w:pStyle w:val="aff1"/>
            </w:pPr>
            <w:r>
              <w:t>Поставщик</w:t>
            </w:r>
            <w:r w:rsidRPr="00AD3A73">
              <w:t xml:space="preserve"> №1</w:t>
            </w:r>
          </w:p>
        </w:tc>
        <w:tc>
          <w:tcPr>
            <w:tcW w:w="1559" w:type="dxa"/>
            <w:tcBorders>
              <w:top w:val="single" w:sz="6" w:space="0" w:color="auto"/>
              <w:left w:val="single" w:sz="6" w:space="0" w:color="auto"/>
              <w:bottom w:val="single" w:sz="6" w:space="0" w:color="auto"/>
              <w:right w:val="single" w:sz="6" w:space="0" w:color="auto"/>
            </w:tcBorders>
          </w:tcPr>
          <w:p w14:paraId="218149F5" w14:textId="77777777" w:rsidR="00D255B6" w:rsidRPr="00AD3A73" w:rsidRDefault="00D255B6" w:rsidP="005A72ED">
            <w:pPr>
              <w:pStyle w:val="aff1"/>
            </w:pPr>
            <w:r>
              <w:t>Поставщик</w:t>
            </w:r>
            <w:r w:rsidRPr="00AD3A73">
              <w:t xml:space="preserve"> №2</w:t>
            </w:r>
          </w:p>
        </w:tc>
        <w:tc>
          <w:tcPr>
            <w:tcW w:w="1418" w:type="dxa"/>
            <w:tcBorders>
              <w:top w:val="single" w:sz="6" w:space="0" w:color="auto"/>
              <w:left w:val="single" w:sz="6" w:space="0" w:color="auto"/>
              <w:bottom w:val="single" w:sz="6" w:space="0" w:color="auto"/>
              <w:right w:val="single" w:sz="4" w:space="0" w:color="auto"/>
            </w:tcBorders>
          </w:tcPr>
          <w:p w14:paraId="77FF01FC" w14:textId="77777777" w:rsidR="00D255B6" w:rsidRPr="00AD3A73" w:rsidRDefault="00D255B6" w:rsidP="005A72ED">
            <w:pPr>
              <w:pStyle w:val="aff1"/>
            </w:pPr>
            <w:r>
              <w:t>Поставщик</w:t>
            </w:r>
            <w:r w:rsidRPr="00AD3A73">
              <w:t xml:space="preserve"> №3</w:t>
            </w:r>
          </w:p>
          <w:p w14:paraId="0CFC136A" w14:textId="77777777" w:rsidR="00D255B6" w:rsidRPr="00AD3A73" w:rsidRDefault="00D255B6" w:rsidP="00D255B6">
            <w:pPr>
              <w:pStyle w:val="aff1"/>
            </w:pPr>
          </w:p>
        </w:tc>
        <w:tc>
          <w:tcPr>
            <w:tcW w:w="1134" w:type="dxa"/>
            <w:tcBorders>
              <w:left w:val="single" w:sz="4" w:space="0" w:color="auto"/>
              <w:bottom w:val="single" w:sz="6" w:space="0" w:color="auto"/>
              <w:right w:val="single" w:sz="4" w:space="0" w:color="auto"/>
            </w:tcBorders>
          </w:tcPr>
          <w:p w14:paraId="3D818E84" w14:textId="77777777" w:rsidR="00D255B6" w:rsidRPr="00AD3A73" w:rsidRDefault="00D255B6" w:rsidP="005A72ED">
            <w:pPr>
              <w:pStyle w:val="aff1"/>
            </w:pPr>
            <w:r>
              <w:t>Цена, руб.</w:t>
            </w:r>
          </w:p>
        </w:tc>
        <w:tc>
          <w:tcPr>
            <w:tcW w:w="1701" w:type="dxa"/>
            <w:vMerge/>
            <w:tcBorders>
              <w:left w:val="single" w:sz="4" w:space="0" w:color="auto"/>
              <w:bottom w:val="single" w:sz="6" w:space="0" w:color="auto"/>
              <w:right w:val="single" w:sz="6" w:space="0" w:color="auto"/>
            </w:tcBorders>
          </w:tcPr>
          <w:p w14:paraId="2E4542F5" w14:textId="77777777" w:rsidR="00D255B6" w:rsidRPr="00AD3A73" w:rsidRDefault="00D255B6" w:rsidP="005A72ED">
            <w:pPr>
              <w:pStyle w:val="aff1"/>
            </w:pPr>
          </w:p>
        </w:tc>
      </w:tr>
      <w:tr w:rsidR="009F441E" w:rsidRPr="00AD3A73" w14:paraId="0DEBDA44" w14:textId="77777777" w:rsidTr="004D1157">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0ACEDBF9" w14:textId="77777777" w:rsidR="009F441E" w:rsidRPr="00AD3A73" w:rsidRDefault="009F441E" w:rsidP="009F441E">
            <w:pPr>
              <w:pStyle w:val="aff1"/>
            </w:pPr>
            <w:r>
              <w:t>1</w:t>
            </w:r>
          </w:p>
        </w:tc>
        <w:tc>
          <w:tcPr>
            <w:tcW w:w="1839" w:type="dxa"/>
            <w:tcBorders>
              <w:top w:val="single" w:sz="6" w:space="0" w:color="auto"/>
              <w:left w:val="single" w:sz="6" w:space="0" w:color="auto"/>
              <w:bottom w:val="single" w:sz="6" w:space="0" w:color="auto"/>
              <w:right w:val="single" w:sz="6" w:space="0" w:color="auto"/>
            </w:tcBorders>
            <w:vAlign w:val="center"/>
          </w:tcPr>
          <w:p w14:paraId="3CD998C7"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сахар</w:t>
            </w:r>
          </w:p>
        </w:tc>
        <w:tc>
          <w:tcPr>
            <w:tcW w:w="919" w:type="dxa"/>
            <w:tcBorders>
              <w:left w:val="single" w:sz="4" w:space="0" w:color="000000"/>
              <w:bottom w:val="single" w:sz="4" w:space="0" w:color="000000"/>
            </w:tcBorders>
            <w:vAlign w:val="center"/>
          </w:tcPr>
          <w:p w14:paraId="02C6E26A" w14:textId="52548429"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1400</w:t>
            </w:r>
          </w:p>
        </w:tc>
        <w:tc>
          <w:tcPr>
            <w:tcW w:w="1559" w:type="dxa"/>
            <w:tcBorders>
              <w:top w:val="single" w:sz="6" w:space="0" w:color="auto"/>
              <w:left w:val="single" w:sz="6" w:space="0" w:color="auto"/>
              <w:bottom w:val="single" w:sz="6" w:space="0" w:color="auto"/>
              <w:right w:val="single" w:sz="6" w:space="0" w:color="auto"/>
            </w:tcBorders>
            <w:vAlign w:val="center"/>
          </w:tcPr>
          <w:p w14:paraId="22E8A100" w14:textId="77777777" w:rsidR="009F441E" w:rsidRPr="00D223C6" w:rsidRDefault="009F441E" w:rsidP="009F441E">
            <w:pPr>
              <w:pStyle w:val="aff1"/>
              <w:jc w:val="center"/>
            </w:pPr>
            <w:r w:rsidRPr="00D223C6">
              <w:t>89,00</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51754216" w14:textId="043E5525" w:rsidR="009F441E" w:rsidRPr="000D0782" w:rsidRDefault="009F441E" w:rsidP="009F441E">
            <w:pPr>
              <w:pStyle w:val="aff1"/>
              <w:jc w:val="center"/>
              <w:rPr>
                <w:highlight w:val="yellow"/>
              </w:rPr>
            </w:pPr>
            <w:r w:rsidRPr="004D1157">
              <w:t>85,00</w:t>
            </w:r>
          </w:p>
        </w:tc>
        <w:tc>
          <w:tcPr>
            <w:tcW w:w="1418" w:type="dxa"/>
            <w:tcBorders>
              <w:top w:val="single" w:sz="6" w:space="0" w:color="auto"/>
              <w:left w:val="single" w:sz="6" w:space="0" w:color="auto"/>
              <w:bottom w:val="single" w:sz="6" w:space="0" w:color="auto"/>
              <w:right w:val="single" w:sz="6" w:space="0" w:color="auto"/>
            </w:tcBorders>
            <w:vAlign w:val="center"/>
          </w:tcPr>
          <w:p w14:paraId="1A75229B" w14:textId="319E937A" w:rsidR="009F441E" w:rsidRPr="004D1157" w:rsidRDefault="009F441E" w:rsidP="009F441E">
            <w:pPr>
              <w:pStyle w:val="aff1"/>
              <w:jc w:val="center"/>
            </w:pPr>
            <w:r w:rsidRPr="004D1157">
              <w:t>76,00</w:t>
            </w:r>
          </w:p>
        </w:tc>
        <w:tc>
          <w:tcPr>
            <w:tcW w:w="1134" w:type="dxa"/>
            <w:tcBorders>
              <w:top w:val="single" w:sz="6" w:space="0" w:color="auto"/>
              <w:left w:val="single" w:sz="6" w:space="0" w:color="auto"/>
              <w:bottom w:val="single" w:sz="6" w:space="0" w:color="auto"/>
              <w:right w:val="single" w:sz="6" w:space="0" w:color="auto"/>
            </w:tcBorders>
            <w:vAlign w:val="center"/>
          </w:tcPr>
          <w:p w14:paraId="1ABD5B45" w14:textId="237E8FB0" w:rsidR="009F441E" w:rsidRPr="00C13EC7" w:rsidRDefault="009F441E" w:rsidP="009F441E">
            <w:pPr>
              <w:pStyle w:val="aff1"/>
              <w:jc w:val="center"/>
              <w:rPr>
                <w:color w:val="auto"/>
                <w:highlight w:val="yellow"/>
              </w:rPr>
            </w:pPr>
            <w:r w:rsidRPr="00C13EC7">
              <w:rPr>
                <w:color w:val="auto"/>
              </w:rPr>
              <w:t>76,00</w:t>
            </w:r>
          </w:p>
        </w:tc>
        <w:tc>
          <w:tcPr>
            <w:tcW w:w="1701" w:type="dxa"/>
            <w:tcBorders>
              <w:top w:val="single" w:sz="6" w:space="0" w:color="auto"/>
              <w:left w:val="single" w:sz="6" w:space="0" w:color="auto"/>
              <w:bottom w:val="single" w:sz="6" w:space="0" w:color="auto"/>
              <w:right w:val="single" w:sz="6" w:space="0" w:color="auto"/>
            </w:tcBorders>
            <w:vAlign w:val="center"/>
          </w:tcPr>
          <w:p w14:paraId="6D631A10" w14:textId="453F729D"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10</w:t>
            </w:r>
            <w:r w:rsidRPr="00C13EC7">
              <w:rPr>
                <w:rFonts w:ascii="Times New Roman" w:hAnsi="Times New Roman"/>
              </w:rPr>
              <w:t>6</w:t>
            </w:r>
            <w:r>
              <w:rPr>
                <w:rFonts w:ascii="Times New Roman" w:hAnsi="Times New Roman"/>
              </w:rPr>
              <w:t xml:space="preserve"> 4</w:t>
            </w:r>
            <w:r w:rsidRPr="00C13EC7">
              <w:rPr>
                <w:rFonts w:ascii="Times New Roman" w:hAnsi="Times New Roman"/>
              </w:rPr>
              <w:t>00,00</w:t>
            </w:r>
          </w:p>
        </w:tc>
      </w:tr>
      <w:tr w:rsidR="009F441E" w:rsidRPr="00AD3A73" w14:paraId="7DD40AB0" w14:textId="77777777" w:rsidTr="003D75BA">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2C211F52" w14:textId="77777777" w:rsidR="009F441E" w:rsidRPr="00AD3A73" w:rsidRDefault="009F441E" w:rsidP="009F441E">
            <w:pPr>
              <w:pStyle w:val="aff1"/>
            </w:pPr>
            <w:r>
              <w:t>2</w:t>
            </w:r>
          </w:p>
        </w:tc>
        <w:tc>
          <w:tcPr>
            <w:tcW w:w="1839" w:type="dxa"/>
            <w:tcBorders>
              <w:top w:val="single" w:sz="6" w:space="0" w:color="auto"/>
              <w:left w:val="single" w:sz="6" w:space="0" w:color="auto"/>
              <w:bottom w:val="single" w:sz="6" w:space="0" w:color="auto"/>
              <w:right w:val="single" w:sz="6" w:space="0" w:color="auto"/>
            </w:tcBorders>
            <w:vAlign w:val="center"/>
          </w:tcPr>
          <w:p w14:paraId="0DBB649C"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конфеты шоколадные</w:t>
            </w:r>
            <w:r>
              <w:rPr>
                <w:rFonts w:ascii="Times New Roman" w:hAnsi="Times New Roman"/>
              </w:rPr>
              <w:t>, шоколад</w:t>
            </w:r>
          </w:p>
        </w:tc>
        <w:tc>
          <w:tcPr>
            <w:tcW w:w="919" w:type="dxa"/>
            <w:tcBorders>
              <w:left w:val="single" w:sz="4" w:space="0" w:color="000000"/>
              <w:bottom w:val="single" w:sz="4" w:space="0" w:color="000000"/>
            </w:tcBorders>
            <w:vAlign w:val="center"/>
          </w:tcPr>
          <w:p w14:paraId="690F63A6" w14:textId="4B9B050D"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50</w:t>
            </w:r>
          </w:p>
        </w:tc>
        <w:tc>
          <w:tcPr>
            <w:tcW w:w="1559" w:type="dxa"/>
            <w:tcBorders>
              <w:top w:val="single" w:sz="6" w:space="0" w:color="auto"/>
              <w:left w:val="single" w:sz="6" w:space="0" w:color="auto"/>
              <w:bottom w:val="single" w:sz="6" w:space="0" w:color="auto"/>
              <w:right w:val="single" w:sz="6" w:space="0" w:color="auto"/>
            </w:tcBorders>
            <w:vAlign w:val="center"/>
          </w:tcPr>
          <w:p w14:paraId="0E6ED33D" w14:textId="77777777" w:rsidR="009F441E" w:rsidRPr="00D223C6" w:rsidRDefault="009F441E" w:rsidP="009F441E">
            <w:pPr>
              <w:pStyle w:val="aff1"/>
              <w:jc w:val="center"/>
            </w:pPr>
            <w:r w:rsidRPr="00D223C6">
              <w:t>292,00</w:t>
            </w:r>
          </w:p>
        </w:tc>
        <w:tc>
          <w:tcPr>
            <w:tcW w:w="1559" w:type="dxa"/>
            <w:tcBorders>
              <w:top w:val="single" w:sz="6" w:space="0" w:color="auto"/>
              <w:left w:val="single" w:sz="6" w:space="0" w:color="auto"/>
              <w:bottom w:val="single" w:sz="6" w:space="0" w:color="auto"/>
              <w:right w:val="single" w:sz="6" w:space="0" w:color="auto"/>
            </w:tcBorders>
            <w:vAlign w:val="center"/>
          </w:tcPr>
          <w:p w14:paraId="4CAA8F45" w14:textId="0D3B0210" w:rsidR="009F441E" w:rsidRPr="000D0782" w:rsidRDefault="009F441E" w:rsidP="009F441E">
            <w:pPr>
              <w:pStyle w:val="aff1"/>
              <w:jc w:val="center"/>
              <w:rPr>
                <w:highlight w:val="yellow"/>
              </w:rPr>
            </w:pPr>
            <w:r w:rsidRPr="004D1157">
              <w:t>485,00</w:t>
            </w:r>
          </w:p>
        </w:tc>
        <w:tc>
          <w:tcPr>
            <w:tcW w:w="1418" w:type="dxa"/>
            <w:tcBorders>
              <w:top w:val="single" w:sz="6" w:space="0" w:color="auto"/>
              <w:left w:val="single" w:sz="6" w:space="0" w:color="auto"/>
              <w:bottom w:val="single" w:sz="6" w:space="0" w:color="auto"/>
              <w:right w:val="single" w:sz="6" w:space="0" w:color="auto"/>
            </w:tcBorders>
            <w:vAlign w:val="center"/>
          </w:tcPr>
          <w:p w14:paraId="4647282D" w14:textId="3678D800" w:rsidR="009F441E" w:rsidRPr="004D1157" w:rsidRDefault="009F441E" w:rsidP="009F441E">
            <w:pPr>
              <w:pStyle w:val="aff1"/>
              <w:jc w:val="center"/>
            </w:pPr>
            <w:r w:rsidRPr="004D1157">
              <w:t>480,00</w:t>
            </w:r>
          </w:p>
        </w:tc>
        <w:tc>
          <w:tcPr>
            <w:tcW w:w="1134" w:type="dxa"/>
            <w:tcBorders>
              <w:top w:val="single" w:sz="6" w:space="0" w:color="auto"/>
              <w:left w:val="single" w:sz="6" w:space="0" w:color="auto"/>
              <w:bottom w:val="single" w:sz="6" w:space="0" w:color="auto"/>
              <w:right w:val="single" w:sz="6" w:space="0" w:color="auto"/>
            </w:tcBorders>
            <w:vAlign w:val="center"/>
          </w:tcPr>
          <w:p w14:paraId="32DD2595" w14:textId="0B27613D" w:rsidR="009F441E" w:rsidRPr="00C13EC7" w:rsidRDefault="009F441E" w:rsidP="009F441E">
            <w:pPr>
              <w:pStyle w:val="aff1"/>
              <w:jc w:val="center"/>
              <w:rPr>
                <w:color w:val="auto"/>
                <w:highlight w:val="yellow"/>
              </w:rPr>
            </w:pPr>
            <w:r w:rsidRPr="00C13EC7">
              <w:rPr>
                <w:color w:val="auto"/>
              </w:rPr>
              <w:t>292,00</w:t>
            </w:r>
          </w:p>
        </w:tc>
        <w:tc>
          <w:tcPr>
            <w:tcW w:w="1701" w:type="dxa"/>
            <w:tcBorders>
              <w:top w:val="single" w:sz="6" w:space="0" w:color="auto"/>
              <w:left w:val="single" w:sz="6" w:space="0" w:color="auto"/>
              <w:bottom w:val="single" w:sz="6" w:space="0" w:color="auto"/>
              <w:right w:val="single" w:sz="6" w:space="0" w:color="auto"/>
            </w:tcBorders>
            <w:vAlign w:val="center"/>
          </w:tcPr>
          <w:p w14:paraId="68F799CC" w14:textId="2351D185"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sidRPr="00C13EC7">
              <w:rPr>
                <w:rFonts w:ascii="Times New Roman" w:hAnsi="Times New Roman"/>
              </w:rPr>
              <w:t>1</w:t>
            </w:r>
            <w:r>
              <w:rPr>
                <w:rFonts w:ascii="Times New Roman" w:hAnsi="Times New Roman"/>
              </w:rPr>
              <w:t>4</w:t>
            </w:r>
            <w:r w:rsidRPr="00C13EC7">
              <w:rPr>
                <w:rFonts w:ascii="Times New Roman" w:hAnsi="Times New Roman"/>
              </w:rPr>
              <w:t xml:space="preserve"> 6</w:t>
            </w:r>
            <w:r>
              <w:rPr>
                <w:rFonts w:ascii="Times New Roman" w:hAnsi="Times New Roman"/>
              </w:rPr>
              <w:t>0</w:t>
            </w:r>
            <w:r w:rsidRPr="00C13EC7">
              <w:rPr>
                <w:rFonts w:ascii="Times New Roman" w:hAnsi="Times New Roman"/>
              </w:rPr>
              <w:t>0,00</w:t>
            </w:r>
          </w:p>
        </w:tc>
      </w:tr>
      <w:tr w:rsidR="009F441E" w:rsidRPr="00AD3A73" w14:paraId="1081E922" w14:textId="77777777" w:rsidTr="003D75BA">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4AAAEB23" w14:textId="77777777" w:rsidR="009F441E" w:rsidRPr="00AD3A73" w:rsidRDefault="009F441E" w:rsidP="009F441E">
            <w:pPr>
              <w:pStyle w:val="aff1"/>
            </w:pPr>
            <w:r>
              <w:t>3</w:t>
            </w:r>
          </w:p>
        </w:tc>
        <w:tc>
          <w:tcPr>
            <w:tcW w:w="1839" w:type="dxa"/>
            <w:tcBorders>
              <w:top w:val="single" w:sz="6" w:space="0" w:color="auto"/>
              <w:left w:val="single" w:sz="6" w:space="0" w:color="auto"/>
              <w:bottom w:val="single" w:sz="6" w:space="0" w:color="auto"/>
              <w:right w:val="single" w:sz="6" w:space="0" w:color="auto"/>
            </w:tcBorders>
            <w:vAlign w:val="center"/>
          </w:tcPr>
          <w:p w14:paraId="1A0B7875"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печенье</w:t>
            </w:r>
          </w:p>
        </w:tc>
        <w:tc>
          <w:tcPr>
            <w:tcW w:w="919" w:type="dxa"/>
            <w:tcBorders>
              <w:left w:val="single" w:sz="4" w:space="0" w:color="000000"/>
              <w:bottom w:val="single" w:sz="4" w:space="0" w:color="000000"/>
            </w:tcBorders>
            <w:vAlign w:val="center"/>
          </w:tcPr>
          <w:p w14:paraId="4518D2B5" w14:textId="2C1B7005"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30</w:t>
            </w:r>
          </w:p>
        </w:tc>
        <w:tc>
          <w:tcPr>
            <w:tcW w:w="1559" w:type="dxa"/>
            <w:tcBorders>
              <w:top w:val="single" w:sz="6" w:space="0" w:color="auto"/>
              <w:left w:val="single" w:sz="6" w:space="0" w:color="auto"/>
              <w:bottom w:val="single" w:sz="6" w:space="0" w:color="auto"/>
              <w:right w:val="single" w:sz="6" w:space="0" w:color="auto"/>
            </w:tcBorders>
            <w:vAlign w:val="center"/>
          </w:tcPr>
          <w:p w14:paraId="6458380D" w14:textId="1B69A2B7" w:rsidR="009F441E" w:rsidRPr="00D223C6" w:rsidRDefault="009F441E" w:rsidP="009F441E">
            <w:pPr>
              <w:pStyle w:val="aff1"/>
              <w:jc w:val="center"/>
            </w:pPr>
            <w:r w:rsidRPr="00D223C6">
              <w:t>199,00</w:t>
            </w:r>
          </w:p>
        </w:tc>
        <w:tc>
          <w:tcPr>
            <w:tcW w:w="1559" w:type="dxa"/>
            <w:tcBorders>
              <w:top w:val="single" w:sz="6" w:space="0" w:color="auto"/>
              <w:left w:val="single" w:sz="6" w:space="0" w:color="auto"/>
              <w:bottom w:val="single" w:sz="6" w:space="0" w:color="auto"/>
              <w:right w:val="single" w:sz="6" w:space="0" w:color="auto"/>
            </w:tcBorders>
            <w:vAlign w:val="center"/>
          </w:tcPr>
          <w:p w14:paraId="276B43CF" w14:textId="6961D702" w:rsidR="009F441E" w:rsidRPr="000D0782" w:rsidRDefault="009F441E" w:rsidP="009F441E">
            <w:pPr>
              <w:pStyle w:val="aff1"/>
              <w:jc w:val="center"/>
              <w:rPr>
                <w:highlight w:val="yellow"/>
              </w:rPr>
            </w:pPr>
            <w:r w:rsidRPr="004D1157">
              <w:t>265,00</w:t>
            </w:r>
          </w:p>
        </w:tc>
        <w:tc>
          <w:tcPr>
            <w:tcW w:w="1418" w:type="dxa"/>
            <w:tcBorders>
              <w:top w:val="single" w:sz="6" w:space="0" w:color="auto"/>
              <w:left w:val="single" w:sz="6" w:space="0" w:color="auto"/>
              <w:bottom w:val="single" w:sz="6" w:space="0" w:color="auto"/>
              <w:right w:val="single" w:sz="6" w:space="0" w:color="auto"/>
            </w:tcBorders>
            <w:vAlign w:val="center"/>
          </w:tcPr>
          <w:p w14:paraId="5915240E" w14:textId="77777777" w:rsidR="009F441E" w:rsidRPr="000D0782" w:rsidRDefault="009F441E" w:rsidP="009F441E">
            <w:pPr>
              <w:pStyle w:val="aff1"/>
              <w:jc w:val="center"/>
              <w:rPr>
                <w:highlight w:val="yellow"/>
              </w:rPr>
            </w:pPr>
            <w:r w:rsidRPr="004D1157">
              <w:t>276,00</w:t>
            </w:r>
          </w:p>
        </w:tc>
        <w:tc>
          <w:tcPr>
            <w:tcW w:w="1134" w:type="dxa"/>
            <w:tcBorders>
              <w:top w:val="single" w:sz="6" w:space="0" w:color="auto"/>
              <w:left w:val="single" w:sz="6" w:space="0" w:color="auto"/>
              <w:bottom w:val="single" w:sz="6" w:space="0" w:color="auto"/>
              <w:right w:val="single" w:sz="6" w:space="0" w:color="auto"/>
            </w:tcBorders>
            <w:vAlign w:val="center"/>
          </w:tcPr>
          <w:p w14:paraId="1B150E58" w14:textId="173DB138" w:rsidR="009F441E" w:rsidRPr="00C13EC7" w:rsidRDefault="009F441E" w:rsidP="009F441E">
            <w:pPr>
              <w:pStyle w:val="aff1"/>
              <w:jc w:val="center"/>
              <w:rPr>
                <w:color w:val="auto"/>
                <w:highlight w:val="yellow"/>
              </w:rPr>
            </w:pPr>
            <w:r w:rsidRPr="00C13EC7">
              <w:rPr>
                <w:color w:val="auto"/>
              </w:rPr>
              <w:t>199,00</w:t>
            </w:r>
          </w:p>
        </w:tc>
        <w:tc>
          <w:tcPr>
            <w:tcW w:w="1701" w:type="dxa"/>
            <w:tcBorders>
              <w:top w:val="single" w:sz="6" w:space="0" w:color="auto"/>
              <w:left w:val="single" w:sz="6" w:space="0" w:color="auto"/>
              <w:bottom w:val="single" w:sz="6" w:space="0" w:color="auto"/>
              <w:right w:val="single" w:sz="6" w:space="0" w:color="auto"/>
            </w:tcBorders>
            <w:vAlign w:val="center"/>
          </w:tcPr>
          <w:p w14:paraId="11D416F8" w14:textId="63DF8097"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5</w:t>
            </w:r>
            <w:r w:rsidRPr="00C13EC7">
              <w:rPr>
                <w:rFonts w:ascii="Times New Roman" w:hAnsi="Times New Roman"/>
              </w:rPr>
              <w:t xml:space="preserve"> 9</w:t>
            </w:r>
            <w:r>
              <w:rPr>
                <w:rFonts w:ascii="Times New Roman" w:hAnsi="Times New Roman"/>
              </w:rPr>
              <w:t>7</w:t>
            </w:r>
            <w:r w:rsidRPr="00C13EC7">
              <w:rPr>
                <w:rFonts w:ascii="Times New Roman" w:hAnsi="Times New Roman"/>
              </w:rPr>
              <w:t>0,00</w:t>
            </w:r>
          </w:p>
        </w:tc>
      </w:tr>
      <w:tr w:rsidR="009F441E" w:rsidRPr="00AD3A73" w14:paraId="57D19583" w14:textId="77777777" w:rsidTr="004D1157">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62D98A4D" w14:textId="77777777" w:rsidR="009F441E" w:rsidRPr="00AD3A73" w:rsidRDefault="009F441E" w:rsidP="009F441E">
            <w:pPr>
              <w:pStyle w:val="aff1"/>
            </w:pPr>
            <w:r>
              <w:t>4</w:t>
            </w:r>
          </w:p>
        </w:tc>
        <w:tc>
          <w:tcPr>
            <w:tcW w:w="1839" w:type="dxa"/>
            <w:tcBorders>
              <w:top w:val="single" w:sz="6" w:space="0" w:color="auto"/>
              <w:left w:val="single" w:sz="6" w:space="0" w:color="auto"/>
              <w:bottom w:val="single" w:sz="6" w:space="0" w:color="auto"/>
              <w:right w:val="single" w:sz="6" w:space="0" w:color="auto"/>
            </w:tcBorders>
            <w:vAlign w:val="center"/>
          </w:tcPr>
          <w:p w14:paraId="4E9B9AB7"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sidRPr="004250EB">
              <w:rPr>
                <w:rFonts w:ascii="Times New Roman" w:hAnsi="Times New Roman"/>
              </w:rPr>
              <w:t>вафли</w:t>
            </w:r>
          </w:p>
        </w:tc>
        <w:tc>
          <w:tcPr>
            <w:tcW w:w="919" w:type="dxa"/>
            <w:tcBorders>
              <w:left w:val="single" w:sz="4" w:space="0" w:color="000000"/>
              <w:bottom w:val="single" w:sz="4" w:space="0" w:color="000000"/>
            </w:tcBorders>
            <w:vAlign w:val="center"/>
          </w:tcPr>
          <w:p w14:paraId="428B4A27" w14:textId="66274DCA"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1559" w:type="dxa"/>
            <w:tcBorders>
              <w:top w:val="single" w:sz="6" w:space="0" w:color="auto"/>
              <w:left w:val="single" w:sz="6" w:space="0" w:color="auto"/>
              <w:bottom w:val="single" w:sz="6" w:space="0" w:color="auto"/>
              <w:right w:val="single" w:sz="6" w:space="0" w:color="auto"/>
            </w:tcBorders>
            <w:vAlign w:val="center"/>
          </w:tcPr>
          <w:p w14:paraId="74A894AE" w14:textId="4E141BBC" w:rsidR="009F441E" w:rsidRPr="00D223C6" w:rsidRDefault="009F441E" w:rsidP="009F441E">
            <w:pPr>
              <w:pStyle w:val="aff1"/>
              <w:jc w:val="center"/>
            </w:pPr>
            <w:r w:rsidRPr="00D223C6">
              <w:t>325,00</w:t>
            </w:r>
          </w:p>
        </w:tc>
        <w:tc>
          <w:tcPr>
            <w:tcW w:w="1559" w:type="dxa"/>
            <w:tcBorders>
              <w:top w:val="single" w:sz="6" w:space="0" w:color="auto"/>
              <w:left w:val="single" w:sz="6" w:space="0" w:color="auto"/>
              <w:bottom w:val="single" w:sz="6" w:space="0" w:color="auto"/>
              <w:right w:val="single" w:sz="6" w:space="0" w:color="auto"/>
            </w:tcBorders>
            <w:shd w:val="clear" w:color="auto" w:fill="auto"/>
            <w:vAlign w:val="center"/>
          </w:tcPr>
          <w:p w14:paraId="025CC13D" w14:textId="1A7784F7" w:rsidR="009F441E" w:rsidRPr="000D0782" w:rsidRDefault="009F441E" w:rsidP="009F441E">
            <w:pPr>
              <w:pStyle w:val="aff1"/>
              <w:jc w:val="center"/>
              <w:rPr>
                <w:highlight w:val="yellow"/>
              </w:rPr>
            </w:pPr>
            <w:r w:rsidRPr="004D1157">
              <w:t>385,00</w:t>
            </w:r>
          </w:p>
        </w:tc>
        <w:tc>
          <w:tcPr>
            <w:tcW w:w="1418" w:type="dxa"/>
            <w:tcBorders>
              <w:top w:val="single" w:sz="6" w:space="0" w:color="auto"/>
              <w:left w:val="single" w:sz="6" w:space="0" w:color="auto"/>
              <w:bottom w:val="single" w:sz="6" w:space="0" w:color="auto"/>
              <w:right w:val="single" w:sz="6" w:space="0" w:color="auto"/>
            </w:tcBorders>
            <w:vAlign w:val="center"/>
          </w:tcPr>
          <w:p w14:paraId="3B6DF589" w14:textId="237A22BC" w:rsidR="009F441E" w:rsidRPr="000D0782" w:rsidRDefault="009F441E" w:rsidP="009F441E">
            <w:pPr>
              <w:pStyle w:val="aff1"/>
              <w:jc w:val="center"/>
              <w:rPr>
                <w:highlight w:val="yellow"/>
              </w:rPr>
            </w:pPr>
            <w:r w:rsidRPr="004D1157">
              <w:t>295,00</w:t>
            </w:r>
          </w:p>
        </w:tc>
        <w:tc>
          <w:tcPr>
            <w:tcW w:w="1134" w:type="dxa"/>
            <w:tcBorders>
              <w:top w:val="single" w:sz="6" w:space="0" w:color="auto"/>
              <w:left w:val="single" w:sz="6" w:space="0" w:color="auto"/>
              <w:bottom w:val="single" w:sz="6" w:space="0" w:color="auto"/>
              <w:right w:val="single" w:sz="6" w:space="0" w:color="auto"/>
            </w:tcBorders>
            <w:vAlign w:val="center"/>
          </w:tcPr>
          <w:p w14:paraId="04716157" w14:textId="77777777" w:rsidR="009F441E" w:rsidRPr="00C13EC7" w:rsidRDefault="009F441E" w:rsidP="009F441E">
            <w:pPr>
              <w:pStyle w:val="aff1"/>
              <w:jc w:val="center"/>
              <w:rPr>
                <w:color w:val="auto"/>
                <w:highlight w:val="yellow"/>
              </w:rPr>
            </w:pPr>
            <w:r w:rsidRPr="00C13EC7">
              <w:rPr>
                <w:color w:val="auto"/>
              </w:rPr>
              <w:t>295,00</w:t>
            </w:r>
          </w:p>
        </w:tc>
        <w:tc>
          <w:tcPr>
            <w:tcW w:w="1701" w:type="dxa"/>
            <w:tcBorders>
              <w:top w:val="single" w:sz="6" w:space="0" w:color="auto"/>
              <w:left w:val="single" w:sz="6" w:space="0" w:color="auto"/>
              <w:bottom w:val="single" w:sz="6" w:space="0" w:color="auto"/>
              <w:right w:val="single" w:sz="6" w:space="0" w:color="auto"/>
            </w:tcBorders>
            <w:vAlign w:val="center"/>
          </w:tcPr>
          <w:p w14:paraId="0CB0058C" w14:textId="2B91BD41"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sidRPr="009F441E">
              <w:rPr>
                <w:rFonts w:ascii="Times New Roman" w:hAnsi="Times New Roman"/>
              </w:rPr>
              <w:t>5 900,00</w:t>
            </w:r>
          </w:p>
        </w:tc>
      </w:tr>
      <w:tr w:rsidR="009F441E" w:rsidRPr="00AD3A73" w14:paraId="0EF95E9D" w14:textId="77777777" w:rsidTr="003D75BA">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1E61B1A3" w14:textId="77777777" w:rsidR="009F441E" w:rsidRDefault="009F441E" w:rsidP="009F441E">
            <w:pPr>
              <w:pStyle w:val="aff1"/>
            </w:pPr>
            <w:r>
              <w:t>5</w:t>
            </w:r>
          </w:p>
        </w:tc>
        <w:tc>
          <w:tcPr>
            <w:tcW w:w="1839" w:type="dxa"/>
            <w:tcBorders>
              <w:top w:val="single" w:sz="6" w:space="0" w:color="auto"/>
              <w:left w:val="single" w:sz="6" w:space="0" w:color="auto"/>
              <w:bottom w:val="single" w:sz="6" w:space="0" w:color="auto"/>
              <w:right w:val="single" w:sz="6" w:space="0" w:color="auto"/>
            </w:tcBorders>
            <w:vAlign w:val="center"/>
          </w:tcPr>
          <w:p w14:paraId="24E87509"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пряники</w:t>
            </w:r>
          </w:p>
        </w:tc>
        <w:tc>
          <w:tcPr>
            <w:tcW w:w="919" w:type="dxa"/>
            <w:tcBorders>
              <w:left w:val="single" w:sz="4" w:space="0" w:color="000000"/>
              <w:bottom w:val="single" w:sz="4" w:space="0" w:color="000000"/>
            </w:tcBorders>
            <w:vAlign w:val="center"/>
          </w:tcPr>
          <w:p w14:paraId="04DEA44D" w14:textId="0E2A7C12"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20</w:t>
            </w:r>
          </w:p>
        </w:tc>
        <w:tc>
          <w:tcPr>
            <w:tcW w:w="1559" w:type="dxa"/>
            <w:tcBorders>
              <w:top w:val="single" w:sz="6" w:space="0" w:color="auto"/>
              <w:left w:val="single" w:sz="6" w:space="0" w:color="auto"/>
              <w:bottom w:val="single" w:sz="6" w:space="0" w:color="auto"/>
              <w:right w:val="single" w:sz="6" w:space="0" w:color="auto"/>
            </w:tcBorders>
            <w:vAlign w:val="center"/>
          </w:tcPr>
          <w:p w14:paraId="6C51E321" w14:textId="5CC0386D" w:rsidR="009F441E" w:rsidRPr="00D223C6" w:rsidRDefault="009F441E" w:rsidP="009F441E">
            <w:pPr>
              <w:pStyle w:val="aff1"/>
              <w:jc w:val="center"/>
            </w:pPr>
            <w:r w:rsidRPr="00D223C6">
              <w:t>219,00</w:t>
            </w:r>
          </w:p>
        </w:tc>
        <w:tc>
          <w:tcPr>
            <w:tcW w:w="1559" w:type="dxa"/>
            <w:tcBorders>
              <w:top w:val="single" w:sz="6" w:space="0" w:color="auto"/>
              <w:left w:val="single" w:sz="6" w:space="0" w:color="auto"/>
              <w:bottom w:val="single" w:sz="6" w:space="0" w:color="auto"/>
              <w:right w:val="single" w:sz="6" w:space="0" w:color="auto"/>
            </w:tcBorders>
            <w:vAlign w:val="center"/>
          </w:tcPr>
          <w:p w14:paraId="1C835BEE" w14:textId="69484B19" w:rsidR="009F441E" w:rsidRPr="000D0782" w:rsidRDefault="009F441E" w:rsidP="009F441E">
            <w:pPr>
              <w:pStyle w:val="aff1"/>
              <w:jc w:val="center"/>
              <w:rPr>
                <w:highlight w:val="yellow"/>
              </w:rPr>
            </w:pPr>
            <w:r>
              <w:t>265</w:t>
            </w:r>
            <w:r w:rsidRPr="004D1157">
              <w:t>,00</w:t>
            </w:r>
          </w:p>
        </w:tc>
        <w:tc>
          <w:tcPr>
            <w:tcW w:w="1418" w:type="dxa"/>
            <w:tcBorders>
              <w:top w:val="single" w:sz="6" w:space="0" w:color="auto"/>
              <w:left w:val="single" w:sz="6" w:space="0" w:color="auto"/>
              <w:bottom w:val="single" w:sz="6" w:space="0" w:color="auto"/>
              <w:right w:val="single" w:sz="6" w:space="0" w:color="auto"/>
            </w:tcBorders>
            <w:vAlign w:val="center"/>
          </w:tcPr>
          <w:p w14:paraId="766A8583" w14:textId="56F4A616" w:rsidR="009F441E" w:rsidRPr="004D1157" w:rsidRDefault="009F441E" w:rsidP="009F441E">
            <w:pPr>
              <w:pStyle w:val="aff1"/>
              <w:jc w:val="center"/>
            </w:pPr>
            <w:r w:rsidRPr="004D1157">
              <w:t>2</w:t>
            </w:r>
            <w:r>
              <w:t>20</w:t>
            </w:r>
            <w:r w:rsidRPr="004D1157">
              <w:t>,00</w:t>
            </w:r>
          </w:p>
        </w:tc>
        <w:tc>
          <w:tcPr>
            <w:tcW w:w="1134" w:type="dxa"/>
            <w:tcBorders>
              <w:top w:val="single" w:sz="6" w:space="0" w:color="auto"/>
              <w:left w:val="single" w:sz="6" w:space="0" w:color="auto"/>
              <w:bottom w:val="single" w:sz="6" w:space="0" w:color="auto"/>
              <w:right w:val="single" w:sz="6" w:space="0" w:color="auto"/>
            </w:tcBorders>
            <w:vAlign w:val="center"/>
          </w:tcPr>
          <w:p w14:paraId="6F90DA70" w14:textId="68BF5D2C" w:rsidR="009F441E" w:rsidRPr="00C13EC7" w:rsidRDefault="009F441E" w:rsidP="009F441E">
            <w:pPr>
              <w:pStyle w:val="aff1"/>
              <w:jc w:val="center"/>
              <w:rPr>
                <w:color w:val="auto"/>
              </w:rPr>
            </w:pPr>
            <w:r w:rsidRPr="00C13EC7">
              <w:rPr>
                <w:color w:val="auto"/>
              </w:rPr>
              <w:t>219,00</w:t>
            </w:r>
          </w:p>
        </w:tc>
        <w:tc>
          <w:tcPr>
            <w:tcW w:w="1701" w:type="dxa"/>
            <w:tcBorders>
              <w:top w:val="single" w:sz="6" w:space="0" w:color="auto"/>
              <w:left w:val="single" w:sz="6" w:space="0" w:color="auto"/>
              <w:bottom w:val="single" w:sz="6" w:space="0" w:color="auto"/>
              <w:right w:val="single" w:sz="6" w:space="0" w:color="auto"/>
            </w:tcBorders>
            <w:vAlign w:val="center"/>
          </w:tcPr>
          <w:p w14:paraId="2318F19A" w14:textId="1B26F12C"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sidRPr="009F441E">
              <w:rPr>
                <w:rFonts w:ascii="Times New Roman" w:hAnsi="Times New Roman"/>
              </w:rPr>
              <w:t>4 380,00</w:t>
            </w:r>
          </w:p>
        </w:tc>
      </w:tr>
      <w:tr w:rsidR="009F441E" w:rsidRPr="00AD3A73" w14:paraId="12654E12" w14:textId="77777777" w:rsidTr="003D75BA">
        <w:trPr>
          <w:gridAfter w:val="6"/>
          <w:wAfter w:w="6460" w:type="dxa"/>
          <w:trHeight w:val="333"/>
        </w:trPr>
        <w:tc>
          <w:tcPr>
            <w:tcW w:w="533" w:type="dxa"/>
            <w:tcBorders>
              <w:top w:val="single" w:sz="6" w:space="0" w:color="auto"/>
              <w:left w:val="single" w:sz="6" w:space="0" w:color="auto"/>
              <w:bottom w:val="single" w:sz="6" w:space="0" w:color="auto"/>
              <w:right w:val="single" w:sz="6" w:space="0" w:color="auto"/>
            </w:tcBorders>
          </w:tcPr>
          <w:p w14:paraId="0FAF7352" w14:textId="77777777" w:rsidR="009F441E" w:rsidRPr="00AD3A73" w:rsidRDefault="009F441E" w:rsidP="009F441E">
            <w:pPr>
              <w:pStyle w:val="aff1"/>
            </w:pPr>
            <w:r>
              <w:t>6</w:t>
            </w:r>
          </w:p>
        </w:tc>
        <w:tc>
          <w:tcPr>
            <w:tcW w:w="1839" w:type="dxa"/>
            <w:tcBorders>
              <w:top w:val="single" w:sz="6" w:space="0" w:color="auto"/>
              <w:left w:val="single" w:sz="6" w:space="0" w:color="auto"/>
              <w:bottom w:val="single" w:sz="6" w:space="0" w:color="auto"/>
              <w:right w:val="single" w:sz="6" w:space="0" w:color="auto"/>
            </w:tcBorders>
            <w:vAlign w:val="center"/>
          </w:tcPr>
          <w:p w14:paraId="58E7D2CD" w14:textId="77777777" w:rsidR="009F441E" w:rsidRPr="004250EB"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повидло-джем</w:t>
            </w:r>
          </w:p>
        </w:tc>
        <w:tc>
          <w:tcPr>
            <w:tcW w:w="919" w:type="dxa"/>
            <w:tcBorders>
              <w:left w:val="single" w:sz="4" w:space="0" w:color="000000"/>
              <w:bottom w:val="single" w:sz="4" w:space="0" w:color="000000"/>
            </w:tcBorders>
            <w:vAlign w:val="center"/>
          </w:tcPr>
          <w:p w14:paraId="508EDD49" w14:textId="388022D6" w:rsidR="009F441E" w:rsidRPr="00C507CD"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23</w:t>
            </w:r>
            <w:r w:rsidRPr="00C507CD">
              <w:rPr>
                <w:rFonts w:ascii="Times New Roman" w:hAnsi="Times New Roman"/>
              </w:rPr>
              <w:t>0</w:t>
            </w:r>
          </w:p>
        </w:tc>
        <w:tc>
          <w:tcPr>
            <w:tcW w:w="1559" w:type="dxa"/>
            <w:tcBorders>
              <w:top w:val="single" w:sz="6" w:space="0" w:color="auto"/>
              <w:left w:val="single" w:sz="6" w:space="0" w:color="auto"/>
              <w:bottom w:val="single" w:sz="6" w:space="0" w:color="auto"/>
              <w:right w:val="single" w:sz="6" w:space="0" w:color="auto"/>
            </w:tcBorders>
            <w:vAlign w:val="center"/>
          </w:tcPr>
          <w:p w14:paraId="13CC190E" w14:textId="4F71144A" w:rsidR="009F441E" w:rsidRPr="004D1157" w:rsidRDefault="009F441E" w:rsidP="009F441E">
            <w:pPr>
              <w:pStyle w:val="aff1"/>
              <w:jc w:val="center"/>
              <w:rPr>
                <w:lang w:val="en-US"/>
              </w:rPr>
            </w:pPr>
            <w:r w:rsidRPr="00D223C6">
              <w:t>185,00</w:t>
            </w:r>
          </w:p>
        </w:tc>
        <w:tc>
          <w:tcPr>
            <w:tcW w:w="1559" w:type="dxa"/>
            <w:tcBorders>
              <w:top w:val="single" w:sz="6" w:space="0" w:color="auto"/>
              <w:left w:val="single" w:sz="6" w:space="0" w:color="auto"/>
              <w:bottom w:val="single" w:sz="6" w:space="0" w:color="auto"/>
              <w:right w:val="single" w:sz="6" w:space="0" w:color="auto"/>
            </w:tcBorders>
            <w:vAlign w:val="center"/>
          </w:tcPr>
          <w:p w14:paraId="17E9F845" w14:textId="645D8743" w:rsidR="009F441E" w:rsidRPr="000D0782" w:rsidRDefault="009F441E" w:rsidP="009F441E">
            <w:pPr>
              <w:pStyle w:val="aff1"/>
              <w:jc w:val="center"/>
              <w:rPr>
                <w:highlight w:val="yellow"/>
              </w:rPr>
            </w:pPr>
            <w:r w:rsidRPr="004D1157">
              <w:t>230,00</w:t>
            </w:r>
          </w:p>
        </w:tc>
        <w:tc>
          <w:tcPr>
            <w:tcW w:w="1418" w:type="dxa"/>
            <w:tcBorders>
              <w:top w:val="single" w:sz="6" w:space="0" w:color="auto"/>
              <w:left w:val="single" w:sz="6" w:space="0" w:color="auto"/>
              <w:bottom w:val="single" w:sz="6" w:space="0" w:color="auto"/>
              <w:right w:val="single" w:sz="6" w:space="0" w:color="auto"/>
            </w:tcBorders>
            <w:vAlign w:val="center"/>
          </w:tcPr>
          <w:p w14:paraId="05E61BCD" w14:textId="77777777" w:rsidR="009F441E" w:rsidRPr="000D0782" w:rsidRDefault="009F441E" w:rsidP="009F441E">
            <w:pPr>
              <w:pStyle w:val="aff1"/>
              <w:jc w:val="center"/>
              <w:rPr>
                <w:highlight w:val="yellow"/>
              </w:rPr>
            </w:pPr>
            <w:r w:rsidRPr="004D1157">
              <w:t>300,00</w:t>
            </w:r>
          </w:p>
        </w:tc>
        <w:tc>
          <w:tcPr>
            <w:tcW w:w="1134" w:type="dxa"/>
            <w:tcBorders>
              <w:top w:val="single" w:sz="6" w:space="0" w:color="auto"/>
              <w:left w:val="single" w:sz="6" w:space="0" w:color="auto"/>
              <w:bottom w:val="single" w:sz="6" w:space="0" w:color="auto"/>
              <w:right w:val="single" w:sz="6" w:space="0" w:color="auto"/>
            </w:tcBorders>
            <w:vAlign w:val="center"/>
          </w:tcPr>
          <w:p w14:paraId="67C54BCE" w14:textId="03FC011C" w:rsidR="009F441E" w:rsidRPr="00C13EC7" w:rsidRDefault="009F441E" w:rsidP="009F441E">
            <w:pPr>
              <w:pStyle w:val="aff1"/>
              <w:jc w:val="center"/>
              <w:rPr>
                <w:color w:val="auto"/>
              </w:rPr>
            </w:pPr>
            <w:r w:rsidRPr="00C13EC7">
              <w:rPr>
                <w:color w:val="auto"/>
              </w:rPr>
              <w:t>185,00</w:t>
            </w:r>
          </w:p>
        </w:tc>
        <w:tc>
          <w:tcPr>
            <w:tcW w:w="1701" w:type="dxa"/>
            <w:tcBorders>
              <w:top w:val="single" w:sz="6" w:space="0" w:color="auto"/>
              <w:left w:val="single" w:sz="6" w:space="0" w:color="auto"/>
              <w:bottom w:val="single" w:sz="6" w:space="0" w:color="auto"/>
              <w:right w:val="single" w:sz="6" w:space="0" w:color="auto"/>
            </w:tcBorders>
            <w:vAlign w:val="center"/>
          </w:tcPr>
          <w:p w14:paraId="16FA10DB" w14:textId="30E7FFD7" w:rsidR="009F441E" w:rsidRPr="00C13EC7" w:rsidRDefault="009F441E" w:rsidP="009F441E">
            <w:pPr>
              <w:tabs>
                <w:tab w:val="left" w:pos="5940"/>
                <w:tab w:val="left" w:pos="6120"/>
                <w:tab w:val="left" w:pos="6660"/>
                <w:tab w:val="left" w:pos="8820"/>
              </w:tabs>
              <w:contextualSpacing/>
              <w:jc w:val="center"/>
              <w:rPr>
                <w:rFonts w:ascii="Times New Roman" w:hAnsi="Times New Roman"/>
              </w:rPr>
            </w:pPr>
            <w:r>
              <w:rPr>
                <w:rFonts w:ascii="Times New Roman" w:hAnsi="Times New Roman"/>
              </w:rPr>
              <w:t>42 55</w:t>
            </w:r>
            <w:r w:rsidRPr="00C13EC7">
              <w:rPr>
                <w:rFonts w:ascii="Times New Roman" w:hAnsi="Times New Roman"/>
              </w:rPr>
              <w:t>0,00</w:t>
            </w:r>
          </w:p>
        </w:tc>
      </w:tr>
      <w:tr w:rsidR="009F441E" w:rsidRPr="00AD3A73" w14:paraId="1A49B10E" w14:textId="77777777" w:rsidTr="000B0904">
        <w:trPr>
          <w:trHeight w:val="236"/>
        </w:trPr>
        <w:tc>
          <w:tcPr>
            <w:tcW w:w="533" w:type="dxa"/>
            <w:tcBorders>
              <w:top w:val="single" w:sz="6" w:space="0" w:color="auto"/>
              <w:left w:val="single" w:sz="6" w:space="0" w:color="auto"/>
              <w:bottom w:val="single" w:sz="6" w:space="0" w:color="auto"/>
              <w:right w:val="single" w:sz="6" w:space="0" w:color="auto"/>
            </w:tcBorders>
          </w:tcPr>
          <w:p w14:paraId="5370B7F8" w14:textId="77777777" w:rsidR="009F441E" w:rsidRPr="00AD3A73" w:rsidRDefault="009F441E" w:rsidP="009F441E">
            <w:pPr>
              <w:pStyle w:val="aff1"/>
            </w:pPr>
          </w:p>
        </w:tc>
        <w:tc>
          <w:tcPr>
            <w:tcW w:w="10129" w:type="dxa"/>
            <w:gridSpan w:val="7"/>
            <w:tcBorders>
              <w:top w:val="single" w:sz="6" w:space="0" w:color="auto"/>
              <w:left w:val="single" w:sz="6" w:space="0" w:color="auto"/>
              <w:bottom w:val="single" w:sz="6" w:space="0" w:color="auto"/>
              <w:right w:val="single" w:sz="6" w:space="0" w:color="auto"/>
            </w:tcBorders>
          </w:tcPr>
          <w:p w14:paraId="264E7E1C" w14:textId="77777777" w:rsidR="009F441E" w:rsidRPr="00AD3A73" w:rsidRDefault="009F441E" w:rsidP="009F441E">
            <w:pPr>
              <w:pStyle w:val="aff1"/>
            </w:pPr>
          </w:p>
          <w:p w14:paraId="2C48C9EC" w14:textId="07176376" w:rsidR="009F441E" w:rsidRPr="00AD3A73" w:rsidRDefault="009F441E" w:rsidP="009F441E">
            <w:pPr>
              <w:pStyle w:val="aff1"/>
            </w:pPr>
            <w:r>
              <w:t>Итого:</w:t>
            </w:r>
            <w:r>
              <w:rPr>
                <w:b/>
                <w:bCs/>
              </w:rPr>
              <w:t xml:space="preserve"> 179 800 (Сто семьдесят девять тысяч восемьсот) рублей 0</w:t>
            </w:r>
            <w:r w:rsidRPr="00695973">
              <w:rPr>
                <w:b/>
                <w:bCs/>
              </w:rPr>
              <w:t>0 коп.</w:t>
            </w:r>
          </w:p>
          <w:p w14:paraId="7F771CBA" w14:textId="77777777" w:rsidR="009F441E" w:rsidRPr="00AD3A73" w:rsidRDefault="009F441E" w:rsidP="009F441E">
            <w:pPr>
              <w:pStyle w:val="aff1"/>
            </w:pPr>
          </w:p>
        </w:tc>
        <w:tc>
          <w:tcPr>
            <w:tcW w:w="80" w:type="dxa"/>
          </w:tcPr>
          <w:p w14:paraId="1795FC0A" w14:textId="77777777" w:rsidR="009F441E" w:rsidRPr="00AD3A73" w:rsidRDefault="009F441E" w:rsidP="009F441E">
            <w:pPr>
              <w:pStyle w:val="aff1"/>
            </w:pPr>
          </w:p>
        </w:tc>
        <w:tc>
          <w:tcPr>
            <w:tcW w:w="1276" w:type="dxa"/>
          </w:tcPr>
          <w:p w14:paraId="6FF2D7D5" w14:textId="77777777" w:rsidR="009F441E" w:rsidRPr="00AD3A73" w:rsidRDefault="009F441E" w:rsidP="009F441E"/>
        </w:tc>
        <w:tc>
          <w:tcPr>
            <w:tcW w:w="1276" w:type="dxa"/>
          </w:tcPr>
          <w:p w14:paraId="524EFC2A" w14:textId="77777777" w:rsidR="009F441E" w:rsidRPr="00AD3A73" w:rsidRDefault="009F441E" w:rsidP="009F441E"/>
        </w:tc>
        <w:tc>
          <w:tcPr>
            <w:tcW w:w="1276" w:type="dxa"/>
          </w:tcPr>
          <w:p w14:paraId="3B2CC5C7" w14:textId="77777777" w:rsidR="009F441E" w:rsidRPr="00AD3A73" w:rsidRDefault="009F441E" w:rsidP="009F441E"/>
        </w:tc>
        <w:tc>
          <w:tcPr>
            <w:tcW w:w="1276" w:type="dxa"/>
            <w:vAlign w:val="center"/>
          </w:tcPr>
          <w:p w14:paraId="3FAC3A0F" w14:textId="77777777" w:rsidR="009F441E" w:rsidRPr="00166116" w:rsidRDefault="009F441E" w:rsidP="009F441E">
            <w:pPr>
              <w:tabs>
                <w:tab w:val="left" w:pos="5940"/>
                <w:tab w:val="left" w:pos="6120"/>
                <w:tab w:val="left" w:pos="6660"/>
                <w:tab w:val="left" w:pos="8820"/>
              </w:tabs>
              <w:contextualSpacing/>
              <w:jc w:val="center"/>
              <w:rPr>
                <w:rFonts w:ascii="Times New Roman" w:hAnsi="Times New Roman"/>
                <w:highlight w:val="yellow"/>
              </w:rPr>
            </w:pPr>
          </w:p>
        </w:tc>
        <w:tc>
          <w:tcPr>
            <w:tcW w:w="1276" w:type="dxa"/>
            <w:vAlign w:val="center"/>
          </w:tcPr>
          <w:p w14:paraId="4D3C3853" w14:textId="77777777" w:rsidR="009F441E" w:rsidRPr="00166116" w:rsidRDefault="009F441E" w:rsidP="009F441E">
            <w:pPr>
              <w:tabs>
                <w:tab w:val="left" w:pos="5940"/>
                <w:tab w:val="left" w:pos="6120"/>
                <w:tab w:val="left" w:pos="6660"/>
                <w:tab w:val="left" w:pos="8820"/>
              </w:tabs>
              <w:contextualSpacing/>
              <w:jc w:val="center"/>
              <w:rPr>
                <w:rFonts w:ascii="Times New Roman" w:hAnsi="Times New Roman"/>
                <w:b/>
                <w:bCs/>
                <w:highlight w:val="yellow"/>
              </w:rPr>
            </w:pPr>
            <w:r w:rsidRPr="00F26F22">
              <w:rPr>
                <w:rFonts w:ascii="Times New Roman" w:hAnsi="Times New Roman"/>
                <w:b/>
                <w:bCs/>
              </w:rPr>
              <w:t>1</w:t>
            </w:r>
            <w:r>
              <w:rPr>
                <w:rFonts w:ascii="Times New Roman" w:hAnsi="Times New Roman"/>
                <w:b/>
                <w:bCs/>
              </w:rPr>
              <w:t>45 400</w:t>
            </w:r>
            <w:r w:rsidRPr="00F26F22">
              <w:rPr>
                <w:rFonts w:ascii="Times New Roman" w:hAnsi="Times New Roman"/>
                <w:b/>
                <w:bCs/>
              </w:rPr>
              <w:t>,00</w:t>
            </w:r>
          </w:p>
        </w:tc>
      </w:tr>
    </w:tbl>
    <w:p w14:paraId="181A24F4" w14:textId="77777777" w:rsidR="007670C9" w:rsidRPr="00B229EA" w:rsidRDefault="007670C9" w:rsidP="00B229EA">
      <w:pPr>
        <w:spacing w:after="0" w:line="240" w:lineRule="auto"/>
        <w:jc w:val="center"/>
        <w:textAlignment w:val="baseline"/>
        <w:rPr>
          <w:rFonts w:ascii="Times New Roman" w:eastAsia="Times New Roman" w:hAnsi="Times New Roman" w:cs="Times New Roman"/>
          <w:b/>
          <w:bCs/>
          <w:i/>
          <w:iCs/>
          <w:color w:val="000000"/>
          <w:lang w:eastAsia="ru-RU"/>
        </w:rPr>
      </w:pPr>
    </w:p>
    <w:sectPr w:rsidR="007670C9" w:rsidRPr="00B229EA" w:rsidSect="00B229EA">
      <w:pgSz w:w="11906" w:h="16838"/>
      <w:pgMar w:top="426" w:right="707" w:bottom="1134" w:left="709"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7DDA8" w14:textId="77777777" w:rsidR="007465EB" w:rsidRDefault="007465EB" w:rsidP="002241AD">
      <w:pPr>
        <w:spacing w:after="0" w:line="240" w:lineRule="auto"/>
      </w:pPr>
      <w:r>
        <w:separator/>
      </w:r>
    </w:p>
  </w:endnote>
  <w:endnote w:type="continuationSeparator" w:id="0">
    <w:p w14:paraId="711AE45B" w14:textId="77777777" w:rsidR="007465EB" w:rsidRDefault="007465EB" w:rsidP="0022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A0405B" w14:textId="77777777" w:rsidR="007465EB" w:rsidRDefault="007465EB" w:rsidP="002241AD">
      <w:pPr>
        <w:spacing w:after="0" w:line="240" w:lineRule="auto"/>
      </w:pPr>
      <w:r>
        <w:separator/>
      </w:r>
    </w:p>
  </w:footnote>
  <w:footnote w:type="continuationSeparator" w:id="0">
    <w:p w14:paraId="0AB652D9" w14:textId="77777777" w:rsidR="007465EB" w:rsidRDefault="007465EB" w:rsidP="002241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37078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DE5FDA"/>
    <w:multiLevelType w:val="hybridMultilevel"/>
    <w:tmpl w:val="7CAA20F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F158C"/>
    <w:multiLevelType w:val="singleLevel"/>
    <w:tmpl w:val="A8D2E944"/>
    <w:lvl w:ilvl="0">
      <w:start w:val="1"/>
      <w:numFmt w:val="decimal"/>
      <w:lvlText w:val="1.%1. "/>
      <w:legacy w:legacy="1" w:legacySpace="0" w:legacyIndent="283"/>
      <w:lvlJc w:val="left"/>
      <w:pPr>
        <w:ind w:left="1135" w:hanging="283"/>
      </w:pPr>
      <w:rPr>
        <w:rFonts w:ascii="Times New Roman CYR" w:hAnsi="Times New Roman CYR" w:cs="Times New Roman" w:hint="default"/>
        <w:b w:val="0"/>
        <w:i w:val="0"/>
        <w:sz w:val="24"/>
        <w:szCs w:val="24"/>
        <w:u w:val="none"/>
      </w:rPr>
    </w:lvl>
  </w:abstractNum>
  <w:abstractNum w:abstractNumId="4" w15:restartNumberingAfterBreak="0">
    <w:nsid w:val="11A221C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2697334"/>
    <w:multiLevelType w:val="multilevel"/>
    <w:tmpl w:val="DFA68DA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1E5F536A"/>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15:restartNumberingAfterBreak="0">
    <w:nsid w:val="1F3315F2"/>
    <w:multiLevelType w:val="hybridMultilevel"/>
    <w:tmpl w:val="4598320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E30BD"/>
    <w:multiLevelType w:val="hybridMultilevel"/>
    <w:tmpl w:val="40323E6C"/>
    <w:lvl w:ilvl="0" w:tplc="71146DA8">
      <w:start w:val="3"/>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9" w15:restartNumberingAfterBreak="0">
    <w:nsid w:val="2AFB13D6"/>
    <w:multiLevelType w:val="multilevel"/>
    <w:tmpl w:val="65C842C0"/>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2B981808"/>
    <w:multiLevelType w:val="multilevel"/>
    <w:tmpl w:val="5B0EA7AA"/>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39995A5D"/>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497F620B"/>
    <w:multiLevelType w:val="multilevel"/>
    <w:tmpl w:val="235C0816"/>
    <w:lvl w:ilvl="0">
      <w:start w:val="1"/>
      <w:numFmt w:val="bullet"/>
      <w:lvlText w:val=""/>
      <w:lvlJc w:val="left"/>
      <w:pPr>
        <w:ind w:left="1495"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3" w15:restartNumberingAfterBreak="0">
    <w:nsid w:val="4C314764"/>
    <w:multiLevelType w:val="hybridMultilevel"/>
    <w:tmpl w:val="CA26D020"/>
    <w:lvl w:ilvl="0" w:tplc="0419000F">
      <w:start w:val="1"/>
      <w:numFmt w:val="decimal"/>
      <w:lvlText w:val="%1."/>
      <w:lvlJc w:val="left"/>
      <w:pPr>
        <w:ind w:left="244" w:hanging="360"/>
      </w:pPr>
      <w:rPr>
        <w:rFonts w:cs="Times New Roman" w:hint="default"/>
      </w:rPr>
    </w:lvl>
    <w:lvl w:ilvl="1" w:tplc="04190019" w:tentative="1">
      <w:start w:val="1"/>
      <w:numFmt w:val="lowerLetter"/>
      <w:lvlText w:val="%2."/>
      <w:lvlJc w:val="left"/>
      <w:pPr>
        <w:ind w:left="964" w:hanging="360"/>
      </w:pPr>
      <w:rPr>
        <w:rFonts w:cs="Times New Roman"/>
      </w:rPr>
    </w:lvl>
    <w:lvl w:ilvl="2" w:tplc="0419001B" w:tentative="1">
      <w:start w:val="1"/>
      <w:numFmt w:val="lowerRoman"/>
      <w:lvlText w:val="%3."/>
      <w:lvlJc w:val="right"/>
      <w:pPr>
        <w:ind w:left="1684" w:hanging="180"/>
      </w:pPr>
      <w:rPr>
        <w:rFonts w:cs="Times New Roman"/>
      </w:rPr>
    </w:lvl>
    <w:lvl w:ilvl="3" w:tplc="0419000F" w:tentative="1">
      <w:start w:val="1"/>
      <w:numFmt w:val="decimal"/>
      <w:lvlText w:val="%4."/>
      <w:lvlJc w:val="left"/>
      <w:pPr>
        <w:ind w:left="2404" w:hanging="360"/>
      </w:pPr>
      <w:rPr>
        <w:rFonts w:cs="Times New Roman"/>
      </w:rPr>
    </w:lvl>
    <w:lvl w:ilvl="4" w:tplc="04190019" w:tentative="1">
      <w:start w:val="1"/>
      <w:numFmt w:val="lowerLetter"/>
      <w:lvlText w:val="%5."/>
      <w:lvlJc w:val="left"/>
      <w:pPr>
        <w:ind w:left="3124" w:hanging="360"/>
      </w:pPr>
      <w:rPr>
        <w:rFonts w:cs="Times New Roman"/>
      </w:rPr>
    </w:lvl>
    <w:lvl w:ilvl="5" w:tplc="0419001B" w:tentative="1">
      <w:start w:val="1"/>
      <w:numFmt w:val="lowerRoman"/>
      <w:lvlText w:val="%6."/>
      <w:lvlJc w:val="right"/>
      <w:pPr>
        <w:ind w:left="3844" w:hanging="180"/>
      </w:pPr>
      <w:rPr>
        <w:rFonts w:cs="Times New Roman"/>
      </w:rPr>
    </w:lvl>
    <w:lvl w:ilvl="6" w:tplc="0419000F" w:tentative="1">
      <w:start w:val="1"/>
      <w:numFmt w:val="decimal"/>
      <w:lvlText w:val="%7."/>
      <w:lvlJc w:val="left"/>
      <w:pPr>
        <w:ind w:left="4564" w:hanging="360"/>
      </w:pPr>
      <w:rPr>
        <w:rFonts w:cs="Times New Roman"/>
      </w:rPr>
    </w:lvl>
    <w:lvl w:ilvl="7" w:tplc="04190019" w:tentative="1">
      <w:start w:val="1"/>
      <w:numFmt w:val="lowerLetter"/>
      <w:lvlText w:val="%8."/>
      <w:lvlJc w:val="left"/>
      <w:pPr>
        <w:ind w:left="5284" w:hanging="360"/>
      </w:pPr>
      <w:rPr>
        <w:rFonts w:cs="Times New Roman"/>
      </w:rPr>
    </w:lvl>
    <w:lvl w:ilvl="8" w:tplc="0419001B" w:tentative="1">
      <w:start w:val="1"/>
      <w:numFmt w:val="lowerRoman"/>
      <w:lvlText w:val="%9."/>
      <w:lvlJc w:val="right"/>
      <w:pPr>
        <w:ind w:left="6004" w:hanging="180"/>
      </w:pPr>
      <w:rPr>
        <w:rFonts w:cs="Times New Roman"/>
      </w:rPr>
    </w:lvl>
  </w:abstractNum>
  <w:abstractNum w:abstractNumId="14" w15:restartNumberingAfterBreak="0">
    <w:nsid w:val="4D062F2E"/>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521A7BF4"/>
    <w:multiLevelType w:val="multilevel"/>
    <w:tmpl w:val="49CA2C6A"/>
    <w:lvl w:ilvl="0">
      <w:start w:val="1"/>
      <w:numFmt w:val="bullet"/>
      <w:lvlText w:val="o"/>
      <w:lvlJc w:val="left"/>
      <w:pPr>
        <w:ind w:left="1495" w:hanging="360"/>
      </w:pPr>
      <w:rPr>
        <w:rFonts w:ascii="Courier New" w:hAnsi="Courier New"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16" w15:restartNumberingAfterBreak="0">
    <w:nsid w:val="54B60386"/>
    <w:multiLevelType w:val="hybridMultilevel"/>
    <w:tmpl w:val="90441D9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56122AC2"/>
    <w:multiLevelType w:val="multilevel"/>
    <w:tmpl w:val="41665A36"/>
    <w:lvl w:ilvl="0">
      <w:start w:val="1"/>
      <w:numFmt w:val="decimal"/>
      <w:lvlText w:val="%1."/>
      <w:lvlJc w:val="left"/>
      <w:pPr>
        <w:tabs>
          <w:tab w:val="num" w:pos="405"/>
        </w:tabs>
        <w:ind w:left="405" w:hanging="405"/>
      </w:pPr>
      <w:rPr>
        <w:rFonts w:cs="Times New Roman" w:hint="default"/>
      </w:rPr>
    </w:lvl>
    <w:lvl w:ilvl="1">
      <w:start w:val="1"/>
      <w:numFmt w:val="decimal"/>
      <w:lvlText w:val="%1.%2."/>
      <w:lvlJc w:val="left"/>
      <w:pPr>
        <w:tabs>
          <w:tab w:val="num" w:pos="1410"/>
        </w:tabs>
        <w:ind w:left="1410" w:hanging="720"/>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3150"/>
        </w:tabs>
        <w:ind w:left="3150" w:hanging="108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890"/>
        </w:tabs>
        <w:ind w:left="4890" w:hanging="144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630"/>
        </w:tabs>
        <w:ind w:left="6630" w:hanging="1800"/>
      </w:pPr>
      <w:rPr>
        <w:rFonts w:cs="Times New Roman" w:hint="default"/>
      </w:rPr>
    </w:lvl>
    <w:lvl w:ilvl="8">
      <w:start w:val="1"/>
      <w:numFmt w:val="decimal"/>
      <w:lvlText w:val="%1.%2.%3.%4.%5.%6.%7.%8.%9."/>
      <w:lvlJc w:val="left"/>
      <w:pPr>
        <w:tabs>
          <w:tab w:val="num" w:pos="7680"/>
        </w:tabs>
        <w:ind w:left="7680" w:hanging="2160"/>
      </w:pPr>
      <w:rPr>
        <w:rFonts w:cs="Times New Roman" w:hint="default"/>
      </w:rPr>
    </w:lvl>
  </w:abstractNum>
  <w:abstractNum w:abstractNumId="18" w15:restartNumberingAfterBreak="0">
    <w:nsid w:val="57406FC8"/>
    <w:multiLevelType w:val="multilevel"/>
    <w:tmpl w:val="10562DC2"/>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5D1D7569"/>
    <w:multiLevelType w:val="multilevel"/>
    <w:tmpl w:val="12A6A7F8"/>
    <w:lvl w:ilvl="0">
      <w:start w:val="1"/>
      <w:numFmt w:val="decimal"/>
      <w:pStyle w:val="a"/>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7001145F"/>
    <w:multiLevelType w:val="multilevel"/>
    <w:tmpl w:val="12A6A7F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9"/>
  </w:num>
  <w:num w:numId="3">
    <w:abstractNumId w:val="9"/>
  </w:num>
  <w:num w:numId="4">
    <w:abstractNumId w:val="5"/>
  </w:num>
  <w:num w:numId="5">
    <w:abstractNumId w:val="12"/>
  </w:num>
  <w:num w:numId="6">
    <w:abstractNumId w:val="15"/>
  </w:num>
  <w:num w:numId="7">
    <w:abstractNumId w:val="10"/>
  </w:num>
  <w:num w:numId="8">
    <w:abstractNumId w:val="3"/>
  </w:num>
  <w:num w:numId="9">
    <w:abstractNumId w:val="13"/>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0"/>
  </w:num>
  <w:num w:numId="17">
    <w:abstractNumId w:val="14"/>
  </w:num>
  <w:num w:numId="18">
    <w:abstractNumId w:val="11"/>
  </w:num>
  <w:num w:numId="19">
    <w:abstractNumId w:val="2"/>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3E61"/>
    <w:rsid w:val="0002101A"/>
    <w:rsid w:val="00025E62"/>
    <w:rsid w:val="00040976"/>
    <w:rsid w:val="0004149F"/>
    <w:rsid w:val="000431ED"/>
    <w:rsid w:val="00051E65"/>
    <w:rsid w:val="00053EBE"/>
    <w:rsid w:val="000767DF"/>
    <w:rsid w:val="00085A26"/>
    <w:rsid w:val="000863C7"/>
    <w:rsid w:val="00087597"/>
    <w:rsid w:val="00096130"/>
    <w:rsid w:val="000B0904"/>
    <w:rsid w:val="000B161F"/>
    <w:rsid w:val="000C2D23"/>
    <w:rsid w:val="000C3A92"/>
    <w:rsid w:val="000D0782"/>
    <w:rsid w:val="000D6850"/>
    <w:rsid w:val="000F3199"/>
    <w:rsid w:val="000F5C95"/>
    <w:rsid w:val="00113414"/>
    <w:rsid w:val="00117DFB"/>
    <w:rsid w:val="00124CD5"/>
    <w:rsid w:val="001472D5"/>
    <w:rsid w:val="001501C0"/>
    <w:rsid w:val="00151B34"/>
    <w:rsid w:val="001539C8"/>
    <w:rsid w:val="0015553D"/>
    <w:rsid w:val="00162D65"/>
    <w:rsid w:val="00166116"/>
    <w:rsid w:val="00181DFE"/>
    <w:rsid w:val="00184518"/>
    <w:rsid w:val="00190A8B"/>
    <w:rsid w:val="0019135C"/>
    <w:rsid w:val="00195031"/>
    <w:rsid w:val="001B00EE"/>
    <w:rsid w:val="001B558E"/>
    <w:rsid w:val="001D6548"/>
    <w:rsid w:val="001D6704"/>
    <w:rsid w:val="001E1A41"/>
    <w:rsid w:val="001E1B5A"/>
    <w:rsid w:val="001F1F83"/>
    <w:rsid w:val="002241AD"/>
    <w:rsid w:val="002335DF"/>
    <w:rsid w:val="002706ED"/>
    <w:rsid w:val="00284F23"/>
    <w:rsid w:val="00286C2F"/>
    <w:rsid w:val="002B617D"/>
    <w:rsid w:val="002C47DB"/>
    <w:rsid w:val="002D65F3"/>
    <w:rsid w:val="002E4749"/>
    <w:rsid w:val="0031457D"/>
    <w:rsid w:val="00360FDE"/>
    <w:rsid w:val="00361EF3"/>
    <w:rsid w:val="00361FF1"/>
    <w:rsid w:val="00363C16"/>
    <w:rsid w:val="0036506B"/>
    <w:rsid w:val="00366255"/>
    <w:rsid w:val="00376BD5"/>
    <w:rsid w:val="00384222"/>
    <w:rsid w:val="003A0C6B"/>
    <w:rsid w:val="003D311D"/>
    <w:rsid w:val="003F788D"/>
    <w:rsid w:val="00402A2C"/>
    <w:rsid w:val="0041586B"/>
    <w:rsid w:val="00442568"/>
    <w:rsid w:val="004718B8"/>
    <w:rsid w:val="00484D43"/>
    <w:rsid w:val="004A17A1"/>
    <w:rsid w:val="004A2139"/>
    <w:rsid w:val="004A5A6F"/>
    <w:rsid w:val="004D0F12"/>
    <w:rsid w:val="004D1157"/>
    <w:rsid w:val="004D13F6"/>
    <w:rsid w:val="004D3004"/>
    <w:rsid w:val="004E0ED7"/>
    <w:rsid w:val="004E5308"/>
    <w:rsid w:val="004F6BA2"/>
    <w:rsid w:val="004F7E75"/>
    <w:rsid w:val="0057027A"/>
    <w:rsid w:val="005826B2"/>
    <w:rsid w:val="005909F1"/>
    <w:rsid w:val="005A3E61"/>
    <w:rsid w:val="005A72ED"/>
    <w:rsid w:val="0060459E"/>
    <w:rsid w:val="00606840"/>
    <w:rsid w:val="0061327C"/>
    <w:rsid w:val="00615391"/>
    <w:rsid w:val="00615DBD"/>
    <w:rsid w:val="00616B27"/>
    <w:rsid w:val="00623061"/>
    <w:rsid w:val="00640F27"/>
    <w:rsid w:val="00641106"/>
    <w:rsid w:val="006412B0"/>
    <w:rsid w:val="00644166"/>
    <w:rsid w:val="00646B57"/>
    <w:rsid w:val="006620A0"/>
    <w:rsid w:val="00675DC5"/>
    <w:rsid w:val="00680580"/>
    <w:rsid w:val="00683F80"/>
    <w:rsid w:val="00686B5C"/>
    <w:rsid w:val="00690A6F"/>
    <w:rsid w:val="00695973"/>
    <w:rsid w:val="00697E4E"/>
    <w:rsid w:val="006B06EF"/>
    <w:rsid w:val="006C1336"/>
    <w:rsid w:val="006D5FD9"/>
    <w:rsid w:val="006E11FF"/>
    <w:rsid w:val="006E5D1D"/>
    <w:rsid w:val="007003AB"/>
    <w:rsid w:val="0072145A"/>
    <w:rsid w:val="00725831"/>
    <w:rsid w:val="00731842"/>
    <w:rsid w:val="007408B0"/>
    <w:rsid w:val="007465EB"/>
    <w:rsid w:val="007472BC"/>
    <w:rsid w:val="0076550A"/>
    <w:rsid w:val="007670C9"/>
    <w:rsid w:val="0079624B"/>
    <w:rsid w:val="007A3166"/>
    <w:rsid w:val="007A5DE9"/>
    <w:rsid w:val="007A7821"/>
    <w:rsid w:val="007B1A4B"/>
    <w:rsid w:val="007B77F0"/>
    <w:rsid w:val="007C0882"/>
    <w:rsid w:val="0080717E"/>
    <w:rsid w:val="00816A09"/>
    <w:rsid w:val="00817503"/>
    <w:rsid w:val="00821FEA"/>
    <w:rsid w:val="00831C23"/>
    <w:rsid w:val="008512C8"/>
    <w:rsid w:val="00852D47"/>
    <w:rsid w:val="00857992"/>
    <w:rsid w:val="0086361A"/>
    <w:rsid w:val="008734CD"/>
    <w:rsid w:val="00881BCF"/>
    <w:rsid w:val="008A258C"/>
    <w:rsid w:val="008B295B"/>
    <w:rsid w:val="008B7D12"/>
    <w:rsid w:val="008C3994"/>
    <w:rsid w:val="008C7007"/>
    <w:rsid w:val="008D6AC5"/>
    <w:rsid w:val="008E6AD4"/>
    <w:rsid w:val="008F06D1"/>
    <w:rsid w:val="00905E03"/>
    <w:rsid w:val="009164AB"/>
    <w:rsid w:val="0093768F"/>
    <w:rsid w:val="009472CE"/>
    <w:rsid w:val="00963F3C"/>
    <w:rsid w:val="00987271"/>
    <w:rsid w:val="00993CBE"/>
    <w:rsid w:val="009965C2"/>
    <w:rsid w:val="009B3D7F"/>
    <w:rsid w:val="009C0426"/>
    <w:rsid w:val="009C08A1"/>
    <w:rsid w:val="009C0D05"/>
    <w:rsid w:val="009C26D7"/>
    <w:rsid w:val="009E05CF"/>
    <w:rsid w:val="009E65EA"/>
    <w:rsid w:val="009F231A"/>
    <w:rsid w:val="009F441E"/>
    <w:rsid w:val="009F4956"/>
    <w:rsid w:val="009F4B08"/>
    <w:rsid w:val="00A05900"/>
    <w:rsid w:val="00A13C97"/>
    <w:rsid w:val="00A21493"/>
    <w:rsid w:val="00A21744"/>
    <w:rsid w:val="00A25D0D"/>
    <w:rsid w:val="00A31FC5"/>
    <w:rsid w:val="00A6100F"/>
    <w:rsid w:val="00A76033"/>
    <w:rsid w:val="00A77919"/>
    <w:rsid w:val="00A82D84"/>
    <w:rsid w:val="00A8666B"/>
    <w:rsid w:val="00A96320"/>
    <w:rsid w:val="00AB6E19"/>
    <w:rsid w:val="00AD42D8"/>
    <w:rsid w:val="00AF1214"/>
    <w:rsid w:val="00B228D0"/>
    <w:rsid w:val="00B229EA"/>
    <w:rsid w:val="00B456D4"/>
    <w:rsid w:val="00B47BF1"/>
    <w:rsid w:val="00B47C12"/>
    <w:rsid w:val="00B53D3C"/>
    <w:rsid w:val="00B679C5"/>
    <w:rsid w:val="00B7416E"/>
    <w:rsid w:val="00B775B2"/>
    <w:rsid w:val="00B82566"/>
    <w:rsid w:val="00B83BCC"/>
    <w:rsid w:val="00B84E5C"/>
    <w:rsid w:val="00B961D0"/>
    <w:rsid w:val="00B976CA"/>
    <w:rsid w:val="00BB42AD"/>
    <w:rsid w:val="00BC3BCE"/>
    <w:rsid w:val="00BE32BD"/>
    <w:rsid w:val="00BF537D"/>
    <w:rsid w:val="00BF755F"/>
    <w:rsid w:val="00BF78BB"/>
    <w:rsid w:val="00C00F3F"/>
    <w:rsid w:val="00C06394"/>
    <w:rsid w:val="00C11043"/>
    <w:rsid w:val="00C119ED"/>
    <w:rsid w:val="00C13EC7"/>
    <w:rsid w:val="00C1759D"/>
    <w:rsid w:val="00C45CD8"/>
    <w:rsid w:val="00C507CD"/>
    <w:rsid w:val="00C62AF8"/>
    <w:rsid w:val="00C6628F"/>
    <w:rsid w:val="00C66A96"/>
    <w:rsid w:val="00C6736D"/>
    <w:rsid w:val="00C6768E"/>
    <w:rsid w:val="00CA0149"/>
    <w:rsid w:val="00CB103D"/>
    <w:rsid w:val="00CB23DF"/>
    <w:rsid w:val="00CB6F55"/>
    <w:rsid w:val="00CB748C"/>
    <w:rsid w:val="00CB779A"/>
    <w:rsid w:val="00CC151B"/>
    <w:rsid w:val="00CD20DE"/>
    <w:rsid w:val="00CE57C7"/>
    <w:rsid w:val="00CE7F47"/>
    <w:rsid w:val="00CF3B64"/>
    <w:rsid w:val="00D02371"/>
    <w:rsid w:val="00D05E15"/>
    <w:rsid w:val="00D223C6"/>
    <w:rsid w:val="00D24B51"/>
    <w:rsid w:val="00D255B6"/>
    <w:rsid w:val="00D25CF5"/>
    <w:rsid w:val="00D26731"/>
    <w:rsid w:val="00D412E7"/>
    <w:rsid w:val="00D415CF"/>
    <w:rsid w:val="00D41F42"/>
    <w:rsid w:val="00D45A3D"/>
    <w:rsid w:val="00D63221"/>
    <w:rsid w:val="00D81A71"/>
    <w:rsid w:val="00D82F70"/>
    <w:rsid w:val="00D854C1"/>
    <w:rsid w:val="00D87540"/>
    <w:rsid w:val="00D87549"/>
    <w:rsid w:val="00D9539E"/>
    <w:rsid w:val="00DA4359"/>
    <w:rsid w:val="00DC1F22"/>
    <w:rsid w:val="00DE6717"/>
    <w:rsid w:val="00DE6779"/>
    <w:rsid w:val="00DE7540"/>
    <w:rsid w:val="00DF5247"/>
    <w:rsid w:val="00E04DCD"/>
    <w:rsid w:val="00E06C64"/>
    <w:rsid w:val="00E26D48"/>
    <w:rsid w:val="00E338D9"/>
    <w:rsid w:val="00E43982"/>
    <w:rsid w:val="00E6629D"/>
    <w:rsid w:val="00E74A3B"/>
    <w:rsid w:val="00E968F2"/>
    <w:rsid w:val="00EA2959"/>
    <w:rsid w:val="00EE59B1"/>
    <w:rsid w:val="00EE5DFA"/>
    <w:rsid w:val="00F02F49"/>
    <w:rsid w:val="00F258CD"/>
    <w:rsid w:val="00F26F22"/>
    <w:rsid w:val="00F55E8E"/>
    <w:rsid w:val="00F6707F"/>
    <w:rsid w:val="00F72719"/>
    <w:rsid w:val="00F75A01"/>
    <w:rsid w:val="00F76BB6"/>
    <w:rsid w:val="00F813A7"/>
    <w:rsid w:val="00F8634B"/>
    <w:rsid w:val="00FA4D42"/>
    <w:rsid w:val="00FA75FA"/>
    <w:rsid w:val="00FD53E9"/>
    <w:rsid w:val="00FE232B"/>
    <w:rsid w:val="00FF15D3"/>
    <w:rsid w:val="00FF4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3D8C"/>
  <w15:docId w15:val="{4EAF4299-2956-45DC-8B4A-951CA453D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0">
    <w:name w:val="Normal"/>
    <w:qFormat/>
    <w:rsid w:val="0019135C"/>
  </w:style>
  <w:style w:type="paragraph" w:styleId="1">
    <w:name w:val="heading 1"/>
    <w:basedOn w:val="10"/>
    <w:next w:val="10"/>
    <w:link w:val="11"/>
    <w:uiPriority w:val="9"/>
    <w:qFormat/>
    <w:rsid w:val="005A3E61"/>
    <w:pPr>
      <w:keepNext/>
      <w:spacing w:before="240" w:after="60"/>
      <w:outlineLvl w:val="0"/>
    </w:pPr>
    <w:rPr>
      <w:rFonts w:ascii="Cambria" w:eastAsia="Times New Roman" w:hAnsi="Cambria" w:cs="Times New Roman"/>
      <w:b/>
      <w:bCs/>
      <w:sz w:val="32"/>
      <w:szCs w:val="32"/>
    </w:rPr>
  </w:style>
  <w:style w:type="paragraph" w:styleId="2">
    <w:name w:val="heading 2"/>
    <w:basedOn w:val="10"/>
    <w:link w:val="20"/>
    <w:uiPriority w:val="9"/>
    <w:qFormat/>
    <w:rsid w:val="005A3E61"/>
    <w:pPr>
      <w:keepNext/>
      <w:spacing w:before="240" w:after="60"/>
      <w:outlineLvl w:val="1"/>
    </w:pPr>
    <w:rPr>
      <w:rFonts w:ascii="Cambria" w:eastAsia="Times New Roman" w:hAnsi="Cambria" w:cs="Cambria"/>
      <w:b/>
      <w:bCs/>
      <w:i/>
      <w:iCs/>
      <w:sz w:val="28"/>
      <w:szCs w:val="25"/>
    </w:rPr>
  </w:style>
  <w:style w:type="paragraph" w:styleId="3">
    <w:name w:val="heading 3"/>
    <w:basedOn w:val="10"/>
    <w:link w:val="30"/>
    <w:uiPriority w:val="9"/>
    <w:unhideWhenUsed/>
    <w:qFormat/>
    <w:rsid w:val="005A3E61"/>
    <w:pPr>
      <w:keepNext/>
      <w:spacing w:before="240" w:after="60"/>
      <w:outlineLvl w:val="2"/>
    </w:pPr>
    <w:rPr>
      <w:rFonts w:ascii="Calibri Light" w:eastAsia="Times New Roman" w:hAnsi="Calibri Light"/>
      <w:b/>
      <w:bCs/>
      <w:sz w:val="26"/>
      <w:szCs w:val="23"/>
    </w:rPr>
  </w:style>
  <w:style w:type="paragraph" w:styleId="5">
    <w:name w:val="heading 5"/>
    <w:basedOn w:val="10"/>
    <w:link w:val="50"/>
    <w:uiPriority w:val="9"/>
    <w:qFormat/>
    <w:rsid w:val="005A3E61"/>
    <w:pPr>
      <w:spacing w:before="240" w:after="60"/>
      <w:outlineLvl w:val="4"/>
    </w:pPr>
    <w:rPr>
      <w:rFonts w:ascii="Calibri" w:eastAsia="Times New Roman" w:hAnsi="Calibri" w:cs="Calibri"/>
      <w:b/>
      <w:bCs/>
      <w:i/>
      <w:iCs/>
      <w:sz w:val="26"/>
      <w:szCs w:val="23"/>
    </w:rPr>
  </w:style>
  <w:style w:type="paragraph" w:styleId="9">
    <w:name w:val="heading 9"/>
    <w:basedOn w:val="10"/>
    <w:link w:val="90"/>
    <w:uiPriority w:val="9"/>
    <w:qFormat/>
    <w:rsid w:val="005A3E61"/>
    <w:pPr>
      <w:keepNext/>
      <w:widowControl/>
      <w:suppressAutoHyphens w:val="0"/>
      <w:spacing w:before="120"/>
      <w:jc w:val="right"/>
      <w:textAlignment w:val="auto"/>
      <w:outlineLvl w:val="8"/>
    </w:pPr>
    <w:rPr>
      <w:rFonts w:eastAsia="Times New Roman" w:cs="Times New Roman"/>
      <w:b/>
      <w:bCs/>
      <w:lang w:eastAsia="ru-RU" w:bidi="ar-SA"/>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5A3E61"/>
    <w:pPr>
      <w:widowControl w:val="0"/>
      <w:suppressAutoHyphens/>
      <w:spacing w:after="0" w:line="240" w:lineRule="auto"/>
      <w:textAlignment w:val="baseline"/>
    </w:pPr>
    <w:rPr>
      <w:rFonts w:ascii="Times New Roman" w:eastAsia="SimSun" w:hAnsi="Times New Roman" w:cs="Mangal"/>
      <w:color w:val="00000A"/>
      <w:sz w:val="24"/>
      <w:szCs w:val="24"/>
      <w:lang w:eastAsia="zh-CN" w:bidi="hi-IN"/>
    </w:rPr>
  </w:style>
  <w:style w:type="character" w:customStyle="1" w:styleId="11">
    <w:name w:val="Заголовок 1 Знак"/>
    <w:basedOn w:val="a1"/>
    <w:link w:val="1"/>
    <w:uiPriority w:val="9"/>
    <w:rsid w:val="005A3E61"/>
    <w:rPr>
      <w:rFonts w:ascii="Cambria" w:eastAsia="Times New Roman" w:hAnsi="Cambria" w:cs="Times New Roman"/>
      <w:b/>
      <w:bCs/>
      <w:color w:val="00000A"/>
      <w:sz w:val="32"/>
      <w:szCs w:val="32"/>
      <w:lang w:eastAsia="zh-CN" w:bidi="hi-IN"/>
    </w:rPr>
  </w:style>
  <w:style w:type="character" w:customStyle="1" w:styleId="20">
    <w:name w:val="Заголовок 2 Знак"/>
    <w:basedOn w:val="a1"/>
    <w:link w:val="2"/>
    <w:uiPriority w:val="9"/>
    <w:rsid w:val="005A3E61"/>
    <w:rPr>
      <w:rFonts w:ascii="Cambria" w:eastAsia="Times New Roman" w:hAnsi="Cambria" w:cs="Cambria"/>
      <w:b/>
      <w:bCs/>
      <w:i/>
      <w:iCs/>
      <w:color w:val="00000A"/>
      <w:sz w:val="28"/>
      <w:szCs w:val="25"/>
      <w:lang w:eastAsia="zh-CN" w:bidi="hi-IN"/>
    </w:rPr>
  </w:style>
  <w:style w:type="character" w:customStyle="1" w:styleId="30">
    <w:name w:val="Заголовок 3 Знак"/>
    <w:basedOn w:val="a1"/>
    <w:link w:val="3"/>
    <w:uiPriority w:val="9"/>
    <w:rsid w:val="005A3E61"/>
    <w:rPr>
      <w:rFonts w:ascii="Calibri Light" w:eastAsia="Times New Roman" w:hAnsi="Calibri Light" w:cs="Mangal"/>
      <w:b/>
      <w:bCs/>
      <w:color w:val="00000A"/>
      <w:sz w:val="26"/>
      <w:szCs w:val="23"/>
      <w:lang w:eastAsia="zh-CN" w:bidi="hi-IN"/>
    </w:rPr>
  </w:style>
  <w:style w:type="character" w:customStyle="1" w:styleId="50">
    <w:name w:val="Заголовок 5 Знак"/>
    <w:basedOn w:val="a1"/>
    <w:link w:val="5"/>
    <w:uiPriority w:val="9"/>
    <w:rsid w:val="005A3E61"/>
    <w:rPr>
      <w:rFonts w:ascii="Calibri" w:eastAsia="Times New Roman" w:hAnsi="Calibri" w:cs="Calibri"/>
      <w:b/>
      <w:bCs/>
      <w:i/>
      <w:iCs/>
      <w:color w:val="00000A"/>
      <w:sz w:val="26"/>
      <w:szCs w:val="23"/>
      <w:lang w:eastAsia="zh-CN" w:bidi="hi-IN"/>
    </w:rPr>
  </w:style>
  <w:style w:type="character" w:customStyle="1" w:styleId="90">
    <w:name w:val="Заголовок 9 Знак"/>
    <w:basedOn w:val="a1"/>
    <w:link w:val="9"/>
    <w:uiPriority w:val="9"/>
    <w:rsid w:val="005A3E61"/>
    <w:rPr>
      <w:rFonts w:ascii="Times New Roman" w:eastAsia="Times New Roman" w:hAnsi="Times New Roman" w:cs="Times New Roman"/>
      <w:b/>
      <w:bCs/>
      <w:color w:val="00000A"/>
      <w:sz w:val="24"/>
      <w:szCs w:val="24"/>
      <w:lang w:eastAsia="ru-RU"/>
    </w:rPr>
  </w:style>
  <w:style w:type="character" w:customStyle="1" w:styleId="WW8Num1z0">
    <w:name w:val="WW8Num1z0"/>
    <w:rsid w:val="005A3E61"/>
  </w:style>
  <w:style w:type="character" w:customStyle="1" w:styleId="WW8Num1z1">
    <w:name w:val="WW8Num1z1"/>
    <w:rsid w:val="005A3E61"/>
  </w:style>
  <w:style w:type="character" w:customStyle="1" w:styleId="WW8Num1z2">
    <w:name w:val="WW8Num1z2"/>
    <w:rsid w:val="005A3E61"/>
  </w:style>
  <w:style w:type="character" w:customStyle="1" w:styleId="WW8Num1z3">
    <w:name w:val="WW8Num1z3"/>
    <w:rsid w:val="005A3E61"/>
  </w:style>
  <w:style w:type="character" w:customStyle="1" w:styleId="WW8Num1z4">
    <w:name w:val="WW8Num1z4"/>
    <w:rsid w:val="005A3E61"/>
  </w:style>
  <w:style w:type="character" w:customStyle="1" w:styleId="WW8Num1z5">
    <w:name w:val="WW8Num1z5"/>
    <w:rsid w:val="005A3E61"/>
  </w:style>
  <w:style w:type="character" w:customStyle="1" w:styleId="WW8Num1z6">
    <w:name w:val="WW8Num1z6"/>
    <w:rsid w:val="005A3E61"/>
  </w:style>
  <w:style w:type="character" w:customStyle="1" w:styleId="WW8Num1z7">
    <w:name w:val="WW8Num1z7"/>
    <w:rsid w:val="005A3E61"/>
  </w:style>
  <w:style w:type="character" w:customStyle="1" w:styleId="WW8Num1z8">
    <w:name w:val="WW8Num1z8"/>
    <w:rsid w:val="005A3E61"/>
  </w:style>
  <w:style w:type="character" w:customStyle="1" w:styleId="WW8Num2z0">
    <w:name w:val="WW8Num2z0"/>
    <w:rsid w:val="005A3E61"/>
  </w:style>
  <w:style w:type="character" w:customStyle="1" w:styleId="WW8Num2z1">
    <w:name w:val="WW8Num2z1"/>
    <w:rsid w:val="005A3E61"/>
  </w:style>
  <w:style w:type="character" w:customStyle="1" w:styleId="WW8Num2z2">
    <w:name w:val="WW8Num2z2"/>
    <w:rsid w:val="005A3E61"/>
  </w:style>
  <w:style w:type="character" w:customStyle="1" w:styleId="WW8Num2z3">
    <w:name w:val="WW8Num2z3"/>
    <w:rsid w:val="005A3E61"/>
  </w:style>
  <w:style w:type="character" w:customStyle="1" w:styleId="WW8Num2z4">
    <w:name w:val="WW8Num2z4"/>
    <w:rsid w:val="005A3E61"/>
  </w:style>
  <w:style w:type="character" w:customStyle="1" w:styleId="WW8Num2z5">
    <w:name w:val="WW8Num2z5"/>
    <w:rsid w:val="005A3E61"/>
  </w:style>
  <w:style w:type="character" w:customStyle="1" w:styleId="WW8Num2z6">
    <w:name w:val="WW8Num2z6"/>
    <w:rsid w:val="005A3E61"/>
  </w:style>
  <w:style w:type="character" w:customStyle="1" w:styleId="WW8Num2z7">
    <w:name w:val="WW8Num2z7"/>
    <w:rsid w:val="005A3E61"/>
  </w:style>
  <w:style w:type="character" w:customStyle="1" w:styleId="WW8Num2z8">
    <w:name w:val="WW8Num2z8"/>
    <w:rsid w:val="005A3E61"/>
  </w:style>
  <w:style w:type="character" w:customStyle="1" w:styleId="31">
    <w:name w:val="Основной шрифт абзаца3"/>
    <w:rsid w:val="005A3E61"/>
  </w:style>
  <w:style w:type="character" w:customStyle="1" w:styleId="WW8Num3z0">
    <w:name w:val="WW8Num3z0"/>
    <w:rsid w:val="005A3E61"/>
    <w:rPr>
      <w:rFonts w:ascii="Times New Roman" w:hAnsi="Times New Roman"/>
      <w:b/>
      <w:color w:val="000000"/>
      <w:sz w:val="20"/>
    </w:rPr>
  </w:style>
  <w:style w:type="character" w:customStyle="1" w:styleId="WW8Num3z1">
    <w:name w:val="WW8Num3z1"/>
    <w:rsid w:val="005A3E61"/>
  </w:style>
  <w:style w:type="character" w:customStyle="1" w:styleId="WW8Num3z2">
    <w:name w:val="WW8Num3z2"/>
    <w:rsid w:val="005A3E61"/>
  </w:style>
  <w:style w:type="character" w:customStyle="1" w:styleId="WW8Num3z3">
    <w:name w:val="WW8Num3z3"/>
    <w:rsid w:val="005A3E61"/>
  </w:style>
  <w:style w:type="character" w:customStyle="1" w:styleId="WW8Num3z4">
    <w:name w:val="WW8Num3z4"/>
    <w:rsid w:val="005A3E61"/>
  </w:style>
  <w:style w:type="character" w:customStyle="1" w:styleId="WW8Num3z5">
    <w:name w:val="WW8Num3z5"/>
    <w:rsid w:val="005A3E61"/>
  </w:style>
  <w:style w:type="character" w:customStyle="1" w:styleId="WW8Num3z6">
    <w:name w:val="WW8Num3z6"/>
    <w:rsid w:val="005A3E61"/>
  </w:style>
  <w:style w:type="character" w:customStyle="1" w:styleId="WW8Num3z7">
    <w:name w:val="WW8Num3z7"/>
    <w:rsid w:val="005A3E61"/>
  </w:style>
  <w:style w:type="character" w:customStyle="1" w:styleId="WW8Num3z8">
    <w:name w:val="WW8Num3z8"/>
    <w:rsid w:val="005A3E61"/>
  </w:style>
  <w:style w:type="character" w:customStyle="1" w:styleId="WW8Num4z0">
    <w:name w:val="WW8Num4z0"/>
    <w:rsid w:val="005A3E61"/>
    <w:rPr>
      <w:rFonts w:eastAsia="Times New Roman"/>
      <w:b/>
    </w:rPr>
  </w:style>
  <w:style w:type="character" w:customStyle="1" w:styleId="WW8Num5z0">
    <w:name w:val="WW8Num5z0"/>
    <w:rsid w:val="005A3E61"/>
    <w:rPr>
      <w:rFonts w:ascii="Times New Roman" w:hAnsi="Times New Roman"/>
      <w:b/>
      <w:color w:val="000000"/>
      <w:sz w:val="20"/>
    </w:rPr>
  </w:style>
  <w:style w:type="character" w:customStyle="1" w:styleId="WW8Num5z1">
    <w:name w:val="WW8Num5z1"/>
    <w:rsid w:val="005A3E61"/>
  </w:style>
  <w:style w:type="character" w:customStyle="1" w:styleId="WW8Num5z2">
    <w:name w:val="WW8Num5z2"/>
    <w:rsid w:val="005A3E61"/>
  </w:style>
  <w:style w:type="character" w:customStyle="1" w:styleId="WW8Num5z3">
    <w:name w:val="WW8Num5z3"/>
    <w:rsid w:val="005A3E61"/>
  </w:style>
  <w:style w:type="character" w:customStyle="1" w:styleId="WW8Num5z4">
    <w:name w:val="WW8Num5z4"/>
    <w:rsid w:val="005A3E61"/>
  </w:style>
  <w:style w:type="character" w:customStyle="1" w:styleId="WW8Num5z5">
    <w:name w:val="WW8Num5z5"/>
    <w:rsid w:val="005A3E61"/>
  </w:style>
  <w:style w:type="character" w:customStyle="1" w:styleId="WW8Num5z6">
    <w:name w:val="WW8Num5z6"/>
    <w:rsid w:val="005A3E61"/>
  </w:style>
  <w:style w:type="character" w:customStyle="1" w:styleId="WW8Num5z7">
    <w:name w:val="WW8Num5z7"/>
    <w:rsid w:val="005A3E61"/>
  </w:style>
  <w:style w:type="character" w:customStyle="1" w:styleId="WW8Num5z8">
    <w:name w:val="WW8Num5z8"/>
    <w:rsid w:val="005A3E61"/>
  </w:style>
  <w:style w:type="character" w:customStyle="1" w:styleId="WW8Num6z0">
    <w:name w:val="WW8Num6z0"/>
    <w:rsid w:val="005A3E61"/>
    <w:rPr>
      <w:rFonts w:ascii="Wingdings" w:hAnsi="Wingdings"/>
    </w:rPr>
  </w:style>
  <w:style w:type="character" w:customStyle="1" w:styleId="WW8Num6z1">
    <w:name w:val="WW8Num6z1"/>
    <w:rsid w:val="005A3E61"/>
    <w:rPr>
      <w:rFonts w:ascii="Courier New" w:hAnsi="Courier New"/>
    </w:rPr>
  </w:style>
  <w:style w:type="character" w:customStyle="1" w:styleId="WW8Num6z3">
    <w:name w:val="WW8Num6z3"/>
    <w:rsid w:val="005A3E61"/>
    <w:rPr>
      <w:rFonts w:ascii="Symbol" w:hAnsi="Symbol"/>
    </w:rPr>
  </w:style>
  <w:style w:type="character" w:customStyle="1" w:styleId="21">
    <w:name w:val="Основной шрифт абзаца2"/>
    <w:rsid w:val="005A3E61"/>
  </w:style>
  <w:style w:type="character" w:customStyle="1" w:styleId="WW8Num4z1">
    <w:name w:val="WW8Num4z1"/>
    <w:rsid w:val="005A3E61"/>
    <w:rPr>
      <w:rFonts w:ascii="Courier New" w:hAnsi="Courier New"/>
    </w:rPr>
  </w:style>
  <w:style w:type="character" w:customStyle="1" w:styleId="WW8Num4z2">
    <w:name w:val="WW8Num4z2"/>
    <w:rsid w:val="005A3E61"/>
    <w:rPr>
      <w:rFonts w:ascii="Wingdings" w:hAnsi="Wingdings"/>
    </w:rPr>
  </w:style>
  <w:style w:type="character" w:customStyle="1" w:styleId="WW8Num6z2">
    <w:name w:val="WW8Num6z2"/>
    <w:rsid w:val="005A3E61"/>
  </w:style>
  <w:style w:type="character" w:customStyle="1" w:styleId="WW8Num6z4">
    <w:name w:val="WW8Num6z4"/>
    <w:rsid w:val="005A3E61"/>
  </w:style>
  <w:style w:type="character" w:customStyle="1" w:styleId="WW8Num6z5">
    <w:name w:val="WW8Num6z5"/>
    <w:rsid w:val="005A3E61"/>
  </w:style>
  <w:style w:type="character" w:customStyle="1" w:styleId="WW8Num6z6">
    <w:name w:val="WW8Num6z6"/>
    <w:rsid w:val="005A3E61"/>
  </w:style>
  <w:style w:type="character" w:customStyle="1" w:styleId="WW8Num6z7">
    <w:name w:val="WW8Num6z7"/>
    <w:rsid w:val="005A3E61"/>
  </w:style>
  <w:style w:type="character" w:customStyle="1" w:styleId="WW8Num6z8">
    <w:name w:val="WW8Num6z8"/>
    <w:rsid w:val="005A3E61"/>
  </w:style>
  <w:style w:type="character" w:customStyle="1" w:styleId="WW8Num7z0">
    <w:name w:val="WW8Num7z0"/>
    <w:rsid w:val="005A3E61"/>
    <w:rPr>
      <w:rFonts w:ascii="Symbol" w:hAnsi="Symbol"/>
    </w:rPr>
  </w:style>
  <w:style w:type="character" w:customStyle="1" w:styleId="WW8Num7z1">
    <w:name w:val="WW8Num7z1"/>
    <w:rsid w:val="005A3E61"/>
    <w:rPr>
      <w:rFonts w:ascii="Courier New" w:hAnsi="Courier New"/>
    </w:rPr>
  </w:style>
  <w:style w:type="character" w:customStyle="1" w:styleId="WW8Num7z2">
    <w:name w:val="WW8Num7z2"/>
    <w:rsid w:val="005A3E61"/>
    <w:rPr>
      <w:rFonts w:ascii="Wingdings" w:hAnsi="Wingdings"/>
    </w:rPr>
  </w:style>
  <w:style w:type="character" w:customStyle="1" w:styleId="WW8Num8z0">
    <w:name w:val="WW8Num8z0"/>
    <w:rsid w:val="005A3E61"/>
  </w:style>
  <w:style w:type="character" w:customStyle="1" w:styleId="WW8Num8z1">
    <w:name w:val="WW8Num8z1"/>
    <w:rsid w:val="005A3E61"/>
  </w:style>
  <w:style w:type="character" w:customStyle="1" w:styleId="WW8Num8z2">
    <w:name w:val="WW8Num8z2"/>
    <w:rsid w:val="005A3E61"/>
  </w:style>
  <w:style w:type="character" w:customStyle="1" w:styleId="WW8Num8z3">
    <w:name w:val="WW8Num8z3"/>
    <w:rsid w:val="005A3E61"/>
  </w:style>
  <w:style w:type="character" w:customStyle="1" w:styleId="WW8Num8z4">
    <w:name w:val="WW8Num8z4"/>
    <w:rsid w:val="005A3E61"/>
  </w:style>
  <w:style w:type="character" w:customStyle="1" w:styleId="WW8Num8z5">
    <w:name w:val="WW8Num8z5"/>
    <w:rsid w:val="005A3E61"/>
  </w:style>
  <w:style w:type="character" w:customStyle="1" w:styleId="WW8Num8z6">
    <w:name w:val="WW8Num8z6"/>
    <w:rsid w:val="005A3E61"/>
  </w:style>
  <w:style w:type="character" w:customStyle="1" w:styleId="WW8Num8z7">
    <w:name w:val="WW8Num8z7"/>
    <w:rsid w:val="005A3E61"/>
  </w:style>
  <w:style w:type="character" w:customStyle="1" w:styleId="WW8Num8z8">
    <w:name w:val="WW8Num8z8"/>
    <w:rsid w:val="005A3E61"/>
  </w:style>
  <w:style w:type="character" w:customStyle="1" w:styleId="WW8Num9z0">
    <w:name w:val="WW8Num9z0"/>
    <w:rsid w:val="005A3E61"/>
    <w:rPr>
      <w:rFonts w:ascii="Symbol" w:hAnsi="Symbol"/>
      <w:sz w:val="20"/>
    </w:rPr>
  </w:style>
  <w:style w:type="character" w:customStyle="1" w:styleId="WW8Num9z1">
    <w:name w:val="WW8Num9z1"/>
    <w:rsid w:val="005A3E61"/>
    <w:rPr>
      <w:rFonts w:ascii="Courier New" w:hAnsi="Courier New"/>
    </w:rPr>
  </w:style>
  <w:style w:type="character" w:customStyle="1" w:styleId="WW8Num9z2">
    <w:name w:val="WW8Num9z2"/>
    <w:rsid w:val="005A3E61"/>
    <w:rPr>
      <w:rFonts w:ascii="Wingdings" w:hAnsi="Wingdings"/>
    </w:rPr>
  </w:style>
  <w:style w:type="character" w:customStyle="1" w:styleId="WW8Num9z3">
    <w:name w:val="WW8Num9z3"/>
    <w:rsid w:val="005A3E61"/>
    <w:rPr>
      <w:rFonts w:ascii="Symbol" w:hAnsi="Symbol"/>
    </w:rPr>
  </w:style>
  <w:style w:type="character" w:customStyle="1" w:styleId="WW8Num10z0">
    <w:name w:val="WW8Num10z0"/>
    <w:rsid w:val="005A3E61"/>
    <w:rPr>
      <w:rFonts w:ascii="Symbol" w:hAnsi="Symbol"/>
      <w:color w:val="000000"/>
      <w:sz w:val="22"/>
      <w:shd w:val="clear" w:color="auto" w:fill="FFFF00"/>
    </w:rPr>
  </w:style>
  <w:style w:type="character" w:customStyle="1" w:styleId="WW8Num10z1">
    <w:name w:val="WW8Num10z1"/>
    <w:rsid w:val="005A3E61"/>
    <w:rPr>
      <w:rFonts w:ascii="Courier New" w:hAnsi="Courier New"/>
    </w:rPr>
  </w:style>
  <w:style w:type="character" w:customStyle="1" w:styleId="WW8Num10z2">
    <w:name w:val="WW8Num10z2"/>
    <w:rsid w:val="005A3E61"/>
    <w:rPr>
      <w:rFonts w:ascii="Wingdings" w:hAnsi="Wingdings"/>
    </w:rPr>
  </w:style>
  <w:style w:type="character" w:customStyle="1" w:styleId="WW8Num10z3">
    <w:name w:val="WW8Num10z3"/>
    <w:rsid w:val="005A3E61"/>
  </w:style>
  <w:style w:type="character" w:customStyle="1" w:styleId="WW8Num10z4">
    <w:name w:val="WW8Num10z4"/>
    <w:rsid w:val="005A3E61"/>
  </w:style>
  <w:style w:type="character" w:customStyle="1" w:styleId="WW8Num10z5">
    <w:name w:val="WW8Num10z5"/>
    <w:rsid w:val="005A3E61"/>
  </w:style>
  <w:style w:type="character" w:customStyle="1" w:styleId="WW8Num10z6">
    <w:name w:val="WW8Num10z6"/>
    <w:rsid w:val="005A3E61"/>
  </w:style>
  <w:style w:type="character" w:customStyle="1" w:styleId="WW8Num10z7">
    <w:name w:val="WW8Num10z7"/>
    <w:rsid w:val="005A3E61"/>
  </w:style>
  <w:style w:type="character" w:customStyle="1" w:styleId="WW8Num10z8">
    <w:name w:val="WW8Num10z8"/>
    <w:rsid w:val="005A3E61"/>
  </w:style>
  <w:style w:type="character" w:customStyle="1" w:styleId="WW8Num11z0">
    <w:name w:val="WW8Num11z0"/>
    <w:rsid w:val="005A3E61"/>
  </w:style>
  <w:style w:type="character" w:customStyle="1" w:styleId="WW8Num11z1">
    <w:name w:val="WW8Num11z1"/>
    <w:rsid w:val="005A3E61"/>
  </w:style>
  <w:style w:type="character" w:customStyle="1" w:styleId="WW8Num11z2">
    <w:name w:val="WW8Num11z2"/>
    <w:rsid w:val="005A3E61"/>
  </w:style>
  <w:style w:type="character" w:customStyle="1" w:styleId="WW8Num11z3">
    <w:name w:val="WW8Num11z3"/>
    <w:rsid w:val="005A3E61"/>
  </w:style>
  <w:style w:type="character" w:customStyle="1" w:styleId="WW8Num11z4">
    <w:name w:val="WW8Num11z4"/>
    <w:rsid w:val="005A3E61"/>
  </w:style>
  <w:style w:type="character" w:customStyle="1" w:styleId="WW8Num11z5">
    <w:name w:val="WW8Num11z5"/>
    <w:rsid w:val="005A3E61"/>
  </w:style>
  <w:style w:type="character" w:customStyle="1" w:styleId="WW8Num11z6">
    <w:name w:val="WW8Num11z6"/>
    <w:rsid w:val="005A3E61"/>
  </w:style>
  <w:style w:type="character" w:customStyle="1" w:styleId="WW8Num11z7">
    <w:name w:val="WW8Num11z7"/>
    <w:rsid w:val="005A3E61"/>
  </w:style>
  <w:style w:type="character" w:customStyle="1" w:styleId="WW8Num11z8">
    <w:name w:val="WW8Num11z8"/>
    <w:rsid w:val="005A3E61"/>
  </w:style>
  <w:style w:type="character" w:customStyle="1" w:styleId="WW8Num12z0">
    <w:name w:val="WW8Num12z0"/>
    <w:rsid w:val="005A3E61"/>
  </w:style>
  <w:style w:type="character" w:customStyle="1" w:styleId="WW8Num12z1">
    <w:name w:val="WW8Num12z1"/>
    <w:rsid w:val="005A3E61"/>
  </w:style>
  <w:style w:type="character" w:customStyle="1" w:styleId="WW8Num12z2">
    <w:name w:val="WW8Num12z2"/>
    <w:rsid w:val="005A3E61"/>
  </w:style>
  <w:style w:type="character" w:customStyle="1" w:styleId="WW8Num12z3">
    <w:name w:val="WW8Num12z3"/>
    <w:rsid w:val="005A3E61"/>
  </w:style>
  <w:style w:type="character" w:customStyle="1" w:styleId="WW8Num12z4">
    <w:name w:val="WW8Num12z4"/>
    <w:rsid w:val="005A3E61"/>
  </w:style>
  <w:style w:type="character" w:customStyle="1" w:styleId="WW8Num12z5">
    <w:name w:val="WW8Num12z5"/>
    <w:rsid w:val="005A3E61"/>
  </w:style>
  <w:style w:type="character" w:customStyle="1" w:styleId="WW8Num12z6">
    <w:name w:val="WW8Num12z6"/>
    <w:rsid w:val="005A3E61"/>
  </w:style>
  <w:style w:type="character" w:customStyle="1" w:styleId="WW8Num12z7">
    <w:name w:val="WW8Num12z7"/>
    <w:rsid w:val="005A3E61"/>
  </w:style>
  <w:style w:type="character" w:customStyle="1" w:styleId="WW8Num12z8">
    <w:name w:val="WW8Num12z8"/>
    <w:rsid w:val="005A3E61"/>
  </w:style>
  <w:style w:type="character" w:customStyle="1" w:styleId="WW8Num13z0">
    <w:name w:val="WW8Num13z0"/>
    <w:rsid w:val="005A3E61"/>
    <w:rPr>
      <w:sz w:val="22"/>
    </w:rPr>
  </w:style>
  <w:style w:type="character" w:customStyle="1" w:styleId="WW8Num13z1">
    <w:name w:val="WW8Num13z1"/>
    <w:rsid w:val="005A3E61"/>
  </w:style>
  <w:style w:type="character" w:customStyle="1" w:styleId="WW8Num14z0">
    <w:name w:val="WW8Num14z0"/>
    <w:rsid w:val="005A3E61"/>
    <w:rPr>
      <w:rFonts w:ascii="Times New Roman" w:hAnsi="Times New Roman"/>
      <w:color w:val="000000"/>
      <w:sz w:val="20"/>
    </w:rPr>
  </w:style>
  <w:style w:type="character" w:customStyle="1" w:styleId="WW8Num14z1">
    <w:name w:val="WW8Num14z1"/>
    <w:rsid w:val="005A3E61"/>
    <w:rPr>
      <w:sz w:val="24"/>
      <w:lang w:val="ru-RU"/>
    </w:rPr>
  </w:style>
  <w:style w:type="character" w:customStyle="1" w:styleId="WW8Num14z2">
    <w:name w:val="WW8Num14z2"/>
    <w:rsid w:val="005A3E61"/>
  </w:style>
  <w:style w:type="character" w:customStyle="1" w:styleId="WW8Num14z3">
    <w:name w:val="WW8Num14z3"/>
    <w:rsid w:val="005A3E61"/>
  </w:style>
  <w:style w:type="character" w:customStyle="1" w:styleId="WW8Num14z4">
    <w:name w:val="WW8Num14z4"/>
    <w:rsid w:val="005A3E61"/>
  </w:style>
  <w:style w:type="character" w:customStyle="1" w:styleId="WW8Num14z5">
    <w:name w:val="WW8Num14z5"/>
    <w:rsid w:val="005A3E61"/>
  </w:style>
  <w:style w:type="character" w:customStyle="1" w:styleId="WW8Num14z6">
    <w:name w:val="WW8Num14z6"/>
    <w:rsid w:val="005A3E61"/>
  </w:style>
  <w:style w:type="character" w:customStyle="1" w:styleId="WW8Num14z7">
    <w:name w:val="WW8Num14z7"/>
    <w:rsid w:val="005A3E61"/>
  </w:style>
  <w:style w:type="character" w:customStyle="1" w:styleId="WW8Num14z8">
    <w:name w:val="WW8Num14z8"/>
    <w:rsid w:val="005A3E61"/>
  </w:style>
  <w:style w:type="character" w:customStyle="1" w:styleId="WW8Num15z0">
    <w:name w:val="WW8Num15z0"/>
    <w:rsid w:val="005A3E61"/>
  </w:style>
  <w:style w:type="character" w:customStyle="1" w:styleId="WW8Num15z1">
    <w:name w:val="WW8Num15z1"/>
    <w:rsid w:val="005A3E61"/>
  </w:style>
  <w:style w:type="character" w:customStyle="1" w:styleId="WW8Num15z2">
    <w:name w:val="WW8Num15z2"/>
    <w:rsid w:val="005A3E61"/>
  </w:style>
  <w:style w:type="character" w:customStyle="1" w:styleId="WW8Num15z3">
    <w:name w:val="WW8Num15z3"/>
    <w:rsid w:val="005A3E61"/>
  </w:style>
  <w:style w:type="character" w:customStyle="1" w:styleId="WW8Num15z4">
    <w:name w:val="WW8Num15z4"/>
    <w:rsid w:val="005A3E61"/>
  </w:style>
  <w:style w:type="character" w:customStyle="1" w:styleId="WW8Num15z5">
    <w:name w:val="WW8Num15z5"/>
    <w:rsid w:val="005A3E61"/>
  </w:style>
  <w:style w:type="character" w:customStyle="1" w:styleId="WW8Num15z6">
    <w:name w:val="WW8Num15z6"/>
    <w:rsid w:val="005A3E61"/>
  </w:style>
  <w:style w:type="character" w:customStyle="1" w:styleId="WW8Num15z7">
    <w:name w:val="WW8Num15z7"/>
    <w:rsid w:val="005A3E61"/>
  </w:style>
  <w:style w:type="character" w:customStyle="1" w:styleId="WW8Num15z8">
    <w:name w:val="WW8Num15z8"/>
    <w:rsid w:val="005A3E61"/>
  </w:style>
  <w:style w:type="character" w:customStyle="1" w:styleId="WW8Num16z0">
    <w:name w:val="WW8Num16z0"/>
    <w:rsid w:val="005A3E61"/>
  </w:style>
  <w:style w:type="character" w:customStyle="1" w:styleId="WW8Num16z1">
    <w:name w:val="WW8Num16z1"/>
    <w:rsid w:val="005A3E61"/>
  </w:style>
  <w:style w:type="character" w:customStyle="1" w:styleId="WW8Num16z2">
    <w:name w:val="WW8Num16z2"/>
    <w:rsid w:val="005A3E61"/>
  </w:style>
  <w:style w:type="character" w:customStyle="1" w:styleId="WW8Num16z3">
    <w:name w:val="WW8Num16z3"/>
    <w:rsid w:val="005A3E61"/>
  </w:style>
  <w:style w:type="character" w:customStyle="1" w:styleId="WW8Num16z4">
    <w:name w:val="WW8Num16z4"/>
    <w:rsid w:val="005A3E61"/>
  </w:style>
  <w:style w:type="character" w:customStyle="1" w:styleId="WW8Num16z5">
    <w:name w:val="WW8Num16z5"/>
    <w:rsid w:val="005A3E61"/>
  </w:style>
  <w:style w:type="character" w:customStyle="1" w:styleId="WW8Num16z6">
    <w:name w:val="WW8Num16z6"/>
    <w:rsid w:val="005A3E61"/>
  </w:style>
  <w:style w:type="character" w:customStyle="1" w:styleId="WW8Num16z7">
    <w:name w:val="WW8Num16z7"/>
    <w:rsid w:val="005A3E61"/>
  </w:style>
  <w:style w:type="character" w:customStyle="1" w:styleId="WW8Num16z8">
    <w:name w:val="WW8Num16z8"/>
    <w:rsid w:val="005A3E61"/>
  </w:style>
  <w:style w:type="character" w:customStyle="1" w:styleId="WW8Num17z0">
    <w:name w:val="WW8Num17z0"/>
    <w:rsid w:val="005A3E61"/>
  </w:style>
  <w:style w:type="character" w:customStyle="1" w:styleId="WW8Num17z1">
    <w:name w:val="WW8Num17z1"/>
    <w:rsid w:val="005A3E61"/>
  </w:style>
  <w:style w:type="character" w:customStyle="1" w:styleId="WW8Num17z2">
    <w:name w:val="WW8Num17z2"/>
    <w:rsid w:val="005A3E61"/>
  </w:style>
  <w:style w:type="character" w:customStyle="1" w:styleId="WW8Num17z3">
    <w:name w:val="WW8Num17z3"/>
    <w:rsid w:val="005A3E61"/>
  </w:style>
  <w:style w:type="character" w:customStyle="1" w:styleId="WW8Num17z4">
    <w:name w:val="WW8Num17z4"/>
    <w:rsid w:val="005A3E61"/>
  </w:style>
  <w:style w:type="character" w:customStyle="1" w:styleId="WW8Num17z5">
    <w:name w:val="WW8Num17z5"/>
    <w:rsid w:val="005A3E61"/>
  </w:style>
  <w:style w:type="character" w:customStyle="1" w:styleId="WW8Num17z6">
    <w:name w:val="WW8Num17z6"/>
    <w:rsid w:val="005A3E61"/>
  </w:style>
  <w:style w:type="character" w:customStyle="1" w:styleId="WW8Num17z7">
    <w:name w:val="WW8Num17z7"/>
    <w:rsid w:val="005A3E61"/>
  </w:style>
  <w:style w:type="character" w:customStyle="1" w:styleId="WW8Num17z8">
    <w:name w:val="WW8Num17z8"/>
    <w:rsid w:val="005A3E61"/>
  </w:style>
  <w:style w:type="character" w:customStyle="1" w:styleId="WW8Num18z0">
    <w:name w:val="WW8Num18z0"/>
    <w:rsid w:val="005A3E61"/>
  </w:style>
  <w:style w:type="character" w:customStyle="1" w:styleId="WW8Num18z1">
    <w:name w:val="WW8Num18z1"/>
    <w:rsid w:val="005A3E61"/>
  </w:style>
  <w:style w:type="character" w:customStyle="1" w:styleId="WW8Num18z2">
    <w:name w:val="WW8Num18z2"/>
    <w:rsid w:val="005A3E61"/>
  </w:style>
  <w:style w:type="character" w:customStyle="1" w:styleId="WW8Num18z3">
    <w:name w:val="WW8Num18z3"/>
    <w:rsid w:val="005A3E61"/>
  </w:style>
  <w:style w:type="character" w:customStyle="1" w:styleId="WW8Num18z4">
    <w:name w:val="WW8Num18z4"/>
    <w:rsid w:val="005A3E61"/>
  </w:style>
  <w:style w:type="character" w:customStyle="1" w:styleId="WW8Num18z5">
    <w:name w:val="WW8Num18z5"/>
    <w:rsid w:val="005A3E61"/>
  </w:style>
  <w:style w:type="character" w:customStyle="1" w:styleId="WW8Num18z6">
    <w:name w:val="WW8Num18z6"/>
    <w:rsid w:val="005A3E61"/>
  </w:style>
  <w:style w:type="character" w:customStyle="1" w:styleId="WW8Num18z7">
    <w:name w:val="WW8Num18z7"/>
    <w:rsid w:val="005A3E61"/>
  </w:style>
  <w:style w:type="character" w:customStyle="1" w:styleId="WW8Num18z8">
    <w:name w:val="WW8Num18z8"/>
    <w:rsid w:val="005A3E61"/>
  </w:style>
  <w:style w:type="character" w:customStyle="1" w:styleId="WW8Num19z0">
    <w:name w:val="WW8Num19z0"/>
    <w:rsid w:val="005A3E61"/>
  </w:style>
  <w:style w:type="character" w:customStyle="1" w:styleId="WW8Num19z1">
    <w:name w:val="WW8Num19z1"/>
    <w:rsid w:val="005A3E61"/>
  </w:style>
  <w:style w:type="character" w:customStyle="1" w:styleId="WW8Num19z2">
    <w:name w:val="WW8Num19z2"/>
    <w:rsid w:val="005A3E61"/>
  </w:style>
  <w:style w:type="character" w:customStyle="1" w:styleId="WW8Num19z3">
    <w:name w:val="WW8Num19z3"/>
    <w:rsid w:val="005A3E61"/>
  </w:style>
  <w:style w:type="character" w:customStyle="1" w:styleId="WW8Num19z4">
    <w:name w:val="WW8Num19z4"/>
    <w:rsid w:val="005A3E61"/>
  </w:style>
  <w:style w:type="character" w:customStyle="1" w:styleId="WW8Num19z5">
    <w:name w:val="WW8Num19z5"/>
    <w:rsid w:val="005A3E61"/>
  </w:style>
  <w:style w:type="character" w:customStyle="1" w:styleId="WW8Num19z6">
    <w:name w:val="WW8Num19z6"/>
    <w:rsid w:val="005A3E61"/>
  </w:style>
  <w:style w:type="character" w:customStyle="1" w:styleId="WW8Num19z7">
    <w:name w:val="WW8Num19z7"/>
    <w:rsid w:val="005A3E61"/>
  </w:style>
  <w:style w:type="character" w:customStyle="1" w:styleId="WW8Num19z8">
    <w:name w:val="WW8Num19z8"/>
    <w:rsid w:val="005A3E61"/>
  </w:style>
  <w:style w:type="character" w:customStyle="1" w:styleId="WW8Num20z0">
    <w:name w:val="WW8Num20z0"/>
    <w:rsid w:val="005A3E61"/>
    <w:rPr>
      <w:rFonts w:ascii="Times New Roman" w:hAnsi="Times New Roman"/>
      <w:b/>
      <w:sz w:val="24"/>
    </w:rPr>
  </w:style>
  <w:style w:type="character" w:customStyle="1" w:styleId="WW8Num20z1">
    <w:name w:val="WW8Num20z1"/>
    <w:rsid w:val="005A3E61"/>
    <w:rPr>
      <w:rFonts w:ascii="Symbol" w:hAnsi="Symbol"/>
      <w:sz w:val="24"/>
    </w:rPr>
  </w:style>
  <w:style w:type="character" w:customStyle="1" w:styleId="WW8Num21z0">
    <w:name w:val="WW8Num21z0"/>
    <w:rsid w:val="005A3E61"/>
  </w:style>
  <w:style w:type="character" w:customStyle="1" w:styleId="WW8Num21z1">
    <w:name w:val="WW8Num21z1"/>
    <w:rsid w:val="005A3E61"/>
  </w:style>
  <w:style w:type="character" w:customStyle="1" w:styleId="WW8Num21z2">
    <w:name w:val="WW8Num21z2"/>
    <w:rsid w:val="005A3E61"/>
  </w:style>
  <w:style w:type="character" w:customStyle="1" w:styleId="WW8Num21z3">
    <w:name w:val="WW8Num21z3"/>
    <w:rsid w:val="005A3E61"/>
  </w:style>
  <w:style w:type="character" w:customStyle="1" w:styleId="WW8Num21z4">
    <w:name w:val="WW8Num21z4"/>
    <w:rsid w:val="005A3E61"/>
  </w:style>
  <w:style w:type="character" w:customStyle="1" w:styleId="WW8Num21z5">
    <w:name w:val="WW8Num21z5"/>
    <w:rsid w:val="005A3E61"/>
  </w:style>
  <w:style w:type="character" w:customStyle="1" w:styleId="WW8Num21z6">
    <w:name w:val="WW8Num21z6"/>
    <w:rsid w:val="005A3E61"/>
  </w:style>
  <w:style w:type="character" w:customStyle="1" w:styleId="WW8Num21z7">
    <w:name w:val="WW8Num21z7"/>
    <w:rsid w:val="005A3E61"/>
  </w:style>
  <w:style w:type="character" w:customStyle="1" w:styleId="WW8Num21z8">
    <w:name w:val="WW8Num21z8"/>
    <w:rsid w:val="005A3E61"/>
  </w:style>
  <w:style w:type="character" w:customStyle="1" w:styleId="WW8Num22z0">
    <w:name w:val="WW8Num22z0"/>
    <w:rsid w:val="005A3E61"/>
    <w:rPr>
      <w:rFonts w:ascii="Symbol" w:hAnsi="Symbol"/>
    </w:rPr>
  </w:style>
  <w:style w:type="character" w:customStyle="1" w:styleId="WW8Num22z1">
    <w:name w:val="WW8Num22z1"/>
    <w:rsid w:val="005A3E61"/>
    <w:rPr>
      <w:rFonts w:ascii="Courier New" w:hAnsi="Courier New"/>
    </w:rPr>
  </w:style>
  <w:style w:type="character" w:customStyle="1" w:styleId="WW8Num22z2">
    <w:name w:val="WW8Num22z2"/>
    <w:rsid w:val="005A3E61"/>
    <w:rPr>
      <w:rFonts w:ascii="Wingdings" w:hAnsi="Wingdings"/>
    </w:rPr>
  </w:style>
  <w:style w:type="character" w:customStyle="1" w:styleId="WW8Num23z0">
    <w:name w:val="WW8Num23z0"/>
    <w:rsid w:val="005A3E61"/>
  </w:style>
  <w:style w:type="character" w:customStyle="1" w:styleId="WW8Num23z1">
    <w:name w:val="WW8Num23z1"/>
    <w:rsid w:val="005A3E61"/>
  </w:style>
  <w:style w:type="character" w:customStyle="1" w:styleId="WW8Num23z2">
    <w:name w:val="WW8Num23z2"/>
    <w:rsid w:val="005A3E61"/>
  </w:style>
  <w:style w:type="character" w:customStyle="1" w:styleId="WW8Num23z3">
    <w:name w:val="WW8Num23z3"/>
    <w:rsid w:val="005A3E61"/>
  </w:style>
  <w:style w:type="character" w:customStyle="1" w:styleId="WW8Num23z4">
    <w:name w:val="WW8Num23z4"/>
    <w:rsid w:val="005A3E61"/>
  </w:style>
  <w:style w:type="character" w:customStyle="1" w:styleId="WW8Num23z5">
    <w:name w:val="WW8Num23z5"/>
    <w:rsid w:val="005A3E61"/>
  </w:style>
  <w:style w:type="character" w:customStyle="1" w:styleId="WW8Num23z6">
    <w:name w:val="WW8Num23z6"/>
    <w:rsid w:val="005A3E61"/>
  </w:style>
  <w:style w:type="character" w:customStyle="1" w:styleId="WW8Num23z7">
    <w:name w:val="WW8Num23z7"/>
    <w:rsid w:val="005A3E61"/>
  </w:style>
  <w:style w:type="character" w:customStyle="1" w:styleId="WW8Num23z8">
    <w:name w:val="WW8Num23z8"/>
    <w:rsid w:val="005A3E61"/>
  </w:style>
  <w:style w:type="character" w:customStyle="1" w:styleId="WW8Num24z0">
    <w:name w:val="WW8Num24z0"/>
    <w:rsid w:val="005A3E61"/>
  </w:style>
  <w:style w:type="character" w:customStyle="1" w:styleId="WW8Num24z1">
    <w:name w:val="WW8Num24z1"/>
    <w:rsid w:val="005A3E61"/>
  </w:style>
  <w:style w:type="character" w:customStyle="1" w:styleId="WW8Num24z2">
    <w:name w:val="WW8Num24z2"/>
    <w:rsid w:val="005A3E61"/>
  </w:style>
  <w:style w:type="character" w:customStyle="1" w:styleId="WW8Num24z3">
    <w:name w:val="WW8Num24z3"/>
    <w:rsid w:val="005A3E61"/>
  </w:style>
  <w:style w:type="character" w:customStyle="1" w:styleId="WW8Num24z4">
    <w:name w:val="WW8Num24z4"/>
    <w:rsid w:val="005A3E61"/>
  </w:style>
  <w:style w:type="character" w:customStyle="1" w:styleId="WW8Num24z5">
    <w:name w:val="WW8Num24z5"/>
    <w:rsid w:val="005A3E61"/>
  </w:style>
  <w:style w:type="character" w:customStyle="1" w:styleId="WW8Num24z6">
    <w:name w:val="WW8Num24z6"/>
    <w:rsid w:val="005A3E61"/>
  </w:style>
  <w:style w:type="character" w:customStyle="1" w:styleId="WW8Num24z7">
    <w:name w:val="WW8Num24z7"/>
    <w:rsid w:val="005A3E61"/>
  </w:style>
  <w:style w:type="character" w:customStyle="1" w:styleId="WW8Num24z8">
    <w:name w:val="WW8Num24z8"/>
    <w:rsid w:val="005A3E61"/>
  </w:style>
  <w:style w:type="character" w:customStyle="1" w:styleId="WW8Num25z0">
    <w:name w:val="WW8Num25z0"/>
    <w:rsid w:val="005A3E61"/>
  </w:style>
  <w:style w:type="character" w:customStyle="1" w:styleId="WW8Num25z1">
    <w:name w:val="WW8Num25z1"/>
    <w:rsid w:val="005A3E61"/>
  </w:style>
  <w:style w:type="character" w:customStyle="1" w:styleId="WW8Num25z2">
    <w:name w:val="WW8Num25z2"/>
    <w:rsid w:val="005A3E61"/>
  </w:style>
  <w:style w:type="character" w:customStyle="1" w:styleId="WW8Num25z3">
    <w:name w:val="WW8Num25z3"/>
    <w:rsid w:val="005A3E61"/>
  </w:style>
  <w:style w:type="character" w:customStyle="1" w:styleId="WW8Num25z4">
    <w:name w:val="WW8Num25z4"/>
    <w:rsid w:val="005A3E61"/>
  </w:style>
  <w:style w:type="character" w:customStyle="1" w:styleId="WW8Num25z5">
    <w:name w:val="WW8Num25z5"/>
    <w:rsid w:val="005A3E61"/>
  </w:style>
  <w:style w:type="character" w:customStyle="1" w:styleId="WW8Num25z6">
    <w:name w:val="WW8Num25z6"/>
    <w:rsid w:val="005A3E61"/>
  </w:style>
  <w:style w:type="character" w:customStyle="1" w:styleId="WW8Num25z7">
    <w:name w:val="WW8Num25z7"/>
    <w:rsid w:val="005A3E61"/>
  </w:style>
  <w:style w:type="character" w:customStyle="1" w:styleId="WW8Num25z8">
    <w:name w:val="WW8Num25z8"/>
    <w:rsid w:val="005A3E61"/>
  </w:style>
  <w:style w:type="character" w:customStyle="1" w:styleId="WW8Num26z0">
    <w:name w:val="WW8Num26z0"/>
    <w:rsid w:val="005A3E61"/>
    <w:rPr>
      <w:rFonts w:ascii="Times New Roman" w:hAnsi="Times New Roman"/>
      <w:b/>
      <w:color w:val="000000"/>
      <w:sz w:val="22"/>
      <w:lang w:val="ru-RU"/>
    </w:rPr>
  </w:style>
  <w:style w:type="character" w:customStyle="1" w:styleId="WW8Num26z1">
    <w:name w:val="WW8Num26z1"/>
    <w:rsid w:val="005A3E61"/>
  </w:style>
  <w:style w:type="character" w:customStyle="1" w:styleId="WW8Num26z2">
    <w:name w:val="WW8Num26z2"/>
    <w:rsid w:val="005A3E61"/>
  </w:style>
  <w:style w:type="character" w:customStyle="1" w:styleId="WW8Num26z3">
    <w:name w:val="WW8Num26z3"/>
    <w:rsid w:val="005A3E61"/>
  </w:style>
  <w:style w:type="character" w:customStyle="1" w:styleId="WW8Num26z4">
    <w:name w:val="WW8Num26z4"/>
    <w:rsid w:val="005A3E61"/>
  </w:style>
  <w:style w:type="character" w:customStyle="1" w:styleId="WW8Num26z5">
    <w:name w:val="WW8Num26z5"/>
    <w:rsid w:val="005A3E61"/>
  </w:style>
  <w:style w:type="character" w:customStyle="1" w:styleId="WW8Num26z6">
    <w:name w:val="WW8Num26z6"/>
    <w:rsid w:val="005A3E61"/>
  </w:style>
  <w:style w:type="character" w:customStyle="1" w:styleId="WW8Num26z7">
    <w:name w:val="WW8Num26z7"/>
    <w:rsid w:val="005A3E61"/>
  </w:style>
  <w:style w:type="character" w:customStyle="1" w:styleId="WW8Num26z8">
    <w:name w:val="WW8Num26z8"/>
    <w:rsid w:val="005A3E61"/>
  </w:style>
  <w:style w:type="character" w:customStyle="1" w:styleId="WW8Num27z0">
    <w:name w:val="WW8Num27z0"/>
    <w:rsid w:val="005A3E61"/>
  </w:style>
  <w:style w:type="character" w:customStyle="1" w:styleId="WW8Num27z1">
    <w:name w:val="WW8Num27z1"/>
    <w:rsid w:val="005A3E61"/>
  </w:style>
  <w:style w:type="character" w:customStyle="1" w:styleId="WW8Num27z2">
    <w:name w:val="WW8Num27z2"/>
    <w:rsid w:val="005A3E61"/>
  </w:style>
  <w:style w:type="character" w:customStyle="1" w:styleId="WW8Num27z3">
    <w:name w:val="WW8Num27z3"/>
    <w:rsid w:val="005A3E61"/>
  </w:style>
  <w:style w:type="character" w:customStyle="1" w:styleId="WW8Num27z4">
    <w:name w:val="WW8Num27z4"/>
    <w:rsid w:val="005A3E61"/>
  </w:style>
  <w:style w:type="character" w:customStyle="1" w:styleId="WW8Num27z5">
    <w:name w:val="WW8Num27z5"/>
    <w:rsid w:val="005A3E61"/>
  </w:style>
  <w:style w:type="character" w:customStyle="1" w:styleId="WW8Num27z6">
    <w:name w:val="WW8Num27z6"/>
    <w:rsid w:val="005A3E61"/>
  </w:style>
  <w:style w:type="character" w:customStyle="1" w:styleId="WW8Num27z7">
    <w:name w:val="WW8Num27z7"/>
    <w:rsid w:val="005A3E61"/>
  </w:style>
  <w:style w:type="character" w:customStyle="1" w:styleId="WW8Num27z8">
    <w:name w:val="WW8Num27z8"/>
    <w:rsid w:val="005A3E61"/>
  </w:style>
  <w:style w:type="character" w:customStyle="1" w:styleId="WW8Num28z0">
    <w:name w:val="WW8Num28z0"/>
    <w:rsid w:val="005A3E61"/>
  </w:style>
  <w:style w:type="character" w:customStyle="1" w:styleId="WW8Num28z1">
    <w:name w:val="WW8Num28z1"/>
    <w:rsid w:val="005A3E61"/>
  </w:style>
  <w:style w:type="character" w:customStyle="1" w:styleId="WW8Num28z2">
    <w:name w:val="WW8Num28z2"/>
    <w:rsid w:val="005A3E61"/>
  </w:style>
  <w:style w:type="character" w:customStyle="1" w:styleId="WW8Num28z3">
    <w:name w:val="WW8Num28z3"/>
    <w:rsid w:val="005A3E61"/>
  </w:style>
  <w:style w:type="character" w:customStyle="1" w:styleId="WW8Num28z4">
    <w:name w:val="WW8Num28z4"/>
    <w:rsid w:val="005A3E61"/>
  </w:style>
  <w:style w:type="character" w:customStyle="1" w:styleId="WW8Num28z5">
    <w:name w:val="WW8Num28z5"/>
    <w:rsid w:val="005A3E61"/>
  </w:style>
  <w:style w:type="character" w:customStyle="1" w:styleId="WW8Num28z6">
    <w:name w:val="WW8Num28z6"/>
    <w:rsid w:val="005A3E61"/>
  </w:style>
  <w:style w:type="character" w:customStyle="1" w:styleId="WW8Num28z7">
    <w:name w:val="WW8Num28z7"/>
    <w:rsid w:val="005A3E61"/>
  </w:style>
  <w:style w:type="character" w:customStyle="1" w:styleId="WW8Num28z8">
    <w:name w:val="WW8Num28z8"/>
    <w:rsid w:val="005A3E61"/>
  </w:style>
  <w:style w:type="character" w:customStyle="1" w:styleId="WW8Num29z0">
    <w:name w:val="WW8Num29z0"/>
    <w:rsid w:val="005A3E61"/>
    <w:rPr>
      <w:rFonts w:eastAsia="Times New Roman"/>
      <w:b/>
    </w:rPr>
  </w:style>
  <w:style w:type="character" w:customStyle="1" w:styleId="WW8Num29z1">
    <w:name w:val="WW8Num29z1"/>
    <w:rsid w:val="005A3E61"/>
  </w:style>
  <w:style w:type="character" w:customStyle="1" w:styleId="WW8Num29z2">
    <w:name w:val="WW8Num29z2"/>
    <w:rsid w:val="005A3E61"/>
  </w:style>
  <w:style w:type="character" w:customStyle="1" w:styleId="WW8Num29z3">
    <w:name w:val="WW8Num29z3"/>
    <w:rsid w:val="005A3E61"/>
  </w:style>
  <w:style w:type="character" w:customStyle="1" w:styleId="WW8Num29z4">
    <w:name w:val="WW8Num29z4"/>
    <w:rsid w:val="005A3E61"/>
  </w:style>
  <w:style w:type="character" w:customStyle="1" w:styleId="WW8Num29z5">
    <w:name w:val="WW8Num29z5"/>
    <w:rsid w:val="005A3E61"/>
  </w:style>
  <w:style w:type="character" w:customStyle="1" w:styleId="WW8Num29z6">
    <w:name w:val="WW8Num29z6"/>
    <w:rsid w:val="005A3E61"/>
  </w:style>
  <w:style w:type="character" w:customStyle="1" w:styleId="WW8Num29z7">
    <w:name w:val="WW8Num29z7"/>
    <w:rsid w:val="005A3E61"/>
  </w:style>
  <w:style w:type="character" w:customStyle="1" w:styleId="WW8Num29z8">
    <w:name w:val="WW8Num29z8"/>
    <w:rsid w:val="005A3E61"/>
  </w:style>
  <w:style w:type="character" w:customStyle="1" w:styleId="WW8Num30z0">
    <w:name w:val="WW8Num30z0"/>
    <w:rsid w:val="005A3E61"/>
    <w:rPr>
      <w:b/>
      <w:sz w:val="24"/>
    </w:rPr>
  </w:style>
  <w:style w:type="character" w:customStyle="1" w:styleId="WW8Num30z1">
    <w:name w:val="WW8Num30z1"/>
    <w:rsid w:val="005A3E61"/>
  </w:style>
  <w:style w:type="character" w:customStyle="1" w:styleId="WW8Num30z2">
    <w:name w:val="WW8Num30z2"/>
    <w:rsid w:val="005A3E61"/>
  </w:style>
  <w:style w:type="character" w:customStyle="1" w:styleId="WW8Num30z3">
    <w:name w:val="WW8Num30z3"/>
    <w:rsid w:val="005A3E61"/>
  </w:style>
  <w:style w:type="character" w:customStyle="1" w:styleId="WW8Num30z4">
    <w:name w:val="WW8Num30z4"/>
    <w:rsid w:val="005A3E61"/>
  </w:style>
  <w:style w:type="character" w:customStyle="1" w:styleId="WW8Num30z5">
    <w:name w:val="WW8Num30z5"/>
    <w:rsid w:val="005A3E61"/>
  </w:style>
  <w:style w:type="character" w:customStyle="1" w:styleId="WW8Num30z6">
    <w:name w:val="WW8Num30z6"/>
    <w:rsid w:val="005A3E61"/>
  </w:style>
  <w:style w:type="character" w:customStyle="1" w:styleId="WW8Num30z7">
    <w:name w:val="WW8Num30z7"/>
    <w:rsid w:val="005A3E61"/>
  </w:style>
  <w:style w:type="character" w:customStyle="1" w:styleId="WW8Num30z8">
    <w:name w:val="WW8Num30z8"/>
    <w:rsid w:val="005A3E61"/>
  </w:style>
  <w:style w:type="character" w:customStyle="1" w:styleId="WW8Num31z0">
    <w:name w:val="WW8Num31z0"/>
    <w:rsid w:val="005A3E61"/>
    <w:rPr>
      <w:sz w:val="22"/>
    </w:rPr>
  </w:style>
  <w:style w:type="character" w:customStyle="1" w:styleId="WW8Num31z1">
    <w:name w:val="WW8Num31z1"/>
    <w:rsid w:val="005A3E61"/>
  </w:style>
  <w:style w:type="character" w:customStyle="1" w:styleId="WW8Num32z0">
    <w:name w:val="WW8Num32z0"/>
    <w:rsid w:val="005A3E61"/>
    <w:rPr>
      <w:rFonts w:ascii="Times New Roman" w:hAnsi="Times New Roman"/>
      <w:sz w:val="22"/>
    </w:rPr>
  </w:style>
  <w:style w:type="character" w:customStyle="1" w:styleId="WW8Num32z1">
    <w:name w:val="WW8Num32z1"/>
    <w:rsid w:val="005A3E61"/>
  </w:style>
  <w:style w:type="character" w:customStyle="1" w:styleId="WW8Num32z2">
    <w:name w:val="WW8Num32z2"/>
    <w:rsid w:val="005A3E61"/>
  </w:style>
  <w:style w:type="character" w:customStyle="1" w:styleId="WW8Num32z3">
    <w:name w:val="WW8Num32z3"/>
    <w:rsid w:val="005A3E61"/>
  </w:style>
  <w:style w:type="character" w:customStyle="1" w:styleId="WW8Num32z4">
    <w:name w:val="WW8Num32z4"/>
    <w:rsid w:val="005A3E61"/>
  </w:style>
  <w:style w:type="character" w:customStyle="1" w:styleId="WW8Num32z5">
    <w:name w:val="WW8Num32z5"/>
    <w:rsid w:val="005A3E61"/>
  </w:style>
  <w:style w:type="character" w:customStyle="1" w:styleId="WW8Num32z6">
    <w:name w:val="WW8Num32z6"/>
    <w:rsid w:val="005A3E61"/>
  </w:style>
  <w:style w:type="character" w:customStyle="1" w:styleId="WW8Num32z7">
    <w:name w:val="WW8Num32z7"/>
    <w:rsid w:val="005A3E61"/>
  </w:style>
  <w:style w:type="character" w:customStyle="1" w:styleId="WW8Num32z8">
    <w:name w:val="WW8Num32z8"/>
    <w:rsid w:val="005A3E61"/>
  </w:style>
  <w:style w:type="character" w:customStyle="1" w:styleId="WW8Num33z0">
    <w:name w:val="WW8Num33z0"/>
    <w:rsid w:val="005A3E61"/>
    <w:rPr>
      <w:rFonts w:ascii="Symbol" w:hAnsi="Symbol"/>
    </w:rPr>
  </w:style>
  <w:style w:type="character" w:customStyle="1" w:styleId="WW8Num33z1">
    <w:name w:val="WW8Num33z1"/>
    <w:rsid w:val="005A3E61"/>
    <w:rPr>
      <w:rFonts w:ascii="Courier New" w:hAnsi="Courier New"/>
    </w:rPr>
  </w:style>
  <w:style w:type="character" w:customStyle="1" w:styleId="WW8Num33z2">
    <w:name w:val="WW8Num33z2"/>
    <w:rsid w:val="005A3E61"/>
    <w:rPr>
      <w:rFonts w:ascii="Wingdings" w:hAnsi="Wingdings"/>
    </w:rPr>
  </w:style>
  <w:style w:type="character" w:customStyle="1" w:styleId="12">
    <w:name w:val="Основной шрифт абзаца1"/>
    <w:rsid w:val="005A3E61"/>
  </w:style>
  <w:style w:type="character" w:customStyle="1" w:styleId="-">
    <w:name w:val="Интернет-ссылка"/>
    <w:uiPriority w:val="99"/>
    <w:rsid w:val="005A3E61"/>
    <w:rPr>
      <w:color w:val="0000FF"/>
      <w:u w:val="single"/>
    </w:rPr>
  </w:style>
  <w:style w:type="character" w:customStyle="1" w:styleId="a4">
    <w:name w:val="Посещённая гиперссылка"/>
    <w:rsid w:val="005A3E61"/>
    <w:rPr>
      <w:color w:val="800080"/>
      <w:u w:val="single"/>
    </w:rPr>
  </w:style>
  <w:style w:type="character" w:customStyle="1" w:styleId="WW8Num9z4">
    <w:name w:val="WW8Num9z4"/>
    <w:rsid w:val="005A3E61"/>
  </w:style>
  <w:style w:type="character" w:customStyle="1" w:styleId="WW8Num9z5">
    <w:name w:val="WW8Num9z5"/>
    <w:rsid w:val="005A3E61"/>
  </w:style>
  <w:style w:type="character" w:customStyle="1" w:styleId="WW8Num9z6">
    <w:name w:val="WW8Num9z6"/>
    <w:rsid w:val="005A3E61"/>
  </w:style>
  <w:style w:type="character" w:customStyle="1" w:styleId="WW8Num9z7">
    <w:name w:val="WW8Num9z7"/>
    <w:rsid w:val="005A3E61"/>
  </w:style>
  <w:style w:type="character" w:customStyle="1" w:styleId="WW8Num9z8">
    <w:name w:val="WW8Num9z8"/>
    <w:rsid w:val="005A3E61"/>
  </w:style>
  <w:style w:type="character" w:customStyle="1" w:styleId="blk3">
    <w:name w:val="blk3"/>
    <w:rsid w:val="005A3E61"/>
  </w:style>
  <w:style w:type="character" w:customStyle="1" w:styleId="a5">
    <w:name w:val="Символ нумерации"/>
    <w:rsid w:val="005A3E61"/>
  </w:style>
  <w:style w:type="character" w:customStyle="1" w:styleId="WW8Num7z3">
    <w:name w:val="WW8Num7z3"/>
    <w:rsid w:val="005A3E61"/>
  </w:style>
  <w:style w:type="character" w:customStyle="1" w:styleId="WW8Num7z4">
    <w:name w:val="WW8Num7z4"/>
    <w:rsid w:val="005A3E61"/>
  </w:style>
  <w:style w:type="character" w:customStyle="1" w:styleId="WW8Num7z5">
    <w:name w:val="WW8Num7z5"/>
    <w:rsid w:val="005A3E61"/>
  </w:style>
  <w:style w:type="character" w:customStyle="1" w:styleId="WW8Num7z6">
    <w:name w:val="WW8Num7z6"/>
    <w:rsid w:val="005A3E61"/>
  </w:style>
  <w:style w:type="character" w:customStyle="1" w:styleId="WW8Num7z7">
    <w:name w:val="WW8Num7z7"/>
    <w:rsid w:val="005A3E61"/>
  </w:style>
  <w:style w:type="character" w:customStyle="1" w:styleId="WW8Num7z8">
    <w:name w:val="WW8Num7z8"/>
    <w:rsid w:val="005A3E61"/>
  </w:style>
  <w:style w:type="character" w:customStyle="1" w:styleId="kotirovka">
    <w:name w:val="kotirovka"/>
    <w:rsid w:val="005A3E61"/>
  </w:style>
  <w:style w:type="character" w:customStyle="1" w:styleId="a6">
    <w:name w:val="Текст выноски Знак"/>
    <w:uiPriority w:val="99"/>
    <w:rsid w:val="005A3E61"/>
    <w:rPr>
      <w:rFonts w:ascii="Tahoma" w:hAnsi="Tahoma"/>
      <w:sz w:val="14"/>
      <w:lang w:eastAsia="zh-CN"/>
    </w:rPr>
  </w:style>
  <w:style w:type="character" w:customStyle="1" w:styleId="22">
    <w:name w:val="Основной текст (2)_"/>
    <w:rsid w:val="005A3E61"/>
    <w:rPr>
      <w:rFonts w:eastAsia="Times New Roman"/>
      <w:sz w:val="23"/>
      <w:shd w:val="clear" w:color="auto" w:fill="FFFFFF"/>
    </w:rPr>
  </w:style>
  <w:style w:type="character" w:customStyle="1" w:styleId="a7">
    <w:name w:val="Основной текст Знак"/>
    <w:link w:val="a8"/>
    <w:locked/>
    <w:rsid w:val="005A3E61"/>
    <w:rPr>
      <w:sz w:val="18"/>
    </w:rPr>
  </w:style>
  <w:style w:type="paragraph" w:styleId="a8">
    <w:name w:val="Body Text"/>
    <w:basedOn w:val="a0"/>
    <w:link w:val="a7"/>
    <w:rsid w:val="005A3E61"/>
    <w:pPr>
      <w:spacing w:after="0" w:line="240" w:lineRule="auto"/>
      <w:jc w:val="both"/>
    </w:pPr>
    <w:rPr>
      <w:sz w:val="18"/>
    </w:rPr>
  </w:style>
  <w:style w:type="character" w:customStyle="1" w:styleId="a9">
    <w:name w:val="Основной текст с отступом Знак"/>
    <w:link w:val="aa"/>
    <w:locked/>
    <w:rsid w:val="005A3E61"/>
    <w:rPr>
      <w:sz w:val="18"/>
    </w:rPr>
  </w:style>
  <w:style w:type="paragraph" w:styleId="aa">
    <w:name w:val="Body Text Indent"/>
    <w:basedOn w:val="a0"/>
    <w:link w:val="a9"/>
    <w:rsid w:val="005A3E61"/>
    <w:pPr>
      <w:spacing w:after="0" w:line="240" w:lineRule="auto"/>
      <w:ind w:firstLine="567"/>
    </w:pPr>
    <w:rPr>
      <w:sz w:val="18"/>
    </w:rPr>
  </w:style>
  <w:style w:type="character" w:customStyle="1" w:styleId="apple-converted-space">
    <w:name w:val="apple-converted-space"/>
    <w:rsid w:val="005A3E61"/>
  </w:style>
  <w:style w:type="character" w:styleId="ab">
    <w:name w:val="Emphasis"/>
    <w:basedOn w:val="a1"/>
    <w:uiPriority w:val="20"/>
    <w:qFormat/>
    <w:rsid w:val="005A3E61"/>
    <w:rPr>
      <w:rFonts w:ascii="Calibri" w:hAnsi="Calibri"/>
      <w:b/>
      <w:i/>
    </w:rPr>
  </w:style>
  <w:style w:type="character" w:customStyle="1" w:styleId="ac">
    <w:name w:val="Верхний колонтитул Знак"/>
    <w:uiPriority w:val="99"/>
    <w:rsid w:val="005A3E61"/>
    <w:rPr>
      <w:sz w:val="24"/>
    </w:rPr>
  </w:style>
  <w:style w:type="character" w:customStyle="1" w:styleId="ad">
    <w:name w:val="Нижний колонтитул Знак"/>
    <w:rsid w:val="005A3E61"/>
    <w:rPr>
      <w:sz w:val="24"/>
    </w:rPr>
  </w:style>
  <w:style w:type="character" w:styleId="ae">
    <w:name w:val="page number"/>
    <w:basedOn w:val="a1"/>
    <w:uiPriority w:val="99"/>
    <w:rsid w:val="005A3E61"/>
    <w:rPr>
      <w:rFonts w:cs="Times New Roman"/>
    </w:rPr>
  </w:style>
  <w:style w:type="character" w:customStyle="1" w:styleId="af">
    <w:name w:val="Название Знак"/>
    <w:link w:val="af0"/>
    <w:rsid w:val="005A3E61"/>
    <w:rPr>
      <w:rFonts w:ascii="Times New Roman" w:eastAsia="Times New Roman" w:hAnsi="Times New Roman" w:cs="Times New Roman"/>
      <w:b/>
      <w:sz w:val="28"/>
      <w:szCs w:val="20"/>
      <w:lang w:eastAsia="ru-RU"/>
    </w:rPr>
  </w:style>
  <w:style w:type="character" w:styleId="af1">
    <w:name w:val="Strong"/>
    <w:basedOn w:val="a1"/>
    <w:uiPriority w:val="22"/>
    <w:qFormat/>
    <w:rsid w:val="005A3E61"/>
    <w:rPr>
      <w:b/>
    </w:rPr>
  </w:style>
  <w:style w:type="character" w:customStyle="1" w:styleId="af2">
    <w:name w:val="Абзац списка Знак"/>
    <w:uiPriority w:val="34"/>
    <w:locked/>
    <w:rsid w:val="005A3E61"/>
    <w:rPr>
      <w:rFonts w:eastAsia="SimSun"/>
      <w:sz w:val="24"/>
      <w:lang w:eastAsia="zh-CN"/>
    </w:rPr>
  </w:style>
  <w:style w:type="character" w:customStyle="1" w:styleId="ListLabel1">
    <w:name w:val="ListLabel 1"/>
    <w:rsid w:val="005A3E61"/>
  </w:style>
  <w:style w:type="character" w:customStyle="1" w:styleId="ListLabel2">
    <w:name w:val="ListLabel 2"/>
    <w:rsid w:val="005A3E61"/>
    <w:rPr>
      <w:b/>
    </w:rPr>
  </w:style>
  <w:style w:type="character" w:customStyle="1" w:styleId="ListLabel3">
    <w:name w:val="ListLabel 3"/>
    <w:rsid w:val="005A3E61"/>
    <w:rPr>
      <w:b/>
      <w:color w:val="00000A"/>
      <w:spacing w:val="0"/>
      <w:w w:val="100"/>
      <w:position w:val="0"/>
      <w:sz w:val="24"/>
      <w:u w:val="none"/>
      <w:vertAlign w:val="baseline"/>
    </w:rPr>
  </w:style>
  <w:style w:type="character" w:customStyle="1" w:styleId="ListLabel4">
    <w:name w:val="ListLabel 4"/>
    <w:rsid w:val="005A3E61"/>
  </w:style>
  <w:style w:type="character" w:customStyle="1" w:styleId="ListLabel5">
    <w:name w:val="ListLabel 5"/>
    <w:rsid w:val="005A3E61"/>
    <w:rPr>
      <w:color w:val="00000A"/>
      <w:spacing w:val="0"/>
      <w:w w:val="100"/>
      <w:position w:val="0"/>
      <w:sz w:val="24"/>
      <w:u w:val="none"/>
      <w:vertAlign w:val="baseline"/>
    </w:rPr>
  </w:style>
  <w:style w:type="character" w:customStyle="1" w:styleId="ListLabel6">
    <w:name w:val="ListLabel 6"/>
    <w:rsid w:val="005A3E61"/>
    <w:rPr>
      <w:rFonts w:eastAsia="Times New Roman"/>
    </w:rPr>
  </w:style>
  <w:style w:type="character" w:customStyle="1" w:styleId="ListLabel7">
    <w:name w:val="ListLabel 7"/>
    <w:rsid w:val="005A3E61"/>
    <w:rPr>
      <w:sz w:val="20"/>
    </w:rPr>
  </w:style>
  <w:style w:type="character" w:customStyle="1" w:styleId="ListLabel8">
    <w:name w:val="ListLabel 8"/>
    <w:rsid w:val="005A3E61"/>
  </w:style>
  <w:style w:type="character" w:customStyle="1" w:styleId="af3">
    <w:name w:val="Привязка сноски"/>
    <w:rsid w:val="005A3E61"/>
    <w:rPr>
      <w:vertAlign w:val="superscript"/>
    </w:rPr>
  </w:style>
  <w:style w:type="character" w:customStyle="1" w:styleId="af4">
    <w:name w:val="Привязка концевой сноски"/>
    <w:rsid w:val="005A3E61"/>
    <w:rPr>
      <w:vertAlign w:val="superscript"/>
    </w:rPr>
  </w:style>
  <w:style w:type="character" w:customStyle="1" w:styleId="ListLabel9">
    <w:name w:val="ListLabel 9"/>
    <w:rsid w:val="005A3E61"/>
  </w:style>
  <w:style w:type="character" w:customStyle="1" w:styleId="ListLabel10">
    <w:name w:val="ListLabel 10"/>
    <w:rsid w:val="005A3E61"/>
  </w:style>
  <w:style w:type="character" w:customStyle="1" w:styleId="ListLabel11">
    <w:name w:val="ListLabel 11"/>
    <w:rsid w:val="005A3E61"/>
  </w:style>
  <w:style w:type="character" w:customStyle="1" w:styleId="ListLabel12">
    <w:name w:val="ListLabel 12"/>
    <w:rsid w:val="005A3E61"/>
  </w:style>
  <w:style w:type="character" w:customStyle="1" w:styleId="ListLabel13">
    <w:name w:val="ListLabel 13"/>
    <w:rsid w:val="005A3E61"/>
  </w:style>
  <w:style w:type="character" w:customStyle="1" w:styleId="ListLabel14">
    <w:name w:val="ListLabel 14"/>
    <w:rsid w:val="005A3E61"/>
  </w:style>
  <w:style w:type="character" w:customStyle="1" w:styleId="af5">
    <w:name w:val="Символ сноски"/>
    <w:rsid w:val="005A3E61"/>
  </w:style>
  <w:style w:type="character" w:customStyle="1" w:styleId="af6">
    <w:name w:val="Символы концевой сноски"/>
    <w:rsid w:val="005A3E61"/>
  </w:style>
  <w:style w:type="paragraph" w:customStyle="1" w:styleId="13">
    <w:name w:val="Заголовок1"/>
    <w:basedOn w:val="10"/>
    <w:next w:val="14"/>
    <w:rsid w:val="005A3E61"/>
    <w:pPr>
      <w:keepNext/>
      <w:spacing w:before="240" w:after="120"/>
    </w:pPr>
    <w:rPr>
      <w:rFonts w:ascii="Arial" w:eastAsia="Microsoft YaHei" w:hAnsi="Arial" w:cs="Arial"/>
      <w:sz w:val="28"/>
      <w:szCs w:val="28"/>
    </w:rPr>
  </w:style>
  <w:style w:type="paragraph" w:customStyle="1" w:styleId="14">
    <w:name w:val="Основной текст1"/>
    <w:basedOn w:val="10"/>
    <w:rsid w:val="005A3E61"/>
    <w:pPr>
      <w:widowControl/>
      <w:spacing w:after="120" w:line="288" w:lineRule="auto"/>
      <w:textAlignment w:val="auto"/>
    </w:pPr>
    <w:rPr>
      <w:rFonts w:eastAsia="Times New Roman" w:cs="Times New Roman"/>
      <w:sz w:val="18"/>
      <w:szCs w:val="18"/>
      <w:lang w:bidi="ar-SA"/>
    </w:rPr>
  </w:style>
  <w:style w:type="paragraph" w:styleId="af7">
    <w:name w:val="List"/>
    <w:basedOn w:val="14"/>
    <w:uiPriority w:val="99"/>
    <w:rsid w:val="005A3E61"/>
    <w:rPr>
      <w:rFonts w:cs="Mangal"/>
    </w:rPr>
  </w:style>
  <w:style w:type="paragraph" w:customStyle="1" w:styleId="15">
    <w:name w:val="Название1"/>
    <w:basedOn w:val="10"/>
    <w:qFormat/>
    <w:rsid w:val="005A3E61"/>
    <w:pPr>
      <w:widowControl/>
      <w:suppressLineNumbers/>
      <w:suppressAutoHyphens w:val="0"/>
      <w:spacing w:before="120" w:after="120"/>
      <w:ind w:firstLine="225"/>
      <w:jc w:val="center"/>
      <w:textAlignment w:val="auto"/>
    </w:pPr>
    <w:rPr>
      <w:rFonts w:eastAsia="Times New Roman" w:cs="Times New Roman"/>
      <w:i/>
      <w:iCs/>
      <w:color w:val="000000"/>
      <w:sz w:val="32"/>
      <w:lang w:eastAsia="ru-RU" w:bidi="ar-SA"/>
    </w:rPr>
  </w:style>
  <w:style w:type="paragraph" w:customStyle="1" w:styleId="16">
    <w:name w:val="Указатель1"/>
    <w:basedOn w:val="10"/>
    <w:rsid w:val="005A3E61"/>
    <w:pPr>
      <w:suppressLineNumbers/>
    </w:pPr>
  </w:style>
  <w:style w:type="paragraph" w:customStyle="1" w:styleId="af8">
    <w:name w:val="Заглавие"/>
    <w:basedOn w:val="10"/>
    <w:rsid w:val="005A3E61"/>
    <w:pPr>
      <w:shd w:val="clear" w:color="auto" w:fill="FFFFFF"/>
      <w:spacing w:after="240" w:line="528" w:lineRule="exact"/>
      <w:jc w:val="center"/>
    </w:pPr>
    <w:rPr>
      <w:b/>
      <w:color w:val="000000"/>
      <w:w w:val="101"/>
      <w:szCs w:val="20"/>
    </w:rPr>
  </w:style>
  <w:style w:type="paragraph" w:styleId="af9">
    <w:name w:val="Subtitle"/>
    <w:basedOn w:val="13"/>
    <w:link w:val="afa"/>
    <w:uiPriority w:val="11"/>
    <w:qFormat/>
    <w:rsid w:val="005A3E61"/>
    <w:pPr>
      <w:jc w:val="center"/>
    </w:pPr>
    <w:rPr>
      <w:i/>
      <w:iCs/>
    </w:rPr>
  </w:style>
  <w:style w:type="character" w:customStyle="1" w:styleId="afa">
    <w:name w:val="Подзаголовок Знак"/>
    <w:basedOn w:val="a1"/>
    <w:link w:val="af9"/>
    <w:uiPriority w:val="11"/>
    <w:rsid w:val="005A3E61"/>
    <w:rPr>
      <w:rFonts w:ascii="Arial" w:eastAsia="Microsoft YaHei" w:hAnsi="Arial" w:cs="Arial"/>
      <w:i/>
      <w:iCs/>
      <w:color w:val="00000A"/>
      <w:sz w:val="28"/>
      <w:szCs w:val="28"/>
      <w:lang w:eastAsia="zh-CN" w:bidi="hi-IN"/>
    </w:rPr>
  </w:style>
  <w:style w:type="paragraph" w:styleId="afb">
    <w:name w:val="caption"/>
    <w:basedOn w:val="10"/>
    <w:uiPriority w:val="35"/>
    <w:qFormat/>
    <w:rsid w:val="005A3E61"/>
    <w:pPr>
      <w:suppressLineNumbers/>
      <w:spacing w:before="120" w:after="120"/>
    </w:pPr>
    <w:rPr>
      <w:i/>
      <w:iCs/>
    </w:rPr>
  </w:style>
  <w:style w:type="paragraph" w:customStyle="1" w:styleId="32">
    <w:name w:val="Указатель3"/>
    <w:basedOn w:val="10"/>
    <w:rsid w:val="005A3E61"/>
    <w:pPr>
      <w:suppressLineNumbers/>
    </w:pPr>
  </w:style>
  <w:style w:type="paragraph" w:customStyle="1" w:styleId="33">
    <w:name w:val="Название объекта3"/>
    <w:basedOn w:val="10"/>
    <w:rsid w:val="005A3E61"/>
    <w:pPr>
      <w:suppressLineNumbers/>
      <w:spacing w:before="120" w:after="120"/>
    </w:pPr>
    <w:rPr>
      <w:i/>
      <w:iCs/>
    </w:rPr>
  </w:style>
  <w:style w:type="paragraph" w:customStyle="1" w:styleId="23">
    <w:name w:val="Указатель2"/>
    <w:basedOn w:val="10"/>
    <w:rsid w:val="005A3E61"/>
    <w:pPr>
      <w:suppressLineNumbers/>
    </w:pPr>
  </w:style>
  <w:style w:type="paragraph" w:customStyle="1" w:styleId="24">
    <w:name w:val="Название объекта2"/>
    <w:basedOn w:val="10"/>
    <w:rsid w:val="005A3E61"/>
    <w:pPr>
      <w:suppressLineNumbers/>
      <w:spacing w:before="120" w:after="120"/>
    </w:pPr>
    <w:rPr>
      <w:i/>
      <w:iCs/>
    </w:rPr>
  </w:style>
  <w:style w:type="paragraph" w:customStyle="1" w:styleId="17">
    <w:name w:val="Название объекта1"/>
    <w:basedOn w:val="10"/>
    <w:rsid w:val="005A3E61"/>
    <w:pPr>
      <w:suppressLineNumbers/>
      <w:spacing w:before="120" w:after="120"/>
    </w:pPr>
    <w:rPr>
      <w:i/>
      <w:iCs/>
    </w:rPr>
  </w:style>
  <w:style w:type="paragraph" w:customStyle="1" w:styleId="afc">
    <w:name w:val="Содержимое таблицы"/>
    <w:basedOn w:val="10"/>
    <w:rsid w:val="005A3E61"/>
    <w:pPr>
      <w:widowControl/>
      <w:suppressLineNumbers/>
      <w:textAlignment w:val="auto"/>
    </w:pPr>
    <w:rPr>
      <w:rFonts w:ascii="Cambria" w:eastAsia="Times New Roman" w:hAnsi="Cambria" w:cs="Cambria"/>
      <w:sz w:val="18"/>
      <w:szCs w:val="18"/>
      <w:lang w:bidi="ar-SA"/>
    </w:rPr>
  </w:style>
  <w:style w:type="paragraph" w:customStyle="1" w:styleId="ConsPlusNormal">
    <w:name w:val="ConsPlusNormal"/>
    <w:link w:val="ConsPlusNormal0"/>
    <w:rsid w:val="005A3E61"/>
    <w:pPr>
      <w:suppressAutoHyphens/>
      <w:spacing w:after="0" w:line="240" w:lineRule="auto"/>
      <w:ind w:firstLine="720"/>
      <w:textAlignment w:val="baseline"/>
    </w:pPr>
    <w:rPr>
      <w:rFonts w:ascii="Arial" w:eastAsia="Times New Roman" w:hAnsi="Arial" w:cs="Tahoma"/>
      <w:color w:val="00000A"/>
      <w:sz w:val="24"/>
      <w:szCs w:val="24"/>
      <w:lang w:eastAsia="zh-CN" w:bidi="hi-IN"/>
    </w:rPr>
  </w:style>
  <w:style w:type="character" w:customStyle="1" w:styleId="ConsPlusNormal0">
    <w:name w:val="ConsPlusNormal Знак"/>
    <w:link w:val="ConsPlusNormal"/>
    <w:locked/>
    <w:rsid w:val="005A3E61"/>
    <w:rPr>
      <w:rFonts w:ascii="Arial" w:eastAsia="Times New Roman" w:hAnsi="Arial" w:cs="Tahoma"/>
      <w:color w:val="00000A"/>
      <w:sz w:val="24"/>
      <w:szCs w:val="24"/>
      <w:lang w:eastAsia="zh-CN" w:bidi="hi-IN"/>
    </w:rPr>
  </w:style>
  <w:style w:type="paragraph" w:customStyle="1" w:styleId="210">
    <w:name w:val="Основной текст с отступом 21"/>
    <w:basedOn w:val="10"/>
    <w:rsid w:val="005A3E61"/>
    <w:pPr>
      <w:ind w:right="-1617" w:firstLine="240"/>
    </w:pPr>
    <w:rPr>
      <w:szCs w:val="20"/>
    </w:rPr>
  </w:style>
  <w:style w:type="paragraph" w:customStyle="1" w:styleId="ConsNormal">
    <w:name w:val="ConsNormal"/>
    <w:rsid w:val="005A3E61"/>
    <w:pPr>
      <w:suppressAutoHyphens/>
      <w:spacing w:after="0" w:line="240" w:lineRule="auto"/>
      <w:ind w:firstLine="720"/>
      <w:textAlignment w:val="baseline"/>
    </w:pPr>
    <w:rPr>
      <w:rFonts w:ascii="Arial" w:eastAsia="Times New Roman" w:hAnsi="Arial" w:cs="Arial"/>
      <w:color w:val="00000A"/>
      <w:sz w:val="24"/>
      <w:szCs w:val="20"/>
      <w:lang w:eastAsia="zh-CN"/>
    </w:rPr>
  </w:style>
  <w:style w:type="paragraph" w:customStyle="1" w:styleId="afd">
    <w:name w:val="Обычный таблица"/>
    <w:basedOn w:val="10"/>
    <w:rsid w:val="005A3E61"/>
    <w:rPr>
      <w:rFonts w:cs="Times New Roman"/>
      <w:sz w:val="18"/>
      <w:szCs w:val="18"/>
    </w:rPr>
  </w:style>
  <w:style w:type="paragraph" w:customStyle="1" w:styleId="afe">
    <w:name w:val="Заголовок таблицы"/>
    <w:basedOn w:val="afc"/>
    <w:rsid w:val="005A3E61"/>
    <w:pPr>
      <w:jc w:val="center"/>
    </w:pPr>
    <w:rPr>
      <w:b/>
      <w:bCs/>
    </w:rPr>
  </w:style>
  <w:style w:type="paragraph" w:styleId="aff">
    <w:name w:val="List Paragraph"/>
    <w:basedOn w:val="10"/>
    <w:uiPriority w:val="34"/>
    <w:qFormat/>
    <w:rsid w:val="005A3E61"/>
    <w:pPr>
      <w:suppressAutoHyphens w:val="0"/>
      <w:ind w:left="720" w:firstLine="709"/>
    </w:pPr>
  </w:style>
  <w:style w:type="paragraph" w:customStyle="1" w:styleId="ConsNonformat">
    <w:name w:val="ConsNonformat"/>
    <w:link w:val="ConsNonformat0"/>
    <w:rsid w:val="005A3E61"/>
    <w:pPr>
      <w:widowControl w:val="0"/>
      <w:suppressAutoHyphens/>
      <w:spacing w:after="0" w:line="240" w:lineRule="auto"/>
      <w:ind w:right="19772"/>
      <w:textAlignment w:val="baseline"/>
    </w:pPr>
    <w:rPr>
      <w:rFonts w:ascii="Courier New" w:eastAsia="Times New Roman" w:hAnsi="Courier New" w:cs="Courier New"/>
      <w:color w:val="00000A"/>
      <w:sz w:val="24"/>
      <w:szCs w:val="20"/>
      <w:lang w:eastAsia="zh-CN"/>
    </w:rPr>
  </w:style>
  <w:style w:type="character" w:customStyle="1" w:styleId="ConsNonformat0">
    <w:name w:val="ConsNonformat Знак"/>
    <w:link w:val="ConsNonformat"/>
    <w:locked/>
    <w:rsid w:val="005A3E61"/>
    <w:rPr>
      <w:rFonts w:ascii="Courier New" w:eastAsia="Times New Roman" w:hAnsi="Courier New" w:cs="Courier New"/>
      <w:color w:val="00000A"/>
      <w:sz w:val="24"/>
      <w:szCs w:val="20"/>
      <w:lang w:eastAsia="zh-CN"/>
    </w:rPr>
  </w:style>
  <w:style w:type="paragraph" w:customStyle="1" w:styleId="18">
    <w:name w:val="Основной текст с отступом1"/>
    <w:basedOn w:val="10"/>
    <w:rsid w:val="005A3E61"/>
    <w:pPr>
      <w:widowControl/>
      <w:spacing w:after="120"/>
      <w:ind w:left="283"/>
      <w:textAlignment w:val="auto"/>
    </w:pPr>
    <w:rPr>
      <w:rFonts w:eastAsia="Times New Roman" w:cs="Times New Roman"/>
      <w:sz w:val="18"/>
      <w:szCs w:val="18"/>
      <w:lang w:bidi="ar-SA"/>
    </w:rPr>
  </w:style>
  <w:style w:type="paragraph" w:styleId="aff0">
    <w:name w:val="Balloon Text"/>
    <w:basedOn w:val="10"/>
    <w:link w:val="19"/>
    <w:uiPriority w:val="99"/>
    <w:rsid w:val="005A3E61"/>
    <w:rPr>
      <w:rFonts w:ascii="Tahoma" w:hAnsi="Tahoma" w:cs="Tahoma"/>
      <w:sz w:val="16"/>
      <w:szCs w:val="14"/>
    </w:rPr>
  </w:style>
  <w:style w:type="character" w:customStyle="1" w:styleId="19">
    <w:name w:val="Текст выноски Знак1"/>
    <w:basedOn w:val="a1"/>
    <w:link w:val="aff0"/>
    <w:uiPriority w:val="99"/>
    <w:rsid w:val="005A3E61"/>
    <w:rPr>
      <w:rFonts w:ascii="Tahoma" w:eastAsia="SimSun" w:hAnsi="Tahoma" w:cs="Tahoma"/>
      <w:color w:val="00000A"/>
      <w:sz w:val="16"/>
      <w:szCs w:val="14"/>
      <w:lang w:eastAsia="zh-CN" w:bidi="hi-IN"/>
    </w:rPr>
  </w:style>
  <w:style w:type="paragraph" w:styleId="aff1">
    <w:name w:val="No Spacing"/>
    <w:link w:val="aff2"/>
    <w:uiPriority w:val="1"/>
    <w:qFormat/>
    <w:rsid w:val="005A3E61"/>
    <w:pPr>
      <w:widowControl w:val="0"/>
      <w:suppressAutoHyphens/>
      <w:spacing w:after="0" w:line="240" w:lineRule="auto"/>
      <w:textAlignment w:val="baseline"/>
    </w:pPr>
    <w:rPr>
      <w:rFonts w:ascii="Times New Roman" w:eastAsia="SimSun" w:hAnsi="Times New Roman" w:cs="Mangal"/>
      <w:color w:val="00000A"/>
      <w:sz w:val="24"/>
      <w:szCs w:val="21"/>
      <w:lang w:eastAsia="zh-CN" w:bidi="hi-IN"/>
    </w:rPr>
  </w:style>
  <w:style w:type="paragraph" w:customStyle="1" w:styleId="25">
    <w:name w:val="Основной текст (2)"/>
    <w:basedOn w:val="10"/>
    <w:rsid w:val="005A3E61"/>
    <w:pPr>
      <w:shd w:val="clear" w:color="auto" w:fill="FFFFFF"/>
      <w:suppressAutoHyphens w:val="0"/>
      <w:spacing w:before="360" w:line="274" w:lineRule="exact"/>
      <w:jc w:val="center"/>
      <w:textAlignment w:val="auto"/>
    </w:pPr>
    <w:rPr>
      <w:rFonts w:eastAsia="Times New Roman" w:cs="Times New Roman"/>
      <w:b/>
      <w:bCs/>
      <w:sz w:val="23"/>
      <w:szCs w:val="23"/>
      <w:lang w:bidi="ar-SA"/>
    </w:rPr>
  </w:style>
  <w:style w:type="paragraph" w:styleId="aff3">
    <w:name w:val="Normal (Web)"/>
    <w:aliases w:val="Обычный (веб) Знак Знак,Обычный (Web) Знак Знак Знак"/>
    <w:basedOn w:val="10"/>
    <w:link w:val="aff4"/>
    <w:uiPriority w:val="99"/>
    <w:qFormat/>
    <w:rsid w:val="005A3E61"/>
    <w:pPr>
      <w:widowControl/>
      <w:suppressAutoHyphens w:val="0"/>
      <w:spacing w:after="200" w:line="276" w:lineRule="auto"/>
      <w:textAlignment w:val="auto"/>
    </w:pPr>
    <w:rPr>
      <w:rFonts w:eastAsia="Times New Roman" w:cs="Times New Roman"/>
      <w:lang w:bidi="ar-SA"/>
    </w:rPr>
  </w:style>
  <w:style w:type="character" w:customStyle="1" w:styleId="aff4">
    <w:name w:val="Обычный (Интернет) Знак"/>
    <w:aliases w:val="Обычный (веб) Знак Знак Знак,Обычный (Web) Знак Знак Знак Знак"/>
    <w:link w:val="aff3"/>
    <w:uiPriority w:val="99"/>
    <w:locked/>
    <w:rsid w:val="005A3E61"/>
    <w:rPr>
      <w:rFonts w:ascii="Times New Roman" w:eastAsia="Times New Roman" w:hAnsi="Times New Roman" w:cs="Times New Roman"/>
      <w:color w:val="00000A"/>
      <w:sz w:val="24"/>
      <w:szCs w:val="24"/>
      <w:lang w:eastAsia="zh-CN"/>
    </w:rPr>
  </w:style>
  <w:style w:type="paragraph" w:customStyle="1" w:styleId="western">
    <w:name w:val="western"/>
    <w:basedOn w:val="10"/>
    <w:rsid w:val="005A3E61"/>
    <w:pPr>
      <w:widowControl/>
      <w:suppressAutoHyphens w:val="0"/>
      <w:spacing w:before="280" w:after="280"/>
      <w:textAlignment w:val="auto"/>
    </w:pPr>
    <w:rPr>
      <w:rFonts w:eastAsia="Times New Roman" w:cs="Times New Roman"/>
      <w:lang w:bidi="ar-SA"/>
    </w:rPr>
  </w:style>
  <w:style w:type="paragraph" w:customStyle="1" w:styleId="ConsPlusCell">
    <w:name w:val="ConsPlusCell"/>
    <w:rsid w:val="005A3E61"/>
    <w:pPr>
      <w:suppressAutoHyphens/>
      <w:spacing w:after="0" w:line="240" w:lineRule="auto"/>
    </w:pPr>
    <w:rPr>
      <w:rFonts w:ascii="Arial" w:eastAsia="Times New Roman" w:hAnsi="Arial" w:cs="Tahoma"/>
      <w:color w:val="00000A"/>
      <w:sz w:val="24"/>
      <w:szCs w:val="24"/>
      <w:lang w:eastAsia="zh-CN" w:bidi="hi-IN"/>
    </w:rPr>
  </w:style>
  <w:style w:type="paragraph" w:customStyle="1" w:styleId="ConsPlusNonformat">
    <w:name w:val="ConsPlusNonformat"/>
    <w:rsid w:val="005A3E61"/>
    <w:pPr>
      <w:suppressAutoHyphens/>
      <w:spacing w:after="0" w:line="240" w:lineRule="auto"/>
    </w:pPr>
    <w:rPr>
      <w:rFonts w:ascii="Courier New" w:eastAsia="Times New Roman" w:hAnsi="Courier New" w:cs="Tahoma"/>
      <w:color w:val="00000A"/>
      <w:sz w:val="24"/>
      <w:szCs w:val="24"/>
      <w:lang w:eastAsia="zh-CN" w:bidi="hi-IN"/>
    </w:rPr>
  </w:style>
  <w:style w:type="paragraph" w:customStyle="1" w:styleId="ConsPlusTitle">
    <w:name w:val="ConsPlusTitle"/>
    <w:rsid w:val="005A3E61"/>
    <w:pPr>
      <w:widowControl w:val="0"/>
      <w:suppressAutoHyphens/>
      <w:spacing w:after="0" w:line="240" w:lineRule="auto"/>
    </w:pPr>
    <w:rPr>
      <w:rFonts w:ascii="Calibri" w:eastAsia="Times New Roman" w:hAnsi="Calibri" w:cs="Calibri"/>
      <w:b/>
      <w:color w:val="00000A"/>
      <w:szCs w:val="24"/>
      <w:lang w:eastAsia="zh-CN" w:bidi="hi-IN"/>
    </w:rPr>
  </w:style>
  <w:style w:type="paragraph" w:customStyle="1" w:styleId="font5">
    <w:name w:val="font5"/>
    <w:basedOn w:val="10"/>
    <w:rsid w:val="005A3E61"/>
    <w:pPr>
      <w:widowControl/>
      <w:suppressAutoHyphens w:val="0"/>
      <w:spacing w:before="280" w:after="280"/>
      <w:textAlignment w:val="auto"/>
    </w:pPr>
    <w:rPr>
      <w:rFonts w:ascii="Arial" w:eastAsia="Times New Roman" w:hAnsi="Arial" w:cs="Arial"/>
      <w:sz w:val="18"/>
      <w:szCs w:val="18"/>
      <w:lang w:bidi="ar-SA"/>
    </w:rPr>
  </w:style>
  <w:style w:type="paragraph" w:customStyle="1" w:styleId="font6">
    <w:name w:val="font6"/>
    <w:basedOn w:val="10"/>
    <w:rsid w:val="005A3E61"/>
    <w:pPr>
      <w:widowControl/>
      <w:suppressAutoHyphens w:val="0"/>
      <w:spacing w:before="280" w:after="280"/>
      <w:textAlignment w:val="auto"/>
    </w:pPr>
    <w:rPr>
      <w:rFonts w:ascii="Arial" w:eastAsia="Times New Roman" w:hAnsi="Arial" w:cs="Arial"/>
      <w:sz w:val="22"/>
      <w:szCs w:val="22"/>
      <w:lang w:bidi="ar-SA"/>
    </w:rPr>
  </w:style>
  <w:style w:type="paragraph" w:customStyle="1" w:styleId="font7">
    <w:name w:val="font7"/>
    <w:basedOn w:val="10"/>
    <w:rsid w:val="005A3E61"/>
    <w:pPr>
      <w:widowControl/>
      <w:suppressAutoHyphens w:val="0"/>
      <w:spacing w:before="280" w:after="280"/>
      <w:textAlignment w:val="auto"/>
    </w:pPr>
    <w:rPr>
      <w:rFonts w:ascii="Calibri" w:eastAsia="Times New Roman" w:hAnsi="Calibri" w:cs="Times New Roman"/>
      <w:color w:val="FFFFFF"/>
      <w:sz w:val="22"/>
      <w:szCs w:val="22"/>
      <w:lang w:bidi="ar-SA"/>
    </w:rPr>
  </w:style>
  <w:style w:type="paragraph" w:customStyle="1" w:styleId="font8">
    <w:name w:val="font8"/>
    <w:basedOn w:val="10"/>
    <w:rsid w:val="005A3E61"/>
    <w:pPr>
      <w:widowControl/>
      <w:suppressAutoHyphens w:val="0"/>
      <w:spacing w:before="280" w:after="280"/>
      <w:textAlignment w:val="auto"/>
    </w:pPr>
    <w:rPr>
      <w:rFonts w:ascii="Arial" w:eastAsia="Times New Roman" w:hAnsi="Arial" w:cs="Arial"/>
      <w:color w:val="000000"/>
      <w:sz w:val="22"/>
      <w:szCs w:val="22"/>
      <w:lang w:bidi="ar-SA"/>
    </w:rPr>
  </w:style>
  <w:style w:type="paragraph" w:customStyle="1" w:styleId="font9">
    <w:name w:val="font9"/>
    <w:basedOn w:val="10"/>
    <w:rsid w:val="005A3E61"/>
    <w:pPr>
      <w:widowControl/>
      <w:suppressAutoHyphens w:val="0"/>
      <w:spacing w:before="280" w:after="280"/>
      <w:textAlignment w:val="auto"/>
    </w:pPr>
    <w:rPr>
      <w:rFonts w:ascii="Arial" w:eastAsia="Times New Roman" w:hAnsi="Arial" w:cs="Arial"/>
      <w:color w:val="000000"/>
      <w:sz w:val="20"/>
      <w:szCs w:val="20"/>
      <w:lang w:bidi="ar-SA"/>
    </w:rPr>
  </w:style>
  <w:style w:type="paragraph" w:customStyle="1" w:styleId="xl65">
    <w:name w:val="xl65"/>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66">
    <w:name w:val="xl66"/>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7">
    <w:name w:val="xl67"/>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8">
    <w:name w:val="xl68"/>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69">
    <w:name w:val="xl69"/>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textAlignment w:val="center"/>
    </w:pPr>
    <w:rPr>
      <w:rFonts w:eastAsia="Times New Roman" w:cs="Times New Roman"/>
      <w:lang w:bidi="ar-SA"/>
    </w:rPr>
  </w:style>
  <w:style w:type="paragraph" w:customStyle="1" w:styleId="xl70">
    <w:name w:val="xl70"/>
    <w:basedOn w:val="10"/>
    <w:rsid w:val="005A3E61"/>
    <w:pPr>
      <w:widowControl/>
      <w:pBdr>
        <w:top w:val="single" w:sz="4" w:space="0" w:color="000001"/>
        <w:left w:val="single" w:sz="8" w:space="0" w:color="000001"/>
        <w:bottom w:val="single" w:sz="4" w:space="0" w:color="000001"/>
        <w:right w:val="single" w:sz="4" w:space="0" w:color="000001"/>
      </w:pBdr>
      <w:suppressAutoHyphens w:val="0"/>
      <w:spacing w:before="280" w:after="280"/>
      <w:textAlignment w:val="center"/>
    </w:pPr>
    <w:rPr>
      <w:rFonts w:eastAsia="Times New Roman" w:cs="Times New Roman"/>
      <w:color w:val="000000"/>
      <w:lang w:bidi="ar-SA"/>
    </w:rPr>
  </w:style>
  <w:style w:type="paragraph" w:customStyle="1" w:styleId="xl71">
    <w:name w:val="xl71"/>
    <w:basedOn w:val="10"/>
    <w:rsid w:val="005A3E61"/>
    <w:pPr>
      <w:widowControl/>
      <w:pBdr>
        <w:top w:val="single" w:sz="4" w:space="0" w:color="000001"/>
        <w:left w:val="single" w:sz="8"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2">
    <w:name w:val="xl72"/>
    <w:basedOn w:val="10"/>
    <w:rsid w:val="005A3E61"/>
    <w:pPr>
      <w:widowControl/>
      <w:pBdr>
        <w:top w:val="single" w:sz="4" w:space="0" w:color="000001"/>
        <w:left w:val="single" w:sz="4" w:space="0" w:color="000001"/>
        <w:bottom w:val="single" w:sz="8" w:space="0" w:color="000001"/>
        <w:right w:val="single" w:sz="4" w:space="0" w:color="000001"/>
      </w:pBdr>
      <w:shd w:val="clear" w:color="auto" w:fill="92D050"/>
      <w:suppressAutoHyphens w:val="0"/>
      <w:spacing w:before="280" w:after="280"/>
      <w:jc w:val="center"/>
      <w:textAlignment w:val="center"/>
    </w:pPr>
    <w:rPr>
      <w:rFonts w:eastAsia="Times New Roman" w:cs="Times New Roman"/>
      <w:b/>
      <w:bCs/>
      <w:color w:val="000000"/>
      <w:lang w:bidi="ar-SA"/>
    </w:rPr>
  </w:style>
  <w:style w:type="paragraph" w:customStyle="1" w:styleId="xl73">
    <w:name w:val="xl73"/>
    <w:basedOn w:val="10"/>
    <w:rsid w:val="005A3E61"/>
    <w:pPr>
      <w:widowControl/>
      <w:pBdr>
        <w:top w:val="single" w:sz="4" w:space="0" w:color="000001"/>
        <w:left w:val="single" w:sz="8"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4">
    <w:name w:val="xl74"/>
    <w:basedOn w:val="10"/>
    <w:rsid w:val="005A3E61"/>
    <w:pPr>
      <w:widowControl/>
      <w:pBdr>
        <w:top w:val="single" w:sz="4" w:space="0" w:color="000001"/>
        <w:left w:val="single" w:sz="4" w:space="0" w:color="000001"/>
        <w:bottom w:val="single" w:sz="4" w:space="0" w:color="000001"/>
        <w:right w:val="single" w:sz="4" w:space="0" w:color="000001"/>
      </w:pBdr>
      <w:shd w:val="clear" w:color="auto" w:fill="FF0000"/>
      <w:suppressAutoHyphens w:val="0"/>
      <w:spacing w:before="280" w:after="280"/>
      <w:textAlignment w:val="center"/>
    </w:pPr>
    <w:rPr>
      <w:rFonts w:eastAsia="Times New Roman" w:cs="Times New Roman"/>
      <w:b/>
      <w:bCs/>
      <w:color w:val="000000"/>
      <w:lang w:bidi="ar-SA"/>
    </w:rPr>
  </w:style>
  <w:style w:type="paragraph" w:customStyle="1" w:styleId="xl75">
    <w:name w:val="xl75"/>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6">
    <w:name w:val="xl76"/>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7">
    <w:name w:val="xl77"/>
    <w:basedOn w:val="10"/>
    <w:rsid w:val="005A3E61"/>
    <w:pPr>
      <w:widowControl/>
      <w:pBdr>
        <w:top w:val="single" w:sz="4" w:space="0" w:color="000001"/>
        <w:left w:val="single" w:sz="8"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8">
    <w:name w:val="xl78"/>
    <w:basedOn w:val="10"/>
    <w:rsid w:val="005A3E61"/>
    <w:pPr>
      <w:widowControl/>
      <w:pBdr>
        <w:top w:val="single" w:sz="4" w:space="0" w:color="000001"/>
        <w:left w:val="single" w:sz="4" w:space="0" w:color="000001"/>
        <w:bottom w:val="single" w:sz="4" w:space="0" w:color="000001"/>
        <w:right w:val="single" w:sz="4" w:space="0" w:color="000001"/>
      </w:pBdr>
      <w:shd w:val="clear" w:color="auto" w:fill="A5A5A5"/>
      <w:suppressAutoHyphens w:val="0"/>
      <w:spacing w:before="280" w:after="280"/>
      <w:textAlignment w:val="center"/>
    </w:pPr>
    <w:rPr>
      <w:rFonts w:eastAsia="Times New Roman" w:cs="Times New Roman"/>
      <w:b/>
      <w:bCs/>
      <w:color w:val="000000"/>
      <w:lang w:bidi="ar-SA"/>
    </w:rPr>
  </w:style>
  <w:style w:type="paragraph" w:customStyle="1" w:styleId="xl79">
    <w:name w:val="xl79"/>
    <w:basedOn w:val="10"/>
    <w:rsid w:val="005A3E61"/>
    <w:pPr>
      <w:widowControl/>
      <w:pBdr>
        <w:top w:val="single" w:sz="8" w:space="0" w:color="000001"/>
        <w:left w:val="single" w:sz="8"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0">
    <w:name w:val="xl80"/>
    <w:basedOn w:val="10"/>
    <w:rsid w:val="005A3E61"/>
    <w:pPr>
      <w:widowControl/>
      <w:pBdr>
        <w:top w:val="single" w:sz="8" w:space="0" w:color="000001"/>
        <w:left w:val="single" w:sz="4" w:space="0" w:color="000001"/>
        <w:bottom w:val="single" w:sz="4" w:space="0" w:color="000001"/>
        <w:right w:val="single" w:sz="4" w:space="0" w:color="000001"/>
      </w:pBdr>
      <w:shd w:val="clear" w:color="auto" w:fill="FFFF00"/>
      <w:suppressAutoHyphens w:val="0"/>
      <w:spacing w:before="280" w:after="280"/>
      <w:jc w:val="center"/>
      <w:textAlignment w:val="auto"/>
    </w:pPr>
    <w:rPr>
      <w:rFonts w:eastAsia="Times New Roman" w:cs="Times New Roman"/>
      <w:b/>
      <w:bCs/>
      <w:lang w:bidi="ar-SA"/>
    </w:rPr>
  </w:style>
  <w:style w:type="paragraph" w:customStyle="1" w:styleId="xl81">
    <w:name w:val="xl81"/>
    <w:basedOn w:val="10"/>
    <w:rsid w:val="005A3E61"/>
    <w:pPr>
      <w:widowControl/>
      <w:pBdr>
        <w:top w:val="single" w:sz="8" w:space="0" w:color="000001"/>
        <w:left w:val="single" w:sz="4" w:space="0" w:color="000001"/>
        <w:bottom w:val="single" w:sz="4" w:space="0" w:color="000001"/>
        <w:right w:val="single" w:sz="8" w:space="0" w:color="000001"/>
      </w:pBdr>
      <w:shd w:val="clear" w:color="auto" w:fill="FFFF00"/>
      <w:suppressAutoHyphens w:val="0"/>
      <w:spacing w:before="280" w:after="280"/>
      <w:textAlignment w:val="auto"/>
    </w:pPr>
    <w:rPr>
      <w:rFonts w:eastAsia="Times New Roman" w:cs="Times New Roman"/>
      <w:b/>
      <w:bCs/>
      <w:lang w:bidi="ar-SA"/>
    </w:rPr>
  </w:style>
  <w:style w:type="paragraph" w:customStyle="1" w:styleId="xl82">
    <w:name w:val="xl82"/>
    <w:basedOn w:val="10"/>
    <w:rsid w:val="005A3E61"/>
    <w:pPr>
      <w:widowControl/>
      <w:pBdr>
        <w:top w:val="single" w:sz="4" w:space="0" w:color="000001"/>
        <w:left w:val="single" w:sz="4" w:space="0" w:color="000001"/>
        <w:bottom w:val="single" w:sz="4" w:space="0" w:color="000001"/>
        <w:right w:val="single" w:sz="4" w:space="0" w:color="000001"/>
      </w:pBdr>
      <w:suppressAutoHyphens w:val="0"/>
      <w:spacing w:before="280" w:after="280"/>
      <w:jc w:val="center"/>
      <w:textAlignment w:val="center"/>
    </w:pPr>
    <w:rPr>
      <w:rFonts w:eastAsia="Times New Roman" w:cs="Times New Roman"/>
      <w:lang w:bidi="ar-SA"/>
    </w:rPr>
  </w:style>
  <w:style w:type="paragraph" w:customStyle="1" w:styleId="xl83">
    <w:name w:val="xl83"/>
    <w:basedOn w:val="10"/>
    <w:rsid w:val="005A3E61"/>
    <w:pPr>
      <w:widowControl/>
      <w:pBdr>
        <w:top w:val="single" w:sz="4" w:space="0" w:color="000001"/>
        <w:left w:val="single" w:sz="4" w:space="0" w:color="000001"/>
        <w:bottom w:val="single" w:sz="4" w:space="0" w:color="000001"/>
        <w:right w:val="single" w:sz="8" w:space="0" w:color="000001"/>
      </w:pBdr>
      <w:suppressAutoHyphens w:val="0"/>
      <w:spacing w:before="280" w:after="280"/>
      <w:jc w:val="center"/>
      <w:textAlignment w:val="center"/>
    </w:pPr>
    <w:rPr>
      <w:rFonts w:eastAsia="Times New Roman" w:cs="Times New Roman"/>
      <w:lang w:bidi="ar-SA"/>
    </w:rPr>
  </w:style>
  <w:style w:type="paragraph" w:customStyle="1" w:styleId="xl84">
    <w:name w:val="xl84"/>
    <w:basedOn w:val="10"/>
    <w:rsid w:val="005A3E61"/>
    <w:pPr>
      <w:widowControl/>
      <w:pBdr>
        <w:top w:val="single" w:sz="4" w:space="0" w:color="000001"/>
        <w:left w:val="single" w:sz="4" w:space="0" w:color="000001"/>
        <w:bottom w:val="single" w:sz="8" w:space="0" w:color="000001"/>
        <w:right w:val="single" w:sz="8" w:space="0" w:color="000001"/>
      </w:pBdr>
      <w:suppressAutoHyphens w:val="0"/>
      <w:spacing w:before="280" w:after="280"/>
      <w:textAlignment w:val="auto"/>
    </w:pPr>
    <w:rPr>
      <w:rFonts w:eastAsia="Times New Roman" w:cs="Times New Roman"/>
      <w:lang w:bidi="ar-SA"/>
    </w:rPr>
  </w:style>
  <w:style w:type="paragraph" w:customStyle="1" w:styleId="140">
    <w:name w:val="Обычный + 14"/>
    <w:basedOn w:val="5"/>
    <w:rsid w:val="005A3E61"/>
    <w:pPr>
      <w:keepNext/>
      <w:shd w:val="clear" w:color="auto" w:fill="FFFFFF"/>
      <w:spacing w:before="0" w:after="0"/>
      <w:textAlignment w:val="auto"/>
    </w:pPr>
    <w:rPr>
      <w:rFonts w:ascii="Times New Roman" w:hAnsi="Times New Roman" w:cs="Times New Roman"/>
      <w:b w:val="0"/>
      <w:bCs w:val="0"/>
      <w:i w:val="0"/>
      <w:iCs w:val="0"/>
      <w:color w:val="000000"/>
      <w:spacing w:val="-14"/>
      <w:sz w:val="28"/>
      <w:szCs w:val="20"/>
      <w:lang w:bidi="ar-SA"/>
    </w:rPr>
  </w:style>
  <w:style w:type="paragraph" w:customStyle="1" w:styleId="aff5">
    <w:name w:val="Содержимое врезки"/>
    <w:basedOn w:val="10"/>
    <w:rsid w:val="005A3E61"/>
  </w:style>
  <w:style w:type="paragraph" w:customStyle="1" w:styleId="aff6">
    <w:name w:val="Обычный + по ширине"/>
    <w:basedOn w:val="10"/>
    <w:uiPriority w:val="99"/>
    <w:rsid w:val="005A3E61"/>
    <w:pPr>
      <w:widowControl/>
      <w:suppressAutoHyphens w:val="0"/>
      <w:jc w:val="both"/>
      <w:textAlignment w:val="auto"/>
    </w:pPr>
    <w:rPr>
      <w:rFonts w:eastAsia="Times New Roman" w:cs="Times New Roman"/>
      <w:lang w:eastAsia="ru-RU" w:bidi="ar-SA"/>
    </w:rPr>
  </w:style>
  <w:style w:type="paragraph" w:styleId="aff7">
    <w:name w:val="header"/>
    <w:basedOn w:val="10"/>
    <w:link w:val="1a"/>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a">
    <w:name w:val="Верхний колонтитул Знак1"/>
    <w:basedOn w:val="a1"/>
    <w:link w:val="aff7"/>
    <w:uiPriority w:val="99"/>
    <w:rsid w:val="005A3E61"/>
    <w:rPr>
      <w:rFonts w:ascii="Times New Roman" w:eastAsia="Times New Roman" w:hAnsi="Times New Roman" w:cs="Times New Roman"/>
      <w:color w:val="00000A"/>
      <w:sz w:val="24"/>
      <w:szCs w:val="24"/>
      <w:lang w:eastAsia="ru-RU"/>
    </w:rPr>
  </w:style>
  <w:style w:type="paragraph" w:styleId="aff8">
    <w:name w:val="footer"/>
    <w:basedOn w:val="10"/>
    <w:link w:val="1b"/>
    <w:uiPriority w:val="99"/>
    <w:rsid w:val="005A3E61"/>
    <w:pPr>
      <w:widowControl/>
      <w:tabs>
        <w:tab w:val="center" w:pos="4677"/>
        <w:tab w:val="right" w:pos="9355"/>
      </w:tabs>
      <w:suppressAutoHyphens w:val="0"/>
      <w:textAlignment w:val="auto"/>
    </w:pPr>
    <w:rPr>
      <w:rFonts w:eastAsia="Times New Roman" w:cs="Times New Roman"/>
      <w:lang w:eastAsia="ru-RU" w:bidi="ar-SA"/>
    </w:rPr>
  </w:style>
  <w:style w:type="character" w:customStyle="1" w:styleId="1b">
    <w:name w:val="Нижний колонтитул Знак1"/>
    <w:basedOn w:val="a1"/>
    <w:link w:val="aff8"/>
    <w:uiPriority w:val="99"/>
    <w:rsid w:val="005A3E61"/>
    <w:rPr>
      <w:rFonts w:ascii="Times New Roman" w:eastAsia="Times New Roman" w:hAnsi="Times New Roman" w:cs="Times New Roman"/>
      <w:color w:val="00000A"/>
      <w:sz w:val="24"/>
      <w:szCs w:val="24"/>
      <w:lang w:eastAsia="ru-RU"/>
    </w:rPr>
  </w:style>
  <w:style w:type="character" w:customStyle="1" w:styleId="aff9">
    <w:name w:val="Текст концевой сноски Знак"/>
    <w:basedOn w:val="a1"/>
    <w:link w:val="affa"/>
    <w:uiPriority w:val="99"/>
    <w:semiHidden/>
    <w:rsid w:val="005A3E61"/>
    <w:rPr>
      <w:rFonts w:ascii="Times New Roman" w:eastAsia="Times New Roman" w:hAnsi="Times New Roman" w:cs="Times New Roman"/>
      <w:color w:val="00000A"/>
      <w:sz w:val="20"/>
      <w:szCs w:val="20"/>
      <w:lang w:eastAsia="ru-RU"/>
    </w:rPr>
  </w:style>
  <w:style w:type="paragraph" w:styleId="affa">
    <w:name w:val="endnote text"/>
    <w:basedOn w:val="10"/>
    <w:link w:val="aff9"/>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paragraph" w:customStyle="1" w:styleId="-0">
    <w:name w:val="Контракт-раздел"/>
    <w:basedOn w:val="10"/>
    <w:rsid w:val="005A3E61"/>
    <w:pPr>
      <w:keepNext/>
      <w:widowControl/>
      <w:tabs>
        <w:tab w:val="left" w:pos="540"/>
      </w:tabs>
      <w:spacing w:before="360" w:after="120"/>
      <w:jc w:val="center"/>
      <w:textAlignment w:val="auto"/>
      <w:outlineLvl w:val="3"/>
    </w:pPr>
    <w:rPr>
      <w:rFonts w:eastAsia="Times New Roman" w:cs="Times New Roman"/>
      <w:b/>
      <w:bCs/>
      <w:smallCaps/>
      <w:lang w:eastAsia="ru-RU" w:bidi="ar-SA"/>
    </w:rPr>
  </w:style>
  <w:style w:type="paragraph" w:customStyle="1" w:styleId="-1">
    <w:name w:val="Контракт-пункт"/>
    <w:basedOn w:val="10"/>
    <w:rsid w:val="005A3E61"/>
    <w:pPr>
      <w:widowControl/>
      <w:suppressAutoHyphens w:val="0"/>
      <w:jc w:val="both"/>
      <w:textAlignment w:val="auto"/>
    </w:pPr>
    <w:rPr>
      <w:rFonts w:eastAsia="Times New Roman" w:cs="Times New Roman"/>
      <w:lang w:eastAsia="ru-RU" w:bidi="ar-SA"/>
    </w:rPr>
  </w:style>
  <w:style w:type="paragraph" w:customStyle="1" w:styleId="-2">
    <w:name w:val="Контракт-подпункт"/>
    <w:basedOn w:val="10"/>
    <w:rsid w:val="005A3E61"/>
    <w:pPr>
      <w:widowControl/>
      <w:suppressAutoHyphens w:val="0"/>
      <w:jc w:val="both"/>
      <w:textAlignment w:val="auto"/>
    </w:pPr>
    <w:rPr>
      <w:rFonts w:eastAsia="Times New Roman" w:cs="Times New Roman"/>
      <w:lang w:eastAsia="ru-RU" w:bidi="ar-SA"/>
    </w:rPr>
  </w:style>
  <w:style w:type="paragraph" w:customStyle="1" w:styleId="-3">
    <w:name w:val="Контракт-подподпункт"/>
    <w:basedOn w:val="10"/>
    <w:rsid w:val="005A3E61"/>
    <w:pPr>
      <w:widowControl/>
      <w:suppressAutoHyphens w:val="0"/>
      <w:jc w:val="both"/>
      <w:textAlignment w:val="auto"/>
    </w:pPr>
    <w:rPr>
      <w:rFonts w:eastAsia="Times New Roman" w:cs="Times New Roman"/>
      <w:lang w:eastAsia="ru-RU" w:bidi="ar-SA"/>
    </w:rPr>
  </w:style>
  <w:style w:type="character" w:customStyle="1" w:styleId="affb">
    <w:name w:val="Текст сноски Знак"/>
    <w:basedOn w:val="a1"/>
    <w:link w:val="affc"/>
    <w:uiPriority w:val="99"/>
    <w:semiHidden/>
    <w:rsid w:val="005A3E61"/>
    <w:rPr>
      <w:rFonts w:ascii="Times New Roman" w:eastAsia="Times New Roman" w:hAnsi="Times New Roman" w:cs="Times New Roman"/>
      <w:color w:val="00000A"/>
      <w:sz w:val="20"/>
      <w:szCs w:val="20"/>
      <w:lang w:eastAsia="ru-RU"/>
    </w:rPr>
  </w:style>
  <w:style w:type="paragraph" w:styleId="affc">
    <w:name w:val="footnote text"/>
    <w:basedOn w:val="10"/>
    <w:link w:val="affb"/>
    <w:uiPriority w:val="99"/>
    <w:semiHidden/>
    <w:rsid w:val="005A3E61"/>
    <w:pPr>
      <w:widowControl/>
      <w:suppressAutoHyphens w:val="0"/>
      <w:spacing w:before="120"/>
      <w:jc w:val="both"/>
      <w:textAlignment w:val="auto"/>
    </w:pPr>
    <w:rPr>
      <w:rFonts w:eastAsia="Times New Roman" w:cs="Times New Roman"/>
      <w:sz w:val="20"/>
      <w:szCs w:val="20"/>
      <w:lang w:eastAsia="ru-RU" w:bidi="ar-SA"/>
    </w:rPr>
  </w:style>
  <w:style w:type="character" w:customStyle="1" w:styleId="affd">
    <w:name w:val="Текст примечания Знак"/>
    <w:basedOn w:val="a1"/>
    <w:link w:val="affe"/>
    <w:uiPriority w:val="99"/>
    <w:semiHidden/>
    <w:rsid w:val="005A3E61"/>
    <w:rPr>
      <w:rFonts w:ascii="Times New Roman" w:eastAsia="Times New Roman" w:hAnsi="Times New Roman" w:cs="Times New Roman"/>
      <w:color w:val="00000A"/>
      <w:sz w:val="20"/>
      <w:szCs w:val="20"/>
      <w:lang w:eastAsia="ru-RU"/>
    </w:rPr>
  </w:style>
  <w:style w:type="paragraph" w:styleId="affe">
    <w:name w:val="annotation text"/>
    <w:basedOn w:val="10"/>
    <w:link w:val="affd"/>
    <w:uiPriority w:val="99"/>
    <w:semiHidden/>
    <w:unhideWhenUsed/>
    <w:rsid w:val="005A3E61"/>
    <w:pPr>
      <w:widowControl/>
      <w:suppressAutoHyphens w:val="0"/>
      <w:textAlignment w:val="auto"/>
    </w:pPr>
    <w:rPr>
      <w:rFonts w:eastAsia="Times New Roman" w:cs="Times New Roman"/>
      <w:sz w:val="20"/>
      <w:szCs w:val="20"/>
      <w:lang w:eastAsia="ru-RU" w:bidi="ar-SA"/>
    </w:rPr>
  </w:style>
  <w:style w:type="character" w:customStyle="1" w:styleId="afff">
    <w:name w:val="Тема примечания Знак"/>
    <w:basedOn w:val="affd"/>
    <w:link w:val="afff0"/>
    <w:uiPriority w:val="99"/>
    <w:semiHidden/>
    <w:rsid w:val="005A3E61"/>
    <w:rPr>
      <w:rFonts w:ascii="Times New Roman" w:eastAsia="Times New Roman" w:hAnsi="Times New Roman" w:cs="Times New Roman"/>
      <w:b/>
      <w:bCs/>
      <w:color w:val="00000A"/>
      <w:sz w:val="20"/>
      <w:szCs w:val="20"/>
      <w:lang w:eastAsia="ru-RU"/>
    </w:rPr>
  </w:style>
  <w:style w:type="paragraph" w:styleId="afff0">
    <w:name w:val="annotation subject"/>
    <w:basedOn w:val="affe"/>
    <w:link w:val="afff"/>
    <w:uiPriority w:val="99"/>
    <w:semiHidden/>
    <w:unhideWhenUsed/>
    <w:rsid w:val="005A3E61"/>
    <w:rPr>
      <w:b/>
      <w:bCs/>
    </w:rPr>
  </w:style>
  <w:style w:type="paragraph" w:customStyle="1" w:styleId="afff1">
    <w:name w:val="Сноска"/>
    <w:basedOn w:val="10"/>
    <w:rsid w:val="005A3E61"/>
  </w:style>
  <w:style w:type="table" w:styleId="afff2">
    <w:name w:val="Table Grid"/>
    <w:basedOn w:val="a2"/>
    <w:uiPriority w:val="59"/>
    <w:rsid w:val="005A3E6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1"/>
    <w:uiPriority w:val="99"/>
    <w:unhideWhenUsed/>
    <w:rsid w:val="005A3E61"/>
    <w:rPr>
      <w:rFonts w:cs="Times New Roman"/>
      <w:color w:val="0563C1" w:themeColor="hyperlink"/>
      <w:u w:val="single"/>
    </w:rPr>
  </w:style>
  <w:style w:type="character" w:customStyle="1" w:styleId="1c">
    <w:name w:val="Основной текст с отступом Знак1"/>
    <w:basedOn w:val="a1"/>
    <w:uiPriority w:val="99"/>
    <w:semiHidden/>
    <w:rsid w:val="005A3E61"/>
  </w:style>
  <w:style w:type="character" w:customStyle="1" w:styleId="1d">
    <w:name w:val="Основной текст Знак1"/>
    <w:basedOn w:val="a1"/>
    <w:uiPriority w:val="99"/>
    <w:semiHidden/>
    <w:rsid w:val="005A3E61"/>
  </w:style>
  <w:style w:type="paragraph" w:styleId="afff4">
    <w:name w:val="List Bullet"/>
    <w:basedOn w:val="a0"/>
    <w:autoRedefine/>
    <w:uiPriority w:val="99"/>
    <w:rsid w:val="005A3E61"/>
    <w:pPr>
      <w:tabs>
        <w:tab w:val="num" w:pos="360"/>
      </w:tabs>
      <w:spacing w:after="0" w:line="240" w:lineRule="auto"/>
      <w:ind w:left="360" w:hanging="360"/>
    </w:pPr>
    <w:rPr>
      <w:rFonts w:ascii="Times New Roman" w:eastAsia="Times New Roman" w:hAnsi="Times New Roman" w:cs="Times New Roman"/>
      <w:sz w:val="24"/>
      <w:szCs w:val="24"/>
      <w:lang w:val="en-US"/>
    </w:rPr>
  </w:style>
  <w:style w:type="paragraph" w:customStyle="1" w:styleId="Normal1">
    <w:name w:val="Normal1"/>
    <w:rsid w:val="005A3E61"/>
    <w:pPr>
      <w:spacing w:after="0" w:line="240" w:lineRule="auto"/>
    </w:pPr>
    <w:rPr>
      <w:rFonts w:ascii="Times New Roman" w:eastAsia="Times New Roman" w:hAnsi="Times New Roman" w:cs="Times New Roman"/>
      <w:sz w:val="20"/>
      <w:szCs w:val="20"/>
      <w:lang w:eastAsia="ru-RU"/>
    </w:rPr>
  </w:style>
  <w:style w:type="paragraph" w:styleId="afff5">
    <w:name w:val="Date"/>
    <w:basedOn w:val="a0"/>
    <w:next w:val="a0"/>
    <w:link w:val="afff6"/>
    <w:uiPriority w:val="99"/>
    <w:rsid w:val="005A3E61"/>
    <w:pPr>
      <w:spacing w:after="60" w:line="240" w:lineRule="auto"/>
      <w:jc w:val="both"/>
    </w:pPr>
    <w:rPr>
      <w:rFonts w:ascii="Times New Roman" w:eastAsia="Times New Roman" w:hAnsi="Times New Roman" w:cs="Times New Roman"/>
      <w:sz w:val="24"/>
      <w:szCs w:val="20"/>
      <w:lang w:eastAsia="ru-RU"/>
    </w:rPr>
  </w:style>
  <w:style w:type="character" w:customStyle="1" w:styleId="afff6">
    <w:name w:val="Дата Знак"/>
    <w:basedOn w:val="a1"/>
    <w:link w:val="afff5"/>
    <w:uiPriority w:val="99"/>
    <w:rsid w:val="005A3E61"/>
    <w:rPr>
      <w:rFonts w:ascii="Times New Roman" w:eastAsia="Times New Roman" w:hAnsi="Times New Roman" w:cs="Times New Roman"/>
      <w:sz w:val="24"/>
      <w:szCs w:val="20"/>
      <w:lang w:eastAsia="ru-RU"/>
    </w:rPr>
  </w:style>
  <w:style w:type="paragraph" w:customStyle="1" w:styleId="List2">
    <w:name w:val="List2"/>
    <w:basedOn w:val="a0"/>
    <w:rsid w:val="005A3E61"/>
    <w:pPr>
      <w:tabs>
        <w:tab w:val="left" w:pos="1701"/>
      </w:tabs>
      <w:spacing w:after="0" w:line="360" w:lineRule="auto"/>
      <w:jc w:val="both"/>
    </w:pPr>
    <w:rPr>
      <w:rFonts w:ascii="Times New Roman" w:eastAsia="Times New Roman" w:hAnsi="Times New Roman" w:cs="Times New Roman"/>
      <w:sz w:val="24"/>
      <w:szCs w:val="20"/>
      <w:lang w:eastAsia="ru-RU"/>
    </w:rPr>
  </w:style>
  <w:style w:type="paragraph" w:customStyle="1" w:styleId="afff7">
    <w:name w:val="Пункт"/>
    <w:basedOn w:val="a0"/>
    <w:rsid w:val="005A3E61"/>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styleId="a">
    <w:name w:val="Plain Text"/>
    <w:basedOn w:val="a0"/>
    <w:link w:val="afff8"/>
    <w:uiPriority w:val="99"/>
    <w:rsid w:val="005A3E61"/>
    <w:pPr>
      <w:numPr>
        <w:numId w:val="2"/>
      </w:numPr>
      <w:spacing w:after="0" w:line="240" w:lineRule="auto"/>
      <w:ind w:left="0" w:firstLine="0"/>
    </w:pPr>
    <w:rPr>
      <w:rFonts w:ascii="Courier New" w:eastAsia="Times New Roman" w:hAnsi="Courier New" w:cs="Times New Roman"/>
      <w:sz w:val="20"/>
      <w:szCs w:val="20"/>
      <w:lang w:eastAsia="ru-RU"/>
    </w:rPr>
  </w:style>
  <w:style w:type="character" w:customStyle="1" w:styleId="afff8">
    <w:name w:val="Текст Знак"/>
    <w:basedOn w:val="a1"/>
    <w:link w:val="a"/>
    <w:uiPriority w:val="99"/>
    <w:rsid w:val="005A3E61"/>
    <w:rPr>
      <w:rFonts w:ascii="Courier New" w:eastAsia="Times New Roman" w:hAnsi="Courier New" w:cs="Times New Roman"/>
      <w:sz w:val="20"/>
      <w:szCs w:val="20"/>
      <w:lang w:eastAsia="ru-RU"/>
    </w:rPr>
  </w:style>
  <w:style w:type="paragraph" w:customStyle="1" w:styleId="110">
    <w:name w:val="Обычный11"/>
    <w:rsid w:val="005A3E61"/>
    <w:pPr>
      <w:suppressAutoHyphens/>
      <w:autoSpaceDE w:val="0"/>
      <w:spacing w:after="0" w:line="240" w:lineRule="auto"/>
    </w:pPr>
    <w:rPr>
      <w:rFonts w:ascii="Times New Roman" w:eastAsia="Times New Roman" w:hAnsi="Times New Roman" w:cs="Times New Roman"/>
      <w:kern w:val="1"/>
      <w:sz w:val="20"/>
      <w:szCs w:val="20"/>
      <w:lang w:eastAsia="ar-SA"/>
    </w:rPr>
  </w:style>
  <w:style w:type="paragraph" w:customStyle="1" w:styleId="af0">
    <w:basedOn w:val="a0"/>
    <w:next w:val="afff9"/>
    <w:link w:val="af"/>
    <w:qFormat/>
    <w:rsid w:val="00CE7F47"/>
    <w:pPr>
      <w:spacing w:after="0" w:line="240" w:lineRule="auto"/>
      <w:ind w:firstLine="720"/>
      <w:jc w:val="center"/>
    </w:pPr>
    <w:rPr>
      <w:rFonts w:ascii="Times New Roman" w:eastAsia="Times New Roman" w:hAnsi="Times New Roman" w:cs="Times New Roman"/>
      <w:b/>
      <w:sz w:val="28"/>
      <w:szCs w:val="20"/>
      <w:lang w:eastAsia="ru-RU"/>
    </w:rPr>
  </w:style>
  <w:style w:type="paragraph" w:styleId="afff9">
    <w:name w:val="Title"/>
    <w:basedOn w:val="a0"/>
    <w:next w:val="a0"/>
    <w:link w:val="afffa"/>
    <w:uiPriority w:val="10"/>
    <w:qFormat/>
    <w:rsid w:val="00D875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a">
    <w:name w:val="Заголовок Знак"/>
    <w:basedOn w:val="a1"/>
    <w:link w:val="afff9"/>
    <w:uiPriority w:val="10"/>
    <w:rsid w:val="00D87549"/>
    <w:rPr>
      <w:rFonts w:asciiTheme="majorHAnsi" w:eastAsiaTheme="majorEastAsia" w:hAnsiTheme="majorHAnsi" w:cstheme="majorBidi"/>
      <w:spacing w:val="-10"/>
      <w:kern w:val="28"/>
      <w:sz w:val="56"/>
      <w:szCs w:val="56"/>
    </w:rPr>
  </w:style>
  <w:style w:type="character" w:styleId="afffb">
    <w:name w:val="footnote reference"/>
    <w:basedOn w:val="a1"/>
    <w:uiPriority w:val="99"/>
    <w:semiHidden/>
    <w:unhideWhenUsed/>
    <w:rsid w:val="002241AD"/>
    <w:rPr>
      <w:vertAlign w:val="superscript"/>
    </w:rPr>
  </w:style>
  <w:style w:type="character" w:styleId="afffc">
    <w:name w:val="annotation reference"/>
    <w:basedOn w:val="a1"/>
    <w:uiPriority w:val="99"/>
    <w:semiHidden/>
    <w:unhideWhenUsed/>
    <w:rsid w:val="00A6100F"/>
    <w:rPr>
      <w:sz w:val="16"/>
      <w:szCs w:val="16"/>
    </w:rPr>
  </w:style>
  <w:style w:type="paragraph" w:customStyle="1" w:styleId="310">
    <w:name w:val="Основной текст 31"/>
    <w:basedOn w:val="a0"/>
    <w:rsid w:val="0019135C"/>
    <w:pPr>
      <w:suppressAutoHyphens/>
      <w:autoSpaceDE w:val="0"/>
      <w:spacing w:after="0" w:line="360" w:lineRule="auto"/>
      <w:jc w:val="both"/>
    </w:pPr>
    <w:rPr>
      <w:rFonts w:ascii="Times New Roman" w:eastAsia="Times New Roman" w:hAnsi="Times New Roman" w:cs="Times New Roman"/>
      <w:sz w:val="26"/>
      <w:szCs w:val="28"/>
      <w:lang w:eastAsia="ar-SA"/>
    </w:rPr>
  </w:style>
  <w:style w:type="paragraph" w:customStyle="1" w:styleId="Web">
    <w:name w:val="Обычный (Web)"/>
    <w:basedOn w:val="a0"/>
    <w:rsid w:val="0019135C"/>
    <w:pPr>
      <w:suppressAutoHyphens/>
      <w:spacing w:after="0" w:line="240" w:lineRule="auto"/>
      <w:ind w:firstLine="489"/>
      <w:jc w:val="both"/>
    </w:pPr>
    <w:rPr>
      <w:rFonts w:ascii="Times New Roman" w:eastAsia="Times New Roman" w:hAnsi="Times New Roman" w:cs="Times New Roman"/>
      <w:sz w:val="23"/>
      <w:szCs w:val="23"/>
      <w:lang w:eastAsia="ar-SA"/>
    </w:rPr>
  </w:style>
  <w:style w:type="character" w:customStyle="1" w:styleId="aff2">
    <w:name w:val="Без интервала Знак"/>
    <w:link w:val="aff1"/>
    <w:uiPriority w:val="1"/>
    <w:rsid w:val="007670C9"/>
    <w:rPr>
      <w:rFonts w:ascii="Times New Roman" w:eastAsia="SimSun" w:hAnsi="Times New Roman" w:cs="Mangal"/>
      <w:color w:val="00000A"/>
      <w:sz w:val="24"/>
      <w:szCs w:val="21"/>
      <w:lang w:eastAsia="zh-CN" w:bidi="hi-IN"/>
    </w:rPr>
  </w:style>
  <w:style w:type="paragraph" w:customStyle="1" w:styleId="text">
    <w:name w:val="text"/>
    <w:rsid w:val="00DE7540"/>
    <w:pPr>
      <w:widowControl w:val="0"/>
      <w:suppressAutoHyphens/>
      <w:spacing w:after="0" w:line="240" w:lineRule="auto"/>
    </w:pPr>
    <w:rPr>
      <w:rFonts w:ascii="Times New Roman" w:eastAsia="Lucida Sans Unicode" w:hAnsi="Times New Roman" w:cs="Tahoma"/>
      <w:kern w:val="2"/>
      <w:sz w:val="24"/>
      <w:szCs w:val="24"/>
      <w:lang w:eastAsia="ru-RU" w:bidi="ru-RU"/>
    </w:rPr>
  </w:style>
  <w:style w:type="paragraph" w:customStyle="1" w:styleId="messagecaption">
    <w:name w:val="messagecaption"/>
    <w:basedOn w:val="text"/>
    <w:next w:val="text"/>
    <w:rsid w:val="00DE7540"/>
    <w:pPr>
      <w:spacing w:line="0" w:lineRule="atLeast"/>
      <w:jc w:val="center"/>
    </w:pPr>
    <w:rPr>
      <w:b/>
      <w:caps/>
    </w:rPr>
  </w:style>
  <w:style w:type="paragraph" w:customStyle="1" w:styleId="variable">
    <w:name w:val="variable"/>
    <w:basedOn w:val="text"/>
    <w:next w:val="text"/>
    <w:rsid w:val="00DE7540"/>
    <w:rPr>
      <w:b/>
    </w:rPr>
  </w:style>
  <w:style w:type="paragraph" w:customStyle="1" w:styleId="centered">
    <w:name w:val="centered"/>
    <w:basedOn w:val="text"/>
    <w:next w:val="text"/>
    <w:rsid w:val="00DE7540"/>
    <w:pPr>
      <w:jc w:val="center"/>
    </w:pPr>
  </w:style>
  <w:style w:type="paragraph" w:customStyle="1" w:styleId="TableContents">
    <w:name w:val="Table Contents"/>
    <w:basedOn w:val="a0"/>
    <w:rsid w:val="00DE7540"/>
    <w:pPr>
      <w:widowControl w:val="0"/>
      <w:suppressLineNumbers/>
      <w:suppressAutoHyphens/>
      <w:spacing w:after="0" w:line="240" w:lineRule="auto"/>
    </w:pPr>
    <w:rPr>
      <w:rFonts w:ascii="Times New Roman" w:eastAsia="Lucida Sans Unicode" w:hAnsi="Times New Roman" w:cs="Tahoma"/>
      <w:kern w:val="2"/>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5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F51BDE-E857-4B5E-BD0E-E86E347B4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1535</TotalTime>
  <Pages>10</Pages>
  <Words>3938</Words>
  <Characters>22447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User_01</dc:creator>
  <cp:keywords/>
  <dc:description/>
  <cp:lastModifiedBy>Пользователь</cp:lastModifiedBy>
  <cp:revision>72</cp:revision>
  <cp:lastPrinted>2026-09-03T06:43:00Z</cp:lastPrinted>
  <dcterms:created xsi:type="dcterms:W3CDTF">2019-05-07T08:04:00Z</dcterms:created>
  <dcterms:modified xsi:type="dcterms:W3CDTF">2026-09-09T05:32:00Z</dcterms:modified>
</cp:coreProperties>
</file>