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0D040470"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4E24B4">
        <w:rPr>
          <w:rFonts w:ascii="Times New Roman" w:eastAsia="Calibri" w:hAnsi="Times New Roman" w:cs="Times New Roman"/>
          <w:kern w:val="2"/>
          <w:sz w:val="24"/>
          <w:szCs w:val="24"/>
          <w14:ligatures w14:val="standardContextual"/>
        </w:rPr>
        <w:t>6</w:t>
      </w:r>
      <w:r w:rsidRPr="002168AE">
        <w:rPr>
          <w:rFonts w:ascii="Times New Roman" w:eastAsia="Calibri" w:hAnsi="Times New Roman" w:cs="Times New Roman"/>
          <w:kern w:val="2"/>
          <w:sz w:val="24"/>
          <w:szCs w:val="24"/>
          <w14:ligatures w14:val="standardContextual"/>
        </w:rPr>
        <w:t xml:space="preserve"> г.</w:t>
      </w:r>
    </w:p>
    <w:p w14:paraId="1CB7ED2E" w14:textId="641EA88B"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4E24B4">
        <w:rPr>
          <w:rFonts w:ascii="Times New Roman" w:eastAsia="Calibri" w:hAnsi="Times New Roman" w:cs="Times New Roman"/>
          <w:kern w:val="2"/>
          <w:sz w:val="24"/>
          <w:szCs w:val="24"/>
          <w14:ligatures w14:val="standardContextual"/>
        </w:rPr>
        <w:t>Тимофеева Екатерина Геннадьевна</w:t>
      </w:r>
      <w:r w:rsidRPr="002168AE">
        <w:rPr>
          <w:rFonts w:ascii="Times New Roman" w:eastAsia="Calibri" w:hAnsi="Times New Roman" w:cs="Times New Roman"/>
          <w:kern w:val="2"/>
          <w:sz w:val="24"/>
          <w:szCs w:val="24"/>
          <w14:ligatures w14:val="standardContextual"/>
        </w:rPr>
        <w:t xml:space="preserve">, </w:t>
      </w:r>
    </w:p>
    <w:p w14:paraId="5712D17B" w14:textId="2E1D58FC"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sidR="004E24B4">
        <w:rPr>
          <w:rFonts w:ascii="Times New Roman" w:eastAsia="Calibri" w:hAnsi="Times New Roman" w:cs="Times New Roman"/>
          <w:kern w:val="2"/>
          <w:sz w:val="24"/>
          <w:szCs w:val="24"/>
          <w14:ligatures w14:val="standardContextual"/>
        </w:rPr>
        <w:t>+7 (812) 630-6333,доп.</w:t>
      </w:r>
      <w:r w:rsidR="004E24B4" w:rsidRPr="004E24B4">
        <w:rPr>
          <w:rFonts w:ascii="Times New Roman" w:eastAsia="Calibri" w:hAnsi="Times New Roman" w:cs="Times New Roman"/>
          <w:kern w:val="2"/>
          <w:sz w:val="24"/>
          <w:szCs w:val="24"/>
          <w14:ligatures w14:val="standardContextual"/>
        </w:rPr>
        <w:t>2916</w:t>
      </w:r>
    </w:p>
    <w:p w14:paraId="07FB3860" w14:textId="77777777" w:rsidR="002168AE" w:rsidRPr="006873DF" w:rsidRDefault="002168AE" w:rsidP="002168AE">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proofErr w:type="spellStart"/>
      <w:r w:rsidRPr="002168AE">
        <w:rPr>
          <w:rFonts w:ascii="Times New Roman" w:eastAsia="Calibri" w:hAnsi="Times New Roman" w:cs="Times New Roman"/>
          <w:kern w:val="2"/>
          <w:sz w:val="24"/>
          <w:szCs w:val="24"/>
          <w:lang w:val="en-US"/>
          <w14:ligatures w14:val="standardContextual"/>
        </w:rPr>
        <w:t>russianpost</w:t>
      </w:r>
      <w:proofErr w:type="spellEnd"/>
      <w:r w:rsidRPr="006873DF">
        <w:rPr>
          <w:rFonts w:ascii="Times New Roman" w:eastAsia="Calibri" w:hAnsi="Times New Roman" w:cs="Times New Roman"/>
          <w:kern w:val="2"/>
          <w:sz w:val="24"/>
          <w:szCs w:val="24"/>
          <w14:ligatures w14:val="standardContextual"/>
        </w:rPr>
        <w:t>.</w:t>
      </w:r>
      <w:proofErr w:type="spellStart"/>
      <w:r w:rsidRPr="002168AE">
        <w:rPr>
          <w:rFonts w:ascii="Times New Roman" w:eastAsia="Calibri" w:hAnsi="Times New Roman" w:cs="Times New Roman"/>
          <w:kern w:val="2"/>
          <w:sz w:val="24"/>
          <w:szCs w:val="24"/>
          <w:lang w:val="en-US"/>
          <w14:ligatures w14:val="standardContextual"/>
        </w:rPr>
        <w:t>ru</w:t>
      </w:r>
      <w:proofErr w:type="spellEnd"/>
    </w:p>
    <w:p w14:paraId="4BAE6270" w14:textId="77777777" w:rsidR="002168AE" w:rsidRPr="006873DF"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2168AE" w:rsidRPr="006873DF" w:rsidSect="0018270C">
          <w:type w:val="continuous"/>
          <w:pgSz w:w="11906" w:h="16838"/>
          <w:pgMar w:top="1134" w:right="851" w:bottom="1134" w:left="1701" w:header="709" w:footer="709" w:gutter="0"/>
          <w:cols w:num="2" w:space="708"/>
          <w:docGrid w:linePitch="360"/>
        </w:sectPr>
      </w:pPr>
    </w:p>
    <w:p w14:paraId="7C0338ED" w14:textId="77777777" w:rsidR="002168AE" w:rsidRPr="006873DF"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6873DF"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22E0138A" w14:textId="43EE6DB7" w:rsidR="00A25E4F" w:rsidRDefault="002168AE" w:rsidP="002168AE">
      <w:pPr>
        <w:autoSpaceDE w:val="0"/>
        <w:autoSpaceDN w:val="0"/>
        <w:adjustRightInd w:val="0"/>
        <w:spacing w:after="0" w:line="360" w:lineRule="auto"/>
        <w:ind w:firstLine="709"/>
        <w:jc w:val="both"/>
        <w:rPr>
          <w:rFonts w:ascii="Times New Roman" w:hAnsi="Times New Roman" w:cs="Times New Roman"/>
          <w:sz w:val="24"/>
          <w:szCs w:val="24"/>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4B1469" w:rsidRPr="00312EB5">
        <w:rPr>
          <w:rFonts w:ascii="Times New Roman" w:hAnsi="Times New Roman" w:cs="Times New Roman"/>
          <w:sz w:val="24"/>
          <w:szCs w:val="24"/>
        </w:rPr>
        <w:t xml:space="preserve">оказание услуг по централизованной охране объектов почтовой связи с применением технических средств охраны для нужд </w:t>
      </w:r>
      <w:r w:rsidR="00A25E4F">
        <w:rPr>
          <w:rFonts w:ascii="Times New Roman" w:hAnsi="Times New Roman" w:cs="Times New Roman"/>
          <w:sz w:val="24"/>
          <w:szCs w:val="24"/>
        </w:rPr>
        <w:t>УФПС Санкт-Петербурга и Ленинградской области.</w:t>
      </w:r>
    </w:p>
    <w:p w14:paraId="6AFC36E1" w14:textId="5A87B2B8"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2CF3D342"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4B1469">
        <w:rPr>
          <w:rFonts w:ascii="Times New Roman" w:hAnsi="Times New Roman" w:cs="Times New Roman"/>
        </w:rPr>
        <w:t>о</w:t>
      </w:r>
      <w:r w:rsidR="004B1469" w:rsidRPr="004B1469">
        <w:rPr>
          <w:rFonts w:ascii="Times New Roman" w:hAnsi="Times New Roman" w:cs="Times New Roman"/>
        </w:rPr>
        <w:t xml:space="preserve">казание услуг по централизованной охране объектов почтовой связи с применением технических средств охраны для нужд </w:t>
      </w:r>
      <w:r w:rsidR="00A25E4F">
        <w:rPr>
          <w:rFonts w:ascii="Times New Roman" w:hAnsi="Times New Roman" w:cs="Times New Roman"/>
          <w:sz w:val="24"/>
          <w:szCs w:val="24"/>
        </w:rPr>
        <w:t>УФПС Санкт-Петербурга и Ленинградской области</w:t>
      </w:r>
    </w:p>
    <w:p w14:paraId="4CAB503A" w14:textId="5338EA71" w:rsidR="00183339"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r w:rsidR="00183339" w:rsidRPr="00183339">
        <w:rPr>
          <w:rFonts w:ascii="Times New Roman" w:eastAsia="Times New Roman" w:hAnsi="Times New Roman" w:cs="Times New Roman"/>
          <w:b/>
          <w:bCs/>
          <w:szCs w:val="28"/>
          <w:lang w:eastAsia="ru-RU"/>
        </w:rPr>
        <w:t xml:space="preserve">РАСЧЕТ СТОИМОСТИ </w:t>
      </w:r>
    </w:p>
    <w:tbl>
      <w:tblPr>
        <w:tblStyle w:val="810"/>
        <w:tblW w:w="15446" w:type="dxa"/>
        <w:tblLook w:val="04A0" w:firstRow="1" w:lastRow="0" w:firstColumn="1" w:lastColumn="0" w:noHBand="0" w:noVBand="1"/>
      </w:tblPr>
      <w:tblGrid>
        <w:gridCol w:w="589"/>
        <w:gridCol w:w="2362"/>
        <w:gridCol w:w="3388"/>
        <w:gridCol w:w="1392"/>
        <w:gridCol w:w="329"/>
        <w:gridCol w:w="1063"/>
        <w:gridCol w:w="1630"/>
        <w:gridCol w:w="1074"/>
        <w:gridCol w:w="1316"/>
        <w:gridCol w:w="1042"/>
        <w:gridCol w:w="1261"/>
      </w:tblGrid>
      <w:tr w:rsidR="004B1469" w:rsidRPr="00150137" w14:paraId="7F5F61A3" w14:textId="77777777" w:rsidTr="00102381">
        <w:trPr>
          <w:trHeight w:val="240"/>
        </w:trPr>
        <w:tc>
          <w:tcPr>
            <w:tcW w:w="589" w:type="dxa"/>
            <w:vMerge w:val="restart"/>
            <w:vAlign w:val="center"/>
          </w:tcPr>
          <w:p w14:paraId="674F9903"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 п/п</w:t>
            </w:r>
          </w:p>
        </w:tc>
        <w:tc>
          <w:tcPr>
            <w:tcW w:w="2362" w:type="dxa"/>
            <w:vMerge w:val="restart"/>
            <w:vAlign w:val="center"/>
          </w:tcPr>
          <w:p w14:paraId="73ADFEEC"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Тип системы безопасности</w:t>
            </w:r>
          </w:p>
        </w:tc>
        <w:tc>
          <w:tcPr>
            <w:tcW w:w="3388" w:type="dxa"/>
            <w:vMerge w:val="restart"/>
            <w:vAlign w:val="center"/>
          </w:tcPr>
          <w:p w14:paraId="7519A715"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Режим работы системы</w:t>
            </w:r>
          </w:p>
        </w:tc>
        <w:tc>
          <w:tcPr>
            <w:tcW w:w="1721" w:type="dxa"/>
            <w:gridSpan w:val="2"/>
          </w:tcPr>
          <w:p w14:paraId="742BBA80" w14:textId="77777777" w:rsidR="004B1469" w:rsidRPr="00150137" w:rsidRDefault="004B1469" w:rsidP="00102381">
            <w:pPr>
              <w:jc w:val="center"/>
              <w:rPr>
                <w:rFonts w:ascii="Times New Roman" w:eastAsia="Calibri" w:hAnsi="Times New Roman" w:cs="Times New Roman"/>
                <w:b/>
              </w:rPr>
            </w:pPr>
          </w:p>
        </w:tc>
        <w:tc>
          <w:tcPr>
            <w:tcW w:w="7386" w:type="dxa"/>
            <w:gridSpan w:val="6"/>
          </w:tcPr>
          <w:p w14:paraId="4C9EB3AA"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Цена за единицу услуги (условная единица)</w:t>
            </w:r>
            <w:r w:rsidRPr="00150137">
              <w:rPr>
                <w:rFonts w:ascii="Times New Roman" w:eastAsia="Calibri" w:hAnsi="Times New Roman" w:cs="Times New Roman"/>
                <w:b/>
                <w:vertAlign w:val="superscript"/>
              </w:rPr>
              <w:footnoteReference w:id="1"/>
            </w:r>
          </w:p>
        </w:tc>
      </w:tr>
      <w:tr w:rsidR="004B1469" w:rsidRPr="00150137" w14:paraId="479A684A" w14:textId="77777777" w:rsidTr="00102381">
        <w:trPr>
          <w:trHeight w:val="1014"/>
        </w:trPr>
        <w:tc>
          <w:tcPr>
            <w:tcW w:w="589" w:type="dxa"/>
            <w:vMerge/>
            <w:vAlign w:val="center"/>
          </w:tcPr>
          <w:p w14:paraId="0931A51A" w14:textId="77777777" w:rsidR="004B1469" w:rsidRPr="00150137" w:rsidRDefault="004B1469" w:rsidP="00102381">
            <w:pPr>
              <w:jc w:val="center"/>
              <w:rPr>
                <w:rFonts w:ascii="Times New Roman" w:eastAsia="Calibri" w:hAnsi="Times New Roman" w:cs="Times New Roman"/>
                <w:b/>
              </w:rPr>
            </w:pPr>
          </w:p>
        </w:tc>
        <w:tc>
          <w:tcPr>
            <w:tcW w:w="2362" w:type="dxa"/>
            <w:vMerge/>
            <w:vAlign w:val="center"/>
          </w:tcPr>
          <w:p w14:paraId="509785B9" w14:textId="77777777" w:rsidR="004B1469" w:rsidRPr="00150137" w:rsidRDefault="004B1469" w:rsidP="00102381">
            <w:pPr>
              <w:jc w:val="center"/>
              <w:rPr>
                <w:rFonts w:ascii="Times New Roman" w:eastAsia="Calibri" w:hAnsi="Times New Roman" w:cs="Times New Roman"/>
                <w:b/>
              </w:rPr>
            </w:pPr>
          </w:p>
        </w:tc>
        <w:tc>
          <w:tcPr>
            <w:tcW w:w="3388" w:type="dxa"/>
            <w:vMerge/>
            <w:vAlign w:val="center"/>
          </w:tcPr>
          <w:p w14:paraId="5FF1FBA6" w14:textId="77777777" w:rsidR="004B1469" w:rsidRPr="00150137" w:rsidRDefault="004B1469" w:rsidP="00102381">
            <w:pPr>
              <w:jc w:val="center"/>
              <w:rPr>
                <w:rFonts w:ascii="Times New Roman" w:eastAsia="Calibri" w:hAnsi="Times New Roman" w:cs="Times New Roman"/>
                <w:b/>
              </w:rPr>
            </w:pPr>
          </w:p>
        </w:tc>
        <w:tc>
          <w:tcPr>
            <w:tcW w:w="1392" w:type="dxa"/>
          </w:tcPr>
          <w:p w14:paraId="614FE94B"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Количество ОПС</w:t>
            </w:r>
          </w:p>
        </w:tc>
        <w:tc>
          <w:tcPr>
            <w:tcW w:w="1392" w:type="dxa"/>
            <w:gridSpan w:val="2"/>
          </w:tcPr>
          <w:p w14:paraId="51B5C1DB" w14:textId="77777777" w:rsidR="004B1469" w:rsidRDefault="004B1469" w:rsidP="00102381">
            <w:pPr>
              <w:jc w:val="center"/>
              <w:rPr>
                <w:b/>
                <w:bCs/>
                <w:color w:val="000000"/>
              </w:rPr>
            </w:pPr>
            <w:r>
              <w:rPr>
                <w:b/>
                <w:bCs/>
                <w:color w:val="000000"/>
              </w:rPr>
              <w:t>Количество дней</w:t>
            </w:r>
          </w:p>
          <w:p w14:paraId="44DABFB5" w14:textId="77777777" w:rsidR="004B1469" w:rsidRPr="00150137" w:rsidRDefault="004B1469" w:rsidP="00102381">
            <w:pPr>
              <w:jc w:val="center"/>
              <w:rPr>
                <w:rFonts w:ascii="Times New Roman" w:eastAsia="Calibri" w:hAnsi="Times New Roman" w:cs="Times New Roman"/>
                <w:b/>
              </w:rPr>
            </w:pPr>
          </w:p>
        </w:tc>
        <w:tc>
          <w:tcPr>
            <w:tcW w:w="1630" w:type="dxa"/>
            <w:vAlign w:val="center"/>
          </w:tcPr>
          <w:p w14:paraId="16F951BB"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Цена за единицу услуги без НДС, руб.</w:t>
            </w:r>
          </w:p>
        </w:tc>
        <w:tc>
          <w:tcPr>
            <w:tcW w:w="1074" w:type="dxa"/>
            <w:vAlign w:val="center"/>
          </w:tcPr>
          <w:p w14:paraId="75C137A4"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Ставка НДС (%)</w:t>
            </w:r>
          </w:p>
        </w:tc>
        <w:tc>
          <w:tcPr>
            <w:tcW w:w="1316" w:type="dxa"/>
            <w:vAlign w:val="center"/>
          </w:tcPr>
          <w:p w14:paraId="10807E13"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НДС, руб.</w:t>
            </w:r>
          </w:p>
        </w:tc>
        <w:tc>
          <w:tcPr>
            <w:tcW w:w="1042" w:type="dxa"/>
          </w:tcPr>
          <w:p w14:paraId="2C715D2B"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Цена за единицу услуги с НДС, руб.</w:t>
            </w:r>
          </w:p>
        </w:tc>
        <w:tc>
          <w:tcPr>
            <w:tcW w:w="1261" w:type="dxa"/>
            <w:vAlign w:val="center"/>
          </w:tcPr>
          <w:p w14:paraId="1410124A"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Сумма (Кол-во ОПС*кол-во дней*цена за ед. услуги с НДС)</w:t>
            </w:r>
          </w:p>
        </w:tc>
      </w:tr>
      <w:tr w:rsidR="004B1469" w:rsidRPr="00150137" w14:paraId="75F7170A" w14:textId="77777777" w:rsidTr="00102381">
        <w:trPr>
          <w:trHeight w:val="240"/>
        </w:trPr>
        <w:tc>
          <w:tcPr>
            <w:tcW w:w="589" w:type="dxa"/>
          </w:tcPr>
          <w:p w14:paraId="099FBCB2"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1</w:t>
            </w:r>
          </w:p>
        </w:tc>
        <w:tc>
          <w:tcPr>
            <w:tcW w:w="2362" w:type="dxa"/>
          </w:tcPr>
          <w:p w14:paraId="5016BC06" w14:textId="77777777" w:rsidR="004B1469" w:rsidRPr="00150137" w:rsidRDefault="004B1469" w:rsidP="00102381">
            <w:pPr>
              <w:jc w:val="center"/>
              <w:rPr>
                <w:rFonts w:ascii="Times New Roman" w:eastAsia="Calibri" w:hAnsi="Times New Roman" w:cs="Times New Roman"/>
                <w:b/>
              </w:rPr>
            </w:pPr>
            <w:r w:rsidRPr="00150137">
              <w:rPr>
                <w:rFonts w:ascii="Times New Roman" w:eastAsia="Calibri" w:hAnsi="Times New Roman" w:cs="Times New Roman"/>
                <w:b/>
              </w:rPr>
              <w:t>2</w:t>
            </w:r>
          </w:p>
        </w:tc>
        <w:tc>
          <w:tcPr>
            <w:tcW w:w="3388" w:type="dxa"/>
          </w:tcPr>
          <w:p w14:paraId="13381756"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3</w:t>
            </w:r>
          </w:p>
        </w:tc>
        <w:tc>
          <w:tcPr>
            <w:tcW w:w="1392" w:type="dxa"/>
          </w:tcPr>
          <w:p w14:paraId="69E3F9F5"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4</w:t>
            </w:r>
          </w:p>
        </w:tc>
        <w:tc>
          <w:tcPr>
            <w:tcW w:w="1392" w:type="dxa"/>
            <w:gridSpan w:val="2"/>
          </w:tcPr>
          <w:p w14:paraId="69F9234A"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5</w:t>
            </w:r>
          </w:p>
        </w:tc>
        <w:tc>
          <w:tcPr>
            <w:tcW w:w="1630" w:type="dxa"/>
          </w:tcPr>
          <w:p w14:paraId="15CBAE52"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6</w:t>
            </w:r>
          </w:p>
        </w:tc>
        <w:tc>
          <w:tcPr>
            <w:tcW w:w="1074" w:type="dxa"/>
          </w:tcPr>
          <w:p w14:paraId="41EB2A80"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7</w:t>
            </w:r>
          </w:p>
        </w:tc>
        <w:tc>
          <w:tcPr>
            <w:tcW w:w="1316" w:type="dxa"/>
          </w:tcPr>
          <w:p w14:paraId="75CA3881"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8</w:t>
            </w:r>
          </w:p>
        </w:tc>
        <w:tc>
          <w:tcPr>
            <w:tcW w:w="1042" w:type="dxa"/>
          </w:tcPr>
          <w:p w14:paraId="69E69C0E"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9</w:t>
            </w:r>
          </w:p>
        </w:tc>
        <w:tc>
          <w:tcPr>
            <w:tcW w:w="1261" w:type="dxa"/>
          </w:tcPr>
          <w:p w14:paraId="4EFDB434" w14:textId="77777777" w:rsidR="004B1469" w:rsidRPr="00150137" w:rsidRDefault="004B1469" w:rsidP="00102381">
            <w:pPr>
              <w:jc w:val="center"/>
              <w:rPr>
                <w:rFonts w:ascii="Times New Roman" w:eastAsia="Calibri" w:hAnsi="Times New Roman" w:cs="Times New Roman"/>
                <w:b/>
              </w:rPr>
            </w:pPr>
            <w:r>
              <w:rPr>
                <w:rFonts w:ascii="Times New Roman" w:eastAsia="Calibri" w:hAnsi="Times New Roman" w:cs="Times New Roman"/>
                <w:b/>
              </w:rPr>
              <w:t>10</w:t>
            </w:r>
          </w:p>
        </w:tc>
      </w:tr>
      <w:tr w:rsidR="004B1469" w:rsidRPr="00150137" w14:paraId="474A77E4" w14:textId="77777777" w:rsidTr="00102381">
        <w:trPr>
          <w:trHeight w:val="494"/>
        </w:trPr>
        <w:tc>
          <w:tcPr>
            <w:tcW w:w="15446" w:type="dxa"/>
            <w:gridSpan w:val="11"/>
          </w:tcPr>
          <w:p w14:paraId="233BC6E8" w14:textId="20FC5349" w:rsidR="004B1469" w:rsidRPr="00150137" w:rsidRDefault="004B1469" w:rsidP="00683B8D">
            <w:pPr>
              <w:jc w:val="center"/>
              <w:rPr>
                <w:rFonts w:ascii="Times New Roman" w:eastAsia="Calibri" w:hAnsi="Times New Roman" w:cs="Times New Roman"/>
                <w:b/>
              </w:rPr>
            </w:pPr>
            <w:r>
              <w:rPr>
                <w:rFonts w:ascii="Times New Roman" w:hAnsi="Times New Roman" w:cs="Times New Roman"/>
              </w:rPr>
              <w:t>о</w:t>
            </w:r>
            <w:r w:rsidRPr="004B1469">
              <w:rPr>
                <w:rFonts w:ascii="Times New Roman" w:hAnsi="Times New Roman" w:cs="Times New Roman"/>
              </w:rPr>
              <w:t xml:space="preserve">казание услуг по централизованной охране объектов почтовой связи с применением технических средств охраны для нужд </w:t>
            </w:r>
            <w:r w:rsidR="00A25E4F">
              <w:rPr>
                <w:rFonts w:ascii="Times New Roman" w:hAnsi="Times New Roman" w:cs="Times New Roman"/>
                <w:sz w:val="24"/>
                <w:szCs w:val="24"/>
              </w:rPr>
              <w:t>УФПС Санкт-Петербурга и Ленинградской области</w:t>
            </w:r>
          </w:p>
        </w:tc>
      </w:tr>
      <w:tr w:rsidR="00312EB5" w:rsidRPr="00150137" w14:paraId="1D73E881" w14:textId="77777777" w:rsidTr="007451D0">
        <w:trPr>
          <w:trHeight w:val="1081"/>
        </w:trPr>
        <w:tc>
          <w:tcPr>
            <w:tcW w:w="589" w:type="dxa"/>
            <w:vAlign w:val="center"/>
          </w:tcPr>
          <w:p w14:paraId="0EE635DB" w14:textId="0AAC84B4" w:rsidR="00312EB5" w:rsidRPr="004B1469" w:rsidRDefault="00312EB5" w:rsidP="00312EB5">
            <w:pPr>
              <w:jc w:val="center"/>
              <w:rPr>
                <w:rFonts w:ascii="Times New Roman" w:eastAsia="Calibri" w:hAnsi="Times New Roman" w:cs="Times New Roman"/>
                <w:sz w:val="24"/>
                <w:szCs w:val="24"/>
              </w:rPr>
            </w:pPr>
            <w:r w:rsidRPr="004B1469">
              <w:rPr>
                <w:rFonts w:ascii="Times New Roman" w:eastAsia="Calibri" w:hAnsi="Times New Roman" w:cs="Times New Roman"/>
                <w:sz w:val="24"/>
                <w:szCs w:val="24"/>
              </w:rPr>
              <w:t>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14:paraId="30ACC5BC" w14:textId="6CDD9955" w:rsidR="00312EB5" w:rsidRPr="004B1469" w:rsidRDefault="00A25E4F" w:rsidP="00312EB5">
            <w:pPr>
              <w:widowControl w:val="0"/>
              <w:autoSpaceDE w:val="0"/>
              <w:autoSpaceDN w:val="0"/>
              <w:adjustRightInd w:val="0"/>
              <w:rPr>
                <w:rFonts w:ascii="Times New Roman" w:eastAsia="Times New Roman" w:hAnsi="Times New Roman" w:cs="Times New Roman"/>
                <w:sz w:val="24"/>
                <w:szCs w:val="24"/>
                <w:lang w:eastAsia="ru-RU"/>
              </w:rPr>
            </w:pPr>
            <w:r w:rsidRPr="00A25E4F">
              <w:rPr>
                <w:rFonts w:ascii="Times New Roman" w:eastAsia="Times New Roman" w:hAnsi="Times New Roman" w:cs="Times New Roman"/>
                <w:sz w:val="24"/>
                <w:szCs w:val="24"/>
                <w:lang w:eastAsia="ru-RU"/>
              </w:rPr>
              <w:t>Тип 1 (ПЦН (пожарная, охранная сигнализация) + КТС)</w:t>
            </w:r>
          </w:p>
        </w:tc>
        <w:tc>
          <w:tcPr>
            <w:tcW w:w="3388" w:type="dxa"/>
            <w:tcBorders>
              <w:top w:val="single" w:sz="4" w:space="0" w:color="auto"/>
              <w:left w:val="nil"/>
              <w:bottom w:val="single" w:sz="4" w:space="0" w:color="auto"/>
              <w:right w:val="single" w:sz="4" w:space="0" w:color="auto"/>
            </w:tcBorders>
            <w:shd w:val="clear" w:color="auto" w:fill="auto"/>
          </w:tcPr>
          <w:p w14:paraId="6F2A9975" w14:textId="7E93D933" w:rsidR="00312EB5" w:rsidRPr="004B1469" w:rsidRDefault="00986254" w:rsidP="00F60A09">
            <w:pPr>
              <w:widowControl w:val="0"/>
              <w:autoSpaceDE w:val="0"/>
              <w:autoSpaceDN w:val="0"/>
              <w:adjustRightInd w:val="0"/>
              <w:jc w:val="center"/>
              <w:rPr>
                <w:rFonts w:ascii="Times New Roman" w:eastAsia="Times New Roman" w:hAnsi="Times New Roman" w:cs="Times New Roman"/>
                <w:sz w:val="24"/>
                <w:szCs w:val="24"/>
                <w:lang w:eastAsia="ru-RU"/>
              </w:rPr>
            </w:pPr>
            <w:r w:rsidRPr="00B00F81">
              <w:rPr>
                <w:rFonts w:ascii="Times New Roman" w:hAnsi="Times New Roman"/>
                <w:color w:val="000000"/>
                <w:sz w:val="24"/>
                <w:szCs w:val="24"/>
              </w:rPr>
              <w:t>круглосуточно</w:t>
            </w:r>
          </w:p>
        </w:tc>
        <w:tc>
          <w:tcPr>
            <w:tcW w:w="1392" w:type="dxa"/>
            <w:vAlign w:val="center"/>
          </w:tcPr>
          <w:p w14:paraId="642F1D70" w14:textId="53245BB5" w:rsidR="00312EB5" w:rsidRPr="004B1469" w:rsidRDefault="00683B8D" w:rsidP="00312EB5">
            <w:pPr>
              <w:jc w:val="center"/>
              <w:rPr>
                <w:rFonts w:ascii="Times New Roman" w:eastAsia="Calibri" w:hAnsi="Times New Roman" w:cs="Times New Roman"/>
                <w:sz w:val="24"/>
                <w:szCs w:val="24"/>
              </w:rPr>
            </w:pPr>
            <w:r>
              <w:rPr>
                <w:rFonts w:ascii="Times New Roman" w:eastAsia="Calibri" w:hAnsi="Times New Roman" w:cs="Times New Roman"/>
                <w:sz w:val="24"/>
                <w:szCs w:val="24"/>
              </w:rPr>
              <w:t>114</w:t>
            </w:r>
          </w:p>
        </w:tc>
        <w:tc>
          <w:tcPr>
            <w:tcW w:w="1392" w:type="dxa"/>
            <w:gridSpan w:val="2"/>
          </w:tcPr>
          <w:p w14:paraId="7E894599" w14:textId="77777777" w:rsidR="00312EB5" w:rsidRPr="004B1469" w:rsidRDefault="00312EB5" w:rsidP="00312EB5">
            <w:pPr>
              <w:jc w:val="center"/>
              <w:rPr>
                <w:rFonts w:ascii="Times New Roman" w:eastAsia="Calibri" w:hAnsi="Times New Roman" w:cs="Times New Roman"/>
                <w:sz w:val="24"/>
                <w:szCs w:val="24"/>
              </w:rPr>
            </w:pPr>
          </w:p>
          <w:p w14:paraId="733FFEB5" w14:textId="1B93CD0A" w:rsidR="00312EB5" w:rsidRPr="004B1469" w:rsidRDefault="00312EB5" w:rsidP="00312EB5">
            <w:pPr>
              <w:jc w:val="center"/>
              <w:rPr>
                <w:rFonts w:ascii="Times New Roman" w:eastAsia="Calibri" w:hAnsi="Times New Roman" w:cs="Times New Roman"/>
                <w:sz w:val="24"/>
                <w:szCs w:val="24"/>
              </w:rPr>
            </w:pPr>
            <w:r w:rsidRPr="004B1469">
              <w:rPr>
                <w:rFonts w:ascii="Times New Roman" w:eastAsia="Calibri" w:hAnsi="Times New Roman" w:cs="Times New Roman"/>
                <w:sz w:val="24"/>
                <w:szCs w:val="24"/>
              </w:rPr>
              <w:t>365</w:t>
            </w:r>
          </w:p>
          <w:p w14:paraId="791B56F8" w14:textId="77777777" w:rsidR="00312EB5" w:rsidRPr="004B1469" w:rsidRDefault="00312EB5" w:rsidP="00312EB5">
            <w:pPr>
              <w:jc w:val="center"/>
              <w:rPr>
                <w:rFonts w:ascii="Times New Roman" w:eastAsia="Calibri" w:hAnsi="Times New Roman" w:cs="Times New Roman"/>
                <w:sz w:val="24"/>
                <w:szCs w:val="24"/>
              </w:rPr>
            </w:pPr>
          </w:p>
        </w:tc>
        <w:tc>
          <w:tcPr>
            <w:tcW w:w="1630" w:type="dxa"/>
          </w:tcPr>
          <w:p w14:paraId="28E4539E" w14:textId="77777777" w:rsidR="00312EB5" w:rsidRPr="00150137" w:rsidRDefault="00312EB5" w:rsidP="00312EB5">
            <w:pPr>
              <w:jc w:val="center"/>
              <w:rPr>
                <w:rFonts w:ascii="Times New Roman" w:eastAsia="Calibri" w:hAnsi="Times New Roman" w:cs="Times New Roman"/>
                <w:highlight w:val="yellow"/>
              </w:rPr>
            </w:pPr>
          </w:p>
        </w:tc>
        <w:tc>
          <w:tcPr>
            <w:tcW w:w="1074" w:type="dxa"/>
          </w:tcPr>
          <w:p w14:paraId="5A68A10C" w14:textId="77777777" w:rsidR="00312EB5" w:rsidRPr="00150137" w:rsidRDefault="00312EB5" w:rsidP="00312EB5">
            <w:pPr>
              <w:jc w:val="center"/>
              <w:rPr>
                <w:rFonts w:ascii="Times New Roman" w:eastAsia="Calibri" w:hAnsi="Times New Roman" w:cs="Times New Roman"/>
                <w:highlight w:val="yellow"/>
              </w:rPr>
            </w:pPr>
          </w:p>
        </w:tc>
        <w:tc>
          <w:tcPr>
            <w:tcW w:w="1316" w:type="dxa"/>
          </w:tcPr>
          <w:p w14:paraId="7AF74297" w14:textId="77777777" w:rsidR="00312EB5" w:rsidRPr="00150137" w:rsidRDefault="00312EB5" w:rsidP="00312EB5">
            <w:pPr>
              <w:jc w:val="center"/>
              <w:rPr>
                <w:rFonts w:ascii="Times New Roman" w:eastAsia="Calibri" w:hAnsi="Times New Roman" w:cs="Times New Roman"/>
                <w:highlight w:val="yellow"/>
              </w:rPr>
            </w:pPr>
          </w:p>
        </w:tc>
        <w:tc>
          <w:tcPr>
            <w:tcW w:w="1042" w:type="dxa"/>
          </w:tcPr>
          <w:p w14:paraId="7AC29702" w14:textId="77777777" w:rsidR="00312EB5" w:rsidRPr="00150137" w:rsidRDefault="00312EB5" w:rsidP="00312EB5">
            <w:pPr>
              <w:jc w:val="center"/>
              <w:rPr>
                <w:rFonts w:ascii="Times New Roman" w:eastAsia="Calibri" w:hAnsi="Times New Roman" w:cs="Times New Roman"/>
                <w:highlight w:val="yellow"/>
              </w:rPr>
            </w:pPr>
          </w:p>
        </w:tc>
        <w:tc>
          <w:tcPr>
            <w:tcW w:w="1261" w:type="dxa"/>
          </w:tcPr>
          <w:p w14:paraId="1628272F" w14:textId="77777777" w:rsidR="00312EB5" w:rsidRPr="00150137" w:rsidRDefault="00312EB5" w:rsidP="00312EB5">
            <w:pPr>
              <w:jc w:val="center"/>
              <w:rPr>
                <w:rFonts w:ascii="Times New Roman" w:eastAsia="Calibri" w:hAnsi="Times New Roman" w:cs="Times New Roman"/>
                <w:highlight w:val="yellow"/>
              </w:rPr>
            </w:pPr>
          </w:p>
        </w:tc>
      </w:tr>
      <w:tr w:rsidR="00312EB5" w:rsidRPr="00150137" w14:paraId="42BB9EA4" w14:textId="77777777" w:rsidTr="007451D0">
        <w:trPr>
          <w:trHeight w:val="801"/>
        </w:trPr>
        <w:tc>
          <w:tcPr>
            <w:tcW w:w="589" w:type="dxa"/>
            <w:vAlign w:val="center"/>
          </w:tcPr>
          <w:p w14:paraId="02AB59B6" w14:textId="59707C95" w:rsidR="00312EB5" w:rsidRPr="004B1469" w:rsidRDefault="00312EB5" w:rsidP="00312EB5">
            <w:pPr>
              <w:jc w:val="center"/>
              <w:rPr>
                <w:rFonts w:ascii="Times New Roman" w:eastAsia="Calibri" w:hAnsi="Times New Roman" w:cs="Times New Roman"/>
                <w:sz w:val="24"/>
                <w:szCs w:val="24"/>
              </w:rPr>
            </w:pPr>
            <w:r w:rsidRPr="004B1469">
              <w:rPr>
                <w:rFonts w:ascii="Times New Roman" w:eastAsia="Calibri" w:hAnsi="Times New Roman" w:cs="Times New Roman"/>
                <w:sz w:val="24"/>
                <w:szCs w:val="24"/>
              </w:rPr>
              <w:t>2</w:t>
            </w:r>
          </w:p>
        </w:tc>
        <w:tc>
          <w:tcPr>
            <w:tcW w:w="2362" w:type="dxa"/>
            <w:tcBorders>
              <w:top w:val="nil"/>
              <w:left w:val="single" w:sz="4" w:space="0" w:color="auto"/>
              <w:bottom w:val="single" w:sz="4" w:space="0" w:color="auto"/>
              <w:right w:val="single" w:sz="4" w:space="0" w:color="auto"/>
            </w:tcBorders>
            <w:shd w:val="clear" w:color="auto" w:fill="auto"/>
            <w:vAlign w:val="center"/>
          </w:tcPr>
          <w:p w14:paraId="029D3B1E" w14:textId="15E22204" w:rsidR="00312EB5" w:rsidRPr="00A25E4F" w:rsidRDefault="00A25E4F" w:rsidP="00312EB5">
            <w:pPr>
              <w:widowControl w:val="0"/>
              <w:autoSpaceDE w:val="0"/>
              <w:autoSpaceDN w:val="0"/>
              <w:adjustRightInd w:val="0"/>
              <w:rPr>
                <w:rFonts w:ascii="Times New Roman" w:eastAsia="Times New Roman" w:hAnsi="Times New Roman" w:cs="Times New Roman"/>
                <w:sz w:val="24"/>
                <w:szCs w:val="24"/>
                <w:lang w:eastAsia="ru-RU"/>
              </w:rPr>
            </w:pPr>
            <w:r w:rsidRPr="00A25E4F">
              <w:rPr>
                <w:rFonts w:ascii="Times New Roman" w:eastAsia="Times New Roman" w:hAnsi="Times New Roman" w:cs="Times New Roman"/>
                <w:sz w:val="24"/>
                <w:szCs w:val="24"/>
                <w:lang w:eastAsia="ru-RU"/>
              </w:rPr>
              <w:t>Тип 2 (ПЦН ( охранная сигнализация) + КТС)</w:t>
            </w:r>
          </w:p>
        </w:tc>
        <w:tc>
          <w:tcPr>
            <w:tcW w:w="3388" w:type="dxa"/>
            <w:tcBorders>
              <w:top w:val="nil"/>
              <w:left w:val="nil"/>
              <w:bottom w:val="single" w:sz="4" w:space="0" w:color="auto"/>
              <w:right w:val="single" w:sz="4" w:space="0" w:color="auto"/>
            </w:tcBorders>
            <w:shd w:val="clear" w:color="auto" w:fill="auto"/>
          </w:tcPr>
          <w:p w14:paraId="64F19084" w14:textId="3BBE8404" w:rsidR="00312EB5" w:rsidRPr="004B1469" w:rsidRDefault="00312EB5" w:rsidP="00312EB5">
            <w:pPr>
              <w:widowControl w:val="0"/>
              <w:autoSpaceDE w:val="0"/>
              <w:autoSpaceDN w:val="0"/>
              <w:adjustRightInd w:val="0"/>
              <w:jc w:val="center"/>
              <w:rPr>
                <w:rFonts w:ascii="Times New Roman" w:hAnsi="Times New Roman" w:cs="Times New Roman"/>
                <w:sz w:val="24"/>
                <w:szCs w:val="24"/>
              </w:rPr>
            </w:pPr>
            <w:r w:rsidRPr="00B00F81">
              <w:rPr>
                <w:rFonts w:ascii="Times New Roman" w:hAnsi="Times New Roman"/>
                <w:color w:val="000000"/>
                <w:sz w:val="24"/>
                <w:szCs w:val="24"/>
              </w:rPr>
              <w:t>круглосуточно</w:t>
            </w:r>
          </w:p>
        </w:tc>
        <w:tc>
          <w:tcPr>
            <w:tcW w:w="1392" w:type="dxa"/>
            <w:vAlign w:val="center"/>
          </w:tcPr>
          <w:p w14:paraId="59DF5A24" w14:textId="56240D8E" w:rsidR="00312EB5" w:rsidRPr="004B1469" w:rsidRDefault="00683B8D" w:rsidP="00312EB5">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392" w:type="dxa"/>
            <w:gridSpan w:val="2"/>
          </w:tcPr>
          <w:p w14:paraId="3AC9F6B7" w14:textId="7C4C99D6" w:rsidR="00312EB5" w:rsidRPr="004B1469" w:rsidRDefault="00312EB5" w:rsidP="00312EB5">
            <w:pPr>
              <w:jc w:val="center"/>
              <w:rPr>
                <w:rFonts w:ascii="Times New Roman" w:eastAsia="Calibri" w:hAnsi="Times New Roman" w:cs="Times New Roman"/>
                <w:sz w:val="24"/>
                <w:szCs w:val="24"/>
              </w:rPr>
            </w:pPr>
            <w:r w:rsidRPr="004B1469">
              <w:rPr>
                <w:rFonts w:ascii="Times New Roman" w:eastAsia="Calibri" w:hAnsi="Times New Roman" w:cs="Times New Roman"/>
                <w:sz w:val="24"/>
                <w:szCs w:val="24"/>
              </w:rPr>
              <w:t>365</w:t>
            </w:r>
          </w:p>
        </w:tc>
        <w:tc>
          <w:tcPr>
            <w:tcW w:w="1630" w:type="dxa"/>
          </w:tcPr>
          <w:p w14:paraId="710A9794" w14:textId="407B24B2" w:rsidR="00312EB5" w:rsidRPr="00150137" w:rsidRDefault="00312EB5" w:rsidP="00312EB5">
            <w:pPr>
              <w:jc w:val="center"/>
              <w:rPr>
                <w:rFonts w:ascii="Times New Roman" w:eastAsia="Calibri" w:hAnsi="Times New Roman" w:cs="Times New Roman"/>
                <w:highlight w:val="yellow"/>
              </w:rPr>
            </w:pPr>
          </w:p>
        </w:tc>
        <w:tc>
          <w:tcPr>
            <w:tcW w:w="1074" w:type="dxa"/>
          </w:tcPr>
          <w:p w14:paraId="3E660572" w14:textId="075E1C95" w:rsidR="00312EB5" w:rsidRPr="00150137" w:rsidRDefault="00312EB5" w:rsidP="00312EB5">
            <w:pPr>
              <w:jc w:val="center"/>
              <w:rPr>
                <w:rFonts w:ascii="Times New Roman" w:eastAsia="Calibri" w:hAnsi="Times New Roman" w:cs="Times New Roman"/>
                <w:highlight w:val="yellow"/>
              </w:rPr>
            </w:pPr>
          </w:p>
        </w:tc>
        <w:tc>
          <w:tcPr>
            <w:tcW w:w="1316" w:type="dxa"/>
          </w:tcPr>
          <w:p w14:paraId="6AEBC9D7" w14:textId="62C053DC" w:rsidR="00312EB5" w:rsidRPr="00150137" w:rsidRDefault="00312EB5" w:rsidP="00312EB5">
            <w:pPr>
              <w:jc w:val="center"/>
              <w:rPr>
                <w:rFonts w:ascii="Times New Roman" w:eastAsia="Calibri" w:hAnsi="Times New Roman" w:cs="Times New Roman"/>
                <w:highlight w:val="yellow"/>
              </w:rPr>
            </w:pPr>
          </w:p>
        </w:tc>
        <w:tc>
          <w:tcPr>
            <w:tcW w:w="1042" w:type="dxa"/>
          </w:tcPr>
          <w:p w14:paraId="72AB3EBB" w14:textId="0DAA8BC2" w:rsidR="00312EB5" w:rsidRPr="00150137" w:rsidRDefault="00312EB5" w:rsidP="00312EB5">
            <w:pPr>
              <w:jc w:val="center"/>
              <w:rPr>
                <w:rFonts w:ascii="Times New Roman" w:eastAsia="Calibri" w:hAnsi="Times New Roman" w:cs="Times New Roman"/>
                <w:highlight w:val="yellow"/>
              </w:rPr>
            </w:pPr>
          </w:p>
        </w:tc>
        <w:tc>
          <w:tcPr>
            <w:tcW w:w="1261" w:type="dxa"/>
          </w:tcPr>
          <w:p w14:paraId="2E926F11" w14:textId="77777777" w:rsidR="00312EB5" w:rsidRPr="00150137" w:rsidRDefault="00312EB5" w:rsidP="00312EB5">
            <w:pPr>
              <w:jc w:val="center"/>
              <w:rPr>
                <w:rFonts w:ascii="Times New Roman" w:eastAsia="Calibri" w:hAnsi="Times New Roman" w:cs="Times New Roman"/>
                <w:highlight w:val="yellow"/>
              </w:rPr>
            </w:pPr>
          </w:p>
        </w:tc>
      </w:tr>
      <w:tr w:rsidR="00F60A09" w:rsidRPr="00150137" w14:paraId="5DF723D2" w14:textId="77777777" w:rsidTr="007451D0">
        <w:trPr>
          <w:trHeight w:val="801"/>
        </w:trPr>
        <w:tc>
          <w:tcPr>
            <w:tcW w:w="589" w:type="dxa"/>
            <w:vAlign w:val="center"/>
          </w:tcPr>
          <w:p w14:paraId="65223526" w14:textId="6D261304" w:rsidR="00F60A09" w:rsidRPr="004B1469" w:rsidRDefault="00F60A09" w:rsidP="00312EB5">
            <w:pPr>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362" w:type="dxa"/>
            <w:tcBorders>
              <w:top w:val="nil"/>
              <w:left w:val="single" w:sz="4" w:space="0" w:color="auto"/>
              <w:bottom w:val="single" w:sz="4" w:space="0" w:color="auto"/>
              <w:right w:val="single" w:sz="4" w:space="0" w:color="auto"/>
            </w:tcBorders>
            <w:shd w:val="clear" w:color="auto" w:fill="auto"/>
            <w:vAlign w:val="center"/>
          </w:tcPr>
          <w:p w14:paraId="6C5DEDAF" w14:textId="0B13D5DD" w:rsidR="00F60A09" w:rsidRPr="00A25E4F" w:rsidRDefault="00A25E4F" w:rsidP="00683B8D">
            <w:pPr>
              <w:widowControl w:val="0"/>
              <w:autoSpaceDE w:val="0"/>
              <w:autoSpaceDN w:val="0"/>
              <w:adjustRightInd w:val="0"/>
              <w:rPr>
                <w:rFonts w:ascii="Times New Roman" w:eastAsia="Times New Roman" w:hAnsi="Times New Roman" w:cs="Times New Roman"/>
                <w:sz w:val="24"/>
                <w:szCs w:val="24"/>
                <w:lang w:eastAsia="ru-RU"/>
              </w:rPr>
            </w:pPr>
            <w:r w:rsidRPr="00A25E4F">
              <w:rPr>
                <w:rFonts w:ascii="Times New Roman" w:eastAsia="Times New Roman" w:hAnsi="Times New Roman" w:cs="Times New Roman"/>
                <w:sz w:val="24"/>
                <w:szCs w:val="24"/>
                <w:lang w:eastAsia="ru-RU"/>
              </w:rPr>
              <w:t xml:space="preserve">Тип 3 (ПЦН (пожарная сигнализация) </w:t>
            </w:r>
          </w:p>
        </w:tc>
        <w:tc>
          <w:tcPr>
            <w:tcW w:w="3388" w:type="dxa"/>
            <w:tcBorders>
              <w:top w:val="nil"/>
              <w:left w:val="nil"/>
              <w:bottom w:val="single" w:sz="4" w:space="0" w:color="auto"/>
              <w:right w:val="single" w:sz="4" w:space="0" w:color="auto"/>
            </w:tcBorders>
            <w:shd w:val="clear" w:color="auto" w:fill="auto"/>
          </w:tcPr>
          <w:p w14:paraId="6A744E94" w14:textId="2A46F517" w:rsidR="00F60A09" w:rsidRPr="00B00F81" w:rsidRDefault="00F60A09" w:rsidP="00312EB5">
            <w:pPr>
              <w:widowControl w:val="0"/>
              <w:autoSpaceDE w:val="0"/>
              <w:autoSpaceDN w:val="0"/>
              <w:adjustRightInd w:val="0"/>
              <w:jc w:val="center"/>
              <w:rPr>
                <w:rFonts w:ascii="Times New Roman" w:hAnsi="Times New Roman"/>
                <w:color w:val="000000"/>
                <w:sz w:val="24"/>
                <w:szCs w:val="24"/>
              </w:rPr>
            </w:pPr>
            <w:r w:rsidRPr="00B00F81">
              <w:rPr>
                <w:rFonts w:ascii="Times New Roman" w:hAnsi="Times New Roman"/>
                <w:color w:val="000000"/>
                <w:sz w:val="24"/>
                <w:szCs w:val="24"/>
              </w:rPr>
              <w:t>круглосуточно</w:t>
            </w:r>
          </w:p>
        </w:tc>
        <w:tc>
          <w:tcPr>
            <w:tcW w:w="1392" w:type="dxa"/>
            <w:vAlign w:val="center"/>
          </w:tcPr>
          <w:p w14:paraId="0AF77549" w14:textId="08BAA724" w:rsidR="00F60A09" w:rsidRDefault="00683B8D" w:rsidP="00910583">
            <w:pPr>
              <w:jc w:val="center"/>
              <w:rPr>
                <w:rFonts w:ascii="Times New Roman" w:eastAsia="Calibri" w:hAnsi="Times New Roman" w:cs="Times New Roman"/>
                <w:sz w:val="24"/>
                <w:szCs w:val="24"/>
              </w:rPr>
            </w:pPr>
            <w:r>
              <w:rPr>
                <w:rFonts w:ascii="Times New Roman" w:eastAsia="Calibri" w:hAnsi="Times New Roman" w:cs="Times New Roman"/>
                <w:sz w:val="24"/>
                <w:szCs w:val="24"/>
              </w:rPr>
              <w:t>44</w:t>
            </w:r>
          </w:p>
        </w:tc>
        <w:tc>
          <w:tcPr>
            <w:tcW w:w="1392" w:type="dxa"/>
            <w:gridSpan w:val="2"/>
          </w:tcPr>
          <w:p w14:paraId="525B2C1D" w14:textId="210B384C" w:rsidR="00F60A09" w:rsidRPr="004B1469" w:rsidRDefault="00F60A09" w:rsidP="00312EB5">
            <w:pPr>
              <w:jc w:val="center"/>
              <w:rPr>
                <w:rFonts w:ascii="Times New Roman" w:eastAsia="Calibri" w:hAnsi="Times New Roman" w:cs="Times New Roman"/>
                <w:sz w:val="24"/>
                <w:szCs w:val="24"/>
              </w:rPr>
            </w:pPr>
            <w:r w:rsidRPr="004B1469">
              <w:rPr>
                <w:rFonts w:ascii="Times New Roman" w:eastAsia="Calibri" w:hAnsi="Times New Roman" w:cs="Times New Roman"/>
                <w:sz w:val="24"/>
                <w:szCs w:val="24"/>
              </w:rPr>
              <w:t>365</w:t>
            </w:r>
          </w:p>
        </w:tc>
        <w:tc>
          <w:tcPr>
            <w:tcW w:w="1630" w:type="dxa"/>
          </w:tcPr>
          <w:p w14:paraId="0EB83007" w14:textId="77777777" w:rsidR="00F60A09" w:rsidRPr="00150137" w:rsidRDefault="00F60A09" w:rsidP="00312EB5">
            <w:pPr>
              <w:jc w:val="center"/>
              <w:rPr>
                <w:rFonts w:ascii="Times New Roman" w:eastAsia="Calibri" w:hAnsi="Times New Roman" w:cs="Times New Roman"/>
                <w:highlight w:val="yellow"/>
              </w:rPr>
            </w:pPr>
          </w:p>
        </w:tc>
        <w:tc>
          <w:tcPr>
            <w:tcW w:w="1074" w:type="dxa"/>
          </w:tcPr>
          <w:p w14:paraId="4B1727B4" w14:textId="77777777" w:rsidR="00F60A09" w:rsidRPr="00150137" w:rsidRDefault="00F60A09" w:rsidP="00312EB5">
            <w:pPr>
              <w:jc w:val="center"/>
              <w:rPr>
                <w:rFonts w:ascii="Times New Roman" w:eastAsia="Calibri" w:hAnsi="Times New Roman" w:cs="Times New Roman"/>
                <w:highlight w:val="yellow"/>
              </w:rPr>
            </w:pPr>
          </w:p>
        </w:tc>
        <w:tc>
          <w:tcPr>
            <w:tcW w:w="1316" w:type="dxa"/>
          </w:tcPr>
          <w:p w14:paraId="525AEFD8" w14:textId="77777777" w:rsidR="00F60A09" w:rsidRPr="00150137" w:rsidRDefault="00F60A09" w:rsidP="00312EB5">
            <w:pPr>
              <w:jc w:val="center"/>
              <w:rPr>
                <w:rFonts w:ascii="Times New Roman" w:eastAsia="Calibri" w:hAnsi="Times New Roman" w:cs="Times New Roman"/>
                <w:highlight w:val="yellow"/>
              </w:rPr>
            </w:pPr>
          </w:p>
        </w:tc>
        <w:tc>
          <w:tcPr>
            <w:tcW w:w="1042" w:type="dxa"/>
          </w:tcPr>
          <w:p w14:paraId="05B007F1" w14:textId="77777777" w:rsidR="00F60A09" w:rsidRPr="00150137" w:rsidRDefault="00F60A09" w:rsidP="00312EB5">
            <w:pPr>
              <w:jc w:val="center"/>
              <w:rPr>
                <w:rFonts w:ascii="Times New Roman" w:eastAsia="Calibri" w:hAnsi="Times New Roman" w:cs="Times New Roman"/>
                <w:highlight w:val="yellow"/>
              </w:rPr>
            </w:pPr>
          </w:p>
        </w:tc>
        <w:tc>
          <w:tcPr>
            <w:tcW w:w="1261" w:type="dxa"/>
          </w:tcPr>
          <w:p w14:paraId="4D2D4D31" w14:textId="77777777" w:rsidR="00F60A09" w:rsidRPr="00150137" w:rsidRDefault="00F60A09" w:rsidP="00312EB5">
            <w:pPr>
              <w:jc w:val="center"/>
              <w:rPr>
                <w:rFonts w:ascii="Times New Roman" w:eastAsia="Calibri" w:hAnsi="Times New Roman" w:cs="Times New Roman"/>
                <w:highlight w:val="yellow"/>
              </w:rPr>
            </w:pPr>
          </w:p>
        </w:tc>
      </w:tr>
      <w:tr w:rsidR="004B1469" w:rsidRPr="00150137" w14:paraId="562EF401" w14:textId="77777777" w:rsidTr="00102381">
        <w:trPr>
          <w:trHeight w:val="801"/>
        </w:trPr>
        <w:tc>
          <w:tcPr>
            <w:tcW w:w="9123" w:type="dxa"/>
            <w:gridSpan w:val="6"/>
            <w:vAlign w:val="center"/>
          </w:tcPr>
          <w:p w14:paraId="4DC6B4CE" w14:textId="77777777" w:rsidR="004B1469" w:rsidRPr="00E37F26" w:rsidRDefault="004B1469" w:rsidP="00102381">
            <w:pPr>
              <w:jc w:val="right"/>
              <w:rPr>
                <w:rFonts w:ascii="Times New Roman" w:eastAsia="Calibri" w:hAnsi="Times New Roman" w:cs="Times New Roman"/>
                <w:b/>
              </w:rPr>
            </w:pPr>
            <w:r w:rsidRPr="00E37F26">
              <w:rPr>
                <w:rFonts w:ascii="Times New Roman" w:eastAsia="Calibri" w:hAnsi="Times New Roman" w:cs="Times New Roman"/>
                <w:b/>
              </w:rPr>
              <w:t>Итого</w:t>
            </w:r>
            <w:r>
              <w:rPr>
                <w:rFonts w:ascii="Times New Roman" w:eastAsia="Calibri" w:hAnsi="Times New Roman" w:cs="Times New Roman"/>
                <w:b/>
              </w:rPr>
              <w:t xml:space="preserve"> (сумма по столбцам)</w:t>
            </w:r>
            <w:r w:rsidRPr="00E37F26">
              <w:rPr>
                <w:rFonts w:ascii="Times New Roman" w:eastAsia="Calibri" w:hAnsi="Times New Roman" w:cs="Times New Roman"/>
                <w:b/>
              </w:rPr>
              <w:t>:</w:t>
            </w:r>
          </w:p>
        </w:tc>
        <w:tc>
          <w:tcPr>
            <w:tcW w:w="1630" w:type="dxa"/>
          </w:tcPr>
          <w:p w14:paraId="5B133433" w14:textId="77777777" w:rsidR="004B1469" w:rsidRPr="00E37F26" w:rsidRDefault="004B1469" w:rsidP="00102381">
            <w:pPr>
              <w:jc w:val="center"/>
              <w:rPr>
                <w:rFonts w:ascii="Times New Roman" w:eastAsia="Calibri" w:hAnsi="Times New Roman" w:cs="Times New Roman"/>
              </w:rPr>
            </w:pPr>
          </w:p>
          <w:p w14:paraId="0AC681EA" w14:textId="77777777" w:rsidR="004B1469" w:rsidRPr="00E37F26" w:rsidRDefault="004B1469" w:rsidP="00102381">
            <w:pPr>
              <w:jc w:val="center"/>
              <w:rPr>
                <w:rFonts w:ascii="Times New Roman" w:eastAsia="Calibri" w:hAnsi="Times New Roman" w:cs="Times New Roman"/>
              </w:rPr>
            </w:pPr>
            <w:r w:rsidRPr="00E37F26">
              <w:rPr>
                <w:rFonts w:ascii="Times New Roman" w:eastAsia="Calibri" w:hAnsi="Times New Roman" w:cs="Times New Roman"/>
              </w:rPr>
              <w:t>_________</w:t>
            </w:r>
          </w:p>
          <w:p w14:paraId="7C72AB5F" w14:textId="77777777" w:rsidR="004B1469" w:rsidRPr="00E37F26" w:rsidRDefault="004B1469" w:rsidP="00102381">
            <w:pPr>
              <w:jc w:val="center"/>
              <w:rPr>
                <w:rFonts w:ascii="Times New Roman" w:eastAsia="Calibri" w:hAnsi="Times New Roman" w:cs="Times New Roman"/>
              </w:rPr>
            </w:pPr>
          </w:p>
        </w:tc>
        <w:tc>
          <w:tcPr>
            <w:tcW w:w="1074" w:type="dxa"/>
          </w:tcPr>
          <w:p w14:paraId="562552A6" w14:textId="77777777" w:rsidR="004B1469" w:rsidRPr="00E37F26" w:rsidRDefault="004B1469" w:rsidP="00102381">
            <w:pPr>
              <w:jc w:val="center"/>
              <w:rPr>
                <w:rFonts w:ascii="Times New Roman" w:eastAsia="Calibri" w:hAnsi="Times New Roman" w:cs="Times New Roman"/>
              </w:rPr>
            </w:pPr>
          </w:p>
          <w:p w14:paraId="70E07CF3" w14:textId="77777777" w:rsidR="004B1469" w:rsidRPr="00E37F26" w:rsidRDefault="004B1469" w:rsidP="00102381">
            <w:pPr>
              <w:rPr>
                <w:rFonts w:ascii="Times New Roman" w:eastAsia="Calibri" w:hAnsi="Times New Roman" w:cs="Times New Roman"/>
              </w:rPr>
            </w:pPr>
            <w:r w:rsidRPr="00E37F26">
              <w:rPr>
                <w:rFonts w:ascii="Times New Roman" w:eastAsia="Calibri" w:hAnsi="Times New Roman" w:cs="Times New Roman"/>
              </w:rPr>
              <w:t>_______</w:t>
            </w:r>
          </w:p>
        </w:tc>
        <w:tc>
          <w:tcPr>
            <w:tcW w:w="1316" w:type="dxa"/>
          </w:tcPr>
          <w:p w14:paraId="6F265D87" w14:textId="77777777" w:rsidR="004B1469" w:rsidRPr="00E37F26" w:rsidRDefault="004B1469" w:rsidP="00102381">
            <w:pPr>
              <w:jc w:val="center"/>
              <w:rPr>
                <w:rFonts w:ascii="Times New Roman" w:eastAsia="Calibri" w:hAnsi="Times New Roman" w:cs="Times New Roman"/>
              </w:rPr>
            </w:pPr>
          </w:p>
          <w:p w14:paraId="2DDEE992" w14:textId="77777777" w:rsidR="004B1469" w:rsidRPr="00E37F26" w:rsidRDefault="004B1469" w:rsidP="00102381">
            <w:pPr>
              <w:rPr>
                <w:rFonts w:ascii="Times New Roman" w:eastAsia="Calibri" w:hAnsi="Times New Roman" w:cs="Times New Roman"/>
              </w:rPr>
            </w:pPr>
            <w:r w:rsidRPr="00E37F26">
              <w:rPr>
                <w:rFonts w:ascii="Times New Roman" w:eastAsia="Calibri" w:hAnsi="Times New Roman" w:cs="Times New Roman"/>
              </w:rPr>
              <w:t>__________</w:t>
            </w:r>
          </w:p>
        </w:tc>
        <w:tc>
          <w:tcPr>
            <w:tcW w:w="1042" w:type="dxa"/>
          </w:tcPr>
          <w:p w14:paraId="5BB364AC" w14:textId="77777777" w:rsidR="004B1469" w:rsidRPr="00E37F26" w:rsidRDefault="004B1469" w:rsidP="00102381">
            <w:pPr>
              <w:jc w:val="center"/>
              <w:rPr>
                <w:rFonts w:ascii="Times New Roman" w:eastAsia="Calibri" w:hAnsi="Times New Roman" w:cs="Times New Roman"/>
              </w:rPr>
            </w:pPr>
          </w:p>
          <w:p w14:paraId="0C2A0423" w14:textId="77777777" w:rsidR="004B1469" w:rsidRPr="00E37F26" w:rsidRDefault="004B1469" w:rsidP="00102381">
            <w:pPr>
              <w:rPr>
                <w:rFonts w:ascii="Times New Roman" w:eastAsia="Calibri" w:hAnsi="Times New Roman" w:cs="Times New Roman"/>
              </w:rPr>
            </w:pPr>
            <w:r w:rsidRPr="00E37F26">
              <w:rPr>
                <w:rFonts w:ascii="Times New Roman" w:eastAsia="Calibri" w:hAnsi="Times New Roman" w:cs="Times New Roman"/>
              </w:rPr>
              <w:t>_______</w:t>
            </w:r>
          </w:p>
        </w:tc>
        <w:tc>
          <w:tcPr>
            <w:tcW w:w="1261" w:type="dxa"/>
          </w:tcPr>
          <w:p w14:paraId="42ED6A89" w14:textId="77777777" w:rsidR="004B1469" w:rsidRPr="00E37F26" w:rsidRDefault="004B1469" w:rsidP="00102381">
            <w:pPr>
              <w:jc w:val="center"/>
              <w:rPr>
                <w:rFonts w:ascii="Times New Roman" w:eastAsia="Calibri" w:hAnsi="Times New Roman" w:cs="Times New Roman"/>
              </w:rPr>
            </w:pPr>
          </w:p>
          <w:p w14:paraId="291CEFF9" w14:textId="77777777" w:rsidR="004B1469" w:rsidRPr="00E37F26" w:rsidRDefault="004B1469" w:rsidP="00102381">
            <w:pPr>
              <w:rPr>
                <w:rFonts w:ascii="Times New Roman" w:eastAsia="Calibri" w:hAnsi="Times New Roman" w:cs="Times New Roman"/>
              </w:rPr>
            </w:pPr>
            <w:r w:rsidRPr="00E37F26">
              <w:rPr>
                <w:rFonts w:ascii="Times New Roman" w:eastAsia="Calibri" w:hAnsi="Times New Roman" w:cs="Times New Roman"/>
              </w:rPr>
              <w:t>_________</w:t>
            </w:r>
          </w:p>
        </w:tc>
      </w:tr>
    </w:tbl>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lastRenderedPageBreak/>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sectPr w:rsidR="00183339" w:rsidRPr="00183339"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1AD5F" w14:textId="77777777" w:rsidR="009A0F82" w:rsidRDefault="009A0F82" w:rsidP="00747238">
      <w:pPr>
        <w:spacing w:after="0" w:line="240" w:lineRule="auto"/>
      </w:pPr>
      <w:r>
        <w:separator/>
      </w:r>
    </w:p>
  </w:endnote>
  <w:endnote w:type="continuationSeparator" w:id="0">
    <w:p w14:paraId="0DF23E67" w14:textId="77777777" w:rsidR="009A0F82" w:rsidRDefault="009A0F82"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521A4" w14:textId="77777777" w:rsidR="009A0F82" w:rsidRDefault="009A0F82" w:rsidP="00747238">
      <w:pPr>
        <w:spacing w:after="0" w:line="240" w:lineRule="auto"/>
      </w:pPr>
      <w:r>
        <w:separator/>
      </w:r>
    </w:p>
  </w:footnote>
  <w:footnote w:type="continuationSeparator" w:id="0">
    <w:p w14:paraId="7B5B81C9" w14:textId="77777777" w:rsidR="009A0F82" w:rsidRDefault="009A0F82" w:rsidP="00747238">
      <w:pPr>
        <w:spacing w:after="0" w:line="240" w:lineRule="auto"/>
      </w:pPr>
      <w:r>
        <w:continuationSeparator/>
      </w:r>
    </w:p>
  </w:footnote>
  <w:footnote w:id="1">
    <w:p w14:paraId="6253AE51" w14:textId="77777777" w:rsidR="004B1469" w:rsidRPr="003B7919" w:rsidRDefault="004B1469" w:rsidP="004B1469">
      <w:pPr>
        <w:pStyle w:val="af4"/>
      </w:pPr>
      <w:r w:rsidRPr="003B7919">
        <w:rPr>
          <w:rStyle w:val="af6"/>
        </w:rPr>
        <w:footnoteRef/>
      </w:r>
      <w:r w:rsidRPr="003B7919">
        <w:t xml:space="preserve"> Под условной единицей в рамках осуществления настоящей закупки понимается день обслуживания каждого типа системы безопасности, определенного техническим заданием к настоящей закупке, в соответствии с установленным техническим заданием к настоящей закупке режимом работы конкретной системы безопасности.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DF7"/>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E03B9"/>
    <w:multiLevelType w:val="hybridMultilevel"/>
    <w:tmpl w:val="7F76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021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F0558"/>
    <w:multiLevelType w:val="multilevel"/>
    <w:tmpl w:val="3BA0B4E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B46F55"/>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1AFF6E11"/>
    <w:multiLevelType w:val="multilevel"/>
    <w:tmpl w:val="AC34B50C"/>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F5B1403"/>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4DA708F"/>
    <w:multiLevelType w:val="multilevel"/>
    <w:tmpl w:val="80D6387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4DB2B69"/>
    <w:multiLevelType w:val="hybridMultilevel"/>
    <w:tmpl w:val="648CA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06D93"/>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D7E35"/>
    <w:multiLevelType w:val="multilevel"/>
    <w:tmpl w:val="2C32EFC4"/>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3"/>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6357C4"/>
    <w:multiLevelType w:val="hybridMultilevel"/>
    <w:tmpl w:val="831A08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5E10DA"/>
    <w:multiLevelType w:val="multilevel"/>
    <w:tmpl w:val="484042BC"/>
    <w:lvl w:ilvl="0">
      <w:start w:val="8"/>
      <w:numFmt w:val="decimal"/>
      <w:lvlText w:val="%1."/>
      <w:lvlJc w:val="left"/>
      <w:pPr>
        <w:ind w:left="660" w:hanging="660"/>
      </w:pPr>
      <w:rPr>
        <w:rFonts w:hint="default"/>
        <w:b/>
        <w:color w:val="000000"/>
        <w:sz w:val="24"/>
        <w:szCs w:val="24"/>
      </w:rPr>
    </w:lvl>
    <w:lvl w:ilvl="1">
      <w:start w:val="1"/>
      <w:numFmt w:val="decimal"/>
      <w:lvlText w:val="%1.%2"/>
      <w:lvlJc w:val="left"/>
      <w:pPr>
        <w:ind w:left="1370" w:hanging="660"/>
      </w:pPr>
      <w:rPr>
        <w:rFonts w:ascii="Times New Roman" w:hAnsi="Times New Roman" w:cs="Times New Roman" w:hint="default"/>
        <w:b w:val="0"/>
        <w:color w:val="000000"/>
      </w:rPr>
    </w:lvl>
    <w:lvl w:ilvl="2">
      <w:start w:val="6"/>
      <w:numFmt w:val="none"/>
      <w:lvlText w:val="5.3.1."/>
      <w:lvlJc w:val="left"/>
      <w:pPr>
        <w:ind w:left="1192" w:hanging="720"/>
      </w:pPr>
      <w:rPr>
        <w:rFonts w:hint="default"/>
        <w:b w:val="0"/>
        <w:color w:val="000000"/>
      </w:rPr>
    </w:lvl>
    <w:lvl w:ilvl="3">
      <w:start w:val="1"/>
      <w:numFmt w:val="none"/>
      <w:lvlText w:val="5.3.2"/>
      <w:lvlJc w:val="left"/>
      <w:pPr>
        <w:ind w:left="1428" w:hanging="720"/>
      </w:pPr>
      <w:rPr>
        <w:rFonts w:hint="default"/>
        <w:b w:val="0"/>
        <w:color w:val="000000"/>
      </w:rPr>
    </w:lvl>
    <w:lvl w:ilvl="4">
      <w:start w:val="1"/>
      <w:numFmt w:val="none"/>
      <w:lvlText w:val="5.3.3"/>
      <w:lvlJc w:val="left"/>
      <w:pPr>
        <w:ind w:left="2024" w:hanging="1080"/>
      </w:pPr>
      <w:rPr>
        <w:rFonts w:hint="default"/>
        <w:b w:val="0"/>
        <w:color w:val="000000"/>
      </w:rPr>
    </w:lvl>
    <w:lvl w:ilvl="5">
      <w:start w:val="1"/>
      <w:numFmt w:val="none"/>
      <w:lvlText w:val="5.3.4"/>
      <w:lvlJc w:val="left"/>
      <w:pPr>
        <w:ind w:left="2260" w:hanging="1080"/>
      </w:pPr>
      <w:rPr>
        <w:rFonts w:hint="default"/>
        <w:b w:val="0"/>
        <w:color w:val="000000"/>
      </w:rPr>
    </w:lvl>
    <w:lvl w:ilvl="6">
      <w:start w:val="1"/>
      <w:numFmt w:val="none"/>
      <w:lvlText w:val="5.3.5"/>
      <w:lvlJc w:val="left"/>
      <w:pPr>
        <w:ind w:left="2856" w:hanging="1440"/>
      </w:pPr>
      <w:rPr>
        <w:rFonts w:hint="default"/>
        <w:b w:val="0"/>
        <w:color w:val="000000"/>
      </w:rPr>
    </w:lvl>
    <w:lvl w:ilvl="7">
      <w:start w:val="1"/>
      <w:numFmt w:val="none"/>
      <w:lvlText w:val="5.3.6"/>
      <w:lvlJc w:val="left"/>
      <w:pPr>
        <w:ind w:left="3092" w:hanging="1440"/>
      </w:pPr>
      <w:rPr>
        <w:rFonts w:hint="default"/>
        <w:b w:val="0"/>
        <w:color w:val="000000"/>
      </w:rPr>
    </w:lvl>
    <w:lvl w:ilvl="8">
      <w:start w:val="1"/>
      <w:numFmt w:val="none"/>
      <w:lvlText w:val="5.3.7"/>
      <w:lvlJc w:val="left"/>
      <w:pPr>
        <w:ind w:left="3688" w:hanging="1800"/>
      </w:pPr>
      <w:rPr>
        <w:rFonts w:hint="default"/>
        <w:b w:val="0"/>
        <w:color w:val="000000"/>
      </w:rPr>
    </w:lvl>
  </w:abstractNum>
  <w:abstractNum w:abstractNumId="13" w15:restartNumberingAfterBreak="0">
    <w:nsid w:val="317A5711"/>
    <w:multiLevelType w:val="multilevel"/>
    <w:tmpl w:val="D8F6FEB4"/>
    <w:lvl w:ilvl="0">
      <w:start w:val="5"/>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38368B7"/>
    <w:multiLevelType w:val="multilevel"/>
    <w:tmpl w:val="F1C25390"/>
    <w:lvl w:ilvl="0">
      <w:start w:val="7"/>
      <w:numFmt w:val="decimal"/>
      <w:lvlText w:val="%1."/>
      <w:lvlJc w:val="left"/>
      <w:pPr>
        <w:ind w:left="360" w:hanging="360"/>
      </w:pPr>
      <w:rPr>
        <w:rFonts w:hint="default"/>
        <w:b/>
        <w:sz w:val="24"/>
        <w:szCs w:val="24"/>
      </w:rPr>
    </w:lvl>
    <w:lvl w:ilvl="1">
      <w:start w:val="2"/>
      <w:numFmt w:val="decimal"/>
      <w:isLgl/>
      <w:lvlText w:val="%1.%2"/>
      <w:lvlJc w:val="left"/>
      <w:pPr>
        <w:ind w:left="988" w:hanging="420"/>
      </w:pPr>
      <w:rPr>
        <w:rFonts w:eastAsiaTheme="minorHAnsi" w:hint="default"/>
        <w:b w:val="0"/>
        <w:i w:val="0"/>
      </w:rPr>
    </w:lvl>
    <w:lvl w:ilvl="2">
      <w:start w:val="1"/>
      <w:numFmt w:val="none"/>
      <w:isLgl/>
      <w:lvlText w:val="3.2."/>
      <w:lvlJc w:val="left"/>
      <w:pPr>
        <w:ind w:left="1430" w:hanging="720"/>
      </w:pPr>
      <w:rPr>
        <w:rFonts w:ascii="Times New Roman" w:eastAsiaTheme="minorHAnsi" w:hAnsi="Times New Roman" w:cs="Times New Roman" w:hint="default"/>
        <w:b w:val="0"/>
        <w:color w:val="auto"/>
        <w:sz w:val="26"/>
        <w:szCs w:val="26"/>
      </w:rPr>
    </w:lvl>
    <w:lvl w:ilvl="3">
      <w:start w:val="1"/>
      <w:numFmt w:val="none"/>
      <w:isLgl/>
      <w:lvlText w:val="3.3."/>
      <w:lvlJc w:val="left"/>
      <w:pPr>
        <w:ind w:left="2357" w:hanging="1080"/>
      </w:pPr>
      <w:rPr>
        <w:rFonts w:eastAsiaTheme="minorHAnsi" w:hint="default"/>
        <w:b w:val="0"/>
      </w:rPr>
    </w:lvl>
    <w:lvl w:ilvl="4">
      <w:start w:val="1"/>
      <w:numFmt w:val="none"/>
      <w:isLgl/>
      <w:lvlText w:val="3.4."/>
      <w:lvlJc w:val="left"/>
      <w:pPr>
        <w:ind w:left="1648" w:hanging="1080"/>
      </w:pPr>
      <w:rPr>
        <w:rFonts w:eastAsiaTheme="minorHAnsi" w:hint="default"/>
        <w:b w:val="0"/>
      </w:rPr>
    </w:lvl>
    <w:lvl w:ilvl="5">
      <w:start w:val="1"/>
      <w:numFmt w:val="none"/>
      <w:isLgl/>
      <w:lvlText w:val="3.5."/>
      <w:lvlJc w:val="left"/>
      <w:pPr>
        <w:ind w:left="1800" w:hanging="1440"/>
      </w:pPr>
      <w:rPr>
        <w:rFonts w:eastAsiaTheme="minorHAnsi" w:hint="default"/>
        <w:b w:val="0"/>
      </w:rPr>
    </w:lvl>
    <w:lvl w:ilvl="6">
      <w:start w:val="1"/>
      <w:numFmt w:val="none"/>
      <w:isLgl/>
      <w:lvlText w:val="3.6."/>
      <w:lvlJc w:val="left"/>
      <w:pPr>
        <w:ind w:left="1800" w:hanging="1440"/>
      </w:pPr>
      <w:rPr>
        <w:rFonts w:eastAsiaTheme="minorHAnsi" w:hint="default"/>
        <w:b/>
      </w:rPr>
    </w:lvl>
    <w:lvl w:ilvl="7">
      <w:start w:val="1"/>
      <w:numFmt w:val="none"/>
      <w:isLgl/>
      <w:lvlText w:val="3.7."/>
      <w:lvlJc w:val="left"/>
      <w:pPr>
        <w:ind w:left="2160" w:hanging="1800"/>
      </w:pPr>
      <w:rPr>
        <w:rFonts w:eastAsiaTheme="minorHAnsi" w:hint="default"/>
        <w:b/>
      </w:rPr>
    </w:lvl>
    <w:lvl w:ilvl="8">
      <w:start w:val="1"/>
      <w:numFmt w:val="none"/>
      <w:isLgl/>
      <w:lvlText w:val="3.8."/>
      <w:lvlJc w:val="left"/>
      <w:pPr>
        <w:ind w:left="2520" w:hanging="2160"/>
      </w:pPr>
      <w:rPr>
        <w:rFonts w:eastAsiaTheme="minorHAnsi" w:hint="default"/>
        <w:b/>
      </w:rPr>
    </w:lvl>
  </w:abstractNum>
  <w:abstractNum w:abstractNumId="15" w15:restartNumberingAfterBreak="0">
    <w:nsid w:val="34770209"/>
    <w:multiLevelType w:val="hybridMultilevel"/>
    <w:tmpl w:val="A4B685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31173"/>
    <w:multiLevelType w:val="multilevel"/>
    <w:tmpl w:val="26BE9B96"/>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2DA6B78"/>
    <w:multiLevelType w:val="hybridMultilevel"/>
    <w:tmpl w:val="28105AEA"/>
    <w:lvl w:ilvl="0" w:tplc="CF7C78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5383EDC"/>
    <w:multiLevelType w:val="hybridMultilevel"/>
    <w:tmpl w:val="11544322"/>
    <w:lvl w:ilvl="0" w:tplc="CF7C785A">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9" w15:restartNumberingAfterBreak="0">
    <w:nsid w:val="47F955E4"/>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4D934F30"/>
    <w:multiLevelType w:val="hybridMultilevel"/>
    <w:tmpl w:val="5A8AF3E8"/>
    <w:lvl w:ilvl="0" w:tplc="E0689F3C">
      <w:start w:val="1"/>
      <w:numFmt w:val="decimal"/>
      <w:lvlText w:val="2.%1"/>
      <w:lvlJc w:val="righ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405D65"/>
    <w:multiLevelType w:val="multilevel"/>
    <w:tmpl w:val="7DD85332"/>
    <w:lvl w:ilvl="0">
      <w:start w:val="5"/>
      <w:numFmt w:val="decimal"/>
      <w:lvlText w:val="%1."/>
      <w:lvlJc w:val="left"/>
      <w:pPr>
        <w:ind w:left="432" w:hanging="432"/>
      </w:pPr>
      <w:rPr>
        <w:rFonts w:hint="default"/>
        <w:b w:val="0"/>
        <w:sz w:val="28"/>
      </w:rPr>
    </w:lvl>
    <w:lvl w:ilvl="1">
      <w:start w:val="1"/>
      <w:numFmt w:val="decimal"/>
      <w:lvlText w:val="%1.%2."/>
      <w:lvlJc w:val="left"/>
      <w:pPr>
        <w:ind w:left="1501" w:hanging="432"/>
      </w:pPr>
      <w:rPr>
        <w:rFonts w:hint="default"/>
        <w:b/>
        <w:bCs w:val="0"/>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3927" w:hanging="720"/>
      </w:pPr>
      <w:rPr>
        <w:rFonts w:hint="default"/>
        <w:b w:val="0"/>
        <w:sz w:val="28"/>
      </w:rPr>
    </w:lvl>
    <w:lvl w:ilvl="4">
      <w:start w:val="1"/>
      <w:numFmt w:val="decimal"/>
      <w:lvlText w:val="%1.%2.%3.%4.%5."/>
      <w:lvlJc w:val="left"/>
      <w:pPr>
        <w:ind w:left="5356" w:hanging="1080"/>
      </w:pPr>
      <w:rPr>
        <w:rFonts w:hint="default"/>
        <w:b w:val="0"/>
        <w:sz w:val="28"/>
      </w:rPr>
    </w:lvl>
    <w:lvl w:ilvl="5">
      <w:start w:val="1"/>
      <w:numFmt w:val="decimal"/>
      <w:lvlText w:val="%1.%2.%3.%4.%5.%6."/>
      <w:lvlJc w:val="left"/>
      <w:pPr>
        <w:ind w:left="6425" w:hanging="1080"/>
      </w:pPr>
      <w:rPr>
        <w:rFonts w:hint="default"/>
        <w:b w:val="0"/>
        <w:sz w:val="28"/>
      </w:rPr>
    </w:lvl>
    <w:lvl w:ilvl="6">
      <w:start w:val="1"/>
      <w:numFmt w:val="decimal"/>
      <w:lvlText w:val="%1.%2.%3.%4.%5.%6.%7."/>
      <w:lvlJc w:val="left"/>
      <w:pPr>
        <w:ind w:left="7854" w:hanging="1440"/>
      </w:pPr>
      <w:rPr>
        <w:rFonts w:hint="default"/>
        <w:b w:val="0"/>
        <w:sz w:val="28"/>
      </w:rPr>
    </w:lvl>
    <w:lvl w:ilvl="7">
      <w:start w:val="1"/>
      <w:numFmt w:val="decimal"/>
      <w:lvlText w:val="%1.%2.%3.%4.%5.%6.%7.%8."/>
      <w:lvlJc w:val="left"/>
      <w:pPr>
        <w:ind w:left="8923" w:hanging="1440"/>
      </w:pPr>
      <w:rPr>
        <w:rFonts w:hint="default"/>
        <w:b w:val="0"/>
        <w:sz w:val="28"/>
      </w:rPr>
    </w:lvl>
    <w:lvl w:ilvl="8">
      <w:start w:val="1"/>
      <w:numFmt w:val="decimal"/>
      <w:lvlText w:val="%1.%2.%3.%4.%5.%6.%7.%8.%9."/>
      <w:lvlJc w:val="left"/>
      <w:pPr>
        <w:ind w:left="10352" w:hanging="1800"/>
      </w:pPr>
      <w:rPr>
        <w:rFonts w:hint="default"/>
        <w:b w:val="0"/>
        <w:sz w:val="28"/>
      </w:rPr>
    </w:lvl>
  </w:abstractNum>
  <w:abstractNum w:abstractNumId="22" w15:restartNumberingAfterBreak="0">
    <w:nsid w:val="57470ACC"/>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3" w15:restartNumberingAfterBreak="0">
    <w:nsid w:val="5AA7058B"/>
    <w:multiLevelType w:val="hybridMultilevel"/>
    <w:tmpl w:val="7B5AA67C"/>
    <w:lvl w:ilvl="0" w:tplc="F1CCCD9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CCB21D5"/>
    <w:multiLevelType w:val="multilevel"/>
    <w:tmpl w:val="3C1A0580"/>
    <w:lvl w:ilvl="0">
      <w:start w:val="1"/>
      <w:numFmt w:val="decimal"/>
      <w:lvlText w:val="%1."/>
      <w:lvlJc w:val="left"/>
      <w:pPr>
        <w:ind w:left="928" w:hanging="360"/>
      </w:pPr>
      <w:rPr>
        <w:rFonts w:hint="default"/>
        <w:b/>
      </w:rPr>
    </w:lvl>
    <w:lvl w:ilvl="1">
      <w:start w:val="1"/>
      <w:numFmt w:val="decimal"/>
      <w:isLgl/>
      <w:lvlText w:val="%1.%2"/>
      <w:lvlJc w:val="left"/>
      <w:pPr>
        <w:ind w:left="420" w:hanging="420"/>
      </w:pPr>
      <w:rPr>
        <w:rFonts w:eastAsia="Calibri" w:hint="default"/>
        <w:b w:val="0"/>
        <w:i w:val="0"/>
        <w:color w:val="auto"/>
      </w:rPr>
    </w:lvl>
    <w:lvl w:ilvl="2">
      <w:start w:val="1"/>
      <w:numFmt w:val="decimal"/>
      <w:isLgl/>
      <w:lvlText w:val="%1.%2.%3"/>
      <w:lvlJc w:val="left"/>
      <w:pPr>
        <w:ind w:left="1288" w:hanging="720"/>
      </w:pPr>
      <w:rPr>
        <w:rFonts w:eastAsia="Calibri" w:hint="default"/>
        <w:b w:val="0"/>
      </w:rPr>
    </w:lvl>
    <w:lvl w:ilvl="3">
      <w:start w:val="1"/>
      <w:numFmt w:val="decimal"/>
      <w:isLgl/>
      <w:lvlText w:val="%1.%2.%3.%4"/>
      <w:lvlJc w:val="left"/>
      <w:pPr>
        <w:ind w:left="1440" w:hanging="1080"/>
      </w:pPr>
      <w:rPr>
        <w:rFonts w:eastAsia="Calibri" w:hint="default"/>
        <w:b w:val="0"/>
      </w:rPr>
    </w:lvl>
    <w:lvl w:ilvl="4">
      <w:start w:val="1"/>
      <w:numFmt w:val="decimal"/>
      <w:isLgl/>
      <w:lvlText w:val="%1.%2.%3.%4.%5"/>
      <w:lvlJc w:val="left"/>
      <w:pPr>
        <w:ind w:left="1648" w:hanging="1080"/>
      </w:pPr>
      <w:rPr>
        <w:rFonts w:eastAsia="Calibri" w:hint="default"/>
        <w:b w:val="0"/>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25" w15:restartNumberingAfterBreak="0">
    <w:nsid w:val="5DFA1A11"/>
    <w:multiLevelType w:val="hybridMultilevel"/>
    <w:tmpl w:val="13701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A16F14"/>
    <w:multiLevelType w:val="hybridMultilevel"/>
    <w:tmpl w:val="5EDEC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944F7D"/>
    <w:multiLevelType w:val="hybridMultilevel"/>
    <w:tmpl w:val="01C06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5F666E2"/>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6D424EEB"/>
    <w:multiLevelType w:val="hybridMultilevel"/>
    <w:tmpl w:val="CBEE2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B549E4"/>
    <w:multiLevelType w:val="hybridMultilevel"/>
    <w:tmpl w:val="B50AC76E"/>
    <w:lvl w:ilvl="0" w:tplc="21B0ADA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9F928A6"/>
    <w:multiLevelType w:val="multilevel"/>
    <w:tmpl w:val="94BC7E2A"/>
    <w:lvl w:ilvl="0">
      <w:start w:val="1"/>
      <w:numFmt w:val="decimal"/>
      <w:lvlText w:val="%1."/>
      <w:lvlJc w:val="left"/>
      <w:pPr>
        <w:ind w:left="360" w:hanging="360"/>
      </w:pPr>
      <w:rPr>
        <w:rFonts w:hint="default"/>
      </w:rPr>
    </w:lvl>
    <w:lvl w:ilvl="1">
      <w:start w:val="3"/>
      <w:numFmt w:val="none"/>
      <w:lvlText w:val="4.1"/>
      <w:lvlJc w:val="left"/>
      <w:pPr>
        <w:ind w:left="792" w:hanging="432"/>
      </w:pPr>
      <w:rPr>
        <w:rFonts w:hint="default"/>
        <w:b w:val="0"/>
        <w:sz w:val="26"/>
        <w:szCs w:val="26"/>
      </w:rPr>
    </w:lvl>
    <w:lvl w:ilvl="2">
      <w:start w:val="1"/>
      <w:numFmt w:val="none"/>
      <w:lvlText w:val="4.2"/>
      <w:lvlJc w:val="left"/>
      <w:pPr>
        <w:ind w:left="1224" w:hanging="504"/>
      </w:pPr>
      <w:rPr>
        <w:rFonts w:hint="default"/>
      </w:rPr>
    </w:lvl>
    <w:lvl w:ilvl="3">
      <w:start w:val="1"/>
      <w:numFmt w:val="none"/>
      <w:lvlText w:val="5.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724D4"/>
    <w:multiLevelType w:val="hybridMultilevel"/>
    <w:tmpl w:val="1BC8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9"/>
  </w:num>
  <w:num w:numId="3">
    <w:abstractNumId w:val="28"/>
  </w:num>
  <w:num w:numId="4">
    <w:abstractNumId w:val="17"/>
  </w:num>
  <w:num w:numId="5">
    <w:abstractNumId w:val="22"/>
  </w:num>
  <w:num w:numId="6">
    <w:abstractNumId w:val="5"/>
  </w:num>
  <w:num w:numId="7">
    <w:abstractNumId w:val="13"/>
  </w:num>
  <w:num w:numId="8">
    <w:abstractNumId w:val="16"/>
  </w:num>
  <w:num w:numId="9">
    <w:abstractNumId w:val="10"/>
  </w:num>
  <w:num w:numId="10">
    <w:abstractNumId w:val="4"/>
  </w:num>
  <w:num w:numId="11">
    <w:abstractNumId w:val="15"/>
  </w:num>
  <w:num w:numId="12">
    <w:abstractNumId w:val="21"/>
  </w:num>
  <w:num w:numId="13">
    <w:abstractNumId w:val="23"/>
  </w:num>
  <w:num w:numId="14">
    <w:abstractNumId w:val="2"/>
  </w:num>
  <w:num w:numId="15">
    <w:abstractNumId w:val="24"/>
  </w:num>
  <w:num w:numId="16">
    <w:abstractNumId w:val="31"/>
  </w:num>
  <w:num w:numId="17">
    <w:abstractNumId w:val="14"/>
  </w:num>
  <w:num w:numId="18">
    <w:abstractNumId w:val="12"/>
  </w:num>
  <w:num w:numId="19">
    <w:abstractNumId w:val="20"/>
  </w:num>
  <w:num w:numId="20">
    <w:abstractNumId w:val="18"/>
  </w:num>
  <w:num w:numId="21">
    <w:abstractNumId w:val="3"/>
  </w:num>
  <w:num w:numId="22">
    <w:abstractNumId w:val="7"/>
  </w:num>
  <w:num w:numId="23">
    <w:abstractNumId w:val="6"/>
  </w:num>
  <w:num w:numId="24">
    <w:abstractNumId w:val="11"/>
  </w:num>
  <w:num w:numId="25">
    <w:abstractNumId w:val="29"/>
  </w:num>
  <w:num w:numId="26">
    <w:abstractNumId w:val="25"/>
  </w:num>
  <w:num w:numId="27">
    <w:abstractNumId w:val="9"/>
  </w:num>
  <w:num w:numId="28">
    <w:abstractNumId w:val="0"/>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6"/>
  </w:num>
  <w:num w:numId="33">
    <w:abstractNumId w:val="3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421D5"/>
    <w:rsid w:val="000E3A38"/>
    <w:rsid w:val="00157532"/>
    <w:rsid w:val="00183339"/>
    <w:rsid w:val="002168AE"/>
    <w:rsid w:val="002D0031"/>
    <w:rsid w:val="00312EB5"/>
    <w:rsid w:val="0034655B"/>
    <w:rsid w:val="003D5CBA"/>
    <w:rsid w:val="003E224C"/>
    <w:rsid w:val="00415933"/>
    <w:rsid w:val="00426CC8"/>
    <w:rsid w:val="004B1469"/>
    <w:rsid w:val="004E24B4"/>
    <w:rsid w:val="00683B8D"/>
    <w:rsid w:val="006873DF"/>
    <w:rsid w:val="006B1A0E"/>
    <w:rsid w:val="006D45AE"/>
    <w:rsid w:val="00747238"/>
    <w:rsid w:val="007C672A"/>
    <w:rsid w:val="008B073B"/>
    <w:rsid w:val="008D16AE"/>
    <w:rsid w:val="00910583"/>
    <w:rsid w:val="00917BA3"/>
    <w:rsid w:val="00986254"/>
    <w:rsid w:val="009A0F82"/>
    <w:rsid w:val="00A25E4F"/>
    <w:rsid w:val="00A50095"/>
    <w:rsid w:val="00AA48C5"/>
    <w:rsid w:val="00BA26F9"/>
    <w:rsid w:val="00C04F1E"/>
    <w:rsid w:val="00CC0BAB"/>
    <w:rsid w:val="00EA1D0B"/>
    <w:rsid w:val="00EB0677"/>
    <w:rsid w:val="00EC295B"/>
    <w:rsid w:val="00F60A09"/>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5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34"/>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3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34"/>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semiHidden/>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2394</Characters>
  <Application>Microsoft Office Word</Application>
  <DocSecurity>4</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2026-09-09T08:14:00Z</dcterms:created>
  <dcterms:modified xsi:type="dcterms:W3CDTF">2026-09-09T08:14:00Z</dcterms:modified>
</cp:coreProperties>
</file>