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171C" w14:textId="53E7C58A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A8119E">
        <w:rPr>
          <w:rFonts w:ascii="Times New Roman" w:hAnsi="Times New Roman"/>
          <w:sz w:val="24"/>
        </w:rPr>
        <w:t>___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1872148E" w:rsidR="00241A65" w:rsidRPr="003F6817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  <w:u w:val="single"/>
        </w:rPr>
      </w:pPr>
      <w:r w:rsidRPr="00241A65">
        <w:rPr>
          <w:rFonts w:ascii="Times New Roman" w:hAnsi="Times New Roman"/>
          <w:sz w:val="24"/>
        </w:rPr>
        <w:t>от</w:t>
      </w:r>
      <w:r w:rsidR="003F6817">
        <w:rPr>
          <w:rFonts w:ascii="Times New Roman" w:hAnsi="Times New Roman"/>
          <w:sz w:val="24"/>
        </w:rPr>
        <w:t xml:space="preserve"> </w:t>
      </w:r>
      <w:r w:rsidR="006C07B4">
        <w:rPr>
          <w:rFonts w:ascii="Times New Roman" w:hAnsi="Times New Roman"/>
          <w:sz w:val="24"/>
          <w:u w:val="single"/>
        </w:rPr>
        <w:t>____________</w:t>
      </w:r>
      <w:r w:rsidRPr="00241A65">
        <w:rPr>
          <w:rFonts w:ascii="Times New Roman" w:hAnsi="Times New Roman"/>
          <w:sz w:val="24"/>
        </w:rPr>
        <w:t xml:space="preserve"> № </w:t>
      </w:r>
      <w:r w:rsidR="006C07B4">
        <w:rPr>
          <w:rFonts w:ascii="Times New Roman" w:hAnsi="Times New Roman"/>
          <w:sz w:val="24"/>
          <w:u w:val="single"/>
        </w:rPr>
        <w:t>________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7C644C95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r w:rsidR="000D6B38" w:rsidRPr="000D6B38">
        <w:rPr>
          <w:rFonts w:ascii="Times New Roman" w:hAnsi="Times New Roman"/>
          <w:b/>
          <w:bCs/>
          <w:sz w:val="24"/>
          <w:szCs w:val="24"/>
        </w:rPr>
        <w:t xml:space="preserve">ОКПД 2. </w:t>
      </w:r>
      <w:r w:rsidR="006C07B4" w:rsidRPr="006C07B4">
        <w:rPr>
          <w:rFonts w:ascii="Times New Roman" w:hAnsi="Times New Roman"/>
          <w:b/>
          <w:bCs/>
          <w:sz w:val="24"/>
          <w:szCs w:val="24"/>
        </w:rPr>
        <w:t>49.41.19.900.</w:t>
      </w:r>
      <w:r w:rsidR="000D6B38" w:rsidRPr="000D6B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E17CE" w:rsidRPr="003E17CE">
        <w:rPr>
          <w:rFonts w:ascii="Times New Roman" w:hAnsi="Times New Roman"/>
          <w:b/>
          <w:bCs/>
          <w:sz w:val="24"/>
          <w:szCs w:val="24"/>
        </w:rPr>
        <w:t>Оказание услуг с применением автобетононасоса, длина стрелы до 50 м на объекте строительства Федоровский гидроузел</w:t>
      </w:r>
      <w:r w:rsidR="00554DA6">
        <w:rPr>
          <w:rFonts w:ascii="Times New Roman" w:hAnsi="Times New Roman"/>
          <w:b/>
          <w:bCs/>
          <w:sz w:val="24"/>
          <w:szCs w:val="24"/>
        </w:rPr>
        <w:t>»</w:t>
      </w:r>
    </w:p>
    <w:p w14:paraId="66F4027F" w14:textId="042A06C4" w:rsidR="00BC41F9" w:rsidRDefault="00BC41F9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лот 7343-ТПИР ОБСЛ ДОХ-2026-ЧГЭС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НАИМЕНОВАНИЕ ЗАКУПАЕМОЙ ПРОДУКЦИ</w:t>
      </w:r>
      <w:bookmarkStart w:id="0" w:name="_GoBack"/>
      <w:bookmarkEnd w:id="0"/>
      <w:r w:rsidRPr="00F77533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CC1BCC4" w14:textId="77777777" w:rsidR="003E17CE" w:rsidRDefault="003E17CE" w:rsidP="003E17CE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E17CE">
        <w:rPr>
          <w:rFonts w:ascii="Times New Roman" w:hAnsi="Times New Roman"/>
          <w:sz w:val="24"/>
          <w:szCs w:val="24"/>
        </w:rPr>
        <w:t xml:space="preserve">Оказание услуг с применением автобетононасоса, длина стрелы до 50 м на объекте строительства Федоровский гидроузел </w:t>
      </w:r>
    </w:p>
    <w:p w14:paraId="7C9A354E" w14:textId="6A3021E4" w:rsidR="004F1E3E" w:rsidRPr="00C24E5D" w:rsidRDefault="004F1E3E" w:rsidP="003E17C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24E5D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A0F0056" w14:textId="22CBD18C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  <w:r w:rsidR="00462C28">
        <w:rPr>
          <w:rFonts w:ascii="Times New Roman" w:hAnsi="Times New Roman"/>
          <w:b/>
          <w:bCs/>
          <w:sz w:val="24"/>
          <w:szCs w:val="24"/>
        </w:rPr>
        <w:t>(ТОВАРЫ, РАБОТЫ, УСЛУГИ)</w:t>
      </w:r>
    </w:p>
    <w:p w14:paraId="40D83F4E" w14:textId="53B2EB89" w:rsidR="00CD1345" w:rsidRDefault="00CD1345" w:rsidP="00CD1345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461294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07C7B651" w:rsidR="009767C8" w:rsidRPr="00B4520C" w:rsidRDefault="00256231" w:rsidP="005F3314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5225F">
        <w:rPr>
          <w:rFonts w:ascii="Times New Roman" w:eastAsia="Times New Roman" w:hAnsi="Times New Roman"/>
          <w:i/>
          <w:snapToGrid w:val="0"/>
          <w:color w:val="FF0000"/>
          <w:sz w:val="24"/>
          <w:szCs w:val="24"/>
          <w:shd w:val="clear" w:color="auto" w:fill="FFFF99"/>
          <w:lang w:eastAsia="ru-RU"/>
        </w:rPr>
        <w:t xml:space="preserve"> </w:t>
      </w:r>
      <w:r w:rsidR="00CD1345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="00CD1345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4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58"/>
        <w:gridCol w:w="1701"/>
        <w:gridCol w:w="1276"/>
        <w:gridCol w:w="850"/>
        <w:gridCol w:w="1134"/>
        <w:gridCol w:w="1559"/>
        <w:gridCol w:w="1416"/>
      </w:tblGrid>
      <w:tr w:rsidR="002E7273" w:rsidRPr="000D6B38" w14:paraId="5AA96A72" w14:textId="77777777" w:rsidTr="003E17CE">
        <w:trPr>
          <w:trHeight w:val="388"/>
        </w:trPr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14:paraId="4999EA81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  <w:hideMark/>
          </w:tcPr>
          <w:p w14:paraId="30C645FC" w14:textId="4205E252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701" w:type="dxa"/>
            <w:vMerge w:val="restart"/>
            <w:vAlign w:val="center"/>
          </w:tcPr>
          <w:p w14:paraId="538C75AC" w14:textId="71957354" w:rsidR="002E7273" w:rsidRPr="000D6B38" w:rsidRDefault="002E7273" w:rsidP="003E17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1779656" w14:textId="4F27BA8F" w:rsidR="002E7273" w:rsidRPr="000D6B38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ГОСТ, ТУ </w:t>
            </w:r>
            <w:r w:rsidRPr="000D6B38">
              <w:rPr>
                <w:rFonts w:ascii="Times New Roman" w:eastAsia="Times New Roman" w:hAnsi="Times New Roman"/>
                <w:i/>
                <w:snapToGrid w:val="0"/>
                <w:shd w:val="clear" w:color="auto" w:fill="FFFF99"/>
                <w:lang w:eastAsia="ru-RU"/>
              </w:rPr>
              <w:t>[при наличии]</w:t>
            </w:r>
            <w:r w:rsidRPr="000D6B3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3CF2727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14:paraId="403B366F" w14:textId="6E3A4B02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Кол-во</w:t>
            </w:r>
            <w:r w:rsidRPr="000D6B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/ </w:t>
            </w:r>
            <w:r w:rsidRPr="000D6B3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Объем</w:t>
            </w:r>
          </w:p>
        </w:tc>
        <w:tc>
          <w:tcPr>
            <w:tcW w:w="2975" w:type="dxa"/>
            <w:gridSpan w:val="2"/>
            <w:vAlign w:val="center"/>
          </w:tcPr>
          <w:p w14:paraId="01651552" w14:textId="37707A92" w:rsidR="002E7273" w:rsidRPr="000D6B38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Cs/>
                <w:i/>
                <w:color w:val="000000"/>
                <w:lang w:eastAsia="ru-RU"/>
              </w:rPr>
              <w:t>Заполняется поставщиком в ТКП</w:t>
            </w:r>
          </w:p>
        </w:tc>
      </w:tr>
      <w:tr w:rsidR="002E7273" w:rsidRPr="000D6B38" w14:paraId="40D5DFFC" w14:textId="77777777" w:rsidTr="003E17CE">
        <w:trPr>
          <w:trHeight w:val="600"/>
        </w:trPr>
        <w:tc>
          <w:tcPr>
            <w:tcW w:w="566" w:type="dxa"/>
            <w:vMerge/>
            <w:shd w:val="clear" w:color="auto" w:fill="auto"/>
            <w:vAlign w:val="center"/>
          </w:tcPr>
          <w:p w14:paraId="73FEFF30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58" w:type="dxa"/>
            <w:vMerge/>
            <w:shd w:val="clear" w:color="auto" w:fill="auto"/>
            <w:vAlign w:val="center"/>
          </w:tcPr>
          <w:p w14:paraId="1890CC53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5FB579C" w14:textId="77777777" w:rsidR="002E7273" w:rsidRPr="000D6B38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65CABC7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C36BC4B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AE282A1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9F1BB1F" w14:textId="06C6991B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Цена за единицу, руб. без НДС</w:t>
            </w:r>
          </w:p>
        </w:tc>
        <w:tc>
          <w:tcPr>
            <w:tcW w:w="1416" w:type="dxa"/>
            <w:vAlign w:val="center"/>
          </w:tcPr>
          <w:p w14:paraId="19A44066" w14:textId="0BEC43F4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Итоговая стоимость позиции</w:t>
            </w:r>
            <w:r w:rsidRPr="000D6B3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br/>
              <w:t>(руб. без НДС)</w:t>
            </w:r>
          </w:p>
        </w:tc>
      </w:tr>
      <w:tr w:rsidR="00FA544E" w:rsidRPr="000D6B38" w14:paraId="117B4A91" w14:textId="77777777" w:rsidTr="003E17CE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0050" w14:textId="2AB5CA40" w:rsidR="00FA544E" w:rsidRPr="000D6B38" w:rsidRDefault="00FA544E" w:rsidP="002E7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8DEC6" w14:textId="2B526E65" w:rsidR="00FA544E" w:rsidRPr="003E17CE" w:rsidRDefault="003E17CE" w:rsidP="003E17CE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3E17CE">
              <w:rPr>
                <w:rFonts w:ascii="Times New Roman" w:eastAsia="BatangChe" w:hAnsi="Times New Roman"/>
                <w:color w:val="000000"/>
                <w:lang w:eastAsia="ru-RU"/>
              </w:rPr>
              <w:t>Оказание услуг с применением автобетононасоса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0003" w14:textId="2B8C2080" w:rsidR="00FA544E" w:rsidRPr="000D6B38" w:rsidDel="000D6B38" w:rsidRDefault="003E17CE" w:rsidP="002E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BatangChe" w:hAnsi="Times New Roman"/>
                <w:color w:val="000000"/>
                <w:lang w:eastAsia="ru-RU"/>
              </w:rPr>
              <w:t>Дина стрелы до 50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41C4" w14:textId="77777777" w:rsidR="00FA544E" w:rsidRPr="000D6B38" w:rsidDel="000D6B38" w:rsidRDefault="00FA544E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E268" w14:textId="1C4A2341" w:rsidR="00FA544E" w:rsidRPr="000D6B38" w:rsidDel="000D6B38" w:rsidRDefault="003E17CE" w:rsidP="003E17CE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8054" w14:textId="5CCACEBE" w:rsidR="00FA544E" w:rsidRPr="000D6B38" w:rsidDel="000D6B38" w:rsidRDefault="00886393" w:rsidP="003E17CE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3E17CE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FA79" w14:textId="77777777" w:rsidR="00FA544E" w:rsidRPr="000D6B38" w:rsidRDefault="00FA544E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345" w14:textId="77777777" w:rsidR="00FA544E" w:rsidRPr="000D6B38" w:rsidRDefault="00FA544E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</w:tr>
    </w:tbl>
    <w:p w14:paraId="671E7811" w14:textId="3309656A" w:rsidR="00D06427" w:rsidRPr="006A2578" w:rsidRDefault="00D06427" w:rsidP="006A2578">
      <w:pPr>
        <w:spacing w:after="0"/>
        <w:rPr>
          <w:vanish/>
        </w:rPr>
      </w:pPr>
    </w:p>
    <w:p w14:paraId="16F11F23" w14:textId="32F76280" w:rsidR="004F1E3E" w:rsidRPr="004A2704" w:rsidRDefault="00852656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СРОКИ ПОСТАВКИ ПРОДУКЦИИ, УСЛОВИЯ ОКАЗАНИЯ УСЛУГ</w:t>
      </w:r>
    </w:p>
    <w:p w14:paraId="3B4437F7" w14:textId="13A9EA7D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554DA6">
        <w:rPr>
          <w:rFonts w:ascii="Times New Roman" w:hAnsi="Times New Roman"/>
          <w:sz w:val="24"/>
          <w:szCs w:val="24"/>
        </w:rPr>
        <w:t xml:space="preserve">оказания услуг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6DDA9233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554DA6">
        <w:rPr>
          <w:rFonts w:ascii="Times New Roman" w:hAnsi="Times New Roman"/>
          <w:sz w:val="24"/>
          <w:szCs w:val="24"/>
        </w:rPr>
        <w:t xml:space="preserve">оказания услуг </w:t>
      </w:r>
      <w:r w:rsidR="00554DA6" w:rsidRPr="00EB33AC">
        <w:rPr>
          <w:rFonts w:ascii="Times New Roman" w:hAnsi="Times New Roman"/>
          <w:sz w:val="24"/>
          <w:szCs w:val="24"/>
        </w:rPr>
        <w:t xml:space="preserve"> </w:t>
      </w:r>
      <w:r w:rsidRPr="00EB33AC">
        <w:rPr>
          <w:rFonts w:ascii="Times New Roman" w:hAnsi="Times New Roman"/>
          <w:sz w:val="24"/>
          <w:szCs w:val="24"/>
        </w:rPr>
        <w:t xml:space="preserve">– </w:t>
      </w:r>
      <w:r w:rsidR="00554DA6">
        <w:rPr>
          <w:rFonts w:ascii="Times New Roman" w:hAnsi="Times New Roman"/>
          <w:sz w:val="24"/>
          <w:szCs w:val="24"/>
        </w:rPr>
        <w:t xml:space="preserve">в течение </w:t>
      </w:r>
      <w:r w:rsidR="00C24E5D">
        <w:rPr>
          <w:rFonts w:ascii="Times New Roman" w:hAnsi="Times New Roman"/>
          <w:sz w:val="24"/>
          <w:szCs w:val="24"/>
        </w:rPr>
        <w:t>6</w:t>
      </w:r>
      <w:r w:rsidR="00554DA6">
        <w:rPr>
          <w:rFonts w:ascii="Times New Roman" w:hAnsi="Times New Roman"/>
          <w:sz w:val="24"/>
          <w:szCs w:val="24"/>
        </w:rPr>
        <w:t xml:space="preserve"> месяцев </w:t>
      </w:r>
      <w:r w:rsidR="001673EC" w:rsidRPr="00EB33A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673EC" w:rsidRPr="00EB33AC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1673EC" w:rsidRPr="00EB33AC">
        <w:rPr>
          <w:rFonts w:ascii="Times New Roman" w:hAnsi="Times New Roman"/>
          <w:sz w:val="24"/>
          <w:szCs w:val="24"/>
        </w:rPr>
        <w:t xml:space="preserve">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48BCBD7" w14:textId="6EFA3109" w:rsidR="00554DA6" w:rsidRDefault="00541E24" w:rsidP="00CE257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4DA6">
        <w:rPr>
          <w:rFonts w:ascii="Times New Roman" w:hAnsi="Times New Roman"/>
          <w:sz w:val="24"/>
          <w:szCs w:val="24"/>
        </w:rPr>
        <w:t xml:space="preserve">Место </w:t>
      </w:r>
      <w:r w:rsidR="00C24E5D">
        <w:rPr>
          <w:rFonts w:ascii="Times New Roman" w:hAnsi="Times New Roman"/>
          <w:sz w:val="24"/>
          <w:szCs w:val="24"/>
        </w:rPr>
        <w:t>оказания услуг</w:t>
      </w:r>
      <w:r w:rsidRPr="00554DA6">
        <w:rPr>
          <w:rFonts w:ascii="Times New Roman" w:hAnsi="Times New Roman"/>
          <w:sz w:val="24"/>
          <w:szCs w:val="24"/>
        </w:rPr>
        <w:t xml:space="preserve">: </w:t>
      </w:r>
      <w:r w:rsidR="000D6B38" w:rsidRPr="000D6B38">
        <w:rPr>
          <w:rFonts w:ascii="Times New Roman" w:hAnsi="Times New Roman"/>
          <w:sz w:val="24"/>
          <w:szCs w:val="24"/>
          <w:lang w:bidi="ru-RU"/>
        </w:rPr>
        <w:t xml:space="preserve">РФ, </w:t>
      </w:r>
      <w:r w:rsidR="00C24E5D">
        <w:rPr>
          <w:rFonts w:ascii="Times New Roman" w:hAnsi="Times New Roman"/>
          <w:sz w:val="24"/>
          <w:szCs w:val="24"/>
          <w:lang w:bidi="ru-RU"/>
        </w:rPr>
        <w:t xml:space="preserve">Краснодарский край, </w:t>
      </w:r>
      <w:proofErr w:type="spellStart"/>
      <w:r w:rsidR="00C24E5D">
        <w:rPr>
          <w:rFonts w:ascii="Times New Roman" w:hAnsi="Times New Roman"/>
          <w:sz w:val="24"/>
          <w:szCs w:val="24"/>
          <w:lang w:bidi="ru-RU"/>
        </w:rPr>
        <w:t>Абинский</w:t>
      </w:r>
      <w:proofErr w:type="spellEnd"/>
      <w:r w:rsidR="00C24E5D">
        <w:rPr>
          <w:rFonts w:ascii="Times New Roman" w:hAnsi="Times New Roman"/>
          <w:sz w:val="24"/>
          <w:szCs w:val="24"/>
          <w:lang w:bidi="ru-RU"/>
        </w:rPr>
        <w:t xml:space="preserve"> район, </w:t>
      </w:r>
      <w:proofErr w:type="spellStart"/>
      <w:r w:rsidR="00C24E5D">
        <w:rPr>
          <w:rFonts w:ascii="Times New Roman" w:hAnsi="Times New Roman"/>
          <w:sz w:val="24"/>
          <w:szCs w:val="24"/>
          <w:lang w:bidi="ru-RU"/>
        </w:rPr>
        <w:t>х</w:t>
      </w:r>
      <w:proofErr w:type="gramStart"/>
      <w:r w:rsidR="00C24E5D">
        <w:rPr>
          <w:rFonts w:ascii="Times New Roman" w:hAnsi="Times New Roman"/>
          <w:sz w:val="24"/>
          <w:szCs w:val="24"/>
          <w:lang w:bidi="ru-RU"/>
        </w:rPr>
        <w:t>.Е</w:t>
      </w:r>
      <w:proofErr w:type="gramEnd"/>
      <w:r w:rsidR="00C24E5D">
        <w:rPr>
          <w:rFonts w:ascii="Times New Roman" w:hAnsi="Times New Roman"/>
          <w:sz w:val="24"/>
          <w:szCs w:val="24"/>
          <w:lang w:bidi="ru-RU"/>
        </w:rPr>
        <w:t>катериновский</w:t>
      </w:r>
      <w:proofErr w:type="spellEnd"/>
    </w:p>
    <w:p w14:paraId="5928CFBF" w14:textId="73263B8A" w:rsidR="00541E24" w:rsidRDefault="00554DA6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4DA6" w:rsidDel="00554DA6">
        <w:rPr>
          <w:rFonts w:ascii="Times New Roman" w:eastAsia="Times New Roman" w:hAnsi="Times New Roman"/>
          <w:i/>
          <w:snapToGrid w:val="0"/>
          <w:color w:val="FF0000"/>
          <w:sz w:val="24"/>
          <w:szCs w:val="24"/>
          <w:shd w:val="clear" w:color="auto" w:fill="FFFF99"/>
          <w:lang w:eastAsia="ru-RU"/>
        </w:rPr>
        <w:t xml:space="preserve"> </w:t>
      </w:r>
      <w:r w:rsidR="00541E24" w:rsidRPr="00541E24">
        <w:rPr>
          <w:rFonts w:ascii="Times New Roman" w:hAnsi="Times New Roman"/>
          <w:sz w:val="24"/>
          <w:szCs w:val="24"/>
        </w:rPr>
        <w:t>Указанный</w:t>
      </w:r>
      <w:r w:rsidR="00440C8A">
        <w:rPr>
          <w:rFonts w:ascii="Times New Roman" w:hAnsi="Times New Roman"/>
          <w:sz w:val="24"/>
          <w:szCs w:val="24"/>
        </w:rPr>
        <w:t xml:space="preserve"> в таблице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508D42DA" w:rsidR="00081D5C" w:rsidRPr="00541E24" w:rsidRDefault="00081D5C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81D5C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554DA6">
        <w:rPr>
          <w:rFonts w:ascii="Times New Roman" w:hAnsi="Times New Roman"/>
          <w:sz w:val="24"/>
          <w:szCs w:val="24"/>
        </w:rPr>
        <w:t>12 месяцев</w:t>
      </w:r>
      <w:r w:rsidRPr="00081D5C">
        <w:rPr>
          <w:rFonts w:ascii="Times New Roman" w:hAnsi="Times New Roman"/>
          <w:sz w:val="24"/>
          <w:szCs w:val="24"/>
        </w:rPr>
        <w:t>_</w:t>
      </w:r>
    </w:p>
    <w:p w14:paraId="79A09177" w14:textId="7C2F5906" w:rsidR="00554DA6" w:rsidRDefault="00554DA6" w:rsidP="00852656">
      <w:pPr>
        <w:pStyle w:val="a3"/>
        <w:numPr>
          <w:ilvl w:val="1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1" w:name="bookmark11"/>
      <w:r w:rsidRPr="003E17CE">
        <w:rPr>
          <w:rFonts w:ascii="Times New Roman" w:hAnsi="Times New Roman"/>
          <w:sz w:val="24"/>
          <w:szCs w:val="24"/>
        </w:rPr>
        <w:t xml:space="preserve">Исполнителю необходимо обеспечить организацию места оказания Услуг, безопасную эксплуатацию привлекаемой к оказанию Услуг спецтехники в строгом соответствии с требованиями технической документации завода изготовителя привлекаемой спецтехники, нормативными актами действующего законодательства Российской Федерации, регламентами: </w:t>
      </w:r>
      <w:r w:rsidR="003E17CE" w:rsidRPr="003E17CE">
        <w:rPr>
          <w:rFonts w:ascii="Times New Roman" w:hAnsi="Times New Roman"/>
          <w:sz w:val="24"/>
          <w:szCs w:val="24"/>
        </w:rPr>
        <w:t>ГОСТ 27336-2016 «Автобетононасосы. Общие технические условия</w:t>
      </w:r>
      <w:r w:rsidR="003E17CE">
        <w:rPr>
          <w:rFonts w:ascii="Times New Roman" w:hAnsi="Times New Roman"/>
          <w:sz w:val="24"/>
          <w:szCs w:val="24"/>
        </w:rPr>
        <w:t>»</w:t>
      </w:r>
      <w:r w:rsidR="00852656">
        <w:rPr>
          <w:rFonts w:ascii="Times New Roman" w:hAnsi="Times New Roman"/>
          <w:sz w:val="24"/>
          <w:szCs w:val="24"/>
        </w:rPr>
        <w:t>.</w:t>
      </w:r>
    </w:p>
    <w:p w14:paraId="5D520F79" w14:textId="77777777" w:rsidR="00852656" w:rsidRPr="00852656" w:rsidRDefault="00852656" w:rsidP="00852656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Исполнитель обязан в течение </w:t>
      </w:r>
      <w:proofErr w:type="gramStart"/>
      <w:r w:rsidRPr="00852656">
        <w:rPr>
          <w:rFonts w:ascii="Times New Roman" w:hAnsi="Times New Roman"/>
          <w:sz w:val="24"/>
          <w:szCs w:val="24"/>
        </w:rPr>
        <w:t>течении</w:t>
      </w:r>
      <w:proofErr w:type="gramEnd"/>
      <w:r w:rsidRPr="00852656">
        <w:rPr>
          <w:rFonts w:ascii="Times New Roman" w:hAnsi="Times New Roman"/>
          <w:sz w:val="24"/>
          <w:szCs w:val="24"/>
        </w:rPr>
        <w:t xml:space="preserve"> 15 (пятнадцати) рабочих дней с даты заключения дополнительного соглашения:</w:t>
      </w:r>
    </w:p>
    <w:p w14:paraId="30287F95" w14:textId="5D76A51F" w:rsidR="00852656" w:rsidRPr="00852656" w:rsidRDefault="00852656" w:rsidP="00852656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52656">
        <w:rPr>
          <w:rFonts w:ascii="Times New Roman" w:hAnsi="Times New Roman"/>
          <w:sz w:val="24"/>
          <w:szCs w:val="24"/>
        </w:rPr>
        <w:t>оснастить каж</w:t>
      </w:r>
      <w:r>
        <w:rPr>
          <w:rFonts w:ascii="Times New Roman" w:hAnsi="Times New Roman"/>
          <w:sz w:val="24"/>
          <w:szCs w:val="24"/>
        </w:rPr>
        <w:t>д</w:t>
      </w:r>
      <w:r w:rsidRPr="00852656">
        <w:rPr>
          <w:rFonts w:ascii="Times New Roman" w:hAnsi="Times New Roman"/>
          <w:sz w:val="24"/>
          <w:szCs w:val="24"/>
        </w:rPr>
        <w:t xml:space="preserve">ую единицу транспортного средства, предоставляемую по договору, спутниковой </w:t>
      </w:r>
      <w:r>
        <w:rPr>
          <w:rFonts w:ascii="Times New Roman" w:hAnsi="Times New Roman"/>
          <w:sz w:val="24"/>
          <w:szCs w:val="24"/>
        </w:rPr>
        <w:t xml:space="preserve">системой </w:t>
      </w:r>
      <w:r w:rsidRPr="00852656">
        <w:rPr>
          <w:rFonts w:ascii="Times New Roman" w:hAnsi="Times New Roman"/>
          <w:sz w:val="24"/>
          <w:szCs w:val="24"/>
        </w:rPr>
        <w:t>мониторинга автотранспорта ГЛОНАСС/GPS (в случае ее отсутствия);</w:t>
      </w:r>
    </w:p>
    <w:p w14:paraId="578AA02A" w14:textId="20FEA76F" w:rsidR="00852656" w:rsidRPr="003E17CE" w:rsidRDefault="00852656" w:rsidP="00852656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852656">
        <w:rPr>
          <w:rFonts w:ascii="Times New Roman" w:hAnsi="Times New Roman"/>
          <w:sz w:val="24"/>
          <w:szCs w:val="24"/>
        </w:rPr>
        <w:t>в комплекте первичной документации по факту оказанных услуг за отчетный период, предоставлять Заказчику для подтверждения, информацию из спутниковой системы мониторинга автотранспорта ГЛОНАСС/GPS - отчет из терминала (</w:t>
      </w:r>
      <w:proofErr w:type="spellStart"/>
      <w:r w:rsidRPr="00852656">
        <w:rPr>
          <w:rFonts w:ascii="Times New Roman" w:hAnsi="Times New Roman"/>
          <w:sz w:val="24"/>
          <w:szCs w:val="24"/>
        </w:rPr>
        <w:t>трекера</w:t>
      </w:r>
      <w:proofErr w:type="spellEnd"/>
      <w:r w:rsidRPr="00852656">
        <w:rPr>
          <w:rFonts w:ascii="Times New Roman" w:hAnsi="Times New Roman"/>
          <w:sz w:val="24"/>
          <w:szCs w:val="24"/>
        </w:rPr>
        <w:t>) на каждое транспортное средство о его местоположении с указанием точного времени и даты, количество часов работы двигателя и указанием пробега (км) за каждую рабочую смену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bookmarkEnd w:id="1"/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4F1E3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4F1E3E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4F1E3E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9"/>
      <w:headerReference w:type="first" r:id="rId10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B538C" w14:textId="77777777" w:rsidR="00A05461" w:rsidRDefault="00A05461">
      <w:pPr>
        <w:spacing w:after="0" w:line="240" w:lineRule="auto"/>
      </w:pPr>
      <w:r>
        <w:separator/>
      </w:r>
    </w:p>
  </w:endnote>
  <w:endnote w:type="continuationSeparator" w:id="0">
    <w:p w14:paraId="0DA71616" w14:textId="77777777" w:rsidR="00A05461" w:rsidRDefault="00A0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F244D" w14:textId="77777777" w:rsidR="00A05461" w:rsidRDefault="00A05461">
      <w:pPr>
        <w:spacing w:after="0" w:line="240" w:lineRule="auto"/>
      </w:pPr>
      <w:r>
        <w:separator/>
      </w:r>
    </w:p>
  </w:footnote>
  <w:footnote w:type="continuationSeparator" w:id="0">
    <w:p w14:paraId="73ACB7B7" w14:textId="77777777" w:rsidR="00A05461" w:rsidRDefault="00A05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1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1"/>
  </w:num>
  <w:num w:numId="12">
    <w:abstractNumId w:val="9"/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10348"/>
    <w:rsid w:val="00015FA5"/>
    <w:rsid w:val="00016C1D"/>
    <w:rsid w:val="00024081"/>
    <w:rsid w:val="00034243"/>
    <w:rsid w:val="00057DE2"/>
    <w:rsid w:val="00060B25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B38"/>
    <w:rsid w:val="000D6C1D"/>
    <w:rsid w:val="000E1B2C"/>
    <w:rsid w:val="000E2209"/>
    <w:rsid w:val="000E77E1"/>
    <w:rsid w:val="000F3C95"/>
    <w:rsid w:val="00102350"/>
    <w:rsid w:val="0010360B"/>
    <w:rsid w:val="00104163"/>
    <w:rsid w:val="0010665C"/>
    <w:rsid w:val="00112842"/>
    <w:rsid w:val="00116218"/>
    <w:rsid w:val="00135BB0"/>
    <w:rsid w:val="00135E66"/>
    <w:rsid w:val="001402F8"/>
    <w:rsid w:val="001403AD"/>
    <w:rsid w:val="001431F4"/>
    <w:rsid w:val="00155951"/>
    <w:rsid w:val="001673EC"/>
    <w:rsid w:val="00172FEB"/>
    <w:rsid w:val="00177AB7"/>
    <w:rsid w:val="001843EC"/>
    <w:rsid w:val="001861BD"/>
    <w:rsid w:val="0019250B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11A61"/>
    <w:rsid w:val="00222D88"/>
    <w:rsid w:val="00224900"/>
    <w:rsid w:val="002376FD"/>
    <w:rsid w:val="00241A65"/>
    <w:rsid w:val="0024213E"/>
    <w:rsid w:val="00253040"/>
    <w:rsid w:val="00256231"/>
    <w:rsid w:val="0026666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5297"/>
    <w:rsid w:val="002E7273"/>
    <w:rsid w:val="002F6A88"/>
    <w:rsid w:val="00302271"/>
    <w:rsid w:val="00304E18"/>
    <w:rsid w:val="00321F88"/>
    <w:rsid w:val="00327D1E"/>
    <w:rsid w:val="00343F7E"/>
    <w:rsid w:val="00346FBA"/>
    <w:rsid w:val="00347881"/>
    <w:rsid w:val="0035293C"/>
    <w:rsid w:val="00361B34"/>
    <w:rsid w:val="003667C1"/>
    <w:rsid w:val="00372232"/>
    <w:rsid w:val="0039322C"/>
    <w:rsid w:val="0039328F"/>
    <w:rsid w:val="003A25DC"/>
    <w:rsid w:val="003C3177"/>
    <w:rsid w:val="003C5486"/>
    <w:rsid w:val="003C65F1"/>
    <w:rsid w:val="003E17CE"/>
    <w:rsid w:val="003E2D38"/>
    <w:rsid w:val="003F2D49"/>
    <w:rsid w:val="003F3BDA"/>
    <w:rsid w:val="003F6817"/>
    <w:rsid w:val="003F77A6"/>
    <w:rsid w:val="00401ED0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4FEE"/>
    <w:rsid w:val="004950EF"/>
    <w:rsid w:val="004A030C"/>
    <w:rsid w:val="004A590C"/>
    <w:rsid w:val="004B203C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681D"/>
    <w:rsid w:val="005469FA"/>
    <w:rsid w:val="00554DA6"/>
    <w:rsid w:val="00565D3D"/>
    <w:rsid w:val="00581E00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79DE"/>
    <w:rsid w:val="00652A39"/>
    <w:rsid w:val="00652FBF"/>
    <w:rsid w:val="0065398C"/>
    <w:rsid w:val="006652F9"/>
    <w:rsid w:val="00683516"/>
    <w:rsid w:val="00684E47"/>
    <w:rsid w:val="006914B1"/>
    <w:rsid w:val="00694CEF"/>
    <w:rsid w:val="006A2578"/>
    <w:rsid w:val="006C07B4"/>
    <w:rsid w:val="006D4C61"/>
    <w:rsid w:val="006E25BA"/>
    <w:rsid w:val="006E62F5"/>
    <w:rsid w:val="006F2D07"/>
    <w:rsid w:val="006F5D0A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D2013"/>
    <w:rsid w:val="007D76E5"/>
    <w:rsid w:val="007E01A5"/>
    <w:rsid w:val="007E5339"/>
    <w:rsid w:val="007F6FB2"/>
    <w:rsid w:val="00806B5C"/>
    <w:rsid w:val="00815560"/>
    <w:rsid w:val="00816AA0"/>
    <w:rsid w:val="0083791A"/>
    <w:rsid w:val="00852656"/>
    <w:rsid w:val="00863CC9"/>
    <w:rsid w:val="00864842"/>
    <w:rsid w:val="00864D8C"/>
    <w:rsid w:val="00872353"/>
    <w:rsid w:val="0088197F"/>
    <w:rsid w:val="00884F96"/>
    <w:rsid w:val="00886393"/>
    <w:rsid w:val="00895D3A"/>
    <w:rsid w:val="008B3DFF"/>
    <w:rsid w:val="008C51A0"/>
    <w:rsid w:val="008D6366"/>
    <w:rsid w:val="008E019D"/>
    <w:rsid w:val="008E5298"/>
    <w:rsid w:val="008F2ADB"/>
    <w:rsid w:val="008F7DEA"/>
    <w:rsid w:val="00906E8B"/>
    <w:rsid w:val="009107B5"/>
    <w:rsid w:val="0091461F"/>
    <w:rsid w:val="00915A11"/>
    <w:rsid w:val="0092025C"/>
    <w:rsid w:val="00950BA5"/>
    <w:rsid w:val="00950D15"/>
    <w:rsid w:val="00971432"/>
    <w:rsid w:val="0097655C"/>
    <w:rsid w:val="009767C8"/>
    <w:rsid w:val="00983C6E"/>
    <w:rsid w:val="00984F4F"/>
    <w:rsid w:val="00984F59"/>
    <w:rsid w:val="009965E9"/>
    <w:rsid w:val="009975D1"/>
    <w:rsid w:val="009A4EDD"/>
    <w:rsid w:val="009B1321"/>
    <w:rsid w:val="009C73DA"/>
    <w:rsid w:val="009D02DE"/>
    <w:rsid w:val="009D1762"/>
    <w:rsid w:val="009D70F0"/>
    <w:rsid w:val="009E21BE"/>
    <w:rsid w:val="009F33DE"/>
    <w:rsid w:val="009F443A"/>
    <w:rsid w:val="00A05461"/>
    <w:rsid w:val="00A12C21"/>
    <w:rsid w:val="00A13832"/>
    <w:rsid w:val="00A32B49"/>
    <w:rsid w:val="00A50C99"/>
    <w:rsid w:val="00A53346"/>
    <w:rsid w:val="00A63860"/>
    <w:rsid w:val="00A71BB0"/>
    <w:rsid w:val="00A75DF9"/>
    <w:rsid w:val="00A8119E"/>
    <w:rsid w:val="00A83CA0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4211"/>
    <w:rsid w:val="00AF55C0"/>
    <w:rsid w:val="00AF5D54"/>
    <w:rsid w:val="00B15206"/>
    <w:rsid w:val="00B25D2A"/>
    <w:rsid w:val="00B34375"/>
    <w:rsid w:val="00B40562"/>
    <w:rsid w:val="00B4520C"/>
    <w:rsid w:val="00B5269E"/>
    <w:rsid w:val="00B57882"/>
    <w:rsid w:val="00B75651"/>
    <w:rsid w:val="00B820A6"/>
    <w:rsid w:val="00B8256B"/>
    <w:rsid w:val="00B9101C"/>
    <w:rsid w:val="00BA0D0A"/>
    <w:rsid w:val="00BA2B05"/>
    <w:rsid w:val="00BA48F6"/>
    <w:rsid w:val="00BB634E"/>
    <w:rsid w:val="00BB730D"/>
    <w:rsid w:val="00BC0D53"/>
    <w:rsid w:val="00BC41F9"/>
    <w:rsid w:val="00BF525C"/>
    <w:rsid w:val="00BF5568"/>
    <w:rsid w:val="00C03949"/>
    <w:rsid w:val="00C10623"/>
    <w:rsid w:val="00C24E5D"/>
    <w:rsid w:val="00C27B59"/>
    <w:rsid w:val="00C414E5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D1345"/>
    <w:rsid w:val="00CD5768"/>
    <w:rsid w:val="00CD640A"/>
    <w:rsid w:val="00CE257E"/>
    <w:rsid w:val="00CE2AAB"/>
    <w:rsid w:val="00CE5F3B"/>
    <w:rsid w:val="00CF4204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E1386"/>
    <w:rsid w:val="00DE49AD"/>
    <w:rsid w:val="00DE5720"/>
    <w:rsid w:val="00DF009B"/>
    <w:rsid w:val="00DF0C65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B33AC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24948"/>
    <w:rsid w:val="00F27C36"/>
    <w:rsid w:val="00F27FBE"/>
    <w:rsid w:val="00F35D6E"/>
    <w:rsid w:val="00F40398"/>
    <w:rsid w:val="00F473FE"/>
    <w:rsid w:val="00F62792"/>
    <w:rsid w:val="00F631E8"/>
    <w:rsid w:val="00F805D9"/>
    <w:rsid w:val="00F86C7D"/>
    <w:rsid w:val="00F93BE1"/>
    <w:rsid w:val="00F97C36"/>
    <w:rsid w:val="00FA05BB"/>
    <w:rsid w:val="00FA544E"/>
    <w:rsid w:val="00FD3FA2"/>
    <w:rsid w:val="00FD71D7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38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590E3-3D5D-44EE-8398-19AB6259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26</cp:revision>
  <cp:lastPrinted>2026-09-03T07:54:00Z</cp:lastPrinted>
  <dcterms:created xsi:type="dcterms:W3CDTF">2025-03-05T08:04:00Z</dcterms:created>
  <dcterms:modified xsi:type="dcterms:W3CDTF">2026-09-09T12:33:00Z</dcterms:modified>
</cp:coreProperties>
</file>