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E1E56" w14:textId="77777777" w:rsidR="000942EC" w:rsidRPr="006B3C80" w:rsidRDefault="000942EC" w:rsidP="000942E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6B3C80">
        <w:rPr>
          <w:rFonts w:ascii="Times New Roman" w:eastAsia="Times New Roman" w:hAnsi="Times New Roman" w:cs="Times New Roman"/>
          <w:b/>
          <w:bCs/>
          <w:iCs/>
          <w:sz w:val="28"/>
          <w:szCs w:val="28"/>
          <w:lang w:eastAsia="ru-RU"/>
        </w:rPr>
        <w:t xml:space="preserve">Информация о товарах, работах, услугах </w:t>
      </w:r>
    </w:p>
    <w:p w14:paraId="58FED07D" w14:textId="77777777" w:rsidR="000942EC" w:rsidRPr="006B3C80" w:rsidRDefault="000942EC" w:rsidP="000942EC">
      <w:pPr>
        <w:spacing w:after="0" w:line="240" w:lineRule="auto"/>
        <w:jc w:val="center"/>
        <w:rPr>
          <w:rFonts w:ascii="Times New Roman" w:eastAsia="Times New Roman" w:hAnsi="Times New Roman" w:cs="Times New Roman"/>
          <w:b/>
          <w:bCs/>
          <w:iCs/>
          <w:sz w:val="28"/>
          <w:szCs w:val="28"/>
          <w:lang w:eastAsia="ru-RU"/>
        </w:rPr>
      </w:pPr>
      <w:r w:rsidRPr="006B3C80">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6B3C80">
        <w:rPr>
          <w:rFonts w:ascii="Times New Roman" w:eastAsia="Times New Roman" w:hAnsi="Times New Roman" w:cs="Times New Roman"/>
          <w:b/>
          <w:bCs/>
          <w:iCs/>
          <w:sz w:val="28"/>
          <w:szCs w:val="28"/>
          <w:lang w:eastAsia="ru-RU"/>
        </w:rPr>
        <w:t>ЭМ СМСП</w:t>
      </w:r>
    </w:p>
    <w:p w14:paraId="42912001" w14:textId="77777777" w:rsidR="000942EC" w:rsidRPr="006B3C80" w:rsidRDefault="000942EC" w:rsidP="000942EC">
      <w:pPr>
        <w:spacing w:after="0" w:line="240" w:lineRule="auto"/>
        <w:jc w:val="center"/>
        <w:rPr>
          <w:rFonts w:ascii="Times New Roman" w:eastAsia="Times New Roman" w:hAnsi="Times New Roman" w:cs="Times New Roman"/>
          <w:bCs/>
          <w:i/>
          <w:iCs/>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36"/>
      </w:tblGrid>
      <w:tr w:rsidR="006B3C80" w:rsidRPr="006B3C80" w14:paraId="54FF07A8" w14:textId="77777777" w:rsidTr="003F5396">
        <w:trPr>
          <w:trHeight w:val="20"/>
          <w:tblHeader/>
        </w:trPr>
        <w:tc>
          <w:tcPr>
            <w:tcW w:w="4815" w:type="dxa"/>
            <w:vAlign w:val="center"/>
          </w:tcPr>
          <w:p w14:paraId="5485A2F9" w14:textId="77777777" w:rsidR="009E2E45" w:rsidRPr="006B3C80" w:rsidRDefault="009E2E45" w:rsidP="00565DCA">
            <w:pPr>
              <w:tabs>
                <w:tab w:val="right" w:pos="9354"/>
              </w:tabs>
              <w:spacing w:after="0" w:line="240" w:lineRule="auto"/>
              <w:jc w:val="center"/>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Информация</w:t>
            </w:r>
          </w:p>
        </w:tc>
        <w:tc>
          <w:tcPr>
            <w:tcW w:w="4536" w:type="dxa"/>
            <w:vAlign w:val="center"/>
          </w:tcPr>
          <w:p w14:paraId="25CA17C8" w14:textId="77777777" w:rsidR="009E2E45" w:rsidRPr="006B3C80" w:rsidRDefault="009E2E45" w:rsidP="00565DCA">
            <w:pPr>
              <w:tabs>
                <w:tab w:val="right" w:pos="9354"/>
              </w:tabs>
              <w:spacing w:after="0" w:line="240" w:lineRule="auto"/>
              <w:jc w:val="center"/>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Пояснения заполнения</w:t>
            </w:r>
          </w:p>
        </w:tc>
      </w:tr>
      <w:tr w:rsidR="006B3C80" w:rsidRPr="006B3C80" w14:paraId="4CD720AF" w14:textId="77777777" w:rsidTr="003F5396">
        <w:trPr>
          <w:trHeight w:val="20"/>
        </w:trPr>
        <w:tc>
          <w:tcPr>
            <w:tcW w:w="4815" w:type="dxa"/>
          </w:tcPr>
          <w:p w14:paraId="56D5941E" w14:textId="77777777" w:rsidR="009E2E45" w:rsidRPr="006B3C80" w:rsidRDefault="009E2E45" w:rsidP="00565DCA">
            <w:pPr>
              <w:tabs>
                <w:tab w:val="right" w:pos="9354"/>
              </w:tabs>
              <w:spacing w:after="0" w:line="240" w:lineRule="auto"/>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4536" w:type="dxa"/>
          </w:tcPr>
          <w:p w14:paraId="5AA025CD" w14:textId="3C49654A" w:rsidR="009E2E45" w:rsidRPr="003328F1" w:rsidRDefault="00A07391" w:rsidP="007F402B">
            <w:pPr>
              <w:tabs>
                <w:tab w:val="right" w:pos="9354"/>
              </w:tabs>
              <w:spacing w:after="0" w:line="240" w:lineRule="auto"/>
              <w:rPr>
                <w:rFonts w:ascii="Times New Roman" w:eastAsia="Times New Roman" w:hAnsi="Times New Roman" w:cs="Times New Roman"/>
                <w:sz w:val="24"/>
                <w:szCs w:val="24"/>
                <w:lang w:val="en-US" w:eastAsia="ru-RU"/>
              </w:rPr>
            </w:pPr>
            <w:r w:rsidRPr="003328F1">
              <w:rPr>
                <w:rFonts w:ascii="Times New Roman" w:eastAsia="Times New Roman" w:hAnsi="Times New Roman" w:cs="Times New Roman"/>
                <w:sz w:val="24"/>
                <w:szCs w:val="24"/>
                <w:lang w:eastAsia="ru-RU"/>
              </w:rPr>
              <w:t xml:space="preserve">УФПС </w:t>
            </w:r>
            <w:r w:rsidR="007F402B" w:rsidRPr="003328F1">
              <w:rPr>
                <w:rFonts w:ascii="Times New Roman" w:eastAsia="Times New Roman" w:hAnsi="Times New Roman" w:cs="Times New Roman"/>
                <w:sz w:val="24"/>
                <w:szCs w:val="24"/>
                <w:lang w:eastAsia="ru-RU"/>
              </w:rPr>
              <w:t>г. Москвы</w:t>
            </w:r>
          </w:p>
        </w:tc>
      </w:tr>
      <w:tr w:rsidR="006B3C80" w:rsidRPr="006B3C80" w14:paraId="58C19BB9" w14:textId="77777777" w:rsidTr="003F5396">
        <w:trPr>
          <w:trHeight w:val="20"/>
        </w:trPr>
        <w:tc>
          <w:tcPr>
            <w:tcW w:w="4815" w:type="dxa"/>
          </w:tcPr>
          <w:p w14:paraId="740DB309" w14:textId="77777777" w:rsidR="009E2E45" w:rsidRPr="006B3C80" w:rsidRDefault="009E2E45" w:rsidP="00565DCA">
            <w:pPr>
              <w:tabs>
                <w:tab w:val="right" w:pos="9354"/>
              </w:tabs>
              <w:spacing w:after="0" w:line="240" w:lineRule="auto"/>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Место нахождения Организатора закупки</w:t>
            </w:r>
          </w:p>
        </w:tc>
        <w:tc>
          <w:tcPr>
            <w:tcW w:w="4536" w:type="dxa"/>
          </w:tcPr>
          <w:p w14:paraId="4C9A5BD3" w14:textId="77777777" w:rsidR="009E2E45" w:rsidRPr="003328F1" w:rsidRDefault="009E2E45" w:rsidP="00565DCA">
            <w:pPr>
              <w:tabs>
                <w:tab w:val="right" w:pos="9354"/>
              </w:tabs>
              <w:spacing w:after="0" w:line="240" w:lineRule="auto"/>
              <w:rPr>
                <w:rFonts w:ascii="Times New Roman" w:eastAsia="Times New Roman" w:hAnsi="Times New Roman" w:cs="Times New Roman"/>
                <w:sz w:val="24"/>
                <w:szCs w:val="24"/>
                <w:lang w:eastAsia="ru-RU"/>
              </w:rPr>
            </w:pPr>
            <w:r w:rsidRPr="003328F1">
              <w:rPr>
                <w:rFonts w:ascii="Times New Roman" w:eastAsia="Times New Roman" w:hAnsi="Times New Roman" w:cs="Times New Roman"/>
                <w:sz w:val="24"/>
                <w:szCs w:val="24"/>
                <w:lang w:eastAsia="ru-RU"/>
              </w:rPr>
              <w:t>г. Москва</w:t>
            </w:r>
          </w:p>
        </w:tc>
      </w:tr>
      <w:tr w:rsidR="006B3C80" w:rsidRPr="006B3C80" w14:paraId="5325E7CF" w14:textId="77777777" w:rsidTr="003F5396">
        <w:trPr>
          <w:trHeight w:val="20"/>
        </w:trPr>
        <w:tc>
          <w:tcPr>
            <w:tcW w:w="4815" w:type="dxa"/>
          </w:tcPr>
          <w:p w14:paraId="167FDB88" w14:textId="77777777" w:rsidR="009E2E45" w:rsidRPr="006B3C80" w:rsidRDefault="009E2E45" w:rsidP="00565DCA">
            <w:pPr>
              <w:tabs>
                <w:tab w:val="right" w:pos="9354"/>
              </w:tabs>
              <w:spacing w:after="0" w:line="240" w:lineRule="auto"/>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Наименование Организатора</w:t>
            </w:r>
          </w:p>
        </w:tc>
        <w:tc>
          <w:tcPr>
            <w:tcW w:w="4536" w:type="dxa"/>
          </w:tcPr>
          <w:p w14:paraId="4215A348" w14:textId="77777777" w:rsidR="009E2E45" w:rsidRPr="003328F1" w:rsidRDefault="009E2E45" w:rsidP="00565DCA">
            <w:pPr>
              <w:tabs>
                <w:tab w:val="right" w:pos="9354"/>
              </w:tabs>
              <w:spacing w:after="0" w:line="240" w:lineRule="auto"/>
              <w:rPr>
                <w:rFonts w:ascii="Times New Roman" w:eastAsia="Times New Roman" w:hAnsi="Times New Roman" w:cs="Times New Roman"/>
                <w:sz w:val="24"/>
                <w:szCs w:val="24"/>
                <w:lang w:eastAsia="ru-RU"/>
              </w:rPr>
            </w:pPr>
            <w:r w:rsidRPr="003328F1">
              <w:rPr>
                <w:rFonts w:ascii="Times New Roman" w:eastAsia="Times New Roman" w:hAnsi="Times New Roman" w:cs="Times New Roman"/>
                <w:sz w:val="24"/>
                <w:szCs w:val="24"/>
                <w:lang w:eastAsia="ru-RU"/>
              </w:rPr>
              <w:t>УФПС г. Москвы</w:t>
            </w:r>
          </w:p>
        </w:tc>
      </w:tr>
      <w:tr w:rsidR="006B3C80" w:rsidRPr="006B3C80" w14:paraId="31284D41" w14:textId="77777777" w:rsidTr="003F5396">
        <w:trPr>
          <w:trHeight w:val="20"/>
        </w:trPr>
        <w:tc>
          <w:tcPr>
            <w:tcW w:w="4815" w:type="dxa"/>
          </w:tcPr>
          <w:p w14:paraId="703AC431" w14:textId="77777777" w:rsidR="000367C3" w:rsidRPr="006B3C80" w:rsidRDefault="000367C3" w:rsidP="000367C3">
            <w:pPr>
              <w:tabs>
                <w:tab w:val="right" w:pos="9354"/>
              </w:tabs>
              <w:spacing w:after="0" w:line="240" w:lineRule="auto"/>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Контактная информация</w:t>
            </w:r>
          </w:p>
        </w:tc>
        <w:tc>
          <w:tcPr>
            <w:tcW w:w="4536" w:type="dxa"/>
          </w:tcPr>
          <w:p w14:paraId="754989C3" w14:textId="77777777" w:rsidR="005424F3" w:rsidRDefault="005424F3" w:rsidP="005424F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Асатрян Ирина Алексеевна</w:t>
            </w:r>
          </w:p>
          <w:p w14:paraId="2136F80D" w14:textId="77777777" w:rsidR="005424F3" w:rsidRDefault="005424F3" w:rsidP="005424F3">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8(499) 550-55-77</w:t>
            </w:r>
            <w:r>
              <w:rPr>
                <w:rFonts w:ascii="Times New Roman" w:eastAsia="Times New Roman" w:hAnsi="Times New Roman" w:cs="Times New Roman"/>
                <w:color w:val="000000"/>
                <w:sz w:val="24"/>
                <w:szCs w:val="24"/>
                <w:lang w:eastAsia="ru-RU"/>
              </w:rPr>
              <w:t xml:space="preserve"> </w:t>
            </w:r>
          </w:p>
          <w:p w14:paraId="19857D65" w14:textId="4EC6EB21" w:rsidR="00150D90" w:rsidRPr="003328F1" w:rsidRDefault="005424F3" w:rsidP="005424F3">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color w:val="000000"/>
                <w:sz w:val="24"/>
                <w:szCs w:val="24"/>
                <w:lang w:eastAsia="ru-RU"/>
              </w:rPr>
              <w:t>Irina.Asatryan@russianpost.ru</w:t>
            </w:r>
            <w:r w:rsidRPr="003328F1">
              <w:rPr>
                <w:rFonts w:ascii="Times New Roman" w:eastAsia="Times New Roman" w:hAnsi="Times New Roman" w:cs="Times New Roman"/>
                <w:i/>
                <w:sz w:val="24"/>
                <w:szCs w:val="24"/>
                <w:lang w:eastAsia="ru-RU"/>
              </w:rPr>
              <w:t xml:space="preserve"> </w:t>
            </w:r>
          </w:p>
        </w:tc>
      </w:tr>
      <w:tr w:rsidR="00E42E38" w:rsidRPr="006B3C80" w14:paraId="3DCBF5A3" w14:textId="77777777" w:rsidTr="003F5396">
        <w:trPr>
          <w:trHeight w:val="20"/>
        </w:trPr>
        <w:tc>
          <w:tcPr>
            <w:tcW w:w="4815" w:type="dxa"/>
            <w:shd w:val="clear" w:color="auto" w:fill="auto"/>
          </w:tcPr>
          <w:p w14:paraId="72288DFA" w14:textId="77777777" w:rsidR="00E42E38" w:rsidRPr="006B3C80"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ЭП, на которых размещается Информация о ТРУ</w:t>
            </w:r>
          </w:p>
        </w:tc>
        <w:tc>
          <w:tcPr>
            <w:tcW w:w="4536" w:type="dxa"/>
            <w:shd w:val="clear" w:color="auto" w:fill="auto"/>
          </w:tcPr>
          <w:p w14:paraId="18DBA815" w14:textId="5C628295" w:rsidR="00E42E38" w:rsidRPr="003328F1" w:rsidRDefault="00FE6EE1" w:rsidP="00E42E38">
            <w:pPr>
              <w:tabs>
                <w:tab w:val="right" w:pos="9354"/>
              </w:tabs>
              <w:spacing w:after="0" w:line="240" w:lineRule="auto"/>
              <w:rPr>
                <w:rFonts w:ascii="Times New Roman" w:eastAsia="Times New Roman" w:hAnsi="Times New Roman" w:cs="Times New Roman"/>
                <w:i/>
                <w:sz w:val="24"/>
                <w:szCs w:val="24"/>
                <w:lang w:eastAsia="ru-RU"/>
              </w:rPr>
            </w:pPr>
            <w:r w:rsidRPr="00FE6EE1">
              <w:rPr>
                <w:rFonts w:ascii="Times New Roman" w:eastAsia="Times New Roman" w:hAnsi="Times New Roman" w:cs="Times New Roman"/>
                <w:i/>
                <w:sz w:val="24"/>
                <w:szCs w:val="24"/>
                <w:lang w:eastAsia="ru-RU"/>
              </w:rPr>
              <w:t>https://tender.lot-online.ru</w:t>
            </w:r>
          </w:p>
        </w:tc>
      </w:tr>
      <w:tr w:rsidR="00E42E38" w:rsidRPr="006B3C80" w14:paraId="619B901D" w14:textId="77777777" w:rsidTr="00565DCA">
        <w:trPr>
          <w:trHeight w:val="20"/>
        </w:trPr>
        <w:tc>
          <w:tcPr>
            <w:tcW w:w="9351" w:type="dxa"/>
            <w:gridSpan w:val="2"/>
            <w:shd w:val="clear" w:color="auto" w:fill="auto"/>
          </w:tcPr>
          <w:p w14:paraId="549B370B" w14:textId="77777777" w:rsidR="00E42E38" w:rsidRPr="003328F1" w:rsidRDefault="00E42E38" w:rsidP="00E42E38">
            <w:pPr>
              <w:tabs>
                <w:tab w:val="right" w:pos="9354"/>
              </w:tabs>
              <w:spacing w:after="0" w:line="240" w:lineRule="auto"/>
              <w:jc w:val="center"/>
              <w:rPr>
                <w:rFonts w:ascii="Times New Roman" w:eastAsia="Times New Roman" w:hAnsi="Times New Roman" w:cs="Times New Roman"/>
                <w:i/>
                <w:sz w:val="24"/>
                <w:szCs w:val="24"/>
                <w:lang w:eastAsia="ru-RU"/>
              </w:rPr>
            </w:pPr>
            <w:r w:rsidRPr="003328F1">
              <w:rPr>
                <w:rFonts w:ascii="Times New Roman" w:eastAsia="Times New Roman" w:hAnsi="Times New Roman" w:cs="Times New Roman"/>
                <w:b/>
                <w:iCs/>
                <w:sz w:val="24"/>
                <w:szCs w:val="24"/>
                <w:lang w:eastAsia="ru-RU"/>
              </w:rPr>
              <w:t>Порядок проведения процедуры</w:t>
            </w:r>
          </w:p>
        </w:tc>
      </w:tr>
      <w:tr w:rsidR="00E42E38" w:rsidRPr="006B3C80" w14:paraId="2538CB5E" w14:textId="77777777" w:rsidTr="003F5396">
        <w:trPr>
          <w:trHeight w:val="20"/>
        </w:trPr>
        <w:tc>
          <w:tcPr>
            <w:tcW w:w="4815" w:type="dxa"/>
          </w:tcPr>
          <w:p w14:paraId="27F490B0" w14:textId="77777777" w:rsidR="00E42E38" w:rsidRPr="006B3C80"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4536" w:type="dxa"/>
          </w:tcPr>
          <w:p w14:paraId="6C5F75D8" w14:textId="2F7C215C" w:rsidR="00E42E38" w:rsidRPr="003328F1" w:rsidRDefault="00FE6EE1" w:rsidP="00E42E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 (пять) рабочих дней</w:t>
            </w:r>
            <w:bookmarkStart w:id="2" w:name="_GoBack"/>
            <w:bookmarkEnd w:id="2"/>
          </w:p>
        </w:tc>
      </w:tr>
      <w:tr w:rsidR="00E42E38" w:rsidRPr="006B3C80" w14:paraId="0D680E8E" w14:textId="77777777" w:rsidTr="00565DCA">
        <w:trPr>
          <w:trHeight w:val="20"/>
        </w:trPr>
        <w:tc>
          <w:tcPr>
            <w:tcW w:w="9351" w:type="dxa"/>
            <w:gridSpan w:val="2"/>
          </w:tcPr>
          <w:p w14:paraId="0EDE9E35" w14:textId="77777777" w:rsidR="00E42E38" w:rsidRPr="003328F1" w:rsidRDefault="00E42E38" w:rsidP="00E42E38">
            <w:pPr>
              <w:tabs>
                <w:tab w:val="right" w:pos="9354"/>
              </w:tabs>
              <w:spacing w:after="0" w:line="240" w:lineRule="auto"/>
              <w:jc w:val="center"/>
              <w:rPr>
                <w:rFonts w:ascii="Times New Roman" w:eastAsia="Times New Roman" w:hAnsi="Times New Roman" w:cs="Times New Roman"/>
                <w:i/>
                <w:sz w:val="24"/>
                <w:szCs w:val="24"/>
                <w:lang w:eastAsia="ru-RU"/>
              </w:rPr>
            </w:pPr>
            <w:r w:rsidRPr="003328F1">
              <w:rPr>
                <w:rFonts w:ascii="Times New Roman" w:eastAsia="Times New Roman" w:hAnsi="Times New Roman" w:cs="Times New Roman"/>
                <w:b/>
                <w:iCs/>
                <w:sz w:val="24"/>
                <w:szCs w:val="24"/>
                <w:lang w:eastAsia="ru-RU"/>
              </w:rPr>
              <w:t>Описание закупки</w:t>
            </w:r>
          </w:p>
        </w:tc>
      </w:tr>
      <w:tr w:rsidR="00E42E38" w:rsidRPr="006B3C80" w14:paraId="25EC8398" w14:textId="77777777" w:rsidTr="003F5396">
        <w:trPr>
          <w:trHeight w:val="20"/>
        </w:trPr>
        <w:tc>
          <w:tcPr>
            <w:tcW w:w="4815" w:type="dxa"/>
          </w:tcPr>
          <w:p w14:paraId="6C031302" w14:textId="77777777" w:rsidR="00E42E38" w:rsidRPr="006B3C80"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Описание потребности</w:t>
            </w:r>
          </w:p>
        </w:tc>
        <w:tc>
          <w:tcPr>
            <w:tcW w:w="4536" w:type="dxa"/>
          </w:tcPr>
          <w:p w14:paraId="47AC61F6" w14:textId="77777777" w:rsidR="00735C99" w:rsidRPr="003328F1" w:rsidRDefault="008A5C8A" w:rsidP="00735C99">
            <w:pPr>
              <w:tabs>
                <w:tab w:val="right" w:pos="9354"/>
              </w:tabs>
              <w:spacing w:after="0" w:line="240" w:lineRule="auto"/>
              <w:rPr>
                <w:rFonts w:ascii="Times New Roman" w:eastAsia="Times New Roman" w:hAnsi="Times New Roman" w:cs="Times New Roman"/>
                <w:sz w:val="24"/>
                <w:szCs w:val="24"/>
                <w:lang w:eastAsia="ru-RU"/>
              </w:rPr>
            </w:pPr>
            <w:r w:rsidRPr="003328F1">
              <w:rPr>
                <w:rFonts w:ascii="Times New Roman" w:eastAsia="Times New Roman" w:hAnsi="Times New Roman" w:cs="Times New Roman"/>
                <w:sz w:val="24"/>
                <w:szCs w:val="24"/>
                <w:lang w:eastAsia="ru-RU"/>
              </w:rPr>
              <w:t xml:space="preserve">Поставка </w:t>
            </w:r>
            <w:proofErr w:type="spellStart"/>
            <w:r w:rsidR="00735C99" w:rsidRPr="003328F1">
              <w:rPr>
                <w:rFonts w:ascii="Times New Roman" w:eastAsia="Times New Roman" w:hAnsi="Times New Roman" w:cs="Times New Roman"/>
                <w:sz w:val="24"/>
                <w:szCs w:val="24"/>
                <w:lang w:eastAsia="ru-RU"/>
              </w:rPr>
              <w:t>антиобледенительной</w:t>
            </w:r>
            <w:proofErr w:type="spellEnd"/>
            <w:r w:rsidR="00735C99" w:rsidRPr="003328F1">
              <w:rPr>
                <w:rFonts w:ascii="Times New Roman" w:eastAsia="Times New Roman" w:hAnsi="Times New Roman" w:cs="Times New Roman"/>
                <w:sz w:val="24"/>
                <w:szCs w:val="24"/>
                <w:lang w:eastAsia="ru-RU"/>
              </w:rPr>
              <w:t xml:space="preserve"> жидкости стеклоомывателя </w:t>
            </w:r>
          </w:p>
          <w:p w14:paraId="4CFD211F" w14:textId="3B36FD0C" w:rsidR="00E42E38" w:rsidRPr="003328F1" w:rsidRDefault="00735C99" w:rsidP="00735C99">
            <w:pPr>
              <w:tabs>
                <w:tab w:val="right" w:pos="9354"/>
              </w:tabs>
              <w:spacing w:after="0" w:line="240" w:lineRule="auto"/>
              <w:rPr>
                <w:rFonts w:ascii="Times New Roman" w:eastAsia="Times New Roman" w:hAnsi="Times New Roman" w:cs="Times New Roman"/>
                <w:sz w:val="24"/>
                <w:szCs w:val="24"/>
                <w:lang w:eastAsia="ru-RU"/>
              </w:rPr>
            </w:pPr>
            <w:r w:rsidRPr="003328F1">
              <w:rPr>
                <w:rFonts w:ascii="Times New Roman" w:eastAsia="Times New Roman" w:hAnsi="Times New Roman" w:cs="Times New Roman"/>
                <w:sz w:val="24"/>
                <w:szCs w:val="24"/>
                <w:lang w:eastAsia="ru-RU"/>
              </w:rPr>
              <w:t>для автотранспорта УФПС г. Москвы и УФПС Московской области</w:t>
            </w:r>
          </w:p>
        </w:tc>
      </w:tr>
      <w:tr w:rsidR="00E42E38" w:rsidRPr="006B3C80" w14:paraId="536B16B2" w14:textId="77777777" w:rsidTr="003F5396">
        <w:trPr>
          <w:trHeight w:val="20"/>
        </w:trPr>
        <w:tc>
          <w:tcPr>
            <w:tcW w:w="4815" w:type="dxa"/>
          </w:tcPr>
          <w:p w14:paraId="7D81362E" w14:textId="77777777" w:rsidR="00E42E38" w:rsidRPr="00540E70"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540E70">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4536" w:type="dxa"/>
          </w:tcPr>
          <w:p w14:paraId="1FFD4C76" w14:textId="78C5A85A" w:rsidR="00E42E38" w:rsidRPr="003328F1" w:rsidRDefault="00E42E38" w:rsidP="00E42E38">
            <w:pPr>
              <w:spacing w:after="0" w:line="240" w:lineRule="auto"/>
              <w:jc w:val="both"/>
              <w:rPr>
                <w:rFonts w:ascii="Times New Roman" w:eastAsia="Times New Roman" w:hAnsi="Times New Roman" w:cs="Times New Roman"/>
                <w:bCs/>
                <w:iCs/>
                <w:sz w:val="24"/>
                <w:szCs w:val="24"/>
                <w:lang w:eastAsia="ru-RU"/>
              </w:rPr>
            </w:pPr>
            <w:r w:rsidRPr="003328F1">
              <w:rPr>
                <w:rFonts w:ascii="Times New Roman" w:eastAsia="Times New Roman" w:hAnsi="Times New Roman" w:cs="Times New Roman"/>
                <w:sz w:val="24"/>
                <w:szCs w:val="24"/>
                <w:lang w:eastAsia="ru-RU"/>
              </w:rPr>
              <w:t xml:space="preserve">Согласно приложению № 2 к </w:t>
            </w:r>
            <w:r w:rsidRPr="003328F1">
              <w:rPr>
                <w:rFonts w:ascii="Times New Roman" w:eastAsia="Times New Roman" w:hAnsi="Times New Roman" w:cs="Times New Roman"/>
                <w:bCs/>
                <w:iCs/>
                <w:sz w:val="24"/>
                <w:szCs w:val="24"/>
                <w:lang w:eastAsia="ru-RU"/>
              </w:rPr>
              <w:t>информации о товарах, работах, услугах для проведения закупки способом ЭМ СМСП</w:t>
            </w:r>
            <w:r w:rsidR="008A5C8A" w:rsidRPr="003328F1">
              <w:rPr>
                <w:rFonts w:ascii="Times New Roman" w:eastAsia="Times New Roman" w:hAnsi="Times New Roman" w:cs="Times New Roman"/>
                <w:bCs/>
                <w:iCs/>
                <w:sz w:val="24"/>
                <w:szCs w:val="24"/>
                <w:lang w:eastAsia="ru-RU"/>
              </w:rPr>
              <w:t xml:space="preserve"> </w:t>
            </w:r>
            <w:r w:rsidR="00735C99" w:rsidRPr="003328F1">
              <w:rPr>
                <w:rFonts w:ascii="Times New Roman" w:eastAsia="Times New Roman" w:hAnsi="Times New Roman" w:cs="Times New Roman"/>
                <w:bCs/>
                <w:iCs/>
                <w:sz w:val="24"/>
                <w:szCs w:val="24"/>
                <w:lang w:eastAsia="ru-RU"/>
              </w:rPr>
              <w:t xml:space="preserve"> </w:t>
            </w:r>
          </w:p>
        </w:tc>
      </w:tr>
      <w:tr w:rsidR="00E42E38" w:rsidRPr="006B3C80" w14:paraId="6834C777" w14:textId="77777777" w:rsidTr="003F5396">
        <w:trPr>
          <w:trHeight w:val="20"/>
        </w:trPr>
        <w:tc>
          <w:tcPr>
            <w:tcW w:w="4815" w:type="dxa"/>
          </w:tcPr>
          <w:p w14:paraId="4E527D9C" w14:textId="77777777" w:rsidR="00E42E38" w:rsidRPr="00540E70"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540E70">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540E70">
                <w:rPr>
                  <w:rFonts w:ascii="Times New Roman" w:eastAsia="Times New Roman" w:hAnsi="Times New Roman" w:cs="Times New Roman"/>
                  <w:b/>
                  <w:sz w:val="24"/>
                  <w:szCs w:val="24"/>
                  <w:lang w:eastAsia="ru-RU"/>
                </w:rPr>
                <w:t>пунктом 1 части 2 статьи 3.1-4</w:t>
              </w:r>
            </w:hyperlink>
            <w:r w:rsidRPr="00540E70">
              <w:rPr>
                <w:rFonts w:ascii="Times New Roman" w:eastAsia="Times New Roman" w:hAnsi="Times New Roman" w:cs="Times New Roman"/>
                <w:b/>
                <w:sz w:val="24"/>
                <w:szCs w:val="24"/>
                <w:lang w:eastAsia="ru-RU"/>
              </w:rPr>
              <w:t xml:space="preserve"> Закона № 223-ФЗ</w:t>
            </w:r>
          </w:p>
          <w:p w14:paraId="4DA9A66F" w14:textId="77777777" w:rsidR="00E42E38" w:rsidRPr="00540E70" w:rsidRDefault="00E42E38" w:rsidP="00E42E38">
            <w:pPr>
              <w:tabs>
                <w:tab w:val="right" w:pos="9354"/>
              </w:tabs>
              <w:spacing w:after="0" w:line="240" w:lineRule="auto"/>
              <w:rPr>
                <w:rFonts w:ascii="Times New Roman" w:eastAsia="Times New Roman" w:hAnsi="Times New Roman" w:cs="Times New Roman"/>
                <w:b/>
                <w:sz w:val="24"/>
                <w:szCs w:val="24"/>
                <w:highlight w:val="yellow"/>
                <w:lang w:eastAsia="ru-RU"/>
              </w:rPr>
            </w:pPr>
          </w:p>
        </w:tc>
        <w:tc>
          <w:tcPr>
            <w:tcW w:w="4536" w:type="dxa"/>
          </w:tcPr>
          <w:p w14:paraId="5C68344A" w14:textId="77777777" w:rsidR="00E42E38" w:rsidRPr="003328F1" w:rsidRDefault="00E42E38" w:rsidP="00E42E38">
            <w:pPr>
              <w:pStyle w:val="af2"/>
              <w:spacing w:after="0" w:line="288" w:lineRule="atLeast"/>
              <w:jc w:val="both"/>
            </w:pPr>
            <w:r w:rsidRPr="003328F1">
              <w:t>В соответствии с постановлением Правительства Российской Федерации от 23.12.2024 № 1875</w:t>
            </w:r>
          </w:p>
          <w:p w14:paraId="24AAED3A" w14:textId="77777777" w:rsidR="00E42E38" w:rsidRPr="003328F1" w:rsidRDefault="00E42E38" w:rsidP="00E42E38">
            <w:pPr>
              <w:pStyle w:val="af2"/>
              <w:spacing w:after="0" w:line="288" w:lineRule="atLeast"/>
              <w:jc w:val="both"/>
            </w:pPr>
            <w:r w:rsidRPr="003328F1">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w:t>
            </w:r>
          </w:p>
          <w:p w14:paraId="4C5B8497" w14:textId="0944E228" w:rsidR="00E42E38" w:rsidRPr="003328F1" w:rsidRDefault="00150D90" w:rsidP="00E42E38">
            <w:pPr>
              <w:pStyle w:val="af2"/>
              <w:spacing w:after="0" w:line="288" w:lineRule="atLeast"/>
              <w:jc w:val="both"/>
            </w:pPr>
            <w:r w:rsidRPr="00150E2B">
              <w:rPr>
                <w:b/>
              </w:rPr>
              <w:t>ОГРАНИЧЕНИЕ</w:t>
            </w:r>
            <w:r w:rsidRPr="00150E2B">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E42E38" w:rsidRPr="003328F1">
              <w:t xml:space="preserve">. </w:t>
            </w:r>
          </w:p>
          <w:p w14:paraId="6DFA695F" w14:textId="0A33D915" w:rsidR="00E42E38" w:rsidRPr="003328F1" w:rsidRDefault="00E42E38" w:rsidP="00E42E38">
            <w:pPr>
              <w:pStyle w:val="af2"/>
              <w:spacing w:after="0" w:line="288" w:lineRule="atLeast"/>
              <w:jc w:val="both"/>
            </w:pPr>
            <w:r w:rsidRPr="003328F1">
              <w:t xml:space="preserve">Порядок и условия применения «защитных» мер национального режима </w:t>
            </w:r>
            <w:r w:rsidRPr="003328F1">
              <w:lastRenderedPageBreak/>
              <w:t>при осуществлении закупки установлены приложением</w:t>
            </w:r>
            <w:r w:rsidR="00735C99" w:rsidRPr="003328F1">
              <w:t xml:space="preserve"> </w:t>
            </w:r>
            <w:r w:rsidRPr="003328F1">
              <w:t>№1 к настоящей информации о товарах, работах, услугах, для проведения закупки, способом ЭМ СМСП.</w:t>
            </w:r>
          </w:p>
          <w:p w14:paraId="0062C539" w14:textId="3AA95D85" w:rsidR="00E42E38" w:rsidRPr="003328F1" w:rsidRDefault="00E42E38" w:rsidP="00E42E38">
            <w:pPr>
              <w:tabs>
                <w:tab w:val="right" w:pos="9354"/>
              </w:tabs>
              <w:spacing w:after="0" w:line="240" w:lineRule="auto"/>
              <w:rPr>
                <w:rFonts w:ascii="Times New Roman" w:eastAsia="Times New Roman" w:hAnsi="Times New Roman" w:cs="Times New Roman"/>
                <w:sz w:val="24"/>
                <w:szCs w:val="24"/>
                <w:highlight w:val="yellow"/>
                <w:lang w:eastAsia="ru-RU"/>
              </w:rPr>
            </w:pPr>
            <w:r w:rsidRPr="003328F1">
              <w:rPr>
                <w:rFonts w:ascii="Times New Roman" w:eastAsia="Times New Roman" w:hAnsi="Times New Roman" w:cs="Times New Roman"/>
                <w:sz w:val="24"/>
                <w:szCs w:val="24"/>
                <w:lang w:eastAsia="ru-RU"/>
              </w:rPr>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tc>
      </w:tr>
      <w:tr w:rsidR="00E42E38" w:rsidRPr="006B3C80" w14:paraId="4742A1CD" w14:textId="77777777" w:rsidTr="003F5396">
        <w:trPr>
          <w:trHeight w:val="20"/>
        </w:trPr>
        <w:tc>
          <w:tcPr>
            <w:tcW w:w="4815" w:type="dxa"/>
          </w:tcPr>
          <w:p w14:paraId="4BD4FD11" w14:textId="410F4429" w:rsidR="00E42E38" w:rsidRPr="00540E70" w:rsidRDefault="00E42E38" w:rsidP="00735C99">
            <w:pPr>
              <w:tabs>
                <w:tab w:val="right" w:pos="9354"/>
              </w:tabs>
              <w:spacing w:after="0" w:line="240" w:lineRule="auto"/>
              <w:rPr>
                <w:rFonts w:ascii="Times New Roman" w:eastAsia="Times New Roman" w:hAnsi="Times New Roman" w:cs="Times New Roman"/>
                <w:b/>
                <w:sz w:val="24"/>
                <w:szCs w:val="24"/>
                <w:lang w:eastAsia="ru-RU"/>
              </w:rPr>
            </w:pPr>
            <w:r w:rsidRPr="00540E70">
              <w:rPr>
                <w:rFonts w:ascii="Times New Roman" w:eastAsia="Times New Roman" w:hAnsi="Times New Roman" w:cs="Times New Roman"/>
                <w:b/>
                <w:sz w:val="24"/>
                <w:szCs w:val="24"/>
                <w:lang w:eastAsia="ru-RU"/>
              </w:rPr>
              <w:lastRenderedPageBreak/>
              <w:t>Предложения</w:t>
            </w:r>
            <w:r w:rsidR="00735C99">
              <w:rPr>
                <w:rFonts w:ascii="Times New Roman" w:eastAsia="Times New Roman" w:hAnsi="Times New Roman" w:cs="Times New Roman"/>
                <w:b/>
                <w:sz w:val="24"/>
                <w:szCs w:val="24"/>
                <w:lang w:eastAsia="ru-RU"/>
              </w:rPr>
              <w:t xml:space="preserve"> </w:t>
            </w:r>
            <w:r w:rsidRPr="00540E70">
              <w:rPr>
                <w:rFonts w:ascii="Times New Roman" w:eastAsia="Times New Roman" w:hAnsi="Times New Roman" w:cs="Times New Roman"/>
                <w:b/>
                <w:sz w:val="24"/>
                <w:szCs w:val="24"/>
                <w:lang w:eastAsia="ru-RU"/>
              </w:rPr>
              <w:t>по эквивалентам (необязательно</w:t>
            </w:r>
            <w:r w:rsidRPr="00540E70">
              <w:rPr>
                <w:rFonts w:ascii="Times New Roman" w:eastAsia="Times New Roman" w:hAnsi="Times New Roman" w:cs="Times New Roman"/>
                <w:b/>
                <w:sz w:val="24"/>
                <w:szCs w:val="24"/>
                <w:lang w:eastAsia="ru-RU"/>
              </w:rPr>
              <w:br/>
              <w:t>к заполнению, заполняется при наличии таких предложений</w:t>
            </w:r>
            <w:r w:rsidR="00735C99">
              <w:rPr>
                <w:rFonts w:ascii="Times New Roman" w:eastAsia="Times New Roman" w:hAnsi="Times New Roman" w:cs="Times New Roman"/>
                <w:b/>
                <w:sz w:val="24"/>
                <w:szCs w:val="24"/>
                <w:lang w:eastAsia="ru-RU"/>
              </w:rPr>
              <w:t xml:space="preserve"> </w:t>
            </w:r>
            <w:r w:rsidRPr="00540E70">
              <w:rPr>
                <w:rFonts w:ascii="Times New Roman" w:eastAsia="Times New Roman" w:hAnsi="Times New Roman" w:cs="Times New Roman"/>
                <w:b/>
                <w:sz w:val="24"/>
                <w:szCs w:val="24"/>
                <w:lang w:eastAsia="ru-RU"/>
              </w:rPr>
              <w:t xml:space="preserve">и допустимости поставки эквивалентов) </w:t>
            </w:r>
          </w:p>
        </w:tc>
        <w:tc>
          <w:tcPr>
            <w:tcW w:w="4536" w:type="dxa"/>
          </w:tcPr>
          <w:p w14:paraId="44FD5F6D" w14:textId="77777777" w:rsidR="00E42E38" w:rsidRPr="00540E70" w:rsidRDefault="00E42E38" w:rsidP="00E42E38">
            <w:pPr>
              <w:tabs>
                <w:tab w:val="right" w:pos="9354"/>
              </w:tabs>
              <w:spacing w:after="0" w:line="240" w:lineRule="auto"/>
              <w:rPr>
                <w:rFonts w:ascii="Times New Roman" w:eastAsia="Times New Roman" w:hAnsi="Times New Roman" w:cs="Times New Roman"/>
                <w:sz w:val="24"/>
                <w:szCs w:val="24"/>
                <w:lang w:eastAsia="ru-RU"/>
              </w:rPr>
            </w:pPr>
            <w:r w:rsidRPr="00540E70">
              <w:rPr>
                <w:rFonts w:ascii="Times New Roman" w:eastAsia="Times New Roman" w:hAnsi="Times New Roman" w:cs="Times New Roman"/>
                <w:sz w:val="24"/>
                <w:szCs w:val="24"/>
                <w:lang w:eastAsia="ru-RU"/>
              </w:rPr>
              <w:t>Не применимо</w:t>
            </w:r>
          </w:p>
        </w:tc>
      </w:tr>
      <w:tr w:rsidR="00E42E38" w:rsidRPr="006B3C80" w14:paraId="090BC85B" w14:textId="77777777" w:rsidTr="003F5396">
        <w:trPr>
          <w:trHeight w:val="20"/>
        </w:trPr>
        <w:tc>
          <w:tcPr>
            <w:tcW w:w="4815" w:type="dxa"/>
          </w:tcPr>
          <w:p w14:paraId="6CC60E1B" w14:textId="16D0405A" w:rsidR="00E42E38" w:rsidRPr="00540E70"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540E70">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4536" w:type="dxa"/>
          </w:tcPr>
          <w:p w14:paraId="05181C8C" w14:textId="522330ED" w:rsidR="00E42E38" w:rsidRPr="00540E70" w:rsidRDefault="00E42E38" w:rsidP="00E42E38">
            <w:pPr>
              <w:tabs>
                <w:tab w:val="right" w:pos="9354"/>
              </w:tabs>
              <w:spacing w:after="0" w:line="240" w:lineRule="auto"/>
              <w:jc w:val="both"/>
              <w:rPr>
                <w:rFonts w:ascii="Times New Roman" w:eastAsia="Times New Roman" w:hAnsi="Times New Roman" w:cs="Times New Roman"/>
                <w:sz w:val="24"/>
                <w:szCs w:val="24"/>
                <w:lang w:eastAsia="ru-RU"/>
              </w:rPr>
            </w:pPr>
            <w:r w:rsidRPr="00540E70">
              <w:rPr>
                <w:rFonts w:ascii="Times New Roman" w:eastAsia="Times New Roman" w:hAnsi="Times New Roman" w:cs="Times New Roman"/>
                <w:sz w:val="24"/>
                <w:szCs w:val="24"/>
                <w:lang w:eastAsia="ru-RU"/>
              </w:rPr>
              <w:t xml:space="preserve">Предельный размер денежных средств бюджета заказчика по планируемой закупке </w:t>
            </w:r>
            <w:r w:rsidR="00735C99">
              <w:rPr>
                <w:rFonts w:ascii="Times New Roman" w:eastAsia="Times New Roman" w:hAnsi="Times New Roman" w:cs="Times New Roman"/>
                <w:sz w:val="24"/>
                <w:szCs w:val="24"/>
                <w:lang w:eastAsia="ru-RU"/>
              </w:rPr>
              <w:t>1 265 000</w:t>
            </w:r>
            <w:r w:rsidR="00735C99" w:rsidRPr="00735C99">
              <w:rPr>
                <w:rFonts w:ascii="Times New Roman" w:eastAsia="Times New Roman" w:hAnsi="Times New Roman" w:cs="Times New Roman"/>
                <w:sz w:val="24"/>
                <w:szCs w:val="24"/>
                <w:lang w:eastAsia="ru-RU"/>
              </w:rPr>
              <w:t xml:space="preserve"> (Один миллион двести шестьдесят пять тысяч) рублей</w:t>
            </w:r>
            <w:r w:rsidR="00735C99">
              <w:rPr>
                <w:rFonts w:ascii="Times New Roman" w:eastAsia="Times New Roman" w:hAnsi="Times New Roman" w:cs="Times New Roman"/>
                <w:sz w:val="24"/>
                <w:szCs w:val="24"/>
                <w:lang w:eastAsia="ru-RU"/>
              </w:rPr>
              <w:t xml:space="preserve"> 00 копеек</w:t>
            </w:r>
            <w:r w:rsidRPr="00540E70">
              <w:rPr>
                <w:rFonts w:ascii="Times New Roman" w:eastAsia="Times New Roman" w:hAnsi="Times New Roman" w:cs="Times New Roman"/>
                <w:sz w:val="24"/>
                <w:szCs w:val="24"/>
                <w:lang w:eastAsia="ru-RU"/>
              </w:rPr>
              <w:t xml:space="preserve">, включая перевозку, страхование, уплату таможенных пошлин, налогов и </w:t>
            </w:r>
            <w:proofErr w:type="gramStart"/>
            <w:r w:rsidRPr="00540E70">
              <w:rPr>
                <w:rFonts w:ascii="Times New Roman" w:eastAsia="Times New Roman" w:hAnsi="Times New Roman" w:cs="Times New Roman"/>
                <w:sz w:val="24"/>
                <w:szCs w:val="24"/>
                <w:lang w:eastAsia="ru-RU"/>
              </w:rPr>
              <w:t>других обязательных платежей</w:t>
            </w:r>
            <w:proofErr w:type="gramEnd"/>
            <w:r w:rsidRPr="00540E70">
              <w:rPr>
                <w:rFonts w:ascii="Times New Roman" w:eastAsia="Times New Roman" w:hAnsi="Times New Roman" w:cs="Times New Roman"/>
                <w:sz w:val="24"/>
                <w:szCs w:val="24"/>
                <w:lang w:eastAsia="ru-RU"/>
              </w:rPr>
              <w:t xml:space="preserve"> и расходов, которые поставщик (исполнитель, подрядчик) понесет в связи с выполнением обязательств по Договору, а также НДС в размере ставки, определенной в главе 21 Налогового кодекса Российской Федерации.</w:t>
            </w:r>
            <w:r w:rsidR="008A5C8A">
              <w:rPr>
                <w:rFonts w:ascii="Times New Roman" w:eastAsia="Times New Roman" w:hAnsi="Times New Roman" w:cs="Times New Roman"/>
                <w:sz w:val="24"/>
                <w:szCs w:val="24"/>
                <w:lang w:eastAsia="ru-RU"/>
              </w:rPr>
              <w:t xml:space="preserve"> </w:t>
            </w:r>
          </w:p>
        </w:tc>
      </w:tr>
      <w:tr w:rsidR="00E42E38" w:rsidRPr="006B3C80" w14:paraId="4C04AAC6" w14:textId="77777777" w:rsidTr="003F5396">
        <w:trPr>
          <w:trHeight w:val="20"/>
        </w:trPr>
        <w:tc>
          <w:tcPr>
            <w:tcW w:w="4815" w:type="dxa"/>
          </w:tcPr>
          <w:p w14:paraId="62462111" w14:textId="77777777" w:rsidR="00E42E38" w:rsidRPr="006B3C80"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4536" w:type="dxa"/>
          </w:tcPr>
          <w:p w14:paraId="376F8316" w14:textId="3A6AC512" w:rsidR="00E42E38" w:rsidRPr="007C455E" w:rsidRDefault="00E42E38" w:rsidP="00E42E38">
            <w:pPr>
              <w:tabs>
                <w:tab w:val="right" w:pos="9354"/>
              </w:tabs>
              <w:spacing w:after="0" w:line="240" w:lineRule="auto"/>
              <w:rPr>
                <w:rFonts w:ascii="Times New Roman" w:eastAsia="Times New Roman" w:hAnsi="Times New Roman" w:cs="Times New Roman"/>
                <w:sz w:val="24"/>
                <w:szCs w:val="24"/>
                <w:lang w:eastAsia="ru-RU"/>
              </w:rPr>
            </w:pPr>
            <w:r w:rsidRPr="007C455E">
              <w:rPr>
                <w:rFonts w:ascii="Times New Roman" w:eastAsia="Times New Roman" w:hAnsi="Times New Roman" w:cs="Times New Roman"/>
                <w:sz w:val="24"/>
                <w:szCs w:val="24"/>
                <w:lang w:eastAsia="ru-RU"/>
              </w:rPr>
              <w:t>Не установлено</w:t>
            </w:r>
          </w:p>
        </w:tc>
      </w:tr>
      <w:tr w:rsidR="00E42E38" w:rsidRPr="006B3C80" w14:paraId="0A82D2E6" w14:textId="77777777" w:rsidTr="003F5396">
        <w:trPr>
          <w:trHeight w:val="20"/>
        </w:trPr>
        <w:tc>
          <w:tcPr>
            <w:tcW w:w="4815" w:type="dxa"/>
          </w:tcPr>
          <w:p w14:paraId="6A184837" w14:textId="77777777" w:rsidR="00E42E38" w:rsidRPr="006B3C80"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4536" w:type="dxa"/>
          </w:tcPr>
          <w:p w14:paraId="40976176" w14:textId="683AF999" w:rsidR="00E42E38" w:rsidRPr="006B3C80" w:rsidRDefault="00150D90" w:rsidP="00E42E38">
            <w:pPr>
              <w:tabs>
                <w:tab w:val="right" w:pos="9354"/>
              </w:tabs>
              <w:spacing w:after="0" w:line="240" w:lineRule="auto"/>
              <w:rPr>
                <w:rFonts w:ascii="Times New Roman" w:eastAsia="Times New Roman" w:hAnsi="Times New Roman" w:cs="Times New Roman"/>
                <w:sz w:val="24"/>
                <w:szCs w:val="24"/>
                <w:lang w:eastAsia="ru-RU"/>
              </w:rPr>
            </w:pPr>
            <w:r w:rsidRPr="00150E2B">
              <w:rPr>
                <w:rFonts w:ascii="Times New Roman" w:eastAsia="Times New Roman" w:hAnsi="Times New Roman" w:cs="Times New Roman"/>
                <w:sz w:val="24"/>
                <w:szCs w:val="24"/>
                <w:lang w:eastAsia="ru-RU"/>
              </w:rPr>
              <w:t xml:space="preserve">Согласно приложению № 2 к </w:t>
            </w:r>
            <w:r w:rsidRPr="00150E2B">
              <w:rPr>
                <w:rFonts w:ascii="Times New Roman" w:eastAsia="Times New Roman" w:hAnsi="Times New Roman" w:cs="Times New Roman"/>
                <w:bCs/>
                <w:iCs/>
                <w:sz w:val="24"/>
                <w:szCs w:val="24"/>
                <w:lang w:eastAsia="ru-RU"/>
              </w:rPr>
              <w:t>информации о товарах, работах, услугах для проведения закупки способом ЭМ СМСП и Проекта договора</w:t>
            </w:r>
          </w:p>
        </w:tc>
      </w:tr>
      <w:tr w:rsidR="00E42E38" w:rsidRPr="006B3C80" w14:paraId="69D6A3D2" w14:textId="77777777" w:rsidTr="003F5396">
        <w:trPr>
          <w:trHeight w:val="20"/>
        </w:trPr>
        <w:tc>
          <w:tcPr>
            <w:tcW w:w="4815" w:type="dxa"/>
          </w:tcPr>
          <w:p w14:paraId="57E16BAA" w14:textId="77777777" w:rsidR="00E42E38" w:rsidRPr="006B3C80"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B3C80">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4536" w:type="dxa"/>
          </w:tcPr>
          <w:p w14:paraId="7DEC35BE" w14:textId="32286940" w:rsidR="00E42E38" w:rsidRPr="006B3C80" w:rsidRDefault="00150D90" w:rsidP="00E42E38">
            <w:pPr>
              <w:tabs>
                <w:tab w:val="right" w:pos="9354"/>
              </w:tabs>
              <w:spacing w:after="0" w:line="240" w:lineRule="auto"/>
              <w:rPr>
                <w:rFonts w:ascii="Times New Roman" w:eastAsia="Times New Roman" w:hAnsi="Times New Roman" w:cs="Times New Roman"/>
                <w:sz w:val="24"/>
                <w:szCs w:val="24"/>
                <w:lang w:eastAsia="ru-RU"/>
              </w:rPr>
            </w:pPr>
            <w:r w:rsidRPr="00150E2B">
              <w:rPr>
                <w:rFonts w:ascii="Times New Roman" w:eastAsia="Times New Roman" w:hAnsi="Times New Roman" w:cs="Times New Roman"/>
                <w:sz w:val="24"/>
                <w:szCs w:val="24"/>
                <w:lang w:eastAsia="ru-RU"/>
              </w:rPr>
              <w:t xml:space="preserve">Согласно приложению № 2 к </w:t>
            </w:r>
            <w:r w:rsidRPr="00150E2B">
              <w:rPr>
                <w:rFonts w:ascii="Times New Roman" w:eastAsia="Times New Roman" w:hAnsi="Times New Roman" w:cs="Times New Roman"/>
                <w:bCs/>
                <w:iCs/>
                <w:sz w:val="24"/>
                <w:szCs w:val="24"/>
                <w:lang w:eastAsia="ru-RU"/>
              </w:rPr>
              <w:t>информации о товарах, работах, услугах для проведения закупки способом ЭМ СМСП и Проекта договора</w:t>
            </w:r>
          </w:p>
        </w:tc>
      </w:tr>
      <w:tr w:rsidR="00E42E38" w:rsidRPr="006B3C80" w14:paraId="0488821C" w14:textId="77777777" w:rsidTr="003F5396">
        <w:trPr>
          <w:trHeight w:val="20"/>
        </w:trPr>
        <w:tc>
          <w:tcPr>
            <w:tcW w:w="4815" w:type="dxa"/>
          </w:tcPr>
          <w:p w14:paraId="6A579B69" w14:textId="77777777" w:rsidR="00E42E38" w:rsidRPr="00777AB9"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777AB9">
              <w:rPr>
                <w:rFonts w:ascii="Times New Roman" w:eastAsia="Times New Roman" w:hAnsi="Times New Roman" w:cs="Times New Roman"/>
                <w:b/>
                <w:sz w:val="24"/>
                <w:szCs w:val="24"/>
                <w:lang w:eastAsia="ru-RU"/>
              </w:rPr>
              <w:t>Сроки и порядок оплаты по договору</w:t>
            </w:r>
          </w:p>
        </w:tc>
        <w:tc>
          <w:tcPr>
            <w:tcW w:w="4536" w:type="dxa"/>
          </w:tcPr>
          <w:p w14:paraId="3DF1E91B" w14:textId="77777777" w:rsidR="00E42E38" w:rsidRPr="00777AB9" w:rsidRDefault="00E42E38" w:rsidP="00E42E38">
            <w:pPr>
              <w:tabs>
                <w:tab w:val="right" w:pos="9354"/>
              </w:tabs>
              <w:spacing w:after="0" w:line="240" w:lineRule="auto"/>
              <w:rPr>
                <w:rFonts w:ascii="Times New Roman" w:eastAsia="Times New Roman" w:hAnsi="Times New Roman" w:cs="Times New Roman"/>
                <w:sz w:val="24"/>
                <w:szCs w:val="24"/>
                <w:lang w:eastAsia="ru-RU"/>
              </w:rPr>
            </w:pPr>
            <w:r w:rsidRPr="00777AB9">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5424F3" w:rsidRPr="006B3C80" w14:paraId="2FFFE9BA" w14:textId="77777777" w:rsidTr="003F5396">
        <w:trPr>
          <w:trHeight w:val="20"/>
        </w:trPr>
        <w:tc>
          <w:tcPr>
            <w:tcW w:w="4815" w:type="dxa"/>
            <w:tcBorders>
              <w:bottom w:val="single" w:sz="4" w:space="0" w:color="auto"/>
            </w:tcBorders>
          </w:tcPr>
          <w:p w14:paraId="03F422B9" w14:textId="689F08A3" w:rsidR="005424F3" w:rsidRPr="00777AB9" w:rsidRDefault="005424F3" w:rsidP="005424F3">
            <w:pPr>
              <w:tabs>
                <w:tab w:val="right" w:pos="9354"/>
              </w:tabs>
              <w:spacing w:after="0" w:line="240" w:lineRule="auto"/>
              <w:rPr>
                <w:rFonts w:ascii="Times New Roman" w:eastAsia="Times New Roman" w:hAnsi="Times New Roman" w:cs="Times New Roman"/>
                <w:b/>
                <w:sz w:val="24"/>
                <w:szCs w:val="24"/>
                <w:lang w:eastAsia="ru-RU"/>
              </w:rPr>
            </w:pPr>
            <w:r w:rsidRPr="009A325D">
              <w:rPr>
                <w:rFonts w:ascii="Times New Roman" w:eastAsia="Times New Roman" w:hAnsi="Times New Roman" w:cs="Times New Roman"/>
                <w:b/>
                <w:sz w:val="24"/>
                <w:szCs w:val="24"/>
                <w:lang w:eastAsia="ru-RU"/>
              </w:rPr>
              <w:t>Срок заключения договора общий</w:t>
            </w:r>
          </w:p>
        </w:tc>
        <w:tc>
          <w:tcPr>
            <w:tcW w:w="4536" w:type="dxa"/>
            <w:tcBorders>
              <w:bottom w:val="single" w:sz="4" w:space="0" w:color="auto"/>
            </w:tcBorders>
          </w:tcPr>
          <w:p w14:paraId="47E4CFAD" w14:textId="381B399F" w:rsidR="005424F3" w:rsidRPr="00777AB9" w:rsidRDefault="005424F3" w:rsidP="005424F3">
            <w:pPr>
              <w:tabs>
                <w:tab w:val="right" w:pos="9354"/>
              </w:tabs>
              <w:spacing w:after="0" w:line="240" w:lineRule="auto"/>
              <w:rPr>
                <w:rFonts w:ascii="Times New Roman" w:eastAsia="Times New Roman" w:hAnsi="Times New Roman" w:cs="Times New Roman"/>
                <w:i/>
                <w:sz w:val="24"/>
                <w:szCs w:val="24"/>
                <w:lang w:eastAsia="ru-RU"/>
              </w:rPr>
            </w:pPr>
            <w:r w:rsidRPr="009A325D">
              <w:rPr>
                <w:rFonts w:ascii="Times New Roman" w:eastAsia="Times New Roman" w:hAnsi="Times New Roman" w:cs="Times New Roman"/>
                <w:sz w:val="24"/>
                <w:szCs w:val="24"/>
                <w:lang w:eastAsia="ru-RU"/>
              </w:rPr>
              <w:t>Не более 15 рабочих дней с момента направления оператором ЭП предложений.</w:t>
            </w:r>
          </w:p>
        </w:tc>
      </w:tr>
      <w:tr w:rsidR="005424F3" w:rsidRPr="006B3C80" w14:paraId="1B4FC764" w14:textId="77777777" w:rsidTr="003F5396">
        <w:trPr>
          <w:trHeight w:val="20"/>
        </w:trPr>
        <w:tc>
          <w:tcPr>
            <w:tcW w:w="4815" w:type="dxa"/>
            <w:tcBorders>
              <w:bottom w:val="single" w:sz="4" w:space="0" w:color="auto"/>
            </w:tcBorders>
          </w:tcPr>
          <w:p w14:paraId="0FEE08F8" w14:textId="077E4B87" w:rsidR="005424F3" w:rsidRPr="00777AB9" w:rsidRDefault="005424F3" w:rsidP="005424F3">
            <w:pPr>
              <w:tabs>
                <w:tab w:val="right" w:pos="9354"/>
              </w:tabs>
              <w:spacing w:after="0" w:line="240" w:lineRule="auto"/>
              <w:rPr>
                <w:rFonts w:ascii="Times New Roman" w:eastAsia="Times New Roman" w:hAnsi="Times New Roman" w:cs="Times New Roman"/>
                <w:b/>
                <w:sz w:val="24"/>
                <w:szCs w:val="24"/>
                <w:lang w:eastAsia="ru-RU"/>
              </w:rPr>
            </w:pPr>
            <w:r w:rsidRPr="009A325D">
              <w:rPr>
                <w:rFonts w:ascii="Times New Roman" w:eastAsia="Times New Roman" w:hAnsi="Times New Roman" w:cs="Times New Roman"/>
                <w:b/>
                <w:sz w:val="24"/>
                <w:szCs w:val="24"/>
                <w:lang w:eastAsia="ru-RU"/>
              </w:rPr>
              <w:t>Типовая форма договора</w:t>
            </w:r>
          </w:p>
        </w:tc>
        <w:tc>
          <w:tcPr>
            <w:tcW w:w="4536" w:type="dxa"/>
            <w:tcBorders>
              <w:bottom w:val="single" w:sz="4" w:space="0" w:color="auto"/>
            </w:tcBorders>
          </w:tcPr>
          <w:p w14:paraId="39DAD5FB" w14:textId="13242774" w:rsidR="005424F3" w:rsidRPr="00777AB9" w:rsidRDefault="005424F3" w:rsidP="005424F3">
            <w:pPr>
              <w:tabs>
                <w:tab w:val="right" w:pos="9354"/>
              </w:tabs>
              <w:spacing w:after="0" w:line="240" w:lineRule="auto"/>
              <w:rPr>
                <w:rFonts w:ascii="Times New Roman" w:eastAsia="Times New Roman" w:hAnsi="Times New Roman" w:cs="Times New Roman"/>
                <w:i/>
                <w:sz w:val="24"/>
                <w:szCs w:val="24"/>
                <w:lang w:eastAsia="ru-RU"/>
              </w:rPr>
            </w:pPr>
            <w:r w:rsidRPr="009A325D">
              <w:rPr>
                <w:rFonts w:ascii="Times New Roman" w:eastAsia="Times New Roman" w:hAnsi="Times New Roman" w:cs="Times New Roman"/>
                <w:sz w:val="24"/>
                <w:szCs w:val="24"/>
                <w:lang w:eastAsia="ru-RU"/>
              </w:rPr>
              <w:t>Приложена типовая форма договора (отдельным файлом)</w:t>
            </w:r>
          </w:p>
        </w:tc>
      </w:tr>
      <w:tr w:rsidR="00E42E38" w:rsidRPr="006B3C80" w14:paraId="7AE06D59" w14:textId="77777777" w:rsidTr="009E2E45">
        <w:trPr>
          <w:trHeight w:val="20"/>
        </w:trPr>
        <w:tc>
          <w:tcPr>
            <w:tcW w:w="9351" w:type="dxa"/>
            <w:gridSpan w:val="2"/>
            <w:tcBorders>
              <w:bottom w:val="single" w:sz="4" w:space="0" w:color="auto"/>
            </w:tcBorders>
          </w:tcPr>
          <w:p w14:paraId="07B66229" w14:textId="77777777" w:rsidR="00E42E38" w:rsidRPr="00777AB9" w:rsidRDefault="00E42E38" w:rsidP="00E42E38">
            <w:pPr>
              <w:tabs>
                <w:tab w:val="right" w:pos="9354"/>
              </w:tabs>
              <w:spacing w:after="0" w:line="240" w:lineRule="auto"/>
              <w:jc w:val="center"/>
              <w:rPr>
                <w:rFonts w:ascii="Times New Roman" w:eastAsia="Times New Roman" w:hAnsi="Times New Roman" w:cs="Times New Roman"/>
                <w:i/>
                <w:sz w:val="24"/>
                <w:szCs w:val="24"/>
                <w:lang w:eastAsia="ru-RU"/>
              </w:rPr>
            </w:pPr>
            <w:r w:rsidRPr="00777AB9">
              <w:rPr>
                <w:rFonts w:ascii="Times New Roman" w:eastAsia="Times New Roman" w:hAnsi="Times New Roman" w:cs="Times New Roman"/>
                <w:b/>
                <w:sz w:val="24"/>
                <w:szCs w:val="24"/>
                <w:lang w:eastAsia="ru-RU"/>
              </w:rPr>
              <w:t>Спецификация (сведения о лоте)</w:t>
            </w:r>
          </w:p>
        </w:tc>
      </w:tr>
      <w:tr w:rsidR="00E42E38" w:rsidRPr="006B3C80" w14:paraId="714091BD" w14:textId="77777777" w:rsidTr="003F5396">
        <w:trPr>
          <w:trHeight w:val="20"/>
        </w:trPr>
        <w:tc>
          <w:tcPr>
            <w:tcW w:w="4815" w:type="dxa"/>
            <w:tcBorders>
              <w:top w:val="nil"/>
              <w:left w:val="single" w:sz="4" w:space="0" w:color="auto"/>
              <w:bottom w:val="single" w:sz="4" w:space="0" w:color="auto"/>
              <w:right w:val="single" w:sz="4" w:space="0" w:color="auto"/>
            </w:tcBorders>
          </w:tcPr>
          <w:p w14:paraId="0ECFE0DA" w14:textId="77777777" w:rsidR="00E42E38" w:rsidRPr="00777AB9"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777AB9">
              <w:rPr>
                <w:rFonts w:ascii="Times New Roman" w:eastAsia="Times New Roman" w:hAnsi="Times New Roman" w:cs="Times New Roman"/>
                <w:b/>
                <w:sz w:val="24"/>
                <w:szCs w:val="24"/>
                <w:lang w:eastAsia="ru-RU"/>
              </w:rPr>
              <w:t>ОКПД2</w:t>
            </w:r>
          </w:p>
        </w:tc>
        <w:tc>
          <w:tcPr>
            <w:tcW w:w="4536" w:type="dxa"/>
            <w:tcBorders>
              <w:top w:val="nil"/>
              <w:left w:val="single" w:sz="4" w:space="0" w:color="auto"/>
              <w:bottom w:val="single" w:sz="4" w:space="0" w:color="auto"/>
              <w:right w:val="single" w:sz="4" w:space="0" w:color="auto"/>
            </w:tcBorders>
          </w:tcPr>
          <w:p w14:paraId="57F1C5DD" w14:textId="0EECE9C6" w:rsidR="00E42E38" w:rsidRPr="00777AB9" w:rsidRDefault="00137D93" w:rsidP="00137D93">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20.41.32.112</w:t>
            </w:r>
            <w:r w:rsidR="008A5C8A" w:rsidRPr="008A5C8A">
              <w:rPr>
                <w:rFonts w:ascii="Times New Roman" w:eastAsia="Times New Roman" w:hAnsi="Times New Roman" w:cs="Times New Roman"/>
                <w:sz w:val="24"/>
                <w:szCs w:val="24"/>
                <w:lang w:eastAsia="ru-RU"/>
              </w:rPr>
              <w:t xml:space="preserve"> </w:t>
            </w:r>
            <w:r w:rsidR="00735C99">
              <w:rPr>
                <w:rFonts w:ascii="Times New Roman" w:eastAsia="Times New Roman" w:hAnsi="Times New Roman" w:cs="Times New Roman"/>
                <w:sz w:val="24"/>
                <w:szCs w:val="24"/>
                <w:lang w:eastAsia="ru-RU"/>
              </w:rPr>
              <w:t>–</w:t>
            </w:r>
            <w:r w:rsidR="008A5C8A" w:rsidRPr="008A5C8A">
              <w:rPr>
                <w:rFonts w:ascii="Times New Roman" w:eastAsia="Times New Roman" w:hAnsi="Times New Roman" w:cs="Times New Roman"/>
                <w:sz w:val="24"/>
                <w:szCs w:val="24"/>
                <w:lang w:eastAsia="ru-RU"/>
              </w:rPr>
              <w:t xml:space="preserve"> </w:t>
            </w:r>
            <w:r w:rsidR="00735C99">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редства моющие для автомобилей</w:t>
            </w:r>
          </w:p>
        </w:tc>
      </w:tr>
      <w:tr w:rsidR="00E42E38" w:rsidRPr="006B3C80" w14:paraId="783BD069" w14:textId="77777777" w:rsidTr="003F5396">
        <w:trPr>
          <w:trHeight w:val="20"/>
        </w:trPr>
        <w:tc>
          <w:tcPr>
            <w:tcW w:w="4815" w:type="dxa"/>
          </w:tcPr>
          <w:p w14:paraId="5523F36C" w14:textId="77777777" w:rsidR="00E42E38" w:rsidRPr="00777AB9"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777AB9">
              <w:rPr>
                <w:rFonts w:ascii="Times New Roman" w:eastAsia="Times New Roman" w:hAnsi="Times New Roman" w:cs="Times New Roman"/>
                <w:b/>
                <w:sz w:val="24"/>
                <w:szCs w:val="24"/>
                <w:lang w:eastAsia="ru-RU"/>
              </w:rPr>
              <w:lastRenderedPageBreak/>
              <w:t>Единица измерения продукции</w:t>
            </w:r>
          </w:p>
        </w:tc>
        <w:tc>
          <w:tcPr>
            <w:tcW w:w="4536" w:type="dxa"/>
          </w:tcPr>
          <w:p w14:paraId="5F3E6880" w14:textId="3A245E56" w:rsidR="00E42E38" w:rsidRPr="00777AB9" w:rsidRDefault="00F5718A" w:rsidP="00E42E38">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Шт. </w:t>
            </w:r>
          </w:p>
        </w:tc>
      </w:tr>
      <w:tr w:rsidR="00E42E38" w:rsidRPr="006B3C80" w14:paraId="39207560" w14:textId="77777777" w:rsidTr="003F5396">
        <w:trPr>
          <w:trHeight w:val="20"/>
        </w:trPr>
        <w:tc>
          <w:tcPr>
            <w:tcW w:w="4815" w:type="dxa"/>
          </w:tcPr>
          <w:p w14:paraId="29B74B26" w14:textId="77777777" w:rsidR="00E42E38" w:rsidRPr="00777AB9"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777AB9">
              <w:rPr>
                <w:rFonts w:ascii="Times New Roman" w:eastAsia="Times New Roman" w:hAnsi="Times New Roman" w:cs="Times New Roman"/>
                <w:b/>
                <w:sz w:val="24"/>
                <w:szCs w:val="24"/>
                <w:lang w:eastAsia="ru-RU"/>
              </w:rPr>
              <w:t>Объем потребности (полный)</w:t>
            </w:r>
          </w:p>
        </w:tc>
        <w:tc>
          <w:tcPr>
            <w:tcW w:w="4536" w:type="dxa"/>
          </w:tcPr>
          <w:p w14:paraId="77CAC625" w14:textId="2C30DA5B" w:rsidR="00E42E38" w:rsidRPr="00777AB9" w:rsidRDefault="004B7A22" w:rsidP="00E42E38">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Услуги в количестве 5 500</w:t>
            </w:r>
            <w:r w:rsidR="008A5C8A" w:rsidRPr="008A5C8A">
              <w:rPr>
                <w:rFonts w:ascii="Times New Roman" w:eastAsia="Times New Roman" w:hAnsi="Times New Roman" w:cs="Times New Roman"/>
                <w:sz w:val="24"/>
                <w:szCs w:val="24"/>
                <w:lang w:eastAsia="ru-RU"/>
              </w:rPr>
              <w:t xml:space="preserve"> единиц</w:t>
            </w:r>
          </w:p>
        </w:tc>
      </w:tr>
      <w:tr w:rsidR="00E42E38" w:rsidRPr="006B3C80" w14:paraId="17960C67" w14:textId="77777777" w:rsidTr="00565DCA">
        <w:trPr>
          <w:trHeight w:val="20"/>
        </w:trPr>
        <w:tc>
          <w:tcPr>
            <w:tcW w:w="9351" w:type="dxa"/>
            <w:gridSpan w:val="2"/>
          </w:tcPr>
          <w:p w14:paraId="2D43A823" w14:textId="77777777" w:rsidR="00E42E38" w:rsidRPr="00777AB9" w:rsidRDefault="00E42E38" w:rsidP="00E42E38">
            <w:pPr>
              <w:tabs>
                <w:tab w:val="right" w:pos="9354"/>
              </w:tabs>
              <w:spacing w:after="0" w:line="240" w:lineRule="auto"/>
              <w:jc w:val="center"/>
              <w:rPr>
                <w:rFonts w:ascii="Times New Roman" w:eastAsia="Times New Roman" w:hAnsi="Times New Roman" w:cs="Times New Roman"/>
                <w:sz w:val="24"/>
                <w:szCs w:val="24"/>
                <w:lang w:eastAsia="ru-RU"/>
              </w:rPr>
            </w:pPr>
            <w:r w:rsidRPr="00777AB9">
              <w:rPr>
                <w:rFonts w:ascii="Times New Roman" w:eastAsia="Times New Roman" w:hAnsi="Times New Roman" w:cs="Times New Roman"/>
                <w:b/>
                <w:sz w:val="24"/>
                <w:szCs w:val="24"/>
                <w:lang w:eastAsia="ru-RU"/>
              </w:rPr>
              <w:t>Приложения</w:t>
            </w:r>
          </w:p>
        </w:tc>
      </w:tr>
      <w:tr w:rsidR="00E42E38" w:rsidRPr="006B3C80" w14:paraId="1B6487D5" w14:textId="77777777" w:rsidTr="003F5396">
        <w:trPr>
          <w:trHeight w:val="20"/>
        </w:trPr>
        <w:tc>
          <w:tcPr>
            <w:tcW w:w="4815" w:type="dxa"/>
          </w:tcPr>
          <w:p w14:paraId="72667C0B" w14:textId="77777777" w:rsidR="00E42E38" w:rsidRPr="00777AB9"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777AB9">
              <w:rPr>
                <w:rFonts w:ascii="Times New Roman" w:eastAsia="Times New Roman" w:hAnsi="Times New Roman" w:cs="Times New Roman"/>
                <w:b/>
                <w:sz w:val="24"/>
                <w:szCs w:val="24"/>
                <w:lang w:eastAsia="ru-RU"/>
              </w:rPr>
              <w:t>Приложение № 1</w:t>
            </w:r>
          </w:p>
        </w:tc>
        <w:tc>
          <w:tcPr>
            <w:tcW w:w="4536" w:type="dxa"/>
          </w:tcPr>
          <w:p w14:paraId="60B1ADC7" w14:textId="77777777" w:rsidR="00E42E38" w:rsidRPr="00777AB9" w:rsidRDefault="00E42E38" w:rsidP="00E42E38">
            <w:pPr>
              <w:tabs>
                <w:tab w:val="right" w:pos="9354"/>
              </w:tabs>
              <w:spacing w:after="0" w:line="240" w:lineRule="auto"/>
              <w:rPr>
                <w:rFonts w:ascii="Times New Roman" w:eastAsia="Times New Roman" w:hAnsi="Times New Roman" w:cs="Times New Roman"/>
                <w:i/>
                <w:sz w:val="24"/>
                <w:szCs w:val="24"/>
                <w:lang w:eastAsia="ru-RU"/>
              </w:rPr>
            </w:pPr>
            <w:r w:rsidRPr="00777AB9">
              <w:rPr>
                <w:rFonts w:ascii="Times New Roman" w:hAnsi="Times New Roman" w:cs="Times New Roman"/>
                <w:sz w:val="24"/>
                <w:szCs w:val="24"/>
              </w:rPr>
              <w:t>Условия закупки</w:t>
            </w:r>
          </w:p>
        </w:tc>
      </w:tr>
      <w:tr w:rsidR="00E42E38" w:rsidRPr="006B3C80" w14:paraId="30E7ACA4" w14:textId="77777777" w:rsidTr="003F5396">
        <w:trPr>
          <w:trHeight w:val="20"/>
        </w:trPr>
        <w:tc>
          <w:tcPr>
            <w:tcW w:w="4815" w:type="dxa"/>
          </w:tcPr>
          <w:p w14:paraId="7ABBB65D" w14:textId="77777777" w:rsidR="00E42E38" w:rsidRPr="00777AB9"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777AB9">
              <w:rPr>
                <w:rFonts w:ascii="Times New Roman" w:eastAsia="Times New Roman" w:hAnsi="Times New Roman" w:cs="Times New Roman"/>
                <w:b/>
                <w:sz w:val="24"/>
                <w:szCs w:val="24"/>
                <w:lang w:eastAsia="ru-RU"/>
              </w:rPr>
              <w:t>Приложение № 2</w:t>
            </w:r>
          </w:p>
        </w:tc>
        <w:tc>
          <w:tcPr>
            <w:tcW w:w="4536" w:type="dxa"/>
          </w:tcPr>
          <w:p w14:paraId="0E5012A3" w14:textId="77777777" w:rsidR="00E42E38" w:rsidRPr="00777AB9" w:rsidRDefault="00E42E38" w:rsidP="00E42E38">
            <w:pPr>
              <w:spacing w:after="0" w:line="240" w:lineRule="auto"/>
              <w:rPr>
                <w:rFonts w:ascii="Times New Roman" w:hAnsi="Times New Roman" w:cs="Times New Roman"/>
                <w:sz w:val="24"/>
                <w:szCs w:val="24"/>
              </w:rPr>
            </w:pPr>
            <w:r w:rsidRPr="00777AB9">
              <w:rPr>
                <w:rFonts w:ascii="Times New Roman" w:hAnsi="Times New Roman" w:cs="Times New Roman"/>
                <w:sz w:val="24"/>
                <w:szCs w:val="24"/>
              </w:rPr>
              <w:t>Техническое задание</w:t>
            </w:r>
          </w:p>
        </w:tc>
      </w:tr>
      <w:tr w:rsidR="00150D90" w:rsidRPr="006B3C80" w14:paraId="2AD91513" w14:textId="77777777" w:rsidTr="003F5396">
        <w:trPr>
          <w:trHeight w:val="20"/>
        </w:trPr>
        <w:tc>
          <w:tcPr>
            <w:tcW w:w="4815" w:type="dxa"/>
          </w:tcPr>
          <w:p w14:paraId="63FD7DAE" w14:textId="2F272300" w:rsidR="00150D90" w:rsidRPr="00777AB9" w:rsidRDefault="00150D90" w:rsidP="00150D90">
            <w:pPr>
              <w:tabs>
                <w:tab w:val="right" w:pos="9354"/>
              </w:tabs>
              <w:spacing w:after="0" w:line="240" w:lineRule="auto"/>
              <w:rPr>
                <w:rFonts w:ascii="Times New Roman" w:eastAsia="Times New Roman" w:hAnsi="Times New Roman" w:cs="Times New Roman"/>
                <w:b/>
                <w:sz w:val="24"/>
                <w:szCs w:val="24"/>
                <w:lang w:eastAsia="ru-RU"/>
              </w:rPr>
            </w:pPr>
            <w:r w:rsidRPr="00150E2B">
              <w:rPr>
                <w:rFonts w:ascii="Times New Roman" w:eastAsia="Times New Roman" w:hAnsi="Times New Roman" w:cs="Times New Roman"/>
                <w:b/>
                <w:sz w:val="24"/>
                <w:szCs w:val="24"/>
                <w:lang w:eastAsia="ru-RU"/>
              </w:rPr>
              <w:t xml:space="preserve">Приложение № 3 </w:t>
            </w:r>
          </w:p>
        </w:tc>
        <w:tc>
          <w:tcPr>
            <w:tcW w:w="4536" w:type="dxa"/>
          </w:tcPr>
          <w:p w14:paraId="0ECB5DC5" w14:textId="0B76720C" w:rsidR="00150D90" w:rsidRPr="00777AB9" w:rsidRDefault="00150D90" w:rsidP="00150D90">
            <w:pPr>
              <w:spacing w:after="0" w:line="240" w:lineRule="auto"/>
              <w:rPr>
                <w:rFonts w:ascii="Times New Roman" w:hAnsi="Times New Roman" w:cs="Times New Roman"/>
                <w:sz w:val="24"/>
                <w:szCs w:val="24"/>
              </w:rPr>
            </w:pPr>
            <w:r w:rsidRPr="00150E2B">
              <w:rPr>
                <w:rFonts w:ascii="Times New Roman" w:hAnsi="Times New Roman" w:cs="Times New Roman"/>
                <w:sz w:val="24"/>
                <w:szCs w:val="24"/>
              </w:rPr>
              <w:t>Требования к описанию участником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bl>
    <w:p w14:paraId="3619BFCC" w14:textId="77777777" w:rsidR="000942EC" w:rsidRPr="006B3C80" w:rsidRDefault="000942EC" w:rsidP="000942EC">
      <w:pPr>
        <w:tabs>
          <w:tab w:val="left" w:pos="-284"/>
          <w:tab w:val="left" w:pos="0"/>
          <w:tab w:val="left" w:pos="1134"/>
          <w:tab w:val="left" w:pos="1276"/>
        </w:tabs>
        <w:spacing w:after="0" w:line="240" w:lineRule="auto"/>
        <w:contextualSpacing/>
        <w:rPr>
          <w:rFonts w:ascii="Times New Roman" w:eastAsia="Calibri" w:hAnsi="Times New Roman" w:cs="Times New Roman"/>
          <w:bCs/>
          <w:iCs/>
          <w:color w:val="0000FF"/>
          <w:sz w:val="28"/>
          <w:szCs w:val="28"/>
        </w:rPr>
      </w:pPr>
    </w:p>
    <w:p w14:paraId="6C7366D4" w14:textId="316B86B4" w:rsidR="00777AB9" w:rsidRDefault="00777AB9" w:rsidP="0015195A">
      <w:pPr>
        <w:spacing w:after="0"/>
        <w:ind w:firstLine="4253"/>
        <w:jc w:val="right"/>
        <w:rPr>
          <w:rFonts w:ascii="Times New Roman" w:hAnsi="Times New Roman" w:cs="Times New Roman"/>
          <w:color w:val="0000FF"/>
          <w:sz w:val="24"/>
          <w:szCs w:val="24"/>
        </w:rPr>
      </w:pPr>
    </w:p>
    <w:p w14:paraId="051B7C70" w14:textId="49BA2BD8" w:rsidR="00382E97" w:rsidRDefault="00382E97" w:rsidP="0015195A">
      <w:pPr>
        <w:spacing w:after="0"/>
        <w:ind w:firstLine="4253"/>
        <w:jc w:val="right"/>
        <w:rPr>
          <w:rFonts w:ascii="Times New Roman" w:hAnsi="Times New Roman" w:cs="Times New Roman"/>
          <w:color w:val="0000FF"/>
          <w:sz w:val="24"/>
          <w:szCs w:val="24"/>
        </w:rPr>
      </w:pPr>
    </w:p>
    <w:p w14:paraId="0630D836" w14:textId="5C89EEB8" w:rsidR="00150D90" w:rsidRDefault="00150D90" w:rsidP="0015195A">
      <w:pPr>
        <w:spacing w:after="0"/>
        <w:ind w:firstLine="4253"/>
        <w:jc w:val="right"/>
        <w:rPr>
          <w:rFonts w:ascii="Times New Roman" w:hAnsi="Times New Roman" w:cs="Times New Roman"/>
          <w:color w:val="0000FF"/>
          <w:sz w:val="24"/>
          <w:szCs w:val="24"/>
        </w:rPr>
      </w:pPr>
    </w:p>
    <w:p w14:paraId="3297F677" w14:textId="4D3CF134" w:rsidR="00150D90" w:rsidRDefault="00150D90" w:rsidP="0015195A">
      <w:pPr>
        <w:spacing w:after="0"/>
        <w:ind w:firstLine="4253"/>
        <w:jc w:val="right"/>
        <w:rPr>
          <w:rFonts w:ascii="Times New Roman" w:hAnsi="Times New Roman" w:cs="Times New Roman"/>
          <w:color w:val="0000FF"/>
          <w:sz w:val="24"/>
          <w:szCs w:val="24"/>
        </w:rPr>
      </w:pPr>
    </w:p>
    <w:p w14:paraId="35FE4583" w14:textId="715AA2BB" w:rsidR="00150D90" w:rsidRDefault="00150D90" w:rsidP="0015195A">
      <w:pPr>
        <w:spacing w:after="0"/>
        <w:ind w:firstLine="4253"/>
        <w:jc w:val="right"/>
        <w:rPr>
          <w:rFonts w:ascii="Times New Roman" w:hAnsi="Times New Roman" w:cs="Times New Roman"/>
          <w:color w:val="0000FF"/>
          <w:sz w:val="24"/>
          <w:szCs w:val="24"/>
        </w:rPr>
      </w:pPr>
    </w:p>
    <w:p w14:paraId="3D21C6E3" w14:textId="27E02D26" w:rsidR="00150D90" w:rsidRDefault="00150D90" w:rsidP="0015195A">
      <w:pPr>
        <w:spacing w:after="0"/>
        <w:ind w:firstLine="4253"/>
        <w:jc w:val="right"/>
        <w:rPr>
          <w:rFonts w:ascii="Times New Roman" w:hAnsi="Times New Roman" w:cs="Times New Roman"/>
          <w:color w:val="0000FF"/>
          <w:sz w:val="24"/>
          <w:szCs w:val="24"/>
        </w:rPr>
      </w:pPr>
    </w:p>
    <w:p w14:paraId="5E30E012" w14:textId="0553BC57" w:rsidR="00150D90" w:rsidRDefault="00150D90" w:rsidP="0015195A">
      <w:pPr>
        <w:spacing w:after="0"/>
        <w:ind w:firstLine="4253"/>
        <w:jc w:val="right"/>
        <w:rPr>
          <w:rFonts w:ascii="Times New Roman" w:hAnsi="Times New Roman" w:cs="Times New Roman"/>
          <w:color w:val="0000FF"/>
          <w:sz w:val="24"/>
          <w:szCs w:val="24"/>
        </w:rPr>
      </w:pPr>
    </w:p>
    <w:p w14:paraId="786D0CF9" w14:textId="7D7CD28E" w:rsidR="00150D90" w:rsidRDefault="00150D90" w:rsidP="0015195A">
      <w:pPr>
        <w:spacing w:after="0"/>
        <w:ind w:firstLine="4253"/>
        <w:jc w:val="right"/>
        <w:rPr>
          <w:rFonts w:ascii="Times New Roman" w:hAnsi="Times New Roman" w:cs="Times New Roman"/>
          <w:color w:val="0000FF"/>
          <w:sz w:val="24"/>
          <w:szCs w:val="24"/>
        </w:rPr>
      </w:pPr>
    </w:p>
    <w:p w14:paraId="38A699F5" w14:textId="602DC708" w:rsidR="00150D90" w:rsidRDefault="00150D90" w:rsidP="0015195A">
      <w:pPr>
        <w:spacing w:after="0"/>
        <w:ind w:firstLine="4253"/>
        <w:jc w:val="right"/>
        <w:rPr>
          <w:rFonts w:ascii="Times New Roman" w:hAnsi="Times New Roman" w:cs="Times New Roman"/>
          <w:color w:val="0000FF"/>
          <w:sz w:val="24"/>
          <w:szCs w:val="24"/>
        </w:rPr>
      </w:pPr>
    </w:p>
    <w:p w14:paraId="57397A83" w14:textId="6B0F3187" w:rsidR="00150D90" w:rsidRDefault="00150D90" w:rsidP="0015195A">
      <w:pPr>
        <w:spacing w:after="0"/>
        <w:ind w:firstLine="4253"/>
        <w:jc w:val="right"/>
        <w:rPr>
          <w:rFonts w:ascii="Times New Roman" w:hAnsi="Times New Roman" w:cs="Times New Roman"/>
          <w:color w:val="0000FF"/>
          <w:sz w:val="24"/>
          <w:szCs w:val="24"/>
        </w:rPr>
      </w:pPr>
    </w:p>
    <w:p w14:paraId="40EBE82D" w14:textId="6368D6BD" w:rsidR="00150D90" w:rsidRDefault="00150D90" w:rsidP="0015195A">
      <w:pPr>
        <w:spacing w:after="0"/>
        <w:ind w:firstLine="4253"/>
        <w:jc w:val="right"/>
        <w:rPr>
          <w:rFonts w:ascii="Times New Roman" w:hAnsi="Times New Roman" w:cs="Times New Roman"/>
          <w:color w:val="0000FF"/>
          <w:sz w:val="24"/>
          <w:szCs w:val="24"/>
        </w:rPr>
      </w:pPr>
    </w:p>
    <w:p w14:paraId="48030732" w14:textId="74840229" w:rsidR="00150D90" w:rsidRDefault="00150D90" w:rsidP="0015195A">
      <w:pPr>
        <w:spacing w:after="0"/>
        <w:ind w:firstLine="4253"/>
        <w:jc w:val="right"/>
        <w:rPr>
          <w:rFonts w:ascii="Times New Roman" w:hAnsi="Times New Roman" w:cs="Times New Roman"/>
          <w:color w:val="0000FF"/>
          <w:sz w:val="24"/>
          <w:szCs w:val="24"/>
        </w:rPr>
      </w:pPr>
    </w:p>
    <w:p w14:paraId="0753E2D9" w14:textId="70A5D4C3" w:rsidR="00150D90" w:rsidRDefault="00150D90" w:rsidP="0015195A">
      <w:pPr>
        <w:spacing w:after="0"/>
        <w:ind w:firstLine="4253"/>
        <w:jc w:val="right"/>
        <w:rPr>
          <w:rFonts w:ascii="Times New Roman" w:hAnsi="Times New Roman" w:cs="Times New Roman"/>
          <w:color w:val="0000FF"/>
          <w:sz w:val="24"/>
          <w:szCs w:val="24"/>
        </w:rPr>
      </w:pPr>
    </w:p>
    <w:p w14:paraId="24E024C4" w14:textId="5B76B5DE" w:rsidR="00150D90" w:rsidRDefault="00150D90" w:rsidP="0015195A">
      <w:pPr>
        <w:spacing w:after="0"/>
        <w:ind w:firstLine="4253"/>
        <w:jc w:val="right"/>
        <w:rPr>
          <w:rFonts w:ascii="Times New Roman" w:hAnsi="Times New Roman" w:cs="Times New Roman"/>
          <w:color w:val="0000FF"/>
          <w:sz w:val="24"/>
          <w:szCs w:val="24"/>
        </w:rPr>
      </w:pPr>
    </w:p>
    <w:p w14:paraId="742BFF2E" w14:textId="0C9A36D0" w:rsidR="00150D90" w:rsidRDefault="00150D90" w:rsidP="0015195A">
      <w:pPr>
        <w:spacing w:after="0"/>
        <w:ind w:firstLine="4253"/>
        <w:jc w:val="right"/>
        <w:rPr>
          <w:rFonts w:ascii="Times New Roman" w:hAnsi="Times New Roman" w:cs="Times New Roman"/>
          <w:color w:val="0000FF"/>
          <w:sz w:val="24"/>
          <w:szCs w:val="24"/>
        </w:rPr>
      </w:pPr>
    </w:p>
    <w:p w14:paraId="13357360" w14:textId="78F85854" w:rsidR="00150D90" w:rsidRDefault="00150D90" w:rsidP="0015195A">
      <w:pPr>
        <w:spacing w:after="0"/>
        <w:ind w:firstLine="4253"/>
        <w:jc w:val="right"/>
        <w:rPr>
          <w:rFonts w:ascii="Times New Roman" w:hAnsi="Times New Roman" w:cs="Times New Roman"/>
          <w:color w:val="0000FF"/>
          <w:sz w:val="24"/>
          <w:szCs w:val="24"/>
        </w:rPr>
      </w:pPr>
    </w:p>
    <w:p w14:paraId="6A618A4B" w14:textId="6CBE2478" w:rsidR="00150D90" w:rsidRDefault="00150D90" w:rsidP="0015195A">
      <w:pPr>
        <w:spacing w:after="0"/>
        <w:ind w:firstLine="4253"/>
        <w:jc w:val="right"/>
        <w:rPr>
          <w:rFonts w:ascii="Times New Roman" w:hAnsi="Times New Roman" w:cs="Times New Roman"/>
          <w:color w:val="0000FF"/>
          <w:sz w:val="24"/>
          <w:szCs w:val="24"/>
        </w:rPr>
      </w:pPr>
    </w:p>
    <w:p w14:paraId="5589F904" w14:textId="6207408E" w:rsidR="00150D90" w:rsidRDefault="00150D90" w:rsidP="0015195A">
      <w:pPr>
        <w:spacing w:after="0"/>
        <w:ind w:firstLine="4253"/>
        <w:jc w:val="right"/>
        <w:rPr>
          <w:rFonts w:ascii="Times New Roman" w:hAnsi="Times New Roman" w:cs="Times New Roman"/>
          <w:color w:val="0000FF"/>
          <w:sz w:val="24"/>
          <w:szCs w:val="24"/>
        </w:rPr>
      </w:pPr>
    </w:p>
    <w:p w14:paraId="4B44841E" w14:textId="69506F03" w:rsidR="00150D90" w:rsidRDefault="00150D90" w:rsidP="0015195A">
      <w:pPr>
        <w:spacing w:after="0"/>
        <w:ind w:firstLine="4253"/>
        <w:jc w:val="right"/>
        <w:rPr>
          <w:rFonts w:ascii="Times New Roman" w:hAnsi="Times New Roman" w:cs="Times New Roman"/>
          <w:color w:val="0000FF"/>
          <w:sz w:val="24"/>
          <w:szCs w:val="24"/>
        </w:rPr>
      </w:pPr>
    </w:p>
    <w:p w14:paraId="4DBFB163" w14:textId="77AA5F28" w:rsidR="00150D90" w:rsidRDefault="00150D90" w:rsidP="0015195A">
      <w:pPr>
        <w:spacing w:after="0"/>
        <w:ind w:firstLine="4253"/>
        <w:jc w:val="right"/>
        <w:rPr>
          <w:rFonts w:ascii="Times New Roman" w:hAnsi="Times New Roman" w:cs="Times New Roman"/>
          <w:color w:val="0000FF"/>
          <w:sz w:val="24"/>
          <w:szCs w:val="24"/>
        </w:rPr>
      </w:pPr>
    </w:p>
    <w:p w14:paraId="5E117D3D" w14:textId="6E9F46BE" w:rsidR="00150D90" w:rsidRDefault="00150D90" w:rsidP="0015195A">
      <w:pPr>
        <w:spacing w:after="0"/>
        <w:ind w:firstLine="4253"/>
        <w:jc w:val="right"/>
        <w:rPr>
          <w:rFonts w:ascii="Times New Roman" w:hAnsi="Times New Roman" w:cs="Times New Roman"/>
          <w:color w:val="0000FF"/>
          <w:sz w:val="24"/>
          <w:szCs w:val="24"/>
        </w:rPr>
      </w:pPr>
    </w:p>
    <w:p w14:paraId="6F69E50D" w14:textId="26FFFABB" w:rsidR="00150D90" w:rsidRDefault="00150D90" w:rsidP="0015195A">
      <w:pPr>
        <w:spacing w:after="0"/>
        <w:ind w:firstLine="4253"/>
        <w:jc w:val="right"/>
        <w:rPr>
          <w:rFonts w:ascii="Times New Roman" w:hAnsi="Times New Roman" w:cs="Times New Roman"/>
          <w:color w:val="0000FF"/>
          <w:sz w:val="24"/>
          <w:szCs w:val="24"/>
        </w:rPr>
      </w:pPr>
    </w:p>
    <w:p w14:paraId="45429932" w14:textId="4E3637FF" w:rsidR="00150D90" w:rsidRDefault="00150D90" w:rsidP="0015195A">
      <w:pPr>
        <w:spacing w:after="0"/>
        <w:ind w:firstLine="4253"/>
        <w:jc w:val="right"/>
        <w:rPr>
          <w:rFonts w:ascii="Times New Roman" w:hAnsi="Times New Roman" w:cs="Times New Roman"/>
          <w:color w:val="0000FF"/>
          <w:sz w:val="24"/>
          <w:szCs w:val="24"/>
        </w:rPr>
      </w:pPr>
    </w:p>
    <w:p w14:paraId="110F11EC" w14:textId="40DC1022" w:rsidR="00150D90" w:rsidRDefault="00150D90" w:rsidP="0015195A">
      <w:pPr>
        <w:spacing w:after="0"/>
        <w:ind w:firstLine="4253"/>
        <w:jc w:val="right"/>
        <w:rPr>
          <w:rFonts w:ascii="Times New Roman" w:hAnsi="Times New Roman" w:cs="Times New Roman"/>
          <w:color w:val="0000FF"/>
          <w:sz w:val="24"/>
          <w:szCs w:val="24"/>
        </w:rPr>
      </w:pPr>
    </w:p>
    <w:p w14:paraId="5563B467" w14:textId="383D927A" w:rsidR="00150D90" w:rsidRDefault="00150D90" w:rsidP="0015195A">
      <w:pPr>
        <w:spacing w:after="0"/>
        <w:ind w:firstLine="4253"/>
        <w:jc w:val="right"/>
        <w:rPr>
          <w:rFonts w:ascii="Times New Roman" w:hAnsi="Times New Roman" w:cs="Times New Roman"/>
          <w:color w:val="0000FF"/>
          <w:sz w:val="24"/>
          <w:szCs w:val="24"/>
        </w:rPr>
      </w:pPr>
    </w:p>
    <w:p w14:paraId="2D29217C" w14:textId="29495DDA" w:rsidR="00150D90" w:rsidRDefault="00150D90" w:rsidP="0015195A">
      <w:pPr>
        <w:spacing w:after="0"/>
        <w:ind w:firstLine="4253"/>
        <w:jc w:val="right"/>
        <w:rPr>
          <w:rFonts w:ascii="Times New Roman" w:hAnsi="Times New Roman" w:cs="Times New Roman"/>
          <w:color w:val="0000FF"/>
          <w:sz w:val="24"/>
          <w:szCs w:val="24"/>
        </w:rPr>
      </w:pPr>
    </w:p>
    <w:p w14:paraId="7EA22D83" w14:textId="793BE07B" w:rsidR="00150D90" w:rsidRDefault="00150D90" w:rsidP="0015195A">
      <w:pPr>
        <w:spacing w:after="0"/>
        <w:ind w:firstLine="4253"/>
        <w:jc w:val="right"/>
        <w:rPr>
          <w:rFonts w:ascii="Times New Roman" w:hAnsi="Times New Roman" w:cs="Times New Roman"/>
          <w:color w:val="0000FF"/>
          <w:sz w:val="24"/>
          <w:szCs w:val="24"/>
        </w:rPr>
      </w:pPr>
    </w:p>
    <w:p w14:paraId="091FC6CC" w14:textId="1620C3F9" w:rsidR="00150D90" w:rsidRDefault="00150D90" w:rsidP="0015195A">
      <w:pPr>
        <w:spacing w:after="0"/>
        <w:ind w:firstLine="4253"/>
        <w:jc w:val="right"/>
        <w:rPr>
          <w:rFonts w:ascii="Times New Roman" w:hAnsi="Times New Roman" w:cs="Times New Roman"/>
          <w:color w:val="0000FF"/>
          <w:sz w:val="24"/>
          <w:szCs w:val="24"/>
        </w:rPr>
      </w:pPr>
    </w:p>
    <w:p w14:paraId="020ADED5" w14:textId="0861F61D" w:rsidR="00150D90" w:rsidRDefault="00150D90" w:rsidP="0015195A">
      <w:pPr>
        <w:spacing w:after="0"/>
        <w:ind w:firstLine="4253"/>
        <w:jc w:val="right"/>
        <w:rPr>
          <w:rFonts w:ascii="Times New Roman" w:hAnsi="Times New Roman" w:cs="Times New Roman"/>
          <w:color w:val="0000FF"/>
          <w:sz w:val="24"/>
          <w:szCs w:val="24"/>
        </w:rPr>
      </w:pPr>
    </w:p>
    <w:p w14:paraId="312B782C" w14:textId="657D86E1" w:rsidR="00150D90" w:rsidRDefault="00150D90" w:rsidP="0015195A">
      <w:pPr>
        <w:spacing w:after="0"/>
        <w:ind w:firstLine="4253"/>
        <w:jc w:val="right"/>
        <w:rPr>
          <w:rFonts w:ascii="Times New Roman" w:hAnsi="Times New Roman" w:cs="Times New Roman"/>
          <w:color w:val="0000FF"/>
          <w:sz w:val="24"/>
          <w:szCs w:val="24"/>
        </w:rPr>
      </w:pPr>
    </w:p>
    <w:p w14:paraId="1BAC5024" w14:textId="5F748912" w:rsidR="00150D90" w:rsidRDefault="00150D90" w:rsidP="0015195A">
      <w:pPr>
        <w:spacing w:after="0"/>
        <w:ind w:firstLine="4253"/>
        <w:jc w:val="right"/>
        <w:rPr>
          <w:rFonts w:ascii="Times New Roman" w:hAnsi="Times New Roman" w:cs="Times New Roman"/>
          <w:color w:val="0000FF"/>
          <w:sz w:val="24"/>
          <w:szCs w:val="24"/>
        </w:rPr>
      </w:pPr>
    </w:p>
    <w:p w14:paraId="14BB5667" w14:textId="6C723227" w:rsidR="00150D90" w:rsidRDefault="00150D90" w:rsidP="0015195A">
      <w:pPr>
        <w:spacing w:after="0"/>
        <w:ind w:firstLine="4253"/>
        <w:jc w:val="right"/>
        <w:rPr>
          <w:rFonts w:ascii="Times New Roman" w:hAnsi="Times New Roman" w:cs="Times New Roman"/>
          <w:color w:val="0000FF"/>
          <w:sz w:val="24"/>
          <w:szCs w:val="24"/>
        </w:rPr>
      </w:pPr>
    </w:p>
    <w:p w14:paraId="73FAE871" w14:textId="77777777" w:rsidR="00150D90" w:rsidRDefault="00150D90" w:rsidP="0015195A">
      <w:pPr>
        <w:spacing w:after="0"/>
        <w:ind w:firstLine="4253"/>
        <w:jc w:val="right"/>
        <w:rPr>
          <w:rFonts w:ascii="Times New Roman" w:hAnsi="Times New Roman" w:cs="Times New Roman"/>
          <w:color w:val="0000FF"/>
          <w:sz w:val="24"/>
          <w:szCs w:val="24"/>
        </w:rPr>
      </w:pPr>
    </w:p>
    <w:p w14:paraId="5EBC5C47" w14:textId="1923F58C" w:rsidR="00382E97" w:rsidRDefault="00382E97" w:rsidP="0015195A">
      <w:pPr>
        <w:spacing w:after="0"/>
        <w:ind w:firstLine="4253"/>
        <w:jc w:val="right"/>
        <w:rPr>
          <w:rFonts w:ascii="Times New Roman" w:hAnsi="Times New Roman" w:cs="Times New Roman"/>
          <w:color w:val="0000FF"/>
          <w:sz w:val="24"/>
          <w:szCs w:val="24"/>
        </w:rPr>
      </w:pPr>
    </w:p>
    <w:p w14:paraId="48F919B1" w14:textId="6A693A18" w:rsidR="007765DE" w:rsidRPr="00540E70" w:rsidRDefault="007765DE" w:rsidP="0015195A">
      <w:pPr>
        <w:spacing w:after="0"/>
        <w:ind w:firstLine="4253"/>
        <w:jc w:val="right"/>
        <w:rPr>
          <w:rFonts w:ascii="Times New Roman" w:hAnsi="Times New Roman" w:cs="Times New Roman"/>
          <w:sz w:val="24"/>
          <w:szCs w:val="24"/>
        </w:rPr>
      </w:pPr>
      <w:r w:rsidRPr="00540E70">
        <w:rPr>
          <w:rFonts w:ascii="Times New Roman" w:hAnsi="Times New Roman" w:cs="Times New Roman"/>
          <w:sz w:val="24"/>
          <w:szCs w:val="24"/>
        </w:rPr>
        <w:t xml:space="preserve">Приложение № 1 </w:t>
      </w:r>
    </w:p>
    <w:p w14:paraId="175B6E66" w14:textId="77777777" w:rsidR="007765DE" w:rsidRPr="00540E70" w:rsidRDefault="007765DE" w:rsidP="0015195A">
      <w:pPr>
        <w:spacing w:after="0"/>
        <w:ind w:firstLine="4253"/>
        <w:jc w:val="right"/>
        <w:rPr>
          <w:rFonts w:ascii="Times New Roman" w:eastAsia="Times New Roman" w:hAnsi="Times New Roman" w:cs="Times New Roman"/>
          <w:bCs/>
          <w:iCs/>
          <w:sz w:val="24"/>
          <w:szCs w:val="24"/>
          <w:lang w:eastAsia="ru-RU"/>
        </w:rPr>
      </w:pPr>
      <w:r w:rsidRPr="00540E70">
        <w:rPr>
          <w:rFonts w:ascii="Times New Roman" w:hAnsi="Times New Roman" w:cs="Times New Roman"/>
          <w:sz w:val="24"/>
          <w:szCs w:val="24"/>
        </w:rPr>
        <w:t xml:space="preserve">к </w:t>
      </w:r>
      <w:r w:rsidRPr="00540E70">
        <w:rPr>
          <w:rFonts w:ascii="Times New Roman" w:eastAsia="Times New Roman" w:hAnsi="Times New Roman" w:cs="Times New Roman"/>
          <w:bCs/>
          <w:iCs/>
          <w:sz w:val="24"/>
          <w:szCs w:val="24"/>
          <w:lang w:eastAsia="ru-RU"/>
        </w:rPr>
        <w:t xml:space="preserve">информации о товарах, работах, услугах </w:t>
      </w:r>
    </w:p>
    <w:p w14:paraId="29A70364" w14:textId="77777777" w:rsidR="007765DE" w:rsidRPr="00540E70" w:rsidRDefault="007765DE" w:rsidP="0015195A">
      <w:pPr>
        <w:spacing w:after="0"/>
        <w:ind w:firstLine="4253"/>
        <w:jc w:val="right"/>
        <w:rPr>
          <w:rFonts w:ascii="Times New Roman" w:eastAsia="Times New Roman" w:hAnsi="Times New Roman" w:cs="Times New Roman"/>
          <w:bCs/>
          <w:iCs/>
          <w:sz w:val="24"/>
          <w:szCs w:val="24"/>
          <w:lang w:eastAsia="ru-RU"/>
        </w:rPr>
      </w:pPr>
      <w:r w:rsidRPr="00540E70">
        <w:rPr>
          <w:rFonts w:ascii="Times New Roman" w:eastAsia="Times New Roman" w:hAnsi="Times New Roman" w:cs="Times New Roman"/>
          <w:bCs/>
          <w:iCs/>
          <w:sz w:val="24"/>
          <w:szCs w:val="24"/>
          <w:lang w:eastAsia="ru-RU"/>
        </w:rPr>
        <w:t>для проведения закупки способом ЭМ СМСП</w:t>
      </w:r>
    </w:p>
    <w:p w14:paraId="3F68EF2B" w14:textId="77777777" w:rsidR="004B7A22" w:rsidRDefault="0015195A" w:rsidP="004B7A22">
      <w:pPr>
        <w:spacing w:after="0"/>
        <w:ind w:firstLine="4253"/>
        <w:jc w:val="right"/>
        <w:rPr>
          <w:rFonts w:ascii="Times New Roman" w:eastAsia="Times New Roman" w:hAnsi="Times New Roman" w:cs="Times New Roman"/>
          <w:sz w:val="24"/>
          <w:szCs w:val="24"/>
          <w:lang w:eastAsia="ru-RU"/>
        </w:rPr>
      </w:pPr>
      <w:r w:rsidRPr="00540E70">
        <w:rPr>
          <w:rFonts w:ascii="Times New Roman" w:eastAsia="Times New Roman" w:hAnsi="Times New Roman" w:cs="Times New Roman"/>
          <w:bCs/>
          <w:iCs/>
          <w:sz w:val="24"/>
          <w:szCs w:val="24"/>
          <w:lang w:eastAsia="ru-RU"/>
        </w:rPr>
        <w:t xml:space="preserve">на поставку </w:t>
      </w:r>
      <w:proofErr w:type="spellStart"/>
      <w:r w:rsidR="004B7A22" w:rsidRPr="004B7A22">
        <w:rPr>
          <w:rFonts w:ascii="Times New Roman" w:eastAsia="Times New Roman" w:hAnsi="Times New Roman" w:cs="Times New Roman"/>
          <w:sz w:val="24"/>
          <w:szCs w:val="24"/>
          <w:lang w:eastAsia="ru-RU"/>
        </w:rPr>
        <w:t>антиобледенительной</w:t>
      </w:r>
      <w:proofErr w:type="spellEnd"/>
      <w:r w:rsidR="004B7A22" w:rsidRPr="004B7A22">
        <w:rPr>
          <w:rFonts w:ascii="Times New Roman" w:eastAsia="Times New Roman" w:hAnsi="Times New Roman" w:cs="Times New Roman"/>
          <w:sz w:val="24"/>
          <w:szCs w:val="24"/>
          <w:lang w:eastAsia="ru-RU"/>
        </w:rPr>
        <w:t xml:space="preserve"> жидкости стеклоомывателя</w:t>
      </w:r>
      <w:r w:rsidR="004B7A22">
        <w:rPr>
          <w:rFonts w:ascii="Times New Roman" w:eastAsia="Times New Roman" w:hAnsi="Times New Roman" w:cs="Times New Roman"/>
          <w:sz w:val="24"/>
          <w:szCs w:val="24"/>
          <w:lang w:eastAsia="ru-RU"/>
        </w:rPr>
        <w:t xml:space="preserve"> </w:t>
      </w:r>
      <w:r w:rsidR="004B7A22" w:rsidRPr="004B7A22">
        <w:rPr>
          <w:rFonts w:ascii="Times New Roman" w:eastAsia="Times New Roman" w:hAnsi="Times New Roman" w:cs="Times New Roman"/>
          <w:sz w:val="24"/>
          <w:szCs w:val="24"/>
          <w:lang w:eastAsia="ru-RU"/>
        </w:rPr>
        <w:t xml:space="preserve">для автотранспорта УФПС г. </w:t>
      </w:r>
    </w:p>
    <w:p w14:paraId="74998E2D" w14:textId="2C5F3E14" w:rsidR="00777AB9" w:rsidRDefault="004B7A22" w:rsidP="004B7A22">
      <w:pPr>
        <w:spacing w:after="0"/>
        <w:ind w:firstLine="4253"/>
        <w:jc w:val="right"/>
        <w:rPr>
          <w:rFonts w:ascii="Times New Roman" w:eastAsia="Times New Roman" w:hAnsi="Times New Roman" w:cs="Times New Roman"/>
          <w:sz w:val="24"/>
          <w:szCs w:val="24"/>
          <w:lang w:eastAsia="ru-RU"/>
        </w:rPr>
      </w:pPr>
      <w:r w:rsidRPr="004B7A22">
        <w:rPr>
          <w:rFonts w:ascii="Times New Roman" w:eastAsia="Times New Roman" w:hAnsi="Times New Roman" w:cs="Times New Roman"/>
          <w:sz w:val="24"/>
          <w:szCs w:val="24"/>
          <w:lang w:eastAsia="ru-RU"/>
        </w:rPr>
        <w:t>Москвы и УФПС Московской области</w:t>
      </w:r>
    </w:p>
    <w:p w14:paraId="5CDD512B" w14:textId="053AA40D" w:rsidR="004B7A22" w:rsidRDefault="004B7A22" w:rsidP="004B7A22">
      <w:pPr>
        <w:spacing w:after="0"/>
        <w:ind w:firstLine="4253"/>
        <w:jc w:val="right"/>
        <w:rPr>
          <w:rFonts w:ascii="Times New Roman" w:eastAsia="Times New Roman" w:hAnsi="Times New Roman" w:cs="Times New Roman"/>
          <w:sz w:val="24"/>
          <w:szCs w:val="24"/>
          <w:lang w:eastAsia="ru-RU"/>
        </w:rPr>
      </w:pPr>
    </w:p>
    <w:p w14:paraId="35B4272B" w14:textId="77777777" w:rsidR="004B7A22" w:rsidRPr="00540E70" w:rsidRDefault="004B7A22" w:rsidP="004B7A22">
      <w:pPr>
        <w:spacing w:after="0"/>
        <w:ind w:firstLine="4253"/>
        <w:jc w:val="right"/>
        <w:rPr>
          <w:rFonts w:ascii="Times New Roman" w:eastAsia="Times New Roman" w:hAnsi="Times New Roman" w:cs="Times New Roman"/>
          <w:bCs/>
          <w:iCs/>
          <w:sz w:val="24"/>
          <w:szCs w:val="24"/>
          <w:lang w:eastAsia="ru-RU"/>
        </w:rPr>
      </w:pPr>
    </w:p>
    <w:p w14:paraId="181F53AE" w14:textId="77777777" w:rsidR="00F513CE" w:rsidRPr="00540E70" w:rsidRDefault="00F513CE" w:rsidP="00F513CE">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540E70">
        <w:rPr>
          <w:rFonts w:ascii="Times New Roman" w:hAnsi="Times New Roman" w:cs="Times New Roman"/>
          <w:sz w:val="24"/>
          <w:szCs w:val="24"/>
        </w:rPr>
        <w:t>Условия закупки</w:t>
      </w:r>
    </w:p>
    <w:p w14:paraId="04D9EF0A" w14:textId="77777777" w:rsidR="00F513CE" w:rsidRPr="00540E70" w:rsidRDefault="00F513CE" w:rsidP="00F513CE">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5034A999" w14:textId="23668A80"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E62AA">
        <w:rPr>
          <w:rFonts w:ascii="Times New Roman" w:hAnsi="Times New Roman" w:cs="Times New Roman"/>
          <w:sz w:val="24"/>
          <w:szCs w:val="24"/>
        </w:rPr>
        <w:br/>
        <w:t>о поставляемой продукции в соответствии с настоящей Информацией</w:t>
      </w:r>
      <w:r w:rsidRPr="008E62AA">
        <w:rPr>
          <w:rFonts w:ascii="Times New Roman" w:hAnsi="Times New Roman" w:cs="Times New Roman"/>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w:t>
      </w:r>
      <w:r w:rsidR="008A5C8A">
        <w:rPr>
          <w:rFonts w:ascii="Times New Roman" w:hAnsi="Times New Roman" w:cs="Times New Roman"/>
          <w:sz w:val="24"/>
          <w:szCs w:val="24"/>
        </w:rPr>
        <w:t xml:space="preserve">т (регионов) поставки продукции. </w:t>
      </w:r>
      <w:r w:rsidRPr="008E62AA">
        <w:rPr>
          <w:rFonts w:ascii="Times New Roman" w:hAnsi="Times New Roman" w:cs="Times New Roman"/>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0F5B38CA" w14:textId="4E4FA484"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Участники, размещая предложения, подтверждают, что согласны</w:t>
      </w:r>
      <w:r w:rsidRPr="008E62AA">
        <w:rPr>
          <w:rFonts w:ascii="Times New Roman" w:hAnsi="Times New Roman" w:cs="Times New Roman"/>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399E4791" w14:textId="77777777" w:rsidR="00540E70"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EA2335">
        <w:rPr>
          <w:rFonts w:ascii="Times New Roman" w:hAnsi="Times New Roman" w:cs="Times New Roman"/>
          <w:sz w:val="24"/>
          <w:szCs w:val="24"/>
        </w:rPr>
        <w:t>Описание участником предлагаемого к поставке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Приложение № 3 к информации о товарах, работах, услугах для проведения закупки способом ЭМ СМСП</w:t>
      </w:r>
    </w:p>
    <w:p w14:paraId="082C69A2" w14:textId="77777777" w:rsidR="00540E70" w:rsidRPr="008E62AA" w:rsidRDefault="00540E70" w:rsidP="00540E70">
      <w:pPr>
        <w:autoSpaceDE w:val="0"/>
        <w:autoSpaceDN w:val="0"/>
        <w:adjustRightInd w:val="0"/>
        <w:spacing w:after="0" w:line="288" w:lineRule="atLeast"/>
        <w:ind w:firstLine="851"/>
        <w:jc w:val="both"/>
        <w:rPr>
          <w:rFonts w:ascii="Times New Roman" w:hAnsi="Times New Roman" w:cs="Times New Roman"/>
          <w:sz w:val="24"/>
          <w:szCs w:val="24"/>
        </w:rPr>
      </w:pPr>
      <w:r w:rsidRPr="008E62AA">
        <w:rPr>
          <w:rFonts w:ascii="Times New Roman" w:hAnsi="Times New Roman" w:cs="Times New Roman"/>
          <w:sz w:val="24"/>
          <w:szCs w:val="24"/>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ADD2B2B"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Заказчик вправе отклонить отобранные оператором ЭП предложения,</w:t>
      </w:r>
      <w:r w:rsidRPr="008E62AA">
        <w:rPr>
          <w:rFonts w:ascii="Times New Roman" w:hAnsi="Times New Roman" w:cs="Times New Roman"/>
          <w:sz w:val="24"/>
          <w:szCs w:val="24"/>
        </w:rPr>
        <w:br/>
        <w:t>в том числе в следующих случаях:</w:t>
      </w:r>
    </w:p>
    <w:p w14:paraId="01CDD6C2" w14:textId="29839FFA" w:rsidR="00540E70" w:rsidRPr="008E62AA" w:rsidRDefault="00540E70" w:rsidP="00540E70">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1)</w:t>
      </w:r>
      <w:r w:rsidRPr="008E62AA">
        <w:rPr>
          <w:rFonts w:ascii="Times New Roman" w:hAnsi="Times New Roman" w:cs="Times New Roman"/>
          <w:sz w:val="24"/>
          <w:szCs w:val="24"/>
        </w:rPr>
        <w:tab/>
        <w:t>предложение не соответствует требованиям, установленным</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50B4848D" w14:textId="77777777" w:rsidR="00540E70" w:rsidRPr="008E62AA" w:rsidRDefault="00540E70" w:rsidP="00540E70">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2)</w:t>
      </w:r>
      <w:r w:rsidRPr="008E62AA">
        <w:rPr>
          <w:rFonts w:ascii="Times New Roman" w:hAnsi="Times New Roman" w:cs="Times New Roman"/>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384DF848" w14:textId="77777777" w:rsidR="00540E70" w:rsidRPr="008E62AA" w:rsidRDefault="00540E70" w:rsidP="00540E70">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3)</w:t>
      </w:r>
      <w:r w:rsidRPr="008E62AA">
        <w:rPr>
          <w:rFonts w:ascii="Times New Roman" w:hAnsi="Times New Roman" w:cs="Times New Roman"/>
          <w:sz w:val="24"/>
          <w:szCs w:val="24"/>
        </w:rPr>
        <w:tab/>
        <w:t>Заказчик вправе отклонить предложения участника в случае, если</w:t>
      </w:r>
      <w:r w:rsidRPr="008E62AA">
        <w:rPr>
          <w:rFonts w:ascii="Times New Roman" w:hAnsi="Times New Roman" w:cs="Times New Roman"/>
          <w:sz w:val="24"/>
          <w:szCs w:val="24"/>
        </w:rPr>
        <w:br/>
        <w:t>с таким участником Заказчик расторгал ранее заключенные договоры в связи с неисполнением, ненадлежащим исполнением;</w:t>
      </w:r>
    </w:p>
    <w:p w14:paraId="223AB195" w14:textId="77777777" w:rsidR="00540E70" w:rsidRPr="008E62AA" w:rsidRDefault="00540E70" w:rsidP="00540E70">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lastRenderedPageBreak/>
        <w:t>4) если участник включен в реестр недобросовестных поставщиков, предусмотренных Законом № 223-ФЗ или Законом № 44-ФЗ.</w:t>
      </w:r>
    </w:p>
    <w:p w14:paraId="40BB6949" w14:textId="77777777" w:rsidR="00540E70" w:rsidRPr="008E62AA" w:rsidRDefault="00540E70" w:rsidP="00540E70">
      <w:pPr>
        <w:tabs>
          <w:tab w:val="left" w:pos="0"/>
          <w:tab w:val="left" w:pos="993"/>
          <w:tab w:val="left" w:pos="1276"/>
        </w:tabs>
        <w:autoSpaceDE w:val="0"/>
        <w:autoSpaceDN w:val="0"/>
        <w:adjustRightInd w:val="0"/>
        <w:spacing w:after="0" w:line="240" w:lineRule="auto"/>
        <w:ind w:firstLine="709"/>
        <w:jc w:val="both"/>
        <w:rPr>
          <w:rFonts w:ascii="Times New Roman" w:hAnsi="Times New Roman" w:cs="Times New Roman"/>
          <w:sz w:val="24"/>
          <w:szCs w:val="24"/>
        </w:rPr>
      </w:pPr>
    </w:p>
    <w:p w14:paraId="70C2EC49"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Осуществление закупок способом ЭМ СМСП не является извещением о проведении торгов или приглашением принять участие в торгах, а также</w:t>
      </w:r>
      <w:r w:rsidRPr="008E62AA">
        <w:rPr>
          <w:rFonts w:ascii="Times New Roman" w:hAnsi="Times New Roman" w:cs="Times New Roman"/>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00EF9366"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1F672AC" w14:textId="5DF34571"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обновлено на ЭП позже.</w:t>
      </w:r>
    </w:p>
    <w:p w14:paraId="6699CFF4"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35CBB412"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62C7DB65" w14:textId="3D8F981D"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с момента получения проекта договора на ЭП.</w:t>
      </w:r>
    </w:p>
    <w:p w14:paraId="2838AF20"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 xml:space="preserve">В случае </w:t>
      </w:r>
      <w:proofErr w:type="spellStart"/>
      <w:r w:rsidRPr="008E62AA">
        <w:rPr>
          <w:rFonts w:ascii="Times New Roman" w:hAnsi="Times New Roman" w:cs="Times New Roman"/>
          <w:sz w:val="24"/>
          <w:szCs w:val="24"/>
        </w:rPr>
        <w:t>незаключения</w:t>
      </w:r>
      <w:proofErr w:type="spellEnd"/>
      <w:r w:rsidRPr="008E62AA">
        <w:rPr>
          <w:rFonts w:ascii="Times New Roman" w:hAnsi="Times New Roman" w:cs="Times New Roman"/>
          <w:sz w:val="24"/>
          <w:szCs w:val="24"/>
        </w:rPr>
        <w:t xml:space="preserve"> договора с участником Заказчик вправе заключить договор с участником, занявшим следующее место при оценке предложений участников.</w:t>
      </w:r>
    </w:p>
    <w:p w14:paraId="21A314A7" w14:textId="77777777" w:rsidR="00540E70" w:rsidRPr="008E62AA" w:rsidRDefault="00540E70" w:rsidP="00540E70">
      <w:pPr>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085BFCB9"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Заказчик вправе заключить договор с участником, единственное предложение которого было направлено ЭП в адрес Заказчика.</w:t>
      </w:r>
    </w:p>
    <w:p w14:paraId="4BFB0592" w14:textId="48D5BF55"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 xml:space="preserve">Победитель должен представить Заказчику подписанный им договор, </w:t>
      </w:r>
      <w:r w:rsidRPr="008E62AA">
        <w:rPr>
          <w:rFonts w:ascii="Times New Roman" w:hAnsi="Times New Roman" w:cs="Times New Roman"/>
          <w:sz w:val="24"/>
          <w:szCs w:val="24"/>
        </w:rPr>
        <w:br/>
        <w:t>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с участником, занявшим следующее место при оценке предложений участников.</w:t>
      </w:r>
    </w:p>
    <w:p w14:paraId="78118D00"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545B2678" w14:textId="6AC56258" w:rsidR="00540E70"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14:paraId="315AB412" w14:textId="456C7B95" w:rsidR="007C455E" w:rsidRDefault="007C455E"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p>
    <w:p w14:paraId="1664F32B" w14:textId="77777777" w:rsidR="007C455E" w:rsidRPr="001374B9" w:rsidRDefault="007C455E" w:rsidP="007C455E">
      <w:pPr>
        <w:pStyle w:val="1"/>
        <w:numPr>
          <w:ilvl w:val="0"/>
          <w:numId w:val="0"/>
        </w:numPr>
        <w:tabs>
          <w:tab w:val="left" w:pos="426"/>
        </w:tabs>
        <w:outlineLvl w:val="1"/>
        <w:rPr>
          <w:sz w:val="24"/>
        </w:rPr>
      </w:pPr>
      <w:r w:rsidRPr="001374B9">
        <w:rPr>
          <w:sz w:val="24"/>
          <w:lang w:val="ru-RU"/>
        </w:rPr>
        <w:lastRenderedPageBreak/>
        <w:t xml:space="preserve">ИНФОРМАЦИЯ О </w:t>
      </w:r>
      <w:r w:rsidRPr="001374B9">
        <w:rPr>
          <w:sz w:val="24"/>
        </w:rPr>
        <w:t>ПОРЯД</w:t>
      </w:r>
      <w:r w:rsidRPr="001374B9">
        <w:rPr>
          <w:sz w:val="24"/>
          <w:lang w:val="ru-RU"/>
        </w:rPr>
        <w:t>КЕ</w:t>
      </w:r>
      <w:r w:rsidRPr="001374B9">
        <w:rPr>
          <w:sz w:val="24"/>
        </w:rPr>
        <w:t xml:space="preserve"> И УСЛОВИЯ</w:t>
      </w:r>
      <w:r w:rsidRPr="001374B9">
        <w:rPr>
          <w:sz w:val="24"/>
          <w:lang w:val="ru-RU"/>
        </w:rPr>
        <w:t>Х</w:t>
      </w:r>
      <w:r w:rsidRPr="001374B9">
        <w:rPr>
          <w:sz w:val="24"/>
        </w:rPr>
        <w:t xml:space="preserve"> ПРЕДОСТАВЛЕНИЯ </w:t>
      </w:r>
      <w:r w:rsidRPr="001374B9">
        <w:rPr>
          <w:sz w:val="24"/>
          <w:lang w:val="ru-RU"/>
        </w:rPr>
        <w:t>НАЦИОНАЛЬНОГО РЕЖИМА ПРИ ОСУЩЕСТВЛЕНИИ НАСТОЯЩЕЙ ЗАКУПКИ</w:t>
      </w:r>
    </w:p>
    <w:p w14:paraId="39D174B7" w14:textId="77777777" w:rsidR="007C455E" w:rsidRPr="00BE273E" w:rsidRDefault="007C455E" w:rsidP="007C455E">
      <w:pPr>
        <w:pStyle w:val="2"/>
        <w:numPr>
          <w:ilvl w:val="0"/>
          <w:numId w:val="0"/>
        </w:numPr>
        <w:tabs>
          <w:tab w:val="left" w:pos="851"/>
        </w:tabs>
        <w:ind w:firstLine="709"/>
        <w:rPr>
          <w:sz w:val="24"/>
          <w:szCs w:val="24"/>
        </w:rPr>
      </w:pPr>
      <w:r>
        <w:rPr>
          <w:sz w:val="24"/>
          <w:szCs w:val="24"/>
          <w:lang w:val="ru-RU"/>
        </w:rPr>
        <w:t>1.</w:t>
      </w:r>
      <w:r w:rsidRPr="00BE273E">
        <w:rPr>
          <w:sz w:val="24"/>
          <w:szCs w:val="24"/>
          <w:lang w:val="ru-RU"/>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4F85F33F" w14:textId="77777777" w:rsidR="002C5FCD" w:rsidRPr="00150E2B" w:rsidRDefault="007C455E" w:rsidP="002C5FCD">
      <w:pPr>
        <w:pStyle w:val="2"/>
        <w:numPr>
          <w:ilvl w:val="0"/>
          <w:numId w:val="0"/>
        </w:numPr>
        <w:tabs>
          <w:tab w:val="left" w:pos="851"/>
        </w:tabs>
        <w:ind w:firstLine="709"/>
        <w:rPr>
          <w:sz w:val="24"/>
          <w:szCs w:val="24"/>
        </w:rPr>
      </w:pPr>
      <w:r w:rsidRPr="00BE273E">
        <w:t>2.</w:t>
      </w:r>
      <w:r w:rsidR="002C5FCD">
        <w:t xml:space="preserve"> </w:t>
      </w:r>
      <w:r w:rsidR="002C5FCD" w:rsidRPr="00150E2B">
        <w:rPr>
          <w:sz w:val="24"/>
          <w:szCs w:val="24"/>
          <w:lang w:val="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002C5FCD" w:rsidRPr="00150E2B">
          <w:rPr>
            <w:sz w:val="24"/>
            <w:szCs w:val="24"/>
            <w:lang w:val="ru-RU"/>
          </w:rPr>
          <w:t>п. 1 ч. 2 ст. 3.1-4</w:t>
        </w:r>
      </w:hyperlink>
      <w:r w:rsidR="002C5FCD" w:rsidRPr="00150E2B">
        <w:rPr>
          <w:sz w:val="24"/>
          <w:szCs w:val="24"/>
          <w:lang w:val="ru-RU"/>
        </w:rPr>
        <w:t xml:space="preserve"> Федерального закона от 18.07.2011 № 223-ФЗ «О закупках товаров, работ, услуг отдельными видами юридических лиц» (далее - Закон № 223-ФЗ): в</w:t>
      </w:r>
      <w:r w:rsidR="002C5FCD" w:rsidRPr="00150E2B">
        <w:rPr>
          <w:sz w:val="24"/>
          <w:szCs w:val="24"/>
        </w:rPr>
        <w:t xml:space="preserve"> соответствии с ППРФ № 1875 и Положением о закупке товаров, работ, услуг для</w:t>
      </w:r>
      <w:r w:rsidR="002C5FCD" w:rsidRPr="00150E2B">
        <w:rPr>
          <w:sz w:val="24"/>
          <w:szCs w:val="24"/>
          <w:lang w:val="ru-RU"/>
        </w:rPr>
        <w:t xml:space="preserve"> </w:t>
      </w:r>
      <w:r w:rsidR="002C5FCD" w:rsidRPr="00150E2B">
        <w:rPr>
          <w:sz w:val="24"/>
          <w:szCs w:val="24"/>
        </w:rPr>
        <w:t xml:space="preserve">нужд АО «Почта России» при проведении настоящей закупки устанавливается: </w:t>
      </w:r>
    </w:p>
    <w:p w14:paraId="60D187E9" w14:textId="77777777" w:rsidR="002C5FCD" w:rsidRPr="00150E2B" w:rsidRDefault="002C5FCD" w:rsidP="002C5FCD">
      <w:pPr>
        <w:pStyle w:val="af2"/>
        <w:spacing w:before="0" w:beforeAutospacing="0" w:after="0" w:afterAutospacing="0" w:line="288" w:lineRule="atLeast"/>
        <w:jc w:val="both"/>
      </w:pPr>
    </w:p>
    <w:p w14:paraId="6157CF2F" w14:textId="77777777" w:rsidR="002C5FCD" w:rsidRPr="00150E2B" w:rsidRDefault="002C5FCD" w:rsidP="002C5FCD">
      <w:pPr>
        <w:pStyle w:val="af2"/>
        <w:spacing w:before="0" w:beforeAutospacing="0" w:after="0" w:afterAutospacing="0" w:line="288" w:lineRule="atLeast"/>
        <w:ind w:firstLine="568"/>
        <w:jc w:val="both"/>
      </w:pPr>
      <w:r w:rsidRPr="00150E2B">
        <w:rPr>
          <w:b/>
        </w:rPr>
        <w:t>ОГРАНИЧЕНИЕ</w:t>
      </w:r>
      <w:r w:rsidRPr="00150E2B">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00B41A3D" w14:textId="77777777" w:rsidR="002C5FCD" w:rsidRPr="00150E2B" w:rsidRDefault="002C5FCD" w:rsidP="002C5FCD">
      <w:pPr>
        <w:spacing w:after="0" w:line="288" w:lineRule="atLeast"/>
        <w:ind w:firstLine="568"/>
        <w:jc w:val="both"/>
        <w:rPr>
          <w:rFonts w:ascii="Times New Roman" w:eastAsia="Times New Roman" w:hAnsi="Times New Roman" w:cs="Times New Roman"/>
          <w:sz w:val="24"/>
          <w:szCs w:val="24"/>
          <w:lang w:eastAsia="ru-RU"/>
        </w:rPr>
      </w:pPr>
      <w:r w:rsidRPr="00150E2B">
        <w:rPr>
          <w:rFonts w:ascii="Times New Roman" w:eastAsia="Times New Roman" w:hAnsi="Times New Roman" w:cs="Times New Roman"/>
          <w:sz w:val="24"/>
          <w:szCs w:val="24"/>
          <w:lang w:eastAsia="ru-RU"/>
        </w:rPr>
        <w:t xml:space="preserve">- при осуществлении закупки товара: </w:t>
      </w:r>
    </w:p>
    <w:p w14:paraId="185F59AC" w14:textId="77777777" w:rsidR="002C5FCD" w:rsidRPr="00150E2B" w:rsidRDefault="002C5FCD" w:rsidP="002C5FCD">
      <w:pPr>
        <w:pStyle w:val="af2"/>
        <w:spacing w:before="0" w:beforeAutospacing="0" w:after="0" w:afterAutospacing="0" w:line="288" w:lineRule="atLeast"/>
        <w:ind w:firstLine="568"/>
        <w:jc w:val="both"/>
      </w:pPr>
      <w:r w:rsidRPr="00150E2B">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предложение о поставке товара российского происхождения;</w:t>
      </w:r>
    </w:p>
    <w:p w14:paraId="1CFFE837" w14:textId="77777777" w:rsidR="002C5FCD" w:rsidRPr="00150E2B" w:rsidRDefault="002C5FCD" w:rsidP="002C5FCD">
      <w:pPr>
        <w:spacing w:after="0" w:line="288" w:lineRule="atLeast"/>
        <w:ind w:firstLine="568"/>
        <w:jc w:val="both"/>
        <w:rPr>
          <w:rFonts w:ascii="Times New Roman" w:eastAsia="Times New Roman" w:hAnsi="Times New Roman" w:cs="Times New Roman"/>
          <w:sz w:val="24"/>
          <w:szCs w:val="24"/>
          <w:lang w:eastAsia="ru-RU"/>
        </w:rPr>
      </w:pPr>
      <w:r w:rsidRPr="00150E2B">
        <w:rPr>
          <w:rFonts w:ascii="Times New Roman" w:eastAsia="Times New Roman" w:hAnsi="Times New Roman" w:cs="Times New Roman"/>
          <w:sz w:val="24"/>
          <w:szCs w:val="24"/>
          <w:lang w:eastAsia="ru-RU"/>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207C44F6" w14:textId="77777777" w:rsidR="002C5FCD" w:rsidRPr="00150E2B" w:rsidRDefault="002C5FCD" w:rsidP="002C5FCD">
      <w:pPr>
        <w:spacing w:after="0" w:line="288" w:lineRule="atLeast"/>
        <w:ind w:firstLine="568"/>
        <w:jc w:val="both"/>
        <w:rPr>
          <w:rFonts w:ascii="Times New Roman" w:eastAsia="Times New Roman" w:hAnsi="Times New Roman" w:cs="Times New Roman"/>
          <w:sz w:val="24"/>
          <w:szCs w:val="24"/>
          <w:lang w:eastAsia="ru-RU"/>
        </w:rPr>
      </w:pPr>
      <w:r w:rsidRPr="00150E2B">
        <w:rPr>
          <w:rFonts w:ascii="Times New Roman" w:eastAsia="Times New Roman" w:hAnsi="Times New Roman" w:cs="Times New Roman"/>
          <w:sz w:val="24"/>
          <w:szCs w:val="24"/>
          <w:lang w:eastAsia="ru-RU"/>
        </w:rPr>
        <w:t xml:space="preserve">- при осуществлении закупки работы, услуги: </w:t>
      </w:r>
    </w:p>
    <w:p w14:paraId="5A6E4B53" w14:textId="77777777" w:rsidR="002C5FCD" w:rsidRPr="00150E2B" w:rsidRDefault="002C5FCD" w:rsidP="002C5FCD">
      <w:pPr>
        <w:pStyle w:val="af2"/>
        <w:spacing w:before="0" w:beforeAutospacing="0" w:after="0" w:afterAutospacing="0" w:line="288" w:lineRule="atLeast"/>
        <w:ind w:firstLine="568"/>
        <w:jc w:val="both"/>
      </w:pPr>
      <w:r w:rsidRPr="00150E2B">
        <w:t>а) предложение участника закупки, являющегося иностранным лицом, не учитывается, если подано предложение российским лицом;</w:t>
      </w:r>
    </w:p>
    <w:p w14:paraId="544C88F4" w14:textId="77777777" w:rsidR="002C5FCD" w:rsidRPr="00150E2B" w:rsidRDefault="002C5FCD" w:rsidP="002C5FCD">
      <w:pPr>
        <w:spacing w:after="0" w:line="288" w:lineRule="atLeast"/>
        <w:ind w:firstLine="568"/>
        <w:jc w:val="both"/>
        <w:rPr>
          <w:rFonts w:ascii="Times New Roman" w:eastAsia="Times New Roman" w:hAnsi="Times New Roman" w:cs="Times New Roman"/>
          <w:sz w:val="24"/>
          <w:szCs w:val="24"/>
          <w:lang w:eastAsia="ru-RU"/>
        </w:rPr>
      </w:pPr>
      <w:r w:rsidRPr="00150E2B">
        <w:rPr>
          <w:rFonts w:ascii="Times New Roman" w:eastAsia="Times New Roman" w:hAnsi="Times New Roman" w:cs="Times New Roman"/>
          <w:sz w:val="24"/>
          <w:szCs w:val="24"/>
          <w:lang w:eastAsia="ru-RU"/>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172EDA0D" w14:textId="77777777" w:rsidR="002C5FCD" w:rsidRPr="00150E2B" w:rsidRDefault="002C5FCD" w:rsidP="002C5FCD">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r w:rsidRPr="00150E2B">
        <w:rPr>
          <w:rFonts w:ascii="Times New Roman" w:hAnsi="Times New Roman" w:cs="Times New Roman"/>
          <w:sz w:val="24"/>
          <w:szCs w:val="24"/>
          <w:lang w:eastAsia="x-none"/>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может предоставить информацию и документы</w:t>
      </w:r>
      <w:r w:rsidRPr="00150E2B">
        <w:rPr>
          <w:rFonts w:ascii="Times New Roman" w:eastAsia="Times New Roman" w:hAnsi="Times New Roman" w:cs="Times New Roman"/>
          <w:sz w:val="24"/>
          <w:szCs w:val="24"/>
          <w:lang w:eastAsia="x-none"/>
        </w:rPr>
        <w:t xml:space="preserve">,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150E2B">
        <w:rPr>
          <w:rFonts w:ascii="Times New Roman" w:eastAsia="Times New Roman" w:hAnsi="Times New Roman" w:cs="Times New Roman"/>
          <w:sz w:val="24"/>
          <w:szCs w:val="24"/>
          <w:lang w:eastAsia="x-none"/>
        </w:rPr>
        <w:t>пп.пп</w:t>
      </w:r>
      <w:proofErr w:type="spellEnd"/>
      <w:r w:rsidRPr="00150E2B">
        <w:rPr>
          <w:rFonts w:ascii="Times New Roman" w:eastAsia="Times New Roman" w:hAnsi="Times New Roman" w:cs="Times New Roman"/>
          <w:sz w:val="24"/>
          <w:szCs w:val="24"/>
          <w:lang w:eastAsia="x-none"/>
        </w:rPr>
        <w:t>. «б» - «д» п. 10 ППРФ № 1875 или иных положений в случае внесения изменений в ППРФ № 1875).</w:t>
      </w:r>
    </w:p>
    <w:p w14:paraId="7B6FDD4A" w14:textId="77777777" w:rsidR="002C5FCD" w:rsidRPr="00150E2B" w:rsidRDefault="002C5FCD" w:rsidP="002C5FCD">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r w:rsidRPr="00150E2B">
        <w:rPr>
          <w:rFonts w:ascii="Times New Roman" w:eastAsia="Times New Roman" w:hAnsi="Times New Roman" w:cs="Times New Roman"/>
          <w:sz w:val="24"/>
          <w:szCs w:val="24"/>
          <w:lang w:eastAsia="ru-RU"/>
        </w:rPr>
        <w:lastRenderedPageBreak/>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почты на официальные адреса электронной почты Заказчика (в случае отсутствия возможности приложения документов к ценовому предложению на электронной площадке).</w:t>
      </w:r>
    </w:p>
    <w:p w14:paraId="0D896569" w14:textId="77777777" w:rsidR="002C5FCD" w:rsidRPr="00150E2B" w:rsidRDefault="002C5FCD" w:rsidP="002C5FCD">
      <w:pPr>
        <w:pStyle w:val="af2"/>
        <w:spacing w:before="0" w:beforeAutospacing="0" w:after="0" w:afterAutospacing="0" w:line="288" w:lineRule="atLeast"/>
        <w:ind w:firstLine="568"/>
        <w:jc w:val="both"/>
        <w:rPr>
          <w:lang w:eastAsia="x-none"/>
        </w:rPr>
      </w:pPr>
      <w:r w:rsidRPr="00150E2B">
        <w:rPr>
          <w:lang w:eastAsia="x-none"/>
        </w:rPr>
        <w:t xml:space="preserve">В случаях, при которых предусматривается возможность указания </w:t>
      </w:r>
      <w:r w:rsidRPr="00150E2B">
        <w:t xml:space="preserve">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w:t>
      </w:r>
      <w:r w:rsidRPr="00150E2B">
        <w:br/>
      </w:r>
      <w:r w:rsidRPr="00150E2B">
        <w:rPr>
          <w:lang w:eastAsia="x-none"/>
        </w:rPr>
        <w:t>ППРФ № 1875)</w:t>
      </w:r>
      <w:r w:rsidRPr="00150E2B">
        <w:t xml:space="preserve"> такое указание осуществляется путем направления в адрес Заказчика посредством электронной почты на официальные адреса электронной почты Заказчика отдельного документа – декларации в свободной форме)</w:t>
      </w:r>
      <w:r w:rsidRPr="00150E2B">
        <w:rPr>
          <w:lang w:eastAsia="x-none"/>
        </w:rPr>
        <w:t xml:space="preserve"> </w:t>
      </w:r>
      <w:r w:rsidRPr="00150E2B">
        <w:t xml:space="preserve">либо посредством заполнения экранных форм </w:t>
      </w:r>
      <w:proofErr w:type="spellStart"/>
      <w:r w:rsidRPr="00150E2B">
        <w:t>вэб</w:t>
      </w:r>
      <w:proofErr w:type="spellEnd"/>
      <w:r w:rsidRPr="00150E2B">
        <w:t>-интерфейса ЭП (при наличии такого функционала электронной площадки).</w:t>
      </w:r>
      <w:r w:rsidRPr="00150E2B">
        <w:rPr>
          <w:lang w:eastAsia="x-none"/>
        </w:rPr>
        <w:t xml:space="preserve"> </w:t>
      </w:r>
    </w:p>
    <w:p w14:paraId="6B0414A1" w14:textId="77777777" w:rsidR="002C5FCD" w:rsidRPr="00150E2B" w:rsidRDefault="002C5FCD" w:rsidP="002C5FCD">
      <w:pPr>
        <w:pStyle w:val="2"/>
        <w:numPr>
          <w:ilvl w:val="0"/>
          <w:numId w:val="0"/>
        </w:numPr>
        <w:tabs>
          <w:tab w:val="left" w:pos="1276"/>
          <w:tab w:val="left" w:pos="1701"/>
        </w:tabs>
        <w:ind w:firstLine="568"/>
        <w:rPr>
          <w:sz w:val="24"/>
          <w:szCs w:val="24"/>
          <w:lang w:val="ru-RU"/>
        </w:rPr>
      </w:pPr>
      <w:r w:rsidRPr="00150E2B">
        <w:rPr>
          <w:sz w:val="24"/>
          <w:szCs w:val="24"/>
          <w:lang w:val="ru-RU"/>
        </w:rPr>
        <w:t>В целях соблюдения ограничения</w:t>
      </w:r>
      <w:r w:rsidRPr="00150E2B">
        <w:rPr>
          <w:sz w:val="24"/>
          <w:szCs w:val="24"/>
        </w:rPr>
        <w:t xml:space="preserve"> закупок работ, услуг, соответственно выполняемых, оказываемых иностранными лицами, участник закупки </w:t>
      </w:r>
      <w:r w:rsidRPr="00150E2B">
        <w:rPr>
          <w:sz w:val="24"/>
          <w:szCs w:val="24"/>
          <w:lang w:val="ru-RU"/>
        </w:rPr>
        <w:t>может</w:t>
      </w:r>
      <w:r w:rsidRPr="00150E2B">
        <w:rPr>
          <w:sz w:val="24"/>
          <w:szCs w:val="24"/>
        </w:rPr>
        <w:t xml:space="preserve"> предоставить</w:t>
      </w:r>
      <w:r w:rsidRPr="00150E2B">
        <w:rPr>
          <w:sz w:val="24"/>
          <w:szCs w:val="24"/>
          <w:lang w:val="ru-RU"/>
        </w:rPr>
        <w:t>:</w:t>
      </w:r>
    </w:p>
    <w:p w14:paraId="16985A21" w14:textId="77777777" w:rsidR="002C5FCD" w:rsidRPr="00150E2B" w:rsidRDefault="002C5FCD" w:rsidP="002C5FCD">
      <w:pPr>
        <w:numPr>
          <w:ilvl w:val="0"/>
          <w:numId w:val="9"/>
        </w:numPr>
        <w:tabs>
          <w:tab w:val="left" w:pos="250"/>
          <w:tab w:val="left" w:pos="353"/>
          <w:tab w:val="left" w:pos="534"/>
        </w:tabs>
        <w:spacing w:after="0" w:line="240" w:lineRule="auto"/>
        <w:ind w:left="0" w:firstLine="568"/>
        <w:jc w:val="both"/>
        <w:rPr>
          <w:rFonts w:ascii="Times New Roman" w:eastAsia="Times New Roman" w:hAnsi="Times New Roman" w:cs="Times New Roman"/>
          <w:iCs/>
          <w:sz w:val="24"/>
          <w:szCs w:val="24"/>
        </w:rPr>
      </w:pPr>
      <w:r w:rsidRPr="00150E2B">
        <w:rPr>
          <w:rFonts w:ascii="Times New Roman" w:eastAsia="Times New Roman" w:hAnsi="Times New Roman" w:cs="Times New Roman"/>
          <w:iCs/>
          <w:sz w:val="24"/>
          <w:szCs w:val="24"/>
        </w:rPr>
        <w:t>для юридических лиц – копия выписки из единого государственного реестра юридических лиц (далее - выписка из ЕГРЮЛ);</w:t>
      </w:r>
    </w:p>
    <w:p w14:paraId="6DC65E5B" w14:textId="77777777" w:rsidR="002C5FCD" w:rsidRPr="00150E2B" w:rsidRDefault="002C5FCD" w:rsidP="002C5FCD">
      <w:pPr>
        <w:numPr>
          <w:ilvl w:val="0"/>
          <w:numId w:val="9"/>
        </w:numPr>
        <w:tabs>
          <w:tab w:val="left" w:pos="250"/>
          <w:tab w:val="left" w:pos="353"/>
          <w:tab w:val="left" w:pos="534"/>
        </w:tabs>
        <w:spacing w:after="0" w:line="240" w:lineRule="auto"/>
        <w:ind w:left="0" w:firstLine="568"/>
        <w:jc w:val="both"/>
        <w:rPr>
          <w:rFonts w:ascii="Times New Roman" w:eastAsia="Times New Roman" w:hAnsi="Times New Roman" w:cs="Times New Roman"/>
          <w:iCs/>
          <w:sz w:val="24"/>
          <w:szCs w:val="24"/>
        </w:rPr>
      </w:pPr>
      <w:r w:rsidRPr="00150E2B">
        <w:rPr>
          <w:rFonts w:ascii="Times New Roman" w:eastAsia="Times New Roman" w:hAnsi="Times New Roman" w:cs="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6E1EB600" w14:textId="77777777" w:rsidR="002C5FCD" w:rsidRPr="00150E2B" w:rsidRDefault="002C5FCD" w:rsidP="002C5FCD">
      <w:pPr>
        <w:tabs>
          <w:tab w:val="left" w:pos="250"/>
          <w:tab w:val="left" w:pos="300"/>
          <w:tab w:val="left" w:pos="534"/>
        </w:tabs>
        <w:spacing w:after="0"/>
        <w:ind w:firstLine="568"/>
        <w:jc w:val="both"/>
        <w:rPr>
          <w:rFonts w:ascii="Times New Roman" w:eastAsia="Times New Roman" w:hAnsi="Times New Roman" w:cs="Times New Roman"/>
          <w:iCs/>
          <w:sz w:val="24"/>
          <w:szCs w:val="24"/>
        </w:rPr>
      </w:pPr>
      <w:r w:rsidRPr="00150E2B">
        <w:rPr>
          <w:rFonts w:ascii="Times New Roman" w:eastAsia="Times New Roman" w:hAnsi="Times New Roman" w:cs="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w:t>
      </w:r>
      <w:hyperlink r:id="rId10" w:history="1">
        <w:r w:rsidRPr="00150E2B">
          <w:rPr>
            <w:rStyle w:val="af3"/>
            <w:rFonts w:ascii="Times New Roman" w:eastAsia="Times New Roman" w:hAnsi="Times New Roman" w:cs="Times New Roman"/>
            <w:iCs/>
            <w:sz w:val="24"/>
            <w:szCs w:val="24"/>
          </w:rPr>
          <w:t>http://egrul.nalog.ru/#</w:t>
        </w:r>
      </w:hyperlink>
      <w:r w:rsidRPr="00150E2B">
        <w:rPr>
          <w:rFonts w:ascii="Times New Roman" w:eastAsia="Times New Roman" w:hAnsi="Times New Roman" w:cs="Times New Roman"/>
          <w:iCs/>
          <w:sz w:val="24"/>
          <w:szCs w:val="24"/>
        </w:rPr>
        <w:t>;</w:t>
      </w:r>
    </w:p>
    <w:p w14:paraId="2B392266" w14:textId="77777777" w:rsidR="002C5FCD" w:rsidRPr="00150E2B" w:rsidRDefault="002C5FCD" w:rsidP="002C5FCD">
      <w:pPr>
        <w:numPr>
          <w:ilvl w:val="0"/>
          <w:numId w:val="9"/>
        </w:numPr>
        <w:tabs>
          <w:tab w:val="left" w:pos="250"/>
          <w:tab w:val="left" w:pos="353"/>
          <w:tab w:val="left" w:pos="534"/>
        </w:tabs>
        <w:spacing w:after="0" w:line="240" w:lineRule="auto"/>
        <w:ind w:left="0" w:firstLine="568"/>
        <w:jc w:val="both"/>
        <w:rPr>
          <w:rFonts w:ascii="Times New Roman" w:eastAsia="Times New Roman" w:hAnsi="Times New Roman" w:cs="Times New Roman"/>
          <w:iCs/>
          <w:sz w:val="24"/>
          <w:szCs w:val="24"/>
        </w:rPr>
      </w:pPr>
      <w:r w:rsidRPr="00150E2B">
        <w:rPr>
          <w:rFonts w:ascii="Times New Roman" w:eastAsia="Times New Roman" w:hAnsi="Times New Roman" w:cs="Times New Roman"/>
          <w:iCs/>
          <w:sz w:val="24"/>
          <w:szCs w:val="24"/>
        </w:rPr>
        <w:t>для иных физических лиц – копии документов, удостоверяющих личность;</w:t>
      </w:r>
    </w:p>
    <w:p w14:paraId="49E97B65" w14:textId="77777777" w:rsidR="002C5FCD" w:rsidRPr="00150E2B" w:rsidRDefault="002C5FCD" w:rsidP="002C5FCD">
      <w:pPr>
        <w:numPr>
          <w:ilvl w:val="0"/>
          <w:numId w:val="9"/>
        </w:numPr>
        <w:tabs>
          <w:tab w:val="left" w:pos="250"/>
          <w:tab w:val="left" w:pos="353"/>
          <w:tab w:val="left" w:pos="534"/>
        </w:tabs>
        <w:spacing w:after="0" w:line="240" w:lineRule="auto"/>
        <w:ind w:left="0" w:firstLine="568"/>
        <w:jc w:val="both"/>
        <w:rPr>
          <w:rFonts w:ascii="Times New Roman" w:eastAsia="Times New Roman" w:hAnsi="Times New Roman" w:cs="Times New Roman"/>
          <w:iCs/>
          <w:sz w:val="24"/>
          <w:szCs w:val="24"/>
        </w:rPr>
      </w:pPr>
      <w:r w:rsidRPr="00150E2B">
        <w:rPr>
          <w:rFonts w:ascii="Times New Roman" w:eastAsia="Times New Roman" w:hAnsi="Times New Roman" w:cs="Times New Roman"/>
          <w:iCs/>
          <w:sz w:val="24"/>
          <w:szCs w:val="24"/>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1D2FB174" w14:textId="77777777" w:rsidR="002C5FCD" w:rsidRPr="00150E2B" w:rsidRDefault="002C5FCD" w:rsidP="002C5FCD">
      <w:pPr>
        <w:tabs>
          <w:tab w:val="left" w:pos="1134"/>
        </w:tabs>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p>
    <w:p w14:paraId="49B767DC" w14:textId="77777777" w:rsidR="002C5FCD" w:rsidRPr="00150E2B" w:rsidRDefault="002C5FCD" w:rsidP="002C5FCD">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r w:rsidRPr="00150E2B">
        <w:rPr>
          <w:rFonts w:ascii="Times New Roman" w:eastAsia="Times New Roman" w:hAnsi="Times New Roman" w:cs="Times New Roman"/>
          <w:sz w:val="24"/>
          <w:szCs w:val="24"/>
          <w:lang w:eastAsia="x-none"/>
        </w:rPr>
        <w:t xml:space="preserve">Непредставление таких </w:t>
      </w:r>
      <w:r w:rsidRPr="00150E2B">
        <w:rPr>
          <w:rFonts w:ascii="Times New Roman" w:eastAsia="Times New Roman" w:hAnsi="Times New Roman" w:cs="Times New Roman"/>
          <w:color w:val="000000"/>
          <w:sz w:val="24"/>
          <w:szCs w:val="24"/>
          <w:lang w:eastAsia="x-none"/>
        </w:rPr>
        <w:t>информации и документов, подтверждающих российское происхождение товара, о</w:t>
      </w:r>
      <w:r w:rsidRPr="00150E2B">
        <w:rPr>
          <w:rFonts w:ascii="Times New Roman" w:hAnsi="Times New Roman" w:cs="Times New Roman"/>
          <w:sz w:val="24"/>
          <w:szCs w:val="24"/>
        </w:rPr>
        <w:t>тнесение участника закупки к российским лицам</w:t>
      </w:r>
      <w:r w:rsidRPr="00150E2B">
        <w:rPr>
          <w:rFonts w:ascii="Times New Roman" w:eastAsia="Times New Roman" w:hAnsi="Times New Roman" w:cs="Times New Roman"/>
          <w:color w:val="000000"/>
          <w:sz w:val="24"/>
          <w:szCs w:val="24"/>
          <w:lang w:eastAsia="x-none"/>
        </w:rPr>
        <w:t xml:space="preserve"> в соответствии с ППРФ № 1875, приравнивается к предложению о поставке товара</w:t>
      </w:r>
      <w:r w:rsidRPr="00150E2B">
        <w:rPr>
          <w:rFonts w:ascii="Times New Roman" w:eastAsia="Times New Roman" w:hAnsi="Times New Roman" w:cs="Times New Roman"/>
          <w:sz w:val="24"/>
          <w:szCs w:val="24"/>
          <w:lang w:eastAsia="x-none"/>
        </w:rPr>
        <w:t xml:space="preserve"> иностранного происхождения, признанию лица иностранным</w:t>
      </w:r>
      <w:r w:rsidRPr="00150E2B">
        <w:rPr>
          <w:rFonts w:ascii="Times New Roman" w:eastAsia="Times New Roman" w:hAnsi="Times New Roman" w:cs="Times New Roman"/>
          <w:color w:val="000000"/>
          <w:sz w:val="24"/>
          <w:szCs w:val="24"/>
          <w:lang w:eastAsia="x-none"/>
        </w:rPr>
        <w:t>.</w:t>
      </w:r>
      <w:r w:rsidRPr="00150E2B">
        <w:rPr>
          <w:rFonts w:ascii="Times New Roman" w:eastAsia="Times New Roman" w:hAnsi="Times New Roman" w:cs="Times New Roman"/>
          <w:sz w:val="24"/>
          <w:szCs w:val="24"/>
          <w:lang w:eastAsia="x-none"/>
        </w:rPr>
        <w:t xml:space="preserve"> При этом предложение должно содержать отдельный документ – декларацию в свободной форме с указанием иностранной страны происхождения товара, либо указание иностранной страны происхождения товара должно осуществляться посредством заполнения экранных форм </w:t>
      </w:r>
      <w:proofErr w:type="spellStart"/>
      <w:r w:rsidRPr="00150E2B">
        <w:rPr>
          <w:rFonts w:ascii="Times New Roman" w:eastAsia="Times New Roman" w:hAnsi="Times New Roman" w:cs="Times New Roman"/>
          <w:sz w:val="24"/>
          <w:szCs w:val="24"/>
          <w:lang w:eastAsia="x-none"/>
        </w:rPr>
        <w:t>вэб</w:t>
      </w:r>
      <w:proofErr w:type="spellEnd"/>
      <w:r w:rsidRPr="00150E2B">
        <w:rPr>
          <w:rFonts w:ascii="Times New Roman" w:eastAsia="Times New Roman" w:hAnsi="Times New Roman" w:cs="Times New Roman"/>
          <w:sz w:val="24"/>
          <w:szCs w:val="24"/>
          <w:lang w:eastAsia="x-none"/>
        </w:rPr>
        <w:t>-интерфейса ЭП (при наличии такого функционала).</w:t>
      </w:r>
    </w:p>
    <w:p w14:paraId="1C185005" w14:textId="77777777" w:rsidR="002C5FCD" w:rsidRPr="00150E2B" w:rsidRDefault="002C5FCD" w:rsidP="002C5FCD">
      <w:pPr>
        <w:tabs>
          <w:tab w:val="left" w:pos="1134"/>
        </w:tabs>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p>
    <w:p w14:paraId="6BC29546" w14:textId="77777777" w:rsidR="002C5FCD" w:rsidRPr="00150E2B" w:rsidRDefault="002C5FCD" w:rsidP="002C5FCD">
      <w:pPr>
        <w:tabs>
          <w:tab w:val="left" w:pos="1134"/>
        </w:tabs>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150E2B">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2E586E2" w14:textId="77777777" w:rsidR="002C5FCD" w:rsidRPr="00150E2B" w:rsidRDefault="002C5FCD" w:rsidP="002C5FCD">
      <w:pPr>
        <w:pStyle w:val="2"/>
        <w:numPr>
          <w:ilvl w:val="0"/>
          <w:numId w:val="0"/>
        </w:numPr>
        <w:tabs>
          <w:tab w:val="left" w:pos="1276"/>
          <w:tab w:val="left" w:pos="1701"/>
        </w:tabs>
        <w:ind w:firstLine="567"/>
        <w:rPr>
          <w:sz w:val="24"/>
          <w:szCs w:val="24"/>
        </w:rPr>
      </w:pPr>
      <w:r w:rsidRPr="00150E2B">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150E2B">
        <w:rPr>
          <w:sz w:val="24"/>
          <w:szCs w:val="24"/>
        </w:rPr>
        <w:t xml:space="preserve">ППРФ № 1875 (в том числе </w:t>
      </w:r>
      <w:proofErr w:type="spellStart"/>
      <w:r w:rsidRPr="00150E2B">
        <w:rPr>
          <w:sz w:val="24"/>
          <w:szCs w:val="24"/>
        </w:rPr>
        <w:t>пп.пп</w:t>
      </w:r>
      <w:proofErr w:type="spellEnd"/>
      <w:r w:rsidRPr="00150E2B">
        <w:rPr>
          <w:sz w:val="24"/>
          <w:szCs w:val="24"/>
        </w:rPr>
        <w:t>. «т» - «</w:t>
      </w:r>
      <w:r w:rsidRPr="00150E2B">
        <w:rPr>
          <w:sz w:val="24"/>
          <w:szCs w:val="24"/>
          <w:lang w:val="ru-RU"/>
        </w:rPr>
        <w:t>х</w:t>
      </w:r>
      <w:r w:rsidRPr="00150E2B">
        <w:rPr>
          <w:sz w:val="24"/>
          <w:szCs w:val="24"/>
        </w:rPr>
        <w:t xml:space="preserve">» п. </w:t>
      </w:r>
      <w:r w:rsidRPr="00150E2B">
        <w:rPr>
          <w:sz w:val="24"/>
          <w:szCs w:val="24"/>
          <w:lang w:val="ru-RU"/>
        </w:rPr>
        <w:t>4,</w:t>
      </w:r>
      <w:r w:rsidRPr="00150E2B">
        <w:rPr>
          <w:sz w:val="24"/>
          <w:szCs w:val="24"/>
        </w:rPr>
        <w:t xml:space="preserve"> с учетом </w:t>
      </w:r>
      <w:proofErr w:type="spellStart"/>
      <w:r w:rsidRPr="00150E2B">
        <w:rPr>
          <w:sz w:val="24"/>
          <w:szCs w:val="24"/>
        </w:rPr>
        <w:t>пп.пп</w:t>
      </w:r>
      <w:proofErr w:type="spellEnd"/>
      <w:r w:rsidRPr="00150E2B">
        <w:rPr>
          <w:sz w:val="24"/>
          <w:szCs w:val="24"/>
        </w:rPr>
        <w:t>. «</w:t>
      </w:r>
      <w:r w:rsidRPr="00150E2B">
        <w:rPr>
          <w:sz w:val="24"/>
          <w:szCs w:val="24"/>
          <w:lang w:val="ru-RU"/>
        </w:rPr>
        <w:t>е</w:t>
      </w:r>
      <w:r w:rsidRPr="00150E2B">
        <w:rPr>
          <w:sz w:val="24"/>
          <w:szCs w:val="24"/>
        </w:rPr>
        <w:t>»</w:t>
      </w:r>
      <w:r w:rsidRPr="00150E2B">
        <w:rPr>
          <w:sz w:val="24"/>
          <w:szCs w:val="24"/>
          <w:lang w:val="ru-RU"/>
        </w:rPr>
        <w:t>,</w:t>
      </w:r>
      <w:r w:rsidRPr="00150E2B">
        <w:rPr>
          <w:sz w:val="24"/>
          <w:szCs w:val="24"/>
        </w:rPr>
        <w:t xml:space="preserve"> «</w:t>
      </w:r>
      <w:r w:rsidRPr="00150E2B">
        <w:rPr>
          <w:sz w:val="24"/>
          <w:szCs w:val="24"/>
          <w:lang w:val="ru-RU"/>
        </w:rPr>
        <w:t>ж</w:t>
      </w:r>
      <w:r w:rsidRPr="00150E2B">
        <w:rPr>
          <w:sz w:val="24"/>
          <w:szCs w:val="24"/>
        </w:rPr>
        <w:t>» п. 10 ППРФ № 1875</w:t>
      </w:r>
      <w:r w:rsidRPr="00150E2B">
        <w:rPr>
          <w:sz w:val="24"/>
          <w:szCs w:val="24"/>
          <w:lang w:val="ru-RU"/>
        </w:rPr>
        <w:t xml:space="preserve"> или иных положений в случае внесения изменений в ППРФ № 1875</w:t>
      </w:r>
      <w:r w:rsidRPr="00150E2B">
        <w:rPr>
          <w:sz w:val="24"/>
          <w:szCs w:val="24"/>
        </w:rPr>
        <w:t>)</w:t>
      </w:r>
      <w:r w:rsidRPr="00150E2B">
        <w:rPr>
          <w:sz w:val="24"/>
          <w:szCs w:val="24"/>
          <w:lang w:val="ru-RU"/>
        </w:rPr>
        <w:t>.</w:t>
      </w:r>
    </w:p>
    <w:p w14:paraId="7EA2F758" w14:textId="5A7447AB" w:rsidR="007C455E" w:rsidRPr="001374B9" w:rsidRDefault="002C5FCD" w:rsidP="002C5FCD">
      <w:pPr>
        <w:pStyle w:val="af2"/>
        <w:spacing w:before="0" w:beforeAutospacing="0" w:after="0" w:afterAutospacing="0" w:line="288" w:lineRule="atLeast"/>
        <w:ind w:firstLine="568"/>
        <w:jc w:val="both"/>
      </w:pPr>
      <w:r w:rsidRPr="00150E2B">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57899C87" w14:textId="58ED052D" w:rsidR="004752F1" w:rsidRPr="00382E97" w:rsidRDefault="007765DE" w:rsidP="0015195A">
      <w:pPr>
        <w:spacing w:after="0" w:line="276" w:lineRule="auto"/>
        <w:ind w:left="5387"/>
        <w:jc w:val="right"/>
        <w:rPr>
          <w:rFonts w:ascii="Times New Roman" w:hAnsi="Times New Roman" w:cs="Times New Roman"/>
          <w:sz w:val="24"/>
          <w:szCs w:val="24"/>
        </w:rPr>
      </w:pPr>
      <w:r w:rsidRPr="00382E97">
        <w:rPr>
          <w:rFonts w:ascii="Times New Roman" w:hAnsi="Times New Roman" w:cs="Times New Roman"/>
          <w:sz w:val="24"/>
          <w:szCs w:val="24"/>
        </w:rPr>
        <w:lastRenderedPageBreak/>
        <w:t>Приложение № 2</w:t>
      </w:r>
      <w:r w:rsidR="004752F1" w:rsidRPr="00382E97">
        <w:rPr>
          <w:rFonts w:ascii="Times New Roman" w:hAnsi="Times New Roman" w:cs="Times New Roman"/>
          <w:sz w:val="24"/>
          <w:szCs w:val="24"/>
        </w:rPr>
        <w:t xml:space="preserve"> </w:t>
      </w:r>
    </w:p>
    <w:p w14:paraId="5546BC76" w14:textId="77777777" w:rsidR="0015195A" w:rsidRPr="00382E97" w:rsidRDefault="0015195A" w:rsidP="0015195A">
      <w:pPr>
        <w:spacing w:after="0"/>
        <w:ind w:firstLine="4253"/>
        <w:jc w:val="right"/>
        <w:rPr>
          <w:rFonts w:ascii="Times New Roman" w:eastAsia="Times New Roman" w:hAnsi="Times New Roman" w:cs="Times New Roman"/>
          <w:bCs/>
          <w:iCs/>
          <w:sz w:val="24"/>
          <w:szCs w:val="24"/>
          <w:lang w:eastAsia="ru-RU"/>
        </w:rPr>
      </w:pPr>
      <w:r w:rsidRPr="00382E97">
        <w:rPr>
          <w:rFonts w:ascii="Times New Roman" w:hAnsi="Times New Roman" w:cs="Times New Roman"/>
          <w:sz w:val="24"/>
          <w:szCs w:val="24"/>
        </w:rPr>
        <w:t xml:space="preserve">к </w:t>
      </w:r>
      <w:r w:rsidRPr="00382E97">
        <w:rPr>
          <w:rFonts w:ascii="Times New Roman" w:eastAsia="Times New Roman" w:hAnsi="Times New Roman" w:cs="Times New Roman"/>
          <w:bCs/>
          <w:iCs/>
          <w:sz w:val="24"/>
          <w:szCs w:val="24"/>
          <w:lang w:eastAsia="ru-RU"/>
        </w:rPr>
        <w:t xml:space="preserve">информации о товарах, работах, услугах </w:t>
      </w:r>
    </w:p>
    <w:p w14:paraId="15B8D768" w14:textId="77777777" w:rsidR="0015195A" w:rsidRPr="00382E97" w:rsidRDefault="0015195A" w:rsidP="0015195A">
      <w:pPr>
        <w:spacing w:after="0"/>
        <w:ind w:firstLine="4253"/>
        <w:jc w:val="right"/>
        <w:rPr>
          <w:rFonts w:ascii="Times New Roman" w:eastAsia="Times New Roman" w:hAnsi="Times New Roman" w:cs="Times New Roman"/>
          <w:bCs/>
          <w:iCs/>
          <w:sz w:val="24"/>
          <w:szCs w:val="24"/>
          <w:lang w:eastAsia="ru-RU"/>
        </w:rPr>
      </w:pPr>
      <w:r w:rsidRPr="00382E97">
        <w:rPr>
          <w:rFonts w:ascii="Times New Roman" w:eastAsia="Times New Roman" w:hAnsi="Times New Roman" w:cs="Times New Roman"/>
          <w:bCs/>
          <w:iCs/>
          <w:sz w:val="24"/>
          <w:szCs w:val="24"/>
          <w:lang w:eastAsia="ru-RU"/>
        </w:rPr>
        <w:t>для проведения закупки способом ЭМ СМСП</w:t>
      </w:r>
    </w:p>
    <w:p w14:paraId="434C4033" w14:textId="77777777" w:rsidR="003F5396" w:rsidRDefault="00382E97" w:rsidP="003F5396">
      <w:pPr>
        <w:spacing w:after="0"/>
        <w:ind w:firstLine="4253"/>
        <w:jc w:val="right"/>
        <w:rPr>
          <w:rFonts w:ascii="Times New Roman" w:eastAsia="Times New Roman" w:hAnsi="Times New Roman" w:cs="Times New Roman"/>
          <w:sz w:val="24"/>
          <w:szCs w:val="24"/>
          <w:lang w:eastAsia="ru-RU"/>
        </w:rPr>
      </w:pPr>
      <w:r w:rsidRPr="00382E97">
        <w:rPr>
          <w:rFonts w:ascii="Times New Roman" w:eastAsia="Times New Roman" w:hAnsi="Times New Roman" w:cs="Times New Roman"/>
          <w:bCs/>
          <w:iCs/>
          <w:sz w:val="24"/>
          <w:szCs w:val="24"/>
          <w:lang w:eastAsia="ru-RU"/>
        </w:rPr>
        <w:t xml:space="preserve">на поставку </w:t>
      </w:r>
      <w:proofErr w:type="spellStart"/>
      <w:r w:rsidR="003F5396" w:rsidRPr="003F5396">
        <w:rPr>
          <w:rFonts w:ascii="Times New Roman" w:eastAsia="Times New Roman" w:hAnsi="Times New Roman" w:cs="Times New Roman"/>
          <w:sz w:val="24"/>
          <w:szCs w:val="24"/>
          <w:lang w:eastAsia="ru-RU"/>
        </w:rPr>
        <w:t>антиобледенительной</w:t>
      </w:r>
      <w:proofErr w:type="spellEnd"/>
      <w:r w:rsidR="003F5396" w:rsidRPr="003F5396">
        <w:rPr>
          <w:rFonts w:ascii="Times New Roman" w:eastAsia="Times New Roman" w:hAnsi="Times New Roman" w:cs="Times New Roman"/>
          <w:sz w:val="24"/>
          <w:szCs w:val="24"/>
          <w:lang w:eastAsia="ru-RU"/>
        </w:rPr>
        <w:t xml:space="preserve"> жидкости стеклоомывателя для автотранспорта </w:t>
      </w:r>
    </w:p>
    <w:p w14:paraId="6CE11282" w14:textId="5F3D0741" w:rsidR="00722BFB" w:rsidRPr="006B3C80" w:rsidRDefault="003F5396" w:rsidP="003F5396">
      <w:pPr>
        <w:spacing w:after="0"/>
        <w:ind w:firstLine="4253"/>
        <w:jc w:val="right"/>
        <w:rPr>
          <w:rFonts w:ascii="Times New Roman" w:hAnsi="Times New Roman"/>
          <w:caps/>
          <w:color w:val="0000FF"/>
          <w:sz w:val="24"/>
          <w:szCs w:val="24"/>
        </w:rPr>
      </w:pPr>
      <w:r w:rsidRPr="003F5396">
        <w:rPr>
          <w:rFonts w:ascii="Times New Roman" w:eastAsia="Times New Roman" w:hAnsi="Times New Roman" w:cs="Times New Roman"/>
          <w:sz w:val="24"/>
          <w:szCs w:val="24"/>
          <w:lang w:eastAsia="ru-RU"/>
        </w:rPr>
        <w:t>УФПС г. Москвы и УФПС Московской области</w:t>
      </w:r>
    </w:p>
    <w:p w14:paraId="118FF2A0" w14:textId="77777777" w:rsidR="00722BFB" w:rsidRPr="006B3C80" w:rsidRDefault="00722BFB" w:rsidP="00722BFB">
      <w:pPr>
        <w:jc w:val="center"/>
        <w:rPr>
          <w:rFonts w:ascii="Times New Roman" w:hAnsi="Times New Roman"/>
          <w:caps/>
          <w:color w:val="0000FF"/>
          <w:sz w:val="24"/>
          <w:szCs w:val="24"/>
        </w:rPr>
      </w:pPr>
    </w:p>
    <w:p w14:paraId="5A5B9F18" w14:textId="77777777" w:rsidR="00722BFB" w:rsidRPr="006B3C80" w:rsidRDefault="00722BFB" w:rsidP="00722BFB">
      <w:pPr>
        <w:jc w:val="center"/>
        <w:rPr>
          <w:rFonts w:ascii="Times New Roman" w:hAnsi="Times New Roman"/>
          <w:caps/>
          <w:color w:val="0000FF"/>
          <w:sz w:val="24"/>
          <w:szCs w:val="24"/>
        </w:rPr>
      </w:pPr>
    </w:p>
    <w:p w14:paraId="07F333B0" w14:textId="77777777" w:rsidR="00722BFB" w:rsidRPr="006B3C80" w:rsidRDefault="00722BFB" w:rsidP="00722BFB">
      <w:pPr>
        <w:jc w:val="center"/>
        <w:rPr>
          <w:rFonts w:ascii="Times New Roman" w:hAnsi="Times New Roman"/>
          <w:caps/>
          <w:color w:val="0000FF"/>
          <w:sz w:val="24"/>
          <w:szCs w:val="24"/>
        </w:rPr>
      </w:pPr>
    </w:p>
    <w:p w14:paraId="09D3A6EC" w14:textId="72A6D77E" w:rsidR="00BD2F93" w:rsidRPr="006B3C80"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05A5EE5E" w14:textId="49B64DB6" w:rsidR="00C75EEA" w:rsidRPr="006B3C80" w:rsidRDefault="00C75EEA"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71D0167B" w14:textId="77777777" w:rsidR="00C75EEA" w:rsidRPr="006B3C80" w:rsidRDefault="00C75EEA"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739DEBD3" w14:textId="0C6CFED5" w:rsidR="00BD2F93" w:rsidRPr="006B3C80"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4C78EA8C" w14:textId="77777777" w:rsidR="00BD2F93" w:rsidRPr="006B3C80"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245C2D3E" w14:textId="7F4076B1" w:rsidR="00BD2F93" w:rsidRPr="006B3C80"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671655F7" w14:textId="5EECD3B3" w:rsidR="00BD2F93" w:rsidRPr="006B3C80"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3E82543E" w14:textId="1CF40576" w:rsidR="00BD2F93"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696A37D2" w14:textId="77777777" w:rsidR="00382E97" w:rsidRPr="0043495C" w:rsidRDefault="00382E97" w:rsidP="00382E97">
      <w:pPr>
        <w:pStyle w:val="ConsPlusTitle"/>
        <w:jc w:val="center"/>
        <w:rPr>
          <w:rFonts w:ascii="Times New Roman" w:hAnsi="Times New Roman" w:cs="Times New Roman"/>
          <w:sz w:val="28"/>
          <w:szCs w:val="28"/>
        </w:rPr>
      </w:pPr>
      <w:r w:rsidRPr="0043495C">
        <w:rPr>
          <w:rFonts w:ascii="Times New Roman" w:hAnsi="Times New Roman" w:cs="Times New Roman"/>
          <w:sz w:val="28"/>
          <w:szCs w:val="28"/>
        </w:rPr>
        <w:t xml:space="preserve">Техническое задание </w:t>
      </w:r>
    </w:p>
    <w:p w14:paraId="2AEC52D3" w14:textId="77777777" w:rsidR="00382E97" w:rsidRPr="0043495C" w:rsidRDefault="00382E97" w:rsidP="00382E97">
      <w:pPr>
        <w:pStyle w:val="ConsPlusTitle"/>
        <w:jc w:val="center"/>
        <w:rPr>
          <w:rFonts w:ascii="Times New Roman" w:hAnsi="Times New Roman" w:cs="Times New Roman"/>
          <w:b w:val="0"/>
          <w:sz w:val="24"/>
          <w:szCs w:val="24"/>
        </w:rPr>
      </w:pPr>
    </w:p>
    <w:p w14:paraId="473232D5" w14:textId="77777777" w:rsidR="00382E97" w:rsidRPr="0043495C" w:rsidRDefault="00382E97" w:rsidP="00382E97">
      <w:pPr>
        <w:pStyle w:val="ConsPlusTitle"/>
        <w:jc w:val="center"/>
        <w:rPr>
          <w:rFonts w:ascii="Times New Roman" w:hAnsi="Times New Roman" w:cs="Times New Roman"/>
          <w:b w:val="0"/>
          <w:sz w:val="24"/>
          <w:szCs w:val="24"/>
        </w:rPr>
      </w:pPr>
    </w:p>
    <w:p w14:paraId="549415C4" w14:textId="77777777" w:rsidR="003F5396" w:rsidRPr="003F5396" w:rsidRDefault="00382E97" w:rsidP="003F5396">
      <w:pPr>
        <w:pStyle w:val="ConsPlusNormal"/>
        <w:jc w:val="center"/>
        <w:rPr>
          <w:rFonts w:ascii="Times New Roman" w:hAnsi="Times New Roman" w:cs="Times New Roman"/>
          <w:sz w:val="24"/>
          <w:szCs w:val="24"/>
        </w:rPr>
      </w:pPr>
      <w:r w:rsidRPr="008A5C8A">
        <w:rPr>
          <w:rFonts w:ascii="Times New Roman" w:hAnsi="Times New Roman" w:cs="Times New Roman"/>
          <w:b/>
          <w:sz w:val="24"/>
          <w:szCs w:val="24"/>
        </w:rPr>
        <w:t>Предмет закупки:</w:t>
      </w:r>
      <w:r w:rsidRPr="008A5C8A">
        <w:rPr>
          <w:rFonts w:ascii="Times New Roman" w:hAnsi="Times New Roman" w:cs="Times New Roman"/>
          <w:sz w:val="24"/>
          <w:szCs w:val="24"/>
        </w:rPr>
        <w:t xml:space="preserve"> </w:t>
      </w:r>
      <w:r w:rsidR="008A5C8A" w:rsidRPr="008A5C8A">
        <w:rPr>
          <w:rFonts w:ascii="Times New Roman" w:hAnsi="Times New Roman" w:cs="Times New Roman"/>
          <w:sz w:val="24"/>
          <w:szCs w:val="24"/>
        </w:rPr>
        <w:t>По</w:t>
      </w:r>
      <w:r w:rsidRPr="008A5C8A">
        <w:rPr>
          <w:rFonts w:ascii="Times New Roman" w:hAnsi="Times New Roman" w:cs="Times New Roman"/>
          <w:sz w:val="24"/>
          <w:szCs w:val="24"/>
        </w:rPr>
        <w:t xml:space="preserve">ставка </w:t>
      </w:r>
      <w:proofErr w:type="spellStart"/>
      <w:r w:rsidR="003F5396" w:rsidRPr="003F5396">
        <w:rPr>
          <w:rFonts w:ascii="Times New Roman" w:hAnsi="Times New Roman" w:cs="Times New Roman"/>
          <w:sz w:val="24"/>
          <w:szCs w:val="24"/>
        </w:rPr>
        <w:t>антиобледенительной</w:t>
      </w:r>
      <w:proofErr w:type="spellEnd"/>
      <w:r w:rsidR="003F5396" w:rsidRPr="003F5396">
        <w:rPr>
          <w:rFonts w:ascii="Times New Roman" w:hAnsi="Times New Roman" w:cs="Times New Roman"/>
          <w:sz w:val="24"/>
          <w:szCs w:val="24"/>
        </w:rPr>
        <w:t xml:space="preserve"> жидкости стеклоомывателя </w:t>
      </w:r>
    </w:p>
    <w:p w14:paraId="02A77DB0" w14:textId="5013D924" w:rsidR="00382E97" w:rsidRPr="0043495C" w:rsidRDefault="003F5396" w:rsidP="003F5396">
      <w:pPr>
        <w:pStyle w:val="ConsPlusNormal"/>
        <w:ind w:firstLine="0"/>
        <w:jc w:val="center"/>
        <w:rPr>
          <w:rFonts w:ascii="Times New Roman" w:hAnsi="Times New Roman" w:cs="Times New Roman"/>
          <w:sz w:val="24"/>
          <w:szCs w:val="24"/>
        </w:rPr>
      </w:pPr>
      <w:r w:rsidRPr="003F5396">
        <w:rPr>
          <w:rFonts w:ascii="Times New Roman" w:hAnsi="Times New Roman" w:cs="Times New Roman"/>
          <w:sz w:val="24"/>
          <w:szCs w:val="24"/>
        </w:rPr>
        <w:t>для автотранспорта УФПС г. Москвы и УФПС Московской области</w:t>
      </w:r>
    </w:p>
    <w:p w14:paraId="6E8D7571" w14:textId="77777777" w:rsidR="00382E97" w:rsidRPr="0043495C" w:rsidRDefault="00382E97" w:rsidP="00382E97">
      <w:pPr>
        <w:pStyle w:val="ConsPlusNormal"/>
        <w:ind w:firstLine="0"/>
        <w:jc w:val="center"/>
        <w:rPr>
          <w:rFonts w:ascii="Times New Roman" w:hAnsi="Times New Roman" w:cs="Times New Roman"/>
          <w:sz w:val="24"/>
          <w:szCs w:val="24"/>
        </w:rPr>
      </w:pPr>
    </w:p>
    <w:p w14:paraId="43DF6C36" w14:textId="77777777" w:rsidR="00382E97" w:rsidRPr="0043495C" w:rsidRDefault="00382E97" w:rsidP="00382E97">
      <w:pPr>
        <w:pStyle w:val="ConsPlusNormal"/>
        <w:ind w:firstLine="0"/>
        <w:jc w:val="center"/>
        <w:rPr>
          <w:rFonts w:ascii="Times New Roman" w:hAnsi="Times New Roman" w:cs="Times New Roman"/>
          <w:sz w:val="24"/>
          <w:szCs w:val="24"/>
        </w:rPr>
      </w:pPr>
    </w:p>
    <w:p w14:paraId="6D471D45" w14:textId="77777777" w:rsidR="00382E97" w:rsidRPr="0043495C" w:rsidRDefault="00382E97" w:rsidP="00382E97">
      <w:pPr>
        <w:pStyle w:val="ConsPlusNormal"/>
        <w:ind w:firstLine="0"/>
        <w:jc w:val="center"/>
        <w:rPr>
          <w:rFonts w:ascii="Times New Roman" w:hAnsi="Times New Roman" w:cs="Times New Roman"/>
          <w:sz w:val="24"/>
          <w:szCs w:val="24"/>
        </w:rPr>
      </w:pPr>
    </w:p>
    <w:p w14:paraId="5C3ACF1C" w14:textId="77777777" w:rsidR="00382E97" w:rsidRPr="0043495C" w:rsidRDefault="00382E97" w:rsidP="00382E97">
      <w:pPr>
        <w:pStyle w:val="ConsPlusNormal"/>
        <w:ind w:firstLine="0"/>
        <w:jc w:val="center"/>
        <w:rPr>
          <w:rFonts w:ascii="Times New Roman" w:hAnsi="Times New Roman" w:cs="Times New Roman"/>
          <w:sz w:val="24"/>
          <w:szCs w:val="24"/>
        </w:rPr>
      </w:pPr>
    </w:p>
    <w:p w14:paraId="57284681" w14:textId="77777777" w:rsidR="00382E97" w:rsidRPr="0043495C" w:rsidRDefault="00382E97" w:rsidP="00382E97">
      <w:pPr>
        <w:pStyle w:val="ConsPlusNormal"/>
        <w:ind w:firstLine="0"/>
        <w:jc w:val="center"/>
        <w:rPr>
          <w:rFonts w:ascii="Times New Roman" w:hAnsi="Times New Roman" w:cs="Times New Roman"/>
          <w:sz w:val="24"/>
          <w:szCs w:val="24"/>
        </w:rPr>
      </w:pPr>
    </w:p>
    <w:p w14:paraId="3F259AD4" w14:textId="77777777" w:rsidR="00382E97" w:rsidRPr="0043495C" w:rsidRDefault="00382E97" w:rsidP="00382E97">
      <w:pPr>
        <w:pStyle w:val="ConsPlusNormal"/>
        <w:ind w:firstLine="0"/>
        <w:jc w:val="center"/>
        <w:rPr>
          <w:rFonts w:ascii="Times New Roman" w:hAnsi="Times New Roman" w:cs="Times New Roman"/>
          <w:sz w:val="24"/>
          <w:szCs w:val="24"/>
        </w:rPr>
      </w:pPr>
    </w:p>
    <w:p w14:paraId="20B19A4C" w14:textId="77777777" w:rsidR="00382E97" w:rsidRPr="0043495C" w:rsidRDefault="00382E97" w:rsidP="00382E97">
      <w:pPr>
        <w:pStyle w:val="ConsPlusNormal"/>
        <w:ind w:firstLine="0"/>
        <w:jc w:val="center"/>
        <w:rPr>
          <w:rFonts w:ascii="Times New Roman" w:hAnsi="Times New Roman" w:cs="Times New Roman"/>
          <w:sz w:val="24"/>
          <w:szCs w:val="24"/>
        </w:rPr>
      </w:pPr>
    </w:p>
    <w:p w14:paraId="587922EF" w14:textId="77777777" w:rsidR="00382E97" w:rsidRPr="0043495C" w:rsidRDefault="00382E97" w:rsidP="00382E97">
      <w:pPr>
        <w:pStyle w:val="ConsPlusNormal"/>
        <w:ind w:firstLine="0"/>
        <w:jc w:val="center"/>
        <w:rPr>
          <w:rFonts w:ascii="Times New Roman" w:hAnsi="Times New Roman" w:cs="Times New Roman"/>
          <w:sz w:val="24"/>
          <w:szCs w:val="24"/>
        </w:rPr>
      </w:pPr>
    </w:p>
    <w:p w14:paraId="3A3E160C" w14:textId="77777777" w:rsidR="00382E97" w:rsidRPr="0043495C" w:rsidRDefault="00382E97" w:rsidP="00382E97">
      <w:pPr>
        <w:pStyle w:val="ConsPlusNormal"/>
        <w:ind w:firstLine="0"/>
        <w:jc w:val="center"/>
        <w:rPr>
          <w:rFonts w:ascii="Times New Roman" w:hAnsi="Times New Roman" w:cs="Times New Roman"/>
          <w:sz w:val="24"/>
          <w:szCs w:val="24"/>
        </w:rPr>
      </w:pPr>
    </w:p>
    <w:p w14:paraId="7AE0A16C" w14:textId="77777777" w:rsidR="00382E97" w:rsidRPr="0043495C" w:rsidRDefault="00382E97" w:rsidP="00382E97">
      <w:pPr>
        <w:pStyle w:val="ConsPlusNormal"/>
        <w:ind w:firstLine="0"/>
        <w:rPr>
          <w:rFonts w:ascii="Times New Roman" w:hAnsi="Times New Roman" w:cs="Times New Roman"/>
          <w:sz w:val="24"/>
          <w:szCs w:val="24"/>
        </w:rPr>
      </w:pPr>
    </w:p>
    <w:p w14:paraId="169DAEFD" w14:textId="77777777" w:rsidR="00382E97" w:rsidRPr="0043495C" w:rsidRDefault="00382E97" w:rsidP="00382E97">
      <w:pPr>
        <w:pStyle w:val="ConsPlusNormal"/>
        <w:ind w:firstLine="0"/>
        <w:rPr>
          <w:rFonts w:ascii="Times New Roman" w:hAnsi="Times New Roman" w:cs="Times New Roman"/>
          <w:sz w:val="24"/>
          <w:szCs w:val="24"/>
        </w:rPr>
      </w:pPr>
    </w:p>
    <w:p w14:paraId="3A4ED20A" w14:textId="77777777" w:rsidR="00382E97" w:rsidRPr="0043495C" w:rsidRDefault="00382E97" w:rsidP="00382E97">
      <w:pPr>
        <w:pStyle w:val="ConsPlusNormal"/>
        <w:ind w:firstLine="0"/>
        <w:rPr>
          <w:rFonts w:ascii="Times New Roman" w:hAnsi="Times New Roman" w:cs="Times New Roman"/>
          <w:sz w:val="24"/>
          <w:szCs w:val="24"/>
        </w:rPr>
      </w:pPr>
    </w:p>
    <w:p w14:paraId="7CDC90F6" w14:textId="77777777" w:rsidR="00382E97" w:rsidRPr="0043495C" w:rsidRDefault="00382E97" w:rsidP="00382E97">
      <w:pPr>
        <w:pStyle w:val="ConsPlusNormal"/>
        <w:ind w:firstLine="0"/>
        <w:rPr>
          <w:rFonts w:ascii="Times New Roman" w:hAnsi="Times New Roman" w:cs="Times New Roman"/>
          <w:sz w:val="24"/>
          <w:szCs w:val="24"/>
        </w:rPr>
      </w:pPr>
    </w:p>
    <w:p w14:paraId="34B22A93" w14:textId="77777777" w:rsidR="00382E97" w:rsidRDefault="00382E97" w:rsidP="00382E97">
      <w:pPr>
        <w:pStyle w:val="ConsPlusNormal"/>
        <w:ind w:firstLine="0"/>
        <w:rPr>
          <w:rFonts w:ascii="Times New Roman" w:hAnsi="Times New Roman" w:cs="Times New Roman"/>
          <w:sz w:val="24"/>
          <w:szCs w:val="24"/>
        </w:rPr>
      </w:pPr>
    </w:p>
    <w:p w14:paraId="321810F6" w14:textId="77777777" w:rsidR="00382E97" w:rsidRDefault="00382E97" w:rsidP="00382E97">
      <w:pPr>
        <w:pStyle w:val="ConsPlusNormal"/>
        <w:ind w:firstLine="0"/>
        <w:rPr>
          <w:rFonts w:ascii="Times New Roman" w:hAnsi="Times New Roman" w:cs="Times New Roman"/>
          <w:sz w:val="24"/>
          <w:szCs w:val="24"/>
        </w:rPr>
      </w:pPr>
    </w:p>
    <w:p w14:paraId="604F72C0" w14:textId="77777777" w:rsidR="00382E97" w:rsidRDefault="00382E97" w:rsidP="00382E97">
      <w:pPr>
        <w:pStyle w:val="ConsPlusNormal"/>
        <w:ind w:firstLine="0"/>
        <w:rPr>
          <w:rFonts w:ascii="Times New Roman" w:hAnsi="Times New Roman" w:cs="Times New Roman"/>
          <w:sz w:val="24"/>
          <w:szCs w:val="24"/>
        </w:rPr>
      </w:pPr>
    </w:p>
    <w:p w14:paraId="62F2113B" w14:textId="77777777" w:rsidR="00382E97" w:rsidRDefault="00382E97" w:rsidP="00382E97">
      <w:pPr>
        <w:pStyle w:val="ConsPlusNormal"/>
        <w:ind w:firstLine="0"/>
        <w:rPr>
          <w:rFonts w:ascii="Times New Roman" w:hAnsi="Times New Roman" w:cs="Times New Roman"/>
          <w:sz w:val="24"/>
          <w:szCs w:val="24"/>
        </w:rPr>
      </w:pPr>
    </w:p>
    <w:p w14:paraId="7B8BEA55" w14:textId="2FEA9F56" w:rsidR="00382E97" w:rsidRDefault="00382E97" w:rsidP="00382E97">
      <w:pPr>
        <w:pStyle w:val="ConsPlusNormal"/>
        <w:ind w:firstLine="0"/>
        <w:rPr>
          <w:rFonts w:ascii="Times New Roman" w:hAnsi="Times New Roman" w:cs="Times New Roman"/>
          <w:sz w:val="24"/>
          <w:szCs w:val="24"/>
        </w:rPr>
      </w:pPr>
    </w:p>
    <w:p w14:paraId="56EF760A" w14:textId="2CED32A4" w:rsidR="003F5396" w:rsidRDefault="003F5396" w:rsidP="00382E97">
      <w:pPr>
        <w:pStyle w:val="ConsPlusNormal"/>
        <w:ind w:firstLine="0"/>
        <w:rPr>
          <w:rFonts w:ascii="Times New Roman" w:hAnsi="Times New Roman" w:cs="Times New Roman"/>
          <w:sz w:val="24"/>
          <w:szCs w:val="24"/>
        </w:rPr>
      </w:pPr>
    </w:p>
    <w:p w14:paraId="22BC9805" w14:textId="77777777" w:rsidR="003F5396" w:rsidRDefault="003F5396" w:rsidP="00382E97">
      <w:pPr>
        <w:pStyle w:val="ConsPlusNormal"/>
        <w:ind w:firstLine="0"/>
        <w:rPr>
          <w:rFonts w:ascii="Times New Roman" w:hAnsi="Times New Roman" w:cs="Times New Roman"/>
          <w:sz w:val="24"/>
          <w:szCs w:val="24"/>
        </w:rPr>
      </w:pPr>
    </w:p>
    <w:p w14:paraId="2842584F" w14:textId="77777777" w:rsidR="00382E97" w:rsidRDefault="00382E97" w:rsidP="00382E97">
      <w:pPr>
        <w:pStyle w:val="ConsPlusNormal"/>
        <w:ind w:firstLine="0"/>
        <w:rPr>
          <w:rFonts w:ascii="Times New Roman" w:hAnsi="Times New Roman" w:cs="Times New Roman"/>
          <w:sz w:val="24"/>
          <w:szCs w:val="24"/>
        </w:rPr>
      </w:pPr>
    </w:p>
    <w:p w14:paraId="1442937D" w14:textId="77777777" w:rsidR="00382E97" w:rsidRPr="0043495C" w:rsidRDefault="00382E97" w:rsidP="00382E97">
      <w:pPr>
        <w:pStyle w:val="ConsPlusNormal"/>
        <w:ind w:firstLine="0"/>
        <w:rPr>
          <w:rFonts w:ascii="Times New Roman" w:hAnsi="Times New Roman" w:cs="Times New Roman"/>
          <w:sz w:val="24"/>
          <w:szCs w:val="24"/>
        </w:rPr>
      </w:pPr>
    </w:p>
    <w:p w14:paraId="5920CC25" w14:textId="77777777" w:rsidR="00382E97" w:rsidRPr="0043495C" w:rsidRDefault="00382E97" w:rsidP="00382E97">
      <w:pPr>
        <w:pStyle w:val="ConsPlusNormal"/>
        <w:ind w:firstLine="0"/>
        <w:jc w:val="center"/>
        <w:rPr>
          <w:rFonts w:ascii="Times New Roman" w:hAnsi="Times New Roman" w:cs="Times New Roman"/>
          <w:sz w:val="24"/>
          <w:szCs w:val="24"/>
        </w:rPr>
      </w:pPr>
    </w:p>
    <w:p w14:paraId="5A4487F3" w14:textId="77777777" w:rsidR="00382E97" w:rsidRPr="006C7A0F" w:rsidRDefault="00382E97" w:rsidP="00382E97">
      <w:pPr>
        <w:pStyle w:val="ConsPlusNormal"/>
        <w:ind w:firstLine="0"/>
        <w:jc w:val="center"/>
        <w:rPr>
          <w:rFonts w:ascii="Times New Roman" w:hAnsi="Times New Roman" w:cs="Times New Roman"/>
          <w:sz w:val="28"/>
          <w:szCs w:val="28"/>
        </w:rPr>
        <w:sectPr w:rsidR="00382E97" w:rsidRPr="006C7A0F" w:rsidSect="00C356B2">
          <w:headerReference w:type="even" r:id="rId11"/>
          <w:headerReference w:type="default" r:id="rId12"/>
          <w:footerReference w:type="even" r:id="rId13"/>
          <w:footerReference w:type="default" r:id="rId14"/>
          <w:headerReference w:type="first" r:id="rId15"/>
          <w:footerReference w:type="first" r:id="rId16"/>
          <w:pgSz w:w="11905" w:h="16840"/>
          <w:pgMar w:top="1134" w:right="848" w:bottom="1134" w:left="1701" w:header="709" w:footer="283" w:gutter="0"/>
          <w:cols w:space="720"/>
          <w:titlePg/>
          <w:docGrid w:linePitch="299"/>
        </w:sectPr>
      </w:pPr>
      <w:r w:rsidRPr="0043495C">
        <w:rPr>
          <w:rFonts w:ascii="Times New Roman" w:hAnsi="Times New Roman" w:cs="Times New Roman"/>
          <w:sz w:val="24"/>
          <w:szCs w:val="24"/>
        </w:rPr>
        <w:t>Москва, 202</w:t>
      </w:r>
      <w:r>
        <w:rPr>
          <w:rFonts w:ascii="Times New Roman" w:hAnsi="Times New Roman" w:cs="Times New Roman"/>
          <w:sz w:val="24"/>
          <w:szCs w:val="24"/>
        </w:rPr>
        <w:t>6</w:t>
      </w:r>
    </w:p>
    <w:p w14:paraId="7924524B" w14:textId="77777777" w:rsidR="008A5C8A" w:rsidRPr="008A5C8A" w:rsidRDefault="008A5C8A" w:rsidP="008A5C8A">
      <w:pPr>
        <w:widowControl w:val="0"/>
        <w:numPr>
          <w:ilvl w:val="0"/>
          <w:numId w:val="19"/>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sz w:val="28"/>
          <w:szCs w:val="28"/>
          <w:lang w:eastAsia="ru-RU"/>
        </w:rPr>
      </w:pPr>
      <w:r w:rsidRPr="008A5C8A">
        <w:rPr>
          <w:rFonts w:ascii="Times New Roman" w:eastAsia="Times New Roman" w:hAnsi="Times New Roman" w:cs="Times New Roman"/>
          <w:b/>
          <w:sz w:val="28"/>
          <w:szCs w:val="28"/>
          <w:lang w:eastAsia="ru-RU"/>
        </w:rPr>
        <w:lastRenderedPageBreak/>
        <w:t>ПЕРЕЧЕНЬ ПРИНЯТЫХ СОКРАЩЕНИЙ И ОПРЕДЕЛЕНИЙ</w:t>
      </w:r>
    </w:p>
    <w:p w14:paraId="017608A7" w14:textId="77777777" w:rsidR="008A5C8A" w:rsidRPr="008A5C8A" w:rsidRDefault="008A5C8A" w:rsidP="008A5C8A">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993"/>
        <w:gridCol w:w="2410"/>
        <w:gridCol w:w="6237"/>
      </w:tblGrid>
      <w:tr w:rsidR="003F5396" w:rsidRPr="003F5396" w14:paraId="12F9D6A8" w14:textId="77777777" w:rsidTr="00C40CCB">
        <w:trPr>
          <w:trHeight w:val="20"/>
        </w:trPr>
        <w:tc>
          <w:tcPr>
            <w:tcW w:w="993" w:type="dxa"/>
            <w:vAlign w:val="center"/>
          </w:tcPr>
          <w:p w14:paraId="5DCD22C9" w14:textId="77777777" w:rsidR="003F5396" w:rsidRPr="003F5396" w:rsidRDefault="003F5396" w:rsidP="003F5396">
            <w:pPr>
              <w:widowControl w:val="0"/>
              <w:autoSpaceDE w:val="0"/>
              <w:autoSpaceDN w:val="0"/>
              <w:adjustRightInd w:val="0"/>
              <w:spacing w:after="0" w:line="240" w:lineRule="auto"/>
              <w:ind w:left="-721" w:firstLine="567"/>
              <w:jc w:val="center"/>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 п/п</w:t>
            </w:r>
          </w:p>
        </w:tc>
        <w:tc>
          <w:tcPr>
            <w:tcW w:w="2410" w:type="dxa"/>
            <w:vAlign w:val="center"/>
          </w:tcPr>
          <w:p w14:paraId="21BC6C30"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Сокращение, определение</w:t>
            </w:r>
          </w:p>
        </w:tc>
        <w:tc>
          <w:tcPr>
            <w:tcW w:w="6237" w:type="dxa"/>
            <w:vAlign w:val="center"/>
          </w:tcPr>
          <w:p w14:paraId="548F27E1"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Расшифровка сокращения, толкование определения</w:t>
            </w:r>
          </w:p>
        </w:tc>
      </w:tr>
      <w:tr w:rsidR="003F5396" w:rsidRPr="003F5396" w14:paraId="583B93EF" w14:textId="77777777" w:rsidTr="00C40CCB">
        <w:trPr>
          <w:trHeight w:val="895"/>
        </w:trPr>
        <w:tc>
          <w:tcPr>
            <w:tcW w:w="993" w:type="dxa"/>
            <w:vAlign w:val="center"/>
          </w:tcPr>
          <w:p w14:paraId="15AC9E6F" w14:textId="77777777" w:rsidR="003F5396" w:rsidRPr="003F5396" w:rsidRDefault="003F5396" w:rsidP="003F539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1</w:t>
            </w:r>
          </w:p>
        </w:tc>
        <w:tc>
          <w:tcPr>
            <w:tcW w:w="2410" w:type="dxa"/>
            <w:vAlign w:val="center"/>
          </w:tcPr>
          <w:p w14:paraId="1A46D308"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Покупатель, АО «Почта России»</w:t>
            </w:r>
          </w:p>
        </w:tc>
        <w:tc>
          <w:tcPr>
            <w:tcW w:w="6237" w:type="dxa"/>
            <w:vAlign w:val="center"/>
          </w:tcPr>
          <w:p w14:paraId="2A1A910E" w14:textId="77777777" w:rsidR="003F5396" w:rsidRPr="003F5396" w:rsidRDefault="003F5396" w:rsidP="003F539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Акционерное общество «Почта России» в лице УФПС г. Москвы и УФПС Московской области</w:t>
            </w:r>
          </w:p>
        </w:tc>
      </w:tr>
      <w:tr w:rsidR="003F5396" w:rsidRPr="003F5396" w14:paraId="2DF3AAA6" w14:textId="77777777" w:rsidTr="00C40CCB">
        <w:trPr>
          <w:trHeight w:val="567"/>
        </w:trPr>
        <w:tc>
          <w:tcPr>
            <w:tcW w:w="993" w:type="dxa"/>
            <w:vAlign w:val="center"/>
          </w:tcPr>
          <w:p w14:paraId="00A72D77" w14:textId="77777777" w:rsidR="003F5396" w:rsidRPr="003F5396" w:rsidRDefault="003F5396" w:rsidP="003F539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2</w:t>
            </w:r>
          </w:p>
        </w:tc>
        <w:tc>
          <w:tcPr>
            <w:tcW w:w="2410" w:type="dxa"/>
            <w:vAlign w:val="center"/>
          </w:tcPr>
          <w:p w14:paraId="2887E874" w14:textId="77777777" w:rsidR="003F5396" w:rsidRPr="003F5396" w:rsidRDefault="003F5396" w:rsidP="003F5396">
            <w:pPr>
              <w:spacing w:after="0" w:line="240" w:lineRule="auto"/>
              <w:jc w:val="center"/>
              <w:rPr>
                <w:rFonts w:ascii="Times New Roman" w:eastAsia="Calibri" w:hAnsi="Times New Roman" w:cs="Times New Roman"/>
                <w:sz w:val="24"/>
                <w:szCs w:val="24"/>
              </w:rPr>
            </w:pPr>
            <w:r w:rsidRPr="003F5396">
              <w:rPr>
                <w:rFonts w:ascii="Times New Roman" w:eastAsia="Calibri" w:hAnsi="Times New Roman" w:cs="Times New Roman"/>
                <w:sz w:val="24"/>
                <w:szCs w:val="24"/>
              </w:rPr>
              <w:t>УФПС</w:t>
            </w:r>
          </w:p>
        </w:tc>
        <w:tc>
          <w:tcPr>
            <w:tcW w:w="6237" w:type="dxa"/>
            <w:vAlign w:val="center"/>
          </w:tcPr>
          <w:p w14:paraId="00ED62CB" w14:textId="77777777" w:rsidR="003F5396" w:rsidRPr="003F5396" w:rsidRDefault="003F5396" w:rsidP="003F5396">
            <w:pPr>
              <w:spacing w:after="0" w:line="240" w:lineRule="auto"/>
              <w:rPr>
                <w:rFonts w:ascii="Times New Roman" w:eastAsia="Calibri" w:hAnsi="Times New Roman" w:cs="Times New Roman"/>
                <w:sz w:val="24"/>
                <w:szCs w:val="24"/>
                <w:lang w:eastAsia="ar-SA"/>
              </w:rPr>
            </w:pPr>
            <w:r w:rsidRPr="003F5396">
              <w:rPr>
                <w:rFonts w:ascii="Times New Roman" w:eastAsia="Calibri" w:hAnsi="Times New Roman" w:cs="Times New Roman"/>
                <w:sz w:val="24"/>
                <w:szCs w:val="24"/>
                <w:lang w:eastAsia="ar-SA"/>
              </w:rPr>
              <w:t>Управление Федеральной почтовой связи</w:t>
            </w:r>
          </w:p>
        </w:tc>
      </w:tr>
      <w:tr w:rsidR="003F5396" w:rsidRPr="003F5396" w14:paraId="6579522E" w14:textId="77777777" w:rsidTr="00C40CCB">
        <w:trPr>
          <w:trHeight w:val="887"/>
        </w:trPr>
        <w:tc>
          <w:tcPr>
            <w:tcW w:w="993" w:type="dxa"/>
            <w:vAlign w:val="center"/>
          </w:tcPr>
          <w:p w14:paraId="77E67A88" w14:textId="77777777" w:rsidR="003F5396" w:rsidRPr="003F5396" w:rsidRDefault="003F5396" w:rsidP="003F539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3</w:t>
            </w:r>
          </w:p>
        </w:tc>
        <w:tc>
          <w:tcPr>
            <w:tcW w:w="2410" w:type="dxa"/>
            <w:vAlign w:val="center"/>
          </w:tcPr>
          <w:p w14:paraId="5FF7A765"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УФПС г. Москвы, УФПС Московской области</w:t>
            </w:r>
          </w:p>
        </w:tc>
        <w:tc>
          <w:tcPr>
            <w:tcW w:w="6237" w:type="dxa"/>
            <w:vAlign w:val="center"/>
          </w:tcPr>
          <w:p w14:paraId="3ADDAE6D" w14:textId="77777777" w:rsidR="003F5396" w:rsidRPr="003F5396" w:rsidRDefault="003F5396" w:rsidP="003F539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Обособленные подразделения Покупателя</w:t>
            </w:r>
          </w:p>
        </w:tc>
      </w:tr>
      <w:tr w:rsidR="003F5396" w:rsidRPr="003F5396" w14:paraId="0EC7F94F" w14:textId="77777777" w:rsidTr="00C40CCB">
        <w:trPr>
          <w:trHeight w:val="1126"/>
        </w:trPr>
        <w:tc>
          <w:tcPr>
            <w:tcW w:w="993" w:type="dxa"/>
            <w:vAlign w:val="center"/>
          </w:tcPr>
          <w:p w14:paraId="7A528C98" w14:textId="77777777" w:rsidR="003F5396" w:rsidRPr="003F5396" w:rsidRDefault="003F5396" w:rsidP="003F539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4</w:t>
            </w:r>
          </w:p>
        </w:tc>
        <w:tc>
          <w:tcPr>
            <w:tcW w:w="2410" w:type="dxa"/>
            <w:vAlign w:val="center"/>
          </w:tcPr>
          <w:p w14:paraId="4BE893E9"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Поставщик</w:t>
            </w:r>
          </w:p>
        </w:tc>
        <w:tc>
          <w:tcPr>
            <w:tcW w:w="6237" w:type="dxa"/>
            <w:vAlign w:val="center"/>
          </w:tcPr>
          <w:p w14:paraId="347F32AD" w14:textId="77777777" w:rsidR="003F5396" w:rsidRPr="003F5396" w:rsidRDefault="003F5396" w:rsidP="003F539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Юридическое или физическое лицо, которое обязуется поставить Покупателю товар в соответствии с заключенным договором поставки</w:t>
            </w:r>
          </w:p>
        </w:tc>
      </w:tr>
      <w:tr w:rsidR="003F5396" w:rsidRPr="003F5396" w14:paraId="0BA75DD3" w14:textId="77777777" w:rsidTr="00C40CCB">
        <w:trPr>
          <w:trHeight w:val="563"/>
        </w:trPr>
        <w:tc>
          <w:tcPr>
            <w:tcW w:w="993" w:type="dxa"/>
            <w:vAlign w:val="center"/>
          </w:tcPr>
          <w:p w14:paraId="28B3F2BD" w14:textId="77777777" w:rsidR="003F5396" w:rsidRPr="003F5396" w:rsidRDefault="003F5396" w:rsidP="003F539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5</w:t>
            </w:r>
          </w:p>
        </w:tc>
        <w:tc>
          <w:tcPr>
            <w:tcW w:w="2410" w:type="dxa"/>
            <w:vAlign w:val="center"/>
          </w:tcPr>
          <w:p w14:paraId="1A74087D" w14:textId="77777777" w:rsidR="003F5396" w:rsidRPr="003F5396" w:rsidRDefault="003F5396" w:rsidP="003F5396">
            <w:pPr>
              <w:spacing w:after="0" w:line="240" w:lineRule="auto"/>
              <w:jc w:val="center"/>
              <w:rPr>
                <w:rFonts w:ascii="Times New Roman" w:eastAsia="Calibri" w:hAnsi="Times New Roman" w:cs="Times New Roman"/>
                <w:sz w:val="24"/>
                <w:szCs w:val="24"/>
              </w:rPr>
            </w:pPr>
            <w:r w:rsidRPr="003F5396">
              <w:rPr>
                <w:rFonts w:ascii="Times New Roman" w:eastAsia="Calibri" w:hAnsi="Times New Roman" w:cs="Times New Roman"/>
                <w:sz w:val="24"/>
                <w:szCs w:val="24"/>
              </w:rPr>
              <w:t>ГОСТ</w:t>
            </w:r>
          </w:p>
        </w:tc>
        <w:tc>
          <w:tcPr>
            <w:tcW w:w="6237" w:type="dxa"/>
            <w:vAlign w:val="center"/>
          </w:tcPr>
          <w:p w14:paraId="7076765A" w14:textId="77777777" w:rsidR="003F5396" w:rsidRPr="003F5396" w:rsidRDefault="003F5396" w:rsidP="003F5396">
            <w:pPr>
              <w:spacing w:after="0" w:line="240" w:lineRule="auto"/>
              <w:rPr>
                <w:rFonts w:ascii="Times New Roman" w:eastAsia="Calibri" w:hAnsi="Times New Roman" w:cs="Times New Roman"/>
                <w:sz w:val="24"/>
                <w:szCs w:val="24"/>
                <w:lang w:eastAsia="ar-SA"/>
              </w:rPr>
            </w:pPr>
            <w:r w:rsidRPr="003F5396">
              <w:rPr>
                <w:rFonts w:ascii="Times New Roman" w:eastAsia="Calibri" w:hAnsi="Times New Roman" w:cs="Times New Roman"/>
                <w:sz w:val="24"/>
                <w:szCs w:val="24"/>
                <w:lang w:eastAsia="ar-SA"/>
              </w:rPr>
              <w:t>Межгосударственный стандарт</w:t>
            </w:r>
          </w:p>
        </w:tc>
      </w:tr>
      <w:tr w:rsidR="003F5396" w:rsidRPr="003F5396" w14:paraId="62617E44" w14:textId="77777777" w:rsidTr="00C40CCB">
        <w:trPr>
          <w:trHeight w:val="699"/>
        </w:trPr>
        <w:tc>
          <w:tcPr>
            <w:tcW w:w="993" w:type="dxa"/>
            <w:vAlign w:val="center"/>
          </w:tcPr>
          <w:p w14:paraId="2EC71656" w14:textId="77777777" w:rsidR="003F5396" w:rsidRPr="003F5396" w:rsidRDefault="003F5396" w:rsidP="003F539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6</w:t>
            </w:r>
          </w:p>
        </w:tc>
        <w:tc>
          <w:tcPr>
            <w:tcW w:w="2410" w:type="dxa"/>
            <w:vAlign w:val="center"/>
          </w:tcPr>
          <w:p w14:paraId="26B09AF0" w14:textId="77777777" w:rsidR="003F5396" w:rsidRPr="003F5396" w:rsidRDefault="003F5396" w:rsidP="003F5396">
            <w:pPr>
              <w:spacing w:after="0" w:line="240" w:lineRule="auto"/>
              <w:jc w:val="center"/>
              <w:rPr>
                <w:rFonts w:ascii="Times New Roman" w:eastAsia="Calibri" w:hAnsi="Times New Roman" w:cs="Times New Roman"/>
                <w:sz w:val="24"/>
                <w:szCs w:val="24"/>
              </w:rPr>
            </w:pPr>
            <w:r w:rsidRPr="003F5396">
              <w:rPr>
                <w:rFonts w:ascii="Times New Roman" w:eastAsia="Calibri" w:hAnsi="Times New Roman" w:cs="Times New Roman"/>
                <w:sz w:val="24"/>
                <w:szCs w:val="24"/>
              </w:rPr>
              <w:t>ТЗ</w:t>
            </w:r>
          </w:p>
        </w:tc>
        <w:tc>
          <w:tcPr>
            <w:tcW w:w="6237" w:type="dxa"/>
            <w:vAlign w:val="center"/>
          </w:tcPr>
          <w:p w14:paraId="6034BDC8" w14:textId="77777777" w:rsidR="003F5396" w:rsidRPr="003F5396" w:rsidRDefault="003F5396" w:rsidP="003F5396">
            <w:pPr>
              <w:spacing w:after="0" w:line="240" w:lineRule="auto"/>
              <w:rPr>
                <w:rFonts w:ascii="Times New Roman" w:eastAsia="Calibri" w:hAnsi="Times New Roman" w:cs="Times New Roman"/>
                <w:sz w:val="24"/>
                <w:szCs w:val="24"/>
                <w:lang w:eastAsia="ar-SA"/>
              </w:rPr>
            </w:pPr>
            <w:r w:rsidRPr="003F5396">
              <w:rPr>
                <w:rFonts w:ascii="Times New Roman" w:eastAsia="Calibri" w:hAnsi="Times New Roman" w:cs="Times New Roman"/>
                <w:sz w:val="24"/>
                <w:szCs w:val="24"/>
                <w:lang w:eastAsia="ar-SA"/>
              </w:rPr>
              <w:t>Техническое задание</w:t>
            </w:r>
          </w:p>
        </w:tc>
      </w:tr>
      <w:tr w:rsidR="003F5396" w:rsidRPr="003F5396" w14:paraId="37395B09" w14:textId="77777777" w:rsidTr="00C40CCB">
        <w:trPr>
          <w:trHeight w:val="566"/>
        </w:trPr>
        <w:tc>
          <w:tcPr>
            <w:tcW w:w="993" w:type="dxa"/>
            <w:vAlign w:val="center"/>
          </w:tcPr>
          <w:p w14:paraId="5135E406" w14:textId="77777777" w:rsidR="003F5396" w:rsidRPr="003F5396" w:rsidRDefault="003F5396" w:rsidP="003F539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7</w:t>
            </w:r>
          </w:p>
        </w:tc>
        <w:tc>
          <w:tcPr>
            <w:tcW w:w="2410" w:type="dxa"/>
            <w:vAlign w:val="center"/>
          </w:tcPr>
          <w:p w14:paraId="1B79948C" w14:textId="77777777" w:rsidR="003F5396" w:rsidRPr="003F5396" w:rsidRDefault="003F5396" w:rsidP="003F5396">
            <w:pPr>
              <w:spacing w:after="0" w:line="240" w:lineRule="auto"/>
              <w:jc w:val="center"/>
              <w:rPr>
                <w:rFonts w:ascii="Times New Roman" w:eastAsia="Calibri" w:hAnsi="Times New Roman" w:cs="Times New Roman"/>
                <w:sz w:val="24"/>
                <w:szCs w:val="24"/>
              </w:rPr>
            </w:pPr>
            <w:r w:rsidRPr="003F5396">
              <w:rPr>
                <w:rFonts w:ascii="Times New Roman" w:eastAsia="Calibri" w:hAnsi="Times New Roman" w:cs="Times New Roman"/>
                <w:sz w:val="24"/>
                <w:szCs w:val="24"/>
              </w:rPr>
              <w:t>АО</w:t>
            </w:r>
          </w:p>
        </w:tc>
        <w:tc>
          <w:tcPr>
            <w:tcW w:w="6237" w:type="dxa"/>
            <w:vAlign w:val="center"/>
          </w:tcPr>
          <w:p w14:paraId="22447496" w14:textId="77777777" w:rsidR="003F5396" w:rsidRPr="003F5396" w:rsidRDefault="003F5396" w:rsidP="003F5396">
            <w:pPr>
              <w:spacing w:after="0" w:line="240" w:lineRule="auto"/>
              <w:rPr>
                <w:rFonts w:ascii="Times New Roman" w:eastAsia="Calibri" w:hAnsi="Times New Roman" w:cs="Times New Roman"/>
                <w:sz w:val="24"/>
                <w:szCs w:val="24"/>
                <w:lang w:eastAsia="ar-SA"/>
              </w:rPr>
            </w:pPr>
            <w:r w:rsidRPr="003F5396">
              <w:rPr>
                <w:rFonts w:ascii="Times New Roman" w:eastAsia="Calibri" w:hAnsi="Times New Roman" w:cs="Times New Roman"/>
                <w:sz w:val="24"/>
                <w:szCs w:val="24"/>
              </w:rPr>
              <w:t>Акционерное общество</w:t>
            </w:r>
          </w:p>
        </w:tc>
      </w:tr>
      <w:tr w:rsidR="003F5396" w:rsidRPr="003F5396" w14:paraId="6320CDD0" w14:textId="77777777" w:rsidTr="00C40CCB">
        <w:trPr>
          <w:trHeight w:val="689"/>
        </w:trPr>
        <w:tc>
          <w:tcPr>
            <w:tcW w:w="993" w:type="dxa"/>
            <w:vAlign w:val="center"/>
          </w:tcPr>
          <w:p w14:paraId="2E66391E" w14:textId="77777777" w:rsidR="003F5396" w:rsidRPr="003F5396" w:rsidRDefault="003F5396" w:rsidP="003F539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8</w:t>
            </w:r>
          </w:p>
        </w:tc>
        <w:tc>
          <w:tcPr>
            <w:tcW w:w="2410" w:type="dxa"/>
            <w:vAlign w:val="center"/>
          </w:tcPr>
          <w:p w14:paraId="22AA0D5D" w14:textId="77777777" w:rsidR="003F5396" w:rsidRPr="003F5396" w:rsidRDefault="003F5396" w:rsidP="003F5396">
            <w:pPr>
              <w:spacing w:after="0" w:line="240" w:lineRule="auto"/>
              <w:jc w:val="center"/>
              <w:rPr>
                <w:rFonts w:ascii="Times New Roman" w:eastAsia="Calibri" w:hAnsi="Times New Roman" w:cs="Times New Roman"/>
                <w:sz w:val="24"/>
                <w:szCs w:val="24"/>
              </w:rPr>
            </w:pPr>
            <w:r w:rsidRPr="003F5396">
              <w:rPr>
                <w:rFonts w:ascii="Times New Roman" w:eastAsia="Calibri" w:hAnsi="Times New Roman" w:cs="Times New Roman"/>
                <w:sz w:val="24"/>
                <w:szCs w:val="24"/>
              </w:rPr>
              <w:t>НТД</w:t>
            </w:r>
          </w:p>
        </w:tc>
        <w:tc>
          <w:tcPr>
            <w:tcW w:w="6237" w:type="dxa"/>
            <w:vAlign w:val="center"/>
          </w:tcPr>
          <w:p w14:paraId="70CF7DFA" w14:textId="77777777" w:rsidR="003F5396" w:rsidRPr="003F5396" w:rsidRDefault="003F5396" w:rsidP="003F5396">
            <w:pPr>
              <w:spacing w:after="0" w:line="240" w:lineRule="auto"/>
              <w:rPr>
                <w:rFonts w:ascii="Times New Roman" w:eastAsia="Calibri" w:hAnsi="Times New Roman" w:cs="Times New Roman"/>
                <w:sz w:val="24"/>
                <w:szCs w:val="24"/>
              </w:rPr>
            </w:pPr>
            <w:r w:rsidRPr="003F5396">
              <w:rPr>
                <w:rFonts w:ascii="Times New Roman" w:eastAsia="Calibri" w:hAnsi="Times New Roman" w:cs="Times New Roman"/>
                <w:sz w:val="24"/>
                <w:szCs w:val="24"/>
              </w:rPr>
              <w:t>Нормативно-техническая документация</w:t>
            </w:r>
          </w:p>
        </w:tc>
      </w:tr>
      <w:tr w:rsidR="003F5396" w:rsidRPr="003F5396" w14:paraId="1166EEAD" w14:textId="77777777" w:rsidTr="00C40CCB">
        <w:trPr>
          <w:trHeight w:val="689"/>
        </w:trPr>
        <w:tc>
          <w:tcPr>
            <w:tcW w:w="993" w:type="dxa"/>
            <w:vAlign w:val="center"/>
          </w:tcPr>
          <w:p w14:paraId="7C849746" w14:textId="77777777" w:rsidR="003F5396" w:rsidRPr="003F5396" w:rsidRDefault="003F5396" w:rsidP="003F539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9</w:t>
            </w:r>
          </w:p>
        </w:tc>
        <w:tc>
          <w:tcPr>
            <w:tcW w:w="2410" w:type="dxa"/>
            <w:vAlign w:val="center"/>
          </w:tcPr>
          <w:p w14:paraId="05AC5C28" w14:textId="77777777" w:rsidR="003F5396" w:rsidRPr="003F5396" w:rsidRDefault="003F5396" w:rsidP="003F5396">
            <w:pPr>
              <w:spacing w:after="0" w:line="240" w:lineRule="auto"/>
              <w:jc w:val="center"/>
              <w:rPr>
                <w:rFonts w:ascii="Times New Roman" w:eastAsia="Calibri" w:hAnsi="Times New Roman" w:cs="Times New Roman"/>
                <w:sz w:val="24"/>
                <w:szCs w:val="24"/>
              </w:rPr>
            </w:pPr>
            <w:r w:rsidRPr="003F5396">
              <w:rPr>
                <w:rFonts w:ascii="Times New Roman" w:eastAsia="Calibri" w:hAnsi="Times New Roman" w:cs="Times New Roman"/>
                <w:sz w:val="24"/>
                <w:szCs w:val="24"/>
              </w:rPr>
              <w:t>УПД</w:t>
            </w:r>
          </w:p>
        </w:tc>
        <w:tc>
          <w:tcPr>
            <w:tcW w:w="6237" w:type="dxa"/>
            <w:vAlign w:val="center"/>
          </w:tcPr>
          <w:p w14:paraId="40582A98" w14:textId="77777777" w:rsidR="003F5396" w:rsidRPr="003F5396" w:rsidRDefault="003F5396" w:rsidP="003F5396">
            <w:pPr>
              <w:spacing w:after="0" w:line="240" w:lineRule="auto"/>
              <w:rPr>
                <w:rFonts w:ascii="Times New Roman" w:eastAsia="Calibri" w:hAnsi="Times New Roman" w:cs="Times New Roman"/>
                <w:sz w:val="24"/>
                <w:szCs w:val="24"/>
              </w:rPr>
            </w:pPr>
            <w:r w:rsidRPr="003F5396">
              <w:rPr>
                <w:rFonts w:ascii="Times New Roman" w:eastAsia="Calibri" w:hAnsi="Times New Roman" w:cs="Times New Roman"/>
                <w:sz w:val="24"/>
                <w:szCs w:val="24"/>
              </w:rPr>
              <w:t>Универсальный передаточный документ</w:t>
            </w:r>
          </w:p>
        </w:tc>
      </w:tr>
    </w:tbl>
    <w:p w14:paraId="34DF1414" w14:textId="77777777" w:rsidR="003F5396" w:rsidRPr="003F5396" w:rsidRDefault="003F5396" w:rsidP="003F539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D1203B4"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 xml:space="preserve">2. ОБЩИЕ СВЕДЕНИЯ О ТОВАРЕ </w:t>
      </w:r>
    </w:p>
    <w:p w14:paraId="6724F252"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0F711D37"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 xml:space="preserve">Поставка </w:t>
      </w:r>
      <w:proofErr w:type="spellStart"/>
      <w:r w:rsidRPr="003F5396">
        <w:rPr>
          <w:rFonts w:ascii="Times New Roman" w:eastAsia="Arial" w:hAnsi="Times New Roman" w:cs="Arial Unicode MS"/>
          <w:sz w:val="24"/>
          <w:szCs w:val="24"/>
          <w:lang w:eastAsia="ar-SA"/>
        </w:rPr>
        <w:t>антиобледенительной</w:t>
      </w:r>
      <w:proofErr w:type="spellEnd"/>
      <w:r w:rsidRPr="003F5396">
        <w:rPr>
          <w:rFonts w:ascii="Times New Roman" w:eastAsia="Arial" w:hAnsi="Times New Roman" w:cs="Arial Unicode MS"/>
          <w:sz w:val="24"/>
          <w:szCs w:val="24"/>
          <w:lang w:eastAsia="ar-SA"/>
        </w:rPr>
        <w:t xml:space="preserve"> жидкости стеклоомывателя для</w:t>
      </w:r>
      <w:r w:rsidRPr="003F5396">
        <w:rPr>
          <w:rFonts w:ascii="Times New Roman" w:eastAsia="Calibri" w:hAnsi="Times New Roman" w:cs="Times New Roman"/>
          <w:sz w:val="24"/>
          <w:szCs w:val="24"/>
        </w:rPr>
        <w:t xml:space="preserve"> автотранспорта УФПС г. Москвы и УФПС Московской области.</w:t>
      </w:r>
    </w:p>
    <w:p w14:paraId="017A9044"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F5396">
        <w:rPr>
          <w:rFonts w:ascii="Times New Roman" w:eastAsia="Times New Roman" w:hAnsi="Times New Roman" w:cs="Arial"/>
          <w:sz w:val="24"/>
          <w:szCs w:val="24"/>
          <w:lang w:eastAsia="ru-RU"/>
        </w:rPr>
        <w:t>Цель:</w:t>
      </w:r>
      <w:r w:rsidRPr="003F5396">
        <w:rPr>
          <w:rFonts w:ascii="Times New Roman" w:eastAsia="Times New Roman" w:hAnsi="Times New Roman" w:cs="Arial"/>
          <w:b/>
          <w:sz w:val="24"/>
          <w:szCs w:val="24"/>
          <w:lang w:eastAsia="ru-RU"/>
        </w:rPr>
        <w:t xml:space="preserve"> </w:t>
      </w:r>
      <w:r w:rsidRPr="003F5396">
        <w:rPr>
          <w:rFonts w:ascii="Times New Roman" w:eastAsia="Times New Roman" w:hAnsi="Times New Roman" w:cs="Arial"/>
          <w:sz w:val="24"/>
          <w:szCs w:val="24"/>
          <w:lang w:eastAsia="ru-RU"/>
        </w:rPr>
        <w:t xml:space="preserve">Поддержание транспортных средств УФПС г. Москвы и УФПС Московской области </w:t>
      </w:r>
      <w:r w:rsidRPr="003F5396">
        <w:rPr>
          <w:rFonts w:ascii="Times New Roman" w:eastAsia="Times New Roman" w:hAnsi="Times New Roman" w:cs="Arial"/>
          <w:color w:val="000000"/>
          <w:sz w:val="24"/>
          <w:szCs w:val="24"/>
          <w:lang w:eastAsia="ru-RU"/>
        </w:rPr>
        <w:t>в работоспособном состоянии, а также во избежание простоев транспорта</w:t>
      </w:r>
      <w:r w:rsidRPr="003F5396">
        <w:rPr>
          <w:rFonts w:ascii="Times New Roman" w:eastAsia="Times New Roman" w:hAnsi="Times New Roman" w:cs="Times New Roman"/>
          <w:sz w:val="24"/>
          <w:szCs w:val="24"/>
          <w:lang w:eastAsia="ru-RU"/>
        </w:rPr>
        <w:t>.</w:t>
      </w:r>
    </w:p>
    <w:p w14:paraId="55FD268A"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 xml:space="preserve">Задача: Поддержание работоспособности стеклоомывателя автотранспорта в зимний период. </w:t>
      </w:r>
    </w:p>
    <w:p w14:paraId="6BBC71EB"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376B3E5B"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3. ОБЩИЕ ТРЕБОВАНИЯ К ТОВАРУ</w:t>
      </w:r>
    </w:p>
    <w:p w14:paraId="2843F7CF"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5286965E" w14:textId="77777777" w:rsidR="003F5396" w:rsidRPr="003F5396" w:rsidRDefault="003F5396" w:rsidP="003F5396">
      <w:pPr>
        <w:widowControl w:val="0"/>
        <w:tabs>
          <w:tab w:val="left" w:pos="426"/>
        </w:tabs>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3.1. Требования к товару</w:t>
      </w:r>
    </w:p>
    <w:p w14:paraId="104369A5" w14:textId="77777777" w:rsidR="003F5396" w:rsidRPr="003F5396" w:rsidRDefault="003F5396" w:rsidP="003F5396">
      <w:pPr>
        <w:widowControl w:val="0"/>
        <w:tabs>
          <w:tab w:val="left" w:pos="426"/>
        </w:tabs>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05389C16"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Поставляемый Товар должен быть новым, не бывшими в употреблении, не восстановленным, не являться выставочным образцом, свободным от прав третьих лиц.</w:t>
      </w:r>
    </w:p>
    <w:p w14:paraId="67C8B3DC"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19A8DDC9"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3.2. Спецификация поставляемого товара</w:t>
      </w:r>
    </w:p>
    <w:p w14:paraId="7E5119D8" w14:textId="77777777" w:rsidR="003F5396" w:rsidRPr="003F5396" w:rsidRDefault="003F5396" w:rsidP="003F539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4677"/>
        <w:gridCol w:w="1560"/>
        <w:gridCol w:w="1842"/>
      </w:tblGrid>
      <w:tr w:rsidR="003F5396" w:rsidRPr="003F5396" w14:paraId="152BEDA4" w14:textId="77777777" w:rsidTr="003F5396">
        <w:trPr>
          <w:trHeight w:val="249"/>
          <w:jc w:val="center"/>
        </w:trPr>
        <w:tc>
          <w:tcPr>
            <w:tcW w:w="988" w:type="dxa"/>
            <w:vAlign w:val="center"/>
          </w:tcPr>
          <w:p w14:paraId="08596BA8"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 п/п</w:t>
            </w:r>
          </w:p>
        </w:tc>
        <w:tc>
          <w:tcPr>
            <w:tcW w:w="4677" w:type="dxa"/>
            <w:vAlign w:val="center"/>
          </w:tcPr>
          <w:p w14:paraId="6983CCFE"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Наименование</w:t>
            </w:r>
          </w:p>
        </w:tc>
        <w:tc>
          <w:tcPr>
            <w:tcW w:w="1560" w:type="dxa"/>
            <w:vAlign w:val="center"/>
          </w:tcPr>
          <w:p w14:paraId="005C18A0"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Единица измерения</w:t>
            </w:r>
          </w:p>
        </w:tc>
        <w:tc>
          <w:tcPr>
            <w:tcW w:w="1842" w:type="dxa"/>
            <w:vAlign w:val="center"/>
          </w:tcPr>
          <w:p w14:paraId="68295843"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Прогнозное количество</w:t>
            </w:r>
          </w:p>
        </w:tc>
      </w:tr>
      <w:tr w:rsidR="003F5396" w:rsidRPr="003F5396" w14:paraId="5FA0FFA3" w14:textId="77777777" w:rsidTr="003F5396">
        <w:trPr>
          <w:trHeight w:val="125"/>
          <w:jc w:val="center"/>
        </w:trPr>
        <w:tc>
          <w:tcPr>
            <w:tcW w:w="988" w:type="dxa"/>
            <w:vAlign w:val="center"/>
          </w:tcPr>
          <w:p w14:paraId="514872A3"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lastRenderedPageBreak/>
              <w:t>1</w:t>
            </w:r>
          </w:p>
        </w:tc>
        <w:tc>
          <w:tcPr>
            <w:tcW w:w="4677" w:type="dxa"/>
            <w:vAlign w:val="center"/>
          </w:tcPr>
          <w:p w14:paraId="6362AAAF" w14:textId="77777777" w:rsidR="003F5396" w:rsidRPr="003F5396" w:rsidRDefault="003F5396" w:rsidP="003F5396">
            <w:pPr>
              <w:widowControl w:val="0"/>
              <w:autoSpaceDE w:val="0"/>
              <w:autoSpaceDN w:val="0"/>
              <w:adjustRightInd w:val="0"/>
              <w:spacing w:after="0" w:line="240" w:lineRule="auto"/>
              <w:ind w:left="151"/>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 xml:space="preserve">Жидкость </w:t>
            </w:r>
            <w:proofErr w:type="spellStart"/>
            <w:r w:rsidRPr="003F5396">
              <w:rPr>
                <w:rFonts w:ascii="Times New Roman" w:eastAsia="Times New Roman" w:hAnsi="Times New Roman" w:cs="Times New Roman"/>
                <w:color w:val="000000"/>
                <w:sz w:val="24"/>
                <w:szCs w:val="24"/>
                <w:lang w:eastAsia="ru-RU"/>
              </w:rPr>
              <w:t>антиобледенительная</w:t>
            </w:r>
            <w:proofErr w:type="spellEnd"/>
            <w:r w:rsidRPr="003F5396">
              <w:rPr>
                <w:rFonts w:ascii="Times New Roman" w:eastAsia="Times New Roman" w:hAnsi="Times New Roman" w:cs="Times New Roman"/>
                <w:color w:val="000000"/>
                <w:sz w:val="24"/>
                <w:szCs w:val="24"/>
                <w:lang w:eastAsia="ru-RU"/>
              </w:rPr>
              <w:t xml:space="preserve"> для стеклоомывателя автотранспорта (тара не менее 4,5 литра)</w:t>
            </w:r>
          </w:p>
        </w:tc>
        <w:tc>
          <w:tcPr>
            <w:tcW w:w="1560" w:type="dxa"/>
            <w:vAlign w:val="center"/>
          </w:tcPr>
          <w:p w14:paraId="5B3AE2C0"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штука</w:t>
            </w:r>
          </w:p>
        </w:tc>
        <w:tc>
          <w:tcPr>
            <w:tcW w:w="1842" w:type="dxa"/>
            <w:vAlign w:val="center"/>
          </w:tcPr>
          <w:p w14:paraId="7D19BE28" w14:textId="77777777" w:rsidR="003F5396" w:rsidRPr="003F5396" w:rsidRDefault="003F5396" w:rsidP="003F539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5 500</w:t>
            </w:r>
          </w:p>
        </w:tc>
      </w:tr>
    </w:tbl>
    <w:p w14:paraId="3E7BFAD7" w14:textId="77777777" w:rsidR="003F5396" w:rsidRPr="003F5396" w:rsidRDefault="003F5396" w:rsidP="003F539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52CFCA" w14:textId="77777777" w:rsidR="003F5396" w:rsidRPr="003F5396" w:rsidRDefault="003F5396" w:rsidP="003F5396">
      <w:pPr>
        <w:widowControl w:val="0"/>
        <w:tabs>
          <w:tab w:val="left" w:pos="567"/>
          <w:tab w:val="left" w:pos="709"/>
          <w:tab w:val="left" w:pos="1276"/>
        </w:tabs>
        <w:autoSpaceDE w:val="0"/>
        <w:autoSpaceDN w:val="0"/>
        <w:adjustRightInd w:val="0"/>
        <w:spacing w:after="0" w:line="240" w:lineRule="auto"/>
        <w:ind w:left="426" w:firstLine="283"/>
        <w:jc w:val="both"/>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3.3. Основные характеристики товара</w:t>
      </w:r>
    </w:p>
    <w:p w14:paraId="44FA4F60"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1C3EB4B"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3F5396">
        <w:rPr>
          <w:rFonts w:ascii="Times New Roman" w:eastAsia="Times New Roman" w:hAnsi="Times New Roman" w:cs="Times New Roman"/>
          <w:bCs/>
          <w:sz w:val="24"/>
          <w:szCs w:val="24"/>
          <w:lang w:eastAsia="ru-RU"/>
        </w:rPr>
        <w:t>- применяется для очистки стекол автомобиля;</w:t>
      </w:r>
    </w:p>
    <w:p w14:paraId="642678C8"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3F5396">
        <w:rPr>
          <w:rFonts w:ascii="Times New Roman" w:eastAsia="Times New Roman" w:hAnsi="Times New Roman" w:cs="Times New Roman"/>
          <w:bCs/>
          <w:sz w:val="24"/>
          <w:szCs w:val="24"/>
          <w:lang w:eastAsia="ru-RU"/>
        </w:rPr>
        <w:t>- предохраняет стекла автомобиля от обледенения;</w:t>
      </w:r>
    </w:p>
    <w:p w14:paraId="32F47702"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3F5396">
        <w:rPr>
          <w:rFonts w:ascii="Times New Roman" w:eastAsia="Times New Roman" w:hAnsi="Times New Roman" w:cs="Times New Roman"/>
          <w:bCs/>
          <w:sz w:val="24"/>
          <w:szCs w:val="24"/>
          <w:lang w:eastAsia="ru-RU"/>
        </w:rPr>
        <w:t>- обеспечивает работу всех узлов стеклоомывателя при отрицательных температурах;</w:t>
      </w:r>
    </w:p>
    <w:p w14:paraId="67866636"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3F5396">
        <w:rPr>
          <w:rFonts w:ascii="Times New Roman" w:eastAsia="Times New Roman" w:hAnsi="Times New Roman" w:cs="Times New Roman"/>
          <w:bCs/>
          <w:sz w:val="24"/>
          <w:szCs w:val="24"/>
          <w:lang w:eastAsia="ru-RU"/>
        </w:rPr>
        <w:t>- эффективно растворяет загрязнения, не оставляет потеков, налетов и радужных пленок на стекле;</w:t>
      </w:r>
    </w:p>
    <w:p w14:paraId="2A0C0155"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3F5396">
        <w:rPr>
          <w:rFonts w:ascii="Times New Roman" w:eastAsia="Times New Roman" w:hAnsi="Times New Roman" w:cs="Times New Roman"/>
          <w:bCs/>
          <w:sz w:val="24"/>
          <w:szCs w:val="24"/>
          <w:lang w:eastAsia="ru-RU"/>
        </w:rPr>
        <w:t>- нейтрален к лакокрасочному покрытию кузова, к резиновым и пластиковым деталям автомобиля;</w:t>
      </w:r>
    </w:p>
    <w:p w14:paraId="299BD9F2"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3F5396">
        <w:rPr>
          <w:rFonts w:ascii="Times New Roman" w:eastAsia="Times New Roman" w:hAnsi="Times New Roman" w:cs="Times New Roman"/>
          <w:bCs/>
          <w:sz w:val="24"/>
          <w:szCs w:val="24"/>
          <w:lang w:eastAsia="ru-RU"/>
        </w:rPr>
        <w:t>- безопасен для человеческого организма.</w:t>
      </w:r>
    </w:p>
    <w:p w14:paraId="5B04D801"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3F5396">
        <w:rPr>
          <w:rFonts w:ascii="Times New Roman" w:eastAsia="Times New Roman" w:hAnsi="Times New Roman" w:cs="Times New Roman"/>
          <w:bCs/>
          <w:sz w:val="24"/>
          <w:szCs w:val="24"/>
          <w:lang w:eastAsia="ru-RU"/>
        </w:rPr>
        <w:t>Товар поставляется в виде, готовом к непосредственному употреблению.</w:t>
      </w:r>
    </w:p>
    <w:p w14:paraId="63DF75F4"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3F5396">
        <w:rPr>
          <w:rFonts w:ascii="Times New Roman" w:eastAsia="Times New Roman" w:hAnsi="Times New Roman" w:cs="Times New Roman"/>
          <w:bCs/>
          <w:sz w:val="24"/>
          <w:szCs w:val="24"/>
          <w:lang w:eastAsia="ru-RU"/>
        </w:rPr>
        <w:t>Технические характеристики Товара определены в Приложении № 1 к Техническому заданию.</w:t>
      </w:r>
    </w:p>
    <w:p w14:paraId="0EBCF872"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p>
    <w:p w14:paraId="0293E8FC" w14:textId="77777777" w:rsidR="003F5396" w:rsidRPr="003F5396" w:rsidRDefault="003F5396" w:rsidP="003F5396">
      <w:pPr>
        <w:widowControl w:val="0"/>
        <w:numPr>
          <w:ilvl w:val="1"/>
          <w:numId w:val="25"/>
        </w:numPr>
        <w:autoSpaceDE w:val="0"/>
        <w:autoSpaceDN w:val="0"/>
        <w:adjustRightInd w:val="0"/>
        <w:spacing w:after="0" w:line="240" w:lineRule="auto"/>
        <w:ind w:left="567" w:firstLine="142"/>
        <w:jc w:val="both"/>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Комплектность товара</w:t>
      </w:r>
    </w:p>
    <w:p w14:paraId="7F5DCE87"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CC92015" w14:textId="77777777" w:rsidR="003F5396" w:rsidRPr="003F5396" w:rsidRDefault="003F5396" w:rsidP="003F5396">
      <w:pPr>
        <w:shd w:val="clear" w:color="auto" w:fill="FFFFFF"/>
        <w:spacing w:after="0" w:line="240" w:lineRule="auto"/>
        <w:jc w:val="both"/>
        <w:textAlignment w:val="baseline"/>
        <w:outlineLvl w:val="0"/>
        <w:rPr>
          <w:rFonts w:ascii="Times New Roman" w:eastAsia="Times New Roman" w:hAnsi="Times New Roman" w:cs="Times New Roman"/>
          <w:bCs/>
          <w:sz w:val="24"/>
          <w:szCs w:val="24"/>
          <w:lang w:eastAsia="ru-RU"/>
        </w:rPr>
      </w:pPr>
      <w:r w:rsidRPr="003F5396">
        <w:rPr>
          <w:rFonts w:ascii="Times New Roman" w:eastAsia="Times New Roman" w:hAnsi="Times New Roman" w:cs="Times New Roman"/>
          <w:bCs/>
          <w:sz w:val="24"/>
          <w:szCs w:val="24"/>
          <w:lang w:eastAsia="ru-RU"/>
        </w:rPr>
        <w:t>Не установлена.</w:t>
      </w:r>
    </w:p>
    <w:p w14:paraId="5AE0ACF4" w14:textId="77777777" w:rsidR="003F5396" w:rsidRPr="003F5396" w:rsidRDefault="003F5396" w:rsidP="003F5396">
      <w:pPr>
        <w:shd w:val="clear" w:color="auto" w:fill="FFFFFF"/>
        <w:spacing w:after="0" w:line="240" w:lineRule="auto"/>
        <w:jc w:val="both"/>
        <w:textAlignment w:val="baseline"/>
        <w:outlineLvl w:val="0"/>
        <w:rPr>
          <w:rFonts w:ascii="Times New Roman" w:eastAsia="Times New Roman" w:hAnsi="Times New Roman" w:cs="Times New Roman"/>
          <w:bCs/>
          <w:sz w:val="24"/>
          <w:szCs w:val="24"/>
          <w:lang w:eastAsia="ru-RU"/>
        </w:rPr>
      </w:pPr>
    </w:p>
    <w:p w14:paraId="7857F8FC"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3.5. Нормативные документы, которые устанавливают требования к товару, к поставке товаров, сборке (монтажу, установке) товара</w:t>
      </w:r>
    </w:p>
    <w:p w14:paraId="61F7CE69" w14:textId="77777777" w:rsidR="003F5396" w:rsidRPr="003F5396" w:rsidRDefault="003F5396" w:rsidP="003F5396">
      <w:pPr>
        <w:widowControl w:val="0"/>
        <w:autoSpaceDE w:val="0"/>
        <w:autoSpaceDN w:val="0"/>
        <w:adjustRightInd w:val="0"/>
        <w:spacing w:after="0" w:line="240" w:lineRule="auto"/>
        <w:ind w:left="993"/>
        <w:jc w:val="both"/>
        <w:rPr>
          <w:rFonts w:ascii="Times New Roman" w:eastAsia="Times New Roman" w:hAnsi="Times New Roman" w:cs="Times New Roman"/>
          <w:b/>
          <w:sz w:val="24"/>
          <w:szCs w:val="24"/>
          <w:lang w:eastAsia="ru-RU"/>
        </w:rPr>
      </w:pPr>
    </w:p>
    <w:p w14:paraId="7AB67D83" w14:textId="77777777" w:rsidR="003F5396" w:rsidRPr="003F5396" w:rsidRDefault="003F5396" w:rsidP="003F5396">
      <w:pPr>
        <w:spacing w:after="0" w:line="240" w:lineRule="auto"/>
        <w:ind w:firstLine="709"/>
        <w:jc w:val="both"/>
        <w:rPr>
          <w:rFonts w:ascii="Times New Roman" w:eastAsia="Calibri" w:hAnsi="Times New Roman" w:cs="Times New Roman"/>
          <w:sz w:val="24"/>
          <w:szCs w:val="24"/>
        </w:rPr>
      </w:pPr>
      <w:r w:rsidRPr="003F5396">
        <w:rPr>
          <w:rFonts w:ascii="Times New Roman" w:eastAsia="Calibri" w:hAnsi="Times New Roman" w:cs="Times New Roman"/>
          <w:sz w:val="24"/>
          <w:szCs w:val="24"/>
        </w:rPr>
        <w:t>Товар должен соответствовать требованиям Постановления Главного государственного санитарного врача РФ от 11.07.2007 N 47 «О прекращении использования метилового спирта в средствах по уходу за автотранспортом»</w:t>
      </w:r>
    </w:p>
    <w:p w14:paraId="45FA15F5" w14:textId="77777777" w:rsidR="003F5396" w:rsidRPr="003F5396" w:rsidRDefault="003F5396" w:rsidP="003F5396">
      <w:pPr>
        <w:spacing w:after="0" w:line="240" w:lineRule="auto"/>
        <w:ind w:firstLine="709"/>
        <w:jc w:val="both"/>
        <w:rPr>
          <w:rFonts w:ascii="Times New Roman" w:eastAsia="Calibri" w:hAnsi="Times New Roman" w:cs="Times New Roman"/>
          <w:sz w:val="24"/>
          <w:szCs w:val="24"/>
        </w:rPr>
      </w:pPr>
    </w:p>
    <w:p w14:paraId="26292C26" w14:textId="77777777" w:rsidR="003F5396" w:rsidRPr="003F5396" w:rsidRDefault="003F5396" w:rsidP="003F5396">
      <w:pPr>
        <w:widowControl w:val="0"/>
        <w:numPr>
          <w:ilvl w:val="1"/>
          <w:numId w:val="26"/>
        </w:numPr>
        <w:tabs>
          <w:tab w:val="left" w:pos="709"/>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 xml:space="preserve"> Объем гарантий и гарантийный срок</w:t>
      </w:r>
    </w:p>
    <w:p w14:paraId="148F86F9"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139B7C7" w14:textId="77777777" w:rsidR="003F5396" w:rsidRPr="003F5396" w:rsidRDefault="003F5396" w:rsidP="003F5396">
      <w:pPr>
        <w:spacing w:after="0" w:line="240" w:lineRule="auto"/>
        <w:ind w:firstLine="709"/>
        <w:jc w:val="both"/>
        <w:rPr>
          <w:rFonts w:ascii="Times New Roman" w:eastAsia="Times New Roman" w:hAnsi="Times New Roman" w:cs="Times New Roman"/>
          <w:kern w:val="1"/>
          <w:sz w:val="24"/>
          <w:szCs w:val="24"/>
          <w:lang w:eastAsia="ar-SA"/>
        </w:rPr>
      </w:pPr>
      <w:r w:rsidRPr="003F5396">
        <w:rPr>
          <w:rFonts w:ascii="Times New Roman" w:eastAsia="Times New Roman" w:hAnsi="Times New Roman" w:cs="Times New Roman"/>
          <w:kern w:val="1"/>
          <w:sz w:val="24"/>
          <w:szCs w:val="24"/>
          <w:lang w:eastAsia="ar-SA"/>
        </w:rPr>
        <w:t>Поставщик гарантирует соответствие Товара требованиям, установленным в НТД на данный Товар.</w:t>
      </w:r>
    </w:p>
    <w:p w14:paraId="7E4C2568" w14:textId="77777777" w:rsidR="003F5396" w:rsidRPr="003F5396" w:rsidRDefault="003F5396" w:rsidP="003F5396">
      <w:pPr>
        <w:spacing w:after="0" w:line="240" w:lineRule="auto"/>
        <w:ind w:firstLine="709"/>
        <w:jc w:val="both"/>
        <w:rPr>
          <w:rFonts w:ascii="Times New Roman" w:eastAsia="Times New Roman" w:hAnsi="Times New Roman" w:cs="Times New Roman"/>
          <w:kern w:val="1"/>
          <w:sz w:val="24"/>
          <w:szCs w:val="24"/>
          <w:lang w:eastAsia="ar-SA"/>
        </w:rPr>
      </w:pPr>
      <w:r w:rsidRPr="003F5396">
        <w:rPr>
          <w:rFonts w:ascii="Times New Roman" w:eastAsia="Times New Roman" w:hAnsi="Times New Roman" w:cs="Times New Roman"/>
          <w:kern w:val="1"/>
          <w:sz w:val="24"/>
          <w:szCs w:val="24"/>
          <w:lang w:eastAsia="ar-SA"/>
        </w:rPr>
        <w:t>Срок гарантии на Товар должен составлять не менее 12 (двенадцати) месяцев.</w:t>
      </w:r>
      <w:r w:rsidRPr="003F5396">
        <w:rPr>
          <w:rFonts w:ascii="Times New Roman" w:eastAsia="Times New Roman" w:hAnsi="Times New Roman" w:cs="Times New Roman"/>
          <w:sz w:val="24"/>
          <w:szCs w:val="24"/>
          <w:lang w:eastAsia="ru-RU"/>
        </w:rPr>
        <w:t xml:space="preserve"> </w:t>
      </w:r>
      <w:r w:rsidRPr="003F5396">
        <w:rPr>
          <w:rFonts w:ascii="Times New Roman" w:eastAsia="Times New Roman" w:hAnsi="Times New Roman" w:cs="Times New Roman"/>
          <w:kern w:val="1"/>
          <w:sz w:val="24"/>
          <w:szCs w:val="24"/>
          <w:lang w:eastAsia="ar-SA"/>
        </w:rPr>
        <w:t xml:space="preserve">Начало гарантийного периода исчисляется с момента подписания Покупателем накладной № ТОРГ-12/УПД. </w:t>
      </w:r>
    </w:p>
    <w:p w14:paraId="4A43F7FF" w14:textId="77777777" w:rsidR="003F5396" w:rsidRPr="003F5396" w:rsidRDefault="003F5396" w:rsidP="003F5396">
      <w:pPr>
        <w:spacing w:after="0" w:line="240" w:lineRule="auto"/>
        <w:ind w:firstLine="709"/>
        <w:jc w:val="both"/>
        <w:rPr>
          <w:rFonts w:ascii="Times New Roman" w:eastAsia="Times New Roman" w:hAnsi="Times New Roman" w:cs="Times New Roman"/>
          <w:kern w:val="1"/>
          <w:sz w:val="24"/>
          <w:szCs w:val="24"/>
          <w:lang w:eastAsia="ar-SA"/>
        </w:rPr>
      </w:pPr>
      <w:r w:rsidRPr="003F5396">
        <w:rPr>
          <w:rFonts w:ascii="Times New Roman" w:eastAsia="Times New Roman" w:hAnsi="Times New Roman" w:cs="Times New Roman"/>
          <w:kern w:val="1"/>
          <w:sz w:val="24"/>
          <w:szCs w:val="24"/>
          <w:lang w:eastAsia="ar-SA"/>
        </w:rPr>
        <w:t xml:space="preserve">При обнаружении фактов брака, не подлинности Товара, использования Товара до поставки Покупателю, нарушения других требований Договора и Технического задания к качеству поставляемого Товара поставленный Товар подлежит замене в течении </w:t>
      </w:r>
      <w:r w:rsidRPr="003F5396">
        <w:rPr>
          <w:rFonts w:ascii="Times New Roman" w:eastAsia="Times New Roman" w:hAnsi="Times New Roman" w:cs="Times New Roman"/>
          <w:kern w:val="1"/>
          <w:sz w:val="24"/>
          <w:szCs w:val="24"/>
          <w:shd w:val="clear" w:color="auto" w:fill="FFFFFF"/>
          <w:lang w:eastAsia="ar-SA"/>
        </w:rPr>
        <w:t>1 (Одного) календарного</w:t>
      </w:r>
      <w:r w:rsidRPr="003F5396">
        <w:rPr>
          <w:rFonts w:ascii="Times New Roman" w:eastAsia="Times New Roman" w:hAnsi="Times New Roman" w:cs="Times New Roman"/>
          <w:kern w:val="1"/>
          <w:sz w:val="24"/>
          <w:szCs w:val="24"/>
          <w:lang w:eastAsia="ar-SA"/>
        </w:rPr>
        <w:t xml:space="preserve"> дня.</w:t>
      </w:r>
      <w:r w:rsidRPr="003F5396">
        <w:rPr>
          <w:rFonts w:ascii="Times New Roman" w:eastAsia="Calibri" w:hAnsi="Times New Roman" w:cs="Times New Roman"/>
          <w:color w:val="000000"/>
          <w:sz w:val="24"/>
          <w:szCs w:val="24"/>
          <w:lang w:eastAsia="ru-RU"/>
        </w:rPr>
        <w:t xml:space="preserve"> </w:t>
      </w:r>
      <w:r w:rsidRPr="003F5396">
        <w:rPr>
          <w:rFonts w:ascii="Times New Roman" w:eastAsia="Times New Roman" w:hAnsi="Times New Roman" w:cs="Times New Roman"/>
          <w:kern w:val="1"/>
          <w:sz w:val="24"/>
          <w:szCs w:val="24"/>
          <w:lang w:eastAsia="ar-SA"/>
        </w:rPr>
        <w:t xml:space="preserve">Некачественный Товар возвращается Поставщику за его счет. </w:t>
      </w:r>
    </w:p>
    <w:p w14:paraId="2C8DDD29" w14:textId="77777777" w:rsidR="003F5396" w:rsidRPr="003F5396" w:rsidRDefault="003F5396" w:rsidP="003F5396">
      <w:pPr>
        <w:spacing w:after="0" w:line="240" w:lineRule="auto"/>
        <w:ind w:firstLine="709"/>
        <w:jc w:val="both"/>
        <w:rPr>
          <w:rFonts w:ascii="Times New Roman" w:eastAsia="Times New Roman" w:hAnsi="Times New Roman" w:cs="Times New Roman"/>
          <w:kern w:val="1"/>
          <w:sz w:val="24"/>
          <w:szCs w:val="24"/>
          <w:lang w:eastAsia="ar-SA"/>
        </w:rPr>
      </w:pPr>
      <w:r w:rsidRPr="003F5396">
        <w:rPr>
          <w:rFonts w:ascii="Times New Roman" w:eastAsia="Times New Roman" w:hAnsi="Times New Roman" w:cs="Times New Roman"/>
          <w:kern w:val="1"/>
          <w:sz w:val="24"/>
          <w:szCs w:val="24"/>
          <w:lang w:eastAsia="ar-SA"/>
        </w:rPr>
        <w:t xml:space="preserve">При причинении вреда имуществу Покупателя вследствие недостатков поставляемого Товара в течение гарантийного срока на Товар и его эксплуатации, Поставщик возмещает все убытки, понесенные Покупателем. </w:t>
      </w:r>
    </w:p>
    <w:p w14:paraId="596A3A78"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B51FFDC" w14:textId="77777777" w:rsidR="003F5396" w:rsidRPr="003F5396" w:rsidRDefault="003F5396" w:rsidP="003F5396">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ТРЕБОВАНИЯ К МАРКИРОВКЕ</w:t>
      </w:r>
    </w:p>
    <w:p w14:paraId="73D174D5"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457C0E62"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 xml:space="preserve">Транспортная маркировка груза должна соответствовать требованиям ГОСТ 14192-96. Дата введения: 01.01.1987. </w:t>
      </w:r>
      <w:r w:rsidRPr="003F5396">
        <w:rPr>
          <w:rFonts w:ascii="Times New Roman" w:eastAsia="Times New Roman" w:hAnsi="Times New Roman" w:cs="Times New Roman"/>
          <w:spacing w:val="2"/>
          <w:sz w:val="24"/>
          <w:szCs w:val="24"/>
          <w:shd w:val="clear" w:color="auto" w:fill="FFFFFF"/>
          <w:lang w:eastAsia="ru-RU"/>
        </w:rPr>
        <w:t>Принят: Межгосударственным советом по стандартизации, метрологии и сертификации (протокол N 10 от 4 октября 1996 г.).</w:t>
      </w:r>
    </w:p>
    <w:p w14:paraId="43409AF2"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Этикетка Товара должна содержать сведения:</w:t>
      </w:r>
    </w:p>
    <w:p w14:paraId="20850B7C" w14:textId="77777777" w:rsidR="003F5396" w:rsidRPr="003F5396" w:rsidRDefault="003F5396" w:rsidP="003F5396">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lastRenderedPageBreak/>
        <w:t>наименование и обозначение продукции, включая торговое название;</w:t>
      </w:r>
    </w:p>
    <w:p w14:paraId="2B165829" w14:textId="77777777" w:rsidR="003F5396" w:rsidRPr="003F5396" w:rsidRDefault="003F5396" w:rsidP="003F5396">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сведения о производителе продукции;</w:t>
      </w:r>
    </w:p>
    <w:p w14:paraId="1340D4A5" w14:textId="77777777" w:rsidR="003F5396" w:rsidRPr="003F5396" w:rsidRDefault="003F5396" w:rsidP="003F5396">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назначение продукции;</w:t>
      </w:r>
    </w:p>
    <w:p w14:paraId="392A76D0" w14:textId="77777777" w:rsidR="003F5396" w:rsidRPr="003F5396" w:rsidRDefault="003F5396" w:rsidP="003F5396">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описание опасности, меры по предупреждению опасности;</w:t>
      </w:r>
    </w:p>
    <w:p w14:paraId="2D1CDE3C" w14:textId="77777777" w:rsidR="003F5396" w:rsidRPr="003F5396" w:rsidRDefault="003F5396" w:rsidP="003F5396">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идентификационные данные партии продукции;</w:t>
      </w:r>
    </w:p>
    <w:p w14:paraId="47866103" w14:textId="77777777" w:rsidR="003F5396" w:rsidRPr="003F5396" w:rsidRDefault="003F5396" w:rsidP="003F5396">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объем литры;</w:t>
      </w:r>
    </w:p>
    <w:p w14:paraId="0944994B" w14:textId="77777777" w:rsidR="003F5396" w:rsidRPr="003F5396" w:rsidRDefault="003F5396" w:rsidP="003F5396">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дата производства</w:t>
      </w:r>
    </w:p>
    <w:p w14:paraId="27B9869F" w14:textId="77777777" w:rsidR="003F5396" w:rsidRPr="003F5396" w:rsidRDefault="003F5396" w:rsidP="003F5396">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срок годности;</w:t>
      </w:r>
    </w:p>
    <w:p w14:paraId="136E5A54" w14:textId="77777777" w:rsidR="003F5396" w:rsidRPr="003F5396" w:rsidRDefault="003F5396" w:rsidP="003F5396">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 xml:space="preserve">перечень ингредиентов, с указанием их содержания в процентах. </w:t>
      </w:r>
    </w:p>
    <w:p w14:paraId="0B8C16D2"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85422A6" w14:textId="77777777" w:rsidR="003F5396" w:rsidRPr="003F5396" w:rsidRDefault="003F5396" w:rsidP="003F5396">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ТРЕБОВАНИЯ К УПАКОВКЕ ТОВАРА</w:t>
      </w:r>
    </w:p>
    <w:p w14:paraId="6EC20229" w14:textId="77777777" w:rsidR="003F5396" w:rsidRPr="003F5396" w:rsidRDefault="003F5396" w:rsidP="003F5396">
      <w:pPr>
        <w:spacing w:after="0" w:line="240" w:lineRule="auto"/>
        <w:rPr>
          <w:rFonts w:ascii="Times New Roman" w:eastAsia="Calibri" w:hAnsi="Times New Roman" w:cs="Times New Roman"/>
          <w:sz w:val="24"/>
          <w:szCs w:val="24"/>
        </w:rPr>
      </w:pPr>
    </w:p>
    <w:p w14:paraId="23D9C027" w14:textId="77777777" w:rsidR="003F5396" w:rsidRPr="003F5396" w:rsidRDefault="003F5396" w:rsidP="003F5396">
      <w:pPr>
        <w:spacing w:after="0" w:line="240" w:lineRule="auto"/>
        <w:ind w:firstLine="708"/>
        <w:jc w:val="both"/>
        <w:rPr>
          <w:rFonts w:ascii="Times New Roman" w:eastAsia="Calibri" w:hAnsi="Times New Roman" w:cs="Times New Roman"/>
          <w:sz w:val="24"/>
          <w:szCs w:val="24"/>
        </w:rPr>
      </w:pPr>
      <w:r w:rsidRPr="003F5396">
        <w:rPr>
          <w:rFonts w:ascii="Times New Roman" w:eastAsia="Calibri" w:hAnsi="Times New Roman" w:cs="Times New Roman"/>
          <w:sz w:val="24"/>
          <w:szCs w:val="24"/>
        </w:rPr>
        <w:t>Товар должен быть упакован в полимерную тару объемом не менее 4,5 литра, обеспечивающую защиту Товара от его порчи и повреждения во время транспортировки, погрузо-разгрузочных работ, хранении и применении.</w:t>
      </w:r>
    </w:p>
    <w:p w14:paraId="73AD6950" w14:textId="77777777" w:rsidR="003F5396" w:rsidRPr="003F5396" w:rsidRDefault="003F5396" w:rsidP="003F5396">
      <w:pPr>
        <w:spacing w:after="0" w:line="240" w:lineRule="auto"/>
        <w:ind w:firstLine="708"/>
        <w:jc w:val="both"/>
        <w:rPr>
          <w:rFonts w:ascii="Times New Roman" w:eastAsia="Calibri" w:hAnsi="Times New Roman" w:cs="Times New Roman"/>
          <w:sz w:val="24"/>
          <w:szCs w:val="24"/>
        </w:rPr>
      </w:pPr>
      <w:r w:rsidRPr="003F5396">
        <w:rPr>
          <w:rFonts w:ascii="Times New Roman" w:eastAsia="Calibri" w:hAnsi="Times New Roman" w:cs="Times New Roman"/>
          <w:sz w:val="24"/>
          <w:szCs w:val="24"/>
        </w:rPr>
        <w:t xml:space="preserve">Упаковка (тара) должна отвечать требованиям безопасности жизни, здоровья, окружающей среды. </w:t>
      </w:r>
    </w:p>
    <w:p w14:paraId="5EAE1766" w14:textId="77777777" w:rsidR="003F5396" w:rsidRPr="003F5396" w:rsidRDefault="003F5396" w:rsidP="003F5396">
      <w:pPr>
        <w:spacing w:after="0" w:line="240" w:lineRule="auto"/>
        <w:ind w:firstLine="708"/>
        <w:jc w:val="both"/>
        <w:rPr>
          <w:rFonts w:ascii="Times New Roman" w:eastAsia="Calibri" w:hAnsi="Times New Roman" w:cs="Times New Roman"/>
          <w:sz w:val="24"/>
          <w:szCs w:val="24"/>
        </w:rPr>
      </w:pPr>
    </w:p>
    <w:p w14:paraId="57C48F47" w14:textId="77777777" w:rsidR="003F5396" w:rsidRPr="003F5396" w:rsidRDefault="003F5396" w:rsidP="003F5396">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СРОК, МЕСТО (АДРЕС) И УСЛОВИЯ ПОСТАВКИ ТОВАРА</w:t>
      </w:r>
    </w:p>
    <w:p w14:paraId="2AB96DDC"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26B86D4F" w14:textId="77777777" w:rsidR="003F5396" w:rsidRPr="003F5396" w:rsidRDefault="003F5396" w:rsidP="003F5396">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6.1. Срок и место поставки товара</w:t>
      </w:r>
    </w:p>
    <w:p w14:paraId="0C46481E"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p>
    <w:p w14:paraId="7F496742"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 xml:space="preserve">Срок поставки Товара не должен превышать 5 (Пять) рабочих дней с момента получения Заявки от Покупателя. </w:t>
      </w:r>
    </w:p>
    <w:p w14:paraId="3E0B504E"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В случае необходимости замены Товара, Поставщик обязан уведомить о сроке замены Товара.</w:t>
      </w:r>
    </w:p>
    <w:p w14:paraId="53148798"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 xml:space="preserve">Поставка Товара осуществляется на склад Покупателя по </w:t>
      </w:r>
      <w:proofErr w:type="gramStart"/>
      <w:r w:rsidRPr="003F5396">
        <w:rPr>
          <w:rFonts w:ascii="Times New Roman" w:eastAsia="Times New Roman" w:hAnsi="Times New Roman" w:cs="Arial"/>
          <w:sz w:val="24"/>
          <w:szCs w:val="24"/>
          <w:lang w:eastAsia="ru-RU"/>
        </w:rPr>
        <w:t>следующим  адресам</w:t>
      </w:r>
      <w:proofErr w:type="gramEnd"/>
      <w:r w:rsidRPr="003F5396">
        <w:rPr>
          <w:rFonts w:ascii="Times New Roman" w:eastAsia="Times New Roman" w:hAnsi="Times New Roman" w:cs="Arial"/>
          <w:sz w:val="24"/>
          <w:szCs w:val="24"/>
          <w:lang w:eastAsia="ru-RU"/>
        </w:rPr>
        <w:t xml:space="preserve">: г. Москва, ул. Вагоноремонтная, д.23; г. Москва, </w:t>
      </w:r>
      <w:proofErr w:type="spellStart"/>
      <w:r w:rsidRPr="003F5396">
        <w:rPr>
          <w:rFonts w:ascii="Times New Roman" w:eastAsia="Times New Roman" w:hAnsi="Times New Roman" w:cs="Arial"/>
          <w:sz w:val="24"/>
          <w:szCs w:val="24"/>
          <w:lang w:eastAsia="ru-RU"/>
        </w:rPr>
        <w:t>Мрузовский</w:t>
      </w:r>
      <w:proofErr w:type="spellEnd"/>
      <w:r w:rsidRPr="003F5396">
        <w:rPr>
          <w:rFonts w:ascii="Times New Roman" w:eastAsia="Times New Roman" w:hAnsi="Times New Roman" w:cs="Arial"/>
          <w:sz w:val="24"/>
          <w:szCs w:val="24"/>
          <w:lang w:eastAsia="ru-RU"/>
        </w:rPr>
        <w:t xml:space="preserve"> пер. д.12.</w:t>
      </w:r>
    </w:p>
    <w:p w14:paraId="55A2A217"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Доставка осуществляется в рабочие дни:</w:t>
      </w:r>
    </w:p>
    <w:p w14:paraId="5B313E52"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 Понедельник-четверг – с 8:00 до 17:00</w:t>
      </w:r>
    </w:p>
    <w:p w14:paraId="0B30B432"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 Пятница – с 8:00 до 15:45.</w:t>
      </w:r>
    </w:p>
    <w:p w14:paraId="667DA4EC"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7D2CEBDD" w14:textId="77777777" w:rsidR="003F5396" w:rsidRPr="003F5396" w:rsidRDefault="003F5396" w:rsidP="003F5396">
      <w:pPr>
        <w:widowControl w:val="0"/>
        <w:numPr>
          <w:ilvl w:val="1"/>
          <w:numId w:val="27"/>
        </w:numPr>
        <w:autoSpaceDE w:val="0"/>
        <w:autoSpaceDN w:val="0"/>
        <w:adjustRightInd w:val="0"/>
        <w:spacing w:after="0" w:line="240" w:lineRule="auto"/>
        <w:ind w:left="709" w:firstLine="0"/>
        <w:jc w:val="both"/>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b/>
          <w:sz w:val="24"/>
          <w:szCs w:val="24"/>
          <w:lang w:eastAsia="ru-RU"/>
        </w:rPr>
        <w:t xml:space="preserve"> Условия поставки</w:t>
      </w:r>
    </w:p>
    <w:p w14:paraId="3F618056"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A85313F"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 xml:space="preserve">Поставка осуществляется по Заявкам Покупателя в сроки, определенные п. 6.1 настоящего Технического задания. </w:t>
      </w:r>
    </w:p>
    <w:p w14:paraId="02BEF4BD"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 xml:space="preserve">Поставка Товара, разгрузка, подъем товара до помещений, указанных Покупателем, осуществляется силами и за счет Поставщика. </w:t>
      </w:r>
    </w:p>
    <w:p w14:paraId="72BFA8A2"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 xml:space="preserve">Поставщик обязан уведомить Покупателя о дате и времени поставки Товара не менее чем за 24 часа до даты доставки Товара. </w:t>
      </w:r>
    </w:p>
    <w:p w14:paraId="3DB554FA" w14:textId="77777777" w:rsidR="003F5396" w:rsidRPr="003F5396" w:rsidRDefault="003F5396" w:rsidP="003F5396">
      <w:pPr>
        <w:spacing w:after="0" w:line="240" w:lineRule="auto"/>
        <w:ind w:firstLine="851"/>
        <w:rPr>
          <w:rFonts w:ascii="Times New Roman" w:eastAsia="Calibri" w:hAnsi="Times New Roman" w:cs="Times New Roman"/>
          <w:b/>
          <w:sz w:val="24"/>
          <w:szCs w:val="24"/>
        </w:rPr>
      </w:pPr>
    </w:p>
    <w:p w14:paraId="7089CA9E" w14:textId="77777777" w:rsidR="003F5396" w:rsidRPr="003F5396" w:rsidRDefault="003F5396" w:rsidP="003F5396">
      <w:pPr>
        <w:spacing w:after="0" w:line="240" w:lineRule="auto"/>
        <w:ind w:firstLine="567"/>
        <w:rPr>
          <w:rFonts w:ascii="Times New Roman" w:eastAsia="Calibri" w:hAnsi="Times New Roman" w:cs="Times New Roman"/>
          <w:b/>
          <w:sz w:val="24"/>
          <w:szCs w:val="24"/>
        </w:rPr>
      </w:pPr>
      <w:r w:rsidRPr="003F5396">
        <w:rPr>
          <w:rFonts w:ascii="Times New Roman" w:eastAsia="Calibri" w:hAnsi="Times New Roman" w:cs="Times New Roman"/>
          <w:b/>
          <w:sz w:val="24"/>
          <w:szCs w:val="24"/>
        </w:rPr>
        <w:t xml:space="preserve">  6.3. Срок действия договора</w:t>
      </w:r>
    </w:p>
    <w:p w14:paraId="712EFA65" w14:textId="77777777" w:rsidR="003F5396" w:rsidRPr="003F5396" w:rsidRDefault="003F5396" w:rsidP="003F5396">
      <w:pPr>
        <w:spacing w:after="0" w:line="240" w:lineRule="auto"/>
        <w:ind w:firstLine="851"/>
        <w:rPr>
          <w:rFonts w:ascii="Times New Roman" w:eastAsia="Calibri" w:hAnsi="Times New Roman" w:cs="Times New Roman"/>
          <w:sz w:val="24"/>
          <w:szCs w:val="24"/>
        </w:rPr>
      </w:pPr>
    </w:p>
    <w:p w14:paraId="3248DD38" w14:textId="77777777" w:rsidR="003F5396" w:rsidRPr="003F5396" w:rsidRDefault="003F5396" w:rsidP="003F539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Срок действия договора – 5 (Пять) месяцев с момента подписания Договора, а в части расчетов между Сторонами – до полного исполнения своих обязательств по договору.</w:t>
      </w:r>
    </w:p>
    <w:p w14:paraId="305B6FCE"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EDD1019" w14:textId="77777777" w:rsidR="003F5396" w:rsidRPr="003F5396" w:rsidRDefault="003F5396" w:rsidP="003F5396">
      <w:pPr>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УСЛОВИЯ СДАЧИ И ПРИЕМКИ ТОВАРА</w:t>
      </w:r>
    </w:p>
    <w:p w14:paraId="41BF55E4"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644ED841" w14:textId="77777777" w:rsidR="003F5396" w:rsidRPr="003F5396" w:rsidRDefault="003F5396" w:rsidP="003F5396">
      <w:pPr>
        <w:numPr>
          <w:ilvl w:val="1"/>
          <w:numId w:val="28"/>
        </w:numPr>
        <w:spacing w:after="200" w:line="276" w:lineRule="auto"/>
        <w:ind w:left="0" w:firstLine="709"/>
        <w:contextualSpacing/>
        <w:rPr>
          <w:rFonts w:ascii="Times New Roman" w:eastAsia="Calibri" w:hAnsi="Times New Roman" w:cs="Times New Roman"/>
          <w:sz w:val="24"/>
          <w:szCs w:val="24"/>
        </w:rPr>
      </w:pPr>
      <w:r w:rsidRPr="003F5396">
        <w:rPr>
          <w:rFonts w:ascii="Times New Roman" w:eastAsia="Times New Roman" w:hAnsi="Times New Roman" w:cs="Times New Roman"/>
          <w:b/>
          <w:sz w:val="24"/>
          <w:szCs w:val="24"/>
          <w:lang w:eastAsia="ru-RU"/>
        </w:rPr>
        <w:t xml:space="preserve"> Условия сдачи и приемки товара, сдачи и приемки сборки (установки, монтажа, наладки, ввода в эксплуатацию) товара </w:t>
      </w:r>
    </w:p>
    <w:p w14:paraId="3FCB19F1" w14:textId="77777777" w:rsidR="003F5396" w:rsidRPr="003F5396" w:rsidRDefault="003F5396" w:rsidP="003F5396">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 xml:space="preserve">Приемка Товара осуществляется Покупателем в течение 15 (Пятнадцати) рабочих </w:t>
      </w:r>
      <w:r w:rsidRPr="003F5396">
        <w:rPr>
          <w:rFonts w:ascii="Times New Roman" w:eastAsia="Times New Roman" w:hAnsi="Times New Roman" w:cs="Arial"/>
          <w:sz w:val="24"/>
          <w:szCs w:val="24"/>
          <w:lang w:eastAsia="ru-RU"/>
        </w:rPr>
        <w:lastRenderedPageBreak/>
        <w:t>дней с даты получения Товара и документов, указанных в пункте 7.2. Технического задания.</w:t>
      </w:r>
    </w:p>
    <w:p w14:paraId="6DAF14B4" w14:textId="77777777" w:rsidR="003F5396" w:rsidRPr="003F5396" w:rsidRDefault="003F5396" w:rsidP="003F5396">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 xml:space="preserve">Приемка Товара по качеству и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законодательству РФ. Приемка продукции по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в части, не противоречащей законодательству РФ. </w:t>
      </w:r>
    </w:p>
    <w:p w14:paraId="70BA3BA4" w14:textId="77777777" w:rsidR="003F5396" w:rsidRPr="003F5396" w:rsidRDefault="003F5396" w:rsidP="003F5396">
      <w:pPr>
        <w:widowControl w:val="0"/>
        <w:autoSpaceDE w:val="0"/>
        <w:autoSpaceDN w:val="0"/>
        <w:adjustRightInd w:val="0"/>
        <w:spacing w:after="0" w:line="240" w:lineRule="auto"/>
        <w:rPr>
          <w:rFonts w:ascii="Times New Roman" w:eastAsia="Times New Roman" w:hAnsi="Times New Roman" w:cs="Arial"/>
          <w:bCs/>
          <w:iCs/>
          <w:sz w:val="10"/>
          <w:szCs w:val="10"/>
          <w:lang w:eastAsia="ru-RU"/>
        </w:rPr>
      </w:pPr>
    </w:p>
    <w:p w14:paraId="338F0554"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Arial"/>
          <w:bCs/>
          <w:iCs/>
          <w:sz w:val="24"/>
          <w:szCs w:val="24"/>
          <w:lang w:eastAsia="ru-RU"/>
        </w:rPr>
      </w:pPr>
      <w:r w:rsidRPr="003F5396">
        <w:rPr>
          <w:rFonts w:ascii="Times New Roman" w:eastAsia="Times New Roman" w:hAnsi="Times New Roman" w:cs="Arial"/>
          <w:bCs/>
          <w:iCs/>
          <w:sz w:val="24"/>
          <w:szCs w:val="24"/>
          <w:lang w:eastAsia="ru-RU"/>
        </w:rPr>
        <w:t xml:space="preserve">При приемке Товара осуществляется: </w:t>
      </w:r>
    </w:p>
    <w:p w14:paraId="10CC4002" w14:textId="77777777" w:rsidR="003F5396" w:rsidRPr="003F5396" w:rsidRDefault="003F5396" w:rsidP="003F5396">
      <w:pPr>
        <w:widowControl w:val="0"/>
        <w:numPr>
          <w:ilvl w:val="0"/>
          <w:numId w:val="24"/>
        </w:numPr>
        <w:autoSpaceDE w:val="0"/>
        <w:autoSpaceDN w:val="0"/>
        <w:adjustRightInd w:val="0"/>
        <w:spacing w:after="0" w:line="240" w:lineRule="auto"/>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внешний осмотр тары и упаковки:</w:t>
      </w:r>
    </w:p>
    <w:p w14:paraId="06C05410" w14:textId="77777777" w:rsidR="003F5396" w:rsidRPr="003F5396" w:rsidRDefault="003F5396" w:rsidP="003F5396">
      <w:pPr>
        <w:widowControl w:val="0"/>
        <w:numPr>
          <w:ilvl w:val="0"/>
          <w:numId w:val="24"/>
        </w:numPr>
        <w:autoSpaceDE w:val="0"/>
        <w:autoSpaceDN w:val="0"/>
        <w:adjustRightInd w:val="0"/>
        <w:spacing w:after="0" w:line="240" w:lineRule="auto"/>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 xml:space="preserve">проверку соответствия количества отгруженных и поступивших поставочных мест; </w:t>
      </w:r>
    </w:p>
    <w:p w14:paraId="1B659A4B" w14:textId="77777777" w:rsidR="003F5396" w:rsidRPr="003F5396" w:rsidRDefault="003F5396" w:rsidP="003F5396">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5396">
        <w:rPr>
          <w:rFonts w:ascii="Times New Roman" w:eastAsia="Times New Roman" w:hAnsi="Times New Roman" w:cs="Arial"/>
          <w:sz w:val="24"/>
          <w:szCs w:val="24"/>
          <w:lang w:eastAsia="ru-RU"/>
        </w:rPr>
        <w:t>проверку соответствия содержимого упаковочным листам и характеристикам, указанным в Товаросопроводительной документации.</w:t>
      </w:r>
    </w:p>
    <w:p w14:paraId="23DCF6BB"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3F5396">
        <w:rPr>
          <w:rFonts w:ascii="Times New Roman" w:eastAsia="Times New Roman" w:hAnsi="Times New Roman" w:cs="Arial"/>
          <w:sz w:val="24"/>
          <w:szCs w:val="24"/>
          <w:lang w:eastAsia="ru-RU"/>
        </w:rPr>
        <w:t xml:space="preserve">Поставщик выполняет требования Покупателя об устранении недостатков Товара, о замене Товара, о </w:t>
      </w:r>
      <w:proofErr w:type="spellStart"/>
      <w:r w:rsidRPr="003F5396">
        <w:rPr>
          <w:rFonts w:ascii="Times New Roman" w:eastAsia="Times New Roman" w:hAnsi="Times New Roman" w:cs="Arial"/>
          <w:sz w:val="24"/>
          <w:szCs w:val="24"/>
          <w:lang w:eastAsia="ru-RU"/>
        </w:rPr>
        <w:t>доукомлектовании</w:t>
      </w:r>
      <w:proofErr w:type="spellEnd"/>
      <w:r w:rsidRPr="003F5396">
        <w:rPr>
          <w:rFonts w:ascii="Times New Roman" w:eastAsia="Times New Roman" w:hAnsi="Times New Roman" w:cs="Arial"/>
          <w:sz w:val="24"/>
          <w:szCs w:val="24"/>
          <w:lang w:eastAsia="ru-RU"/>
        </w:rPr>
        <w:t xml:space="preserve"> Товара, о затаривании и (или) упаковке Товара, о замене ненадлежащей тары и (или) упаковки в течение 5 (Пяти) рабочих дней с даты получения соответствующего требования Поставщика.</w:t>
      </w:r>
    </w:p>
    <w:p w14:paraId="6EF22259"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A1C95EF" w14:textId="77777777" w:rsidR="003F5396" w:rsidRPr="003F5396" w:rsidRDefault="003F5396" w:rsidP="003F5396">
      <w:pPr>
        <w:widowControl w:val="0"/>
        <w:numPr>
          <w:ilvl w:val="1"/>
          <w:numId w:val="28"/>
        </w:numPr>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F5396">
        <w:rPr>
          <w:rFonts w:ascii="Times New Roman" w:eastAsia="Times New Roman" w:hAnsi="Times New Roman" w:cs="Times New Roman"/>
          <w:sz w:val="24"/>
          <w:szCs w:val="24"/>
          <w:lang w:eastAsia="ru-RU"/>
        </w:rPr>
        <w:t xml:space="preserve"> </w:t>
      </w:r>
      <w:r w:rsidRPr="003F5396">
        <w:rPr>
          <w:rFonts w:ascii="Times New Roman" w:eastAsia="Times New Roman" w:hAnsi="Times New Roman" w:cs="Times New Roman"/>
          <w:b/>
          <w:sz w:val="24"/>
          <w:szCs w:val="24"/>
          <w:lang w:eastAsia="ru-RU"/>
        </w:rPr>
        <w:t xml:space="preserve">Требования к комплекту технических и подтверждающих качество товара документов, передаваемых покупателю при поставке товара и </w:t>
      </w:r>
      <w:proofErr w:type="gramStart"/>
      <w:r w:rsidRPr="003F5396">
        <w:rPr>
          <w:rFonts w:ascii="Times New Roman" w:eastAsia="Times New Roman" w:hAnsi="Times New Roman" w:cs="Times New Roman"/>
          <w:b/>
          <w:sz w:val="24"/>
          <w:szCs w:val="24"/>
          <w:lang w:eastAsia="ru-RU"/>
        </w:rPr>
        <w:t>сборке  (</w:t>
      </w:r>
      <w:proofErr w:type="gramEnd"/>
      <w:r w:rsidRPr="003F5396">
        <w:rPr>
          <w:rFonts w:ascii="Times New Roman" w:eastAsia="Times New Roman" w:hAnsi="Times New Roman" w:cs="Times New Roman"/>
          <w:b/>
          <w:sz w:val="24"/>
          <w:szCs w:val="24"/>
          <w:lang w:eastAsia="ru-RU"/>
        </w:rPr>
        <w:t>установке, монтаже, наладке, ввода в эксплуатацию)   товара.</w:t>
      </w:r>
    </w:p>
    <w:p w14:paraId="15B0D75B"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3C427641" w14:textId="77777777" w:rsidR="003F5396" w:rsidRPr="003F5396" w:rsidRDefault="003F5396" w:rsidP="003F5396">
      <w:pPr>
        <w:widowControl w:val="0"/>
        <w:tabs>
          <w:tab w:val="left" w:pos="0"/>
          <w:tab w:val="left" w:pos="4788"/>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3F5396">
        <w:rPr>
          <w:rFonts w:ascii="Times New Roman" w:eastAsia="Times New Roman" w:hAnsi="Times New Roman" w:cs="Times New Roman"/>
          <w:kern w:val="1"/>
          <w:sz w:val="24"/>
          <w:szCs w:val="24"/>
          <w:lang w:eastAsia="ar-SA"/>
        </w:rPr>
        <w:t>Вместе с Товаром Поставщик обязан передать Покупателю:</w:t>
      </w:r>
    </w:p>
    <w:p w14:paraId="5CBF7E4B" w14:textId="77777777" w:rsidR="003F5396" w:rsidRPr="003F5396" w:rsidRDefault="003F5396" w:rsidP="003F5396">
      <w:pPr>
        <w:widowControl w:val="0"/>
        <w:tabs>
          <w:tab w:val="left" w:pos="0"/>
          <w:tab w:val="left" w:pos="4788"/>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3F5396">
        <w:rPr>
          <w:rFonts w:ascii="Times New Roman" w:eastAsia="Times New Roman" w:hAnsi="Times New Roman" w:cs="Times New Roman"/>
          <w:kern w:val="1"/>
          <w:sz w:val="24"/>
          <w:szCs w:val="24"/>
          <w:lang w:eastAsia="ar-SA"/>
        </w:rPr>
        <w:t>- Товарная накладная по форме ТОРГ-12/УПД;</w:t>
      </w:r>
    </w:p>
    <w:p w14:paraId="395CE58E" w14:textId="77777777" w:rsidR="003F5396" w:rsidRPr="003F5396" w:rsidRDefault="003F5396" w:rsidP="003F5396">
      <w:pPr>
        <w:widowControl w:val="0"/>
        <w:tabs>
          <w:tab w:val="left" w:pos="0"/>
          <w:tab w:val="left" w:pos="4788"/>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3F5396">
        <w:rPr>
          <w:rFonts w:ascii="Times New Roman" w:eastAsia="Times New Roman" w:hAnsi="Times New Roman" w:cs="Times New Roman"/>
          <w:kern w:val="1"/>
          <w:sz w:val="24"/>
          <w:szCs w:val="24"/>
          <w:lang w:eastAsia="ar-SA"/>
        </w:rPr>
        <w:t>- счет-фактура</w:t>
      </w:r>
      <w:r w:rsidRPr="003F5396">
        <w:rPr>
          <w:rFonts w:ascii="Calibri" w:eastAsia="Calibri" w:hAnsi="Calibri" w:cs="Times New Roman"/>
          <w:sz w:val="24"/>
          <w:szCs w:val="24"/>
          <w:vertAlign w:val="superscript"/>
        </w:rPr>
        <w:footnoteReference w:id="1"/>
      </w:r>
      <w:r w:rsidRPr="003F5396">
        <w:rPr>
          <w:rFonts w:ascii="Times New Roman" w:eastAsia="Times New Roman" w:hAnsi="Times New Roman" w:cs="Times New Roman"/>
          <w:kern w:val="1"/>
          <w:sz w:val="24"/>
          <w:szCs w:val="24"/>
          <w:lang w:eastAsia="ar-SA"/>
        </w:rPr>
        <w:t xml:space="preserve">; </w:t>
      </w:r>
    </w:p>
    <w:p w14:paraId="3BDF380D" w14:textId="77777777" w:rsidR="003F5396" w:rsidRPr="003F5396" w:rsidRDefault="003F5396" w:rsidP="003F5396">
      <w:pPr>
        <w:widowControl w:val="0"/>
        <w:tabs>
          <w:tab w:val="left" w:pos="0"/>
          <w:tab w:val="left" w:pos="4788"/>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3F5396">
        <w:rPr>
          <w:rFonts w:ascii="Times New Roman" w:eastAsia="Times New Roman" w:hAnsi="Times New Roman" w:cs="Times New Roman"/>
          <w:kern w:val="1"/>
          <w:sz w:val="24"/>
          <w:szCs w:val="24"/>
          <w:lang w:eastAsia="ar-SA"/>
        </w:rPr>
        <w:t>- Сертификат (иной документ), подтверждающий качество товара;</w:t>
      </w:r>
    </w:p>
    <w:p w14:paraId="7D761ECA" w14:textId="77777777" w:rsidR="003F5396" w:rsidRPr="003F5396" w:rsidRDefault="003F5396" w:rsidP="003F5396">
      <w:pPr>
        <w:widowControl w:val="0"/>
        <w:tabs>
          <w:tab w:val="left" w:pos="0"/>
          <w:tab w:val="left" w:pos="4788"/>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3F5396">
        <w:rPr>
          <w:rFonts w:ascii="Times New Roman" w:eastAsia="Times New Roman" w:hAnsi="Times New Roman" w:cs="Times New Roman"/>
          <w:kern w:val="1"/>
          <w:sz w:val="24"/>
          <w:szCs w:val="24"/>
          <w:lang w:eastAsia="ar-SA"/>
        </w:rPr>
        <w:t>- документы, подтверждающие гарантийные обязательства изготовителя;</w:t>
      </w:r>
    </w:p>
    <w:p w14:paraId="378823F1" w14:textId="77777777" w:rsidR="003F5396" w:rsidRPr="003F5396" w:rsidRDefault="003F5396" w:rsidP="003F5396">
      <w:pPr>
        <w:widowControl w:val="0"/>
        <w:tabs>
          <w:tab w:val="left" w:pos="0"/>
          <w:tab w:val="left" w:pos="4788"/>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3F5396">
        <w:rPr>
          <w:rFonts w:ascii="Times New Roman" w:eastAsia="Times New Roman" w:hAnsi="Times New Roman" w:cs="Times New Roman"/>
          <w:kern w:val="1"/>
          <w:sz w:val="24"/>
          <w:szCs w:val="24"/>
          <w:lang w:eastAsia="ar-SA"/>
        </w:rPr>
        <w:t>- товарно-транспортная накладная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w:t>
      </w:r>
    </w:p>
    <w:p w14:paraId="7CD7B86D" w14:textId="77777777" w:rsidR="003F5396" w:rsidRPr="003F5396" w:rsidRDefault="003F5396" w:rsidP="003F5396">
      <w:pPr>
        <w:widowControl w:val="0"/>
        <w:tabs>
          <w:tab w:val="left" w:pos="0"/>
          <w:tab w:val="left" w:pos="4788"/>
        </w:tabs>
        <w:suppressAutoHyphens/>
        <w:spacing w:after="0" w:line="240" w:lineRule="auto"/>
        <w:ind w:firstLine="709"/>
        <w:jc w:val="both"/>
        <w:rPr>
          <w:rFonts w:ascii="Times New Roman" w:eastAsia="Calibri" w:hAnsi="Times New Roman" w:cs="Times New Roman"/>
          <w:sz w:val="24"/>
          <w:szCs w:val="24"/>
        </w:rPr>
      </w:pPr>
      <w:r w:rsidRPr="003F5396">
        <w:rPr>
          <w:rFonts w:ascii="Times New Roman" w:eastAsia="Times New Roman" w:hAnsi="Times New Roman" w:cs="Times New Roman"/>
          <w:kern w:val="1"/>
          <w:sz w:val="24"/>
          <w:szCs w:val="24"/>
          <w:lang w:eastAsia="ar-SA"/>
        </w:rPr>
        <w:t>Вся сопроводительная документация должна быть составлена на русском языке и передана Покупателю вместе с поставляемым Товаром.</w:t>
      </w:r>
    </w:p>
    <w:p w14:paraId="7ACB32AB"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063BABD" w14:textId="77777777" w:rsidR="003F5396" w:rsidRPr="003F5396" w:rsidRDefault="003F5396" w:rsidP="003F5396">
      <w:pPr>
        <w:widowControl w:val="0"/>
        <w:numPr>
          <w:ilvl w:val="0"/>
          <w:numId w:val="28"/>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ТРЕБОВАНИЯ К ТРАНСПОРТИРОВКЕ ТОВАРА</w:t>
      </w:r>
    </w:p>
    <w:p w14:paraId="6CFFBECC"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2A4785A8" w14:textId="77777777" w:rsidR="003F5396" w:rsidRPr="003F5396" w:rsidRDefault="003F5396" w:rsidP="003F5396">
      <w:pPr>
        <w:widowControl w:val="0"/>
        <w:tabs>
          <w:tab w:val="left" w:pos="0"/>
          <w:tab w:val="left" w:pos="709"/>
          <w:tab w:val="left" w:pos="1134"/>
        </w:tabs>
        <w:suppressAutoHyphens/>
        <w:spacing w:after="0" w:line="240" w:lineRule="auto"/>
        <w:ind w:firstLine="709"/>
        <w:jc w:val="both"/>
        <w:rPr>
          <w:rFonts w:ascii="Times New Roman" w:eastAsia="Calibri" w:hAnsi="Times New Roman" w:cs="Times New Roman"/>
          <w:sz w:val="24"/>
          <w:szCs w:val="24"/>
        </w:rPr>
      </w:pPr>
      <w:r w:rsidRPr="003F5396">
        <w:rPr>
          <w:rFonts w:ascii="Times New Roman" w:eastAsia="Times New Roman" w:hAnsi="Times New Roman" w:cs="Times New Roman"/>
          <w:sz w:val="24"/>
          <w:szCs w:val="24"/>
          <w:lang w:eastAsia="ar-SA"/>
        </w:rPr>
        <w:t>Товар может транспортироваться всеми видами крытого транспорта в соответствии с правилами перевозки грузов, действующими на данном виде транспорта. Температура транспортирования должна соответствовать требованиям предприятия-изготовителя Товара</w:t>
      </w:r>
      <w:r w:rsidRPr="003F5396">
        <w:rPr>
          <w:rFonts w:ascii="Times New Roman" w:eastAsia="Calibri" w:hAnsi="Times New Roman" w:cs="Times New Roman"/>
          <w:sz w:val="24"/>
          <w:szCs w:val="24"/>
        </w:rPr>
        <w:t>.</w:t>
      </w:r>
    </w:p>
    <w:p w14:paraId="14DF4717" w14:textId="77777777" w:rsidR="003F5396" w:rsidRPr="003F5396" w:rsidRDefault="003F5396" w:rsidP="003F5396">
      <w:pPr>
        <w:widowControl w:val="0"/>
        <w:tabs>
          <w:tab w:val="left" w:pos="0"/>
          <w:tab w:val="left" w:pos="709"/>
          <w:tab w:val="left" w:pos="1134"/>
        </w:tabs>
        <w:suppressAutoHyphens/>
        <w:spacing w:after="0" w:line="240" w:lineRule="auto"/>
        <w:ind w:firstLine="709"/>
        <w:jc w:val="both"/>
        <w:rPr>
          <w:rFonts w:ascii="Times New Roman" w:eastAsia="Calibri" w:hAnsi="Times New Roman" w:cs="Times New Roman"/>
          <w:sz w:val="24"/>
          <w:szCs w:val="24"/>
        </w:rPr>
      </w:pPr>
    </w:p>
    <w:p w14:paraId="54B6F4A7" w14:textId="77777777" w:rsidR="003F5396" w:rsidRPr="003F5396" w:rsidRDefault="003F5396" w:rsidP="003F5396">
      <w:pPr>
        <w:widowControl w:val="0"/>
        <w:numPr>
          <w:ilvl w:val="0"/>
          <w:numId w:val="28"/>
        </w:numPr>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ТРЕБОВАНИЯ К ХРАНЕНИЮ ТОВАРА</w:t>
      </w:r>
    </w:p>
    <w:p w14:paraId="09D48675"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3936FD89" w14:textId="77777777" w:rsidR="003F5396" w:rsidRPr="003F5396" w:rsidRDefault="003F5396" w:rsidP="003F5396">
      <w:pPr>
        <w:spacing w:after="0" w:line="240" w:lineRule="auto"/>
        <w:ind w:firstLine="851"/>
        <w:jc w:val="both"/>
        <w:rPr>
          <w:rFonts w:ascii="Times New Roman" w:eastAsia="Calibri" w:hAnsi="Times New Roman" w:cs="Times New Roman"/>
          <w:sz w:val="24"/>
          <w:szCs w:val="24"/>
        </w:rPr>
      </w:pPr>
      <w:r w:rsidRPr="003F5396">
        <w:rPr>
          <w:rFonts w:ascii="Times New Roman" w:eastAsia="Calibri" w:hAnsi="Times New Roman" w:cs="Times New Roman"/>
          <w:sz w:val="24"/>
          <w:szCs w:val="24"/>
        </w:rPr>
        <w:t xml:space="preserve">Товар должен храниться в закрытых сухих помещениях. Температура хранения </w:t>
      </w:r>
      <w:r w:rsidRPr="003F5396">
        <w:rPr>
          <w:rFonts w:ascii="Times New Roman" w:eastAsia="Times New Roman" w:hAnsi="Times New Roman" w:cs="Times New Roman"/>
          <w:sz w:val="24"/>
          <w:szCs w:val="24"/>
          <w:lang w:eastAsia="ar-SA"/>
        </w:rPr>
        <w:t>должна соответствовать требованиям предприятия-изготовителя</w:t>
      </w:r>
      <w:r w:rsidRPr="003F5396">
        <w:rPr>
          <w:rFonts w:ascii="Times New Roman" w:eastAsia="Calibri" w:hAnsi="Times New Roman" w:cs="Times New Roman"/>
          <w:sz w:val="24"/>
          <w:szCs w:val="24"/>
        </w:rPr>
        <w:t>.</w:t>
      </w:r>
    </w:p>
    <w:p w14:paraId="33BF876A" w14:textId="77777777" w:rsidR="003F5396" w:rsidRPr="003F5396" w:rsidRDefault="003F5396" w:rsidP="003F5396">
      <w:pPr>
        <w:widowControl w:val="0"/>
        <w:numPr>
          <w:ilvl w:val="0"/>
          <w:numId w:val="28"/>
        </w:numPr>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ЭКОЛОГИЧЕСКИЕ ТРЕБОВАНИЯ</w:t>
      </w:r>
    </w:p>
    <w:p w14:paraId="55BAAA6C"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 xml:space="preserve">Товар должен отвечать требованиям Федерального закона от 10.01.2002 N 7-ФЗ «Об охране окружающей среды». </w:t>
      </w:r>
    </w:p>
    <w:p w14:paraId="7528E4EC"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CE31CF5" w14:textId="77777777" w:rsidR="003F5396" w:rsidRPr="003F5396" w:rsidRDefault="003F5396" w:rsidP="003F5396">
      <w:pPr>
        <w:widowControl w:val="0"/>
        <w:numPr>
          <w:ilvl w:val="0"/>
          <w:numId w:val="28"/>
        </w:numPr>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ТРЕБОВАНИЯ К БЕЗОПАСНОСТИ ТОВАРА</w:t>
      </w:r>
    </w:p>
    <w:p w14:paraId="6FDABA25"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352400CC"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F5396">
        <w:rPr>
          <w:rFonts w:ascii="Times New Roman" w:eastAsia="Times New Roman" w:hAnsi="Times New Roman" w:cs="Times New Roman"/>
          <w:b/>
          <w:sz w:val="24"/>
          <w:szCs w:val="24"/>
        </w:rPr>
        <w:t>11.1.</w:t>
      </w:r>
      <w:r w:rsidRPr="003F5396">
        <w:rPr>
          <w:rFonts w:ascii="Times New Roman" w:eastAsia="Times New Roman" w:hAnsi="Times New Roman" w:cs="Times New Roman"/>
          <w:sz w:val="24"/>
          <w:szCs w:val="24"/>
        </w:rPr>
        <w:t xml:space="preserve"> </w:t>
      </w:r>
      <w:r w:rsidRPr="003F5396">
        <w:rPr>
          <w:rFonts w:ascii="Times New Roman" w:eastAsia="Calibri" w:hAnsi="Times New Roman" w:cs="Times New Roman"/>
          <w:sz w:val="24"/>
          <w:szCs w:val="24"/>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жизни и здоровью работников Покупателя (Постановление Главного государственного санитарного врача РФ от 11 июля 2007 г. N 47 "О прекращении использования метилового спирта в средствах по уходу за автотранспортом").</w:t>
      </w:r>
    </w:p>
    <w:p w14:paraId="413F668E" w14:textId="77777777" w:rsidR="003F5396" w:rsidRPr="003F5396" w:rsidRDefault="003F5396" w:rsidP="003F539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F5396">
        <w:rPr>
          <w:rFonts w:ascii="Times New Roman" w:eastAsia="Times New Roman" w:hAnsi="Times New Roman" w:cs="Times New Roman"/>
          <w:b/>
          <w:sz w:val="24"/>
          <w:szCs w:val="24"/>
        </w:rPr>
        <w:t>11.2.</w:t>
      </w:r>
      <w:r w:rsidRPr="003F5396">
        <w:rPr>
          <w:rFonts w:ascii="Times New Roman" w:eastAsia="Times New Roman" w:hAnsi="Times New Roman" w:cs="Times New Roman"/>
          <w:sz w:val="24"/>
          <w:szCs w:val="24"/>
        </w:rPr>
        <w:t xml:space="preserve"> Специальные требования к обеспечению безопасности при использовании Товара, если такие предусматриваются, должны быть отражены в руководстве по использованию. </w:t>
      </w:r>
    </w:p>
    <w:p w14:paraId="384E2443" w14:textId="77777777" w:rsidR="003F5396" w:rsidRPr="003F5396" w:rsidRDefault="003F5396" w:rsidP="003F5396">
      <w:pPr>
        <w:spacing w:after="0" w:line="240" w:lineRule="auto"/>
        <w:ind w:firstLine="708"/>
        <w:rPr>
          <w:rFonts w:ascii="Times New Roman" w:eastAsia="Times New Roman" w:hAnsi="Times New Roman" w:cs="Times New Roman"/>
          <w:sz w:val="24"/>
          <w:szCs w:val="24"/>
          <w:lang w:eastAsia="ru-RU"/>
        </w:rPr>
      </w:pPr>
    </w:p>
    <w:p w14:paraId="28D1ED8A" w14:textId="77777777" w:rsidR="003F5396" w:rsidRPr="003F5396" w:rsidRDefault="003F5396" w:rsidP="003F5396">
      <w:pPr>
        <w:widowControl w:val="0"/>
        <w:numPr>
          <w:ilvl w:val="0"/>
          <w:numId w:val="28"/>
        </w:numPr>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3F5396">
        <w:rPr>
          <w:rFonts w:ascii="Times New Roman" w:eastAsia="Times New Roman" w:hAnsi="Times New Roman" w:cs="Times New Roman"/>
          <w:b/>
          <w:sz w:val="28"/>
          <w:szCs w:val="28"/>
          <w:lang w:eastAsia="ru-RU"/>
        </w:rPr>
        <w:t>ПЕРЕЧЕНЬ ПРИЛОЖЕНИЙ</w:t>
      </w:r>
    </w:p>
    <w:p w14:paraId="1892A0C0" w14:textId="77777777" w:rsidR="003F5396" w:rsidRPr="003F5396" w:rsidRDefault="003F5396" w:rsidP="003F539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6096"/>
        <w:gridCol w:w="2126"/>
      </w:tblGrid>
      <w:tr w:rsidR="003F5396" w:rsidRPr="003F5396" w14:paraId="0E8B62E1" w14:textId="77777777" w:rsidTr="00C40CCB">
        <w:tc>
          <w:tcPr>
            <w:tcW w:w="1134" w:type="dxa"/>
            <w:vAlign w:val="center"/>
          </w:tcPr>
          <w:p w14:paraId="4C2DA284"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 п/п</w:t>
            </w:r>
          </w:p>
        </w:tc>
        <w:tc>
          <w:tcPr>
            <w:tcW w:w="6096" w:type="dxa"/>
            <w:vAlign w:val="center"/>
          </w:tcPr>
          <w:p w14:paraId="0DC087B6" w14:textId="77777777" w:rsidR="003F5396" w:rsidRPr="003F5396" w:rsidRDefault="003F5396" w:rsidP="003F5396">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Наименование приложения</w:t>
            </w:r>
          </w:p>
        </w:tc>
        <w:tc>
          <w:tcPr>
            <w:tcW w:w="2126" w:type="dxa"/>
            <w:vAlign w:val="center"/>
          </w:tcPr>
          <w:p w14:paraId="2E22F7DB"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Номер страницы</w:t>
            </w:r>
          </w:p>
        </w:tc>
      </w:tr>
      <w:tr w:rsidR="003F5396" w:rsidRPr="003F5396" w14:paraId="6E8E67A0" w14:textId="77777777" w:rsidTr="00C40CCB">
        <w:tc>
          <w:tcPr>
            <w:tcW w:w="1134" w:type="dxa"/>
            <w:vAlign w:val="center"/>
          </w:tcPr>
          <w:p w14:paraId="145D0ECF" w14:textId="77777777"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5396">
              <w:rPr>
                <w:rFonts w:ascii="Times New Roman" w:eastAsia="Times New Roman" w:hAnsi="Times New Roman" w:cs="Times New Roman"/>
                <w:sz w:val="24"/>
                <w:szCs w:val="24"/>
                <w:lang w:eastAsia="ru-RU"/>
              </w:rPr>
              <w:t>1</w:t>
            </w:r>
          </w:p>
        </w:tc>
        <w:tc>
          <w:tcPr>
            <w:tcW w:w="6096" w:type="dxa"/>
            <w:vAlign w:val="center"/>
          </w:tcPr>
          <w:p w14:paraId="510DD019" w14:textId="77777777" w:rsidR="003F5396" w:rsidRPr="003F5396" w:rsidRDefault="003F5396" w:rsidP="003F539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5396">
              <w:rPr>
                <w:rFonts w:ascii="Times New Roman" w:eastAsia="Times New Roman" w:hAnsi="Times New Roman" w:cs="Arial"/>
                <w:sz w:val="24"/>
                <w:szCs w:val="24"/>
                <w:lang w:eastAsia="ru-RU"/>
              </w:rPr>
              <w:t>Технические характеристики Товара</w:t>
            </w:r>
          </w:p>
        </w:tc>
        <w:tc>
          <w:tcPr>
            <w:tcW w:w="2126" w:type="dxa"/>
            <w:vAlign w:val="center"/>
          </w:tcPr>
          <w:p w14:paraId="19F53211" w14:textId="0FE30251" w:rsidR="003F5396" w:rsidRPr="003F5396" w:rsidRDefault="003F5396" w:rsidP="003F53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bl>
    <w:p w14:paraId="682A60D4" w14:textId="77777777" w:rsidR="003F5396" w:rsidRPr="003F5396" w:rsidRDefault="003F5396" w:rsidP="003F5396">
      <w:pPr>
        <w:spacing w:after="200" w:line="276" w:lineRule="auto"/>
        <w:rPr>
          <w:rFonts w:ascii="Calibri" w:eastAsia="Calibri" w:hAnsi="Calibri" w:cs="Times New Roman"/>
          <w:sz w:val="24"/>
          <w:szCs w:val="24"/>
        </w:rPr>
      </w:pPr>
    </w:p>
    <w:p w14:paraId="618CD79F" w14:textId="0E3F4C9B" w:rsidR="00B124AB" w:rsidRDefault="00B124AB" w:rsidP="00B124AB">
      <w:pPr>
        <w:jc w:val="right"/>
        <w:rPr>
          <w:rFonts w:ascii="Times New Roman" w:hAnsi="Times New Roman" w:cs="Times New Roman"/>
        </w:rPr>
      </w:pPr>
    </w:p>
    <w:p w14:paraId="2D6A9FF7" w14:textId="16ACEB4E" w:rsidR="003F5396" w:rsidRDefault="003F5396" w:rsidP="00B124AB">
      <w:pPr>
        <w:jc w:val="right"/>
        <w:rPr>
          <w:rFonts w:ascii="Times New Roman" w:hAnsi="Times New Roman" w:cs="Times New Roman"/>
        </w:rPr>
      </w:pPr>
    </w:p>
    <w:p w14:paraId="02CBCB95" w14:textId="259DA00E" w:rsidR="003F5396" w:rsidRDefault="003F5396" w:rsidP="00B124AB">
      <w:pPr>
        <w:jc w:val="right"/>
        <w:rPr>
          <w:rFonts w:ascii="Times New Roman" w:hAnsi="Times New Roman" w:cs="Times New Roman"/>
        </w:rPr>
      </w:pPr>
    </w:p>
    <w:p w14:paraId="2B120EE1" w14:textId="35CAB33B" w:rsidR="003F5396" w:rsidRDefault="003F5396" w:rsidP="00B124AB">
      <w:pPr>
        <w:jc w:val="right"/>
        <w:rPr>
          <w:rFonts w:ascii="Times New Roman" w:hAnsi="Times New Roman" w:cs="Times New Roman"/>
        </w:rPr>
      </w:pPr>
    </w:p>
    <w:p w14:paraId="3C4AA325" w14:textId="52CA4244" w:rsidR="003F5396" w:rsidRDefault="003F5396" w:rsidP="00B124AB">
      <w:pPr>
        <w:jc w:val="right"/>
        <w:rPr>
          <w:rFonts w:ascii="Times New Roman" w:hAnsi="Times New Roman" w:cs="Times New Roman"/>
        </w:rPr>
      </w:pPr>
    </w:p>
    <w:p w14:paraId="345D1B65" w14:textId="26ABC7F0" w:rsidR="003F5396" w:rsidRDefault="003F5396" w:rsidP="00B124AB">
      <w:pPr>
        <w:jc w:val="right"/>
        <w:rPr>
          <w:rFonts w:ascii="Times New Roman" w:hAnsi="Times New Roman" w:cs="Times New Roman"/>
        </w:rPr>
      </w:pPr>
    </w:p>
    <w:p w14:paraId="2721F956" w14:textId="075409CF" w:rsidR="003F5396" w:rsidRDefault="003F5396" w:rsidP="00B124AB">
      <w:pPr>
        <w:jc w:val="right"/>
        <w:rPr>
          <w:rFonts w:ascii="Times New Roman" w:hAnsi="Times New Roman" w:cs="Times New Roman"/>
        </w:rPr>
      </w:pPr>
    </w:p>
    <w:p w14:paraId="3E08ED7E" w14:textId="168DD044" w:rsidR="003F5396" w:rsidRDefault="003F5396" w:rsidP="00B124AB">
      <w:pPr>
        <w:jc w:val="right"/>
        <w:rPr>
          <w:rFonts w:ascii="Times New Roman" w:hAnsi="Times New Roman" w:cs="Times New Roman"/>
        </w:rPr>
      </w:pPr>
    </w:p>
    <w:p w14:paraId="597B8CFB" w14:textId="1F74CDA0" w:rsidR="003F5396" w:rsidRDefault="003F5396" w:rsidP="00B124AB">
      <w:pPr>
        <w:jc w:val="right"/>
        <w:rPr>
          <w:rFonts w:ascii="Times New Roman" w:hAnsi="Times New Roman" w:cs="Times New Roman"/>
        </w:rPr>
      </w:pPr>
    </w:p>
    <w:p w14:paraId="5F0133DD" w14:textId="0F260C05" w:rsidR="003F5396" w:rsidRDefault="003F5396" w:rsidP="00B124AB">
      <w:pPr>
        <w:jc w:val="right"/>
        <w:rPr>
          <w:rFonts w:ascii="Times New Roman" w:hAnsi="Times New Roman" w:cs="Times New Roman"/>
        </w:rPr>
      </w:pPr>
    </w:p>
    <w:p w14:paraId="41A7C8A0" w14:textId="265EAEEB" w:rsidR="003F5396" w:rsidRDefault="003F5396" w:rsidP="00B124AB">
      <w:pPr>
        <w:jc w:val="right"/>
        <w:rPr>
          <w:rFonts w:ascii="Times New Roman" w:hAnsi="Times New Roman" w:cs="Times New Roman"/>
        </w:rPr>
      </w:pPr>
    </w:p>
    <w:p w14:paraId="19692891" w14:textId="4C767B9A" w:rsidR="003F5396" w:rsidRDefault="003F5396" w:rsidP="00B124AB">
      <w:pPr>
        <w:jc w:val="right"/>
        <w:rPr>
          <w:rFonts w:ascii="Times New Roman" w:hAnsi="Times New Roman" w:cs="Times New Roman"/>
        </w:rPr>
      </w:pPr>
    </w:p>
    <w:p w14:paraId="78708E78" w14:textId="78A758F0" w:rsidR="003F5396" w:rsidRDefault="003F5396" w:rsidP="00B124AB">
      <w:pPr>
        <w:jc w:val="right"/>
        <w:rPr>
          <w:rFonts w:ascii="Times New Roman" w:hAnsi="Times New Roman" w:cs="Times New Roman"/>
        </w:rPr>
      </w:pPr>
    </w:p>
    <w:p w14:paraId="470BE1E7" w14:textId="2C6EEBA5" w:rsidR="003F5396" w:rsidRDefault="003F5396" w:rsidP="00B124AB">
      <w:pPr>
        <w:jc w:val="right"/>
        <w:rPr>
          <w:rFonts w:ascii="Times New Roman" w:hAnsi="Times New Roman" w:cs="Times New Roman"/>
        </w:rPr>
      </w:pPr>
    </w:p>
    <w:p w14:paraId="3652D0EA" w14:textId="31489973" w:rsidR="003F5396" w:rsidRDefault="003F5396" w:rsidP="00B124AB">
      <w:pPr>
        <w:jc w:val="right"/>
        <w:rPr>
          <w:rFonts w:ascii="Times New Roman" w:hAnsi="Times New Roman" w:cs="Times New Roman"/>
        </w:rPr>
      </w:pPr>
    </w:p>
    <w:p w14:paraId="49339017" w14:textId="2C5A416B" w:rsidR="003F5396" w:rsidRDefault="003F5396" w:rsidP="00B124AB">
      <w:pPr>
        <w:jc w:val="right"/>
        <w:rPr>
          <w:rFonts w:ascii="Times New Roman" w:hAnsi="Times New Roman" w:cs="Times New Roman"/>
        </w:rPr>
      </w:pPr>
    </w:p>
    <w:p w14:paraId="1D8C7B97" w14:textId="2F79FC1D" w:rsidR="003F5396" w:rsidRDefault="003F5396" w:rsidP="00B124AB">
      <w:pPr>
        <w:jc w:val="right"/>
        <w:rPr>
          <w:rFonts w:ascii="Times New Roman" w:hAnsi="Times New Roman" w:cs="Times New Roman"/>
        </w:rPr>
      </w:pPr>
    </w:p>
    <w:p w14:paraId="75C9AEA3" w14:textId="0E25DD32" w:rsidR="003F5396" w:rsidRDefault="003F5396" w:rsidP="00B124AB">
      <w:pPr>
        <w:jc w:val="right"/>
        <w:rPr>
          <w:rFonts w:ascii="Times New Roman" w:hAnsi="Times New Roman" w:cs="Times New Roman"/>
        </w:rPr>
      </w:pPr>
    </w:p>
    <w:p w14:paraId="5DA37279" w14:textId="76BE5070" w:rsidR="003F5396" w:rsidRDefault="003F5396" w:rsidP="00B124AB">
      <w:pPr>
        <w:jc w:val="right"/>
        <w:rPr>
          <w:rFonts w:ascii="Times New Roman" w:hAnsi="Times New Roman" w:cs="Times New Roman"/>
        </w:rPr>
      </w:pPr>
    </w:p>
    <w:p w14:paraId="7E20D0B8" w14:textId="602A5108" w:rsidR="003F5396" w:rsidRDefault="003F5396" w:rsidP="00B124AB">
      <w:pPr>
        <w:jc w:val="right"/>
        <w:rPr>
          <w:rFonts w:ascii="Times New Roman" w:hAnsi="Times New Roman" w:cs="Times New Roman"/>
        </w:rPr>
      </w:pPr>
    </w:p>
    <w:p w14:paraId="680E06C3" w14:textId="77777777" w:rsidR="003F5396" w:rsidRDefault="003F5396" w:rsidP="003F5396">
      <w:pPr>
        <w:spacing w:after="0" w:line="240" w:lineRule="auto"/>
        <w:jc w:val="right"/>
        <w:rPr>
          <w:rFonts w:ascii="Times New Roman" w:eastAsia="Arial" w:hAnsi="Times New Roman" w:cs="Times New Roman"/>
          <w:lang w:eastAsia="ar-SA"/>
        </w:rPr>
      </w:pPr>
      <w:r w:rsidRPr="003F5396">
        <w:rPr>
          <w:rFonts w:ascii="Times New Roman" w:eastAsia="Calibri" w:hAnsi="Times New Roman" w:cs="Times New Roman"/>
        </w:rPr>
        <w:lastRenderedPageBreak/>
        <w:t>Приложение №1</w:t>
      </w:r>
      <w:r w:rsidRPr="003F5396">
        <w:rPr>
          <w:rFonts w:ascii="Times New Roman" w:eastAsia="Calibri" w:hAnsi="Times New Roman" w:cs="Times New Roman"/>
        </w:rPr>
        <w:br/>
        <w:t xml:space="preserve"> к Техническому заданию на</w:t>
      </w:r>
      <w:r w:rsidRPr="003F5396">
        <w:rPr>
          <w:rFonts w:ascii="Times New Roman" w:eastAsia="Calibri" w:hAnsi="Times New Roman" w:cs="Times New Roman"/>
        </w:rPr>
        <w:br/>
        <w:t xml:space="preserve">поставку </w:t>
      </w:r>
      <w:proofErr w:type="spellStart"/>
      <w:r w:rsidRPr="003F5396">
        <w:rPr>
          <w:rFonts w:ascii="Times New Roman" w:eastAsia="Arial" w:hAnsi="Times New Roman" w:cs="Times New Roman"/>
          <w:lang w:eastAsia="ar-SA"/>
        </w:rPr>
        <w:t>антиобледенительной</w:t>
      </w:r>
      <w:proofErr w:type="spellEnd"/>
      <w:r w:rsidRPr="003F5396">
        <w:rPr>
          <w:rFonts w:ascii="Times New Roman" w:eastAsia="Arial" w:hAnsi="Times New Roman" w:cs="Times New Roman"/>
          <w:lang w:eastAsia="ar-SA"/>
        </w:rPr>
        <w:t xml:space="preserve"> жидкости </w:t>
      </w:r>
    </w:p>
    <w:p w14:paraId="7A48A00C" w14:textId="77777777" w:rsidR="003F5396" w:rsidRDefault="003F5396" w:rsidP="003F5396">
      <w:pPr>
        <w:spacing w:after="0" w:line="240" w:lineRule="auto"/>
        <w:jc w:val="right"/>
        <w:rPr>
          <w:rFonts w:ascii="Times New Roman" w:eastAsia="Calibri" w:hAnsi="Times New Roman" w:cs="Times New Roman"/>
        </w:rPr>
      </w:pPr>
      <w:proofErr w:type="gramStart"/>
      <w:r w:rsidRPr="003F5396">
        <w:rPr>
          <w:rFonts w:ascii="Times New Roman" w:eastAsia="Arial" w:hAnsi="Times New Roman" w:cs="Times New Roman"/>
          <w:lang w:eastAsia="ar-SA"/>
        </w:rPr>
        <w:t>стеклоомывателя  для</w:t>
      </w:r>
      <w:proofErr w:type="gramEnd"/>
      <w:r w:rsidRPr="003F5396">
        <w:rPr>
          <w:rFonts w:ascii="Times New Roman" w:eastAsia="Calibri" w:hAnsi="Times New Roman" w:cs="Times New Roman"/>
        </w:rPr>
        <w:t xml:space="preserve"> автотранспорта </w:t>
      </w:r>
    </w:p>
    <w:p w14:paraId="336B7BAB" w14:textId="1327D5FA" w:rsidR="003F5396" w:rsidRPr="003F5396" w:rsidRDefault="003F5396" w:rsidP="003F5396">
      <w:pPr>
        <w:spacing w:after="0" w:line="240" w:lineRule="auto"/>
        <w:jc w:val="right"/>
        <w:rPr>
          <w:rFonts w:ascii="Times New Roman" w:eastAsia="Calibri" w:hAnsi="Times New Roman" w:cs="Times New Roman"/>
        </w:rPr>
      </w:pPr>
      <w:r w:rsidRPr="003F5396">
        <w:rPr>
          <w:rFonts w:ascii="Times New Roman" w:eastAsia="Calibri" w:hAnsi="Times New Roman" w:cs="Times New Roman"/>
        </w:rPr>
        <w:t>УФПС г. Москвы и УФПС Московской области</w:t>
      </w:r>
    </w:p>
    <w:p w14:paraId="3D743074" w14:textId="77777777" w:rsidR="003F5396" w:rsidRPr="003F5396" w:rsidRDefault="003F5396" w:rsidP="003F5396">
      <w:pPr>
        <w:spacing w:after="200" w:line="276" w:lineRule="auto"/>
        <w:jc w:val="center"/>
        <w:rPr>
          <w:rFonts w:ascii="Times New Roman" w:eastAsia="Calibri" w:hAnsi="Times New Roman" w:cs="Times New Roman"/>
          <w:b/>
          <w:sz w:val="10"/>
          <w:szCs w:val="10"/>
        </w:rPr>
      </w:pPr>
      <w:r w:rsidRPr="003F5396">
        <w:rPr>
          <w:rFonts w:ascii="Times New Roman" w:eastAsia="Calibri" w:hAnsi="Times New Roman" w:cs="Times New Roman"/>
          <w:b/>
          <w:sz w:val="28"/>
          <w:szCs w:val="28"/>
        </w:rPr>
        <w:br/>
      </w:r>
    </w:p>
    <w:p w14:paraId="2D73AA1C" w14:textId="77777777" w:rsidR="003F5396" w:rsidRPr="003F5396" w:rsidRDefault="003F5396" w:rsidP="003F5396">
      <w:pPr>
        <w:spacing w:after="200" w:line="276" w:lineRule="auto"/>
        <w:jc w:val="center"/>
        <w:rPr>
          <w:rFonts w:ascii="Times New Roman" w:eastAsia="Calibri" w:hAnsi="Times New Roman" w:cs="Times New Roman"/>
          <w:b/>
          <w:sz w:val="28"/>
          <w:szCs w:val="28"/>
        </w:rPr>
      </w:pPr>
      <w:r w:rsidRPr="003F5396">
        <w:rPr>
          <w:rFonts w:ascii="Times New Roman" w:eastAsia="Calibri" w:hAnsi="Times New Roman" w:cs="Times New Roman"/>
          <w:b/>
          <w:sz w:val="28"/>
          <w:szCs w:val="28"/>
        </w:rPr>
        <w:t>Технические характеристики товара</w:t>
      </w:r>
    </w:p>
    <w:tbl>
      <w:tblPr>
        <w:tblW w:w="10632" w:type="dxa"/>
        <w:tblInd w:w="-998" w:type="dxa"/>
        <w:tblLayout w:type="fixed"/>
        <w:tblLook w:val="04A0" w:firstRow="1" w:lastRow="0" w:firstColumn="1" w:lastColumn="0" w:noHBand="0" w:noVBand="1"/>
      </w:tblPr>
      <w:tblGrid>
        <w:gridCol w:w="567"/>
        <w:gridCol w:w="2553"/>
        <w:gridCol w:w="3685"/>
        <w:gridCol w:w="3827"/>
      </w:tblGrid>
      <w:tr w:rsidR="003F5396" w:rsidRPr="003F5396" w14:paraId="2520AB65" w14:textId="77777777" w:rsidTr="003F5396">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51B117" w14:textId="77777777" w:rsidR="003F5396" w:rsidRPr="003F5396" w:rsidRDefault="003F5396" w:rsidP="003F5396">
            <w:pPr>
              <w:spacing w:after="0" w:line="240" w:lineRule="auto"/>
              <w:jc w:val="center"/>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w:t>
            </w:r>
          </w:p>
        </w:tc>
        <w:tc>
          <w:tcPr>
            <w:tcW w:w="2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038CAE" w14:textId="77777777" w:rsidR="003F5396" w:rsidRPr="003F5396" w:rsidRDefault="003F5396" w:rsidP="003F5396">
            <w:pPr>
              <w:spacing w:after="0" w:line="240" w:lineRule="auto"/>
              <w:jc w:val="center"/>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Наименование товара (описание)</w:t>
            </w:r>
          </w:p>
        </w:tc>
        <w:tc>
          <w:tcPr>
            <w:tcW w:w="7512" w:type="dxa"/>
            <w:gridSpan w:val="2"/>
            <w:tcBorders>
              <w:top w:val="single" w:sz="4" w:space="0" w:color="auto"/>
              <w:left w:val="nil"/>
              <w:bottom w:val="single" w:sz="4" w:space="0" w:color="auto"/>
              <w:right w:val="single" w:sz="4" w:space="0" w:color="auto"/>
            </w:tcBorders>
            <w:shd w:val="clear" w:color="auto" w:fill="auto"/>
            <w:vAlign w:val="center"/>
            <w:hideMark/>
          </w:tcPr>
          <w:p w14:paraId="4938DA6F" w14:textId="77777777" w:rsidR="003F5396" w:rsidRPr="003F5396" w:rsidRDefault="003F5396" w:rsidP="003F5396">
            <w:pPr>
              <w:spacing w:after="0" w:line="240" w:lineRule="auto"/>
              <w:jc w:val="center"/>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Технические характеристики</w:t>
            </w:r>
          </w:p>
        </w:tc>
      </w:tr>
      <w:tr w:rsidR="003F5396" w:rsidRPr="003F5396" w14:paraId="504B3E38" w14:textId="77777777" w:rsidTr="003F5396">
        <w:trPr>
          <w:trHeight w:val="115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15BF7B6"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703AFFE5"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p>
        </w:tc>
        <w:tc>
          <w:tcPr>
            <w:tcW w:w="3685" w:type="dxa"/>
            <w:tcBorders>
              <w:top w:val="nil"/>
              <w:left w:val="nil"/>
              <w:bottom w:val="single" w:sz="4" w:space="0" w:color="auto"/>
              <w:right w:val="single" w:sz="4" w:space="0" w:color="auto"/>
            </w:tcBorders>
            <w:shd w:val="clear" w:color="auto" w:fill="auto"/>
            <w:vAlign w:val="center"/>
            <w:hideMark/>
          </w:tcPr>
          <w:p w14:paraId="2277DAEC" w14:textId="77777777" w:rsidR="003F5396" w:rsidRPr="003F5396" w:rsidRDefault="003F5396" w:rsidP="003F5396">
            <w:pPr>
              <w:spacing w:after="0" w:line="240" w:lineRule="auto"/>
              <w:jc w:val="center"/>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Наименование/описание параметров эквивалентности</w:t>
            </w:r>
          </w:p>
        </w:tc>
        <w:tc>
          <w:tcPr>
            <w:tcW w:w="3827" w:type="dxa"/>
            <w:tcBorders>
              <w:top w:val="nil"/>
              <w:left w:val="nil"/>
              <w:bottom w:val="single" w:sz="4" w:space="0" w:color="auto"/>
              <w:right w:val="single" w:sz="4" w:space="0" w:color="auto"/>
            </w:tcBorders>
            <w:shd w:val="clear" w:color="auto" w:fill="auto"/>
            <w:vAlign w:val="center"/>
            <w:hideMark/>
          </w:tcPr>
          <w:p w14:paraId="6B164468" w14:textId="77777777" w:rsidR="003F5396" w:rsidRPr="003F5396" w:rsidRDefault="003F5396" w:rsidP="003F5396">
            <w:pPr>
              <w:spacing w:after="0" w:line="240" w:lineRule="auto"/>
              <w:jc w:val="center"/>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Предельные значения (минимальные, максимальные) или варианты таких параметров</w:t>
            </w:r>
          </w:p>
        </w:tc>
      </w:tr>
      <w:tr w:rsidR="003F5396" w:rsidRPr="003F5396" w14:paraId="45C6DD61" w14:textId="77777777" w:rsidTr="003F5396">
        <w:trPr>
          <w:trHeight w:val="884"/>
        </w:trPr>
        <w:tc>
          <w:tcPr>
            <w:tcW w:w="567" w:type="dxa"/>
            <w:vMerge w:val="restart"/>
            <w:tcBorders>
              <w:top w:val="single" w:sz="4" w:space="0" w:color="auto"/>
              <w:left w:val="single" w:sz="4" w:space="0" w:color="auto"/>
              <w:right w:val="single" w:sz="4" w:space="0" w:color="auto"/>
            </w:tcBorders>
            <w:shd w:val="clear" w:color="auto" w:fill="auto"/>
            <w:vAlign w:val="center"/>
            <w:hideMark/>
          </w:tcPr>
          <w:p w14:paraId="719ECEAC" w14:textId="77777777" w:rsidR="003F5396" w:rsidRPr="003F5396" w:rsidRDefault="003F5396" w:rsidP="003F5396">
            <w:pPr>
              <w:spacing w:after="0" w:line="240" w:lineRule="auto"/>
              <w:jc w:val="center"/>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1</w:t>
            </w:r>
          </w:p>
        </w:tc>
        <w:tc>
          <w:tcPr>
            <w:tcW w:w="2553" w:type="dxa"/>
            <w:vMerge w:val="restart"/>
            <w:tcBorders>
              <w:top w:val="single" w:sz="4" w:space="0" w:color="auto"/>
              <w:left w:val="single" w:sz="4" w:space="0" w:color="auto"/>
              <w:right w:val="single" w:sz="4" w:space="0" w:color="auto"/>
            </w:tcBorders>
            <w:shd w:val="clear" w:color="auto" w:fill="auto"/>
            <w:vAlign w:val="center"/>
            <w:hideMark/>
          </w:tcPr>
          <w:p w14:paraId="746B7EA3"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 xml:space="preserve">Жидкость </w:t>
            </w:r>
            <w:proofErr w:type="spellStart"/>
            <w:r w:rsidRPr="003F5396">
              <w:rPr>
                <w:rFonts w:ascii="Times New Roman" w:eastAsia="Times New Roman" w:hAnsi="Times New Roman" w:cs="Times New Roman"/>
                <w:color w:val="000000"/>
                <w:sz w:val="24"/>
                <w:szCs w:val="24"/>
                <w:lang w:eastAsia="ru-RU"/>
              </w:rPr>
              <w:t>антиобледенительная</w:t>
            </w:r>
            <w:proofErr w:type="spellEnd"/>
            <w:r w:rsidRPr="003F5396">
              <w:rPr>
                <w:rFonts w:ascii="Times New Roman" w:eastAsia="Times New Roman" w:hAnsi="Times New Roman" w:cs="Times New Roman"/>
                <w:color w:val="000000"/>
                <w:sz w:val="24"/>
                <w:szCs w:val="24"/>
                <w:lang w:eastAsia="ru-RU"/>
              </w:rPr>
              <w:t xml:space="preserve"> для стеклоомывателя автотранспорта </w:t>
            </w:r>
          </w:p>
        </w:tc>
        <w:tc>
          <w:tcPr>
            <w:tcW w:w="3685" w:type="dxa"/>
            <w:tcBorders>
              <w:top w:val="nil"/>
              <w:left w:val="nil"/>
              <w:bottom w:val="single" w:sz="4" w:space="0" w:color="auto"/>
              <w:right w:val="single" w:sz="4" w:space="0" w:color="auto"/>
            </w:tcBorders>
            <w:shd w:val="clear" w:color="auto" w:fill="auto"/>
            <w:vAlign w:val="center"/>
            <w:hideMark/>
          </w:tcPr>
          <w:p w14:paraId="5AE6319E"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 xml:space="preserve">Температура начала кристаллизации жидкости, </w:t>
            </w:r>
            <w:r w:rsidRPr="003F5396">
              <w:rPr>
                <w:rFonts w:ascii="Times New Roman" w:eastAsia="Calibri" w:hAnsi="Times New Roman" w:cs="Times New Roman"/>
                <w:sz w:val="24"/>
                <w:szCs w:val="24"/>
              </w:rPr>
              <w:t>ºС</w:t>
            </w:r>
          </w:p>
        </w:tc>
        <w:tc>
          <w:tcPr>
            <w:tcW w:w="3827" w:type="dxa"/>
            <w:tcBorders>
              <w:top w:val="nil"/>
              <w:left w:val="nil"/>
              <w:bottom w:val="single" w:sz="4" w:space="0" w:color="auto"/>
              <w:right w:val="single" w:sz="4" w:space="0" w:color="auto"/>
            </w:tcBorders>
            <w:shd w:val="clear" w:color="auto" w:fill="auto"/>
            <w:vAlign w:val="center"/>
            <w:hideMark/>
          </w:tcPr>
          <w:p w14:paraId="4C0A64B9"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 xml:space="preserve">Не выше -30  </w:t>
            </w:r>
          </w:p>
        </w:tc>
      </w:tr>
      <w:tr w:rsidR="003F5396" w:rsidRPr="003F5396" w14:paraId="22CCF456" w14:textId="77777777" w:rsidTr="003F5396">
        <w:trPr>
          <w:trHeight w:val="692"/>
        </w:trPr>
        <w:tc>
          <w:tcPr>
            <w:tcW w:w="567" w:type="dxa"/>
            <w:vMerge/>
            <w:tcBorders>
              <w:left w:val="single" w:sz="4" w:space="0" w:color="auto"/>
              <w:right w:val="single" w:sz="4" w:space="0" w:color="auto"/>
            </w:tcBorders>
            <w:vAlign w:val="center"/>
            <w:hideMark/>
          </w:tcPr>
          <w:p w14:paraId="7927B9B6"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p>
        </w:tc>
        <w:tc>
          <w:tcPr>
            <w:tcW w:w="2553" w:type="dxa"/>
            <w:vMerge/>
            <w:tcBorders>
              <w:left w:val="single" w:sz="4" w:space="0" w:color="auto"/>
              <w:right w:val="single" w:sz="4" w:space="0" w:color="auto"/>
            </w:tcBorders>
            <w:vAlign w:val="center"/>
            <w:hideMark/>
          </w:tcPr>
          <w:p w14:paraId="040C7567"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6D00B4AD"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Чистящая способность,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F203CE5"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Не менее 85</w:t>
            </w:r>
          </w:p>
        </w:tc>
      </w:tr>
      <w:tr w:rsidR="003F5396" w:rsidRPr="003F5396" w14:paraId="5B951EC7" w14:textId="77777777" w:rsidTr="003F5396">
        <w:trPr>
          <w:trHeight w:val="692"/>
        </w:trPr>
        <w:tc>
          <w:tcPr>
            <w:tcW w:w="567" w:type="dxa"/>
            <w:vMerge/>
            <w:tcBorders>
              <w:left w:val="single" w:sz="4" w:space="0" w:color="auto"/>
              <w:right w:val="single" w:sz="4" w:space="0" w:color="auto"/>
            </w:tcBorders>
            <w:vAlign w:val="center"/>
          </w:tcPr>
          <w:p w14:paraId="2BC6443C"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p>
        </w:tc>
        <w:tc>
          <w:tcPr>
            <w:tcW w:w="2553" w:type="dxa"/>
            <w:vMerge/>
            <w:tcBorders>
              <w:left w:val="single" w:sz="4" w:space="0" w:color="auto"/>
              <w:right w:val="single" w:sz="4" w:space="0" w:color="auto"/>
            </w:tcBorders>
            <w:vAlign w:val="center"/>
          </w:tcPr>
          <w:p w14:paraId="70348617"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p>
        </w:tc>
        <w:tc>
          <w:tcPr>
            <w:tcW w:w="3685" w:type="dxa"/>
            <w:tcBorders>
              <w:top w:val="single" w:sz="4" w:space="0" w:color="auto"/>
              <w:left w:val="nil"/>
              <w:bottom w:val="single" w:sz="4" w:space="0" w:color="auto"/>
              <w:right w:val="single" w:sz="4" w:space="0" w:color="auto"/>
            </w:tcBorders>
            <w:shd w:val="clear" w:color="auto" w:fill="auto"/>
            <w:vAlign w:val="center"/>
          </w:tcPr>
          <w:p w14:paraId="2A090775"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proofErr w:type="spellStart"/>
            <w:r w:rsidRPr="003F5396">
              <w:rPr>
                <w:rFonts w:ascii="Times New Roman" w:eastAsia="Times New Roman" w:hAnsi="Times New Roman" w:cs="Times New Roman"/>
                <w:color w:val="000000"/>
                <w:sz w:val="24"/>
                <w:szCs w:val="24"/>
                <w:lang w:eastAsia="ru-RU"/>
              </w:rPr>
              <w:t>Органолептика</w:t>
            </w:r>
            <w:proofErr w:type="spellEnd"/>
          </w:p>
        </w:tc>
        <w:tc>
          <w:tcPr>
            <w:tcW w:w="3827" w:type="dxa"/>
            <w:tcBorders>
              <w:top w:val="single" w:sz="4" w:space="0" w:color="auto"/>
              <w:left w:val="nil"/>
              <w:bottom w:val="single" w:sz="4" w:space="0" w:color="auto"/>
              <w:right w:val="single" w:sz="4" w:space="0" w:color="auto"/>
            </w:tcBorders>
            <w:shd w:val="clear" w:color="auto" w:fill="auto"/>
            <w:vAlign w:val="center"/>
          </w:tcPr>
          <w:p w14:paraId="376FEAF2"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Допускается применение ароматических добавок.</w:t>
            </w:r>
          </w:p>
        </w:tc>
      </w:tr>
      <w:tr w:rsidR="003F5396" w:rsidRPr="003F5396" w14:paraId="162B2932" w14:textId="77777777" w:rsidTr="003F5396">
        <w:trPr>
          <w:trHeight w:val="692"/>
        </w:trPr>
        <w:tc>
          <w:tcPr>
            <w:tcW w:w="567" w:type="dxa"/>
            <w:tcBorders>
              <w:left w:val="single" w:sz="4" w:space="0" w:color="auto"/>
              <w:bottom w:val="single" w:sz="4" w:space="0" w:color="auto"/>
              <w:right w:val="single" w:sz="4" w:space="0" w:color="auto"/>
            </w:tcBorders>
            <w:vAlign w:val="center"/>
          </w:tcPr>
          <w:p w14:paraId="02CAA278"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p>
        </w:tc>
        <w:tc>
          <w:tcPr>
            <w:tcW w:w="2553" w:type="dxa"/>
            <w:tcBorders>
              <w:left w:val="single" w:sz="4" w:space="0" w:color="auto"/>
              <w:bottom w:val="single" w:sz="4" w:space="0" w:color="auto"/>
              <w:right w:val="single" w:sz="4" w:space="0" w:color="auto"/>
            </w:tcBorders>
            <w:vAlign w:val="center"/>
          </w:tcPr>
          <w:p w14:paraId="32C797D5"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p>
        </w:tc>
        <w:tc>
          <w:tcPr>
            <w:tcW w:w="3685" w:type="dxa"/>
            <w:tcBorders>
              <w:top w:val="single" w:sz="4" w:space="0" w:color="auto"/>
              <w:left w:val="nil"/>
              <w:bottom w:val="single" w:sz="4" w:space="0" w:color="auto"/>
              <w:right w:val="single" w:sz="4" w:space="0" w:color="auto"/>
            </w:tcBorders>
            <w:shd w:val="clear" w:color="auto" w:fill="auto"/>
            <w:vAlign w:val="center"/>
          </w:tcPr>
          <w:p w14:paraId="2E188FBD"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Объем жидкости</w:t>
            </w:r>
          </w:p>
        </w:tc>
        <w:tc>
          <w:tcPr>
            <w:tcW w:w="3827" w:type="dxa"/>
            <w:tcBorders>
              <w:top w:val="single" w:sz="4" w:space="0" w:color="auto"/>
              <w:left w:val="nil"/>
              <w:bottom w:val="single" w:sz="4" w:space="0" w:color="auto"/>
              <w:right w:val="single" w:sz="4" w:space="0" w:color="auto"/>
            </w:tcBorders>
            <w:shd w:val="clear" w:color="auto" w:fill="auto"/>
            <w:vAlign w:val="center"/>
          </w:tcPr>
          <w:p w14:paraId="7F4F0977" w14:textId="77777777" w:rsidR="003F5396" w:rsidRPr="003F5396" w:rsidRDefault="003F5396" w:rsidP="003F5396">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Не менее 4,5 литра</w:t>
            </w:r>
          </w:p>
        </w:tc>
      </w:tr>
    </w:tbl>
    <w:p w14:paraId="10D82C86" w14:textId="77777777" w:rsidR="003F5396" w:rsidRPr="003F5396" w:rsidRDefault="003F5396" w:rsidP="003F5396">
      <w:pPr>
        <w:spacing w:after="0" w:line="240" w:lineRule="auto"/>
        <w:rPr>
          <w:rFonts w:ascii="Calibri" w:eastAsia="Calibri" w:hAnsi="Calibri" w:cs="Times New Roman"/>
          <w:sz w:val="24"/>
          <w:szCs w:val="24"/>
        </w:rPr>
      </w:pPr>
    </w:p>
    <w:p w14:paraId="7B0BA41A" w14:textId="77777777" w:rsidR="003F5396" w:rsidRDefault="003F5396" w:rsidP="00B124AB">
      <w:pPr>
        <w:pStyle w:val="ae"/>
        <w:jc w:val="right"/>
        <w:rPr>
          <w:sz w:val="22"/>
          <w:szCs w:val="22"/>
        </w:rPr>
      </w:pPr>
    </w:p>
    <w:p w14:paraId="1B4D306E" w14:textId="77777777" w:rsidR="003F5396" w:rsidRDefault="003F5396" w:rsidP="00B124AB">
      <w:pPr>
        <w:pStyle w:val="ae"/>
        <w:jc w:val="right"/>
        <w:rPr>
          <w:sz w:val="22"/>
          <w:szCs w:val="22"/>
        </w:rPr>
      </w:pPr>
    </w:p>
    <w:p w14:paraId="0AA13769" w14:textId="77777777" w:rsidR="003F5396" w:rsidRDefault="003F5396" w:rsidP="00B124AB">
      <w:pPr>
        <w:pStyle w:val="ae"/>
        <w:jc w:val="right"/>
        <w:rPr>
          <w:sz w:val="22"/>
          <w:szCs w:val="22"/>
        </w:rPr>
      </w:pPr>
    </w:p>
    <w:p w14:paraId="084E2A58" w14:textId="77777777" w:rsidR="003F5396" w:rsidRDefault="003F5396" w:rsidP="00B124AB">
      <w:pPr>
        <w:pStyle w:val="ae"/>
        <w:jc w:val="right"/>
        <w:rPr>
          <w:sz w:val="22"/>
          <w:szCs w:val="22"/>
        </w:rPr>
      </w:pPr>
    </w:p>
    <w:p w14:paraId="78E27C2F" w14:textId="77777777" w:rsidR="003F5396" w:rsidRDefault="003F5396" w:rsidP="00B124AB">
      <w:pPr>
        <w:pStyle w:val="ae"/>
        <w:jc w:val="right"/>
        <w:rPr>
          <w:sz w:val="22"/>
          <w:szCs w:val="22"/>
        </w:rPr>
      </w:pPr>
    </w:p>
    <w:p w14:paraId="148C890E" w14:textId="77777777" w:rsidR="003F5396" w:rsidRDefault="003F5396" w:rsidP="00B124AB">
      <w:pPr>
        <w:pStyle w:val="ae"/>
        <w:jc w:val="right"/>
        <w:rPr>
          <w:sz w:val="22"/>
          <w:szCs w:val="22"/>
        </w:rPr>
      </w:pPr>
    </w:p>
    <w:p w14:paraId="016C2091" w14:textId="77777777" w:rsidR="003F5396" w:rsidRDefault="003F5396" w:rsidP="00B124AB">
      <w:pPr>
        <w:pStyle w:val="ae"/>
        <w:jc w:val="right"/>
        <w:rPr>
          <w:sz w:val="22"/>
          <w:szCs w:val="22"/>
        </w:rPr>
      </w:pPr>
    </w:p>
    <w:p w14:paraId="7DC42C83" w14:textId="77777777" w:rsidR="003F5396" w:rsidRDefault="003F5396" w:rsidP="00B124AB">
      <w:pPr>
        <w:pStyle w:val="ae"/>
        <w:jc w:val="right"/>
        <w:rPr>
          <w:sz w:val="22"/>
          <w:szCs w:val="22"/>
        </w:rPr>
      </w:pPr>
    </w:p>
    <w:p w14:paraId="601D2887" w14:textId="77777777" w:rsidR="003F5396" w:rsidRDefault="003F5396" w:rsidP="00B124AB">
      <w:pPr>
        <w:pStyle w:val="ae"/>
        <w:jc w:val="right"/>
        <w:rPr>
          <w:sz w:val="22"/>
          <w:szCs w:val="22"/>
        </w:rPr>
      </w:pPr>
    </w:p>
    <w:p w14:paraId="1BB4729B" w14:textId="77777777" w:rsidR="003F5396" w:rsidRDefault="003F5396" w:rsidP="00B124AB">
      <w:pPr>
        <w:pStyle w:val="ae"/>
        <w:jc w:val="right"/>
        <w:rPr>
          <w:sz w:val="22"/>
          <w:szCs w:val="22"/>
        </w:rPr>
      </w:pPr>
    </w:p>
    <w:p w14:paraId="560088D7" w14:textId="77777777" w:rsidR="003F5396" w:rsidRDefault="003F5396" w:rsidP="00B124AB">
      <w:pPr>
        <w:pStyle w:val="ae"/>
        <w:jc w:val="right"/>
        <w:rPr>
          <w:sz w:val="22"/>
          <w:szCs w:val="22"/>
        </w:rPr>
      </w:pPr>
    </w:p>
    <w:p w14:paraId="2FBCCADB" w14:textId="77777777" w:rsidR="003F5396" w:rsidRDefault="003F5396" w:rsidP="00B124AB">
      <w:pPr>
        <w:pStyle w:val="ae"/>
        <w:jc w:val="right"/>
        <w:rPr>
          <w:sz w:val="22"/>
          <w:szCs w:val="22"/>
        </w:rPr>
      </w:pPr>
    </w:p>
    <w:p w14:paraId="7F55D337" w14:textId="77777777" w:rsidR="003F5396" w:rsidRDefault="003F5396" w:rsidP="00B124AB">
      <w:pPr>
        <w:pStyle w:val="ae"/>
        <w:jc w:val="right"/>
        <w:rPr>
          <w:sz w:val="22"/>
          <w:szCs w:val="22"/>
        </w:rPr>
      </w:pPr>
    </w:p>
    <w:p w14:paraId="1E997608" w14:textId="77777777" w:rsidR="003F5396" w:rsidRDefault="003F5396" w:rsidP="00B124AB">
      <w:pPr>
        <w:pStyle w:val="ae"/>
        <w:jc w:val="right"/>
        <w:rPr>
          <w:sz w:val="22"/>
          <w:szCs w:val="22"/>
        </w:rPr>
      </w:pPr>
    </w:p>
    <w:p w14:paraId="21A5B8B5" w14:textId="77777777" w:rsidR="003F5396" w:rsidRDefault="003F5396" w:rsidP="00B124AB">
      <w:pPr>
        <w:pStyle w:val="ae"/>
        <w:jc w:val="right"/>
        <w:rPr>
          <w:sz w:val="22"/>
          <w:szCs w:val="22"/>
        </w:rPr>
      </w:pPr>
    </w:p>
    <w:p w14:paraId="121FD24A" w14:textId="77777777" w:rsidR="003F5396" w:rsidRDefault="003F5396" w:rsidP="00B124AB">
      <w:pPr>
        <w:pStyle w:val="ae"/>
        <w:jc w:val="right"/>
        <w:rPr>
          <w:sz w:val="22"/>
          <w:szCs w:val="22"/>
        </w:rPr>
      </w:pPr>
    </w:p>
    <w:p w14:paraId="70B8F57D" w14:textId="77777777" w:rsidR="003F5396" w:rsidRDefault="003F5396" w:rsidP="00B124AB">
      <w:pPr>
        <w:pStyle w:val="ae"/>
        <w:jc w:val="right"/>
        <w:rPr>
          <w:sz w:val="22"/>
          <w:szCs w:val="22"/>
        </w:rPr>
      </w:pPr>
    </w:p>
    <w:p w14:paraId="1B2E8DF1" w14:textId="77777777" w:rsidR="003F5396" w:rsidRDefault="003F5396" w:rsidP="00B124AB">
      <w:pPr>
        <w:pStyle w:val="ae"/>
        <w:jc w:val="right"/>
        <w:rPr>
          <w:sz w:val="22"/>
          <w:szCs w:val="22"/>
        </w:rPr>
      </w:pPr>
    </w:p>
    <w:p w14:paraId="56B98A38" w14:textId="77777777" w:rsidR="003F5396" w:rsidRDefault="003F5396" w:rsidP="00B124AB">
      <w:pPr>
        <w:pStyle w:val="ae"/>
        <w:jc w:val="right"/>
        <w:rPr>
          <w:sz w:val="22"/>
          <w:szCs w:val="22"/>
        </w:rPr>
      </w:pPr>
    </w:p>
    <w:p w14:paraId="46516427" w14:textId="77777777" w:rsidR="003F5396" w:rsidRDefault="003F5396" w:rsidP="00B124AB">
      <w:pPr>
        <w:pStyle w:val="ae"/>
        <w:jc w:val="right"/>
        <w:rPr>
          <w:sz w:val="22"/>
          <w:szCs w:val="22"/>
        </w:rPr>
      </w:pPr>
    </w:p>
    <w:p w14:paraId="30180B8B" w14:textId="77777777" w:rsidR="003F5396" w:rsidRDefault="003F5396" w:rsidP="00B124AB">
      <w:pPr>
        <w:pStyle w:val="ae"/>
        <w:jc w:val="right"/>
        <w:rPr>
          <w:sz w:val="22"/>
          <w:szCs w:val="22"/>
        </w:rPr>
      </w:pPr>
    </w:p>
    <w:p w14:paraId="3BE73602" w14:textId="77777777" w:rsidR="003F5396" w:rsidRDefault="003F5396" w:rsidP="00B124AB">
      <w:pPr>
        <w:pStyle w:val="ae"/>
        <w:jc w:val="right"/>
        <w:rPr>
          <w:sz w:val="22"/>
          <w:szCs w:val="22"/>
        </w:rPr>
      </w:pPr>
    </w:p>
    <w:p w14:paraId="5DA9484C" w14:textId="77777777" w:rsidR="003F5396" w:rsidRDefault="003F5396" w:rsidP="00B124AB">
      <w:pPr>
        <w:pStyle w:val="ae"/>
        <w:jc w:val="right"/>
        <w:rPr>
          <w:sz w:val="22"/>
          <w:szCs w:val="22"/>
        </w:rPr>
      </w:pPr>
    </w:p>
    <w:p w14:paraId="5BEC72AE" w14:textId="77777777" w:rsidR="003F5396" w:rsidRDefault="003F5396" w:rsidP="00B124AB">
      <w:pPr>
        <w:pStyle w:val="ae"/>
        <w:jc w:val="right"/>
        <w:rPr>
          <w:sz w:val="22"/>
          <w:szCs w:val="22"/>
        </w:rPr>
      </w:pPr>
    </w:p>
    <w:p w14:paraId="61356A19" w14:textId="77777777" w:rsidR="003F5396" w:rsidRDefault="003F5396" w:rsidP="00B124AB">
      <w:pPr>
        <w:pStyle w:val="ae"/>
        <w:jc w:val="right"/>
        <w:rPr>
          <w:sz w:val="22"/>
          <w:szCs w:val="22"/>
        </w:rPr>
      </w:pPr>
    </w:p>
    <w:p w14:paraId="2518754A" w14:textId="77777777" w:rsidR="003F5396" w:rsidRDefault="003F5396" w:rsidP="00B124AB">
      <w:pPr>
        <w:pStyle w:val="ae"/>
        <w:jc w:val="right"/>
        <w:rPr>
          <w:sz w:val="22"/>
          <w:szCs w:val="22"/>
        </w:rPr>
      </w:pPr>
    </w:p>
    <w:p w14:paraId="202B18F1" w14:textId="546E9A53" w:rsidR="003F5396" w:rsidRDefault="003F5396" w:rsidP="00B124AB">
      <w:pPr>
        <w:pStyle w:val="ae"/>
        <w:jc w:val="right"/>
        <w:rPr>
          <w:sz w:val="22"/>
          <w:szCs w:val="22"/>
        </w:rPr>
      </w:pPr>
    </w:p>
    <w:p w14:paraId="32233BB1" w14:textId="22A9194D" w:rsidR="002C5FCD" w:rsidRDefault="002C5FCD" w:rsidP="00B124AB">
      <w:pPr>
        <w:pStyle w:val="ae"/>
        <w:jc w:val="right"/>
        <w:rPr>
          <w:sz w:val="22"/>
          <w:szCs w:val="22"/>
        </w:rPr>
      </w:pPr>
    </w:p>
    <w:p w14:paraId="7355D6B2" w14:textId="77777777" w:rsidR="002C5FCD" w:rsidRDefault="002C5FCD" w:rsidP="002C5FCD">
      <w:pPr>
        <w:spacing w:after="0"/>
        <w:jc w:val="right"/>
        <w:rPr>
          <w:rFonts w:ascii="Times New Roman" w:hAnsi="Times New Roman" w:cs="Times New Roman"/>
          <w:sz w:val="24"/>
          <w:szCs w:val="24"/>
        </w:rPr>
        <w:sectPr w:rsidR="002C5FCD">
          <w:pgSz w:w="11906" w:h="16838"/>
          <w:pgMar w:top="1134" w:right="850" w:bottom="1134" w:left="1701" w:header="708" w:footer="708" w:gutter="0"/>
          <w:cols w:space="708"/>
          <w:docGrid w:linePitch="360"/>
        </w:sectPr>
      </w:pPr>
    </w:p>
    <w:p w14:paraId="7C9ED6BE" w14:textId="6CFAFA01" w:rsidR="002C5FCD" w:rsidRPr="00150E2B" w:rsidRDefault="002C5FCD" w:rsidP="002C5FCD">
      <w:pPr>
        <w:spacing w:after="0"/>
        <w:jc w:val="right"/>
        <w:rPr>
          <w:rFonts w:ascii="Times New Roman" w:hAnsi="Times New Roman" w:cs="Times New Roman"/>
          <w:sz w:val="24"/>
          <w:szCs w:val="24"/>
        </w:rPr>
      </w:pPr>
      <w:r w:rsidRPr="00150E2B">
        <w:rPr>
          <w:rFonts w:ascii="Times New Roman" w:hAnsi="Times New Roman" w:cs="Times New Roman"/>
          <w:sz w:val="24"/>
          <w:szCs w:val="24"/>
        </w:rPr>
        <w:lastRenderedPageBreak/>
        <w:t xml:space="preserve">Приложение № 3 </w:t>
      </w:r>
    </w:p>
    <w:p w14:paraId="74A1356D" w14:textId="77777777" w:rsidR="002C5FCD" w:rsidRPr="00150E2B" w:rsidRDefault="002C5FCD" w:rsidP="002C5FCD">
      <w:pPr>
        <w:spacing w:after="0"/>
        <w:ind w:firstLine="4253"/>
        <w:jc w:val="right"/>
        <w:rPr>
          <w:rFonts w:ascii="Times New Roman" w:eastAsia="Times New Roman" w:hAnsi="Times New Roman" w:cs="Times New Roman"/>
          <w:bCs/>
          <w:iCs/>
          <w:sz w:val="24"/>
          <w:szCs w:val="24"/>
          <w:lang w:eastAsia="ru-RU"/>
        </w:rPr>
      </w:pPr>
      <w:r w:rsidRPr="00150E2B">
        <w:rPr>
          <w:rFonts w:ascii="Times New Roman" w:hAnsi="Times New Roman" w:cs="Times New Roman"/>
          <w:sz w:val="24"/>
          <w:szCs w:val="24"/>
        </w:rPr>
        <w:t xml:space="preserve">к </w:t>
      </w:r>
      <w:r w:rsidRPr="00150E2B">
        <w:rPr>
          <w:rFonts w:ascii="Times New Roman" w:eastAsia="Times New Roman" w:hAnsi="Times New Roman" w:cs="Times New Roman"/>
          <w:bCs/>
          <w:iCs/>
          <w:sz w:val="24"/>
          <w:szCs w:val="24"/>
          <w:lang w:eastAsia="ru-RU"/>
        </w:rPr>
        <w:t xml:space="preserve">информации о товарах, работах, услугах </w:t>
      </w:r>
    </w:p>
    <w:p w14:paraId="678B80EB" w14:textId="77777777" w:rsidR="002C5FCD" w:rsidRPr="00150E2B" w:rsidRDefault="002C5FCD" w:rsidP="002C5FCD">
      <w:pPr>
        <w:spacing w:after="0"/>
        <w:ind w:firstLine="4253"/>
        <w:jc w:val="right"/>
        <w:rPr>
          <w:rFonts w:ascii="Times New Roman" w:eastAsia="Times New Roman" w:hAnsi="Times New Roman" w:cs="Times New Roman"/>
          <w:bCs/>
          <w:iCs/>
          <w:sz w:val="24"/>
          <w:szCs w:val="24"/>
          <w:lang w:eastAsia="ru-RU"/>
        </w:rPr>
      </w:pPr>
      <w:r w:rsidRPr="00150E2B">
        <w:rPr>
          <w:rFonts w:ascii="Times New Roman" w:eastAsia="Times New Roman" w:hAnsi="Times New Roman" w:cs="Times New Roman"/>
          <w:bCs/>
          <w:iCs/>
          <w:sz w:val="24"/>
          <w:szCs w:val="24"/>
          <w:lang w:eastAsia="ru-RU"/>
        </w:rPr>
        <w:t>для проведения закупки способом ЭМ СМСП</w:t>
      </w:r>
    </w:p>
    <w:p w14:paraId="6DDDADFB" w14:textId="77777777" w:rsidR="002C5FCD" w:rsidRPr="00150E2B" w:rsidRDefault="002C5FCD" w:rsidP="002C5FCD">
      <w:pPr>
        <w:spacing w:after="0"/>
        <w:ind w:firstLine="4253"/>
        <w:jc w:val="right"/>
        <w:rPr>
          <w:rFonts w:ascii="Times New Roman" w:eastAsia="Times New Roman" w:hAnsi="Times New Roman" w:cs="Times New Roman"/>
          <w:bCs/>
          <w:iCs/>
          <w:sz w:val="24"/>
          <w:szCs w:val="24"/>
          <w:lang w:eastAsia="ru-RU"/>
        </w:rPr>
      </w:pPr>
    </w:p>
    <w:p w14:paraId="6C6864A0" w14:textId="77777777" w:rsidR="002C5FCD" w:rsidRPr="00150E2B" w:rsidRDefault="002C5FCD" w:rsidP="002C5FCD">
      <w:pPr>
        <w:spacing w:after="0"/>
        <w:ind w:firstLine="4253"/>
        <w:jc w:val="right"/>
        <w:rPr>
          <w:rFonts w:ascii="Times New Roman" w:eastAsia="Times New Roman" w:hAnsi="Times New Roman" w:cs="Times New Roman"/>
          <w:bCs/>
          <w:iCs/>
          <w:sz w:val="24"/>
          <w:szCs w:val="24"/>
          <w:lang w:eastAsia="ru-RU"/>
        </w:rPr>
      </w:pPr>
    </w:p>
    <w:p w14:paraId="7BE9446F" w14:textId="77777777" w:rsidR="002C5FCD" w:rsidRPr="00150E2B" w:rsidRDefault="002C5FCD" w:rsidP="002C5FCD">
      <w:pPr>
        <w:jc w:val="center"/>
        <w:rPr>
          <w:rFonts w:ascii="Times New Roman" w:eastAsia="Times New Roman" w:hAnsi="Times New Roman" w:cs="Times New Roman"/>
          <w:sz w:val="24"/>
          <w:szCs w:val="24"/>
        </w:rPr>
      </w:pPr>
      <w:r w:rsidRPr="00150E2B">
        <w:rPr>
          <w:rFonts w:ascii="Times New Roman" w:eastAsia="Times New Roman" w:hAnsi="Times New Roman" w:cs="Times New Roman"/>
          <w:sz w:val="24"/>
          <w:szCs w:val="24"/>
        </w:rPr>
        <w:t xml:space="preserve">ТРЕБОВАНИЯ К ОПИСАНИЮ УЧАСТНИКОМ ПОСТАВЛЯЕМОГО ТОВАРА, ЕГО ФУНКЦИОНАЛЬНЫХ </w:t>
      </w:r>
      <w:r w:rsidRPr="00150E2B">
        <w:rPr>
          <w:rFonts w:ascii="Times New Roman" w:hAnsi="Times New Roman" w:cs="Times New Roman"/>
          <w:bCs/>
          <w:kern w:val="28"/>
          <w:sz w:val="24"/>
          <w:szCs w:val="24"/>
        </w:rPr>
        <w:t>ХАРАКТЕРИСТИК</w:t>
      </w:r>
      <w:r w:rsidRPr="00150E2B">
        <w:rPr>
          <w:rFonts w:ascii="Times New Roman" w:eastAsia="Times New Roman" w:hAnsi="Times New Roman" w:cs="Times New Roman"/>
          <w:sz w:val="24"/>
          <w:szCs w:val="24"/>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3EF34F55" w14:textId="77777777" w:rsidR="002C5FCD" w:rsidRPr="00150E2B" w:rsidRDefault="002C5FCD" w:rsidP="002C5FCD">
      <w:pPr>
        <w:jc w:val="center"/>
        <w:rPr>
          <w:rFonts w:ascii="Times New Roman" w:eastAsia="Times New Roman" w:hAnsi="Times New Roman" w:cs="Times New Roman"/>
          <w:sz w:val="24"/>
          <w:szCs w:val="24"/>
        </w:rPr>
      </w:pPr>
      <w:r w:rsidRPr="00150E2B">
        <w:rPr>
          <w:rFonts w:ascii="Times New Roman" w:eastAsia="Times New Roman" w:hAnsi="Times New Roman" w:cs="Times New Roman"/>
          <w:sz w:val="24"/>
          <w:szCs w:val="24"/>
        </w:rPr>
        <w:t>РЕКОМЕНДУЕМАЯ ФОРМА ДЛЯ ЗАПОЛНЕНИЯ УЧАСТНИКОМ ЗАКУПКИ</w:t>
      </w:r>
    </w:p>
    <w:p w14:paraId="17375735" w14:textId="77777777" w:rsidR="002C5FCD" w:rsidRPr="00150E2B" w:rsidRDefault="002C5FCD" w:rsidP="002C5FCD">
      <w:pPr>
        <w:jc w:val="center"/>
        <w:rPr>
          <w:rFonts w:ascii="Times New Roman" w:eastAsia="Times New Roman" w:hAnsi="Times New Roman" w:cs="Times New Roman"/>
          <w:sz w:val="24"/>
          <w:szCs w:val="24"/>
        </w:rPr>
      </w:pPr>
    </w:p>
    <w:tbl>
      <w:tblPr>
        <w:tblW w:w="14347" w:type="dxa"/>
        <w:tblInd w:w="392" w:type="dxa"/>
        <w:tblLayout w:type="fixed"/>
        <w:tblLook w:val="04A0" w:firstRow="1" w:lastRow="0" w:firstColumn="1" w:lastColumn="0" w:noHBand="0" w:noVBand="1"/>
      </w:tblPr>
      <w:tblGrid>
        <w:gridCol w:w="992"/>
        <w:gridCol w:w="2580"/>
        <w:gridCol w:w="3260"/>
        <w:gridCol w:w="2835"/>
        <w:gridCol w:w="1560"/>
        <w:gridCol w:w="1560"/>
        <w:gridCol w:w="1560"/>
      </w:tblGrid>
      <w:tr w:rsidR="002C5FCD" w:rsidRPr="00150E2B" w14:paraId="551FBAB2" w14:textId="77777777" w:rsidTr="005D3EF5">
        <w:trPr>
          <w:trHeight w:val="300"/>
        </w:trPr>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976E7D"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r w:rsidRPr="00150E2B">
              <w:rPr>
                <w:rFonts w:ascii="Times New Roman" w:eastAsia="Times New Roman" w:hAnsi="Times New Roman" w:cs="Times New Roman"/>
                <w:color w:val="000000"/>
                <w:sz w:val="24"/>
                <w:szCs w:val="24"/>
                <w:lang w:eastAsia="ru-RU"/>
              </w:rPr>
              <w:t>№</w:t>
            </w:r>
          </w:p>
        </w:tc>
        <w:tc>
          <w:tcPr>
            <w:tcW w:w="2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7667A9"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r w:rsidRPr="00150E2B">
              <w:rPr>
                <w:rFonts w:ascii="Times New Roman" w:eastAsia="Times New Roman" w:hAnsi="Times New Roman" w:cs="Times New Roman"/>
                <w:color w:val="000000"/>
                <w:sz w:val="24"/>
                <w:szCs w:val="24"/>
                <w:lang w:eastAsia="ru-RU"/>
              </w:rPr>
              <w:t>Наименование товара (описание)</w:t>
            </w:r>
          </w:p>
        </w:tc>
        <w:tc>
          <w:tcPr>
            <w:tcW w:w="6095" w:type="dxa"/>
            <w:gridSpan w:val="2"/>
            <w:tcBorders>
              <w:top w:val="single" w:sz="4" w:space="0" w:color="auto"/>
              <w:left w:val="nil"/>
              <w:bottom w:val="single" w:sz="4" w:space="0" w:color="auto"/>
              <w:right w:val="single" w:sz="4" w:space="0" w:color="auto"/>
            </w:tcBorders>
            <w:shd w:val="clear" w:color="auto" w:fill="auto"/>
            <w:vAlign w:val="center"/>
            <w:hideMark/>
          </w:tcPr>
          <w:p w14:paraId="0573855B"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r w:rsidRPr="00150E2B">
              <w:rPr>
                <w:rFonts w:ascii="Times New Roman" w:eastAsia="Times New Roman" w:hAnsi="Times New Roman" w:cs="Times New Roman"/>
                <w:color w:val="000000"/>
                <w:sz w:val="24"/>
                <w:szCs w:val="24"/>
                <w:lang w:eastAsia="ru-RU"/>
              </w:rPr>
              <w:t>Технические характеристики</w:t>
            </w:r>
          </w:p>
        </w:tc>
        <w:tc>
          <w:tcPr>
            <w:tcW w:w="1560" w:type="dxa"/>
            <w:vMerge w:val="restart"/>
            <w:tcBorders>
              <w:top w:val="single" w:sz="4" w:space="0" w:color="auto"/>
              <w:left w:val="nil"/>
              <w:right w:val="single" w:sz="4" w:space="0" w:color="auto"/>
            </w:tcBorders>
          </w:tcPr>
          <w:p w14:paraId="3BCFA80F"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r w:rsidRPr="00150E2B">
              <w:rPr>
                <w:rFonts w:ascii="Times New Roman" w:eastAsia="Times New Roman" w:hAnsi="Times New Roman" w:cs="Times New Roman"/>
                <w:sz w:val="24"/>
                <w:szCs w:val="24"/>
              </w:rPr>
              <w:t>Конкретные показатели предлагаемого товара, соответствующие предельным значениям или вариантам таких параметров</w:t>
            </w:r>
          </w:p>
        </w:tc>
        <w:tc>
          <w:tcPr>
            <w:tcW w:w="1560" w:type="dxa"/>
            <w:vMerge w:val="restart"/>
            <w:tcBorders>
              <w:top w:val="single" w:sz="4" w:space="0" w:color="auto"/>
              <w:left w:val="nil"/>
              <w:right w:val="single" w:sz="4" w:space="0" w:color="auto"/>
            </w:tcBorders>
          </w:tcPr>
          <w:p w14:paraId="286F238A"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r w:rsidRPr="00150E2B">
              <w:rPr>
                <w:rFonts w:ascii="Times New Roman" w:eastAsia="Times New Roman" w:hAnsi="Times New Roman" w:cs="Times New Roman"/>
                <w:sz w:val="24"/>
                <w:szCs w:val="24"/>
              </w:rPr>
              <w:t>Наименование предлагаемого для поставки товара, с указанием модели и торговой марки (их словесное обозначение)</w:t>
            </w:r>
          </w:p>
        </w:tc>
        <w:tc>
          <w:tcPr>
            <w:tcW w:w="1560" w:type="dxa"/>
            <w:vMerge w:val="restart"/>
            <w:tcBorders>
              <w:top w:val="single" w:sz="4" w:space="0" w:color="auto"/>
              <w:left w:val="nil"/>
              <w:right w:val="single" w:sz="4" w:space="0" w:color="auto"/>
            </w:tcBorders>
          </w:tcPr>
          <w:p w14:paraId="4AB321AD"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r w:rsidRPr="00150E2B">
              <w:rPr>
                <w:rFonts w:ascii="Times New Roman" w:eastAsia="Times New Roman" w:hAnsi="Times New Roman" w:cs="Times New Roman"/>
                <w:sz w:val="24"/>
                <w:szCs w:val="24"/>
              </w:rPr>
              <w:t>Страна происхождения</w:t>
            </w:r>
          </w:p>
        </w:tc>
      </w:tr>
      <w:tr w:rsidR="002C5FCD" w:rsidRPr="00150E2B" w14:paraId="30C59E60" w14:textId="77777777" w:rsidTr="005D3EF5">
        <w:trPr>
          <w:trHeight w:val="1156"/>
        </w:trPr>
        <w:tc>
          <w:tcPr>
            <w:tcW w:w="992" w:type="dxa"/>
            <w:vMerge/>
            <w:tcBorders>
              <w:top w:val="single" w:sz="4" w:space="0" w:color="auto"/>
              <w:left w:val="single" w:sz="4" w:space="0" w:color="auto"/>
              <w:bottom w:val="single" w:sz="4" w:space="0" w:color="auto"/>
              <w:right w:val="single" w:sz="4" w:space="0" w:color="auto"/>
            </w:tcBorders>
            <w:vAlign w:val="center"/>
            <w:hideMark/>
          </w:tcPr>
          <w:p w14:paraId="3D4A1821" w14:textId="77777777" w:rsidR="002C5FCD" w:rsidRPr="00150E2B" w:rsidRDefault="002C5FCD" w:rsidP="005D3EF5">
            <w:pPr>
              <w:spacing w:after="0" w:line="240" w:lineRule="auto"/>
              <w:rPr>
                <w:rFonts w:ascii="Times New Roman" w:eastAsia="Times New Roman" w:hAnsi="Times New Roman" w:cs="Times New Roman"/>
                <w:color w:val="000000"/>
                <w:sz w:val="24"/>
                <w:szCs w:val="24"/>
                <w:lang w:eastAsia="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5E8C7F2E" w14:textId="77777777" w:rsidR="002C5FCD" w:rsidRPr="00150E2B" w:rsidRDefault="002C5FCD" w:rsidP="005D3EF5">
            <w:pPr>
              <w:spacing w:after="0" w:line="240" w:lineRule="auto"/>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hideMark/>
          </w:tcPr>
          <w:p w14:paraId="4EF7F5B5"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r w:rsidRPr="00150E2B">
              <w:rPr>
                <w:rFonts w:ascii="Times New Roman" w:eastAsia="Times New Roman" w:hAnsi="Times New Roman" w:cs="Times New Roman"/>
                <w:color w:val="000000"/>
                <w:sz w:val="24"/>
                <w:szCs w:val="24"/>
                <w:lang w:eastAsia="ru-RU"/>
              </w:rPr>
              <w:t>Наименование/описание параметров эквивалентности</w:t>
            </w:r>
          </w:p>
        </w:tc>
        <w:tc>
          <w:tcPr>
            <w:tcW w:w="2835" w:type="dxa"/>
            <w:tcBorders>
              <w:top w:val="nil"/>
              <w:left w:val="nil"/>
              <w:bottom w:val="single" w:sz="4" w:space="0" w:color="auto"/>
              <w:right w:val="single" w:sz="4" w:space="0" w:color="auto"/>
            </w:tcBorders>
            <w:shd w:val="clear" w:color="auto" w:fill="auto"/>
            <w:vAlign w:val="center"/>
            <w:hideMark/>
          </w:tcPr>
          <w:p w14:paraId="1999ED1C"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r w:rsidRPr="00150E2B">
              <w:rPr>
                <w:rFonts w:ascii="Times New Roman" w:eastAsia="Times New Roman" w:hAnsi="Times New Roman" w:cs="Times New Roman"/>
                <w:color w:val="000000"/>
                <w:sz w:val="24"/>
                <w:szCs w:val="24"/>
                <w:lang w:eastAsia="ru-RU"/>
              </w:rPr>
              <w:t>Предельные значения (минимальные, максимальные) или варианты таких параметров</w:t>
            </w:r>
          </w:p>
        </w:tc>
        <w:tc>
          <w:tcPr>
            <w:tcW w:w="1560" w:type="dxa"/>
            <w:vMerge/>
            <w:tcBorders>
              <w:left w:val="nil"/>
              <w:bottom w:val="single" w:sz="4" w:space="0" w:color="auto"/>
              <w:right w:val="single" w:sz="4" w:space="0" w:color="auto"/>
            </w:tcBorders>
          </w:tcPr>
          <w:p w14:paraId="412A022B"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p>
        </w:tc>
        <w:tc>
          <w:tcPr>
            <w:tcW w:w="1560" w:type="dxa"/>
            <w:vMerge/>
            <w:tcBorders>
              <w:left w:val="nil"/>
              <w:bottom w:val="single" w:sz="4" w:space="0" w:color="auto"/>
              <w:right w:val="single" w:sz="4" w:space="0" w:color="auto"/>
            </w:tcBorders>
          </w:tcPr>
          <w:p w14:paraId="03A211E7"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p>
        </w:tc>
        <w:tc>
          <w:tcPr>
            <w:tcW w:w="1560" w:type="dxa"/>
            <w:vMerge/>
            <w:tcBorders>
              <w:left w:val="nil"/>
              <w:bottom w:val="single" w:sz="4" w:space="0" w:color="auto"/>
              <w:right w:val="single" w:sz="4" w:space="0" w:color="auto"/>
            </w:tcBorders>
          </w:tcPr>
          <w:p w14:paraId="7B957C11" w14:textId="77777777" w:rsidR="002C5FCD" w:rsidRPr="00150E2B" w:rsidRDefault="002C5FCD" w:rsidP="005D3EF5">
            <w:pPr>
              <w:spacing w:after="0" w:line="240" w:lineRule="auto"/>
              <w:jc w:val="center"/>
              <w:rPr>
                <w:rFonts w:ascii="Times New Roman" w:eastAsia="Times New Roman" w:hAnsi="Times New Roman" w:cs="Times New Roman"/>
                <w:color w:val="000000"/>
                <w:sz w:val="24"/>
                <w:szCs w:val="24"/>
                <w:lang w:eastAsia="ru-RU"/>
              </w:rPr>
            </w:pPr>
          </w:p>
        </w:tc>
      </w:tr>
      <w:tr w:rsidR="002C5FCD" w:rsidRPr="00150E2B" w14:paraId="2870DAD0" w14:textId="77777777" w:rsidTr="005D3EF5">
        <w:trPr>
          <w:trHeight w:val="884"/>
        </w:trPr>
        <w:tc>
          <w:tcPr>
            <w:tcW w:w="992" w:type="dxa"/>
            <w:vMerge w:val="restart"/>
            <w:tcBorders>
              <w:top w:val="single" w:sz="4" w:space="0" w:color="auto"/>
              <w:left w:val="single" w:sz="4" w:space="0" w:color="auto"/>
              <w:right w:val="single" w:sz="4" w:space="0" w:color="auto"/>
            </w:tcBorders>
            <w:shd w:val="clear" w:color="auto" w:fill="auto"/>
            <w:vAlign w:val="center"/>
            <w:hideMark/>
          </w:tcPr>
          <w:p w14:paraId="285988A4" w14:textId="77777777" w:rsidR="002C5FCD" w:rsidRPr="00150E2B" w:rsidRDefault="002C5FCD" w:rsidP="002C5FCD">
            <w:pPr>
              <w:spacing w:after="0" w:line="240" w:lineRule="auto"/>
              <w:jc w:val="center"/>
              <w:rPr>
                <w:rFonts w:ascii="Times New Roman" w:eastAsia="Times New Roman" w:hAnsi="Times New Roman" w:cs="Times New Roman"/>
                <w:color w:val="000000"/>
                <w:sz w:val="24"/>
                <w:szCs w:val="24"/>
                <w:lang w:eastAsia="ru-RU"/>
              </w:rPr>
            </w:pPr>
            <w:r w:rsidRPr="00150E2B">
              <w:rPr>
                <w:rFonts w:ascii="Times New Roman" w:eastAsia="Times New Roman" w:hAnsi="Times New Roman" w:cs="Times New Roman"/>
                <w:color w:val="000000"/>
                <w:sz w:val="24"/>
                <w:szCs w:val="24"/>
                <w:lang w:eastAsia="ru-RU"/>
              </w:rPr>
              <w:t>1</w:t>
            </w:r>
          </w:p>
        </w:tc>
        <w:tc>
          <w:tcPr>
            <w:tcW w:w="2580" w:type="dxa"/>
            <w:vMerge w:val="restart"/>
            <w:tcBorders>
              <w:top w:val="single" w:sz="4" w:space="0" w:color="auto"/>
              <w:left w:val="single" w:sz="4" w:space="0" w:color="auto"/>
              <w:right w:val="single" w:sz="4" w:space="0" w:color="auto"/>
            </w:tcBorders>
            <w:shd w:val="clear" w:color="auto" w:fill="auto"/>
            <w:vAlign w:val="center"/>
            <w:hideMark/>
          </w:tcPr>
          <w:p w14:paraId="5C245A9C" w14:textId="54AA345F"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 xml:space="preserve">Жидкость </w:t>
            </w:r>
            <w:proofErr w:type="spellStart"/>
            <w:r w:rsidRPr="003F5396">
              <w:rPr>
                <w:rFonts w:ascii="Times New Roman" w:eastAsia="Times New Roman" w:hAnsi="Times New Roman" w:cs="Times New Roman"/>
                <w:color w:val="000000"/>
                <w:sz w:val="24"/>
                <w:szCs w:val="24"/>
                <w:lang w:eastAsia="ru-RU"/>
              </w:rPr>
              <w:t>антиобледенительная</w:t>
            </w:r>
            <w:proofErr w:type="spellEnd"/>
            <w:r w:rsidRPr="003F5396">
              <w:rPr>
                <w:rFonts w:ascii="Times New Roman" w:eastAsia="Times New Roman" w:hAnsi="Times New Roman" w:cs="Times New Roman"/>
                <w:color w:val="000000"/>
                <w:sz w:val="24"/>
                <w:szCs w:val="24"/>
                <w:lang w:eastAsia="ru-RU"/>
              </w:rPr>
              <w:t xml:space="preserve"> для стеклоомывателя автотранспорта</w:t>
            </w:r>
          </w:p>
        </w:tc>
        <w:tc>
          <w:tcPr>
            <w:tcW w:w="3260" w:type="dxa"/>
            <w:tcBorders>
              <w:top w:val="nil"/>
              <w:left w:val="nil"/>
              <w:bottom w:val="single" w:sz="4" w:space="0" w:color="auto"/>
              <w:right w:val="single" w:sz="4" w:space="0" w:color="auto"/>
            </w:tcBorders>
            <w:shd w:val="clear" w:color="auto" w:fill="auto"/>
            <w:vAlign w:val="center"/>
            <w:hideMark/>
          </w:tcPr>
          <w:p w14:paraId="79B502B0" w14:textId="405FFC5F"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 xml:space="preserve">Температура начала кристаллизации жидкости, </w:t>
            </w:r>
            <w:r w:rsidRPr="003F5396">
              <w:rPr>
                <w:rFonts w:ascii="Times New Roman" w:eastAsia="Calibri" w:hAnsi="Times New Roman" w:cs="Times New Roman"/>
                <w:sz w:val="24"/>
                <w:szCs w:val="24"/>
              </w:rPr>
              <w:t>ºС</w:t>
            </w:r>
          </w:p>
        </w:tc>
        <w:tc>
          <w:tcPr>
            <w:tcW w:w="2835" w:type="dxa"/>
            <w:tcBorders>
              <w:top w:val="nil"/>
              <w:left w:val="nil"/>
              <w:bottom w:val="single" w:sz="4" w:space="0" w:color="auto"/>
              <w:right w:val="single" w:sz="4" w:space="0" w:color="auto"/>
            </w:tcBorders>
            <w:shd w:val="clear" w:color="auto" w:fill="auto"/>
            <w:vAlign w:val="center"/>
            <w:hideMark/>
          </w:tcPr>
          <w:p w14:paraId="303508FC" w14:textId="66619F92"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 xml:space="preserve">Не выше -30  </w:t>
            </w:r>
          </w:p>
        </w:tc>
        <w:tc>
          <w:tcPr>
            <w:tcW w:w="1560" w:type="dxa"/>
            <w:tcBorders>
              <w:top w:val="nil"/>
              <w:left w:val="nil"/>
              <w:bottom w:val="single" w:sz="4" w:space="0" w:color="auto"/>
              <w:right w:val="single" w:sz="4" w:space="0" w:color="auto"/>
            </w:tcBorders>
          </w:tcPr>
          <w:p w14:paraId="7DA66683"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tcPr>
          <w:p w14:paraId="73B7ADEB"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tcPr>
          <w:p w14:paraId="6897F3CC"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r>
      <w:tr w:rsidR="002C5FCD" w:rsidRPr="00150E2B" w14:paraId="3870E3B2" w14:textId="77777777" w:rsidTr="005D3EF5">
        <w:trPr>
          <w:trHeight w:val="692"/>
        </w:trPr>
        <w:tc>
          <w:tcPr>
            <w:tcW w:w="992" w:type="dxa"/>
            <w:vMerge/>
            <w:tcBorders>
              <w:left w:val="single" w:sz="4" w:space="0" w:color="auto"/>
              <w:right w:val="single" w:sz="4" w:space="0" w:color="auto"/>
            </w:tcBorders>
            <w:vAlign w:val="center"/>
            <w:hideMark/>
          </w:tcPr>
          <w:p w14:paraId="0C872127"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2580" w:type="dxa"/>
            <w:vMerge/>
            <w:tcBorders>
              <w:left w:val="single" w:sz="4" w:space="0" w:color="auto"/>
              <w:right w:val="single" w:sz="4" w:space="0" w:color="auto"/>
            </w:tcBorders>
            <w:vAlign w:val="center"/>
            <w:hideMark/>
          </w:tcPr>
          <w:p w14:paraId="370F8280"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90E3E37" w14:textId="385F0526"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Чистящая способность,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275BC63" w14:textId="524F1FF6"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Не менее 85</w:t>
            </w:r>
          </w:p>
        </w:tc>
        <w:tc>
          <w:tcPr>
            <w:tcW w:w="1560" w:type="dxa"/>
            <w:tcBorders>
              <w:top w:val="single" w:sz="4" w:space="0" w:color="auto"/>
              <w:left w:val="nil"/>
              <w:bottom w:val="single" w:sz="4" w:space="0" w:color="auto"/>
              <w:right w:val="single" w:sz="4" w:space="0" w:color="auto"/>
            </w:tcBorders>
          </w:tcPr>
          <w:p w14:paraId="59C91E32"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1560" w:type="dxa"/>
            <w:tcBorders>
              <w:top w:val="single" w:sz="4" w:space="0" w:color="auto"/>
              <w:left w:val="nil"/>
              <w:bottom w:val="single" w:sz="4" w:space="0" w:color="auto"/>
              <w:right w:val="single" w:sz="4" w:space="0" w:color="auto"/>
            </w:tcBorders>
          </w:tcPr>
          <w:p w14:paraId="13984426"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1560" w:type="dxa"/>
            <w:tcBorders>
              <w:top w:val="single" w:sz="4" w:space="0" w:color="auto"/>
              <w:left w:val="nil"/>
              <w:bottom w:val="single" w:sz="4" w:space="0" w:color="auto"/>
              <w:right w:val="single" w:sz="4" w:space="0" w:color="auto"/>
            </w:tcBorders>
          </w:tcPr>
          <w:p w14:paraId="537B336E"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r>
      <w:tr w:rsidR="002C5FCD" w:rsidRPr="00150E2B" w14:paraId="7EFA2EBF" w14:textId="77777777" w:rsidTr="005D3EF5">
        <w:trPr>
          <w:trHeight w:val="692"/>
        </w:trPr>
        <w:tc>
          <w:tcPr>
            <w:tcW w:w="992" w:type="dxa"/>
            <w:vMerge/>
            <w:tcBorders>
              <w:left w:val="single" w:sz="4" w:space="0" w:color="auto"/>
              <w:right w:val="single" w:sz="4" w:space="0" w:color="auto"/>
            </w:tcBorders>
            <w:vAlign w:val="center"/>
          </w:tcPr>
          <w:p w14:paraId="5DDBEA3F"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2580" w:type="dxa"/>
            <w:vMerge/>
            <w:tcBorders>
              <w:left w:val="single" w:sz="4" w:space="0" w:color="auto"/>
              <w:right w:val="single" w:sz="4" w:space="0" w:color="auto"/>
            </w:tcBorders>
            <w:vAlign w:val="center"/>
          </w:tcPr>
          <w:p w14:paraId="58B650C5"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3260" w:type="dxa"/>
            <w:tcBorders>
              <w:top w:val="single" w:sz="4" w:space="0" w:color="auto"/>
              <w:left w:val="nil"/>
              <w:bottom w:val="single" w:sz="4" w:space="0" w:color="auto"/>
              <w:right w:val="single" w:sz="4" w:space="0" w:color="auto"/>
            </w:tcBorders>
            <w:shd w:val="clear" w:color="auto" w:fill="auto"/>
            <w:vAlign w:val="center"/>
          </w:tcPr>
          <w:p w14:paraId="65458642" w14:textId="0B363390"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roofErr w:type="spellStart"/>
            <w:r w:rsidRPr="003F5396">
              <w:rPr>
                <w:rFonts w:ascii="Times New Roman" w:eastAsia="Times New Roman" w:hAnsi="Times New Roman" w:cs="Times New Roman"/>
                <w:color w:val="000000"/>
                <w:sz w:val="24"/>
                <w:szCs w:val="24"/>
                <w:lang w:eastAsia="ru-RU"/>
              </w:rPr>
              <w:t>Органолептика</w:t>
            </w:r>
            <w:proofErr w:type="spellEnd"/>
          </w:p>
        </w:tc>
        <w:tc>
          <w:tcPr>
            <w:tcW w:w="2835" w:type="dxa"/>
            <w:tcBorders>
              <w:top w:val="single" w:sz="4" w:space="0" w:color="auto"/>
              <w:left w:val="nil"/>
              <w:bottom w:val="single" w:sz="4" w:space="0" w:color="auto"/>
              <w:right w:val="single" w:sz="4" w:space="0" w:color="auto"/>
            </w:tcBorders>
            <w:shd w:val="clear" w:color="auto" w:fill="auto"/>
            <w:vAlign w:val="center"/>
          </w:tcPr>
          <w:p w14:paraId="373C7302" w14:textId="6CF05AF2"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Допускается применение ароматических добавок.</w:t>
            </w:r>
          </w:p>
        </w:tc>
        <w:tc>
          <w:tcPr>
            <w:tcW w:w="1560" w:type="dxa"/>
            <w:tcBorders>
              <w:top w:val="single" w:sz="4" w:space="0" w:color="auto"/>
              <w:left w:val="nil"/>
              <w:bottom w:val="single" w:sz="4" w:space="0" w:color="auto"/>
              <w:right w:val="single" w:sz="4" w:space="0" w:color="auto"/>
            </w:tcBorders>
          </w:tcPr>
          <w:p w14:paraId="2514F62F"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1560" w:type="dxa"/>
            <w:tcBorders>
              <w:top w:val="single" w:sz="4" w:space="0" w:color="auto"/>
              <w:left w:val="nil"/>
              <w:bottom w:val="single" w:sz="4" w:space="0" w:color="auto"/>
              <w:right w:val="single" w:sz="4" w:space="0" w:color="auto"/>
            </w:tcBorders>
          </w:tcPr>
          <w:p w14:paraId="3035367A"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1560" w:type="dxa"/>
            <w:tcBorders>
              <w:top w:val="single" w:sz="4" w:space="0" w:color="auto"/>
              <w:left w:val="nil"/>
              <w:bottom w:val="single" w:sz="4" w:space="0" w:color="auto"/>
              <w:right w:val="single" w:sz="4" w:space="0" w:color="auto"/>
            </w:tcBorders>
          </w:tcPr>
          <w:p w14:paraId="0477B227"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r>
      <w:tr w:rsidR="002C5FCD" w:rsidRPr="00150E2B" w14:paraId="3CCDA41A" w14:textId="77777777" w:rsidTr="005D3EF5">
        <w:trPr>
          <w:trHeight w:val="692"/>
        </w:trPr>
        <w:tc>
          <w:tcPr>
            <w:tcW w:w="992" w:type="dxa"/>
            <w:tcBorders>
              <w:left w:val="single" w:sz="4" w:space="0" w:color="auto"/>
              <w:bottom w:val="single" w:sz="4" w:space="0" w:color="auto"/>
              <w:right w:val="single" w:sz="4" w:space="0" w:color="auto"/>
            </w:tcBorders>
            <w:vAlign w:val="center"/>
          </w:tcPr>
          <w:p w14:paraId="5EE05882"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2580" w:type="dxa"/>
            <w:tcBorders>
              <w:left w:val="single" w:sz="4" w:space="0" w:color="auto"/>
              <w:bottom w:val="single" w:sz="4" w:space="0" w:color="auto"/>
              <w:right w:val="single" w:sz="4" w:space="0" w:color="auto"/>
            </w:tcBorders>
            <w:vAlign w:val="center"/>
          </w:tcPr>
          <w:p w14:paraId="5FB06EA2"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3260" w:type="dxa"/>
            <w:tcBorders>
              <w:top w:val="single" w:sz="4" w:space="0" w:color="auto"/>
              <w:left w:val="nil"/>
              <w:bottom w:val="single" w:sz="4" w:space="0" w:color="auto"/>
              <w:right w:val="single" w:sz="4" w:space="0" w:color="auto"/>
            </w:tcBorders>
            <w:shd w:val="clear" w:color="auto" w:fill="auto"/>
            <w:vAlign w:val="center"/>
          </w:tcPr>
          <w:p w14:paraId="0E911CEA" w14:textId="6CECF201"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Объем жидкости</w:t>
            </w:r>
          </w:p>
        </w:tc>
        <w:tc>
          <w:tcPr>
            <w:tcW w:w="2835" w:type="dxa"/>
            <w:tcBorders>
              <w:top w:val="single" w:sz="4" w:space="0" w:color="auto"/>
              <w:left w:val="nil"/>
              <w:bottom w:val="single" w:sz="4" w:space="0" w:color="auto"/>
              <w:right w:val="single" w:sz="4" w:space="0" w:color="auto"/>
            </w:tcBorders>
            <w:shd w:val="clear" w:color="auto" w:fill="auto"/>
            <w:vAlign w:val="center"/>
          </w:tcPr>
          <w:p w14:paraId="700EEB3C" w14:textId="650ABECE"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r w:rsidRPr="003F5396">
              <w:rPr>
                <w:rFonts w:ascii="Times New Roman" w:eastAsia="Times New Roman" w:hAnsi="Times New Roman" w:cs="Times New Roman"/>
                <w:color w:val="000000"/>
                <w:sz w:val="24"/>
                <w:szCs w:val="24"/>
                <w:lang w:eastAsia="ru-RU"/>
              </w:rPr>
              <w:t>Не менее 4,5 литра</w:t>
            </w:r>
          </w:p>
        </w:tc>
        <w:tc>
          <w:tcPr>
            <w:tcW w:w="1560" w:type="dxa"/>
            <w:tcBorders>
              <w:top w:val="single" w:sz="4" w:space="0" w:color="auto"/>
              <w:left w:val="nil"/>
              <w:bottom w:val="single" w:sz="4" w:space="0" w:color="auto"/>
              <w:right w:val="single" w:sz="4" w:space="0" w:color="auto"/>
            </w:tcBorders>
          </w:tcPr>
          <w:p w14:paraId="07635FC6"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1560" w:type="dxa"/>
            <w:tcBorders>
              <w:top w:val="single" w:sz="4" w:space="0" w:color="auto"/>
              <w:left w:val="nil"/>
              <w:bottom w:val="single" w:sz="4" w:space="0" w:color="auto"/>
              <w:right w:val="single" w:sz="4" w:space="0" w:color="auto"/>
            </w:tcBorders>
          </w:tcPr>
          <w:p w14:paraId="0A5DF5E4"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c>
          <w:tcPr>
            <w:tcW w:w="1560" w:type="dxa"/>
            <w:tcBorders>
              <w:top w:val="single" w:sz="4" w:space="0" w:color="auto"/>
              <w:left w:val="nil"/>
              <w:bottom w:val="single" w:sz="4" w:space="0" w:color="auto"/>
              <w:right w:val="single" w:sz="4" w:space="0" w:color="auto"/>
            </w:tcBorders>
          </w:tcPr>
          <w:p w14:paraId="51AEDFD4" w14:textId="77777777" w:rsidR="002C5FCD" w:rsidRPr="00150E2B" w:rsidRDefault="002C5FCD" w:rsidP="002C5FCD">
            <w:pPr>
              <w:spacing w:after="0" w:line="240" w:lineRule="auto"/>
              <w:rPr>
                <w:rFonts w:ascii="Times New Roman" w:eastAsia="Times New Roman" w:hAnsi="Times New Roman" w:cs="Times New Roman"/>
                <w:color w:val="000000"/>
                <w:sz w:val="24"/>
                <w:szCs w:val="24"/>
                <w:lang w:eastAsia="ru-RU"/>
              </w:rPr>
            </w:pPr>
          </w:p>
        </w:tc>
      </w:tr>
    </w:tbl>
    <w:p w14:paraId="4FBF0A7D" w14:textId="77777777" w:rsidR="002C5FCD" w:rsidRPr="00150E2B" w:rsidRDefault="002C5FCD" w:rsidP="002C5FCD">
      <w:pPr>
        <w:jc w:val="center"/>
        <w:rPr>
          <w:rFonts w:ascii="Times New Roman" w:eastAsia="Times New Roman" w:hAnsi="Times New Roman" w:cs="Times New Roman"/>
          <w:sz w:val="24"/>
          <w:szCs w:val="24"/>
        </w:rPr>
      </w:pPr>
    </w:p>
    <w:p w14:paraId="71B6AD16" w14:textId="77777777" w:rsidR="002C5FCD" w:rsidRDefault="002C5FCD" w:rsidP="002C5FCD">
      <w:pPr>
        <w:ind w:firstLine="709"/>
        <w:jc w:val="both"/>
        <w:rPr>
          <w:rFonts w:ascii="Times New Roman" w:hAnsi="Times New Roman" w:cs="Times New Roman"/>
          <w:i/>
          <w:sz w:val="24"/>
          <w:szCs w:val="24"/>
        </w:rPr>
        <w:sectPr w:rsidR="002C5FCD" w:rsidSect="002C5FCD">
          <w:pgSz w:w="16838" w:h="11906" w:orient="landscape"/>
          <w:pgMar w:top="1701" w:right="1134" w:bottom="851" w:left="1134" w:header="709" w:footer="709" w:gutter="0"/>
          <w:cols w:space="708"/>
          <w:docGrid w:linePitch="360"/>
        </w:sectPr>
      </w:pPr>
    </w:p>
    <w:p w14:paraId="47B091D2" w14:textId="3F1A5EE1" w:rsidR="002C5FCD" w:rsidRPr="00150E2B" w:rsidRDefault="002C5FCD" w:rsidP="002C5FCD">
      <w:pPr>
        <w:ind w:firstLine="709"/>
        <w:jc w:val="both"/>
        <w:rPr>
          <w:rFonts w:ascii="Times New Roman" w:hAnsi="Times New Roman" w:cs="Times New Roman"/>
          <w:i/>
          <w:sz w:val="24"/>
          <w:szCs w:val="24"/>
        </w:rPr>
      </w:pPr>
    </w:p>
    <w:p w14:paraId="5BD70E30" w14:textId="77777777" w:rsidR="002C5FCD" w:rsidRPr="00150E2B" w:rsidRDefault="002C5FCD" w:rsidP="002C5FCD">
      <w:pPr>
        <w:ind w:firstLine="709"/>
        <w:jc w:val="both"/>
        <w:rPr>
          <w:rFonts w:ascii="Times New Roman" w:hAnsi="Times New Roman" w:cs="Times New Roman"/>
          <w:i/>
          <w:sz w:val="24"/>
          <w:szCs w:val="24"/>
        </w:rPr>
      </w:pPr>
    </w:p>
    <w:p w14:paraId="64482CAA"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14:paraId="3FE65ECF"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03CFF801"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Участнику закупки необходимо указывать конкретные значения параметров каждого вида (типа) товара.</w:t>
      </w:r>
    </w:p>
    <w:p w14:paraId="5C69F8CE"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687AEABF"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В инструкции по описанию предмета закупки могут быть использованы следующие знаки, символы и обозначения:</w:t>
      </w:r>
    </w:p>
    <w:p w14:paraId="4E8CA183"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041D0FA9"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 xml:space="preserve">Символ «&lt;» - означает что, участнику следует представить в заявке конкретное значение параметра, менее указанного значения. </w:t>
      </w:r>
    </w:p>
    <w:p w14:paraId="69EE7D8A"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 xml:space="preserve">Символ «&gt;» - означает что, участнику следует представить в заявке конкретное значение параметра, более указанного значения. </w:t>
      </w:r>
    </w:p>
    <w:p w14:paraId="7D530B58"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более указанного значения или равное ему.</w:t>
      </w:r>
    </w:p>
    <w:p w14:paraId="75E7249A"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Символ «≤»-означает что, участнику следует представить в заявке конкретное значение параметра, менее указанного значения или равное ему.</w:t>
      </w:r>
    </w:p>
    <w:p w14:paraId="3F742F0B"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Слова «менее» - означает что, участнику следует представить в заявке конкретное значение параметра, менее указанного значения.</w:t>
      </w:r>
    </w:p>
    <w:p w14:paraId="673D7FA7"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Слова «более» - означает что, участнику следует представить в заявке конкретное значение параметра, более указанного значения.</w:t>
      </w:r>
    </w:p>
    <w:p w14:paraId="3D570E86"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4FD4F0E3"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lastRenderedPageBreak/>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372A15DF"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6495EAF2"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66632512"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0492179B"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 xml:space="preserve">Слова «до» - означает что, участнику следует представить в заявке конкретное значение параметра, менее указанного значения. </w:t>
      </w:r>
    </w:p>
    <w:p w14:paraId="73A056A5"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6928E0C4"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60439D89"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1CFF84E9"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w:t>
      </w:r>
      <w:proofErr w:type="gramStart"/>
      <w:r w:rsidRPr="00150E2B">
        <w:rPr>
          <w:rFonts w:ascii="Times New Roman" w:hAnsi="Times New Roman" w:cs="Times New Roman"/>
          <w:i/>
          <w:sz w:val="24"/>
          <w:szCs w:val="24"/>
        </w:rPr>
        <w:t>например</w:t>
      </w:r>
      <w:proofErr w:type="gramEnd"/>
      <w:r w:rsidRPr="00150E2B">
        <w:rPr>
          <w:rFonts w:ascii="Times New Roman" w:hAnsi="Times New Roman" w:cs="Times New Roman"/>
          <w:i/>
          <w:sz w:val="24"/>
          <w:szCs w:val="24"/>
        </w:rPr>
        <w:t>: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119AA6F4"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75039CFA"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26AA27D2"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68C666A6"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1E5CD376"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lastRenderedPageBreak/>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6A291195"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4494786A"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 xml:space="preserve">В случае указания требуемого значения параметра с использованием символа </w:t>
      </w:r>
      <w:proofErr w:type="gramStart"/>
      <w:r w:rsidRPr="00150E2B">
        <w:rPr>
          <w:rFonts w:ascii="Times New Roman" w:hAnsi="Times New Roman" w:cs="Times New Roman"/>
          <w:i/>
          <w:sz w:val="24"/>
          <w:szCs w:val="24"/>
        </w:rPr>
        <w:t>«[ ]</w:t>
      </w:r>
      <w:proofErr w:type="gramEnd"/>
      <w:r w:rsidRPr="00150E2B">
        <w:rPr>
          <w:rFonts w:ascii="Times New Roman" w:hAnsi="Times New Roman" w:cs="Times New Roman"/>
          <w:i/>
          <w:sz w:val="24"/>
          <w:szCs w:val="24"/>
        </w:rPr>
        <w:t>»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0EDC5AF2"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3699A0A0"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3EB3E222" w14:textId="77777777" w:rsidR="002C5FCD" w:rsidRPr="00150E2B" w:rsidRDefault="002C5FCD" w:rsidP="002C5FCD">
      <w:pPr>
        <w:ind w:firstLine="709"/>
        <w:jc w:val="both"/>
        <w:rPr>
          <w:rFonts w:ascii="Times New Roman" w:hAnsi="Times New Roman" w:cs="Times New Roman"/>
          <w:i/>
          <w:sz w:val="24"/>
          <w:szCs w:val="24"/>
        </w:rPr>
      </w:pPr>
      <w:r w:rsidRPr="00150E2B">
        <w:rPr>
          <w:rFonts w:ascii="Times New Roman" w:hAnsi="Times New Roman" w:cs="Times New Roman"/>
          <w:i/>
          <w:sz w:val="24"/>
          <w:szCs w:val="24"/>
        </w:rPr>
        <w:t>Ответственность за достоверность сведений о конкретных значениях параметров товара несет участник закупки.</w:t>
      </w:r>
    </w:p>
    <w:p w14:paraId="4C3C5299" w14:textId="77777777" w:rsidR="002C5FCD" w:rsidRDefault="002C5FCD" w:rsidP="00B124AB">
      <w:pPr>
        <w:pStyle w:val="ae"/>
        <w:jc w:val="right"/>
        <w:rPr>
          <w:sz w:val="22"/>
          <w:szCs w:val="22"/>
        </w:rPr>
      </w:pPr>
    </w:p>
    <w:sectPr w:rsidR="002C5F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D1FBF" w14:textId="77777777" w:rsidR="005C3F64" w:rsidRDefault="005C3F64" w:rsidP="000942EC">
      <w:pPr>
        <w:spacing w:after="0" w:line="240" w:lineRule="auto"/>
      </w:pPr>
      <w:r>
        <w:separator/>
      </w:r>
    </w:p>
  </w:endnote>
  <w:endnote w:type="continuationSeparator" w:id="0">
    <w:p w14:paraId="48E723E1" w14:textId="77777777" w:rsidR="005C3F64" w:rsidRDefault="005C3F64"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FAEC7" w14:textId="77777777" w:rsidR="00382E97" w:rsidRDefault="00382E97">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224150"/>
      <w:docPartObj>
        <w:docPartGallery w:val="Page Numbers (Bottom of Page)"/>
        <w:docPartUnique/>
      </w:docPartObj>
    </w:sdtPr>
    <w:sdtEndPr/>
    <w:sdtContent>
      <w:p w14:paraId="57CB9E76" w14:textId="1D6B563F" w:rsidR="00382E97" w:rsidRDefault="00382E97">
        <w:pPr>
          <w:pStyle w:val="ac"/>
          <w:jc w:val="right"/>
        </w:pPr>
        <w:r>
          <w:fldChar w:fldCharType="begin"/>
        </w:r>
        <w:r>
          <w:instrText>PAGE   \* MERGEFORMAT</w:instrText>
        </w:r>
        <w:r>
          <w:fldChar w:fldCharType="separate"/>
        </w:r>
        <w:r w:rsidR="00FE6EE1">
          <w:rPr>
            <w:noProof/>
          </w:rPr>
          <w:t>19</w:t>
        </w:r>
        <w:r>
          <w:fldChar w:fldCharType="end"/>
        </w:r>
      </w:p>
    </w:sdtContent>
  </w:sdt>
  <w:p w14:paraId="398AFCDE" w14:textId="77777777" w:rsidR="00382E97" w:rsidRDefault="00382E97">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0436" w14:textId="77777777" w:rsidR="00382E97" w:rsidRDefault="00382E9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EA8C8" w14:textId="77777777" w:rsidR="005C3F64" w:rsidRDefault="005C3F64" w:rsidP="000942EC">
      <w:pPr>
        <w:spacing w:after="0" w:line="240" w:lineRule="auto"/>
      </w:pPr>
      <w:r>
        <w:separator/>
      </w:r>
    </w:p>
  </w:footnote>
  <w:footnote w:type="continuationSeparator" w:id="0">
    <w:p w14:paraId="180B1B55" w14:textId="77777777" w:rsidR="005C3F64" w:rsidRDefault="005C3F64" w:rsidP="000942EC">
      <w:pPr>
        <w:spacing w:after="0" w:line="240" w:lineRule="auto"/>
      </w:pPr>
      <w:r>
        <w:continuationSeparator/>
      </w:r>
    </w:p>
  </w:footnote>
  <w:footnote w:id="1">
    <w:p w14:paraId="3CD1A106" w14:textId="77777777" w:rsidR="003F5396" w:rsidRDefault="003F5396" w:rsidP="003F5396">
      <w:pPr>
        <w:pStyle w:val="a3"/>
      </w:pPr>
      <w:r>
        <w:rPr>
          <w:rStyle w:val="a5"/>
        </w:rPr>
        <w:footnoteRef/>
      </w:r>
      <w:r>
        <w:t xml:space="preserve"> Для Поставщика, применяющего общую систему налогообложения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9194F" w14:textId="77777777" w:rsidR="00382E97" w:rsidRDefault="00382E97">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963A2" w14:textId="77777777" w:rsidR="00382E97" w:rsidRDefault="00382E97" w:rsidP="00533F6C">
    <w:pPr>
      <w:pStyle w:val="aa"/>
      <w:tabs>
        <w:tab w:val="clear" w:pos="4677"/>
        <w:tab w:val="clear" w:pos="9355"/>
        <w:tab w:val="left" w:pos="687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CC753" w14:textId="77777777" w:rsidR="00382E97" w:rsidRDefault="00382E9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7EB6487"/>
    <w:multiLevelType w:val="multilevel"/>
    <w:tmpl w:val="2BBAEA96"/>
    <w:lvl w:ilvl="0">
      <w:start w:val="1"/>
      <w:numFmt w:val="decimal"/>
      <w:lvlText w:val="%1."/>
      <w:lvlJc w:val="left"/>
      <w:pPr>
        <w:ind w:left="1080" w:hanging="360"/>
      </w:pPr>
      <w:rPr>
        <w:b/>
      </w:rPr>
    </w:lvl>
    <w:lvl w:ilvl="1">
      <w:start w:val="1"/>
      <w:numFmt w:val="decimal"/>
      <w:isLgl/>
      <w:lvlText w:val="%1.%2."/>
      <w:lvlJc w:val="left"/>
      <w:pPr>
        <w:ind w:left="1412"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905"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3" w15:restartNumberingAfterBreak="0">
    <w:nsid w:val="0B63170A"/>
    <w:multiLevelType w:val="multilevel"/>
    <w:tmpl w:val="161A4FE2"/>
    <w:lvl w:ilvl="0">
      <w:start w:val="7"/>
      <w:numFmt w:val="decimal"/>
      <w:lvlText w:val="%1."/>
      <w:lvlJc w:val="left"/>
      <w:pPr>
        <w:ind w:left="360" w:hanging="360"/>
      </w:pPr>
      <w:rPr>
        <w:rFonts w:eastAsia="Times New Roman" w:hint="default"/>
        <w:b/>
      </w:rPr>
    </w:lvl>
    <w:lvl w:ilvl="1">
      <w:start w:val="1"/>
      <w:numFmt w:val="decimal"/>
      <w:lvlText w:val="%1.%2."/>
      <w:lvlJc w:val="left"/>
      <w:pPr>
        <w:ind w:left="1069" w:hanging="360"/>
      </w:pPr>
      <w:rPr>
        <w:rFonts w:eastAsia="Times New Roman" w:hint="default"/>
        <w:b/>
      </w:rPr>
    </w:lvl>
    <w:lvl w:ilvl="2">
      <w:start w:val="1"/>
      <w:numFmt w:val="decimal"/>
      <w:lvlText w:val="%1.%2.%3."/>
      <w:lvlJc w:val="left"/>
      <w:pPr>
        <w:ind w:left="2138" w:hanging="720"/>
      </w:pPr>
      <w:rPr>
        <w:rFonts w:eastAsia="Times New Roman" w:hint="default"/>
        <w:b/>
      </w:rPr>
    </w:lvl>
    <w:lvl w:ilvl="3">
      <w:start w:val="1"/>
      <w:numFmt w:val="decimal"/>
      <w:lvlText w:val="%1.%2.%3.%4."/>
      <w:lvlJc w:val="left"/>
      <w:pPr>
        <w:ind w:left="2847" w:hanging="720"/>
      </w:pPr>
      <w:rPr>
        <w:rFonts w:eastAsia="Times New Roman" w:hint="default"/>
        <w:b/>
      </w:rPr>
    </w:lvl>
    <w:lvl w:ilvl="4">
      <w:start w:val="1"/>
      <w:numFmt w:val="decimal"/>
      <w:lvlText w:val="%1.%2.%3.%4.%5."/>
      <w:lvlJc w:val="left"/>
      <w:pPr>
        <w:ind w:left="3916" w:hanging="1080"/>
      </w:pPr>
      <w:rPr>
        <w:rFonts w:eastAsia="Times New Roman" w:hint="default"/>
        <w:b/>
      </w:rPr>
    </w:lvl>
    <w:lvl w:ilvl="5">
      <w:start w:val="1"/>
      <w:numFmt w:val="decimal"/>
      <w:lvlText w:val="%1.%2.%3.%4.%5.%6."/>
      <w:lvlJc w:val="left"/>
      <w:pPr>
        <w:ind w:left="4625" w:hanging="1080"/>
      </w:pPr>
      <w:rPr>
        <w:rFonts w:eastAsia="Times New Roman" w:hint="default"/>
        <w:b/>
      </w:rPr>
    </w:lvl>
    <w:lvl w:ilvl="6">
      <w:start w:val="1"/>
      <w:numFmt w:val="decimal"/>
      <w:lvlText w:val="%1.%2.%3.%4.%5.%6.%7."/>
      <w:lvlJc w:val="left"/>
      <w:pPr>
        <w:ind w:left="5694" w:hanging="1440"/>
      </w:pPr>
      <w:rPr>
        <w:rFonts w:eastAsia="Times New Roman" w:hint="default"/>
        <w:b/>
      </w:rPr>
    </w:lvl>
    <w:lvl w:ilvl="7">
      <w:start w:val="1"/>
      <w:numFmt w:val="decimal"/>
      <w:lvlText w:val="%1.%2.%3.%4.%5.%6.%7.%8."/>
      <w:lvlJc w:val="left"/>
      <w:pPr>
        <w:ind w:left="6403" w:hanging="1440"/>
      </w:pPr>
      <w:rPr>
        <w:rFonts w:eastAsia="Times New Roman" w:hint="default"/>
        <w:b/>
      </w:rPr>
    </w:lvl>
    <w:lvl w:ilvl="8">
      <w:start w:val="1"/>
      <w:numFmt w:val="decimal"/>
      <w:lvlText w:val="%1.%2.%3.%4.%5.%6.%7.%8.%9."/>
      <w:lvlJc w:val="left"/>
      <w:pPr>
        <w:ind w:left="7472" w:hanging="1800"/>
      </w:pPr>
      <w:rPr>
        <w:rFonts w:eastAsia="Times New Roman" w:hint="default"/>
        <w:b/>
      </w:rPr>
    </w:lvl>
  </w:abstractNum>
  <w:abstractNum w:abstractNumId="4" w15:restartNumberingAfterBreak="0">
    <w:nsid w:val="0C7F253F"/>
    <w:multiLevelType w:val="multilevel"/>
    <w:tmpl w:val="102CC73E"/>
    <w:lvl w:ilvl="0">
      <w:start w:val="1"/>
      <w:numFmt w:val="decimal"/>
      <w:lvlText w:val="%1."/>
      <w:lvlJc w:val="left"/>
      <w:pPr>
        <w:ind w:left="1069" w:hanging="360"/>
      </w:pPr>
      <w:rPr>
        <w:rFonts w:hint="default"/>
      </w:rPr>
    </w:lvl>
    <w:lvl w:ilvl="1">
      <w:start w:val="1"/>
      <w:numFmt w:val="decimal"/>
      <w:isLgl/>
      <w:lvlText w:val="%1.%2."/>
      <w:lvlJc w:val="left"/>
      <w:pPr>
        <w:ind w:left="2074" w:hanging="1365"/>
      </w:pPr>
      <w:rPr>
        <w:rFonts w:hint="default"/>
      </w:rPr>
    </w:lvl>
    <w:lvl w:ilvl="2">
      <w:start w:val="1"/>
      <w:numFmt w:val="decimal"/>
      <w:isLgl/>
      <w:lvlText w:val="%1.%2.%3."/>
      <w:lvlJc w:val="left"/>
      <w:pPr>
        <w:ind w:left="2074"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0CC752D6"/>
    <w:multiLevelType w:val="hybridMultilevel"/>
    <w:tmpl w:val="321244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796FEA"/>
    <w:multiLevelType w:val="multilevel"/>
    <w:tmpl w:val="991899C8"/>
    <w:lvl w:ilvl="0">
      <w:start w:val="5"/>
      <w:numFmt w:val="decimal"/>
      <w:lvlText w:val="%1."/>
      <w:lvlJc w:val="left"/>
      <w:pPr>
        <w:ind w:left="1080" w:hanging="360"/>
      </w:pPr>
      <w:rPr>
        <w:rFonts w:hint="default"/>
        <w:b/>
      </w:rPr>
    </w:lvl>
    <w:lvl w:ilvl="1">
      <w:start w:val="1"/>
      <w:numFmt w:val="decimal"/>
      <w:isLgl/>
      <w:lvlText w:val="%1.%2."/>
      <w:lvlJc w:val="left"/>
      <w:pPr>
        <w:ind w:left="1412"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9C83D6C"/>
    <w:multiLevelType w:val="hybridMultilevel"/>
    <w:tmpl w:val="408CB6D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69301F9"/>
    <w:multiLevelType w:val="multilevel"/>
    <w:tmpl w:val="CDE428E6"/>
    <w:lvl w:ilvl="0">
      <w:start w:val="1"/>
      <w:numFmt w:val="decimal"/>
      <w:lvlText w:val="%1."/>
      <w:lvlJc w:val="left"/>
      <w:pPr>
        <w:ind w:left="1200" w:hanging="1200"/>
      </w:pPr>
      <w:rPr>
        <w:rFonts w:hint="default"/>
      </w:rPr>
    </w:lvl>
    <w:lvl w:ilvl="1">
      <w:start w:val="1"/>
      <w:numFmt w:val="decimal"/>
      <w:lvlText w:val="%1.%2."/>
      <w:lvlJc w:val="left"/>
      <w:pPr>
        <w:ind w:left="1908" w:hanging="1200"/>
      </w:pPr>
      <w:rPr>
        <w:rFonts w:hint="default"/>
      </w:rPr>
    </w:lvl>
    <w:lvl w:ilvl="2">
      <w:start w:val="1"/>
      <w:numFmt w:val="decimal"/>
      <w:lvlText w:val="%1.%2.%3."/>
      <w:lvlJc w:val="left"/>
      <w:pPr>
        <w:ind w:left="2616" w:hanging="1200"/>
      </w:pPr>
      <w:rPr>
        <w:rFonts w:hint="default"/>
      </w:rPr>
    </w:lvl>
    <w:lvl w:ilvl="3">
      <w:start w:val="1"/>
      <w:numFmt w:val="decimal"/>
      <w:lvlText w:val="%1.%2.%3.%4."/>
      <w:lvlJc w:val="left"/>
      <w:pPr>
        <w:ind w:left="3324" w:hanging="1200"/>
      </w:pPr>
      <w:rPr>
        <w:rFonts w:hint="default"/>
      </w:rPr>
    </w:lvl>
    <w:lvl w:ilvl="4">
      <w:start w:val="1"/>
      <w:numFmt w:val="decimal"/>
      <w:lvlText w:val="%1.%2.%3.%4.%5."/>
      <w:lvlJc w:val="left"/>
      <w:pPr>
        <w:ind w:left="4032" w:hanging="120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2A751089"/>
    <w:multiLevelType w:val="multilevel"/>
    <w:tmpl w:val="2F5C6538"/>
    <w:lvl w:ilvl="0">
      <w:start w:val="6"/>
      <w:numFmt w:val="decimal"/>
      <w:lvlText w:val="%1."/>
      <w:lvlJc w:val="left"/>
      <w:pPr>
        <w:ind w:left="450" w:hanging="450"/>
      </w:pPr>
      <w:rPr>
        <w:rFonts w:hint="default"/>
      </w:rPr>
    </w:lvl>
    <w:lvl w:ilvl="1">
      <w:start w:val="1"/>
      <w:numFmt w:val="decimal"/>
      <w:lvlText w:val="%1.%2."/>
      <w:lvlJc w:val="left"/>
      <w:pPr>
        <w:ind w:left="5040" w:hanging="720"/>
      </w:pPr>
      <w:rPr>
        <w:rFonts w:hint="default"/>
      </w:rPr>
    </w:lvl>
    <w:lvl w:ilvl="2">
      <w:start w:val="1"/>
      <w:numFmt w:val="decimal"/>
      <w:lvlText w:val="%1.%2.%3."/>
      <w:lvlJc w:val="left"/>
      <w:pPr>
        <w:ind w:left="9360" w:hanging="720"/>
      </w:pPr>
      <w:rPr>
        <w:rFonts w:hint="default"/>
      </w:rPr>
    </w:lvl>
    <w:lvl w:ilvl="3">
      <w:start w:val="1"/>
      <w:numFmt w:val="decimal"/>
      <w:lvlText w:val="%1.%2.%3.%4."/>
      <w:lvlJc w:val="left"/>
      <w:pPr>
        <w:ind w:left="14040" w:hanging="1080"/>
      </w:pPr>
      <w:rPr>
        <w:rFonts w:hint="default"/>
      </w:rPr>
    </w:lvl>
    <w:lvl w:ilvl="4">
      <w:start w:val="1"/>
      <w:numFmt w:val="decimal"/>
      <w:lvlText w:val="%1.%2.%3.%4.%5."/>
      <w:lvlJc w:val="left"/>
      <w:pPr>
        <w:ind w:left="18360" w:hanging="1080"/>
      </w:pPr>
      <w:rPr>
        <w:rFonts w:hint="default"/>
      </w:rPr>
    </w:lvl>
    <w:lvl w:ilvl="5">
      <w:start w:val="1"/>
      <w:numFmt w:val="decimal"/>
      <w:lvlText w:val="%1.%2.%3.%4.%5.%6."/>
      <w:lvlJc w:val="left"/>
      <w:pPr>
        <w:ind w:left="23040" w:hanging="1440"/>
      </w:pPr>
      <w:rPr>
        <w:rFonts w:hint="default"/>
      </w:rPr>
    </w:lvl>
    <w:lvl w:ilvl="6">
      <w:start w:val="1"/>
      <w:numFmt w:val="decimal"/>
      <w:lvlText w:val="%1.%2.%3.%4.%5.%6.%7."/>
      <w:lvlJc w:val="left"/>
      <w:pPr>
        <w:ind w:left="27720" w:hanging="1800"/>
      </w:pPr>
      <w:rPr>
        <w:rFonts w:hint="default"/>
      </w:rPr>
    </w:lvl>
    <w:lvl w:ilvl="7">
      <w:start w:val="1"/>
      <w:numFmt w:val="decimal"/>
      <w:lvlText w:val="%1.%2.%3.%4.%5.%6.%7.%8."/>
      <w:lvlJc w:val="left"/>
      <w:pPr>
        <w:ind w:left="32040" w:hanging="1800"/>
      </w:pPr>
      <w:rPr>
        <w:rFonts w:hint="default"/>
      </w:rPr>
    </w:lvl>
    <w:lvl w:ilvl="8">
      <w:start w:val="1"/>
      <w:numFmt w:val="decimal"/>
      <w:lvlText w:val="%1.%2.%3.%4.%5.%6.%7.%8.%9."/>
      <w:lvlJc w:val="left"/>
      <w:pPr>
        <w:ind w:left="-28816" w:hanging="2160"/>
      </w:pPr>
      <w:rPr>
        <w:rFonts w:hint="default"/>
      </w:rPr>
    </w:lvl>
  </w:abstractNum>
  <w:abstractNum w:abstractNumId="1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D73C9A"/>
    <w:multiLevelType w:val="multilevel"/>
    <w:tmpl w:val="3B7C62C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37004CAA"/>
    <w:multiLevelType w:val="multilevel"/>
    <w:tmpl w:val="C30E753C"/>
    <w:lvl w:ilvl="0">
      <w:start w:val="3"/>
      <w:numFmt w:val="decimal"/>
      <w:lvlText w:val="%1."/>
      <w:lvlJc w:val="left"/>
      <w:pPr>
        <w:ind w:left="495" w:hanging="495"/>
      </w:pPr>
      <w:rPr>
        <w:rFonts w:hint="default"/>
      </w:rPr>
    </w:lvl>
    <w:lvl w:ilvl="1">
      <w:start w:val="5"/>
      <w:numFmt w:val="decimal"/>
      <w:lvlText w:val="%1.%2."/>
      <w:lvlJc w:val="left"/>
      <w:pPr>
        <w:ind w:left="779" w:hanging="49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3" w15:restartNumberingAfterBreak="0">
    <w:nsid w:val="3B3B0507"/>
    <w:multiLevelType w:val="hybridMultilevel"/>
    <w:tmpl w:val="1DF24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AB5543"/>
    <w:multiLevelType w:val="multilevel"/>
    <w:tmpl w:val="52EA4742"/>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4ED86A15"/>
    <w:multiLevelType w:val="multilevel"/>
    <w:tmpl w:val="F7C6081E"/>
    <w:lvl w:ilvl="0">
      <w:start w:val="3"/>
      <w:numFmt w:val="decimal"/>
      <w:lvlText w:val="%1."/>
      <w:lvlJc w:val="left"/>
      <w:pPr>
        <w:ind w:left="450" w:hanging="450"/>
      </w:pPr>
      <w:rPr>
        <w:rFonts w:hint="default"/>
      </w:rPr>
    </w:lvl>
    <w:lvl w:ilvl="1">
      <w:start w:val="6"/>
      <w:numFmt w:val="decimal"/>
      <w:lvlText w:val="%1.%2."/>
      <w:lvlJc w:val="left"/>
      <w:pPr>
        <w:ind w:left="4548" w:hanging="720"/>
      </w:pPr>
      <w:rPr>
        <w:rFonts w:hint="default"/>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16"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7" w15:restartNumberingAfterBreak="0">
    <w:nsid w:val="5F202B2F"/>
    <w:multiLevelType w:val="hybridMultilevel"/>
    <w:tmpl w:val="E3527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2964E02"/>
    <w:multiLevelType w:val="hybridMultilevel"/>
    <w:tmpl w:val="B78AC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2F1148F"/>
    <w:multiLevelType w:val="multilevel"/>
    <w:tmpl w:val="581A2DFC"/>
    <w:lvl w:ilvl="0">
      <w:start w:val="6"/>
      <w:numFmt w:val="decimal"/>
      <w:lvlText w:val="%1."/>
      <w:lvlJc w:val="left"/>
      <w:pPr>
        <w:ind w:left="360" w:hanging="360"/>
      </w:pPr>
      <w:rPr>
        <w:rFonts w:hint="default"/>
      </w:rPr>
    </w:lvl>
    <w:lvl w:ilvl="1">
      <w:start w:val="2"/>
      <w:numFmt w:val="decimal"/>
      <w:lvlText w:val="%1.%2."/>
      <w:lvlJc w:val="left"/>
      <w:pPr>
        <w:ind w:left="4500" w:hanging="360"/>
      </w:pPr>
      <w:rPr>
        <w:rFonts w:hint="default"/>
        <w:b/>
      </w:rPr>
    </w:lvl>
    <w:lvl w:ilvl="2">
      <w:start w:val="1"/>
      <w:numFmt w:val="decimal"/>
      <w:lvlText w:val="%1.%2.%3."/>
      <w:lvlJc w:val="left"/>
      <w:pPr>
        <w:ind w:left="9000" w:hanging="720"/>
      </w:pPr>
      <w:rPr>
        <w:rFonts w:hint="default"/>
      </w:rPr>
    </w:lvl>
    <w:lvl w:ilvl="3">
      <w:start w:val="1"/>
      <w:numFmt w:val="decimal"/>
      <w:lvlText w:val="%1.%2.%3.%4."/>
      <w:lvlJc w:val="left"/>
      <w:pPr>
        <w:ind w:left="13140" w:hanging="720"/>
      </w:pPr>
      <w:rPr>
        <w:rFonts w:hint="default"/>
      </w:rPr>
    </w:lvl>
    <w:lvl w:ilvl="4">
      <w:start w:val="1"/>
      <w:numFmt w:val="decimal"/>
      <w:lvlText w:val="%1.%2.%3.%4.%5."/>
      <w:lvlJc w:val="left"/>
      <w:pPr>
        <w:ind w:left="17640" w:hanging="1080"/>
      </w:pPr>
      <w:rPr>
        <w:rFonts w:hint="default"/>
      </w:rPr>
    </w:lvl>
    <w:lvl w:ilvl="5">
      <w:start w:val="1"/>
      <w:numFmt w:val="decimal"/>
      <w:lvlText w:val="%1.%2.%3.%4.%5.%6."/>
      <w:lvlJc w:val="left"/>
      <w:pPr>
        <w:ind w:left="21780" w:hanging="1080"/>
      </w:pPr>
      <w:rPr>
        <w:rFonts w:hint="default"/>
      </w:rPr>
    </w:lvl>
    <w:lvl w:ilvl="6">
      <w:start w:val="1"/>
      <w:numFmt w:val="decimal"/>
      <w:lvlText w:val="%1.%2.%3.%4.%5.%6.%7."/>
      <w:lvlJc w:val="left"/>
      <w:pPr>
        <w:ind w:left="26280" w:hanging="1440"/>
      </w:pPr>
      <w:rPr>
        <w:rFonts w:hint="default"/>
      </w:rPr>
    </w:lvl>
    <w:lvl w:ilvl="7">
      <w:start w:val="1"/>
      <w:numFmt w:val="decimal"/>
      <w:lvlText w:val="%1.%2.%3.%4.%5.%6.%7.%8."/>
      <w:lvlJc w:val="left"/>
      <w:pPr>
        <w:ind w:left="30420" w:hanging="1440"/>
      </w:pPr>
      <w:rPr>
        <w:rFonts w:hint="default"/>
      </w:rPr>
    </w:lvl>
    <w:lvl w:ilvl="8">
      <w:start w:val="1"/>
      <w:numFmt w:val="decimal"/>
      <w:lvlText w:val="%1.%2.%3.%4.%5.%6.%7.%8.%9."/>
      <w:lvlJc w:val="left"/>
      <w:pPr>
        <w:ind w:left="-30616" w:hanging="1800"/>
      </w:pPr>
      <w:rPr>
        <w:rFonts w:hint="default"/>
      </w:rPr>
    </w:lvl>
  </w:abstractNum>
  <w:abstractNum w:abstractNumId="23" w15:restartNumberingAfterBreak="0">
    <w:nsid w:val="63200FCD"/>
    <w:multiLevelType w:val="multilevel"/>
    <w:tmpl w:val="CD4431F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6B1F6492"/>
    <w:multiLevelType w:val="hybridMultilevel"/>
    <w:tmpl w:val="EE4CA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A87626E"/>
    <w:multiLevelType w:val="multilevel"/>
    <w:tmpl w:val="E5B4C150"/>
    <w:lvl w:ilvl="0">
      <w:start w:val="3"/>
      <w:numFmt w:val="decimal"/>
      <w:lvlText w:val="%1."/>
      <w:lvlJc w:val="left"/>
      <w:pPr>
        <w:ind w:left="360" w:hanging="360"/>
      </w:pPr>
      <w:rPr>
        <w:rFonts w:hint="default"/>
      </w:rPr>
    </w:lvl>
    <w:lvl w:ilvl="1">
      <w:start w:val="6"/>
      <w:numFmt w:val="decimal"/>
      <w:lvlText w:val="%1.%2."/>
      <w:lvlJc w:val="left"/>
      <w:pPr>
        <w:ind w:left="3556" w:hanging="360"/>
      </w:pPr>
      <w:rPr>
        <w:rFonts w:hint="default"/>
      </w:rPr>
    </w:lvl>
    <w:lvl w:ilvl="2">
      <w:start w:val="1"/>
      <w:numFmt w:val="decimal"/>
      <w:lvlText w:val="%1.%2.%3."/>
      <w:lvlJc w:val="left"/>
      <w:pPr>
        <w:ind w:left="7112" w:hanging="720"/>
      </w:pPr>
      <w:rPr>
        <w:rFonts w:hint="default"/>
      </w:rPr>
    </w:lvl>
    <w:lvl w:ilvl="3">
      <w:start w:val="1"/>
      <w:numFmt w:val="decimal"/>
      <w:lvlText w:val="%1.%2.%3.%4."/>
      <w:lvlJc w:val="left"/>
      <w:pPr>
        <w:ind w:left="10308" w:hanging="720"/>
      </w:pPr>
      <w:rPr>
        <w:rFonts w:hint="default"/>
      </w:rPr>
    </w:lvl>
    <w:lvl w:ilvl="4">
      <w:start w:val="1"/>
      <w:numFmt w:val="decimal"/>
      <w:lvlText w:val="%1.%2.%3.%4.%5."/>
      <w:lvlJc w:val="left"/>
      <w:pPr>
        <w:ind w:left="13864" w:hanging="1080"/>
      </w:pPr>
      <w:rPr>
        <w:rFonts w:hint="default"/>
      </w:rPr>
    </w:lvl>
    <w:lvl w:ilvl="5">
      <w:start w:val="1"/>
      <w:numFmt w:val="decimal"/>
      <w:lvlText w:val="%1.%2.%3.%4.%5.%6."/>
      <w:lvlJc w:val="left"/>
      <w:pPr>
        <w:ind w:left="17060" w:hanging="1080"/>
      </w:pPr>
      <w:rPr>
        <w:rFonts w:hint="default"/>
      </w:rPr>
    </w:lvl>
    <w:lvl w:ilvl="6">
      <w:start w:val="1"/>
      <w:numFmt w:val="decimal"/>
      <w:lvlText w:val="%1.%2.%3.%4.%5.%6.%7."/>
      <w:lvlJc w:val="left"/>
      <w:pPr>
        <w:ind w:left="20616" w:hanging="1440"/>
      </w:pPr>
      <w:rPr>
        <w:rFonts w:hint="default"/>
      </w:rPr>
    </w:lvl>
    <w:lvl w:ilvl="7">
      <w:start w:val="1"/>
      <w:numFmt w:val="decimal"/>
      <w:lvlText w:val="%1.%2.%3.%4.%5.%6.%7.%8."/>
      <w:lvlJc w:val="left"/>
      <w:pPr>
        <w:ind w:left="23812" w:hanging="1440"/>
      </w:pPr>
      <w:rPr>
        <w:rFonts w:hint="default"/>
      </w:rPr>
    </w:lvl>
    <w:lvl w:ilvl="8">
      <w:start w:val="1"/>
      <w:numFmt w:val="decimal"/>
      <w:lvlText w:val="%1.%2.%3.%4.%5.%6.%7.%8.%9."/>
      <w:lvlJc w:val="left"/>
      <w:pPr>
        <w:ind w:left="27368" w:hanging="1800"/>
      </w:pPr>
      <w:rPr>
        <w:rFonts w:hint="default"/>
      </w:rPr>
    </w:lvl>
  </w:abstractNum>
  <w:abstractNum w:abstractNumId="26" w15:restartNumberingAfterBreak="0">
    <w:nsid w:val="7FCC08B9"/>
    <w:multiLevelType w:val="multilevel"/>
    <w:tmpl w:val="A11AE82A"/>
    <w:lvl w:ilvl="0">
      <w:start w:val="3"/>
      <w:numFmt w:val="decimal"/>
      <w:lvlText w:val="%1."/>
      <w:lvlJc w:val="left"/>
      <w:pPr>
        <w:ind w:left="360" w:hanging="360"/>
      </w:pPr>
      <w:rPr>
        <w:rFonts w:hint="default"/>
      </w:rPr>
    </w:lvl>
    <w:lvl w:ilvl="1">
      <w:start w:val="4"/>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num w:numId="1">
    <w:abstractNumId w:val="11"/>
  </w:num>
  <w:num w:numId="2">
    <w:abstractNumId w:val="19"/>
  </w:num>
  <w:num w:numId="3">
    <w:abstractNumId w:val="1"/>
  </w:num>
  <w:num w:numId="4">
    <w:abstractNumId w:val="6"/>
  </w:num>
  <w:num w:numId="5">
    <w:abstractNumId w:val="8"/>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0"/>
  </w:num>
  <w:num w:numId="9">
    <w:abstractNumId w:val="18"/>
  </w:num>
  <w:num w:numId="10">
    <w:abstractNumId w:val="7"/>
  </w:num>
  <w:num w:numId="11">
    <w:abstractNumId w:val="23"/>
  </w:num>
  <w:num w:numId="12">
    <w:abstractNumId w:val="14"/>
  </w:num>
  <w:num w:numId="13">
    <w:abstractNumId w:val="4"/>
  </w:num>
  <w:num w:numId="14">
    <w:abstractNumId w:val="17"/>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3"/>
  </w:num>
  <w:num w:numId="18">
    <w:abstractNumId w:val="24"/>
  </w:num>
  <w:num w:numId="19">
    <w:abstractNumId w:val="16"/>
  </w:num>
  <w:num w:numId="20">
    <w:abstractNumId w:val="0"/>
  </w:num>
  <w:num w:numId="21">
    <w:abstractNumId w:val="15"/>
  </w:num>
  <w:num w:numId="22">
    <w:abstractNumId w:val="9"/>
  </w:num>
  <w:num w:numId="23">
    <w:abstractNumId w:val="5"/>
  </w:num>
  <w:num w:numId="24">
    <w:abstractNumId w:val="20"/>
  </w:num>
  <w:num w:numId="25">
    <w:abstractNumId w:val="26"/>
  </w:num>
  <w:num w:numId="26">
    <w:abstractNumId w:val="25"/>
  </w:num>
  <w:num w:numId="27">
    <w:abstractNumId w:val="2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C87"/>
    <w:rsid w:val="00001545"/>
    <w:rsid w:val="0001137F"/>
    <w:rsid w:val="000367C3"/>
    <w:rsid w:val="00072312"/>
    <w:rsid w:val="000942EC"/>
    <w:rsid w:val="000A3DC4"/>
    <w:rsid w:val="000B67C2"/>
    <w:rsid w:val="000C3DC7"/>
    <w:rsid w:val="000F3B52"/>
    <w:rsid w:val="000F57D9"/>
    <w:rsid w:val="000F77E2"/>
    <w:rsid w:val="00115698"/>
    <w:rsid w:val="0012299A"/>
    <w:rsid w:val="00136596"/>
    <w:rsid w:val="00137D93"/>
    <w:rsid w:val="0014260B"/>
    <w:rsid w:val="001446F7"/>
    <w:rsid w:val="00150D90"/>
    <w:rsid w:val="0015195A"/>
    <w:rsid w:val="0017251B"/>
    <w:rsid w:val="0017677D"/>
    <w:rsid w:val="00191668"/>
    <w:rsid w:val="001A3B73"/>
    <w:rsid w:val="001C178B"/>
    <w:rsid w:val="001D49F0"/>
    <w:rsid w:val="00202884"/>
    <w:rsid w:val="002210DC"/>
    <w:rsid w:val="0022541B"/>
    <w:rsid w:val="002311AA"/>
    <w:rsid w:val="002601DC"/>
    <w:rsid w:val="00264990"/>
    <w:rsid w:val="00281724"/>
    <w:rsid w:val="002B7AF7"/>
    <w:rsid w:val="002C08CE"/>
    <w:rsid w:val="002C5FCD"/>
    <w:rsid w:val="002D3424"/>
    <w:rsid w:val="002D6302"/>
    <w:rsid w:val="002F48B0"/>
    <w:rsid w:val="003162E6"/>
    <w:rsid w:val="00323083"/>
    <w:rsid w:val="003328F1"/>
    <w:rsid w:val="003536DA"/>
    <w:rsid w:val="00382E97"/>
    <w:rsid w:val="003A180B"/>
    <w:rsid w:val="003A3ECF"/>
    <w:rsid w:val="003C0157"/>
    <w:rsid w:val="003D033D"/>
    <w:rsid w:val="003F5396"/>
    <w:rsid w:val="004378A5"/>
    <w:rsid w:val="00452467"/>
    <w:rsid w:val="00452C57"/>
    <w:rsid w:val="00461699"/>
    <w:rsid w:val="00470D45"/>
    <w:rsid w:val="00473F99"/>
    <w:rsid w:val="00474162"/>
    <w:rsid w:val="004752F1"/>
    <w:rsid w:val="00495B11"/>
    <w:rsid w:val="004B7A22"/>
    <w:rsid w:val="004C6938"/>
    <w:rsid w:val="004F77D9"/>
    <w:rsid w:val="005371B3"/>
    <w:rsid w:val="00540E70"/>
    <w:rsid w:val="005424F3"/>
    <w:rsid w:val="005555FD"/>
    <w:rsid w:val="00565DCA"/>
    <w:rsid w:val="00582ADA"/>
    <w:rsid w:val="005A5084"/>
    <w:rsid w:val="005C3F64"/>
    <w:rsid w:val="005D32DA"/>
    <w:rsid w:val="005F6332"/>
    <w:rsid w:val="00614995"/>
    <w:rsid w:val="00637F33"/>
    <w:rsid w:val="006507D3"/>
    <w:rsid w:val="00667B55"/>
    <w:rsid w:val="006B07E8"/>
    <w:rsid w:val="006B3C80"/>
    <w:rsid w:val="006B46D0"/>
    <w:rsid w:val="006E4BB6"/>
    <w:rsid w:val="00722BFB"/>
    <w:rsid w:val="00735C99"/>
    <w:rsid w:val="007600C3"/>
    <w:rsid w:val="007765DE"/>
    <w:rsid w:val="00777AB9"/>
    <w:rsid w:val="00790A65"/>
    <w:rsid w:val="007916D7"/>
    <w:rsid w:val="007C2D30"/>
    <w:rsid w:val="007C455E"/>
    <w:rsid w:val="007F402B"/>
    <w:rsid w:val="007F5F62"/>
    <w:rsid w:val="008039FA"/>
    <w:rsid w:val="0082013A"/>
    <w:rsid w:val="0082097E"/>
    <w:rsid w:val="008306C5"/>
    <w:rsid w:val="008418EE"/>
    <w:rsid w:val="0085060A"/>
    <w:rsid w:val="00854F52"/>
    <w:rsid w:val="008748A6"/>
    <w:rsid w:val="00895266"/>
    <w:rsid w:val="008A5C8A"/>
    <w:rsid w:val="008B45BB"/>
    <w:rsid w:val="008E0A4E"/>
    <w:rsid w:val="008E5182"/>
    <w:rsid w:val="00927486"/>
    <w:rsid w:val="009377F3"/>
    <w:rsid w:val="00964640"/>
    <w:rsid w:val="00967EC5"/>
    <w:rsid w:val="009A5C87"/>
    <w:rsid w:val="009B4AAA"/>
    <w:rsid w:val="009E2E45"/>
    <w:rsid w:val="009F3170"/>
    <w:rsid w:val="009F465F"/>
    <w:rsid w:val="00A07391"/>
    <w:rsid w:val="00A316D8"/>
    <w:rsid w:val="00A4215A"/>
    <w:rsid w:val="00A45B1C"/>
    <w:rsid w:val="00A74EF2"/>
    <w:rsid w:val="00A76B68"/>
    <w:rsid w:val="00AA45C7"/>
    <w:rsid w:val="00AD0FA1"/>
    <w:rsid w:val="00AF026C"/>
    <w:rsid w:val="00B124AB"/>
    <w:rsid w:val="00B202D2"/>
    <w:rsid w:val="00B300EE"/>
    <w:rsid w:val="00B358A3"/>
    <w:rsid w:val="00B37E32"/>
    <w:rsid w:val="00B40D97"/>
    <w:rsid w:val="00B46918"/>
    <w:rsid w:val="00B56CAC"/>
    <w:rsid w:val="00BD2F93"/>
    <w:rsid w:val="00BE0670"/>
    <w:rsid w:val="00C079F4"/>
    <w:rsid w:val="00C22A19"/>
    <w:rsid w:val="00C45A1F"/>
    <w:rsid w:val="00C637BD"/>
    <w:rsid w:val="00C66461"/>
    <w:rsid w:val="00C75EEA"/>
    <w:rsid w:val="00C85692"/>
    <w:rsid w:val="00C91241"/>
    <w:rsid w:val="00C94EEB"/>
    <w:rsid w:val="00CF24AA"/>
    <w:rsid w:val="00D06A1D"/>
    <w:rsid w:val="00D11078"/>
    <w:rsid w:val="00D37888"/>
    <w:rsid w:val="00D37F45"/>
    <w:rsid w:val="00D41507"/>
    <w:rsid w:val="00D52EEC"/>
    <w:rsid w:val="00D56D13"/>
    <w:rsid w:val="00D631AF"/>
    <w:rsid w:val="00D869ED"/>
    <w:rsid w:val="00DB5664"/>
    <w:rsid w:val="00DB5DFB"/>
    <w:rsid w:val="00DE463A"/>
    <w:rsid w:val="00E11B9E"/>
    <w:rsid w:val="00E42E38"/>
    <w:rsid w:val="00E47B78"/>
    <w:rsid w:val="00E66683"/>
    <w:rsid w:val="00E81649"/>
    <w:rsid w:val="00EA5F85"/>
    <w:rsid w:val="00EB19D7"/>
    <w:rsid w:val="00EC5459"/>
    <w:rsid w:val="00ED0D9A"/>
    <w:rsid w:val="00EE3960"/>
    <w:rsid w:val="00EE7573"/>
    <w:rsid w:val="00EF1D5E"/>
    <w:rsid w:val="00F24585"/>
    <w:rsid w:val="00F439A7"/>
    <w:rsid w:val="00F43FF0"/>
    <w:rsid w:val="00F513CE"/>
    <w:rsid w:val="00F5467C"/>
    <w:rsid w:val="00F5718A"/>
    <w:rsid w:val="00FB0FE2"/>
    <w:rsid w:val="00FB2A11"/>
    <w:rsid w:val="00FC5070"/>
    <w:rsid w:val="00FE6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68D69"/>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9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942E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942EC"/>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nhideWhenUsed/>
    <w:rsid w:val="000942EC"/>
    <w:rPr>
      <w:vertAlign w:val="superscript"/>
    </w:rPr>
  </w:style>
  <w:style w:type="paragraph" w:styleId="a6">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7"/>
    <w:uiPriority w:val="34"/>
    <w:qFormat/>
    <w:rsid w:val="004752F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7">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6"/>
    <w:uiPriority w:val="34"/>
    <w:qFormat/>
    <w:locked/>
    <w:rsid w:val="004752F1"/>
    <w:rPr>
      <w:rFonts w:ascii="Times New Roman" w:eastAsia="Times New Roman" w:hAnsi="Times New Roman" w:cs="Times New Roman"/>
      <w:sz w:val="24"/>
      <w:szCs w:val="24"/>
      <w:lang w:eastAsia="ru-RU"/>
    </w:rPr>
  </w:style>
  <w:style w:type="paragraph" w:styleId="a8">
    <w:name w:val="Body Text"/>
    <w:basedOn w:val="a"/>
    <w:link w:val="a9"/>
    <w:rsid w:val="004752F1"/>
    <w:pPr>
      <w:numPr>
        <w:ilvl w:val="12"/>
      </w:numPr>
      <w:spacing w:after="60" w:line="240" w:lineRule="auto"/>
      <w:ind w:firstLine="567"/>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4752F1"/>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752F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4752F1"/>
    <w:rPr>
      <w:rFonts w:ascii="Arial" w:eastAsia="Arial" w:hAnsi="Arial" w:cs="Arial"/>
      <w:sz w:val="20"/>
      <w:szCs w:val="20"/>
      <w:lang w:eastAsia="ar-SA"/>
    </w:rPr>
  </w:style>
  <w:style w:type="paragraph" w:styleId="aa">
    <w:name w:val="header"/>
    <w:basedOn w:val="a"/>
    <w:link w:val="ab"/>
    <w:uiPriority w:val="99"/>
    <w:unhideWhenUsed/>
    <w:rsid w:val="00D41507"/>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Верхний колонтитул Знак"/>
    <w:basedOn w:val="a0"/>
    <w:link w:val="aa"/>
    <w:uiPriority w:val="99"/>
    <w:rsid w:val="00D41507"/>
    <w:rPr>
      <w:rFonts w:ascii="Calibri" w:eastAsia="Times New Roman" w:hAnsi="Calibri" w:cs="Times New Roman"/>
      <w:lang w:eastAsia="ru-RU"/>
    </w:rPr>
  </w:style>
  <w:style w:type="paragraph" w:styleId="ac">
    <w:name w:val="footer"/>
    <w:basedOn w:val="a"/>
    <w:link w:val="ad"/>
    <w:uiPriority w:val="99"/>
    <w:unhideWhenUsed/>
    <w:rsid w:val="00D41507"/>
    <w:pPr>
      <w:tabs>
        <w:tab w:val="center" w:pos="4677"/>
        <w:tab w:val="right" w:pos="9355"/>
      </w:tabs>
      <w:spacing w:after="0" w:line="240" w:lineRule="auto"/>
    </w:pPr>
    <w:rPr>
      <w:rFonts w:ascii="Calibri" w:eastAsia="Times New Roman" w:hAnsi="Calibri" w:cs="Times New Roman"/>
      <w:lang w:eastAsia="ru-RU"/>
    </w:rPr>
  </w:style>
  <w:style w:type="character" w:customStyle="1" w:styleId="ad">
    <w:name w:val="Нижний колонтитул Знак"/>
    <w:basedOn w:val="a0"/>
    <w:link w:val="ac"/>
    <w:uiPriority w:val="99"/>
    <w:rsid w:val="00D41507"/>
    <w:rPr>
      <w:rFonts w:ascii="Calibri" w:eastAsia="Times New Roman" w:hAnsi="Calibri" w:cs="Times New Roman"/>
      <w:lang w:eastAsia="ru-RU"/>
    </w:rPr>
  </w:style>
  <w:style w:type="paragraph" w:styleId="ae">
    <w:name w:val="No Spacing"/>
    <w:link w:val="af"/>
    <w:uiPriority w:val="1"/>
    <w:qFormat/>
    <w:rsid w:val="00D41507"/>
    <w:pPr>
      <w:spacing w:after="0" w:line="240" w:lineRule="auto"/>
    </w:pPr>
    <w:rPr>
      <w:rFonts w:ascii="Times New Roman" w:eastAsia="Calibri" w:hAnsi="Times New Roman" w:cs="Times New Roman"/>
      <w:sz w:val="24"/>
      <w:szCs w:val="24"/>
      <w:lang w:eastAsia="ru-RU"/>
    </w:rPr>
  </w:style>
  <w:style w:type="paragraph" w:customStyle="1" w:styleId="af0">
    <w:name w:val="Стиль"/>
    <w:rsid w:val="00D415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1">
    <w:name w:val="Table Grid"/>
    <w:basedOn w:val="a1"/>
    <w:uiPriority w:val="39"/>
    <w:rsid w:val="00D41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1"/>
    <w:rsid w:val="00D415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B37E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722BFB"/>
    <w:rPr>
      <w:rFonts w:ascii="Times New Roman" w:eastAsia="Calibri" w:hAnsi="Times New Roman" w:cs="Times New Roman"/>
      <w:sz w:val="24"/>
      <w:szCs w:val="24"/>
      <w:lang w:eastAsia="ru-RU"/>
    </w:rPr>
  </w:style>
  <w:style w:type="character" w:customStyle="1" w:styleId="20">
    <w:name w:val="Основной текст (2)_"/>
    <w:basedOn w:val="a0"/>
    <w:link w:val="21"/>
    <w:rsid w:val="00722BFB"/>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722BFB"/>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TableParagraph">
    <w:name w:val="Table Paragraph"/>
    <w:basedOn w:val="a"/>
    <w:uiPriority w:val="1"/>
    <w:qFormat/>
    <w:rsid w:val="002C08CE"/>
    <w:pPr>
      <w:widowControl w:val="0"/>
      <w:spacing w:after="0" w:line="240" w:lineRule="auto"/>
      <w:ind w:left="103"/>
    </w:pPr>
    <w:rPr>
      <w:rFonts w:ascii="Times New Roman" w:eastAsia="Times New Roman" w:hAnsi="Times New Roman" w:cs="Times New Roman"/>
      <w:lang w:val="en-US"/>
    </w:rPr>
  </w:style>
  <w:style w:type="paragraph" w:customStyle="1" w:styleId="210">
    <w:name w:val="Заголовок 21"/>
    <w:basedOn w:val="a"/>
    <w:link w:val="22"/>
    <w:unhideWhenUsed/>
    <w:qFormat/>
    <w:rsid w:val="002C08C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2">
    <w:name w:val="Основной текст 2 Знак"/>
    <w:link w:val="210"/>
    <w:qFormat/>
    <w:rsid w:val="002C08CE"/>
    <w:rPr>
      <w:rFonts w:ascii="Cambria" w:eastAsia="Times New Roman" w:hAnsi="Cambria" w:cs="Times New Roman"/>
      <w:b/>
      <w:bCs/>
      <w:i/>
      <w:iCs/>
      <w:color w:val="00000A"/>
      <w:sz w:val="28"/>
      <w:szCs w:val="28"/>
      <w:lang w:eastAsia="zh-CN"/>
    </w:rPr>
  </w:style>
  <w:style w:type="paragraph" w:customStyle="1" w:styleId="ConsPlusTitle">
    <w:name w:val="ConsPlusTitle"/>
    <w:uiPriority w:val="99"/>
    <w:rsid w:val="00F513CE"/>
    <w:pPr>
      <w:widowControl w:val="0"/>
      <w:autoSpaceDE w:val="0"/>
      <w:autoSpaceDN w:val="0"/>
      <w:spacing w:after="0" w:line="240" w:lineRule="auto"/>
    </w:pPr>
    <w:rPr>
      <w:rFonts w:ascii="Calibri" w:eastAsia="Times New Roman" w:hAnsi="Calibri" w:cs="Calibri"/>
      <w:b/>
      <w:szCs w:val="20"/>
      <w:lang w:eastAsia="ru-RU"/>
    </w:rPr>
  </w:style>
  <w:style w:type="character" w:styleId="af3">
    <w:name w:val="Hyperlink"/>
    <w:basedOn w:val="a0"/>
    <w:uiPriority w:val="99"/>
    <w:unhideWhenUsed/>
    <w:rsid w:val="00F513CE"/>
    <w:rPr>
      <w:color w:val="0000FF"/>
      <w:u w:val="single"/>
    </w:rPr>
  </w:style>
  <w:style w:type="paragraph" w:customStyle="1" w:styleId="1">
    <w:name w:val="Нум1"/>
    <w:basedOn w:val="a"/>
    <w:link w:val="11"/>
    <w:uiPriority w:val="99"/>
    <w:qFormat/>
    <w:rsid w:val="00F513CE"/>
    <w:pPr>
      <w:keepNext/>
      <w:keepLines/>
      <w:widowControl w:val="0"/>
      <w:numPr>
        <w:numId w:val="8"/>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1">
    <w:name w:val="Нум1 Знак"/>
    <w:link w:val="1"/>
    <w:rsid w:val="00F513CE"/>
    <w:rPr>
      <w:rFonts w:ascii="Times New Roman" w:eastAsia="Times New Roman" w:hAnsi="Times New Roman" w:cs="Times New Roman"/>
      <w:sz w:val="28"/>
      <w:szCs w:val="24"/>
      <w:lang w:val="x-none" w:eastAsia="x-none"/>
    </w:rPr>
  </w:style>
  <w:style w:type="paragraph" w:customStyle="1" w:styleId="2">
    <w:name w:val="Нум2"/>
    <w:basedOn w:val="a"/>
    <w:link w:val="23"/>
    <w:qFormat/>
    <w:rsid w:val="00F513CE"/>
    <w:pPr>
      <w:widowControl w:val="0"/>
      <w:numPr>
        <w:ilvl w:val="1"/>
        <w:numId w:val="8"/>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paragraph" w:customStyle="1" w:styleId="3">
    <w:name w:val="Нум3"/>
    <w:basedOn w:val="a"/>
    <w:uiPriority w:val="99"/>
    <w:qFormat/>
    <w:rsid w:val="00F513CE"/>
    <w:pPr>
      <w:widowControl w:val="0"/>
      <w:numPr>
        <w:ilvl w:val="2"/>
        <w:numId w:val="8"/>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character" w:customStyle="1" w:styleId="23">
    <w:name w:val="Нум2 Знак"/>
    <w:link w:val="2"/>
    <w:rsid w:val="00F513CE"/>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17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grul.nalog.ru/"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64408-1ED5-4851-B5C3-CCCABAFE9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5383</Words>
  <Characters>30684</Characters>
  <Application>Microsoft Office Word</Application>
  <DocSecurity>4</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Топоркова Ольга Анатольевна</cp:lastModifiedBy>
  <cp:revision>2</cp:revision>
  <dcterms:created xsi:type="dcterms:W3CDTF">2026-09-10T11:01:00Z</dcterms:created>
  <dcterms:modified xsi:type="dcterms:W3CDTF">2026-09-10T11:01:00Z</dcterms:modified>
</cp:coreProperties>
</file>