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324" w:rsidRDefault="00162324" w:rsidP="00162324">
      <w:pPr>
        <w:keepNext/>
        <w:keepLines/>
        <w:spacing w:after="120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Требования к Участнику закупки</w:t>
      </w:r>
    </w:p>
    <w:p w:rsidR="00BD6E12" w:rsidRDefault="00BD6E12" w:rsidP="00162324">
      <w:pPr>
        <w:keepNext/>
        <w:keepLines/>
        <w:spacing w:after="240"/>
        <w:jc w:val="center"/>
        <w:rPr>
          <w:sz w:val="26"/>
          <w:szCs w:val="26"/>
        </w:rPr>
      </w:pPr>
      <w:r w:rsidRPr="00BD6E12">
        <w:rPr>
          <w:sz w:val="26"/>
          <w:szCs w:val="26"/>
        </w:rPr>
        <w:t xml:space="preserve">ОКПД2 84.25.19.190 Обслуживание профессиональным аварийно-спасательным формированием (службой) опасных производственных объектов (далее – ОПО), аккредитованных на проведение газоспасательных работ и ликвидацию разлива нефти и нефтепродуктов для филиала ПЭС "Лабытнанги" </w:t>
      </w:r>
    </w:p>
    <w:p w:rsidR="00BD6E12" w:rsidRPr="00BD6E12" w:rsidRDefault="00BD6E12" w:rsidP="00BD6E12">
      <w:pPr>
        <w:keepNext/>
        <w:keepLines/>
        <w:spacing w:after="120"/>
        <w:jc w:val="center"/>
        <w:rPr>
          <w:sz w:val="26"/>
          <w:szCs w:val="26"/>
        </w:rPr>
      </w:pPr>
      <w:r w:rsidRPr="00BD6E12">
        <w:rPr>
          <w:sz w:val="26"/>
          <w:szCs w:val="26"/>
        </w:rPr>
        <w:t xml:space="preserve">Лот № </w:t>
      </w:r>
      <w:bookmarkStart w:id="0" w:name="_GoBack"/>
      <w:bookmarkEnd w:id="0"/>
    </w:p>
    <w:p w:rsidR="00162324" w:rsidRDefault="00162324" w:rsidP="00162324">
      <w:pPr>
        <w:jc w:val="both"/>
        <w:rPr>
          <w:sz w:val="24"/>
          <w:szCs w:val="24"/>
          <w:highlight w:val="yellow"/>
        </w:rPr>
      </w:pPr>
    </w:p>
    <w:p w:rsidR="00162324" w:rsidRPr="00BF20CC" w:rsidRDefault="00162324" w:rsidP="00162324">
      <w:pPr>
        <w:pStyle w:val="a4"/>
        <w:keepNext/>
        <w:numPr>
          <w:ilvl w:val="0"/>
          <w:numId w:val="1"/>
        </w:numPr>
        <w:spacing w:before="60" w:after="240"/>
        <w:ind w:left="567" w:hanging="567"/>
        <w:rPr>
          <w:rFonts w:ascii="Times New Roman" w:hAnsi="Times New Roman" w:cs="Times New Roman"/>
          <w:b/>
          <w:bCs/>
        </w:rPr>
      </w:pPr>
      <w:r w:rsidRPr="00BF20CC">
        <w:rPr>
          <w:rFonts w:ascii="Times New Roman" w:hAnsi="Times New Roman" w:cs="Times New Roman"/>
          <w:b/>
          <w:bCs/>
        </w:rPr>
        <w:t>Специальные требования</w:t>
      </w:r>
    </w:p>
    <w:p w:rsidR="00162324" w:rsidRPr="007C59F4" w:rsidRDefault="00162324" w:rsidP="00162324">
      <w:pPr>
        <w:pStyle w:val="a4"/>
        <w:keepNext/>
        <w:spacing w:before="60" w:after="120"/>
        <w:ind w:left="0"/>
        <w:jc w:val="center"/>
        <w:rPr>
          <w:rFonts w:ascii="Times New Roman" w:hAnsi="Times New Roman" w:cs="Times New Roman"/>
          <w:b/>
          <w:bCs/>
        </w:rPr>
      </w:pPr>
      <w:r w:rsidRPr="007C59F4">
        <w:rPr>
          <w:rFonts w:ascii="Times New Roman" w:hAnsi="Times New Roman" w:cs="Times New Roman"/>
          <w:b/>
          <w:bCs/>
        </w:rPr>
        <w:t>Таблица 1. Перечень специальных требований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981"/>
        <w:gridCol w:w="4382"/>
      </w:tblGrid>
      <w:tr w:rsidR="00162324" w:rsidRPr="007C59F4" w:rsidTr="00087B65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324" w:rsidRPr="007C59F4" w:rsidRDefault="00162324">
            <w:pPr>
              <w:keepNext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7C59F4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324" w:rsidRPr="007C59F4" w:rsidRDefault="00162324">
            <w:pPr>
              <w:keepNext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7C59F4"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  <w:p w:rsidR="00162324" w:rsidRPr="007C59F4" w:rsidRDefault="00162324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324" w:rsidRPr="007C59F4" w:rsidRDefault="00162324">
            <w:pPr>
              <w:keepNext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7C59F4"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162324" w:rsidRPr="007C59F4" w:rsidTr="00087B65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24" w:rsidRPr="007C59F4" w:rsidRDefault="00162324" w:rsidP="002C74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C3" w:rsidRPr="00087B65" w:rsidRDefault="005920C3" w:rsidP="005920C3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087B65">
              <w:rPr>
                <w:color w:val="1A1A1A"/>
                <w:sz w:val="24"/>
                <w:szCs w:val="24"/>
              </w:rPr>
              <w:t xml:space="preserve">Исполнитель </w:t>
            </w:r>
            <w:r w:rsidR="000F1AD6" w:rsidRPr="00087B65">
              <w:rPr>
                <w:color w:val="1A1A1A"/>
                <w:sz w:val="24"/>
                <w:szCs w:val="24"/>
              </w:rPr>
              <w:t xml:space="preserve">должен </w:t>
            </w:r>
            <w:r w:rsidRPr="00087B65">
              <w:rPr>
                <w:color w:val="1A1A1A"/>
                <w:sz w:val="24"/>
                <w:szCs w:val="24"/>
              </w:rPr>
              <w:t>иметь действительное Свидетельство об аттестации на</w:t>
            </w:r>
          </w:p>
          <w:p w:rsidR="00162324" w:rsidRPr="00087B65" w:rsidRDefault="005920C3" w:rsidP="00087B65">
            <w:pPr>
              <w:rPr>
                <w:rStyle w:val="a5"/>
                <w:b w:val="0"/>
                <w:iCs/>
                <w:sz w:val="24"/>
                <w:szCs w:val="24"/>
                <w:lang w:eastAsia="en-US"/>
              </w:rPr>
            </w:pPr>
            <w:r w:rsidRPr="00087B65">
              <w:rPr>
                <w:color w:val="1A1A1A"/>
                <w:sz w:val="24"/>
                <w:szCs w:val="24"/>
              </w:rPr>
              <w:t>право ведения аварийно-спасательных работ (далее – «АСР»), и быть аттестовано на проведение</w:t>
            </w:r>
            <w:r w:rsidR="000F1AD6" w:rsidRPr="00087B65">
              <w:rPr>
                <w:color w:val="1A1A1A"/>
                <w:sz w:val="24"/>
                <w:szCs w:val="24"/>
              </w:rPr>
              <w:t xml:space="preserve"> </w:t>
            </w:r>
            <w:r w:rsidRPr="00087B65">
              <w:rPr>
                <w:color w:val="1A1A1A"/>
                <w:sz w:val="24"/>
                <w:szCs w:val="24"/>
              </w:rPr>
              <w:t>следующих АСР: газоспасательных</w:t>
            </w:r>
            <w:r w:rsidR="000F1AD6" w:rsidRPr="00087B65">
              <w:rPr>
                <w:color w:val="1A1A1A"/>
                <w:sz w:val="24"/>
                <w:szCs w:val="24"/>
              </w:rPr>
              <w:t xml:space="preserve"> </w:t>
            </w:r>
            <w:r w:rsidRPr="00087B65">
              <w:rPr>
                <w:color w:val="1A1A1A"/>
                <w:sz w:val="24"/>
                <w:szCs w:val="24"/>
              </w:rPr>
              <w:t>работ; работ по ликвидации (локализации) на суше разливов нефти и</w:t>
            </w:r>
            <w:r w:rsidR="000F1AD6" w:rsidRPr="00087B65">
              <w:rPr>
                <w:color w:val="1A1A1A"/>
                <w:sz w:val="24"/>
                <w:szCs w:val="24"/>
              </w:rPr>
              <w:t xml:space="preserve"> </w:t>
            </w:r>
            <w:r w:rsidRPr="00087B65">
              <w:rPr>
                <w:color w:val="1A1A1A"/>
                <w:sz w:val="24"/>
                <w:szCs w:val="24"/>
              </w:rPr>
              <w:t>нефтепродуктов; работ по ликвидации (локализации) на внутренних</w:t>
            </w:r>
            <w:r w:rsidR="000F1AD6" w:rsidRPr="00087B65">
              <w:rPr>
                <w:color w:val="1A1A1A"/>
                <w:sz w:val="24"/>
                <w:szCs w:val="24"/>
              </w:rPr>
              <w:t xml:space="preserve"> </w:t>
            </w:r>
            <w:r w:rsidRPr="00087B65">
              <w:rPr>
                <w:color w:val="1A1A1A"/>
                <w:sz w:val="24"/>
                <w:szCs w:val="24"/>
              </w:rPr>
              <w:t>водах разливов нефти и нефтепродуктов.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AD6" w:rsidRPr="00087B65" w:rsidRDefault="009347BD" w:rsidP="000F1AD6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087B65">
              <w:rPr>
                <w:sz w:val="24"/>
                <w:szCs w:val="24"/>
              </w:rPr>
              <w:t xml:space="preserve">Соответствие установленному требованию подтверждается путем предоставления Участником закупки в составе заявки заверенной копии </w:t>
            </w:r>
            <w:r w:rsidR="000F1AD6" w:rsidRPr="00087B65">
              <w:rPr>
                <w:color w:val="1A1A1A"/>
                <w:sz w:val="24"/>
                <w:szCs w:val="24"/>
              </w:rPr>
              <w:t>Свидетельства об аттестации на</w:t>
            </w:r>
          </w:p>
          <w:p w:rsidR="009347BD" w:rsidRPr="00087B65" w:rsidRDefault="000F1AD6" w:rsidP="000F1AD6">
            <w:pPr>
              <w:pStyle w:val="2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87B65">
              <w:rPr>
                <w:rFonts w:ascii="Times New Roman" w:hAnsi="Times New Roman"/>
                <w:color w:val="1A1A1A"/>
                <w:sz w:val="24"/>
                <w:szCs w:val="24"/>
              </w:rPr>
              <w:t>право ведения аварийно-спасательных работ</w:t>
            </w:r>
            <w:r w:rsidR="00167DBF">
              <w:rPr>
                <w:rFonts w:ascii="Times New Roman" w:hAnsi="Times New Roman"/>
                <w:sz w:val="24"/>
                <w:szCs w:val="24"/>
              </w:rPr>
              <w:t>, Паспорта аттестованной аварийно-спасательной службы.</w:t>
            </w:r>
          </w:p>
          <w:p w:rsidR="00162324" w:rsidRPr="00087B65" w:rsidRDefault="00162324" w:rsidP="003E399F">
            <w:pPr>
              <w:pStyle w:val="a4"/>
              <w:widowControl w:val="0"/>
              <w:tabs>
                <w:tab w:val="left" w:pos="173"/>
              </w:tabs>
              <w:spacing w:before="60" w:line="276" w:lineRule="auto"/>
              <w:ind w:left="0"/>
              <w:jc w:val="both"/>
              <w:rPr>
                <w:rStyle w:val="a5"/>
                <w:rFonts w:ascii="Times New Roman" w:hAnsi="Times New Roman" w:cs="Times New Roman"/>
                <w:b w:val="0"/>
                <w:iCs/>
              </w:rPr>
            </w:pPr>
          </w:p>
        </w:tc>
      </w:tr>
      <w:tr w:rsidR="00A91A1F" w:rsidRPr="007C59F4" w:rsidTr="00087B65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1F" w:rsidRPr="007C59F4" w:rsidRDefault="00A91A1F" w:rsidP="002C74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1F" w:rsidRPr="00087B65" w:rsidRDefault="00A91A1F" w:rsidP="00087B65">
            <w:pPr>
              <w:shd w:val="clear" w:color="auto" w:fill="FFFFFF"/>
              <w:rPr>
                <w:rFonts w:asciiTheme="minorHAnsi" w:hAnsiTheme="minorHAnsi"/>
                <w:color w:val="1A1A1A"/>
                <w:sz w:val="24"/>
                <w:szCs w:val="24"/>
              </w:rPr>
            </w:pPr>
            <w:r w:rsidRPr="00087B65">
              <w:rPr>
                <w:color w:val="1A1A1A"/>
                <w:sz w:val="24"/>
                <w:szCs w:val="24"/>
              </w:rPr>
              <w:t xml:space="preserve">Наличие у Исполнителя </w:t>
            </w:r>
            <w:r w:rsidR="00087B65" w:rsidRPr="00087B65">
              <w:rPr>
                <w:color w:val="1A1A1A"/>
                <w:sz w:val="24"/>
                <w:szCs w:val="24"/>
              </w:rPr>
              <w:t>укомплектовано личным составом, не менее 75 %</w:t>
            </w:r>
            <w:r w:rsidR="00087B65">
              <w:rPr>
                <w:color w:val="1A1A1A"/>
                <w:sz w:val="24"/>
                <w:szCs w:val="24"/>
              </w:rPr>
              <w:t xml:space="preserve"> </w:t>
            </w:r>
            <w:r w:rsidR="00087B65" w:rsidRPr="00087B65">
              <w:rPr>
                <w:color w:val="1A1A1A"/>
                <w:sz w:val="24"/>
                <w:szCs w:val="24"/>
              </w:rPr>
              <w:t>которого составляют спасатели, аттестованные на право ведения тех</w:t>
            </w:r>
            <w:r w:rsidR="00087B65">
              <w:rPr>
                <w:color w:val="1A1A1A"/>
                <w:sz w:val="24"/>
                <w:szCs w:val="24"/>
              </w:rPr>
              <w:t xml:space="preserve"> </w:t>
            </w:r>
            <w:r w:rsidR="00087B65" w:rsidRPr="00087B65">
              <w:rPr>
                <w:color w:val="1A1A1A"/>
                <w:sz w:val="24"/>
                <w:szCs w:val="24"/>
              </w:rPr>
              <w:t xml:space="preserve">видов АСР, на выполнение которых аттестован </w:t>
            </w:r>
            <w:r w:rsidR="00087B65">
              <w:rPr>
                <w:color w:val="1A1A1A"/>
                <w:sz w:val="24"/>
                <w:szCs w:val="24"/>
              </w:rPr>
              <w:t>Исполнитель.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1F" w:rsidRPr="00087B65" w:rsidRDefault="00A91A1F" w:rsidP="00087B65">
            <w:pPr>
              <w:shd w:val="clear" w:color="auto" w:fill="FFFFFF"/>
              <w:rPr>
                <w:sz w:val="24"/>
                <w:szCs w:val="24"/>
              </w:rPr>
            </w:pPr>
            <w:r w:rsidRPr="00087B65">
              <w:rPr>
                <w:sz w:val="24"/>
                <w:szCs w:val="24"/>
              </w:rPr>
              <w:t xml:space="preserve">Соответствие установленному требованию подтверждается путем предоставления Участником закупки в составе заявки </w:t>
            </w:r>
            <w:r w:rsidR="00167DBF">
              <w:rPr>
                <w:sz w:val="24"/>
                <w:szCs w:val="24"/>
              </w:rPr>
              <w:t>С</w:t>
            </w:r>
            <w:r w:rsidRPr="00087B65">
              <w:rPr>
                <w:sz w:val="24"/>
                <w:szCs w:val="24"/>
              </w:rPr>
              <w:t>правки о кадровых ресурсах</w:t>
            </w:r>
            <w:r w:rsidR="00087B65">
              <w:rPr>
                <w:sz w:val="24"/>
                <w:szCs w:val="24"/>
              </w:rPr>
              <w:t>, выписок из протоколов  аттестации спасателей.</w:t>
            </w:r>
          </w:p>
        </w:tc>
      </w:tr>
      <w:tr w:rsidR="00A91A1F" w:rsidRPr="007C59F4" w:rsidTr="00087B65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1F" w:rsidRPr="007C59F4" w:rsidRDefault="00A91A1F" w:rsidP="002C74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65" w:rsidRPr="00087B65" w:rsidRDefault="00A91A1F" w:rsidP="00087B65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087B65">
              <w:rPr>
                <w:color w:val="1A1A1A"/>
                <w:sz w:val="24"/>
                <w:szCs w:val="24"/>
              </w:rPr>
              <w:t xml:space="preserve">Наличие у Исполнителя </w:t>
            </w:r>
            <w:r w:rsidR="00087B65" w:rsidRPr="00087B65">
              <w:rPr>
                <w:color w:val="1A1A1A"/>
                <w:sz w:val="24"/>
                <w:szCs w:val="24"/>
              </w:rPr>
              <w:t>специальных аварийно-спасательных</w:t>
            </w:r>
          </w:p>
          <w:p w:rsidR="00A91A1F" w:rsidRPr="00087B65" w:rsidRDefault="00087B65" w:rsidP="00087B65">
            <w:pPr>
              <w:shd w:val="clear" w:color="auto" w:fill="FFFFFF"/>
              <w:rPr>
                <w:rFonts w:ascii="Helvetica" w:hAnsi="Helvetica"/>
                <w:color w:val="1A1A1A"/>
                <w:sz w:val="23"/>
                <w:szCs w:val="23"/>
              </w:rPr>
            </w:pPr>
            <w:r w:rsidRPr="00087B65">
              <w:rPr>
                <w:color w:val="1A1A1A"/>
                <w:sz w:val="24"/>
                <w:szCs w:val="24"/>
              </w:rPr>
              <w:t>средствам, обеспечивающими выполнение заявленных видов АСР</w:t>
            </w:r>
            <w:r w:rsidR="00A91A1F" w:rsidRPr="00087B65">
              <w:rPr>
                <w:color w:val="1A1A1A"/>
                <w:sz w:val="24"/>
                <w:szCs w:val="24"/>
              </w:rPr>
              <w:t>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1F" w:rsidRPr="00087B65" w:rsidRDefault="00A91A1F" w:rsidP="00087B65">
            <w:pPr>
              <w:shd w:val="clear" w:color="auto" w:fill="FFFFFF"/>
              <w:rPr>
                <w:sz w:val="24"/>
                <w:szCs w:val="24"/>
              </w:rPr>
            </w:pPr>
            <w:r w:rsidRPr="00087B65">
              <w:rPr>
                <w:sz w:val="24"/>
                <w:szCs w:val="24"/>
              </w:rPr>
              <w:t xml:space="preserve">Соответствие установленному требованию подтверждается путем предоставления Участником закупки в составе заявки </w:t>
            </w:r>
            <w:r w:rsidR="00167DBF">
              <w:rPr>
                <w:sz w:val="24"/>
                <w:szCs w:val="24"/>
              </w:rPr>
              <w:t xml:space="preserve">Справку </w:t>
            </w:r>
            <w:r w:rsidRPr="00087B65">
              <w:rPr>
                <w:sz w:val="24"/>
                <w:szCs w:val="24"/>
              </w:rPr>
              <w:t>о материально-технических ресурс</w:t>
            </w:r>
            <w:r w:rsidR="00167DBF">
              <w:rPr>
                <w:sz w:val="24"/>
                <w:szCs w:val="24"/>
              </w:rPr>
              <w:t>ах</w:t>
            </w:r>
            <w:r w:rsidRPr="00087B65">
              <w:rPr>
                <w:sz w:val="24"/>
                <w:szCs w:val="24"/>
              </w:rPr>
              <w:t>.</w:t>
            </w:r>
          </w:p>
        </w:tc>
      </w:tr>
    </w:tbl>
    <w:p w:rsidR="00162324" w:rsidRPr="007C59F4" w:rsidRDefault="00162324" w:rsidP="00162324">
      <w:pPr>
        <w:jc w:val="both"/>
        <w:rPr>
          <w:sz w:val="24"/>
          <w:szCs w:val="24"/>
          <w:highlight w:val="yellow"/>
        </w:rPr>
      </w:pPr>
    </w:p>
    <w:p w:rsidR="00162324" w:rsidRPr="007C59F4" w:rsidRDefault="00162324" w:rsidP="00162324">
      <w:pPr>
        <w:pStyle w:val="a4"/>
        <w:keepNext/>
        <w:numPr>
          <w:ilvl w:val="0"/>
          <w:numId w:val="1"/>
        </w:numPr>
        <w:spacing w:before="60" w:after="240"/>
        <w:ind w:left="567" w:hanging="567"/>
        <w:rPr>
          <w:rFonts w:ascii="Times New Roman" w:hAnsi="Times New Roman" w:cs="Times New Roman"/>
          <w:b/>
          <w:bCs/>
        </w:rPr>
      </w:pPr>
      <w:r w:rsidRPr="007C59F4">
        <w:rPr>
          <w:rFonts w:ascii="Times New Roman" w:hAnsi="Times New Roman" w:cs="Times New Roman"/>
          <w:b/>
          <w:bCs/>
        </w:rPr>
        <w:t>Квалификационные требования</w:t>
      </w:r>
    </w:p>
    <w:p w:rsidR="00162324" w:rsidRPr="007C59F4" w:rsidRDefault="00162324" w:rsidP="00162324">
      <w:pPr>
        <w:keepNext/>
        <w:spacing w:before="60" w:after="120"/>
        <w:jc w:val="center"/>
        <w:rPr>
          <w:b/>
          <w:bCs/>
          <w:sz w:val="24"/>
          <w:szCs w:val="24"/>
        </w:rPr>
      </w:pPr>
      <w:r w:rsidRPr="007C59F4">
        <w:rPr>
          <w:b/>
          <w:bCs/>
          <w:sz w:val="24"/>
          <w:szCs w:val="24"/>
        </w:rPr>
        <w:t>Таблица 2. Перечень квалификационных требований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678"/>
        <w:gridCol w:w="4678"/>
      </w:tblGrid>
      <w:tr w:rsidR="00162324" w:rsidRPr="007C59F4" w:rsidTr="009347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324" w:rsidRPr="007C59F4" w:rsidRDefault="00162324">
            <w:pPr>
              <w:keepNext/>
              <w:spacing w:before="60" w:after="60"/>
              <w:jc w:val="center"/>
              <w:rPr>
                <w:sz w:val="24"/>
                <w:szCs w:val="24"/>
              </w:rPr>
            </w:pPr>
            <w:r w:rsidRPr="007C59F4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324" w:rsidRPr="007C59F4" w:rsidRDefault="00162324">
            <w:pPr>
              <w:keepNext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7C59F4"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  <w:p w:rsidR="00162324" w:rsidRPr="007C59F4" w:rsidRDefault="00162324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iCs/>
                <w:sz w:val="24"/>
                <w:szCs w:val="24"/>
                <w:shd w:val="clear" w:color="auto" w:fill="FFFF99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324" w:rsidRPr="007C59F4" w:rsidRDefault="00162324">
            <w:pPr>
              <w:keepNext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7C59F4"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  <w:p w:rsidR="00162324" w:rsidRPr="007C59F4" w:rsidRDefault="00162324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162324" w:rsidRPr="007C59F4" w:rsidTr="009347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24" w:rsidRPr="007C59F4" w:rsidRDefault="00162324" w:rsidP="002C74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324" w:rsidRPr="007C59F4" w:rsidRDefault="00162324" w:rsidP="009347BD">
            <w:pPr>
              <w:spacing w:before="60"/>
              <w:jc w:val="both"/>
              <w:rPr>
                <w:sz w:val="24"/>
                <w:szCs w:val="24"/>
              </w:rPr>
            </w:pPr>
            <w:r w:rsidRPr="007C59F4">
              <w:rPr>
                <w:sz w:val="24"/>
                <w:szCs w:val="24"/>
              </w:rPr>
              <w:t>Требования к наличию опыта:</w:t>
            </w:r>
          </w:p>
          <w:p w:rsidR="00162324" w:rsidRPr="007C59F4" w:rsidRDefault="009347BD" w:rsidP="009347B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  <w:shd w:val="clear" w:color="auto" w:fill="FFFF99"/>
              </w:rPr>
            </w:pPr>
            <w:r w:rsidRPr="007C59F4">
              <w:rPr>
                <w:sz w:val="24"/>
                <w:szCs w:val="24"/>
              </w:rPr>
              <w:t xml:space="preserve">Наличие у Участника опыта выполнения аналогичных работ, соответствующих профилю лота за последние 5 лет, </w:t>
            </w:r>
            <w:r w:rsidRPr="007C59F4">
              <w:rPr>
                <w:sz w:val="24"/>
                <w:szCs w:val="24"/>
              </w:rPr>
              <w:lastRenderedPageBreak/>
              <w:t>предшествующие дате подачи заявок Участников на участие в настоящей закупочной процедуре (не менее одного исполненного договора). При этом учитываются только выполненные Участником договоры (с учетом правопреемственности).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324" w:rsidRPr="007C59F4" w:rsidRDefault="009347BD" w:rsidP="00087B65">
            <w:pPr>
              <w:pStyle w:val="2"/>
              <w:spacing w:line="240" w:lineRule="auto"/>
              <w:ind w:firstLine="0"/>
              <w:jc w:val="left"/>
              <w:rPr>
                <w:iCs/>
                <w:sz w:val="24"/>
                <w:szCs w:val="24"/>
                <w:shd w:val="clear" w:color="auto" w:fill="FFFF99"/>
              </w:rPr>
            </w:pPr>
            <w:r w:rsidRPr="007C59F4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Соответствие установленному</w:t>
            </w:r>
            <w:r w:rsidR="00A62D1E" w:rsidRPr="007C5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9F4">
              <w:rPr>
                <w:rFonts w:ascii="Times New Roman" w:hAnsi="Times New Roman"/>
                <w:sz w:val="24"/>
                <w:szCs w:val="24"/>
              </w:rPr>
              <w:t xml:space="preserve">требованию подтверждается путем предоставления Участником закупки в составе заявки сведений о ранее выполненных договорах по форме «Справка о перечне и годовых </w:t>
            </w:r>
            <w:r w:rsidRPr="007C59F4">
              <w:rPr>
                <w:rFonts w:ascii="Times New Roman" w:hAnsi="Times New Roman"/>
                <w:sz w:val="24"/>
                <w:szCs w:val="24"/>
              </w:rPr>
              <w:lastRenderedPageBreak/>
              <w:t>объемах выполнения договоров, подтверждающих опыт Участника», приведенной в Документации о закупке, с приложением скан-копий договоров, либо их части (с приложением документов, предусмотренных требованиями договора, подтверждающих факт его исполнения), подтверждающие представленные в форме данные. При рассмотрении заявок Участников будут учитываться только те сведения об объемах выполнения аналогичных договоров, которые подтверждены документами, указанными выше.</w:t>
            </w:r>
          </w:p>
        </w:tc>
      </w:tr>
    </w:tbl>
    <w:p w:rsidR="00162324" w:rsidRDefault="00162324" w:rsidP="00162324">
      <w:pPr>
        <w:widowControl w:val="0"/>
        <w:tabs>
          <w:tab w:val="left" w:pos="426"/>
        </w:tabs>
        <w:spacing w:before="120" w:after="120"/>
        <w:jc w:val="both"/>
      </w:pPr>
    </w:p>
    <w:p w:rsidR="00B200BF" w:rsidRDefault="005F0BB9"/>
    <w:sectPr w:rsidR="00B200BF" w:rsidSect="0016232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AA6"/>
    <w:multiLevelType w:val="hybridMultilevel"/>
    <w:tmpl w:val="4BFC5BA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E4573"/>
    <w:multiLevelType w:val="hybridMultilevel"/>
    <w:tmpl w:val="5DB8CD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3D490F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5159E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C70E92"/>
    <w:multiLevelType w:val="hybridMultilevel"/>
    <w:tmpl w:val="6E3A38B6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324"/>
    <w:rsid w:val="00022844"/>
    <w:rsid w:val="00026F77"/>
    <w:rsid w:val="00087B65"/>
    <w:rsid w:val="000F1AD6"/>
    <w:rsid w:val="00125E8B"/>
    <w:rsid w:val="00162324"/>
    <w:rsid w:val="00167DBF"/>
    <w:rsid w:val="00285877"/>
    <w:rsid w:val="003E399F"/>
    <w:rsid w:val="00462EC0"/>
    <w:rsid w:val="004D12B3"/>
    <w:rsid w:val="005920C3"/>
    <w:rsid w:val="005A62E2"/>
    <w:rsid w:val="005F0BB9"/>
    <w:rsid w:val="00796998"/>
    <w:rsid w:val="007C59F4"/>
    <w:rsid w:val="00884274"/>
    <w:rsid w:val="008C3E9D"/>
    <w:rsid w:val="008E5DED"/>
    <w:rsid w:val="009347BD"/>
    <w:rsid w:val="00942D76"/>
    <w:rsid w:val="00A62D1E"/>
    <w:rsid w:val="00A76053"/>
    <w:rsid w:val="00A91A1F"/>
    <w:rsid w:val="00B175D9"/>
    <w:rsid w:val="00B90713"/>
    <w:rsid w:val="00BD6E12"/>
    <w:rsid w:val="00BD7506"/>
    <w:rsid w:val="00BF20CC"/>
    <w:rsid w:val="00D04395"/>
    <w:rsid w:val="00D576BF"/>
    <w:rsid w:val="00D62AB6"/>
    <w:rsid w:val="00D9388C"/>
    <w:rsid w:val="00DB0659"/>
    <w:rsid w:val="00E52BBF"/>
    <w:rsid w:val="00ED11C4"/>
    <w:rsid w:val="00EE3830"/>
    <w:rsid w:val="00FA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5684"/>
  <w15:chartTrackingRefBased/>
  <w15:docId w15:val="{C10E2AD5-99CC-46C8-AF72-94B15FCA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3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4"/>
    <w:uiPriority w:val="34"/>
    <w:qFormat/>
    <w:locked/>
    <w:rsid w:val="00162324"/>
    <w:rPr>
      <w:rFonts w:ascii="Calibri" w:eastAsia="Calibri" w:hAnsi="Calibri" w:cs="Calibri"/>
      <w:sz w:val="24"/>
      <w:szCs w:val="24"/>
    </w:rPr>
  </w:style>
  <w:style w:type="paragraph" w:styleId="a4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"/>
    <w:link w:val="a3"/>
    <w:uiPriority w:val="34"/>
    <w:qFormat/>
    <w:rsid w:val="00162324"/>
    <w:pPr>
      <w:ind w:left="720"/>
      <w:contextualSpacing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a5">
    <w:name w:val="комментарий"/>
    <w:rsid w:val="00162324"/>
    <w:rPr>
      <w:b/>
      <w:bCs w:val="0"/>
      <w:i/>
      <w:iCs w:val="0"/>
      <w:shd w:val="clear" w:color="auto" w:fill="FFFF99"/>
    </w:rPr>
  </w:style>
  <w:style w:type="paragraph" w:customStyle="1" w:styleId="2">
    <w:name w:val="_З2"/>
    <w:qFormat/>
    <w:rsid w:val="009347BD"/>
    <w:pPr>
      <w:tabs>
        <w:tab w:val="num" w:pos="851"/>
      </w:tabs>
      <w:spacing w:after="0" w:line="276" w:lineRule="auto"/>
      <w:ind w:firstLine="851"/>
      <w:jc w:val="both"/>
    </w:pPr>
    <w:rPr>
      <w:rFonts w:ascii="Calibri" w:eastAsia="Times New Roman" w:hAnsi="Calibri" w:cs="Times New Roman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750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506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aliases w:val="Исп:Чаплыгин А.Ю.тел 74316"/>
    <w:uiPriority w:val="99"/>
    <w:rsid w:val="00ED11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5AD9A-F41F-4DC7-B020-474F6EE7E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Щербинина Валентина Юрьевна</dc:creator>
  <cp:keywords/>
  <dc:description/>
  <cp:lastModifiedBy>Штро Александр Георгиевич</cp:lastModifiedBy>
  <cp:revision>2</cp:revision>
  <cp:lastPrinted>2023-10-17T02:57:00Z</cp:lastPrinted>
  <dcterms:created xsi:type="dcterms:W3CDTF">2026-09-08T12:14:00Z</dcterms:created>
  <dcterms:modified xsi:type="dcterms:W3CDTF">2026-09-08T12:14:00Z</dcterms:modified>
</cp:coreProperties>
</file>