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3"/>
        </w:numPr>
        <w:spacing w:lineRule="auto" w:line="240" w:before="120" w:after="0"/>
        <w:jc w:val="both"/>
        <w:rPr>
          <w:rFonts w:eastAsia="Calibri"/>
          <w:b/>
          <w:i/>
          <w:i/>
          <w:sz w:val="26"/>
          <w:szCs w:val="26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(далее – Заказчик) сообщает о проведении мониторинга цен на предмет: </w:t>
      </w:r>
      <w:r>
        <w:rPr>
          <w:rFonts w:eastAsia="Calibri" w:cs="Times New Roman" w:ascii="Times New Roman" w:hAnsi="Times New Roman"/>
          <w:b/>
          <w:bCs/>
          <w:i/>
          <w:sz w:val="26"/>
          <w:szCs w:val="26"/>
          <w:lang w:eastAsia="ru-RU"/>
        </w:rPr>
        <w:t xml:space="preserve"> «ОКПД2 81.29.12.000 Оказание услуг по механизированной уборке и вывозу снега по адресу: г. Москва, Волоколамское шоссе, д. 2».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сроки оказания услуг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цену предложения в рублях (без учета НДС и с учетом НДС)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hanging="567" w:left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08:00 2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.0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.2026 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3"/>
        </w:numPr>
        <w:spacing w:lineRule="auto" w:line="240" w:before="120" w:after="0"/>
        <w:ind w:hanging="567" w:left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0" w:after="0"/>
        <w:ind w:hanging="493" w:left="85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240" w:before="120" w:after="0"/>
        <w:ind w:hanging="493" w:left="850"/>
        <w:jc w:val="both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Форма Коммерческого предложения;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PT Sans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sz w:val="36"/>
      <w:szCs w:val="36"/>
    </w:rPr>
  </w:style>
  <w:style w:type="paragraph" w:styleId="Heading2">
    <w:name w:val="Heading 2"/>
    <w:basedOn w:val="Normal"/>
    <w:qFormat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</w:rPr>
  </w:style>
  <w:style w:type="paragraph" w:styleId="Heading3">
    <w:name w:val="Heading 3"/>
    <w:basedOn w:val="Normal"/>
    <w:qFormat/>
    <w:pPr>
      <w:keepNext w:val="true"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" w:customStyle="1">
    <w:name w:val="Символ сноски"/>
    <w:uiPriority w:val="99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" w:customStyle="1">
    <w:name w:val="Текст сноски Знак"/>
    <w:basedOn w:val="DefaultParagraphFont"/>
    <w:uiPriority w:val="99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ntStyle12" w:customStyle="1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2" w:customStyle="1">
    <w:name w:val="комментарий"/>
    <w:qFormat/>
    <w:rPr>
      <w:b/>
      <w:i/>
      <w:shd w:fill="FFFF99" w:val="clear"/>
    </w:rPr>
  </w:style>
  <w:style w:type="character" w:styleId="Style3" w:customStyle="1">
    <w:name w:val="Символ нумерации"/>
    <w:qFormat/>
    <w:rPr/>
  </w:style>
  <w:style w:type="character" w:styleId="EndnoteCharacters" w:customStyle="1">
    <w:name w:val="Endnote Characters"/>
    <w:qFormat/>
    <w:rPr>
      <w:vertAlign w:val="superscript"/>
    </w:rPr>
  </w:style>
  <w:style w:type="character" w:styleId="Style4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5" w:customStyle="1">
    <w:name w:val="Маркеры"/>
    <w:qFormat/>
    <w:rPr>
      <w:rFonts w:ascii="OpenSymbol" w:hAnsi="OpenSymbol" w:eastAsia="OpenSymbol" w:cs="OpenSymbol"/>
    </w:rPr>
  </w:style>
  <w:style w:type="character" w:styleId="UnresolvedMention" w:customStyle="1">
    <w:name w:val="Unresolved Mention"/>
    <w:basedOn w:val="DefaultParagraphFont"/>
    <w:qFormat/>
    <w:rPr>
      <w:color w:val="605E5C"/>
      <w:shd w:fill="E1DFDD" w:val="clear"/>
    </w:rPr>
  </w:style>
  <w:style w:type="character" w:styleId="Style6" w:customStyle="1">
    <w:name w:val="Название Знак"/>
    <w:qFormat/>
    <w:rPr>
      <w:b/>
      <w:bCs/>
      <w:sz w:val="24"/>
      <w:szCs w:val="24"/>
    </w:rPr>
  </w:style>
  <w:style w:type="character" w:styleId="Style7" w:customStyle="1">
    <w:name w:val="Абзац списка Знак"/>
    <w:qFormat/>
    <w:rPr>
      <w:sz w:val="24"/>
      <w:szCs w:val="24"/>
    </w:rPr>
  </w:style>
  <w:style w:type="character" w:styleId="3" w:customStyle="1">
    <w:name w:val="3. Подпункт Знак"/>
    <w:qFormat/>
    <w:rPr>
      <w:b/>
      <w:bCs/>
      <w:sz w:val="24"/>
      <w:szCs w:val="24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8" w:customStyle="1">
    <w:name w:val="Основной текст с отступом Знак"/>
    <w:qFormat/>
    <w:rPr>
      <w:sz w:val="24"/>
      <w:szCs w:val="24"/>
    </w:rPr>
  </w:style>
  <w:style w:type="character" w:styleId="2" w:customStyle="1">
    <w:name w:val="Основной текст 2 Знак"/>
    <w:qFormat/>
    <w:rPr>
      <w:sz w:val="24"/>
      <w:szCs w:val="24"/>
    </w:rPr>
  </w:style>
  <w:style w:type="character" w:styleId="Style9" w:customStyle="1">
    <w:name w:val="Нижний колонтитул Знак"/>
    <w:qFormat/>
    <w:rPr>
      <w:sz w:val="24"/>
      <w:szCs w:val="24"/>
      <w:lang w:val="en-GB"/>
    </w:rPr>
  </w:style>
  <w:style w:type="character" w:styleId="Style10" w:customStyle="1">
    <w:name w:val="Верхний колонтитул Знак"/>
    <w:qFormat/>
    <w:rPr>
      <w:sz w:val="24"/>
      <w:szCs w:val="24"/>
      <w:lang w:val="en-GB"/>
    </w:rPr>
  </w:style>
  <w:style w:type="character" w:styleId="Style11" w:customStyle="1">
    <w:name w:val="Заголовок Знак"/>
    <w:qFormat/>
    <w:rPr>
      <w:b/>
      <w:bCs/>
      <w:sz w:val="24"/>
      <w:szCs w:val="24"/>
    </w:rPr>
  </w:style>
  <w:style w:type="character" w:styleId="Style12" w:customStyle="1">
    <w:name w:val="Основной текст Знак"/>
    <w:qFormat/>
    <w:rPr>
      <w:sz w:val="28"/>
      <w:szCs w:val="28"/>
    </w:rPr>
  </w:style>
  <w:style w:type="character" w:styleId="31" w:customStyle="1">
    <w:name w:val="Основной текст с отступом 3 Знак"/>
    <w:qFormat/>
    <w:rPr>
      <w:sz w:val="16"/>
      <w:szCs w:val="16"/>
    </w:rPr>
  </w:style>
  <w:style w:type="character" w:styleId="Style13" w:customStyle="1">
    <w:name w:val="Тема примечания Знак"/>
    <w:qFormat/>
    <w:rPr>
      <w:b/>
      <w:bCs/>
      <w:lang w:val="en-GB"/>
    </w:rPr>
  </w:style>
  <w:style w:type="character" w:styleId="Style14" w:customStyle="1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 w:customStyle="1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 w:customStyle="1">
    <w:name w:val="Основной текст 3 Знак"/>
    <w:qFormat/>
    <w:rPr>
      <w:sz w:val="16"/>
      <w:szCs w:val="16"/>
      <w:lang w:val="en-GB"/>
    </w:rPr>
  </w:style>
  <w:style w:type="character" w:styleId="FootnoteCharacters" w:customStyle="1">
    <w:name w:val="Footnote Characters"/>
    <w:qFormat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hanging="0"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hanging="0" w:left="720" w:right="720"/>
    </w:pPr>
    <w:rPr>
      <w:i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hanging="0"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hanging="0"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hanging="0"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hanging="0"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hanging="0"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hanging="0"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hanging="0"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hanging="0"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="0"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Normal"/>
    <w:qFormat/>
    <w:pPr>
      <w:suppressLineNumbers/>
    </w:pPr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uiPriority w:val="99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Style19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20" w:customStyle="1">
    <w:name w:val="Таблица шапка"/>
    <w:basedOn w:val="Normal"/>
    <w:qFormat/>
    <w:pPr>
      <w:keepNext w:val="true"/>
      <w:spacing w:before="40" w:after="40"/>
      <w:ind w:hanging="0" w:left="57" w:right="57"/>
    </w:pPr>
    <w:rPr>
      <w:szCs w:val="26"/>
    </w:rPr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34" w:customStyle="1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2"/>
      </w:numPr>
      <w:tabs>
        <w:tab w:val="clear" w:pos="708"/>
        <w:tab w:val="left" w:pos="1620" w:leader="none"/>
      </w:tabs>
      <w:spacing w:before="0" w:after="0"/>
      <w:jc w:val="both"/>
    </w:pPr>
    <w:rPr>
      <w:rFonts w:ascii="Times New Roman" w:hAnsi="Times New Roman"/>
      <w:color w:val="auto"/>
    </w:rPr>
  </w:style>
  <w:style w:type="paragraph" w:styleId="21" w:customStyle="1">
    <w:name w:val="2. Пункт"/>
    <w:basedOn w:val="Heading3"/>
    <w:qFormat/>
    <w:pPr>
      <w:keepNext w:val="false"/>
      <w:keepLines w:val="false"/>
      <w:widowControl w:val="false"/>
      <w:numPr>
        <w:ilvl w:val="1"/>
        <w:numId w:val="2"/>
      </w:numPr>
      <w:spacing w:before="0" w:after="0"/>
      <w:jc w:val="both"/>
    </w:pPr>
    <w:rPr>
      <w:rFonts w:ascii="Times New Roman" w:hAnsi="Times New Roman"/>
      <w:b w:val="false"/>
      <w:bCs w:val="false"/>
      <w:color w:val="auto"/>
    </w:rPr>
  </w:style>
  <w:style w:type="paragraph" w:styleId="1" w:customStyle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2"/>
      </w:numPr>
      <w:tabs>
        <w:tab w:val="clear" w:pos="708"/>
        <w:tab w:val="left" w:pos="2340" w:leader="none"/>
      </w:tabs>
      <w:spacing w:before="0" w:after="0"/>
      <w:ind w:hanging="0" w:left="0" w:right="1462"/>
      <w:jc w:val="center"/>
    </w:pPr>
    <w:rPr>
      <w:rFonts w:ascii="Times New Roman" w:hAnsi="Times New Roman"/>
      <w:b w:val="false"/>
      <w:bCs w:val="false"/>
      <w:color w:val="auto"/>
    </w:rPr>
  </w:style>
  <w:style w:type="paragraph" w:styleId="333" w:customStyle="1">
    <w:name w:val="Пункт 3.3.3"/>
    <w:basedOn w:val="Normal"/>
    <w:qFormat/>
    <w:pPr>
      <w:keepNext w:val="true"/>
      <w:keepLines/>
      <w:widowControl w:val="false"/>
      <w:tabs>
        <w:tab w:val="clear" w:pos="708"/>
        <w:tab w:val="left" w:pos="920" w:leader="none"/>
      </w:tabs>
      <w:spacing w:before="240" w:after="240"/>
      <w:ind w:hanging="504" w:left="704"/>
      <w:outlineLvl w:val="1"/>
    </w:pPr>
    <w:rPr>
      <w:szCs w:val="20"/>
    </w:rPr>
  </w:style>
  <w:style w:type="paragraph" w:styleId="BodyTextIndent">
    <w:name w:val="Body Text Indent"/>
    <w:basedOn w:val="Normal"/>
    <w:pPr>
      <w:spacing w:before="0" w:after="120"/>
      <w:ind w:hanging="0" w:left="283"/>
    </w:pPr>
    <w:rPr/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Style21" w:customStyle="1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firstLine="567" w:left="283"/>
      <w:jc w:val="both"/>
    </w:pPr>
    <w:rPr>
      <w:sz w:val="16"/>
      <w:szCs w:val="16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b/>
      <w:bCs/>
      <w:color w:val="auto"/>
      <w:kern w:val="0"/>
      <w:sz w:val="22"/>
      <w:szCs w:val="22"/>
      <w:lang w:val="ru-RU" w:eastAsia="en-US" w:bidi="ar-SA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Style22" w:customStyle="1">
    <w:name w:val="Знак Знак Знак Знак Знак Знак Знак Знак Знак"/>
    <w:basedOn w:val="Normal"/>
    <w:qFormat/>
    <w:pPr>
      <w:spacing w:lineRule="exact" w:line="240"/>
      <w:jc w:val="both"/>
    </w:pPr>
    <w:rPr>
      <w:rFonts w:ascii="Verdana" w:hAnsi="Verdana"/>
      <w:szCs w:val="20"/>
      <w:lang w:val="en-US"/>
    </w:rPr>
  </w:style>
  <w:style w:type="paragraph" w:styleId="ConsNormal" w:customStyle="1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3" w:customStyle="1">
    <w:name w:val="Раздел договора"/>
    <w:basedOn w:val="Normal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</w:rPr>
  </w:style>
  <w:style w:type="paragraph" w:styleId="Style24" w:customStyle="1">
    <w:name w:val="Знак"/>
    <w:basedOn w:val="Normal"/>
    <w:qFormat/>
    <w:pPr>
      <w:spacing w:lineRule="exact" w:line="240"/>
    </w:pPr>
    <w:rPr>
      <w:rFonts w:ascii="Verdana" w:hAnsi="Verdana" w:cs="Verdana"/>
      <w:sz w:val="20"/>
      <w:szCs w:val="20"/>
      <w:lang w:val="en-US"/>
    </w:rPr>
  </w:style>
  <w:style w:type="paragraph" w:styleId="Style25" w:customStyle="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</w:rPr>
  </w:style>
  <w:style w:type="paragraph" w:styleId="Style26" w:customStyle="1">
    <w:name w:val="Подподпункт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7" w:customStyle="1">
    <w:name w:val="Подпункт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8" w:customStyle="1">
    <w:name w:val="Пункт"/>
    <w:basedOn w:val="Normal"/>
    <w:qFormat/>
    <w:pPr>
      <w:numPr>
        <w:ilvl w:val="2"/>
        <w:numId w:val="1"/>
      </w:numPr>
      <w:jc w:val="both"/>
    </w:pPr>
    <w:rPr>
      <w:sz w:val="28"/>
    </w:rPr>
  </w:style>
  <w:style w:type="paragraph" w:styleId="Style29" w:customStyle="1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</w:rPr>
  </w:style>
  <w:style w:type="paragraph" w:styleId="11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Знак Знак Знак Знак Знак Знак Знак Знак Знак1"/>
    <w:basedOn w:val="Normal"/>
    <w:qFormat/>
    <w:pPr>
      <w:spacing w:lineRule="exact" w:line="240"/>
      <w:jc w:val="both"/>
    </w:pPr>
    <w:rPr>
      <w:rFonts w:ascii="Verdana" w:hAnsi="Verdana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 w:customStyle="1">
    <w:name w:val="Нумерованный 123"/>
    <w:qFormat/>
  </w:style>
  <w:style w:type="numbering" w:styleId="37395047461" w:customStyle="1">
    <w:name w:val="37395047461"/>
    <w:qFormat/>
  </w:style>
  <w:style w:type="numbering" w:styleId="1538584731" w:customStyle="1">
    <w:name w:val="1538584731"/>
    <w:qFormat/>
  </w:style>
  <w:style w:type="numbering" w:styleId="33028689531" w:customStyle="1">
    <w:name w:val="33028689531"/>
    <w:qFormat/>
  </w:style>
  <w:style w:type="numbering" w:styleId="34425485631" w:customStyle="1">
    <w:name w:val="34425485631"/>
    <w:qFormat/>
  </w:style>
  <w:style w:type="numbering" w:styleId="30127710911" w:customStyle="1">
    <w:name w:val="30127710911"/>
    <w:qFormat/>
  </w:style>
  <w:style w:type="numbering" w:styleId="17772831821" w:customStyle="1">
    <w:name w:val="17772831821"/>
    <w:qFormat/>
  </w:style>
  <w:style w:type="numbering" w:styleId="16071120371" w:customStyle="1">
    <w:name w:val="16071120371"/>
    <w:qFormat/>
  </w:style>
  <w:style w:type="numbering" w:styleId="36109418211" w:customStyle="1">
    <w:name w:val="36109418211"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AlterOffice/2026.2.0.0$Linux_X86_64 LibreOffice_project/bc4ef1adf80b36c7a6365f8ed6cbf29021361edd</Application>
  <AppVersion>15.0000</AppVersion>
  <Pages>1</Pages>
  <Words>299</Words>
  <Characters>2008</Characters>
  <CharactersWithSpaces>2274</CharactersWithSpaces>
  <Paragraphs>20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lisitchenkoma@corp.gidroogk.com</cp:lastModifiedBy>
  <dcterms:modified xsi:type="dcterms:W3CDTF">2026-09-14T15:01:32Z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