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9CD" w:rsidRPr="005C3657" w:rsidRDefault="004A39CD" w:rsidP="004A39CD">
      <w:pPr>
        <w:jc w:val="center"/>
        <w:rPr>
          <w:b/>
          <w:bCs/>
          <w:lang w:val="ru-RU"/>
        </w:rPr>
      </w:pPr>
      <w:r w:rsidRPr="005C3657">
        <w:rPr>
          <w:b/>
          <w:bCs/>
          <w:lang w:val="ru-RU"/>
        </w:rPr>
        <w:t>ТЕХНИЧЕСКИЕ ТРЕБОВАНИЯ</w:t>
      </w:r>
    </w:p>
    <w:p w:rsidR="004A39CD" w:rsidRPr="004A39CD" w:rsidRDefault="004A39CD" w:rsidP="004A39CD">
      <w:pPr>
        <w:jc w:val="center"/>
        <w:rPr>
          <w:bCs/>
          <w:lang w:val="ru-RU"/>
        </w:rPr>
      </w:pPr>
      <w:r w:rsidRPr="004A39CD">
        <w:rPr>
          <w:bCs/>
          <w:lang w:val="ru-RU"/>
        </w:rPr>
        <w:t xml:space="preserve">к оказанию </w:t>
      </w:r>
      <w:r w:rsidRPr="004A39CD">
        <w:rPr>
          <w:lang w:val="ru-RU"/>
        </w:rPr>
        <w:t>услуг</w:t>
      </w:r>
      <w:r w:rsidRPr="004A39CD">
        <w:rPr>
          <w:bCs/>
          <w:lang w:val="ru-RU"/>
        </w:rPr>
        <w:t xml:space="preserve"> по консультационному и информационному сопровождению,</w:t>
      </w:r>
    </w:p>
    <w:p w:rsidR="004A39CD" w:rsidRDefault="004A39CD" w:rsidP="004A39CD">
      <w:pPr>
        <w:jc w:val="center"/>
        <w:rPr>
          <w:lang w:val="ru-RU"/>
        </w:rPr>
      </w:pPr>
      <w:r w:rsidRPr="004A39CD">
        <w:rPr>
          <w:bCs/>
          <w:lang w:val="ru-RU"/>
        </w:rPr>
        <w:t xml:space="preserve">в том числе предоставлению обновлений, </w:t>
      </w:r>
      <w:r w:rsidRPr="004A39CD">
        <w:rPr>
          <w:lang w:val="ru-RU"/>
        </w:rPr>
        <w:t xml:space="preserve">Программного комплекса РТП 3 </w:t>
      </w:r>
    </w:p>
    <w:p w:rsidR="004A39CD" w:rsidRDefault="004A39CD" w:rsidP="004A39CD">
      <w:pPr>
        <w:jc w:val="center"/>
        <w:rPr>
          <w:lang w:val="ru-RU"/>
        </w:rPr>
      </w:pPr>
      <w:r w:rsidRPr="004A39CD">
        <w:rPr>
          <w:lang w:val="ru-RU"/>
        </w:rPr>
        <w:t>(РТП 3.1, РТП 3.2 и РТП 3.3)</w:t>
      </w:r>
    </w:p>
    <w:p w:rsidR="004A39CD" w:rsidRPr="004A39CD" w:rsidRDefault="004A39CD" w:rsidP="004A39CD">
      <w:pPr>
        <w:jc w:val="center"/>
        <w:rPr>
          <w:bCs/>
          <w:lang w:val="ru-RU"/>
        </w:rPr>
      </w:pPr>
    </w:p>
    <w:p w:rsidR="004A39CD" w:rsidRPr="004A39CD" w:rsidRDefault="004A39CD" w:rsidP="004A39CD">
      <w:pPr>
        <w:jc w:val="both"/>
        <w:rPr>
          <w:lang w:val="ru-RU"/>
        </w:rPr>
      </w:pPr>
      <w:r w:rsidRPr="004A39CD">
        <w:rPr>
          <w:lang w:val="ru-RU"/>
        </w:rPr>
        <w:t xml:space="preserve">          В соответствии с настоящим Договором производится информационное и консультационное сопровождение, в том числе предоставление обновлений, Программного комплекса РТП 3 (РТП 3.1, РТП 3.2 и РТП 3.3) для расчета и нормирования потерь электроэнергии, расчета режимов, балансов, допустимого и фактического небалансов, количества неучтенной электроэнергии в электрических сетях 0,38-220 кВ для 11 (одиннадцати) рабочих мест.</w:t>
      </w:r>
    </w:p>
    <w:p w:rsidR="004A39CD" w:rsidRPr="004A39CD" w:rsidRDefault="004A39CD" w:rsidP="004A39CD">
      <w:pPr>
        <w:ind w:firstLine="709"/>
        <w:jc w:val="both"/>
        <w:rPr>
          <w:lang w:val="ru-RU"/>
        </w:rPr>
      </w:pPr>
      <w:r w:rsidRPr="004A39CD">
        <w:rPr>
          <w:lang w:val="ru-RU"/>
        </w:rPr>
        <w:t>1. Содержание и условия оказания услуг по сопровождению Программного комплекса РТП 3 (РТП 3.1, РТП 3.2 и РТП 3.3) указаны в таблице 1.</w:t>
      </w:r>
    </w:p>
    <w:p w:rsidR="004A39CD" w:rsidRPr="004A39CD" w:rsidRDefault="004A39CD" w:rsidP="002E429B">
      <w:pPr>
        <w:shd w:val="clear" w:color="auto" w:fill="FFFFFF" w:themeFill="background1"/>
        <w:jc w:val="right"/>
        <w:rPr>
          <w:i/>
        </w:rPr>
      </w:pPr>
      <w:r w:rsidRPr="004A39CD">
        <w:rPr>
          <w:i/>
        </w:rPr>
        <w:t>Таблица 1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3373"/>
        <w:gridCol w:w="6691"/>
      </w:tblGrid>
      <w:tr w:rsidR="004A39CD" w:rsidRPr="004D2507" w:rsidTr="002E429B">
        <w:tc>
          <w:tcPr>
            <w:tcW w:w="421" w:type="dxa"/>
            <w:shd w:val="clear" w:color="auto" w:fill="D9D9D9" w:themeFill="background1" w:themeFillShade="D9"/>
            <w:vAlign w:val="center"/>
          </w:tcPr>
          <w:p w:rsidR="004A39CD" w:rsidRPr="004A39CD" w:rsidRDefault="004A39CD" w:rsidP="00245A13">
            <w:pPr>
              <w:pStyle w:val="30"/>
              <w:shd w:val="clear" w:color="auto" w:fill="D9D9D9" w:themeFill="background1" w:themeFillShade="D9"/>
              <w:ind w:left="-113" w:firstLine="113"/>
              <w:jc w:val="center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3373" w:type="dxa"/>
            <w:shd w:val="clear" w:color="auto" w:fill="D9D9D9" w:themeFill="background1" w:themeFillShade="D9"/>
            <w:vAlign w:val="center"/>
          </w:tcPr>
          <w:p w:rsidR="004A39CD" w:rsidRPr="004A39CD" w:rsidRDefault="004A39CD" w:rsidP="00245A13">
            <w:pPr>
              <w:shd w:val="clear" w:color="auto" w:fill="D9D9D9" w:themeFill="background1" w:themeFillShade="D9"/>
              <w:jc w:val="center"/>
            </w:pPr>
            <w:r w:rsidRPr="004A39CD">
              <w:t>Наименование услуг</w:t>
            </w:r>
          </w:p>
        </w:tc>
        <w:tc>
          <w:tcPr>
            <w:tcW w:w="6691" w:type="dxa"/>
            <w:shd w:val="clear" w:color="auto" w:fill="D9D9D9" w:themeFill="background1" w:themeFillShade="D9"/>
            <w:vAlign w:val="center"/>
          </w:tcPr>
          <w:p w:rsidR="004A39CD" w:rsidRPr="004A39CD" w:rsidRDefault="004A39CD" w:rsidP="00245A13">
            <w:pPr>
              <w:shd w:val="clear" w:color="auto" w:fill="D9D9D9" w:themeFill="background1" w:themeFillShade="D9"/>
              <w:jc w:val="center"/>
              <w:rPr>
                <w:lang w:val="ru-RU"/>
              </w:rPr>
            </w:pPr>
            <w:r w:rsidRPr="004A39CD">
              <w:rPr>
                <w:lang w:val="ru-RU"/>
              </w:rPr>
              <w:t>Содержание и условия оказания услуг</w:t>
            </w:r>
          </w:p>
        </w:tc>
      </w:tr>
      <w:tr w:rsidR="004A39CD" w:rsidRPr="004D2507" w:rsidTr="004A39CD">
        <w:tc>
          <w:tcPr>
            <w:tcW w:w="421" w:type="dxa"/>
            <w:vAlign w:val="center"/>
          </w:tcPr>
          <w:p w:rsidR="004A39CD" w:rsidRPr="004A39CD" w:rsidRDefault="004A39CD" w:rsidP="004A39CD">
            <w:pPr>
              <w:ind w:left="-113" w:firstLine="113"/>
              <w:jc w:val="center"/>
            </w:pPr>
            <w:r w:rsidRPr="004A39CD">
              <w:t>1</w:t>
            </w:r>
          </w:p>
        </w:tc>
        <w:tc>
          <w:tcPr>
            <w:tcW w:w="3373" w:type="dxa"/>
            <w:vAlign w:val="center"/>
          </w:tcPr>
          <w:p w:rsidR="004A39CD" w:rsidRPr="004A39CD" w:rsidRDefault="004A39CD" w:rsidP="005C3657">
            <w:pPr>
              <w:pStyle w:val="afd"/>
            </w:pPr>
            <w:r w:rsidRPr="004A39CD">
              <w:t>Устранение ошибок программирования</w:t>
            </w:r>
          </w:p>
        </w:tc>
        <w:tc>
          <w:tcPr>
            <w:tcW w:w="6691" w:type="dxa"/>
            <w:vAlign w:val="center"/>
          </w:tcPr>
          <w:p w:rsidR="004A39CD" w:rsidRPr="004A39CD" w:rsidRDefault="004A39CD" w:rsidP="005C3657">
            <w:pPr>
              <w:rPr>
                <w:lang w:val="ru-RU"/>
              </w:rPr>
            </w:pPr>
            <w:r w:rsidRPr="004A39CD">
              <w:rPr>
                <w:lang w:val="ru-RU"/>
              </w:rPr>
              <w:t>1.1. Устранение ошибок программирования, выявленных в ходе промышленной эксплуатации Программного комплекса.</w:t>
            </w:r>
          </w:p>
          <w:p w:rsidR="004A39CD" w:rsidRPr="004A39CD" w:rsidRDefault="004A39CD" w:rsidP="005C3657">
            <w:pPr>
              <w:rPr>
                <w:lang w:val="ru-RU"/>
              </w:rPr>
            </w:pPr>
            <w:r w:rsidRPr="004A39CD">
              <w:rPr>
                <w:lang w:val="ru-RU"/>
              </w:rPr>
              <w:t>1.2. Внесение соответствующих изменений в эксплуатационную документацию.</w:t>
            </w:r>
          </w:p>
          <w:p w:rsidR="004A39CD" w:rsidRPr="004A39CD" w:rsidRDefault="004A39CD" w:rsidP="005C3657">
            <w:pPr>
              <w:rPr>
                <w:lang w:val="ru-RU"/>
              </w:rPr>
            </w:pPr>
            <w:r w:rsidRPr="004A39CD">
              <w:rPr>
                <w:lang w:val="ru-RU"/>
              </w:rPr>
              <w:t>1.3. Замена (обновление) редакций программных продуктов в составе РТП 3 (РТП 3.1, РТП 3.2 и РТП 3.3).</w:t>
            </w:r>
          </w:p>
        </w:tc>
      </w:tr>
      <w:tr w:rsidR="004A39CD" w:rsidRPr="004D2507" w:rsidTr="004A39CD">
        <w:tc>
          <w:tcPr>
            <w:tcW w:w="421" w:type="dxa"/>
            <w:vAlign w:val="center"/>
          </w:tcPr>
          <w:p w:rsidR="004A39CD" w:rsidRPr="004A39CD" w:rsidRDefault="004A39CD" w:rsidP="004A39CD">
            <w:pPr>
              <w:ind w:left="-113" w:firstLine="113"/>
              <w:jc w:val="center"/>
            </w:pPr>
            <w:r w:rsidRPr="004A39CD">
              <w:t>2</w:t>
            </w:r>
          </w:p>
        </w:tc>
        <w:tc>
          <w:tcPr>
            <w:tcW w:w="3373" w:type="dxa"/>
            <w:vAlign w:val="center"/>
          </w:tcPr>
          <w:p w:rsidR="004A39CD" w:rsidRPr="004A39CD" w:rsidRDefault="004A39CD" w:rsidP="005C3657">
            <w:r w:rsidRPr="004A39CD">
              <w:t>Замена дистрибутивов программного комплекса</w:t>
            </w:r>
          </w:p>
        </w:tc>
        <w:tc>
          <w:tcPr>
            <w:tcW w:w="6691" w:type="dxa"/>
            <w:vAlign w:val="center"/>
          </w:tcPr>
          <w:p w:rsidR="004A39CD" w:rsidRPr="004A39CD" w:rsidRDefault="004A39CD" w:rsidP="005C3657">
            <w:pPr>
              <w:rPr>
                <w:lang w:val="ru-RU"/>
              </w:rPr>
            </w:pPr>
            <w:r w:rsidRPr="004A39CD">
              <w:rPr>
                <w:lang w:val="ru-RU"/>
              </w:rPr>
              <w:t>2.1. Замена вследствие физической порчи носителя данных в срок не более 5 (Пяти) дней со дня получения запорченного дистрибутивного компакт-диска от Заказчика.</w:t>
            </w:r>
          </w:p>
        </w:tc>
      </w:tr>
      <w:tr w:rsidR="004A39CD" w:rsidRPr="004D2507" w:rsidTr="004A39CD">
        <w:tc>
          <w:tcPr>
            <w:tcW w:w="421" w:type="dxa"/>
            <w:vAlign w:val="center"/>
          </w:tcPr>
          <w:p w:rsidR="004A39CD" w:rsidRPr="004A39CD" w:rsidRDefault="004A39CD" w:rsidP="004A39CD">
            <w:pPr>
              <w:ind w:left="-113" w:firstLine="113"/>
              <w:jc w:val="center"/>
            </w:pPr>
            <w:r w:rsidRPr="004A39CD">
              <w:t>3</w:t>
            </w:r>
          </w:p>
        </w:tc>
        <w:tc>
          <w:tcPr>
            <w:tcW w:w="3373" w:type="dxa"/>
            <w:vAlign w:val="center"/>
          </w:tcPr>
          <w:p w:rsidR="004A39CD" w:rsidRPr="004A39CD" w:rsidRDefault="004A39CD" w:rsidP="005C3657">
            <w:pPr>
              <w:rPr>
                <w:lang w:val="ru-RU"/>
              </w:rPr>
            </w:pPr>
            <w:r w:rsidRPr="004A39CD">
              <w:rPr>
                <w:lang w:val="ru-RU"/>
              </w:rPr>
              <w:t>Замена электронных ключей для защиты и идентификации программного обеспечения</w:t>
            </w:r>
          </w:p>
        </w:tc>
        <w:tc>
          <w:tcPr>
            <w:tcW w:w="6691" w:type="dxa"/>
            <w:vAlign w:val="center"/>
          </w:tcPr>
          <w:p w:rsidR="004A39CD" w:rsidRPr="004A39CD" w:rsidRDefault="004A39CD" w:rsidP="005C3657">
            <w:pPr>
              <w:rPr>
                <w:lang w:val="ru-RU"/>
              </w:rPr>
            </w:pPr>
            <w:r w:rsidRPr="004A39CD">
              <w:rPr>
                <w:lang w:val="ru-RU"/>
              </w:rPr>
              <w:t>3.1. Замена вследствие физической порчи или отказа электронного ключа в срок не более 5 дней со дня получения письменного уведомления от Заказчика. Отказавший ключ возвращается Заказчиком Исполнителю в течение 30 (Тридцати) дней со дня письменного уведомления об отказе.</w:t>
            </w:r>
          </w:p>
        </w:tc>
      </w:tr>
      <w:tr w:rsidR="004A39CD" w:rsidRPr="004A39CD" w:rsidTr="004A39CD">
        <w:tc>
          <w:tcPr>
            <w:tcW w:w="421" w:type="dxa"/>
            <w:vAlign w:val="center"/>
          </w:tcPr>
          <w:p w:rsidR="004A39CD" w:rsidRPr="004A39CD" w:rsidRDefault="004A39CD" w:rsidP="004A39CD">
            <w:pPr>
              <w:ind w:left="-113" w:firstLine="113"/>
              <w:jc w:val="center"/>
            </w:pPr>
            <w:r w:rsidRPr="004A39CD">
              <w:t>4</w:t>
            </w:r>
          </w:p>
        </w:tc>
        <w:tc>
          <w:tcPr>
            <w:tcW w:w="3373" w:type="dxa"/>
            <w:vAlign w:val="center"/>
          </w:tcPr>
          <w:p w:rsidR="004A39CD" w:rsidRPr="004A39CD" w:rsidRDefault="004A39CD" w:rsidP="005C3657">
            <w:pPr>
              <w:rPr>
                <w:lang w:val="ru-RU"/>
              </w:rPr>
            </w:pPr>
            <w:r w:rsidRPr="004A39CD">
              <w:rPr>
                <w:lang w:val="ru-RU"/>
              </w:rPr>
              <w:t>Плановое развитие (усовершенствование) программного комплекса в течение срока сопровождения по инициативе Исполнителя.</w:t>
            </w:r>
          </w:p>
        </w:tc>
        <w:tc>
          <w:tcPr>
            <w:tcW w:w="6691" w:type="dxa"/>
            <w:vAlign w:val="center"/>
          </w:tcPr>
          <w:p w:rsidR="004A39CD" w:rsidRPr="004A39CD" w:rsidRDefault="004A39CD" w:rsidP="005C3657">
            <w:pPr>
              <w:rPr>
                <w:lang w:val="ru-RU"/>
              </w:rPr>
            </w:pPr>
            <w:r w:rsidRPr="004A39CD">
              <w:rPr>
                <w:lang w:val="ru-RU"/>
              </w:rPr>
              <w:t>4.1. Предоставление обновлений редакции в рамках планового усовершенствования Программного комплекса.</w:t>
            </w:r>
          </w:p>
          <w:p w:rsidR="004A39CD" w:rsidRPr="004A39CD" w:rsidRDefault="004A39CD" w:rsidP="005C3657">
            <w:r w:rsidRPr="004A39CD">
              <w:rPr>
                <w:lang w:val="ru-RU"/>
              </w:rPr>
              <w:t xml:space="preserve">4.2. Рассмотрение Исполнителем и принятие во внимание предложений Заказчика при планировании развития (усовершенствования) Программного комплекса. </w:t>
            </w:r>
            <w:r w:rsidRPr="004A39CD">
              <w:t>Реализация предложений Заказчика Исполнителем не гарантируется.</w:t>
            </w:r>
          </w:p>
        </w:tc>
      </w:tr>
      <w:tr w:rsidR="004A39CD" w:rsidRPr="004A39CD" w:rsidTr="004A39CD">
        <w:tc>
          <w:tcPr>
            <w:tcW w:w="421" w:type="dxa"/>
            <w:vAlign w:val="center"/>
          </w:tcPr>
          <w:p w:rsidR="004A39CD" w:rsidRPr="004A39CD" w:rsidRDefault="004A39CD" w:rsidP="004A39CD">
            <w:pPr>
              <w:ind w:left="-113" w:firstLine="113"/>
              <w:jc w:val="center"/>
            </w:pPr>
            <w:r w:rsidRPr="004A39CD">
              <w:t>5</w:t>
            </w:r>
          </w:p>
        </w:tc>
        <w:tc>
          <w:tcPr>
            <w:tcW w:w="3373" w:type="dxa"/>
            <w:vAlign w:val="center"/>
          </w:tcPr>
          <w:p w:rsidR="004A39CD" w:rsidRPr="004A39CD" w:rsidRDefault="004A39CD" w:rsidP="005C3657">
            <w:r w:rsidRPr="004A39CD">
              <w:t>Восстановление данных</w:t>
            </w:r>
          </w:p>
        </w:tc>
        <w:tc>
          <w:tcPr>
            <w:tcW w:w="6691" w:type="dxa"/>
            <w:vAlign w:val="center"/>
          </w:tcPr>
          <w:p w:rsidR="004A39CD" w:rsidRPr="004A39CD" w:rsidRDefault="004A39CD" w:rsidP="005C3657">
            <w:r w:rsidRPr="004A39CD">
              <w:rPr>
                <w:lang w:val="ru-RU"/>
              </w:rPr>
              <w:t xml:space="preserve">5.1. Оказание помощи в восстановлении баз данных Программного комплекса РТП 3 (РТП 3.1, РТП 3.2 и РТП 3.3) вследствие порчи данных. </w:t>
            </w:r>
            <w:r w:rsidRPr="004A39CD">
              <w:t>Исполнитель не гарантирует полное восстановление данных.</w:t>
            </w:r>
          </w:p>
        </w:tc>
      </w:tr>
      <w:tr w:rsidR="004A39CD" w:rsidRPr="004D2507" w:rsidTr="004A39CD">
        <w:tc>
          <w:tcPr>
            <w:tcW w:w="421" w:type="dxa"/>
            <w:vAlign w:val="center"/>
          </w:tcPr>
          <w:p w:rsidR="004A39CD" w:rsidRPr="004A39CD" w:rsidRDefault="004A39CD" w:rsidP="004A39CD">
            <w:pPr>
              <w:ind w:left="-113" w:firstLine="113"/>
              <w:jc w:val="center"/>
            </w:pPr>
            <w:r w:rsidRPr="004A39CD">
              <w:t>6</w:t>
            </w:r>
          </w:p>
        </w:tc>
        <w:tc>
          <w:tcPr>
            <w:tcW w:w="3373" w:type="dxa"/>
            <w:vAlign w:val="center"/>
          </w:tcPr>
          <w:p w:rsidR="004A39CD" w:rsidRPr="004A39CD" w:rsidRDefault="004A39CD" w:rsidP="005C3657">
            <w:pPr>
              <w:rPr>
                <w:lang w:val="ru-RU"/>
              </w:rPr>
            </w:pPr>
            <w:r w:rsidRPr="004A39CD">
              <w:rPr>
                <w:lang w:val="ru-RU"/>
              </w:rPr>
              <w:t>Информационная помощь в рамках технической поддержки эксплуатации программного комплекса.</w:t>
            </w:r>
          </w:p>
        </w:tc>
        <w:tc>
          <w:tcPr>
            <w:tcW w:w="6691" w:type="dxa"/>
            <w:vAlign w:val="center"/>
          </w:tcPr>
          <w:p w:rsidR="004A39CD" w:rsidRPr="004A39CD" w:rsidRDefault="004A39CD" w:rsidP="005C3657">
            <w:pPr>
              <w:rPr>
                <w:lang w:val="ru-RU"/>
              </w:rPr>
            </w:pPr>
            <w:r w:rsidRPr="004A39CD">
              <w:rPr>
                <w:lang w:val="ru-RU"/>
              </w:rPr>
              <w:t>6.1. Проведение дополнительных консультаций по эксплуатации программного комплекса по телефону, по электронной почте, по факсу.</w:t>
            </w:r>
          </w:p>
          <w:p w:rsidR="004A39CD" w:rsidRPr="004A39CD" w:rsidRDefault="004A39CD" w:rsidP="005C3657">
            <w:pPr>
              <w:rPr>
                <w:lang w:val="ru-RU"/>
              </w:rPr>
            </w:pPr>
            <w:r w:rsidRPr="004A39CD">
              <w:rPr>
                <w:lang w:val="ru-RU"/>
              </w:rPr>
              <w:t>6.2. Проведение дополнительных консультаций на территории Исполнителя не более двум представителям Заказчика, не более двух раз за время гарантийного срока, не более двух рабочих дней и по предварительному согласованию с Исполнителем.</w:t>
            </w:r>
          </w:p>
        </w:tc>
      </w:tr>
      <w:tr w:rsidR="004A39CD" w:rsidRPr="004D2507" w:rsidTr="004A39CD">
        <w:tc>
          <w:tcPr>
            <w:tcW w:w="421" w:type="dxa"/>
            <w:vAlign w:val="center"/>
          </w:tcPr>
          <w:p w:rsidR="004A39CD" w:rsidRPr="004A39CD" w:rsidRDefault="004A39CD" w:rsidP="004A39CD">
            <w:pPr>
              <w:ind w:left="-113" w:firstLine="113"/>
              <w:jc w:val="center"/>
            </w:pPr>
            <w:r w:rsidRPr="004A39CD">
              <w:t>7</w:t>
            </w:r>
          </w:p>
        </w:tc>
        <w:tc>
          <w:tcPr>
            <w:tcW w:w="3373" w:type="dxa"/>
            <w:vAlign w:val="center"/>
          </w:tcPr>
          <w:p w:rsidR="004A39CD" w:rsidRPr="004A39CD" w:rsidRDefault="004A39CD" w:rsidP="005C3657">
            <w:pPr>
              <w:rPr>
                <w:lang w:val="ru-RU"/>
              </w:rPr>
            </w:pPr>
            <w:r w:rsidRPr="004A39CD">
              <w:rPr>
                <w:lang w:val="ru-RU"/>
              </w:rPr>
              <w:t>Выезд специалистов Исполнителя на место в случае невозможности устранения причины отказа программного продукта без натурного эксперимента.</w:t>
            </w:r>
          </w:p>
        </w:tc>
        <w:tc>
          <w:tcPr>
            <w:tcW w:w="6691" w:type="dxa"/>
            <w:vAlign w:val="center"/>
          </w:tcPr>
          <w:p w:rsidR="004A39CD" w:rsidRPr="004A39CD" w:rsidRDefault="004A39CD" w:rsidP="005C3657">
            <w:pPr>
              <w:rPr>
                <w:lang w:val="ru-RU"/>
              </w:rPr>
            </w:pPr>
            <w:r w:rsidRPr="004A39CD">
              <w:rPr>
                <w:lang w:val="ru-RU"/>
              </w:rPr>
              <w:t>7.1. В случае, если проблему не удается идентифицировать и решить путем консультаций Исполнителя и экспериментов, проводимых специалистами Заказчика, представитель Исполнителя выезжает на место для выявления причины отказа.</w:t>
            </w:r>
          </w:p>
        </w:tc>
      </w:tr>
    </w:tbl>
    <w:p w:rsidR="004A39CD" w:rsidRPr="004A39CD" w:rsidRDefault="004A39CD" w:rsidP="004A39CD">
      <w:pPr>
        <w:ind w:firstLine="709"/>
        <w:jc w:val="both"/>
        <w:rPr>
          <w:sz w:val="22"/>
          <w:szCs w:val="22"/>
          <w:lang w:val="ru-RU"/>
        </w:rPr>
      </w:pPr>
    </w:p>
    <w:p w:rsidR="004A39CD" w:rsidRPr="005C3657" w:rsidRDefault="004A39CD" w:rsidP="004A39CD">
      <w:pPr>
        <w:ind w:firstLine="709"/>
        <w:jc w:val="both"/>
        <w:rPr>
          <w:lang w:val="ru-RU"/>
        </w:rPr>
      </w:pPr>
      <w:r w:rsidRPr="005C3657">
        <w:rPr>
          <w:lang w:val="ru-RU"/>
        </w:rPr>
        <w:t>2. Специальные требования:</w:t>
      </w:r>
    </w:p>
    <w:p w:rsidR="004A39CD" w:rsidRPr="004A39CD" w:rsidRDefault="004A39CD" w:rsidP="004A39CD">
      <w:pPr>
        <w:ind w:firstLine="709"/>
        <w:jc w:val="both"/>
        <w:rPr>
          <w:lang w:val="ru-RU"/>
        </w:rPr>
      </w:pPr>
      <w:r w:rsidRPr="004A39CD">
        <w:rPr>
          <w:lang w:val="ru-RU"/>
        </w:rPr>
        <w:lastRenderedPageBreak/>
        <w:t>2.1. В случае необходимости Заказчика, Заказчик предоставляет базы данных в Программном комплексе РТП 3 (РТП 3.1, РТП 3.2 и РТП 3.3) для экспертизы, восстановления данных, проведения других необходимых экспериментов. Исполнитель гарантирует Заказчику конфиденциальность полученной информации.</w:t>
      </w:r>
    </w:p>
    <w:p w:rsidR="004A39CD" w:rsidRPr="004A39CD" w:rsidRDefault="004A39CD" w:rsidP="004A39CD">
      <w:pPr>
        <w:ind w:firstLine="709"/>
        <w:jc w:val="both"/>
        <w:rPr>
          <w:lang w:val="ru-RU"/>
        </w:rPr>
      </w:pPr>
      <w:r w:rsidRPr="004A39CD">
        <w:rPr>
          <w:lang w:val="ru-RU"/>
        </w:rPr>
        <w:t>2.2. Вся информация, предоставленная в ходе исполнения настоящего Договора, является строго конфиденциальной. На все обновления и улучшения Программного комплекса распространяется действие авторского права, равно как и на сам Программный комплекс.</w:t>
      </w:r>
    </w:p>
    <w:p w:rsidR="004A39CD" w:rsidRPr="004A39CD" w:rsidRDefault="004A39CD" w:rsidP="004A39CD">
      <w:pPr>
        <w:ind w:firstLine="709"/>
        <w:jc w:val="both"/>
        <w:rPr>
          <w:lang w:val="ru-RU"/>
        </w:rPr>
      </w:pPr>
      <w:r w:rsidRPr="004A39CD">
        <w:rPr>
          <w:lang w:val="ru-RU"/>
        </w:rPr>
        <w:t xml:space="preserve">2.3. Ошибки программирования могут быть устранены только в случаях, если: </w:t>
      </w:r>
    </w:p>
    <w:p w:rsidR="004A39CD" w:rsidRPr="004A39CD" w:rsidRDefault="004A39CD" w:rsidP="004A39CD">
      <w:pPr>
        <w:ind w:firstLine="709"/>
        <w:jc w:val="both"/>
        <w:rPr>
          <w:lang w:val="ru-RU"/>
        </w:rPr>
      </w:pPr>
      <w:r w:rsidRPr="004A39CD">
        <w:rPr>
          <w:lang w:val="ru-RU"/>
        </w:rPr>
        <w:t xml:space="preserve">а) ошибки не превышают возможностей ПО; </w:t>
      </w:r>
    </w:p>
    <w:p w:rsidR="004A39CD" w:rsidRPr="004A39CD" w:rsidRDefault="004A39CD" w:rsidP="004A39CD">
      <w:pPr>
        <w:ind w:firstLine="709"/>
        <w:jc w:val="both"/>
        <w:rPr>
          <w:lang w:val="ru-RU"/>
        </w:rPr>
      </w:pPr>
      <w:r w:rsidRPr="004A39CD">
        <w:rPr>
          <w:lang w:val="ru-RU"/>
        </w:rPr>
        <w:t xml:space="preserve">б) ошибки заявлены не позднее даты окончания действия настоящего Договора; </w:t>
      </w:r>
    </w:p>
    <w:p w:rsidR="004A39CD" w:rsidRPr="004A39CD" w:rsidRDefault="004A39CD" w:rsidP="004A39CD">
      <w:pPr>
        <w:ind w:firstLine="709"/>
        <w:jc w:val="both"/>
        <w:rPr>
          <w:lang w:val="ru-RU"/>
        </w:rPr>
      </w:pPr>
      <w:r w:rsidRPr="004A39CD">
        <w:rPr>
          <w:lang w:val="ru-RU"/>
        </w:rPr>
        <w:t xml:space="preserve">в) Программный комплекс содержит явные ошибки, и Заказчик может представить Исполнителю устойчивую последовательность операций, приводящих к ошибке и другие материалы, необходимые для локализации ошибки; </w:t>
      </w:r>
    </w:p>
    <w:p w:rsidR="004A39CD" w:rsidRPr="004A39CD" w:rsidRDefault="004A39CD" w:rsidP="004A39CD">
      <w:pPr>
        <w:ind w:firstLine="709"/>
        <w:jc w:val="both"/>
        <w:rPr>
          <w:lang w:val="ru-RU"/>
        </w:rPr>
      </w:pPr>
      <w:r w:rsidRPr="004A39CD">
        <w:rPr>
          <w:lang w:val="ru-RU"/>
        </w:rPr>
        <w:t>г) ЭВМ, на которую установлена данная программа, соответствует аппаратно-программным требованиям и среде функционирования. Соблюдение всех вышеперечисленных условий необходимо в совокупности.</w:t>
      </w:r>
    </w:p>
    <w:p w:rsidR="004A39CD" w:rsidRPr="004A39CD" w:rsidRDefault="004A39CD" w:rsidP="004A39CD">
      <w:pPr>
        <w:ind w:firstLine="709"/>
        <w:jc w:val="both"/>
        <w:rPr>
          <w:lang w:val="ru-RU"/>
        </w:rPr>
      </w:pPr>
      <w:r w:rsidRPr="004A39CD">
        <w:rPr>
          <w:lang w:val="ru-RU"/>
        </w:rPr>
        <w:t xml:space="preserve">2.4. </w:t>
      </w:r>
      <w:r w:rsidRPr="004A39CD">
        <w:rPr>
          <w:bCs/>
          <w:lang w:val="ru-RU"/>
        </w:rPr>
        <w:t>Минимальные аппаратно-программные требования и среда функционирования</w:t>
      </w:r>
      <w:r w:rsidRPr="004A39CD">
        <w:rPr>
          <w:lang w:val="ru-RU"/>
        </w:rPr>
        <w:t xml:space="preserve">:  </w:t>
      </w:r>
    </w:p>
    <w:p w:rsidR="004A39CD" w:rsidRPr="004A39CD" w:rsidRDefault="004A39CD" w:rsidP="004A39CD">
      <w:pPr>
        <w:pStyle w:val="a3"/>
        <w:numPr>
          <w:ilvl w:val="0"/>
          <w:numId w:val="20"/>
        </w:numPr>
      </w:pPr>
      <w:r w:rsidRPr="004A39CD">
        <w:t xml:space="preserve">32-разрядный (x86) или 64-разрядный (x64) процессор с тактовой частотой </w:t>
      </w:r>
      <w:r w:rsidR="00BD49EE">
        <w:t>2</w:t>
      </w:r>
      <w:r w:rsidRPr="004A39CD">
        <w:t xml:space="preserve"> ГГц или выше;</w:t>
      </w:r>
    </w:p>
    <w:p w:rsidR="004A39CD" w:rsidRPr="004A39CD" w:rsidRDefault="004A39CD" w:rsidP="004A39CD">
      <w:pPr>
        <w:pStyle w:val="a3"/>
        <w:numPr>
          <w:ilvl w:val="0"/>
          <w:numId w:val="20"/>
        </w:numPr>
      </w:pPr>
      <w:r w:rsidRPr="004A39CD">
        <w:t>оперативная память не мене 1024 Мб;</w:t>
      </w:r>
    </w:p>
    <w:p w:rsidR="004A39CD" w:rsidRPr="004A39CD" w:rsidRDefault="004A39CD" w:rsidP="004A39CD">
      <w:pPr>
        <w:pStyle w:val="a3"/>
        <w:numPr>
          <w:ilvl w:val="0"/>
          <w:numId w:val="20"/>
        </w:numPr>
      </w:pPr>
      <w:r w:rsidRPr="004A39CD">
        <w:t>свободное место на жестком диске не менее </w:t>
      </w:r>
      <w:r w:rsidR="00BD49EE">
        <w:t xml:space="preserve"> 4</w:t>
      </w:r>
      <w:r w:rsidRPr="004A39CD">
        <w:t xml:space="preserve"> </w:t>
      </w:r>
      <w:r w:rsidR="00BD49EE">
        <w:t>Г</w:t>
      </w:r>
      <w:r w:rsidRPr="004A39CD">
        <w:t>б;</w:t>
      </w:r>
    </w:p>
    <w:p w:rsidR="004A39CD" w:rsidRDefault="004A39CD" w:rsidP="004A39CD">
      <w:pPr>
        <w:pStyle w:val="a3"/>
        <w:numPr>
          <w:ilvl w:val="0"/>
          <w:numId w:val="20"/>
        </w:numPr>
      </w:pPr>
      <w:r w:rsidRPr="004A39CD">
        <w:t>операционная система - Microsoft Windows 7 или выше;</w:t>
      </w:r>
    </w:p>
    <w:p w:rsidR="004A39CD" w:rsidRPr="005C3657" w:rsidRDefault="004A39CD" w:rsidP="004A39CD">
      <w:pPr>
        <w:pStyle w:val="a3"/>
        <w:numPr>
          <w:ilvl w:val="0"/>
          <w:numId w:val="20"/>
        </w:numPr>
        <w:rPr>
          <w:lang w:val="en-US"/>
        </w:rPr>
      </w:pPr>
      <w:r w:rsidRPr="004A39CD">
        <w:rPr>
          <w:lang w:val="en-US"/>
        </w:rPr>
        <w:t xml:space="preserve">Microsoft Office Excel XP </w:t>
      </w:r>
      <w:r w:rsidRPr="004A39CD">
        <w:t>или</w:t>
      </w:r>
      <w:r w:rsidRPr="004A39CD">
        <w:rPr>
          <w:lang w:val="en-US"/>
        </w:rPr>
        <w:t xml:space="preserve"> </w:t>
      </w:r>
      <w:r w:rsidRPr="004A39CD">
        <w:t>выше</w:t>
      </w:r>
      <w:r w:rsidRPr="004A39CD">
        <w:rPr>
          <w:lang w:val="en-US"/>
        </w:rPr>
        <w:t>;</w:t>
      </w:r>
    </w:p>
    <w:p w:rsidR="004A39CD" w:rsidRPr="004A39CD" w:rsidRDefault="004A39CD" w:rsidP="004A39CD">
      <w:pPr>
        <w:pStyle w:val="a3"/>
        <w:numPr>
          <w:ilvl w:val="0"/>
          <w:numId w:val="20"/>
        </w:numPr>
      </w:pPr>
      <w:r w:rsidRPr="004A39CD">
        <w:t>минимальное разрешение экрана не менее 1024х768.</w:t>
      </w:r>
    </w:p>
    <w:p w:rsidR="004A39CD" w:rsidRPr="004A39CD" w:rsidRDefault="004A39CD" w:rsidP="004A39CD">
      <w:pPr>
        <w:ind w:firstLine="708"/>
        <w:jc w:val="both"/>
        <w:rPr>
          <w:lang w:val="ru-RU"/>
        </w:rPr>
      </w:pPr>
      <w:r w:rsidRPr="004A39CD">
        <w:rPr>
          <w:lang w:val="ru-RU"/>
        </w:rPr>
        <w:t>2.5. Информационная помощь при использовании Программного комплекса включает в себя ответы на вопросы и получение инструкций Заказчиком относительно применения Программного комплекса, ответы на сообщения об ошибках в Программном комплексе и определение того, является ли данная ошибка результатом сбоя самого Программного комплекса или же она вызвана проблемами, связанными с внешними условиями существования или установкой Программного комплекса. Заказчик обязан предоставить Исполнителю информацию, достаточную для того, чтобы воспроизвести данную ошибку на основной копии программного комплекса, и включающую в себя подробное описание проблемы, регистрационные файлы, дампы оперативной памяти, файлы данных и т. п. Обновления Программного комплекса Заказчиком устанавливаются самостоятельно.</w:t>
      </w:r>
    </w:p>
    <w:p w:rsidR="00151373" w:rsidRDefault="00151373" w:rsidP="003C2802">
      <w:pPr>
        <w:jc w:val="right"/>
        <w:rPr>
          <w:lang w:val="ru-RU"/>
        </w:rPr>
      </w:pPr>
    </w:p>
    <w:p w:rsidR="005C3137" w:rsidRDefault="005C3137" w:rsidP="003C2802">
      <w:pPr>
        <w:ind w:firstLine="709"/>
        <w:jc w:val="right"/>
        <w:rPr>
          <w:sz w:val="22"/>
          <w:szCs w:val="22"/>
          <w:lang w:val="ru-RU"/>
        </w:rPr>
        <w:sectPr w:rsidR="005C3137" w:rsidSect="005F6988">
          <w:footerReference w:type="default" r:id="rId14"/>
          <w:footerReference w:type="first" r:id="rId15"/>
          <w:type w:val="nextColumn"/>
          <w:pgSz w:w="11906" w:h="16838" w:code="9"/>
          <w:pgMar w:top="568" w:right="566" w:bottom="568" w:left="851" w:header="709" w:footer="122" w:gutter="0"/>
          <w:cols w:space="708"/>
          <w:titlePg/>
          <w:docGrid w:linePitch="381"/>
        </w:sectPr>
      </w:pPr>
      <w:bookmarkStart w:id="0" w:name="_GoBack"/>
      <w:bookmarkEnd w:id="0"/>
    </w:p>
    <w:p w:rsidR="004A39CD" w:rsidRPr="00245A13" w:rsidRDefault="004A39CD" w:rsidP="004A39CD">
      <w:pPr>
        <w:jc w:val="center"/>
        <w:rPr>
          <w:b/>
          <w:lang w:val="ru-RU"/>
        </w:rPr>
      </w:pPr>
      <w:r w:rsidRPr="00245A13">
        <w:rPr>
          <w:b/>
          <w:lang w:val="ru-RU"/>
        </w:rPr>
        <w:lastRenderedPageBreak/>
        <w:t xml:space="preserve">Перечень защитных электронных ключей </w:t>
      </w:r>
    </w:p>
    <w:p w:rsidR="004A39CD" w:rsidRPr="00245A13" w:rsidRDefault="004A39CD" w:rsidP="004A39CD">
      <w:pPr>
        <w:jc w:val="center"/>
        <w:rPr>
          <w:lang w:val="ru-RU"/>
        </w:rPr>
      </w:pPr>
      <w:r w:rsidRPr="00245A13">
        <w:rPr>
          <w:lang w:val="ru-RU"/>
        </w:rPr>
        <w:t xml:space="preserve">от копирования Программного комплекса РТП 3 (РТП 3.1, РТП 3.2 и РТП 3.3) </w:t>
      </w:r>
    </w:p>
    <w:p w:rsidR="004A39CD" w:rsidRPr="00245A13" w:rsidRDefault="004A39CD" w:rsidP="004A39CD">
      <w:pPr>
        <w:jc w:val="center"/>
        <w:rPr>
          <w:bCs/>
          <w:color w:val="000000"/>
          <w:spacing w:val="5"/>
        </w:rPr>
      </w:pPr>
      <w:r w:rsidRPr="00245A13">
        <w:t>ПАО «Якутскэнерго»</w:t>
      </w:r>
      <w:r w:rsidRPr="00245A13">
        <w:rPr>
          <w:bCs/>
          <w:color w:val="000000"/>
          <w:spacing w:val="5"/>
        </w:rPr>
        <w:t>, подлежащих сопровождению</w:t>
      </w:r>
    </w:p>
    <w:p w:rsidR="004A39CD" w:rsidRPr="007E49DB" w:rsidRDefault="004A39CD" w:rsidP="004A39CD">
      <w:pPr>
        <w:jc w:val="center"/>
        <w:rPr>
          <w:bCs/>
          <w:color w:val="000000"/>
          <w:spacing w:val="5"/>
          <w:sz w:val="22"/>
          <w:szCs w:val="22"/>
        </w:rPr>
      </w:pPr>
    </w:p>
    <w:p w:rsidR="00245A13" w:rsidRDefault="00245A13" w:rsidP="004A39CD">
      <w:pPr>
        <w:jc w:val="right"/>
        <w:rPr>
          <w:b/>
          <w:lang w:val="ru-RU"/>
        </w:rPr>
      </w:pPr>
    </w:p>
    <w:p w:rsidR="004D2507" w:rsidRDefault="006133A1" w:rsidP="006133A1">
      <w:pPr>
        <w:jc w:val="both"/>
        <w:rPr>
          <w:b/>
          <w:lang w:val="ru-RU"/>
        </w:rPr>
      </w:pPr>
      <w:r>
        <w:rPr>
          <w:b/>
          <w:lang w:val="ru-RU"/>
        </w:rPr>
        <w:t>Срок оказания услуг технической поддержки: 01.04.2027 – 31.03.2029</w:t>
      </w:r>
      <w:r w:rsidR="004A39CD" w:rsidRPr="004A39CD">
        <w:rPr>
          <w:b/>
          <w:lang w:val="ru-RU"/>
        </w:rPr>
        <w:t xml:space="preserve"> </w:t>
      </w:r>
    </w:p>
    <w:p w:rsidR="004D2507" w:rsidRDefault="004D2507" w:rsidP="006133A1">
      <w:pPr>
        <w:jc w:val="both"/>
        <w:rPr>
          <w:b/>
          <w:lang w:val="ru-RU"/>
        </w:rPr>
      </w:pPr>
    </w:p>
    <w:tbl>
      <w:tblPr>
        <w:tblW w:w="10114" w:type="dxa"/>
        <w:tblInd w:w="-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1728"/>
        <w:gridCol w:w="1736"/>
        <w:gridCol w:w="2551"/>
        <w:gridCol w:w="1701"/>
        <w:gridCol w:w="1885"/>
      </w:tblGrid>
      <w:tr w:rsidR="004D2507" w:rsidRPr="004D2507" w:rsidTr="004D2507">
        <w:trPr>
          <w:trHeight w:val="6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507" w:rsidRPr="004D2507" w:rsidRDefault="004D2507" w:rsidP="004D2507">
            <w:pPr>
              <w:pStyle w:val="msonormalmrcssattr"/>
              <w:rPr>
                <w:color w:val="2C2D2E"/>
                <w:sz w:val="23"/>
                <w:szCs w:val="23"/>
              </w:rPr>
            </w:pPr>
            <w:r w:rsidRPr="004D2507">
              <w:rPr>
                <w:color w:val="2C2D2E"/>
                <w:sz w:val="22"/>
                <w:szCs w:val="22"/>
              </w:rPr>
              <w:t>№</w:t>
            </w:r>
            <w:r>
              <w:rPr>
                <w:color w:val="2C2D2E"/>
                <w:sz w:val="22"/>
                <w:szCs w:val="22"/>
              </w:rPr>
              <w:t xml:space="preserve"> </w:t>
            </w:r>
            <w:r w:rsidRPr="004D2507">
              <w:rPr>
                <w:color w:val="2C2D2E"/>
                <w:sz w:val="22"/>
                <w:szCs w:val="22"/>
              </w:rPr>
              <w:t>п/п</w:t>
            </w:r>
          </w:p>
        </w:tc>
        <w:tc>
          <w:tcPr>
            <w:tcW w:w="17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507" w:rsidRPr="004D2507" w:rsidRDefault="004D2507">
            <w:pPr>
              <w:pStyle w:val="msonormalmrcssattr"/>
              <w:jc w:val="center"/>
              <w:rPr>
                <w:color w:val="2C2D2E"/>
                <w:sz w:val="23"/>
                <w:szCs w:val="23"/>
              </w:rPr>
            </w:pPr>
            <w:r w:rsidRPr="004D2507">
              <w:rPr>
                <w:color w:val="2C2D2E"/>
                <w:sz w:val="22"/>
                <w:szCs w:val="22"/>
              </w:rPr>
              <w:t>Модель ключа</w:t>
            </w:r>
          </w:p>
        </w:tc>
        <w:tc>
          <w:tcPr>
            <w:tcW w:w="17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507" w:rsidRPr="004D2507" w:rsidRDefault="004D2507">
            <w:pPr>
              <w:pStyle w:val="msonormalmrcssattr"/>
              <w:jc w:val="center"/>
              <w:rPr>
                <w:color w:val="2C2D2E"/>
                <w:sz w:val="23"/>
                <w:szCs w:val="23"/>
              </w:rPr>
            </w:pPr>
            <w:r w:rsidRPr="004D2507">
              <w:rPr>
                <w:color w:val="2C2D2E"/>
                <w:sz w:val="22"/>
                <w:szCs w:val="22"/>
                <w:lang w:val="en-US"/>
              </w:rPr>
              <w:t>ID </w:t>
            </w:r>
            <w:r w:rsidRPr="004D2507">
              <w:rPr>
                <w:color w:val="2C2D2E"/>
                <w:sz w:val="22"/>
                <w:szCs w:val="22"/>
              </w:rPr>
              <w:t>ключа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507" w:rsidRPr="004D2507" w:rsidRDefault="004D2507" w:rsidP="004D2507">
            <w:pPr>
              <w:pStyle w:val="msonormalmrcssattr"/>
              <w:jc w:val="center"/>
              <w:rPr>
                <w:color w:val="2C2D2E"/>
                <w:sz w:val="23"/>
                <w:szCs w:val="23"/>
              </w:rPr>
            </w:pPr>
            <w:r w:rsidRPr="004D2507">
              <w:rPr>
                <w:color w:val="2C2D2E"/>
                <w:sz w:val="22"/>
                <w:szCs w:val="22"/>
              </w:rPr>
              <w:t>Тип ключа</w:t>
            </w:r>
            <w:r>
              <w:rPr>
                <w:color w:val="2C2D2E"/>
                <w:sz w:val="22"/>
                <w:szCs w:val="22"/>
              </w:rPr>
              <w:t xml:space="preserve"> </w:t>
            </w:r>
            <w:r w:rsidRPr="004D2507">
              <w:rPr>
                <w:color w:val="2C2D2E"/>
                <w:sz w:val="22"/>
                <w:szCs w:val="22"/>
              </w:rPr>
              <w:t>(локальный/сетевой)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507" w:rsidRPr="004D2507" w:rsidRDefault="004D2507">
            <w:pPr>
              <w:pStyle w:val="msonormalmrcssattr"/>
              <w:jc w:val="center"/>
              <w:rPr>
                <w:color w:val="2C2D2E"/>
                <w:sz w:val="23"/>
                <w:szCs w:val="23"/>
              </w:rPr>
            </w:pPr>
            <w:r w:rsidRPr="004D2507">
              <w:rPr>
                <w:color w:val="2C2D2E"/>
                <w:sz w:val="22"/>
                <w:szCs w:val="22"/>
              </w:rPr>
              <w:t>Кол-во ключей</w:t>
            </w:r>
          </w:p>
        </w:tc>
        <w:tc>
          <w:tcPr>
            <w:tcW w:w="18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507" w:rsidRPr="004D2507" w:rsidRDefault="004D2507" w:rsidP="004D2507">
            <w:pPr>
              <w:pStyle w:val="msonormalmrcssattr"/>
              <w:jc w:val="center"/>
              <w:rPr>
                <w:color w:val="2C2D2E"/>
                <w:sz w:val="23"/>
                <w:szCs w:val="23"/>
              </w:rPr>
            </w:pPr>
            <w:r w:rsidRPr="004D2507">
              <w:rPr>
                <w:color w:val="2C2D2E"/>
                <w:sz w:val="22"/>
                <w:szCs w:val="22"/>
              </w:rPr>
              <w:t>Кол-во</w:t>
            </w:r>
            <w:r>
              <w:rPr>
                <w:color w:val="2C2D2E"/>
                <w:sz w:val="22"/>
                <w:szCs w:val="22"/>
              </w:rPr>
              <w:t xml:space="preserve"> </w:t>
            </w:r>
            <w:r w:rsidRPr="004D2507">
              <w:rPr>
                <w:color w:val="2C2D2E"/>
                <w:sz w:val="22"/>
                <w:szCs w:val="22"/>
              </w:rPr>
              <w:t>рабочих мест</w:t>
            </w:r>
          </w:p>
        </w:tc>
      </w:tr>
      <w:tr w:rsidR="004D2507" w:rsidRPr="004D2507" w:rsidTr="004D2507">
        <w:trPr>
          <w:trHeight w:val="517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507" w:rsidRPr="004D2507" w:rsidRDefault="004D2507">
            <w:pPr>
              <w:pStyle w:val="msonormalmrcssattr"/>
              <w:rPr>
                <w:color w:val="2C2D2E"/>
                <w:sz w:val="23"/>
                <w:szCs w:val="23"/>
              </w:rPr>
            </w:pPr>
            <w:r w:rsidRPr="004D2507">
              <w:rPr>
                <w:color w:val="2C2D2E"/>
                <w:sz w:val="22"/>
                <w:szCs w:val="22"/>
              </w:rPr>
              <w:t>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507" w:rsidRPr="004D2507" w:rsidRDefault="004D2507">
            <w:pPr>
              <w:pStyle w:val="msonormalmrcssattr"/>
              <w:rPr>
                <w:color w:val="2C2D2E"/>
                <w:sz w:val="23"/>
                <w:szCs w:val="23"/>
              </w:rPr>
            </w:pPr>
            <w:r w:rsidRPr="004D2507">
              <w:rPr>
                <w:color w:val="2C2D2E"/>
                <w:sz w:val="22"/>
                <w:szCs w:val="22"/>
                <w:lang w:val="en-US"/>
              </w:rPr>
              <w:t>Guardant </w:t>
            </w:r>
            <w:r w:rsidRPr="004D2507">
              <w:rPr>
                <w:color w:val="2C2D2E"/>
                <w:sz w:val="22"/>
                <w:szCs w:val="22"/>
              </w:rPr>
              <w:t>Net II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507" w:rsidRPr="004D2507" w:rsidRDefault="004D2507">
            <w:pPr>
              <w:pStyle w:val="msonormalmrcssattr"/>
              <w:jc w:val="center"/>
              <w:rPr>
                <w:color w:val="2C2D2E"/>
                <w:sz w:val="23"/>
                <w:szCs w:val="23"/>
              </w:rPr>
            </w:pPr>
            <w:r w:rsidRPr="004D2507">
              <w:rPr>
                <w:color w:val="2C2D2E"/>
                <w:sz w:val="22"/>
                <w:szCs w:val="22"/>
              </w:rPr>
              <w:t>1179338043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507" w:rsidRPr="004D2507" w:rsidRDefault="004D2507">
            <w:pPr>
              <w:pStyle w:val="msonormalmrcssattr"/>
              <w:jc w:val="center"/>
              <w:rPr>
                <w:color w:val="2C2D2E"/>
                <w:sz w:val="23"/>
                <w:szCs w:val="23"/>
              </w:rPr>
            </w:pPr>
            <w:r w:rsidRPr="004D2507">
              <w:rPr>
                <w:color w:val="2C2D2E"/>
                <w:sz w:val="22"/>
                <w:szCs w:val="22"/>
              </w:rPr>
              <w:t>сетевой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507" w:rsidRPr="004D2507" w:rsidRDefault="004D2507">
            <w:pPr>
              <w:pStyle w:val="msonormalmrcssattr"/>
              <w:jc w:val="center"/>
              <w:rPr>
                <w:color w:val="2C2D2E"/>
                <w:sz w:val="23"/>
                <w:szCs w:val="23"/>
              </w:rPr>
            </w:pPr>
            <w:r w:rsidRPr="004D2507">
              <w:rPr>
                <w:color w:val="2C2D2E"/>
                <w:sz w:val="22"/>
                <w:szCs w:val="22"/>
              </w:rPr>
              <w:t>1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507" w:rsidRPr="004D2507" w:rsidRDefault="004D2507">
            <w:pPr>
              <w:pStyle w:val="msonormalmrcssattr"/>
              <w:jc w:val="center"/>
              <w:rPr>
                <w:color w:val="2C2D2E"/>
                <w:sz w:val="23"/>
                <w:szCs w:val="23"/>
              </w:rPr>
            </w:pPr>
            <w:r w:rsidRPr="004D2507">
              <w:rPr>
                <w:color w:val="2C2D2E"/>
                <w:sz w:val="22"/>
                <w:szCs w:val="22"/>
              </w:rPr>
              <w:t>11</w:t>
            </w:r>
          </w:p>
        </w:tc>
      </w:tr>
    </w:tbl>
    <w:p w:rsidR="004A39CD" w:rsidRPr="004A39CD" w:rsidRDefault="004A39CD" w:rsidP="006133A1">
      <w:pPr>
        <w:jc w:val="both"/>
        <w:rPr>
          <w:b/>
          <w:lang w:val="ru-RU"/>
        </w:rPr>
      </w:pPr>
      <w:r w:rsidRPr="004A39CD">
        <w:rPr>
          <w:b/>
          <w:lang w:val="ru-RU"/>
        </w:rPr>
        <w:t xml:space="preserve">       </w:t>
      </w:r>
    </w:p>
    <w:sectPr w:rsidR="004A39CD" w:rsidRPr="004A39CD" w:rsidSect="006133A1">
      <w:pgSz w:w="11906" w:h="16838" w:code="9"/>
      <w:pgMar w:top="851" w:right="851" w:bottom="567" w:left="1418" w:header="567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116CF2C" w16cex:dateUtc="2023-12-20T00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2F890C6" w16cid:durableId="6116CF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B2C" w:rsidRDefault="002C4B2C">
      <w:r>
        <w:separator/>
      </w:r>
    </w:p>
  </w:endnote>
  <w:endnote w:type="continuationSeparator" w:id="0">
    <w:p w:rsidR="002C4B2C" w:rsidRDefault="002C4B2C">
      <w:r>
        <w:continuationSeparator/>
      </w:r>
    </w:p>
  </w:endnote>
  <w:endnote w:type="continuationNotice" w:id="1">
    <w:p w:rsidR="002C4B2C" w:rsidRDefault="002C4B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6BE" w:rsidRPr="009F6982" w:rsidRDefault="00813FA1" w:rsidP="008B0947">
    <w:pPr>
      <w:pStyle w:val="aff"/>
      <w:jc w:val="center"/>
      <w:rPr>
        <w:sz w:val="16"/>
        <w:szCs w:val="16"/>
      </w:rPr>
    </w:pPr>
    <w:r w:rsidRPr="009F6982">
      <w:rPr>
        <w:sz w:val="16"/>
        <w:szCs w:val="16"/>
      </w:rPr>
      <w:fldChar w:fldCharType="begin"/>
    </w:r>
    <w:r w:rsidR="002316BE" w:rsidRPr="009F6982">
      <w:rPr>
        <w:sz w:val="16"/>
        <w:szCs w:val="16"/>
      </w:rPr>
      <w:instrText xml:space="preserve"> PAGE   \* MERGEFORMAT </w:instrText>
    </w:r>
    <w:r w:rsidRPr="009F6982">
      <w:rPr>
        <w:sz w:val="16"/>
        <w:szCs w:val="16"/>
      </w:rPr>
      <w:fldChar w:fldCharType="separate"/>
    </w:r>
    <w:r w:rsidR="004D2507">
      <w:rPr>
        <w:noProof/>
        <w:sz w:val="16"/>
        <w:szCs w:val="16"/>
      </w:rPr>
      <w:t>2</w:t>
    </w:r>
    <w:r w:rsidRPr="009F6982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4821782"/>
      <w:docPartObj>
        <w:docPartGallery w:val="Page Numbers (Bottom of Page)"/>
        <w:docPartUnique/>
      </w:docPartObj>
    </w:sdtPr>
    <w:sdtEndPr/>
    <w:sdtContent>
      <w:p w:rsidR="002316BE" w:rsidRDefault="00813FA1">
        <w:pPr>
          <w:pStyle w:val="aff"/>
          <w:jc w:val="center"/>
        </w:pPr>
        <w:r>
          <w:fldChar w:fldCharType="begin"/>
        </w:r>
        <w:r w:rsidR="002316BE">
          <w:instrText>PAGE   \* MERGEFORMAT</w:instrText>
        </w:r>
        <w:r>
          <w:fldChar w:fldCharType="separate"/>
        </w:r>
        <w:r w:rsidR="004D2507" w:rsidRPr="004D2507">
          <w:rPr>
            <w:noProof/>
            <w:lang w:val="ru-RU"/>
          </w:rPr>
          <w:t>1</w:t>
        </w:r>
        <w:r>
          <w:rPr>
            <w:noProof/>
            <w:lang w:val="ru-RU"/>
          </w:rPr>
          <w:fldChar w:fldCharType="end"/>
        </w:r>
      </w:p>
    </w:sdtContent>
  </w:sdt>
  <w:p w:rsidR="002316BE" w:rsidRDefault="002316BE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B2C" w:rsidRDefault="002C4B2C">
      <w:r>
        <w:separator/>
      </w:r>
    </w:p>
  </w:footnote>
  <w:footnote w:type="continuationSeparator" w:id="0">
    <w:p w:rsidR="002C4B2C" w:rsidRDefault="002C4B2C">
      <w:r>
        <w:continuationSeparator/>
      </w:r>
    </w:p>
  </w:footnote>
  <w:footnote w:type="continuationNotice" w:id="1">
    <w:p w:rsidR="002C4B2C" w:rsidRDefault="002C4B2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25AE5"/>
    <w:multiLevelType w:val="hybridMultilevel"/>
    <w:tmpl w:val="A2A06404"/>
    <w:lvl w:ilvl="0" w:tplc="11900A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8E4128"/>
    <w:multiLevelType w:val="multilevel"/>
    <w:tmpl w:val="652CDD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88" w:hanging="528"/>
      </w:pPr>
      <w:rPr>
        <w:rFonts w:ascii="Times New Roman" w:hAnsi="Times New Roman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0EE350B7"/>
    <w:multiLevelType w:val="multilevel"/>
    <w:tmpl w:val="4D58A0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E76E3E"/>
    <w:multiLevelType w:val="hybridMultilevel"/>
    <w:tmpl w:val="1214CB94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43416D9"/>
    <w:multiLevelType w:val="multilevel"/>
    <w:tmpl w:val="E0A4A87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43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5" w15:restartNumberingAfterBreak="0">
    <w:nsid w:val="2BE4020B"/>
    <w:multiLevelType w:val="hybridMultilevel"/>
    <w:tmpl w:val="033C90CC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90F271D"/>
    <w:multiLevelType w:val="hybridMultilevel"/>
    <w:tmpl w:val="76947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50599B"/>
    <w:multiLevelType w:val="multilevel"/>
    <w:tmpl w:val="0D92DA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88" w:hanging="528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8" w15:restartNumberingAfterBreak="0">
    <w:nsid w:val="48DC6087"/>
    <w:multiLevelType w:val="hybridMultilevel"/>
    <w:tmpl w:val="DC763056"/>
    <w:lvl w:ilvl="0" w:tplc="845643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526012"/>
    <w:multiLevelType w:val="multilevel"/>
    <w:tmpl w:val="27A07AA6"/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2"/>
      <w:lvlText w:val="%1.%2"/>
      <w:lvlJc w:val="left"/>
      <w:pPr>
        <w:tabs>
          <w:tab w:val="num" w:pos="1702"/>
        </w:tabs>
        <w:ind w:left="1702" w:hanging="1134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pStyle w:val="a"/>
      <w:lvlText w:val="%1.%2.%3"/>
      <w:lvlJc w:val="left"/>
      <w:pPr>
        <w:tabs>
          <w:tab w:val="num" w:pos="1702"/>
        </w:tabs>
        <w:ind w:left="1702" w:hanging="113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6922"/>
        </w:tabs>
        <w:ind w:left="6922" w:hanging="1134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decimal"/>
      <w:pStyle w:val="a1"/>
      <w:lvlText w:val="%5)"/>
      <w:lvlJc w:val="left"/>
      <w:pPr>
        <w:tabs>
          <w:tab w:val="num" w:pos="2099"/>
        </w:tabs>
        <w:ind w:left="2099" w:hanging="397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>
        <w:rFonts w:hint="default"/>
      </w:rPr>
    </w:lvl>
  </w:abstractNum>
  <w:abstractNum w:abstractNumId="10" w15:restartNumberingAfterBreak="0">
    <w:nsid w:val="4BCF041B"/>
    <w:multiLevelType w:val="multilevel"/>
    <w:tmpl w:val="479823FC"/>
    <w:lvl w:ilvl="0">
      <w:start w:val="1"/>
      <w:numFmt w:val="decimal"/>
      <w:lvlText w:val="%1."/>
      <w:lvlJc w:val="left"/>
      <w:pPr>
        <w:ind w:left="2204" w:hanging="360"/>
      </w:pPr>
      <w:rPr>
        <w:b/>
      </w:r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917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F010D9"/>
    <w:multiLevelType w:val="multilevel"/>
    <w:tmpl w:val="5E9E30E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5" w:hanging="2160"/>
      </w:pPr>
      <w:rPr>
        <w:rFonts w:hint="default"/>
      </w:rPr>
    </w:lvl>
  </w:abstractNum>
  <w:abstractNum w:abstractNumId="12" w15:restartNumberingAfterBreak="0">
    <w:nsid w:val="55D21FFF"/>
    <w:multiLevelType w:val="multilevel"/>
    <w:tmpl w:val="8ED02B3A"/>
    <w:lvl w:ilvl="0">
      <w:start w:val="1"/>
      <w:numFmt w:val="bullet"/>
      <w:lvlText w:val=""/>
      <w:lvlJc w:val="left"/>
      <w:pPr>
        <w:ind w:left="540" w:hanging="540"/>
      </w:pPr>
      <w:rPr>
        <w:rFonts w:ascii="Symbol" w:hAnsi="Symbol"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57CD1010"/>
    <w:multiLevelType w:val="hybridMultilevel"/>
    <w:tmpl w:val="EA240D6A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8F04A6A"/>
    <w:multiLevelType w:val="multilevel"/>
    <w:tmpl w:val="151C59E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9A134A9"/>
    <w:multiLevelType w:val="hybridMultilevel"/>
    <w:tmpl w:val="95D6B19E"/>
    <w:lvl w:ilvl="0" w:tplc="493E3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57E77C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B5168F"/>
    <w:multiLevelType w:val="multilevel"/>
    <w:tmpl w:val="03D2DC2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7" w15:restartNumberingAfterBreak="0">
    <w:nsid w:val="64C40066"/>
    <w:multiLevelType w:val="multilevel"/>
    <w:tmpl w:val="07769678"/>
    <w:lvl w:ilvl="0">
      <w:start w:val="1"/>
      <w:numFmt w:val="decimal"/>
      <w:pStyle w:val="10"/>
      <w:lvlText w:val="Статья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1725"/>
        </w:tabs>
        <w:ind w:left="1725" w:hanging="1185"/>
      </w:pPr>
      <w:rPr>
        <w:rFonts w:hint="default"/>
        <w:b w:val="0"/>
        <w:sz w:val="24"/>
        <w:szCs w:val="24"/>
      </w:rPr>
    </w:lvl>
    <w:lvl w:ilvl="2">
      <w:start w:val="1"/>
      <w:numFmt w:val="decimal"/>
      <w:lvlRestart w:val="1"/>
      <w:pStyle w:val="3"/>
      <w:isLgl/>
      <w:lvlText w:val="%1.%2.%3."/>
      <w:lvlJc w:val="left"/>
      <w:pPr>
        <w:tabs>
          <w:tab w:val="num" w:pos="2085"/>
        </w:tabs>
        <w:ind w:left="2085" w:hanging="1185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5"/>
        </w:tabs>
        <w:ind w:left="298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66092425"/>
    <w:multiLevelType w:val="multilevel"/>
    <w:tmpl w:val="901C0D5E"/>
    <w:lvl w:ilvl="0">
      <w:start w:val="1"/>
      <w:numFmt w:val="bullet"/>
      <w:lvlText w:val=""/>
      <w:lvlJc w:val="left"/>
      <w:pPr>
        <w:ind w:left="540" w:hanging="540"/>
      </w:pPr>
      <w:rPr>
        <w:rFonts w:ascii="Symbol" w:hAnsi="Symbol"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9" w15:restartNumberingAfterBreak="0">
    <w:nsid w:val="66DB3DDA"/>
    <w:multiLevelType w:val="hybridMultilevel"/>
    <w:tmpl w:val="22F2EA3A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7"/>
  </w:num>
  <w:num w:numId="4">
    <w:abstractNumId w:val="3"/>
  </w:num>
  <w:num w:numId="5">
    <w:abstractNumId w:val="5"/>
  </w:num>
  <w:num w:numId="6">
    <w:abstractNumId w:val="13"/>
  </w:num>
  <w:num w:numId="7">
    <w:abstractNumId w:val="8"/>
  </w:num>
  <w:num w:numId="8">
    <w:abstractNumId w:val="19"/>
  </w:num>
  <w:num w:numId="9">
    <w:abstractNumId w:val="10"/>
  </w:num>
  <w:num w:numId="10">
    <w:abstractNumId w:val="12"/>
  </w:num>
  <w:num w:numId="11">
    <w:abstractNumId w:val="18"/>
  </w:num>
  <w:num w:numId="12">
    <w:abstractNumId w:val="4"/>
  </w:num>
  <w:num w:numId="13">
    <w:abstractNumId w:val="16"/>
  </w:num>
  <w:num w:numId="14">
    <w:abstractNumId w:val="2"/>
  </w:num>
  <w:num w:numId="15">
    <w:abstractNumId w:val="1"/>
  </w:num>
  <w:num w:numId="16">
    <w:abstractNumId w:val="14"/>
  </w:num>
  <w:num w:numId="17">
    <w:abstractNumId w:val="7"/>
    <w:lvlOverride w:ilvl="0">
      <w:startOverride w:val="1"/>
    </w:lvlOverride>
  </w:num>
  <w:num w:numId="18">
    <w:abstractNumId w:val="11"/>
  </w:num>
  <w:num w:numId="19">
    <w:abstractNumId w:val="6"/>
  </w:num>
  <w:num w:numId="20">
    <w:abstractNumId w:val="15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83249B"/>
    <w:rsid w:val="000024EB"/>
    <w:rsid w:val="00002D2C"/>
    <w:rsid w:val="00002FDE"/>
    <w:rsid w:val="00003103"/>
    <w:rsid w:val="00005004"/>
    <w:rsid w:val="00005216"/>
    <w:rsid w:val="00006027"/>
    <w:rsid w:val="00007346"/>
    <w:rsid w:val="00007347"/>
    <w:rsid w:val="00007A0A"/>
    <w:rsid w:val="000132DD"/>
    <w:rsid w:val="000144FA"/>
    <w:rsid w:val="00015DBC"/>
    <w:rsid w:val="00015EA4"/>
    <w:rsid w:val="000166E0"/>
    <w:rsid w:val="000203FF"/>
    <w:rsid w:val="0002230E"/>
    <w:rsid w:val="00022330"/>
    <w:rsid w:val="000235C6"/>
    <w:rsid w:val="00025D0E"/>
    <w:rsid w:val="00026EBC"/>
    <w:rsid w:val="000276ED"/>
    <w:rsid w:val="0003052E"/>
    <w:rsid w:val="00030C4A"/>
    <w:rsid w:val="000323D5"/>
    <w:rsid w:val="00032426"/>
    <w:rsid w:val="00034C30"/>
    <w:rsid w:val="00035585"/>
    <w:rsid w:val="00036891"/>
    <w:rsid w:val="00036C0F"/>
    <w:rsid w:val="00041DAD"/>
    <w:rsid w:val="00042CD0"/>
    <w:rsid w:val="000433C5"/>
    <w:rsid w:val="00044D7B"/>
    <w:rsid w:val="00046FAF"/>
    <w:rsid w:val="000507D2"/>
    <w:rsid w:val="00051C2C"/>
    <w:rsid w:val="00051F51"/>
    <w:rsid w:val="00053547"/>
    <w:rsid w:val="000542EA"/>
    <w:rsid w:val="000543E2"/>
    <w:rsid w:val="00054622"/>
    <w:rsid w:val="000550B6"/>
    <w:rsid w:val="000551C1"/>
    <w:rsid w:val="000561A3"/>
    <w:rsid w:val="0005756C"/>
    <w:rsid w:val="00057CA3"/>
    <w:rsid w:val="00057CBB"/>
    <w:rsid w:val="00060B43"/>
    <w:rsid w:val="00060C42"/>
    <w:rsid w:val="00061005"/>
    <w:rsid w:val="00061267"/>
    <w:rsid w:val="00061C7F"/>
    <w:rsid w:val="00062259"/>
    <w:rsid w:val="00062EB2"/>
    <w:rsid w:val="00063601"/>
    <w:rsid w:val="000637AB"/>
    <w:rsid w:val="00064C27"/>
    <w:rsid w:val="00065260"/>
    <w:rsid w:val="00065B06"/>
    <w:rsid w:val="00067D5D"/>
    <w:rsid w:val="00067D70"/>
    <w:rsid w:val="00070673"/>
    <w:rsid w:val="000722BD"/>
    <w:rsid w:val="000726AD"/>
    <w:rsid w:val="000744C7"/>
    <w:rsid w:val="000749DA"/>
    <w:rsid w:val="00080FD3"/>
    <w:rsid w:val="00081A09"/>
    <w:rsid w:val="000820F4"/>
    <w:rsid w:val="00082D20"/>
    <w:rsid w:val="00084140"/>
    <w:rsid w:val="00084A97"/>
    <w:rsid w:val="00084F7B"/>
    <w:rsid w:val="00085B40"/>
    <w:rsid w:val="00087CD4"/>
    <w:rsid w:val="00090E1A"/>
    <w:rsid w:val="00090E4E"/>
    <w:rsid w:val="000915CB"/>
    <w:rsid w:val="00094FB6"/>
    <w:rsid w:val="000957F1"/>
    <w:rsid w:val="00096213"/>
    <w:rsid w:val="00097DC5"/>
    <w:rsid w:val="000A0B52"/>
    <w:rsid w:val="000A11D4"/>
    <w:rsid w:val="000A2829"/>
    <w:rsid w:val="000A30D8"/>
    <w:rsid w:val="000A36A5"/>
    <w:rsid w:val="000A47F2"/>
    <w:rsid w:val="000A5E93"/>
    <w:rsid w:val="000A65E8"/>
    <w:rsid w:val="000A6901"/>
    <w:rsid w:val="000A76AA"/>
    <w:rsid w:val="000A7810"/>
    <w:rsid w:val="000B002C"/>
    <w:rsid w:val="000B0BD2"/>
    <w:rsid w:val="000B144C"/>
    <w:rsid w:val="000B2417"/>
    <w:rsid w:val="000B41E1"/>
    <w:rsid w:val="000B4877"/>
    <w:rsid w:val="000B67B3"/>
    <w:rsid w:val="000B69B0"/>
    <w:rsid w:val="000B6F5D"/>
    <w:rsid w:val="000C0198"/>
    <w:rsid w:val="000C23F0"/>
    <w:rsid w:val="000C30B6"/>
    <w:rsid w:val="000C391A"/>
    <w:rsid w:val="000C5DCA"/>
    <w:rsid w:val="000C64E6"/>
    <w:rsid w:val="000C6945"/>
    <w:rsid w:val="000D0B9A"/>
    <w:rsid w:val="000D1505"/>
    <w:rsid w:val="000D19E5"/>
    <w:rsid w:val="000D1D58"/>
    <w:rsid w:val="000D215E"/>
    <w:rsid w:val="000D342D"/>
    <w:rsid w:val="000D43CA"/>
    <w:rsid w:val="000D44B2"/>
    <w:rsid w:val="000D5385"/>
    <w:rsid w:val="000D6ECA"/>
    <w:rsid w:val="000D7D62"/>
    <w:rsid w:val="000E18DC"/>
    <w:rsid w:val="000E18E1"/>
    <w:rsid w:val="000E1F45"/>
    <w:rsid w:val="000E2B8A"/>
    <w:rsid w:val="000E2F9B"/>
    <w:rsid w:val="000E4DE4"/>
    <w:rsid w:val="000E5B82"/>
    <w:rsid w:val="000F01F8"/>
    <w:rsid w:val="000F036C"/>
    <w:rsid w:val="000F185B"/>
    <w:rsid w:val="000F214C"/>
    <w:rsid w:val="000F24C4"/>
    <w:rsid w:val="000F2C35"/>
    <w:rsid w:val="000F4CE9"/>
    <w:rsid w:val="000F552C"/>
    <w:rsid w:val="000F6513"/>
    <w:rsid w:val="000F796C"/>
    <w:rsid w:val="00100D32"/>
    <w:rsid w:val="00102CBA"/>
    <w:rsid w:val="00103335"/>
    <w:rsid w:val="0010364C"/>
    <w:rsid w:val="00104046"/>
    <w:rsid w:val="00106E32"/>
    <w:rsid w:val="001114CC"/>
    <w:rsid w:val="001115BF"/>
    <w:rsid w:val="001121D2"/>
    <w:rsid w:val="00114670"/>
    <w:rsid w:val="00114A56"/>
    <w:rsid w:val="00114C95"/>
    <w:rsid w:val="00117020"/>
    <w:rsid w:val="001175EB"/>
    <w:rsid w:val="0012273F"/>
    <w:rsid w:val="001245B4"/>
    <w:rsid w:val="0012470C"/>
    <w:rsid w:val="00125F75"/>
    <w:rsid w:val="001278F8"/>
    <w:rsid w:val="00131320"/>
    <w:rsid w:val="001314B6"/>
    <w:rsid w:val="001315A5"/>
    <w:rsid w:val="00131F73"/>
    <w:rsid w:val="00132846"/>
    <w:rsid w:val="00133574"/>
    <w:rsid w:val="00133E20"/>
    <w:rsid w:val="00133EFF"/>
    <w:rsid w:val="001347A8"/>
    <w:rsid w:val="001348F6"/>
    <w:rsid w:val="00135328"/>
    <w:rsid w:val="0013564E"/>
    <w:rsid w:val="00135788"/>
    <w:rsid w:val="00136037"/>
    <w:rsid w:val="001363F1"/>
    <w:rsid w:val="00136C61"/>
    <w:rsid w:val="00137FF5"/>
    <w:rsid w:val="001412DA"/>
    <w:rsid w:val="00141624"/>
    <w:rsid w:val="001418CE"/>
    <w:rsid w:val="00143515"/>
    <w:rsid w:val="00145A82"/>
    <w:rsid w:val="0014671B"/>
    <w:rsid w:val="00150053"/>
    <w:rsid w:val="00150BD1"/>
    <w:rsid w:val="00151373"/>
    <w:rsid w:val="00151D0E"/>
    <w:rsid w:val="0015534B"/>
    <w:rsid w:val="001554B7"/>
    <w:rsid w:val="00155730"/>
    <w:rsid w:val="00156C11"/>
    <w:rsid w:val="00156D25"/>
    <w:rsid w:val="00160DFC"/>
    <w:rsid w:val="0016105E"/>
    <w:rsid w:val="00161B1A"/>
    <w:rsid w:val="0016385A"/>
    <w:rsid w:val="001638F1"/>
    <w:rsid w:val="0016414A"/>
    <w:rsid w:val="001655E0"/>
    <w:rsid w:val="00165C29"/>
    <w:rsid w:val="0016604C"/>
    <w:rsid w:val="00167560"/>
    <w:rsid w:val="001709DD"/>
    <w:rsid w:val="00171710"/>
    <w:rsid w:val="00172227"/>
    <w:rsid w:val="00175F9A"/>
    <w:rsid w:val="00175FBF"/>
    <w:rsid w:val="0017646E"/>
    <w:rsid w:val="001765C2"/>
    <w:rsid w:val="00176CCB"/>
    <w:rsid w:val="00177C20"/>
    <w:rsid w:val="0018163B"/>
    <w:rsid w:val="00182533"/>
    <w:rsid w:val="00182ECA"/>
    <w:rsid w:val="00185388"/>
    <w:rsid w:val="001854F5"/>
    <w:rsid w:val="001862CF"/>
    <w:rsid w:val="00190554"/>
    <w:rsid w:val="001934B4"/>
    <w:rsid w:val="0019381D"/>
    <w:rsid w:val="00196A02"/>
    <w:rsid w:val="001972F3"/>
    <w:rsid w:val="00197BB8"/>
    <w:rsid w:val="001A03CF"/>
    <w:rsid w:val="001A09FB"/>
    <w:rsid w:val="001A1840"/>
    <w:rsid w:val="001A1E94"/>
    <w:rsid w:val="001A2F2E"/>
    <w:rsid w:val="001A4675"/>
    <w:rsid w:val="001A5944"/>
    <w:rsid w:val="001A5AF0"/>
    <w:rsid w:val="001B145C"/>
    <w:rsid w:val="001B15D4"/>
    <w:rsid w:val="001B20C8"/>
    <w:rsid w:val="001B2425"/>
    <w:rsid w:val="001B2BAD"/>
    <w:rsid w:val="001B3F09"/>
    <w:rsid w:val="001B611A"/>
    <w:rsid w:val="001B629E"/>
    <w:rsid w:val="001B6416"/>
    <w:rsid w:val="001B7076"/>
    <w:rsid w:val="001B7256"/>
    <w:rsid w:val="001C0064"/>
    <w:rsid w:val="001C0A3E"/>
    <w:rsid w:val="001C3274"/>
    <w:rsid w:val="001C4A21"/>
    <w:rsid w:val="001C6CA3"/>
    <w:rsid w:val="001C799A"/>
    <w:rsid w:val="001C7CFE"/>
    <w:rsid w:val="001D18D9"/>
    <w:rsid w:val="001D2453"/>
    <w:rsid w:val="001D2EFD"/>
    <w:rsid w:val="001D3072"/>
    <w:rsid w:val="001D3356"/>
    <w:rsid w:val="001D4D73"/>
    <w:rsid w:val="001D6E5E"/>
    <w:rsid w:val="001E01BC"/>
    <w:rsid w:val="001E1039"/>
    <w:rsid w:val="001E13CB"/>
    <w:rsid w:val="001E33B6"/>
    <w:rsid w:val="001E6C51"/>
    <w:rsid w:val="001E70E1"/>
    <w:rsid w:val="001E70EF"/>
    <w:rsid w:val="001E7EFC"/>
    <w:rsid w:val="001F0DF3"/>
    <w:rsid w:val="001F10EB"/>
    <w:rsid w:val="001F268F"/>
    <w:rsid w:val="001F32BB"/>
    <w:rsid w:val="001F359B"/>
    <w:rsid w:val="001F3E9D"/>
    <w:rsid w:val="001F47D8"/>
    <w:rsid w:val="001F748E"/>
    <w:rsid w:val="002009B2"/>
    <w:rsid w:val="00201002"/>
    <w:rsid w:val="00201187"/>
    <w:rsid w:val="002013EC"/>
    <w:rsid w:val="00203681"/>
    <w:rsid w:val="00203DF3"/>
    <w:rsid w:val="00205837"/>
    <w:rsid w:val="002060CC"/>
    <w:rsid w:val="00207743"/>
    <w:rsid w:val="00207ECB"/>
    <w:rsid w:val="0021102C"/>
    <w:rsid w:val="00211A9C"/>
    <w:rsid w:val="00212903"/>
    <w:rsid w:val="00212953"/>
    <w:rsid w:val="0021312F"/>
    <w:rsid w:val="00213CB2"/>
    <w:rsid w:val="00215490"/>
    <w:rsid w:val="0021565B"/>
    <w:rsid w:val="0021787B"/>
    <w:rsid w:val="0022075B"/>
    <w:rsid w:val="00220A93"/>
    <w:rsid w:val="002214A0"/>
    <w:rsid w:val="00221A0E"/>
    <w:rsid w:val="0022293E"/>
    <w:rsid w:val="00222AC5"/>
    <w:rsid w:val="00224C53"/>
    <w:rsid w:val="00226C30"/>
    <w:rsid w:val="0022754B"/>
    <w:rsid w:val="00227638"/>
    <w:rsid w:val="00227E9B"/>
    <w:rsid w:val="00231173"/>
    <w:rsid w:val="002316BE"/>
    <w:rsid w:val="00232A39"/>
    <w:rsid w:val="00233064"/>
    <w:rsid w:val="00233FE3"/>
    <w:rsid w:val="00240934"/>
    <w:rsid w:val="002414AC"/>
    <w:rsid w:val="00241D37"/>
    <w:rsid w:val="002430AF"/>
    <w:rsid w:val="0024314F"/>
    <w:rsid w:val="0024374E"/>
    <w:rsid w:val="00245515"/>
    <w:rsid w:val="00245A13"/>
    <w:rsid w:val="00245B10"/>
    <w:rsid w:val="00245ECE"/>
    <w:rsid w:val="00245F6B"/>
    <w:rsid w:val="0024642D"/>
    <w:rsid w:val="0024698D"/>
    <w:rsid w:val="00246B48"/>
    <w:rsid w:val="002473B9"/>
    <w:rsid w:val="002513B1"/>
    <w:rsid w:val="00251B26"/>
    <w:rsid w:val="00251FA6"/>
    <w:rsid w:val="002529F0"/>
    <w:rsid w:val="00254A28"/>
    <w:rsid w:val="002553DC"/>
    <w:rsid w:val="002577FA"/>
    <w:rsid w:val="0026002F"/>
    <w:rsid w:val="002608A8"/>
    <w:rsid w:val="002635D1"/>
    <w:rsid w:val="002640BF"/>
    <w:rsid w:val="0026754B"/>
    <w:rsid w:val="0027098B"/>
    <w:rsid w:val="00270C16"/>
    <w:rsid w:val="002725BE"/>
    <w:rsid w:val="00272FCC"/>
    <w:rsid w:val="00273929"/>
    <w:rsid w:val="002758B3"/>
    <w:rsid w:val="00275B05"/>
    <w:rsid w:val="00280214"/>
    <w:rsid w:val="00280507"/>
    <w:rsid w:val="00282240"/>
    <w:rsid w:val="00285C89"/>
    <w:rsid w:val="0028645C"/>
    <w:rsid w:val="002872A6"/>
    <w:rsid w:val="0029097C"/>
    <w:rsid w:val="002914E9"/>
    <w:rsid w:val="002918F6"/>
    <w:rsid w:val="00291B40"/>
    <w:rsid w:val="00292249"/>
    <w:rsid w:val="002924AC"/>
    <w:rsid w:val="002924E5"/>
    <w:rsid w:val="0029266F"/>
    <w:rsid w:val="00293410"/>
    <w:rsid w:val="00294233"/>
    <w:rsid w:val="0029543D"/>
    <w:rsid w:val="00296993"/>
    <w:rsid w:val="002A06DC"/>
    <w:rsid w:val="002A09A4"/>
    <w:rsid w:val="002A12D0"/>
    <w:rsid w:val="002A28DC"/>
    <w:rsid w:val="002A3007"/>
    <w:rsid w:val="002A313A"/>
    <w:rsid w:val="002A3CC8"/>
    <w:rsid w:val="002A429E"/>
    <w:rsid w:val="002A44EB"/>
    <w:rsid w:val="002A46D2"/>
    <w:rsid w:val="002A564D"/>
    <w:rsid w:val="002B112F"/>
    <w:rsid w:val="002B1854"/>
    <w:rsid w:val="002B2B3C"/>
    <w:rsid w:val="002B4FA6"/>
    <w:rsid w:val="002B6D62"/>
    <w:rsid w:val="002B6F97"/>
    <w:rsid w:val="002C15D4"/>
    <w:rsid w:val="002C18FA"/>
    <w:rsid w:val="002C20DC"/>
    <w:rsid w:val="002C23B0"/>
    <w:rsid w:val="002C2FA8"/>
    <w:rsid w:val="002C4B2C"/>
    <w:rsid w:val="002C7027"/>
    <w:rsid w:val="002C7679"/>
    <w:rsid w:val="002D1066"/>
    <w:rsid w:val="002D1E76"/>
    <w:rsid w:val="002D2735"/>
    <w:rsid w:val="002D2BD3"/>
    <w:rsid w:val="002D30B3"/>
    <w:rsid w:val="002D30BE"/>
    <w:rsid w:val="002D3542"/>
    <w:rsid w:val="002D35E6"/>
    <w:rsid w:val="002D5AA5"/>
    <w:rsid w:val="002D5DA4"/>
    <w:rsid w:val="002D704B"/>
    <w:rsid w:val="002D7158"/>
    <w:rsid w:val="002D72AB"/>
    <w:rsid w:val="002D7E6A"/>
    <w:rsid w:val="002E25F7"/>
    <w:rsid w:val="002E429B"/>
    <w:rsid w:val="002E4440"/>
    <w:rsid w:val="002E44F6"/>
    <w:rsid w:val="002E48F1"/>
    <w:rsid w:val="002E5DF9"/>
    <w:rsid w:val="002F082E"/>
    <w:rsid w:val="002F2411"/>
    <w:rsid w:val="002F2593"/>
    <w:rsid w:val="002F352D"/>
    <w:rsid w:val="002F38CC"/>
    <w:rsid w:val="002F4529"/>
    <w:rsid w:val="002F629E"/>
    <w:rsid w:val="002F7180"/>
    <w:rsid w:val="002F7411"/>
    <w:rsid w:val="002F7767"/>
    <w:rsid w:val="003008F3"/>
    <w:rsid w:val="00301F4F"/>
    <w:rsid w:val="00302DE2"/>
    <w:rsid w:val="00304224"/>
    <w:rsid w:val="0030480C"/>
    <w:rsid w:val="00304A5D"/>
    <w:rsid w:val="00305179"/>
    <w:rsid w:val="00305AE8"/>
    <w:rsid w:val="00305DE1"/>
    <w:rsid w:val="00305F7F"/>
    <w:rsid w:val="0030611A"/>
    <w:rsid w:val="00312680"/>
    <w:rsid w:val="0031275F"/>
    <w:rsid w:val="003131CC"/>
    <w:rsid w:val="003135A3"/>
    <w:rsid w:val="00314284"/>
    <w:rsid w:val="003142D5"/>
    <w:rsid w:val="00314A77"/>
    <w:rsid w:val="0031581D"/>
    <w:rsid w:val="00316607"/>
    <w:rsid w:val="003168B9"/>
    <w:rsid w:val="00317CB0"/>
    <w:rsid w:val="00320092"/>
    <w:rsid w:val="0032051A"/>
    <w:rsid w:val="00320B5D"/>
    <w:rsid w:val="00322547"/>
    <w:rsid w:val="00323186"/>
    <w:rsid w:val="003237BE"/>
    <w:rsid w:val="003238FE"/>
    <w:rsid w:val="00326EE4"/>
    <w:rsid w:val="0033096E"/>
    <w:rsid w:val="00333138"/>
    <w:rsid w:val="003342CC"/>
    <w:rsid w:val="0033605E"/>
    <w:rsid w:val="003362C7"/>
    <w:rsid w:val="00336BB5"/>
    <w:rsid w:val="003401F9"/>
    <w:rsid w:val="003432B0"/>
    <w:rsid w:val="003449F3"/>
    <w:rsid w:val="00344BFA"/>
    <w:rsid w:val="00344CA1"/>
    <w:rsid w:val="0034712D"/>
    <w:rsid w:val="00350A91"/>
    <w:rsid w:val="00352093"/>
    <w:rsid w:val="0035209D"/>
    <w:rsid w:val="00353B7C"/>
    <w:rsid w:val="003542F8"/>
    <w:rsid w:val="00354F2A"/>
    <w:rsid w:val="003552ED"/>
    <w:rsid w:val="0035766E"/>
    <w:rsid w:val="00357E9C"/>
    <w:rsid w:val="0036099B"/>
    <w:rsid w:val="003614AB"/>
    <w:rsid w:val="003614CF"/>
    <w:rsid w:val="00361CFE"/>
    <w:rsid w:val="00362AF3"/>
    <w:rsid w:val="00365783"/>
    <w:rsid w:val="00366DCE"/>
    <w:rsid w:val="003673AB"/>
    <w:rsid w:val="003676DA"/>
    <w:rsid w:val="003700CE"/>
    <w:rsid w:val="00370ADA"/>
    <w:rsid w:val="0037187D"/>
    <w:rsid w:val="003725B6"/>
    <w:rsid w:val="00372E5A"/>
    <w:rsid w:val="00372F7C"/>
    <w:rsid w:val="003752F9"/>
    <w:rsid w:val="0037535C"/>
    <w:rsid w:val="003760D3"/>
    <w:rsid w:val="003763A2"/>
    <w:rsid w:val="00376495"/>
    <w:rsid w:val="00376CBD"/>
    <w:rsid w:val="00377E17"/>
    <w:rsid w:val="0038103B"/>
    <w:rsid w:val="003811B7"/>
    <w:rsid w:val="00383205"/>
    <w:rsid w:val="00384031"/>
    <w:rsid w:val="00384EAF"/>
    <w:rsid w:val="00385730"/>
    <w:rsid w:val="00385ABC"/>
    <w:rsid w:val="00386021"/>
    <w:rsid w:val="00386496"/>
    <w:rsid w:val="0039001E"/>
    <w:rsid w:val="00392100"/>
    <w:rsid w:val="00392845"/>
    <w:rsid w:val="00392926"/>
    <w:rsid w:val="00393127"/>
    <w:rsid w:val="003939BD"/>
    <w:rsid w:val="00393CB8"/>
    <w:rsid w:val="00394C2C"/>
    <w:rsid w:val="00394E17"/>
    <w:rsid w:val="00395E40"/>
    <w:rsid w:val="003A09F8"/>
    <w:rsid w:val="003A0E6D"/>
    <w:rsid w:val="003B19D1"/>
    <w:rsid w:val="003B308A"/>
    <w:rsid w:val="003B404A"/>
    <w:rsid w:val="003B5225"/>
    <w:rsid w:val="003B540D"/>
    <w:rsid w:val="003B74AE"/>
    <w:rsid w:val="003C0D1E"/>
    <w:rsid w:val="003C2802"/>
    <w:rsid w:val="003C3CB2"/>
    <w:rsid w:val="003C4834"/>
    <w:rsid w:val="003C48D5"/>
    <w:rsid w:val="003C4A0D"/>
    <w:rsid w:val="003C5438"/>
    <w:rsid w:val="003C58B1"/>
    <w:rsid w:val="003C6B60"/>
    <w:rsid w:val="003D192D"/>
    <w:rsid w:val="003D273E"/>
    <w:rsid w:val="003D2C0B"/>
    <w:rsid w:val="003D330B"/>
    <w:rsid w:val="003D64C8"/>
    <w:rsid w:val="003D7959"/>
    <w:rsid w:val="003E1CBE"/>
    <w:rsid w:val="003E1E52"/>
    <w:rsid w:val="003E20AB"/>
    <w:rsid w:val="003E2A97"/>
    <w:rsid w:val="003E3984"/>
    <w:rsid w:val="003E3D3C"/>
    <w:rsid w:val="003E4A09"/>
    <w:rsid w:val="003E51DF"/>
    <w:rsid w:val="003E6C0A"/>
    <w:rsid w:val="003E7223"/>
    <w:rsid w:val="003F12CE"/>
    <w:rsid w:val="003F234B"/>
    <w:rsid w:val="003F2FDF"/>
    <w:rsid w:val="003F6256"/>
    <w:rsid w:val="003F62FE"/>
    <w:rsid w:val="003F70F1"/>
    <w:rsid w:val="00401D29"/>
    <w:rsid w:val="00401F25"/>
    <w:rsid w:val="004028C0"/>
    <w:rsid w:val="00402C27"/>
    <w:rsid w:val="00403098"/>
    <w:rsid w:val="00403C48"/>
    <w:rsid w:val="00404F5B"/>
    <w:rsid w:val="00405757"/>
    <w:rsid w:val="00405873"/>
    <w:rsid w:val="0040611A"/>
    <w:rsid w:val="00406918"/>
    <w:rsid w:val="0041069B"/>
    <w:rsid w:val="00410DFA"/>
    <w:rsid w:val="00411826"/>
    <w:rsid w:val="00411B5F"/>
    <w:rsid w:val="00412EC7"/>
    <w:rsid w:val="00413B27"/>
    <w:rsid w:val="00414E74"/>
    <w:rsid w:val="00415039"/>
    <w:rsid w:val="00415398"/>
    <w:rsid w:val="0041579F"/>
    <w:rsid w:val="00416AEC"/>
    <w:rsid w:val="004202C9"/>
    <w:rsid w:val="004206DB"/>
    <w:rsid w:val="00420A06"/>
    <w:rsid w:val="004237AD"/>
    <w:rsid w:val="00426296"/>
    <w:rsid w:val="004277E2"/>
    <w:rsid w:val="004315A3"/>
    <w:rsid w:val="0043166F"/>
    <w:rsid w:val="00431ED5"/>
    <w:rsid w:val="00432C7C"/>
    <w:rsid w:val="00432CE8"/>
    <w:rsid w:val="00433C83"/>
    <w:rsid w:val="0043571B"/>
    <w:rsid w:val="00435DA3"/>
    <w:rsid w:val="00437AAA"/>
    <w:rsid w:val="00437D2F"/>
    <w:rsid w:val="0044101D"/>
    <w:rsid w:val="00441131"/>
    <w:rsid w:val="00441D3C"/>
    <w:rsid w:val="00442AE5"/>
    <w:rsid w:val="0044535D"/>
    <w:rsid w:val="004467E6"/>
    <w:rsid w:val="00446811"/>
    <w:rsid w:val="004468BB"/>
    <w:rsid w:val="00447CDE"/>
    <w:rsid w:val="00450113"/>
    <w:rsid w:val="00451A5C"/>
    <w:rsid w:val="0045520F"/>
    <w:rsid w:val="004554BE"/>
    <w:rsid w:val="0045572B"/>
    <w:rsid w:val="00456B8A"/>
    <w:rsid w:val="004577C5"/>
    <w:rsid w:val="00462C71"/>
    <w:rsid w:val="00463036"/>
    <w:rsid w:val="004661BC"/>
    <w:rsid w:val="00467308"/>
    <w:rsid w:val="0047045C"/>
    <w:rsid w:val="00470687"/>
    <w:rsid w:val="00470E4B"/>
    <w:rsid w:val="00471B6A"/>
    <w:rsid w:val="00471D71"/>
    <w:rsid w:val="004731D5"/>
    <w:rsid w:val="00473E75"/>
    <w:rsid w:val="0047547D"/>
    <w:rsid w:val="00476574"/>
    <w:rsid w:val="00476602"/>
    <w:rsid w:val="00480CB9"/>
    <w:rsid w:val="00481A85"/>
    <w:rsid w:val="00481BC5"/>
    <w:rsid w:val="00482AD9"/>
    <w:rsid w:val="00483824"/>
    <w:rsid w:val="00486561"/>
    <w:rsid w:val="00487203"/>
    <w:rsid w:val="00491A82"/>
    <w:rsid w:val="00491F2E"/>
    <w:rsid w:val="00493DDF"/>
    <w:rsid w:val="004958A0"/>
    <w:rsid w:val="00495E49"/>
    <w:rsid w:val="00495EFC"/>
    <w:rsid w:val="00497AD6"/>
    <w:rsid w:val="004A0A54"/>
    <w:rsid w:val="004A0CF9"/>
    <w:rsid w:val="004A221B"/>
    <w:rsid w:val="004A31DB"/>
    <w:rsid w:val="004A38B8"/>
    <w:rsid w:val="004A39CD"/>
    <w:rsid w:val="004A4C9E"/>
    <w:rsid w:val="004A50D2"/>
    <w:rsid w:val="004A563F"/>
    <w:rsid w:val="004A5FA1"/>
    <w:rsid w:val="004B03E1"/>
    <w:rsid w:val="004B0935"/>
    <w:rsid w:val="004B2611"/>
    <w:rsid w:val="004B464C"/>
    <w:rsid w:val="004B469D"/>
    <w:rsid w:val="004B474F"/>
    <w:rsid w:val="004B4E66"/>
    <w:rsid w:val="004B5114"/>
    <w:rsid w:val="004B5C72"/>
    <w:rsid w:val="004B5EC3"/>
    <w:rsid w:val="004B7229"/>
    <w:rsid w:val="004B78CE"/>
    <w:rsid w:val="004B7916"/>
    <w:rsid w:val="004B7AFC"/>
    <w:rsid w:val="004C16C2"/>
    <w:rsid w:val="004C19A8"/>
    <w:rsid w:val="004C229B"/>
    <w:rsid w:val="004C32D0"/>
    <w:rsid w:val="004C37AD"/>
    <w:rsid w:val="004C3E52"/>
    <w:rsid w:val="004C4BF1"/>
    <w:rsid w:val="004C5955"/>
    <w:rsid w:val="004C6B0D"/>
    <w:rsid w:val="004D00C8"/>
    <w:rsid w:val="004D2507"/>
    <w:rsid w:val="004D3C6F"/>
    <w:rsid w:val="004D575B"/>
    <w:rsid w:val="004D5830"/>
    <w:rsid w:val="004D5B5A"/>
    <w:rsid w:val="004D60AB"/>
    <w:rsid w:val="004D6156"/>
    <w:rsid w:val="004D6301"/>
    <w:rsid w:val="004D6A0A"/>
    <w:rsid w:val="004D70BC"/>
    <w:rsid w:val="004E03BC"/>
    <w:rsid w:val="004E1EF7"/>
    <w:rsid w:val="004E22AD"/>
    <w:rsid w:val="004E286E"/>
    <w:rsid w:val="004E2B9B"/>
    <w:rsid w:val="004E49C1"/>
    <w:rsid w:val="004E7C65"/>
    <w:rsid w:val="004F0C88"/>
    <w:rsid w:val="004F0F93"/>
    <w:rsid w:val="004F3A2C"/>
    <w:rsid w:val="004F3C0A"/>
    <w:rsid w:val="004F4807"/>
    <w:rsid w:val="004F4DA6"/>
    <w:rsid w:val="004F5357"/>
    <w:rsid w:val="004F6044"/>
    <w:rsid w:val="004F7DFC"/>
    <w:rsid w:val="00500276"/>
    <w:rsid w:val="005006AE"/>
    <w:rsid w:val="00501A1D"/>
    <w:rsid w:val="005021BB"/>
    <w:rsid w:val="00504348"/>
    <w:rsid w:val="005055D9"/>
    <w:rsid w:val="00505A45"/>
    <w:rsid w:val="00505A7F"/>
    <w:rsid w:val="00506375"/>
    <w:rsid w:val="005071E6"/>
    <w:rsid w:val="0050732B"/>
    <w:rsid w:val="00507B04"/>
    <w:rsid w:val="00507EF1"/>
    <w:rsid w:val="00513366"/>
    <w:rsid w:val="00514CD9"/>
    <w:rsid w:val="00516913"/>
    <w:rsid w:val="00522D9E"/>
    <w:rsid w:val="00522F45"/>
    <w:rsid w:val="0052404E"/>
    <w:rsid w:val="00524594"/>
    <w:rsid w:val="00524E82"/>
    <w:rsid w:val="00525103"/>
    <w:rsid w:val="00530C10"/>
    <w:rsid w:val="005318E3"/>
    <w:rsid w:val="00533E37"/>
    <w:rsid w:val="00534898"/>
    <w:rsid w:val="00534A26"/>
    <w:rsid w:val="00534C44"/>
    <w:rsid w:val="00535BC1"/>
    <w:rsid w:val="00535C61"/>
    <w:rsid w:val="005361CB"/>
    <w:rsid w:val="005369CE"/>
    <w:rsid w:val="00537588"/>
    <w:rsid w:val="00537A8F"/>
    <w:rsid w:val="00537E9B"/>
    <w:rsid w:val="005403D0"/>
    <w:rsid w:val="00540539"/>
    <w:rsid w:val="00540635"/>
    <w:rsid w:val="0054133B"/>
    <w:rsid w:val="00543ABF"/>
    <w:rsid w:val="00545224"/>
    <w:rsid w:val="005455CC"/>
    <w:rsid w:val="00545C30"/>
    <w:rsid w:val="00547BCA"/>
    <w:rsid w:val="00550B11"/>
    <w:rsid w:val="00553DE1"/>
    <w:rsid w:val="00554C0A"/>
    <w:rsid w:val="00554D9B"/>
    <w:rsid w:val="0055564D"/>
    <w:rsid w:val="00557870"/>
    <w:rsid w:val="0055787B"/>
    <w:rsid w:val="00557AFB"/>
    <w:rsid w:val="00557DF7"/>
    <w:rsid w:val="0056133F"/>
    <w:rsid w:val="00561C2D"/>
    <w:rsid w:val="0056413C"/>
    <w:rsid w:val="0056534B"/>
    <w:rsid w:val="00566119"/>
    <w:rsid w:val="00566F9D"/>
    <w:rsid w:val="0057294D"/>
    <w:rsid w:val="0057376B"/>
    <w:rsid w:val="00573783"/>
    <w:rsid w:val="0057407E"/>
    <w:rsid w:val="0057509E"/>
    <w:rsid w:val="005751D1"/>
    <w:rsid w:val="005757B8"/>
    <w:rsid w:val="0057678D"/>
    <w:rsid w:val="005769F6"/>
    <w:rsid w:val="0058012F"/>
    <w:rsid w:val="0058028E"/>
    <w:rsid w:val="00580D71"/>
    <w:rsid w:val="00583182"/>
    <w:rsid w:val="0058445E"/>
    <w:rsid w:val="0058457A"/>
    <w:rsid w:val="00585A22"/>
    <w:rsid w:val="00586F2F"/>
    <w:rsid w:val="00591952"/>
    <w:rsid w:val="00593356"/>
    <w:rsid w:val="0059385D"/>
    <w:rsid w:val="00594DBE"/>
    <w:rsid w:val="00594F38"/>
    <w:rsid w:val="0059650B"/>
    <w:rsid w:val="005A0DCB"/>
    <w:rsid w:val="005A3F20"/>
    <w:rsid w:val="005A6F53"/>
    <w:rsid w:val="005A7531"/>
    <w:rsid w:val="005A7AEC"/>
    <w:rsid w:val="005A7C36"/>
    <w:rsid w:val="005B1CE9"/>
    <w:rsid w:val="005B2494"/>
    <w:rsid w:val="005B256F"/>
    <w:rsid w:val="005B328C"/>
    <w:rsid w:val="005B3AC9"/>
    <w:rsid w:val="005B487F"/>
    <w:rsid w:val="005B53B7"/>
    <w:rsid w:val="005C1FBA"/>
    <w:rsid w:val="005C3137"/>
    <w:rsid w:val="005C3657"/>
    <w:rsid w:val="005C4E0E"/>
    <w:rsid w:val="005C5E38"/>
    <w:rsid w:val="005C6386"/>
    <w:rsid w:val="005C64ED"/>
    <w:rsid w:val="005C66E7"/>
    <w:rsid w:val="005C7BD0"/>
    <w:rsid w:val="005C7DCA"/>
    <w:rsid w:val="005D1158"/>
    <w:rsid w:val="005D31E2"/>
    <w:rsid w:val="005D3702"/>
    <w:rsid w:val="005D3E54"/>
    <w:rsid w:val="005D791D"/>
    <w:rsid w:val="005E0117"/>
    <w:rsid w:val="005E0B36"/>
    <w:rsid w:val="005E1753"/>
    <w:rsid w:val="005E2484"/>
    <w:rsid w:val="005E2E00"/>
    <w:rsid w:val="005E452A"/>
    <w:rsid w:val="005E5C3B"/>
    <w:rsid w:val="005F0497"/>
    <w:rsid w:val="005F0DDD"/>
    <w:rsid w:val="005F1712"/>
    <w:rsid w:val="005F195B"/>
    <w:rsid w:val="005F1E81"/>
    <w:rsid w:val="005F23E9"/>
    <w:rsid w:val="005F256A"/>
    <w:rsid w:val="005F2FE9"/>
    <w:rsid w:val="005F3C28"/>
    <w:rsid w:val="005F4A79"/>
    <w:rsid w:val="005F572F"/>
    <w:rsid w:val="005F57C1"/>
    <w:rsid w:val="005F5D74"/>
    <w:rsid w:val="005F6325"/>
    <w:rsid w:val="005F68DB"/>
    <w:rsid w:val="005F6988"/>
    <w:rsid w:val="005F7245"/>
    <w:rsid w:val="005F75BB"/>
    <w:rsid w:val="0060069A"/>
    <w:rsid w:val="00600746"/>
    <w:rsid w:val="00600CD4"/>
    <w:rsid w:val="006022F9"/>
    <w:rsid w:val="00602AC0"/>
    <w:rsid w:val="0060408A"/>
    <w:rsid w:val="0060585E"/>
    <w:rsid w:val="0060594A"/>
    <w:rsid w:val="00605A2C"/>
    <w:rsid w:val="00605E33"/>
    <w:rsid w:val="0061025A"/>
    <w:rsid w:val="0061212E"/>
    <w:rsid w:val="00612945"/>
    <w:rsid w:val="0061325A"/>
    <w:rsid w:val="006133A1"/>
    <w:rsid w:val="006146ED"/>
    <w:rsid w:val="0061577A"/>
    <w:rsid w:val="00615934"/>
    <w:rsid w:val="00620C4B"/>
    <w:rsid w:val="00620CD4"/>
    <w:rsid w:val="00621B89"/>
    <w:rsid w:val="00622514"/>
    <w:rsid w:val="006238CC"/>
    <w:rsid w:val="00623E86"/>
    <w:rsid w:val="00624549"/>
    <w:rsid w:val="00625BB1"/>
    <w:rsid w:val="00626369"/>
    <w:rsid w:val="006272CB"/>
    <w:rsid w:val="00627312"/>
    <w:rsid w:val="0062738F"/>
    <w:rsid w:val="0063075A"/>
    <w:rsid w:val="006311A5"/>
    <w:rsid w:val="0063140F"/>
    <w:rsid w:val="00631497"/>
    <w:rsid w:val="00631A37"/>
    <w:rsid w:val="006324C2"/>
    <w:rsid w:val="00634F99"/>
    <w:rsid w:val="0063587C"/>
    <w:rsid w:val="00635B80"/>
    <w:rsid w:val="006367F8"/>
    <w:rsid w:val="0063693C"/>
    <w:rsid w:val="00636D6E"/>
    <w:rsid w:val="00637021"/>
    <w:rsid w:val="006375B6"/>
    <w:rsid w:val="00637BC9"/>
    <w:rsid w:val="00637E5C"/>
    <w:rsid w:val="00644153"/>
    <w:rsid w:val="00644A61"/>
    <w:rsid w:val="006461A1"/>
    <w:rsid w:val="006466C4"/>
    <w:rsid w:val="00647701"/>
    <w:rsid w:val="006479B4"/>
    <w:rsid w:val="006503F1"/>
    <w:rsid w:val="00650D4A"/>
    <w:rsid w:val="00651815"/>
    <w:rsid w:val="006535DA"/>
    <w:rsid w:val="00654FC4"/>
    <w:rsid w:val="0065617B"/>
    <w:rsid w:val="0065677C"/>
    <w:rsid w:val="006575CC"/>
    <w:rsid w:val="0065782B"/>
    <w:rsid w:val="00657C9E"/>
    <w:rsid w:val="00660351"/>
    <w:rsid w:val="00661B7B"/>
    <w:rsid w:val="00661E62"/>
    <w:rsid w:val="00662BA2"/>
    <w:rsid w:val="006631B1"/>
    <w:rsid w:val="006652C6"/>
    <w:rsid w:val="006657B6"/>
    <w:rsid w:val="006658A2"/>
    <w:rsid w:val="00666CFF"/>
    <w:rsid w:val="00667FE1"/>
    <w:rsid w:val="006709AE"/>
    <w:rsid w:val="0067230C"/>
    <w:rsid w:val="00673258"/>
    <w:rsid w:val="0067391E"/>
    <w:rsid w:val="00675FA6"/>
    <w:rsid w:val="00676C87"/>
    <w:rsid w:val="00677170"/>
    <w:rsid w:val="00681C6A"/>
    <w:rsid w:val="00681F49"/>
    <w:rsid w:val="0068248D"/>
    <w:rsid w:val="006833C6"/>
    <w:rsid w:val="0068454D"/>
    <w:rsid w:val="0068455F"/>
    <w:rsid w:val="00684AFA"/>
    <w:rsid w:val="00687223"/>
    <w:rsid w:val="00690715"/>
    <w:rsid w:val="00690953"/>
    <w:rsid w:val="00690A54"/>
    <w:rsid w:val="0069152B"/>
    <w:rsid w:val="006918BC"/>
    <w:rsid w:val="006938FB"/>
    <w:rsid w:val="0069414F"/>
    <w:rsid w:val="0069478C"/>
    <w:rsid w:val="00695EF1"/>
    <w:rsid w:val="00696972"/>
    <w:rsid w:val="006A2E98"/>
    <w:rsid w:val="006A2FDD"/>
    <w:rsid w:val="006A3709"/>
    <w:rsid w:val="006A3F87"/>
    <w:rsid w:val="006A488D"/>
    <w:rsid w:val="006A6204"/>
    <w:rsid w:val="006A6613"/>
    <w:rsid w:val="006A7DCB"/>
    <w:rsid w:val="006B01D7"/>
    <w:rsid w:val="006B1209"/>
    <w:rsid w:val="006B1F00"/>
    <w:rsid w:val="006B2A7C"/>
    <w:rsid w:val="006B3721"/>
    <w:rsid w:val="006B380D"/>
    <w:rsid w:val="006B3854"/>
    <w:rsid w:val="006B491D"/>
    <w:rsid w:val="006B50D2"/>
    <w:rsid w:val="006C0C1C"/>
    <w:rsid w:val="006C2969"/>
    <w:rsid w:val="006C483A"/>
    <w:rsid w:val="006C5A3A"/>
    <w:rsid w:val="006D0768"/>
    <w:rsid w:val="006D097A"/>
    <w:rsid w:val="006D0EF5"/>
    <w:rsid w:val="006D3285"/>
    <w:rsid w:val="006D419D"/>
    <w:rsid w:val="006D46B9"/>
    <w:rsid w:val="006D542F"/>
    <w:rsid w:val="006D5BDC"/>
    <w:rsid w:val="006D5CCA"/>
    <w:rsid w:val="006D67E2"/>
    <w:rsid w:val="006E04EE"/>
    <w:rsid w:val="006E25F2"/>
    <w:rsid w:val="006E26B0"/>
    <w:rsid w:val="006E4E67"/>
    <w:rsid w:val="006E704A"/>
    <w:rsid w:val="006F2ACA"/>
    <w:rsid w:val="006F3B8A"/>
    <w:rsid w:val="006F3D21"/>
    <w:rsid w:val="006F4F6C"/>
    <w:rsid w:val="006F6371"/>
    <w:rsid w:val="006F734D"/>
    <w:rsid w:val="00700250"/>
    <w:rsid w:val="007002DB"/>
    <w:rsid w:val="00700413"/>
    <w:rsid w:val="0070317A"/>
    <w:rsid w:val="00703484"/>
    <w:rsid w:val="007057B3"/>
    <w:rsid w:val="00706400"/>
    <w:rsid w:val="0070660C"/>
    <w:rsid w:val="00707E09"/>
    <w:rsid w:val="0071002D"/>
    <w:rsid w:val="007115B7"/>
    <w:rsid w:val="00713BBE"/>
    <w:rsid w:val="00713D6D"/>
    <w:rsid w:val="00715A1E"/>
    <w:rsid w:val="00716DFA"/>
    <w:rsid w:val="00721041"/>
    <w:rsid w:val="0072344D"/>
    <w:rsid w:val="0072376F"/>
    <w:rsid w:val="007238A1"/>
    <w:rsid w:val="007246A1"/>
    <w:rsid w:val="00725CC2"/>
    <w:rsid w:val="007262BF"/>
    <w:rsid w:val="0072778D"/>
    <w:rsid w:val="00727E45"/>
    <w:rsid w:val="00731144"/>
    <w:rsid w:val="0073401E"/>
    <w:rsid w:val="007357C7"/>
    <w:rsid w:val="0073651C"/>
    <w:rsid w:val="00737052"/>
    <w:rsid w:val="007378AA"/>
    <w:rsid w:val="00740516"/>
    <w:rsid w:val="00742D8D"/>
    <w:rsid w:val="00745539"/>
    <w:rsid w:val="00745D4C"/>
    <w:rsid w:val="007470B0"/>
    <w:rsid w:val="00750648"/>
    <w:rsid w:val="00752075"/>
    <w:rsid w:val="00752873"/>
    <w:rsid w:val="00752A1D"/>
    <w:rsid w:val="00752E83"/>
    <w:rsid w:val="00752EDD"/>
    <w:rsid w:val="00754097"/>
    <w:rsid w:val="007546DE"/>
    <w:rsid w:val="00755598"/>
    <w:rsid w:val="00755CB4"/>
    <w:rsid w:val="00755E1F"/>
    <w:rsid w:val="00757650"/>
    <w:rsid w:val="00760849"/>
    <w:rsid w:val="00761801"/>
    <w:rsid w:val="00762053"/>
    <w:rsid w:val="00762528"/>
    <w:rsid w:val="00762ABD"/>
    <w:rsid w:val="0076365F"/>
    <w:rsid w:val="0076477B"/>
    <w:rsid w:val="007651BD"/>
    <w:rsid w:val="00765361"/>
    <w:rsid w:val="00766CBF"/>
    <w:rsid w:val="007702EC"/>
    <w:rsid w:val="007704F9"/>
    <w:rsid w:val="00770653"/>
    <w:rsid w:val="007706C0"/>
    <w:rsid w:val="00770921"/>
    <w:rsid w:val="00770AF5"/>
    <w:rsid w:val="0077109B"/>
    <w:rsid w:val="00771373"/>
    <w:rsid w:val="007725BC"/>
    <w:rsid w:val="0077374E"/>
    <w:rsid w:val="0077420E"/>
    <w:rsid w:val="00774AE8"/>
    <w:rsid w:val="00775B27"/>
    <w:rsid w:val="00776942"/>
    <w:rsid w:val="0077708A"/>
    <w:rsid w:val="007771BE"/>
    <w:rsid w:val="00777FF6"/>
    <w:rsid w:val="00780698"/>
    <w:rsid w:val="007850C4"/>
    <w:rsid w:val="007868E4"/>
    <w:rsid w:val="007876EF"/>
    <w:rsid w:val="007908C1"/>
    <w:rsid w:val="00790F51"/>
    <w:rsid w:val="00792E83"/>
    <w:rsid w:val="00794C2C"/>
    <w:rsid w:val="00795158"/>
    <w:rsid w:val="0079660F"/>
    <w:rsid w:val="00797F30"/>
    <w:rsid w:val="007A31A5"/>
    <w:rsid w:val="007A3996"/>
    <w:rsid w:val="007A5BAC"/>
    <w:rsid w:val="007A5F59"/>
    <w:rsid w:val="007A62F5"/>
    <w:rsid w:val="007A6FBE"/>
    <w:rsid w:val="007A7FB9"/>
    <w:rsid w:val="007B2510"/>
    <w:rsid w:val="007B25FD"/>
    <w:rsid w:val="007B26F4"/>
    <w:rsid w:val="007B2751"/>
    <w:rsid w:val="007B3218"/>
    <w:rsid w:val="007B42BE"/>
    <w:rsid w:val="007B5DD3"/>
    <w:rsid w:val="007B76D3"/>
    <w:rsid w:val="007B79DE"/>
    <w:rsid w:val="007C1F89"/>
    <w:rsid w:val="007C2903"/>
    <w:rsid w:val="007C3F97"/>
    <w:rsid w:val="007C4B6F"/>
    <w:rsid w:val="007C4D2F"/>
    <w:rsid w:val="007C55D1"/>
    <w:rsid w:val="007C63FD"/>
    <w:rsid w:val="007C65E2"/>
    <w:rsid w:val="007D088D"/>
    <w:rsid w:val="007D25F2"/>
    <w:rsid w:val="007D35BF"/>
    <w:rsid w:val="007D4944"/>
    <w:rsid w:val="007D5880"/>
    <w:rsid w:val="007E10C1"/>
    <w:rsid w:val="007E146E"/>
    <w:rsid w:val="007E2AAD"/>
    <w:rsid w:val="007E2FC2"/>
    <w:rsid w:val="007E5AE9"/>
    <w:rsid w:val="007E6358"/>
    <w:rsid w:val="007E78C0"/>
    <w:rsid w:val="007F0876"/>
    <w:rsid w:val="007F28B4"/>
    <w:rsid w:val="007F328E"/>
    <w:rsid w:val="007F3671"/>
    <w:rsid w:val="007F4375"/>
    <w:rsid w:val="007F482B"/>
    <w:rsid w:val="007F4C8C"/>
    <w:rsid w:val="007F527D"/>
    <w:rsid w:val="007F5333"/>
    <w:rsid w:val="007F555C"/>
    <w:rsid w:val="007F6118"/>
    <w:rsid w:val="00800104"/>
    <w:rsid w:val="00801BA7"/>
    <w:rsid w:val="00803898"/>
    <w:rsid w:val="00804161"/>
    <w:rsid w:val="0080480B"/>
    <w:rsid w:val="00804F90"/>
    <w:rsid w:val="00805F58"/>
    <w:rsid w:val="00812962"/>
    <w:rsid w:val="008139C5"/>
    <w:rsid w:val="00813E2A"/>
    <w:rsid w:val="00813FA1"/>
    <w:rsid w:val="00814098"/>
    <w:rsid w:val="00814A6C"/>
    <w:rsid w:val="00815DFF"/>
    <w:rsid w:val="00817A3C"/>
    <w:rsid w:val="008206A9"/>
    <w:rsid w:val="00820C2A"/>
    <w:rsid w:val="00821132"/>
    <w:rsid w:val="00821A44"/>
    <w:rsid w:val="00824397"/>
    <w:rsid w:val="00825C9F"/>
    <w:rsid w:val="00826F79"/>
    <w:rsid w:val="00827573"/>
    <w:rsid w:val="00827CB1"/>
    <w:rsid w:val="00830C53"/>
    <w:rsid w:val="00830D25"/>
    <w:rsid w:val="008310E5"/>
    <w:rsid w:val="008318CE"/>
    <w:rsid w:val="0083249B"/>
    <w:rsid w:val="00832705"/>
    <w:rsid w:val="00832C2D"/>
    <w:rsid w:val="0083346B"/>
    <w:rsid w:val="00833823"/>
    <w:rsid w:val="00833AF6"/>
    <w:rsid w:val="00833BA5"/>
    <w:rsid w:val="00834903"/>
    <w:rsid w:val="008350A6"/>
    <w:rsid w:val="00835B2E"/>
    <w:rsid w:val="00836089"/>
    <w:rsid w:val="00836427"/>
    <w:rsid w:val="008379C4"/>
    <w:rsid w:val="00842DE6"/>
    <w:rsid w:val="00843281"/>
    <w:rsid w:val="00850F91"/>
    <w:rsid w:val="008511EC"/>
    <w:rsid w:val="0085328E"/>
    <w:rsid w:val="00854A3E"/>
    <w:rsid w:val="008551ED"/>
    <w:rsid w:val="0085633B"/>
    <w:rsid w:val="00857A1E"/>
    <w:rsid w:val="00860C43"/>
    <w:rsid w:val="00861F30"/>
    <w:rsid w:val="00862004"/>
    <w:rsid w:val="008624FD"/>
    <w:rsid w:val="00862717"/>
    <w:rsid w:val="00863D1E"/>
    <w:rsid w:val="00864639"/>
    <w:rsid w:val="00864B3F"/>
    <w:rsid w:val="00864B65"/>
    <w:rsid w:val="00866C40"/>
    <w:rsid w:val="00871BF9"/>
    <w:rsid w:val="00872369"/>
    <w:rsid w:val="00873C29"/>
    <w:rsid w:val="008742BC"/>
    <w:rsid w:val="0087529B"/>
    <w:rsid w:val="00875672"/>
    <w:rsid w:val="00876210"/>
    <w:rsid w:val="0087657C"/>
    <w:rsid w:val="0087677D"/>
    <w:rsid w:val="008777BA"/>
    <w:rsid w:val="008807EB"/>
    <w:rsid w:val="00880C9A"/>
    <w:rsid w:val="0088129A"/>
    <w:rsid w:val="008819FC"/>
    <w:rsid w:val="008821C6"/>
    <w:rsid w:val="00883001"/>
    <w:rsid w:val="00883B4E"/>
    <w:rsid w:val="00886626"/>
    <w:rsid w:val="008869B9"/>
    <w:rsid w:val="008875EA"/>
    <w:rsid w:val="00887D09"/>
    <w:rsid w:val="008901D1"/>
    <w:rsid w:val="008909AA"/>
    <w:rsid w:val="008909E4"/>
    <w:rsid w:val="00890D90"/>
    <w:rsid w:val="00891144"/>
    <w:rsid w:val="008936F9"/>
    <w:rsid w:val="008937EB"/>
    <w:rsid w:val="0089569E"/>
    <w:rsid w:val="00895F59"/>
    <w:rsid w:val="008968CC"/>
    <w:rsid w:val="00896ABC"/>
    <w:rsid w:val="0089701A"/>
    <w:rsid w:val="008A04E0"/>
    <w:rsid w:val="008A0C9F"/>
    <w:rsid w:val="008A21B2"/>
    <w:rsid w:val="008A2BB2"/>
    <w:rsid w:val="008A361A"/>
    <w:rsid w:val="008A3AF1"/>
    <w:rsid w:val="008A469F"/>
    <w:rsid w:val="008A7E22"/>
    <w:rsid w:val="008B076D"/>
    <w:rsid w:val="008B0947"/>
    <w:rsid w:val="008B1887"/>
    <w:rsid w:val="008B2544"/>
    <w:rsid w:val="008B3B27"/>
    <w:rsid w:val="008B64CA"/>
    <w:rsid w:val="008B6A5C"/>
    <w:rsid w:val="008B6CB7"/>
    <w:rsid w:val="008B712B"/>
    <w:rsid w:val="008C03A6"/>
    <w:rsid w:val="008C1248"/>
    <w:rsid w:val="008C1FB8"/>
    <w:rsid w:val="008C2168"/>
    <w:rsid w:val="008C23A8"/>
    <w:rsid w:val="008C36EF"/>
    <w:rsid w:val="008C59B6"/>
    <w:rsid w:val="008C5B8B"/>
    <w:rsid w:val="008C64F7"/>
    <w:rsid w:val="008D076F"/>
    <w:rsid w:val="008D2C5B"/>
    <w:rsid w:val="008D4425"/>
    <w:rsid w:val="008D4ADC"/>
    <w:rsid w:val="008D55B2"/>
    <w:rsid w:val="008D59E9"/>
    <w:rsid w:val="008D62A3"/>
    <w:rsid w:val="008D7458"/>
    <w:rsid w:val="008E070D"/>
    <w:rsid w:val="008E0BB6"/>
    <w:rsid w:val="008E0E4F"/>
    <w:rsid w:val="008E2D8B"/>
    <w:rsid w:val="008E2E08"/>
    <w:rsid w:val="008E3809"/>
    <w:rsid w:val="008E4A80"/>
    <w:rsid w:val="008E6252"/>
    <w:rsid w:val="008E768F"/>
    <w:rsid w:val="008E7701"/>
    <w:rsid w:val="008F08A7"/>
    <w:rsid w:val="008F1EB6"/>
    <w:rsid w:val="008F293F"/>
    <w:rsid w:val="008F4F98"/>
    <w:rsid w:val="008F5D32"/>
    <w:rsid w:val="008F601B"/>
    <w:rsid w:val="008F6E3D"/>
    <w:rsid w:val="00900513"/>
    <w:rsid w:val="00900847"/>
    <w:rsid w:val="00900C60"/>
    <w:rsid w:val="00902583"/>
    <w:rsid w:val="009026E0"/>
    <w:rsid w:val="00904D3F"/>
    <w:rsid w:val="009053F7"/>
    <w:rsid w:val="009055FA"/>
    <w:rsid w:val="00905A0F"/>
    <w:rsid w:val="00905A7D"/>
    <w:rsid w:val="00906063"/>
    <w:rsid w:val="0090696B"/>
    <w:rsid w:val="00907A87"/>
    <w:rsid w:val="00907C48"/>
    <w:rsid w:val="00907D0B"/>
    <w:rsid w:val="00911859"/>
    <w:rsid w:val="009122A6"/>
    <w:rsid w:val="00912A01"/>
    <w:rsid w:val="00913156"/>
    <w:rsid w:val="009131E3"/>
    <w:rsid w:val="009143C7"/>
    <w:rsid w:val="00914732"/>
    <w:rsid w:val="00914927"/>
    <w:rsid w:val="0091572D"/>
    <w:rsid w:val="009172F7"/>
    <w:rsid w:val="00922575"/>
    <w:rsid w:val="00922CAE"/>
    <w:rsid w:val="00923BD8"/>
    <w:rsid w:val="0092466F"/>
    <w:rsid w:val="00924A22"/>
    <w:rsid w:val="00924B27"/>
    <w:rsid w:val="009261D8"/>
    <w:rsid w:val="0092707E"/>
    <w:rsid w:val="00927E8C"/>
    <w:rsid w:val="009309D2"/>
    <w:rsid w:val="009315ED"/>
    <w:rsid w:val="009332EB"/>
    <w:rsid w:val="00933A1D"/>
    <w:rsid w:val="00934265"/>
    <w:rsid w:val="00934C02"/>
    <w:rsid w:val="00935AF5"/>
    <w:rsid w:val="009404B2"/>
    <w:rsid w:val="00941A35"/>
    <w:rsid w:val="00942AD9"/>
    <w:rsid w:val="00942C65"/>
    <w:rsid w:val="0094351A"/>
    <w:rsid w:val="00944071"/>
    <w:rsid w:val="00944619"/>
    <w:rsid w:val="00946C7D"/>
    <w:rsid w:val="009475C1"/>
    <w:rsid w:val="0095042B"/>
    <w:rsid w:val="00950806"/>
    <w:rsid w:val="00952A00"/>
    <w:rsid w:val="00954717"/>
    <w:rsid w:val="00955A58"/>
    <w:rsid w:val="00955E7D"/>
    <w:rsid w:val="00955FD4"/>
    <w:rsid w:val="009564CE"/>
    <w:rsid w:val="0095795B"/>
    <w:rsid w:val="009615A8"/>
    <w:rsid w:val="00961876"/>
    <w:rsid w:val="00961A45"/>
    <w:rsid w:val="009633FF"/>
    <w:rsid w:val="00964018"/>
    <w:rsid w:val="00964F65"/>
    <w:rsid w:val="009659AB"/>
    <w:rsid w:val="00966324"/>
    <w:rsid w:val="00966894"/>
    <w:rsid w:val="009701D9"/>
    <w:rsid w:val="00970951"/>
    <w:rsid w:val="00970FB2"/>
    <w:rsid w:val="009714C4"/>
    <w:rsid w:val="009722C5"/>
    <w:rsid w:val="009726B2"/>
    <w:rsid w:val="0097275A"/>
    <w:rsid w:val="00973101"/>
    <w:rsid w:val="00973905"/>
    <w:rsid w:val="00973952"/>
    <w:rsid w:val="00974AF8"/>
    <w:rsid w:val="0097540D"/>
    <w:rsid w:val="009758D5"/>
    <w:rsid w:val="00976854"/>
    <w:rsid w:val="00977875"/>
    <w:rsid w:val="009808B2"/>
    <w:rsid w:val="00981679"/>
    <w:rsid w:val="00982F6A"/>
    <w:rsid w:val="0098309D"/>
    <w:rsid w:val="00983369"/>
    <w:rsid w:val="00983B86"/>
    <w:rsid w:val="0098475D"/>
    <w:rsid w:val="00985587"/>
    <w:rsid w:val="00986027"/>
    <w:rsid w:val="00986798"/>
    <w:rsid w:val="0099365A"/>
    <w:rsid w:val="00995D53"/>
    <w:rsid w:val="009A00AB"/>
    <w:rsid w:val="009A27FF"/>
    <w:rsid w:val="009A2D97"/>
    <w:rsid w:val="009A3B82"/>
    <w:rsid w:val="009A42C1"/>
    <w:rsid w:val="009A6825"/>
    <w:rsid w:val="009A77CB"/>
    <w:rsid w:val="009A7B1A"/>
    <w:rsid w:val="009B07BC"/>
    <w:rsid w:val="009B0A7D"/>
    <w:rsid w:val="009B0CA0"/>
    <w:rsid w:val="009B1A1F"/>
    <w:rsid w:val="009B278E"/>
    <w:rsid w:val="009B32C7"/>
    <w:rsid w:val="009B3E58"/>
    <w:rsid w:val="009B4903"/>
    <w:rsid w:val="009B78F7"/>
    <w:rsid w:val="009C085D"/>
    <w:rsid w:val="009C537E"/>
    <w:rsid w:val="009C59FB"/>
    <w:rsid w:val="009C7680"/>
    <w:rsid w:val="009D08A6"/>
    <w:rsid w:val="009D0DE1"/>
    <w:rsid w:val="009D2C7D"/>
    <w:rsid w:val="009D32A4"/>
    <w:rsid w:val="009D4EEA"/>
    <w:rsid w:val="009D629D"/>
    <w:rsid w:val="009E0949"/>
    <w:rsid w:val="009E1038"/>
    <w:rsid w:val="009E11AE"/>
    <w:rsid w:val="009E1B4F"/>
    <w:rsid w:val="009E4993"/>
    <w:rsid w:val="009E4C41"/>
    <w:rsid w:val="009E4C5E"/>
    <w:rsid w:val="009E4F20"/>
    <w:rsid w:val="009E5949"/>
    <w:rsid w:val="009E5E1D"/>
    <w:rsid w:val="009E6000"/>
    <w:rsid w:val="009E7444"/>
    <w:rsid w:val="009E77D0"/>
    <w:rsid w:val="009E7C11"/>
    <w:rsid w:val="009F04D7"/>
    <w:rsid w:val="009F0E66"/>
    <w:rsid w:val="009F2BF2"/>
    <w:rsid w:val="009F5019"/>
    <w:rsid w:val="009F50E2"/>
    <w:rsid w:val="009F57DD"/>
    <w:rsid w:val="009F6982"/>
    <w:rsid w:val="00A0193D"/>
    <w:rsid w:val="00A01BC7"/>
    <w:rsid w:val="00A01DC4"/>
    <w:rsid w:val="00A04411"/>
    <w:rsid w:val="00A057F2"/>
    <w:rsid w:val="00A05B47"/>
    <w:rsid w:val="00A05FF9"/>
    <w:rsid w:val="00A06FD6"/>
    <w:rsid w:val="00A074B0"/>
    <w:rsid w:val="00A07839"/>
    <w:rsid w:val="00A10E9F"/>
    <w:rsid w:val="00A11F98"/>
    <w:rsid w:val="00A12AEE"/>
    <w:rsid w:val="00A14A8F"/>
    <w:rsid w:val="00A14AA8"/>
    <w:rsid w:val="00A15312"/>
    <w:rsid w:val="00A15C43"/>
    <w:rsid w:val="00A161EB"/>
    <w:rsid w:val="00A175E1"/>
    <w:rsid w:val="00A17AF5"/>
    <w:rsid w:val="00A22BA3"/>
    <w:rsid w:val="00A22C08"/>
    <w:rsid w:val="00A240FA"/>
    <w:rsid w:val="00A245A0"/>
    <w:rsid w:val="00A249CC"/>
    <w:rsid w:val="00A24EC6"/>
    <w:rsid w:val="00A25246"/>
    <w:rsid w:val="00A268D1"/>
    <w:rsid w:val="00A26BA5"/>
    <w:rsid w:val="00A32498"/>
    <w:rsid w:val="00A3371F"/>
    <w:rsid w:val="00A36E38"/>
    <w:rsid w:val="00A37307"/>
    <w:rsid w:val="00A3750A"/>
    <w:rsid w:val="00A40067"/>
    <w:rsid w:val="00A4070E"/>
    <w:rsid w:val="00A429A7"/>
    <w:rsid w:val="00A43479"/>
    <w:rsid w:val="00A43FDA"/>
    <w:rsid w:val="00A457D2"/>
    <w:rsid w:val="00A464FB"/>
    <w:rsid w:val="00A50E39"/>
    <w:rsid w:val="00A535CF"/>
    <w:rsid w:val="00A55152"/>
    <w:rsid w:val="00A55212"/>
    <w:rsid w:val="00A5672F"/>
    <w:rsid w:val="00A570E9"/>
    <w:rsid w:val="00A57B22"/>
    <w:rsid w:val="00A57BDC"/>
    <w:rsid w:val="00A57E11"/>
    <w:rsid w:val="00A64F4F"/>
    <w:rsid w:val="00A65964"/>
    <w:rsid w:val="00A67A2B"/>
    <w:rsid w:val="00A716FB"/>
    <w:rsid w:val="00A717EE"/>
    <w:rsid w:val="00A731C5"/>
    <w:rsid w:val="00A740C9"/>
    <w:rsid w:val="00A749B5"/>
    <w:rsid w:val="00A75B26"/>
    <w:rsid w:val="00A7728E"/>
    <w:rsid w:val="00A802AF"/>
    <w:rsid w:val="00A80E3D"/>
    <w:rsid w:val="00A81661"/>
    <w:rsid w:val="00A81FCA"/>
    <w:rsid w:val="00A83CE8"/>
    <w:rsid w:val="00A86375"/>
    <w:rsid w:val="00A866AE"/>
    <w:rsid w:val="00A86AAE"/>
    <w:rsid w:val="00A90054"/>
    <w:rsid w:val="00A901AF"/>
    <w:rsid w:val="00A91108"/>
    <w:rsid w:val="00A91AA8"/>
    <w:rsid w:val="00A932BD"/>
    <w:rsid w:val="00A9398C"/>
    <w:rsid w:val="00A94822"/>
    <w:rsid w:val="00A9505C"/>
    <w:rsid w:val="00A951FD"/>
    <w:rsid w:val="00A963C6"/>
    <w:rsid w:val="00A96A52"/>
    <w:rsid w:val="00A96B27"/>
    <w:rsid w:val="00A9759C"/>
    <w:rsid w:val="00AA10EA"/>
    <w:rsid w:val="00AA15A9"/>
    <w:rsid w:val="00AA1F3D"/>
    <w:rsid w:val="00AA27A0"/>
    <w:rsid w:val="00AA44CA"/>
    <w:rsid w:val="00AA45A7"/>
    <w:rsid w:val="00AA4F74"/>
    <w:rsid w:val="00AA4F8D"/>
    <w:rsid w:val="00AA5E54"/>
    <w:rsid w:val="00AA65C4"/>
    <w:rsid w:val="00AA69F5"/>
    <w:rsid w:val="00AA7258"/>
    <w:rsid w:val="00AB2C02"/>
    <w:rsid w:val="00AB34A3"/>
    <w:rsid w:val="00AB700E"/>
    <w:rsid w:val="00AB7219"/>
    <w:rsid w:val="00AB7C51"/>
    <w:rsid w:val="00AB7DD9"/>
    <w:rsid w:val="00AC14B3"/>
    <w:rsid w:val="00AC2AFD"/>
    <w:rsid w:val="00AC44D0"/>
    <w:rsid w:val="00AC5513"/>
    <w:rsid w:val="00AC57A9"/>
    <w:rsid w:val="00AC5E80"/>
    <w:rsid w:val="00AC6B2A"/>
    <w:rsid w:val="00AC725B"/>
    <w:rsid w:val="00AD0AD0"/>
    <w:rsid w:val="00AD10AF"/>
    <w:rsid w:val="00AD1378"/>
    <w:rsid w:val="00AD20DF"/>
    <w:rsid w:val="00AD2A79"/>
    <w:rsid w:val="00AD4736"/>
    <w:rsid w:val="00AD5075"/>
    <w:rsid w:val="00AD583C"/>
    <w:rsid w:val="00AD5ECF"/>
    <w:rsid w:val="00AE006C"/>
    <w:rsid w:val="00AE0A34"/>
    <w:rsid w:val="00AE1458"/>
    <w:rsid w:val="00AE3AE7"/>
    <w:rsid w:val="00AE4021"/>
    <w:rsid w:val="00AE4539"/>
    <w:rsid w:val="00AE5753"/>
    <w:rsid w:val="00AE7646"/>
    <w:rsid w:val="00AE7FE2"/>
    <w:rsid w:val="00AF16C3"/>
    <w:rsid w:val="00AF1851"/>
    <w:rsid w:val="00AF1994"/>
    <w:rsid w:val="00AF2530"/>
    <w:rsid w:val="00AF297E"/>
    <w:rsid w:val="00AF3B4D"/>
    <w:rsid w:val="00AF49FA"/>
    <w:rsid w:val="00AF5022"/>
    <w:rsid w:val="00AF53B9"/>
    <w:rsid w:val="00AF687A"/>
    <w:rsid w:val="00AF79BB"/>
    <w:rsid w:val="00B0244D"/>
    <w:rsid w:val="00B030D3"/>
    <w:rsid w:val="00B03C26"/>
    <w:rsid w:val="00B03F3E"/>
    <w:rsid w:val="00B054BD"/>
    <w:rsid w:val="00B06A63"/>
    <w:rsid w:val="00B10231"/>
    <w:rsid w:val="00B1197D"/>
    <w:rsid w:val="00B11C6F"/>
    <w:rsid w:val="00B11FA1"/>
    <w:rsid w:val="00B1231E"/>
    <w:rsid w:val="00B12DB1"/>
    <w:rsid w:val="00B136D0"/>
    <w:rsid w:val="00B14602"/>
    <w:rsid w:val="00B15352"/>
    <w:rsid w:val="00B15C7D"/>
    <w:rsid w:val="00B17527"/>
    <w:rsid w:val="00B17ABF"/>
    <w:rsid w:val="00B17B3C"/>
    <w:rsid w:val="00B20B51"/>
    <w:rsid w:val="00B21B5E"/>
    <w:rsid w:val="00B239A2"/>
    <w:rsid w:val="00B24181"/>
    <w:rsid w:val="00B24B34"/>
    <w:rsid w:val="00B27140"/>
    <w:rsid w:val="00B3048A"/>
    <w:rsid w:val="00B30A3C"/>
    <w:rsid w:val="00B30B86"/>
    <w:rsid w:val="00B31BFB"/>
    <w:rsid w:val="00B31CA5"/>
    <w:rsid w:val="00B325EA"/>
    <w:rsid w:val="00B327F8"/>
    <w:rsid w:val="00B33B7F"/>
    <w:rsid w:val="00B34B89"/>
    <w:rsid w:val="00B35D19"/>
    <w:rsid w:val="00B42386"/>
    <w:rsid w:val="00B424EE"/>
    <w:rsid w:val="00B44CFB"/>
    <w:rsid w:val="00B46737"/>
    <w:rsid w:val="00B474E1"/>
    <w:rsid w:val="00B47C8D"/>
    <w:rsid w:val="00B52331"/>
    <w:rsid w:val="00B555DF"/>
    <w:rsid w:val="00B56330"/>
    <w:rsid w:val="00B57F5B"/>
    <w:rsid w:val="00B60025"/>
    <w:rsid w:val="00B619F5"/>
    <w:rsid w:val="00B61F20"/>
    <w:rsid w:val="00B62289"/>
    <w:rsid w:val="00B6262F"/>
    <w:rsid w:val="00B62D6A"/>
    <w:rsid w:val="00B63264"/>
    <w:rsid w:val="00B6419A"/>
    <w:rsid w:val="00B72C95"/>
    <w:rsid w:val="00B73384"/>
    <w:rsid w:val="00B7420B"/>
    <w:rsid w:val="00B74399"/>
    <w:rsid w:val="00B80922"/>
    <w:rsid w:val="00B80E2D"/>
    <w:rsid w:val="00B81744"/>
    <w:rsid w:val="00B81AED"/>
    <w:rsid w:val="00B8253C"/>
    <w:rsid w:val="00B830CE"/>
    <w:rsid w:val="00B839CB"/>
    <w:rsid w:val="00B84E5C"/>
    <w:rsid w:val="00B87D1E"/>
    <w:rsid w:val="00B91FAE"/>
    <w:rsid w:val="00B935BA"/>
    <w:rsid w:val="00B9399F"/>
    <w:rsid w:val="00B94D4D"/>
    <w:rsid w:val="00B95E23"/>
    <w:rsid w:val="00B97362"/>
    <w:rsid w:val="00B974D9"/>
    <w:rsid w:val="00BA0042"/>
    <w:rsid w:val="00BA1215"/>
    <w:rsid w:val="00BA188F"/>
    <w:rsid w:val="00BA1B17"/>
    <w:rsid w:val="00BA3844"/>
    <w:rsid w:val="00BA51F4"/>
    <w:rsid w:val="00BA7985"/>
    <w:rsid w:val="00BB20E9"/>
    <w:rsid w:val="00BB2792"/>
    <w:rsid w:val="00BB364B"/>
    <w:rsid w:val="00BB475A"/>
    <w:rsid w:val="00BB55BB"/>
    <w:rsid w:val="00BB640D"/>
    <w:rsid w:val="00BB6E0D"/>
    <w:rsid w:val="00BB76A9"/>
    <w:rsid w:val="00BC1358"/>
    <w:rsid w:val="00BC2A11"/>
    <w:rsid w:val="00BC5819"/>
    <w:rsid w:val="00BC60F4"/>
    <w:rsid w:val="00BC7E2D"/>
    <w:rsid w:val="00BC7E41"/>
    <w:rsid w:val="00BD0405"/>
    <w:rsid w:val="00BD1C0B"/>
    <w:rsid w:val="00BD2D84"/>
    <w:rsid w:val="00BD49EE"/>
    <w:rsid w:val="00BD587D"/>
    <w:rsid w:val="00BD6124"/>
    <w:rsid w:val="00BD6ED1"/>
    <w:rsid w:val="00BD7026"/>
    <w:rsid w:val="00BE0853"/>
    <w:rsid w:val="00BE1D29"/>
    <w:rsid w:val="00BE21CF"/>
    <w:rsid w:val="00BE25F7"/>
    <w:rsid w:val="00BE28DF"/>
    <w:rsid w:val="00BE2D1C"/>
    <w:rsid w:val="00BE46C4"/>
    <w:rsid w:val="00BE4E80"/>
    <w:rsid w:val="00BE589D"/>
    <w:rsid w:val="00BE6710"/>
    <w:rsid w:val="00BE6F1C"/>
    <w:rsid w:val="00BF1F1C"/>
    <w:rsid w:val="00BF39D2"/>
    <w:rsid w:val="00BF412B"/>
    <w:rsid w:val="00BF4CA6"/>
    <w:rsid w:val="00BF59B1"/>
    <w:rsid w:val="00BF5E71"/>
    <w:rsid w:val="00BF6717"/>
    <w:rsid w:val="00BF7204"/>
    <w:rsid w:val="00C00EC0"/>
    <w:rsid w:val="00C01692"/>
    <w:rsid w:val="00C02724"/>
    <w:rsid w:val="00C02E9B"/>
    <w:rsid w:val="00C036C5"/>
    <w:rsid w:val="00C03887"/>
    <w:rsid w:val="00C03B86"/>
    <w:rsid w:val="00C045C4"/>
    <w:rsid w:val="00C04663"/>
    <w:rsid w:val="00C05ABC"/>
    <w:rsid w:val="00C05DC6"/>
    <w:rsid w:val="00C06411"/>
    <w:rsid w:val="00C10145"/>
    <w:rsid w:val="00C10A86"/>
    <w:rsid w:val="00C113E6"/>
    <w:rsid w:val="00C11770"/>
    <w:rsid w:val="00C11CC6"/>
    <w:rsid w:val="00C122AA"/>
    <w:rsid w:val="00C13EC0"/>
    <w:rsid w:val="00C14EB8"/>
    <w:rsid w:val="00C15713"/>
    <w:rsid w:val="00C1642B"/>
    <w:rsid w:val="00C1678E"/>
    <w:rsid w:val="00C1762B"/>
    <w:rsid w:val="00C2199A"/>
    <w:rsid w:val="00C23016"/>
    <w:rsid w:val="00C256A8"/>
    <w:rsid w:val="00C25AE3"/>
    <w:rsid w:val="00C26C3D"/>
    <w:rsid w:val="00C27A40"/>
    <w:rsid w:val="00C344CA"/>
    <w:rsid w:val="00C35256"/>
    <w:rsid w:val="00C354CE"/>
    <w:rsid w:val="00C35A55"/>
    <w:rsid w:val="00C362A0"/>
    <w:rsid w:val="00C36909"/>
    <w:rsid w:val="00C3742F"/>
    <w:rsid w:val="00C40434"/>
    <w:rsid w:val="00C406B3"/>
    <w:rsid w:val="00C41015"/>
    <w:rsid w:val="00C4146C"/>
    <w:rsid w:val="00C418F5"/>
    <w:rsid w:val="00C428BE"/>
    <w:rsid w:val="00C43045"/>
    <w:rsid w:val="00C430DC"/>
    <w:rsid w:val="00C43CE8"/>
    <w:rsid w:val="00C44F16"/>
    <w:rsid w:val="00C453F3"/>
    <w:rsid w:val="00C471BB"/>
    <w:rsid w:val="00C5034F"/>
    <w:rsid w:val="00C51AD3"/>
    <w:rsid w:val="00C527D9"/>
    <w:rsid w:val="00C531F9"/>
    <w:rsid w:val="00C53BA0"/>
    <w:rsid w:val="00C53C34"/>
    <w:rsid w:val="00C55E2B"/>
    <w:rsid w:val="00C62CFC"/>
    <w:rsid w:val="00C62E0F"/>
    <w:rsid w:val="00C631A6"/>
    <w:rsid w:val="00C640FF"/>
    <w:rsid w:val="00C641BA"/>
    <w:rsid w:val="00C64962"/>
    <w:rsid w:val="00C64E21"/>
    <w:rsid w:val="00C70E7E"/>
    <w:rsid w:val="00C72541"/>
    <w:rsid w:val="00C733F2"/>
    <w:rsid w:val="00C74296"/>
    <w:rsid w:val="00C74689"/>
    <w:rsid w:val="00C7564B"/>
    <w:rsid w:val="00C759B6"/>
    <w:rsid w:val="00C7652E"/>
    <w:rsid w:val="00C76C05"/>
    <w:rsid w:val="00C804C9"/>
    <w:rsid w:val="00C81314"/>
    <w:rsid w:val="00C8234C"/>
    <w:rsid w:val="00C84515"/>
    <w:rsid w:val="00C84C09"/>
    <w:rsid w:val="00C860D5"/>
    <w:rsid w:val="00C87FED"/>
    <w:rsid w:val="00C91740"/>
    <w:rsid w:val="00C921D7"/>
    <w:rsid w:val="00C94009"/>
    <w:rsid w:val="00C94B6C"/>
    <w:rsid w:val="00C95C1B"/>
    <w:rsid w:val="00C96089"/>
    <w:rsid w:val="00C961AA"/>
    <w:rsid w:val="00CA07A7"/>
    <w:rsid w:val="00CA1124"/>
    <w:rsid w:val="00CA1F67"/>
    <w:rsid w:val="00CA42D2"/>
    <w:rsid w:val="00CA4DD9"/>
    <w:rsid w:val="00CA4F0E"/>
    <w:rsid w:val="00CA7DD2"/>
    <w:rsid w:val="00CB0745"/>
    <w:rsid w:val="00CB0ECC"/>
    <w:rsid w:val="00CB38DE"/>
    <w:rsid w:val="00CB71D9"/>
    <w:rsid w:val="00CB7AD5"/>
    <w:rsid w:val="00CC00E8"/>
    <w:rsid w:val="00CC20AB"/>
    <w:rsid w:val="00CC2498"/>
    <w:rsid w:val="00CC3850"/>
    <w:rsid w:val="00CC4753"/>
    <w:rsid w:val="00CC4A3A"/>
    <w:rsid w:val="00CC72BA"/>
    <w:rsid w:val="00CD05D4"/>
    <w:rsid w:val="00CD0F35"/>
    <w:rsid w:val="00CD1C9C"/>
    <w:rsid w:val="00CD1E24"/>
    <w:rsid w:val="00CD1F56"/>
    <w:rsid w:val="00CD288C"/>
    <w:rsid w:val="00CD35D6"/>
    <w:rsid w:val="00CD4457"/>
    <w:rsid w:val="00CD596B"/>
    <w:rsid w:val="00CD712B"/>
    <w:rsid w:val="00CD750B"/>
    <w:rsid w:val="00CE1CF2"/>
    <w:rsid w:val="00CE253C"/>
    <w:rsid w:val="00CE30EE"/>
    <w:rsid w:val="00CE3A58"/>
    <w:rsid w:val="00CE44E4"/>
    <w:rsid w:val="00CE4B5F"/>
    <w:rsid w:val="00CE4DE0"/>
    <w:rsid w:val="00CE56C0"/>
    <w:rsid w:val="00CE7006"/>
    <w:rsid w:val="00CE7CC3"/>
    <w:rsid w:val="00CF0803"/>
    <w:rsid w:val="00CF0DAB"/>
    <w:rsid w:val="00CF0FB1"/>
    <w:rsid w:val="00CF2907"/>
    <w:rsid w:val="00CF2D54"/>
    <w:rsid w:val="00CF34CA"/>
    <w:rsid w:val="00CF44DE"/>
    <w:rsid w:val="00CF4C45"/>
    <w:rsid w:val="00CF4C91"/>
    <w:rsid w:val="00CF580C"/>
    <w:rsid w:val="00CF6F27"/>
    <w:rsid w:val="00CF7719"/>
    <w:rsid w:val="00CF7CF2"/>
    <w:rsid w:val="00D01153"/>
    <w:rsid w:val="00D01238"/>
    <w:rsid w:val="00D0198E"/>
    <w:rsid w:val="00D020AA"/>
    <w:rsid w:val="00D02474"/>
    <w:rsid w:val="00D0358F"/>
    <w:rsid w:val="00D045B7"/>
    <w:rsid w:val="00D049AC"/>
    <w:rsid w:val="00D05421"/>
    <w:rsid w:val="00D05DAB"/>
    <w:rsid w:val="00D0722E"/>
    <w:rsid w:val="00D10821"/>
    <w:rsid w:val="00D11EE5"/>
    <w:rsid w:val="00D13BB4"/>
    <w:rsid w:val="00D142D6"/>
    <w:rsid w:val="00D15167"/>
    <w:rsid w:val="00D1783C"/>
    <w:rsid w:val="00D209AF"/>
    <w:rsid w:val="00D21C9F"/>
    <w:rsid w:val="00D21F92"/>
    <w:rsid w:val="00D21FE5"/>
    <w:rsid w:val="00D22FFA"/>
    <w:rsid w:val="00D24C2C"/>
    <w:rsid w:val="00D25169"/>
    <w:rsid w:val="00D266BB"/>
    <w:rsid w:val="00D3016B"/>
    <w:rsid w:val="00D32923"/>
    <w:rsid w:val="00D335D3"/>
    <w:rsid w:val="00D3528E"/>
    <w:rsid w:val="00D361D5"/>
    <w:rsid w:val="00D36A44"/>
    <w:rsid w:val="00D402A5"/>
    <w:rsid w:val="00D42513"/>
    <w:rsid w:val="00D44649"/>
    <w:rsid w:val="00D46B25"/>
    <w:rsid w:val="00D46B96"/>
    <w:rsid w:val="00D46C08"/>
    <w:rsid w:val="00D46D56"/>
    <w:rsid w:val="00D50B77"/>
    <w:rsid w:val="00D50D4F"/>
    <w:rsid w:val="00D52ED1"/>
    <w:rsid w:val="00D531D8"/>
    <w:rsid w:val="00D53896"/>
    <w:rsid w:val="00D54625"/>
    <w:rsid w:val="00D55877"/>
    <w:rsid w:val="00D55C6F"/>
    <w:rsid w:val="00D569C9"/>
    <w:rsid w:val="00D57AF5"/>
    <w:rsid w:val="00D61D87"/>
    <w:rsid w:val="00D61FA6"/>
    <w:rsid w:val="00D63450"/>
    <w:rsid w:val="00D63872"/>
    <w:rsid w:val="00D63CBE"/>
    <w:rsid w:val="00D63F4E"/>
    <w:rsid w:val="00D641CD"/>
    <w:rsid w:val="00D65831"/>
    <w:rsid w:val="00D65A9E"/>
    <w:rsid w:val="00D661DE"/>
    <w:rsid w:val="00D66EB6"/>
    <w:rsid w:val="00D70B0D"/>
    <w:rsid w:val="00D71FEB"/>
    <w:rsid w:val="00D73F38"/>
    <w:rsid w:val="00D75BC8"/>
    <w:rsid w:val="00D76512"/>
    <w:rsid w:val="00D7691D"/>
    <w:rsid w:val="00D80EAA"/>
    <w:rsid w:val="00D848A6"/>
    <w:rsid w:val="00D86190"/>
    <w:rsid w:val="00D87731"/>
    <w:rsid w:val="00D87DD2"/>
    <w:rsid w:val="00D90400"/>
    <w:rsid w:val="00D912E3"/>
    <w:rsid w:val="00D91B78"/>
    <w:rsid w:val="00D9262A"/>
    <w:rsid w:val="00D92AAF"/>
    <w:rsid w:val="00D932AD"/>
    <w:rsid w:val="00D94DA3"/>
    <w:rsid w:val="00D955F2"/>
    <w:rsid w:val="00D96AC4"/>
    <w:rsid w:val="00D96C3F"/>
    <w:rsid w:val="00D9790B"/>
    <w:rsid w:val="00DA153E"/>
    <w:rsid w:val="00DA2408"/>
    <w:rsid w:val="00DA29DF"/>
    <w:rsid w:val="00DA30A3"/>
    <w:rsid w:val="00DA72F8"/>
    <w:rsid w:val="00DA75FE"/>
    <w:rsid w:val="00DB098A"/>
    <w:rsid w:val="00DB110B"/>
    <w:rsid w:val="00DB2BF4"/>
    <w:rsid w:val="00DB46F2"/>
    <w:rsid w:val="00DB5C72"/>
    <w:rsid w:val="00DC170B"/>
    <w:rsid w:val="00DC2368"/>
    <w:rsid w:val="00DC4056"/>
    <w:rsid w:val="00DC4F51"/>
    <w:rsid w:val="00DC5245"/>
    <w:rsid w:val="00DC565B"/>
    <w:rsid w:val="00DC5769"/>
    <w:rsid w:val="00DC6301"/>
    <w:rsid w:val="00DC6E7E"/>
    <w:rsid w:val="00DC799B"/>
    <w:rsid w:val="00DD06BF"/>
    <w:rsid w:val="00DD08F6"/>
    <w:rsid w:val="00DD35E9"/>
    <w:rsid w:val="00DD42F7"/>
    <w:rsid w:val="00DD5D96"/>
    <w:rsid w:val="00DD7D14"/>
    <w:rsid w:val="00DE12E6"/>
    <w:rsid w:val="00DE1820"/>
    <w:rsid w:val="00DE1A58"/>
    <w:rsid w:val="00DE1FC3"/>
    <w:rsid w:val="00DE2448"/>
    <w:rsid w:val="00DE26F5"/>
    <w:rsid w:val="00DE3703"/>
    <w:rsid w:val="00DE3F18"/>
    <w:rsid w:val="00DE433E"/>
    <w:rsid w:val="00DE57F2"/>
    <w:rsid w:val="00DE5870"/>
    <w:rsid w:val="00DE5C2E"/>
    <w:rsid w:val="00DE5DDE"/>
    <w:rsid w:val="00DE7435"/>
    <w:rsid w:val="00DF03BC"/>
    <w:rsid w:val="00DF1C3B"/>
    <w:rsid w:val="00DF1E69"/>
    <w:rsid w:val="00DF3581"/>
    <w:rsid w:val="00DF4990"/>
    <w:rsid w:val="00DF647F"/>
    <w:rsid w:val="00DF6675"/>
    <w:rsid w:val="00DF69F7"/>
    <w:rsid w:val="00DF709D"/>
    <w:rsid w:val="00DF7745"/>
    <w:rsid w:val="00DF7985"/>
    <w:rsid w:val="00DF7990"/>
    <w:rsid w:val="00E0056A"/>
    <w:rsid w:val="00E017DA"/>
    <w:rsid w:val="00E04355"/>
    <w:rsid w:val="00E045A6"/>
    <w:rsid w:val="00E04716"/>
    <w:rsid w:val="00E04F57"/>
    <w:rsid w:val="00E059EA"/>
    <w:rsid w:val="00E05FEB"/>
    <w:rsid w:val="00E061A8"/>
    <w:rsid w:val="00E0798D"/>
    <w:rsid w:val="00E07DB1"/>
    <w:rsid w:val="00E10E94"/>
    <w:rsid w:val="00E11F57"/>
    <w:rsid w:val="00E15DF9"/>
    <w:rsid w:val="00E16416"/>
    <w:rsid w:val="00E1661A"/>
    <w:rsid w:val="00E168DB"/>
    <w:rsid w:val="00E16F1D"/>
    <w:rsid w:val="00E20981"/>
    <w:rsid w:val="00E20EDA"/>
    <w:rsid w:val="00E214AE"/>
    <w:rsid w:val="00E21549"/>
    <w:rsid w:val="00E216E4"/>
    <w:rsid w:val="00E227A5"/>
    <w:rsid w:val="00E22DBC"/>
    <w:rsid w:val="00E22EB6"/>
    <w:rsid w:val="00E23005"/>
    <w:rsid w:val="00E24F4E"/>
    <w:rsid w:val="00E25602"/>
    <w:rsid w:val="00E26315"/>
    <w:rsid w:val="00E26A8A"/>
    <w:rsid w:val="00E2778A"/>
    <w:rsid w:val="00E3021F"/>
    <w:rsid w:val="00E31D5C"/>
    <w:rsid w:val="00E32666"/>
    <w:rsid w:val="00E32F8F"/>
    <w:rsid w:val="00E34549"/>
    <w:rsid w:val="00E3484E"/>
    <w:rsid w:val="00E350CF"/>
    <w:rsid w:val="00E35978"/>
    <w:rsid w:val="00E36433"/>
    <w:rsid w:val="00E37E9C"/>
    <w:rsid w:val="00E40C73"/>
    <w:rsid w:val="00E40FFB"/>
    <w:rsid w:val="00E4115B"/>
    <w:rsid w:val="00E4234F"/>
    <w:rsid w:val="00E4327D"/>
    <w:rsid w:val="00E43527"/>
    <w:rsid w:val="00E43FBA"/>
    <w:rsid w:val="00E44A3C"/>
    <w:rsid w:val="00E46593"/>
    <w:rsid w:val="00E476E3"/>
    <w:rsid w:val="00E51B8A"/>
    <w:rsid w:val="00E5202B"/>
    <w:rsid w:val="00E5248F"/>
    <w:rsid w:val="00E55329"/>
    <w:rsid w:val="00E553F8"/>
    <w:rsid w:val="00E56134"/>
    <w:rsid w:val="00E561CE"/>
    <w:rsid w:val="00E60236"/>
    <w:rsid w:val="00E60EDC"/>
    <w:rsid w:val="00E613D2"/>
    <w:rsid w:val="00E615A1"/>
    <w:rsid w:val="00E62305"/>
    <w:rsid w:val="00E63250"/>
    <w:rsid w:val="00E63F53"/>
    <w:rsid w:val="00E66967"/>
    <w:rsid w:val="00E6759A"/>
    <w:rsid w:val="00E71962"/>
    <w:rsid w:val="00E74778"/>
    <w:rsid w:val="00E754C6"/>
    <w:rsid w:val="00E76647"/>
    <w:rsid w:val="00E76FA1"/>
    <w:rsid w:val="00E84842"/>
    <w:rsid w:val="00E85820"/>
    <w:rsid w:val="00E90CA7"/>
    <w:rsid w:val="00E91072"/>
    <w:rsid w:val="00E919E9"/>
    <w:rsid w:val="00E93495"/>
    <w:rsid w:val="00E93FAA"/>
    <w:rsid w:val="00E94456"/>
    <w:rsid w:val="00E95958"/>
    <w:rsid w:val="00E96A26"/>
    <w:rsid w:val="00E97A58"/>
    <w:rsid w:val="00E97E8C"/>
    <w:rsid w:val="00EA0811"/>
    <w:rsid w:val="00EA0B2A"/>
    <w:rsid w:val="00EA112B"/>
    <w:rsid w:val="00EA19A0"/>
    <w:rsid w:val="00EA2E32"/>
    <w:rsid w:val="00EA3068"/>
    <w:rsid w:val="00EA3ACE"/>
    <w:rsid w:val="00EA5542"/>
    <w:rsid w:val="00EA7190"/>
    <w:rsid w:val="00EB1612"/>
    <w:rsid w:val="00EB2C15"/>
    <w:rsid w:val="00EB3FA3"/>
    <w:rsid w:val="00EB3FE1"/>
    <w:rsid w:val="00EB4646"/>
    <w:rsid w:val="00EB4B5E"/>
    <w:rsid w:val="00EB4F85"/>
    <w:rsid w:val="00EB5709"/>
    <w:rsid w:val="00EB6786"/>
    <w:rsid w:val="00EB69C9"/>
    <w:rsid w:val="00EC0496"/>
    <w:rsid w:val="00EC0FB3"/>
    <w:rsid w:val="00EC10AF"/>
    <w:rsid w:val="00EC12CF"/>
    <w:rsid w:val="00EC17D6"/>
    <w:rsid w:val="00EC1DB6"/>
    <w:rsid w:val="00EC1EE5"/>
    <w:rsid w:val="00EC281C"/>
    <w:rsid w:val="00EC2B37"/>
    <w:rsid w:val="00EC3074"/>
    <w:rsid w:val="00EC3457"/>
    <w:rsid w:val="00EC56B6"/>
    <w:rsid w:val="00EC6357"/>
    <w:rsid w:val="00EC683A"/>
    <w:rsid w:val="00ED11DE"/>
    <w:rsid w:val="00ED18F4"/>
    <w:rsid w:val="00ED1D6C"/>
    <w:rsid w:val="00ED3EE0"/>
    <w:rsid w:val="00ED43AB"/>
    <w:rsid w:val="00ED6E25"/>
    <w:rsid w:val="00ED7BDD"/>
    <w:rsid w:val="00ED7E37"/>
    <w:rsid w:val="00EE1023"/>
    <w:rsid w:val="00EE3AD5"/>
    <w:rsid w:val="00EE4380"/>
    <w:rsid w:val="00EE4521"/>
    <w:rsid w:val="00EE5528"/>
    <w:rsid w:val="00EE67C5"/>
    <w:rsid w:val="00EE6F29"/>
    <w:rsid w:val="00EF3254"/>
    <w:rsid w:val="00EF409B"/>
    <w:rsid w:val="00EF5498"/>
    <w:rsid w:val="00EF634E"/>
    <w:rsid w:val="00EF6660"/>
    <w:rsid w:val="00EF67E2"/>
    <w:rsid w:val="00EF79B7"/>
    <w:rsid w:val="00EF7CC8"/>
    <w:rsid w:val="00F00080"/>
    <w:rsid w:val="00F00AB6"/>
    <w:rsid w:val="00F025E0"/>
    <w:rsid w:val="00F05883"/>
    <w:rsid w:val="00F1250F"/>
    <w:rsid w:val="00F12A56"/>
    <w:rsid w:val="00F13149"/>
    <w:rsid w:val="00F133DB"/>
    <w:rsid w:val="00F13545"/>
    <w:rsid w:val="00F149E1"/>
    <w:rsid w:val="00F156B8"/>
    <w:rsid w:val="00F173BC"/>
    <w:rsid w:val="00F17BD0"/>
    <w:rsid w:val="00F200BF"/>
    <w:rsid w:val="00F202CC"/>
    <w:rsid w:val="00F20575"/>
    <w:rsid w:val="00F20C4C"/>
    <w:rsid w:val="00F213CC"/>
    <w:rsid w:val="00F2425E"/>
    <w:rsid w:val="00F24B07"/>
    <w:rsid w:val="00F24EEB"/>
    <w:rsid w:val="00F25ECA"/>
    <w:rsid w:val="00F26130"/>
    <w:rsid w:val="00F26EA8"/>
    <w:rsid w:val="00F26F2D"/>
    <w:rsid w:val="00F2704D"/>
    <w:rsid w:val="00F27C70"/>
    <w:rsid w:val="00F27F88"/>
    <w:rsid w:val="00F3374C"/>
    <w:rsid w:val="00F342C7"/>
    <w:rsid w:val="00F35433"/>
    <w:rsid w:val="00F35E26"/>
    <w:rsid w:val="00F364EB"/>
    <w:rsid w:val="00F3653A"/>
    <w:rsid w:val="00F36820"/>
    <w:rsid w:val="00F37DA7"/>
    <w:rsid w:val="00F4008F"/>
    <w:rsid w:val="00F420DD"/>
    <w:rsid w:val="00F426C9"/>
    <w:rsid w:val="00F42AF5"/>
    <w:rsid w:val="00F43EAC"/>
    <w:rsid w:val="00F44F59"/>
    <w:rsid w:val="00F4556B"/>
    <w:rsid w:val="00F515DD"/>
    <w:rsid w:val="00F51841"/>
    <w:rsid w:val="00F53B59"/>
    <w:rsid w:val="00F5435A"/>
    <w:rsid w:val="00F55486"/>
    <w:rsid w:val="00F55A0E"/>
    <w:rsid w:val="00F56BDD"/>
    <w:rsid w:val="00F56F1F"/>
    <w:rsid w:val="00F57827"/>
    <w:rsid w:val="00F5788A"/>
    <w:rsid w:val="00F57CB4"/>
    <w:rsid w:val="00F60486"/>
    <w:rsid w:val="00F617F8"/>
    <w:rsid w:val="00F61C81"/>
    <w:rsid w:val="00F61ECA"/>
    <w:rsid w:val="00F6231A"/>
    <w:rsid w:val="00F636EF"/>
    <w:rsid w:val="00F64FD0"/>
    <w:rsid w:val="00F6723D"/>
    <w:rsid w:val="00F67AF7"/>
    <w:rsid w:val="00F711DF"/>
    <w:rsid w:val="00F71C8D"/>
    <w:rsid w:val="00F72079"/>
    <w:rsid w:val="00F73CEB"/>
    <w:rsid w:val="00F740E7"/>
    <w:rsid w:val="00F7433D"/>
    <w:rsid w:val="00F75410"/>
    <w:rsid w:val="00F7590E"/>
    <w:rsid w:val="00F75D94"/>
    <w:rsid w:val="00F76EFF"/>
    <w:rsid w:val="00F80202"/>
    <w:rsid w:val="00F82345"/>
    <w:rsid w:val="00F8261F"/>
    <w:rsid w:val="00F859FA"/>
    <w:rsid w:val="00F86C5C"/>
    <w:rsid w:val="00F91B1B"/>
    <w:rsid w:val="00F93ABC"/>
    <w:rsid w:val="00F94670"/>
    <w:rsid w:val="00F958A1"/>
    <w:rsid w:val="00F9595C"/>
    <w:rsid w:val="00F95EC2"/>
    <w:rsid w:val="00F97148"/>
    <w:rsid w:val="00FA28B6"/>
    <w:rsid w:val="00FA4684"/>
    <w:rsid w:val="00FA4D45"/>
    <w:rsid w:val="00FA695A"/>
    <w:rsid w:val="00FA6C42"/>
    <w:rsid w:val="00FA6D2F"/>
    <w:rsid w:val="00FA7E0E"/>
    <w:rsid w:val="00FB119B"/>
    <w:rsid w:val="00FB1C6F"/>
    <w:rsid w:val="00FB2400"/>
    <w:rsid w:val="00FB42CE"/>
    <w:rsid w:val="00FB493C"/>
    <w:rsid w:val="00FB625F"/>
    <w:rsid w:val="00FB6846"/>
    <w:rsid w:val="00FB7877"/>
    <w:rsid w:val="00FC0897"/>
    <w:rsid w:val="00FC0E7F"/>
    <w:rsid w:val="00FC169E"/>
    <w:rsid w:val="00FC1834"/>
    <w:rsid w:val="00FC20D6"/>
    <w:rsid w:val="00FC229A"/>
    <w:rsid w:val="00FC2D8A"/>
    <w:rsid w:val="00FC4A06"/>
    <w:rsid w:val="00FC6348"/>
    <w:rsid w:val="00FC6524"/>
    <w:rsid w:val="00FC6DEB"/>
    <w:rsid w:val="00FC7F66"/>
    <w:rsid w:val="00FC7F9A"/>
    <w:rsid w:val="00FD0B4A"/>
    <w:rsid w:val="00FD0C6C"/>
    <w:rsid w:val="00FD27BF"/>
    <w:rsid w:val="00FD32AF"/>
    <w:rsid w:val="00FD3940"/>
    <w:rsid w:val="00FD509E"/>
    <w:rsid w:val="00FD57EA"/>
    <w:rsid w:val="00FD6697"/>
    <w:rsid w:val="00FD71DB"/>
    <w:rsid w:val="00FE1107"/>
    <w:rsid w:val="00FE424B"/>
    <w:rsid w:val="00FE4EE8"/>
    <w:rsid w:val="00FE6D35"/>
    <w:rsid w:val="00FE7067"/>
    <w:rsid w:val="00FE71FA"/>
    <w:rsid w:val="00FE7722"/>
    <w:rsid w:val="00FE7EC1"/>
    <w:rsid w:val="00FF001C"/>
    <w:rsid w:val="00FF0D4B"/>
    <w:rsid w:val="00FF13FA"/>
    <w:rsid w:val="00FF1E73"/>
    <w:rsid w:val="00FF2E39"/>
    <w:rsid w:val="00FF3793"/>
    <w:rsid w:val="00FF4A34"/>
    <w:rsid w:val="00FF4DE2"/>
    <w:rsid w:val="00FF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F6DFC9"/>
  <w15:docId w15:val="{90B3709C-478E-4479-9915-20852EBB3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16105E"/>
    <w:rPr>
      <w:sz w:val="24"/>
      <w:szCs w:val="24"/>
      <w:lang w:val="en-GB"/>
    </w:rPr>
  </w:style>
  <w:style w:type="paragraph" w:styleId="1">
    <w:name w:val="heading 1"/>
    <w:basedOn w:val="a3"/>
    <w:next w:val="a2"/>
    <w:qFormat/>
    <w:rsid w:val="003C2802"/>
    <w:pPr>
      <w:numPr>
        <w:numId w:val="13"/>
      </w:numPr>
      <w:shd w:val="clear" w:color="auto" w:fill="FFFFFF"/>
      <w:tabs>
        <w:tab w:val="left" w:pos="284"/>
      </w:tabs>
      <w:jc w:val="center"/>
      <w:outlineLvl w:val="0"/>
    </w:pPr>
    <w:rPr>
      <w:b/>
    </w:rPr>
  </w:style>
  <w:style w:type="paragraph" w:styleId="2">
    <w:name w:val="heading 2"/>
    <w:aliases w:val="Заголовок 2 Знак"/>
    <w:basedOn w:val="a2"/>
    <w:next w:val="a2"/>
    <w:qFormat/>
    <w:rsid w:val="005F1E81"/>
    <w:pPr>
      <w:keepNext/>
      <w:numPr>
        <w:ilvl w:val="1"/>
        <w:numId w:val="1"/>
      </w:numPr>
      <w:suppressAutoHyphens/>
      <w:spacing w:before="360" w:after="120"/>
      <w:outlineLvl w:val="1"/>
    </w:pPr>
    <w:rPr>
      <w:b/>
      <w:bCs/>
      <w:smallCaps/>
      <w:sz w:val="32"/>
      <w:szCs w:val="28"/>
      <w:lang w:val="ru-RU"/>
    </w:rPr>
  </w:style>
  <w:style w:type="paragraph" w:styleId="30">
    <w:name w:val="heading 3"/>
    <w:basedOn w:val="a2"/>
    <w:next w:val="a2"/>
    <w:link w:val="31"/>
    <w:qFormat/>
    <w:rsid w:val="0031275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1">
    <w:name w:val="Знак Знак Знак Знак Знак Знак Знак Знак Знак1"/>
    <w:basedOn w:val="a2"/>
    <w:rsid w:val="0083249B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12">
    <w:name w:val="Обычный1"/>
    <w:rsid w:val="0083249B"/>
    <w:rPr>
      <w:snapToGrid w:val="0"/>
    </w:rPr>
  </w:style>
  <w:style w:type="paragraph" w:styleId="a7">
    <w:name w:val="Plain Text"/>
    <w:basedOn w:val="a2"/>
    <w:unhideWhenUsed/>
    <w:rsid w:val="0083249B"/>
    <w:rPr>
      <w:rFonts w:ascii="Consolas" w:eastAsia="Calibri" w:hAnsi="Consolas"/>
      <w:sz w:val="21"/>
      <w:szCs w:val="21"/>
      <w:lang w:eastAsia="en-US"/>
    </w:rPr>
  </w:style>
  <w:style w:type="table" w:styleId="a8">
    <w:name w:val="Table Grid"/>
    <w:basedOn w:val="a5"/>
    <w:uiPriority w:val="39"/>
    <w:rsid w:val="00755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Подпункт договора"/>
    <w:basedOn w:val="a2"/>
    <w:rsid w:val="00F05883"/>
    <w:pPr>
      <w:tabs>
        <w:tab w:val="num" w:pos="360"/>
      </w:tabs>
      <w:jc w:val="both"/>
    </w:pPr>
    <w:rPr>
      <w:rFonts w:ascii="Arial" w:hAnsi="Arial"/>
      <w:sz w:val="20"/>
      <w:szCs w:val="20"/>
      <w:lang w:val="ru-RU"/>
    </w:rPr>
  </w:style>
  <w:style w:type="paragraph" w:customStyle="1" w:styleId="a">
    <w:name w:val="Пункт"/>
    <w:basedOn w:val="a2"/>
    <w:rsid w:val="005F1E81"/>
    <w:pPr>
      <w:numPr>
        <w:ilvl w:val="2"/>
        <w:numId w:val="1"/>
      </w:numPr>
      <w:jc w:val="both"/>
    </w:pPr>
    <w:rPr>
      <w:sz w:val="28"/>
      <w:lang w:val="ru-RU"/>
    </w:rPr>
  </w:style>
  <w:style w:type="paragraph" w:customStyle="1" w:styleId="a0">
    <w:name w:val="Подпункт"/>
    <w:basedOn w:val="a"/>
    <w:rsid w:val="005F1E81"/>
    <w:pPr>
      <w:numPr>
        <w:ilvl w:val="3"/>
      </w:numPr>
    </w:pPr>
  </w:style>
  <w:style w:type="paragraph" w:customStyle="1" w:styleId="a1">
    <w:name w:val="Подподпункт"/>
    <w:basedOn w:val="a0"/>
    <w:rsid w:val="005F1E81"/>
    <w:pPr>
      <w:numPr>
        <w:ilvl w:val="4"/>
      </w:numPr>
    </w:pPr>
  </w:style>
  <w:style w:type="paragraph" w:customStyle="1" w:styleId="aa">
    <w:name w:val="Пункт договора"/>
    <w:basedOn w:val="a2"/>
    <w:rsid w:val="005F1E81"/>
    <w:pPr>
      <w:widowControl w:val="0"/>
      <w:jc w:val="both"/>
    </w:pPr>
    <w:rPr>
      <w:rFonts w:ascii="Arial" w:hAnsi="Arial"/>
      <w:sz w:val="20"/>
      <w:szCs w:val="20"/>
      <w:lang w:val="ru-RU"/>
    </w:rPr>
  </w:style>
  <w:style w:type="paragraph" w:styleId="ab">
    <w:name w:val="Body Text"/>
    <w:basedOn w:val="a2"/>
    <w:link w:val="ac"/>
    <w:rsid w:val="00FC7F66"/>
    <w:pPr>
      <w:spacing w:after="120" w:line="360" w:lineRule="auto"/>
      <w:ind w:firstLine="567"/>
      <w:jc w:val="both"/>
    </w:pPr>
    <w:rPr>
      <w:snapToGrid w:val="0"/>
      <w:sz w:val="28"/>
      <w:szCs w:val="28"/>
    </w:rPr>
  </w:style>
  <w:style w:type="paragraph" w:customStyle="1" w:styleId="ad">
    <w:name w:val="Знак"/>
    <w:basedOn w:val="a2"/>
    <w:rsid w:val="00FC7F6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footnote text"/>
    <w:basedOn w:val="a2"/>
    <w:link w:val="af"/>
    <w:rsid w:val="006709AE"/>
    <w:rPr>
      <w:sz w:val="20"/>
      <w:szCs w:val="20"/>
    </w:rPr>
  </w:style>
  <w:style w:type="character" w:styleId="af0">
    <w:name w:val="footnote reference"/>
    <w:rsid w:val="006709AE"/>
    <w:rPr>
      <w:vertAlign w:val="superscript"/>
    </w:rPr>
  </w:style>
  <w:style w:type="paragraph" w:customStyle="1" w:styleId="af1">
    <w:name w:val="Раздел договора"/>
    <w:basedOn w:val="a2"/>
    <w:next w:val="aa"/>
    <w:rsid w:val="00803898"/>
    <w:pPr>
      <w:keepNext/>
      <w:keepLines/>
      <w:widowControl w:val="0"/>
      <w:spacing w:before="240" w:after="200"/>
    </w:pPr>
    <w:rPr>
      <w:rFonts w:ascii="Arial" w:hAnsi="Arial"/>
      <w:b/>
      <w:caps/>
      <w:sz w:val="20"/>
      <w:szCs w:val="20"/>
      <w:lang w:val="ru-RU"/>
    </w:rPr>
  </w:style>
  <w:style w:type="paragraph" w:styleId="af2">
    <w:name w:val="Balloon Text"/>
    <w:basedOn w:val="a2"/>
    <w:semiHidden/>
    <w:rsid w:val="0031581D"/>
    <w:rPr>
      <w:rFonts w:ascii="Tahoma" w:hAnsi="Tahoma" w:cs="Tahoma"/>
      <w:sz w:val="16"/>
      <w:szCs w:val="16"/>
    </w:rPr>
  </w:style>
  <w:style w:type="paragraph" w:styleId="32">
    <w:name w:val="Body Text 3"/>
    <w:basedOn w:val="a2"/>
    <w:link w:val="33"/>
    <w:rsid w:val="00C05ABC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C05ABC"/>
    <w:rPr>
      <w:sz w:val="16"/>
      <w:szCs w:val="16"/>
      <w:lang w:val="en-GB"/>
    </w:rPr>
  </w:style>
  <w:style w:type="paragraph" w:customStyle="1" w:styleId="ConsNormal">
    <w:name w:val="ConsNormal"/>
    <w:rsid w:val="00E754C6"/>
    <w:pPr>
      <w:ind w:right="19772" w:firstLine="720"/>
    </w:pPr>
    <w:rPr>
      <w:rFonts w:ascii="Arial" w:hAnsi="Arial"/>
      <w:snapToGrid w:val="0"/>
      <w:sz w:val="32"/>
      <w:lang w:eastAsia="en-US"/>
    </w:rPr>
  </w:style>
  <w:style w:type="character" w:customStyle="1" w:styleId="31">
    <w:name w:val="Заголовок 3 Знак"/>
    <w:link w:val="30"/>
    <w:semiHidden/>
    <w:rsid w:val="0031275F"/>
    <w:rPr>
      <w:rFonts w:ascii="Cambria" w:eastAsia="Times New Roman" w:hAnsi="Cambria" w:cs="Times New Roman"/>
      <w:b/>
      <w:bCs/>
      <w:color w:val="4F81BD"/>
      <w:sz w:val="24"/>
      <w:szCs w:val="24"/>
      <w:lang w:val="en-GB"/>
    </w:rPr>
  </w:style>
  <w:style w:type="paragraph" w:customStyle="1" w:styleId="af3">
    <w:name w:val="Знак Знак Знак Знак Знак Знак Знак Знак Знак"/>
    <w:basedOn w:val="a2"/>
    <w:rsid w:val="0031275F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styleId="a3">
    <w:name w:val="List Paragraph"/>
    <w:aliases w:val="Table-Normal,RSHB_Table-Normal,Заголовок_3,Подпись рисунка,Elenco Normale,асз.Списка,Bullet 1,Use Case List Paragraph,List Paragraph,Bullet List,FooterText,numbered,Paragraphe de liste1,Bulletr List Paragraph,Абзац списка не нумерованный"/>
    <w:basedOn w:val="a2"/>
    <w:link w:val="af4"/>
    <w:qFormat/>
    <w:rsid w:val="0031275F"/>
    <w:pPr>
      <w:ind w:left="720"/>
      <w:contextualSpacing/>
    </w:pPr>
    <w:rPr>
      <w:lang w:val="ru-RU"/>
    </w:rPr>
  </w:style>
  <w:style w:type="character" w:styleId="af5">
    <w:name w:val="annotation reference"/>
    <w:rsid w:val="00D932AD"/>
    <w:rPr>
      <w:sz w:val="16"/>
      <w:szCs w:val="16"/>
    </w:rPr>
  </w:style>
  <w:style w:type="paragraph" w:styleId="af6">
    <w:name w:val="annotation text"/>
    <w:basedOn w:val="a2"/>
    <w:link w:val="af7"/>
    <w:uiPriority w:val="99"/>
    <w:rsid w:val="00D932AD"/>
    <w:rPr>
      <w:sz w:val="20"/>
      <w:szCs w:val="20"/>
    </w:rPr>
  </w:style>
  <w:style w:type="character" w:customStyle="1" w:styleId="af7">
    <w:name w:val="Текст примечания Знак"/>
    <w:link w:val="af6"/>
    <w:uiPriority w:val="99"/>
    <w:rsid w:val="00D932AD"/>
    <w:rPr>
      <w:lang w:val="en-GB"/>
    </w:rPr>
  </w:style>
  <w:style w:type="paragraph" w:styleId="af8">
    <w:name w:val="annotation subject"/>
    <w:basedOn w:val="af6"/>
    <w:next w:val="af6"/>
    <w:link w:val="af9"/>
    <w:rsid w:val="00D932AD"/>
    <w:rPr>
      <w:b/>
      <w:bCs/>
    </w:rPr>
  </w:style>
  <w:style w:type="character" w:customStyle="1" w:styleId="af9">
    <w:name w:val="Тема примечания Знак"/>
    <w:link w:val="af8"/>
    <w:rsid w:val="00D932AD"/>
    <w:rPr>
      <w:b/>
      <w:bCs/>
      <w:lang w:val="en-GB"/>
    </w:rPr>
  </w:style>
  <w:style w:type="paragraph" w:styleId="34">
    <w:name w:val="Body Text Indent 3"/>
    <w:basedOn w:val="a2"/>
    <w:link w:val="35"/>
    <w:rsid w:val="00F740E7"/>
    <w:pPr>
      <w:spacing w:after="120" w:line="360" w:lineRule="auto"/>
      <w:ind w:left="283" w:firstLine="567"/>
      <w:jc w:val="both"/>
    </w:pPr>
    <w:rPr>
      <w:snapToGrid w:val="0"/>
      <w:sz w:val="16"/>
      <w:szCs w:val="16"/>
    </w:rPr>
  </w:style>
  <w:style w:type="character" w:customStyle="1" w:styleId="35">
    <w:name w:val="Основной текст с отступом 3 Знак"/>
    <w:link w:val="34"/>
    <w:rsid w:val="00F740E7"/>
    <w:rPr>
      <w:snapToGrid w:val="0"/>
      <w:sz w:val="16"/>
      <w:szCs w:val="16"/>
    </w:rPr>
  </w:style>
  <w:style w:type="paragraph" w:styleId="afa">
    <w:name w:val="Revision"/>
    <w:hidden/>
    <w:uiPriority w:val="99"/>
    <w:semiHidden/>
    <w:rsid w:val="00966324"/>
    <w:rPr>
      <w:sz w:val="24"/>
      <w:szCs w:val="24"/>
      <w:lang w:val="en-GB"/>
    </w:rPr>
  </w:style>
  <w:style w:type="paragraph" w:customStyle="1" w:styleId="ConsPlusNormal">
    <w:name w:val="ConsPlusNormal"/>
    <w:rsid w:val="00A43F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c">
    <w:name w:val="Основной текст Знак"/>
    <w:link w:val="ab"/>
    <w:uiPriority w:val="99"/>
    <w:rsid w:val="00A43FDA"/>
    <w:rPr>
      <w:snapToGrid w:val="0"/>
      <w:sz w:val="28"/>
      <w:szCs w:val="28"/>
    </w:rPr>
  </w:style>
  <w:style w:type="paragraph" w:styleId="afb">
    <w:name w:val="Title"/>
    <w:basedOn w:val="a2"/>
    <w:link w:val="afc"/>
    <w:qFormat/>
    <w:rsid w:val="00ED7E37"/>
    <w:pPr>
      <w:widowControl w:val="0"/>
      <w:autoSpaceDE w:val="0"/>
      <w:autoSpaceDN w:val="0"/>
      <w:jc w:val="center"/>
    </w:pPr>
    <w:rPr>
      <w:b/>
      <w:bCs/>
    </w:rPr>
  </w:style>
  <w:style w:type="character" w:customStyle="1" w:styleId="afc">
    <w:name w:val="Заголовок Знак"/>
    <w:link w:val="afb"/>
    <w:qFormat/>
    <w:rsid w:val="00ED7E37"/>
    <w:rPr>
      <w:b/>
      <w:bCs/>
      <w:sz w:val="24"/>
      <w:szCs w:val="24"/>
    </w:rPr>
  </w:style>
  <w:style w:type="paragraph" w:styleId="afd">
    <w:name w:val="header"/>
    <w:basedOn w:val="a2"/>
    <w:link w:val="afe"/>
    <w:uiPriority w:val="99"/>
    <w:rsid w:val="004F3C0A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link w:val="afd"/>
    <w:uiPriority w:val="99"/>
    <w:rsid w:val="004F3C0A"/>
    <w:rPr>
      <w:sz w:val="24"/>
      <w:szCs w:val="24"/>
      <w:lang w:val="en-GB"/>
    </w:rPr>
  </w:style>
  <w:style w:type="paragraph" w:styleId="aff">
    <w:name w:val="footer"/>
    <w:basedOn w:val="a2"/>
    <w:link w:val="aff0"/>
    <w:uiPriority w:val="99"/>
    <w:rsid w:val="004F3C0A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link w:val="aff"/>
    <w:uiPriority w:val="99"/>
    <w:rsid w:val="004F3C0A"/>
    <w:rPr>
      <w:sz w:val="24"/>
      <w:szCs w:val="24"/>
      <w:lang w:val="en-GB"/>
    </w:rPr>
  </w:style>
  <w:style w:type="paragraph" w:styleId="21">
    <w:name w:val="Body Text 2"/>
    <w:basedOn w:val="a2"/>
    <w:link w:val="22"/>
    <w:rsid w:val="00D3016B"/>
    <w:pPr>
      <w:spacing w:after="120" w:line="480" w:lineRule="auto"/>
    </w:pPr>
  </w:style>
  <w:style w:type="character" w:customStyle="1" w:styleId="22">
    <w:name w:val="Основной текст 2 Знак"/>
    <w:link w:val="21"/>
    <w:rsid w:val="00D3016B"/>
    <w:rPr>
      <w:sz w:val="24"/>
      <w:szCs w:val="24"/>
    </w:rPr>
  </w:style>
  <w:style w:type="paragraph" w:styleId="aff1">
    <w:name w:val="Body Text Indent"/>
    <w:basedOn w:val="a2"/>
    <w:link w:val="aff2"/>
    <w:rsid w:val="00D3016B"/>
    <w:pPr>
      <w:spacing w:after="120"/>
      <w:ind w:left="283"/>
    </w:pPr>
  </w:style>
  <w:style w:type="character" w:customStyle="1" w:styleId="aff2">
    <w:name w:val="Основной текст с отступом Знак"/>
    <w:link w:val="aff1"/>
    <w:rsid w:val="00D3016B"/>
    <w:rPr>
      <w:sz w:val="24"/>
      <w:szCs w:val="24"/>
    </w:rPr>
  </w:style>
  <w:style w:type="character" w:styleId="aff3">
    <w:name w:val="Strong"/>
    <w:qFormat/>
    <w:rsid w:val="004B7916"/>
    <w:rPr>
      <w:b/>
      <w:bCs/>
    </w:rPr>
  </w:style>
  <w:style w:type="paragraph" w:customStyle="1" w:styleId="333">
    <w:name w:val="Пункт 3.3.3"/>
    <w:basedOn w:val="a2"/>
    <w:rsid w:val="006375B6"/>
    <w:pPr>
      <w:keepNext/>
      <w:keepLines/>
      <w:widowControl w:val="0"/>
      <w:tabs>
        <w:tab w:val="num" w:pos="920"/>
      </w:tabs>
      <w:overflowPunct w:val="0"/>
      <w:autoSpaceDE w:val="0"/>
      <w:autoSpaceDN w:val="0"/>
      <w:adjustRightInd w:val="0"/>
      <w:spacing w:before="240" w:after="240"/>
      <w:ind w:left="704" w:hanging="504"/>
      <w:textAlignment w:val="baseline"/>
      <w:outlineLvl w:val="1"/>
    </w:pPr>
    <w:rPr>
      <w:szCs w:val="20"/>
      <w:lang w:val="ru-RU"/>
    </w:rPr>
  </w:style>
  <w:style w:type="paragraph" w:customStyle="1" w:styleId="aff4">
    <w:name w:val="Заглавие"/>
    <w:basedOn w:val="a2"/>
    <w:rsid w:val="006375B6"/>
    <w:pPr>
      <w:widowControl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  <w:lang w:val="ru-RU"/>
    </w:rPr>
  </w:style>
  <w:style w:type="paragraph" w:styleId="aff5">
    <w:name w:val="caption"/>
    <w:basedOn w:val="a2"/>
    <w:next w:val="a2"/>
    <w:qFormat/>
    <w:rsid w:val="006375B6"/>
    <w:pPr>
      <w:widowControl w:val="0"/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b/>
      <w:bCs/>
      <w:lang w:val="ru-RU"/>
    </w:rPr>
  </w:style>
  <w:style w:type="character" w:customStyle="1" w:styleId="af">
    <w:name w:val="Текст сноски Знак"/>
    <w:link w:val="ae"/>
    <w:rsid w:val="00820C2A"/>
    <w:rPr>
      <w:lang w:val="en-GB"/>
    </w:rPr>
  </w:style>
  <w:style w:type="character" w:styleId="aff6">
    <w:name w:val="Hyperlink"/>
    <w:uiPriority w:val="99"/>
    <w:unhideWhenUsed/>
    <w:rsid w:val="00824397"/>
    <w:rPr>
      <w:color w:val="0000FF"/>
      <w:u w:val="single"/>
    </w:rPr>
  </w:style>
  <w:style w:type="character" w:styleId="aff7">
    <w:name w:val="FollowedHyperlink"/>
    <w:rsid w:val="0087657C"/>
    <w:rPr>
      <w:color w:val="800080"/>
      <w:u w:val="single"/>
    </w:rPr>
  </w:style>
  <w:style w:type="paragraph" w:customStyle="1" w:styleId="10">
    <w:name w:val="1. Статья"/>
    <w:basedOn w:val="30"/>
    <w:qFormat/>
    <w:rsid w:val="00DD5D96"/>
    <w:pPr>
      <w:keepNext w:val="0"/>
      <w:keepLines w:val="0"/>
      <w:widowControl w:val="0"/>
      <w:numPr>
        <w:numId w:val="3"/>
      </w:numPr>
      <w:tabs>
        <w:tab w:val="left" w:pos="2340"/>
      </w:tabs>
      <w:overflowPunct w:val="0"/>
      <w:autoSpaceDE w:val="0"/>
      <w:autoSpaceDN w:val="0"/>
      <w:adjustRightInd w:val="0"/>
      <w:spacing w:before="0"/>
      <w:ind w:right="1462"/>
      <w:jc w:val="center"/>
      <w:textAlignment w:val="baseline"/>
    </w:pPr>
    <w:rPr>
      <w:rFonts w:ascii="Times New Roman" w:hAnsi="Times New Roman"/>
      <w:b w:val="0"/>
      <w:bCs w:val="0"/>
      <w:snapToGrid w:val="0"/>
      <w:color w:val="auto"/>
    </w:rPr>
  </w:style>
  <w:style w:type="paragraph" w:customStyle="1" w:styleId="20">
    <w:name w:val="2. Пункт"/>
    <w:basedOn w:val="30"/>
    <w:qFormat/>
    <w:rsid w:val="00DD5D96"/>
    <w:pPr>
      <w:keepNext w:val="0"/>
      <w:keepLines w:val="0"/>
      <w:widowControl w:val="0"/>
      <w:numPr>
        <w:ilvl w:val="1"/>
        <w:numId w:val="3"/>
      </w:numPr>
      <w:overflowPunct w:val="0"/>
      <w:autoSpaceDE w:val="0"/>
      <w:autoSpaceDN w:val="0"/>
      <w:adjustRightInd w:val="0"/>
      <w:spacing w:before="0"/>
      <w:jc w:val="both"/>
      <w:textAlignment w:val="baseline"/>
    </w:pPr>
    <w:rPr>
      <w:rFonts w:ascii="Times New Roman" w:hAnsi="Times New Roman"/>
      <w:b w:val="0"/>
      <w:bCs w:val="0"/>
      <w:color w:val="auto"/>
    </w:rPr>
  </w:style>
  <w:style w:type="paragraph" w:customStyle="1" w:styleId="3">
    <w:name w:val="3. Подпункт"/>
    <w:basedOn w:val="30"/>
    <w:link w:val="36"/>
    <w:qFormat/>
    <w:rsid w:val="00DD5D96"/>
    <w:pPr>
      <w:keepNext w:val="0"/>
      <w:keepLines w:val="0"/>
      <w:widowControl w:val="0"/>
      <w:numPr>
        <w:ilvl w:val="2"/>
        <w:numId w:val="3"/>
      </w:numPr>
      <w:tabs>
        <w:tab w:val="left" w:pos="1620"/>
      </w:tabs>
      <w:overflowPunct w:val="0"/>
      <w:autoSpaceDE w:val="0"/>
      <w:autoSpaceDN w:val="0"/>
      <w:adjustRightInd w:val="0"/>
      <w:spacing w:before="0"/>
      <w:jc w:val="both"/>
      <w:textAlignment w:val="baseline"/>
    </w:pPr>
    <w:rPr>
      <w:rFonts w:ascii="Times New Roman" w:hAnsi="Times New Roman"/>
      <w:snapToGrid w:val="0"/>
      <w:color w:val="auto"/>
    </w:rPr>
  </w:style>
  <w:style w:type="character" w:customStyle="1" w:styleId="36">
    <w:name w:val="3. Подпункт Знак"/>
    <w:link w:val="3"/>
    <w:rsid w:val="00DD5D96"/>
    <w:rPr>
      <w:b/>
      <w:bCs/>
      <w:snapToGrid w:val="0"/>
      <w:sz w:val="24"/>
      <w:szCs w:val="24"/>
    </w:rPr>
  </w:style>
  <w:style w:type="character" w:customStyle="1" w:styleId="af4">
    <w:name w:val="Абзац списка Знак"/>
    <w:aliases w:val="Table-Normal Знак,RSHB_Table-Normal Знак,Заголовок_3 Знак,Подпись рисунка Знак,Elenco Normale Знак,асз.Списка Знак,Bullet 1 Знак,Use Case List Paragraph Знак,List Paragraph Знак,Bullet List Знак,FooterText Знак,numbered Знак"/>
    <w:link w:val="a3"/>
    <w:qFormat/>
    <w:locked/>
    <w:rsid w:val="00AA5E54"/>
    <w:rPr>
      <w:sz w:val="24"/>
      <w:szCs w:val="24"/>
    </w:rPr>
  </w:style>
  <w:style w:type="character" w:customStyle="1" w:styleId="aff8">
    <w:name w:val="Название Знак"/>
    <w:qFormat/>
    <w:rsid w:val="0005756C"/>
    <w:rPr>
      <w:b/>
      <w:bCs/>
      <w:sz w:val="24"/>
      <w:szCs w:val="24"/>
    </w:rPr>
  </w:style>
  <w:style w:type="paragraph" w:customStyle="1" w:styleId="13">
    <w:name w:val="Заголовок1"/>
    <w:basedOn w:val="a2"/>
    <w:qFormat/>
    <w:rsid w:val="0005756C"/>
    <w:pPr>
      <w:widowControl w:val="0"/>
      <w:suppressAutoHyphens/>
      <w:overflowPunct w:val="0"/>
      <w:spacing w:after="120"/>
      <w:jc w:val="center"/>
      <w:textAlignment w:val="baseline"/>
    </w:pPr>
    <w:rPr>
      <w:b/>
      <w:bCs/>
      <w:sz w:val="32"/>
      <w:szCs w:val="20"/>
      <w:lang w:val="ru-RU"/>
    </w:rPr>
  </w:style>
  <w:style w:type="paragraph" w:customStyle="1" w:styleId="msonormalmrcssattr">
    <w:name w:val="msonormal_mr_css_attr"/>
    <w:basedOn w:val="a2"/>
    <w:rsid w:val="004D2507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3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79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70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06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657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settings" Target="settings.xml"/><Relationship Id="rId31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Relationship Id="rId30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E7DDC-4AA1-46F4-BC99-D3A7A2B980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286A02-F802-4A40-9906-5974C623B2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961200-314D-486B-B685-37DCF6F5DC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203A6F-6C3C-4DAB-B0C8-333083DAE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5C7B05A-64F5-44E3-A4C7-217969A42916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6E25938B-609B-420F-9BC9-7808B6D35241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DE78BA19-123C-404C-88B3-001743AF0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Настоящая примерная форма договора возмездного оказания услуг применяется в том случае, если услуги оказываются поэтапно, расчеты предусматривают выплату аванса, с окончательным расчетом по факту оказания услуг</vt:lpstr>
    </vt:vector>
  </TitlesOfParts>
  <Company>УК ГидроОГК</Company>
  <LinksUpToDate>false</LinksUpToDate>
  <CharactersWithSpaces>5880</CharactersWithSpaces>
  <SharedDoc>false</SharedDoc>
  <HLinks>
    <vt:vector size="48" baseType="variant">
      <vt:variant>
        <vt:i4>6750313</vt:i4>
      </vt:variant>
      <vt:variant>
        <vt:i4>18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6750313</vt:i4>
      </vt:variant>
      <vt:variant>
        <vt:i4>15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6750313</vt:i4>
      </vt:variant>
      <vt:variant>
        <vt:i4>12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6684724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consultantplus://offline/ref=79440D5123ABA6A25F43346AB59DBAAC7032C8E1556DA64FAED62E167F76889C2B7C475C32EFC59BJ8rDH</vt:lpwstr>
      </vt:variant>
      <vt:variant>
        <vt:lpwstr/>
      </vt:variant>
      <vt:variant>
        <vt:i4>1114118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consultantplus://offline/ref=94D5CE8889791A29DE57299515463A9D6135D2287D929C803E6F853513x2A2P</vt:lpwstr>
      </vt:variant>
      <vt:variant>
        <vt:lpwstr/>
      </vt:variant>
      <vt:variant>
        <vt:i4>1114123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consultantplus://offline/ref=94D5CE8889791A29DE57299515463A9D6134D8237B999C803E6F853513x2A2P</vt:lpwstr>
      </vt:variant>
      <vt:variant>
        <vt:lpwstr/>
      </vt:variant>
      <vt:variant>
        <vt:i4>5570586</vt:i4>
      </vt:variant>
      <vt:variant>
        <vt:i4>0</vt:i4>
      </vt:variant>
      <vt:variant>
        <vt:i4>0</vt:i4>
      </vt:variant>
      <vt:variant>
        <vt:i4>5</vt:i4>
      </vt:variant>
      <vt:variant>
        <vt:lpwstr>http://www.rushydro.ru./</vt:lpwstr>
      </vt:variant>
      <vt:variant>
        <vt:lpwstr/>
      </vt:variant>
      <vt:variant>
        <vt:i4>5570589</vt:i4>
      </vt:variant>
      <vt:variant>
        <vt:i4>0</vt:i4>
      </vt:variant>
      <vt:variant>
        <vt:i4>0</vt:i4>
      </vt:variant>
      <vt:variant>
        <vt:i4>5</vt:i4>
      </vt:variant>
      <vt:variant>
        <vt:lpwstr>http://www.rushydro.ru)/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Настоящая примерная форма договора возмездного оказания услуг применяется в том случае, если услуги оказываются поэтапно, расчеты предусматривают выплату аванса, с окончательным расчетом по факту оказания услуг</dc:title>
  <dc:creator>UK VoHEC</dc:creator>
  <cp:lastModifiedBy>Фотеева Наталья Олеговна</cp:lastModifiedBy>
  <cp:revision>19</cp:revision>
  <cp:lastPrinted>2016-12-15T13:00:00Z</cp:lastPrinted>
  <dcterms:created xsi:type="dcterms:W3CDTF">2025-03-24T09:38:00Z</dcterms:created>
  <dcterms:modified xsi:type="dcterms:W3CDTF">2026-09-14T23:59:00Z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