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537" w:rsidRDefault="00075537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32384B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075537" w:rsidRDefault="0007553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75537" w:rsidRDefault="0007553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75537" w:rsidRDefault="00F65E41">
      <w:pPr>
        <w:jc w:val="center"/>
        <w:rPr>
          <w:rFonts w:eastAsia="Calibri"/>
        </w:rPr>
      </w:pPr>
      <w:r w:rsidRPr="00F65E41">
        <w:rPr>
          <w:rFonts w:eastAsia="Calibri"/>
        </w:rPr>
        <w:t xml:space="preserve">ОКПД 2: </w:t>
      </w:r>
      <w:r w:rsidR="002C099A" w:rsidRPr="002C099A">
        <w:rPr>
          <w:rFonts w:eastAsia="Calibri"/>
        </w:rPr>
        <w:t>22.11.13.110</w:t>
      </w:r>
      <w:r w:rsidRPr="00F65E41">
        <w:rPr>
          <w:rFonts w:eastAsia="Calibri"/>
        </w:rPr>
        <w:t xml:space="preserve"> Поставка шин для </w:t>
      </w:r>
      <w:r w:rsidR="002C099A">
        <w:rPr>
          <w:rFonts w:eastAsia="Calibri"/>
        </w:rPr>
        <w:t>грузовых автомобилей</w:t>
      </w:r>
      <w:r w:rsidRPr="00F65E41">
        <w:rPr>
          <w:rFonts w:eastAsia="Calibri"/>
        </w:rPr>
        <w:t xml:space="preserve"> для нужд Камчатского филиала АО "ТК РусГидро"</w:t>
      </w:r>
    </w:p>
    <w:p w:rsidR="00075537" w:rsidRDefault="0032384B">
      <w:pPr>
        <w:keepNext/>
        <w:keepLines/>
        <w:jc w:val="center"/>
        <w:rPr>
          <w:rFonts w:eastAsia="Calibri"/>
          <w:i/>
        </w:rPr>
      </w:pPr>
      <w:r>
        <w:rPr>
          <w:rFonts w:eastAsia="Calibri"/>
        </w:rPr>
        <w:t xml:space="preserve">Лот № </w:t>
      </w:r>
      <w:r w:rsidR="002C099A">
        <w:rPr>
          <w:rFonts w:eastAsia="Calibri"/>
        </w:rPr>
        <w:t>2014</w:t>
      </w:r>
      <w:r w:rsidR="00F65E41">
        <w:rPr>
          <w:rFonts w:eastAsia="Calibri"/>
        </w:rPr>
        <w:t>-ЭКСП ПРОД-2027</w:t>
      </w:r>
      <w:r w:rsidR="00F65E41" w:rsidRPr="00F65E41">
        <w:rPr>
          <w:rFonts w:eastAsia="Calibri"/>
        </w:rPr>
        <w:t>-ТК-КФ</w:t>
      </w:r>
    </w:p>
    <w:p w:rsidR="00075537" w:rsidRDefault="0007553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075537" w:rsidRDefault="00075537">
      <w:pPr>
        <w:keepNext/>
        <w:keepLines/>
        <w:jc w:val="both"/>
        <w:rPr>
          <w:sz w:val="26"/>
          <w:szCs w:val="26"/>
        </w:rPr>
      </w:pPr>
    </w:p>
    <w:p w:rsidR="00075537" w:rsidRDefault="0032384B">
      <w:pPr>
        <w:rPr>
          <w:sz w:val="26"/>
          <w:szCs w:val="26"/>
        </w:rPr>
      </w:pPr>
      <w:r>
        <w:br w:type="page"/>
      </w:r>
    </w:p>
    <w:p w:rsidR="00075537" w:rsidRDefault="0032384B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972398927"/>
        <w:docPartObj>
          <w:docPartGallery w:val="Table of Contents"/>
          <w:docPartUnique/>
        </w:docPartObj>
      </w:sdtPr>
      <w:sdtContent>
        <w:p w:rsidR="00CD6C51" w:rsidRDefault="0032384B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caps/>
              <w:webHidden/>
            </w:rPr>
            <w:instrText xml:space="preserve"> TOC \z \o "1-4" \u \h</w:instrText>
          </w:r>
          <w:r>
            <w:rPr>
              <w:rStyle w:val="affc"/>
              <w:caps/>
            </w:rPr>
            <w:fldChar w:fldCharType="separate"/>
          </w:r>
          <w:hyperlink w:anchor="_Toc240455835" w:history="1">
            <w:r w:rsidR="00CD6C51" w:rsidRPr="00060F05">
              <w:rPr>
                <w:rStyle w:val="aa"/>
                <w:rFonts w:eastAsia="Calibri"/>
                <w:caps/>
                <w:noProof/>
              </w:rPr>
              <w:t>1.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Общие сведения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_Toc240455835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3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6" w:history="1">
            <w:r w:rsidR="00CD6C51" w:rsidRPr="00060F05">
              <w:rPr>
                <w:rStyle w:val="aa"/>
                <w:rFonts w:eastAsia="Calibri"/>
                <w:iCs/>
                <w:noProof/>
              </w:rPr>
              <w:t>1.1.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Обозначения и сокращения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_Toc240455836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3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7" w:history="1">
            <w:r w:rsidR="00CD6C51" w:rsidRPr="00060F05">
              <w:rPr>
                <w:rStyle w:val="aa"/>
                <w:rFonts w:eastAsia="Calibri"/>
                <w:iCs/>
                <w:noProof/>
              </w:rPr>
              <w:t>1.2.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Наименование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_Toc240455837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8" w:history="1">
            <w:r w:rsidR="00CD6C51" w:rsidRPr="00060F05">
              <w:rPr>
                <w:rStyle w:val="aa"/>
                <w:rFonts w:eastAsia="Calibri"/>
                <w:iCs/>
                <w:noProof/>
              </w:rPr>
              <w:t>1.3.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Цель использования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_Toc240455838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9" w:history="1">
            <w:r w:rsidR="00CD6C51" w:rsidRPr="00060F05">
              <w:rPr>
                <w:rStyle w:val="aa"/>
                <w:rFonts w:eastAsia="Calibri"/>
                <w:noProof/>
              </w:rPr>
              <w:t>Обеспечение шинами парк спецтехники Камчатского филиала АО «ТК РусГидро»</w:t>
            </w:r>
            <w:r w:rsidR="00CD6C51" w:rsidRPr="00060F05">
              <w:rPr>
                <w:rStyle w:val="aa"/>
                <w:noProof/>
              </w:rPr>
              <w:t>.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_Toc240455839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0" w:history="1">
            <w:r w:rsidR="00CD6C51" w:rsidRPr="00060F05">
              <w:rPr>
                <w:rStyle w:val="aa"/>
                <w:rFonts w:eastAsia="Calibri"/>
                <w:caps/>
                <w:noProof/>
              </w:rPr>
              <w:t>2.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Требования к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_Toc240455840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1" w:history="1">
            <w:r w:rsidR="00CD6C51" w:rsidRPr="00060F05">
              <w:rPr>
                <w:rStyle w:val="aa"/>
                <w:rFonts w:eastAsia="Calibri"/>
                <w:noProof/>
              </w:rPr>
              <w:t>2.1 Требования к объемам и срокам поставки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_Toc240455841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3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2" w:history="1">
            <w:r w:rsidR="00CD6C51" w:rsidRPr="00060F05">
              <w:rPr>
                <w:rStyle w:val="aa"/>
                <w:rFonts w:eastAsia="Calibri"/>
                <w:noProof/>
              </w:rPr>
              <w:t>2.1.1 Перечень и объем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_Toc240455842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3" w:history="1">
            <w:r w:rsidR="00CD6C51" w:rsidRPr="00060F05">
              <w:rPr>
                <w:rStyle w:val="aa"/>
                <w:rFonts w:eastAsia="Calibri"/>
                <w:noProof/>
              </w:rPr>
              <w:t>Таблица 1. Перечень и объем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_Toc240455843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3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4" w:history="1">
            <w:r w:rsidR="00CD6C51" w:rsidRPr="00060F05">
              <w:rPr>
                <w:rStyle w:val="aa"/>
                <w:rFonts w:eastAsia="Calibri"/>
                <w:noProof/>
              </w:rPr>
              <w:t>2.1.2 Требования к срокам поставки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_Toc240455844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5" w:history="1">
            <w:r w:rsidR="00CD6C51" w:rsidRPr="00060F05">
              <w:rPr>
                <w:rStyle w:val="aa"/>
                <w:rFonts w:eastAsia="Calibri"/>
                <w:noProof/>
              </w:rPr>
              <w:t>Таблица 2. Требования по срокам поставки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_Toc240455845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6" w:history="1">
            <w:r w:rsidR="00CD6C51" w:rsidRPr="00060F05">
              <w:rPr>
                <w:rStyle w:val="aa"/>
                <w:rFonts w:eastAsia="Calibri"/>
                <w:noProof/>
              </w:rPr>
              <w:t>2.2 Требования к качеству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_Toc240455846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5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7" w:history="1">
            <w:r w:rsidR="00CD6C51" w:rsidRPr="00060F05">
              <w:rPr>
                <w:rStyle w:val="aa"/>
                <w:rFonts w:eastAsia="Calibri"/>
                <w:noProof/>
              </w:rPr>
              <w:t>Таблица 3. Требования к качеству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_Toc240455847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5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A0365A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53" w:history="1">
            <w:r w:rsidR="00CD6C51" w:rsidRPr="00060F05">
              <w:rPr>
                <w:rStyle w:val="aa"/>
                <w:rFonts w:eastAsia="Calibri"/>
                <w:noProof/>
              </w:rPr>
              <w:t>3. Требования к документации по ценообразованию на этапе закупки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_Toc240455853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10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923D35" w:rsidRDefault="0032384B">
          <w:pPr>
            <w:pStyle w:val="17"/>
            <w:tabs>
              <w:tab w:val="right" w:leader="dot" w:pos="10456"/>
            </w:tabs>
          </w:pPr>
          <w:r>
            <w:fldChar w:fldCharType="end"/>
          </w:r>
        </w:p>
      </w:sdtContent>
    </w:sdt>
    <w:p w:rsidR="00075537" w:rsidRDefault="00923D35">
      <w:pPr>
        <w:pStyle w:val="17"/>
        <w:tabs>
          <w:tab w:val="right" w:leader="dot" w:pos="10456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>.</w:t>
      </w: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32384B" w:rsidP="005C27D4">
      <w:pPr>
        <w:pStyle w:val="1"/>
        <w:numPr>
          <w:ilvl w:val="0"/>
          <w:numId w:val="9"/>
        </w:numPr>
        <w:rPr>
          <w:caps/>
        </w:rPr>
      </w:pPr>
      <w:bookmarkStart w:id="0" w:name="_Toc51339692"/>
      <w:bookmarkStart w:id="1" w:name="_Toc240455835"/>
      <w:r>
        <w:lastRenderedPageBreak/>
        <w:t>Общие сведения</w:t>
      </w:r>
      <w:bookmarkEnd w:id="0"/>
      <w:bookmarkEnd w:id="1"/>
    </w:p>
    <w:p w:rsidR="00075537" w:rsidRDefault="0032384B" w:rsidP="005C27D4">
      <w:pPr>
        <w:pStyle w:val="4"/>
        <w:numPr>
          <w:ilvl w:val="1"/>
          <w:numId w:val="7"/>
        </w:numPr>
        <w:rPr>
          <w:rStyle w:val="aff1"/>
          <w:b/>
          <w:i w:val="0"/>
          <w:shd w:val="clear" w:color="auto" w:fill="auto"/>
        </w:rPr>
      </w:pPr>
      <w:bookmarkStart w:id="2" w:name="_Toc46743505"/>
      <w:bookmarkStart w:id="3" w:name="_Toc240455836"/>
      <w:r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923D35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ГОСТ</w:t>
            </w:r>
          </w:p>
        </w:tc>
        <w:tc>
          <w:tcPr>
            <w:tcW w:w="7998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Государственный стандарт</w:t>
            </w:r>
          </w:p>
        </w:tc>
      </w:tr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Продукция</w:t>
            </w:r>
          </w:p>
        </w:tc>
        <w:tc>
          <w:tcPr>
            <w:tcW w:w="7998" w:type="dxa"/>
          </w:tcPr>
          <w:p w:rsidR="00075537" w:rsidRDefault="00F65E41" w:rsidP="002C099A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 xml:space="preserve">Шины для </w:t>
            </w:r>
            <w:r w:rsidR="002C099A">
              <w:rPr>
                <w:bCs/>
                <w:sz w:val="24"/>
                <w:szCs w:val="24"/>
              </w:rPr>
              <w:t>грузовых автомобилей</w:t>
            </w:r>
          </w:p>
        </w:tc>
      </w:tr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УПД</w:t>
            </w:r>
          </w:p>
        </w:tc>
        <w:tc>
          <w:tcPr>
            <w:tcW w:w="7998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Универсальный передаточный документ</w:t>
            </w:r>
          </w:p>
        </w:tc>
      </w:tr>
    </w:tbl>
    <w:p w:rsidR="00075537" w:rsidRDefault="00075537">
      <w:pPr>
        <w:keepNext/>
        <w:keepLines/>
        <w:jc w:val="both"/>
        <w:rPr>
          <w:sz w:val="24"/>
          <w:szCs w:val="24"/>
        </w:rPr>
      </w:pPr>
    </w:p>
    <w:p w:rsidR="00075537" w:rsidRDefault="00075537">
      <w:pPr>
        <w:keepNext/>
        <w:keepLines/>
        <w:jc w:val="both"/>
        <w:rPr>
          <w:sz w:val="24"/>
          <w:szCs w:val="24"/>
        </w:rPr>
      </w:pPr>
    </w:p>
    <w:p w:rsidR="00075537" w:rsidRDefault="0032384B" w:rsidP="006F0FD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>
        <w:br w:type="page"/>
      </w:r>
    </w:p>
    <w:p w:rsidR="00075537" w:rsidRDefault="0032384B" w:rsidP="005C27D4">
      <w:pPr>
        <w:pStyle w:val="4"/>
        <w:numPr>
          <w:ilvl w:val="1"/>
          <w:numId w:val="7"/>
        </w:numPr>
      </w:pPr>
      <w:bookmarkStart w:id="4" w:name="_Toc46743506"/>
      <w:bookmarkStart w:id="5" w:name="_Toc240455837"/>
      <w:r>
        <w:lastRenderedPageBreak/>
        <w:t>Наименование закупаемой продукции</w:t>
      </w:r>
      <w:bookmarkEnd w:id="4"/>
      <w:bookmarkEnd w:id="5"/>
    </w:p>
    <w:p w:rsidR="00075537" w:rsidRPr="00F65E41" w:rsidRDefault="0032384B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ab/>
      </w:r>
      <w:r w:rsidR="002C099A" w:rsidRPr="002C099A">
        <w:rPr>
          <w:bCs/>
          <w:sz w:val="24"/>
          <w:szCs w:val="24"/>
        </w:rPr>
        <w:t>ОКПД 2: 22.11.13.110 Поставка шин для грузовых автомобилей для нужд Камчатского филиала АО "ТК РусГидро"</w:t>
      </w:r>
      <w:r w:rsidR="00F65E41">
        <w:rPr>
          <w:bCs/>
          <w:sz w:val="24"/>
          <w:szCs w:val="24"/>
        </w:rPr>
        <w:t>.</w:t>
      </w:r>
    </w:p>
    <w:p w:rsidR="00075537" w:rsidRDefault="0032384B" w:rsidP="005C27D4">
      <w:pPr>
        <w:pStyle w:val="4"/>
        <w:numPr>
          <w:ilvl w:val="1"/>
          <w:numId w:val="7"/>
        </w:numPr>
      </w:pPr>
      <w:bookmarkStart w:id="6" w:name="_Toc46743507"/>
      <w:bookmarkStart w:id="7" w:name="_Toc240455838"/>
      <w:r>
        <w:t xml:space="preserve">Цель </w:t>
      </w:r>
      <w:bookmarkEnd w:id="6"/>
      <w:r>
        <w:t>использования закупаемой продукции</w:t>
      </w:r>
      <w:bookmarkEnd w:id="7"/>
    </w:p>
    <w:p w:rsidR="00075537" w:rsidRPr="00537B6F" w:rsidRDefault="0032384B" w:rsidP="005C27D4">
      <w:pPr>
        <w:pStyle w:val="4"/>
        <w:rPr>
          <w:rFonts w:eastAsia="Times New Roman"/>
          <w:b w:val="0"/>
        </w:rPr>
      </w:pPr>
      <w:r>
        <w:rPr>
          <w:rFonts w:eastAsia="Times New Roman"/>
        </w:rPr>
        <w:t xml:space="preserve">       </w:t>
      </w:r>
      <w:bookmarkStart w:id="8" w:name="_Toc141715123"/>
      <w:bookmarkStart w:id="9" w:name="_Toc143693870"/>
      <w:bookmarkStart w:id="10" w:name="_Toc229490653"/>
      <w:bookmarkStart w:id="11" w:name="_Toc240455839"/>
      <w:r w:rsidR="00F65E41" w:rsidRPr="00F65E41">
        <w:rPr>
          <w:b w:val="0"/>
        </w:rPr>
        <w:t xml:space="preserve">Обеспечение шинами парк </w:t>
      </w:r>
      <w:r w:rsidR="002C099A">
        <w:rPr>
          <w:b w:val="0"/>
          <w:lang w:val="ru-RU"/>
        </w:rPr>
        <w:t>грузовых автомобилей</w:t>
      </w:r>
      <w:r w:rsidR="00F65E41" w:rsidRPr="00F65E41">
        <w:rPr>
          <w:b w:val="0"/>
        </w:rPr>
        <w:t xml:space="preserve"> Камчатского филиала АО «ТК РусГидро»</w:t>
      </w:r>
      <w:r w:rsidRPr="00537B6F">
        <w:rPr>
          <w:rFonts w:eastAsia="Times New Roman"/>
          <w:b w:val="0"/>
        </w:rPr>
        <w:t>.</w:t>
      </w:r>
      <w:bookmarkEnd w:id="8"/>
      <w:bookmarkEnd w:id="9"/>
      <w:bookmarkEnd w:id="10"/>
      <w:bookmarkEnd w:id="11"/>
    </w:p>
    <w:p w:rsidR="00075537" w:rsidRDefault="0032384B" w:rsidP="005C27D4">
      <w:pPr>
        <w:pStyle w:val="1"/>
        <w:numPr>
          <w:ilvl w:val="0"/>
          <w:numId w:val="9"/>
        </w:numPr>
        <w:rPr>
          <w:caps/>
          <w:lang w:val="ru-RU"/>
        </w:rPr>
      </w:pPr>
      <w:bookmarkStart w:id="12" w:name="_Toc51339693"/>
      <w:bookmarkStart w:id="13" w:name="_Toc240455840"/>
      <w:r>
        <w:t>Требования к продукции</w:t>
      </w:r>
      <w:bookmarkEnd w:id="12"/>
      <w:bookmarkEnd w:id="13"/>
    </w:p>
    <w:p w:rsidR="00075537" w:rsidRDefault="0032384B" w:rsidP="005C27D4">
      <w:pPr>
        <w:pStyle w:val="4"/>
        <w:numPr>
          <w:ilvl w:val="1"/>
          <w:numId w:val="11"/>
        </w:numPr>
      </w:pPr>
      <w:bookmarkStart w:id="14" w:name="_Toc240455841"/>
      <w:r>
        <w:t>Требования к объемам</w:t>
      </w:r>
      <w:r>
        <w:rPr>
          <w:lang w:val="ru-RU"/>
        </w:rPr>
        <w:t xml:space="preserve"> и срокам</w:t>
      </w:r>
      <w:r>
        <w:t xml:space="preserve"> </w:t>
      </w:r>
      <w:r>
        <w:rPr>
          <w:lang w:val="ru-RU"/>
        </w:rPr>
        <w:t>поставки</w:t>
      </w:r>
      <w:bookmarkEnd w:id="14"/>
    </w:p>
    <w:p w:rsidR="00075537" w:rsidRDefault="0032384B" w:rsidP="005C27D4">
      <w:pPr>
        <w:pStyle w:val="32"/>
      </w:pPr>
      <w:bookmarkStart w:id="15" w:name="_Toc240455842"/>
      <w:r>
        <w:t>Перечень и объем закупаемой продукции</w:t>
      </w:r>
      <w:bookmarkEnd w:id="15"/>
    </w:p>
    <w:p w:rsidR="00075537" w:rsidRDefault="0032384B" w:rsidP="005C27D4">
      <w:pPr>
        <w:pStyle w:val="1"/>
      </w:pPr>
      <w:bookmarkStart w:id="16" w:name="_Toc51339695"/>
      <w:bookmarkStart w:id="17" w:name="_Toc240455843"/>
      <w:r>
        <w:t xml:space="preserve">Таблица 1. Перечень </w:t>
      </w:r>
      <w:bookmarkEnd w:id="16"/>
      <w:r>
        <w:t>и объем закупаемой продукции</w:t>
      </w:r>
      <w:bookmarkEnd w:id="17"/>
    </w:p>
    <w:tbl>
      <w:tblPr>
        <w:tblW w:w="1020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6799"/>
        <w:gridCol w:w="1418"/>
        <w:gridCol w:w="1417"/>
      </w:tblGrid>
      <w:tr w:rsidR="00EE6486" w:rsidRPr="00EE6486" w:rsidTr="00EE6486">
        <w:trPr>
          <w:trHeight w:val="1275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EE6486" w:rsidRPr="00EE6486" w:rsidTr="00EE6486">
        <w:trPr>
          <w:trHeight w:val="618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</w:rPr>
            </w:pP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F65E41" w:rsidRDefault="00F65E41" w:rsidP="004C4D2A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 xml:space="preserve">Шина </w:t>
            </w:r>
            <w:r w:rsidR="004C4D2A" w:rsidRPr="004C4D2A">
              <w:rPr>
                <w:color w:val="000000"/>
                <w:sz w:val="24"/>
                <w:szCs w:val="24"/>
              </w:rPr>
              <w:t>11.00</w:t>
            </w:r>
            <w:r w:rsidR="004C4D2A">
              <w:rPr>
                <w:color w:val="000000"/>
                <w:sz w:val="24"/>
                <w:szCs w:val="24"/>
                <w:lang w:val="en-US"/>
              </w:rPr>
              <w:t>R</w:t>
            </w:r>
            <w:r w:rsidR="004C4D2A" w:rsidRPr="004C4D2A">
              <w:rPr>
                <w:color w:val="000000"/>
                <w:sz w:val="24"/>
                <w:szCs w:val="24"/>
              </w:rPr>
              <w:t>22</w:t>
            </w:r>
            <w:r w:rsidR="004C4D2A">
              <w:rPr>
                <w:color w:val="000000"/>
                <w:sz w:val="24"/>
                <w:szCs w:val="24"/>
              </w:rPr>
              <w:t>,</w:t>
            </w:r>
            <w:r w:rsidR="004C4D2A" w:rsidRPr="004C4D2A">
              <w:rPr>
                <w:color w:val="000000"/>
                <w:sz w:val="24"/>
                <w:szCs w:val="24"/>
              </w:rPr>
              <w:t>5</w:t>
            </w:r>
            <w:r w:rsidR="004C4D2A">
              <w:rPr>
                <w:color w:val="000000"/>
                <w:sz w:val="24"/>
                <w:szCs w:val="24"/>
              </w:rPr>
              <w:t xml:space="preserve"> зимняя </w:t>
            </w:r>
            <w:r w:rsidR="004C4D2A" w:rsidRPr="004C4D2A">
              <w:rPr>
                <w:color w:val="000000"/>
                <w:sz w:val="24"/>
                <w:szCs w:val="24"/>
                <w:lang w:val="en-US"/>
              </w:rPr>
              <w:t>Goodride</w:t>
            </w:r>
            <w:r w:rsidR="004C4D2A" w:rsidRPr="004C4D2A">
              <w:rPr>
                <w:color w:val="000000"/>
                <w:sz w:val="24"/>
                <w:szCs w:val="24"/>
              </w:rPr>
              <w:t xml:space="preserve"> </w:t>
            </w:r>
            <w:r w:rsidR="004C4D2A" w:rsidRPr="004C4D2A">
              <w:rPr>
                <w:color w:val="000000"/>
                <w:sz w:val="24"/>
                <w:szCs w:val="24"/>
                <w:lang w:val="en-US"/>
              </w:rPr>
              <w:t>NZ</w:t>
            </w:r>
            <w:r w:rsidR="004C4D2A" w:rsidRPr="004C4D2A">
              <w:rPr>
                <w:color w:val="000000"/>
                <w:sz w:val="24"/>
                <w:szCs w:val="24"/>
              </w:rPr>
              <w:t>782</w:t>
            </w:r>
            <w:r w:rsidR="004C4D2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или эквивалент*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EE648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4C4D2A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</w:tr>
      <w:tr w:rsidR="00EE6486" w:rsidRPr="00EE6486" w:rsidTr="00EE6486">
        <w:trPr>
          <w:trHeight w:val="415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</w:rPr>
            </w:pP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F65E41" w:rsidP="004C4D2A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 xml:space="preserve">Шина </w:t>
            </w:r>
            <w:r w:rsidR="004C4D2A">
              <w:rPr>
                <w:color w:val="000000"/>
                <w:sz w:val="24"/>
                <w:szCs w:val="24"/>
              </w:rPr>
              <w:t>12.00</w:t>
            </w:r>
            <w:r w:rsidR="004C4D2A" w:rsidRPr="004C4D2A">
              <w:rPr>
                <w:color w:val="000000"/>
                <w:sz w:val="24"/>
                <w:szCs w:val="24"/>
              </w:rPr>
              <w:t>R18</w:t>
            </w:r>
            <w:r w:rsidR="004C4D2A">
              <w:rPr>
                <w:color w:val="000000"/>
                <w:sz w:val="24"/>
                <w:szCs w:val="24"/>
              </w:rPr>
              <w:t xml:space="preserve"> всесезонная</w:t>
            </w:r>
            <w:r>
              <w:t xml:space="preserve"> </w:t>
            </w:r>
            <w:r w:rsidR="004C4D2A" w:rsidRPr="004C4D2A">
              <w:rPr>
                <w:color w:val="000000"/>
                <w:sz w:val="24"/>
                <w:szCs w:val="24"/>
              </w:rPr>
              <w:t>КАМА НК-431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E6486" w:rsidRPr="00EE6486">
              <w:rPr>
                <w:color w:val="000000"/>
                <w:sz w:val="24"/>
                <w:szCs w:val="24"/>
              </w:rPr>
              <w:t>или эквивалент</w:t>
            </w:r>
            <w:r w:rsidR="003D0361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EE648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4C4D2A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</w:tr>
      <w:tr w:rsidR="00EE6486" w:rsidRPr="00EE6486" w:rsidTr="00EE6486">
        <w:trPr>
          <w:trHeight w:val="409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</w:rPr>
            </w:pP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F65E41" w:rsidP="004C4D2A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 xml:space="preserve">Шина </w:t>
            </w:r>
            <w:r w:rsidR="004C4D2A">
              <w:rPr>
                <w:color w:val="000000"/>
                <w:sz w:val="24"/>
                <w:szCs w:val="24"/>
              </w:rPr>
              <w:t>12.00</w:t>
            </w:r>
            <w:r w:rsidRPr="00F65E41">
              <w:rPr>
                <w:color w:val="000000"/>
                <w:sz w:val="24"/>
                <w:szCs w:val="24"/>
              </w:rPr>
              <w:t>R2</w:t>
            </w:r>
            <w:r w:rsidR="004C4D2A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4C4D2A">
              <w:rPr>
                <w:color w:val="000000"/>
                <w:sz w:val="24"/>
                <w:szCs w:val="24"/>
              </w:rPr>
              <w:t>всесезонная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4C4D2A" w:rsidRPr="004C4D2A">
              <w:rPr>
                <w:color w:val="000000"/>
                <w:sz w:val="24"/>
                <w:szCs w:val="24"/>
              </w:rPr>
              <w:t>ОМСКШИНА М-93</w:t>
            </w:r>
            <w:r w:rsidR="004C4D2A">
              <w:rPr>
                <w:color w:val="000000"/>
                <w:sz w:val="24"/>
                <w:szCs w:val="24"/>
              </w:rPr>
              <w:t xml:space="preserve"> </w:t>
            </w:r>
            <w:r w:rsidR="00EE6486" w:rsidRPr="00EE6486">
              <w:rPr>
                <w:color w:val="000000"/>
                <w:sz w:val="24"/>
                <w:szCs w:val="24"/>
              </w:rPr>
              <w:t>или эквивалент</w:t>
            </w:r>
            <w:r w:rsidR="003D0361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EE648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4C4D2A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EE6486" w:rsidRPr="00EE6486" w:rsidTr="00EE6486">
        <w:trPr>
          <w:trHeight w:val="558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</w:rPr>
            </w:pP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4C4D2A" w:rsidP="00EE6486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 xml:space="preserve">Шина </w:t>
            </w:r>
            <w:r>
              <w:rPr>
                <w:color w:val="000000"/>
                <w:sz w:val="24"/>
                <w:szCs w:val="24"/>
              </w:rPr>
              <w:t>12.00</w:t>
            </w:r>
            <w:r w:rsidRPr="00F65E41">
              <w:rPr>
                <w:color w:val="000000"/>
                <w:sz w:val="24"/>
                <w:szCs w:val="24"/>
              </w:rPr>
              <w:t>R2</w:t>
            </w:r>
            <w:r>
              <w:rPr>
                <w:color w:val="000000"/>
                <w:sz w:val="24"/>
                <w:szCs w:val="24"/>
              </w:rPr>
              <w:t xml:space="preserve">0 всесезонная </w:t>
            </w:r>
            <w:r w:rsidRPr="004C4D2A">
              <w:rPr>
                <w:color w:val="000000"/>
                <w:sz w:val="24"/>
                <w:szCs w:val="24"/>
              </w:rPr>
              <w:t>Sportrac SP-909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E6486">
              <w:rPr>
                <w:color w:val="000000"/>
                <w:sz w:val="24"/>
                <w:szCs w:val="24"/>
              </w:rPr>
              <w:t>или эквивалент</w:t>
            </w:r>
            <w:r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EE648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4C4D2A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3E7666">
              <w:rPr>
                <w:color w:val="000000"/>
                <w:sz w:val="24"/>
                <w:szCs w:val="24"/>
              </w:rPr>
              <w:t>4</w:t>
            </w:r>
          </w:p>
        </w:tc>
      </w:tr>
      <w:tr w:rsidR="004C4D2A" w:rsidRPr="004C4D2A" w:rsidTr="00A0365A">
        <w:trPr>
          <w:trHeight w:val="558"/>
        </w:trPr>
        <w:tc>
          <w:tcPr>
            <w:tcW w:w="572" w:type="dxa"/>
            <w:shd w:val="clear" w:color="auto" w:fill="auto"/>
            <w:vAlign w:val="center"/>
          </w:tcPr>
          <w:p w:rsidR="004C4D2A" w:rsidRPr="00EE6486" w:rsidRDefault="004C4D2A" w:rsidP="004C4D2A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:rsidR="004C4D2A" w:rsidRPr="004C4D2A" w:rsidRDefault="004C4D2A" w:rsidP="00626A98">
            <w:pPr>
              <w:suppressAutoHyphens w:val="0"/>
              <w:rPr>
                <w:color w:val="000000"/>
                <w:sz w:val="24"/>
                <w:szCs w:val="24"/>
                <w:lang w:val="en-US"/>
              </w:rPr>
            </w:pPr>
            <w:r w:rsidRPr="00F65E41">
              <w:rPr>
                <w:color w:val="000000"/>
                <w:sz w:val="24"/>
                <w:szCs w:val="24"/>
              </w:rPr>
              <w:t>Шина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 xml:space="preserve"> 185/75R16 </w:t>
            </w:r>
            <w:r w:rsidR="00626A98">
              <w:rPr>
                <w:color w:val="000000"/>
                <w:sz w:val="24"/>
                <w:szCs w:val="24"/>
              </w:rPr>
              <w:t>зимняя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 xml:space="preserve"> LingLong Green-Max Winter Grip Van 2 </w:t>
            </w:r>
            <w:r w:rsidRPr="00EE6486">
              <w:rPr>
                <w:color w:val="000000"/>
                <w:sz w:val="24"/>
                <w:szCs w:val="24"/>
              </w:rPr>
              <w:t>или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E6486">
              <w:rPr>
                <w:color w:val="000000"/>
                <w:sz w:val="24"/>
                <w:szCs w:val="24"/>
              </w:rPr>
              <w:t>эквивалент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4C4D2A" w:rsidRDefault="004C4D2A" w:rsidP="004C4D2A">
            <w:pPr>
              <w:jc w:val="center"/>
            </w:pPr>
            <w:r w:rsidRPr="004E7CAD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4D2A" w:rsidRPr="004C4D2A" w:rsidRDefault="004C4D2A" w:rsidP="004C4D2A">
            <w:pPr>
              <w:suppressAutoHyphens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4C4D2A" w:rsidRPr="004C4D2A" w:rsidTr="00A0365A">
        <w:trPr>
          <w:trHeight w:val="558"/>
        </w:trPr>
        <w:tc>
          <w:tcPr>
            <w:tcW w:w="572" w:type="dxa"/>
            <w:shd w:val="clear" w:color="auto" w:fill="auto"/>
            <w:vAlign w:val="center"/>
          </w:tcPr>
          <w:p w:rsidR="004C4D2A" w:rsidRPr="004C4D2A" w:rsidRDefault="004C4D2A" w:rsidP="004C4D2A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  <w:lang w:val="en-US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:rsidR="004C4D2A" w:rsidRPr="00626A98" w:rsidRDefault="004C4D2A" w:rsidP="004C4D2A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>Шина</w:t>
            </w:r>
            <w:r w:rsidRPr="00626A98">
              <w:rPr>
                <w:color w:val="000000"/>
                <w:sz w:val="24"/>
                <w:szCs w:val="24"/>
              </w:rPr>
              <w:t xml:space="preserve"> 315/80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R</w:t>
            </w:r>
            <w:r w:rsidRPr="00626A98">
              <w:rPr>
                <w:color w:val="000000"/>
                <w:sz w:val="24"/>
                <w:szCs w:val="24"/>
              </w:rPr>
              <w:t xml:space="preserve">22,5 </w:t>
            </w:r>
            <w:r>
              <w:rPr>
                <w:color w:val="000000"/>
                <w:sz w:val="24"/>
                <w:szCs w:val="24"/>
              </w:rPr>
              <w:t>всесезонная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TYREX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DR</w:t>
            </w:r>
            <w:r w:rsidRPr="00626A98">
              <w:rPr>
                <w:color w:val="000000"/>
                <w:sz w:val="24"/>
                <w:szCs w:val="24"/>
              </w:rPr>
              <w:t xml:space="preserve">-1 </w:t>
            </w:r>
            <w:r w:rsidRPr="00EE6486">
              <w:rPr>
                <w:color w:val="000000"/>
                <w:sz w:val="24"/>
                <w:szCs w:val="24"/>
              </w:rPr>
              <w:t>или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 w:rsidRPr="00EE6486">
              <w:rPr>
                <w:color w:val="000000"/>
                <w:sz w:val="24"/>
                <w:szCs w:val="24"/>
              </w:rPr>
              <w:t>эквивалент</w:t>
            </w:r>
            <w:r w:rsidRPr="00626A98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4C4D2A" w:rsidRPr="004C4D2A" w:rsidRDefault="004C4D2A" w:rsidP="004C4D2A">
            <w:pPr>
              <w:jc w:val="center"/>
              <w:rPr>
                <w:lang w:val="en-US"/>
              </w:rPr>
            </w:pPr>
            <w:r w:rsidRPr="004E7CAD">
              <w:rPr>
                <w:color w:val="000000"/>
                <w:sz w:val="24"/>
                <w:szCs w:val="24"/>
              </w:rPr>
              <w:t>шт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4D2A" w:rsidRPr="00626A98" w:rsidRDefault="00626A98" w:rsidP="004C4D2A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</w:tr>
      <w:tr w:rsidR="004C4D2A" w:rsidRPr="004C4D2A" w:rsidTr="00A0365A">
        <w:trPr>
          <w:trHeight w:val="558"/>
        </w:trPr>
        <w:tc>
          <w:tcPr>
            <w:tcW w:w="572" w:type="dxa"/>
            <w:shd w:val="clear" w:color="auto" w:fill="auto"/>
            <w:vAlign w:val="center"/>
          </w:tcPr>
          <w:p w:rsidR="004C4D2A" w:rsidRPr="004C4D2A" w:rsidRDefault="004C4D2A" w:rsidP="004C4D2A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  <w:lang w:val="en-US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:rsidR="004C4D2A" w:rsidRPr="00626A98" w:rsidRDefault="00626A98" w:rsidP="00626A98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>Шина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425</w:t>
            </w:r>
            <w:r w:rsidRPr="00626A98">
              <w:rPr>
                <w:color w:val="000000"/>
                <w:sz w:val="24"/>
                <w:szCs w:val="24"/>
              </w:rPr>
              <w:t>/8</w:t>
            </w:r>
            <w:r>
              <w:rPr>
                <w:color w:val="000000"/>
                <w:sz w:val="24"/>
                <w:szCs w:val="24"/>
              </w:rPr>
              <w:t>5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R</w:t>
            </w:r>
            <w:r w:rsidRPr="00626A9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1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всесезонная</w:t>
            </w:r>
            <w:r w:rsidRPr="00626A98">
              <w:rPr>
                <w:color w:val="000000"/>
                <w:sz w:val="24"/>
                <w:szCs w:val="24"/>
              </w:rPr>
              <w:t xml:space="preserve"> КАМА-1260</w:t>
            </w:r>
            <w:r>
              <w:rPr>
                <w:color w:val="000000"/>
                <w:sz w:val="24"/>
                <w:szCs w:val="24"/>
              </w:rPr>
              <w:t>-2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 w:rsidRPr="00EE6486">
              <w:rPr>
                <w:color w:val="000000"/>
                <w:sz w:val="24"/>
                <w:szCs w:val="24"/>
              </w:rPr>
              <w:t>или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 w:rsidRPr="00EE6486">
              <w:rPr>
                <w:color w:val="000000"/>
                <w:sz w:val="24"/>
                <w:szCs w:val="24"/>
              </w:rPr>
              <w:t>эквивалент</w:t>
            </w:r>
            <w:r w:rsidRPr="00626A98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4C4D2A" w:rsidRPr="004C4D2A" w:rsidRDefault="004C4D2A" w:rsidP="004C4D2A">
            <w:pPr>
              <w:jc w:val="center"/>
              <w:rPr>
                <w:lang w:val="en-US"/>
              </w:rPr>
            </w:pPr>
            <w:r w:rsidRPr="004E7CAD">
              <w:rPr>
                <w:color w:val="000000"/>
                <w:sz w:val="24"/>
                <w:szCs w:val="24"/>
              </w:rPr>
              <w:t>шт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4D2A" w:rsidRPr="00626A98" w:rsidRDefault="00626A98" w:rsidP="004C4D2A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</w:tr>
      <w:tr w:rsidR="004C4D2A" w:rsidRPr="004C4D2A" w:rsidTr="00A0365A">
        <w:trPr>
          <w:trHeight w:val="558"/>
        </w:trPr>
        <w:tc>
          <w:tcPr>
            <w:tcW w:w="572" w:type="dxa"/>
            <w:shd w:val="clear" w:color="auto" w:fill="auto"/>
            <w:vAlign w:val="center"/>
          </w:tcPr>
          <w:p w:rsidR="004C4D2A" w:rsidRPr="004C4D2A" w:rsidRDefault="004C4D2A" w:rsidP="004C4D2A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  <w:lang w:val="en-US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:rsidR="004C4D2A" w:rsidRPr="00626A98" w:rsidRDefault="00626A98" w:rsidP="00626A98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>Шина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8,25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R</w:t>
            </w:r>
            <w:r w:rsidRPr="00626A9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0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всесезонная</w:t>
            </w:r>
            <w:r w:rsidRPr="00626A98">
              <w:rPr>
                <w:color w:val="000000"/>
                <w:sz w:val="24"/>
                <w:szCs w:val="24"/>
              </w:rPr>
              <w:t xml:space="preserve"> TYREX CRG VM-201 </w:t>
            </w:r>
            <w:r w:rsidRPr="00EE6486">
              <w:rPr>
                <w:color w:val="000000"/>
                <w:sz w:val="24"/>
                <w:szCs w:val="24"/>
              </w:rPr>
              <w:t>или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 w:rsidRPr="00EE6486">
              <w:rPr>
                <w:color w:val="000000"/>
                <w:sz w:val="24"/>
                <w:szCs w:val="24"/>
              </w:rPr>
              <w:t>эквивалент</w:t>
            </w:r>
            <w:r w:rsidRPr="00626A98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4C4D2A" w:rsidRPr="004C4D2A" w:rsidRDefault="004C4D2A" w:rsidP="004C4D2A">
            <w:pPr>
              <w:jc w:val="center"/>
              <w:rPr>
                <w:lang w:val="en-US"/>
              </w:rPr>
            </w:pPr>
            <w:r w:rsidRPr="004E7CAD">
              <w:rPr>
                <w:color w:val="000000"/>
                <w:sz w:val="24"/>
                <w:szCs w:val="24"/>
              </w:rPr>
              <w:t>шт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4D2A" w:rsidRPr="00626A98" w:rsidRDefault="00626A98" w:rsidP="004C4D2A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4C4D2A" w:rsidRPr="004C4D2A" w:rsidTr="00A0365A">
        <w:trPr>
          <w:trHeight w:val="558"/>
        </w:trPr>
        <w:tc>
          <w:tcPr>
            <w:tcW w:w="572" w:type="dxa"/>
            <w:shd w:val="clear" w:color="auto" w:fill="auto"/>
            <w:vAlign w:val="center"/>
          </w:tcPr>
          <w:p w:rsidR="004C4D2A" w:rsidRPr="004C4D2A" w:rsidRDefault="004C4D2A" w:rsidP="004C4D2A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  <w:lang w:val="en-US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:rsidR="004C4D2A" w:rsidRPr="00626A98" w:rsidRDefault="00626A98" w:rsidP="004C4D2A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>Шина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9,00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R</w:t>
            </w:r>
            <w:r w:rsidRPr="00626A9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0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всесезонная</w:t>
            </w:r>
            <w:r w:rsidRPr="00626A98">
              <w:rPr>
                <w:color w:val="000000"/>
                <w:sz w:val="24"/>
                <w:szCs w:val="24"/>
              </w:rPr>
              <w:t xml:space="preserve"> TYREX CRG VM-201 </w:t>
            </w:r>
            <w:r w:rsidRPr="00EE6486">
              <w:rPr>
                <w:color w:val="000000"/>
                <w:sz w:val="24"/>
                <w:szCs w:val="24"/>
              </w:rPr>
              <w:t>или</w:t>
            </w:r>
            <w:r w:rsidRPr="00626A98">
              <w:rPr>
                <w:color w:val="000000"/>
                <w:sz w:val="24"/>
                <w:szCs w:val="24"/>
              </w:rPr>
              <w:t xml:space="preserve"> </w:t>
            </w:r>
            <w:r w:rsidRPr="00EE6486">
              <w:rPr>
                <w:color w:val="000000"/>
                <w:sz w:val="24"/>
                <w:szCs w:val="24"/>
              </w:rPr>
              <w:t>эквивалент</w:t>
            </w:r>
            <w:r w:rsidRPr="00626A98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4C4D2A" w:rsidRPr="004C4D2A" w:rsidRDefault="004C4D2A" w:rsidP="004C4D2A">
            <w:pPr>
              <w:jc w:val="center"/>
              <w:rPr>
                <w:lang w:val="en-US"/>
              </w:rPr>
            </w:pPr>
            <w:r w:rsidRPr="004E7CAD">
              <w:rPr>
                <w:color w:val="000000"/>
                <w:sz w:val="24"/>
                <w:szCs w:val="24"/>
              </w:rPr>
              <w:t>шт</w:t>
            </w:r>
            <w:r w:rsidRPr="004C4D2A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4D2A" w:rsidRPr="00626A98" w:rsidRDefault="00626A98" w:rsidP="004C4D2A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</w:tr>
    </w:tbl>
    <w:p w:rsidR="00075537" w:rsidRDefault="003D0361">
      <w:pPr>
        <w:jc w:val="both"/>
        <w:rPr>
          <w:bCs/>
          <w:sz w:val="26"/>
          <w:szCs w:val="26"/>
        </w:rPr>
      </w:pPr>
      <w:r w:rsidRPr="00626A98">
        <w:rPr>
          <w:bCs/>
          <w:sz w:val="26"/>
          <w:szCs w:val="26"/>
        </w:rPr>
        <w:t>*</w:t>
      </w:r>
      <w:r w:rsidRPr="003D0361">
        <w:rPr>
          <w:bCs/>
          <w:sz w:val="26"/>
          <w:szCs w:val="26"/>
        </w:rPr>
        <w:t>Участник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>может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>предложить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>эквиваленты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 xml:space="preserve">иных производителей, с характеристиками не ниже заявленных </w:t>
      </w:r>
      <w:r w:rsidR="004F520E">
        <w:rPr>
          <w:bCs/>
          <w:sz w:val="26"/>
          <w:szCs w:val="26"/>
        </w:rPr>
        <w:t>Покупателем.</w:t>
      </w:r>
    </w:p>
    <w:p w:rsidR="00075537" w:rsidRPr="005C27D4" w:rsidRDefault="0032384B" w:rsidP="005C27D4">
      <w:pPr>
        <w:pStyle w:val="32"/>
      </w:pPr>
      <w:bookmarkStart w:id="18" w:name="_Toc51339696"/>
      <w:bookmarkStart w:id="19" w:name="_Toc240455844"/>
      <w:r w:rsidRPr="005C27D4">
        <w:t xml:space="preserve">Требования </w:t>
      </w:r>
      <w:bookmarkEnd w:id="18"/>
      <w:r w:rsidRPr="005C27D4">
        <w:t>к срокам поставки продукции</w:t>
      </w:r>
      <w:bookmarkEnd w:id="19"/>
    </w:p>
    <w:p w:rsidR="00075537" w:rsidRDefault="0032384B" w:rsidP="005C27D4">
      <w:pPr>
        <w:pStyle w:val="1"/>
        <w:rPr>
          <w:lang w:val="ru-RU"/>
        </w:rPr>
      </w:pPr>
      <w:bookmarkStart w:id="20" w:name="_Toc50125126"/>
      <w:bookmarkStart w:id="21" w:name="_Toc50125127"/>
      <w:bookmarkStart w:id="22" w:name="_Toc51339697"/>
      <w:bookmarkStart w:id="23" w:name="_Toc240455845"/>
      <w:bookmarkEnd w:id="20"/>
      <w:r>
        <w:t xml:space="preserve">Таблица </w:t>
      </w:r>
      <w:r>
        <w:rPr>
          <w:lang w:val="ru-RU"/>
        </w:rPr>
        <w:t>2</w:t>
      </w:r>
      <w:r>
        <w:t xml:space="preserve">. </w:t>
      </w:r>
      <w:bookmarkStart w:id="24" w:name="_Hlk50465284"/>
      <w:r>
        <w:t xml:space="preserve">Требования по срокам </w:t>
      </w:r>
      <w:bookmarkEnd w:id="21"/>
      <w:bookmarkEnd w:id="22"/>
      <w:bookmarkEnd w:id="24"/>
      <w:r>
        <w:rPr>
          <w:lang w:val="ru-RU"/>
        </w:rPr>
        <w:t>поставки продукции</w:t>
      </w:r>
      <w:bookmarkEnd w:id="23"/>
      <w:r>
        <w:rPr>
          <w:lang w:val="ru-RU"/>
        </w:rPr>
        <w:t xml:space="preserve"> 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131"/>
        <w:gridCol w:w="3117"/>
        <w:gridCol w:w="2979"/>
        <w:gridCol w:w="2974"/>
      </w:tblGrid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075537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2C099A">
            <w:pPr>
              <w:widowControl w:val="0"/>
              <w:rPr>
                <w:sz w:val="24"/>
                <w:szCs w:val="24"/>
              </w:rPr>
            </w:pPr>
            <w:r w:rsidRPr="002C099A">
              <w:rPr>
                <w:bCs/>
                <w:sz w:val="24"/>
                <w:szCs w:val="24"/>
              </w:rPr>
              <w:t>ОКПД 2: 22.11.13.110 Поставка шин для грузовых автомобилей для нужд Камчатского филиала АО "ТК РусГидро"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1A5824">
            <w:pPr>
              <w:widowControl w:val="0"/>
              <w:jc w:val="center"/>
              <w:rPr>
                <w:sz w:val="24"/>
                <w:szCs w:val="24"/>
              </w:rPr>
            </w:pPr>
            <w:r w:rsidRPr="001A5824">
              <w:rPr>
                <w:bCs/>
                <w:sz w:val="24"/>
                <w:szCs w:val="24"/>
              </w:rPr>
              <w:t>с даты подписания сторонами догов</w:t>
            </w:r>
            <w:r w:rsidR="003873D1">
              <w:rPr>
                <w:bCs/>
                <w:sz w:val="24"/>
                <w:szCs w:val="24"/>
              </w:rPr>
              <w:t>о</w:t>
            </w:r>
            <w:r w:rsidRPr="001A5824">
              <w:rPr>
                <w:bCs/>
                <w:sz w:val="24"/>
                <w:szCs w:val="24"/>
              </w:rPr>
              <w:t>ра.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E7666" w:rsidP="003E766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60 календарных</w:t>
            </w:r>
            <w:r w:rsidRPr="003E7666">
              <w:rPr>
                <w:bCs/>
                <w:sz w:val="24"/>
                <w:szCs w:val="24"/>
              </w:rPr>
              <w:t xml:space="preserve"> дней с даты принятия Поставщиком заявки на поставку Товара</w:t>
            </w:r>
          </w:p>
        </w:tc>
      </w:tr>
    </w:tbl>
    <w:p w:rsidR="00075537" w:rsidRDefault="00075537" w:rsidP="005C27D4">
      <w:pPr>
        <w:pStyle w:val="1"/>
      </w:pPr>
      <w:bookmarkStart w:id="25" w:name="_Toc46743510"/>
      <w:bookmarkEnd w:id="25"/>
    </w:p>
    <w:p w:rsidR="00075537" w:rsidRDefault="0032384B" w:rsidP="005C27D4">
      <w:pPr>
        <w:pStyle w:val="4"/>
        <w:numPr>
          <w:ilvl w:val="1"/>
          <w:numId w:val="11"/>
        </w:numPr>
      </w:pPr>
      <w:bookmarkStart w:id="26" w:name="_Toc46743511"/>
      <w:bookmarkStart w:id="27" w:name="_Toc240455846"/>
      <w:bookmarkStart w:id="28" w:name="_Toc51339698"/>
      <w:r>
        <w:t xml:space="preserve">Требования к </w:t>
      </w:r>
      <w:bookmarkEnd w:id="26"/>
      <w:r>
        <w:t>качеству продукции</w:t>
      </w:r>
      <w:bookmarkEnd w:id="27"/>
    </w:p>
    <w:p w:rsidR="00075537" w:rsidRDefault="0032384B" w:rsidP="005C27D4">
      <w:pPr>
        <w:pStyle w:val="1"/>
        <w:rPr>
          <w:rStyle w:val="aff1"/>
          <w:b/>
          <w:i w:val="0"/>
          <w:sz w:val="24"/>
          <w:szCs w:val="24"/>
          <w:shd w:val="clear" w:color="auto" w:fill="auto"/>
        </w:rPr>
      </w:pPr>
      <w:r>
        <w:t xml:space="preserve"> </w:t>
      </w:r>
      <w:bookmarkStart w:id="29" w:name="_Toc240455847"/>
      <w:r>
        <w:t>Таблица </w:t>
      </w:r>
      <w:r>
        <w:rPr>
          <w:lang w:val="ru-RU"/>
        </w:rPr>
        <w:t>3</w:t>
      </w:r>
      <w:r>
        <w:t xml:space="preserve">. Требования к </w:t>
      </w:r>
      <w:r w:rsidR="006F2B22">
        <w:rPr>
          <w:lang w:val="ru-RU"/>
        </w:rPr>
        <w:t xml:space="preserve">качеству </w:t>
      </w:r>
      <w:r>
        <w:rPr>
          <w:lang w:val="ru-RU"/>
        </w:rPr>
        <w:t>продукции</w:t>
      </w:r>
      <w:bookmarkEnd w:id="29"/>
      <w:r>
        <w:t xml:space="preserve"> </w:t>
      </w:r>
      <w:bookmarkEnd w:id="28"/>
    </w:p>
    <w:p w:rsidR="00075537" w:rsidRPr="005C27D4" w:rsidRDefault="0032384B">
      <w:pPr>
        <w:jc w:val="both"/>
        <w:rPr>
          <w:rStyle w:val="aff1"/>
          <w:b w:val="0"/>
          <w:iCs/>
          <w:sz w:val="24"/>
          <w:szCs w:val="24"/>
        </w:rPr>
      </w:pPr>
      <w:r w:rsidRPr="005C27D4">
        <w:rPr>
          <w:b/>
          <w:bCs/>
          <w:iCs/>
          <w:sz w:val="24"/>
          <w:szCs w:val="24"/>
        </w:rPr>
        <w:t>Наименование продукции</w:t>
      </w:r>
      <w:r w:rsidR="00626A98">
        <w:rPr>
          <w:b/>
          <w:bCs/>
          <w:iCs/>
          <w:sz w:val="24"/>
          <w:szCs w:val="24"/>
        </w:rPr>
        <w:t xml:space="preserve"> (позиции №1-9</w:t>
      </w:r>
      <w:r w:rsidR="006F2B22">
        <w:rPr>
          <w:b/>
          <w:bCs/>
          <w:iCs/>
          <w:sz w:val="24"/>
          <w:szCs w:val="24"/>
        </w:rPr>
        <w:t xml:space="preserve"> Таблицы 1.1)</w:t>
      </w:r>
      <w:r w:rsidRPr="005C27D4">
        <w:rPr>
          <w:rFonts w:eastAsia="Calibri"/>
          <w:b/>
          <w:sz w:val="24"/>
          <w:szCs w:val="24"/>
          <w:lang w:eastAsia="x-none"/>
        </w:rPr>
        <w:t>:</w:t>
      </w:r>
      <w:r w:rsidRPr="005C27D4">
        <w:rPr>
          <w:rFonts w:eastAsia="Calibri"/>
          <w:lang w:eastAsia="x-none"/>
        </w:rPr>
        <w:t xml:space="preserve"> </w:t>
      </w:r>
      <w:r w:rsidR="002C099A" w:rsidRPr="002C099A">
        <w:rPr>
          <w:bCs/>
          <w:sz w:val="24"/>
          <w:szCs w:val="24"/>
        </w:rPr>
        <w:t>ОКПД 2: 22.11.13.110 Поставка шин для грузовых автомобилей для нужд Камчатского филиала АО "ТК РусГидро"</w:t>
      </w:r>
      <w:r w:rsidRPr="005C27D4">
        <w:rPr>
          <w:sz w:val="24"/>
          <w:szCs w:val="24"/>
        </w:rPr>
        <w:t>.</w:t>
      </w:r>
    </w:p>
    <w:tbl>
      <w:tblPr>
        <w:tblStyle w:val="affff5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1629"/>
        <w:gridCol w:w="76"/>
        <w:gridCol w:w="69"/>
        <w:gridCol w:w="1771"/>
        <w:gridCol w:w="2129"/>
        <w:gridCol w:w="2289"/>
        <w:gridCol w:w="1679"/>
      </w:tblGrid>
      <w:tr w:rsidR="00075537" w:rsidRPr="00BE25D7" w:rsidTr="005A31CB">
        <w:tc>
          <w:tcPr>
            <w:tcW w:w="990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629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916" w:type="dxa"/>
            <w:gridSpan w:val="3"/>
            <w:vMerge w:val="restart"/>
            <w:vAlign w:val="center"/>
          </w:tcPr>
          <w:p w:rsidR="00075537" w:rsidRPr="00BE25D7" w:rsidRDefault="006F2B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418" w:type="dxa"/>
            <w:gridSpan w:val="2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679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75537" w:rsidRPr="00BE25D7" w:rsidTr="005A31CB">
        <w:tc>
          <w:tcPr>
            <w:tcW w:w="990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79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75537" w:rsidRPr="00BE25D7" w:rsidTr="005A31CB">
        <w:tc>
          <w:tcPr>
            <w:tcW w:w="990" w:type="dxa"/>
            <w:vAlign w:val="center"/>
          </w:tcPr>
          <w:p w:rsidR="00075537" w:rsidRPr="00BE25D7" w:rsidRDefault="0032384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16" w:type="dxa"/>
            <w:gridSpan w:val="3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7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6</w:t>
            </w:r>
          </w:p>
        </w:tc>
      </w:tr>
      <w:tr w:rsidR="00075537" w:rsidRPr="00BE25D7" w:rsidTr="005A31CB">
        <w:tc>
          <w:tcPr>
            <w:tcW w:w="990" w:type="dxa"/>
            <w:vAlign w:val="center"/>
          </w:tcPr>
          <w:p w:rsidR="00075537" w:rsidRPr="00BE25D7" w:rsidRDefault="00075537">
            <w:pPr>
              <w:pStyle w:val="aff0"/>
              <w:numPr>
                <w:ilvl w:val="0"/>
                <w:numId w:val="5"/>
              </w:numPr>
              <w:spacing w:before="60" w:after="60"/>
              <w:ind w:hanging="1070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075537" w:rsidRPr="00BE25D7" w:rsidRDefault="0032384B">
            <w:pPr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075537" w:rsidRPr="00BE25D7" w:rsidTr="005A31CB">
        <w:tc>
          <w:tcPr>
            <w:tcW w:w="990" w:type="dxa"/>
            <w:vAlign w:val="center"/>
          </w:tcPr>
          <w:p w:rsidR="00075537" w:rsidRPr="00BE25D7" w:rsidRDefault="00075537">
            <w:pPr>
              <w:pStyle w:val="aff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075537" w:rsidRPr="00BE25D7" w:rsidRDefault="0032384B" w:rsidP="0047258F">
            <w:pPr>
              <w:jc w:val="both"/>
              <w:rPr>
                <w:color w:val="FF0000"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 xml:space="preserve">Наименование продукции (позиция №1 Таблицы 1): </w:t>
            </w:r>
            <w:r w:rsidR="00626A98" w:rsidRPr="00626A98">
              <w:rPr>
                <w:sz w:val="24"/>
                <w:szCs w:val="24"/>
              </w:rPr>
              <w:t>Шина 11.00R22,5 зимняя Goodride NZ782 или эквивалент*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75537" w:rsidRPr="00BE25D7" w:rsidRDefault="0032384B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075537" w:rsidRPr="00BE25D7" w:rsidRDefault="0032384B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075537" w:rsidRPr="00BE25D7" w:rsidRDefault="00075537">
            <w:pPr>
              <w:jc w:val="center"/>
              <w:rPr>
                <w:sz w:val="24"/>
                <w:szCs w:val="24"/>
              </w:rPr>
            </w:pPr>
          </w:p>
        </w:tc>
      </w:tr>
      <w:tr w:rsidR="00626A98" w:rsidRPr="00BE25D7" w:rsidTr="005A31CB">
        <w:tc>
          <w:tcPr>
            <w:tcW w:w="990" w:type="dxa"/>
            <w:vAlign w:val="center"/>
          </w:tcPr>
          <w:p w:rsidR="00626A98" w:rsidRPr="00BE25D7" w:rsidRDefault="00626A98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626A98" w:rsidRPr="00BE25D7" w:rsidRDefault="00626A98" w:rsidP="0047258F">
            <w:pPr>
              <w:jc w:val="both"/>
              <w:rPr>
                <w:sz w:val="24"/>
                <w:szCs w:val="24"/>
                <w:lang w:val="en-US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626A98" w:rsidRPr="00FE59F8" w:rsidRDefault="00626A98">
            <w:pPr>
              <w:jc w:val="center"/>
              <w:rPr>
                <w:sz w:val="24"/>
                <w:szCs w:val="24"/>
              </w:rPr>
            </w:pPr>
            <w:r w:rsidRPr="00626A98">
              <w:rPr>
                <w:sz w:val="24"/>
                <w:szCs w:val="24"/>
              </w:rPr>
              <w:t>11.00R22,5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26A98" w:rsidRPr="00BE25D7" w:rsidRDefault="00626A98" w:rsidP="00472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626A98" w:rsidRPr="00BE25D7" w:rsidRDefault="00626A98" w:rsidP="0079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заводом-изготовителем Продукции , подтверждающий его технические характеристики 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626A98" w:rsidRPr="00BE25D7" w:rsidRDefault="00626A98">
            <w:pPr>
              <w:jc w:val="center"/>
              <w:rPr>
                <w:sz w:val="24"/>
                <w:szCs w:val="24"/>
              </w:rPr>
            </w:pPr>
          </w:p>
        </w:tc>
      </w:tr>
      <w:tr w:rsidR="00626A98" w:rsidRPr="00BE25D7" w:rsidTr="005A31CB">
        <w:tc>
          <w:tcPr>
            <w:tcW w:w="990" w:type="dxa"/>
            <w:vAlign w:val="center"/>
          </w:tcPr>
          <w:p w:rsidR="00626A98" w:rsidRPr="00A06207" w:rsidRDefault="00626A98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626A98" w:rsidRPr="00287FD8" w:rsidRDefault="00626A98" w:rsidP="004725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слойности (</w:t>
            </w:r>
            <w:r>
              <w:rPr>
                <w:sz w:val="24"/>
                <w:szCs w:val="24"/>
                <w:lang w:val="en-US"/>
              </w:rPr>
              <w:t>PR)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626A98" w:rsidRPr="00287FD8" w:rsidRDefault="00626A98" w:rsidP="0028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</w:t>
            </w:r>
          </w:p>
        </w:tc>
        <w:tc>
          <w:tcPr>
            <w:tcW w:w="2129" w:type="dxa"/>
            <w:shd w:val="clear" w:color="auto" w:fill="auto"/>
          </w:tcPr>
          <w:p w:rsidR="00626A98" w:rsidRPr="00BE25D7" w:rsidRDefault="00626A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626A98" w:rsidRPr="00BE25D7" w:rsidRDefault="00626A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626A98" w:rsidRPr="00BE25D7" w:rsidRDefault="00626A98">
            <w:pPr>
              <w:jc w:val="center"/>
              <w:rPr>
                <w:sz w:val="24"/>
                <w:szCs w:val="24"/>
              </w:rPr>
            </w:pPr>
          </w:p>
        </w:tc>
      </w:tr>
      <w:tr w:rsidR="00626A98" w:rsidRPr="00BE25D7" w:rsidTr="00FE59F8">
        <w:trPr>
          <w:trHeight w:val="952"/>
        </w:trPr>
        <w:tc>
          <w:tcPr>
            <w:tcW w:w="990" w:type="dxa"/>
            <w:vAlign w:val="center"/>
          </w:tcPr>
          <w:p w:rsidR="00626A98" w:rsidRPr="00BE25D7" w:rsidRDefault="00626A98" w:rsidP="00C747B3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626A98" w:rsidRDefault="00626A98" w:rsidP="00C747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626A98" w:rsidRDefault="00626A98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Зимние</w:t>
            </w:r>
          </w:p>
        </w:tc>
        <w:tc>
          <w:tcPr>
            <w:tcW w:w="2129" w:type="dxa"/>
            <w:shd w:val="clear" w:color="auto" w:fill="auto"/>
          </w:tcPr>
          <w:p w:rsidR="00626A98" w:rsidRPr="00BE25D7" w:rsidRDefault="00626A98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626A98" w:rsidRPr="00BE25D7" w:rsidRDefault="00626A98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626A98" w:rsidRPr="00BE25D7" w:rsidRDefault="00626A98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 xml:space="preserve">Наименование продукции (позиция №2 Таблицы 1): </w:t>
            </w:r>
            <w:r w:rsidR="00626A98" w:rsidRPr="00626A98">
              <w:rPr>
                <w:sz w:val="24"/>
                <w:szCs w:val="24"/>
              </w:rPr>
              <w:t>Шина 12.00R18 всесезонная КАМА НК-431 или эквивалент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  <w:lang w:val="en-US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BE25D7" w:rsidRDefault="00626A98" w:rsidP="00C747B3">
            <w:pPr>
              <w:jc w:val="center"/>
              <w:rPr>
                <w:sz w:val="24"/>
                <w:szCs w:val="24"/>
                <w:lang w:val="en-US"/>
              </w:rPr>
            </w:pPr>
            <w:r w:rsidRPr="00626A98">
              <w:rPr>
                <w:sz w:val="24"/>
                <w:szCs w:val="24"/>
              </w:rPr>
              <w:t>12.00R18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заводом-изготовителем Продукции , подтверждающий его технические характеристики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287FD8" w:rsidRDefault="00C747B3" w:rsidP="00C747B3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Конструкция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FE59F8" w:rsidRDefault="00C747B3" w:rsidP="00C747B3">
            <w:pPr>
              <w:jc w:val="center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Радиальная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Исполнение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FE59F8" w:rsidRDefault="00626A98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Камерная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Default="00626A98" w:rsidP="00C747B3">
            <w:pPr>
              <w:jc w:val="both"/>
              <w:rPr>
                <w:sz w:val="24"/>
                <w:szCs w:val="24"/>
              </w:rPr>
            </w:pPr>
            <w:r w:rsidRPr="00626A98">
              <w:rPr>
                <w:sz w:val="24"/>
                <w:szCs w:val="24"/>
              </w:rPr>
              <w:t>Тип рисунка протектора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BE25D7" w:rsidRDefault="00626A98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Повышенной проходимости  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Наименование продукции (позиция №3 Таблицы 1</w:t>
            </w:r>
            <w:r w:rsidR="00A0365A">
              <w:t xml:space="preserve"> </w:t>
            </w:r>
            <w:r w:rsidR="00A0365A" w:rsidRPr="00A0365A">
              <w:rPr>
                <w:sz w:val="24"/>
                <w:szCs w:val="24"/>
              </w:rPr>
              <w:t>Шина 12.00R20 всесезонная ОМСКШИНА М-93 или эквива-лент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A0365A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  <w:lang w:val="en-US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BE25D7" w:rsidRDefault="00A0365A" w:rsidP="00C747B3">
            <w:pPr>
              <w:jc w:val="center"/>
              <w:rPr>
                <w:sz w:val="24"/>
                <w:szCs w:val="24"/>
              </w:rPr>
            </w:pPr>
            <w:r w:rsidRPr="00A0365A">
              <w:rPr>
                <w:sz w:val="24"/>
                <w:szCs w:val="24"/>
                <w:lang w:val="en-US"/>
              </w:rPr>
              <w:t>12.00R20</w:t>
            </w:r>
          </w:p>
        </w:tc>
        <w:tc>
          <w:tcPr>
            <w:tcW w:w="2129" w:type="dxa"/>
            <w:shd w:val="clear" w:color="auto" w:fill="auto"/>
          </w:tcPr>
          <w:p w:rsidR="00C747B3" w:rsidRDefault="00C747B3" w:rsidP="00C747B3">
            <w:pPr>
              <w:jc w:val="center"/>
            </w:pPr>
            <w:r w:rsidRPr="007F1E0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</w:t>
            </w:r>
            <w:r>
              <w:rPr>
                <w:sz w:val="24"/>
                <w:szCs w:val="24"/>
              </w:rPr>
              <w:lastRenderedPageBreak/>
              <w:t>изготовителем Продукции , подтверждающий его технические характеристики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287FD8" w:rsidRDefault="00C747B3" w:rsidP="00C747B3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Конструкция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EA5A66" w:rsidRDefault="00A0365A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Радиальная</w:t>
            </w:r>
          </w:p>
        </w:tc>
        <w:tc>
          <w:tcPr>
            <w:tcW w:w="2129" w:type="dxa"/>
            <w:shd w:val="clear" w:color="auto" w:fill="auto"/>
          </w:tcPr>
          <w:p w:rsidR="00C747B3" w:rsidRDefault="00C747B3" w:rsidP="00C747B3">
            <w:pPr>
              <w:jc w:val="center"/>
            </w:pPr>
            <w:r w:rsidRPr="007F1E0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A0365A" w:rsidRPr="00BE25D7" w:rsidTr="005A31CB">
        <w:tc>
          <w:tcPr>
            <w:tcW w:w="990" w:type="dxa"/>
            <w:vAlign w:val="center"/>
          </w:tcPr>
          <w:p w:rsidR="00A0365A" w:rsidRPr="00BE25D7" w:rsidRDefault="00A0365A" w:rsidP="00A0365A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0365A" w:rsidRPr="00BE25D7" w:rsidRDefault="00A0365A" w:rsidP="00A0365A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Исполнение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A0365A" w:rsidRPr="00FE59F8" w:rsidRDefault="00A0365A" w:rsidP="00A03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Камерная</w:t>
            </w:r>
          </w:p>
        </w:tc>
        <w:tc>
          <w:tcPr>
            <w:tcW w:w="2129" w:type="dxa"/>
            <w:shd w:val="clear" w:color="auto" w:fill="auto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рисунка протектора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C747B3" w:rsidRDefault="00A0365A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Повышенной проходимости  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7F1E0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rPr>
          <w:trHeight w:val="707"/>
        </w:trPr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 xml:space="preserve">Наименование продукции (позиция №4 Таблицы 1): </w:t>
            </w:r>
            <w:r w:rsidR="00A0365A" w:rsidRPr="00F65E41">
              <w:rPr>
                <w:color w:val="000000"/>
                <w:sz w:val="24"/>
                <w:szCs w:val="24"/>
              </w:rPr>
              <w:t xml:space="preserve">Шина </w:t>
            </w:r>
            <w:r w:rsidR="00A0365A">
              <w:rPr>
                <w:color w:val="000000"/>
                <w:sz w:val="24"/>
                <w:szCs w:val="24"/>
              </w:rPr>
              <w:t>12.00</w:t>
            </w:r>
            <w:r w:rsidR="00A0365A" w:rsidRPr="00F65E41">
              <w:rPr>
                <w:color w:val="000000"/>
                <w:sz w:val="24"/>
                <w:szCs w:val="24"/>
              </w:rPr>
              <w:t>R2</w:t>
            </w:r>
            <w:r w:rsidR="00A0365A">
              <w:rPr>
                <w:color w:val="000000"/>
                <w:sz w:val="24"/>
                <w:szCs w:val="24"/>
              </w:rPr>
              <w:t xml:space="preserve">0 всесезонная </w:t>
            </w:r>
            <w:r w:rsidR="00A0365A" w:rsidRPr="004C4D2A">
              <w:rPr>
                <w:color w:val="000000"/>
                <w:sz w:val="24"/>
                <w:szCs w:val="24"/>
              </w:rPr>
              <w:t>Sportrac SP-909</w:t>
            </w:r>
            <w:r w:rsidR="00A0365A">
              <w:rPr>
                <w:color w:val="000000"/>
                <w:sz w:val="24"/>
                <w:szCs w:val="24"/>
              </w:rPr>
              <w:t xml:space="preserve"> </w:t>
            </w:r>
            <w:r w:rsidR="00A0365A" w:rsidRPr="00EE6486">
              <w:rPr>
                <w:color w:val="000000"/>
                <w:sz w:val="24"/>
                <w:szCs w:val="24"/>
              </w:rPr>
              <w:t>или эквивалент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A0365A" w:rsidRPr="00BE25D7" w:rsidTr="005A31CB">
        <w:tc>
          <w:tcPr>
            <w:tcW w:w="990" w:type="dxa"/>
            <w:vAlign w:val="center"/>
          </w:tcPr>
          <w:p w:rsidR="00A0365A" w:rsidRPr="00BE25D7" w:rsidRDefault="00A0365A" w:rsidP="00A0365A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0365A" w:rsidRPr="00BE25D7" w:rsidRDefault="00A0365A" w:rsidP="00A0365A">
            <w:pPr>
              <w:jc w:val="both"/>
              <w:rPr>
                <w:sz w:val="24"/>
                <w:szCs w:val="24"/>
                <w:lang w:val="en-US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A0365A" w:rsidRPr="00CD6C51" w:rsidRDefault="00A0365A" w:rsidP="00A0365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12.00</w:t>
            </w:r>
            <w:r w:rsidRPr="00F65E41">
              <w:rPr>
                <w:color w:val="000000"/>
                <w:sz w:val="24"/>
                <w:szCs w:val="24"/>
              </w:rPr>
              <w:t>R2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129" w:type="dxa"/>
            <w:shd w:val="clear" w:color="auto" w:fill="auto"/>
          </w:tcPr>
          <w:p w:rsidR="00A0365A" w:rsidRDefault="00A0365A" w:rsidP="00A0365A">
            <w:pPr>
              <w:jc w:val="center"/>
            </w:pPr>
            <w:r w:rsidRPr="006A0CF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заводом-изготовителем Продукции , подтверждающий его технические характеристики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</w:tr>
      <w:tr w:rsidR="00A0365A" w:rsidRPr="00BE25D7" w:rsidTr="005A31CB">
        <w:tc>
          <w:tcPr>
            <w:tcW w:w="990" w:type="dxa"/>
            <w:vAlign w:val="center"/>
          </w:tcPr>
          <w:p w:rsidR="00A0365A" w:rsidRPr="00A06207" w:rsidRDefault="00A0365A" w:rsidP="00A0365A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0365A" w:rsidRPr="00287FD8" w:rsidRDefault="00A0365A" w:rsidP="00A036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A0365A" w:rsidRPr="00EA5A66" w:rsidRDefault="00A0365A" w:rsidP="00A03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Всесезонные</w:t>
            </w:r>
          </w:p>
        </w:tc>
        <w:tc>
          <w:tcPr>
            <w:tcW w:w="2129" w:type="dxa"/>
            <w:shd w:val="clear" w:color="auto" w:fill="auto"/>
          </w:tcPr>
          <w:p w:rsidR="00A0365A" w:rsidRDefault="00A0365A" w:rsidP="00A0365A">
            <w:pPr>
              <w:jc w:val="center"/>
            </w:pPr>
            <w:r w:rsidRPr="006A0CF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</w:tr>
      <w:tr w:rsidR="00A0365A" w:rsidRPr="00BE25D7" w:rsidTr="005A31CB">
        <w:tc>
          <w:tcPr>
            <w:tcW w:w="990" w:type="dxa"/>
            <w:vAlign w:val="center"/>
          </w:tcPr>
          <w:p w:rsidR="00A0365A" w:rsidRPr="00BE25D7" w:rsidRDefault="00A0365A" w:rsidP="00CD6C51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0365A" w:rsidRPr="00BE25D7" w:rsidRDefault="00A0365A" w:rsidP="00CD6C51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Индекс слойности (PR)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A0365A" w:rsidRPr="00BE25D7" w:rsidRDefault="00A0365A" w:rsidP="00CD6C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20</w:t>
            </w:r>
          </w:p>
        </w:tc>
        <w:tc>
          <w:tcPr>
            <w:tcW w:w="2129" w:type="dxa"/>
            <w:shd w:val="clear" w:color="auto" w:fill="auto"/>
          </w:tcPr>
          <w:p w:rsidR="00A0365A" w:rsidRDefault="00A0365A" w:rsidP="00CD6C51">
            <w:pPr>
              <w:jc w:val="center"/>
            </w:pPr>
            <w:r w:rsidRPr="0036793F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A0365A" w:rsidRPr="00BE25D7" w:rsidRDefault="00A0365A" w:rsidP="00CD6C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CD6C51">
            <w:pPr>
              <w:jc w:val="center"/>
              <w:rPr>
                <w:sz w:val="24"/>
                <w:szCs w:val="24"/>
              </w:rPr>
            </w:pPr>
          </w:p>
        </w:tc>
      </w:tr>
      <w:tr w:rsidR="00A0365A" w:rsidRPr="00BE25D7" w:rsidTr="005A31CB">
        <w:tc>
          <w:tcPr>
            <w:tcW w:w="990" w:type="dxa"/>
            <w:vAlign w:val="center"/>
          </w:tcPr>
          <w:p w:rsidR="00A0365A" w:rsidRPr="00BE25D7" w:rsidRDefault="00A0365A" w:rsidP="00CD6C51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0365A" w:rsidRPr="00BE25D7" w:rsidRDefault="00A0365A" w:rsidP="00CD6C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рисунка протектора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A0365A" w:rsidRPr="00A0365A" w:rsidRDefault="00A0365A" w:rsidP="00CD6C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Карьерный</w:t>
            </w:r>
          </w:p>
        </w:tc>
        <w:tc>
          <w:tcPr>
            <w:tcW w:w="2129" w:type="dxa"/>
            <w:shd w:val="clear" w:color="auto" w:fill="auto"/>
          </w:tcPr>
          <w:p w:rsidR="00A0365A" w:rsidRPr="00BE25D7" w:rsidRDefault="00A0365A" w:rsidP="00CD6C51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A0365A" w:rsidRPr="00BE25D7" w:rsidRDefault="00A0365A" w:rsidP="00CD6C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CD6C51">
            <w:pPr>
              <w:jc w:val="center"/>
              <w:rPr>
                <w:sz w:val="24"/>
                <w:szCs w:val="24"/>
              </w:rPr>
            </w:pPr>
          </w:p>
        </w:tc>
      </w:tr>
      <w:tr w:rsidR="00A0365A" w:rsidRPr="00BE25D7" w:rsidTr="00A0365A">
        <w:tc>
          <w:tcPr>
            <w:tcW w:w="990" w:type="dxa"/>
            <w:vAlign w:val="center"/>
          </w:tcPr>
          <w:p w:rsidR="00A0365A" w:rsidRPr="00BE25D7" w:rsidRDefault="00A0365A" w:rsidP="00A0365A">
            <w:pPr>
              <w:pStyle w:val="aff0"/>
              <w:numPr>
                <w:ilvl w:val="1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A0365A" w:rsidRPr="00A0365A" w:rsidRDefault="00A0365A" w:rsidP="00A0365A">
            <w:pPr>
              <w:jc w:val="both"/>
              <w:rPr>
                <w:sz w:val="24"/>
                <w:szCs w:val="24"/>
                <w:lang w:val="en-US"/>
              </w:rPr>
            </w:pPr>
            <w:r w:rsidRPr="00BE25D7">
              <w:rPr>
                <w:sz w:val="24"/>
                <w:szCs w:val="24"/>
              </w:rPr>
              <w:t>Наименование</w:t>
            </w:r>
            <w:r w:rsidRPr="00A0365A">
              <w:rPr>
                <w:sz w:val="24"/>
                <w:szCs w:val="24"/>
                <w:lang w:val="en-US"/>
              </w:rPr>
              <w:t xml:space="preserve"> </w:t>
            </w:r>
            <w:r w:rsidRPr="00BE25D7">
              <w:rPr>
                <w:sz w:val="24"/>
                <w:szCs w:val="24"/>
              </w:rPr>
              <w:t>продукции</w:t>
            </w:r>
            <w:r w:rsidRPr="00A0365A">
              <w:rPr>
                <w:sz w:val="24"/>
                <w:szCs w:val="24"/>
                <w:lang w:val="en-US"/>
              </w:rPr>
              <w:t xml:space="preserve"> (</w:t>
            </w:r>
            <w:r w:rsidRPr="00BE25D7">
              <w:rPr>
                <w:sz w:val="24"/>
                <w:szCs w:val="24"/>
              </w:rPr>
              <w:t>позиция</w:t>
            </w:r>
            <w:r w:rsidRPr="00A0365A">
              <w:rPr>
                <w:sz w:val="24"/>
                <w:szCs w:val="24"/>
                <w:lang w:val="en-US"/>
              </w:rPr>
              <w:t xml:space="preserve"> №5 </w:t>
            </w:r>
            <w:r w:rsidRPr="00BE25D7">
              <w:rPr>
                <w:sz w:val="24"/>
                <w:szCs w:val="24"/>
              </w:rPr>
              <w:t>Таблицы</w:t>
            </w:r>
            <w:r w:rsidRPr="00A0365A">
              <w:rPr>
                <w:sz w:val="24"/>
                <w:szCs w:val="24"/>
                <w:lang w:val="en-US"/>
              </w:rPr>
              <w:t xml:space="preserve"> 1): </w:t>
            </w:r>
            <w:r w:rsidRPr="00A0365A">
              <w:rPr>
                <w:sz w:val="24"/>
                <w:szCs w:val="24"/>
              </w:rPr>
              <w:t>Шина</w:t>
            </w:r>
            <w:r w:rsidRPr="00A0365A">
              <w:rPr>
                <w:sz w:val="24"/>
                <w:szCs w:val="24"/>
                <w:lang w:val="en-US"/>
              </w:rPr>
              <w:t xml:space="preserve"> 185/75R16 </w:t>
            </w:r>
            <w:r w:rsidRPr="00A0365A">
              <w:rPr>
                <w:sz w:val="24"/>
                <w:szCs w:val="24"/>
              </w:rPr>
              <w:t>зимняя</w:t>
            </w:r>
            <w:r w:rsidRPr="00A0365A">
              <w:rPr>
                <w:sz w:val="24"/>
                <w:szCs w:val="24"/>
                <w:lang w:val="en-US"/>
              </w:rPr>
              <w:t xml:space="preserve"> LingLong Green-Max Winter Grip Van 2 </w:t>
            </w:r>
            <w:r w:rsidRPr="00A0365A">
              <w:rPr>
                <w:sz w:val="24"/>
                <w:szCs w:val="24"/>
              </w:rPr>
              <w:t>или</w:t>
            </w:r>
            <w:r w:rsidRPr="00A0365A">
              <w:rPr>
                <w:sz w:val="24"/>
                <w:szCs w:val="24"/>
                <w:lang w:val="en-US"/>
              </w:rPr>
              <w:t xml:space="preserve"> </w:t>
            </w:r>
            <w:r w:rsidRPr="00A0365A">
              <w:rPr>
                <w:sz w:val="24"/>
                <w:szCs w:val="24"/>
              </w:rPr>
              <w:t>эквивалент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</w:tr>
      <w:tr w:rsidR="00A0365A" w:rsidRPr="00BE25D7" w:rsidTr="00A0365A">
        <w:trPr>
          <w:trHeight w:val="1138"/>
        </w:trPr>
        <w:tc>
          <w:tcPr>
            <w:tcW w:w="990" w:type="dxa"/>
            <w:vAlign w:val="center"/>
          </w:tcPr>
          <w:p w:rsidR="00A0365A" w:rsidRPr="00BE25D7" w:rsidRDefault="00A0365A" w:rsidP="00A0365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0365A" w:rsidRPr="00BE25D7" w:rsidRDefault="00A0365A" w:rsidP="00A0365A">
            <w:pPr>
              <w:jc w:val="both"/>
              <w:rPr>
                <w:sz w:val="24"/>
                <w:szCs w:val="24"/>
                <w:lang w:val="en-US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A0365A" w:rsidRDefault="00A0365A" w:rsidP="00A0365A">
            <w:pPr>
              <w:jc w:val="center"/>
              <w:rPr>
                <w:sz w:val="24"/>
                <w:szCs w:val="24"/>
              </w:rPr>
            </w:pPr>
            <w:r w:rsidRPr="00A0365A">
              <w:rPr>
                <w:sz w:val="24"/>
                <w:szCs w:val="24"/>
                <w:lang w:val="en-US"/>
              </w:rPr>
              <w:t>185/75R16</w:t>
            </w:r>
          </w:p>
        </w:tc>
        <w:tc>
          <w:tcPr>
            <w:tcW w:w="2129" w:type="dxa"/>
            <w:shd w:val="clear" w:color="auto" w:fill="auto"/>
          </w:tcPr>
          <w:p w:rsidR="00A0365A" w:rsidRDefault="00A0365A" w:rsidP="00A0365A">
            <w:pPr>
              <w:jc w:val="center"/>
            </w:pPr>
            <w:r w:rsidRPr="00D8497D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заводом-изготовителем Продукции , подтверждающий его технические характеристики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</w:tr>
      <w:tr w:rsidR="00A0365A" w:rsidRPr="00BE25D7" w:rsidTr="005A31CB">
        <w:tc>
          <w:tcPr>
            <w:tcW w:w="990" w:type="dxa"/>
            <w:vAlign w:val="center"/>
          </w:tcPr>
          <w:p w:rsidR="00A0365A" w:rsidRPr="00A0365A" w:rsidRDefault="00A0365A" w:rsidP="00A0365A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A0365A" w:rsidRPr="00287FD8" w:rsidRDefault="00A0365A" w:rsidP="00A036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A0365A" w:rsidRDefault="00A0365A" w:rsidP="00A03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Зимние (шипованные)</w:t>
            </w:r>
          </w:p>
        </w:tc>
        <w:tc>
          <w:tcPr>
            <w:tcW w:w="2129" w:type="dxa"/>
            <w:shd w:val="clear" w:color="auto" w:fill="auto"/>
          </w:tcPr>
          <w:p w:rsidR="00A0365A" w:rsidRDefault="00A0365A" w:rsidP="00A0365A">
            <w:pPr>
              <w:jc w:val="center"/>
            </w:pPr>
            <w:r w:rsidRPr="00D8497D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</w:tr>
      <w:tr w:rsidR="00A0365A" w:rsidRPr="00BE25D7" w:rsidTr="00A0365A">
        <w:tc>
          <w:tcPr>
            <w:tcW w:w="990" w:type="dxa"/>
            <w:vAlign w:val="center"/>
          </w:tcPr>
          <w:p w:rsidR="00A0365A" w:rsidRPr="00BE25D7" w:rsidRDefault="00A0365A" w:rsidP="00A0365A">
            <w:pPr>
              <w:pStyle w:val="aff0"/>
              <w:numPr>
                <w:ilvl w:val="1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A0365A" w:rsidRDefault="00A0365A" w:rsidP="00A0365A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>именование продукции (позиция №6</w:t>
            </w:r>
            <w:r w:rsidRPr="00BE25D7">
              <w:rPr>
                <w:sz w:val="24"/>
                <w:szCs w:val="24"/>
              </w:rPr>
              <w:t xml:space="preserve"> Таблицы 1):</w:t>
            </w:r>
            <w:r>
              <w:rPr>
                <w:sz w:val="24"/>
                <w:szCs w:val="24"/>
              </w:rPr>
              <w:t xml:space="preserve"> </w:t>
            </w:r>
            <w:r w:rsidRPr="00A0365A">
              <w:rPr>
                <w:sz w:val="24"/>
                <w:szCs w:val="24"/>
              </w:rPr>
              <w:t>Шина 315/80R22,5 всесезонная TYREX DR-1 или эквивалент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6531A">
        <w:trPr>
          <w:trHeight w:val="806"/>
        </w:trPr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Default="0056531A" w:rsidP="0056531A">
            <w:pPr>
              <w:jc w:val="center"/>
              <w:rPr>
                <w:sz w:val="24"/>
                <w:szCs w:val="24"/>
              </w:rPr>
            </w:pPr>
            <w:r w:rsidRPr="00A0365A">
              <w:rPr>
                <w:sz w:val="24"/>
                <w:szCs w:val="24"/>
              </w:rPr>
              <w:t>315/80R22,5</w:t>
            </w:r>
          </w:p>
        </w:tc>
        <w:tc>
          <w:tcPr>
            <w:tcW w:w="2129" w:type="dxa"/>
            <w:shd w:val="clear" w:color="auto" w:fill="auto"/>
          </w:tcPr>
          <w:p w:rsidR="0056531A" w:rsidRDefault="0056531A" w:rsidP="0056531A">
            <w:pPr>
              <w:jc w:val="center"/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заводом-изготовителем Продукции , подтверждающий его технические характеристики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6531A">
        <w:trPr>
          <w:trHeight w:val="800"/>
        </w:trPr>
        <w:tc>
          <w:tcPr>
            <w:tcW w:w="990" w:type="dxa"/>
            <w:vAlign w:val="center"/>
          </w:tcPr>
          <w:p w:rsidR="0056531A" w:rsidRPr="0056531A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Default="0056531A" w:rsidP="0056531A">
            <w:pPr>
              <w:jc w:val="center"/>
              <w:rPr>
                <w:sz w:val="24"/>
                <w:szCs w:val="24"/>
              </w:rPr>
            </w:pPr>
            <w:r w:rsidRPr="0056531A">
              <w:rPr>
                <w:sz w:val="24"/>
                <w:szCs w:val="24"/>
              </w:rPr>
              <w:t>Всесезонные</w:t>
            </w:r>
          </w:p>
        </w:tc>
        <w:tc>
          <w:tcPr>
            <w:tcW w:w="2129" w:type="dxa"/>
            <w:shd w:val="clear" w:color="auto" w:fill="auto"/>
          </w:tcPr>
          <w:p w:rsidR="0056531A" w:rsidRDefault="0056531A" w:rsidP="0056531A">
            <w:pPr>
              <w:jc w:val="center"/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BE25D7" w:rsidRDefault="0056531A" w:rsidP="00A0365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A0365A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Индекс слойности (PR)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Pr="0056531A" w:rsidRDefault="0056531A" w:rsidP="005653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ниже 18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A0365A">
            <w:pPr>
              <w:jc w:val="center"/>
              <w:rPr>
                <w:sz w:val="24"/>
                <w:szCs w:val="24"/>
              </w:rPr>
            </w:pPr>
            <w:r w:rsidRPr="0036793F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56531A" w:rsidRPr="00BE25D7" w:rsidRDefault="0056531A" w:rsidP="00A03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A0365A">
            <w:pPr>
              <w:jc w:val="center"/>
              <w:rPr>
                <w:sz w:val="24"/>
                <w:szCs w:val="24"/>
              </w:rPr>
            </w:pPr>
          </w:p>
        </w:tc>
      </w:tr>
      <w:tr w:rsidR="00A0365A" w:rsidRPr="00BE25D7" w:rsidTr="00A0365A">
        <w:tc>
          <w:tcPr>
            <w:tcW w:w="990" w:type="dxa"/>
            <w:vAlign w:val="center"/>
          </w:tcPr>
          <w:p w:rsidR="00A0365A" w:rsidRPr="00BE25D7" w:rsidRDefault="00A0365A" w:rsidP="00A0365A">
            <w:pPr>
              <w:pStyle w:val="aff0"/>
              <w:numPr>
                <w:ilvl w:val="1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A0365A" w:rsidRDefault="00A0365A" w:rsidP="00A0365A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>именование продукции (позиция №7</w:t>
            </w:r>
            <w:r w:rsidRPr="00BE25D7">
              <w:rPr>
                <w:sz w:val="24"/>
                <w:szCs w:val="24"/>
              </w:rPr>
              <w:t xml:space="preserve"> Таблицы 1):</w:t>
            </w:r>
            <w:r w:rsidR="0056531A">
              <w:rPr>
                <w:sz w:val="24"/>
                <w:szCs w:val="24"/>
              </w:rPr>
              <w:t xml:space="preserve"> </w:t>
            </w:r>
            <w:r w:rsidR="0056531A" w:rsidRPr="0056531A">
              <w:rPr>
                <w:sz w:val="24"/>
                <w:szCs w:val="24"/>
              </w:rPr>
              <w:t>Шина 425/85R21 всесезонная КАМА-1260-2 или эквивалент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A0365A" w:rsidRPr="00BE25D7" w:rsidRDefault="00A0365A" w:rsidP="00A0365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Default="0056531A" w:rsidP="0056531A">
            <w:pPr>
              <w:jc w:val="center"/>
              <w:rPr>
                <w:sz w:val="24"/>
                <w:szCs w:val="24"/>
              </w:rPr>
            </w:pPr>
            <w:r w:rsidRPr="0056531A">
              <w:rPr>
                <w:sz w:val="24"/>
                <w:szCs w:val="24"/>
              </w:rPr>
              <w:t>425/85R21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</w:t>
            </w:r>
            <w:r>
              <w:rPr>
                <w:sz w:val="24"/>
                <w:szCs w:val="24"/>
              </w:rPr>
              <w:lastRenderedPageBreak/>
              <w:t>изготовителем Продукции , подтверждающий его технические характеристики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56531A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Default="0056531A" w:rsidP="0056531A">
            <w:pPr>
              <w:jc w:val="center"/>
              <w:rPr>
                <w:sz w:val="24"/>
                <w:szCs w:val="24"/>
              </w:rPr>
            </w:pPr>
            <w:r w:rsidRPr="0056531A">
              <w:rPr>
                <w:sz w:val="24"/>
                <w:szCs w:val="24"/>
              </w:rPr>
              <w:t>Всесезонные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Индекс слойности (PR)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Pr="0056531A" w:rsidRDefault="0056531A" w:rsidP="005653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18-20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36793F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Pr="00BE25D7" w:rsidRDefault="0056531A" w:rsidP="005653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рисунка протектора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Pr="00C747B3" w:rsidRDefault="0056531A" w:rsidP="005653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Повышенной проходимости  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A0365A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1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>именование продукции (позиция №8</w:t>
            </w:r>
            <w:r w:rsidRPr="00BE25D7">
              <w:rPr>
                <w:sz w:val="24"/>
                <w:szCs w:val="24"/>
              </w:rPr>
              <w:t xml:space="preserve"> Таблицы 1):</w:t>
            </w:r>
            <w:r>
              <w:rPr>
                <w:sz w:val="24"/>
                <w:szCs w:val="24"/>
              </w:rPr>
              <w:t xml:space="preserve"> </w:t>
            </w:r>
            <w:r w:rsidRPr="0056531A">
              <w:rPr>
                <w:sz w:val="24"/>
                <w:szCs w:val="24"/>
              </w:rPr>
              <w:t>Шина 8,25R20 всесезонная TYREX CRG VM-201 или эквива-лент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Default="0056531A" w:rsidP="0056531A">
            <w:pPr>
              <w:jc w:val="center"/>
              <w:rPr>
                <w:sz w:val="24"/>
                <w:szCs w:val="24"/>
              </w:rPr>
            </w:pPr>
            <w:r w:rsidRPr="0056531A">
              <w:rPr>
                <w:sz w:val="24"/>
                <w:szCs w:val="24"/>
              </w:rPr>
              <w:t>8,25R20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Default="0056531A" w:rsidP="0056531A">
            <w:pPr>
              <w:jc w:val="center"/>
              <w:rPr>
                <w:sz w:val="24"/>
                <w:szCs w:val="24"/>
              </w:rPr>
            </w:pPr>
            <w:r w:rsidRPr="0056531A">
              <w:rPr>
                <w:sz w:val="24"/>
                <w:szCs w:val="24"/>
              </w:rPr>
              <w:t>Всесезонные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5A31CB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Индекс слойности (PR)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56531A" w:rsidRDefault="0056531A" w:rsidP="005653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</w:t>
            </w:r>
          </w:p>
        </w:tc>
        <w:tc>
          <w:tcPr>
            <w:tcW w:w="2129" w:type="dxa"/>
            <w:shd w:val="clear" w:color="auto" w:fill="auto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36793F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56531A" w:rsidRPr="00BE25D7" w:rsidTr="00A0365A">
        <w:tc>
          <w:tcPr>
            <w:tcW w:w="990" w:type="dxa"/>
            <w:vAlign w:val="center"/>
          </w:tcPr>
          <w:p w:rsidR="0056531A" w:rsidRPr="00BE25D7" w:rsidRDefault="0056531A" w:rsidP="0056531A">
            <w:pPr>
              <w:pStyle w:val="aff0"/>
              <w:numPr>
                <w:ilvl w:val="1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56531A" w:rsidRDefault="0056531A" w:rsidP="0056531A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>именование продукции (позиция №9</w:t>
            </w:r>
            <w:r w:rsidRPr="00BE25D7">
              <w:rPr>
                <w:sz w:val="24"/>
                <w:szCs w:val="24"/>
              </w:rPr>
              <w:t xml:space="preserve"> Таблицы 1):</w:t>
            </w:r>
            <w:r>
              <w:rPr>
                <w:sz w:val="24"/>
                <w:szCs w:val="24"/>
              </w:rPr>
              <w:t xml:space="preserve"> </w:t>
            </w:r>
            <w:r w:rsidRPr="0056531A">
              <w:rPr>
                <w:sz w:val="24"/>
                <w:szCs w:val="24"/>
              </w:rPr>
              <w:t>Шина 9,00R20 всесезон</w:t>
            </w:r>
            <w:r>
              <w:rPr>
                <w:sz w:val="24"/>
                <w:szCs w:val="24"/>
              </w:rPr>
              <w:t>ная TYREX CRG VM-201 или эквива</w:t>
            </w:r>
            <w:r w:rsidRPr="0056531A">
              <w:rPr>
                <w:sz w:val="24"/>
                <w:szCs w:val="24"/>
              </w:rPr>
              <w:t>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56531A" w:rsidRPr="00BE25D7" w:rsidRDefault="0056531A" w:rsidP="0056531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68346A" w:rsidRDefault="0068346A" w:rsidP="0068346A">
            <w:pPr>
              <w:jc w:val="both"/>
              <w:rPr>
                <w:sz w:val="24"/>
                <w:szCs w:val="24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68346A" w:rsidRDefault="0068346A" w:rsidP="0068346A">
            <w:pPr>
              <w:jc w:val="center"/>
              <w:rPr>
                <w:sz w:val="24"/>
                <w:szCs w:val="24"/>
              </w:rPr>
            </w:pPr>
            <w:r w:rsidRPr="0056531A">
              <w:rPr>
                <w:sz w:val="24"/>
                <w:szCs w:val="24"/>
              </w:rPr>
              <w:t>9,00R20</w:t>
            </w:r>
          </w:p>
        </w:tc>
        <w:tc>
          <w:tcPr>
            <w:tcW w:w="2129" w:type="dxa"/>
            <w:shd w:val="clear" w:color="auto" w:fill="auto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68346A" w:rsidRDefault="0068346A" w:rsidP="006834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68346A" w:rsidRDefault="0068346A" w:rsidP="0068346A">
            <w:pPr>
              <w:jc w:val="center"/>
              <w:rPr>
                <w:sz w:val="24"/>
                <w:szCs w:val="24"/>
              </w:rPr>
            </w:pPr>
            <w:r w:rsidRPr="0056531A">
              <w:rPr>
                <w:sz w:val="24"/>
                <w:szCs w:val="24"/>
              </w:rPr>
              <w:t>Всесезонные</w:t>
            </w:r>
          </w:p>
        </w:tc>
        <w:tc>
          <w:tcPr>
            <w:tcW w:w="2129" w:type="dxa"/>
            <w:shd w:val="clear" w:color="auto" w:fill="auto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031FD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68346A" w:rsidRDefault="0068346A" w:rsidP="0068346A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Индекс слойности (PR)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68346A" w:rsidRDefault="0068346A" w:rsidP="006834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</w:t>
            </w:r>
          </w:p>
        </w:tc>
        <w:tc>
          <w:tcPr>
            <w:tcW w:w="2129" w:type="dxa"/>
            <w:shd w:val="clear" w:color="auto" w:fill="auto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36793F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0"/>
                <w:numId w:val="5"/>
              </w:numPr>
              <w:spacing w:before="60" w:after="60"/>
              <w:ind w:hanging="1037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68346A" w:rsidRPr="00BE25D7" w:rsidRDefault="0068346A" w:rsidP="0068346A">
            <w:pPr>
              <w:jc w:val="both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9" w:type="dxa"/>
            <w:vAlign w:val="center"/>
          </w:tcPr>
          <w:p w:rsidR="0068346A" w:rsidRPr="00BE25D7" w:rsidRDefault="0068346A" w:rsidP="0068346A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68346A" w:rsidRPr="00BE25D7" w:rsidRDefault="0068346A" w:rsidP="0068346A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  <w:vAlign w:val="center"/>
          </w:tcPr>
          <w:p w:rsidR="0068346A" w:rsidRPr="00BE25D7" w:rsidRDefault="0068346A" w:rsidP="0068346A">
            <w:pPr>
              <w:jc w:val="center"/>
              <w:rPr>
                <w:bCs/>
                <w:iCs/>
                <w:color w:val="FF0000"/>
                <w:sz w:val="24"/>
                <w:szCs w:val="24"/>
              </w:rPr>
            </w:pPr>
            <w:r w:rsidRPr="00BE25D7">
              <w:rPr>
                <w:bCs/>
                <w:iCs/>
                <w:sz w:val="24"/>
                <w:szCs w:val="24"/>
              </w:rPr>
              <w:t>Место поставки</w:t>
            </w:r>
          </w:p>
        </w:tc>
        <w:tc>
          <w:tcPr>
            <w:tcW w:w="1916" w:type="dxa"/>
            <w:gridSpan w:val="3"/>
          </w:tcPr>
          <w:p w:rsidR="0068346A" w:rsidRPr="00BE25D7" w:rsidRDefault="0068346A" w:rsidP="0068346A">
            <w:pPr>
              <w:jc w:val="both"/>
              <w:rPr>
                <w:bCs/>
                <w:iCs/>
                <w:sz w:val="24"/>
                <w:szCs w:val="24"/>
              </w:rPr>
            </w:pPr>
            <w:r w:rsidRPr="00BE25D7">
              <w:rPr>
                <w:bCs/>
                <w:iCs/>
                <w:sz w:val="24"/>
                <w:szCs w:val="24"/>
              </w:rPr>
              <w:t xml:space="preserve">Россия, Камчатский край, г. Петропавловск-Камчатский, </w:t>
            </w:r>
            <w:r>
              <w:rPr>
                <w:bCs/>
                <w:iCs/>
                <w:sz w:val="24"/>
                <w:szCs w:val="24"/>
              </w:rPr>
              <w:t>ул. Солнечная, 16.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30" w:name="_Toc133399015"/>
            <w:bookmarkStart w:id="31" w:name="_Toc141715138"/>
            <w:bookmarkStart w:id="32" w:name="_Toc143693885"/>
            <w:bookmarkStart w:id="33" w:name="_Toc229490663"/>
            <w:bookmarkStart w:id="34" w:name="_Toc240455848"/>
            <w:r w:rsidRPr="00BE25D7">
              <w:rPr>
                <w:rFonts w:eastAsia="Times New Roman"/>
                <w:lang w:val="ru-RU" w:eastAsia="ru-RU"/>
              </w:rPr>
              <w:t>---</w:t>
            </w:r>
            <w:bookmarkEnd w:id="30"/>
            <w:bookmarkEnd w:id="31"/>
            <w:bookmarkEnd w:id="32"/>
            <w:bookmarkEnd w:id="33"/>
            <w:bookmarkEnd w:id="34"/>
          </w:p>
        </w:tc>
        <w:tc>
          <w:tcPr>
            <w:tcW w:w="167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spacing w:before="60" w:after="60"/>
              <w:ind w:right="314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2.2</w:t>
            </w:r>
          </w:p>
        </w:tc>
        <w:tc>
          <w:tcPr>
            <w:tcW w:w="1629" w:type="dxa"/>
            <w:vAlign w:val="center"/>
          </w:tcPr>
          <w:p w:rsidR="0068346A" w:rsidRPr="00BE25D7" w:rsidRDefault="0068346A" w:rsidP="0068346A">
            <w:pPr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Маркировка и упаковка</w:t>
            </w:r>
          </w:p>
        </w:tc>
        <w:tc>
          <w:tcPr>
            <w:tcW w:w="1916" w:type="dxa"/>
            <w:gridSpan w:val="3"/>
            <w:vAlign w:val="center"/>
          </w:tcPr>
          <w:p w:rsidR="0068346A" w:rsidRPr="00BE25D7" w:rsidRDefault="0068346A" w:rsidP="0068346A">
            <w:pPr>
              <w:spacing w:before="40"/>
              <w:jc w:val="both"/>
              <w:rPr>
                <w:sz w:val="24"/>
                <w:szCs w:val="24"/>
                <w:lang w:val="x-none"/>
              </w:rPr>
            </w:pPr>
            <w:r w:rsidRPr="00BE25D7">
              <w:rPr>
                <w:sz w:val="24"/>
                <w:szCs w:val="24"/>
              </w:rPr>
              <w:t xml:space="preserve">Упаковка продукции должна обеспечивать его сохранность при транспортировке и хранении. В случае получения продукции в дефектной упаковке Покупатель имеет право не </w:t>
            </w:r>
            <w:r w:rsidRPr="00BE25D7">
              <w:rPr>
                <w:sz w:val="24"/>
                <w:szCs w:val="24"/>
              </w:rPr>
              <w:lastRenderedPageBreak/>
              <w:t>принимать такой товар и вернуть его Поставщику за счет Поставщика.</w:t>
            </w:r>
          </w:p>
        </w:tc>
        <w:tc>
          <w:tcPr>
            <w:tcW w:w="2129" w:type="dxa"/>
            <w:vAlign w:val="center"/>
          </w:tcPr>
          <w:p w:rsidR="0068346A" w:rsidRPr="00BE25D7" w:rsidRDefault="0068346A" w:rsidP="0068346A">
            <w:pPr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89" w:type="dxa"/>
            <w:vAlign w:val="center"/>
          </w:tcPr>
          <w:p w:rsidR="0068346A" w:rsidRPr="00BE25D7" w:rsidRDefault="0068346A" w:rsidP="0068346A">
            <w:pPr>
              <w:spacing w:before="4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0"/>
                <w:numId w:val="5"/>
              </w:numPr>
              <w:spacing w:before="60" w:after="60"/>
              <w:ind w:hanging="1037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68346A" w:rsidRPr="00BE25D7" w:rsidRDefault="0068346A" w:rsidP="0068346A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9" w:type="dxa"/>
            <w:vAlign w:val="center"/>
          </w:tcPr>
          <w:p w:rsidR="0068346A" w:rsidRPr="00BE25D7" w:rsidRDefault="0068346A" w:rsidP="0068346A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68346A" w:rsidRPr="00BE25D7" w:rsidRDefault="0068346A" w:rsidP="0068346A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916" w:type="dxa"/>
            <w:gridSpan w:val="3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 w:rsidRPr="00A06207">
              <w:rPr>
                <w:sz w:val="24"/>
                <w:szCs w:val="24"/>
              </w:rPr>
              <w:t>Гарантийный срок на Товар, поставленный по Договору, не менее 12 (двенадцати) месяцев и начинает течь с даты подписания Сторонами Накладной ТОРГ-12</w:t>
            </w:r>
            <w:r>
              <w:rPr>
                <w:sz w:val="24"/>
                <w:szCs w:val="24"/>
              </w:rPr>
              <w:t>/УПД</w:t>
            </w:r>
            <w:r w:rsidRPr="00A06207">
              <w:rPr>
                <w:sz w:val="24"/>
                <w:szCs w:val="24"/>
              </w:rPr>
              <w:t>. Гарантийный срок может быть продлен в соответствии с условиями Договора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Требования к условиям гарантийного и послегарантийного обслуживания</w:t>
            </w:r>
          </w:p>
        </w:tc>
        <w:tc>
          <w:tcPr>
            <w:tcW w:w="1916" w:type="dxa"/>
            <w:gridSpan w:val="3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В случае выявления дефектов, в том числе скрытых, в течение гарантийного срока поставленная продукция заменяется Поставщиком за свой счет.</w:t>
            </w:r>
          </w:p>
        </w:tc>
        <w:tc>
          <w:tcPr>
            <w:tcW w:w="2129" w:type="dxa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545" w:type="dxa"/>
            <w:gridSpan w:val="4"/>
            <w:vAlign w:val="center"/>
          </w:tcPr>
          <w:p w:rsidR="0068346A" w:rsidRPr="00BE25D7" w:rsidRDefault="0068346A" w:rsidP="0068346A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9" w:type="dxa"/>
            <w:vAlign w:val="center"/>
          </w:tcPr>
          <w:p w:rsidR="0068346A" w:rsidRPr="00BE25D7" w:rsidRDefault="0068346A" w:rsidP="0068346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68346A" w:rsidRPr="00BE25D7" w:rsidRDefault="0068346A" w:rsidP="0068346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pStyle w:val="aff0"/>
              <w:spacing w:before="60" w:after="60"/>
              <w:ind w:left="25"/>
            </w:pPr>
            <w:r w:rsidRPr="00BE25D7">
              <w:t>4.1</w:t>
            </w:r>
          </w:p>
        </w:tc>
        <w:tc>
          <w:tcPr>
            <w:tcW w:w="1774" w:type="dxa"/>
            <w:gridSpan w:val="3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iCs/>
                <w:sz w:val="24"/>
                <w:szCs w:val="24"/>
              </w:rPr>
              <w:t>Документы, передаваемые вместе с продукцией</w:t>
            </w:r>
          </w:p>
        </w:tc>
        <w:tc>
          <w:tcPr>
            <w:tcW w:w="1771" w:type="dxa"/>
            <w:vAlign w:val="center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 xml:space="preserve">Вместе с продукцией поставщик обязан предоставить оригиналы следующих документов: Счёт, Счёт-фактура + </w:t>
            </w:r>
            <w:r w:rsidRPr="00BE25D7">
              <w:rPr>
                <w:sz w:val="24"/>
                <w:szCs w:val="24"/>
              </w:rPr>
              <w:lastRenderedPageBreak/>
              <w:t>Товарная накладная или УПД.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4F520E" w:rsidRDefault="0068346A" w:rsidP="0068346A">
            <w:pPr>
              <w:spacing w:before="60" w:after="60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lastRenderedPageBreak/>
              <w:t>4.2.</w:t>
            </w:r>
          </w:p>
        </w:tc>
        <w:tc>
          <w:tcPr>
            <w:tcW w:w="1774" w:type="dxa"/>
            <w:gridSpan w:val="3"/>
            <w:vAlign w:val="center"/>
          </w:tcPr>
          <w:p w:rsidR="0068346A" w:rsidRPr="00BE25D7" w:rsidRDefault="0068346A" w:rsidP="0068346A">
            <w:pPr>
              <w:jc w:val="center"/>
              <w:rPr>
                <w:iCs/>
                <w:sz w:val="24"/>
                <w:szCs w:val="24"/>
              </w:rPr>
            </w:pPr>
            <w:r w:rsidRPr="004F520E">
              <w:rPr>
                <w:iCs/>
                <w:sz w:val="24"/>
                <w:szCs w:val="24"/>
              </w:rPr>
              <w:t>Требования к комплектации</w:t>
            </w:r>
          </w:p>
        </w:tc>
        <w:tc>
          <w:tcPr>
            <w:tcW w:w="1771" w:type="dxa"/>
            <w:vAlign w:val="center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</w:t>
            </w:r>
            <w:r w:rsidRPr="004F52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поставляемого Товара </w:t>
            </w:r>
            <w:r w:rsidRPr="004F520E">
              <w:rPr>
                <w:sz w:val="24"/>
                <w:szCs w:val="24"/>
              </w:rPr>
              <w:t>должна обеспечить возможность использования продукции по прямому назначению.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545" w:type="dxa"/>
            <w:gridSpan w:val="4"/>
            <w:vAlign w:val="center"/>
          </w:tcPr>
          <w:p w:rsidR="0068346A" w:rsidRPr="00BE25D7" w:rsidRDefault="0068346A" w:rsidP="0068346A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spacing w:before="60" w:after="60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5.1.</w:t>
            </w:r>
          </w:p>
        </w:tc>
        <w:tc>
          <w:tcPr>
            <w:tcW w:w="1774" w:type="dxa"/>
            <w:gridSpan w:val="3"/>
            <w:vAlign w:val="center"/>
          </w:tcPr>
          <w:p w:rsidR="0068346A" w:rsidRPr="00BE25D7" w:rsidRDefault="0068346A" w:rsidP="0068346A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Доставка товара</w:t>
            </w:r>
          </w:p>
        </w:tc>
        <w:tc>
          <w:tcPr>
            <w:tcW w:w="1771" w:type="dxa"/>
            <w:vAlign w:val="center"/>
          </w:tcPr>
          <w:p w:rsidR="0068346A" w:rsidRPr="00BE25D7" w:rsidRDefault="0068346A" w:rsidP="0068346A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Доставка продукции осуществляется до места поставки силами, средствами и за счет Поставщика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A0365A">
        <w:tc>
          <w:tcPr>
            <w:tcW w:w="990" w:type="dxa"/>
            <w:vAlign w:val="center"/>
          </w:tcPr>
          <w:p w:rsidR="0068346A" w:rsidRPr="004F520E" w:rsidRDefault="0068346A" w:rsidP="0068346A">
            <w:pPr>
              <w:spacing w:before="60" w:after="60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545" w:type="dxa"/>
            <w:gridSpan w:val="4"/>
            <w:vAlign w:val="center"/>
          </w:tcPr>
          <w:p w:rsidR="0068346A" w:rsidRPr="004F520E" w:rsidRDefault="0068346A" w:rsidP="0068346A">
            <w:pPr>
              <w:jc w:val="both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Pr="00BE25D7" w:rsidRDefault="0068346A" w:rsidP="0068346A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1774" w:type="dxa"/>
            <w:gridSpan w:val="3"/>
            <w:vAlign w:val="center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качеству и безопасности</w:t>
            </w:r>
          </w:p>
        </w:tc>
        <w:tc>
          <w:tcPr>
            <w:tcW w:w="1771" w:type="dxa"/>
            <w:vAlign w:val="center"/>
          </w:tcPr>
          <w:p w:rsidR="0068346A" w:rsidRPr="00BE25D7" w:rsidRDefault="0068346A" w:rsidP="0068346A">
            <w:pPr>
              <w:jc w:val="both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  <w:tr w:rsidR="0068346A" w:rsidRPr="00BE25D7" w:rsidTr="00A0365A">
        <w:tc>
          <w:tcPr>
            <w:tcW w:w="990" w:type="dxa"/>
            <w:vAlign w:val="center"/>
          </w:tcPr>
          <w:p w:rsidR="0068346A" w:rsidRPr="004F520E" w:rsidRDefault="0068346A" w:rsidP="0068346A">
            <w:pPr>
              <w:spacing w:before="60" w:after="60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3545" w:type="dxa"/>
            <w:gridSpan w:val="4"/>
            <w:vAlign w:val="center"/>
          </w:tcPr>
          <w:p w:rsidR="0068346A" w:rsidRPr="004F520E" w:rsidRDefault="0068346A" w:rsidP="0068346A">
            <w:pPr>
              <w:jc w:val="both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68346A" w:rsidRPr="00BE25D7" w:rsidTr="005A31CB">
        <w:tc>
          <w:tcPr>
            <w:tcW w:w="990" w:type="dxa"/>
            <w:vAlign w:val="center"/>
          </w:tcPr>
          <w:p w:rsidR="0068346A" w:rsidRDefault="0068346A" w:rsidP="0068346A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1774" w:type="dxa"/>
            <w:gridSpan w:val="3"/>
            <w:vAlign w:val="center"/>
          </w:tcPr>
          <w:p w:rsidR="0068346A" w:rsidRDefault="0068346A" w:rsidP="006834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состоянию продукции</w:t>
            </w:r>
          </w:p>
        </w:tc>
        <w:tc>
          <w:tcPr>
            <w:tcW w:w="1771" w:type="dxa"/>
            <w:vAlign w:val="center"/>
          </w:tcPr>
          <w:p w:rsidR="0068346A" w:rsidRPr="004F520E" w:rsidRDefault="0068346A" w:rsidP="0068346A">
            <w:pPr>
              <w:jc w:val="both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 xml:space="preserve">Продукция должна быть новая, не бывшая в употреблении. Продукция </w:t>
            </w:r>
            <w:r w:rsidRPr="004F520E">
              <w:rPr>
                <w:sz w:val="24"/>
                <w:szCs w:val="24"/>
              </w:rPr>
              <w:lastRenderedPageBreak/>
              <w:t>должна быть произведена не ранее 2025г. Не допускается поставка выставочных образцов.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auto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:rsidR="0068346A" w:rsidRPr="00BE25D7" w:rsidRDefault="0068346A" w:rsidP="0068346A">
            <w:pPr>
              <w:jc w:val="center"/>
              <w:rPr>
                <w:sz w:val="24"/>
                <w:szCs w:val="24"/>
              </w:rPr>
            </w:pPr>
          </w:p>
        </w:tc>
      </w:tr>
    </w:tbl>
    <w:p w:rsidR="00A06207" w:rsidRPr="00A06207" w:rsidRDefault="00A06207" w:rsidP="00A06207">
      <w:pPr>
        <w:pStyle w:val="1"/>
        <w:numPr>
          <w:ilvl w:val="2"/>
          <w:numId w:val="11"/>
        </w:numPr>
        <w:rPr>
          <w:sz w:val="24"/>
          <w:szCs w:val="24"/>
        </w:rPr>
      </w:pPr>
      <w:bookmarkStart w:id="35" w:name="_Toc240455849"/>
      <w:r w:rsidRPr="00A06207">
        <w:rPr>
          <w:sz w:val="24"/>
          <w:szCs w:val="24"/>
        </w:rPr>
        <w:lastRenderedPageBreak/>
        <w:t>В составе заявки необходимо предоставить:</w:t>
      </w:r>
      <w:bookmarkEnd w:id="35"/>
      <w:r w:rsidRPr="00A06207">
        <w:rPr>
          <w:sz w:val="24"/>
          <w:szCs w:val="24"/>
        </w:rPr>
        <w:tab/>
      </w:r>
    </w:p>
    <w:p w:rsidR="00A06207" w:rsidRPr="00A06207" w:rsidRDefault="00A06207" w:rsidP="00A06207">
      <w:pPr>
        <w:pStyle w:val="1"/>
        <w:rPr>
          <w:b w:val="0"/>
          <w:sz w:val="24"/>
          <w:szCs w:val="24"/>
        </w:rPr>
      </w:pPr>
      <w:bookmarkStart w:id="36" w:name="_Toc240455850"/>
      <w:r w:rsidRPr="00A06207">
        <w:rPr>
          <w:b w:val="0"/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</w:t>
      </w:r>
      <w:bookmarkEnd w:id="36"/>
    </w:p>
    <w:p w:rsidR="00A06207" w:rsidRPr="00A06207" w:rsidRDefault="00A06207" w:rsidP="00A06207">
      <w:pPr>
        <w:pStyle w:val="1"/>
        <w:ind w:left="284"/>
        <w:rPr>
          <w:b w:val="0"/>
          <w:sz w:val="24"/>
          <w:szCs w:val="24"/>
        </w:rPr>
      </w:pPr>
      <w:bookmarkStart w:id="37" w:name="_Toc240455851"/>
      <w:r w:rsidRPr="00A06207">
        <w:rPr>
          <w:b w:val="0"/>
          <w:sz w:val="24"/>
          <w:szCs w:val="24"/>
        </w:rPr>
        <w:t>1. Техническое предложение, подготовленное в соответствии с настоящими техническими требованиями, по форме, предоставленной в Документации о закупке.</w:t>
      </w:r>
      <w:bookmarkEnd w:id="37"/>
    </w:p>
    <w:p w:rsidR="00A06207" w:rsidRPr="00A06207" w:rsidRDefault="00A06207" w:rsidP="00A06207">
      <w:pPr>
        <w:pStyle w:val="1"/>
        <w:ind w:left="284"/>
        <w:rPr>
          <w:b w:val="0"/>
          <w:sz w:val="24"/>
          <w:szCs w:val="24"/>
        </w:rPr>
      </w:pPr>
      <w:bookmarkStart w:id="38" w:name="_Toc240455852"/>
      <w:r w:rsidRPr="00A06207">
        <w:rPr>
          <w:b w:val="0"/>
          <w:sz w:val="24"/>
          <w:szCs w:val="24"/>
        </w:rPr>
        <w:t xml:space="preserve">2. Копию </w:t>
      </w:r>
      <w:r>
        <w:rPr>
          <w:b w:val="0"/>
          <w:sz w:val="24"/>
          <w:szCs w:val="24"/>
          <w:lang w:val="ru-RU"/>
        </w:rPr>
        <w:t xml:space="preserve">(скан) </w:t>
      </w:r>
      <w:r w:rsidR="00CD6C51">
        <w:rPr>
          <w:b w:val="0"/>
          <w:sz w:val="24"/>
          <w:szCs w:val="24"/>
          <w:lang w:val="ru-RU"/>
        </w:rPr>
        <w:t>с</w:t>
      </w:r>
      <w:r w:rsidR="00CD6C51" w:rsidRPr="00CD6C51">
        <w:rPr>
          <w:b w:val="0"/>
          <w:sz w:val="24"/>
          <w:szCs w:val="24"/>
          <w:lang w:val="ru-RU"/>
        </w:rPr>
        <w:t>ертификат</w:t>
      </w:r>
      <w:r w:rsidR="00CD6C51">
        <w:rPr>
          <w:b w:val="0"/>
          <w:sz w:val="24"/>
          <w:szCs w:val="24"/>
          <w:lang w:val="ru-RU"/>
        </w:rPr>
        <w:t>а соответствия либо иного</w:t>
      </w:r>
      <w:r w:rsidR="00CD6C51" w:rsidRPr="00CD6C51">
        <w:rPr>
          <w:b w:val="0"/>
          <w:sz w:val="24"/>
          <w:szCs w:val="24"/>
          <w:lang w:val="ru-RU"/>
        </w:rPr>
        <w:t xml:space="preserve"> документ</w:t>
      </w:r>
      <w:r w:rsidR="00CD6C51">
        <w:rPr>
          <w:b w:val="0"/>
          <w:sz w:val="24"/>
          <w:szCs w:val="24"/>
          <w:lang w:val="ru-RU"/>
        </w:rPr>
        <w:t>а, выданного</w:t>
      </w:r>
      <w:r w:rsidR="00CD6C51" w:rsidRPr="00CD6C51">
        <w:rPr>
          <w:b w:val="0"/>
          <w:sz w:val="24"/>
          <w:szCs w:val="24"/>
          <w:lang w:val="ru-RU"/>
        </w:rPr>
        <w:t xml:space="preserve"> заводом-изготовителем Продукции , подтверждающий его технические характеристики</w:t>
      </w:r>
      <w:r w:rsidRPr="00A06207">
        <w:rPr>
          <w:b w:val="0"/>
          <w:sz w:val="24"/>
          <w:szCs w:val="24"/>
        </w:rPr>
        <w:t>.</w:t>
      </w:r>
      <w:bookmarkEnd w:id="38"/>
    </w:p>
    <w:p w:rsidR="00075537" w:rsidRDefault="0032384B" w:rsidP="005C27D4">
      <w:pPr>
        <w:pStyle w:val="1"/>
        <w:numPr>
          <w:ilvl w:val="0"/>
          <w:numId w:val="11"/>
        </w:numPr>
      </w:pPr>
      <w:bookmarkStart w:id="39" w:name="_Toc240455853"/>
      <w:r>
        <w:t>Требования к документации по ценообразованию на этапе закупки</w:t>
      </w:r>
      <w:bookmarkEnd w:id="39"/>
    </w:p>
    <w:p w:rsidR="003D0361" w:rsidRPr="003D0361" w:rsidRDefault="003D0361" w:rsidP="003D0361">
      <w:pPr>
        <w:pStyle w:val="aff0"/>
        <w:numPr>
          <w:ilvl w:val="1"/>
          <w:numId w:val="13"/>
        </w:numPr>
        <w:rPr>
          <w:bCs/>
          <w:iCs/>
          <w:lang w:eastAsia="x-none"/>
        </w:rPr>
      </w:pPr>
      <w:bookmarkStart w:id="40" w:name="_Toc169776257"/>
      <w:bookmarkStart w:id="41" w:name="_Toc169776720"/>
      <w:bookmarkStart w:id="42" w:name="_Toc196393729"/>
      <w:r w:rsidRPr="003D0361">
        <w:rPr>
          <w:bCs/>
          <w:iCs/>
          <w:lang w:eastAsia="x-none"/>
        </w:rPr>
        <w:t>В обоснование стоимости своей заявки Участник предост</w:t>
      </w:r>
      <w:r w:rsidR="00A06207">
        <w:rPr>
          <w:bCs/>
          <w:iCs/>
          <w:lang w:eastAsia="x-none"/>
        </w:rPr>
        <w:t>авляет Коммерческое предложение.</w:t>
      </w:r>
    </w:p>
    <w:p w:rsidR="00075537" w:rsidRDefault="003D0361" w:rsidP="003D0361">
      <w:pPr>
        <w:pStyle w:val="aff0"/>
        <w:numPr>
          <w:ilvl w:val="1"/>
          <w:numId w:val="13"/>
        </w:numPr>
        <w:rPr>
          <w:bCs/>
          <w:iCs/>
          <w:lang w:eastAsia="x-none"/>
        </w:rPr>
      </w:pPr>
      <w:r w:rsidRPr="003D0361">
        <w:rPr>
          <w:bCs/>
          <w:iCs/>
          <w:lang w:eastAsia="x-none"/>
        </w:rPr>
        <w:t>Дополнительные документы по ценообразованию в состав заявки не включаются</w:t>
      </w:r>
      <w:r w:rsidR="0032384B">
        <w:rPr>
          <w:bCs/>
          <w:iCs/>
          <w:lang w:eastAsia="x-none"/>
        </w:rPr>
        <w:t>.</w:t>
      </w:r>
    </w:p>
    <w:p w:rsidR="00075537" w:rsidRDefault="00075537">
      <w:pPr>
        <w:pStyle w:val="aff0"/>
        <w:ind w:left="792"/>
        <w:rPr>
          <w:bCs/>
          <w:iCs/>
          <w:lang w:eastAsia="x-none"/>
        </w:rPr>
      </w:pPr>
      <w:bookmarkStart w:id="43" w:name="_Hlk88327292"/>
      <w:bookmarkEnd w:id="43"/>
    </w:p>
    <w:p w:rsidR="00075537" w:rsidRDefault="00075537">
      <w:pPr>
        <w:keepNext/>
        <w:spacing w:before="120" w:after="60"/>
        <w:ind w:left="432" w:hanging="432"/>
        <w:rPr>
          <w:sz w:val="26"/>
          <w:szCs w:val="26"/>
          <w:lang w:eastAsia="x-none"/>
        </w:rPr>
      </w:pPr>
      <w:bookmarkStart w:id="44" w:name="_GoBack"/>
      <w:bookmarkEnd w:id="40"/>
      <w:bookmarkEnd w:id="41"/>
      <w:bookmarkEnd w:id="42"/>
      <w:bookmarkEnd w:id="44"/>
    </w:p>
    <w:sectPr w:rsidR="00075537">
      <w:headerReference w:type="even" r:id="rId8"/>
      <w:headerReference w:type="default" r:id="rId9"/>
      <w:headerReference w:type="first" r:id="rId10"/>
      <w:pgSz w:w="11906" w:h="16838"/>
      <w:pgMar w:top="737" w:right="720" w:bottom="720" w:left="720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65A" w:rsidRDefault="00A0365A">
      <w:r>
        <w:separator/>
      </w:r>
    </w:p>
  </w:endnote>
  <w:endnote w:type="continuationSeparator" w:id="0">
    <w:p w:rsidR="00A0365A" w:rsidRDefault="00A03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65A" w:rsidRDefault="00A0365A">
      <w:r>
        <w:separator/>
      </w:r>
    </w:p>
  </w:footnote>
  <w:footnote w:type="continuationSeparator" w:id="0">
    <w:p w:rsidR="00A0365A" w:rsidRDefault="00A03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5A" w:rsidRDefault="00A0365A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0365A" w:rsidRDefault="00A0365A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8B45BD" w:rsidRDefault="008B45BD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5A" w:rsidRDefault="00A0365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FD3762">
      <w:rPr>
        <w:noProof/>
      </w:rP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5A" w:rsidRDefault="00A0365A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3C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5D6982"/>
    <w:multiLevelType w:val="multilevel"/>
    <w:tmpl w:val="E764AA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9942DB4"/>
    <w:multiLevelType w:val="multilevel"/>
    <w:tmpl w:val="2056FC8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suff w:val="space"/>
      <w:lvlText w:val="%1.5.%3"/>
      <w:lvlJc w:val="left"/>
      <w:pPr>
        <w:tabs>
          <w:tab w:val="num" w:pos="0"/>
        </w:tabs>
        <w:ind w:left="0" w:firstLine="737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29E7802"/>
    <w:multiLevelType w:val="multilevel"/>
    <w:tmpl w:val="8C40D9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2CB7B41"/>
    <w:multiLevelType w:val="multilevel"/>
    <w:tmpl w:val="7214CD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2A275D19"/>
    <w:multiLevelType w:val="multilevel"/>
    <w:tmpl w:val="A436334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32EA757B"/>
    <w:multiLevelType w:val="multilevel"/>
    <w:tmpl w:val="A4748B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495750A"/>
    <w:multiLevelType w:val="multilevel"/>
    <w:tmpl w:val="8F8C59C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357E4FAC"/>
    <w:multiLevelType w:val="multilevel"/>
    <w:tmpl w:val="630AF86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7F150BF"/>
    <w:multiLevelType w:val="hybridMultilevel"/>
    <w:tmpl w:val="E078D72E"/>
    <w:lvl w:ilvl="0" w:tplc="61D83A74">
      <w:start w:val="1"/>
      <w:numFmt w:val="decimal"/>
      <w:suff w:val="space"/>
      <w:lvlText w:val="%1."/>
      <w:lvlJc w:val="left"/>
      <w:pPr>
        <w:ind w:left="1680" w:hanging="1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0" w15:restartNumberingAfterBreak="0">
    <w:nsid w:val="69687FB4"/>
    <w:multiLevelType w:val="multilevel"/>
    <w:tmpl w:val="017E87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2FF79D2"/>
    <w:multiLevelType w:val="multilevel"/>
    <w:tmpl w:val="5F7CA7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51A302F"/>
    <w:multiLevelType w:val="multilevel"/>
    <w:tmpl w:val="7A2429FA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pStyle w:val="32"/>
      <w:suff w:val="space"/>
      <w:lvlText w:val="%1.1.%3"/>
      <w:lvlJc w:val="left"/>
      <w:pPr>
        <w:tabs>
          <w:tab w:val="num" w:pos="0"/>
        </w:tabs>
        <w:ind w:left="0" w:firstLine="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754479A0"/>
    <w:multiLevelType w:val="multilevel"/>
    <w:tmpl w:val="55E0D342"/>
    <w:lvl w:ilvl="0">
      <w:start w:val="2"/>
      <w:numFmt w:val="decimal"/>
      <w:suff w:val="space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suff w:val="space"/>
      <w:lvlText w:val="%1.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4" w15:restartNumberingAfterBreak="0">
    <w:nsid w:val="7F704175"/>
    <w:multiLevelType w:val="multilevel"/>
    <w:tmpl w:val="C4BE640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1069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FC57251"/>
    <w:multiLevelType w:val="multilevel"/>
    <w:tmpl w:val="C7DE0B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4"/>
  </w:num>
  <w:num w:numId="6">
    <w:abstractNumId w:val="3"/>
  </w:num>
  <w:num w:numId="7">
    <w:abstractNumId w:val="1"/>
  </w:num>
  <w:num w:numId="8">
    <w:abstractNumId w:val="10"/>
  </w:num>
  <w:num w:numId="9">
    <w:abstractNumId w:val="2"/>
  </w:num>
  <w:num w:numId="10">
    <w:abstractNumId w:val="12"/>
  </w:num>
  <w:num w:numId="11">
    <w:abstractNumId w:val="13"/>
  </w:num>
  <w:num w:numId="12">
    <w:abstractNumId w:val="6"/>
  </w:num>
  <w:num w:numId="13">
    <w:abstractNumId w:val="15"/>
  </w:num>
  <w:num w:numId="14">
    <w:abstractNumId w:val="11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37"/>
    <w:rsid w:val="0004336F"/>
    <w:rsid w:val="00075537"/>
    <w:rsid w:val="000F15E3"/>
    <w:rsid w:val="001A5824"/>
    <w:rsid w:val="00287FD8"/>
    <w:rsid w:val="002C099A"/>
    <w:rsid w:val="002D26A7"/>
    <w:rsid w:val="0032384B"/>
    <w:rsid w:val="00351152"/>
    <w:rsid w:val="003873D1"/>
    <w:rsid w:val="003D0361"/>
    <w:rsid w:val="003E7666"/>
    <w:rsid w:val="0047258F"/>
    <w:rsid w:val="004C4D2A"/>
    <w:rsid w:val="004F520E"/>
    <w:rsid w:val="004F57FB"/>
    <w:rsid w:val="00537B6F"/>
    <w:rsid w:val="0056531A"/>
    <w:rsid w:val="005A31CB"/>
    <w:rsid w:val="005C27D4"/>
    <w:rsid w:val="00626A98"/>
    <w:rsid w:val="00633ACC"/>
    <w:rsid w:val="00663582"/>
    <w:rsid w:val="0068346A"/>
    <w:rsid w:val="006F0FD5"/>
    <w:rsid w:val="006F2B22"/>
    <w:rsid w:val="007504CF"/>
    <w:rsid w:val="00793E3A"/>
    <w:rsid w:val="008B45BD"/>
    <w:rsid w:val="00923D35"/>
    <w:rsid w:val="00A0365A"/>
    <w:rsid w:val="00A06207"/>
    <w:rsid w:val="00B23A5B"/>
    <w:rsid w:val="00BD0A59"/>
    <w:rsid w:val="00BE25D7"/>
    <w:rsid w:val="00C747B3"/>
    <w:rsid w:val="00CD6C51"/>
    <w:rsid w:val="00DC31B2"/>
    <w:rsid w:val="00EA31F0"/>
    <w:rsid w:val="00EA5A66"/>
    <w:rsid w:val="00EE6486"/>
    <w:rsid w:val="00F65E41"/>
    <w:rsid w:val="00FD3762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68A8"/>
  <w15:docId w15:val="{D4013A71-9DFD-4449-B5B1-F3E73571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65E41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5C27D4"/>
    <w:pPr>
      <w:keepNext/>
      <w:numPr>
        <w:ilvl w:val="2"/>
        <w:numId w:val="10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5C27D4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tabs>
        <w:tab w:val="clear" w:pos="357"/>
        <w:tab w:val="left" w:pos="360"/>
      </w:tabs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3b">
    <w:name w:val="Стиль3"/>
    <w:uiPriority w:val="99"/>
    <w:qFormat/>
    <w:rsid w:val="00351C10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6FE6A-A641-4C9D-9DE1-BE5C50812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1649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Путинцев Артур Анатольевич</cp:lastModifiedBy>
  <cp:revision>3</cp:revision>
  <cp:lastPrinted>2026-05-12T03:09:00Z</cp:lastPrinted>
  <dcterms:created xsi:type="dcterms:W3CDTF">2026-09-16T03:41:00Z</dcterms:created>
  <dcterms:modified xsi:type="dcterms:W3CDTF">2026-09-16T03:41:00Z</dcterms:modified>
  <dc:language>ru-RU</dc:language>
</cp:coreProperties>
</file>