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688BEE" w14:textId="77777777" w:rsidR="00D16518" w:rsidRPr="00E74186" w:rsidRDefault="00D16518" w:rsidP="00D16518">
      <w:pPr>
        <w:keepNext/>
        <w:keepLines/>
        <w:jc w:val="right"/>
        <w:rPr>
          <w:sz w:val="24"/>
          <w:szCs w:val="24"/>
        </w:rPr>
      </w:pPr>
    </w:p>
    <w:p w14:paraId="73CCDCEF" w14:textId="77777777" w:rsidR="009C638C" w:rsidRPr="00E74186" w:rsidRDefault="009C638C" w:rsidP="00D16518">
      <w:pPr>
        <w:keepNext/>
        <w:keepLines/>
        <w:jc w:val="right"/>
        <w:rPr>
          <w:b/>
          <w:bCs/>
          <w:sz w:val="24"/>
          <w:szCs w:val="24"/>
        </w:rPr>
      </w:pPr>
    </w:p>
    <w:p w14:paraId="1544B4DD" w14:textId="77777777" w:rsidR="00D16518" w:rsidRPr="00E74186" w:rsidRDefault="00D16518" w:rsidP="00D16518">
      <w:pPr>
        <w:keepNext/>
        <w:keepLines/>
        <w:rPr>
          <w:sz w:val="24"/>
          <w:szCs w:val="24"/>
        </w:rPr>
      </w:pPr>
    </w:p>
    <w:p w14:paraId="07DB3577" w14:textId="77777777" w:rsidR="00D16518" w:rsidRPr="00E74186" w:rsidRDefault="00D16518" w:rsidP="00D16518">
      <w:pPr>
        <w:keepNext/>
        <w:keepLines/>
        <w:rPr>
          <w:sz w:val="24"/>
          <w:szCs w:val="24"/>
        </w:rPr>
      </w:pPr>
    </w:p>
    <w:p w14:paraId="7F9ECC07" w14:textId="77777777" w:rsidR="00D16518" w:rsidRPr="00E74186" w:rsidRDefault="00D16518" w:rsidP="00D16518">
      <w:pPr>
        <w:keepNext/>
        <w:keepLines/>
        <w:rPr>
          <w:sz w:val="24"/>
          <w:szCs w:val="24"/>
        </w:rPr>
      </w:pPr>
    </w:p>
    <w:p w14:paraId="0A06126C" w14:textId="77777777" w:rsidR="00D16518" w:rsidRPr="00E74186" w:rsidRDefault="00D16518" w:rsidP="00D16518">
      <w:pPr>
        <w:keepNext/>
        <w:keepLines/>
        <w:rPr>
          <w:sz w:val="24"/>
          <w:szCs w:val="24"/>
        </w:rPr>
      </w:pPr>
    </w:p>
    <w:p w14:paraId="25FD5FAD" w14:textId="77777777" w:rsidR="00D16518" w:rsidRPr="00E74186" w:rsidRDefault="00D16518" w:rsidP="00D16518">
      <w:pPr>
        <w:keepNext/>
        <w:keepLines/>
        <w:rPr>
          <w:sz w:val="24"/>
          <w:szCs w:val="24"/>
        </w:rPr>
      </w:pPr>
    </w:p>
    <w:p w14:paraId="044C2A4C" w14:textId="77777777" w:rsidR="00D16518" w:rsidRPr="00E74186" w:rsidRDefault="00D16518" w:rsidP="00D16518">
      <w:pPr>
        <w:keepNext/>
        <w:keepLines/>
        <w:rPr>
          <w:sz w:val="24"/>
          <w:szCs w:val="24"/>
        </w:rPr>
      </w:pPr>
    </w:p>
    <w:p w14:paraId="78FF4CCB" w14:textId="77777777" w:rsidR="00D16518" w:rsidRPr="00E74186" w:rsidRDefault="00D16518" w:rsidP="00D16518">
      <w:pPr>
        <w:keepNext/>
        <w:keepLines/>
        <w:rPr>
          <w:sz w:val="24"/>
          <w:szCs w:val="24"/>
        </w:rPr>
      </w:pPr>
    </w:p>
    <w:p w14:paraId="753207DF" w14:textId="77777777" w:rsidR="00D16518" w:rsidRPr="00E74186" w:rsidRDefault="00D16518" w:rsidP="00D16518">
      <w:pPr>
        <w:keepNext/>
        <w:keepLines/>
        <w:rPr>
          <w:sz w:val="24"/>
          <w:szCs w:val="24"/>
        </w:rPr>
      </w:pPr>
    </w:p>
    <w:p w14:paraId="1B64E73B" w14:textId="77777777" w:rsidR="00D16518" w:rsidRPr="00E74186" w:rsidRDefault="00D16518" w:rsidP="00D16518">
      <w:pPr>
        <w:keepNext/>
        <w:keepLines/>
        <w:rPr>
          <w:sz w:val="24"/>
          <w:szCs w:val="24"/>
        </w:rPr>
      </w:pPr>
    </w:p>
    <w:p w14:paraId="09078799" w14:textId="77777777" w:rsidR="00D16518" w:rsidRPr="00E74186" w:rsidRDefault="00D16518" w:rsidP="00D16518">
      <w:pPr>
        <w:keepNext/>
        <w:keepLines/>
        <w:rPr>
          <w:sz w:val="24"/>
          <w:szCs w:val="24"/>
        </w:rPr>
      </w:pPr>
    </w:p>
    <w:p w14:paraId="00E99ECD" w14:textId="77777777" w:rsidR="00D16518" w:rsidRPr="00E74186" w:rsidRDefault="00D16518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E74186">
        <w:rPr>
          <w:rFonts w:eastAsia="Calibri"/>
          <w:b/>
          <w:sz w:val="24"/>
          <w:szCs w:val="24"/>
        </w:rPr>
        <w:t xml:space="preserve">Технические требования </w:t>
      </w:r>
      <w:r w:rsidR="00CE753A" w:rsidRPr="00E74186">
        <w:rPr>
          <w:rFonts w:eastAsia="Calibri"/>
          <w:b/>
          <w:sz w:val="24"/>
          <w:szCs w:val="24"/>
        </w:rPr>
        <w:t xml:space="preserve">на </w:t>
      </w:r>
      <w:r w:rsidR="00D8761B" w:rsidRPr="00E74186">
        <w:rPr>
          <w:rFonts w:eastAsia="Calibri"/>
          <w:b/>
          <w:sz w:val="24"/>
          <w:szCs w:val="24"/>
        </w:rPr>
        <w:t>оказание услуг</w:t>
      </w:r>
    </w:p>
    <w:p w14:paraId="1D7DC404" w14:textId="77777777" w:rsidR="00D16518" w:rsidRPr="00E74186" w:rsidRDefault="00D16518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14AB3FD5" w14:textId="0F9C901B" w:rsidR="00F61B43" w:rsidRPr="00E74186" w:rsidRDefault="00E83BFD" w:rsidP="00F61B43">
      <w:pPr>
        <w:jc w:val="center"/>
        <w:rPr>
          <w:sz w:val="24"/>
          <w:szCs w:val="24"/>
        </w:rPr>
      </w:pPr>
      <w:r w:rsidRPr="00E74186">
        <w:rPr>
          <w:color w:val="000000"/>
          <w:sz w:val="24"/>
          <w:szCs w:val="24"/>
        </w:rPr>
        <w:t xml:space="preserve">ОКПД 2: 86.21.10 Оказание медицинских услуг по проведению обязательных предварительных медицинских осмотров и обязательного психиатрического освидетельствования работников </w:t>
      </w:r>
      <w:r w:rsidR="00B63B18">
        <w:rPr>
          <w:color w:val="000000"/>
          <w:sz w:val="24"/>
          <w:szCs w:val="24"/>
        </w:rPr>
        <w:t xml:space="preserve"> </w:t>
      </w:r>
      <w:r w:rsidRPr="00E74186">
        <w:rPr>
          <w:color w:val="000000"/>
          <w:sz w:val="24"/>
          <w:szCs w:val="24"/>
        </w:rPr>
        <w:t xml:space="preserve">АО «ЧиркейГЭСстрой» </w:t>
      </w:r>
      <w:r w:rsidR="00BF2687">
        <w:rPr>
          <w:color w:val="000000"/>
          <w:sz w:val="24"/>
          <w:szCs w:val="24"/>
        </w:rPr>
        <w:t>при реконструкции  Федоровского подпорного гидроузла</w:t>
      </w:r>
      <w:r w:rsidRPr="00E74186">
        <w:rPr>
          <w:color w:val="000000"/>
          <w:sz w:val="24"/>
          <w:szCs w:val="24"/>
        </w:rPr>
        <w:t xml:space="preserve"> </w:t>
      </w:r>
    </w:p>
    <w:p w14:paraId="08BC8C20" w14:textId="77777777" w:rsidR="00F61B43" w:rsidRPr="00E74186" w:rsidRDefault="00F61B43" w:rsidP="00F61B43">
      <w:pPr>
        <w:shd w:val="clear" w:color="auto" w:fill="FFFFFF"/>
        <w:tabs>
          <w:tab w:val="left" w:pos="6926"/>
        </w:tabs>
        <w:jc w:val="center"/>
        <w:rPr>
          <w:sz w:val="24"/>
          <w:szCs w:val="24"/>
        </w:rPr>
      </w:pPr>
    </w:p>
    <w:p w14:paraId="21C5CE7A" w14:textId="77777777" w:rsidR="00D16518" w:rsidRPr="00E74186" w:rsidRDefault="00D16518" w:rsidP="00D16518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3C8EE055" w14:textId="77777777" w:rsidR="00D16518" w:rsidRPr="00E74186" w:rsidRDefault="00D16518" w:rsidP="00D16518">
      <w:pPr>
        <w:keepNext/>
        <w:keepLines/>
        <w:jc w:val="both"/>
        <w:rPr>
          <w:sz w:val="24"/>
          <w:szCs w:val="24"/>
        </w:rPr>
      </w:pPr>
    </w:p>
    <w:p w14:paraId="5040F7B1" w14:textId="77777777" w:rsidR="00D16518" w:rsidRPr="00E74186" w:rsidRDefault="00D16518" w:rsidP="00D16518">
      <w:pPr>
        <w:rPr>
          <w:sz w:val="24"/>
          <w:szCs w:val="24"/>
        </w:rPr>
      </w:pPr>
      <w:r w:rsidRPr="00E74186">
        <w:rPr>
          <w:sz w:val="24"/>
          <w:szCs w:val="24"/>
        </w:rPr>
        <w:br w:type="page"/>
      </w:r>
    </w:p>
    <w:p w14:paraId="676B20D5" w14:textId="77777777" w:rsidR="00D849AA" w:rsidRPr="00E74186" w:rsidRDefault="00D849AA" w:rsidP="00D849AA">
      <w:pPr>
        <w:jc w:val="center"/>
        <w:rPr>
          <w:b/>
          <w:sz w:val="24"/>
          <w:szCs w:val="24"/>
        </w:rPr>
      </w:pPr>
      <w:r w:rsidRPr="00E74186">
        <w:rPr>
          <w:b/>
          <w:sz w:val="24"/>
          <w:szCs w:val="24"/>
        </w:rPr>
        <w:lastRenderedPageBreak/>
        <w:t>СОДЕРЖАНИЕ</w:t>
      </w:r>
    </w:p>
    <w:p w14:paraId="4941E8FE" w14:textId="5F278114" w:rsidR="00A03F68" w:rsidRPr="00E74186" w:rsidRDefault="00C517DE">
      <w:pPr>
        <w:pStyle w:val="16"/>
        <w:tabs>
          <w:tab w:val="left" w:pos="560"/>
          <w:tab w:val="right" w:leader="dot" w:pos="9911"/>
        </w:tabs>
        <w:rPr>
          <w:rFonts w:eastAsiaTheme="minorEastAsia" w:cs="Times New Roman"/>
          <w:b w:val="0"/>
          <w:bCs w:val="0"/>
          <w:noProof/>
        </w:rPr>
      </w:pPr>
      <w:r w:rsidRPr="00E74186">
        <w:rPr>
          <w:rFonts w:cs="Times New Roman"/>
          <w:b w:val="0"/>
          <w:i/>
        </w:rPr>
        <w:fldChar w:fldCharType="begin"/>
      </w:r>
      <w:r w:rsidRPr="00E74186">
        <w:rPr>
          <w:rFonts w:cs="Times New Roman"/>
          <w:b w:val="0"/>
          <w:i/>
        </w:rPr>
        <w:instrText xml:space="preserve"> TOC \o "1-4" \h \z \u </w:instrText>
      </w:r>
      <w:r w:rsidRPr="00E74186">
        <w:rPr>
          <w:rFonts w:cs="Times New Roman"/>
          <w:b w:val="0"/>
          <w:i/>
        </w:rPr>
        <w:fldChar w:fldCharType="separate"/>
      </w:r>
      <w:hyperlink w:anchor="_Toc134782197" w:history="1">
        <w:r w:rsidR="00A03F68" w:rsidRPr="00E74186">
          <w:rPr>
            <w:rStyle w:val="af6"/>
            <w:rFonts w:cs="Times New Roman"/>
            <w:noProof/>
          </w:rPr>
          <w:t>1.</w:t>
        </w:r>
        <w:r w:rsidR="00A03F68" w:rsidRPr="00E74186">
          <w:rPr>
            <w:rFonts w:eastAsiaTheme="minorEastAsia" w:cs="Times New Roman"/>
            <w:b w:val="0"/>
            <w:bCs w:val="0"/>
            <w:noProof/>
          </w:rPr>
          <w:tab/>
        </w:r>
        <w:r w:rsidR="00A03F68" w:rsidRPr="00E74186">
          <w:rPr>
            <w:rStyle w:val="af6"/>
            <w:rFonts w:cs="Times New Roman"/>
            <w:noProof/>
          </w:rPr>
          <w:t>Общие сведения</w:t>
        </w:r>
        <w:r w:rsidR="00A03F68" w:rsidRPr="00E74186">
          <w:rPr>
            <w:rFonts w:cs="Times New Roman"/>
            <w:noProof/>
            <w:webHidden/>
          </w:rPr>
          <w:tab/>
        </w:r>
        <w:r w:rsidR="00066C59" w:rsidRPr="00E74186">
          <w:rPr>
            <w:rFonts w:cs="Times New Roman"/>
            <w:noProof/>
            <w:webHidden/>
          </w:rPr>
          <w:t>3</w:t>
        </w:r>
      </w:hyperlink>
    </w:p>
    <w:p w14:paraId="00943D6E" w14:textId="75D5A8B4" w:rsidR="00A03F68" w:rsidRPr="00E74186" w:rsidRDefault="00E745EB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4782198" w:history="1">
        <w:r w:rsidR="00A03F68" w:rsidRPr="00E74186">
          <w:rPr>
            <w:rStyle w:val="af6"/>
            <w:rFonts w:cs="Times New Roman"/>
            <w:iCs/>
            <w:noProof/>
            <w:sz w:val="24"/>
            <w:szCs w:val="24"/>
          </w:rPr>
          <w:t>1.1.</w:t>
        </w:r>
        <w:r w:rsidR="00A03F68" w:rsidRPr="00E74186">
          <w:rPr>
            <w:rFonts w:eastAsiaTheme="minorEastAsia" w:cs="Times New Roman"/>
            <w:noProof/>
            <w:sz w:val="24"/>
            <w:szCs w:val="24"/>
          </w:rPr>
          <w:tab/>
        </w:r>
        <w:r w:rsidR="00A03F68" w:rsidRPr="00E74186">
          <w:rPr>
            <w:rStyle w:val="af6"/>
            <w:rFonts w:cs="Times New Roman"/>
            <w:noProof/>
            <w:sz w:val="24"/>
            <w:szCs w:val="24"/>
          </w:rPr>
          <w:t>Наименование услуги</w:t>
        </w:r>
        <w:r w:rsidR="00A03F68" w:rsidRPr="00E74186">
          <w:rPr>
            <w:rFonts w:cs="Times New Roman"/>
            <w:noProof/>
            <w:webHidden/>
            <w:sz w:val="24"/>
            <w:szCs w:val="24"/>
          </w:rPr>
          <w:tab/>
        </w:r>
        <w:r w:rsidR="00066C59" w:rsidRPr="00E74186">
          <w:rPr>
            <w:rFonts w:cs="Times New Roman"/>
            <w:noProof/>
            <w:webHidden/>
            <w:sz w:val="24"/>
            <w:szCs w:val="24"/>
          </w:rPr>
          <w:t>3</w:t>
        </w:r>
      </w:hyperlink>
    </w:p>
    <w:p w14:paraId="520560AE" w14:textId="736D1D00" w:rsidR="00A03F68" w:rsidRPr="00E74186" w:rsidRDefault="00E745EB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4782199" w:history="1">
        <w:r w:rsidR="00A03F68" w:rsidRPr="00E74186">
          <w:rPr>
            <w:rStyle w:val="af6"/>
            <w:rFonts w:cs="Times New Roman"/>
            <w:iCs/>
            <w:noProof/>
            <w:sz w:val="24"/>
            <w:szCs w:val="24"/>
          </w:rPr>
          <w:t>1.2.</w:t>
        </w:r>
        <w:r w:rsidR="00A03F68" w:rsidRPr="00E74186">
          <w:rPr>
            <w:rFonts w:eastAsiaTheme="minorEastAsia" w:cs="Times New Roman"/>
            <w:noProof/>
            <w:sz w:val="24"/>
            <w:szCs w:val="24"/>
          </w:rPr>
          <w:tab/>
        </w:r>
        <w:r w:rsidR="00A03F68" w:rsidRPr="00E74186">
          <w:rPr>
            <w:rStyle w:val="af6"/>
            <w:rFonts w:cs="Times New Roman"/>
            <w:noProof/>
            <w:sz w:val="24"/>
            <w:szCs w:val="24"/>
          </w:rPr>
          <w:t>Цель оказания услуг</w:t>
        </w:r>
        <w:r w:rsidR="00A03F68" w:rsidRPr="00E74186">
          <w:rPr>
            <w:rFonts w:cs="Times New Roman"/>
            <w:noProof/>
            <w:webHidden/>
            <w:sz w:val="24"/>
            <w:szCs w:val="24"/>
          </w:rPr>
          <w:tab/>
        </w:r>
        <w:r w:rsidR="00066C59" w:rsidRPr="00E74186">
          <w:rPr>
            <w:rFonts w:cs="Times New Roman"/>
            <w:noProof/>
            <w:webHidden/>
            <w:sz w:val="24"/>
            <w:szCs w:val="24"/>
          </w:rPr>
          <w:t>3</w:t>
        </w:r>
      </w:hyperlink>
    </w:p>
    <w:p w14:paraId="335AC423" w14:textId="1935E978" w:rsidR="00A03F68" w:rsidRPr="00E74186" w:rsidRDefault="00E745EB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4782200" w:history="1">
        <w:r w:rsidR="00A03F68" w:rsidRPr="00E74186">
          <w:rPr>
            <w:rStyle w:val="af6"/>
            <w:rFonts w:cs="Times New Roman"/>
            <w:iCs/>
            <w:noProof/>
            <w:sz w:val="24"/>
            <w:szCs w:val="24"/>
          </w:rPr>
          <w:t>1.3.</w:t>
        </w:r>
        <w:r w:rsidR="00A03F68" w:rsidRPr="00E74186">
          <w:rPr>
            <w:rFonts w:eastAsiaTheme="minorEastAsia" w:cs="Times New Roman"/>
            <w:noProof/>
            <w:sz w:val="24"/>
            <w:szCs w:val="24"/>
          </w:rPr>
          <w:tab/>
        </w:r>
        <w:r w:rsidR="00A03F68" w:rsidRPr="00E74186">
          <w:rPr>
            <w:rStyle w:val="af6"/>
            <w:rFonts w:cs="Times New Roman"/>
            <w:noProof/>
            <w:sz w:val="24"/>
            <w:szCs w:val="24"/>
          </w:rPr>
          <w:t>Существующее положение</w:t>
        </w:r>
        <w:r w:rsidR="00A03F68" w:rsidRPr="00E74186">
          <w:rPr>
            <w:rFonts w:cs="Times New Roman"/>
            <w:noProof/>
            <w:webHidden/>
            <w:sz w:val="24"/>
            <w:szCs w:val="24"/>
          </w:rPr>
          <w:tab/>
        </w:r>
        <w:r w:rsidR="00066C59" w:rsidRPr="00E74186">
          <w:rPr>
            <w:rFonts w:cs="Times New Roman"/>
            <w:noProof/>
            <w:webHidden/>
            <w:sz w:val="24"/>
            <w:szCs w:val="24"/>
          </w:rPr>
          <w:t>3</w:t>
        </w:r>
      </w:hyperlink>
    </w:p>
    <w:p w14:paraId="3C233840" w14:textId="666871F2" w:rsidR="00A03F68" w:rsidRPr="00E74186" w:rsidRDefault="00E745EB">
      <w:pPr>
        <w:pStyle w:val="16"/>
        <w:tabs>
          <w:tab w:val="right" w:leader="dot" w:pos="9911"/>
        </w:tabs>
        <w:rPr>
          <w:rFonts w:eastAsiaTheme="minorEastAsia" w:cs="Times New Roman"/>
          <w:b w:val="0"/>
          <w:bCs w:val="0"/>
          <w:noProof/>
        </w:rPr>
      </w:pPr>
      <w:hyperlink w:anchor="_Toc134782201" w:history="1">
        <w:r w:rsidR="00A03F68" w:rsidRPr="00E74186">
          <w:rPr>
            <w:rStyle w:val="af6"/>
            <w:rFonts w:cs="Times New Roman"/>
            <w:noProof/>
          </w:rPr>
          <w:t>Таблица 1. Перечень объектов заказчика</w:t>
        </w:r>
        <w:r w:rsidR="00A03F68" w:rsidRPr="00E74186">
          <w:rPr>
            <w:rFonts w:cs="Times New Roman"/>
            <w:noProof/>
            <w:webHidden/>
          </w:rPr>
          <w:tab/>
        </w:r>
        <w:r w:rsidR="00066C59" w:rsidRPr="00E74186">
          <w:rPr>
            <w:rFonts w:cs="Times New Roman"/>
            <w:noProof/>
            <w:webHidden/>
          </w:rPr>
          <w:t>3</w:t>
        </w:r>
      </w:hyperlink>
    </w:p>
    <w:p w14:paraId="2E31B84E" w14:textId="651D84EE" w:rsidR="00A03F68" w:rsidRPr="00E74186" w:rsidRDefault="00E745EB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4782202" w:history="1">
        <w:r w:rsidR="00A03F68" w:rsidRPr="00E74186">
          <w:rPr>
            <w:rStyle w:val="af6"/>
            <w:rFonts w:cs="Times New Roman"/>
            <w:iCs/>
            <w:noProof/>
            <w:sz w:val="24"/>
            <w:szCs w:val="24"/>
          </w:rPr>
          <w:t>1.4.</w:t>
        </w:r>
        <w:r w:rsidR="00A03F68" w:rsidRPr="00E74186">
          <w:rPr>
            <w:rFonts w:eastAsiaTheme="minorEastAsia" w:cs="Times New Roman"/>
            <w:noProof/>
            <w:sz w:val="24"/>
            <w:szCs w:val="24"/>
          </w:rPr>
          <w:tab/>
        </w:r>
        <w:r w:rsidR="00A03F68" w:rsidRPr="00E74186">
          <w:rPr>
            <w:rStyle w:val="af6"/>
            <w:rFonts w:cs="Times New Roman"/>
            <w:noProof/>
            <w:sz w:val="24"/>
            <w:szCs w:val="24"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="00A03F68" w:rsidRPr="00E74186">
          <w:rPr>
            <w:rFonts w:cs="Times New Roman"/>
            <w:noProof/>
            <w:webHidden/>
            <w:sz w:val="24"/>
            <w:szCs w:val="24"/>
          </w:rPr>
          <w:tab/>
        </w:r>
        <w:r w:rsidR="00066C59" w:rsidRPr="00E74186">
          <w:rPr>
            <w:rFonts w:cs="Times New Roman"/>
            <w:noProof/>
            <w:webHidden/>
            <w:sz w:val="24"/>
            <w:szCs w:val="24"/>
          </w:rPr>
          <w:t>3</w:t>
        </w:r>
      </w:hyperlink>
    </w:p>
    <w:p w14:paraId="447865FF" w14:textId="360A9A64" w:rsidR="00A03F68" w:rsidRPr="00E74186" w:rsidRDefault="00E745EB">
      <w:pPr>
        <w:pStyle w:val="16"/>
        <w:tabs>
          <w:tab w:val="left" w:pos="560"/>
          <w:tab w:val="right" w:leader="dot" w:pos="9911"/>
        </w:tabs>
        <w:rPr>
          <w:rFonts w:eastAsiaTheme="minorEastAsia" w:cs="Times New Roman"/>
          <w:b w:val="0"/>
          <w:bCs w:val="0"/>
          <w:noProof/>
        </w:rPr>
      </w:pPr>
      <w:hyperlink w:anchor="_Toc134782203" w:history="1">
        <w:r w:rsidR="00A03F68" w:rsidRPr="00E74186">
          <w:rPr>
            <w:rStyle w:val="af6"/>
            <w:rFonts w:cs="Times New Roman"/>
            <w:noProof/>
          </w:rPr>
          <w:t>2.</w:t>
        </w:r>
        <w:r w:rsidR="00A03F68" w:rsidRPr="00E74186">
          <w:rPr>
            <w:rFonts w:eastAsiaTheme="minorEastAsia" w:cs="Times New Roman"/>
            <w:b w:val="0"/>
            <w:bCs w:val="0"/>
            <w:noProof/>
          </w:rPr>
          <w:tab/>
        </w:r>
        <w:r w:rsidR="00A03F68" w:rsidRPr="00E74186">
          <w:rPr>
            <w:rStyle w:val="af6"/>
            <w:rFonts w:cs="Times New Roman"/>
            <w:noProof/>
          </w:rPr>
          <w:t xml:space="preserve">Требования к </w:t>
        </w:r>
        <w:r w:rsidR="00066C59" w:rsidRPr="00E74186">
          <w:rPr>
            <w:rStyle w:val="af6"/>
            <w:rFonts w:cs="Times New Roman"/>
            <w:noProof/>
          </w:rPr>
          <w:t>оказанию услуг</w:t>
        </w:r>
        <w:r w:rsidR="00A03F68" w:rsidRPr="00E74186">
          <w:rPr>
            <w:rFonts w:cs="Times New Roman"/>
            <w:noProof/>
            <w:webHidden/>
          </w:rPr>
          <w:tab/>
        </w:r>
        <w:r w:rsidR="00066C59" w:rsidRPr="00E74186">
          <w:rPr>
            <w:rFonts w:cs="Times New Roman"/>
            <w:noProof/>
            <w:webHidden/>
          </w:rPr>
          <w:t>4</w:t>
        </w:r>
      </w:hyperlink>
    </w:p>
    <w:p w14:paraId="59EDC36C" w14:textId="57FAE415" w:rsidR="00A03F68" w:rsidRPr="00E74186" w:rsidRDefault="00E745EB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4782204" w:history="1">
        <w:r w:rsidR="00A03F68" w:rsidRPr="00E74186">
          <w:rPr>
            <w:rStyle w:val="af6"/>
            <w:rFonts w:cs="Times New Roman"/>
            <w:iCs/>
            <w:noProof/>
            <w:sz w:val="24"/>
            <w:szCs w:val="24"/>
          </w:rPr>
          <w:t>2.1.</w:t>
        </w:r>
        <w:r w:rsidR="00A03F68" w:rsidRPr="00E74186">
          <w:rPr>
            <w:rFonts w:eastAsiaTheme="minorEastAsia" w:cs="Times New Roman"/>
            <w:noProof/>
            <w:sz w:val="24"/>
            <w:szCs w:val="24"/>
          </w:rPr>
          <w:tab/>
        </w:r>
        <w:r w:rsidR="00A03F68" w:rsidRPr="00E74186">
          <w:rPr>
            <w:rStyle w:val="af6"/>
            <w:rFonts w:cs="Times New Roman"/>
            <w:noProof/>
            <w:sz w:val="24"/>
            <w:szCs w:val="24"/>
          </w:rPr>
          <w:t>Требования к объемам и срокам оказания услуг</w:t>
        </w:r>
        <w:r w:rsidR="00A03F68" w:rsidRPr="00E74186">
          <w:rPr>
            <w:rFonts w:cs="Times New Roman"/>
            <w:noProof/>
            <w:webHidden/>
            <w:sz w:val="24"/>
            <w:szCs w:val="24"/>
          </w:rPr>
          <w:tab/>
        </w:r>
        <w:r w:rsidR="00066C59" w:rsidRPr="00E74186">
          <w:rPr>
            <w:rFonts w:cs="Times New Roman"/>
            <w:noProof/>
            <w:webHidden/>
            <w:sz w:val="24"/>
            <w:szCs w:val="24"/>
          </w:rPr>
          <w:t>4</w:t>
        </w:r>
      </w:hyperlink>
    </w:p>
    <w:p w14:paraId="116EF3A2" w14:textId="0571D9AA" w:rsidR="00A03F68" w:rsidRPr="00E74186" w:rsidRDefault="00E745EB">
      <w:pPr>
        <w:pStyle w:val="36"/>
        <w:tabs>
          <w:tab w:val="left" w:pos="1120"/>
          <w:tab w:val="right" w:leader="dot" w:pos="9911"/>
        </w:tabs>
        <w:rPr>
          <w:rFonts w:eastAsiaTheme="minorEastAsia" w:cs="Times New Roman"/>
          <w:noProof/>
          <w:sz w:val="24"/>
          <w:szCs w:val="24"/>
        </w:rPr>
      </w:pPr>
      <w:hyperlink w:anchor="_Toc134782205" w:history="1">
        <w:r w:rsidR="00A03F68" w:rsidRPr="00E74186">
          <w:rPr>
            <w:rStyle w:val="af6"/>
            <w:rFonts w:cs="Times New Roman"/>
            <w:b/>
            <w:noProof/>
            <w:sz w:val="24"/>
            <w:szCs w:val="24"/>
          </w:rPr>
          <w:t>2.1.1.</w:t>
        </w:r>
        <w:r w:rsidR="00A03F68" w:rsidRPr="00E74186">
          <w:rPr>
            <w:rFonts w:eastAsiaTheme="minorEastAsia" w:cs="Times New Roman"/>
            <w:noProof/>
            <w:sz w:val="24"/>
            <w:szCs w:val="24"/>
          </w:rPr>
          <w:tab/>
        </w:r>
        <w:r w:rsidR="00A03F68" w:rsidRPr="00E74186">
          <w:rPr>
            <w:rStyle w:val="af6"/>
            <w:rFonts w:cs="Times New Roman"/>
            <w:b/>
            <w:noProof/>
            <w:sz w:val="24"/>
            <w:szCs w:val="24"/>
            <w:lang w:eastAsia="x-none"/>
          </w:rPr>
          <w:t>Требования к перечню и объему услуг</w:t>
        </w:r>
        <w:r w:rsidR="00A03F68" w:rsidRPr="00E74186">
          <w:rPr>
            <w:rFonts w:cs="Times New Roman"/>
            <w:noProof/>
            <w:webHidden/>
            <w:sz w:val="24"/>
            <w:szCs w:val="24"/>
          </w:rPr>
          <w:tab/>
        </w:r>
        <w:r w:rsidR="00066C59" w:rsidRPr="00E74186">
          <w:rPr>
            <w:rFonts w:cs="Times New Roman"/>
            <w:noProof/>
            <w:webHidden/>
            <w:sz w:val="24"/>
            <w:szCs w:val="24"/>
          </w:rPr>
          <w:t>4</w:t>
        </w:r>
      </w:hyperlink>
    </w:p>
    <w:p w14:paraId="688548D1" w14:textId="74CD2D48" w:rsidR="00A03F68" w:rsidRPr="00E74186" w:rsidRDefault="00E745EB">
      <w:pPr>
        <w:pStyle w:val="16"/>
        <w:tabs>
          <w:tab w:val="right" w:leader="dot" w:pos="9911"/>
        </w:tabs>
        <w:rPr>
          <w:rFonts w:eastAsiaTheme="minorEastAsia" w:cs="Times New Roman"/>
          <w:b w:val="0"/>
          <w:bCs w:val="0"/>
          <w:noProof/>
        </w:rPr>
      </w:pPr>
      <w:hyperlink w:anchor="_Toc134782206" w:history="1">
        <w:r w:rsidR="00A03F68" w:rsidRPr="00E74186">
          <w:rPr>
            <w:rStyle w:val="af6"/>
            <w:rFonts w:cs="Times New Roman"/>
            <w:noProof/>
          </w:rPr>
          <w:t>Таблица 2. Перечень и объем оказываемых услуг</w:t>
        </w:r>
        <w:r w:rsidR="00A03F68" w:rsidRPr="00E74186">
          <w:rPr>
            <w:rFonts w:cs="Times New Roman"/>
            <w:noProof/>
            <w:webHidden/>
          </w:rPr>
          <w:tab/>
        </w:r>
        <w:r w:rsidR="00066C59" w:rsidRPr="00E74186">
          <w:rPr>
            <w:rFonts w:cs="Times New Roman"/>
            <w:noProof/>
            <w:webHidden/>
          </w:rPr>
          <w:t>4</w:t>
        </w:r>
      </w:hyperlink>
    </w:p>
    <w:p w14:paraId="5C477841" w14:textId="506B45D8" w:rsidR="00A03F68" w:rsidRPr="00E74186" w:rsidRDefault="00E745EB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4782207" w:history="1">
        <w:r w:rsidR="00A03F68" w:rsidRPr="00E74186">
          <w:rPr>
            <w:rStyle w:val="af6"/>
            <w:rFonts w:cs="Times New Roman"/>
            <w:iCs/>
            <w:noProof/>
            <w:sz w:val="24"/>
            <w:szCs w:val="24"/>
          </w:rPr>
          <w:t>2.2.</w:t>
        </w:r>
        <w:r w:rsidR="00A03F68" w:rsidRPr="00E74186">
          <w:rPr>
            <w:rFonts w:eastAsiaTheme="minorEastAsia" w:cs="Times New Roman"/>
            <w:noProof/>
            <w:sz w:val="24"/>
            <w:szCs w:val="24"/>
          </w:rPr>
          <w:tab/>
        </w:r>
        <w:r w:rsidR="00A03F68" w:rsidRPr="00E74186">
          <w:rPr>
            <w:rStyle w:val="af6"/>
            <w:rFonts w:cs="Times New Roman"/>
            <w:noProof/>
            <w:sz w:val="24"/>
            <w:szCs w:val="24"/>
          </w:rPr>
          <w:t>Требования к срокам оказания услуг</w:t>
        </w:r>
        <w:r w:rsidR="00A03F68" w:rsidRPr="00E74186">
          <w:rPr>
            <w:rFonts w:cs="Times New Roman"/>
            <w:noProof/>
            <w:webHidden/>
            <w:sz w:val="24"/>
            <w:szCs w:val="24"/>
          </w:rPr>
          <w:tab/>
        </w:r>
        <w:r w:rsidR="00066C59" w:rsidRPr="00E74186">
          <w:rPr>
            <w:rFonts w:cs="Times New Roman"/>
            <w:noProof/>
            <w:webHidden/>
            <w:sz w:val="24"/>
            <w:szCs w:val="24"/>
          </w:rPr>
          <w:t>4</w:t>
        </w:r>
      </w:hyperlink>
    </w:p>
    <w:p w14:paraId="3CDD38E5" w14:textId="77777777" w:rsidR="00A03F68" w:rsidRPr="00E74186" w:rsidRDefault="00E745EB">
      <w:pPr>
        <w:pStyle w:val="16"/>
        <w:tabs>
          <w:tab w:val="right" w:leader="dot" w:pos="9911"/>
        </w:tabs>
        <w:rPr>
          <w:rFonts w:eastAsiaTheme="minorEastAsia" w:cs="Times New Roman"/>
          <w:b w:val="0"/>
          <w:bCs w:val="0"/>
          <w:noProof/>
        </w:rPr>
      </w:pPr>
      <w:hyperlink w:anchor="_Toc134782208" w:history="1">
        <w:r w:rsidR="00A03F68" w:rsidRPr="00E74186">
          <w:rPr>
            <w:rStyle w:val="af6"/>
            <w:rFonts w:cs="Times New Roman"/>
            <w:noProof/>
          </w:rPr>
          <w:t>Таблица 3. Требования к срокам оказания услуг</w:t>
        </w:r>
        <w:r w:rsidR="00A03F68" w:rsidRPr="00E74186">
          <w:rPr>
            <w:rFonts w:cs="Times New Roman"/>
            <w:noProof/>
            <w:webHidden/>
          </w:rPr>
          <w:tab/>
        </w:r>
        <w:r w:rsidR="00A03F68" w:rsidRPr="00E74186">
          <w:rPr>
            <w:rFonts w:cs="Times New Roman"/>
            <w:noProof/>
            <w:webHidden/>
          </w:rPr>
          <w:fldChar w:fldCharType="begin"/>
        </w:r>
        <w:r w:rsidR="00A03F68" w:rsidRPr="00E74186">
          <w:rPr>
            <w:rFonts w:cs="Times New Roman"/>
            <w:noProof/>
            <w:webHidden/>
          </w:rPr>
          <w:instrText xml:space="preserve"> PAGEREF _Toc134782208 \h </w:instrText>
        </w:r>
        <w:r w:rsidR="00A03F68" w:rsidRPr="00E74186">
          <w:rPr>
            <w:rFonts w:cs="Times New Roman"/>
            <w:noProof/>
            <w:webHidden/>
          </w:rPr>
        </w:r>
        <w:r w:rsidR="00A03F68" w:rsidRPr="00E74186">
          <w:rPr>
            <w:rFonts w:cs="Times New Roman"/>
            <w:noProof/>
            <w:webHidden/>
          </w:rPr>
          <w:fldChar w:fldCharType="separate"/>
        </w:r>
        <w:r w:rsidR="00A03F68" w:rsidRPr="00E74186">
          <w:rPr>
            <w:rFonts w:cs="Times New Roman"/>
            <w:noProof/>
            <w:webHidden/>
          </w:rPr>
          <w:t>5</w:t>
        </w:r>
        <w:r w:rsidR="00A03F68" w:rsidRPr="00E74186">
          <w:rPr>
            <w:rFonts w:cs="Times New Roman"/>
            <w:noProof/>
            <w:webHidden/>
          </w:rPr>
          <w:fldChar w:fldCharType="end"/>
        </w:r>
      </w:hyperlink>
    </w:p>
    <w:p w14:paraId="0DDC7685" w14:textId="26D6003C" w:rsidR="00A03F68" w:rsidRPr="00E74186" w:rsidRDefault="00E745EB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4782209" w:history="1">
        <w:r w:rsidR="00A03F68" w:rsidRPr="00E74186">
          <w:rPr>
            <w:rStyle w:val="af6"/>
            <w:rFonts w:cs="Times New Roman"/>
            <w:noProof/>
            <w:sz w:val="24"/>
            <w:szCs w:val="24"/>
          </w:rPr>
          <w:t>2.3. Требования к качеству услуг</w:t>
        </w:r>
        <w:r w:rsidR="00A03F68" w:rsidRPr="00E74186">
          <w:rPr>
            <w:rFonts w:cs="Times New Roman"/>
            <w:noProof/>
            <w:webHidden/>
            <w:sz w:val="24"/>
            <w:szCs w:val="24"/>
          </w:rPr>
          <w:tab/>
        </w:r>
        <w:r w:rsidR="00066C59" w:rsidRPr="00E74186">
          <w:rPr>
            <w:rFonts w:cs="Times New Roman"/>
            <w:noProof/>
            <w:webHidden/>
            <w:sz w:val="24"/>
            <w:szCs w:val="24"/>
          </w:rPr>
          <w:t>5</w:t>
        </w:r>
      </w:hyperlink>
    </w:p>
    <w:p w14:paraId="5DBB912D" w14:textId="4CE99832" w:rsidR="00A03F68" w:rsidRPr="00E74186" w:rsidRDefault="00E745EB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4782210" w:history="1">
        <w:r w:rsidR="00A03F68" w:rsidRPr="00E74186">
          <w:rPr>
            <w:rStyle w:val="af6"/>
            <w:rFonts w:cs="Times New Roman"/>
            <w:noProof/>
            <w:sz w:val="24"/>
            <w:szCs w:val="24"/>
          </w:rPr>
          <w:t>Таблица 4. Требования к качеству услуг</w:t>
        </w:r>
        <w:r w:rsidR="00A03F68" w:rsidRPr="00E74186">
          <w:rPr>
            <w:rFonts w:cs="Times New Roman"/>
            <w:noProof/>
            <w:webHidden/>
            <w:sz w:val="24"/>
            <w:szCs w:val="24"/>
          </w:rPr>
          <w:tab/>
        </w:r>
        <w:r w:rsidR="00066C59" w:rsidRPr="00E74186">
          <w:rPr>
            <w:rFonts w:cs="Times New Roman"/>
            <w:noProof/>
            <w:webHidden/>
            <w:sz w:val="24"/>
            <w:szCs w:val="24"/>
          </w:rPr>
          <w:t>5</w:t>
        </w:r>
      </w:hyperlink>
    </w:p>
    <w:p w14:paraId="1E9993D1" w14:textId="67AA14A2" w:rsidR="00A03F68" w:rsidRPr="00E74186" w:rsidRDefault="00E745EB">
      <w:pPr>
        <w:pStyle w:val="16"/>
        <w:tabs>
          <w:tab w:val="left" w:pos="560"/>
          <w:tab w:val="right" w:leader="dot" w:pos="9911"/>
        </w:tabs>
        <w:rPr>
          <w:rFonts w:eastAsiaTheme="minorEastAsia" w:cs="Times New Roman"/>
          <w:b w:val="0"/>
          <w:bCs w:val="0"/>
          <w:noProof/>
        </w:rPr>
      </w:pPr>
      <w:hyperlink w:anchor="_Toc134782220" w:history="1">
        <w:r w:rsidR="00066C59" w:rsidRPr="00E74186">
          <w:rPr>
            <w:rStyle w:val="af6"/>
            <w:rFonts w:cs="Times New Roman"/>
            <w:noProof/>
          </w:rPr>
          <w:t xml:space="preserve">3. </w:t>
        </w:r>
        <w:r w:rsidR="00A03F68" w:rsidRPr="00E74186">
          <w:rPr>
            <w:rStyle w:val="af6"/>
            <w:rFonts w:cs="Times New Roman"/>
            <w:noProof/>
          </w:rPr>
          <w:t>Требования к документации по ценообразованию на этапе закупки</w:t>
        </w:r>
        <w:r w:rsidR="00A03F68" w:rsidRPr="00E74186">
          <w:rPr>
            <w:rFonts w:cs="Times New Roman"/>
            <w:noProof/>
            <w:webHidden/>
          </w:rPr>
          <w:tab/>
        </w:r>
        <w:r w:rsidR="004A2C85" w:rsidRPr="00E74186">
          <w:rPr>
            <w:rFonts w:cs="Times New Roman"/>
            <w:noProof/>
            <w:webHidden/>
          </w:rPr>
          <w:t>10</w:t>
        </w:r>
      </w:hyperlink>
    </w:p>
    <w:p w14:paraId="04C88701" w14:textId="6EFCE4B4" w:rsidR="00A03F68" w:rsidRPr="00E74186" w:rsidRDefault="00E745EB">
      <w:pPr>
        <w:pStyle w:val="16"/>
        <w:tabs>
          <w:tab w:val="left" w:pos="560"/>
          <w:tab w:val="right" w:leader="dot" w:pos="9911"/>
        </w:tabs>
        <w:rPr>
          <w:rFonts w:eastAsiaTheme="minorEastAsia" w:cs="Times New Roman"/>
          <w:b w:val="0"/>
          <w:bCs w:val="0"/>
          <w:noProof/>
        </w:rPr>
      </w:pPr>
      <w:hyperlink w:anchor="_Toc134782221" w:history="1">
        <w:r w:rsidR="00066C59" w:rsidRPr="00E74186">
          <w:rPr>
            <w:rStyle w:val="af6"/>
            <w:rFonts w:cs="Times New Roman"/>
            <w:noProof/>
          </w:rPr>
          <w:t xml:space="preserve">4. </w:t>
        </w:r>
        <w:r w:rsidR="00A03F68" w:rsidRPr="00E74186">
          <w:rPr>
            <w:rStyle w:val="af6"/>
            <w:rFonts w:cs="Times New Roman"/>
            <w:noProof/>
          </w:rPr>
          <w:t>Требования к документации по ценообразованию на этапе заключения (исполнения) договора</w:t>
        </w:r>
        <w:r w:rsidR="00A03F68" w:rsidRPr="00E74186">
          <w:rPr>
            <w:rFonts w:cs="Times New Roman"/>
            <w:noProof/>
            <w:webHidden/>
          </w:rPr>
          <w:tab/>
        </w:r>
        <w:r w:rsidR="004A2C85" w:rsidRPr="00E74186">
          <w:rPr>
            <w:rFonts w:cs="Times New Roman"/>
            <w:noProof/>
            <w:webHidden/>
          </w:rPr>
          <w:t>10</w:t>
        </w:r>
      </w:hyperlink>
    </w:p>
    <w:p w14:paraId="1BEFEF2F" w14:textId="0A28DB38" w:rsidR="00A03F68" w:rsidRPr="00E74186" w:rsidRDefault="00A03F68">
      <w:pPr>
        <w:pStyle w:val="16"/>
        <w:tabs>
          <w:tab w:val="left" w:pos="560"/>
          <w:tab w:val="right" w:leader="dot" w:pos="9911"/>
        </w:tabs>
        <w:rPr>
          <w:rFonts w:eastAsiaTheme="minorEastAsia" w:cs="Times New Roman"/>
          <w:b w:val="0"/>
          <w:bCs w:val="0"/>
          <w:noProof/>
        </w:rPr>
      </w:pPr>
    </w:p>
    <w:p w14:paraId="111981A0" w14:textId="77777777" w:rsidR="00D16518" w:rsidRPr="00E74186" w:rsidRDefault="00C517DE" w:rsidP="000240F2">
      <w:pPr>
        <w:pStyle w:val="23"/>
        <w:numPr>
          <w:ilvl w:val="0"/>
          <w:numId w:val="0"/>
        </w:numPr>
      </w:pPr>
      <w:r w:rsidRPr="00E74186">
        <w:fldChar w:fldCharType="end"/>
      </w:r>
    </w:p>
    <w:p w14:paraId="1A8E8F66" w14:textId="77777777" w:rsidR="00D16518" w:rsidRPr="00E74186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E74186">
        <w:rPr>
          <w:rFonts w:eastAsia="Calibri"/>
          <w:b/>
          <w:i/>
          <w:sz w:val="24"/>
          <w:szCs w:val="24"/>
        </w:rPr>
        <w:br w:type="page"/>
      </w:r>
    </w:p>
    <w:p w14:paraId="6A1FFF57" w14:textId="77777777" w:rsidR="00695436" w:rsidRPr="00E74186" w:rsidRDefault="00D66E81" w:rsidP="00DC6DCE">
      <w:pPr>
        <w:pStyle w:val="1"/>
        <w:ind w:left="0" w:firstLine="0"/>
        <w:jc w:val="center"/>
        <w:rPr>
          <w:caps/>
          <w:sz w:val="24"/>
          <w:szCs w:val="24"/>
        </w:rPr>
      </w:pPr>
      <w:bookmarkStart w:id="0" w:name="_Toc134782197"/>
      <w:r w:rsidRPr="00E74186">
        <w:rPr>
          <w:sz w:val="24"/>
          <w:szCs w:val="24"/>
        </w:rPr>
        <w:lastRenderedPageBreak/>
        <w:t>Общие сведения</w:t>
      </w:r>
      <w:bookmarkEnd w:id="0"/>
    </w:p>
    <w:p w14:paraId="0F20B004" w14:textId="77777777" w:rsidR="00F61B43" w:rsidRPr="00E74186" w:rsidRDefault="00F61B43" w:rsidP="00F61B43">
      <w:pPr>
        <w:pStyle w:val="4"/>
        <w:numPr>
          <w:ilvl w:val="1"/>
          <w:numId w:val="55"/>
        </w:numPr>
        <w:shd w:val="clear" w:color="auto" w:fill="FFFFFF"/>
      </w:pPr>
      <w:bookmarkStart w:id="1" w:name="_Toc46743506"/>
      <w:bookmarkStart w:id="2" w:name="_Toc142915380"/>
      <w:bookmarkStart w:id="3" w:name="_Toc46743508"/>
      <w:bookmarkStart w:id="4" w:name="_Toc134782200"/>
      <w:r w:rsidRPr="00E74186">
        <w:t xml:space="preserve">Наименование </w:t>
      </w:r>
      <w:bookmarkEnd w:id="1"/>
      <w:bookmarkEnd w:id="2"/>
      <w:r w:rsidRPr="00E74186">
        <w:t>услуги</w:t>
      </w:r>
    </w:p>
    <w:p w14:paraId="58CCD23E" w14:textId="422C4D2F" w:rsidR="00FC5ABD" w:rsidRPr="00E74186" w:rsidRDefault="00F61B43" w:rsidP="00FC5ABD">
      <w:pPr>
        <w:jc w:val="both"/>
        <w:rPr>
          <w:b/>
          <w:sz w:val="24"/>
          <w:szCs w:val="24"/>
        </w:rPr>
      </w:pPr>
      <w:r w:rsidRPr="00E74186">
        <w:rPr>
          <w:b/>
          <w:sz w:val="24"/>
          <w:szCs w:val="24"/>
        </w:rPr>
        <w:t xml:space="preserve">ОКПД2 86.21.10 </w:t>
      </w:r>
      <w:r w:rsidR="00FC5ABD" w:rsidRPr="00E74186">
        <w:rPr>
          <w:b/>
          <w:color w:val="000000"/>
          <w:sz w:val="24"/>
          <w:szCs w:val="24"/>
        </w:rPr>
        <w:t xml:space="preserve">Оказание медицинских услуг по проведению обязательных предварительных медицинских осмотров и обязательного психиатрического освидетельствования работников АО «ЧиркейГЭСстрой» при </w:t>
      </w:r>
      <w:r w:rsidR="00BF2687">
        <w:rPr>
          <w:b/>
          <w:color w:val="000000"/>
          <w:sz w:val="24"/>
          <w:szCs w:val="24"/>
        </w:rPr>
        <w:t>реконструкции Федоровского подпорного гидроузла</w:t>
      </w:r>
    </w:p>
    <w:p w14:paraId="740D4385" w14:textId="649F92BA" w:rsidR="00F61B43" w:rsidRPr="00E74186" w:rsidRDefault="00F61B43" w:rsidP="00F61B43">
      <w:pPr>
        <w:jc w:val="both"/>
        <w:rPr>
          <w:b/>
          <w:sz w:val="24"/>
          <w:szCs w:val="24"/>
        </w:rPr>
      </w:pPr>
    </w:p>
    <w:p w14:paraId="3BE43CC1" w14:textId="77777777" w:rsidR="00F61B43" w:rsidRPr="00E74186" w:rsidRDefault="00F61B43" w:rsidP="00F61B43">
      <w:pPr>
        <w:pStyle w:val="4"/>
        <w:numPr>
          <w:ilvl w:val="1"/>
          <w:numId w:val="55"/>
        </w:numPr>
        <w:shd w:val="clear" w:color="auto" w:fill="FFFFFF"/>
      </w:pPr>
      <w:r w:rsidRPr="00E74186">
        <w:t>Цель оказания услуг</w:t>
      </w:r>
    </w:p>
    <w:p w14:paraId="3B180384" w14:textId="0B3B4BFC" w:rsidR="00FC5ABD" w:rsidRPr="00E74186" w:rsidRDefault="00F61B43" w:rsidP="00FC5ABD">
      <w:pPr>
        <w:ind w:firstLine="502"/>
        <w:jc w:val="both"/>
        <w:rPr>
          <w:sz w:val="24"/>
          <w:szCs w:val="24"/>
        </w:rPr>
      </w:pPr>
      <w:r w:rsidRPr="00E74186">
        <w:rPr>
          <w:sz w:val="24"/>
          <w:szCs w:val="24"/>
          <w:lang w:eastAsia="x-none"/>
        </w:rPr>
        <w:t xml:space="preserve">Целью закупки является </w:t>
      </w:r>
      <w:r w:rsidR="00FC5ABD" w:rsidRPr="00E74186">
        <w:rPr>
          <w:rFonts w:eastAsia="Calibri"/>
          <w:sz w:val="24"/>
          <w:szCs w:val="24"/>
          <w:lang w:eastAsia="en-US"/>
        </w:rPr>
        <w:t xml:space="preserve">является </w:t>
      </w:r>
      <w:r w:rsidR="00FC5ABD" w:rsidRPr="00E74186">
        <w:rPr>
          <w:snapToGrid w:val="0"/>
          <w:sz w:val="24"/>
          <w:szCs w:val="24"/>
          <w:lang w:eastAsia="en-US"/>
        </w:rPr>
        <w:t xml:space="preserve"> </w:t>
      </w:r>
      <w:r w:rsidR="00FC5ABD" w:rsidRPr="00E74186">
        <w:rPr>
          <w:rFonts w:eastAsia="Calibri"/>
          <w:sz w:val="24"/>
          <w:szCs w:val="24"/>
          <w:lang w:eastAsia="en-US"/>
        </w:rPr>
        <w:t>проведение обязательных предварительных медицинских осмотров и обязательного психиатрического освидетельствования работников АО «ЧиркейГЭСстрой»</w:t>
      </w:r>
      <w:r w:rsidR="00FC5ABD" w:rsidRPr="00E74186">
        <w:rPr>
          <w:sz w:val="24"/>
          <w:szCs w:val="24"/>
        </w:rPr>
        <w:t xml:space="preserve"> (далее-Услуги)</w:t>
      </w:r>
      <w:r w:rsidR="00FC5ABD" w:rsidRPr="00E74186">
        <w:rPr>
          <w:rFonts w:eastAsia="Calibri"/>
          <w:color w:val="000000"/>
          <w:sz w:val="24"/>
          <w:szCs w:val="24"/>
          <w:lang w:eastAsia="en-US"/>
        </w:rPr>
        <w:t xml:space="preserve"> в соответствии с Порядком проведения обязательных предварительных и периодических медицинских осмотров работников, предусмотренных частью четвертой </w:t>
      </w:r>
      <w:hyperlink r:id="rId9" w:anchor="/document/99/901807664/XA00MCA2N2/" w:history="1">
        <w:r w:rsidR="00FC5ABD" w:rsidRPr="00E74186">
          <w:rPr>
            <w:rFonts w:eastAsia="Calibri"/>
            <w:color w:val="000000"/>
            <w:sz w:val="24"/>
            <w:szCs w:val="24"/>
            <w:lang w:eastAsia="en-US"/>
          </w:rPr>
          <w:t>статьи 213 Трудового кодекса Российской Федерации</w:t>
        </w:r>
      </w:hyperlink>
      <w:r w:rsidR="00FC5ABD" w:rsidRPr="00E74186">
        <w:rPr>
          <w:rFonts w:eastAsia="Calibri"/>
          <w:color w:val="000000"/>
          <w:sz w:val="24"/>
          <w:szCs w:val="24"/>
          <w:lang w:eastAsia="en-US"/>
        </w:rPr>
        <w:t xml:space="preserve"> (Приложения № 1 к приказу Министерства здравоохранения Российской Федерации от 28 января 2021 года № 29н) и в соответствии с </w:t>
      </w:r>
      <w:hyperlink r:id="rId10" w:anchor="/document/99/9004157/XA00M262MM/" w:tgtFrame="_self" w:history="1">
        <w:r w:rsidR="00FC5ABD" w:rsidRPr="00E74186">
          <w:rPr>
            <w:rFonts w:eastAsia="Calibri"/>
            <w:color w:val="000000"/>
            <w:sz w:val="24"/>
            <w:szCs w:val="24"/>
            <w:lang w:eastAsia="en-US"/>
          </w:rPr>
          <w:t>Перечнем медицинских психиатрических противопоказаний для осуществления отдельных видов профессиональной деятельности и деятельности, связанной с источником повышенной опасности</w:t>
        </w:r>
      </w:hyperlink>
      <w:r w:rsidR="00FC5ABD" w:rsidRPr="00E74186">
        <w:rPr>
          <w:rFonts w:eastAsia="Calibri"/>
          <w:color w:val="000000"/>
          <w:sz w:val="24"/>
          <w:szCs w:val="24"/>
          <w:lang w:eastAsia="en-US"/>
        </w:rPr>
        <w:t xml:space="preserve">, и </w:t>
      </w:r>
      <w:hyperlink r:id="rId11" w:anchor="/document/99/9004157/XA00LVS2MC/" w:tgtFrame="_self" w:history="1">
        <w:r w:rsidR="00FC5ABD" w:rsidRPr="00E74186">
          <w:rPr>
            <w:rFonts w:eastAsia="Calibri"/>
            <w:color w:val="000000"/>
            <w:sz w:val="24"/>
            <w:szCs w:val="24"/>
            <w:lang w:eastAsia="en-US"/>
          </w:rPr>
          <w:t>Положения о порядке выдачи лицензий на деятельность по оказанию психиатрической помощи для государственных, негосударственных психиатрических, психоневрологических учреждений, частнопрактикующих врачей-психиатров</w:t>
        </w:r>
      </w:hyperlink>
      <w:r w:rsidR="00FC5ABD" w:rsidRPr="00E74186">
        <w:rPr>
          <w:rFonts w:eastAsia="Calibri"/>
          <w:color w:val="000000"/>
          <w:sz w:val="24"/>
          <w:szCs w:val="24"/>
          <w:lang w:eastAsia="en-US"/>
        </w:rPr>
        <w:t xml:space="preserve"> (</w:t>
      </w:r>
      <w:r w:rsidR="00FC5ABD" w:rsidRPr="00E74186">
        <w:rPr>
          <w:rFonts w:eastAsia="Calibri"/>
          <w:sz w:val="24"/>
          <w:szCs w:val="24"/>
          <w:lang w:eastAsia="en-US"/>
        </w:rPr>
        <w:t>постановление Совета Министров - Правительства Российской Федерации от 28 апреля 1993 года № 377)</w:t>
      </w:r>
      <w:r w:rsidR="00FC5ABD" w:rsidRPr="00E74186">
        <w:rPr>
          <w:rFonts w:eastAsia="Calibri"/>
          <w:color w:val="000000"/>
          <w:sz w:val="24"/>
          <w:szCs w:val="24"/>
          <w:lang w:eastAsia="en-US"/>
        </w:rPr>
        <w:t>.</w:t>
      </w:r>
      <w:r w:rsidR="00FC5ABD" w:rsidRPr="00E74186">
        <w:rPr>
          <w:color w:val="000000"/>
          <w:sz w:val="24"/>
          <w:szCs w:val="24"/>
          <w:lang w:eastAsia="en-US"/>
        </w:rPr>
        <w:t xml:space="preserve"> </w:t>
      </w:r>
    </w:p>
    <w:p w14:paraId="13909B0B" w14:textId="5E2954C1" w:rsidR="00695436" w:rsidRPr="00E74186" w:rsidRDefault="00695436" w:rsidP="00F61B43">
      <w:pPr>
        <w:pStyle w:val="4"/>
        <w:numPr>
          <w:ilvl w:val="1"/>
          <w:numId w:val="55"/>
        </w:numPr>
        <w:rPr>
          <w:lang w:val="ru-RU"/>
        </w:rPr>
      </w:pPr>
      <w:r w:rsidRPr="00E74186">
        <w:t>Существующее положение</w:t>
      </w:r>
      <w:bookmarkEnd w:id="3"/>
      <w:bookmarkEnd w:id="4"/>
      <w:r w:rsidRPr="00E74186">
        <w:rPr>
          <w:lang w:val="ru-RU"/>
        </w:rPr>
        <w:t xml:space="preserve"> </w:t>
      </w:r>
    </w:p>
    <w:p w14:paraId="48359254" w14:textId="21DCE474" w:rsidR="00F12E82" w:rsidRPr="00E74186" w:rsidRDefault="00F61B43" w:rsidP="00695436">
      <w:pPr>
        <w:jc w:val="both"/>
        <w:rPr>
          <w:sz w:val="24"/>
          <w:szCs w:val="24"/>
          <w:lang w:eastAsia="x-none"/>
        </w:rPr>
      </w:pPr>
      <w:r w:rsidRPr="00E74186">
        <w:rPr>
          <w:sz w:val="24"/>
          <w:szCs w:val="24"/>
          <w:lang w:eastAsia="x-none"/>
        </w:rPr>
        <w:t>Услуга</w:t>
      </w:r>
      <w:r w:rsidR="00F12E82" w:rsidRPr="00E74186">
        <w:rPr>
          <w:sz w:val="24"/>
          <w:szCs w:val="24"/>
          <w:lang w:eastAsia="x-none"/>
        </w:rPr>
        <w:t xml:space="preserve"> должна соответствовать требованиям, установленным в настоящих Технических требованиях.</w:t>
      </w:r>
    </w:p>
    <w:p w14:paraId="60149280" w14:textId="4337D2EA" w:rsidR="00BD5EFA" w:rsidRPr="00E74186" w:rsidRDefault="00FC5ABD" w:rsidP="00FC5ABD">
      <w:pPr>
        <w:tabs>
          <w:tab w:val="left" w:pos="5895"/>
        </w:tabs>
        <w:jc w:val="both"/>
        <w:rPr>
          <w:rFonts w:eastAsia="Calibri"/>
          <w:sz w:val="24"/>
          <w:szCs w:val="24"/>
        </w:rPr>
      </w:pPr>
      <w:r w:rsidRPr="00E74186">
        <w:rPr>
          <w:rFonts w:eastAsia="Calibri"/>
          <w:sz w:val="24"/>
          <w:szCs w:val="24"/>
        </w:rPr>
        <w:tab/>
      </w:r>
    </w:p>
    <w:p w14:paraId="56B1A28A" w14:textId="77777777" w:rsidR="00695436" w:rsidRPr="00E74186" w:rsidRDefault="00695436" w:rsidP="000240F2">
      <w:pPr>
        <w:pStyle w:val="1"/>
        <w:numPr>
          <w:ilvl w:val="0"/>
          <w:numId w:val="0"/>
        </w:numPr>
        <w:rPr>
          <w:rStyle w:val="afff6"/>
          <w:b/>
          <w:i w:val="0"/>
          <w:sz w:val="24"/>
          <w:szCs w:val="24"/>
          <w:shd w:val="clear" w:color="auto" w:fill="auto"/>
          <w:lang w:val="ru-RU"/>
        </w:rPr>
      </w:pPr>
      <w:bookmarkStart w:id="5" w:name="_Toc134782201"/>
      <w:r w:rsidRPr="00E74186">
        <w:rPr>
          <w:sz w:val="24"/>
          <w:szCs w:val="24"/>
        </w:rPr>
        <w:t>Таблица 1. Перечень объектов заказчика</w:t>
      </w:r>
      <w:bookmarkEnd w:id="5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268"/>
        <w:gridCol w:w="3260"/>
        <w:gridCol w:w="2410"/>
        <w:gridCol w:w="1163"/>
      </w:tblGrid>
      <w:tr w:rsidR="00695436" w:rsidRPr="00E74186" w14:paraId="62998A34" w14:textId="77777777" w:rsidTr="00E36553">
        <w:tc>
          <w:tcPr>
            <w:tcW w:w="817" w:type="dxa"/>
          </w:tcPr>
          <w:p w14:paraId="77B567AA" w14:textId="77777777" w:rsidR="00695436" w:rsidRPr="00E74186" w:rsidRDefault="00695436" w:rsidP="009B071F">
            <w:pPr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№</w:t>
            </w:r>
          </w:p>
          <w:p w14:paraId="0556D54E" w14:textId="77777777" w:rsidR="00695436" w:rsidRPr="00E74186" w:rsidRDefault="00695436" w:rsidP="009B071F">
            <w:pPr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п/п</w:t>
            </w:r>
          </w:p>
        </w:tc>
        <w:tc>
          <w:tcPr>
            <w:tcW w:w="2268" w:type="dxa"/>
          </w:tcPr>
          <w:p w14:paraId="6F41BE37" w14:textId="77777777" w:rsidR="00695436" w:rsidRPr="00E74186" w:rsidRDefault="00695436" w:rsidP="009B071F">
            <w:pPr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Наименование объекта</w:t>
            </w:r>
          </w:p>
          <w:p w14:paraId="482B3C9D" w14:textId="77777777" w:rsidR="00695436" w:rsidRPr="00E74186" w:rsidRDefault="00695436" w:rsidP="009B0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3DC13DF5" w14:textId="77777777" w:rsidR="00695436" w:rsidRPr="00E74186" w:rsidRDefault="00695436" w:rsidP="009B071F">
            <w:pPr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 xml:space="preserve">Расположение объекта </w:t>
            </w:r>
            <w:r w:rsidRPr="00E74186">
              <w:rPr>
                <w:sz w:val="24"/>
                <w:szCs w:val="24"/>
              </w:rPr>
              <w:br/>
            </w:r>
            <w:r w:rsidRPr="00E74186">
              <w:rPr>
                <w:i/>
                <w:iCs/>
                <w:sz w:val="24"/>
                <w:szCs w:val="24"/>
              </w:rPr>
              <w:t>(место оказания услуг)</w:t>
            </w:r>
            <w:r w:rsidRPr="00E741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3972C190" w14:textId="77777777" w:rsidR="00695436" w:rsidRPr="00E74186" w:rsidRDefault="00695436" w:rsidP="009B071F">
            <w:pPr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 xml:space="preserve">Наименование основного средства </w:t>
            </w:r>
            <w:r w:rsidRPr="00E74186"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163" w:type="dxa"/>
          </w:tcPr>
          <w:p w14:paraId="027877D3" w14:textId="77777777" w:rsidR="00695436" w:rsidRPr="00E74186" w:rsidRDefault="00695436" w:rsidP="009B071F">
            <w:pPr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Примечания</w:t>
            </w:r>
          </w:p>
        </w:tc>
      </w:tr>
      <w:tr w:rsidR="00695436" w:rsidRPr="00E74186" w14:paraId="605AA0E0" w14:textId="77777777" w:rsidTr="00E36553">
        <w:tc>
          <w:tcPr>
            <w:tcW w:w="817" w:type="dxa"/>
          </w:tcPr>
          <w:p w14:paraId="3757E1B5" w14:textId="77777777" w:rsidR="00695436" w:rsidRPr="00E74186" w:rsidRDefault="00695436" w:rsidP="009B071F">
            <w:pPr>
              <w:jc w:val="center"/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17AAE0D" w14:textId="77777777" w:rsidR="00695436" w:rsidRPr="00E74186" w:rsidRDefault="00695436" w:rsidP="009B071F">
            <w:pPr>
              <w:jc w:val="center"/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1A7405A3" w14:textId="77777777" w:rsidR="00695436" w:rsidRPr="00E74186" w:rsidRDefault="00695436" w:rsidP="009B071F">
            <w:pPr>
              <w:jc w:val="center"/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7008FAAE" w14:textId="77777777" w:rsidR="00695436" w:rsidRPr="00E74186" w:rsidRDefault="00695436" w:rsidP="009B071F">
            <w:pPr>
              <w:jc w:val="center"/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63" w:type="dxa"/>
          </w:tcPr>
          <w:p w14:paraId="2385D575" w14:textId="77777777" w:rsidR="00695436" w:rsidRPr="00E74186" w:rsidRDefault="00695436" w:rsidP="009B071F">
            <w:pPr>
              <w:jc w:val="center"/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5</w:t>
            </w:r>
          </w:p>
        </w:tc>
      </w:tr>
      <w:tr w:rsidR="00F61B43" w:rsidRPr="00E74186" w14:paraId="7D46031A" w14:textId="77777777" w:rsidTr="00EE7695">
        <w:trPr>
          <w:trHeight w:val="881"/>
        </w:trPr>
        <w:tc>
          <w:tcPr>
            <w:tcW w:w="817" w:type="dxa"/>
          </w:tcPr>
          <w:p w14:paraId="0FDA9422" w14:textId="77777777" w:rsidR="00F61B43" w:rsidRPr="00E74186" w:rsidRDefault="00F61B43" w:rsidP="00F61B43">
            <w:pPr>
              <w:pStyle w:val="aff5"/>
              <w:numPr>
                <w:ilvl w:val="0"/>
                <w:numId w:val="28"/>
              </w:numPr>
              <w:suppressAutoHyphens/>
            </w:pPr>
          </w:p>
        </w:tc>
        <w:tc>
          <w:tcPr>
            <w:tcW w:w="2268" w:type="dxa"/>
            <w:shd w:val="clear" w:color="auto" w:fill="auto"/>
          </w:tcPr>
          <w:p w14:paraId="4F719F43" w14:textId="66B0AEF5" w:rsidR="00F61B43" w:rsidRPr="00E74186" w:rsidRDefault="00BF2687" w:rsidP="00F61B43">
            <w:pPr>
              <w:jc w:val="center"/>
              <w:rPr>
                <w:iCs/>
                <w:sz w:val="24"/>
                <w:szCs w:val="24"/>
              </w:rPr>
            </w:pPr>
            <w:r w:rsidRPr="00BF2687">
              <w:rPr>
                <w:rFonts w:eastAsia="Calibri"/>
                <w:bCs/>
                <w:sz w:val="27"/>
                <w:szCs w:val="27"/>
                <w:lang w:eastAsia="en-US"/>
              </w:rPr>
              <w:t>Реконструкция Федоровского подпорного гидроузла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4F7AF0C" w14:textId="4DB8B49F" w:rsidR="00F61B43" w:rsidRPr="00E74186" w:rsidRDefault="00BF2687" w:rsidP="00F61B43">
            <w:pPr>
              <w:jc w:val="center"/>
              <w:rPr>
                <w:iCs/>
                <w:sz w:val="24"/>
                <w:szCs w:val="24"/>
              </w:rPr>
            </w:pPr>
            <w:r w:rsidRPr="00BF2687">
              <w:rPr>
                <w:sz w:val="26"/>
                <w:szCs w:val="26"/>
                <w:shd w:val="clear" w:color="auto" w:fill="FFFFFF"/>
              </w:rPr>
              <w:t>РФ, Краснодарский край, Абинский район, х.Екатериновский</w:t>
            </w:r>
          </w:p>
        </w:tc>
        <w:tc>
          <w:tcPr>
            <w:tcW w:w="2410" w:type="dxa"/>
            <w:vAlign w:val="center"/>
          </w:tcPr>
          <w:p w14:paraId="46D654CA" w14:textId="32AC9D24" w:rsidR="00F61B43" w:rsidRPr="00E74186" w:rsidRDefault="00BF2687" w:rsidP="00F61B43">
            <w:pPr>
              <w:jc w:val="center"/>
              <w:rPr>
                <w:iCs/>
                <w:sz w:val="24"/>
                <w:szCs w:val="24"/>
              </w:rPr>
            </w:pPr>
            <w:r w:rsidRPr="00BF2687">
              <w:rPr>
                <w:sz w:val="26"/>
                <w:szCs w:val="26"/>
              </w:rPr>
              <w:t>Федоровский подпорный гидроузел</w:t>
            </w:r>
          </w:p>
        </w:tc>
        <w:tc>
          <w:tcPr>
            <w:tcW w:w="1163" w:type="dxa"/>
            <w:shd w:val="clear" w:color="auto" w:fill="auto"/>
          </w:tcPr>
          <w:p w14:paraId="277FA300" w14:textId="77777777" w:rsidR="00F61B43" w:rsidRPr="00E74186" w:rsidRDefault="00F61B43" w:rsidP="00F61B43">
            <w:pPr>
              <w:jc w:val="center"/>
              <w:rPr>
                <w:iCs/>
                <w:sz w:val="24"/>
                <w:szCs w:val="24"/>
              </w:rPr>
            </w:pPr>
          </w:p>
          <w:p w14:paraId="669CF3C4" w14:textId="77777777" w:rsidR="00F61B43" w:rsidRPr="00E74186" w:rsidRDefault="00F61B43" w:rsidP="00F61B43">
            <w:pPr>
              <w:jc w:val="center"/>
              <w:rPr>
                <w:iCs/>
                <w:sz w:val="24"/>
                <w:szCs w:val="24"/>
              </w:rPr>
            </w:pPr>
          </w:p>
          <w:p w14:paraId="2E408BF5" w14:textId="77777777" w:rsidR="00F61B43" w:rsidRPr="00E74186" w:rsidRDefault="00F61B43" w:rsidP="00F61B43">
            <w:pPr>
              <w:jc w:val="center"/>
              <w:rPr>
                <w:iCs/>
                <w:sz w:val="24"/>
                <w:szCs w:val="24"/>
              </w:rPr>
            </w:pPr>
            <w:r w:rsidRPr="00E74186">
              <w:rPr>
                <w:iCs/>
                <w:sz w:val="24"/>
                <w:szCs w:val="24"/>
              </w:rPr>
              <w:t>-</w:t>
            </w:r>
          </w:p>
        </w:tc>
      </w:tr>
    </w:tbl>
    <w:p w14:paraId="01F1F921" w14:textId="30B43CBF" w:rsidR="00695436" w:rsidRPr="00E74186" w:rsidRDefault="00F61B43" w:rsidP="00F61B43">
      <w:pPr>
        <w:pStyle w:val="4"/>
        <w:numPr>
          <w:ilvl w:val="1"/>
          <w:numId w:val="55"/>
        </w:numPr>
        <w:rPr>
          <w:lang w:val="ru-RU"/>
        </w:rPr>
      </w:pPr>
      <w:bookmarkStart w:id="6" w:name="_Toc46743509"/>
      <w:bookmarkStart w:id="7" w:name="_Hlk49857604"/>
      <w:bookmarkStart w:id="8" w:name="_Toc134782202"/>
      <w:r w:rsidRPr="00E74186">
        <w:rPr>
          <w:lang w:val="ru-RU"/>
        </w:rPr>
        <w:t xml:space="preserve"> </w:t>
      </w:r>
      <w:r w:rsidR="00695436" w:rsidRPr="00E74186">
        <w:t xml:space="preserve">Информация в отношении исполнения договора, </w:t>
      </w:r>
      <w:bookmarkStart w:id="9" w:name="_Hlk46492347"/>
      <w:r w:rsidR="00695436" w:rsidRPr="00E74186">
        <w:t xml:space="preserve">которая должна быть учтена при подготовке заявки </w:t>
      </w:r>
      <w:bookmarkEnd w:id="9"/>
      <w:r w:rsidR="00695436" w:rsidRPr="00E74186">
        <w:t xml:space="preserve">(в том числе перечень ресурсов, услуг и документов, предоставляемых </w:t>
      </w:r>
      <w:r w:rsidR="00695436" w:rsidRPr="00E74186">
        <w:rPr>
          <w:lang w:val="ru-RU"/>
        </w:rPr>
        <w:t>заказчиком</w:t>
      </w:r>
      <w:r w:rsidR="00695436" w:rsidRPr="00E74186">
        <w:t xml:space="preserve"> на этапе исполнения договора)</w:t>
      </w:r>
      <w:bookmarkEnd w:id="6"/>
      <w:bookmarkEnd w:id="7"/>
      <w:bookmarkEnd w:id="8"/>
      <w:r w:rsidR="00695436" w:rsidRPr="00E74186">
        <w:rPr>
          <w:lang w:val="ru-RU"/>
        </w:rPr>
        <w:t xml:space="preserve"> </w:t>
      </w:r>
      <w:bookmarkStart w:id="10" w:name="_Hlk48209761"/>
    </w:p>
    <w:p w14:paraId="3AEF240E" w14:textId="2D870832" w:rsidR="008252DA" w:rsidRPr="00E74186" w:rsidRDefault="008252DA" w:rsidP="008252DA">
      <w:pPr>
        <w:jc w:val="both"/>
        <w:rPr>
          <w:sz w:val="24"/>
          <w:szCs w:val="24"/>
          <w:lang w:eastAsia="x-none"/>
        </w:rPr>
      </w:pPr>
      <w:r w:rsidRPr="00E74186">
        <w:rPr>
          <w:sz w:val="24"/>
          <w:szCs w:val="24"/>
          <w:lang w:eastAsia="x-none"/>
        </w:rPr>
        <w:t>1.4.1.</w:t>
      </w:r>
      <w:r w:rsidR="009B071F" w:rsidRPr="00E74186">
        <w:rPr>
          <w:sz w:val="24"/>
          <w:szCs w:val="24"/>
          <w:lang w:eastAsia="x-none"/>
        </w:rPr>
        <w:t xml:space="preserve"> </w:t>
      </w:r>
      <w:r w:rsidRPr="00E74186">
        <w:rPr>
          <w:sz w:val="24"/>
          <w:szCs w:val="24"/>
          <w:lang w:eastAsia="x-none"/>
        </w:rPr>
        <w:t>Исполнитель оказывает услуги в соответствии с потребностью Заказчика и по заявкам Заказчика. Объем каждой услуги определяется на основании соответствующей заявки Заказчика.</w:t>
      </w:r>
    </w:p>
    <w:p w14:paraId="6523AACC" w14:textId="5A4987C1" w:rsidR="00E36553" w:rsidRPr="00E74186" w:rsidRDefault="008252DA" w:rsidP="008252DA">
      <w:pPr>
        <w:jc w:val="both"/>
        <w:rPr>
          <w:sz w:val="24"/>
          <w:szCs w:val="24"/>
          <w:lang w:eastAsia="x-none"/>
        </w:rPr>
      </w:pPr>
      <w:r w:rsidRPr="00E74186">
        <w:rPr>
          <w:sz w:val="24"/>
          <w:szCs w:val="24"/>
          <w:lang w:eastAsia="x-none"/>
        </w:rPr>
        <w:t>1.4.2.</w:t>
      </w:r>
      <w:r w:rsidR="009B071F" w:rsidRPr="00E74186">
        <w:rPr>
          <w:sz w:val="24"/>
          <w:szCs w:val="24"/>
          <w:lang w:eastAsia="x-none"/>
        </w:rPr>
        <w:t xml:space="preserve"> </w:t>
      </w:r>
      <w:r w:rsidRPr="00E74186">
        <w:rPr>
          <w:sz w:val="24"/>
          <w:szCs w:val="24"/>
          <w:lang w:eastAsia="x-none"/>
        </w:rPr>
        <w:t xml:space="preserve">Оказание услуг </w:t>
      </w:r>
      <w:r w:rsidR="00CE0A8D" w:rsidRPr="00E74186">
        <w:rPr>
          <w:sz w:val="24"/>
          <w:szCs w:val="24"/>
          <w:lang w:eastAsia="x-none"/>
        </w:rPr>
        <w:t xml:space="preserve">Исполнителем </w:t>
      </w:r>
      <w:r w:rsidRPr="00E74186">
        <w:rPr>
          <w:sz w:val="24"/>
          <w:szCs w:val="24"/>
          <w:lang w:eastAsia="x-none"/>
        </w:rPr>
        <w:t xml:space="preserve">осуществляется </w:t>
      </w:r>
      <w:r w:rsidR="00CE0A8D" w:rsidRPr="00E74186">
        <w:rPr>
          <w:sz w:val="24"/>
          <w:szCs w:val="24"/>
          <w:lang w:eastAsia="x-none"/>
        </w:rPr>
        <w:t xml:space="preserve">с использованием собственных материалов, своими </w:t>
      </w:r>
      <w:r w:rsidRPr="00E74186">
        <w:rPr>
          <w:sz w:val="24"/>
          <w:szCs w:val="24"/>
          <w:lang w:eastAsia="x-none"/>
        </w:rPr>
        <w:t>силами и средствам</w:t>
      </w:r>
      <w:r w:rsidR="00CE0A8D" w:rsidRPr="00E74186">
        <w:rPr>
          <w:sz w:val="24"/>
          <w:szCs w:val="24"/>
          <w:lang w:eastAsia="x-none"/>
        </w:rPr>
        <w:t>и.</w:t>
      </w:r>
      <w:r w:rsidRPr="00E74186">
        <w:rPr>
          <w:sz w:val="24"/>
          <w:szCs w:val="24"/>
          <w:lang w:eastAsia="x-none"/>
        </w:rPr>
        <w:t xml:space="preserve"> </w:t>
      </w:r>
      <w:r w:rsidR="001211B2" w:rsidRPr="00E74186">
        <w:rPr>
          <w:sz w:val="24"/>
          <w:szCs w:val="24"/>
          <w:lang w:eastAsia="x-none"/>
        </w:rPr>
        <w:t xml:space="preserve"> </w:t>
      </w:r>
    </w:p>
    <w:p w14:paraId="57183850" w14:textId="1357D2B5" w:rsidR="008252DA" w:rsidRPr="00E74186" w:rsidRDefault="008252DA" w:rsidP="008252DA">
      <w:pPr>
        <w:jc w:val="both"/>
        <w:rPr>
          <w:sz w:val="24"/>
          <w:szCs w:val="24"/>
          <w:lang w:eastAsia="x-none"/>
        </w:rPr>
      </w:pPr>
      <w:r w:rsidRPr="00E74186">
        <w:rPr>
          <w:sz w:val="24"/>
          <w:szCs w:val="24"/>
          <w:lang w:eastAsia="x-none"/>
        </w:rPr>
        <w:t>1.4.</w:t>
      </w:r>
      <w:r w:rsidR="00B50CEC" w:rsidRPr="00E74186">
        <w:rPr>
          <w:sz w:val="24"/>
          <w:szCs w:val="24"/>
          <w:lang w:eastAsia="x-none"/>
        </w:rPr>
        <w:t>3</w:t>
      </w:r>
      <w:r w:rsidRPr="00E74186">
        <w:rPr>
          <w:sz w:val="24"/>
          <w:szCs w:val="24"/>
          <w:lang w:eastAsia="x-none"/>
        </w:rPr>
        <w:t>.</w:t>
      </w:r>
      <w:r w:rsidRPr="00E74186">
        <w:rPr>
          <w:sz w:val="24"/>
          <w:szCs w:val="24"/>
          <w:lang w:eastAsia="x-none"/>
        </w:rPr>
        <w:tab/>
        <w:t>Исполнитель имеет право привлекать специалистов и выполнять необходимые     исследования по договору с другими медицинскими организациями и лабораториями</w:t>
      </w:r>
      <w:r w:rsidR="009B071F" w:rsidRPr="00E74186">
        <w:rPr>
          <w:sz w:val="24"/>
          <w:szCs w:val="24"/>
          <w:lang w:eastAsia="x-none"/>
        </w:rPr>
        <w:t>,</w:t>
      </w:r>
      <w:r w:rsidRPr="00E74186">
        <w:rPr>
          <w:sz w:val="24"/>
          <w:szCs w:val="24"/>
          <w:lang w:eastAsia="x-none"/>
        </w:rPr>
        <w:t xml:space="preserve"> имеющ</w:t>
      </w:r>
      <w:r w:rsidR="009B071F" w:rsidRPr="00E74186">
        <w:rPr>
          <w:sz w:val="24"/>
          <w:szCs w:val="24"/>
          <w:lang w:eastAsia="x-none"/>
        </w:rPr>
        <w:t>ими</w:t>
      </w:r>
      <w:r w:rsidRPr="00E74186">
        <w:rPr>
          <w:sz w:val="24"/>
          <w:szCs w:val="24"/>
          <w:lang w:eastAsia="x-none"/>
        </w:rPr>
        <w:t xml:space="preserve"> соответствующ</w:t>
      </w:r>
      <w:r w:rsidR="00BD5EFA" w:rsidRPr="00E74186">
        <w:rPr>
          <w:sz w:val="24"/>
          <w:szCs w:val="24"/>
          <w:lang w:eastAsia="x-none"/>
        </w:rPr>
        <w:t>у</w:t>
      </w:r>
      <w:r w:rsidRPr="00E74186">
        <w:rPr>
          <w:sz w:val="24"/>
          <w:szCs w:val="24"/>
          <w:lang w:eastAsia="x-none"/>
        </w:rPr>
        <w:t>ю лицензию.</w:t>
      </w:r>
    </w:p>
    <w:p w14:paraId="57354A2D" w14:textId="1969893E" w:rsidR="008252DA" w:rsidRPr="00E74186" w:rsidRDefault="008252DA" w:rsidP="000240F2">
      <w:pPr>
        <w:jc w:val="both"/>
        <w:rPr>
          <w:sz w:val="24"/>
          <w:szCs w:val="24"/>
          <w:lang w:eastAsia="x-none"/>
        </w:rPr>
      </w:pPr>
      <w:r w:rsidRPr="00E74186">
        <w:rPr>
          <w:sz w:val="24"/>
          <w:szCs w:val="24"/>
          <w:lang w:eastAsia="x-none"/>
        </w:rPr>
        <w:t>1.4.</w:t>
      </w:r>
      <w:r w:rsidR="00BD5EFA" w:rsidRPr="00E74186">
        <w:rPr>
          <w:sz w:val="24"/>
          <w:szCs w:val="24"/>
          <w:lang w:eastAsia="x-none"/>
        </w:rPr>
        <w:t>4</w:t>
      </w:r>
      <w:r w:rsidRPr="00E74186">
        <w:rPr>
          <w:sz w:val="24"/>
          <w:szCs w:val="24"/>
          <w:lang w:eastAsia="x-none"/>
        </w:rPr>
        <w:t xml:space="preserve">. </w:t>
      </w:r>
      <w:r w:rsidR="0072556F" w:rsidRPr="00E74186">
        <w:rPr>
          <w:sz w:val="24"/>
          <w:szCs w:val="24"/>
          <w:lang w:eastAsia="x-none"/>
        </w:rPr>
        <w:t>Обязательно н</w:t>
      </w:r>
      <w:r w:rsidRPr="00E74186">
        <w:rPr>
          <w:sz w:val="24"/>
          <w:szCs w:val="24"/>
          <w:lang w:eastAsia="x-none"/>
        </w:rPr>
        <w:t xml:space="preserve">аличие </w:t>
      </w:r>
      <w:r w:rsidR="000240F2" w:rsidRPr="00E74186">
        <w:rPr>
          <w:sz w:val="24"/>
          <w:szCs w:val="24"/>
          <w:lang w:eastAsia="x-none"/>
        </w:rPr>
        <w:t>лицензии на оказание медицинских услуг</w:t>
      </w:r>
      <w:r w:rsidRPr="00E74186">
        <w:rPr>
          <w:sz w:val="24"/>
          <w:szCs w:val="24"/>
          <w:lang w:eastAsia="x-none"/>
        </w:rPr>
        <w:t xml:space="preserve"> в соответствии с законодат</w:t>
      </w:r>
      <w:r w:rsidR="000240F2" w:rsidRPr="00E74186">
        <w:rPr>
          <w:sz w:val="24"/>
          <w:szCs w:val="24"/>
          <w:lang w:eastAsia="x-none"/>
        </w:rPr>
        <w:t>ельством Российской Федерации</w:t>
      </w:r>
      <w:r w:rsidR="0072556F" w:rsidRPr="00E74186">
        <w:rPr>
          <w:sz w:val="24"/>
          <w:szCs w:val="24"/>
          <w:lang w:eastAsia="x-none"/>
        </w:rPr>
        <w:t xml:space="preserve"> и </w:t>
      </w:r>
      <w:r w:rsidR="00BD5EFA" w:rsidRPr="00E74186">
        <w:rPr>
          <w:sz w:val="24"/>
          <w:szCs w:val="24"/>
          <w:lang w:eastAsia="x-none"/>
        </w:rPr>
        <w:t>р</w:t>
      </w:r>
      <w:r w:rsidR="000240F2" w:rsidRPr="00E74186">
        <w:rPr>
          <w:sz w:val="24"/>
          <w:szCs w:val="24"/>
          <w:lang w:eastAsia="x-none"/>
        </w:rPr>
        <w:t>азрешения</w:t>
      </w:r>
      <w:r w:rsidRPr="00E74186">
        <w:rPr>
          <w:sz w:val="24"/>
          <w:szCs w:val="24"/>
          <w:lang w:eastAsia="x-none"/>
        </w:rPr>
        <w:t xml:space="preserve"> на ведение лицензиру</w:t>
      </w:r>
      <w:r w:rsidR="000240F2" w:rsidRPr="00E74186">
        <w:rPr>
          <w:sz w:val="24"/>
          <w:szCs w:val="24"/>
          <w:lang w:eastAsia="x-none"/>
        </w:rPr>
        <w:t xml:space="preserve">емой </w:t>
      </w:r>
      <w:r w:rsidR="000240F2" w:rsidRPr="00E74186">
        <w:rPr>
          <w:sz w:val="24"/>
          <w:szCs w:val="24"/>
          <w:lang w:eastAsia="x-none"/>
        </w:rPr>
        <w:lastRenderedPageBreak/>
        <w:t>деятельности подтвержденной</w:t>
      </w:r>
      <w:r w:rsidRPr="00E74186">
        <w:rPr>
          <w:sz w:val="24"/>
          <w:szCs w:val="24"/>
          <w:lang w:eastAsia="x-none"/>
        </w:rPr>
        <w:t xml:space="preserve"> записью в Едином реестре лицензий Федеральной службы по надзору в сфере здравоохранения.</w:t>
      </w:r>
    </w:p>
    <w:p w14:paraId="6CA47BA5" w14:textId="77777777" w:rsidR="00F61B43" w:rsidRPr="00E74186" w:rsidRDefault="00F61B43" w:rsidP="00F61B43">
      <w:pPr>
        <w:pStyle w:val="1"/>
        <w:numPr>
          <w:ilvl w:val="0"/>
          <w:numId w:val="55"/>
        </w:numPr>
        <w:shd w:val="clear" w:color="auto" w:fill="FFFFFF"/>
        <w:rPr>
          <w:caps/>
          <w:sz w:val="24"/>
          <w:szCs w:val="24"/>
        </w:rPr>
      </w:pPr>
      <w:bookmarkStart w:id="11" w:name="_Toc134782204"/>
      <w:bookmarkEnd w:id="10"/>
      <w:r w:rsidRPr="00E74186">
        <w:rPr>
          <w:sz w:val="24"/>
          <w:szCs w:val="24"/>
        </w:rPr>
        <w:t>Требования к оказанию услуг</w:t>
      </w:r>
    </w:p>
    <w:p w14:paraId="2DCA8C52" w14:textId="4C6021C9" w:rsidR="00695436" w:rsidRPr="00E74186" w:rsidRDefault="00F61B43" w:rsidP="00F61B43">
      <w:pPr>
        <w:pStyle w:val="4"/>
        <w:numPr>
          <w:ilvl w:val="1"/>
          <w:numId w:val="55"/>
        </w:numPr>
        <w:rPr>
          <w:lang w:val="ru-RU"/>
        </w:rPr>
      </w:pPr>
      <w:r w:rsidRPr="00E74186">
        <w:rPr>
          <w:lang w:val="ru-RU"/>
        </w:rPr>
        <w:t xml:space="preserve"> </w:t>
      </w:r>
      <w:r w:rsidR="00695436" w:rsidRPr="00E74186">
        <w:t xml:space="preserve">Требования к объемам и срокам </w:t>
      </w:r>
      <w:r w:rsidR="00695436" w:rsidRPr="00E74186">
        <w:rPr>
          <w:lang w:val="ru-RU"/>
        </w:rPr>
        <w:t>оказания услуг</w:t>
      </w:r>
      <w:bookmarkEnd w:id="11"/>
    </w:p>
    <w:p w14:paraId="5680652F" w14:textId="77777777" w:rsidR="00F12E82" w:rsidRPr="00E74186" w:rsidRDefault="00F12E82" w:rsidP="00F61B43">
      <w:pPr>
        <w:keepNext/>
        <w:numPr>
          <w:ilvl w:val="2"/>
          <w:numId w:val="55"/>
        </w:numPr>
        <w:spacing w:before="120" w:after="60"/>
        <w:outlineLvl w:val="2"/>
        <w:rPr>
          <w:b/>
          <w:sz w:val="24"/>
          <w:szCs w:val="24"/>
        </w:rPr>
      </w:pPr>
      <w:bookmarkStart w:id="12" w:name="_Toc134782205"/>
      <w:r w:rsidRPr="00E74186">
        <w:rPr>
          <w:b/>
          <w:sz w:val="24"/>
          <w:szCs w:val="24"/>
          <w:lang w:eastAsia="x-none"/>
        </w:rPr>
        <w:t>Требования к перечню и объему услуг</w:t>
      </w:r>
      <w:bookmarkEnd w:id="12"/>
    </w:p>
    <w:p w14:paraId="1E55A6C0" w14:textId="40E364A5" w:rsidR="00FE6270" w:rsidRPr="00E74186" w:rsidRDefault="00FE6270" w:rsidP="00E8666C">
      <w:pPr>
        <w:ind w:firstLine="567"/>
        <w:contextualSpacing/>
        <w:jc w:val="both"/>
        <w:rPr>
          <w:color w:val="000000"/>
          <w:sz w:val="24"/>
          <w:szCs w:val="24"/>
        </w:rPr>
      </w:pPr>
      <w:r w:rsidRPr="00E74186">
        <w:rPr>
          <w:color w:val="000000"/>
          <w:sz w:val="24"/>
          <w:szCs w:val="24"/>
        </w:rPr>
        <w:t xml:space="preserve">Перечень, объем </w:t>
      </w:r>
      <w:r w:rsidRPr="00E74186">
        <w:rPr>
          <w:sz w:val="24"/>
          <w:szCs w:val="24"/>
        </w:rPr>
        <w:t>и технические характеристики оказываемых услуг</w:t>
      </w:r>
      <w:r w:rsidRPr="00E74186">
        <w:rPr>
          <w:color w:val="000000"/>
          <w:sz w:val="24"/>
          <w:szCs w:val="24"/>
        </w:rPr>
        <w:t xml:space="preserve"> приведены в таблице </w:t>
      </w:r>
      <w:r w:rsidR="00F12E82" w:rsidRPr="00E74186">
        <w:rPr>
          <w:color w:val="000000"/>
          <w:sz w:val="24"/>
          <w:szCs w:val="24"/>
        </w:rPr>
        <w:t>2</w:t>
      </w:r>
      <w:r w:rsidRPr="00E74186">
        <w:rPr>
          <w:color w:val="000000"/>
          <w:sz w:val="24"/>
          <w:szCs w:val="24"/>
        </w:rPr>
        <w:t>.</w:t>
      </w:r>
    </w:p>
    <w:p w14:paraId="56EADE27" w14:textId="7A45DDBB" w:rsidR="00FE6270" w:rsidRPr="00E74186" w:rsidRDefault="00FE6270" w:rsidP="00E8666C">
      <w:pPr>
        <w:ind w:firstLine="567"/>
        <w:contextualSpacing/>
        <w:jc w:val="both"/>
        <w:rPr>
          <w:color w:val="000000"/>
          <w:sz w:val="24"/>
          <w:szCs w:val="24"/>
        </w:rPr>
      </w:pPr>
      <w:r w:rsidRPr="00E74186">
        <w:rPr>
          <w:color w:val="000000"/>
          <w:sz w:val="24"/>
          <w:szCs w:val="24"/>
        </w:rPr>
        <w:t>Объемы оказания услуг, приведенные в таблице</w:t>
      </w:r>
      <w:r w:rsidR="00F12E82" w:rsidRPr="00E74186">
        <w:rPr>
          <w:color w:val="000000"/>
          <w:sz w:val="24"/>
          <w:szCs w:val="24"/>
        </w:rPr>
        <w:t xml:space="preserve"> 2</w:t>
      </w:r>
      <w:r w:rsidRPr="00E74186">
        <w:rPr>
          <w:color w:val="000000"/>
          <w:sz w:val="24"/>
          <w:szCs w:val="24"/>
        </w:rPr>
        <w:t xml:space="preserve"> являются </w:t>
      </w:r>
      <w:r w:rsidR="001211B2" w:rsidRPr="00E74186">
        <w:rPr>
          <w:color w:val="000000"/>
          <w:sz w:val="24"/>
          <w:szCs w:val="24"/>
        </w:rPr>
        <w:t xml:space="preserve">предельными </w:t>
      </w:r>
      <w:r w:rsidRPr="00E74186">
        <w:rPr>
          <w:color w:val="000000"/>
          <w:sz w:val="24"/>
          <w:szCs w:val="24"/>
        </w:rPr>
        <w:t>и приведены для возможности формирования общей стоимости заявки участниками закупки, и могут быть изменены Заказчиком в рамках предельной цены договора.</w:t>
      </w:r>
    </w:p>
    <w:p w14:paraId="17C53DEA" w14:textId="77777777" w:rsidR="00F12E82" w:rsidRPr="00E74186" w:rsidRDefault="00F12E82" w:rsidP="003A34F8">
      <w:pPr>
        <w:pStyle w:val="1"/>
        <w:numPr>
          <w:ilvl w:val="0"/>
          <w:numId w:val="0"/>
        </w:numPr>
        <w:spacing w:before="0" w:after="0"/>
        <w:rPr>
          <w:sz w:val="24"/>
          <w:szCs w:val="24"/>
          <w:lang w:eastAsia="en-US"/>
        </w:rPr>
      </w:pPr>
    </w:p>
    <w:p w14:paraId="526E4DC7" w14:textId="0920CCA2" w:rsidR="00695436" w:rsidRPr="00E74186" w:rsidRDefault="00695436" w:rsidP="003A34F8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  <w:bookmarkStart w:id="13" w:name="_Toc51339695"/>
      <w:bookmarkStart w:id="14" w:name="_Toc134782206"/>
      <w:r w:rsidRPr="00E74186">
        <w:rPr>
          <w:sz w:val="24"/>
          <w:szCs w:val="24"/>
        </w:rPr>
        <w:t xml:space="preserve">Таблица 2. Перечень </w:t>
      </w:r>
      <w:bookmarkEnd w:id="13"/>
      <w:r w:rsidRPr="00E74186">
        <w:rPr>
          <w:sz w:val="24"/>
          <w:szCs w:val="24"/>
        </w:rPr>
        <w:t>и объем оказываемых услуг</w:t>
      </w:r>
      <w:bookmarkEnd w:id="14"/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557"/>
        <w:gridCol w:w="1730"/>
        <w:gridCol w:w="1871"/>
      </w:tblGrid>
      <w:tr w:rsidR="003423A2" w:rsidRPr="00E74186" w14:paraId="210FAFBB" w14:textId="77777777" w:rsidTr="00E8666C">
        <w:tc>
          <w:tcPr>
            <w:tcW w:w="675" w:type="dxa"/>
            <w:vAlign w:val="center"/>
          </w:tcPr>
          <w:p w14:paraId="15D62521" w14:textId="77777777" w:rsidR="003423A2" w:rsidRPr="00E74186" w:rsidRDefault="003423A2" w:rsidP="003423A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№</w:t>
            </w:r>
          </w:p>
          <w:p w14:paraId="535B1B1C" w14:textId="77777777" w:rsidR="003423A2" w:rsidRPr="00E74186" w:rsidRDefault="003423A2" w:rsidP="003423A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п/п</w:t>
            </w:r>
          </w:p>
        </w:tc>
        <w:tc>
          <w:tcPr>
            <w:tcW w:w="5557" w:type="dxa"/>
            <w:vAlign w:val="center"/>
          </w:tcPr>
          <w:p w14:paraId="692BDCE2" w14:textId="77777777" w:rsidR="003423A2" w:rsidRPr="00E74186" w:rsidRDefault="003423A2" w:rsidP="003423A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730" w:type="dxa"/>
            <w:vAlign w:val="center"/>
          </w:tcPr>
          <w:p w14:paraId="52C5B087" w14:textId="77777777" w:rsidR="003423A2" w:rsidRPr="00E74186" w:rsidRDefault="003423A2" w:rsidP="003423A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71" w:type="dxa"/>
            <w:vAlign w:val="center"/>
          </w:tcPr>
          <w:p w14:paraId="05121080" w14:textId="77777777" w:rsidR="003423A2" w:rsidRPr="00E74186" w:rsidRDefault="003423A2" w:rsidP="003423A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Количество</w:t>
            </w:r>
          </w:p>
        </w:tc>
      </w:tr>
      <w:tr w:rsidR="003423A2" w:rsidRPr="00E74186" w14:paraId="63CDE425" w14:textId="77777777" w:rsidTr="00E8666C">
        <w:tc>
          <w:tcPr>
            <w:tcW w:w="675" w:type="dxa"/>
          </w:tcPr>
          <w:p w14:paraId="71D5595F" w14:textId="77777777" w:rsidR="003423A2" w:rsidRPr="00E74186" w:rsidRDefault="003423A2" w:rsidP="003423A2">
            <w:pPr>
              <w:suppressAutoHyphens/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1</w:t>
            </w:r>
          </w:p>
        </w:tc>
        <w:tc>
          <w:tcPr>
            <w:tcW w:w="5557" w:type="dxa"/>
          </w:tcPr>
          <w:p w14:paraId="20D27372" w14:textId="77777777" w:rsidR="003423A2" w:rsidRPr="00E74186" w:rsidRDefault="003423A2" w:rsidP="003423A2">
            <w:pPr>
              <w:suppressAutoHyphens/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2</w:t>
            </w:r>
          </w:p>
        </w:tc>
        <w:tc>
          <w:tcPr>
            <w:tcW w:w="1730" w:type="dxa"/>
          </w:tcPr>
          <w:p w14:paraId="44A39F7A" w14:textId="77777777" w:rsidR="003423A2" w:rsidRPr="00E74186" w:rsidRDefault="003423A2" w:rsidP="003423A2">
            <w:pPr>
              <w:suppressAutoHyphens/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14:paraId="5429D499" w14:textId="77777777" w:rsidR="003423A2" w:rsidRPr="00E74186" w:rsidRDefault="003423A2" w:rsidP="003423A2">
            <w:pPr>
              <w:suppressAutoHyphens/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4</w:t>
            </w:r>
          </w:p>
        </w:tc>
      </w:tr>
      <w:tr w:rsidR="003423A2" w:rsidRPr="00E74186" w14:paraId="0B5BA8F8" w14:textId="77777777" w:rsidTr="00A7292A">
        <w:trPr>
          <w:trHeight w:val="1316"/>
        </w:trPr>
        <w:tc>
          <w:tcPr>
            <w:tcW w:w="675" w:type="dxa"/>
          </w:tcPr>
          <w:p w14:paraId="6CB6553A" w14:textId="77777777" w:rsidR="003423A2" w:rsidRPr="00E74186" w:rsidRDefault="003423A2" w:rsidP="003423A2">
            <w:pPr>
              <w:pStyle w:val="aff5"/>
              <w:numPr>
                <w:ilvl w:val="0"/>
                <w:numId w:val="29"/>
              </w:numPr>
              <w:suppressAutoHyphens/>
            </w:pPr>
          </w:p>
        </w:tc>
        <w:tc>
          <w:tcPr>
            <w:tcW w:w="5557" w:type="dxa"/>
          </w:tcPr>
          <w:p w14:paraId="0A81F7B3" w14:textId="7EBD7D11" w:rsidR="003423A2" w:rsidRPr="00E74186" w:rsidRDefault="00FC5ABD" w:rsidP="00A7292A">
            <w:pPr>
              <w:suppressAutoHyphens/>
              <w:jc w:val="both"/>
              <w:rPr>
                <w:i/>
                <w:sz w:val="24"/>
                <w:szCs w:val="24"/>
              </w:rPr>
            </w:pPr>
            <w:r w:rsidRPr="00E74186">
              <w:rPr>
                <w:rFonts w:eastAsia="Calibri"/>
                <w:spacing w:val="-1"/>
                <w:sz w:val="24"/>
                <w:szCs w:val="24"/>
                <w:lang w:eastAsia="en-US"/>
              </w:rPr>
              <w:t>Проведение предварительного медицинского осмотра</w:t>
            </w:r>
          </w:p>
        </w:tc>
        <w:tc>
          <w:tcPr>
            <w:tcW w:w="1730" w:type="dxa"/>
          </w:tcPr>
          <w:p w14:paraId="37085583" w14:textId="04CA2C82" w:rsidR="003423A2" w:rsidRPr="00E74186" w:rsidRDefault="00CB0C03" w:rsidP="003423A2">
            <w:pPr>
              <w:suppressAutoHyphens/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чел</w:t>
            </w:r>
          </w:p>
        </w:tc>
        <w:tc>
          <w:tcPr>
            <w:tcW w:w="1871" w:type="dxa"/>
          </w:tcPr>
          <w:p w14:paraId="55C54101" w14:textId="29D04DBA" w:rsidR="003423A2" w:rsidRPr="00E74186" w:rsidRDefault="004679F9" w:rsidP="003423A2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42A08" w:rsidRPr="00E74186">
              <w:rPr>
                <w:sz w:val="24"/>
                <w:szCs w:val="24"/>
              </w:rPr>
              <w:t>00</w:t>
            </w:r>
          </w:p>
        </w:tc>
      </w:tr>
      <w:tr w:rsidR="00FC5ABD" w:rsidRPr="00E74186" w14:paraId="61F02E4F" w14:textId="77777777" w:rsidTr="00A7292A">
        <w:trPr>
          <w:trHeight w:val="1316"/>
        </w:trPr>
        <w:tc>
          <w:tcPr>
            <w:tcW w:w="675" w:type="dxa"/>
          </w:tcPr>
          <w:p w14:paraId="5A27B8C9" w14:textId="77777777" w:rsidR="00FC5ABD" w:rsidRPr="00E74186" w:rsidRDefault="00FC5ABD" w:rsidP="003423A2">
            <w:pPr>
              <w:pStyle w:val="aff5"/>
              <w:numPr>
                <w:ilvl w:val="0"/>
                <w:numId w:val="29"/>
              </w:numPr>
              <w:suppressAutoHyphens/>
            </w:pPr>
          </w:p>
        </w:tc>
        <w:tc>
          <w:tcPr>
            <w:tcW w:w="5557" w:type="dxa"/>
          </w:tcPr>
          <w:p w14:paraId="40E8DC19" w14:textId="2BBA14A5" w:rsidR="00FC5ABD" w:rsidRPr="00E74186" w:rsidRDefault="00FC5ABD" w:rsidP="00A7292A">
            <w:pPr>
              <w:suppressAutoHyphens/>
              <w:jc w:val="both"/>
              <w:rPr>
                <w:rFonts w:eastAsia="Calibri"/>
                <w:spacing w:val="-1"/>
                <w:sz w:val="24"/>
                <w:szCs w:val="24"/>
                <w:lang w:eastAsia="en-US"/>
              </w:rPr>
            </w:pPr>
            <w:r w:rsidRPr="00E74186">
              <w:rPr>
                <w:rFonts w:eastAsia="Calibri"/>
                <w:snapToGrid w:val="0"/>
                <w:color w:val="000000"/>
                <w:sz w:val="24"/>
                <w:szCs w:val="24"/>
                <w:lang w:eastAsia="en-US"/>
              </w:rPr>
              <w:t>Проведение обязательного психиатрического освидетельствования*</w:t>
            </w:r>
          </w:p>
        </w:tc>
        <w:tc>
          <w:tcPr>
            <w:tcW w:w="1730" w:type="dxa"/>
          </w:tcPr>
          <w:p w14:paraId="40508632" w14:textId="53D51541" w:rsidR="00FC5ABD" w:rsidRPr="00E74186" w:rsidRDefault="00CB0C03" w:rsidP="003423A2">
            <w:pPr>
              <w:suppressAutoHyphens/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чел</w:t>
            </w:r>
          </w:p>
        </w:tc>
        <w:tc>
          <w:tcPr>
            <w:tcW w:w="1871" w:type="dxa"/>
          </w:tcPr>
          <w:p w14:paraId="6C390135" w14:textId="0FAD1267" w:rsidR="00FC5ABD" w:rsidRPr="00E74186" w:rsidRDefault="004679F9" w:rsidP="003423A2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42A08" w:rsidRPr="00E74186">
              <w:rPr>
                <w:sz w:val="24"/>
                <w:szCs w:val="24"/>
              </w:rPr>
              <w:t>00</w:t>
            </w:r>
          </w:p>
        </w:tc>
      </w:tr>
    </w:tbl>
    <w:p w14:paraId="163029EE" w14:textId="77777777" w:rsidR="00FC5ABD" w:rsidRPr="00E74186" w:rsidRDefault="00FC5ABD" w:rsidP="00FC5ABD">
      <w:pPr>
        <w:tabs>
          <w:tab w:val="left" w:pos="567"/>
        </w:tabs>
        <w:spacing w:after="160" w:line="259" w:lineRule="auto"/>
        <w:rPr>
          <w:rFonts w:eastAsia="Calibri"/>
          <w:color w:val="000000"/>
          <w:sz w:val="24"/>
          <w:szCs w:val="24"/>
          <w:lang w:eastAsia="en-US"/>
        </w:rPr>
      </w:pPr>
      <w:bookmarkStart w:id="15" w:name="_Toc50125126"/>
      <w:r w:rsidRPr="00E74186">
        <w:rPr>
          <w:rFonts w:eastAsia="Calibri"/>
          <w:snapToGrid w:val="0"/>
          <w:color w:val="000000"/>
          <w:sz w:val="24"/>
          <w:szCs w:val="24"/>
          <w:lang w:eastAsia="en-US"/>
        </w:rPr>
        <w:t>*Услуга «Проведение обязательного психиатрического освидетельствования» включает в себя проведение исследования при работе со следующими опасными и вредными веществами и производственными факторами:</w:t>
      </w:r>
    </w:p>
    <w:tbl>
      <w:tblPr>
        <w:tblW w:w="978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6"/>
        <w:gridCol w:w="2400"/>
      </w:tblGrid>
      <w:tr w:rsidR="00FC5ABD" w:rsidRPr="00E74186" w14:paraId="46CD6731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50C550B9" w14:textId="77777777" w:rsidR="00FC5ABD" w:rsidRPr="00E74186" w:rsidRDefault="00FC5ABD" w:rsidP="00FC5ABD">
            <w:pPr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E74186">
              <w:rPr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Опасные и вредные вещества и производственные факторы</w:t>
            </w:r>
            <w:r w:rsidRPr="00E7418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3CB6AB10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</w:p>
        </w:tc>
      </w:tr>
      <w:tr w:rsidR="00FC5ABD" w:rsidRPr="00E74186" w14:paraId="79C343F9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50FCAF99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>1.      ХИМИЧЕСКИЕ: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08E95089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</w:p>
        </w:tc>
      </w:tr>
      <w:tr w:rsidR="00FC5ABD" w:rsidRPr="00E74186" w14:paraId="02CC6809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5313AE1A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Ø  Сера и ее соединения 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350B0505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  <w:tr w:rsidR="00FC5ABD" w:rsidRPr="00E74186" w14:paraId="6C87B0B6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76BFE53A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Ø  Синтетические моющие средства А 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3AC9D89C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  <w:tr w:rsidR="00FC5ABD" w:rsidRPr="00E74186" w14:paraId="6F1B8B4A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2C93205E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Ø  Абразивные и абразивсодержащие 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234D7F5B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  <w:tr w:rsidR="00FC5ABD" w:rsidRPr="00E74186" w14:paraId="1E3DC334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0EBB8FCB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>Ø  Кремнийсодержащие (свободная и аморфная двуокись кремния)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4C88269A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  <w:tr w:rsidR="00FC5ABD" w:rsidRPr="00E74186" w14:paraId="2144F29A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427672E3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Ø  Металлы и их сплавы 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552255DD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  <w:tr w:rsidR="00FC5ABD" w:rsidRPr="00E74186" w14:paraId="1CE0FE3E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6D1BC653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Ø  Углеродные 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5D9449D3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  <w:tr w:rsidR="00FC5ABD" w:rsidRPr="00E74186" w14:paraId="2471C12A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7E865B26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Ø  Сварочные аэрозоли 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0363BDB7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  <w:tr w:rsidR="00FC5ABD" w:rsidRPr="00E74186" w14:paraId="3853FB4C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3B0C3E20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>2.      ФИЗИЧЕСКИЕ: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5FB8319B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</w:p>
        </w:tc>
      </w:tr>
      <w:tr w:rsidR="00FC5ABD" w:rsidRPr="00E74186" w14:paraId="5111A81B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08DC7358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Ø  Производственная вибрация 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0C41BD8E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  <w:tr w:rsidR="00FC5ABD" w:rsidRPr="00E74186" w14:paraId="5EFADADC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2D6B0481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Ø  Производственный шум 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7D988387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  <w:tr w:rsidR="00FC5ABD" w:rsidRPr="00E74186" w14:paraId="5E899626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58AB1DAF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Ø  Физические перегрузки 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379EB4C4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  <w:tr w:rsidR="00FC5ABD" w:rsidRPr="00E74186" w14:paraId="76321228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5F520C90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Ø  Работы, связанные с длительным пребыванием в вынужденной позе, в том числе стоя 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69B8EB91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  <w:tr w:rsidR="00FC5ABD" w:rsidRPr="00E74186" w14:paraId="5621200E" w14:textId="77777777" w:rsidTr="00FC02E5">
        <w:trPr>
          <w:trHeight w:val="94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79EF8BBA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>Ø  Периодическое удержание на весу обеими руками груза массой более 10 кг или одной рукой более 5 кг (для мужчин) пребывание более 50% времени смены в вынужденной рабочей позе (на коленях, на корточках, лежа, с наклоном вперед, в подвеске, стоя)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75D060DE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  <w:tr w:rsidR="00FC5ABD" w:rsidRPr="00E74186" w14:paraId="1C7DA0C6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4FD79938" w14:textId="77777777" w:rsidR="00FC5ABD" w:rsidRPr="00E74186" w:rsidRDefault="00FC5ABD" w:rsidP="00FC5ABD">
            <w:pPr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E74186">
              <w:rPr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 xml:space="preserve">Проводимые работы, виды профессиональной деятельности и </w:t>
            </w:r>
            <w:r w:rsidRPr="00E74186">
              <w:rPr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lastRenderedPageBreak/>
              <w:t>категории должностей: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1D1DD4E9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</w:p>
        </w:tc>
      </w:tr>
      <w:tr w:rsidR="00FC5ABD" w:rsidRPr="00E74186" w14:paraId="6378FA8E" w14:textId="77777777" w:rsidTr="00FC02E5">
        <w:trPr>
          <w:trHeight w:val="630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1A8D9344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lastRenderedPageBreak/>
              <w:t>Ø  Работы на высоте, работы верхолазные и связанные с подъемом на высоту, а также работы по обслуживанию подъемных сооружений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4457482F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  <w:tr w:rsidR="00FC5ABD" w:rsidRPr="00E74186" w14:paraId="4E768A7E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3330FE5E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>Ø  Работы на токарных, фрезерных и других станках, штамповочных прессах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799B1B62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  <w:tr w:rsidR="00FC5ABD" w:rsidRPr="00E74186" w14:paraId="0E1FEF26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34ABE269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>Ø  Работы, непосредственно связанные с движением транспорта, в том числе внутризаводского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4119996E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  <w:tr w:rsidR="00FC5ABD" w:rsidRPr="00E74186" w14:paraId="6E7E2570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7A2644A4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>Ø  Водители авто-, мототранспортных средств и городского электротранспорта,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29243E7E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  <w:tr w:rsidR="00FC5ABD" w:rsidRPr="00E74186" w14:paraId="3A385F81" w14:textId="77777777" w:rsidTr="00FC02E5">
        <w:trPr>
          <w:trHeight w:val="315"/>
        </w:trPr>
        <w:tc>
          <w:tcPr>
            <w:tcW w:w="7386" w:type="dxa"/>
            <w:shd w:val="clear" w:color="auto" w:fill="auto"/>
            <w:noWrap/>
            <w:vAlign w:val="center"/>
            <w:hideMark/>
          </w:tcPr>
          <w:p w14:paraId="786F2655" w14:textId="77777777" w:rsidR="00FC5ABD" w:rsidRPr="00E74186" w:rsidRDefault="00FC5ABD" w:rsidP="00FC5ABD">
            <w:pP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>Ø  обслуживающий персонал гостиниц, общежитий</w:t>
            </w:r>
          </w:p>
        </w:tc>
        <w:tc>
          <w:tcPr>
            <w:tcW w:w="2400" w:type="dxa"/>
            <w:shd w:val="clear" w:color="auto" w:fill="auto"/>
            <w:noWrap/>
            <w:vAlign w:val="bottom"/>
            <w:hideMark/>
          </w:tcPr>
          <w:p w14:paraId="5B1E7341" w14:textId="77777777" w:rsidR="00FC5ABD" w:rsidRPr="00E74186" w:rsidRDefault="00FC5ABD" w:rsidP="00FC5ABD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 xml:space="preserve">1 раз в 5 лет </w:t>
            </w:r>
          </w:p>
        </w:tc>
      </w:tr>
    </w:tbl>
    <w:p w14:paraId="287021DE" w14:textId="77777777" w:rsidR="00752D45" w:rsidRPr="00E74186" w:rsidRDefault="00752D45" w:rsidP="0072556F">
      <w:pPr>
        <w:pStyle w:val="1"/>
        <w:numPr>
          <w:ilvl w:val="0"/>
          <w:numId w:val="0"/>
        </w:numPr>
        <w:ind w:left="5038"/>
        <w:rPr>
          <w:bCs/>
          <w:i/>
          <w:sz w:val="24"/>
          <w:szCs w:val="24"/>
          <w:shd w:val="clear" w:color="auto" w:fill="FFFF99"/>
        </w:rPr>
      </w:pPr>
    </w:p>
    <w:p w14:paraId="70D0139E" w14:textId="4EA6F3EF" w:rsidR="008262B2" w:rsidRPr="00E74186" w:rsidRDefault="008262B2" w:rsidP="00F61B43">
      <w:pPr>
        <w:pStyle w:val="4"/>
        <w:numPr>
          <w:ilvl w:val="1"/>
          <w:numId w:val="55"/>
        </w:numPr>
        <w:ind w:left="432"/>
        <w:rPr>
          <w:lang w:val="ru-RU"/>
        </w:rPr>
      </w:pPr>
      <w:bookmarkStart w:id="16" w:name="_Toc51339696"/>
      <w:bookmarkStart w:id="17" w:name="_Toc134782207"/>
      <w:r w:rsidRPr="00E74186">
        <w:t xml:space="preserve">Требования </w:t>
      </w:r>
      <w:bookmarkEnd w:id="16"/>
      <w:r w:rsidR="00F27719" w:rsidRPr="00E74186">
        <w:t xml:space="preserve">к срокам </w:t>
      </w:r>
      <w:r w:rsidR="00A12E50" w:rsidRPr="00E74186">
        <w:t>оказания</w:t>
      </w:r>
      <w:r w:rsidR="00F27719" w:rsidRPr="00E74186">
        <w:t xml:space="preserve"> </w:t>
      </w:r>
      <w:r w:rsidR="00A12E50" w:rsidRPr="00E74186">
        <w:t>услуг</w:t>
      </w:r>
      <w:bookmarkEnd w:id="17"/>
    </w:p>
    <w:p w14:paraId="497467B2" w14:textId="77777777" w:rsidR="00AE68EA" w:rsidRPr="00E74186" w:rsidRDefault="00AE68EA" w:rsidP="00EB54F7">
      <w:pPr>
        <w:pStyle w:val="1"/>
        <w:numPr>
          <w:ilvl w:val="0"/>
          <w:numId w:val="0"/>
        </w:numPr>
        <w:rPr>
          <w:sz w:val="24"/>
          <w:szCs w:val="24"/>
          <w:lang w:val="ru-RU"/>
        </w:rPr>
      </w:pPr>
      <w:bookmarkStart w:id="18" w:name="_Toc50125127"/>
      <w:bookmarkStart w:id="19" w:name="_Toc51339697"/>
      <w:bookmarkStart w:id="20" w:name="_Toc134782208"/>
      <w:bookmarkEnd w:id="15"/>
      <w:r w:rsidRPr="00E74186">
        <w:rPr>
          <w:sz w:val="24"/>
          <w:szCs w:val="24"/>
        </w:rPr>
        <w:t xml:space="preserve">Таблица </w:t>
      </w:r>
      <w:r w:rsidR="00F27719" w:rsidRPr="00E74186">
        <w:rPr>
          <w:sz w:val="24"/>
          <w:szCs w:val="24"/>
          <w:lang w:val="ru-RU"/>
        </w:rPr>
        <w:t>3</w:t>
      </w:r>
      <w:r w:rsidRPr="00E74186">
        <w:rPr>
          <w:sz w:val="24"/>
          <w:szCs w:val="24"/>
        </w:rPr>
        <w:t xml:space="preserve">. </w:t>
      </w:r>
      <w:bookmarkStart w:id="21" w:name="_Hlk50465284"/>
      <w:r w:rsidRPr="00E74186">
        <w:rPr>
          <w:sz w:val="24"/>
          <w:szCs w:val="24"/>
        </w:rPr>
        <w:t xml:space="preserve">Требования </w:t>
      </w:r>
      <w:r w:rsidR="00A12E50" w:rsidRPr="00E74186">
        <w:rPr>
          <w:sz w:val="24"/>
          <w:szCs w:val="24"/>
          <w:lang w:val="ru-RU"/>
        </w:rPr>
        <w:t>к</w:t>
      </w:r>
      <w:r w:rsidRPr="00E74186">
        <w:rPr>
          <w:sz w:val="24"/>
          <w:szCs w:val="24"/>
        </w:rPr>
        <w:t xml:space="preserve"> срокам </w:t>
      </w:r>
      <w:bookmarkEnd w:id="18"/>
      <w:bookmarkEnd w:id="19"/>
      <w:bookmarkEnd w:id="21"/>
      <w:r w:rsidR="00A12E50" w:rsidRPr="00E74186">
        <w:rPr>
          <w:sz w:val="24"/>
          <w:szCs w:val="24"/>
          <w:lang w:val="ru-RU"/>
        </w:rPr>
        <w:t>оказания</w:t>
      </w:r>
      <w:r w:rsidR="00940404" w:rsidRPr="00E74186">
        <w:rPr>
          <w:sz w:val="24"/>
          <w:szCs w:val="24"/>
          <w:lang w:val="ru-RU"/>
        </w:rPr>
        <w:t xml:space="preserve"> </w:t>
      </w:r>
      <w:r w:rsidR="00A12E50" w:rsidRPr="00E74186">
        <w:rPr>
          <w:sz w:val="24"/>
          <w:szCs w:val="24"/>
          <w:lang w:val="ru-RU"/>
        </w:rPr>
        <w:t>услуг</w:t>
      </w:r>
      <w:bookmarkEnd w:id="20"/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828"/>
        <w:gridCol w:w="2693"/>
        <w:gridCol w:w="2722"/>
      </w:tblGrid>
      <w:tr w:rsidR="00940404" w:rsidRPr="00E74186" w14:paraId="6EF34853" w14:textId="77777777" w:rsidTr="00B63B18">
        <w:tc>
          <w:tcPr>
            <w:tcW w:w="562" w:type="dxa"/>
            <w:shd w:val="clear" w:color="auto" w:fill="auto"/>
            <w:vAlign w:val="center"/>
          </w:tcPr>
          <w:p w14:paraId="11BAFEC5" w14:textId="77777777" w:rsidR="00940404" w:rsidRPr="00E74186" w:rsidRDefault="00940404" w:rsidP="009B071F">
            <w:pPr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№ п/п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DCC7CA5" w14:textId="77777777" w:rsidR="00940404" w:rsidRPr="00E74186" w:rsidRDefault="00940404" w:rsidP="009B071F">
            <w:pPr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 xml:space="preserve">Наименование </w:t>
            </w:r>
            <w:r w:rsidR="00A12E50" w:rsidRPr="00E74186">
              <w:rPr>
                <w:sz w:val="24"/>
                <w:szCs w:val="24"/>
              </w:rPr>
              <w:t>услуг</w:t>
            </w:r>
            <w:r w:rsidRPr="00E74186">
              <w:rPr>
                <w:sz w:val="24"/>
                <w:szCs w:val="24"/>
              </w:rPr>
              <w:t xml:space="preserve">/ этапа </w:t>
            </w:r>
            <w:r w:rsidR="00A12E50" w:rsidRPr="00E74186">
              <w:rPr>
                <w:sz w:val="24"/>
                <w:szCs w:val="24"/>
              </w:rPr>
              <w:t>услуг</w:t>
            </w:r>
          </w:p>
        </w:tc>
        <w:tc>
          <w:tcPr>
            <w:tcW w:w="2693" w:type="dxa"/>
          </w:tcPr>
          <w:p w14:paraId="38D69ECF" w14:textId="77777777" w:rsidR="00940404" w:rsidRPr="00E74186" w:rsidRDefault="00940404" w:rsidP="00940404">
            <w:pPr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 xml:space="preserve">Требования к началу срока </w:t>
            </w:r>
            <w:r w:rsidR="00A12E50" w:rsidRPr="00E74186">
              <w:rPr>
                <w:sz w:val="24"/>
                <w:szCs w:val="24"/>
              </w:rPr>
              <w:t>оказания</w:t>
            </w:r>
            <w:r w:rsidRPr="00E74186">
              <w:rPr>
                <w:sz w:val="24"/>
                <w:szCs w:val="24"/>
              </w:rPr>
              <w:t xml:space="preserve"> </w:t>
            </w:r>
            <w:r w:rsidR="00A12E50" w:rsidRPr="00E74186">
              <w:rPr>
                <w:sz w:val="24"/>
                <w:szCs w:val="24"/>
              </w:rPr>
              <w:t>услуг</w:t>
            </w:r>
            <w:r w:rsidRPr="00E74186">
              <w:rPr>
                <w:sz w:val="24"/>
                <w:szCs w:val="24"/>
              </w:rPr>
              <w:t xml:space="preserve">/ этапа </w:t>
            </w:r>
            <w:r w:rsidR="00A12E50" w:rsidRPr="00E74186">
              <w:rPr>
                <w:sz w:val="24"/>
                <w:szCs w:val="24"/>
              </w:rPr>
              <w:t>услуг</w:t>
            </w:r>
          </w:p>
        </w:tc>
        <w:tc>
          <w:tcPr>
            <w:tcW w:w="2722" w:type="dxa"/>
            <w:vAlign w:val="center"/>
          </w:tcPr>
          <w:p w14:paraId="1C972F03" w14:textId="77777777" w:rsidR="00940404" w:rsidRPr="00E74186" w:rsidRDefault="00940404" w:rsidP="00940404">
            <w:pPr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 xml:space="preserve">Требования к окончанию срока </w:t>
            </w:r>
            <w:r w:rsidR="00A12E50" w:rsidRPr="00E74186">
              <w:rPr>
                <w:sz w:val="24"/>
                <w:szCs w:val="24"/>
              </w:rPr>
              <w:t>оказания</w:t>
            </w:r>
            <w:r w:rsidRPr="00E74186">
              <w:rPr>
                <w:sz w:val="24"/>
                <w:szCs w:val="24"/>
              </w:rPr>
              <w:t xml:space="preserve"> </w:t>
            </w:r>
            <w:r w:rsidR="00A12E50" w:rsidRPr="00E74186">
              <w:rPr>
                <w:sz w:val="24"/>
                <w:szCs w:val="24"/>
              </w:rPr>
              <w:t>услуг</w:t>
            </w:r>
            <w:r w:rsidRPr="00E74186">
              <w:rPr>
                <w:sz w:val="24"/>
                <w:szCs w:val="24"/>
              </w:rPr>
              <w:t xml:space="preserve"> / этапа </w:t>
            </w:r>
            <w:r w:rsidR="00A12E50" w:rsidRPr="00E74186">
              <w:rPr>
                <w:sz w:val="24"/>
                <w:szCs w:val="24"/>
              </w:rPr>
              <w:t>услуг</w:t>
            </w:r>
          </w:p>
        </w:tc>
      </w:tr>
      <w:tr w:rsidR="00940404" w:rsidRPr="00E74186" w14:paraId="5E5A8903" w14:textId="77777777" w:rsidTr="00B63B18">
        <w:tc>
          <w:tcPr>
            <w:tcW w:w="562" w:type="dxa"/>
            <w:shd w:val="clear" w:color="auto" w:fill="auto"/>
          </w:tcPr>
          <w:p w14:paraId="062A87E0" w14:textId="77777777" w:rsidR="00940404" w:rsidRPr="00E74186" w:rsidRDefault="00940404" w:rsidP="009B071F">
            <w:pPr>
              <w:jc w:val="center"/>
              <w:rPr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28AB4942" w14:textId="77777777" w:rsidR="00940404" w:rsidRPr="00E74186" w:rsidRDefault="00940404" w:rsidP="009B071F">
            <w:pPr>
              <w:jc w:val="center"/>
              <w:rPr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4E263B3F" w14:textId="77777777" w:rsidR="00940404" w:rsidRPr="00E74186" w:rsidRDefault="00940404" w:rsidP="009B071F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22" w:type="dxa"/>
          </w:tcPr>
          <w:p w14:paraId="2BBBCAA9" w14:textId="77777777" w:rsidR="00940404" w:rsidRPr="00E74186" w:rsidRDefault="00940404" w:rsidP="009B071F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4</w:t>
            </w:r>
          </w:p>
        </w:tc>
      </w:tr>
      <w:tr w:rsidR="00940404" w:rsidRPr="00E74186" w14:paraId="5602EE51" w14:textId="77777777" w:rsidTr="00B63B18">
        <w:tc>
          <w:tcPr>
            <w:tcW w:w="562" w:type="dxa"/>
            <w:shd w:val="clear" w:color="auto" w:fill="auto"/>
          </w:tcPr>
          <w:p w14:paraId="52472D34" w14:textId="77777777" w:rsidR="00940404" w:rsidRPr="00E74186" w:rsidRDefault="00940404" w:rsidP="00467F4F">
            <w:pPr>
              <w:pStyle w:val="aff5"/>
              <w:numPr>
                <w:ilvl w:val="0"/>
                <w:numId w:val="31"/>
              </w:numPr>
              <w:suppressAutoHyphens/>
            </w:pPr>
          </w:p>
        </w:tc>
        <w:tc>
          <w:tcPr>
            <w:tcW w:w="3828" w:type="dxa"/>
            <w:shd w:val="clear" w:color="auto" w:fill="auto"/>
          </w:tcPr>
          <w:p w14:paraId="0F9DFA10" w14:textId="470B40B7" w:rsidR="00940404" w:rsidRPr="00E74186" w:rsidRDefault="00FC5ABD" w:rsidP="00B63B18">
            <w:pPr>
              <w:jc w:val="both"/>
              <w:rPr>
                <w:sz w:val="24"/>
                <w:szCs w:val="24"/>
              </w:rPr>
            </w:pPr>
            <w:r w:rsidRPr="00E74186">
              <w:rPr>
                <w:i/>
                <w:sz w:val="24"/>
                <w:szCs w:val="24"/>
              </w:rPr>
              <w:t xml:space="preserve">Оказание медицинских услуг по проведению обязательных предварительных медицинских осмотров и обязательного психиатрического освидетельствования работников АО «ЧиркейГЭСстрой» </w:t>
            </w:r>
            <w:r w:rsidR="007841FB" w:rsidRPr="007841FB">
              <w:rPr>
                <w:color w:val="000000"/>
                <w:sz w:val="24"/>
                <w:szCs w:val="24"/>
              </w:rPr>
              <w:t>при реконструкции Федоровского подпорного гидроузла</w:t>
            </w:r>
          </w:p>
        </w:tc>
        <w:tc>
          <w:tcPr>
            <w:tcW w:w="2693" w:type="dxa"/>
          </w:tcPr>
          <w:p w14:paraId="3A8EE6F1" w14:textId="32931B57" w:rsidR="00940404" w:rsidRPr="00E74186" w:rsidRDefault="0050019D" w:rsidP="004679F9">
            <w:pPr>
              <w:jc w:val="center"/>
              <w:rPr>
                <w:sz w:val="24"/>
                <w:szCs w:val="24"/>
              </w:rPr>
            </w:pPr>
            <w:r w:rsidRPr="00E74186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="00EB54F7" w:rsidRPr="00E7418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4679F9">
              <w:rPr>
                <w:rFonts w:eastAsia="Calibri"/>
                <w:sz w:val="24"/>
                <w:szCs w:val="24"/>
                <w:lang w:eastAsia="en-US"/>
              </w:rPr>
              <w:t>01.06.2027</w:t>
            </w:r>
            <w:r w:rsidR="00EB54F7" w:rsidRPr="00E74186">
              <w:rPr>
                <w:rFonts w:eastAsia="Calibri"/>
                <w:sz w:val="24"/>
                <w:szCs w:val="24"/>
                <w:lang w:eastAsia="en-US"/>
              </w:rPr>
              <w:t>, по заявкам заказчика</w:t>
            </w:r>
          </w:p>
        </w:tc>
        <w:tc>
          <w:tcPr>
            <w:tcW w:w="2722" w:type="dxa"/>
          </w:tcPr>
          <w:p w14:paraId="0565ACC9" w14:textId="508CB777" w:rsidR="0050019D" w:rsidRPr="00E74186" w:rsidRDefault="000A00C3" w:rsidP="0072556F">
            <w:pPr>
              <w:ind w:left="2"/>
              <w:jc w:val="center"/>
              <w:rPr>
                <w:sz w:val="24"/>
                <w:szCs w:val="24"/>
              </w:rPr>
            </w:pPr>
            <w:r w:rsidRPr="00E74186">
              <w:rPr>
                <w:rFonts w:eastAsia="Calibri"/>
                <w:sz w:val="24"/>
                <w:szCs w:val="24"/>
                <w:lang w:eastAsia="en-US"/>
              </w:rPr>
              <w:t xml:space="preserve">12 </w:t>
            </w:r>
            <w:r w:rsidR="0050019D" w:rsidRPr="00E74186">
              <w:rPr>
                <w:rFonts w:eastAsia="Calibri"/>
                <w:sz w:val="24"/>
                <w:szCs w:val="24"/>
                <w:lang w:eastAsia="en-US"/>
              </w:rPr>
              <w:t xml:space="preserve">месяцев </w:t>
            </w:r>
            <w:r w:rsidR="0050019D" w:rsidRPr="00E74186">
              <w:rPr>
                <w:sz w:val="24"/>
                <w:szCs w:val="24"/>
              </w:rPr>
              <w:t>(общий срок).</w:t>
            </w:r>
          </w:p>
          <w:p w14:paraId="173E8F0F" w14:textId="0DB844A5" w:rsidR="00940404" w:rsidRPr="00E74186" w:rsidRDefault="0050019D" w:rsidP="0072556F">
            <w:pPr>
              <w:ind w:left="2"/>
              <w:jc w:val="center"/>
              <w:rPr>
                <w:sz w:val="24"/>
                <w:szCs w:val="24"/>
              </w:rPr>
            </w:pPr>
            <w:r w:rsidRPr="00E74186">
              <w:rPr>
                <w:rFonts w:eastAsia="Calibri"/>
                <w:sz w:val="24"/>
                <w:szCs w:val="24"/>
                <w:lang w:eastAsia="en-US"/>
              </w:rPr>
              <w:t>Срок исполнения заявки заказчика указывается в заявке</w:t>
            </w:r>
            <w:r w:rsidR="00AF57A3" w:rsidRPr="00E74186">
              <w:rPr>
                <w:sz w:val="24"/>
                <w:szCs w:val="24"/>
              </w:rPr>
              <w:t>.</w:t>
            </w:r>
          </w:p>
        </w:tc>
      </w:tr>
    </w:tbl>
    <w:p w14:paraId="3789B29E" w14:textId="77777777" w:rsidR="00E17169" w:rsidRPr="00E74186" w:rsidRDefault="00E17169" w:rsidP="00EB54F7">
      <w:pPr>
        <w:pStyle w:val="4"/>
        <w:numPr>
          <w:ilvl w:val="0"/>
          <w:numId w:val="0"/>
        </w:numPr>
        <w:rPr>
          <w:lang w:val="ru-RU"/>
        </w:rPr>
      </w:pPr>
      <w:bookmarkStart w:id="22" w:name="_Toc46743511"/>
      <w:bookmarkStart w:id="23" w:name="_Toc51339698"/>
      <w:bookmarkStart w:id="24" w:name="_Toc50125131"/>
    </w:p>
    <w:p w14:paraId="389615F7" w14:textId="77777777" w:rsidR="00E17169" w:rsidRPr="00E74186" w:rsidRDefault="00E17169" w:rsidP="00EB54F7">
      <w:pPr>
        <w:pStyle w:val="4"/>
        <w:numPr>
          <w:ilvl w:val="0"/>
          <w:numId w:val="0"/>
        </w:numPr>
        <w:rPr>
          <w:lang w:val="ru-RU"/>
        </w:rPr>
      </w:pPr>
    </w:p>
    <w:bookmarkEnd w:id="22"/>
    <w:bookmarkEnd w:id="23"/>
    <w:p w14:paraId="70D571E7" w14:textId="77777777" w:rsidR="00F05846" w:rsidRPr="00E74186" w:rsidRDefault="00F05846" w:rsidP="00EB54F7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E74186" w:rsidSect="00B84BF3">
          <w:headerReference w:type="even" r:id="rId12"/>
          <w:headerReference w:type="default" r:id="rId13"/>
          <w:footerReference w:type="default" r:id="rId14"/>
          <w:headerReference w:type="first" r:id="rId15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477FAE91" w14:textId="77777777" w:rsidR="00E17169" w:rsidRPr="00E74186" w:rsidRDefault="00E17169" w:rsidP="00E17169">
      <w:pPr>
        <w:pStyle w:val="4"/>
        <w:numPr>
          <w:ilvl w:val="0"/>
          <w:numId w:val="0"/>
        </w:numPr>
      </w:pPr>
      <w:bookmarkStart w:id="25" w:name="_Toc134782209"/>
      <w:bookmarkEnd w:id="24"/>
      <w:r w:rsidRPr="00E74186">
        <w:rPr>
          <w:lang w:val="ru-RU"/>
        </w:rPr>
        <w:lastRenderedPageBreak/>
        <w:t xml:space="preserve">2.3. </w:t>
      </w:r>
      <w:r w:rsidRPr="00E74186">
        <w:t xml:space="preserve">Требования к </w:t>
      </w:r>
      <w:r w:rsidRPr="00E74186">
        <w:rPr>
          <w:lang w:val="ru-RU"/>
        </w:rPr>
        <w:t>качеству услуг</w:t>
      </w:r>
      <w:bookmarkEnd w:id="25"/>
    </w:p>
    <w:p w14:paraId="5232B20E" w14:textId="55228567" w:rsidR="00E17169" w:rsidRPr="00E74186" w:rsidRDefault="00E17169" w:rsidP="00E17169">
      <w:pPr>
        <w:pStyle w:val="4"/>
        <w:numPr>
          <w:ilvl w:val="0"/>
          <w:numId w:val="0"/>
        </w:numPr>
        <w:rPr>
          <w:bCs w:val="0"/>
          <w:lang w:val="ru-RU"/>
        </w:rPr>
      </w:pPr>
      <w:bookmarkStart w:id="26" w:name="_Toc134782210"/>
      <w:r w:rsidRPr="00E74186">
        <w:rPr>
          <w:bCs w:val="0"/>
        </w:rPr>
        <w:t>Таблица </w:t>
      </w:r>
      <w:r w:rsidRPr="00E74186">
        <w:rPr>
          <w:bCs w:val="0"/>
          <w:lang w:val="ru-RU"/>
        </w:rPr>
        <w:t>4</w:t>
      </w:r>
      <w:r w:rsidRPr="00E74186">
        <w:rPr>
          <w:bCs w:val="0"/>
        </w:rPr>
        <w:t xml:space="preserve">. Требования к </w:t>
      </w:r>
      <w:r w:rsidRPr="00E74186">
        <w:rPr>
          <w:bCs w:val="0"/>
          <w:lang w:val="ru-RU"/>
        </w:rPr>
        <w:t>качеству услуг</w:t>
      </w:r>
      <w:bookmarkEnd w:id="26"/>
    </w:p>
    <w:p w14:paraId="3E418D88" w14:textId="48A40FED" w:rsidR="00F61B43" w:rsidRPr="007841FB" w:rsidRDefault="00F61B43" w:rsidP="00F61B43">
      <w:pPr>
        <w:jc w:val="both"/>
        <w:rPr>
          <w:sz w:val="24"/>
          <w:szCs w:val="24"/>
        </w:rPr>
      </w:pPr>
      <w:r w:rsidRPr="00E74186">
        <w:rPr>
          <w:sz w:val="24"/>
          <w:szCs w:val="24"/>
        </w:rPr>
        <w:t xml:space="preserve">ОКПД2 86.21.10 </w:t>
      </w:r>
      <w:r w:rsidR="00042A08" w:rsidRPr="00E74186">
        <w:rPr>
          <w:i/>
          <w:sz w:val="24"/>
          <w:szCs w:val="24"/>
        </w:rPr>
        <w:t xml:space="preserve">Оказание медицинских услуг по проведению обязательных предварительных медицинских осмотров и обязательного психиатрического освидетельствования работников АО «ЧиркейГЭСстрой» </w:t>
      </w:r>
      <w:r w:rsidR="007841FB" w:rsidRPr="007841FB">
        <w:rPr>
          <w:color w:val="000000"/>
          <w:sz w:val="24"/>
          <w:szCs w:val="24"/>
        </w:rPr>
        <w:t>при реконструкции Федоровского подпорного гидроузла</w:t>
      </w:r>
    </w:p>
    <w:tbl>
      <w:tblPr>
        <w:tblStyle w:val="af"/>
        <w:tblW w:w="13003" w:type="dxa"/>
        <w:tblInd w:w="-5" w:type="dxa"/>
        <w:tblLook w:val="04A0" w:firstRow="1" w:lastRow="0" w:firstColumn="1" w:lastColumn="0" w:noHBand="0" w:noVBand="1"/>
      </w:tblPr>
      <w:tblGrid>
        <w:gridCol w:w="937"/>
        <w:gridCol w:w="3076"/>
        <w:gridCol w:w="4492"/>
        <w:gridCol w:w="2268"/>
        <w:gridCol w:w="2230"/>
      </w:tblGrid>
      <w:tr w:rsidR="007672A3" w:rsidRPr="00E74186" w14:paraId="695CEF6F" w14:textId="77777777" w:rsidTr="00E74186">
        <w:tc>
          <w:tcPr>
            <w:tcW w:w="937" w:type="dxa"/>
            <w:vMerge w:val="restart"/>
            <w:vAlign w:val="center"/>
          </w:tcPr>
          <w:p w14:paraId="074B01EC" w14:textId="77777777" w:rsidR="007672A3" w:rsidRPr="00E74186" w:rsidRDefault="007672A3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E74186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076" w:type="dxa"/>
            <w:vMerge w:val="restart"/>
            <w:vAlign w:val="center"/>
          </w:tcPr>
          <w:p w14:paraId="63957819" w14:textId="77777777" w:rsidR="007672A3" w:rsidRPr="00E74186" w:rsidRDefault="007672A3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E74186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492" w:type="dxa"/>
            <w:vMerge w:val="restart"/>
            <w:vAlign w:val="center"/>
          </w:tcPr>
          <w:p w14:paraId="782D4E37" w14:textId="77777777" w:rsidR="007672A3" w:rsidRPr="00E74186" w:rsidRDefault="007672A3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E74186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498" w:type="dxa"/>
            <w:gridSpan w:val="2"/>
            <w:vAlign w:val="center"/>
          </w:tcPr>
          <w:p w14:paraId="7D1E8CD6" w14:textId="77777777" w:rsidR="007672A3" w:rsidRPr="00E74186" w:rsidRDefault="007672A3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E74186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7672A3" w:rsidRPr="00E74186" w14:paraId="2ECCF20A" w14:textId="77777777" w:rsidTr="00E74186">
        <w:tc>
          <w:tcPr>
            <w:tcW w:w="937" w:type="dxa"/>
            <w:vMerge/>
            <w:vAlign w:val="center"/>
          </w:tcPr>
          <w:p w14:paraId="2D5A6E69" w14:textId="77777777" w:rsidR="007672A3" w:rsidRPr="00E74186" w:rsidRDefault="007672A3" w:rsidP="009B071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76" w:type="dxa"/>
            <w:vMerge/>
            <w:vAlign w:val="center"/>
          </w:tcPr>
          <w:p w14:paraId="014A7A01" w14:textId="77777777" w:rsidR="007672A3" w:rsidRPr="00E74186" w:rsidRDefault="007672A3" w:rsidP="009B071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92" w:type="dxa"/>
            <w:vMerge/>
            <w:vAlign w:val="center"/>
          </w:tcPr>
          <w:p w14:paraId="21373342" w14:textId="77777777" w:rsidR="007672A3" w:rsidRPr="00E74186" w:rsidRDefault="007672A3" w:rsidP="009B071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B63BF9" w14:textId="77777777" w:rsidR="007672A3" w:rsidRPr="00E74186" w:rsidRDefault="007672A3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E74186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30" w:type="dxa"/>
            <w:vAlign w:val="center"/>
          </w:tcPr>
          <w:p w14:paraId="3327B25C" w14:textId="77777777" w:rsidR="007672A3" w:rsidRPr="00E74186" w:rsidRDefault="007672A3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E74186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7672A3" w:rsidRPr="00E74186" w14:paraId="354188E9" w14:textId="77777777" w:rsidTr="00E74186">
        <w:tc>
          <w:tcPr>
            <w:tcW w:w="937" w:type="dxa"/>
            <w:vAlign w:val="center"/>
          </w:tcPr>
          <w:p w14:paraId="076E30F8" w14:textId="26F46EE8" w:rsidR="007672A3" w:rsidRPr="00E74186" w:rsidRDefault="007672A3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7" w:name="_Toc53499667"/>
            <w:r w:rsidRPr="00E74186">
              <w:rPr>
                <w:b/>
                <w:bCs/>
                <w:sz w:val="24"/>
                <w:szCs w:val="24"/>
              </w:rPr>
              <w:t>1</w:t>
            </w:r>
            <w:bookmarkEnd w:id="27"/>
          </w:p>
        </w:tc>
        <w:tc>
          <w:tcPr>
            <w:tcW w:w="3076" w:type="dxa"/>
            <w:vAlign w:val="center"/>
          </w:tcPr>
          <w:p w14:paraId="29594A93" w14:textId="77777777" w:rsidR="007672A3" w:rsidRPr="00E74186" w:rsidRDefault="007672A3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E74186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492" w:type="dxa"/>
            <w:vAlign w:val="center"/>
          </w:tcPr>
          <w:p w14:paraId="618EB0E2" w14:textId="77777777" w:rsidR="007672A3" w:rsidRPr="00E74186" w:rsidRDefault="007672A3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E74186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3A24B2E1" w14:textId="77777777" w:rsidR="007672A3" w:rsidRPr="00E74186" w:rsidRDefault="007672A3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E74186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30" w:type="dxa"/>
            <w:vAlign w:val="center"/>
          </w:tcPr>
          <w:p w14:paraId="2CEF4758" w14:textId="77777777" w:rsidR="007672A3" w:rsidRPr="00E74186" w:rsidRDefault="007672A3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E74186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7672A3" w:rsidRPr="00E74186" w14:paraId="2EFD9093" w14:textId="77777777" w:rsidTr="00E74186">
        <w:tc>
          <w:tcPr>
            <w:tcW w:w="937" w:type="dxa"/>
            <w:vAlign w:val="center"/>
          </w:tcPr>
          <w:p w14:paraId="2E2E357A" w14:textId="77777777" w:rsidR="007672A3" w:rsidRPr="00E74186" w:rsidRDefault="007672A3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568" w:type="dxa"/>
            <w:gridSpan w:val="2"/>
            <w:vAlign w:val="center"/>
          </w:tcPr>
          <w:p w14:paraId="3DC65333" w14:textId="77777777" w:rsidR="007672A3" w:rsidRPr="00E74186" w:rsidRDefault="007672A3" w:rsidP="00241402">
            <w:pPr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268" w:type="dxa"/>
          </w:tcPr>
          <w:p w14:paraId="7C72A91C" w14:textId="77777777" w:rsidR="007672A3" w:rsidRPr="00E74186" w:rsidRDefault="007672A3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30" w:type="dxa"/>
          </w:tcPr>
          <w:p w14:paraId="55CE925A" w14:textId="77777777" w:rsidR="007672A3" w:rsidRPr="00E74186" w:rsidRDefault="007672A3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-//-</w:t>
            </w:r>
          </w:p>
        </w:tc>
      </w:tr>
      <w:tr w:rsidR="007672A3" w:rsidRPr="00E74186" w14:paraId="258D5929" w14:textId="77777777" w:rsidTr="00E74186">
        <w:tc>
          <w:tcPr>
            <w:tcW w:w="937" w:type="dxa"/>
            <w:vAlign w:val="center"/>
          </w:tcPr>
          <w:p w14:paraId="50A0330A" w14:textId="77777777" w:rsidR="007672A3" w:rsidRPr="00E74186" w:rsidRDefault="007672A3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7568" w:type="dxa"/>
            <w:gridSpan w:val="2"/>
            <w:vAlign w:val="center"/>
          </w:tcPr>
          <w:p w14:paraId="2CD2E618" w14:textId="77777777" w:rsidR="007672A3" w:rsidRPr="00E74186" w:rsidRDefault="007672A3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268" w:type="dxa"/>
          </w:tcPr>
          <w:p w14:paraId="31D1E9EE" w14:textId="77777777" w:rsidR="007672A3" w:rsidRPr="00E74186" w:rsidRDefault="007672A3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30" w:type="dxa"/>
          </w:tcPr>
          <w:p w14:paraId="5D0826AD" w14:textId="77777777" w:rsidR="007672A3" w:rsidRPr="00E74186" w:rsidRDefault="007672A3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-//-</w:t>
            </w:r>
          </w:p>
        </w:tc>
      </w:tr>
      <w:tr w:rsidR="007672A3" w:rsidRPr="00E74186" w14:paraId="74EE92D5" w14:textId="77777777" w:rsidTr="006A5F9C">
        <w:tc>
          <w:tcPr>
            <w:tcW w:w="937" w:type="dxa"/>
            <w:vAlign w:val="center"/>
          </w:tcPr>
          <w:p w14:paraId="3AA23B02" w14:textId="77777777" w:rsidR="007672A3" w:rsidRPr="00E74186" w:rsidRDefault="007672A3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3076" w:type="dxa"/>
            <w:shd w:val="clear" w:color="auto" w:fill="auto"/>
          </w:tcPr>
          <w:p w14:paraId="4DEA8CA2" w14:textId="7C7895D9" w:rsidR="007672A3" w:rsidRPr="00E74186" w:rsidRDefault="007672A3" w:rsidP="00A016BF">
            <w:pPr>
              <w:rPr>
                <w:color w:val="000000"/>
                <w:sz w:val="24"/>
                <w:szCs w:val="24"/>
              </w:rPr>
            </w:pPr>
            <w:r w:rsidRPr="00E74186">
              <w:rPr>
                <w:color w:val="000000"/>
                <w:sz w:val="24"/>
                <w:szCs w:val="24"/>
              </w:rPr>
              <w:t>Соответствие требованиям законодательства РФ</w:t>
            </w:r>
          </w:p>
          <w:p w14:paraId="7CBE8FA5" w14:textId="3F93A450" w:rsidR="007672A3" w:rsidRPr="00E74186" w:rsidRDefault="007672A3" w:rsidP="003702B7">
            <w:pPr>
              <w:rPr>
                <w:sz w:val="24"/>
                <w:szCs w:val="24"/>
              </w:rPr>
            </w:pPr>
          </w:p>
        </w:tc>
        <w:tc>
          <w:tcPr>
            <w:tcW w:w="4492" w:type="dxa"/>
            <w:shd w:val="clear" w:color="auto" w:fill="auto"/>
          </w:tcPr>
          <w:p w14:paraId="25CC7B14" w14:textId="31EC2B08" w:rsidR="007672A3" w:rsidRPr="00E74186" w:rsidRDefault="007672A3" w:rsidP="00A016BF">
            <w:pPr>
              <w:tabs>
                <w:tab w:val="left" w:pos="142"/>
                <w:tab w:val="left" w:pos="851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E74186">
              <w:rPr>
                <w:rFonts w:eastAsia="Calibri"/>
                <w:sz w:val="24"/>
                <w:szCs w:val="24"/>
              </w:rPr>
              <w:t>Услуги должны быть оказаны в соответствии с требованиями действующего законодательства РФ, государственных стандартов и иных нормативно-правовых документов, регламентирующих порядок и качество оказания услуг.</w:t>
            </w:r>
          </w:p>
          <w:p w14:paraId="32D1AC14" w14:textId="250B4C47" w:rsidR="007672A3" w:rsidRPr="00E74186" w:rsidRDefault="007672A3" w:rsidP="00A016BF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 xml:space="preserve">При оказании услуг необходимо руководствоваться: </w:t>
            </w:r>
          </w:p>
          <w:p w14:paraId="30C340A7" w14:textId="77777777" w:rsidR="007672A3" w:rsidRPr="00E74186" w:rsidRDefault="007672A3" w:rsidP="00A016BF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­</w:t>
            </w:r>
            <w:r w:rsidRPr="00E74186">
              <w:rPr>
                <w:sz w:val="24"/>
                <w:szCs w:val="24"/>
              </w:rPr>
              <w:tab/>
              <w:t>Федеральным законом от 21.11.2011 N 323-ФЗ «Об основах охраны здоровья граждан в Российской Федерации»;</w:t>
            </w:r>
          </w:p>
          <w:p w14:paraId="4D9401C9" w14:textId="77777777" w:rsidR="007672A3" w:rsidRPr="00E74186" w:rsidRDefault="007672A3" w:rsidP="00A016BF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­</w:t>
            </w:r>
            <w:r w:rsidRPr="00E74186">
              <w:rPr>
                <w:sz w:val="24"/>
                <w:szCs w:val="24"/>
              </w:rPr>
              <w:tab/>
              <w:t>Федеральным законом от 4 мая 2011 года № 99-ФЗ «О лицензировании отдельных видов деятельности»;</w:t>
            </w:r>
          </w:p>
          <w:p w14:paraId="35999791" w14:textId="27627776" w:rsidR="007672A3" w:rsidRPr="00E74186" w:rsidRDefault="007672A3" w:rsidP="00E17AEB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­</w:t>
            </w:r>
            <w:r w:rsidRPr="00E74186">
              <w:rPr>
                <w:sz w:val="24"/>
                <w:szCs w:val="24"/>
              </w:rPr>
              <w:tab/>
              <w:t xml:space="preserve">Положением о лицензировании медицинской деятельности утвержденным постановлением Правительства Российской Федерации 01.06.2021 № 852 «О лицензировании </w:t>
            </w:r>
            <w:r w:rsidRPr="00E74186">
              <w:rPr>
                <w:sz w:val="24"/>
                <w:szCs w:val="24"/>
              </w:rPr>
              <w:lastRenderedPageBreak/>
              <w:t>медицинской деятельности.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"Сколково")»</w:t>
            </w:r>
          </w:p>
        </w:tc>
        <w:tc>
          <w:tcPr>
            <w:tcW w:w="4498" w:type="dxa"/>
            <w:gridSpan w:val="2"/>
            <w:vMerge w:val="restart"/>
            <w:shd w:val="clear" w:color="auto" w:fill="auto"/>
          </w:tcPr>
          <w:p w14:paraId="38B88F49" w14:textId="013108DB" w:rsidR="007672A3" w:rsidRPr="00E74186" w:rsidRDefault="00DF33C6" w:rsidP="008659EE">
            <w:pPr>
              <w:pStyle w:val="afff4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E74186">
              <w:rPr>
                <w:bCs/>
              </w:rPr>
              <w:lastRenderedPageBreak/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  <w:r w:rsidRPr="00E74186" w:rsidDel="007672A3">
              <w:rPr>
                <w:bCs/>
              </w:rPr>
              <w:t xml:space="preserve"> </w:t>
            </w:r>
          </w:p>
        </w:tc>
      </w:tr>
      <w:tr w:rsidR="007672A3" w:rsidRPr="00E74186" w14:paraId="0D02404B" w14:textId="77777777" w:rsidTr="006A5F9C">
        <w:tc>
          <w:tcPr>
            <w:tcW w:w="937" w:type="dxa"/>
            <w:vAlign w:val="center"/>
          </w:tcPr>
          <w:p w14:paraId="7F83FE92" w14:textId="77777777" w:rsidR="007672A3" w:rsidRPr="00E74186" w:rsidRDefault="007672A3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568" w:type="dxa"/>
            <w:gridSpan w:val="2"/>
            <w:shd w:val="clear" w:color="auto" w:fill="auto"/>
          </w:tcPr>
          <w:p w14:paraId="05CA175C" w14:textId="77777777" w:rsidR="007672A3" w:rsidRPr="00E74186" w:rsidRDefault="007672A3" w:rsidP="0024140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4498" w:type="dxa"/>
            <w:gridSpan w:val="2"/>
            <w:vMerge/>
            <w:shd w:val="clear" w:color="auto" w:fill="auto"/>
          </w:tcPr>
          <w:p w14:paraId="4B7B519A" w14:textId="4E9682E1" w:rsidR="007672A3" w:rsidRPr="00E74186" w:rsidRDefault="007672A3" w:rsidP="008659EE">
            <w:pPr>
              <w:pStyle w:val="afff4"/>
              <w:outlineLvl w:val="2"/>
              <w:rPr>
                <w:b w:val="0"/>
              </w:rPr>
            </w:pPr>
          </w:p>
        </w:tc>
      </w:tr>
      <w:tr w:rsidR="007672A3" w:rsidRPr="00E74186" w14:paraId="70FB3B0E" w14:textId="77777777" w:rsidTr="006A5F9C">
        <w:tc>
          <w:tcPr>
            <w:tcW w:w="937" w:type="dxa"/>
            <w:vAlign w:val="center"/>
          </w:tcPr>
          <w:p w14:paraId="2A69409C" w14:textId="77777777" w:rsidR="007672A3" w:rsidRPr="00E74186" w:rsidRDefault="007672A3" w:rsidP="00F84843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3076" w:type="dxa"/>
            <w:shd w:val="clear" w:color="auto" w:fill="auto"/>
          </w:tcPr>
          <w:p w14:paraId="22E05F77" w14:textId="7FBAAAB3" w:rsidR="007672A3" w:rsidRPr="00E74186" w:rsidRDefault="007672A3" w:rsidP="00764F74">
            <w:pPr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Требование к способам и периодичность оказания услуг</w:t>
            </w:r>
          </w:p>
        </w:tc>
        <w:tc>
          <w:tcPr>
            <w:tcW w:w="4492" w:type="dxa"/>
            <w:shd w:val="clear" w:color="auto" w:fill="auto"/>
          </w:tcPr>
          <w:p w14:paraId="1752559E" w14:textId="35D74F67" w:rsidR="007672A3" w:rsidRPr="00E74186" w:rsidRDefault="007672A3" w:rsidP="003C43C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74186">
              <w:rPr>
                <w:rFonts w:eastAsia="Calibri"/>
                <w:sz w:val="24"/>
                <w:szCs w:val="24"/>
                <w:lang w:eastAsia="en-US"/>
              </w:rPr>
              <w:t xml:space="preserve">Исполнитель оказывает услуги с использованием своих материалов, своими силами и средствами. </w:t>
            </w:r>
          </w:p>
          <w:p w14:paraId="14BB13F4" w14:textId="181B1089" w:rsidR="007672A3" w:rsidRPr="00E74186" w:rsidRDefault="007672A3" w:rsidP="003C43C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74186">
              <w:rPr>
                <w:rFonts w:eastAsia="Calibri"/>
                <w:sz w:val="24"/>
                <w:szCs w:val="24"/>
                <w:lang w:eastAsia="en-US"/>
              </w:rPr>
              <w:t>Исполнитель имеет право привлекать специалистов и выполнять необходимые     исследования по договору с другими медицинскими организациями и лабораториями имеющею соответствующею лицензию.</w:t>
            </w:r>
          </w:p>
        </w:tc>
        <w:tc>
          <w:tcPr>
            <w:tcW w:w="4498" w:type="dxa"/>
            <w:gridSpan w:val="2"/>
            <w:vMerge/>
            <w:shd w:val="clear" w:color="auto" w:fill="auto"/>
          </w:tcPr>
          <w:p w14:paraId="5BA1DEF5" w14:textId="64EEBE9D" w:rsidR="007672A3" w:rsidRPr="00E74186" w:rsidRDefault="007672A3" w:rsidP="008659EE">
            <w:pPr>
              <w:pStyle w:val="afff4"/>
              <w:outlineLvl w:val="2"/>
            </w:pPr>
          </w:p>
        </w:tc>
      </w:tr>
      <w:tr w:rsidR="007672A3" w:rsidRPr="00E74186" w14:paraId="6A53903A" w14:textId="77777777" w:rsidTr="006A5F9C">
        <w:tc>
          <w:tcPr>
            <w:tcW w:w="937" w:type="dxa"/>
            <w:vAlign w:val="center"/>
          </w:tcPr>
          <w:p w14:paraId="7115775A" w14:textId="77777777" w:rsidR="007672A3" w:rsidRPr="00E74186" w:rsidRDefault="007672A3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568" w:type="dxa"/>
            <w:gridSpan w:val="2"/>
            <w:vAlign w:val="center"/>
          </w:tcPr>
          <w:p w14:paraId="5F90ADDB" w14:textId="5C1DE754" w:rsidR="007672A3" w:rsidRPr="00E74186" w:rsidRDefault="007672A3" w:rsidP="00241402">
            <w:pPr>
              <w:spacing w:before="60"/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4498" w:type="dxa"/>
            <w:gridSpan w:val="2"/>
            <w:vMerge/>
          </w:tcPr>
          <w:p w14:paraId="2FFB30FC" w14:textId="158F5269" w:rsidR="007672A3" w:rsidRPr="00E74186" w:rsidRDefault="007672A3" w:rsidP="008659EE">
            <w:pPr>
              <w:pStyle w:val="afff4"/>
              <w:outlineLvl w:val="2"/>
              <w:rPr>
                <w:b w:val="0"/>
              </w:rPr>
            </w:pPr>
          </w:p>
        </w:tc>
      </w:tr>
      <w:tr w:rsidR="007672A3" w:rsidRPr="00E74186" w14:paraId="33C6C574" w14:textId="77777777" w:rsidTr="006A5F9C">
        <w:trPr>
          <w:trHeight w:val="90"/>
        </w:trPr>
        <w:tc>
          <w:tcPr>
            <w:tcW w:w="937" w:type="dxa"/>
            <w:vAlign w:val="center"/>
          </w:tcPr>
          <w:p w14:paraId="1346EC32" w14:textId="2D9FCBC1" w:rsidR="007672A3" w:rsidRPr="00E74186" w:rsidRDefault="007672A3" w:rsidP="00B65CD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1.3.1.</w:t>
            </w:r>
          </w:p>
        </w:tc>
        <w:tc>
          <w:tcPr>
            <w:tcW w:w="3076" w:type="dxa"/>
          </w:tcPr>
          <w:p w14:paraId="22DFF85B" w14:textId="570DD6DE" w:rsidR="007672A3" w:rsidRPr="00E74186" w:rsidRDefault="007672A3" w:rsidP="00B65CDB">
            <w:pPr>
              <w:widowControl w:val="0"/>
              <w:tabs>
                <w:tab w:val="left" w:pos="426"/>
              </w:tabs>
              <w:spacing w:before="60"/>
              <w:rPr>
                <w:rFonts w:eastAsia="Calibri"/>
                <w:spacing w:val="-1"/>
                <w:sz w:val="24"/>
                <w:szCs w:val="24"/>
                <w:lang w:eastAsia="en-US"/>
              </w:rPr>
            </w:pPr>
            <w:r w:rsidRPr="00E74186">
              <w:rPr>
                <w:sz w:val="24"/>
                <w:szCs w:val="24"/>
              </w:rPr>
              <w:t>Требования к объему оказания услуг</w:t>
            </w:r>
            <w:r w:rsidRPr="00E74186" w:rsidDel="00741999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492" w:type="dxa"/>
          </w:tcPr>
          <w:p w14:paraId="05478BC3" w14:textId="61ABDBD7" w:rsidR="007672A3" w:rsidRPr="00E74186" w:rsidRDefault="007672A3" w:rsidP="00E74186">
            <w:pPr>
              <w:spacing w:after="160" w:line="259" w:lineRule="auto"/>
              <w:contextualSpacing/>
              <w:jc w:val="both"/>
              <w:rPr>
                <w:rFonts w:eastAsia="Calibri"/>
                <w:spacing w:val="-1"/>
                <w:sz w:val="24"/>
                <w:szCs w:val="24"/>
                <w:lang w:eastAsia="en-US"/>
              </w:rPr>
            </w:pPr>
            <w:r w:rsidRPr="00E74186">
              <w:rPr>
                <w:rFonts w:eastAsia="Calibri"/>
                <w:sz w:val="24"/>
                <w:szCs w:val="24"/>
                <w:lang w:eastAsia="en-US"/>
              </w:rPr>
              <w:t>Исполнитель оказывает услуги, в соответствии с потребностью Заказчика и по заявкам Заказчика. Объем каждой услуги определяется на основании соответствующей заявки Заказчика.</w:t>
            </w:r>
          </w:p>
        </w:tc>
        <w:tc>
          <w:tcPr>
            <w:tcW w:w="4498" w:type="dxa"/>
            <w:gridSpan w:val="2"/>
            <w:vMerge/>
          </w:tcPr>
          <w:p w14:paraId="5C01CCCC" w14:textId="4B6A58D9" w:rsidR="007672A3" w:rsidRPr="00E74186" w:rsidRDefault="007672A3" w:rsidP="008659EE">
            <w:pPr>
              <w:pStyle w:val="afff4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</w:tr>
      <w:tr w:rsidR="007672A3" w:rsidRPr="00E74186" w14:paraId="2F88BE29" w14:textId="77777777" w:rsidTr="006A5F9C">
        <w:tc>
          <w:tcPr>
            <w:tcW w:w="937" w:type="dxa"/>
            <w:vAlign w:val="center"/>
          </w:tcPr>
          <w:p w14:paraId="7FF9E76D" w14:textId="77777777" w:rsidR="007672A3" w:rsidRPr="00E74186" w:rsidRDefault="007672A3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568" w:type="dxa"/>
            <w:gridSpan w:val="2"/>
            <w:vAlign w:val="center"/>
          </w:tcPr>
          <w:p w14:paraId="31302D3F" w14:textId="77777777" w:rsidR="007672A3" w:rsidRPr="00E74186" w:rsidRDefault="007672A3" w:rsidP="00241402">
            <w:pPr>
              <w:spacing w:before="60"/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4498" w:type="dxa"/>
            <w:gridSpan w:val="2"/>
            <w:vMerge/>
          </w:tcPr>
          <w:p w14:paraId="00BD911D" w14:textId="5DD33E7F" w:rsidR="007672A3" w:rsidRPr="00E74186" w:rsidRDefault="007672A3" w:rsidP="008659EE">
            <w:pPr>
              <w:pStyle w:val="afff4"/>
              <w:outlineLvl w:val="2"/>
              <w:rPr>
                <w:b w:val="0"/>
              </w:rPr>
            </w:pPr>
          </w:p>
        </w:tc>
      </w:tr>
      <w:tr w:rsidR="007672A3" w:rsidRPr="00E74186" w14:paraId="7297E94F" w14:textId="77777777" w:rsidTr="006A5F9C">
        <w:tc>
          <w:tcPr>
            <w:tcW w:w="937" w:type="dxa"/>
            <w:vAlign w:val="center"/>
          </w:tcPr>
          <w:p w14:paraId="2BF40272" w14:textId="77777777" w:rsidR="007672A3" w:rsidRPr="00E74186" w:rsidRDefault="007672A3" w:rsidP="003C43C8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3076" w:type="dxa"/>
          </w:tcPr>
          <w:p w14:paraId="4B0E97E8" w14:textId="4BC055A8" w:rsidR="007672A3" w:rsidRPr="00E74186" w:rsidRDefault="007672A3" w:rsidP="003C43C8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E74186">
              <w:rPr>
                <w:sz w:val="24"/>
                <w:szCs w:val="24"/>
                <w:shd w:val="clear" w:color="auto" w:fill="FFFFFF"/>
              </w:rPr>
              <w:t xml:space="preserve">Соблюдение санитарных правил и гигиенических нормативов. </w:t>
            </w:r>
            <w:r w:rsidRPr="00E74186">
              <w:rPr>
                <w:sz w:val="24"/>
                <w:szCs w:val="24"/>
              </w:rPr>
              <w:t>Наличие материально-технических ресурсов</w:t>
            </w:r>
          </w:p>
        </w:tc>
        <w:tc>
          <w:tcPr>
            <w:tcW w:w="4492" w:type="dxa"/>
          </w:tcPr>
          <w:p w14:paraId="09E6823A" w14:textId="3E57D36E" w:rsidR="007672A3" w:rsidRPr="00E74186" w:rsidRDefault="007672A3" w:rsidP="00807E4B">
            <w:pPr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 xml:space="preserve">В соответствии с нормами СанПиН для медицинских учреждений </w:t>
            </w:r>
            <w:r w:rsidRPr="00E74186">
              <w:rPr>
                <w:color w:val="2E2E2E"/>
                <w:sz w:val="24"/>
                <w:szCs w:val="24"/>
                <w:shd w:val="clear" w:color="auto" w:fill="FFFFFF"/>
              </w:rPr>
              <w:t>СП </w:t>
            </w:r>
            <w:hyperlink r:id="rId16" w:tgtFrame="_blank" w:history="1">
              <w:r w:rsidRPr="00E74186">
                <w:rPr>
                  <w:color w:val="2E2E2E"/>
                  <w:sz w:val="24"/>
                  <w:szCs w:val="24"/>
                  <w:shd w:val="clear" w:color="auto" w:fill="FFFFFF"/>
                </w:rPr>
                <w:t>2.1.3678-20</w:t>
              </w:r>
            </w:hyperlink>
            <w:r w:rsidRPr="00E74186">
              <w:rPr>
                <w:color w:val="2E2E2E"/>
                <w:sz w:val="24"/>
                <w:szCs w:val="24"/>
                <w:shd w:val="clear" w:color="auto" w:fill="FFFFFF"/>
              </w:rPr>
              <w:t>. Наличие РУ и своевреме</w:t>
            </w:r>
            <w:r w:rsidRPr="00E74186">
              <w:rPr>
                <w:sz w:val="24"/>
                <w:szCs w:val="24"/>
              </w:rPr>
              <w:t>нных поверок оборудования.</w:t>
            </w:r>
            <w:r w:rsidRPr="00E74186">
              <w:rPr>
                <w:color w:val="000000"/>
                <w:sz w:val="24"/>
                <w:szCs w:val="24"/>
              </w:rPr>
              <w:t xml:space="preserve"> Наличие медицинских инструментов и оборудования, необходимых для осуществления деятельности, предусмотренной настоящими </w:t>
            </w:r>
            <w:r w:rsidRPr="00E74186">
              <w:rPr>
                <w:color w:val="000000"/>
                <w:sz w:val="24"/>
                <w:szCs w:val="24"/>
              </w:rPr>
              <w:lastRenderedPageBreak/>
              <w:t>техническими требованиями.</w:t>
            </w:r>
          </w:p>
        </w:tc>
        <w:tc>
          <w:tcPr>
            <w:tcW w:w="4498" w:type="dxa"/>
            <w:gridSpan w:val="2"/>
            <w:vMerge/>
          </w:tcPr>
          <w:p w14:paraId="12C33ADE" w14:textId="61C36D95" w:rsidR="007672A3" w:rsidRPr="00E74186" w:rsidRDefault="007672A3" w:rsidP="008659EE">
            <w:pPr>
              <w:pStyle w:val="afff4"/>
              <w:outlineLvl w:val="2"/>
            </w:pPr>
          </w:p>
        </w:tc>
      </w:tr>
      <w:tr w:rsidR="007672A3" w:rsidRPr="00E74186" w14:paraId="3B052713" w14:textId="77777777" w:rsidTr="006A5F9C">
        <w:tc>
          <w:tcPr>
            <w:tcW w:w="937" w:type="dxa"/>
            <w:vAlign w:val="center"/>
          </w:tcPr>
          <w:p w14:paraId="33DA41B1" w14:textId="77777777" w:rsidR="007672A3" w:rsidRPr="00E74186" w:rsidRDefault="007672A3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568" w:type="dxa"/>
            <w:gridSpan w:val="2"/>
          </w:tcPr>
          <w:p w14:paraId="5716EDB4" w14:textId="77777777" w:rsidR="007672A3" w:rsidRPr="00E74186" w:rsidRDefault="007672A3" w:rsidP="00241402">
            <w:pPr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4498" w:type="dxa"/>
            <w:gridSpan w:val="2"/>
            <w:vMerge/>
          </w:tcPr>
          <w:p w14:paraId="04F7ACAB" w14:textId="472AA3D5" w:rsidR="007672A3" w:rsidRPr="00E74186" w:rsidRDefault="007672A3" w:rsidP="008659EE">
            <w:pPr>
              <w:pStyle w:val="afff4"/>
              <w:outlineLvl w:val="2"/>
              <w:rPr>
                <w:b w:val="0"/>
              </w:rPr>
            </w:pPr>
          </w:p>
        </w:tc>
      </w:tr>
      <w:tr w:rsidR="007672A3" w:rsidRPr="00E74186" w14:paraId="7B81E631" w14:textId="77777777" w:rsidTr="006A5F9C">
        <w:tc>
          <w:tcPr>
            <w:tcW w:w="937" w:type="dxa"/>
            <w:vAlign w:val="center"/>
          </w:tcPr>
          <w:p w14:paraId="4FB8E89B" w14:textId="77777777" w:rsidR="007672A3" w:rsidRPr="00E74186" w:rsidRDefault="007672A3" w:rsidP="003C43C8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3076" w:type="dxa"/>
          </w:tcPr>
          <w:p w14:paraId="03C060F2" w14:textId="32A48619" w:rsidR="007672A3" w:rsidRPr="00E74186" w:rsidRDefault="007672A3" w:rsidP="003C43C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Квалифицированный персонал. Общие требования</w:t>
            </w:r>
          </w:p>
        </w:tc>
        <w:tc>
          <w:tcPr>
            <w:tcW w:w="4492" w:type="dxa"/>
          </w:tcPr>
          <w:p w14:paraId="4A5701E5" w14:textId="593B94CF" w:rsidR="007672A3" w:rsidRPr="00E74186" w:rsidRDefault="007672A3" w:rsidP="00193E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pacing w:val="-1"/>
                <w:sz w:val="24"/>
                <w:szCs w:val="24"/>
                <w:lang w:eastAsia="en-US"/>
              </w:rPr>
            </w:pPr>
            <w:r w:rsidRPr="00E74186">
              <w:rPr>
                <w:sz w:val="24"/>
                <w:szCs w:val="24"/>
              </w:rPr>
              <w:t>Квалифицированный персонал с медицинским образованием, прошедшим</w:t>
            </w:r>
            <w:r w:rsidRPr="00E74186">
              <w:rPr>
                <w:color w:val="1A1A1A"/>
                <w:sz w:val="24"/>
                <w:szCs w:val="24"/>
              </w:rPr>
              <w:t xml:space="preserve"> соответствующую подготовку,</w:t>
            </w:r>
            <w:r w:rsidRPr="00E74186">
              <w:rPr>
                <w:rFonts w:eastAsia="Calibri"/>
                <w:sz w:val="24"/>
                <w:szCs w:val="24"/>
                <w:lang w:eastAsia="en-US"/>
              </w:rPr>
              <w:t xml:space="preserve"> в необходимом количестве, достаточном для оказания услуг.</w:t>
            </w:r>
            <w:r w:rsidRPr="00E74186">
              <w:rPr>
                <w:rFonts w:eastAsia="Calibri"/>
                <w:spacing w:val="-1"/>
                <w:sz w:val="24"/>
                <w:szCs w:val="24"/>
                <w:lang w:eastAsia="en-US"/>
              </w:rPr>
              <w:t xml:space="preserve"> </w:t>
            </w:r>
          </w:p>
          <w:p w14:paraId="634C29EC" w14:textId="77777777" w:rsidR="007672A3" w:rsidRPr="00E74186" w:rsidRDefault="007672A3" w:rsidP="00807E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1A1A1A"/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Сотрудники Исполнителя должны соблюдать правила действующего внутреннего распорядка, контрольно-пропускной режим на объекте, правила охраны труда и техники безопасности, пожарной безопасности</w:t>
            </w:r>
            <w:r w:rsidRPr="00E74186">
              <w:rPr>
                <w:color w:val="1A1A1A"/>
                <w:sz w:val="24"/>
                <w:szCs w:val="24"/>
              </w:rPr>
              <w:t xml:space="preserve">, требований по охране окружающей среды. </w:t>
            </w:r>
          </w:p>
          <w:p w14:paraId="0653E734" w14:textId="4D08ECA6" w:rsidR="007672A3" w:rsidRPr="00E74186" w:rsidRDefault="007672A3" w:rsidP="00807E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E74186">
              <w:rPr>
                <w:color w:val="1A1A1A"/>
                <w:sz w:val="24"/>
                <w:szCs w:val="24"/>
              </w:rPr>
              <w:t xml:space="preserve">По запросу Заказчика Исполнитель обязан предоставить дипломы, сертификаты персонала. </w:t>
            </w:r>
          </w:p>
        </w:tc>
        <w:tc>
          <w:tcPr>
            <w:tcW w:w="4498" w:type="dxa"/>
            <w:gridSpan w:val="2"/>
            <w:vMerge/>
          </w:tcPr>
          <w:p w14:paraId="3F52C552" w14:textId="45F2510E" w:rsidR="007672A3" w:rsidRPr="00E74186" w:rsidRDefault="007672A3" w:rsidP="008659EE">
            <w:pPr>
              <w:pStyle w:val="afff4"/>
              <w:outlineLvl w:val="2"/>
              <w:rPr>
                <w:b w:val="0"/>
              </w:rPr>
            </w:pPr>
          </w:p>
        </w:tc>
      </w:tr>
      <w:tr w:rsidR="007672A3" w:rsidRPr="00E74186" w14:paraId="5E9EF4FF" w14:textId="77777777" w:rsidTr="006A5F9C">
        <w:tc>
          <w:tcPr>
            <w:tcW w:w="937" w:type="dxa"/>
            <w:vAlign w:val="center"/>
          </w:tcPr>
          <w:p w14:paraId="25144EEF" w14:textId="77777777" w:rsidR="007672A3" w:rsidRPr="00E74186" w:rsidRDefault="007672A3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568" w:type="dxa"/>
            <w:gridSpan w:val="2"/>
            <w:vAlign w:val="center"/>
          </w:tcPr>
          <w:p w14:paraId="1724DFB3" w14:textId="77777777" w:rsidR="007672A3" w:rsidRPr="00E74186" w:rsidRDefault="007672A3" w:rsidP="00241402">
            <w:pPr>
              <w:rPr>
                <w:b/>
                <w:bCs/>
                <w:sz w:val="24"/>
                <w:szCs w:val="24"/>
              </w:rPr>
            </w:pPr>
            <w:r w:rsidRPr="00E74186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E74186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4498" w:type="dxa"/>
            <w:gridSpan w:val="2"/>
            <w:vMerge/>
          </w:tcPr>
          <w:p w14:paraId="1B2F9476" w14:textId="2FC8B9EF" w:rsidR="007672A3" w:rsidRPr="00E74186" w:rsidRDefault="007672A3" w:rsidP="008659EE">
            <w:pPr>
              <w:pStyle w:val="afff4"/>
              <w:outlineLvl w:val="2"/>
              <w:rPr>
                <w:b w:val="0"/>
              </w:rPr>
            </w:pPr>
          </w:p>
        </w:tc>
      </w:tr>
      <w:tr w:rsidR="007672A3" w:rsidRPr="00E74186" w14:paraId="5030A0DC" w14:textId="77777777" w:rsidTr="006A5F9C">
        <w:tc>
          <w:tcPr>
            <w:tcW w:w="937" w:type="dxa"/>
            <w:vAlign w:val="center"/>
          </w:tcPr>
          <w:p w14:paraId="1329D572" w14:textId="77777777" w:rsidR="007672A3" w:rsidRPr="00E74186" w:rsidRDefault="007672A3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568" w:type="dxa"/>
            <w:gridSpan w:val="2"/>
            <w:vAlign w:val="center"/>
          </w:tcPr>
          <w:p w14:paraId="46EE4517" w14:textId="77777777" w:rsidR="007672A3" w:rsidRPr="00E74186" w:rsidRDefault="007672A3" w:rsidP="00241402">
            <w:pPr>
              <w:rPr>
                <w:b/>
                <w:bCs/>
                <w:sz w:val="24"/>
                <w:szCs w:val="24"/>
              </w:rPr>
            </w:pPr>
            <w:r w:rsidRPr="00E74186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4498" w:type="dxa"/>
            <w:gridSpan w:val="2"/>
            <w:vMerge/>
          </w:tcPr>
          <w:p w14:paraId="6EB4EB33" w14:textId="17B9105A" w:rsidR="007672A3" w:rsidRPr="00E74186" w:rsidRDefault="007672A3" w:rsidP="008659EE">
            <w:pPr>
              <w:pStyle w:val="afff4"/>
              <w:outlineLvl w:val="2"/>
              <w:rPr>
                <w:b w:val="0"/>
              </w:rPr>
            </w:pPr>
          </w:p>
        </w:tc>
      </w:tr>
      <w:tr w:rsidR="007672A3" w:rsidRPr="00E74186" w14:paraId="413B1C33" w14:textId="77777777" w:rsidTr="006A5F9C">
        <w:tc>
          <w:tcPr>
            <w:tcW w:w="937" w:type="dxa"/>
            <w:vAlign w:val="center"/>
          </w:tcPr>
          <w:p w14:paraId="7497EBFD" w14:textId="77777777" w:rsidR="007672A3" w:rsidRPr="00E74186" w:rsidRDefault="007672A3" w:rsidP="00E17AEB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3076" w:type="dxa"/>
          </w:tcPr>
          <w:p w14:paraId="03454179" w14:textId="747A54F5" w:rsidR="007672A3" w:rsidRPr="00E74186" w:rsidRDefault="007672A3" w:rsidP="00E17AEB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 xml:space="preserve">Общие требования </w:t>
            </w:r>
          </w:p>
        </w:tc>
        <w:tc>
          <w:tcPr>
            <w:tcW w:w="4492" w:type="dxa"/>
          </w:tcPr>
          <w:p w14:paraId="12ED7C7A" w14:textId="1DF9A3D8" w:rsidR="007672A3" w:rsidRPr="00E74186" w:rsidRDefault="007672A3" w:rsidP="00E17AEB">
            <w:pPr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 xml:space="preserve">Исполнитель гарантирует бесперебойность оказания услуг </w:t>
            </w:r>
          </w:p>
        </w:tc>
        <w:tc>
          <w:tcPr>
            <w:tcW w:w="4498" w:type="dxa"/>
            <w:gridSpan w:val="2"/>
            <w:vMerge/>
          </w:tcPr>
          <w:p w14:paraId="446BDD61" w14:textId="26F8042A" w:rsidR="007672A3" w:rsidRPr="00E74186" w:rsidRDefault="007672A3" w:rsidP="008659EE">
            <w:pPr>
              <w:pStyle w:val="afff4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672A3" w:rsidRPr="00E74186" w14:paraId="491D88BB" w14:textId="77777777" w:rsidTr="006A5F9C">
        <w:tc>
          <w:tcPr>
            <w:tcW w:w="937" w:type="dxa"/>
            <w:vAlign w:val="center"/>
          </w:tcPr>
          <w:p w14:paraId="0AF461A7" w14:textId="77777777" w:rsidR="007672A3" w:rsidRPr="00E74186" w:rsidRDefault="007672A3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568" w:type="dxa"/>
            <w:gridSpan w:val="2"/>
            <w:vAlign w:val="center"/>
          </w:tcPr>
          <w:p w14:paraId="5C52EE60" w14:textId="77777777" w:rsidR="007672A3" w:rsidRPr="00E74186" w:rsidRDefault="007672A3" w:rsidP="00241402">
            <w:pPr>
              <w:spacing w:before="60"/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4498" w:type="dxa"/>
            <w:gridSpan w:val="2"/>
            <w:vMerge/>
          </w:tcPr>
          <w:p w14:paraId="4ADB84B7" w14:textId="53D4B081" w:rsidR="007672A3" w:rsidRPr="00E74186" w:rsidRDefault="007672A3" w:rsidP="008659EE">
            <w:pPr>
              <w:pStyle w:val="afff4"/>
              <w:outlineLvl w:val="2"/>
              <w:rPr>
                <w:b w:val="0"/>
              </w:rPr>
            </w:pPr>
          </w:p>
        </w:tc>
      </w:tr>
      <w:tr w:rsidR="007672A3" w:rsidRPr="00E74186" w14:paraId="74D49093" w14:textId="77777777" w:rsidTr="006A5F9C">
        <w:tc>
          <w:tcPr>
            <w:tcW w:w="937" w:type="dxa"/>
            <w:vAlign w:val="center"/>
          </w:tcPr>
          <w:p w14:paraId="0D135A35" w14:textId="77777777" w:rsidR="007672A3" w:rsidRPr="00E74186" w:rsidRDefault="007672A3" w:rsidP="008659EE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3076" w:type="dxa"/>
          </w:tcPr>
          <w:p w14:paraId="3A7868CA" w14:textId="251CCFE6" w:rsidR="007672A3" w:rsidRPr="00E74186" w:rsidRDefault="007672A3" w:rsidP="008659EE">
            <w:pPr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4492" w:type="dxa"/>
            <w:vAlign w:val="center"/>
          </w:tcPr>
          <w:p w14:paraId="3858D670" w14:textId="0D0F56BC" w:rsidR="007672A3" w:rsidRPr="00E74186" w:rsidRDefault="007672A3" w:rsidP="00E74186">
            <w:pPr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Заявка, Детализация, Акт выполненных работ и расчет стоимости услуг по заявке.</w:t>
            </w:r>
          </w:p>
        </w:tc>
        <w:tc>
          <w:tcPr>
            <w:tcW w:w="4498" w:type="dxa"/>
            <w:gridSpan w:val="2"/>
            <w:vMerge/>
          </w:tcPr>
          <w:p w14:paraId="5941861E" w14:textId="3BAE46AC" w:rsidR="007672A3" w:rsidRPr="00E74186" w:rsidRDefault="007672A3" w:rsidP="008659EE">
            <w:pPr>
              <w:pStyle w:val="afff4"/>
              <w:outlineLvl w:val="2"/>
              <w:rPr>
                <w:lang w:val="ru-RU"/>
              </w:rPr>
            </w:pPr>
          </w:p>
        </w:tc>
      </w:tr>
      <w:tr w:rsidR="007672A3" w:rsidRPr="00E74186" w14:paraId="2A09BD62" w14:textId="77777777" w:rsidTr="006A5F9C">
        <w:tc>
          <w:tcPr>
            <w:tcW w:w="937" w:type="dxa"/>
            <w:vAlign w:val="center"/>
          </w:tcPr>
          <w:p w14:paraId="037496D7" w14:textId="77777777" w:rsidR="007672A3" w:rsidRPr="00E74186" w:rsidRDefault="007672A3" w:rsidP="008659EE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568" w:type="dxa"/>
            <w:gridSpan w:val="2"/>
            <w:vAlign w:val="center"/>
          </w:tcPr>
          <w:p w14:paraId="2ACB678F" w14:textId="77777777" w:rsidR="007672A3" w:rsidRPr="00E74186" w:rsidRDefault="007672A3" w:rsidP="008659EE">
            <w:pPr>
              <w:spacing w:before="20"/>
              <w:jc w:val="both"/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4498" w:type="dxa"/>
            <w:gridSpan w:val="2"/>
            <w:vMerge/>
          </w:tcPr>
          <w:p w14:paraId="2A3B48D1" w14:textId="59561581" w:rsidR="007672A3" w:rsidRPr="00E74186" w:rsidRDefault="007672A3" w:rsidP="008659EE">
            <w:pPr>
              <w:pStyle w:val="afff4"/>
              <w:outlineLvl w:val="2"/>
              <w:rPr>
                <w:b w:val="0"/>
              </w:rPr>
            </w:pPr>
          </w:p>
        </w:tc>
      </w:tr>
      <w:tr w:rsidR="007672A3" w:rsidRPr="00E74186" w14:paraId="0D598179" w14:textId="77777777" w:rsidTr="006A5F9C">
        <w:tc>
          <w:tcPr>
            <w:tcW w:w="937" w:type="dxa"/>
            <w:vAlign w:val="center"/>
          </w:tcPr>
          <w:p w14:paraId="52B31179" w14:textId="77777777" w:rsidR="007672A3" w:rsidRPr="00E74186" w:rsidRDefault="007672A3" w:rsidP="008659EE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3076" w:type="dxa"/>
          </w:tcPr>
          <w:p w14:paraId="3AB223A0" w14:textId="7A05ED1F" w:rsidR="007672A3" w:rsidRPr="00E74186" w:rsidRDefault="007672A3" w:rsidP="008659EE">
            <w:pPr>
              <w:rPr>
                <w:sz w:val="24"/>
                <w:szCs w:val="24"/>
              </w:rPr>
            </w:pPr>
            <w:r w:rsidRPr="00E74186">
              <w:rPr>
                <w:bCs/>
                <w:sz w:val="24"/>
                <w:szCs w:val="24"/>
              </w:rPr>
              <w:t>Ответственность</w:t>
            </w:r>
          </w:p>
        </w:tc>
        <w:tc>
          <w:tcPr>
            <w:tcW w:w="4492" w:type="dxa"/>
          </w:tcPr>
          <w:p w14:paraId="5F0D94B4" w14:textId="2F5E9CE4" w:rsidR="007672A3" w:rsidRPr="00E74186" w:rsidRDefault="007672A3" w:rsidP="008659EE">
            <w:pPr>
              <w:rPr>
                <w:sz w:val="24"/>
                <w:szCs w:val="24"/>
              </w:rPr>
            </w:pPr>
            <w:r w:rsidRPr="00E74186">
              <w:rPr>
                <w:bCs/>
                <w:sz w:val="24"/>
                <w:szCs w:val="24"/>
              </w:rPr>
              <w:t>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</w:t>
            </w:r>
          </w:p>
        </w:tc>
        <w:tc>
          <w:tcPr>
            <w:tcW w:w="4498" w:type="dxa"/>
            <w:gridSpan w:val="2"/>
            <w:vMerge/>
          </w:tcPr>
          <w:p w14:paraId="7819C997" w14:textId="6E1B79C8" w:rsidR="007672A3" w:rsidRPr="00E74186" w:rsidRDefault="007672A3" w:rsidP="008659EE">
            <w:pPr>
              <w:pStyle w:val="afff4"/>
              <w:outlineLvl w:val="2"/>
              <w:rPr>
                <w:b w:val="0"/>
                <w:bCs/>
              </w:rPr>
            </w:pPr>
          </w:p>
        </w:tc>
      </w:tr>
      <w:tr w:rsidR="007672A3" w:rsidRPr="00E74186" w14:paraId="442A8C1A" w14:textId="77777777" w:rsidTr="006A5F9C">
        <w:tc>
          <w:tcPr>
            <w:tcW w:w="937" w:type="dxa"/>
            <w:vAlign w:val="center"/>
          </w:tcPr>
          <w:p w14:paraId="149250F2" w14:textId="77777777" w:rsidR="007672A3" w:rsidRPr="00E74186" w:rsidRDefault="007672A3" w:rsidP="008659EE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568" w:type="dxa"/>
            <w:gridSpan w:val="2"/>
            <w:vAlign w:val="center"/>
          </w:tcPr>
          <w:p w14:paraId="4C381866" w14:textId="20D92E25" w:rsidR="007672A3" w:rsidRPr="00E74186" w:rsidRDefault="007672A3" w:rsidP="008659EE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E74186"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4498" w:type="dxa"/>
            <w:gridSpan w:val="2"/>
            <w:vMerge/>
          </w:tcPr>
          <w:p w14:paraId="4B531392" w14:textId="088CDE80" w:rsidR="007672A3" w:rsidRPr="00E74186" w:rsidRDefault="007672A3" w:rsidP="008659EE">
            <w:pPr>
              <w:pStyle w:val="afff4"/>
              <w:outlineLvl w:val="2"/>
              <w:rPr>
                <w:b w:val="0"/>
              </w:rPr>
            </w:pPr>
          </w:p>
        </w:tc>
      </w:tr>
      <w:tr w:rsidR="007672A3" w:rsidRPr="00E74186" w14:paraId="7FACCBB1" w14:textId="77777777" w:rsidTr="006A5F9C">
        <w:tc>
          <w:tcPr>
            <w:tcW w:w="937" w:type="dxa"/>
            <w:vAlign w:val="center"/>
          </w:tcPr>
          <w:p w14:paraId="2F4D9059" w14:textId="77777777" w:rsidR="007672A3" w:rsidRPr="00E74186" w:rsidRDefault="007672A3" w:rsidP="008659EE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3076" w:type="dxa"/>
          </w:tcPr>
          <w:p w14:paraId="4DA76413" w14:textId="16564B68" w:rsidR="007672A3" w:rsidRPr="00E74186" w:rsidRDefault="007672A3" w:rsidP="008659EE">
            <w:pPr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Наличие лицензий</w:t>
            </w:r>
          </w:p>
        </w:tc>
        <w:tc>
          <w:tcPr>
            <w:tcW w:w="4492" w:type="dxa"/>
          </w:tcPr>
          <w:p w14:paraId="29B6FA28" w14:textId="26BBA241" w:rsidR="007672A3" w:rsidRPr="00E74186" w:rsidRDefault="007672A3" w:rsidP="008659EE">
            <w:pPr>
              <w:rPr>
                <w:sz w:val="24"/>
                <w:szCs w:val="24"/>
              </w:rPr>
            </w:pPr>
            <w:r w:rsidRPr="00E74186">
              <w:rPr>
                <w:sz w:val="24"/>
                <w:szCs w:val="24"/>
              </w:rPr>
              <w:t>Наличие соответствующих лицензий на все виды оказываемых услуг, указанных в настоящих ТТ</w:t>
            </w:r>
          </w:p>
        </w:tc>
        <w:tc>
          <w:tcPr>
            <w:tcW w:w="4498" w:type="dxa"/>
            <w:gridSpan w:val="2"/>
            <w:vMerge/>
          </w:tcPr>
          <w:p w14:paraId="160FA06D" w14:textId="70680359" w:rsidR="007672A3" w:rsidRPr="00E74186" w:rsidRDefault="007672A3" w:rsidP="008659EE">
            <w:pPr>
              <w:pStyle w:val="afff4"/>
              <w:keepNext w:val="0"/>
              <w:outlineLvl w:val="2"/>
              <w:rPr>
                <w:b w:val="0"/>
                <w:lang w:val="ru-RU"/>
              </w:rPr>
            </w:pPr>
          </w:p>
        </w:tc>
      </w:tr>
    </w:tbl>
    <w:p w14:paraId="193F64C8" w14:textId="77777777" w:rsidR="00813847" w:rsidRPr="00E74186" w:rsidRDefault="00813847" w:rsidP="00F05846">
      <w:pPr>
        <w:jc w:val="center"/>
        <w:rPr>
          <w:b/>
          <w:i/>
          <w:sz w:val="24"/>
          <w:szCs w:val="24"/>
        </w:rPr>
        <w:sectPr w:rsidR="00813847" w:rsidRPr="00E74186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423B9A70" w14:textId="77777777" w:rsidR="00F61B43" w:rsidRPr="00E74186" w:rsidRDefault="00F61B43" w:rsidP="00F61B43">
      <w:pPr>
        <w:pStyle w:val="1"/>
        <w:numPr>
          <w:ilvl w:val="0"/>
          <w:numId w:val="0"/>
        </w:numPr>
        <w:shd w:val="clear" w:color="auto" w:fill="FFFFFF"/>
        <w:ind w:left="567" w:hanging="360"/>
        <w:jc w:val="left"/>
        <w:rPr>
          <w:color w:val="000000"/>
          <w:sz w:val="24"/>
          <w:szCs w:val="24"/>
        </w:rPr>
      </w:pPr>
      <w:bookmarkStart w:id="28" w:name="_Toc53395937"/>
      <w:bookmarkStart w:id="29" w:name="_Toc53393312"/>
      <w:bookmarkStart w:id="30" w:name="_Toc54643710"/>
      <w:bookmarkStart w:id="31" w:name="_Toc142915390"/>
      <w:bookmarkStart w:id="32" w:name="_Toc46743519"/>
      <w:bookmarkStart w:id="33" w:name="_Toc51339699"/>
      <w:bookmarkStart w:id="34" w:name="_Ref40301253"/>
      <w:r w:rsidRPr="00E74186">
        <w:rPr>
          <w:color w:val="000000"/>
          <w:sz w:val="24"/>
          <w:szCs w:val="24"/>
        </w:rPr>
        <w:lastRenderedPageBreak/>
        <w:t>3. Требования к документации по ценообразованию</w:t>
      </w:r>
      <w:bookmarkEnd w:id="28"/>
      <w:bookmarkEnd w:id="29"/>
      <w:r w:rsidRPr="00E74186">
        <w:rPr>
          <w:color w:val="000000"/>
          <w:sz w:val="24"/>
          <w:szCs w:val="24"/>
        </w:rPr>
        <w:t xml:space="preserve"> на этапе закупки</w:t>
      </w:r>
      <w:bookmarkEnd w:id="30"/>
      <w:bookmarkEnd w:id="31"/>
    </w:p>
    <w:p w14:paraId="03A0920F" w14:textId="1E355FCE" w:rsidR="00F61B43" w:rsidRPr="00E74186" w:rsidRDefault="00F61B43" w:rsidP="00E74186">
      <w:pPr>
        <w:widowControl w:val="0"/>
        <w:tabs>
          <w:tab w:val="left" w:pos="993"/>
        </w:tabs>
        <w:autoSpaceDE w:val="0"/>
        <w:autoSpaceDN w:val="0"/>
        <w:adjustRightInd w:val="0"/>
        <w:ind w:firstLine="426"/>
        <w:jc w:val="both"/>
        <w:rPr>
          <w:rFonts w:eastAsia="Calibri"/>
          <w:sz w:val="24"/>
          <w:szCs w:val="24"/>
        </w:rPr>
      </w:pPr>
      <w:r w:rsidRPr="00E74186">
        <w:rPr>
          <w:rFonts w:eastAsia="Calibri"/>
          <w:iCs/>
          <w:sz w:val="24"/>
          <w:szCs w:val="24"/>
          <w:lang w:val="x-none" w:eastAsia="x-none"/>
        </w:rPr>
        <w:t>3.1.</w:t>
      </w:r>
      <w:r w:rsidRPr="00E74186">
        <w:rPr>
          <w:rFonts w:eastAsia="Calibri"/>
          <w:iCs/>
          <w:sz w:val="24"/>
          <w:szCs w:val="24"/>
          <w:lang w:val="x-none" w:eastAsia="x-none"/>
        </w:rPr>
        <w:tab/>
      </w:r>
      <w:r w:rsidRPr="00E74186">
        <w:rPr>
          <w:rFonts w:eastAsia="Calibri"/>
          <w:sz w:val="24"/>
          <w:szCs w:val="24"/>
        </w:rPr>
        <w:t>В обоснование стоимости своей заявки Участник предост</w:t>
      </w:r>
      <w:r w:rsidR="004679F9">
        <w:rPr>
          <w:rFonts w:eastAsia="Calibri"/>
          <w:sz w:val="24"/>
          <w:szCs w:val="24"/>
        </w:rPr>
        <w:t>авляет Коммерческое предложение.</w:t>
      </w:r>
      <w:bookmarkStart w:id="35" w:name="_GoBack"/>
      <w:bookmarkEnd w:id="35"/>
    </w:p>
    <w:p w14:paraId="420FF4FC" w14:textId="10FD53CC" w:rsidR="00F61B43" w:rsidRPr="00E74186" w:rsidRDefault="008E5B2E" w:rsidP="00F61B43">
      <w:pPr>
        <w:widowControl w:val="0"/>
        <w:tabs>
          <w:tab w:val="left" w:pos="993"/>
        </w:tabs>
        <w:autoSpaceDE w:val="0"/>
        <w:autoSpaceDN w:val="0"/>
        <w:adjustRightInd w:val="0"/>
        <w:spacing w:before="240"/>
        <w:ind w:firstLine="426"/>
        <w:jc w:val="both"/>
        <w:rPr>
          <w:iCs/>
          <w:sz w:val="24"/>
          <w:szCs w:val="24"/>
        </w:rPr>
      </w:pPr>
      <w:r w:rsidRPr="00E74186">
        <w:rPr>
          <w:iCs/>
          <w:sz w:val="24"/>
          <w:szCs w:val="24"/>
        </w:rPr>
        <w:t>3.2.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Документации о закупке)»</w:t>
      </w:r>
    </w:p>
    <w:p w14:paraId="79362F7A" w14:textId="2189CF11" w:rsidR="00F61B43" w:rsidRPr="00E74186" w:rsidRDefault="00F61B43" w:rsidP="00F61B43">
      <w:pPr>
        <w:widowControl w:val="0"/>
        <w:tabs>
          <w:tab w:val="left" w:pos="993"/>
        </w:tabs>
        <w:autoSpaceDE w:val="0"/>
        <w:autoSpaceDN w:val="0"/>
        <w:adjustRightInd w:val="0"/>
        <w:ind w:firstLine="426"/>
        <w:jc w:val="both"/>
        <w:rPr>
          <w:iCs/>
          <w:sz w:val="24"/>
          <w:szCs w:val="24"/>
        </w:rPr>
      </w:pPr>
      <w:r w:rsidRPr="00E74186">
        <w:rPr>
          <w:iCs/>
          <w:sz w:val="24"/>
          <w:szCs w:val="24"/>
        </w:rPr>
        <w:t>3.</w:t>
      </w:r>
      <w:r w:rsidR="008E5B2E" w:rsidRPr="00E74186">
        <w:rPr>
          <w:iCs/>
          <w:sz w:val="24"/>
          <w:szCs w:val="24"/>
        </w:rPr>
        <w:t>3</w:t>
      </w:r>
      <w:r w:rsidRPr="00E74186">
        <w:rPr>
          <w:iCs/>
          <w:sz w:val="24"/>
          <w:szCs w:val="24"/>
        </w:rPr>
        <w:t>.</w:t>
      </w:r>
      <w:r w:rsidRPr="00E74186">
        <w:rPr>
          <w:iCs/>
          <w:sz w:val="24"/>
          <w:szCs w:val="24"/>
        </w:rPr>
        <w:tab/>
        <w:t>Дополнительные документы по ценообразованию (сметная документация) в состав заявки Участника не включаются».</w:t>
      </w:r>
    </w:p>
    <w:p w14:paraId="2EC8438C" w14:textId="77777777" w:rsidR="00F61B43" w:rsidRPr="00E74186" w:rsidRDefault="00F61B43" w:rsidP="00F61B43">
      <w:pPr>
        <w:widowControl w:val="0"/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jc w:val="both"/>
        <w:rPr>
          <w:i/>
          <w:iCs/>
          <w:sz w:val="24"/>
          <w:szCs w:val="24"/>
        </w:rPr>
      </w:pPr>
    </w:p>
    <w:p w14:paraId="53D41ECF" w14:textId="77777777" w:rsidR="00F61B43" w:rsidRPr="00E74186" w:rsidRDefault="00F61B43" w:rsidP="00F61B43">
      <w:pPr>
        <w:keepNext/>
        <w:shd w:val="clear" w:color="auto" w:fill="FFFFFF"/>
        <w:spacing w:before="120" w:after="60"/>
        <w:ind w:left="142"/>
        <w:outlineLvl w:val="0"/>
        <w:rPr>
          <w:rFonts w:eastAsia="Calibri"/>
          <w:b/>
          <w:color w:val="000000"/>
          <w:sz w:val="24"/>
          <w:szCs w:val="24"/>
          <w:lang w:eastAsia="x-none"/>
        </w:rPr>
      </w:pPr>
      <w:bookmarkStart w:id="36" w:name="_Toc54281228"/>
      <w:bookmarkStart w:id="37" w:name="_Toc142915391"/>
      <w:r w:rsidRPr="00E74186">
        <w:rPr>
          <w:rFonts w:eastAsia="Calibri"/>
          <w:b/>
          <w:color w:val="000000"/>
          <w:sz w:val="24"/>
          <w:szCs w:val="24"/>
          <w:lang w:eastAsia="x-none"/>
        </w:rPr>
        <w:t>4. Требования к документации по ценообразованию на этапе заключения (исполнения) договора</w:t>
      </w:r>
      <w:bookmarkEnd w:id="36"/>
      <w:bookmarkEnd w:id="37"/>
    </w:p>
    <w:p w14:paraId="0BAED9F2" w14:textId="3ED991BF" w:rsidR="00F61B43" w:rsidRPr="00E74186" w:rsidRDefault="00F61B43" w:rsidP="00F61B43">
      <w:pPr>
        <w:widowControl w:val="0"/>
        <w:tabs>
          <w:tab w:val="left" w:pos="1104"/>
        </w:tabs>
        <w:spacing w:before="240" w:after="180"/>
        <w:ind w:firstLine="400"/>
        <w:jc w:val="both"/>
        <w:rPr>
          <w:iCs/>
          <w:sz w:val="24"/>
          <w:szCs w:val="24"/>
        </w:rPr>
      </w:pPr>
      <w:r w:rsidRPr="00E74186">
        <w:rPr>
          <w:iCs/>
          <w:sz w:val="24"/>
          <w:szCs w:val="24"/>
        </w:rPr>
        <w:t>4.1. По результатам настоящей закупки заключается договор с предельной ценой,</w:t>
      </w:r>
      <w:r w:rsidR="007672A3" w:rsidRPr="00E74186">
        <w:rPr>
          <w:sz w:val="24"/>
          <w:szCs w:val="24"/>
        </w:rPr>
        <w:t xml:space="preserve"> </w:t>
      </w:r>
      <w:r w:rsidR="007672A3" w:rsidRPr="00E74186">
        <w:rPr>
          <w:iCs/>
          <w:sz w:val="24"/>
          <w:szCs w:val="24"/>
        </w:rPr>
        <w:t>равной начальной (максимальной) цене договора, установленной в Документации о закупке, а также с единичными расценками (ценой за единицу продукции по каждому наименованию работ),</w:t>
      </w:r>
      <w:r w:rsidRPr="00E74186">
        <w:rPr>
          <w:iCs/>
          <w:sz w:val="24"/>
          <w:szCs w:val="24"/>
        </w:rPr>
        <w:t xml:space="preserve"> предложенной Участником закупки, который был признан Победителем.</w:t>
      </w:r>
    </w:p>
    <w:p w14:paraId="4DEBDE39" w14:textId="77777777" w:rsidR="00F61B43" w:rsidRPr="00E74186" w:rsidRDefault="00F61B43" w:rsidP="00F61B43">
      <w:pPr>
        <w:widowControl w:val="0"/>
        <w:tabs>
          <w:tab w:val="left" w:pos="1104"/>
        </w:tabs>
        <w:ind w:firstLine="400"/>
        <w:jc w:val="both"/>
        <w:rPr>
          <w:iCs/>
          <w:sz w:val="24"/>
          <w:szCs w:val="24"/>
        </w:rPr>
      </w:pPr>
      <w:r w:rsidRPr="00E74186">
        <w:rPr>
          <w:iCs/>
          <w:sz w:val="24"/>
          <w:szCs w:val="24"/>
        </w:rPr>
        <w:t>4.2. Порядок формирования на этапе исполнения договора стоимости выполняемых услуг по заявке заказчика установлен в Проекте договора (Приложение № 2 к Документации о закупке).</w:t>
      </w:r>
    </w:p>
    <w:bookmarkEnd w:id="32"/>
    <w:bookmarkEnd w:id="33"/>
    <w:bookmarkEnd w:id="34"/>
    <w:p w14:paraId="2BC080F3" w14:textId="77777777" w:rsidR="004A2C85" w:rsidRPr="00E74186" w:rsidRDefault="004A2C85" w:rsidP="00A7292A">
      <w:pPr>
        <w:ind w:firstLine="400"/>
        <w:rPr>
          <w:iCs/>
          <w:sz w:val="24"/>
          <w:szCs w:val="24"/>
        </w:rPr>
      </w:pPr>
    </w:p>
    <w:p w14:paraId="131FA686" w14:textId="77777777" w:rsidR="004A2C85" w:rsidRPr="00E74186" w:rsidRDefault="004A2C85" w:rsidP="00A7292A">
      <w:pPr>
        <w:ind w:firstLine="400"/>
        <w:rPr>
          <w:iCs/>
          <w:sz w:val="24"/>
          <w:szCs w:val="24"/>
        </w:rPr>
      </w:pPr>
    </w:p>
    <w:sectPr w:rsidR="004A2C85" w:rsidRPr="00E74186" w:rsidSect="003702B7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7047CB" w14:textId="77777777" w:rsidR="00E745EB" w:rsidRDefault="00E745EB">
      <w:r>
        <w:separator/>
      </w:r>
    </w:p>
  </w:endnote>
  <w:endnote w:type="continuationSeparator" w:id="0">
    <w:p w14:paraId="69FC4198" w14:textId="77777777" w:rsidR="00E745EB" w:rsidRDefault="00E745EB">
      <w:r>
        <w:continuationSeparator/>
      </w:r>
    </w:p>
  </w:endnote>
  <w:endnote w:type="continuationNotice" w:id="1">
    <w:p w14:paraId="38EEB231" w14:textId="77777777" w:rsidR="00E745EB" w:rsidRDefault="00E745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23D190" w14:textId="77777777" w:rsidR="00A03F68" w:rsidRDefault="00A03F68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FBA341" w14:textId="77777777" w:rsidR="00E745EB" w:rsidRDefault="00E745EB">
      <w:r>
        <w:separator/>
      </w:r>
    </w:p>
  </w:footnote>
  <w:footnote w:type="continuationSeparator" w:id="0">
    <w:p w14:paraId="26B94E19" w14:textId="77777777" w:rsidR="00E745EB" w:rsidRDefault="00E745EB">
      <w:r>
        <w:continuationSeparator/>
      </w:r>
    </w:p>
  </w:footnote>
  <w:footnote w:type="continuationNotice" w:id="1">
    <w:p w14:paraId="4D2C78CE" w14:textId="77777777" w:rsidR="00E745EB" w:rsidRDefault="00E745E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BC81B" w14:textId="77777777" w:rsidR="00A03F68" w:rsidRDefault="00A03F68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AF57A3">
      <w:rPr>
        <w:rStyle w:val="af5"/>
        <w:noProof/>
      </w:rPr>
      <w:t>4</w:t>
    </w:r>
    <w:r>
      <w:rPr>
        <w:rStyle w:val="af5"/>
      </w:rPr>
      <w:fldChar w:fldCharType="end"/>
    </w:r>
  </w:p>
  <w:p w14:paraId="26089930" w14:textId="77777777" w:rsidR="00A03F68" w:rsidRDefault="00A03F6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57E53E" w14:textId="095469D7" w:rsidR="00A03F68" w:rsidRDefault="00A03F68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679F9">
      <w:rPr>
        <w:noProof/>
      </w:rPr>
      <w:t>10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B9C40" w14:textId="77777777" w:rsidR="00A03F68" w:rsidRDefault="00A03F68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E60AA6"/>
    <w:multiLevelType w:val="hybridMultilevel"/>
    <w:tmpl w:val="4BFC5BA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D1E4573"/>
    <w:multiLevelType w:val="hybridMultilevel"/>
    <w:tmpl w:val="5DB8CDE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8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3D490F"/>
    <w:multiLevelType w:val="hybridMultilevel"/>
    <w:tmpl w:val="2848C2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DF54F51"/>
    <w:multiLevelType w:val="hybridMultilevel"/>
    <w:tmpl w:val="5CF23E6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3839D1"/>
    <w:multiLevelType w:val="multilevel"/>
    <w:tmpl w:val="98CEC6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16" w:hanging="1800"/>
      </w:pPr>
      <w:rPr>
        <w:rFonts w:hint="default"/>
      </w:rPr>
    </w:lvl>
  </w:abstractNum>
  <w:abstractNum w:abstractNumId="14">
    <w:nsid w:val="30A44A3A"/>
    <w:multiLevelType w:val="hybridMultilevel"/>
    <w:tmpl w:val="89669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6B0ECF"/>
    <w:multiLevelType w:val="hybridMultilevel"/>
    <w:tmpl w:val="84E021D2"/>
    <w:lvl w:ilvl="0" w:tplc="234A2420">
      <w:start w:val="1"/>
      <w:numFmt w:val="russianLower"/>
      <w:lvlText w:val="%1)"/>
      <w:lvlJc w:val="left"/>
      <w:pPr>
        <w:ind w:left="78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  <w:rPr>
        <w:rFonts w:cs="Times New Roman"/>
      </w:rPr>
    </w:lvl>
  </w:abstractNum>
  <w:abstractNum w:abstractNumId="19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2">
    <w:nsid w:val="3EBE2FA3"/>
    <w:multiLevelType w:val="hybridMultilevel"/>
    <w:tmpl w:val="15222338"/>
    <w:lvl w:ilvl="0" w:tplc="615677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0D322B4"/>
    <w:multiLevelType w:val="multilevel"/>
    <w:tmpl w:val="3E0487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1850" w:hanging="432"/>
      </w:pPr>
      <w:rPr>
        <w:rFonts w:hint="default"/>
        <w:b/>
        <w:bCs/>
        <w:i w:val="0"/>
        <w:iCs/>
        <w:sz w:val="24"/>
        <w:szCs w:val="24"/>
        <w:lang w:val="ru-RU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8">
    <w:nsid w:val="488E2F7A"/>
    <w:multiLevelType w:val="hybridMultilevel"/>
    <w:tmpl w:val="250E1248"/>
    <w:lvl w:ilvl="0" w:tplc="27BCC21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9727D6"/>
    <w:multiLevelType w:val="hybridMultilevel"/>
    <w:tmpl w:val="CA6AF59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55A02B35"/>
    <w:multiLevelType w:val="hybridMultilevel"/>
    <w:tmpl w:val="B218FA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675159E"/>
    <w:multiLevelType w:val="hybridMultilevel"/>
    <w:tmpl w:val="2848C26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2F2765"/>
    <w:multiLevelType w:val="multilevel"/>
    <w:tmpl w:val="55760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1"/>
        </w:tabs>
        <w:ind w:left="1141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4690"/>
        </w:tabs>
        <w:ind w:left="447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8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9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604798"/>
    <w:multiLevelType w:val="hybridMultilevel"/>
    <w:tmpl w:val="97EE29F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42">
    <w:nsid w:val="6DE667C8"/>
    <w:multiLevelType w:val="hybridMultilevel"/>
    <w:tmpl w:val="72BAE0C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5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>
    <w:nsid w:val="76C70E92"/>
    <w:multiLevelType w:val="hybridMultilevel"/>
    <w:tmpl w:val="6E3A38B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BE3092C"/>
    <w:multiLevelType w:val="hybridMultilevel"/>
    <w:tmpl w:val="9748335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51">
    <w:nsid w:val="7F9C5FD5"/>
    <w:multiLevelType w:val="hybridMultilevel"/>
    <w:tmpl w:val="F96422A4"/>
    <w:lvl w:ilvl="0" w:tplc="8E70F28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21"/>
  </w:num>
  <w:num w:numId="2">
    <w:abstractNumId w:val="41"/>
  </w:num>
  <w:num w:numId="3">
    <w:abstractNumId w:val="45"/>
  </w:num>
  <w:num w:numId="4">
    <w:abstractNumId w:val="25"/>
  </w:num>
  <w:num w:numId="5">
    <w:abstractNumId w:val="27"/>
  </w:num>
  <w:num w:numId="6">
    <w:abstractNumId w:val="7"/>
  </w:num>
  <w:num w:numId="7">
    <w:abstractNumId w:val="33"/>
  </w:num>
  <w:num w:numId="8">
    <w:abstractNumId w:val="44"/>
  </w:num>
  <w:num w:numId="9">
    <w:abstractNumId w:val="26"/>
  </w:num>
  <w:num w:numId="10">
    <w:abstractNumId w:val="39"/>
  </w:num>
  <w:num w:numId="11">
    <w:abstractNumId w:val="50"/>
  </w:num>
  <w:num w:numId="12">
    <w:abstractNumId w:val="46"/>
  </w:num>
  <w:num w:numId="13">
    <w:abstractNumId w:val="43"/>
  </w:num>
  <w:num w:numId="14">
    <w:abstractNumId w:val="1"/>
  </w:num>
  <w:num w:numId="15">
    <w:abstractNumId w:val="17"/>
  </w:num>
  <w:num w:numId="16">
    <w:abstractNumId w:val="6"/>
  </w:num>
  <w:num w:numId="17">
    <w:abstractNumId w:val="0"/>
  </w:num>
  <w:num w:numId="18">
    <w:abstractNumId w:val="11"/>
  </w:num>
  <w:num w:numId="19">
    <w:abstractNumId w:val="3"/>
  </w:num>
  <w:num w:numId="20">
    <w:abstractNumId w:val="32"/>
  </w:num>
  <w:num w:numId="21">
    <w:abstractNumId w:val="12"/>
  </w:num>
  <w:num w:numId="22">
    <w:abstractNumId w:val="24"/>
  </w:num>
  <w:num w:numId="23">
    <w:abstractNumId w:val="29"/>
  </w:num>
  <w:num w:numId="24">
    <w:abstractNumId w:val="36"/>
  </w:num>
  <w:num w:numId="25">
    <w:abstractNumId w:val="8"/>
  </w:num>
  <w:num w:numId="26">
    <w:abstractNumId w:val="19"/>
  </w:num>
  <w:num w:numId="27">
    <w:abstractNumId w:val="47"/>
  </w:num>
  <w:num w:numId="28">
    <w:abstractNumId w:val="15"/>
  </w:num>
  <w:num w:numId="29">
    <w:abstractNumId w:val="4"/>
  </w:num>
  <w:num w:numId="30">
    <w:abstractNumId w:val="31"/>
  </w:num>
  <w:num w:numId="31">
    <w:abstractNumId w:val="20"/>
  </w:num>
  <w:num w:numId="32">
    <w:abstractNumId w:val="16"/>
  </w:num>
  <w:num w:numId="33">
    <w:abstractNumId w:val="23"/>
  </w:num>
  <w:num w:numId="34">
    <w:abstractNumId w:val="38"/>
  </w:num>
  <w:num w:numId="35">
    <w:abstractNumId w:val="28"/>
  </w:num>
  <w:num w:numId="36">
    <w:abstractNumId w:val="37"/>
  </w:num>
  <w:num w:numId="37">
    <w:abstractNumId w:val="25"/>
  </w:num>
  <w:num w:numId="38">
    <w:abstractNumId w:val="25"/>
  </w:num>
  <w:num w:numId="39">
    <w:abstractNumId w:val="9"/>
  </w:num>
  <w:num w:numId="40">
    <w:abstractNumId w:val="5"/>
  </w:num>
  <w:num w:numId="41">
    <w:abstractNumId w:val="51"/>
  </w:num>
  <w:num w:numId="42">
    <w:abstractNumId w:val="2"/>
  </w:num>
  <w:num w:numId="43">
    <w:abstractNumId w:val="34"/>
  </w:num>
  <w:num w:numId="44">
    <w:abstractNumId w:val="18"/>
  </w:num>
  <w:num w:numId="45">
    <w:abstractNumId w:val="42"/>
  </w:num>
  <w:num w:numId="46">
    <w:abstractNumId w:val="10"/>
  </w:num>
  <w:num w:numId="47">
    <w:abstractNumId w:val="49"/>
  </w:num>
  <w:num w:numId="48">
    <w:abstractNumId w:val="48"/>
  </w:num>
  <w:num w:numId="49">
    <w:abstractNumId w:val="35"/>
  </w:num>
  <w:num w:numId="50">
    <w:abstractNumId w:val="22"/>
  </w:num>
  <w:num w:numId="51">
    <w:abstractNumId w:val="40"/>
  </w:num>
  <w:num w:numId="52">
    <w:abstractNumId w:val="30"/>
  </w:num>
  <w:num w:numId="53">
    <w:abstractNumId w:val="25"/>
  </w:num>
  <w:num w:numId="54">
    <w:abstractNumId w:val="14"/>
  </w:num>
  <w:num w:numId="55">
    <w:abstractNumId w:val="13"/>
  </w:num>
  <w:num w:numId="5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5EB5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40F2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A08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C59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C3"/>
    <w:rsid w:val="000A00E1"/>
    <w:rsid w:val="000A0349"/>
    <w:rsid w:val="000A09B6"/>
    <w:rsid w:val="000A0BD9"/>
    <w:rsid w:val="000A2C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B5E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06DE1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1B2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224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452"/>
    <w:rsid w:val="001439EE"/>
    <w:rsid w:val="00143B45"/>
    <w:rsid w:val="00143B73"/>
    <w:rsid w:val="0014410B"/>
    <w:rsid w:val="0014411D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6783B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3E09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0F47"/>
    <w:rsid w:val="001C0FF4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592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3E1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63D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0BF0"/>
    <w:rsid w:val="002E1BA2"/>
    <w:rsid w:val="002E2201"/>
    <w:rsid w:val="002E2D6D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6B0A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000E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668"/>
    <w:rsid w:val="00337D48"/>
    <w:rsid w:val="003408AB"/>
    <w:rsid w:val="00340D50"/>
    <w:rsid w:val="00340D9E"/>
    <w:rsid w:val="003416EC"/>
    <w:rsid w:val="00341F38"/>
    <w:rsid w:val="003423A2"/>
    <w:rsid w:val="00342CD7"/>
    <w:rsid w:val="00343419"/>
    <w:rsid w:val="00343E95"/>
    <w:rsid w:val="00343F89"/>
    <w:rsid w:val="003440C4"/>
    <w:rsid w:val="00344996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35D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2B7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4F8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43C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230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8D2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7C9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9F9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4A48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2C85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5FB7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1900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19D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6D7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3C4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6D63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AC1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705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3007"/>
    <w:rsid w:val="00664070"/>
    <w:rsid w:val="00664982"/>
    <w:rsid w:val="00664E3B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36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556F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1999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4F74"/>
    <w:rsid w:val="00765231"/>
    <w:rsid w:val="00765721"/>
    <w:rsid w:val="00765920"/>
    <w:rsid w:val="00765EE1"/>
    <w:rsid w:val="007670DD"/>
    <w:rsid w:val="007672A3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41FB"/>
    <w:rsid w:val="0078604B"/>
    <w:rsid w:val="00787A2E"/>
    <w:rsid w:val="00787B97"/>
    <w:rsid w:val="00790100"/>
    <w:rsid w:val="00790E51"/>
    <w:rsid w:val="00791A36"/>
    <w:rsid w:val="00792F31"/>
    <w:rsid w:val="007935CF"/>
    <w:rsid w:val="007939CA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30D1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07E4B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52DA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632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59EE"/>
    <w:rsid w:val="00866B2A"/>
    <w:rsid w:val="00866B6B"/>
    <w:rsid w:val="00866C52"/>
    <w:rsid w:val="00867932"/>
    <w:rsid w:val="00867AC4"/>
    <w:rsid w:val="00867BBE"/>
    <w:rsid w:val="00867F9A"/>
    <w:rsid w:val="00870547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691A"/>
    <w:rsid w:val="0088733E"/>
    <w:rsid w:val="008877D5"/>
    <w:rsid w:val="00887D05"/>
    <w:rsid w:val="00887D33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5B2E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21B1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B63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2D1F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9E6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7D0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71F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38C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16BF"/>
    <w:rsid w:val="00A02C0A"/>
    <w:rsid w:val="00A031AA"/>
    <w:rsid w:val="00A03814"/>
    <w:rsid w:val="00A03F68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37B30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3F6"/>
    <w:rsid w:val="00A62D8A"/>
    <w:rsid w:val="00A63F97"/>
    <w:rsid w:val="00A642FE"/>
    <w:rsid w:val="00A65935"/>
    <w:rsid w:val="00A65A70"/>
    <w:rsid w:val="00A66FE0"/>
    <w:rsid w:val="00A6728C"/>
    <w:rsid w:val="00A672D3"/>
    <w:rsid w:val="00A67678"/>
    <w:rsid w:val="00A67A14"/>
    <w:rsid w:val="00A67FB3"/>
    <w:rsid w:val="00A70DE4"/>
    <w:rsid w:val="00A71114"/>
    <w:rsid w:val="00A714B9"/>
    <w:rsid w:val="00A7292A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3FE8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2F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AF57A3"/>
    <w:rsid w:val="00B00082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CEC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44"/>
    <w:rsid w:val="00B61DC9"/>
    <w:rsid w:val="00B63A31"/>
    <w:rsid w:val="00B63B18"/>
    <w:rsid w:val="00B63EE3"/>
    <w:rsid w:val="00B644A5"/>
    <w:rsid w:val="00B64E5D"/>
    <w:rsid w:val="00B65CDB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ADE"/>
    <w:rsid w:val="00BD4CD3"/>
    <w:rsid w:val="00BD5614"/>
    <w:rsid w:val="00BD5EFA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2687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25AA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B73"/>
    <w:rsid w:val="00C44F58"/>
    <w:rsid w:val="00C45425"/>
    <w:rsid w:val="00C454C4"/>
    <w:rsid w:val="00C4588E"/>
    <w:rsid w:val="00C45C85"/>
    <w:rsid w:val="00C4606F"/>
    <w:rsid w:val="00C46DDC"/>
    <w:rsid w:val="00C47B5F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5BE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CBC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0C0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0A8D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927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794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A7E32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6DCE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D75F9"/>
    <w:rsid w:val="00DE0780"/>
    <w:rsid w:val="00DE26B9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D61"/>
    <w:rsid w:val="00DF1E81"/>
    <w:rsid w:val="00DF2831"/>
    <w:rsid w:val="00DF2B62"/>
    <w:rsid w:val="00DF33C6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A79"/>
    <w:rsid w:val="00E16B3D"/>
    <w:rsid w:val="00E17169"/>
    <w:rsid w:val="00E17AEB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553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19A4"/>
    <w:rsid w:val="00E65916"/>
    <w:rsid w:val="00E660CE"/>
    <w:rsid w:val="00E66751"/>
    <w:rsid w:val="00E66AD0"/>
    <w:rsid w:val="00E67566"/>
    <w:rsid w:val="00E719A0"/>
    <w:rsid w:val="00E7221A"/>
    <w:rsid w:val="00E72C64"/>
    <w:rsid w:val="00E73511"/>
    <w:rsid w:val="00E74186"/>
    <w:rsid w:val="00E745EB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3BFD"/>
    <w:rsid w:val="00E857B2"/>
    <w:rsid w:val="00E8666C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4F7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2E82"/>
    <w:rsid w:val="00F13118"/>
    <w:rsid w:val="00F13579"/>
    <w:rsid w:val="00F142AC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275A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1B43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44D3"/>
    <w:rsid w:val="00F7554F"/>
    <w:rsid w:val="00F759C9"/>
    <w:rsid w:val="00F75EC7"/>
    <w:rsid w:val="00F76046"/>
    <w:rsid w:val="00F7607F"/>
    <w:rsid w:val="00F76923"/>
    <w:rsid w:val="00F769BE"/>
    <w:rsid w:val="00F76C5B"/>
    <w:rsid w:val="00F77DBE"/>
    <w:rsid w:val="00F801FB"/>
    <w:rsid w:val="00F82402"/>
    <w:rsid w:val="00F835C8"/>
    <w:rsid w:val="00F843AE"/>
    <w:rsid w:val="00F8454E"/>
    <w:rsid w:val="00F8461A"/>
    <w:rsid w:val="00F84843"/>
    <w:rsid w:val="00F8572B"/>
    <w:rsid w:val="00F85EE8"/>
    <w:rsid w:val="00F86D12"/>
    <w:rsid w:val="00F928B9"/>
    <w:rsid w:val="00F92C77"/>
    <w:rsid w:val="00F930D7"/>
    <w:rsid w:val="00F93364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5ABD"/>
    <w:rsid w:val="00FC6C5B"/>
    <w:rsid w:val="00FC707C"/>
    <w:rsid w:val="00FD0192"/>
    <w:rsid w:val="00FD04CB"/>
    <w:rsid w:val="00FD09F3"/>
    <w:rsid w:val="00FD0E44"/>
    <w:rsid w:val="00FD1E8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270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97D3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240F2"/>
    <w:pPr>
      <w:keepNext/>
      <w:numPr>
        <w:ilvl w:val="2"/>
        <w:numId w:val="4"/>
      </w:numPr>
      <w:spacing w:before="120" w:after="60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240F2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_IRAO,Мой Список,AC List 01,List Paragraph1,ТЗ список,Абзац списка литеральный,Цветной список - Акцент 11,Bullet Lis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_IRAO Знак,Мой Список Знак,AC List 01 Знак,List Paragraph1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240F2"/>
    <w:pPr>
      <w:keepNext/>
      <w:numPr>
        <w:ilvl w:val="2"/>
        <w:numId w:val="4"/>
      </w:numPr>
      <w:spacing w:before="120" w:after="60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240F2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_IRAO,Мой Список,AC List 01,List Paragraph1,ТЗ список,Абзац списка литеральный,Цветной список - Акцент 11,Bullet Lis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_IRAO Знак,Мой Список Знак,AC List 01 Знак,List Paragraph1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potrebitel-expert.ru/wp-content/uploads/2021/08/SanPin-2.1.3678-20_uslugi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ip.1otruda.ru/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vip.1otruda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ip.1otruda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9C7EB-170B-4630-A126-D2008EBC1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1986</Words>
  <Characters>11323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13283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ЮдинаНА</cp:lastModifiedBy>
  <cp:revision>2</cp:revision>
  <cp:lastPrinted>2023-03-30T07:54:00Z</cp:lastPrinted>
  <dcterms:created xsi:type="dcterms:W3CDTF">2026-09-16T07:28:00Z</dcterms:created>
  <dcterms:modified xsi:type="dcterms:W3CDTF">2026-09-16T07:28:00Z</dcterms:modified>
</cp:coreProperties>
</file>