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949387239"/>
        <w:docPartObj>
          <w:docPartGallery w:val="Cover Pages"/>
          <w:docPartUnique/>
        </w:docPartObj>
      </w:sdtPr>
      <w:sdtEndPr>
        <w:rPr>
          <w:b/>
          <w:sz w:val="24"/>
          <w:szCs w:val="24"/>
        </w:rPr>
      </w:sdtEndPr>
      <w:sdtContent>
        <w:sdt>
          <w:sdtPr>
            <w:id w:val="-1819644314"/>
            <w:docPartObj>
              <w:docPartGallery w:val="Cover Pages"/>
              <w:docPartUnique/>
            </w:docPartObj>
          </w:sdtPr>
          <w:sdtEndPr>
            <w:rPr>
              <w:b/>
              <w:sz w:val="24"/>
              <w:szCs w:val="24"/>
            </w:rPr>
          </w:sdtEndPr>
          <w:sdtContent>
            <w:p w:rsidR="00D90720" w:rsidRDefault="00D90720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b/>
                  <w:sz w:val="24"/>
                </w:rPr>
              </w:pPr>
            </w:p>
            <w:p w:rsidR="00467776" w:rsidRDefault="00467776" w:rsidP="00467776">
              <w:pPr>
                <w:spacing w:line="240" w:lineRule="auto"/>
                <w:ind w:firstLine="4678"/>
                <w:jc w:val="right"/>
                <w:rPr>
                  <w:sz w:val="24"/>
                </w:rPr>
              </w:pPr>
            </w:p>
            <w:p w:rsidR="00F54DAE" w:rsidRDefault="00F54DAE" w:rsidP="00D90720">
              <w:pPr>
                <w:spacing w:line="240" w:lineRule="auto"/>
                <w:ind w:firstLine="4678"/>
                <w:jc w:val="right"/>
              </w:pPr>
            </w:p>
            <w:sdt>
              <w:sdtPr>
                <w:id w:val="-2122292058"/>
                <w:docPartObj>
                  <w:docPartGallery w:val="Cover Pages"/>
                  <w:docPartUnique/>
                </w:docPartObj>
              </w:sdtPr>
              <w:sdtEndPr>
                <w:rPr>
                  <w:b/>
                  <w:caps/>
                  <w:sz w:val="24"/>
                  <w:szCs w:val="24"/>
                </w:rPr>
              </w:sdtEndPr>
              <w:sdtContent>
                <w:p w:rsidR="00F54DAE" w:rsidRDefault="00F54DAE" w:rsidP="00F54DAE">
                  <w:pPr>
                    <w:spacing w:line="240" w:lineRule="auto"/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ТЕХНИЧЕСКИЕ ТРЕБОВАНИЯ</w:t>
                  </w:r>
                </w:p>
                <w:p w:rsidR="00AB5D7B" w:rsidRDefault="00AB5D7B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на поставку</w:t>
                  </w:r>
                </w:p>
                <w:p w:rsidR="00F54DAE" w:rsidRDefault="00F54DAE" w:rsidP="00F54DAE">
                  <w:pPr>
                    <w:spacing w:line="240" w:lineRule="auto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b/>
                      <w:caps/>
                      <w:sz w:val="24"/>
                      <w:szCs w:val="24"/>
                    </w:rPr>
                    <w:t>ОКПД2 14.12.30.150 «</w:t>
                  </w:r>
                  <w:r w:rsidRPr="00EB13ED">
                    <w:rPr>
                      <w:b/>
                      <w:caps/>
                      <w:sz w:val="24"/>
                      <w:szCs w:val="24"/>
                    </w:rPr>
                    <w:t>Поставка рукавиц, перчаток для Центрального и Западного энергорайона</w:t>
                  </w:r>
                  <w:r>
                    <w:rPr>
                      <w:b/>
                      <w:caps/>
                      <w:sz w:val="24"/>
                      <w:szCs w:val="24"/>
                    </w:rPr>
                    <w:t>»</w:t>
                  </w:r>
                </w:p>
                <w:p w:rsidR="00F54DAE" w:rsidRDefault="00F54DAE" w:rsidP="00F54DAE">
                  <w:pPr>
                    <w:spacing w:line="240" w:lineRule="auto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tabs>
                      <w:tab w:val="left" w:pos="709"/>
                    </w:tabs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F54DAE" w:rsidP="00F54DAE">
                  <w:pPr>
                    <w:spacing w:line="240" w:lineRule="auto"/>
                    <w:ind w:firstLine="0"/>
                    <w:rPr>
                      <w:b/>
                      <w:caps/>
                      <w:sz w:val="24"/>
                      <w:szCs w:val="24"/>
                    </w:rPr>
                  </w:pPr>
                </w:p>
                <w:p w:rsidR="00F54DAE" w:rsidRDefault="00AB5D7B" w:rsidP="00F54DAE">
                  <w:pPr>
                    <w:spacing w:line="240" w:lineRule="auto"/>
                    <w:ind w:firstLine="0"/>
                    <w:rPr>
                      <w:b/>
                      <w:sz w:val="24"/>
                      <w:szCs w:val="24"/>
                    </w:rPr>
                  </w:pPr>
                </w:p>
              </w:sdtContent>
            </w:sdt>
          </w:sdtContent>
        </w:sdt>
        <w:p w:rsidR="00E70921" w:rsidRPr="00E81504" w:rsidRDefault="00AB5D7B" w:rsidP="00F54DAE">
          <w:pPr>
            <w:spacing w:line="240" w:lineRule="auto"/>
            <w:ind w:firstLine="4678"/>
            <w:jc w:val="right"/>
            <w:rPr>
              <w:b/>
              <w:caps/>
              <w:sz w:val="24"/>
              <w:szCs w:val="24"/>
            </w:rPr>
          </w:pPr>
        </w:p>
      </w:sdtContent>
    </w:sdt>
    <w:p w:rsidR="00762382" w:rsidRPr="002F20D1" w:rsidRDefault="00762382" w:rsidP="00620F57">
      <w:pPr>
        <w:spacing w:line="240" w:lineRule="auto"/>
        <w:ind w:firstLine="0"/>
        <w:rPr>
          <w:b/>
          <w:sz w:val="24"/>
          <w:szCs w:val="24"/>
        </w:rPr>
      </w:pPr>
    </w:p>
    <w:p w:rsidR="00620F57" w:rsidRDefault="00620F57" w:rsidP="00620F57">
      <w:pPr>
        <w:spacing w:line="24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62382" w:rsidRPr="002F20D1" w:rsidRDefault="00762382" w:rsidP="00620F57">
      <w:pPr>
        <w:spacing w:line="240" w:lineRule="auto"/>
        <w:ind w:firstLine="0"/>
        <w:rPr>
          <w:b/>
          <w:sz w:val="24"/>
          <w:szCs w:val="24"/>
        </w:rPr>
      </w:pPr>
      <w:r w:rsidRPr="002F20D1">
        <w:rPr>
          <w:b/>
          <w:sz w:val="24"/>
          <w:szCs w:val="24"/>
        </w:rPr>
        <w:lastRenderedPageBreak/>
        <w:t>1.</w:t>
      </w:r>
      <w:r w:rsidRPr="002F20D1">
        <w:rPr>
          <w:b/>
          <w:sz w:val="24"/>
          <w:szCs w:val="24"/>
        </w:rPr>
        <w:tab/>
        <w:t>Наименование закупаемой продукции</w:t>
      </w:r>
      <w:r w:rsidRPr="002F20D1">
        <w:rPr>
          <w:b/>
          <w:sz w:val="24"/>
          <w:szCs w:val="24"/>
        </w:rPr>
        <w:tab/>
      </w:r>
    </w:p>
    <w:p w:rsidR="00762382" w:rsidRPr="002F20D1" w:rsidRDefault="00762382" w:rsidP="00620F57">
      <w:pPr>
        <w:spacing w:line="240" w:lineRule="auto"/>
        <w:ind w:firstLine="0"/>
        <w:rPr>
          <w:sz w:val="24"/>
          <w:szCs w:val="24"/>
        </w:rPr>
      </w:pPr>
      <w:r w:rsidRPr="002F20D1">
        <w:rPr>
          <w:b/>
          <w:sz w:val="24"/>
          <w:szCs w:val="24"/>
        </w:rPr>
        <w:tab/>
      </w:r>
      <w:r w:rsidRPr="002F20D1">
        <w:rPr>
          <w:sz w:val="24"/>
          <w:szCs w:val="24"/>
        </w:rPr>
        <w:t>Рукавицы, перчатки производственные и профессиональные</w:t>
      </w:r>
    </w:p>
    <w:p w:rsidR="00762382" w:rsidRPr="002F20D1" w:rsidRDefault="00762382" w:rsidP="00620F57">
      <w:pPr>
        <w:spacing w:line="240" w:lineRule="auto"/>
        <w:ind w:firstLine="0"/>
        <w:rPr>
          <w:b/>
          <w:sz w:val="24"/>
          <w:szCs w:val="24"/>
        </w:rPr>
      </w:pPr>
    </w:p>
    <w:p w:rsidR="00762382" w:rsidRPr="002F20D1" w:rsidRDefault="00762382" w:rsidP="00620F57">
      <w:pPr>
        <w:spacing w:line="240" w:lineRule="auto"/>
        <w:ind w:firstLine="0"/>
        <w:rPr>
          <w:b/>
          <w:sz w:val="24"/>
          <w:szCs w:val="24"/>
        </w:rPr>
      </w:pPr>
      <w:r w:rsidRPr="002F20D1">
        <w:rPr>
          <w:b/>
          <w:sz w:val="24"/>
          <w:szCs w:val="24"/>
        </w:rPr>
        <w:t>2.         Требования к продукции</w:t>
      </w:r>
    </w:p>
    <w:p w:rsidR="00762382" w:rsidRPr="002F20D1" w:rsidRDefault="00762382" w:rsidP="00620F57">
      <w:pPr>
        <w:spacing w:line="240" w:lineRule="auto"/>
        <w:ind w:firstLine="0"/>
        <w:rPr>
          <w:sz w:val="24"/>
          <w:szCs w:val="24"/>
        </w:rPr>
      </w:pPr>
      <w:r w:rsidRPr="002F20D1">
        <w:rPr>
          <w:b/>
          <w:sz w:val="24"/>
          <w:szCs w:val="24"/>
        </w:rPr>
        <w:t>2.1.</w:t>
      </w:r>
      <w:r w:rsidRPr="002F20D1">
        <w:rPr>
          <w:b/>
          <w:sz w:val="24"/>
          <w:szCs w:val="24"/>
        </w:rPr>
        <w:tab/>
      </w:r>
      <w:r w:rsidRPr="002F20D1">
        <w:rPr>
          <w:sz w:val="24"/>
          <w:szCs w:val="24"/>
        </w:rPr>
        <w:t>Требования к объемам и срокам поставки</w:t>
      </w:r>
    </w:p>
    <w:p w:rsidR="00762382" w:rsidRPr="002F20D1" w:rsidRDefault="00762382" w:rsidP="00620F57">
      <w:pPr>
        <w:spacing w:line="240" w:lineRule="auto"/>
        <w:ind w:firstLine="0"/>
        <w:rPr>
          <w:sz w:val="24"/>
          <w:szCs w:val="24"/>
        </w:rPr>
      </w:pPr>
      <w:r w:rsidRPr="002F20D1">
        <w:rPr>
          <w:b/>
          <w:sz w:val="24"/>
          <w:szCs w:val="24"/>
        </w:rPr>
        <w:t>2.1.1.</w:t>
      </w:r>
      <w:r w:rsidRPr="002F20D1">
        <w:rPr>
          <w:b/>
          <w:sz w:val="24"/>
          <w:szCs w:val="24"/>
        </w:rPr>
        <w:tab/>
        <w:t xml:space="preserve"> </w:t>
      </w:r>
      <w:r w:rsidRPr="002F20D1">
        <w:rPr>
          <w:sz w:val="24"/>
          <w:szCs w:val="24"/>
        </w:rPr>
        <w:t>Перечень и объем закупаемой продукции</w:t>
      </w:r>
    </w:p>
    <w:p w:rsidR="00985B7E" w:rsidRPr="002F20D1" w:rsidRDefault="00762382" w:rsidP="00620F57">
      <w:pPr>
        <w:spacing w:line="240" w:lineRule="auto"/>
        <w:ind w:firstLine="0"/>
        <w:rPr>
          <w:b/>
          <w:sz w:val="24"/>
          <w:szCs w:val="24"/>
        </w:rPr>
      </w:pPr>
      <w:r w:rsidRPr="002F20D1">
        <w:rPr>
          <w:b/>
          <w:sz w:val="24"/>
          <w:szCs w:val="24"/>
        </w:rPr>
        <w:t xml:space="preserve">Таблица 1.1 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75"/>
        <w:gridCol w:w="3222"/>
        <w:gridCol w:w="1112"/>
        <w:gridCol w:w="1160"/>
        <w:gridCol w:w="1238"/>
        <w:gridCol w:w="2792"/>
      </w:tblGrid>
      <w:tr w:rsidR="000428E7" w:rsidRPr="00F57AD0" w:rsidTr="000428E7">
        <w:tc>
          <w:tcPr>
            <w:tcW w:w="238" w:type="pct"/>
            <w:vMerge w:val="restart"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№</w:t>
            </w:r>
          </w:p>
          <w:p w:rsidR="000428E7" w:rsidRPr="00F57AD0" w:rsidRDefault="000428E7" w:rsidP="005F6619">
            <w:pPr>
              <w:keepNext/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п/п</w:t>
            </w:r>
          </w:p>
        </w:tc>
        <w:tc>
          <w:tcPr>
            <w:tcW w:w="1611" w:type="pct"/>
            <w:vMerge w:val="restart"/>
          </w:tcPr>
          <w:p w:rsidR="000428E7" w:rsidRPr="00F57AD0" w:rsidRDefault="000428E7" w:rsidP="005F6619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Наименование продукции</w:t>
            </w:r>
          </w:p>
        </w:tc>
        <w:tc>
          <w:tcPr>
            <w:tcW w:w="556" w:type="pct"/>
            <w:vMerge w:val="restart"/>
          </w:tcPr>
          <w:p w:rsidR="000428E7" w:rsidRPr="00F57AD0" w:rsidRDefault="000428E7" w:rsidP="005F6619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580" w:type="pct"/>
            <w:vMerge w:val="restart"/>
          </w:tcPr>
          <w:p w:rsidR="000428E7" w:rsidRPr="00F57AD0" w:rsidRDefault="000428E7" w:rsidP="000428E7">
            <w:pPr>
              <w:keepNext/>
              <w:suppressAutoHyphens/>
              <w:spacing w:line="240" w:lineRule="auto"/>
              <w:ind w:firstLine="0"/>
              <w:jc w:val="center"/>
              <w:rPr>
                <w:bCs/>
                <w:color w:val="000000"/>
                <w:spacing w:val="-6"/>
                <w:sz w:val="20"/>
              </w:rPr>
            </w:pPr>
            <w:r w:rsidRPr="00F57AD0">
              <w:rPr>
                <w:bCs/>
                <w:color w:val="000000"/>
                <w:spacing w:val="-6"/>
                <w:sz w:val="20"/>
              </w:rPr>
              <w:t xml:space="preserve">Кол-во </w:t>
            </w:r>
          </w:p>
        </w:tc>
        <w:tc>
          <w:tcPr>
            <w:tcW w:w="2015" w:type="pct"/>
            <w:gridSpan w:val="2"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bCs/>
                <w:color w:val="000000"/>
                <w:spacing w:val="-6"/>
                <w:sz w:val="20"/>
              </w:rPr>
              <w:t>Применение законодательства о национальном режиме</w:t>
            </w:r>
          </w:p>
        </w:tc>
      </w:tr>
      <w:tr w:rsidR="000428E7" w:rsidRPr="00F57AD0" w:rsidTr="000428E7">
        <w:tc>
          <w:tcPr>
            <w:tcW w:w="238" w:type="pct"/>
            <w:vMerge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1611" w:type="pct"/>
            <w:vMerge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56" w:type="pct"/>
            <w:vMerge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Merge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619" w:type="pct"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Код по ОКПД 2</w:t>
            </w:r>
          </w:p>
        </w:tc>
        <w:tc>
          <w:tcPr>
            <w:tcW w:w="1396" w:type="pct"/>
          </w:tcPr>
          <w:p w:rsidR="000428E7" w:rsidRPr="00F57AD0" w:rsidRDefault="000428E7" w:rsidP="00620F57">
            <w:pPr>
              <w:keepNext/>
              <w:suppressAutoHyphens/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 xml:space="preserve">Меры по предоставлению </w:t>
            </w:r>
            <w:proofErr w:type="spellStart"/>
            <w:r w:rsidRPr="00F57AD0">
              <w:rPr>
                <w:spacing w:val="-6"/>
                <w:sz w:val="20"/>
              </w:rPr>
              <w:t>нац.режима</w:t>
            </w:r>
            <w:proofErr w:type="spellEnd"/>
            <w:r w:rsidRPr="00F57AD0">
              <w:rPr>
                <w:spacing w:val="-6"/>
                <w:sz w:val="20"/>
              </w:rPr>
              <w:t xml:space="preserve"> 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F94591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 w:rsidRPr="00F57AD0">
              <w:rPr>
                <w:b/>
                <w:spacing w:val="-6"/>
                <w:sz w:val="20"/>
              </w:rPr>
              <w:t>1</w:t>
            </w:r>
          </w:p>
        </w:tc>
        <w:tc>
          <w:tcPr>
            <w:tcW w:w="1611" w:type="pct"/>
          </w:tcPr>
          <w:p w:rsidR="000428E7" w:rsidRPr="00F57AD0" w:rsidRDefault="000428E7" w:rsidP="00F94591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 w:rsidRPr="00F57AD0">
              <w:rPr>
                <w:b/>
                <w:spacing w:val="-6"/>
                <w:sz w:val="20"/>
              </w:rPr>
              <w:t>2</w:t>
            </w:r>
          </w:p>
        </w:tc>
        <w:tc>
          <w:tcPr>
            <w:tcW w:w="556" w:type="pct"/>
          </w:tcPr>
          <w:p w:rsidR="000428E7" w:rsidRPr="00F57AD0" w:rsidRDefault="000428E7" w:rsidP="00F94591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 w:rsidRPr="00F57AD0">
              <w:rPr>
                <w:b/>
                <w:spacing w:val="-6"/>
                <w:sz w:val="20"/>
              </w:rPr>
              <w:t>3</w:t>
            </w:r>
          </w:p>
        </w:tc>
        <w:tc>
          <w:tcPr>
            <w:tcW w:w="580" w:type="pct"/>
          </w:tcPr>
          <w:p w:rsidR="000428E7" w:rsidRPr="00F57AD0" w:rsidRDefault="000428E7" w:rsidP="00601FA6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>
              <w:rPr>
                <w:b/>
                <w:spacing w:val="-6"/>
                <w:sz w:val="20"/>
              </w:rPr>
              <w:t>4</w:t>
            </w:r>
          </w:p>
        </w:tc>
        <w:tc>
          <w:tcPr>
            <w:tcW w:w="619" w:type="pct"/>
          </w:tcPr>
          <w:p w:rsidR="000428E7" w:rsidRPr="00F57AD0" w:rsidRDefault="000428E7" w:rsidP="00601FA6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>
              <w:rPr>
                <w:b/>
                <w:spacing w:val="-6"/>
                <w:sz w:val="20"/>
              </w:rPr>
              <w:t>5</w:t>
            </w:r>
          </w:p>
        </w:tc>
        <w:tc>
          <w:tcPr>
            <w:tcW w:w="1396" w:type="pct"/>
          </w:tcPr>
          <w:p w:rsidR="000428E7" w:rsidRPr="00F57AD0" w:rsidRDefault="000428E7" w:rsidP="00F94591">
            <w:pPr>
              <w:suppressAutoHyphens/>
              <w:spacing w:line="240" w:lineRule="auto"/>
              <w:ind w:firstLine="0"/>
              <w:jc w:val="center"/>
              <w:rPr>
                <w:b/>
                <w:spacing w:val="-6"/>
                <w:sz w:val="20"/>
              </w:rPr>
            </w:pPr>
            <w:r>
              <w:rPr>
                <w:b/>
                <w:spacing w:val="-6"/>
                <w:sz w:val="20"/>
              </w:rPr>
              <w:t>6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4762" w:type="pct"/>
            <w:gridSpan w:val="5"/>
          </w:tcPr>
          <w:p w:rsidR="000428E7" w:rsidRPr="000428E7" w:rsidRDefault="000428E7" w:rsidP="00535D9D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 w:rsidRPr="000428E7">
              <w:rPr>
                <w:b/>
                <w:color w:val="000000"/>
                <w:spacing w:val="-6"/>
                <w:sz w:val="20"/>
              </w:rPr>
              <w:t>ЯГРЭС-1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5F6619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8F51F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0428E7" w:rsidRPr="00F57AD0" w:rsidRDefault="000428E7" w:rsidP="005F6619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13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5F6619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8F51F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0428E7" w:rsidRPr="00F57AD0" w:rsidRDefault="000428E7" w:rsidP="005F6619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48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7B2A2D" w:rsidRPr="00F57AD0" w:rsidTr="000428E7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  <w:r>
              <w:rPr>
                <w:color w:val="000000"/>
                <w:spacing w:val="-6"/>
                <w:sz w:val="20"/>
              </w:rPr>
              <w:t>утепленные</w:t>
            </w:r>
          </w:p>
        </w:tc>
        <w:tc>
          <w:tcPr>
            <w:tcW w:w="556" w:type="pct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</w:t>
            </w:r>
          </w:p>
        </w:tc>
        <w:tc>
          <w:tcPr>
            <w:tcW w:w="619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7B2A2D" w:rsidRPr="00F57AD0" w:rsidTr="000428E7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700</w:t>
            </w:r>
          </w:p>
        </w:tc>
        <w:tc>
          <w:tcPr>
            <w:tcW w:w="619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CB1B93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513D9A" w:rsidRDefault="00EF0EC8" w:rsidP="000428E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0428E7" w:rsidRPr="00F57AD0" w:rsidRDefault="000428E7" w:rsidP="00CB1B93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336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910611">
        <w:tc>
          <w:tcPr>
            <w:tcW w:w="238" w:type="pct"/>
          </w:tcPr>
          <w:p w:rsidR="000428E7" w:rsidRPr="00F57AD0" w:rsidRDefault="000428E7" w:rsidP="00743C4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513D9A" w:rsidRDefault="000428E7" w:rsidP="000428E7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0428E7" w:rsidRPr="00513D9A" w:rsidRDefault="000428E7" w:rsidP="000428E7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0428E7" w:rsidRPr="00F57AD0" w:rsidRDefault="000428E7" w:rsidP="009106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132</w:t>
            </w:r>
          </w:p>
        </w:tc>
        <w:tc>
          <w:tcPr>
            <w:tcW w:w="619" w:type="pct"/>
            <w:vAlign w:val="center"/>
          </w:tcPr>
          <w:p w:rsidR="000428E7" w:rsidRPr="00F57AD0" w:rsidRDefault="000428E7" w:rsidP="009106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0428E7" w:rsidRPr="00F57AD0" w:rsidRDefault="000428E7" w:rsidP="009106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7B2A2D" w:rsidRPr="00F57AD0" w:rsidTr="00910611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513D9A" w:rsidRDefault="007B2A2D" w:rsidP="007B2A2D">
            <w:pPr>
              <w:spacing w:line="240" w:lineRule="auto"/>
              <w:ind w:firstLine="0"/>
              <w:rPr>
                <w:sz w:val="20"/>
              </w:rPr>
            </w:pPr>
            <w:r w:rsidRPr="007B2A2D">
              <w:rPr>
                <w:sz w:val="20"/>
              </w:rPr>
              <w:t>Перчатки для защиты от механических воздействий (истирания), химических факторов, К 50 – защита от кислот концентрации не более 50% Щ 40 – защита щелочей концентрации выше 20%</w:t>
            </w:r>
          </w:p>
        </w:tc>
        <w:tc>
          <w:tcPr>
            <w:tcW w:w="55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84</w:t>
            </w:r>
          </w:p>
        </w:tc>
        <w:tc>
          <w:tcPr>
            <w:tcW w:w="619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910611">
        <w:tc>
          <w:tcPr>
            <w:tcW w:w="238" w:type="pct"/>
          </w:tcPr>
          <w:p w:rsidR="000428E7" w:rsidRPr="00F57AD0" w:rsidRDefault="000428E7" w:rsidP="00CB1B93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8F51F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0428E7" w:rsidRPr="00F57AD0" w:rsidRDefault="000428E7" w:rsidP="00CB1B93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180</w:t>
            </w:r>
          </w:p>
        </w:tc>
        <w:tc>
          <w:tcPr>
            <w:tcW w:w="619" w:type="pct"/>
            <w:vAlign w:val="center"/>
          </w:tcPr>
          <w:p w:rsidR="000428E7" w:rsidRPr="00F57AD0" w:rsidRDefault="000428E7" w:rsidP="009106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1B1481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0428E7" w:rsidRDefault="000428E7" w:rsidP="008F51F4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 w:rsidRPr="000428E7">
              <w:rPr>
                <w:b/>
                <w:color w:val="000000"/>
                <w:spacing w:val="-6"/>
                <w:sz w:val="20"/>
              </w:rPr>
              <w:t>ЯГРЭС-2</w:t>
            </w:r>
          </w:p>
        </w:tc>
        <w:tc>
          <w:tcPr>
            <w:tcW w:w="556" w:type="pct"/>
          </w:tcPr>
          <w:p w:rsidR="000428E7" w:rsidRPr="00F57AD0" w:rsidRDefault="000428E7" w:rsidP="00012A5F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Align w:val="center"/>
          </w:tcPr>
          <w:p w:rsidR="000428E7" w:rsidRPr="00F57AD0" w:rsidRDefault="000428E7" w:rsidP="00F57AD0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619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  <w:tc>
          <w:tcPr>
            <w:tcW w:w="1396" w:type="pct"/>
            <w:vAlign w:val="bottom"/>
          </w:tcPr>
          <w:p w:rsidR="000428E7" w:rsidRPr="00F57AD0" w:rsidRDefault="000428E7" w:rsidP="00535D9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51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120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утепленные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23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7B2A2D" w:rsidRPr="00F57AD0" w:rsidTr="000428E7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500</w:t>
            </w:r>
          </w:p>
        </w:tc>
        <w:tc>
          <w:tcPr>
            <w:tcW w:w="619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7B2A2D" w:rsidRPr="00F57AD0" w:rsidRDefault="007B2A2D" w:rsidP="007B2A2D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513D9A" w:rsidRDefault="00EF0EC8" w:rsidP="000428E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408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7B2A2D" w:rsidRPr="00F57AD0" w:rsidTr="00554FD7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513D9A" w:rsidRDefault="007B2A2D" w:rsidP="007B2A2D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7B2A2D" w:rsidRPr="00513D9A" w:rsidRDefault="007B2A2D" w:rsidP="007B2A2D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144</w:t>
            </w:r>
          </w:p>
        </w:tc>
        <w:tc>
          <w:tcPr>
            <w:tcW w:w="619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7B2A2D" w:rsidRPr="00F57AD0" w:rsidTr="00554FD7">
        <w:tc>
          <w:tcPr>
            <w:tcW w:w="238" w:type="pct"/>
          </w:tcPr>
          <w:p w:rsidR="007B2A2D" w:rsidRPr="00F57AD0" w:rsidRDefault="007B2A2D" w:rsidP="007B2A2D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B2A2D" w:rsidRPr="00513D9A" w:rsidRDefault="007B2A2D" w:rsidP="007B2A2D">
            <w:pPr>
              <w:spacing w:line="240" w:lineRule="auto"/>
              <w:ind w:firstLine="0"/>
              <w:rPr>
                <w:sz w:val="20"/>
              </w:rPr>
            </w:pPr>
            <w:r w:rsidRPr="007B2A2D">
              <w:rPr>
                <w:sz w:val="20"/>
              </w:rPr>
              <w:t>Перчатки для защиты от механических воздействий (истирания), химических факторов, К 50 – защита от кислот концентрации не более 50% Щ 40 – защита щелочей концентрации выше 20%</w:t>
            </w:r>
          </w:p>
        </w:tc>
        <w:tc>
          <w:tcPr>
            <w:tcW w:w="55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108</w:t>
            </w:r>
          </w:p>
        </w:tc>
        <w:tc>
          <w:tcPr>
            <w:tcW w:w="619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7B2A2D" w:rsidRPr="00F57AD0" w:rsidRDefault="007B2A2D" w:rsidP="007B2A2D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7B2A2D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120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0428E7" w:rsidRDefault="006D3785" w:rsidP="000428E7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proofErr w:type="spellStart"/>
            <w:r>
              <w:rPr>
                <w:b/>
                <w:color w:val="000000"/>
                <w:spacing w:val="-6"/>
                <w:sz w:val="20"/>
              </w:rPr>
              <w:t>Туймаада</w:t>
            </w:r>
            <w:proofErr w:type="spellEnd"/>
            <w:r>
              <w:rPr>
                <w:b/>
                <w:color w:val="000000"/>
                <w:spacing w:val="-6"/>
                <w:sz w:val="20"/>
              </w:rPr>
              <w:t xml:space="preserve"> ТЭЦ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Align w:val="center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6D3785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23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6D3785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48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утепленные 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6D3785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0428E7" w:rsidRPr="00F57AD0" w:rsidTr="000428E7">
        <w:tc>
          <w:tcPr>
            <w:tcW w:w="238" w:type="pct"/>
          </w:tcPr>
          <w:p w:rsidR="000428E7" w:rsidRPr="00F57AD0" w:rsidRDefault="000428E7" w:rsidP="000428E7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0428E7" w:rsidRPr="00F57AD0" w:rsidRDefault="000428E7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0428E7" w:rsidRPr="00F57AD0" w:rsidRDefault="006D3785" w:rsidP="000428E7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1000</w:t>
            </w:r>
          </w:p>
        </w:tc>
        <w:tc>
          <w:tcPr>
            <w:tcW w:w="619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0428E7" w:rsidRPr="00F57AD0" w:rsidRDefault="000428E7" w:rsidP="000428E7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910611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513D9A" w:rsidRDefault="00EF0EC8" w:rsidP="00EF0EC8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EF0EC8" w:rsidRPr="00513D9A" w:rsidRDefault="00EF0EC8" w:rsidP="00EF0EC8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EF0EC8" w:rsidRPr="00F57AD0" w:rsidRDefault="00EF0EC8" w:rsidP="009106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6D3785" w:rsidP="009106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216</w:t>
            </w:r>
          </w:p>
        </w:tc>
        <w:tc>
          <w:tcPr>
            <w:tcW w:w="619" w:type="pct"/>
            <w:vAlign w:val="center"/>
          </w:tcPr>
          <w:p w:rsidR="00EF0EC8" w:rsidRPr="00F57AD0" w:rsidRDefault="00EF0EC8" w:rsidP="009106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EF0EC8" w:rsidRPr="00F57AD0" w:rsidRDefault="00EF0EC8" w:rsidP="009106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6D3785" w:rsidRPr="00F57AD0" w:rsidTr="00910611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513D9A" w:rsidRDefault="006D3785" w:rsidP="006D3785">
            <w:pPr>
              <w:spacing w:line="240" w:lineRule="auto"/>
              <w:ind w:firstLine="0"/>
              <w:rPr>
                <w:sz w:val="20"/>
              </w:rPr>
            </w:pPr>
            <w:r w:rsidRPr="007B2A2D">
              <w:rPr>
                <w:sz w:val="20"/>
              </w:rPr>
              <w:t>Перчатки для защиты от механических воздействий (истирания), химических факторов, К 50 – защита от кислот концентрации не более 50% Щ 40 – защита щелочей концентрации выше 20%</w:t>
            </w:r>
          </w:p>
        </w:tc>
        <w:tc>
          <w:tcPr>
            <w:tcW w:w="556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192</w:t>
            </w:r>
          </w:p>
        </w:tc>
        <w:tc>
          <w:tcPr>
            <w:tcW w:w="619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48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6D3785">
        <w:tc>
          <w:tcPr>
            <w:tcW w:w="238" w:type="pct"/>
          </w:tcPr>
          <w:p w:rsidR="006D3785" w:rsidRPr="00F57AD0" w:rsidRDefault="006D3785" w:rsidP="006D3785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6D3785" w:rsidRDefault="006D3785" w:rsidP="006D3785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 w:rsidRPr="006D3785">
              <w:rPr>
                <w:b/>
                <w:color w:val="000000"/>
                <w:spacing w:val="-6"/>
                <w:sz w:val="20"/>
              </w:rPr>
              <w:t>ЯТЭЦ</w:t>
            </w:r>
          </w:p>
        </w:tc>
        <w:tc>
          <w:tcPr>
            <w:tcW w:w="3151" w:type="pct"/>
            <w:gridSpan w:val="4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23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316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утепленные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37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для защиты от проколов и порезов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474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порезов цепной пилой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46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проколов и порезов утепленные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32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560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6D3785" w:rsidRPr="00F57AD0" w:rsidTr="000428E7">
        <w:tc>
          <w:tcPr>
            <w:tcW w:w="238" w:type="pct"/>
          </w:tcPr>
          <w:p w:rsidR="006D3785" w:rsidRPr="00F57AD0" w:rsidRDefault="006D3785" w:rsidP="006D3785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 </w:t>
            </w:r>
          </w:p>
        </w:tc>
        <w:tc>
          <w:tcPr>
            <w:tcW w:w="556" w:type="pct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6D3785" w:rsidRPr="00F57AD0" w:rsidRDefault="006D3785" w:rsidP="006D3785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9716</w:t>
            </w:r>
          </w:p>
        </w:tc>
        <w:tc>
          <w:tcPr>
            <w:tcW w:w="619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6D3785" w:rsidRPr="00F57AD0" w:rsidRDefault="006D3785" w:rsidP="006D3785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 утепленные 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67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5038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513D9A" w:rsidRDefault="00956FCB" w:rsidP="00956FC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802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956FCB" w:rsidRPr="00F57AD0" w:rsidTr="00554FD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513D9A" w:rsidRDefault="00956FCB" w:rsidP="00956FCB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956FCB" w:rsidRPr="00513D9A" w:rsidRDefault="00956FCB" w:rsidP="00956FCB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168</w:t>
            </w:r>
          </w:p>
        </w:tc>
        <w:tc>
          <w:tcPr>
            <w:tcW w:w="619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нитриловые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для лабораторных работ (удлиненные) 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84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104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Рукавицы меховые 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118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меховые с кожаным наладонником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248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33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956FCB" w:rsidRPr="00F57AD0" w:rsidTr="000428E7">
        <w:tc>
          <w:tcPr>
            <w:tcW w:w="238" w:type="pct"/>
          </w:tcPr>
          <w:p w:rsidR="00956FCB" w:rsidRPr="00F57AD0" w:rsidRDefault="00956FCB" w:rsidP="00956FC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556" w:type="pct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956FCB" w:rsidRPr="00F57AD0" w:rsidRDefault="00956FCB" w:rsidP="00956FC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324</w:t>
            </w:r>
          </w:p>
        </w:tc>
        <w:tc>
          <w:tcPr>
            <w:tcW w:w="619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956FCB" w:rsidRPr="00F57AD0" w:rsidRDefault="00956FCB" w:rsidP="00956FC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B355C2" w:rsidRDefault="00956FCB" w:rsidP="00EF0EC8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>
              <w:rPr>
                <w:b/>
                <w:color w:val="000000"/>
                <w:spacing w:val="-6"/>
                <w:sz w:val="20"/>
              </w:rPr>
              <w:t>КВГЭС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Align w:val="center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40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для защиты от проколов и порезов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200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проколов и порезов утепленные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32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78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718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A9057A" w:rsidRPr="00F57AD0" w:rsidTr="000428E7">
        <w:tc>
          <w:tcPr>
            <w:tcW w:w="238" w:type="pct"/>
          </w:tcPr>
          <w:p w:rsidR="00A9057A" w:rsidRPr="00F57AD0" w:rsidRDefault="00A9057A" w:rsidP="00A9057A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2002</w:t>
            </w:r>
          </w:p>
        </w:tc>
        <w:tc>
          <w:tcPr>
            <w:tcW w:w="619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513D9A" w:rsidRDefault="00EF0EC8" w:rsidP="00EF0EC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532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A9057A" w:rsidRPr="00F57AD0" w:rsidTr="00554FD7">
        <w:tc>
          <w:tcPr>
            <w:tcW w:w="238" w:type="pct"/>
          </w:tcPr>
          <w:p w:rsidR="00A9057A" w:rsidRPr="00F57AD0" w:rsidRDefault="00A9057A" w:rsidP="00A9057A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9057A" w:rsidRPr="00513D9A" w:rsidRDefault="00A9057A" w:rsidP="00A9057A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A9057A" w:rsidRPr="00513D9A" w:rsidRDefault="00A9057A" w:rsidP="00A9057A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161</w:t>
            </w:r>
          </w:p>
        </w:tc>
        <w:tc>
          <w:tcPr>
            <w:tcW w:w="619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вибрации 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104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Рукавицы меховые 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A9057A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462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A9057A" w:rsidRPr="00F57AD0" w:rsidTr="000428E7">
        <w:tc>
          <w:tcPr>
            <w:tcW w:w="238" w:type="pct"/>
          </w:tcPr>
          <w:p w:rsidR="00A9057A" w:rsidRPr="00F57AD0" w:rsidRDefault="00A9057A" w:rsidP="00A9057A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556" w:type="pct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70</w:t>
            </w:r>
          </w:p>
        </w:tc>
        <w:tc>
          <w:tcPr>
            <w:tcW w:w="619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A9057A" w:rsidRPr="00F57AD0" w:rsidTr="000428E7">
        <w:tc>
          <w:tcPr>
            <w:tcW w:w="238" w:type="pct"/>
          </w:tcPr>
          <w:p w:rsidR="00A9057A" w:rsidRPr="00F57AD0" w:rsidRDefault="00A9057A" w:rsidP="00A9057A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556" w:type="pct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9057A" w:rsidRPr="00F57AD0" w:rsidRDefault="00A9057A" w:rsidP="00A9057A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111</w:t>
            </w:r>
          </w:p>
        </w:tc>
        <w:tc>
          <w:tcPr>
            <w:tcW w:w="619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A9057A" w:rsidRPr="00F57AD0" w:rsidRDefault="00A9057A" w:rsidP="00A9057A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1B16BB" w:rsidRDefault="00064BA4" w:rsidP="00EF0EC8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>
              <w:rPr>
                <w:b/>
                <w:color w:val="000000"/>
                <w:spacing w:val="-6"/>
                <w:sz w:val="20"/>
              </w:rPr>
              <w:t>ЦЭС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Align w:val="center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165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111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утепленные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32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для защиты от проколов и порезов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1604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порезов цепной пилой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165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проколов и порезов утепленные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40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586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</w:t>
            </w:r>
            <w:r>
              <w:rPr>
                <w:color w:val="000000"/>
                <w:spacing w:val="-6"/>
                <w:sz w:val="20"/>
              </w:rPr>
              <w:t xml:space="preserve"> утепленные</w:t>
            </w:r>
            <w:r w:rsidRPr="00F57AD0">
              <w:rPr>
                <w:color w:val="000000"/>
                <w:spacing w:val="-6"/>
                <w:sz w:val="20"/>
              </w:rPr>
              <w:t xml:space="preserve">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424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3010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513D9A" w:rsidRDefault="00122C11" w:rsidP="00122C1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516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554FD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513D9A" w:rsidRDefault="00122C11" w:rsidP="00122C11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122C11" w:rsidRPr="00513D9A" w:rsidRDefault="00122C11" w:rsidP="00122C11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556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48</w:t>
            </w:r>
          </w:p>
        </w:tc>
        <w:tc>
          <w:tcPr>
            <w:tcW w:w="619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вибрации 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194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1452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AB5D7B" w:rsidRPr="00F57AD0" w:rsidTr="00BE3674">
        <w:tc>
          <w:tcPr>
            <w:tcW w:w="238" w:type="pct"/>
          </w:tcPr>
          <w:p w:rsidR="00AB5D7B" w:rsidRPr="00F57AD0" w:rsidRDefault="00AB5D7B" w:rsidP="00AB5D7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B5D7B" w:rsidRPr="00F57AD0" w:rsidRDefault="00AB5D7B" w:rsidP="00AB5D7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122C11">
              <w:rPr>
                <w:color w:val="000000"/>
                <w:spacing w:val="-6"/>
                <w:sz w:val="20"/>
              </w:rPr>
              <w:t xml:space="preserve">Перчатки медицинские одноразовые </w:t>
            </w:r>
            <w:proofErr w:type="spellStart"/>
            <w:r w:rsidRPr="00122C11">
              <w:rPr>
                <w:color w:val="000000"/>
                <w:spacing w:val="-6"/>
                <w:sz w:val="20"/>
              </w:rPr>
              <w:t>нитриловые</w:t>
            </w:r>
            <w:proofErr w:type="spellEnd"/>
            <w:r w:rsidRPr="00122C11">
              <w:rPr>
                <w:color w:val="000000"/>
                <w:spacing w:val="-6"/>
                <w:sz w:val="20"/>
              </w:rPr>
              <w:t xml:space="preserve"> смотровые нестерильные</w:t>
            </w:r>
          </w:p>
        </w:tc>
        <w:tc>
          <w:tcPr>
            <w:tcW w:w="556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  <w:szCs w:val="24"/>
              </w:rPr>
              <w:t>3000</w:t>
            </w:r>
          </w:p>
        </w:tc>
        <w:tc>
          <w:tcPr>
            <w:tcW w:w="619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>
              <w:rPr>
                <w:color w:val="000000"/>
                <w:spacing w:val="-6"/>
                <w:sz w:val="20"/>
              </w:rPr>
              <w:t>22.19.60.111</w:t>
            </w:r>
          </w:p>
        </w:tc>
        <w:tc>
          <w:tcPr>
            <w:tcW w:w="1396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Рукавицы меховые 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1187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меховые с кожаным наладонником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832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216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122C11" w:rsidRPr="00F57AD0" w:rsidTr="000428E7">
        <w:tc>
          <w:tcPr>
            <w:tcW w:w="238" w:type="pct"/>
          </w:tcPr>
          <w:p w:rsidR="00122C11" w:rsidRPr="00F57AD0" w:rsidRDefault="00122C11" w:rsidP="00122C11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556" w:type="pct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122C11" w:rsidRPr="00F57AD0" w:rsidRDefault="00122C11" w:rsidP="00122C11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76</w:t>
            </w:r>
          </w:p>
        </w:tc>
        <w:tc>
          <w:tcPr>
            <w:tcW w:w="619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122C11" w:rsidRPr="00F57AD0" w:rsidRDefault="00122C11" w:rsidP="00122C11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A973BB" w:rsidRDefault="00EF0EC8" w:rsidP="00EF0EC8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 w:rsidRPr="00A973BB">
              <w:rPr>
                <w:b/>
                <w:color w:val="000000"/>
                <w:spacing w:val="-6"/>
                <w:sz w:val="20"/>
              </w:rPr>
              <w:t>ЗЭС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580" w:type="pct"/>
            <w:vAlign w:val="center"/>
          </w:tcPr>
          <w:p w:rsidR="00EF0EC8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диэлектрические класс 0 (до 1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кВ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)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16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12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искр и брызг расплавленного металла утепленные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18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для защиты от проколов и порезов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200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порезов цепной пилой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470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7374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</w:t>
            </w:r>
            <w:proofErr w:type="spellStart"/>
            <w:r w:rsidRPr="00F57AD0">
              <w:rPr>
                <w:color w:val="000000"/>
                <w:spacing w:val="-6"/>
                <w:sz w:val="20"/>
              </w:rPr>
              <w:t>нитриловым</w:t>
            </w:r>
            <w:proofErr w:type="spellEnd"/>
            <w:r w:rsidRPr="00F57AD0">
              <w:rPr>
                <w:color w:val="000000"/>
                <w:spacing w:val="-6"/>
                <w:sz w:val="20"/>
              </w:rPr>
              <w:t xml:space="preserve"> покрытием</w:t>
            </w:r>
            <w:r>
              <w:rPr>
                <w:color w:val="000000"/>
                <w:spacing w:val="-6"/>
                <w:sz w:val="20"/>
              </w:rPr>
              <w:t xml:space="preserve"> утепленные</w:t>
            </w:r>
            <w:r w:rsidRPr="00F57AD0">
              <w:rPr>
                <w:color w:val="000000"/>
                <w:spacing w:val="-6"/>
                <w:sz w:val="20"/>
              </w:rPr>
              <w:t xml:space="preserve">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440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2426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513D9A" w:rsidRDefault="005F3C36" w:rsidP="005F3C3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548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вибрации 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670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для защиты от нефти и нефтепродуктов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600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Рукавицы меховые 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300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5F3C36" w:rsidRPr="00F57AD0" w:rsidTr="000428E7">
        <w:tc>
          <w:tcPr>
            <w:tcW w:w="238" w:type="pct"/>
          </w:tcPr>
          <w:p w:rsidR="005F3C36" w:rsidRPr="00F57AD0" w:rsidRDefault="005F3C36" w:rsidP="005F3C36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Рукавицы меховые с кожаным наладонником</w:t>
            </w:r>
          </w:p>
        </w:tc>
        <w:tc>
          <w:tcPr>
            <w:tcW w:w="556" w:type="pct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5F3C36" w:rsidRPr="00F57AD0" w:rsidRDefault="005F3C36" w:rsidP="005F3C36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150</w:t>
            </w:r>
          </w:p>
        </w:tc>
        <w:tc>
          <w:tcPr>
            <w:tcW w:w="619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14.20.10.640</w:t>
            </w:r>
          </w:p>
        </w:tc>
        <w:tc>
          <w:tcPr>
            <w:tcW w:w="1396" w:type="pct"/>
            <w:vAlign w:val="bottom"/>
          </w:tcPr>
          <w:p w:rsidR="005F3C36" w:rsidRPr="00F57AD0" w:rsidRDefault="005F3C36" w:rsidP="005F3C36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3C7EBD" w:rsidRPr="00F57AD0" w:rsidTr="003C7EBD">
        <w:tc>
          <w:tcPr>
            <w:tcW w:w="238" w:type="pct"/>
          </w:tcPr>
          <w:p w:rsidR="003C7EBD" w:rsidRPr="00F57AD0" w:rsidRDefault="003C7EBD" w:rsidP="00EF0EC8">
            <w:pPr>
              <w:suppressAutoHyphens/>
              <w:spacing w:line="240" w:lineRule="auto"/>
              <w:ind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3C7EBD" w:rsidRPr="00A973BB" w:rsidRDefault="003C7EBD" w:rsidP="00EF0EC8">
            <w:pPr>
              <w:spacing w:line="240" w:lineRule="auto"/>
              <w:ind w:firstLine="0"/>
              <w:rPr>
                <w:b/>
                <w:color w:val="000000"/>
                <w:spacing w:val="-6"/>
                <w:sz w:val="20"/>
              </w:rPr>
            </w:pPr>
            <w:r>
              <w:rPr>
                <w:b/>
                <w:color w:val="000000"/>
                <w:spacing w:val="-6"/>
                <w:sz w:val="20"/>
              </w:rPr>
              <w:t>ИД</w:t>
            </w:r>
          </w:p>
        </w:tc>
        <w:tc>
          <w:tcPr>
            <w:tcW w:w="3151" w:type="pct"/>
            <w:gridSpan w:val="4"/>
          </w:tcPr>
          <w:p w:rsidR="003C7EBD" w:rsidRPr="00F57AD0" w:rsidRDefault="003C7EBD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для защиты от проколов и порезов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786324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204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786324" w:rsidRPr="00F57AD0" w:rsidTr="000428E7">
        <w:tc>
          <w:tcPr>
            <w:tcW w:w="238" w:type="pct"/>
          </w:tcPr>
          <w:p w:rsidR="00786324" w:rsidRPr="00F57AD0" w:rsidRDefault="00786324" w:rsidP="00786324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786324" w:rsidRPr="00F57AD0" w:rsidRDefault="00786324" w:rsidP="0078632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556" w:type="pct"/>
          </w:tcPr>
          <w:p w:rsidR="00786324" w:rsidRPr="00F57AD0" w:rsidRDefault="00786324" w:rsidP="00786324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786324" w:rsidRPr="00F57AD0" w:rsidRDefault="00786324" w:rsidP="00786324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7</w:t>
            </w:r>
          </w:p>
        </w:tc>
        <w:tc>
          <w:tcPr>
            <w:tcW w:w="619" w:type="pct"/>
            <w:vAlign w:val="bottom"/>
          </w:tcPr>
          <w:p w:rsidR="00786324" w:rsidRPr="00F57AD0" w:rsidRDefault="00786324" w:rsidP="0078632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786324" w:rsidRPr="00F57AD0" w:rsidRDefault="00786324" w:rsidP="00786324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Перчатки с точечным ПВХ покрытием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786324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37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14.12.30.150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запрета закупки иностранной продукции</w:t>
            </w:r>
          </w:p>
        </w:tc>
      </w:tr>
      <w:tr w:rsidR="00EF0EC8" w:rsidRPr="00F57AD0" w:rsidTr="000428E7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513D9A" w:rsidRDefault="00EF0EC8" w:rsidP="00EF0EC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556" w:type="pct"/>
          </w:tcPr>
          <w:p w:rsidR="00EF0EC8" w:rsidRPr="00F57AD0" w:rsidRDefault="00EF0EC8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786324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540</w:t>
            </w:r>
          </w:p>
        </w:tc>
        <w:tc>
          <w:tcPr>
            <w:tcW w:w="619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EF0EC8" w:rsidRPr="00F57AD0" w:rsidRDefault="00EF0EC8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AB5D7B" w:rsidRPr="00F57AD0" w:rsidTr="00AB5D7B">
        <w:tc>
          <w:tcPr>
            <w:tcW w:w="238" w:type="pct"/>
          </w:tcPr>
          <w:p w:rsidR="00AB5D7B" w:rsidRPr="00F57AD0" w:rsidRDefault="00AB5D7B" w:rsidP="00AB5D7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B5D7B" w:rsidRPr="00F57AD0" w:rsidRDefault="00AB5D7B" w:rsidP="00AB5D7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786324">
              <w:rPr>
                <w:color w:val="000000"/>
                <w:spacing w:val="-6"/>
                <w:sz w:val="20"/>
              </w:rPr>
              <w:t>Перчатки для защиты рук от радиоактивных веществ и ионизирующих излучений, в том числе перчатки камерные</w:t>
            </w:r>
          </w:p>
        </w:tc>
        <w:tc>
          <w:tcPr>
            <w:tcW w:w="556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 w:rsidRPr="00F57AD0"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</w:rPr>
              <w:t>2</w:t>
            </w:r>
          </w:p>
        </w:tc>
        <w:tc>
          <w:tcPr>
            <w:tcW w:w="619" w:type="pct"/>
            <w:vAlign w:val="bottom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22.19.60.112</w:t>
            </w:r>
          </w:p>
        </w:tc>
        <w:tc>
          <w:tcPr>
            <w:tcW w:w="1396" w:type="pct"/>
            <w:vAlign w:val="bottom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AB5D7B" w:rsidRPr="00F57AD0" w:rsidTr="006E153A">
        <w:tc>
          <w:tcPr>
            <w:tcW w:w="238" w:type="pct"/>
          </w:tcPr>
          <w:p w:rsidR="00AB5D7B" w:rsidRPr="00F57AD0" w:rsidRDefault="00AB5D7B" w:rsidP="00AB5D7B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AB5D7B" w:rsidRPr="00F57AD0" w:rsidRDefault="00AB5D7B" w:rsidP="00AB5D7B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122C11">
              <w:rPr>
                <w:color w:val="000000"/>
                <w:spacing w:val="-6"/>
                <w:sz w:val="20"/>
              </w:rPr>
              <w:t xml:space="preserve">Перчатки медицинские одноразовые </w:t>
            </w:r>
            <w:proofErr w:type="spellStart"/>
            <w:r w:rsidRPr="00122C11">
              <w:rPr>
                <w:color w:val="000000"/>
                <w:spacing w:val="-6"/>
                <w:sz w:val="20"/>
              </w:rPr>
              <w:t>нитриловые</w:t>
            </w:r>
            <w:proofErr w:type="spellEnd"/>
            <w:r w:rsidRPr="00122C11">
              <w:rPr>
                <w:color w:val="000000"/>
                <w:spacing w:val="-6"/>
                <w:sz w:val="20"/>
              </w:rPr>
              <w:t xml:space="preserve"> смотровые нестерильные</w:t>
            </w:r>
          </w:p>
        </w:tc>
        <w:tc>
          <w:tcPr>
            <w:tcW w:w="556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AB5D7B" w:rsidRPr="00F57AD0" w:rsidRDefault="00AB5D7B" w:rsidP="00AB5D7B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  <w:szCs w:val="24"/>
              </w:rPr>
              <w:t>12300</w:t>
            </w:r>
          </w:p>
        </w:tc>
        <w:tc>
          <w:tcPr>
            <w:tcW w:w="619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>
              <w:rPr>
                <w:color w:val="000000"/>
                <w:spacing w:val="-6"/>
                <w:sz w:val="20"/>
              </w:rPr>
              <w:t>22.19.60.111</w:t>
            </w:r>
          </w:p>
        </w:tc>
        <w:tc>
          <w:tcPr>
            <w:tcW w:w="1396" w:type="pct"/>
          </w:tcPr>
          <w:p w:rsidR="00AB5D7B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  <w:tr w:rsidR="00EF0EC8" w:rsidRPr="00F57AD0" w:rsidTr="00AB5D7B">
        <w:tc>
          <w:tcPr>
            <w:tcW w:w="238" w:type="pct"/>
          </w:tcPr>
          <w:p w:rsidR="00EF0EC8" w:rsidRPr="00F57AD0" w:rsidRDefault="00EF0EC8" w:rsidP="00EF0EC8">
            <w:pPr>
              <w:numPr>
                <w:ilvl w:val="0"/>
                <w:numId w:val="10"/>
              </w:numPr>
              <w:suppressAutoHyphens/>
              <w:spacing w:line="240" w:lineRule="auto"/>
              <w:ind w:left="171" w:firstLine="0"/>
              <w:contextualSpacing/>
              <w:jc w:val="left"/>
              <w:rPr>
                <w:spacing w:val="-6"/>
                <w:sz w:val="20"/>
              </w:rPr>
            </w:pPr>
          </w:p>
        </w:tc>
        <w:tc>
          <w:tcPr>
            <w:tcW w:w="1611" w:type="pct"/>
          </w:tcPr>
          <w:p w:rsidR="00EF0EC8" w:rsidRPr="00F57AD0" w:rsidRDefault="00786324" w:rsidP="00EF0EC8">
            <w:pPr>
              <w:spacing w:line="240" w:lineRule="auto"/>
              <w:ind w:firstLine="0"/>
              <w:rPr>
                <w:color w:val="000000"/>
                <w:spacing w:val="-6"/>
                <w:sz w:val="20"/>
              </w:rPr>
            </w:pPr>
            <w:r w:rsidRPr="00786324">
              <w:rPr>
                <w:color w:val="000000"/>
                <w:spacing w:val="-6"/>
                <w:sz w:val="20"/>
              </w:rPr>
              <w:t xml:space="preserve">Перчатки медицинские латексные хирургические стерильные </w:t>
            </w:r>
            <w:proofErr w:type="spellStart"/>
            <w:r w:rsidRPr="00786324">
              <w:rPr>
                <w:color w:val="000000"/>
                <w:spacing w:val="-6"/>
                <w:sz w:val="20"/>
              </w:rPr>
              <w:t>неопудренные</w:t>
            </w:r>
            <w:proofErr w:type="spellEnd"/>
          </w:p>
        </w:tc>
        <w:tc>
          <w:tcPr>
            <w:tcW w:w="556" w:type="pct"/>
          </w:tcPr>
          <w:p w:rsidR="00EF0EC8" w:rsidRPr="00F57AD0" w:rsidRDefault="00786324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пар</w:t>
            </w:r>
          </w:p>
        </w:tc>
        <w:tc>
          <w:tcPr>
            <w:tcW w:w="580" w:type="pct"/>
            <w:vAlign w:val="center"/>
          </w:tcPr>
          <w:p w:rsidR="00EF0EC8" w:rsidRPr="00F57AD0" w:rsidRDefault="00786324" w:rsidP="00EF0EC8">
            <w:pPr>
              <w:spacing w:line="240" w:lineRule="auto"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  <w:szCs w:val="24"/>
              </w:rPr>
              <w:t>600</w:t>
            </w:r>
          </w:p>
        </w:tc>
        <w:tc>
          <w:tcPr>
            <w:tcW w:w="619" w:type="pct"/>
          </w:tcPr>
          <w:p w:rsidR="00EF0EC8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>
              <w:rPr>
                <w:color w:val="000000"/>
                <w:spacing w:val="-6"/>
                <w:sz w:val="20"/>
              </w:rPr>
              <w:t>22.19.60.</w:t>
            </w:r>
            <w:bookmarkStart w:id="0" w:name="_GoBack"/>
            <w:bookmarkEnd w:id="0"/>
            <w:r>
              <w:rPr>
                <w:color w:val="000000"/>
                <w:spacing w:val="-6"/>
                <w:sz w:val="20"/>
              </w:rPr>
              <w:t>111</w:t>
            </w:r>
          </w:p>
        </w:tc>
        <w:tc>
          <w:tcPr>
            <w:tcW w:w="1396" w:type="pct"/>
          </w:tcPr>
          <w:p w:rsidR="00EF0EC8" w:rsidRPr="00F57AD0" w:rsidRDefault="00AB5D7B" w:rsidP="00AB5D7B">
            <w:pPr>
              <w:spacing w:line="240" w:lineRule="auto"/>
              <w:ind w:firstLine="0"/>
              <w:jc w:val="left"/>
              <w:rPr>
                <w:color w:val="000000"/>
                <w:spacing w:val="-6"/>
                <w:sz w:val="20"/>
              </w:rPr>
            </w:pPr>
            <w:r w:rsidRPr="00F57AD0">
              <w:rPr>
                <w:color w:val="000000"/>
                <w:spacing w:val="-6"/>
                <w:sz w:val="20"/>
              </w:rPr>
              <w:t>Установлен режим ограничения закупки иностранной продукции</w:t>
            </w:r>
          </w:p>
        </w:tc>
      </w:tr>
    </w:tbl>
    <w:p w:rsidR="00985B7E" w:rsidRPr="00B777F4" w:rsidRDefault="00985B7E" w:rsidP="00620F57">
      <w:pPr>
        <w:spacing w:line="240" w:lineRule="auto"/>
        <w:ind w:firstLine="0"/>
        <w:rPr>
          <w:b/>
          <w:sz w:val="24"/>
          <w:szCs w:val="24"/>
        </w:rPr>
      </w:pPr>
    </w:p>
    <w:p w:rsidR="004A4E6E" w:rsidRPr="002F20D1" w:rsidRDefault="002F20D1" w:rsidP="00620F57">
      <w:pPr>
        <w:spacing w:line="240" w:lineRule="auto"/>
        <w:ind w:left="71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2.1.2. </w:t>
      </w:r>
      <w:r w:rsidR="004A4E6E" w:rsidRPr="002F20D1">
        <w:rPr>
          <w:b/>
          <w:sz w:val="24"/>
          <w:szCs w:val="24"/>
        </w:rPr>
        <w:t xml:space="preserve">Требования к срокам поставки продукции </w:t>
      </w:r>
    </w:p>
    <w:p w:rsidR="004A4E6E" w:rsidRPr="002F20D1" w:rsidRDefault="004A4E6E" w:rsidP="00620F57">
      <w:pPr>
        <w:spacing w:line="240" w:lineRule="auto"/>
        <w:ind w:firstLine="0"/>
        <w:rPr>
          <w:sz w:val="24"/>
          <w:szCs w:val="24"/>
        </w:rPr>
      </w:pPr>
      <w:r w:rsidRPr="002F20D1">
        <w:rPr>
          <w:sz w:val="24"/>
          <w:szCs w:val="24"/>
        </w:rPr>
        <w:t xml:space="preserve">Таблица 2.1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260"/>
      </w:tblGrid>
      <w:tr w:rsidR="004A4E6E" w:rsidRPr="00CB1B93" w:rsidTr="0084291B">
        <w:tc>
          <w:tcPr>
            <w:tcW w:w="1129" w:type="dxa"/>
            <w:shd w:val="clear" w:color="auto" w:fill="auto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Наименование продукции / партии продукции</w:t>
            </w:r>
          </w:p>
        </w:tc>
        <w:tc>
          <w:tcPr>
            <w:tcW w:w="2977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Требования к окончанию срока поставки продукции</w:t>
            </w:r>
          </w:p>
        </w:tc>
      </w:tr>
      <w:tr w:rsidR="004A4E6E" w:rsidRPr="00CB1B93" w:rsidTr="0084291B">
        <w:tc>
          <w:tcPr>
            <w:tcW w:w="1129" w:type="dxa"/>
            <w:shd w:val="clear" w:color="auto" w:fill="auto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2</w:t>
            </w:r>
          </w:p>
        </w:tc>
        <w:tc>
          <w:tcPr>
            <w:tcW w:w="2977" w:type="dxa"/>
          </w:tcPr>
          <w:p w:rsidR="004A4E6E" w:rsidRPr="00CB1B93" w:rsidRDefault="004A4E6E" w:rsidP="00620F57">
            <w:pPr>
              <w:pStyle w:val="a3"/>
              <w:keepNext w:val="0"/>
              <w:spacing w:before="0" w:after="0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3</w:t>
            </w:r>
          </w:p>
        </w:tc>
        <w:tc>
          <w:tcPr>
            <w:tcW w:w="3260" w:type="dxa"/>
          </w:tcPr>
          <w:p w:rsidR="004A4E6E" w:rsidRPr="00CB1B93" w:rsidRDefault="004A4E6E" w:rsidP="00620F57">
            <w:pPr>
              <w:pStyle w:val="a3"/>
              <w:keepNext w:val="0"/>
              <w:spacing w:before="0" w:after="0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4</w:t>
            </w:r>
          </w:p>
        </w:tc>
      </w:tr>
      <w:tr w:rsidR="004A4E6E" w:rsidRPr="00CB1B93" w:rsidTr="0084291B">
        <w:tc>
          <w:tcPr>
            <w:tcW w:w="1129" w:type="dxa"/>
            <w:shd w:val="clear" w:color="auto" w:fill="auto"/>
          </w:tcPr>
          <w:p w:rsidR="004A4E6E" w:rsidRPr="00CB1B93" w:rsidRDefault="0084291B" w:rsidP="00620F57">
            <w:pPr>
              <w:pStyle w:val="a7"/>
              <w:suppressAutoHyphens/>
              <w:spacing w:line="240" w:lineRule="auto"/>
              <w:ind w:left="360" w:firstLine="0"/>
              <w:jc w:val="left"/>
              <w:rPr>
                <w:sz w:val="20"/>
              </w:rPr>
            </w:pPr>
            <w:r w:rsidRPr="00CB1B93">
              <w:rPr>
                <w:sz w:val="20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4A4E6E" w:rsidRPr="00CB1B93" w:rsidRDefault="00EB13ED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Рукавицы, перчатки производственные и профессиональные</w:t>
            </w:r>
          </w:p>
        </w:tc>
        <w:tc>
          <w:tcPr>
            <w:tcW w:w="2977" w:type="dxa"/>
          </w:tcPr>
          <w:p w:rsidR="004A4E6E" w:rsidRPr="00CB1B93" w:rsidRDefault="0084291B" w:rsidP="00620F57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с даты подписания договора</w:t>
            </w:r>
          </w:p>
        </w:tc>
        <w:tc>
          <w:tcPr>
            <w:tcW w:w="3260" w:type="dxa"/>
          </w:tcPr>
          <w:p w:rsidR="004A4E6E" w:rsidRPr="00CB1B93" w:rsidRDefault="00E84C6B" w:rsidP="0005023C">
            <w:pPr>
              <w:spacing w:line="240" w:lineRule="auto"/>
              <w:ind w:firstLine="0"/>
              <w:jc w:val="center"/>
              <w:rPr>
                <w:sz w:val="20"/>
                <w:highlight w:val="yellow"/>
              </w:rPr>
            </w:pPr>
            <w:r>
              <w:rPr>
                <w:bCs/>
                <w:sz w:val="20"/>
              </w:rPr>
              <w:t>В течение 60 дней со дня подписания договора</w:t>
            </w:r>
          </w:p>
        </w:tc>
      </w:tr>
    </w:tbl>
    <w:p w:rsidR="00E80040" w:rsidRDefault="00E80040" w:rsidP="00620F57">
      <w:pPr>
        <w:pStyle w:val="a7"/>
        <w:spacing w:line="240" w:lineRule="auto"/>
        <w:ind w:left="786" w:firstLine="0"/>
        <w:rPr>
          <w:b/>
          <w:sz w:val="24"/>
          <w:szCs w:val="24"/>
        </w:rPr>
      </w:pPr>
    </w:p>
    <w:p w:rsidR="006742AC" w:rsidRPr="00613883" w:rsidRDefault="006742AC" w:rsidP="00620F57">
      <w:pPr>
        <w:spacing w:line="240" w:lineRule="auto"/>
        <w:ind w:firstLine="0"/>
        <w:rPr>
          <w:b/>
          <w:sz w:val="24"/>
          <w:szCs w:val="24"/>
        </w:rPr>
        <w:sectPr w:rsidR="006742AC" w:rsidRPr="00613883" w:rsidSect="00613883">
          <w:footerReference w:type="even" r:id="rId8"/>
          <w:footerReference w:type="default" r:id="rId9"/>
          <w:pgSz w:w="11906" w:h="16838"/>
          <w:pgMar w:top="1134" w:right="707" w:bottom="851" w:left="1134" w:header="709" w:footer="52" w:gutter="0"/>
          <w:pgNumType w:start="0"/>
          <w:cols w:space="708"/>
          <w:titlePg/>
          <w:docGrid w:linePitch="381"/>
        </w:sectPr>
      </w:pPr>
    </w:p>
    <w:p w:rsidR="004A4E6E" w:rsidRPr="00D85DF8" w:rsidRDefault="00D85DF8" w:rsidP="00620F57">
      <w:pPr>
        <w:pStyle w:val="a7"/>
        <w:numPr>
          <w:ilvl w:val="1"/>
          <w:numId w:val="20"/>
        </w:numPr>
        <w:spacing w:line="240" w:lineRule="auto"/>
        <w:ind w:firstLine="6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A4E6E" w:rsidRPr="00D85DF8">
        <w:rPr>
          <w:b/>
          <w:sz w:val="24"/>
          <w:szCs w:val="24"/>
        </w:rPr>
        <w:t>Требования к качеству продукции</w:t>
      </w:r>
    </w:p>
    <w:p w:rsidR="004A4E6E" w:rsidRPr="004A4E6E" w:rsidRDefault="004A4E6E" w:rsidP="00620F57">
      <w:pPr>
        <w:pStyle w:val="a7"/>
        <w:spacing w:line="240" w:lineRule="auto"/>
        <w:ind w:firstLine="0"/>
        <w:rPr>
          <w:b/>
          <w:sz w:val="24"/>
          <w:szCs w:val="24"/>
        </w:rPr>
      </w:pPr>
      <w:r w:rsidRPr="004A4E6E">
        <w:rPr>
          <w:b/>
          <w:sz w:val="24"/>
          <w:szCs w:val="24"/>
        </w:rPr>
        <w:t xml:space="preserve">Таблица 3. Требования к продукции </w:t>
      </w:r>
    </w:p>
    <w:tbl>
      <w:tblPr>
        <w:tblStyle w:val="af6"/>
        <w:tblW w:w="15309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9"/>
        <w:gridCol w:w="2035"/>
        <w:gridCol w:w="2288"/>
        <w:gridCol w:w="4324"/>
        <w:gridCol w:w="1701"/>
        <w:gridCol w:w="2268"/>
        <w:gridCol w:w="2064"/>
      </w:tblGrid>
      <w:tr w:rsidR="004A4E6E" w:rsidRPr="00CB1B93" w:rsidTr="00CA3481">
        <w:tc>
          <w:tcPr>
            <w:tcW w:w="629" w:type="dxa"/>
            <w:vMerge w:val="restart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№ п/п</w:t>
            </w:r>
          </w:p>
        </w:tc>
        <w:tc>
          <w:tcPr>
            <w:tcW w:w="2035" w:type="dxa"/>
            <w:vMerge w:val="restart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6612" w:type="dxa"/>
            <w:gridSpan w:val="2"/>
            <w:vMerge w:val="restart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3969" w:type="dxa"/>
            <w:gridSpan w:val="2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64" w:type="dxa"/>
            <w:vMerge w:val="restart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Предложение участника по характеристикам и параметрам</w:t>
            </w:r>
          </w:p>
        </w:tc>
      </w:tr>
      <w:tr w:rsidR="004A4E6E" w:rsidRPr="00CB1B93" w:rsidTr="00CA3481">
        <w:tc>
          <w:tcPr>
            <w:tcW w:w="629" w:type="dxa"/>
            <w:vMerge/>
            <w:vAlign w:val="center"/>
          </w:tcPr>
          <w:p w:rsidR="004A4E6E" w:rsidRPr="00CB1B93" w:rsidRDefault="004A4E6E" w:rsidP="00620F57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2035" w:type="dxa"/>
            <w:vMerge/>
            <w:vAlign w:val="center"/>
          </w:tcPr>
          <w:p w:rsidR="004A4E6E" w:rsidRPr="00CB1B93" w:rsidRDefault="004A4E6E" w:rsidP="00620F57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6612" w:type="dxa"/>
            <w:gridSpan w:val="2"/>
            <w:vMerge/>
            <w:vAlign w:val="center"/>
          </w:tcPr>
          <w:p w:rsidR="004A4E6E" w:rsidRPr="00CB1B93" w:rsidRDefault="004A4E6E" w:rsidP="00620F57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64" w:type="dxa"/>
            <w:vMerge/>
            <w:vAlign w:val="center"/>
          </w:tcPr>
          <w:p w:rsidR="004A4E6E" w:rsidRPr="00CB1B93" w:rsidRDefault="004A4E6E" w:rsidP="00620F57">
            <w:pPr>
              <w:spacing w:line="240" w:lineRule="auto"/>
              <w:rPr>
                <w:b/>
                <w:bCs/>
                <w:sz w:val="20"/>
              </w:rPr>
            </w:pPr>
          </w:p>
        </w:tc>
      </w:tr>
      <w:tr w:rsidR="004A4E6E" w:rsidRPr="00CB1B93" w:rsidTr="00CA3481">
        <w:tc>
          <w:tcPr>
            <w:tcW w:w="629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1</w:t>
            </w:r>
          </w:p>
        </w:tc>
        <w:tc>
          <w:tcPr>
            <w:tcW w:w="2035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2</w:t>
            </w:r>
          </w:p>
        </w:tc>
        <w:tc>
          <w:tcPr>
            <w:tcW w:w="6612" w:type="dxa"/>
            <w:gridSpan w:val="2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5</w:t>
            </w:r>
          </w:p>
        </w:tc>
        <w:tc>
          <w:tcPr>
            <w:tcW w:w="2064" w:type="dxa"/>
            <w:vAlign w:val="center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6</w:t>
            </w:r>
          </w:p>
        </w:tc>
      </w:tr>
      <w:tr w:rsidR="004A4E6E" w:rsidRPr="00CB1B93" w:rsidTr="00CA3481">
        <w:tc>
          <w:tcPr>
            <w:tcW w:w="629" w:type="dxa"/>
            <w:vAlign w:val="center"/>
          </w:tcPr>
          <w:p w:rsidR="004A4E6E" w:rsidRPr="00CB1B93" w:rsidRDefault="004A4E6E" w:rsidP="00620F5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01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268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064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</w:tr>
      <w:tr w:rsidR="0088362E" w:rsidRPr="00CB1B93" w:rsidTr="00CA3481">
        <w:tc>
          <w:tcPr>
            <w:tcW w:w="629" w:type="dxa"/>
            <w:vAlign w:val="center"/>
          </w:tcPr>
          <w:p w:rsidR="0088362E" w:rsidRPr="00CB1B93" w:rsidRDefault="0088362E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shd w:val="clear" w:color="auto" w:fill="auto"/>
          </w:tcPr>
          <w:p w:rsidR="0088362E" w:rsidRPr="00CB1B93" w:rsidRDefault="0088362E" w:rsidP="00620F57">
            <w:pPr>
              <w:tabs>
                <w:tab w:val="left" w:pos="0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 xml:space="preserve">Требования к техническим и функциональным характеристикам в отношении каждой позиции продукции представлены в Приложении № </w:t>
            </w:r>
            <w:r w:rsidR="00A5557B" w:rsidRPr="00CB1B93">
              <w:rPr>
                <w:sz w:val="20"/>
              </w:rPr>
              <w:t>1</w:t>
            </w:r>
            <w:r w:rsidRPr="00CB1B93">
              <w:rPr>
                <w:sz w:val="20"/>
              </w:rPr>
              <w:t xml:space="preserve"> к настоящим Техническим требованиям</w:t>
            </w:r>
          </w:p>
        </w:tc>
        <w:tc>
          <w:tcPr>
            <w:tcW w:w="1701" w:type="dxa"/>
            <w:shd w:val="clear" w:color="auto" w:fill="auto"/>
          </w:tcPr>
          <w:p w:rsidR="0088362E" w:rsidRPr="00CB1B93" w:rsidRDefault="00A5557B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88362E" w:rsidRPr="00CB1B93" w:rsidRDefault="00A5557B" w:rsidP="00620F5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sz w:val="20"/>
              </w:rPr>
              <w:t>-</w:t>
            </w:r>
          </w:p>
        </w:tc>
        <w:tc>
          <w:tcPr>
            <w:tcW w:w="2064" w:type="dxa"/>
            <w:shd w:val="clear" w:color="auto" w:fill="auto"/>
          </w:tcPr>
          <w:p w:rsidR="0088362E" w:rsidRPr="00CB1B93" w:rsidRDefault="0088362E" w:rsidP="00620F57">
            <w:pPr>
              <w:spacing w:line="240" w:lineRule="auto"/>
              <w:rPr>
                <w:sz w:val="20"/>
              </w:rPr>
            </w:pPr>
          </w:p>
        </w:tc>
      </w:tr>
      <w:tr w:rsidR="004A4E6E" w:rsidRPr="00CB1B93" w:rsidTr="00CA3481">
        <w:tc>
          <w:tcPr>
            <w:tcW w:w="629" w:type="dxa"/>
            <w:vAlign w:val="center"/>
          </w:tcPr>
          <w:p w:rsidR="004A4E6E" w:rsidRPr="00CB1B93" w:rsidRDefault="004A4E6E" w:rsidP="00620F5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B1B93">
              <w:rPr>
                <w:b/>
                <w:bCs/>
                <w:sz w:val="20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701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268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064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</w:tr>
      <w:tr w:rsidR="004B5A88" w:rsidRPr="00CB1B93" w:rsidTr="00CA3481">
        <w:tc>
          <w:tcPr>
            <w:tcW w:w="629" w:type="dxa"/>
            <w:vAlign w:val="center"/>
          </w:tcPr>
          <w:p w:rsidR="004B5A88" w:rsidRPr="00CB1B93" w:rsidRDefault="004B5A88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4B5A88" w:rsidRPr="00CB1B93" w:rsidRDefault="004B5A88" w:rsidP="00620F57">
            <w:pPr>
              <w:tabs>
                <w:tab w:val="left" w:pos="0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 xml:space="preserve">Транспортные расходы </w:t>
            </w:r>
            <w:r w:rsidR="00A72B24" w:rsidRPr="00CB1B93">
              <w:rPr>
                <w:sz w:val="20"/>
              </w:rPr>
              <w:t xml:space="preserve">до места поставки </w:t>
            </w:r>
            <w:r w:rsidRPr="00CB1B93">
              <w:rPr>
                <w:sz w:val="20"/>
              </w:rPr>
              <w:t>несет поставщик</w:t>
            </w:r>
          </w:p>
        </w:tc>
        <w:tc>
          <w:tcPr>
            <w:tcW w:w="1701" w:type="dxa"/>
          </w:tcPr>
          <w:p w:rsidR="004B5A88" w:rsidRPr="00CB1B93" w:rsidRDefault="00273665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4B5A88" w:rsidRPr="00CB1B93" w:rsidRDefault="004B5A88" w:rsidP="00620F57">
            <w:pPr>
              <w:pStyle w:val="af7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en-US" w:eastAsia="ru-RU"/>
              </w:rPr>
            </w:pPr>
          </w:p>
        </w:tc>
        <w:tc>
          <w:tcPr>
            <w:tcW w:w="2064" w:type="dxa"/>
          </w:tcPr>
          <w:p w:rsidR="004B5A88" w:rsidRPr="00CB1B93" w:rsidRDefault="004B5A88" w:rsidP="00620F57">
            <w:pPr>
              <w:spacing w:line="240" w:lineRule="auto"/>
              <w:rPr>
                <w:sz w:val="20"/>
              </w:rPr>
            </w:pPr>
          </w:p>
        </w:tc>
      </w:tr>
      <w:tr w:rsidR="004B5A88" w:rsidRPr="00CB1B93" w:rsidTr="00CA3481">
        <w:tc>
          <w:tcPr>
            <w:tcW w:w="629" w:type="dxa"/>
            <w:vAlign w:val="center"/>
          </w:tcPr>
          <w:p w:rsidR="004B5A88" w:rsidRPr="00CB1B93" w:rsidRDefault="004B5A88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4B5A88" w:rsidRPr="00CB1B93" w:rsidRDefault="00CA3481" w:rsidP="00620F57">
            <w:pPr>
              <w:widowControl w:val="0"/>
              <w:tabs>
                <w:tab w:val="left" w:pos="0"/>
                <w:tab w:val="left" w:pos="241"/>
                <w:tab w:val="left" w:pos="851"/>
              </w:tabs>
              <w:suppressAutoHyphens/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Упаковка товара должна обеспечивать его сохранность при транспортировке и хранении.</w:t>
            </w:r>
          </w:p>
        </w:tc>
        <w:tc>
          <w:tcPr>
            <w:tcW w:w="1701" w:type="dxa"/>
          </w:tcPr>
          <w:p w:rsidR="004B5A88" w:rsidRPr="00CB1B93" w:rsidRDefault="00273665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4B5A88" w:rsidRPr="00CB1B93" w:rsidRDefault="004B5A88" w:rsidP="00620F57">
            <w:pPr>
              <w:widowControl w:val="0"/>
              <w:tabs>
                <w:tab w:val="left" w:pos="426"/>
              </w:tabs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4B5A88" w:rsidRPr="00CB1B93" w:rsidRDefault="004B5A88" w:rsidP="00620F57">
            <w:pPr>
              <w:widowControl w:val="0"/>
              <w:tabs>
                <w:tab w:val="left" w:pos="426"/>
              </w:tabs>
              <w:spacing w:line="240" w:lineRule="auto"/>
              <w:rPr>
                <w:sz w:val="20"/>
              </w:rPr>
            </w:pPr>
          </w:p>
        </w:tc>
      </w:tr>
      <w:tr w:rsidR="00CA3481" w:rsidRPr="00CB1B93" w:rsidTr="00CA3481">
        <w:tc>
          <w:tcPr>
            <w:tcW w:w="629" w:type="dxa"/>
            <w:vAlign w:val="center"/>
          </w:tcPr>
          <w:p w:rsidR="00CA3481" w:rsidRPr="00CB1B93" w:rsidRDefault="00CA3481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CA3481" w:rsidRPr="00CB1B93" w:rsidRDefault="00CA3481" w:rsidP="00CA3481">
            <w:pPr>
              <w:widowControl w:val="0"/>
              <w:tabs>
                <w:tab w:val="left" w:pos="0"/>
                <w:tab w:val="left" w:pos="241"/>
                <w:tab w:val="left" w:pos="851"/>
              </w:tabs>
              <w:suppressAutoHyphens/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Маркировка СИЗ должна соответствовать требованиям ТР ТС 019/2011</w:t>
            </w:r>
          </w:p>
        </w:tc>
        <w:tc>
          <w:tcPr>
            <w:tcW w:w="1701" w:type="dxa"/>
          </w:tcPr>
          <w:p w:rsidR="00CA3481" w:rsidRPr="00CB1B93" w:rsidRDefault="00CA3481" w:rsidP="00620F5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CA3481" w:rsidRPr="00CB1B93" w:rsidRDefault="00CA3481" w:rsidP="00620F57">
            <w:pPr>
              <w:widowControl w:val="0"/>
              <w:tabs>
                <w:tab w:val="left" w:pos="426"/>
              </w:tabs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CA3481" w:rsidRPr="00CB1B93" w:rsidRDefault="00CA3481" w:rsidP="00620F57">
            <w:pPr>
              <w:widowControl w:val="0"/>
              <w:tabs>
                <w:tab w:val="left" w:pos="426"/>
              </w:tabs>
              <w:spacing w:line="240" w:lineRule="auto"/>
              <w:rPr>
                <w:sz w:val="20"/>
              </w:rPr>
            </w:pPr>
          </w:p>
        </w:tc>
      </w:tr>
      <w:tr w:rsidR="004A4E6E" w:rsidRPr="00CB1B93" w:rsidTr="00CA3481">
        <w:tc>
          <w:tcPr>
            <w:tcW w:w="629" w:type="dxa"/>
            <w:vAlign w:val="center"/>
          </w:tcPr>
          <w:p w:rsidR="004A4E6E" w:rsidRPr="00CB1B93" w:rsidRDefault="004A4E6E" w:rsidP="00620F5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4A4E6E" w:rsidRPr="00CB1B93" w:rsidRDefault="004A4E6E" w:rsidP="00620F57">
            <w:pPr>
              <w:spacing w:line="240" w:lineRule="auto"/>
              <w:ind w:firstLine="0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01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268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064" w:type="dxa"/>
          </w:tcPr>
          <w:p w:rsidR="004A4E6E" w:rsidRPr="00CB1B93" w:rsidRDefault="004A4E6E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</w:tr>
      <w:tr w:rsidR="004B5A88" w:rsidRPr="00CB1B93" w:rsidTr="00CA3481">
        <w:tc>
          <w:tcPr>
            <w:tcW w:w="629" w:type="dxa"/>
            <w:vAlign w:val="center"/>
          </w:tcPr>
          <w:p w:rsidR="004B5A88" w:rsidRPr="00CB1B93" w:rsidRDefault="004B5A88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4B5A88" w:rsidRPr="00CB1B93" w:rsidRDefault="00CA3481" w:rsidP="00620F57">
            <w:pPr>
              <w:tabs>
                <w:tab w:val="left" w:pos="0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На СИЗ устанавливается гарантийный срок, равный сроку, установленному заводом-изготовителем и исчисляемый с даты подписания Сторонами товарной накладной по форме ТОРГ-12 (или УПД).</w:t>
            </w:r>
          </w:p>
        </w:tc>
        <w:tc>
          <w:tcPr>
            <w:tcW w:w="1701" w:type="dxa"/>
          </w:tcPr>
          <w:p w:rsidR="004B5A88" w:rsidRPr="00CB1B93" w:rsidRDefault="00A5557B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4B5A88" w:rsidRPr="00CB1B93" w:rsidRDefault="004B5A88" w:rsidP="00620F57">
            <w:pPr>
              <w:widowControl w:val="0"/>
              <w:tabs>
                <w:tab w:val="left" w:pos="426"/>
              </w:tabs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4B5A88" w:rsidRPr="00CB1B93" w:rsidRDefault="004B5A88" w:rsidP="00620F57">
            <w:pPr>
              <w:pStyle w:val="af7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A5557B" w:rsidRPr="00CB1B93" w:rsidTr="00CA3481">
        <w:tc>
          <w:tcPr>
            <w:tcW w:w="629" w:type="dxa"/>
            <w:vAlign w:val="center"/>
          </w:tcPr>
          <w:p w:rsidR="00A5557B" w:rsidRPr="00CB1B93" w:rsidRDefault="00A5557B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A5557B" w:rsidRPr="00CB1B93" w:rsidRDefault="00A5557B" w:rsidP="00620F57">
            <w:pPr>
              <w:tabs>
                <w:tab w:val="left" w:pos="0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1701" w:type="dxa"/>
          </w:tcPr>
          <w:p w:rsidR="00A5557B" w:rsidRPr="00CB1B93" w:rsidRDefault="00A5557B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A5557B" w:rsidRPr="00CB1B93" w:rsidRDefault="00A5557B" w:rsidP="00620F57">
            <w:pPr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A5557B" w:rsidRPr="00CB1B93" w:rsidRDefault="00A5557B" w:rsidP="00620F57">
            <w:pPr>
              <w:pStyle w:val="af7"/>
              <w:keepNext w:val="0"/>
              <w:spacing w:before="0" w:after="0"/>
              <w:jc w:val="left"/>
              <w:outlineLvl w:val="2"/>
              <w:rPr>
                <w:b w:val="0"/>
                <w:sz w:val="20"/>
                <w:szCs w:val="20"/>
                <w:lang w:val="ru-RU"/>
              </w:rPr>
            </w:pPr>
          </w:p>
        </w:tc>
      </w:tr>
      <w:tr w:rsidR="00A5557B" w:rsidRPr="00CB1B93" w:rsidTr="00CA3481">
        <w:tc>
          <w:tcPr>
            <w:tcW w:w="629" w:type="dxa"/>
            <w:vAlign w:val="center"/>
          </w:tcPr>
          <w:p w:rsidR="00A5557B" w:rsidRPr="00CB1B93" w:rsidRDefault="00A5557B" w:rsidP="00620F5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</w:tcPr>
          <w:p w:rsidR="00A5557B" w:rsidRPr="00CB1B93" w:rsidRDefault="00A5557B" w:rsidP="00620F57">
            <w:pPr>
              <w:widowControl w:val="0"/>
              <w:tabs>
                <w:tab w:val="left" w:pos="0"/>
                <w:tab w:val="left" w:pos="241"/>
                <w:tab w:val="left" w:pos="851"/>
              </w:tabs>
              <w:suppressAutoHyphens/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1701" w:type="dxa"/>
          </w:tcPr>
          <w:p w:rsidR="00A5557B" w:rsidRPr="00CB1B93" w:rsidRDefault="00A5557B" w:rsidP="00620F5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A5557B" w:rsidRPr="00CB1B93" w:rsidRDefault="00A5557B" w:rsidP="00620F57">
            <w:pPr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A5557B" w:rsidRPr="00CB1B93" w:rsidRDefault="00A5557B" w:rsidP="00620F57">
            <w:pPr>
              <w:pStyle w:val="af7"/>
              <w:keepNext w:val="0"/>
              <w:spacing w:before="0" w:after="0"/>
              <w:jc w:val="left"/>
              <w:outlineLvl w:val="2"/>
              <w:rPr>
                <w:sz w:val="20"/>
                <w:szCs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14688" w:rsidRDefault="002130A7" w:rsidP="002130A7">
            <w:pPr>
              <w:spacing w:line="240" w:lineRule="auto"/>
              <w:ind w:firstLine="0"/>
              <w:rPr>
                <w:b/>
              </w:rPr>
            </w:pPr>
            <w:r w:rsidRPr="002130A7">
              <w:rPr>
                <w:b/>
                <w:sz w:val="20"/>
              </w:rPr>
              <w:t>Требования к документам предоставляемых вместе с заявкой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pStyle w:val="3"/>
              <w:keepNext w:val="0"/>
              <w:numPr>
                <w:ilvl w:val="0"/>
                <w:numId w:val="0"/>
              </w:numPr>
              <w:tabs>
                <w:tab w:val="left" w:pos="851"/>
                <w:tab w:val="left" w:pos="1560"/>
                <w:tab w:val="left" w:pos="1701"/>
                <w:tab w:val="left" w:pos="1843"/>
              </w:tabs>
              <w:suppressAutoHyphens w:val="0"/>
              <w:overflowPunct w:val="0"/>
              <w:autoSpaceDE w:val="0"/>
              <w:autoSpaceDN w:val="0"/>
              <w:adjustRightInd w:val="0"/>
              <w:spacing w:before="0" w:after="0"/>
              <w:ind w:left="40" w:hanging="40"/>
              <w:jc w:val="both"/>
              <w:textAlignment w:val="baseline"/>
              <w:outlineLvl w:val="2"/>
              <w:rPr>
                <w:sz w:val="20"/>
                <w:szCs w:val="20"/>
              </w:rPr>
            </w:pPr>
            <w:r w:rsidRPr="00CB1B93">
              <w:rPr>
                <w:b w:val="0"/>
                <w:sz w:val="20"/>
                <w:szCs w:val="20"/>
              </w:rPr>
              <w:t xml:space="preserve">Средства защиты рук, для которых в соответствии с техническими требованиями обязательна сертификация по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388 /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420 /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374, должны иметь соответствующие сертификаты и документы, подтверждающие уровни защиты от опасных производственных факторов в соответствии с настоящими техническими требованиями и вышеуказанными стандартами (протоколы испытаний, технические спецификации).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b/>
                <w:sz w:val="20"/>
              </w:rPr>
            </w:pPr>
            <w:r w:rsidRPr="002130A7">
              <w:rPr>
                <w:i/>
                <w:iCs/>
                <w:sz w:val="20"/>
              </w:rPr>
              <w:t>Предоставление подтверждающих документов</w:t>
            </w: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pStyle w:val="3"/>
              <w:keepNext w:val="0"/>
              <w:numPr>
                <w:ilvl w:val="0"/>
                <w:numId w:val="0"/>
              </w:numPr>
              <w:tabs>
                <w:tab w:val="left" w:pos="851"/>
                <w:tab w:val="left" w:pos="1560"/>
                <w:tab w:val="left" w:pos="1701"/>
                <w:tab w:val="left" w:pos="1843"/>
              </w:tabs>
              <w:suppressAutoHyphens w:val="0"/>
              <w:overflowPunct w:val="0"/>
              <w:autoSpaceDE w:val="0"/>
              <w:autoSpaceDN w:val="0"/>
              <w:adjustRightInd w:val="0"/>
              <w:spacing w:before="0" w:after="0"/>
              <w:ind w:left="40" w:hanging="40"/>
              <w:jc w:val="both"/>
              <w:textAlignment w:val="baseline"/>
              <w:outlineLvl w:val="2"/>
              <w:rPr>
                <w:sz w:val="20"/>
                <w:szCs w:val="20"/>
              </w:rPr>
            </w:pPr>
            <w:r w:rsidRPr="00CB1B93">
              <w:rPr>
                <w:b w:val="0"/>
                <w:sz w:val="20"/>
                <w:szCs w:val="20"/>
              </w:rPr>
              <w:t>Средства защиты рук должны иметь действующие сертификаты соответствия Техническому регламенту Таможенного союза 019/2011 «О безопасности средств индивидуальной защиты», а также соответствие другим государственным и межгосударственным стандартам, указанным в настоящих технических требованиях.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i/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pStyle w:val="3"/>
              <w:keepNext w:val="0"/>
              <w:numPr>
                <w:ilvl w:val="0"/>
                <w:numId w:val="0"/>
              </w:numPr>
              <w:tabs>
                <w:tab w:val="left" w:pos="851"/>
                <w:tab w:val="left" w:pos="1560"/>
                <w:tab w:val="left" w:pos="1701"/>
                <w:tab w:val="left" w:pos="1843"/>
              </w:tabs>
              <w:suppressAutoHyphens w:val="0"/>
              <w:overflowPunct w:val="0"/>
              <w:autoSpaceDE w:val="0"/>
              <w:autoSpaceDN w:val="0"/>
              <w:adjustRightInd w:val="0"/>
              <w:spacing w:before="0" w:after="0"/>
              <w:ind w:left="40" w:hanging="40"/>
              <w:jc w:val="both"/>
              <w:textAlignment w:val="baseline"/>
              <w:outlineLvl w:val="2"/>
              <w:rPr>
                <w:sz w:val="20"/>
                <w:szCs w:val="20"/>
              </w:rPr>
            </w:pPr>
            <w:r w:rsidRPr="00CB1B93">
              <w:rPr>
                <w:b w:val="0"/>
                <w:sz w:val="20"/>
                <w:szCs w:val="20"/>
              </w:rPr>
              <w:t xml:space="preserve">Средства защиты рук, для которых в соответствии с техническими требованиями обязательна сертификация по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388 /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420 / </w:t>
            </w:r>
            <w:r w:rsidRPr="00CB1B93">
              <w:rPr>
                <w:b w:val="0"/>
                <w:sz w:val="20"/>
                <w:szCs w:val="20"/>
                <w:lang w:val="en-US"/>
              </w:rPr>
              <w:t>EN</w:t>
            </w:r>
            <w:r w:rsidRPr="00CB1B93">
              <w:rPr>
                <w:b w:val="0"/>
                <w:sz w:val="20"/>
                <w:szCs w:val="20"/>
              </w:rPr>
              <w:t xml:space="preserve"> 374, должны иметь соответствующие сертификаты и документы, подтверждающие уровни защиты от опасных производственных факторов в соответствии с настоящими техническими требованиями и вышеуказанными стандартами (протоколы испытаний, технические спецификации).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b/>
                <w:sz w:val="20"/>
              </w:rPr>
            </w:pPr>
            <w:r w:rsidRPr="00CB1B93">
              <w:rPr>
                <w:b/>
                <w:sz w:val="20"/>
              </w:rPr>
              <w:t>Прочие (дополнительные) требования к продукции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jc w:val="center"/>
              <w:rPr>
                <w:sz w:val="20"/>
              </w:rPr>
            </w:pPr>
            <w:r w:rsidRPr="00CB1B93">
              <w:rPr>
                <w:b/>
                <w:sz w:val="20"/>
              </w:rPr>
              <w:t>-//-</w:t>
            </w: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Поставляемая продукция должна быть новая (не ранее 202</w:t>
            </w:r>
            <w:r w:rsidR="00B06928">
              <w:rPr>
                <w:sz w:val="20"/>
              </w:rPr>
              <w:t>6</w:t>
            </w:r>
            <w:r w:rsidRPr="00CB1B93">
              <w:rPr>
                <w:sz w:val="20"/>
              </w:rPr>
              <w:t xml:space="preserve"> года изготовления) и ранее не использованная.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CB1B93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sz w:val="20"/>
              </w:rPr>
              <w:t>Средства защиты рук должны иметь маркировку в соответствии со стандартами, указанными в настоящих технических требованиях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sz w:val="20"/>
              </w:rPr>
            </w:pPr>
            <w:r w:rsidRPr="00CB1B93">
              <w:rPr>
                <w:i/>
                <w:iCs/>
                <w:sz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2130A7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>Место поставки:</w:t>
            </w:r>
          </w:p>
          <w:p w:rsidR="002130A7" w:rsidRPr="002130A7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 xml:space="preserve">ЦЭС - 677021, Республика Саха (Якутия), г. Якутск, </w:t>
            </w:r>
            <w:proofErr w:type="spellStart"/>
            <w:r w:rsidRPr="002130A7">
              <w:rPr>
                <w:sz w:val="20"/>
              </w:rPr>
              <w:t>пр-кт</w:t>
            </w:r>
            <w:proofErr w:type="spellEnd"/>
            <w:r w:rsidRPr="002130A7">
              <w:rPr>
                <w:sz w:val="20"/>
              </w:rPr>
              <w:t>.  Михаила Николаева, 26;</w:t>
            </w:r>
          </w:p>
          <w:p w:rsidR="002130A7" w:rsidRPr="002130A7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>ЯГРЭС</w:t>
            </w:r>
            <w:r w:rsidR="00B425F2">
              <w:rPr>
                <w:sz w:val="20"/>
              </w:rPr>
              <w:t>/</w:t>
            </w:r>
            <w:proofErr w:type="spellStart"/>
            <w:r w:rsidR="00B425F2">
              <w:rPr>
                <w:sz w:val="20"/>
              </w:rPr>
              <w:t>Туймаада</w:t>
            </w:r>
            <w:proofErr w:type="spellEnd"/>
            <w:r w:rsidR="00B425F2">
              <w:rPr>
                <w:sz w:val="20"/>
              </w:rPr>
              <w:t xml:space="preserve"> ТЭЦ</w:t>
            </w:r>
            <w:r w:rsidRPr="002130A7">
              <w:rPr>
                <w:sz w:val="20"/>
              </w:rPr>
              <w:t xml:space="preserve"> - 677009, Республика Саха (Якутия), г. Якутск, ул. Кржижановского, 2;</w:t>
            </w:r>
          </w:p>
          <w:p w:rsidR="002130A7" w:rsidRPr="002130A7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>ЯТЭЦ – 677009, Республика Саха (Якутия), г. Якутск, ул. Федора Попова, 3;</w:t>
            </w:r>
          </w:p>
          <w:p w:rsidR="002130A7" w:rsidRPr="002130A7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 xml:space="preserve">ЗЭС -  678174, Республика Саха (Якутия), г. Мирный, </w:t>
            </w:r>
            <w:proofErr w:type="spellStart"/>
            <w:r w:rsidRPr="002130A7">
              <w:rPr>
                <w:sz w:val="20"/>
              </w:rPr>
              <w:t>пр-кт</w:t>
            </w:r>
            <w:proofErr w:type="spellEnd"/>
            <w:r w:rsidRPr="002130A7">
              <w:rPr>
                <w:sz w:val="20"/>
              </w:rPr>
              <w:t>. Ленинградский, д. 5/2;</w:t>
            </w:r>
          </w:p>
          <w:p w:rsidR="002130A7" w:rsidRPr="00CB1B93" w:rsidRDefault="002130A7" w:rsidP="002130A7">
            <w:pPr>
              <w:tabs>
                <w:tab w:val="left" w:pos="0"/>
                <w:tab w:val="left" w:pos="426"/>
                <w:tab w:val="left" w:pos="851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2130A7">
              <w:rPr>
                <w:sz w:val="20"/>
              </w:rPr>
              <w:t xml:space="preserve">КВГЭС – 678185, Республика Саха (Якутия), </w:t>
            </w:r>
            <w:proofErr w:type="spellStart"/>
            <w:r w:rsidRPr="002130A7">
              <w:rPr>
                <w:sz w:val="20"/>
              </w:rPr>
              <w:t>Мирнинский</w:t>
            </w:r>
            <w:proofErr w:type="spellEnd"/>
            <w:r w:rsidRPr="002130A7">
              <w:rPr>
                <w:sz w:val="20"/>
              </w:rPr>
              <w:t xml:space="preserve"> район, </w:t>
            </w:r>
            <w:proofErr w:type="spellStart"/>
            <w:r w:rsidRPr="002130A7">
              <w:rPr>
                <w:sz w:val="20"/>
              </w:rPr>
              <w:t>п.Чернышевский</w:t>
            </w:r>
            <w:proofErr w:type="spellEnd"/>
            <w:r w:rsidRPr="002130A7">
              <w:rPr>
                <w:sz w:val="20"/>
              </w:rPr>
              <w:t>,  квартал Таежный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i/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CA3481">
        <w:tc>
          <w:tcPr>
            <w:tcW w:w="629" w:type="dxa"/>
            <w:vAlign w:val="center"/>
          </w:tcPr>
          <w:p w:rsidR="002130A7" w:rsidRPr="002130A7" w:rsidRDefault="002130A7" w:rsidP="002130A7">
            <w:pPr>
              <w:pStyle w:val="a7"/>
              <w:numPr>
                <w:ilvl w:val="0"/>
                <w:numId w:val="14"/>
              </w:numPr>
              <w:spacing w:line="240" w:lineRule="auto"/>
              <w:rPr>
                <w:sz w:val="20"/>
              </w:rPr>
            </w:pPr>
          </w:p>
        </w:tc>
        <w:tc>
          <w:tcPr>
            <w:tcW w:w="8647" w:type="dxa"/>
            <w:gridSpan w:val="3"/>
            <w:vAlign w:val="center"/>
          </w:tcPr>
          <w:p w:rsidR="002130A7" w:rsidRPr="002130A7" w:rsidRDefault="002130A7" w:rsidP="002130A7">
            <w:pPr>
              <w:spacing w:line="240" w:lineRule="auto"/>
              <w:ind w:firstLine="0"/>
              <w:rPr>
                <w:sz w:val="20"/>
              </w:rPr>
            </w:pPr>
            <w:r w:rsidRPr="002130A7">
              <w:rPr>
                <w:b/>
                <w:sz w:val="20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1701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</w:p>
        </w:tc>
        <w:tc>
          <w:tcPr>
            <w:tcW w:w="2268" w:type="dxa"/>
          </w:tcPr>
          <w:p w:rsidR="002130A7" w:rsidRPr="00CB1B93" w:rsidRDefault="002130A7" w:rsidP="002130A7">
            <w:pPr>
              <w:spacing w:line="240" w:lineRule="auto"/>
              <w:ind w:firstLine="0"/>
              <w:rPr>
                <w:i/>
                <w:sz w:val="20"/>
              </w:rPr>
            </w:pPr>
          </w:p>
        </w:tc>
        <w:tc>
          <w:tcPr>
            <w:tcW w:w="2064" w:type="dxa"/>
          </w:tcPr>
          <w:p w:rsidR="002130A7" w:rsidRPr="00CB1B93" w:rsidRDefault="002130A7" w:rsidP="002130A7">
            <w:pPr>
              <w:spacing w:line="240" w:lineRule="auto"/>
              <w:rPr>
                <w:sz w:val="20"/>
              </w:rPr>
            </w:pPr>
          </w:p>
        </w:tc>
      </w:tr>
      <w:tr w:rsidR="002130A7" w:rsidRPr="00CB1B93" w:rsidTr="002130A7">
        <w:tc>
          <w:tcPr>
            <w:tcW w:w="629" w:type="dxa"/>
            <w:vAlign w:val="center"/>
          </w:tcPr>
          <w:p w:rsidR="002130A7" w:rsidRPr="00CB1B93" w:rsidRDefault="002130A7" w:rsidP="002130A7">
            <w:pPr>
              <w:pStyle w:val="a7"/>
              <w:numPr>
                <w:ilvl w:val="1"/>
                <w:numId w:val="14"/>
              </w:numPr>
              <w:spacing w:line="240" w:lineRule="auto"/>
              <w:ind w:left="-117" w:firstLine="142"/>
              <w:jc w:val="center"/>
              <w:rPr>
                <w:sz w:val="20"/>
              </w:rPr>
            </w:pPr>
          </w:p>
        </w:tc>
        <w:tc>
          <w:tcPr>
            <w:tcW w:w="4323" w:type="dxa"/>
            <w:gridSpan w:val="2"/>
          </w:tcPr>
          <w:p w:rsidR="002130A7" w:rsidRDefault="002130A7" w:rsidP="007B7F22">
            <w:pPr>
              <w:pStyle w:val="af2"/>
              <w:rPr>
                <w:sz w:val="20"/>
              </w:rPr>
            </w:pPr>
            <w:r>
              <w:rPr>
                <w:sz w:val="20"/>
              </w:rPr>
              <w:t xml:space="preserve">Поставка </w:t>
            </w:r>
            <w:r w:rsidR="007B7F22">
              <w:rPr>
                <w:sz w:val="20"/>
              </w:rPr>
              <w:t>перчаток, рукавиц</w:t>
            </w:r>
            <w:r w:rsidR="00B06928">
              <w:rPr>
                <w:sz w:val="20"/>
              </w:rPr>
              <w:t xml:space="preserve"> по позициям №1-91</w:t>
            </w:r>
            <w:r>
              <w:rPr>
                <w:sz w:val="20"/>
              </w:rPr>
              <w:t xml:space="preserve"> Таблицы 1.1. «Перечень и объем закупаемой продукции»</w:t>
            </w:r>
          </w:p>
        </w:tc>
        <w:tc>
          <w:tcPr>
            <w:tcW w:w="4324" w:type="dxa"/>
          </w:tcPr>
          <w:p w:rsidR="002130A7" w:rsidRDefault="002130A7" w:rsidP="002130A7">
            <w:pPr>
              <w:pStyle w:val="aff0"/>
            </w:pPr>
            <w:r>
              <w:t>- Номер реестровой записи из реестра российской промышленной продукции;</w:t>
            </w:r>
          </w:p>
          <w:p w:rsidR="002130A7" w:rsidRDefault="002130A7" w:rsidP="002130A7">
            <w:pPr>
              <w:pStyle w:val="aff0"/>
            </w:pPr>
          </w:p>
          <w:p w:rsidR="002130A7" w:rsidRDefault="002130A7" w:rsidP="002130A7">
            <w:pPr>
              <w:pStyle w:val="aff0"/>
            </w:pPr>
            <w:r>
              <w:t>- Номер реестровой записи из евразийского реестра промышленных товаров.</w:t>
            </w:r>
          </w:p>
        </w:tc>
        <w:tc>
          <w:tcPr>
            <w:tcW w:w="1701" w:type="dxa"/>
          </w:tcPr>
          <w:p w:rsidR="002130A7" w:rsidRDefault="002130A7" w:rsidP="002130A7">
            <w:pPr>
              <w:pStyle w:val="aff0"/>
              <w:spacing w:after="283"/>
              <w:jc w:val="center"/>
              <w:rPr>
                <w:i/>
              </w:rPr>
            </w:pPr>
            <w:r>
              <w:rPr>
                <w:i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268" w:type="dxa"/>
          </w:tcPr>
          <w:p w:rsidR="002130A7" w:rsidRPr="002130A7" w:rsidRDefault="002130A7" w:rsidP="002130A7">
            <w:pPr>
              <w:spacing w:line="240" w:lineRule="auto"/>
              <w:ind w:firstLine="0"/>
              <w:rPr>
                <w:i/>
                <w:sz w:val="20"/>
              </w:rPr>
            </w:pPr>
            <w:r w:rsidRPr="002130A7">
              <w:rPr>
                <w:i/>
                <w:sz w:val="20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2064" w:type="dxa"/>
          </w:tcPr>
          <w:p w:rsidR="002130A7" w:rsidRPr="002130A7" w:rsidRDefault="002130A7" w:rsidP="002130A7">
            <w:pPr>
              <w:spacing w:line="240" w:lineRule="auto"/>
              <w:ind w:firstLine="0"/>
              <w:rPr>
                <w:i/>
                <w:sz w:val="20"/>
              </w:rPr>
            </w:pPr>
          </w:p>
        </w:tc>
      </w:tr>
    </w:tbl>
    <w:p w:rsidR="009E416D" w:rsidRDefault="009E416D" w:rsidP="00620F57">
      <w:pPr>
        <w:pStyle w:val="a7"/>
        <w:spacing w:line="240" w:lineRule="auto"/>
        <w:ind w:firstLine="0"/>
        <w:rPr>
          <w:b/>
          <w:sz w:val="24"/>
          <w:szCs w:val="24"/>
        </w:rPr>
      </w:pPr>
    </w:p>
    <w:p w:rsidR="009E416D" w:rsidRDefault="009E416D" w:rsidP="00620F57">
      <w:pPr>
        <w:pStyle w:val="a7"/>
        <w:spacing w:line="240" w:lineRule="auto"/>
        <w:ind w:firstLine="0"/>
        <w:rPr>
          <w:b/>
          <w:sz w:val="24"/>
          <w:szCs w:val="24"/>
        </w:rPr>
      </w:pPr>
    </w:p>
    <w:p w:rsidR="004A4E6E" w:rsidRPr="00613883" w:rsidRDefault="004A4E6E" w:rsidP="00620F57">
      <w:pPr>
        <w:spacing w:line="240" w:lineRule="auto"/>
        <w:ind w:firstLine="0"/>
        <w:rPr>
          <w:b/>
          <w:sz w:val="24"/>
          <w:szCs w:val="24"/>
        </w:rPr>
      </w:pPr>
      <w:r w:rsidRPr="00613883">
        <w:rPr>
          <w:b/>
          <w:sz w:val="24"/>
          <w:szCs w:val="24"/>
        </w:rPr>
        <w:tab/>
      </w:r>
      <w:r w:rsidRPr="00613883">
        <w:rPr>
          <w:b/>
          <w:sz w:val="24"/>
          <w:szCs w:val="24"/>
        </w:rPr>
        <w:tab/>
      </w:r>
      <w:r w:rsidR="00B81083" w:rsidRPr="00613883">
        <w:rPr>
          <w:b/>
          <w:sz w:val="24"/>
          <w:szCs w:val="24"/>
        </w:rPr>
        <w:br w:type="page"/>
      </w:r>
    </w:p>
    <w:p w:rsidR="00B81083" w:rsidRPr="00B81083" w:rsidRDefault="00B81083" w:rsidP="00620F57">
      <w:pPr>
        <w:pStyle w:val="a7"/>
        <w:spacing w:line="240" w:lineRule="auto"/>
        <w:ind w:left="480" w:firstLine="0"/>
        <w:jc w:val="right"/>
        <w:rPr>
          <w:rFonts w:eastAsia="Calibri"/>
          <w:sz w:val="24"/>
          <w:szCs w:val="24"/>
        </w:rPr>
      </w:pPr>
      <w:r w:rsidRPr="00B81083">
        <w:rPr>
          <w:rFonts w:eastAsia="Calibri"/>
          <w:sz w:val="24"/>
          <w:szCs w:val="24"/>
        </w:rPr>
        <w:t>Приложение №</w:t>
      </w:r>
      <w:r>
        <w:rPr>
          <w:rFonts w:eastAsia="Calibri"/>
          <w:sz w:val="24"/>
          <w:szCs w:val="24"/>
        </w:rPr>
        <w:t>1</w:t>
      </w:r>
      <w:r w:rsidRPr="00B81083">
        <w:rPr>
          <w:rFonts w:eastAsia="Calibri"/>
          <w:sz w:val="24"/>
          <w:szCs w:val="24"/>
        </w:rPr>
        <w:t xml:space="preserve"> к Техническим требованиям</w:t>
      </w:r>
    </w:p>
    <w:p w:rsidR="00620F57" w:rsidRDefault="00620F57" w:rsidP="00620F57">
      <w:pPr>
        <w:pStyle w:val="a7"/>
        <w:spacing w:line="240" w:lineRule="auto"/>
        <w:ind w:left="480" w:firstLine="0"/>
        <w:rPr>
          <w:rFonts w:eastAsia="Calibri"/>
          <w:b/>
          <w:bCs/>
          <w:sz w:val="24"/>
          <w:szCs w:val="24"/>
        </w:rPr>
      </w:pPr>
    </w:p>
    <w:p w:rsidR="00B81083" w:rsidRPr="00B81083" w:rsidRDefault="00B81083" w:rsidP="00620F57">
      <w:pPr>
        <w:pStyle w:val="a7"/>
        <w:spacing w:line="240" w:lineRule="auto"/>
        <w:ind w:left="480" w:firstLine="0"/>
        <w:jc w:val="center"/>
        <w:rPr>
          <w:rFonts w:eastAsia="Calibri"/>
          <w:b/>
          <w:bCs/>
          <w:sz w:val="24"/>
          <w:szCs w:val="24"/>
        </w:rPr>
      </w:pPr>
      <w:r w:rsidRPr="00B81083">
        <w:rPr>
          <w:rFonts w:eastAsia="Calibri"/>
          <w:b/>
          <w:bCs/>
          <w:sz w:val="24"/>
          <w:szCs w:val="24"/>
          <w:lang w:val="x-none"/>
        </w:rPr>
        <w:t>Таблица </w:t>
      </w:r>
      <w:r w:rsidRPr="00B81083">
        <w:rPr>
          <w:rFonts w:eastAsia="Calibri"/>
          <w:b/>
          <w:bCs/>
          <w:sz w:val="24"/>
          <w:szCs w:val="24"/>
        </w:rPr>
        <w:t>3.1</w:t>
      </w:r>
      <w:r w:rsidRPr="00B81083">
        <w:rPr>
          <w:rFonts w:eastAsia="Calibri"/>
          <w:b/>
          <w:bCs/>
          <w:sz w:val="24"/>
          <w:szCs w:val="24"/>
          <w:lang w:val="x-none"/>
        </w:rPr>
        <w:t xml:space="preserve">. </w:t>
      </w:r>
      <w:r w:rsidRPr="00B81083"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:rsidR="00D83650" w:rsidRPr="00D83650" w:rsidRDefault="00D83650" w:rsidP="00620F57">
      <w:pPr>
        <w:tabs>
          <w:tab w:val="left" w:pos="851"/>
          <w:tab w:val="left" w:pos="993"/>
        </w:tabs>
        <w:spacing w:line="240" w:lineRule="auto"/>
        <w:ind w:left="360" w:firstLine="0"/>
        <w:rPr>
          <w:b/>
          <w:sz w:val="24"/>
          <w:szCs w:val="24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0"/>
        <w:gridCol w:w="28"/>
        <w:gridCol w:w="1064"/>
        <w:gridCol w:w="1831"/>
        <w:gridCol w:w="982"/>
        <w:gridCol w:w="6471"/>
        <w:gridCol w:w="1406"/>
        <w:gridCol w:w="1834"/>
        <w:gridCol w:w="1850"/>
      </w:tblGrid>
      <w:tr w:rsidR="00B81083" w:rsidRPr="00A72B24" w:rsidTr="007A3C9D">
        <w:trPr>
          <w:trHeight w:val="20"/>
        </w:trPr>
        <w:tc>
          <w:tcPr>
            <w:tcW w:w="126" w:type="pct"/>
            <w:gridSpan w:val="2"/>
            <w:vMerge w:val="restart"/>
            <w:vAlign w:val="center"/>
          </w:tcPr>
          <w:p w:rsidR="00B81083" w:rsidRPr="00A72B24" w:rsidRDefault="00B81083" w:rsidP="00620F57">
            <w:pPr>
              <w:spacing w:line="240" w:lineRule="auto"/>
              <w:jc w:val="center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№ п/п</w:t>
            </w:r>
          </w:p>
        </w:tc>
        <w:tc>
          <w:tcPr>
            <w:tcW w:w="336" w:type="pct"/>
            <w:vMerge w:val="restart"/>
          </w:tcPr>
          <w:p w:rsidR="00B81083" w:rsidRPr="00A72B24" w:rsidRDefault="00B81083" w:rsidP="00620F57">
            <w:pPr>
              <w:spacing w:line="240" w:lineRule="auto"/>
              <w:ind w:firstLine="0"/>
              <w:jc w:val="left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 xml:space="preserve">№ позиции </w:t>
            </w:r>
            <w:r w:rsidRPr="00A72B24">
              <w:rPr>
                <w:rFonts w:asciiTheme="majorBidi" w:hAnsiTheme="majorBidi"/>
                <w:b/>
                <w:sz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578" w:type="pct"/>
            <w:vMerge w:val="restar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jc w:val="left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Наименование продукции</w:t>
            </w:r>
          </w:p>
        </w:tc>
        <w:tc>
          <w:tcPr>
            <w:tcW w:w="2353" w:type="pct"/>
            <w:gridSpan w:val="2"/>
          </w:tcPr>
          <w:p w:rsidR="00B81083" w:rsidRPr="00A72B24" w:rsidRDefault="00B81083" w:rsidP="00620F57">
            <w:pPr>
              <w:spacing w:line="240" w:lineRule="auto"/>
              <w:jc w:val="center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Требования заказчика *</w:t>
            </w:r>
          </w:p>
        </w:tc>
        <w:tc>
          <w:tcPr>
            <w:tcW w:w="1607" w:type="pct"/>
            <w:gridSpan w:val="3"/>
          </w:tcPr>
          <w:p w:rsidR="00B81083" w:rsidRPr="00A72B24" w:rsidRDefault="00B81083" w:rsidP="00620F57">
            <w:pPr>
              <w:spacing w:line="240" w:lineRule="auto"/>
              <w:jc w:val="center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Предложения участника**</w:t>
            </w:r>
          </w:p>
        </w:tc>
      </w:tr>
      <w:tr w:rsidR="00A72B24" w:rsidRPr="00A72B24" w:rsidTr="007A3C9D">
        <w:trPr>
          <w:trHeight w:val="20"/>
        </w:trPr>
        <w:tc>
          <w:tcPr>
            <w:tcW w:w="126" w:type="pct"/>
            <w:gridSpan w:val="2"/>
            <w:vMerge/>
            <w:vAlign w:val="center"/>
          </w:tcPr>
          <w:p w:rsidR="00B81083" w:rsidRPr="00A72B24" w:rsidRDefault="00B81083" w:rsidP="00620F57">
            <w:pPr>
              <w:spacing w:line="240" w:lineRule="auto"/>
              <w:rPr>
                <w:rFonts w:asciiTheme="majorBidi" w:hAnsiTheme="majorBidi"/>
                <w:sz w:val="20"/>
              </w:rPr>
            </w:pPr>
          </w:p>
        </w:tc>
        <w:tc>
          <w:tcPr>
            <w:tcW w:w="336" w:type="pct"/>
            <w:vMerge/>
          </w:tcPr>
          <w:p w:rsidR="00B81083" w:rsidRPr="00A72B24" w:rsidRDefault="00B81083" w:rsidP="00620F57">
            <w:pPr>
              <w:spacing w:line="240" w:lineRule="auto"/>
              <w:rPr>
                <w:rFonts w:asciiTheme="majorBidi" w:hAnsiTheme="majorBidi"/>
                <w:sz w:val="20"/>
              </w:rPr>
            </w:pPr>
          </w:p>
        </w:tc>
        <w:tc>
          <w:tcPr>
            <w:tcW w:w="578" w:type="pct"/>
            <w:vMerge/>
            <w:vAlign w:val="center"/>
          </w:tcPr>
          <w:p w:rsidR="00B81083" w:rsidRPr="00A72B24" w:rsidRDefault="00B81083" w:rsidP="00620F57">
            <w:pPr>
              <w:spacing w:line="240" w:lineRule="auto"/>
              <w:rPr>
                <w:rFonts w:asciiTheme="majorBidi" w:hAnsiTheme="majorBidi"/>
                <w:sz w:val="20"/>
              </w:rPr>
            </w:pPr>
          </w:p>
        </w:tc>
        <w:tc>
          <w:tcPr>
            <w:tcW w:w="310" w:type="pc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rPr>
                <w:rFonts w:asciiTheme="majorBidi" w:hAnsiTheme="majorBidi"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ГОСТ</w:t>
            </w:r>
          </w:p>
        </w:tc>
        <w:tc>
          <w:tcPr>
            <w:tcW w:w="2043" w:type="pc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rPr>
                <w:rFonts w:asciiTheme="majorBidi" w:hAnsiTheme="majorBidi"/>
                <w:b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 xml:space="preserve">Технические и функциональные характеристики </w:t>
            </w:r>
            <w:r w:rsidRPr="00A72B24">
              <w:rPr>
                <w:b/>
                <w:bCs/>
                <w:sz w:val="20"/>
              </w:rPr>
              <w:t>(параметры эквивалентности)</w:t>
            </w:r>
          </w:p>
        </w:tc>
        <w:tc>
          <w:tcPr>
            <w:tcW w:w="444" w:type="pc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rPr>
                <w:rFonts w:asciiTheme="majorBidi" w:hAnsiTheme="majorBidi"/>
                <w:b/>
                <w:i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Наименование продукции</w:t>
            </w:r>
          </w:p>
        </w:tc>
        <w:tc>
          <w:tcPr>
            <w:tcW w:w="579" w:type="pc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rPr>
                <w:rFonts w:asciiTheme="majorBidi" w:hAnsiTheme="majorBidi"/>
                <w:b/>
                <w:i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ГОСТ</w:t>
            </w:r>
          </w:p>
        </w:tc>
        <w:tc>
          <w:tcPr>
            <w:tcW w:w="584" w:type="pct"/>
            <w:vAlign w:val="center"/>
          </w:tcPr>
          <w:p w:rsidR="00B81083" w:rsidRPr="00A72B24" w:rsidRDefault="00B81083" w:rsidP="00620F57">
            <w:pPr>
              <w:spacing w:line="240" w:lineRule="auto"/>
              <w:ind w:firstLine="0"/>
              <w:rPr>
                <w:rFonts w:asciiTheme="majorBidi" w:hAnsiTheme="majorBidi"/>
                <w:b/>
                <w:i/>
                <w:sz w:val="20"/>
              </w:rPr>
            </w:pPr>
            <w:r w:rsidRPr="00A72B24">
              <w:rPr>
                <w:rFonts w:asciiTheme="majorBidi" w:hAnsiTheme="majorBidi"/>
                <w:b/>
                <w:sz w:val="20"/>
              </w:rPr>
              <w:t>Технические и функциональные характеристики</w:t>
            </w:r>
          </w:p>
        </w:tc>
      </w:tr>
      <w:tr w:rsidR="00A72B24" w:rsidRPr="00A72B24" w:rsidTr="007A3C9D">
        <w:trPr>
          <w:trHeight w:val="20"/>
        </w:trPr>
        <w:tc>
          <w:tcPr>
            <w:tcW w:w="126" w:type="pct"/>
            <w:gridSpan w:val="2"/>
            <w:vAlign w:val="center"/>
          </w:tcPr>
          <w:p w:rsidR="00B81083" w:rsidRPr="00A72B24" w:rsidRDefault="00B81083" w:rsidP="00620F57">
            <w:pPr>
              <w:spacing w:line="240" w:lineRule="auto"/>
              <w:jc w:val="center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1</w:t>
            </w:r>
          </w:p>
        </w:tc>
        <w:tc>
          <w:tcPr>
            <w:tcW w:w="336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2</w:t>
            </w:r>
          </w:p>
        </w:tc>
        <w:tc>
          <w:tcPr>
            <w:tcW w:w="578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3</w:t>
            </w:r>
          </w:p>
        </w:tc>
        <w:tc>
          <w:tcPr>
            <w:tcW w:w="310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4</w:t>
            </w:r>
          </w:p>
        </w:tc>
        <w:tc>
          <w:tcPr>
            <w:tcW w:w="2043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A72B24">
              <w:rPr>
                <w:b/>
                <w:sz w:val="20"/>
              </w:rPr>
              <w:t>5</w:t>
            </w:r>
          </w:p>
        </w:tc>
        <w:tc>
          <w:tcPr>
            <w:tcW w:w="444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6</w:t>
            </w:r>
          </w:p>
        </w:tc>
        <w:tc>
          <w:tcPr>
            <w:tcW w:w="579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7</w:t>
            </w:r>
          </w:p>
        </w:tc>
        <w:tc>
          <w:tcPr>
            <w:tcW w:w="584" w:type="pct"/>
            <w:vAlign w:val="center"/>
          </w:tcPr>
          <w:p w:rsidR="00B81083" w:rsidRPr="00A72B24" w:rsidRDefault="00B81083" w:rsidP="00620F57">
            <w:pPr>
              <w:spacing w:line="240" w:lineRule="auto"/>
              <w:jc w:val="left"/>
              <w:rPr>
                <w:b/>
                <w:sz w:val="20"/>
              </w:rPr>
            </w:pPr>
            <w:r w:rsidRPr="00A72B24">
              <w:rPr>
                <w:b/>
                <w:sz w:val="20"/>
              </w:rPr>
              <w:t>8</w:t>
            </w:r>
          </w:p>
        </w:tc>
      </w:tr>
      <w:tr w:rsidR="00EF44D6" w:rsidRPr="00A72B24" w:rsidTr="00D62E6B">
        <w:trPr>
          <w:trHeight w:val="20"/>
        </w:trPr>
        <w:tc>
          <w:tcPr>
            <w:tcW w:w="117" w:type="pct"/>
          </w:tcPr>
          <w:p w:rsidR="00EF44D6" w:rsidRPr="00A72B24" w:rsidRDefault="00EF44D6" w:rsidP="00EF44D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F44D6" w:rsidRPr="00A72B24" w:rsidRDefault="00EF44D6" w:rsidP="00EF44D6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>Позиция 1</w:t>
            </w:r>
          </w:p>
        </w:tc>
        <w:tc>
          <w:tcPr>
            <w:tcW w:w="578" w:type="pct"/>
          </w:tcPr>
          <w:p w:rsidR="00EF44D6" w:rsidRPr="00A72B24" w:rsidRDefault="00EF44D6" w:rsidP="00EF44D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EF44D6" w:rsidRPr="00A72B24" w:rsidRDefault="00EF44D6" w:rsidP="00EF44D6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EF44D6" w:rsidRPr="00A72B24" w:rsidRDefault="00EF44D6" w:rsidP="00EF44D6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EF44D6" w:rsidRPr="007A3C9D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F44D6" w:rsidRPr="007A3C9D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F44D6" w:rsidRPr="007A3C9D" w:rsidRDefault="00EF44D6" w:rsidP="00EF44D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EF44D6" w:rsidRPr="00A72B24" w:rsidTr="00D62E6B">
        <w:trPr>
          <w:trHeight w:val="20"/>
        </w:trPr>
        <w:tc>
          <w:tcPr>
            <w:tcW w:w="117" w:type="pct"/>
          </w:tcPr>
          <w:p w:rsidR="00EF44D6" w:rsidRPr="00A72B24" w:rsidRDefault="00EF44D6" w:rsidP="00EF44D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F44D6" w:rsidRPr="00A72B24" w:rsidRDefault="00EF44D6" w:rsidP="00EF44D6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2</w:t>
            </w:r>
          </w:p>
        </w:tc>
        <w:tc>
          <w:tcPr>
            <w:tcW w:w="578" w:type="pct"/>
          </w:tcPr>
          <w:p w:rsidR="00EF44D6" w:rsidRPr="00A72B24" w:rsidRDefault="00EF44D6" w:rsidP="00EF44D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EF44D6" w:rsidRPr="00A72B24" w:rsidRDefault="00EF44D6" w:rsidP="00EF44D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EF44D6" w:rsidRPr="00A72B24" w:rsidRDefault="00EF44D6" w:rsidP="00EF44D6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EF44D6" w:rsidRPr="00AA27BC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EF44D6" w:rsidRPr="007A3C9D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F44D6" w:rsidRPr="007A3C9D" w:rsidRDefault="00EF44D6" w:rsidP="00EF44D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F44D6" w:rsidRPr="007A3C9D" w:rsidRDefault="00EF44D6" w:rsidP="00EF44D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  <w:p w:rsidR="00EF44D6" w:rsidRPr="007A3C9D" w:rsidRDefault="00EF44D6" w:rsidP="00EF44D6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B425F2" w:rsidRPr="00A72B24" w:rsidTr="00D62E6B">
        <w:trPr>
          <w:trHeight w:val="20"/>
        </w:trPr>
        <w:tc>
          <w:tcPr>
            <w:tcW w:w="117" w:type="pct"/>
          </w:tcPr>
          <w:p w:rsidR="00B425F2" w:rsidRPr="00A72B24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513D9A" w:rsidRDefault="00B425F2" w:rsidP="00B425F2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3</w:t>
            </w:r>
          </w:p>
        </w:tc>
        <w:tc>
          <w:tcPr>
            <w:tcW w:w="578" w:type="pct"/>
          </w:tcPr>
          <w:p w:rsidR="00B425F2" w:rsidRPr="00A72B24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B425F2" w:rsidRPr="00A72B24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B425F2" w:rsidRPr="00A72B24" w:rsidTr="00D62E6B">
        <w:trPr>
          <w:trHeight w:val="20"/>
        </w:trPr>
        <w:tc>
          <w:tcPr>
            <w:tcW w:w="117" w:type="pct"/>
          </w:tcPr>
          <w:p w:rsidR="00B425F2" w:rsidRPr="00A72B24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647F42" w:rsidRDefault="00B425F2" w:rsidP="00B425F2">
            <w:pPr>
              <w:spacing w:line="240" w:lineRule="auto"/>
              <w:ind w:firstLine="0"/>
              <w:rPr>
                <w:i/>
                <w:iCs/>
                <w:color w:val="FF0000"/>
                <w:sz w:val="20"/>
              </w:rPr>
            </w:pPr>
            <w:r w:rsidRPr="00513D9A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578" w:type="pct"/>
          </w:tcPr>
          <w:p w:rsidR="00B425F2" w:rsidRPr="00A72B24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B425F2" w:rsidRPr="00A72B24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B425F2" w:rsidRPr="008A55C6" w:rsidTr="00D62E6B">
        <w:trPr>
          <w:trHeight w:val="20"/>
        </w:trPr>
        <w:tc>
          <w:tcPr>
            <w:tcW w:w="117" w:type="pct"/>
          </w:tcPr>
          <w:p w:rsidR="00B425F2" w:rsidRPr="008A55C6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A72B24" w:rsidRDefault="00B425F2" w:rsidP="00B425F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5</w:t>
            </w:r>
          </w:p>
        </w:tc>
        <w:tc>
          <w:tcPr>
            <w:tcW w:w="578" w:type="pct"/>
          </w:tcPr>
          <w:p w:rsidR="00B425F2" w:rsidRPr="00513D9A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B425F2" w:rsidRPr="00C07253" w:rsidRDefault="00B425F2" w:rsidP="00B425F2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B425F2" w:rsidRPr="008A55C6" w:rsidTr="00D62E6B">
        <w:trPr>
          <w:trHeight w:val="20"/>
        </w:trPr>
        <w:tc>
          <w:tcPr>
            <w:tcW w:w="117" w:type="pct"/>
          </w:tcPr>
          <w:p w:rsidR="00B425F2" w:rsidRPr="008A55C6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A72B24" w:rsidRDefault="00B425F2" w:rsidP="00B425F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6</w:t>
            </w:r>
          </w:p>
        </w:tc>
        <w:tc>
          <w:tcPr>
            <w:tcW w:w="578" w:type="pct"/>
          </w:tcPr>
          <w:p w:rsidR="00B425F2" w:rsidRPr="00513D9A" w:rsidRDefault="00B425F2" w:rsidP="00B425F2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B425F2" w:rsidRPr="00513D9A" w:rsidRDefault="00B425F2" w:rsidP="00B425F2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B425F2" w:rsidRPr="00513D9A" w:rsidRDefault="00B425F2" w:rsidP="00B425F2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B425F2" w:rsidRPr="00A72B24" w:rsidTr="00D62E6B">
        <w:trPr>
          <w:trHeight w:val="20"/>
        </w:trPr>
        <w:tc>
          <w:tcPr>
            <w:tcW w:w="117" w:type="pct"/>
          </w:tcPr>
          <w:p w:rsidR="00B425F2" w:rsidRPr="00A72B24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A72B24" w:rsidRDefault="00B425F2" w:rsidP="00B425F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7</w:t>
            </w:r>
          </w:p>
        </w:tc>
        <w:tc>
          <w:tcPr>
            <w:tcW w:w="578" w:type="pct"/>
          </w:tcPr>
          <w:p w:rsidR="00B425F2" w:rsidRPr="00513D9A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Перчатки для защиты от механических воздействий (истирания), 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50 – защита от к</w:t>
            </w:r>
            <w:r>
              <w:rPr>
                <w:sz w:val="20"/>
              </w:rPr>
              <w:t>ислот концентрации не более 50%</w:t>
            </w:r>
          </w:p>
          <w:p w:rsidR="00B425F2" w:rsidRPr="00513D9A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Щ 40 – защита щелочей концентрации выше 20% </w:t>
            </w:r>
          </w:p>
        </w:tc>
        <w:tc>
          <w:tcPr>
            <w:tcW w:w="310" w:type="pct"/>
          </w:tcPr>
          <w:p w:rsidR="00B425F2" w:rsidRPr="00C07253" w:rsidRDefault="00B425F2" w:rsidP="00B425F2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должна быть не менее 300 мм, но не более 330 мм.</w:t>
            </w:r>
          </w:p>
          <w:p w:rsidR="00B425F2" w:rsidRPr="00AA27BC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  <w:p w:rsidR="00B425F2" w:rsidRPr="007A3C9D" w:rsidRDefault="00B425F2" w:rsidP="00B425F2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B425F2" w:rsidRPr="00A72B24" w:rsidTr="00D62E6B">
        <w:trPr>
          <w:trHeight w:val="20"/>
        </w:trPr>
        <w:tc>
          <w:tcPr>
            <w:tcW w:w="117" w:type="pct"/>
          </w:tcPr>
          <w:p w:rsidR="00B425F2" w:rsidRPr="00A72B24" w:rsidRDefault="00B425F2" w:rsidP="00B425F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B425F2" w:rsidRPr="00A72B24" w:rsidRDefault="00B425F2" w:rsidP="00B425F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8</w:t>
            </w:r>
          </w:p>
        </w:tc>
        <w:tc>
          <w:tcPr>
            <w:tcW w:w="578" w:type="pct"/>
          </w:tcPr>
          <w:p w:rsidR="00B425F2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B425F2" w:rsidRPr="00A72B24" w:rsidRDefault="00B425F2" w:rsidP="00B425F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B425F2" w:rsidRPr="00AA27BC" w:rsidRDefault="00B425F2" w:rsidP="00B425F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B425F2" w:rsidRPr="007A3C9D" w:rsidRDefault="00B425F2" w:rsidP="00B425F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B425F2" w:rsidRPr="007A3C9D" w:rsidRDefault="00B425F2" w:rsidP="00B425F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9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554FD7" w:rsidRPr="00A72B24" w:rsidRDefault="00554FD7" w:rsidP="00554FD7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>Позиция 1</w:t>
            </w:r>
            <w:r>
              <w:rPr>
                <w:i/>
                <w:iCs/>
                <w:sz w:val="20"/>
              </w:rPr>
              <w:t>0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>Позиция 1</w:t>
            </w:r>
            <w:r>
              <w:rPr>
                <w:i/>
                <w:iCs/>
                <w:sz w:val="20"/>
              </w:rPr>
              <w:t>1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12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13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554FD7" w:rsidRPr="00C07253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14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554FD7" w:rsidRPr="00513D9A" w:rsidRDefault="00554FD7" w:rsidP="00554FD7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15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Перчатки для защиты от механических воздействий (истирания), 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50 – защита от к</w:t>
            </w:r>
            <w:r>
              <w:rPr>
                <w:sz w:val="20"/>
              </w:rPr>
              <w:t>ислот концентрации не более 50%</w:t>
            </w:r>
          </w:p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Щ 40 – защита щелочей концентрации выше 20% </w:t>
            </w:r>
          </w:p>
        </w:tc>
        <w:tc>
          <w:tcPr>
            <w:tcW w:w="310" w:type="pct"/>
          </w:tcPr>
          <w:p w:rsidR="00554FD7" w:rsidRPr="00C07253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должна быть не менее 300 мм, но не более 330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16</w:t>
            </w:r>
          </w:p>
        </w:tc>
        <w:tc>
          <w:tcPr>
            <w:tcW w:w="578" w:type="pct"/>
          </w:tcPr>
          <w:p w:rsidR="00554FD7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17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554FD7" w:rsidRPr="00A72B24" w:rsidRDefault="00554FD7" w:rsidP="00554FD7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18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647F42" w:rsidRDefault="00554FD7" w:rsidP="00554FD7">
            <w:pPr>
              <w:spacing w:line="240" w:lineRule="auto"/>
              <w:ind w:firstLine="0"/>
              <w:rPr>
                <w:i/>
                <w:iCs/>
                <w:color w:val="FF0000"/>
                <w:sz w:val="20"/>
              </w:rPr>
            </w:pPr>
            <w:r>
              <w:rPr>
                <w:i/>
                <w:iCs/>
                <w:sz w:val="20"/>
              </w:rPr>
              <w:t>Позиция 19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20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21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554FD7" w:rsidRPr="00513D9A" w:rsidRDefault="00554FD7" w:rsidP="00554FD7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22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Перчатки для защиты от механических воздействий (истирания), 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50 – защита от к</w:t>
            </w:r>
            <w:r>
              <w:rPr>
                <w:sz w:val="20"/>
              </w:rPr>
              <w:t>ислот концентрации не более 50%</w:t>
            </w:r>
          </w:p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13D9A">
              <w:rPr>
                <w:sz w:val="20"/>
              </w:rPr>
              <w:t xml:space="preserve">Щ 40 – защита щелочей концентрации выше 20% </w:t>
            </w:r>
          </w:p>
        </w:tc>
        <w:tc>
          <w:tcPr>
            <w:tcW w:w="310" w:type="pct"/>
          </w:tcPr>
          <w:p w:rsidR="00554FD7" w:rsidRPr="00C07253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должна быть не менее 300 мм, но не более 330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23</w:t>
            </w:r>
          </w:p>
        </w:tc>
        <w:tc>
          <w:tcPr>
            <w:tcW w:w="578" w:type="pct"/>
          </w:tcPr>
          <w:p w:rsidR="00554FD7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24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554FD7" w:rsidRPr="00A72B24" w:rsidRDefault="00554FD7" w:rsidP="00554FD7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25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8A55C6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26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8A55C6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8A55C6">
              <w:rPr>
                <w:i/>
                <w:iCs/>
                <w:sz w:val="20"/>
              </w:rPr>
              <w:t>Позиция</w:t>
            </w:r>
            <w:r>
              <w:rPr>
                <w:i/>
                <w:iCs/>
                <w:sz w:val="20"/>
              </w:rPr>
              <w:t xml:space="preserve"> 27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проколов и порезов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019/2011;  </w:t>
            </w:r>
          </w:p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54956">
              <w:rPr>
                <w:sz w:val="20"/>
              </w:rPr>
              <w:t>ГОСТ EN 388-2019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основу 13 класса вязки из прочных синтетических волокон: комплексная пряжа на основе высокомолекулярного полиэтилена и минерального волокна.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На перчатках выполнено рельефное покрытие из резины на основе натурального латекса.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Тыльная сторона перчатки без покрытия позволяет коже дышать.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3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5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: уровень 4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2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 и пиктограмм по EN 388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28</w:t>
            </w:r>
          </w:p>
        </w:tc>
        <w:tc>
          <w:tcPr>
            <w:tcW w:w="578" w:type="pct"/>
          </w:tcPr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порезов цепной пилой</w:t>
            </w:r>
          </w:p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0" w:type="pct"/>
          </w:tcPr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bCs/>
                <w:sz w:val="20"/>
              </w:rPr>
              <w:t>ТР ТС 019/2011; EN 388.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 / Уровень 3 (не менее 2000 циклов) – 3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/ Уровень 1 (индекс не менее 1,2) – 1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 / Уровень 2 (не менее 25 Н) – 2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 / Уровень 2 (не менее 60 Н) – 2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 / Испытание не проводилось – X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истирания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порезов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от режущего воздействия ручной цепной пилой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класса 2 (24 м/с) по стандарту ГОСТ ISO 11393-4-2022 (защита от контакта с цепью бензопилы). Перчатки изготовлены из комбинации прочной и эластичной натуральной кожи со стороны ладонной части и </w:t>
            </w:r>
            <w:proofErr w:type="spellStart"/>
            <w:r w:rsidRPr="00AA27BC">
              <w:rPr>
                <w:spacing w:val="-6"/>
                <w:sz w:val="20"/>
              </w:rPr>
              <w:t>антипорезного</w:t>
            </w:r>
            <w:proofErr w:type="spellEnd"/>
            <w:r w:rsidRPr="00AA27BC">
              <w:rPr>
                <w:spacing w:val="-6"/>
                <w:sz w:val="20"/>
              </w:rPr>
              <w:t xml:space="preserve"> пакета на основе специальных нетканых материалов с тыльной стороны.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Защитной </w:t>
            </w:r>
            <w:proofErr w:type="spellStart"/>
            <w:r w:rsidRPr="00AA27BC">
              <w:rPr>
                <w:spacing w:val="-6"/>
                <w:sz w:val="20"/>
              </w:rPr>
              <w:t>пилостойкой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вставкой оснащены как левая, так и правая перчатки.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Хлястик с текстильной застежкой («липучкой») </w:t>
            </w:r>
            <w:r>
              <w:rPr>
                <w:spacing w:val="-6"/>
                <w:sz w:val="20"/>
              </w:rPr>
              <w:t>на манжете</w:t>
            </w:r>
            <w:r w:rsidRPr="00AA27BC">
              <w:rPr>
                <w:spacing w:val="-6"/>
                <w:sz w:val="20"/>
              </w:rPr>
              <w:t xml:space="preserve">. Для увеличения заметности в темное время суток предусмотрены </w:t>
            </w:r>
            <w:proofErr w:type="spellStart"/>
            <w:r w:rsidRPr="00AA27BC">
              <w:rPr>
                <w:spacing w:val="-6"/>
                <w:sz w:val="20"/>
              </w:rPr>
              <w:t>световозвращающие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230–260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основы: спилок + полиэфир + </w:t>
            </w:r>
            <w:proofErr w:type="spellStart"/>
            <w:r w:rsidRPr="00AA27BC">
              <w:rPr>
                <w:spacing w:val="-6"/>
                <w:sz w:val="20"/>
              </w:rPr>
              <w:t>пенополиуретан</w:t>
            </w:r>
            <w:proofErr w:type="spellEnd"/>
            <w:r w:rsidRPr="00AA27BC">
              <w:rPr>
                <w:spacing w:val="-6"/>
                <w:sz w:val="20"/>
              </w:rPr>
              <w:t xml:space="preserve"> + полипропилен.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подкладки: </w:t>
            </w:r>
            <w:proofErr w:type="spellStart"/>
            <w:r w:rsidRPr="00AA27BC">
              <w:rPr>
                <w:spacing w:val="-6"/>
                <w:sz w:val="20"/>
              </w:rPr>
              <w:t>флис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54FD7" w:rsidRPr="007A3C9D" w:rsidRDefault="00554FD7" w:rsidP="00554FD7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29</w:t>
            </w:r>
          </w:p>
        </w:tc>
        <w:tc>
          <w:tcPr>
            <w:tcW w:w="578" w:type="pct"/>
          </w:tcPr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проколов и порезов утепленные</w:t>
            </w:r>
          </w:p>
        </w:tc>
        <w:tc>
          <w:tcPr>
            <w:tcW w:w="310" w:type="pct"/>
          </w:tcPr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ТР ТС 019/2011</w:t>
            </w:r>
          </w:p>
          <w:p w:rsidR="00554FD7" w:rsidRPr="008A55C6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54FD7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Перчатки</w:t>
            </w:r>
            <w:r>
              <w:rPr>
                <w:spacing w:val="-6"/>
                <w:sz w:val="20"/>
              </w:rPr>
              <w:t xml:space="preserve"> пятипалые</w:t>
            </w:r>
            <w:r w:rsidRPr="00601FA6">
              <w:rPr>
                <w:spacing w:val="-6"/>
                <w:sz w:val="20"/>
              </w:rPr>
              <w:t xml:space="preserve"> с нитрильным покрытием на полушерстяной подкладке</w:t>
            </w:r>
            <w:r>
              <w:rPr>
                <w:spacing w:val="-6"/>
                <w:sz w:val="20"/>
              </w:rPr>
              <w:t xml:space="preserve"> и утепляющим вкладышем.</w:t>
            </w:r>
          </w:p>
          <w:p w:rsidR="00554FD7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Основа перчаток: хлопок.</w:t>
            </w:r>
          </w:p>
          <w:p w:rsidR="00554FD7" w:rsidRPr="00601FA6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 xml:space="preserve">Покрытие: </w:t>
            </w:r>
            <w:r>
              <w:rPr>
                <w:spacing w:val="-6"/>
                <w:sz w:val="20"/>
              </w:rPr>
              <w:t xml:space="preserve">сплошное, </w:t>
            </w:r>
            <w:proofErr w:type="spellStart"/>
            <w:r>
              <w:rPr>
                <w:spacing w:val="-6"/>
                <w:sz w:val="20"/>
              </w:rPr>
              <w:t>н</w:t>
            </w:r>
            <w:r w:rsidRPr="00601FA6">
              <w:rPr>
                <w:spacing w:val="-6"/>
                <w:sz w:val="20"/>
              </w:rPr>
              <w:t>ефте</w:t>
            </w:r>
            <w:proofErr w:type="spellEnd"/>
            <w:r w:rsidRPr="00601FA6">
              <w:rPr>
                <w:spacing w:val="-6"/>
                <w:sz w:val="20"/>
              </w:rPr>
              <w:t>-морозосто</w:t>
            </w:r>
            <w:r>
              <w:rPr>
                <w:spacing w:val="-6"/>
                <w:sz w:val="20"/>
              </w:rPr>
              <w:t>йкая бутадиен-нитрильная резина.</w:t>
            </w:r>
          </w:p>
          <w:p w:rsidR="00554FD7" w:rsidRPr="00601FA6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Подкладка: войлок; шерсть 50%, ПАН</w:t>
            </w:r>
            <w:r w:rsidRPr="00F61638"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</w:rPr>
              <w:t>50%</w:t>
            </w:r>
          </w:p>
          <w:p w:rsidR="00554FD7" w:rsidRPr="00601FA6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Манжета: жесткая хлопковая крага</w:t>
            </w:r>
          </w:p>
          <w:p w:rsidR="00554FD7" w:rsidRPr="009C2E5F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9C2E5F">
              <w:rPr>
                <w:spacing w:val="-6"/>
                <w:sz w:val="20"/>
              </w:rPr>
              <w:t xml:space="preserve">Дополнительный утепляющий вкладыш </w:t>
            </w:r>
            <w:r>
              <w:rPr>
                <w:spacing w:val="-6"/>
                <w:sz w:val="20"/>
              </w:rPr>
              <w:t>из верблюжьей шерсти</w:t>
            </w:r>
          </w:p>
          <w:p w:rsidR="00554FD7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Эксплуатация в</w:t>
            </w:r>
            <w:r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  <w:lang w:val="en-US"/>
              </w:rPr>
              <w:t>IV</w:t>
            </w:r>
            <w:r>
              <w:rPr>
                <w:spacing w:val="-6"/>
                <w:sz w:val="20"/>
              </w:rPr>
              <w:t xml:space="preserve"> и Особом климатических</w:t>
            </w:r>
            <w:r w:rsidRPr="00601FA6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</w:t>
            </w:r>
            <w:r w:rsidRPr="00601FA6">
              <w:rPr>
                <w:spacing w:val="-6"/>
                <w:sz w:val="20"/>
              </w:rPr>
              <w:t>оясах</w:t>
            </w:r>
            <w:r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</w:t>
            </w:r>
            <w:r>
              <w:rPr>
                <w:spacing w:val="-6"/>
                <w:sz w:val="20"/>
              </w:rPr>
              <w:t>3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</w:t>
            </w:r>
            <w:r>
              <w:rPr>
                <w:spacing w:val="-6"/>
                <w:sz w:val="20"/>
              </w:rPr>
              <w:t>4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противление </w:t>
            </w:r>
            <w:proofErr w:type="spellStart"/>
            <w:r>
              <w:rPr>
                <w:spacing w:val="-6"/>
                <w:sz w:val="20"/>
              </w:rPr>
              <w:t>раздиру</w:t>
            </w:r>
            <w:proofErr w:type="spellEnd"/>
            <w:r>
              <w:rPr>
                <w:spacing w:val="-6"/>
                <w:sz w:val="20"/>
              </w:rPr>
              <w:t xml:space="preserve">: уровень 3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</w:t>
            </w:r>
            <w:r>
              <w:rPr>
                <w:spacing w:val="-6"/>
                <w:sz w:val="20"/>
              </w:rPr>
              <w:t>2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30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морозостойкие (выдерживают температуру до −40 °С) водонепроницаемые перчатки с крагой. Основа перчаток вязаная, выполнена из акрила и имеет 7 класс вязки. Толстый слой ПВХ, нанесенный на трикотажную основу, обеспечивает высокую прочность и надежную защиту от масел, жиров и химических веществ. На кистевой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махровую акриловую подкладку с начесом. Перчатки имеют манжету в виде краги. Длина перчаток не менее 30 см.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b/>
                <w:spacing w:val="-6"/>
                <w:sz w:val="20"/>
              </w:rPr>
            </w:pPr>
            <w:r w:rsidRPr="00AA27BC">
              <w:rPr>
                <w:b/>
                <w:spacing w:val="-6"/>
                <w:sz w:val="20"/>
              </w:rPr>
              <w:t>Вкладыш шерстяной (дополнительно в комплекте):</w:t>
            </w:r>
          </w:p>
          <w:p w:rsidR="00554FD7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Перчатки-вкладыши вязаные бесшовные из полушерстяной пряжи с ворсовой внутренней поверхностью. Класс вязки 7. Состав материала: шерсть – не менее 30%, </w:t>
            </w:r>
            <w:r w:rsidRPr="004E645B">
              <w:rPr>
                <w:spacing w:val="-6"/>
                <w:sz w:val="20"/>
              </w:rPr>
              <w:t>синтетическое волокно — полиакрилонитрил (ПАН) и/или полиэфир (ПЭ) — не более 70%</w:t>
            </w:r>
            <w:r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31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100% полиэстера (класс вязки 15). Перчатки имеют сплошное покрытие ладони и кончиков пальцев, выполненное из нитрильного латекса. В зоне покрытия перчатки обеспечивают защиту рук </w:t>
            </w:r>
            <w:proofErr w:type="gramStart"/>
            <w:r w:rsidRPr="00AA27BC">
              <w:rPr>
                <w:spacing w:val="-6"/>
                <w:sz w:val="20"/>
              </w:rPr>
              <w:t>от  загрязнения</w:t>
            </w:r>
            <w:proofErr w:type="gramEnd"/>
            <w:r w:rsidRPr="00AA27BC">
              <w:rPr>
                <w:spacing w:val="-6"/>
                <w:sz w:val="20"/>
              </w:rPr>
              <w:t xml:space="preserve"> нефтяными маслами. Перчатки не имеют швов.  Перчатки имеют трикотажную манжету.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bCs/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>Длина: 230-260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32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 утепленные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019/2011; EN 388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прочные морозостойкие, предназначены для защиты от механических воздействий и нефтепродуктов.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2 (не менее 60 Н)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Основа перчаток вязаная, выполнена из 100% полиэстера и имеет 15 класс вязки. Подкладка изготовлена из 100% акрила 7 класса вязки, с начесом. Перчатки имеют двухслойное нитрильное покрытие.  На ладонной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имеют трикотажную манжету.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270 – 290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019/2011; EN 388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pStyle w:val="a7"/>
              <w:spacing w:line="240" w:lineRule="auto"/>
              <w:ind w:left="-20"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33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34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554FD7" w:rsidRPr="00C07253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35</w:t>
            </w:r>
          </w:p>
        </w:tc>
        <w:tc>
          <w:tcPr>
            <w:tcW w:w="578" w:type="pct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554FD7" w:rsidRPr="00513D9A" w:rsidRDefault="00554FD7" w:rsidP="00554FD7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554FD7" w:rsidRPr="00513D9A" w:rsidRDefault="00554FD7" w:rsidP="00554FD7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36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777F4">
              <w:rPr>
                <w:sz w:val="20"/>
              </w:rPr>
              <w:t xml:space="preserve">Перчатки </w:t>
            </w:r>
            <w:proofErr w:type="spellStart"/>
            <w:r w:rsidRPr="00B777F4">
              <w:rPr>
                <w:sz w:val="20"/>
              </w:rPr>
              <w:t>нитриловые</w:t>
            </w:r>
            <w:proofErr w:type="spellEnd"/>
            <w:r w:rsidRPr="00B777F4">
              <w:rPr>
                <w:sz w:val="20"/>
              </w:rPr>
              <w:t xml:space="preserve"> для лаб</w:t>
            </w:r>
            <w:r>
              <w:rPr>
                <w:sz w:val="20"/>
              </w:rPr>
              <w:t>о</w:t>
            </w:r>
            <w:r w:rsidRPr="00B777F4">
              <w:rPr>
                <w:sz w:val="20"/>
              </w:rPr>
              <w:t>раторных работ</w:t>
            </w:r>
            <w:r>
              <w:rPr>
                <w:sz w:val="20"/>
              </w:rPr>
              <w:t xml:space="preserve"> (удлиненные)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bCs/>
                <w:sz w:val="20"/>
                <w:highlight w:val="yellow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химических факторов: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</w:t>
            </w:r>
            <w:proofErr w:type="spellStart"/>
            <w:r w:rsidRPr="00AA27BC">
              <w:rPr>
                <w:spacing w:val="-6"/>
                <w:sz w:val="20"/>
              </w:rPr>
              <w:t>нитриловые</w:t>
            </w:r>
            <w:proofErr w:type="spellEnd"/>
            <w:r w:rsidRPr="00AA27BC">
              <w:rPr>
                <w:spacing w:val="-6"/>
                <w:sz w:val="20"/>
              </w:rPr>
              <w:t xml:space="preserve"> </w:t>
            </w:r>
            <w:proofErr w:type="spellStart"/>
            <w:r w:rsidRPr="00AA27BC">
              <w:rPr>
                <w:spacing w:val="-6"/>
                <w:sz w:val="20"/>
              </w:rPr>
              <w:t>неопудренные</w:t>
            </w:r>
            <w:proofErr w:type="spellEnd"/>
            <w:r w:rsidRPr="00AA27BC">
              <w:rPr>
                <w:spacing w:val="-6"/>
                <w:sz w:val="20"/>
              </w:rPr>
              <w:t xml:space="preserve"> удлиненные.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Манжета: валик.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290 мм.</w:t>
            </w:r>
          </w:p>
          <w:p w:rsidR="00554FD7" w:rsidRPr="00AA27BC" w:rsidRDefault="00554FD7" w:rsidP="00554FD7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0,17–0,19 мм.</w:t>
            </w:r>
          </w:p>
          <w:p w:rsidR="00554FD7" w:rsidRPr="00AA27BC" w:rsidRDefault="00554FD7" w:rsidP="00554FD7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spacing w:val="-6"/>
                <w:sz w:val="20"/>
                <w:szCs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маркировки. Маркировка должна соответствовать ТР ТС 019/2011</w:t>
            </w:r>
            <w:r w:rsidRPr="00AA27BC">
              <w:rPr>
                <w:spacing w:val="-6"/>
                <w:sz w:val="20"/>
                <w:szCs w:val="20"/>
              </w:rPr>
              <w:t>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37</w:t>
            </w:r>
          </w:p>
        </w:tc>
        <w:tc>
          <w:tcPr>
            <w:tcW w:w="578" w:type="pct"/>
          </w:tcPr>
          <w:p w:rsidR="00554FD7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554FD7" w:rsidRPr="00AA27BC" w:rsidRDefault="00554FD7" w:rsidP="00554FD7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38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Рукавицы из плотной хлопчатобумажной ткани,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утеплитель – натуральная меховая овчина.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513D9A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39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 с кожаным наладонником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Рукавицы из плотной хлопчатобумажной ткани, 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утеплитель – натуральная меховая овчина.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Наладонник изготовлен из натуральной кожи.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E357CC" w:rsidRDefault="00554FD7" w:rsidP="00554FD7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40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из плотной хлопчатобумажной ткани плотностью 235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Наладонник изготовлен из брезента плотностью 380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Накладка наладонника настрочена одной строчкой с подгибом срезов внутрь. Рукавицы стачаны двумя строчками с окантовкой срезов.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54FD7" w:rsidRPr="00A72B24" w:rsidTr="00D62E6B">
        <w:trPr>
          <w:trHeight w:val="20"/>
        </w:trPr>
        <w:tc>
          <w:tcPr>
            <w:tcW w:w="117" w:type="pct"/>
          </w:tcPr>
          <w:p w:rsidR="00554FD7" w:rsidRPr="00A72B24" w:rsidRDefault="00554FD7" w:rsidP="00554FD7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54FD7" w:rsidRPr="00A72B24" w:rsidRDefault="00554FD7" w:rsidP="00554FD7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41</w:t>
            </w:r>
          </w:p>
        </w:tc>
        <w:tc>
          <w:tcPr>
            <w:tcW w:w="578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A7E64">
              <w:rPr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310" w:type="pct"/>
          </w:tcPr>
          <w:p w:rsidR="00554FD7" w:rsidRPr="00A72B24" w:rsidRDefault="00554FD7" w:rsidP="00554FD7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из прочной хлопчатобумажной ткани плотностью 235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 Наладонник рукавиц выполнен двойным.</w:t>
            </w:r>
          </w:p>
          <w:p w:rsidR="00554FD7" w:rsidRPr="00AA27BC" w:rsidRDefault="00554FD7" w:rsidP="00554FD7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54FD7" w:rsidRPr="007A3C9D" w:rsidRDefault="00554FD7" w:rsidP="00554FD7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54FD7" w:rsidRPr="007A3C9D" w:rsidRDefault="00554FD7" w:rsidP="00554FD7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C76261" w:rsidRPr="00A72B24" w:rsidTr="00D62E6B">
        <w:trPr>
          <w:trHeight w:val="20"/>
        </w:trPr>
        <w:tc>
          <w:tcPr>
            <w:tcW w:w="117" w:type="pct"/>
          </w:tcPr>
          <w:p w:rsidR="00C76261" w:rsidRPr="00A72B24" w:rsidRDefault="00C76261" w:rsidP="00C76261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C76261" w:rsidRPr="008A55C6" w:rsidRDefault="00C76261" w:rsidP="00C76261">
            <w:pPr>
              <w:spacing w:line="240" w:lineRule="auto"/>
              <w:ind w:firstLine="0"/>
              <w:rPr>
                <w:sz w:val="20"/>
              </w:rPr>
            </w:pPr>
            <w:r w:rsidRPr="008A55C6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42</w:t>
            </w:r>
          </w:p>
        </w:tc>
        <w:tc>
          <w:tcPr>
            <w:tcW w:w="578" w:type="pct"/>
          </w:tcPr>
          <w:p w:rsidR="00C76261" w:rsidRPr="00A72B24" w:rsidRDefault="00C76261" w:rsidP="00C7626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C76261" w:rsidRPr="00A72B24" w:rsidRDefault="00C76261" w:rsidP="00C76261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C76261" w:rsidRPr="00A72B24" w:rsidRDefault="00C76261" w:rsidP="00C7626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C76261" w:rsidRPr="00AA27BC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C76261" w:rsidRPr="00AA27BC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C76261" w:rsidRPr="00AA27BC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C76261" w:rsidRPr="00AA27BC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C76261" w:rsidRPr="00AA27BC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C76261" w:rsidRPr="007A3C9D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C76261" w:rsidRPr="007A3C9D" w:rsidRDefault="00C76261" w:rsidP="00C76261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C76261" w:rsidRPr="007A3C9D" w:rsidRDefault="00C76261" w:rsidP="00C76261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C76261" w:rsidRPr="007A3C9D" w:rsidRDefault="00C76261" w:rsidP="00C76261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D2126" w:rsidRPr="00A72B24" w:rsidTr="00D62E6B">
        <w:trPr>
          <w:trHeight w:val="20"/>
        </w:trPr>
        <w:tc>
          <w:tcPr>
            <w:tcW w:w="117" w:type="pct"/>
          </w:tcPr>
          <w:p w:rsidR="005D2126" w:rsidRPr="00A72B24" w:rsidRDefault="005D2126" w:rsidP="005D212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D2126" w:rsidRPr="008A55C6" w:rsidRDefault="005D2126" w:rsidP="005D2126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43</w:t>
            </w:r>
          </w:p>
        </w:tc>
        <w:tc>
          <w:tcPr>
            <w:tcW w:w="578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проколов и порезов</w:t>
            </w:r>
          </w:p>
        </w:tc>
        <w:tc>
          <w:tcPr>
            <w:tcW w:w="310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019/2011;  </w:t>
            </w:r>
          </w:p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54956">
              <w:rPr>
                <w:sz w:val="20"/>
              </w:rPr>
              <w:t>ГОСТ EN 388-2019</w:t>
            </w:r>
          </w:p>
        </w:tc>
        <w:tc>
          <w:tcPr>
            <w:tcW w:w="2043" w:type="pct"/>
            <w:shd w:val="clear" w:color="auto" w:fill="auto"/>
          </w:tcPr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основу 13 класса вязки из прочных синтетических волокон: комплексная пряжа на основе высокомолекулярного полиэтилена и минерального волокна.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На перчатках выполнено рельефное покрытие из резины на основе натурального латекса.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Тыльная сторона перчатки без покрытия позволяет коже дышать.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3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5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: уровень 4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2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 и пиктограмм по EN 388</w:t>
            </w:r>
          </w:p>
        </w:tc>
        <w:tc>
          <w:tcPr>
            <w:tcW w:w="444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D2126" w:rsidRPr="007A3C9D" w:rsidRDefault="005D2126" w:rsidP="005D212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D2126" w:rsidRPr="007A3C9D" w:rsidRDefault="005D2126" w:rsidP="005D2126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D2126" w:rsidRPr="00A72B24" w:rsidTr="00D62E6B">
        <w:trPr>
          <w:trHeight w:val="20"/>
        </w:trPr>
        <w:tc>
          <w:tcPr>
            <w:tcW w:w="117" w:type="pct"/>
          </w:tcPr>
          <w:p w:rsidR="005D2126" w:rsidRPr="00A72B24" w:rsidRDefault="005D2126" w:rsidP="005D212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D2126" w:rsidRPr="00A72B24" w:rsidRDefault="005D2126" w:rsidP="005D2126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44</w:t>
            </w:r>
          </w:p>
        </w:tc>
        <w:tc>
          <w:tcPr>
            <w:tcW w:w="578" w:type="pct"/>
          </w:tcPr>
          <w:p w:rsidR="005D2126" w:rsidRPr="008A55C6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проколов и порезов утепленные</w:t>
            </w:r>
          </w:p>
        </w:tc>
        <w:tc>
          <w:tcPr>
            <w:tcW w:w="310" w:type="pct"/>
          </w:tcPr>
          <w:p w:rsidR="005D2126" w:rsidRPr="008A55C6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ТР ТС 019/2011</w:t>
            </w:r>
          </w:p>
          <w:p w:rsidR="005D2126" w:rsidRPr="008A55C6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5D212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Перчатки</w:t>
            </w:r>
            <w:r>
              <w:rPr>
                <w:spacing w:val="-6"/>
                <w:sz w:val="20"/>
              </w:rPr>
              <w:t xml:space="preserve"> пятипалые</w:t>
            </w:r>
            <w:r w:rsidRPr="00601FA6">
              <w:rPr>
                <w:spacing w:val="-6"/>
                <w:sz w:val="20"/>
              </w:rPr>
              <w:t xml:space="preserve"> с нитрильным покрытием на полушерстяной подкладке</w:t>
            </w:r>
            <w:r>
              <w:rPr>
                <w:spacing w:val="-6"/>
                <w:sz w:val="20"/>
              </w:rPr>
              <w:t xml:space="preserve"> и утепляющим вкладышем.</w:t>
            </w:r>
          </w:p>
          <w:p w:rsidR="005D212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Основа перчаток: хлопок.</w:t>
            </w:r>
          </w:p>
          <w:p w:rsidR="005D2126" w:rsidRPr="00601FA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 xml:space="preserve">Покрытие: </w:t>
            </w:r>
            <w:r>
              <w:rPr>
                <w:spacing w:val="-6"/>
                <w:sz w:val="20"/>
              </w:rPr>
              <w:t xml:space="preserve">сплошное, </w:t>
            </w:r>
            <w:proofErr w:type="spellStart"/>
            <w:r>
              <w:rPr>
                <w:spacing w:val="-6"/>
                <w:sz w:val="20"/>
              </w:rPr>
              <w:t>н</w:t>
            </w:r>
            <w:r w:rsidRPr="00601FA6">
              <w:rPr>
                <w:spacing w:val="-6"/>
                <w:sz w:val="20"/>
              </w:rPr>
              <w:t>ефте</w:t>
            </w:r>
            <w:proofErr w:type="spellEnd"/>
            <w:r w:rsidRPr="00601FA6">
              <w:rPr>
                <w:spacing w:val="-6"/>
                <w:sz w:val="20"/>
              </w:rPr>
              <w:t>-морозосто</w:t>
            </w:r>
            <w:r>
              <w:rPr>
                <w:spacing w:val="-6"/>
                <w:sz w:val="20"/>
              </w:rPr>
              <w:t>йкая бутадиен-нитрильная резина.</w:t>
            </w:r>
          </w:p>
          <w:p w:rsidR="005D2126" w:rsidRPr="00601FA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Подкладка: войлок; шерсть 50%, ПАН</w:t>
            </w:r>
            <w:r w:rsidRPr="00F61638"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</w:rPr>
              <w:t>50%</w:t>
            </w:r>
          </w:p>
          <w:p w:rsidR="005D2126" w:rsidRPr="00601FA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Манжета: жесткая хлопковая крага</w:t>
            </w:r>
          </w:p>
          <w:p w:rsidR="005D2126" w:rsidRPr="009C2E5F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9C2E5F">
              <w:rPr>
                <w:spacing w:val="-6"/>
                <w:sz w:val="20"/>
              </w:rPr>
              <w:t xml:space="preserve">Дополнительный утепляющий вкладыш </w:t>
            </w:r>
            <w:r>
              <w:rPr>
                <w:spacing w:val="-6"/>
                <w:sz w:val="20"/>
              </w:rPr>
              <w:t>из верблюжьей шерсти</w:t>
            </w:r>
          </w:p>
          <w:p w:rsidR="005D212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Эксплуатация в</w:t>
            </w:r>
            <w:r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  <w:lang w:val="en-US"/>
              </w:rPr>
              <w:t>IV</w:t>
            </w:r>
            <w:r>
              <w:rPr>
                <w:spacing w:val="-6"/>
                <w:sz w:val="20"/>
              </w:rPr>
              <w:t xml:space="preserve"> и Особом климатических</w:t>
            </w:r>
            <w:r w:rsidRPr="00601FA6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</w:t>
            </w:r>
            <w:r w:rsidRPr="00601FA6">
              <w:rPr>
                <w:spacing w:val="-6"/>
                <w:sz w:val="20"/>
              </w:rPr>
              <w:t>оясах</w:t>
            </w:r>
            <w:r>
              <w:rPr>
                <w:spacing w:val="-6"/>
                <w:sz w:val="20"/>
              </w:rPr>
              <w:t>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</w:t>
            </w:r>
            <w:r>
              <w:rPr>
                <w:spacing w:val="-6"/>
                <w:sz w:val="20"/>
              </w:rPr>
              <w:t>3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</w:t>
            </w:r>
            <w:r>
              <w:rPr>
                <w:spacing w:val="-6"/>
                <w:sz w:val="20"/>
              </w:rPr>
              <w:t>4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противление </w:t>
            </w:r>
            <w:proofErr w:type="spellStart"/>
            <w:r>
              <w:rPr>
                <w:spacing w:val="-6"/>
                <w:sz w:val="20"/>
              </w:rPr>
              <w:t>раздиру</w:t>
            </w:r>
            <w:proofErr w:type="spellEnd"/>
            <w:r>
              <w:rPr>
                <w:spacing w:val="-6"/>
                <w:sz w:val="20"/>
              </w:rPr>
              <w:t xml:space="preserve">: уровень 3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</w:t>
            </w:r>
            <w:r>
              <w:rPr>
                <w:spacing w:val="-6"/>
                <w:sz w:val="20"/>
              </w:rPr>
              <w:t>2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D2126" w:rsidRPr="007A3C9D" w:rsidRDefault="005D2126" w:rsidP="005D212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5D2126" w:rsidRPr="007A3C9D" w:rsidRDefault="005D2126" w:rsidP="005D2126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5D2126" w:rsidRPr="00A72B24" w:rsidTr="00D62E6B">
        <w:trPr>
          <w:trHeight w:val="20"/>
        </w:trPr>
        <w:tc>
          <w:tcPr>
            <w:tcW w:w="117" w:type="pct"/>
          </w:tcPr>
          <w:p w:rsidR="005D2126" w:rsidRPr="00A72B24" w:rsidRDefault="005D2126" w:rsidP="005D212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D2126" w:rsidRPr="00A72B24" w:rsidRDefault="005D2126" w:rsidP="005D212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45</w:t>
            </w:r>
          </w:p>
        </w:tc>
        <w:tc>
          <w:tcPr>
            <w:tcW w:w="578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310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морозостойкие (выдерживают температуру до −40 °С) водонепроницаемые перчатки с крагой. Основа перчаток вязаная, выполнена из акрила и имеет 7 класс вязки. Толстый слой ПВХ, нанесенный на трикотажную основу, обеспечивает высокую прочность и надежную защиту от масел, жиров и химических веществ. На кистевой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махровую акриловую подкладку с начесом. Перчатки имеют манжету в виде краги. Длина перчаток не менее 30 см.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b/>
                <w:spacing w:val="-6"/>
                <w:sz w:val="20"/>
              </w:rPr>
            </w:pPr>
            <w:r w:rsidRPr="00AA27BC">
              <w:rPr>
                <w:b/>
                <w:spacing w:val="-6"/>
                <w:sz w:val="20"/>
              </w:rPr>
              <w:t>Вкладыш шерстяной (дополнительно в комплекте):</w:t>
            </w:r>
          </w:p>
          <w:p w:rsidR="005D2126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Перчатки-вкладыши вязаные бесшовные из полушерстяной пряжи с ворсовой внутренней поверхностью. Класс вязки 7. Состав материала: шерсть – не менее 30%, </w:t>
            </w:r>
            <w:r w:rsidRPr="004E645B">
              <w:rPr>
                <w:spacing w:val="-6"/>
                <w:sz w:val="20"/>
              </w:rPr>
              <w:t>синтетическое волокно — полиакрилонитрил (ПАН) и/или полиэфир (ПЭ) — не более 70%</w:t>
            </w:r>
            <w:r>
              <w:rPr>
                <w:spacing w:val="-6"/>
                <w:sz w:val="20"/>
              </w:rPr>
              <w:t>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D2126" w:rsidRPr="007A3C9D" w:rsidRDefault="005D2126" w:rsidP="005D212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5D2126" w:rsidRPr="00A72B24" w:rsidTr="00D62E6B">
        <w:trPr>
          <w:trHeight w:val="20"/>
        </w:trPr>
        <w:tc>
          <w:tcPr>
            <w:tcW w:w="117" w:type="pct"/>
          </w:tcPr>
          <w:p w:rsidR="005D2126" w:rsidRPr="00A72B24" w:rsidRDefault="005D2126" w:rsidP="005D212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5D2126" w:rsidRPr="00A72B24" w:rsidRDefault="005D2126" w:rsidP="005D212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46</w:t>
            </w:r>
          </w:p>
        </w:tc>
        <w:tc>
          <w:tcPr>
            <w:tcW w:w="578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</w:t>
            </w:r>
          </w:p>
        </w:tc>
        <w:tc>
          <w:tcPr>
            <w:tcW w:w="310" w:type="pct"/>
          </w:tcPr>
          <w:p w:rsidR="005D2126" w:rsidRPr="00A72B24" w:rsidRDefault="005D2126" w:rsidP="005D212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100% полиэстера (класс вязки 15). Перчатки имеют сплошное покрытие ладони и кончиков пальцев, выполненное из нитрильного латекса. В зоне покрытия перчатки обеспечивают защиту рук </w:t>
            </w:r>
            <w:proofErr w:type="gramStart"/>
            <w:r w:rsidRPr="00AA27BC">
              <w:rPr>
                <w:spacing w:val="-6"/>
                <w:sz w:val="20"/>
              </w:rPr>
              <w:t>от  загрязнения</w:t>
            </w:r>
            <w:proofErr w:type="gramEnd"/>
            <w:r w:rsidRPr="00AA27BC">
              <w:rPr>
                <w:spacing w:val="-6"/>
                <w:sz w:val="20"/>
              </w:rPr>
              <w:t xml:space="preserve"> нефтяными маслами. Перчатки не имеют швов.  Перчатки имеют трикотажную манжету.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bCs/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>Длина: 230-260 мм.</w:t>
            </w:r>
          </w:p>
          <w:p w:rsidR="005D2126" w:rsidRPr="00AA27BC" w:rsidRDefault="005D2126" w:rsidP="005D2126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5D2126" w:rsidRPr="007A3C9D" w:rsidRDefault="005D2126" w:rsidP="005D2126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5D2126" w:rsidRPr="007A3C9D" w:rsidRDefault="005D2126" w:rsidP="005D2126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47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48</w:t>
            </w:r>
          </w:p>
        </w:tc>
        <w:tc>
          <w:tcPr>
            <w:tcW w:w="578" w:type="pct"/>
          </w:tcPr>
          <w:p w:rsidR="008E1E84" w:rsidRPr="00513D9A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8E1E84" w:rsidRPr="00C07253" w:rsidRDefault="008E1E84" w:rsidP="008E1E84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49</w:t>
            </w:r>
          </w:p>
        </w:tc>
        <w:tc>
          <w:tcPr>
            <w:tcW w:w="578" w:type="pct"/>
          </w:tcPr>
          <w:p w:rsidR="008E1E84" w:rsidRPr="00513D9A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8E1E84" w:rsidRPr="00513D9A" w:rsidRDefault="008E1E84" w:rsidP="008E1E84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8E1E84" w:rsidRPr="00513D9A" w:rsidRDefault="008E1E84" w:rsidP="008E1E84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50</w:t>
            </w:r>
          </w:p>
        </w:tc>
        <w:tc>
          <w:tcPr>
            <w:tcW w:w="578" w:type="pct"/>
          </w:tcPr>
          <w:p w:rsidR="008E1E84" w:rsidRPr="00B777F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вибрации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 полиэфирно-хлопковой пряжи с антивибрационным покрытием из натурального вспененного латекса для защиты от вибрации в диапазоне 8–1000 Гц при нагрузке 100 Н (тип 2б), в диапазоне 16–250 Гц при нагрузке 100 Н (тип 2а).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имеют защиту в соответствии с классификацией ГОСТ 12.4.103-2020: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Мв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вибрации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 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вязаные, класс вязки 10. Перчатки изготовлены из материалов в составе которого полиэстер 70%, хлопок 30%. Перчатки имеют трикотажную манжету и вспененное латексное покрытие. 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51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Рукавицы из плотной хлопчатобумажной ткани,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утеплитель – натуральная меховая овчина.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52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из плотной хлопчатобумажной ткани плотностью 235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Наладонник изготовлен из брезента плотностью 380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Накладка наладонника настрочена одной строчкой с подгибом срезов внутрь. Рукавицы стачаны двумя строчками с окантовкой срезов.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53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A7E64">
              <w:rPr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из прочной хлопчатобумажной ткани плотностью 235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 Наладонник рукавиц выполнен двойным.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513D9A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54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8E1E84" w:rsidRPr="00A72B24" w:rsidRDefault="008E1E84" w:rsidP="008E1E84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55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8E1E84" w:rsidRPr="007A3C9D" w:rsidRDefault="008E1E84" w:rsidP="008E1E84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56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57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проколов и порезов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019/2011;  </w:t>
            </w:r>
          </w:p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54956">
              <w:rPr>
                <w:sz w:val="20"/>
              </w:rPr>
              <w:t>ГОСТ EN 388-2019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основу 13 класса вязки из прочных синтетических волокон: комплексная пряжа на основе высокомолекулярного полиэтилена и минерального волокна.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На перчатках выполнено рельефное покрытие из резины на основе натурального латекса.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Тыльная сторона перчатки без покрытия позволяет коже дышать.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3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5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: уровень 4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2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 и пиктограмм по EN 388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58</w:t>
            </w:r>
          </w:p>
        </w:tc>
        <w:tc>
          <w:tcPr>
            <w:tcW w:w="578" w:type="pct"/>
          </w:tcPr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порезов цепной пилой</w:t>
            </w:r>
          </w:p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0" w:type="pct"/>
          </w:tcPr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bCs/>
                <w:sz w:val="20"/>
              </w:rPr>
              <w:t>ТР ТС 019/2011; EN 388.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 / Уровень 3 (не менее 2000 циклов) – 3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/ Уровень 1 (индекс не менее 1,2) – 1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 / Уровень 2 (не менее 25 Н) – 2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 / Уровень 2 (не менее 60 Н) – 2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 / Испытание не проводилось – X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истирания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порезов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от режущего воздействия ручной цепной пилой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класса 2 (24 м/с) по стандарту ГОСТ ISO 11393-4-2022 (защита от контакта с цепью бензопилы). Перчатки изготовлены из комбинации прочной и эластичной натуральной кожи со стороны ладонной части и </w:t>
            </w:r>
            <w:proofErr w:type="spellStart"/>
            <w:r w:rsidRPr="00AA27BC">
              <w:rPr>
                <w:spacing w:val="-6"/>
                <w:sz w:val="20"/>
              </w:rPr>
              <w:t>антипорезного</w:t>
            </w:r>
            <w:proofErr w:type="spellEnd"/>
            <w:r w:rsidRPr="00AA27BC">
              <w:rPr>
                <w:spacing w:val="-6"/>
                <w:sz w:val="20"/>
              </w:rPr>
              <w:t xml:space="preserve"> пакета на основе специальных нетканых материалов с тыльной стороны.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Защитной </w:t>
            </w:r>
            <w:proofErr w:type="spellStart"/>
            <w:r w:rsidRPr="00AA27BC">
              <w:rPr>
                <w:spacing w:val="-6"/>
                <w:sz w:val="20"/>
              </w:rPr>
              <w:t>пилостойкой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вставкой оснащены как левая, так и правая перчатки.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Хлястик с текстильной застежкой («липучкой») </w:t>
            </w:r>
            <w:r>
              <w:rPr>
                <w:spacing w:val="-6"/>
                <w:sz w:val="20"/>
              </w:rPr>
              <w:t>на манжете</w:t>
            </w:r>
            <w:r w:rsidRPr="00AA27BC">
              <w:rPr>
                <w:spacing w:val="-6"/>
                <w:sz w:val="20"/>
              </w:rPr>
              <w:t xml:space="preserve">. Для увеличения заметности в темное время суток предусмотрены </w:t>
            </w:r>
            <w:proofErr w:type="spellStart"/>
            <w:r w:rsidRPr="00AA27BC">
              <w:rPr>
                <w:spacing w:val="-6"/>
                <w:sz w:val="20"/>
              </w:rPr>
              <w:t>световозвращающие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вставки.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230–260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основы: спилок + полиэфир + </w:t>
            </w:r>
            <w:proofErr w:type="spellStart"/>
            <w:r w:rsidRPr="00AA27BC">
              <w:rPr>
                <w:spacing w:val="-6"/>
                <w:sz w:val="20"/>
              </w:rPr>
              <w:t>пенополиуретан</w:t>
            </w:r>
            <w:proofErr w:type="spellEnd"/>
            <w:r w:rsidRPr="00AA27BC">
              <w:rPr>
                <w:spacing w:val="-6"/>
                <w:sz w:val="20"/>
              </w:rPr>
              <w:t xml:space="preserve"> + полипропилен.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подкладки: </w:t>
            </w:r>
            <w:proofErr w:type="spellStart"/>
            <w:r w:rsidRPr="00AA27BC">
              <w:rPr>
                <w:spacing w:val="-6"/>
                <w:sz w:val="20"/>
              </w:rPr>
              <w:t>флис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8E1E84" w:rsidRPr="007A3C9D" w:rsidRDefault="008E1E84" w:rsidP="008E1E84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59</w:t>
            </w:r>
          </w:p>
        </w:tc>
        <w:tc>
          <w:tcPr>
            <w:tcW w:w="578" w:type="pct"/>
          </w:tcPr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проколов и порезов утепленные</w:t>
            </w:r>
          </w:p>
        </w:tc>
        <w:tc>
          <w:tcPr>
            <w:tcW w:w="310" w:type="pct"/>
          </w:tcPr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ТР ТС 019/2011</w:t>
            </w:r>
          </w:p>
          <w:p w:rsidR="008E1E84" w:rsidRPr="008A55C6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8E1E84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Перчатки</w:t>
            </w:r>
            <w:r>
              <w:rPr>
                <w:spacing w:val="-6"/>
                <w:sz w:val="20"/>
              </w:rPr>
              <w:t xml:space="preserve"> пятипалые</w:t>
            </w:r>
            <w:r w:rsidRPr="00601FA6">
              <w:rPr>
                <w:spacing w:val="-6"/>
                <w:sz w:val="20"/>
              </w:rPr>
              <w:t xml:space="preserve"> с нитрильным покрытием на полушерстяной подкладке</w:t>
            </w:r>
            <w:r>
              <w:rPr>
                <w:spacing w:val="-6"/>
                <w:sz w:val="20"/>
              </w:rPr>
              <w:t xml:space="preserve"> и утепляющим вкладышем.</w:t>
            </w:r>
          </w:p>
          <w:p w:rsidR="008E1E84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Основа перчаток: хлопок.</w:t>
            </w:r>
          </w:p>
          <w:p w:rsidR="008E1E84" w:rsidRPr="00601FA6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 xml:space="preserve">Покрытие: </w:t>
            </w:r>
            <w:r>
              <w:rPr>
                <w:spacing w:val="-6"/>
                <w:sz w:val="20"/>
              </w:rPr>
              <w:t xml:space="preserve">сплошное, </w:t>
            </w:r>
            <w:proofErr w:type="spellStart"/>
            <w:r>
              <w:rPr>
                <w:spacing w:val="-6"/>
                <w:sz w:val="20"/>
              </w:rPr>
              <w:t>н</w:t>
            </w:r>
            <w:r w:rsidRPr="00601FA6">
              <w:rPr>
                <w:spacing w:val="-6"/>
                <w:sz w:val="20"/>
              </w:rPr>
              <w:t>ефте</w:t>
            </w:r>
            <w:proofErr w:type="spellEnd"/>
            <w:r w:rsidRPr="00601FA6">
              <w:rPr>
                <w:spacing w:val="-6"/>
                <w:sz w:val="20"/>
              </w:rPr>
              <w:t>-морозосто</w:t>
            </w:r>
            <w:r>
              <w:rPr>
                <w:spacing w:val="-6"/>
                <w:sz w:val="20"/>
              </w:rPr>
              <w:t>йкая бутадиен-нитрильная резина.</w:t>
            </w:r>
          </w:p>
          <w:p w:rsidR="008E1E84" w:rsidRPr="00601FA6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Подкладка: войлок; шерсть 50%, ПАН</w:t>
            </w:r>
            <w:r w:rsidRPr="00F61638"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</w:rPr>
              <w:t>50%</w:t>
            </w:r>
          </w:p>
          <w:p w:rsidR="008E1E84" w:rsidRPr="00601FA6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Манжета: жесткая хлопковая крага</w:t>
            </w:r>
          </w:p>
          <w:p w:rsidR="008E1E84" w:rsidRPr="009C2E5F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9C2E5F">
              <w:rPr>
                <w:spacing w:val="-6"/>
                <w:sz w:val="20"/>
              </w:rPr>
              <w:t xml:space="preserve">Дополнительный утепляющий вкладыш </w:t>
            </w:r>
            <w:r>
              <w:rPr>
                <w:spacing w:val="-6"/>
                <w:sz w:val="20"/>
              </w:rPr>
              <w:t>из верблюжьей шерсти</w:t>
            </w:r>
          </w:p>
          <w:p w:rsidR="008E1E84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601FA6">
              <w:rPr>
                <w:spacing w:val="-6"/>
                <w:sz w:val="20"/>
              </w:rPr>
              <w:t>Эксплуатация в</w:t>
            </w:r>
            <w:r>
              <w:rPr>
                <w:spacing w:val="-6"/>
                <w:sz w:val="20"/>
              </w:rPr>
              <w:t xml:space="preserve"> </w:t>
            </w:r>
            <w:r w:rsidRPr="00601FA6">
              <w:rPr>
                <w:spacing w:val="-6"/>
                <w:sz w:val="20"/>
                <w:lang w:val="en-US"/>
              </w:rPr>
              <w:t>IV</w:t>
            </w:r>
            <w:r>
              <w:rPr>
                <w:spacing w:val="-6"/>
                <w:sz w:val="20"/>
              </w:rPr>
              <w:t xml:space="preserve"> и Особом климатических</w:t>
            </w:r>
            <w:r w:rsidRPr="00601FA6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</w:t>
            </w:r>
            <w:r w:rsidRPr="00601FA6">
              <w:rPr>
                <w:spacing w:val="-6"/>
                <w:sz w:val="20"/>
              </w:rPr>
              <w:t>оясах</w:t>
            </w:r>
            <w:r>
              <w:rPr>
                <w:spacing w:val="-6"/>
                <w:sz w:val="20"/>
              </w:rPr>
              <w:t>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</w:t>
            </w:r>
            <w:r>
              <w:rPr>
                <w:spacing w:val="-6"/>
                <w:sz w:val="20"/>
              </w:rPr>
              <w:t>3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</w:t>
            </w:r>
            <w:r>
              <w:rPr>
                <w:spacing w:val="-6"/>
                <w:sz w:val="20"/>
              </w:rPr>
              <w:t>4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противление </w:t>
            </w:r>
            <w:proofErr w:type="spellStart"/>
            <w:r>
              <w:rPr>
                <w:spacing w:val="-6"/>
                <w:sz w:val="20"/>
              </w:rPr>
              <w:t>раздиру</w:t>
            </w:r>
            <w:proofErr w:type="spellEnd"/>
            <w:r>
              <w:rPr>
                <w:spacing w:val="-6"/>
                <w:sz w:val="20"/>
              </w:rPr>
              <w:t xml:space="preserve">: уровень 3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</w:t>
            </w:r>
            <w:r>
              <w:rPr>
                <w:spacing w:val="-6"/>
                <w:sz w:val="20"/>
              </w:rPr>
              <w:t>2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60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100% полиэстера (класс вязки 15). Перчатки имеют сплошное покрытие ладони и кончиков пальцев, выполненное из нитрильного латекса. В зоне покрытия перчатки обеспечивают защиту рук </w:t>
            </w:r>
            <w:proofErr w:type="gramStart"/>
            <w:r w:rsidRPr="00AA27BC">
              <w:rPr>
                <w:spacing w:val="-6"/>
                <w:sz w:val="20"/>
              </w:rPr>
              <w:t>от  загрязнения</w:t>
            </w:r>
            <w:proofErr w:type="gramEnd"/>
            <w:r w:rsidRPr="00AA27BC">
              <w:rPr>
                <w:spacing w:val="-6"/>
                <w:sz w:val="20"/>
              </w:rPr>
              <w:t xml:space="preserve"> нефтяными маслами. Перчатки не имеют швов.  Перчатки имеют трикотажную манжету.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bCs/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>Длина: 230-260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61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 утепленные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019/2011; EN 388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прочные морозостойкие, предназначены для защиты от механических воздействий и нефтепродуктов.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2 (не менее 60 Н)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Основа перчаток вязаная, выполнена из 100% полиэстера и имеет 15 класс вязки. Подкладка изготовлена из 100% акрила 7 класса вязки, с начесом. Перчатки имеют двухслойное нитрильное покрытие.  На ладонной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имеют трикотажную манжету.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270 – 290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019/2011; EN 388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8E1E84" w:rsidRPr="007A3C9D" w:rsidRDefault="008E1E84" w:rsidP="008E1E84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62</w:t>
            </w:r>
          </w:p>
        </w:tc>
        <w:tc>
          <w:tcPr>
            <w:tcW w:w="578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513D9A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63</w:t>
            </w:r>
          </w:p>
        </w:tc>
        <w:tc>
          <w:tcPr>
            <w:tcW w:w="578" w:type="pct"/>
          </w:tcPr>
          <w:p w:rsidR="008E1E84" w:rsidRPr="00513D9A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8E1E84" w:rsidRPr="00C07253" w:rsidRDefault="008E1E84" w:rsidP="008E1E84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64</w:t>
            </w:r>
          </w:p>
        </w:tc>
        <w:tc>
          <w:tcPr>
            <w:tcW w:w="578" w:type="pct"/>
          </w:tcPr>
          <w:p w:rsidR="008E1E84" w:rsidRPr="00513D9A" w:rsidRDefault="008E1E84" w:rsidP="008E1E84">
            <w:pPr>
              <w:spacing w:line="240" w:lineRule="auto"/>
              <w:ind w:firstLine="0"/>
              <w:rPr>
                <w:sz w:val="20"/>
              </w:rPr>
            </w:pPr>
            <w:r w:rsidRPr="00513D9A">
              <w:rPr>
                <w:sz w:val="20"/>
              </w:rPr>
              <w:t>Перчатки для защиты от механических воздействий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>(истирания),</w:t>
            </w:r>
            <w:r>
              <w:rPr>
                <w:sz w:val="20"/>
              </w:rPr>
              <w:t xml:space="preserve"> </w:t>
            </w:r>
            <w:r w:rsidRPr="00513D9A">
              <w:rPr>
                <w:sz w:val="20"/>
              </w:rPr>
              <w:t xml:space="preserve">химических факторов, </w:t>
            </w:r>
            <w:proofErr w:type="gramStart"/>
            <w:r w:rsidRPr="00513D9A">
              <w:rPr>
                <w:sz w:val="20"/>
              </w:rPr>
              <w:t>К</w:t>
            </w:r>
            <w:proofErr w:type="gramEnd"/>
            <w:r w:rsidRPr="00513D9A">
              <w:rPr>
                <w:sz w:val="20"/>
              </w:rPr>
              <w:t xml:space="preserve"> 80 – защита от кислот концентрации не более 80% </w:t>
            </w:r>
          </w:p>
          <w:p w:rsidR="008E1E84" w:rsidRPr="00513D9A" w:rsidRDefault="008E1E84" w:rsidP="008E1E84">
            <w:pPr>
              <w:spacing w:line="240" w:lineRule="auto"/>
              <w:ind w:firstLine="0"/>
            </w:pPr>
            <w:r w:rsidRPr="00513D9A">
              <w:rPr>
                <w:sz w:val="20"/>
              </w:rPr>
              <w:t xml:space="preserve">Щ 40 – защита от щелочей концентрации выше 20% </w:t>
            </w:r>
          </w:p>
        </w:tc>
        <w:tc>
          <w:tcPr>
            <w:tcW w:w="310" w:type="pct"/>
          </w:tcPr>
          <w:p w:rsidR="008E1E84" w:rsidRPr="00513D9A" w:rsidRDefault="008E1E84" w:rsidP="008E1E84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019/2011; EN 388; EN 420; EN 374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защита от химических факторов: кислот концентрации не более 80% (по серной кислоте 80%)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бактерий, вирусов и грибков по ЕN 374-5.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смеси натурального латекса с </w:t>
            </w:r>
            <w:proofErr w:type="spellStart"/>
            <w:r w:rsidRPr="00AA27BC">
              <w:rPr>
                <w:spacing w:val="-6"/>
                <w:sz w:val="20"/>
              </w:rPr>
              <w:t>неопреном</w:t>
            </w:r>
            <w:proofErr w:type="spellEnd"/>
            <w:r w:rsidRPr="00AA27BC">
              <w:rPr>
                <w:spacing w:val="-6"/>
                <w:sz w:val="20"/>
              </w:rPr>
              <w:t>. Рельефная поверхность.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не менее 320 мм.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Толщина: не менее 0,68 мм</w:t>
            </w:r>
          </w:p>
          <w:p w:rsidR="008E1E84" w:rsidRPr="00AA27BC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65</w:t>
            </w:r>
          </w:p>
        </w:tc>
        <w:tc>
          <w:tcPr>
            <w:tcW w:w="578" w:type="pct"/>
          </w:tcPr>
          <w:p w:rsidR="008E1E84" w:rsidRPr="00B777F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вибрации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 полиэфирно-хлопковой пряжи с антивибрационным покрытием из натурального вспененного латекса для защиты от вибрации в диапазоне 8–1000 Гц при нагрузке 100 Н (тип 2б), в диапазоне 16–250 Гц при нагрузке 100 Н (тип 2а).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имеют защиту в соответствии с классификацией ГОСТ 12.4.103-2020: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Мв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вибрации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 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вязаные, класс вязки 10. Перчатки изготовлены из материалов в составе которого полиэстер 70%, хлопок 30%. Перчатки имеют трикотажную манжету и вспененное латексное покрытие. 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E1E84" w:rsidRPr="00A72B24" w:rsidTr="00D62E6B">
        <w:trPr>
          <w:trHeight w:val="20"/>
        </w:trPr>
        <w:tc>
          <w:tcPr>
            <w:tcW w:w="117" w:type="pct"/>
          </w:tcPr>
          <w:p w:rsidR="008E1E84" w:rsidRPr="00A72B24" w:rsidRDefault="008E1E84" w:rsidP="008E1E84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E1E84" w:rsidRPr="00A72B24" w:rsidRDefault="008E1E84" w:rsidP="008E1E84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66</w:t>
            </w:r>
          </w:p>
        </w:tc>
        <w:tc>
          <w:tcPr>
            <w:tcW w:w="578" w:type="pct"/>
          </w:tcPr>
          <w:p w:rsidR="008E1E8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8E1E84" w:rsidRPr="00A72B24" w:rsidRDefault="008E1E84" w:rsidP="008E1E84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8E1E84" w:rsidRPr="00AA27BC" w:rsidRDefault="008E1E84" w:rsidP="008E1E84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E1E84" w:rsidRPr="007A3C9D" w:rsidRDefault="008E1E84" w:rsidP="008E1E84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E1E84" w:rsidRPr="007A3C9D" w:rsidRDefault="008E1E84" w:rsidP="008E1E84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444B76" w:rsidRPr="00A72B24" w:rsidTr="00D62E6B">
        <w:trPr>
          <w:trHeight w:val="20"/>
        </w:trPr>
        <w:tc>
          <w:tcPr>
            <w:tcW w:w="117" w:type="pct"/>
          </w:tcPr>
          <w:p w:rsidR="00444B76" w:rsidRPr="00A72B24" w:rsidRDefault="00444B76" w:rsidP="00444B7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>Позиция 1</w:t>
            </w:r>
            <w:r>
              <w:rPr>
                <w:i/>
                <w:iCs/>
                <w:sz w:val="20"/>
              </w:rPr>
              <w:t>7</w:t>
            </w:r>
          </w:p>
        </w:tc>
        <w:tc>
          <w:tcPr>
            <w:tcW w:w="578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манипуляционные не</w:t>
            </w:r>
            <w:r w:rsidRPr="00D0033E">
              <w:rPr>
                <w:sz w:val="20"/>
              </w:rPr>
              <w:t>стерильные</w:t>
            </w:r>
          </w:p>
        </w:tc>
        <w:tc>
          <w:tcPr>
            <w:tcW w:w="310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444B76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Перчатки смотровые </w:t>
            </w:r>
            <w:proofErr w:type="spellStart"/>
            <w:r>
              <w:rPr>
                <w:sz w:val="20"/>
              </w:rPr>
              <w:t>нитриловые</w:t>
            </w:r>
            <w:proofErr w:type="spellEnd"/>
            <w:r>
              <w:rPr>
                <w:sz w:val="20"/>
              </w:rPr>
              <w:t xml:space="preserve"> нестерильные предназначены для одноразового использования при проведении медицинских исследований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0033E">
              <w:rPr>
                <w:sz w:val="20"/>
              </w:rPr>
              <w:t>диагностических и терапевтических процедур с целью защиты пациента и исследователя от взаимного заражения, а также для использования при работе с зараженными медицинскими материалами.</w:t>
            </w:r>
          </w:p>
          <w:p w:rsidR="00444B76" w:rsidRPr="00D0033E" w:rsidRDefault="00444B76" w:rsidP="00444B76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 xml:space="preserve">Покрытие: </w:t>
            </w:r>
            <w:proofErr w:type="spellStart"/>
            <w:r w:rsidRPr="00D0033E">
              <w:rPr>
                <w:sz w:val="20"/>
              </w:rPr>
              <w:t>Неопудренные</w:t>
            </w:r>
            <w:proofErr w:type="spellEnd"/>
            <w:r>
              <w:rPr>
                <w:sz w:val="20"/>
              </w:rPr>
              <w:t>.</w:t>
            </w:r>
          </w:p>
          <w:p w:rsidR="00444B76" w:rsidRPr="00D0033E" w:rsidRDefault="00444B76" w:rsidP="00444B76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 xml:space="preserve">Обработка </w:t>
            </w:r>
            <w:r>
              <w:rPr>
                <w:sz w:val="20"/>
              </w:rPr>
              <w:t>–</w:t>
            </w:r>
            <w:r w:rsidRPr="00D0033E">
              <w:rPr>
                <w:sz w:val="20"/>
              </w:rPr>
              <w:t xml:space="preserve"> хлоринация</w:t>
            </w:r>
            <w:r>
              <w:rPr>
                <w:sz w:val="20"/>
              </w:rPr>
              <w:t>.</w:t>
            </w:r>
          </w:p>
          <w:p w:rsidR="00444B76" w:rsidRPr="00A72B24" w:rsidRDefault="00444B76" w:rsidP="00444B76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>Манжета - с валиком</w:t>
            </w:r>
            <w:r>
              <w:rPr>
                <w:sz w:val="20"/>
              </w:rPr>
              <w:t>.</w:t>
            </w:r>
          </w:p>
        </w:tc>
        <w:tc>
          <w:tcPr>
            <w:tcW w:w="444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 xml:space="preserve">Способ подтверждения: указание технических характеристик </w:t>
            </w:r>
          </w:p>
          <w:p w:rsidR="00444B76" w:rsidRPr="00A72B24" w:rsidRDefault="00444B76" w:rsidP="00444B76">
            <w:pPr>
              <w:pStyle w:val="a7"/>
              <w:spacing w:line="240" w:lineRule="auto"/>
              <w:ind w:left="178" w:firstLine="0"/>
              <w:jc w:val="left"/>
              <w:rPr>
                <w:sz w:val="20"/>
              </w:rPr>
            </w:pPr>
          </w:p>
        </w:tc>
      </w:tr>
      <w:tr w:rsidR="00444B76" w:rsidRPr="00A72B24" w:rsidTr="00D62E6B">
        <w:trPr>
          <w:trHeight w:val="20"/>
        </w:trPr>
        <w:tc>
          <w:tcPr>
            <w:tcW w:w="117" w:type="pct"/>
          </w:tcPr>
          <w:p w:rsidR="00444B76" w:rsidRPr="00A72B24" w:rsidRDefault="00444B76" w:rsidP="00444B7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68</w:t>
            </w:r>
          </w:p>
        </w:tc>
        <w:tc>
          <w:tcPr>
            <w:tcW w:w="578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</w:t>
            </w:r>
          </w:p>
        </w:tc>
        <w:tc>
          <w:tcPr>
            <w:tcW w:w="310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изготовлены из плотной хлопчатобумажной ткани, у</w:t>
            </w:r>
            <w:r>
              <w:rPr>
                <w:sz w:val="20"/>
              </w:rPr>
              <w:t>теплитель – натуральная меховая овчина.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rFonts w:cstheme="minorBidi"/>
                <w:sz w:val="20"/>
              </w:rPr>
            </w:pPr>
            <w:r w:rsidRPr="00A72B24">
              <w:rPr>
                <w:sz w:val="20"/>
              </w:rPr>
              <w:t>Обязательно наличие маркировки</w:t>
            </w:r>
            <w:r>
              <w:rPr>
                <w:sz w:val="20"/>
              </w:rPr>
              <w:t xml:space="preserve"> по </w:t>
            </w:r>
            <w:r w:rsidRPr="00A72B24">
              <w:rPr>
                <w:sz w:val="20"/>
              </w:rPr>
              <w:t>ТР ТС 019/2011.</w:t>
            </w:r>
          </w:p>
        </w:tc>
        <w:tc>
          <w:tcPr>
            <w:tcW w:w="444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технических характеристик и предоставление образца</w:t>
            </w:r>
          </w:p>
        </w:tc>
      </w:tr>
      <w:tr w:rsidR="00444B76" w:rsidRPr="00A72B24" w:rsidTr="00D62E6B">
        <w:trPr>
          <w:trHeight w:val="20"/>
        </w:trPr>
        <w:tc>
          <w:tcPr>
            <w:tcW w:w="117" w:type="pct"/>
          </w:tcPr>
          <w:p w:rsidR="00444B76" w:rsidRPr="00A72B24" w:rsidRDefault="00444B76" w:rsidP="00444B7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69</w:t>
            </w:r>
          </w:p>
        </w:tc>
        <w:tc>
          <w:tcPr>
            <w:tcW w:w="578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 с кожаным наладонником</w:t>
            </w:r>
          </w:p>
        </w:tc>
        <w:tc>
          <w:tcPr>
            <w:tcW w:w="310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Рукавицы изготовлены из плотной хлопчатобумажной ткани, утеплитель – </w:t>
            </w:r>
            <w:r>
              <w:rPr>
                <w:sz w:val="20"/>
              </w:rPr>
              <w:t>натуральная меховая овчина.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Наладонник изготовлен из натуральной кожи.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rFonts w:cstheme="minorBidi"/>
                <w:sz w:val="20"/>
              </w:rPr>
            </w:pPr>
            <w:r w:rsidRPr="00A72B24">
              <w:rPr>
                <w:sz w:val="20"/>
              </w:rPr>
              <w:t>Обязательно наличие маркировки</w:t>
            </w:r>
            <w:r>
              <w:rPr>
                <w:sz w:val="20"/>
              </w:rPr>
              <w:t xml:space="preserve"> по </w:t>
            </w:r>
            <w:r w:rsidRPr="00A72B24">
              <w:rPr>
                <w:sz w:val="20"/>
              </w:rPr>
              <w:t xml:space="preserve"> ТР ТС 019/2011.</w:t>
            </w:r>
          </w:p>
        </w:tc>
        <w:tc>
          <w:tcPr>
            <w:tcW w:w="444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технических характеристик и предоставление образца</w:t>
            </w:r>
          </w:p>
        </w:tc>
      </w:tr>
      <w:tr w:rsidR="00444B76" w:rsidRPr="00A72B24" w:rsidTr="00D62E6B">
        <w:trPr>
          <w:trHeight w:val="20"/>
        </w:trPr>
        <w:tc>
          <w:tcPr>
            <w:tcW w:w="117" w:type="pct"/>
          </w:tcPr>
          <w:p w:rsidR="00444B76" w:rsidRPr="00A72B24" w:rsidRDefault="00444B76" w:rsidP="00444B76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70</w:t>
            </w:r>
          </w:p>
        </w:tc>
        <w:tc>
          <w:tcPr>
            <w:tcW w:w="578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комбинированные с брезентовым наладонником</w:t>
            </w:r>
          </w:p>
        </w:tc>
        <w:tc>
          <w:tcPr>
            <w:tcW w:w="310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изготовлены из плотной хлопчатобумажной ткани плотностью 235 г/</w:t>
            </w:r>
            <w:proofErr w:type="spellStart"/>
            <w:r w:rsidRPr="00A72B24">
              <w:rPr>
                <w:sz w:val="20"/>
              </w:rPr>
              <w:t>кв.м</w:t>
            </w:r>
            <w:proofErr w:type="spellEnd"/>
            <w:r w:rsidRPr="00A72B24">
              <w:rPr>
                <w:sz w:val="20"/>
              </w:rPr>
              <w:t>. Наладонник изготовлен из брезента плотностью 380 г/</w:t>
            </w:r>
            <w:proofErr w:type="spellStart"/>
            <w:r w:rsidRPr="00A72B24">
              <w:rPr>
                <w:sz w:val="20"/>
              </w:rPr>
              <w:t>кв.м</w:t>
            </w:r>
            <w:proofErr w:type="spellEnd"/>
            <w:r w:rsidRPr="00A72B24">
              <w:rPr>
                <w:sz w:val="20"/>
              </w:rPr>
              <w:t>. Накладка наладонника настрочена одной строчкой с подгибом срезов внутрь. Рукавицы стачаны двумя строчками с окантовкой срезов.</w:t>
            </w:r>
          </w:p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rFonts w:cstheme="minorBidi"/>
                <w:sz w:val="20"/>
              </w:rPr>
            </w:pPr>
            <w:r w:rsidRPr="00A72B24">
              <w:rPr>
                <w:sz w:val="20"/>
              </w:rPr>
              <w:t>Обязательно наличие маркировки</w:t>
            </w:r>
            <w:r>
              <w:rPr>
                <w:sz w:val="20"/>
              </w:rPr>
              <w:t xml:space="preserve"> по</w:t>
            </w:r>
            <w:r w:rsidRPr="00A72B24">
              <w:rPr>
                <w:sz w:val="20"/>
              </w:rPr>
              <w:t xml:space="preserve"> ТР ТС 019/2011.</w:t>
            </w:r>
          </w:p>
        </w:tc>
        <w:tc>
          <w:tcPr>
            <w:tcW w:w="444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444B76" w:rsidRPr="00A72B24" w:rsidRDefault="00444B76" w:rsidP="00444B76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444B76" w:rsidRPr="00A72B24" w:rsidRDefault="00444B76" w:rsidP="00444B76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71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A7E64">
              <w:rPr>
                <w:sz w:val="20"/>
              </w:rPr>
              <w:t>Рукавицы хлопчатобумажные защитные от механических воздействий с двойным наладонником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Рукавицы из прочной хлопчатобумажной ткани плотностью 235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 Наладонник рукавиц выполнен двойным.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019/2011.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513D9A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72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диэлектрические класс 0 (до 1 </w:t>
            </w:r>
            <w:proofErr w:type="spellStart"/>
            <w:r w:rsidRPr="00A72B24">
              <w:rPr>
                <w:sz w:val="20"/>
              </w:rPr>
              <w:t>кВ</w:t>
            </w:r>
            <w:proofErr w:type="spellEnd"/>
            <w:r w:rsidRPr="00A72B24">
              <w:rPr>
                <w:sz w:val="20"/>
              </w:rPr>
              <w:t>)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  <w:p w:rsidR="00F839B2" w:rsidRPr="00A72B24" w:rsidRDefault="00F839B2" w:rsidP="00F839B2">
            <w:pPr>
              <w:spacing w:line="240" w:lineRule="auto"/>
              <w:ind w:right="689"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изготовлены из 100% натурального латекса, толщиной 1,0 мм-1,5 мм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защищают в качестве основного изолирующего способа при работе с электроустановками мощностью до 1000В, а также в качестве дополнительного способа </w:t>
            </w:r>
            <w:proofErr w:type="spellStart"/>
            <w:r w:rsidRPr="00AA27BC">
              <w:rPr>
                <w:spacing w:val="-6"/>
                <w:sz w:val="20"/>
              </w:rPr>
              <w:t>электроизоляции</w:t>
            </w:r>
            <w:proofErr w:type="spellEnd"/>
            <w:r w:rsidRPr="00AA27BC">
              <w:rPr>
                <w:spacing w:val="-6"/>
                <w:sz w:val="20"/>
              </w:rPr>
              <w:t xml:space="preserve"> при работе с электроустановками мощностью более 1000В.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перчаток 360мм.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бесшовные, анатомической формы.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ТР ТС 019/2011.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73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 </w:t>
            </w:r>
          </w:p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 изготовлены из кожевенного спилка толщиной 1,</w:t>
            </w:r>
            <w:r>
              <w:rPr>
                <w:spacing w:val="-6"/>
                <w:sz w:val="20"/>
              </w:rPr>
              <w:t>1</w:t>
            </w:r>
            <w:r w:rsidRPr="00AA27BC">
              <w:rPr>
                <w:spacing w:val="-6"/>
                <w:sz w:val="20"/>
              </w:rPr>
              <w:t xml:space="preserve"> – 1,</w:t>
            </w:r>
            <w:r>
              <w:rPr>
                <w:spacing w:val="-6"/>
                <w:sz w:val="20"/>
              </w:rPr>
              <w:t>3</w:t>
            </w:r>
            <w:r w:rsidRPr="00AA27BC">
              <w:rPr>
                <w:spacing w:val="-6"/>
                <w:sz w:val="20"/>
              </w:rPr>
              <w:t xml:space="preserve"> мм. Манжета выполнена в виде краги. Перчатки имеют подкладку из хлопчатобумажного полотна плотностью 2</w:t>
            </w:r>
            <w:r>
              <w:rPr>
                <w:spacing w:val="-6"/>
                <w:sz w:val="20"/>
              </w:rPr>
              <w:t>6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В области манжеты имеется подкладка из хлопчатобумажной ткани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2</w:t>
            </w:r>
            <w:r>
              <w:rPr>
                <w:spacing w:val="-6"/>
                <w:sz w:val="20"/>
              </w:rPr>
              <w:t>0</w:t>
            </w:r>
            <w:r w:rsidRPr="00AA27BC">
              <w:rPr>
                <w:spacing w:val="-6"/>
                <w:sz w:val="20"/>
              </w:rPr>
              <w:t>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 Швы прошиты прочной огнестойкой нитью и усилены вставками из кожевенного спилка.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не менее 360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искр и брызг расплавленного металла, окалины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F839B2" w:rsidRPr="007A3C9D" w:rsidRDefault="00F839B2" w:rsidP="00F839B2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74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искр и брызг расплавленного металла утепленные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пятипалые и изготовлены из кожевенного спилка КРС сорта А толщиной 1,1 – 1,3 мм. Манжета выполнена в виде краги. Утеплитель из шерстяного меха на трикотажной основе (состав: 50% натуральная шерсть, 50% полиэфир) плотностью 430–450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>, высота ворса 16 мм. Швы прошиты прочной негорючей нитью и защищены вшивным кантом из спилка для дополнительной прочности.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Тр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повышенных температур: искр и брызг расплавленного металла, окалины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Тп400 – защита от повышенных температур: контакта с нагретой поверхностью от 100 до 400 °С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защита от пониженных температур</w:t>
            </w:r>
            <w:r>
              <w:rPr>
                <w:spacing w:val="-6"/>
                <w:sz w:val="20"/>
              </w:rPr>
              <w:t xml:space="preserve"> </w:t>
            </w:r>
            <w:r w:rsidRPr="00AA27BC">
              <w:rPr>
                <w:spacing w:val="-6"/>
                <w:sz w:val="20"/>
              </w:rPr>
              <w:t>(для эксплуатации в I-II, III, IV и «Особом» климатических поясах).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3 (не менее 100 Н)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(ISO): уровень B (не менее 5 Н)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повышенных температур ГОСТ EN 407-2012: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Поведение при горении: уровень 4 (время остаточного горения ≤2 с, время остаточного тления ≤5 с)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Контакт с нагретыми поверхностями: уровень 2 (контактная температура 250 °C, время воздействия ≥15 с)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Конвективное тепло: уровень 4 (≥18 с)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Тепловое излучение: уровень 2 (≥14</w:t>
            </w:r>
            <w:r w:rsidRPr="00AA27BC">
              <w:rPr>
                <w:spacing w:val="-6"/>
                <w:sz w:val="20"/>
              </w:rPr>
              <w:t xml:space="preserve"> с)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Брызги расплавленного металла: уровень 4 (≥35 капель)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Выплеск расплавленного металла: уровень 4 (200 г)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 400 мм. Обязательно наличие маркировки по ТР ТС 019/2011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75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проколов и порезов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019/2011;  </w:t>
            </w:r>
          </w:p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54956">
              <w:rPr>
                <w:sz w:val="20"/>
              </w:rPr>
              <w:t>ГОСТ EN 388-2019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основу 13 класса вязки из прочных синтетических волокон: комплексная пряжа на основе высокомолекулярного полиэтилена и минерального волокна.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На перчатках выполнено рельефное покрытие из резины на основе натурального латекса.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Тыльная сторона перчатки без покрытия позволяет коже дышать.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3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5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: уровень 4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2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 и пиктограмм по EN 388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Default="00F839B2" w:rsidP="00F839B2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76</w:t>
            </w:r>
          </w:p>
        </w:tc>
        <w:tc>
          <w:tcPr>
            <w:tcW w:w="578" w:type="pct"/>
          </w:tcPr>
          <w:p w:rsidR="00F839B2" w:rsidRPr="008A55C6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sz w:val="20"/>
              </w:rPr>
              <w:t>Перчатки для защиты от порезов цепной пилой</w:t>
            </w:r>
          </w:p>
          <w:p w:rsidR="00F839B2" w:rsidRPr="008A55C6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0" w:type="pct"/>
          </w:tcPr>
          <w:p w:rsidR="00F839B2" w:rsidRPr="008A55C6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A55C6">
              <w:rPr>
                <w:bCs/>
                <w:sz w:val="20"/>
              </w:rPr>
              <w:t>ТР ТС 019/2011; EN 388.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 / Уровень 3 (не менее 2000 циклов) – 3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/ Уровень 1 (индекс не менее 1,2) – 1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 / Уровень 2 (не менее 25 Н) – 2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 / Уровень 2 (не менее 60 Н) – 2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 (ISO) / Испытание не проводилось – X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истирания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порезов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от режущего воздействия ручной цепной пилой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класса 2 (24 м/с) по стандарту ГОСТ ISO 11393-4-2022 (защита от контакта с цепью бензопилы). Перчатки изготовлены из комбинации прочной и эластичной натуральной кожи со стороны ладонной части и </w:t>
            </w:r>
            <w:proofErr w:type="spellStart"/>
            <w:r w:rsidRPr="00AA27BC">
              <w:rPr>
                <w:spacing w:val="-6"/>
                <w:sz w:val="20"/>
              </w:rPr>
              <w:t>антипорезного</w:t>
            </w:r>
            <w:proofErr w:type="spellEnd"/>
            <w:r w:rsidRPr="00AA27BC">
              <w:rPr>
                <w:spacing w:val="-6"/>
                <w:sz w:val="20"/>
              </w:rPr>
              <w:t xml:space="preserve"> пакета на основе специальных нетканых материалов с тыльной стороны.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Защитной </w:t>
            </w:r>
            <w:proofErr w:type="spellStart"/>
            <w:r w:rsidRPr="00AA27BC">
              <w:rPr>
                <w:spacing w:val="-6"/>
                <w:sz w:val="20"/>
              </w:rPr>
              <w:t>пилостойкой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вставкой оснащены как левая, так и правая перчатки.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Хлястик с текстильной застежкой («липучкой») </w:t>
            </w:r>
            <w:r>
              <w:rPr>
                <w:spacing w:val="-6"/>
                <w:sz w:val="20"/>
              </w:rPr>
              <w:t>на манжете</w:t>
            </w:r>
            <w:r w:rsidRPr="00AA27BC">
              <w:rPr>
                <w:spacing w:val="-6"/>
                <w:sz w:val="20"/>
              </w:rPr>
              <w:t xml:space="preserve">. Для увеличения заметности в темное время суток предусмотрены </w:t>
            </w:r>
            <w:proofErr w:type="spellStart"/>
            <w:r w:rsidRPr="00AA27BC">
              <w:rPr>
                <w:spacing w:val="-6"/>
                <w:sz w:val="20"/>
              </w:rPr>
              <w:t>световозвращающие</w:t>
            </w:r>
            <w:proofErr w:type="spellEnd"/>
            <w:r w:rsidRPr="00AA27BC">
              <w:rPr>
                <w:spacing w:val="-6"/>
                <w:sz w:val="20"/>
              </w:rPr>
              <w:t xml:space="preserve"> вставки.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230–260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основы: спилок + полиэфир + </w:t>
            </w:r>
            <w:proofErr w:type="spellStart"/>
            <w:r w:rsidRPr="00AA27BC">
              <w:rPr>
                <w:spacing w:val="-6"/>
                <w:sz w:val="20"/>
              </w:rPr>
              <w:t>пенополиуретан</w:t>
            </w:r>
            <w:proofErr w:type="spellEnd"/>
            <w:r w:rsidRPr="00AA27BC">
              <w:rPr>
                <w:spacing w:val="-6"/>
                <w:sz w:val="20"/>
              </w:rPr>
              <w:t xml:space="preserve"> + полипропилен.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Материал подкладки: </w:t>
            </w:r>
            <w:proofErr w:type="spellStart"/>
            <w:r w:rsidRPr="00AA27BC">
              <w:rPr>
                <w:spacing w:val="-6"/>
                <w:sz w:val="20"/>
              </w:rPr>
              <w:t>флис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F839B2" w:rsidRPr="007A3C9D" w:rsidRDefault="00F839B2" w:rsidP="00F839B2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77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Защитные свойства в соответствии с классификацией ГОСТ 12.4.103-2020: 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100% полиэстера (класс вязки 15). Перчатки имеют сплошное покрытие ладони и кончиков пальцев, выполненное из нитрильного латекса. В зоне покрытия перчатки обеспечивают защиту рук </w:t>
            </w:r>
            <w:proofErr w:type="gramStart"/>
            <w:r w:rsidRPr="00AA27BC">
              <w:rPr>
                <w:spacing w:val="-6"/>
                <w:sz w:val="20"/>
              </w:rPr>
              <w:t>от  загрязнения</w:t>
            </w:r>
            <w:proofErr w:type="gramEnd"/>
            <w:r w:rsidRPr="00AA27BC">
              <w:rPr>
                <w:spacing w:val="-6"/>
                <w:sz w:val="20"/>
              </w:rPr>
              <w:t xml:space="preserve"> нефтяными маслами. Перчатки не имеют швов.  Перчатки имеют трикотажную манжету.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bCs/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>Длина: 230-260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78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</w:t>
            </w:r>
            <w:proofErr w:type="spellStart"/>
            <w:r w:rsidRPr="00A72B24">
              <w:rPr>
                <w:sz w:val="20"/>
              </w:rPr>
              <w:t>нитриловым</w:t>
            </w:r>
            <w:proofErr w:type="spellEnd"/>
            <w:r w:rsidRPr="00A72B24">
              <w:rPr>
                <w:sz w:val="20"/>
              </w:rPr>
              <w:t xml:space="preserve"> покрытием утепленные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019/2011; EN 388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прочные морозостойкие, предназначены для защиты от механических воздействий и нефтепродуктов.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2 (не менее 60 Н)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Основа перчаток вязаная, выполнена из 100% полиэстера и имеет 15 класс вязки. Подкладка изготовлена из 100% акрила 7 класса вязки, с начесом. Перчатки имеют двухслойное нитрильное покрытие.  На ладонной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имеют трикотажную манжету.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 270 – 290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019/2011; EN 388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F839B2" w:rsidRPr="007A3C9D" w:rsidRDefault="00F839B2" w:rsidP="00F839B2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A72B24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79</w:t>
            </w:r>
          </w:p>
        </w:tc>
        <w:tc>
          <w:tcPr>
            <w:tcW w:w="578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F839B2" w:rsidRPr="00A72B24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F839B2" w:rsidRPr="00A72B24" w:rsidTr="00D62E6B">
        <w:trPr>
          <w:trHeight w:val="20"/>
        </w:trPr>
        <w:tc>
          <w:tcPr>
            <w:tcW w:w="117" w:type="pct"/>
          </w:tcPr>
          <w:p w:rsidR="00F839B2" w:rsidRPr="00A72B24" w:rsidRDefault="00F839B2" w:rsidP="00F839B2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F839B2" w:rsidRPr="00513D9A" w:rsidRDefault="00F839B2" w:rsidP="00F839B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80</w:t>
            </w:r>
          </w:p>
        </w:tc>
        <w:tc>
          <w:tcPr>
            <w:tcW w:w="578" w:type="pct"/>
          </w:tcPr>
          <w:p w:rsidR="00F839B2" w:rsidRPr="00513D9A" w:rsidRDefault="00F839B2" w:rsidP="00F839B2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F839B2" w:rsidRPr="00C07253" w:rsidRDefault="00F839B2" w:rsidP="00F839B2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F839B2" w:rsidRPr="00AA27BC" w:rsidRDefault="00F839B2" w:rsidP="00F839B2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F839B2" w:rsidRPr="00AA27BC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444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F839B2" w:rsidRPr="007A3C9D" w:rsidRDefault="00F839B2" w:rsidP="00F839B2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F839B2" w:rsidRPr="007A3C9D" w:rsidRDefault="00F839B2" w:rsidP="00F839B2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8C39CF" w:rsidRPr="00A72B24" w:rsidTr="00D62E6B">
        <w:trPr>
          <w:trHeight w:val="20"/>
        </w:trPr>
        <w:tc>
          <w:tcPr>
            <w:tcW w:w="117" w:type="pct"/>
          </w:tcPr>
          <w:p w:rsidR="008C39CF" w:rsidRPr="00A72B24" w:rsidRDefault="008C39CF" w:rsidP="008C39CF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C39CF" w:rsidRPr="00A72B24" w:rsidRDefault="008C39CF" w:rsidP="008C39CF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81</w:t>
            </w:r>
          </w:p>
        </w:tc>
        <w:tc>
          <w:tcPr>
            <w:tcW w:w="578" w:type="pct"/>
          </w:tcPr>
          <w:p w:rsidR="008C39CF" w:rsidRPr="00B777F4" w:rsidRDefault="008C39CF" w:rsidP="008C39CF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вибрации</w:t>
            </w:r>
          </w:p>
        </w:tc>
        <w:tc>
          <w:tcPr>
            <w:tcW w:w="310" w:type="pct"/>
          </w:tcPr>
          <w:p w:rsidR="008C39CF" w:rsidRPr="00A72B24" w:rsidRDefault="008C39CF" w:rsidP="008C39CF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из полиэфирно-хлопковой пряжи с антивибрационным покрытием из натурального вспененного латекса для защиты от вибрации в диапазоне 8–1000 Гц при нагрузке 100 Н (тип 2б), в диапазоне 16–250 Гц при нагрузке 100 Н (тип 2а).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перчатки имеют защиту в соответствии с классификацией ГОСТ 12.4.103-2020: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Мв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вибрации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(проколов) 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вязаные, класс вязки 10. Перчатки изготовлены из материалов в составе которого полиэстер 70%, хлопок 30%. Перчатки имеют трикотажную манжету и вспененное латексное покрытие. 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C39CF" w:rsidRPr="007A3C9D" w:rsidRDefault="008C39CF" w:rsidP="008C39CF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C39CF" w:rsidRPr="007A3C9D" w:rsidRDefault="008C39CF" w:rsidP="008C39CF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C39CF" w:rsidRPr="007A3C9D" w:rsidRDefault="008C39CF" w:rsidP="008C39CF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8C39CF" w:rsidRPr="00A72B24" w:rsidTr="00D62E6B">
        <w:trPr>
          <w:trHeight w:val="20"/>
        </w:trPr>
        <w:tc>
          <w:tcPr>
            <w:tcW w:w="117" w:type="pct"/>
          </w:tcPr>
          <w:p w:rsidR="008C39CF" w:rsidRPr="00A72B24" w:rsidRDefault="008C39CF" w:rsidP="008C39CF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8C39CF" w:rsidRPr="00A72B24" w:rsidRDefault="008C39CF" w:rsidP="008C39CF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82</w:t>
            </w:r>
          </w:p>
        </w:tc>
        <w:tc>
          <w:tcPr>
            <w:tcW w:w="578" w:type="pct"/>
          </w:tcPr>
          <w:p w:rsidR="008C39CF" w:rsidRDefault="008C39CF" w:rsidP="008C39CF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для защиты от нефти и нефтепродуктов</w:t>
            </w:r>
          </w:p>
        </w:tc>
        <w:tc>
          <w:tcPr>
            <w:tcW w:w="310" w:type="pct"/>
          </w:tcPr>
          <w:p w:rsidR="008C39CF" w:rsidRPr="00A72B24" w:rsidRDefault="008C39CF" w:rsidP="008C39C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2 (индекс не менее 2,5)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2 (не менее 25 Н)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Изготовлены из трикотажного хлопчатобумажного полотна джерси 280 г/</w:t>
            </w:r>
            <w:proofErr w:type="spellStart"/>
            <w:proofErr w:type="gramStart"/>
            <w:r w:rsidRPr="00AA27BC">
              <w:rPr>
                <w:spacing w:val="-6"/>
                <w:sz w:val="20"/>
              </w:rPr>
              <w:t>кв.м</w:t>
            </w:r>
            <w:proofErr w:type="spellEnd"/>
            <w:proofErr w:type="gramEnd"/>
            <w:r w:rsidRPr="00AA27BC">
              <w:rPr>
                <w:spacing w:val="-6"/>
                <w:sz w:val="20"/>
              </w:rPr>
              <w:t xml:space="preserve"> с </w:t>
            </w:r>
            <w:proofErr w:type="spellStart"/>
            <w:r w:rsidRPr="00AA27BC">
              <w:rPr>
                <w:spacing w:val="-6"/>
                <w:sz w:val="20"/>
              </w:rPr>
              <w:t>нефтемаслостойким</w:t>
            </w:r>
            <w:proofErr w:type="spellEnd"/>
            <w:r w:rsidRPr="00AA27BC">
              <w:rPr>
                <w:spacing w:val="-6"/>
                <w:sz w:val="20"/>
              </w:rPr>
              <w:t xml:space="preserve"> покрытием из нитрила.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Тип манжеты: трикотажная манжета. 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основы: хлопок не менее 160 г/</w:t>
            </w:r>
            <w:proofErr w:type="spellStart"/>
            <w:r w:rsidRPr="00AA27BC">
              <w:rPr>
                <w:spacing w:val="-6"/>
                <w:sz w:val="20"/>
              </w:rPr>
              <w:t>кв.м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Материал внешнего покрытия: нитрил.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Площадь покрытия: полное.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Тип покрытия​: гладкое.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Длина: 250–270 мм.</w:t>
            </w:r>
          </w:p>
          <w:p w:rsidR="008C39CF" w:rsidRPr="00AA27BC" w:rsidRDefault="008C39CF" w:rsidP="008C39CF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8C39CF" w:rsidRPr="007A3C9D" w:rsidRDefault="008C39CF" w:rsidP="008C39CF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8C39CF" w:rsidRPr="007A3C9D" w:rsidRDefault="008C39CF" w:rsidP="008C39CF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8C39CF" w:rsidRPr="007A3C9D" w:rsidRDefault="008C39CF" w:rsidP="008C39CF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83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изготовлены из плотной хлопчатобумажной ткани, у</w:t>
            </w:r>
            <w:r>
              <w:rPr>
                <w:sz w:val="20"/>
              </w:rPr>
              <w:t>теплитель – натуральная меховая овчина.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rFonts w:cstheme="minorBidi"/>
                <w:sz w:val="20"/>
              </w:rPr>
            </w:pPr>
            <w:r w:rsidRPr="00A72B24">
              <w:rPr>
                <w:sz w:val="20"/>
              </w:rPr>
              <w:t>Обязательно наличие маркировки</w:t>
            </w:r>
            <w:r>
              <w:rPr>
                <w:sz w:val="20"/>
              </w:rPr>
              <w:t xml:space="preserve"> по </w:t>
            </w:r>
            <w:r w:rsidRPr="00A72B24">
              <w:rPr>
                <w:sz w:val="20"/>
              </w:rPr>
              <w:t>ТР ТС 019/2011.</w:t>
            </w:r>
          </w:p>
        </w:tc>
        <w:tc>
          <w:tcPr>
            <w:tcW w:w="444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технических характеристик и предоставление образца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84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меховые с кожаным наладонником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Рукавицы изготовлены из плотной хлопчатобумажной ткани, утеплитель – </w:t>
            </w:r>
            <w:r>
              <w:rPr>
                <w:sz w:val="20"/>
              </w:rPr>
              <w:t>натуральная меховая овчина.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Наладонник изготовлен из натуральной кожи.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Рукавицы предназначены для эксплуатации в I, II, III, IV и особом климатических поясах.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rFonts w:cstheme="minorBidi"/>
                <w:sz w:val="20"/>
              </w:rPr>
            </w:pPr>
            <w:r w:rsidRPr="00A72B24">
              <w:rPr>
                <w:sz w:val="20"/>
              </w:rPr>
              <w:t>Обязательно наличие маркировки</w:t>
            </w:r>
            <w:r>
              <w:rPr>
                <w:sz w:val="20"/>
              </w:rPr>
              <w:t xml:space="preserve"> по </w:t>
            </w:r>
            <w:r w:rsidRPr="00A72B24">
              <w:rPr>
                <w:sz w:val="20"/>
              </w:rPr>
              <w:t xml:space="preserve"> ТР ТС 019/2011.</w:t>
            </w:r>
          </w:p>
        </w:tc>
        <w:tc>
          <w:tcPr>
            <w:tcW w:w="444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технических характеристик и предоставление образца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85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для защиты от проколов и порезов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ТР ТС 019/2011;  </w:t>
            </w:r>
          </w:p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54956">
              <w:rPr>
                <w:sz w:val="20"/>
              </w:rPr>
              <w:t>ГОСТ EN 388-2019</w:t>
            </w:r>
          </w:p>
        </w:tc>
        <w:tc>
          <w:tcPr>
            <w:tcW w:w="2043" w:type="pct"/>
            <w:shd w:val="clear" w:color="auto" w:fill="auto"/>
          </w:tcPr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основу 13 класса вязки из прочных синтетических волокон: комплексная пряжа на основе высокомолекулярного полиэтилена и минерального волокна.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На перчатках выполнено рельефное покрытие из резины на основе натурального латекса.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Тыльная сторона перчатки без покрытия позволяет коже дышать.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истиранию: уровень 3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порезу: уровень 5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 xml:space="preserve">: уровень 4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Стойкость к проколу: уровень 2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Мп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механических воздействий (порезов)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 и пиктограмм по EN 388</w:t>
            </w:r>
          </w:p>
        </w:tc>
        <w:tc>
          <w:tcPr>
            <w:tcW w:w="444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7A3C9D" w:rsidRDefault="00EC1B0D" w:rsidP="00EC1B0D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EC1B0D" w:rsidRPr="007A3C9D" w:rsidRDefault="00EC1B0D" w:rsidP="00EC1B0D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86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 xml:space="preserve">Перчатки с полимерным покрытием морозостойкие с утепляющими вкладышами 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механических воздействий ГОСТ EN 388-2019: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4 (не менее 8000 циклов)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Сопротивление порезу: уровень 1 (индекс не менее 1,2)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Сопротивление </w:t>
            </w:r>
            <w:proofErr w:type="spellStart"/>
            <w:r w:rsidRPr="00AA27BC">
              <w:rPr>
                <w:spacing w:val="-6"/>
                <w:sz w:val="20"/>
              </w:rPr>
              <w:t>раздиру</w:t>
            </w:r>
            <w:proofErr w:type="spellEnd"/>
            <w:r w:rsidRPr="00AA27BC">
              <w:rPr>
                <w:spacing w:val="-6"/>
                <w:sz w:val="20"/>
              </w:rPr>
              <w:t>: уровень 3 (не менее 50 Н)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проколу: уровень 1 (не менее 20 Н)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 в соответствии с классификацией ГОСТ 12.4.103-2020: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Вн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воды и растворов нетоксичных веществ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Ми – для защиты от механических воздействий (истирания)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80 – для защиты от кислот концентрации не более 80% (по серной кислоте 80%)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для защиты от растворов щелочей концентрации выше 20% (по гидроокиси натрия 40%)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Нс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сырой нефти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Нм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продуктов тяжелых фракций и нефтяных масел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proofErr w:type="spellStart"/>
            <w:r w:rsidRPr="00AA27BC">
              <w:rPr>
                <w:spacing w:val="-6"/>
                <w:sz w:val="20"/>
              </w:rPr>
              <w:t>Тн</w:t>
            </w:r>
            <w:proofErr w:type="spellEnd"/>
            <w:r w:rsidRPr="00AA27BC">
              <w:rPr>
                <w:spacing w:val="-6"/>
                <w:sz w:val="20"/>
              </w:rPr>
              <w:t xml:space="preserve"> – для защиты от пониженных температур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морозостойкие (выдерживают температуру до −40 °С) водонепроницаемые перчатки с крагой. Основа перчаток вязаная, выполнена из акрила и имеет 7 класс вязки. Толстый слой ПВХ, нанесенный на трикотажную основу, обеспечивает высокую прочность и надежную защиту от масел, жиров и химических веществ. На кистевой части перчатки выполнен шероховатый верхний слой, который обеспечивает хороший захват сухих и влажных предметов.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имеют вязаную махровую акриловую подкладку с начесом. Перчатки имеют манжету в виде краги. Длина перчаток не менее 30 см.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b/>
                <w:spacing w:val="-6"/>
                <w:sz w:val="20"/>
              </w:rPr>
            </w:pPr>
            <w:r w:rsidRPr="00AA27BC">
              <w:rPr>
                <w:b/>
                <w:spacing w:val="-6"/>
                <w:sz w:val="20"/>
              </w:rPr>
              <w:t>Вкладыш шерстяной (дополнительно в комплекте):</w:t>
            </w:r>
          </w:p>
          <w:p w:rsidR="00EC1B0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Перчатки-вкладыши вязаные бесшовные из полушерстяной пряжи с ворсовой внутренней поверхностью. Класс вязки 7. Состав материала: шерсть – не менее 30%, </w:t>
            </w:r>
            <w:r w:rsidRPr="004E645B">
              <w:rPr>
                <w:spacing w:val="-6"/>
                <w:sz w:val="20"/>
              </w:rPr>
              <w:t>синтетическое волокно — полиакрилонитрил (ПАН) и/или полиэфир (ПЭ) — не более 70%</w:t>
            </w:r>
            <w:r>
              <w:rPr>
                <w:spacing w:val="-6"/>
                <w:sz w:val="20"/>
              </w:rPr>
              <w:t>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rFonts w:cstheme="minorBidi"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Обязательно наличие маркировки по ТР ТС 019/2011</w:t>
            </w:r>
          </w:p>
        </w:tc>
        <w:tc>
          <w:tcPr>
            <w:tcW w:w="444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7A3C9D" w:rsidRDefault="00EC1B0D" w:rsidP="00EC1B0D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87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Перчатки с точечным ПВХ покрытием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bCs/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Для защиты рук от механических воздействий (истирания).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изготовлены из </w:t>
            </w:r>
            <w:proofErr w:type="spellStart"/>
            <w:r w:rsidRPr="00AA27BC">
              <w:rPr>
                <w:spacing w:val="-6"/>
                <w:sz w:val="20"/>
              </w:rPr>
              <w:t>хлопкоэфирной</w:t>
            </w:r>
            <w:proofErr w:type="spellEnd"/>
            <w:r w:rsidRPr="00AA27BC">
              <w:rPr>
                <w:spacing w:val="-6"/>
                <w:sz w:val="20"/>
              </w:rPr>
              <w:t xml:space="preserve"> пряжи, класса вязки 10. Перчатки пятипалые, не имеют швов. На ладонной части предусмотрено точечное нанесение протектора из поливинилхлорида.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bCs/>
                <w:spacing w:val="-6"/>
                <w:sz w:val="20"/>
              </w:rPr>
              <w:t xml:space="preserve">Содержание </w:t>
            </w:r>
            <w:r w:rsidRPr="00AA27BC">
              <w:rPr>
                <w:spacing w:val="-6"/>
                <w:sz w:val="20"/>
              </w:rPr>
              <w:t>хлопка в составе материала 50</w:t>
            </w:r>
            <w:proofErr w:type="gramStart"/>
            <w:r w:rsidRPr="00AA27BC">
              <w:rPr>
                <w:spacing w:val="-6"/>
                <w:sz w:val="20"/>
              </w:rPr>
              <w:t>%,  полиэфира</w:t>
            </w:r>
            <w:proofErr w:type="gramEnd"/>
            <w:r w:rsidRPr="00AA27BC">
              <w:rPr>
                <w:spacing w:val="-6"/>
                <w:sz w:val="20"/>
              </w:rPr>
              <w:t xml:space="preserve"> 50%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iCs/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</w:t>
            </w:r>
            <w:r w:rsidRPr="00AA27BC">
              <w:rPr>
                <w:bCs/>
                <w:spacing w:val="-6"/>
                <w:sz w:val="20"/>
              </w:rPr>
              <w:t>ТР ТС 019/2011</w:t>
            </w:r>
          </w:p>
        </w:tc>
        <w:tc>
          <w:tcPr>
            <w:tcW w:w="444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7A3C9D" w:rsidRDefault="00EC1B0D" w:rsidP="00EC1B0D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513D9A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i/>
                <w:iCs/>
                <w:sz w:val="20"/>
              </w:rPr>
              <w:t>Позиция 88</w:t>
            </w:r>
          </w:p>
        </w:tc>
        <w:tc>
          <w:tcPr>
            <w:tcW w:w="578" w:type="pct"/>
          </w:tcPr>
          <w:p w:rsidR="00EC1B0D" w:rsidRPr="00513D9A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F0EC8">
              <w:rPr>
                <w:sz w:val="20"/>
              </w:rPr>
              <w:t>Перчатки резиновые хозяйственные</w:t>
            </w:r>
          </w:p>
        </w:tc>
        <w:tc>
          <w:tcPr>
            <w:tcW w:w="310" w:type="pct"/>
          </w:tcPr>
          <w:p w:rsidR="00EC1B0D" w:rsidRPr="00C07253" w:rsidRDefault="00EC1B0D" w:rsidP="00EC1B0D">
            <w:pPr>
              <w:spacing w:line="240" w:lineRule="auto"/>
              <w:ind w:firstLine="0"/>
              <w:jc w:val="left"/>
              <w:rPr>
                <w:sz w:val="20"/>
                <w:lang w:val="en-US"/>
              </w:rPr>
            </w:pPr>
            <w:r w:rsidRPr="00513D9A">
              <w:rPr>
                <w:sz w:val="20"/>
              </w:rPr>
              <w:t>ТР</w:t>
            </w:r>
            <w:r w:rsidRPr="00513D9A">
              <w:rPr>
                <w:sz w:val="20"/>
                <w:lang w:val="en-US"/>
              </w:rPr>
              <w:t xml:space="preserve"> </w:t>
            </w:r>
            <w:r w:rsidRPr="00513D9A">
              <w:rPr>
                <w:sz w:val="20"/>
              </w:rPr>
              <w:t>ТС</w:t>
            </w:r>
            <w:r w:rsidRPr="00513D9A">
              <w:rPr>
                <w:sz w:val="20"/>
                <w:lang w:val="en-US"/>
              </w:rPr>
              <w:t xml:space="preserve"> 01</w:t>
            </w:r>
            <w:r>
              <w:rPr>
                <w:sz w:val="20"/>
                <w:lang w:val="en-US"/>
              </w:rPr>
              <w:t>9/2011; EN 420; EN 374; EN 388</w:t>
            </w:r>
          </w:p>
        </w:tc>
        <w:tc>
          <w:tcPr>
            <w:tcW w:w="2043" w:type="pct"/>
            <w:shd w:val="clear" w:color="auto" w:fill="auto"/>
          </w:tcPr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Защитные свойства: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К 50 – защита от химических факторов: кислот концентрации не более 50% (по серной кислоте 50%)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Щ 40 – защита от химических факторов: растворов щелочей концентрации выше 20% (по гидроокиси натрия 40%)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Защита от механических воздействий по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>388:</w:t>
            </w:r>
          </w:p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Стойкость к истиранию: уровень 2 (не менее 500 циклов).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Защита от бактерий и грибков по ЕN 374-5.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Перчатки должны быть изготовлены из 100% латекса. Хлорированная поверхность. Перчатки должны иметь хлопковое </w:t>
            </w:r>
            <w:proofErr w:type="spellStart"/>
            <w:r w:rsidRPr="00AA27BC">
              <w:rPr>
                <w:spacing w:val="-6"/>
                <w:sz w:val="20"/>
              </w:rPr>
              <w:t>гипоаллергенное</w:t>
            </w:r>
            <w:proofErr w:type="spellEnd"/>
            <w:r w:rsidRPr="00AA27BC">
              <w:rPr>
                <w:spacing w:val="-6"/>
                <w:sz w:val="20"/>
              </w:rPr>
              <w:t xml:space="preserve"> напыление внутри перчатки. 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Толщина перчаток должна быть не менее 0,4 мм.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Длина должна быть не менее </w:t>
            </w:r>
            <w:r>
              <w:rPr>
                <w:spacing w:val="-6"/>
                <w:sz w:val="20"/>
              </w:rPr>
              <w:t>28</w:t>
            </w:r>
            <w:r w:rsidRPr="00AA27BC">
              <w:rPr>
                <w:spacing w:val="-6"/>
                <w:sz w:val="20"/>
              </w:rPr>
              <w:t>0 мм.</w:t>
            </w:r>
          </w:p>
          <w:p w:rsidR="00EC1B0D" w:rsidRPr="00AA27BC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Обязательно наличие маркировки по ТР ТС 019/2011; EN 388,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374-1, </w:t>
            </w:r>
            <w:r w:rsidRPr="00AA27BC">
              <w:rPr>
                <w:spacing w:val="-6"/>
                <w:sz w:val="20"/>
                <w:lang w:val="en-US"/>
              </w:rPr>
              <w:t>EN</w:t>
            </w:r>
            <w:r w:rsidRPr="00AA27BC">
              <w:rPr>
                <w:spacing w:val="-6"/>
                <w:sz w:val="20"/>
              </w:rPr>
              <w:t xml:space="preserve"> 374-5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444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7A3C9D" w:rsidRDefault="00EC1B0D" w:rsidP="00EC1B0D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E357CC" w:rsidRDefault="00EC1B0D" w:rsidP="00EC1B0D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89</w:t>
            </w:r>
          </w:p>
        </w:tc>
        <w:tc>
          <w:tcPr>
            <w:tcW w:w="578" w:type="pct"/>
          </w:tcPr>
          <w:p w:rsidR="00EC1B0D" w:rsidRPr="00E357CC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357CC">
              <w:rPr>
                <w:sz w:val="20"/>
              </w:rPr>
              <w:t>Перчатки для защиты рук от радиоактивных веществ и ионизирующих излучений, в том числе перчатки камерные</w:t>
            </w:r>
          </w:p>
        </w:tc>
        <w:tc>
          <w:tcPr>
            <w:tcW w:w="310" w:type="pct"/>
          </w:tcPr>
          <w:p w:rsidR="00EC1B0D" w:rsidRPr="00E357CC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043" w:type="pct"/>
            <w:shd w:val="clear" w:color="auto" w:fill="auto"/>
          </w:tcPr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Перчатки рентгенозащитные с покрытием из синтетической ткани</w:t>
            </w:r>
          </w:p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Размер: ML (35-37х15-18 см).</w:t>
            </w:r>
          </w:p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 xml:space="preserve">Свинцовый эквивалент: 0,25 </w:t>
            </w:r>
            <w:proofErr w:type="spellStart"/>
            <w:r w:rsidRPr="00AA27BC">
              <w:rPr>
                <w:spacing w:val="-6"/>
                <w:sz w:val="20"/>
              </w:rPr>
              <w:t>mmPb</w:t>
            </w:r>
            <w:proofErr w:type="spellEnd"/>
            <w:r w:rsidRPr="00AA27BC">
              <w:rPr>
                <w:spacing w:val="-6"/>
                <w:sz w:val="20"/>
              </w:rPr>
              <w:t>.</w:t>
            </w:r>
          </w:p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Защитный материал: Рентгенозащитная резина Р-РЗ.</w:t>
            </w:r>
          </w:p>
          <w:p w:rsidR="00EC1B0D" w:rsidRPr="00AA27BC" w:rsidRDefault="00EC1B0D" w:rsidP="00EC1B0D">
            <w:pPr>
              <w:suppressAutoHyphens/>
              <w:spacing w:line="240" w:lineRule="auto"/>
              <w:ind w:firstLine="0"/>
              <w:rPr>
                <w:spacing w:val="-6"/>
                <w:sz w:val="20"/>
              </w:rPr>
            </w:pPr>
            <w:r w:rsidRPr="00AA27BC">
              <w:rPr>
                <w:spacing w:val="-6"/>
                <w:sz w:val="20"/>
              </w:rPr>
              <w:t>Внешний материал: Синтетический материал снаружи и изнутри.</w:t>
            </w:r>
          </w:p>
        </w:tc>
        <w:tc>
          <w:tcPr>
            <w:tcW w:w="444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7A3C9D" w:rsidRDefault="00EC1B0D" w:rsidP="00EC1B0D">
            <w:pPr>
              <w:spacing w:line="240" w:lineRule="auto"/>
              <w:ind w:firstLine="0"/>
              <w:jc w:val="left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ГОСТа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7A3C9D" w:rsidRDefault="00EC1B0D" w:rsidP="00EC1B0D">
            <w:pPr>
              <w:spacing w:line="240" w:lineRule="auto"/>
              <w:ind w:firstLine="0"/>
              <w:rPr>
                <w:spacing w:val="-6"/>
                <w:sz w:val="20"/>
              </w:rPr>
            </w:pPr>
            <w:r w:rsidRPr="007A3C9D">
              <w:rPr>
                <w:spacing w:val="-6"/>
                <w:sz w:val="20"/>
              </w:rPr>
              <w:t>Способ подтверждения: указание технических характеристик</w:t>
            </w:r>
          </w:p>
          <w:p w:rsidR="00EC1B0D" w:rsidRPr="007A3C9D" w:rsidRDefault="00EC1B0D" w:rsidP="00EC1B0D">
            <w:pPr>
              <w:pStyle w:val="a7"/>
              <w:spacing w:line="240" w:lineRule="auto"/>
              <w:ind w:left="178" w:firstLine="0"/>
              <w:jc w:val="left"/>
              <w:rPr>
                <w:spacing w:val="-6"/>
                <w:sz w:val="20"/>
              </w:rPr>
            </w:pP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 w:rsidRPr="00A72B24">
              <w:rPr>
                <w:i/>
                <w:iCs/>
                <w:sz w:val="20"/>
              </w:rPr>
              <w:t xml:space="preserve">Позиция </w:t>
            </w:r>
            <w:r>
              <w:rPr>
                <w:i/>
                <w:iCs/>
                <w:sz w:val="20"/>
              </w:rPr>
              <w:t>90</w:t>
            </w:r>
          </w:p>
        </w:tc>
        <w:tc>
          <w:tcPr>
            <w:tcW w:w="578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Перчатки манипуляционные не</w:t>
            </w:r>
            <w:r w:rsidRPr="00D0033E">
              <w:rPr>
                <w:sz w:val="20"/>
              </w:rPr>
              <w:t>стерильные</w:t>
            </w:r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Перчатки смотровые </w:t>
            </w:r>
            <w:proofErr w:type="spellStart"/>
            <w:r>
              <w:rPr>
                <w:sz w:val="20"/>
              </w:rPr>
              <w:t>нитриловые</w:t>
            </w:r>
            <w:proofErr w:type="spellEnd"/>
            <w:r>
              <w:rPr>
                <w:sz w:val="20"/>
              </w:rPr>
              <w:t xml:space="preserve"> нестерильные предназначены для одноразового использования при проведении медицинских исследований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0033E">
              <w:rPr>
                <w:sz w:val="20"/>
              </w:rPr>
              <w:t>диагностических и терапевтических процедур с целью защиты пациента и исследователя от взаимного заражения, а также для использования при работе с зараженными медицинскими материалами.</w:t>
            </w:r>
          </w:p>
          <w:p w:rsidR="00EC1B0D" w:rsidRPr="00D0033E" w:rsidRDefault="00EC1B0D" w:rsidP="00EC1B0D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 xml:space="preserve">Покрытие: </w:t>
            </w:r>
            <w:proofErr w:type="spellStart"/>
            <w:r w:rsidRPr="00D0033E">
              <w:rPr>
                <w:sz w:val="20"/>
              </w:rPr>
              <w:t>Неопудренные</w:t>
            </w:r>
            <w:proofErr w:type="spellEnd"/>
            <w:r>
              <w:rPr>
                <w:sz w:val="20"/>
              </w:rPr>
              <w:t>.</w:t>
            </w:r>
          </w:p>
          <w:p w:rsidR="00EC1B0D" w:rsidRPr="00D0033E" w:rsidRDefault="00EC1B0D" w:rsidP="00EC1B0D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 xml:space="preserve">Обработка </w:t>
            </w:r>
            <w:r>
              <w:rPr>
                <w:sz w:val="20"/>
              </w:rPr>
              <w:t>–</w:t>
            </w:r>
            <w:r w:rsidRPr="00D0033E">
              <w:rPr>
                <w:sz w:val="20"/>
              </w:rPr>
              <w:t xml:space="preserve"> хлоринация</w:t>
            </w:r>
            <w:r>
              <w:rPr>
                <w:sz w:val="20"/>
              </w:rPr>
              <w:t>.</w:t>
            </w:r>
          </w:p>
          <w:p w:rsidR="00EC1B0D" w:rsidRPr="00A72B24" w:rsidRDefault="00EC1B0D" w:rsidP="00EC1B0D">
            <w:pPr>
              <w:shd w:val="clear" w:color="auto" w:fill="FFFFFF"/>
              <w:spacing w:line="240" w:lineRule="auto"/>
              <w:ind w:firstLine="0"/>
              <w:jc w:val="left"/>
              <w:rPr>
                <w:sz w:val="20"/>
              </w:rPr>
            </w:pPr>
            <w:r w:rsidRPr="00D0033E">
              <w:rPr>
                <w:sz w:val="20"/>
              </w:rPr>
              <w:t>Манжета - с валиком</w:t>
            </w:r>
            <w:r>
              <w:rPr>
                <w:sz w:val="20"/>
              </w:rPr>
              <w:t>.</w:t>
            </w:r>
          </w:p>
        </w:tc>
        <w:tc>
          <w:tcPr>
            <w:tcW w:w="444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 xml:space="preserve">Способ подтверждения: указание технических характеристик </w:t>
            </w:r>
          </w:p>
          <w:p w:rsidR="00EC1B0D" w:rsidRPr="00A72B24" w:rsidRDefault="00EC1B0D" w:rsidP="00EC1B0D">
            <w:pPr>
              <w:pStyle w:val="a7"/>
              <w:spacing w:line="240" w:lineRule="auto"/>
              <w:ind w:left="178" w:firstLine="0"/>
              <w:jc w:val="left"/>
              <w:rPr>
                <w:sz w:val="20"/>
              </w:rPr>
            </w:pPr>
          </w:p>
        </w:tc>
      </w:tr>
      <w:tr w:rsidR="00EC1B0D" w:rsidRPr="00A72B24" w:rsidTr="00D62E6B">
        <w:trPr>
          <w:trHeight w:val="20"/>
        </w:trPr>
        <w:tc>
          <w:tcPr>
            <w:tcW w:w="117" w:type="pct"/>
          </w:tcPr>
          <w:p w:rsidR="00EC1B0D" w:rsidRPr="00A72B24" w:rsidRDefault="00EC1B0D" w:rsidP="00EC1B0D">
            <w:pPr>
              <w:pStyle w:val="a7"/>
              <w:numPr>
                <w:ilvl w:val="0"/>
                <w:numId w:val="16"/>
              </w:numPr>
              <w:spacing w:line="240" w:lineRule="auto"/>
              <w:ind w:left="467"/>
              <w:rPr>
                <w:sz w:val="20"/>
              </w:rPr>
            </w:pPr>
          </w:p>
        </w:tc>
        <w:tc>
          <w:tcPr>
            <w:tcW w:w="345" w:type="pct"/>
            <w:gridSpan w:val="2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Позиция 91</w:t>
            </w:r>
          </w:p>
        </w:tc>
        <w:tc>
          <w:tcPr>
            <w:tcW w:w="578" w:type="pct"/>
          </w:tcPr>
          <w:p w:rsidR="00EC1B0D" w:rsidRPr="00D0033E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402FD1">
              <w:rPr>
                <w:sz w:val="20"/>
              </w:rPr>
              <w:t xml:space="preserve">Перчатки </w:t>
            </w:r>
            <w:r>
              <w:rPr>
                <w:sz w:val="20"/>
              </w:rPr>
              <w:t xml:space="preserve">медицинские латексные хирургические стерильные </w:t>
            </w:r>
            <w:proofErr w:type="spellStart"/>
            <w:r>
              <w:rPr>
                <w:sz w:val="20"/>
              </w:rPr>
              <w:t>неопудренные</w:t>
            </w:r>
            <w:proofErr w:type="spellEnd"/>
          </w:p>
        </w:tc>
        <w:tc>
          <w:tcPr>
            <w:tcW w:w="310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ТР ТС 019/2011</w:t>
            </w:r>
          </w:p>
        </w:tc>
        <w:tc>
          <w:tcPr>
            <w:tcW w:w="2043" w:type="pct"/>
            <w:shd w:val="clear" w:color="auto" w:fill="auto"/>
          </w:tcPr>
          <w:p w:rsidR="00EC1B0D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Перчатки медицинские стерильные, латексные. </w:t>
            </w:r>
            <w:r w:rsidRPr="00402FD1">
              <w:rPr>
                <w:sz w:val="20"/>
              </w:rPr>
              <w:t>Перчатки предназначены для дополнительной защиты пациентов и пользователей во время медицинского осмотра, для исследований биологического материала, операций и лечении.</w:t>
            </w:r>
          </w:p>
          <w:p w:rsidR="00EC1B0D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EC1CA6">
              <w:rPr>
                <w:sz w:val="20"/>
              </w:rPr>
              <w:t>Отделка внешней поверхности: текстурированные, микрошероховатая поверхность по всей площади, что обеспечивает надежный захват инструмента и безопасность манипуляций. Внутреннее полимерное покрытие - специализированное внутреннее покрытие, для облегчения надевания перчатки. Стерильные - стерилизация оксидом этилена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444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наименования продукции</w:t>
            </w:r>
          </w:p>
        </w:tc>
        <w:tc>
          <w:tcPr>
            <w:tcW w:w="579" w:type="pct"/>
          </w:tcPr>
          <w:p w:rsidR="00EC1B0D" w:rsidRPr="00A72B24" w:rsidRDefault="00EC1B0D" w:rsidP="00EC1B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72B24">
              <w:rPr>
                <w:sz w:val="20"/>
              </w:rPr>
              <w:t>Способ подтверждения: указание ГОСТа</w:t>
            </w:r>
            <w:r>
              <w:rPr>
                <w:sz w:val="20"/>
              </w:rPr>
              <w:t xml:space="preserve"> и предоставление сертификата/ декларации соответствия</w:t>
            </w:r>
          </w:p>
        </w:tc>
        <w:tc>
          <w:tcPr>
            <w:tcW w:w="584" w:type="pct"/>
          </w:tcPr>
          <w:p w:rsidR="00EC1B0D" w:rsidRPr="00A72B24" w:rsidRDefault="00EC1B0D" w:rsidP="00EC1B0D">
            <w:pPr>
              <w:spacing w:line="240" w:lineRule="auto"/>
              <w:ind w:firstLine="0"/>
              <w:rPr>
                <w:sz w:val="20"/>
              </w:rPr>
            </w:pPr>
            <w:r w:rsidRPr="00A72B24">
              <w:rPr>
                <w:sz w:val="20"/>
              </w:rPr>
              <w:t xml:space="preserve">Способ подтверждения: указание технических характеристик </w:t>
            </w:r>
          </w:p>
        </w:tc>
      </w:tr>
    </w:tbl>
    <w:p w:rsidR="00BC5D66" w:rsidRDefault="00BC5D66" w:rsidP="00620F57">
      <w:pPr>
        <w:spacing w:line="240" w:lineRule="auto"/>
        <w:ind w:right="397"/>
        <w:rPr>
          <w:i/>
          <w:iCs/>
          <w:sz w:val="22"/>
          <w:szCs w:val="22"/>
        </w:rPr>
      </w:pPr>
      <w:r w:rsidRPr="00271AEF">
        <w:rPr>
          <w:i/>
          <w:iCs/>
          <w:sz w:val="22"/>
          <w:szCs w:val="22"/>
        </w:rPr>
        <w:t xml:space="preserve">* </w:t>
      </w:r>
      <w:proofErr w:type="gramStart"/>
      <w:r w:rsidRPr="00271AEF">
        <w:rPr>
          <w:b/>
          <w:bCs/>
          <w:i/>
          <w:iCs/>
          <w:sz w:val="22"/>
          <w:szCs w:val="22"/>
        </w:rPr>
        <w:t>В</w:t>
      </w:r>
      <w:proofErr w:type="gramEnd"/>
      <w:r w:rsidRPr="00271AEF">
        <w:rPr>
          <w:b/>
          <w:bCs/>
          <w:i/>
          <w:iCs/>
          <w:sz w:val="22"/>
          <w:szCs w:val="22"/>
        </w:rPr>
        <w:t xml:space="preserve"> случае, если Участником предлагается эквивалентная продукция</w:t>
      </w:r>
      <w:r w:rsidRPr="00271AEF">
        <w:rPr>
          <w:i/>
          <w:iCs/>
          <w:sz w:val="22"/>
          <w:szCs w:val="22"/>
        </w:rPr>
        <w:t xml:space="preserve"> требуемой Заказчику продукции,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</w:t>
      </w:r>
      <w:r w:rsidRPr="00466885">
        <w:rPr>
          <w:i/>
          <w:iCs/>
          <w:sz w:val="22"/>
          <w:szCs w:val="22"/>
        </w:rPr>
        <w:t>не менее установленных в настоящем ТТ требований.</w:t>
      </w:r>
    </w:p>
    <w:p w:rsidR="00420253" w:rsidRPr="00467776" w:rsidRDefault="00BC5D66" w:rsidP="00467776">
      <w:pPr>
        <w:spacing w:line="240" w:lineRule="auto"/>
        <w:rPr>
          <w:i/>
          <w:iCs/>
          <w:sz w:val="22"/>
          <w:szCs w:val="22"/>
        </w:rPr>
        <w:sectPr w:rsidR="00420253" w:rsidRPr="00467776" w:rsidSect="006742AC">
          <w:pgSz w:w="16838" w:h="11906" w:orient="landscape"/>
          <w:pgMar w:top="1134" w:right="425" w:bottom="709" w:left="567" w:header="709" w:footer="51" w:gutter="0"/>
          <w:pgNumType w:start="0"/>
          <w:cols w:space="708"/>
          <w:titlePg/>
          <w:docGrid w:linePitch="381"/>
        </w:sectPr>
      </w:pPr>
      <w:r>
        <w:rPr>
          <w:i/>
          <w:iCs/>
          <w:sz w:val="22"/>
          <w:szCs w:val="22"/>
        </w:rPr>
        <w:t>** Способ подтверждения участником соответствия требованиям указан в таблице в отношении кажд</w:t>
      </w:r>
      <w:r w:rsidR="00467776">
        <w:rPr>
          <w:i/>
          <w:iCs/>
          <w:sz w:val="22"/>
          <w:szCs w:val="22"/>
        </w:rPr>
        <w:t>ой позиции закупаемой продукции</w:t>
      </w:r>
    </w:p>
    <w:p w:rsidR="00E80040" w:rsidRPr="00E80040" w:rsidRDefault="00E80040" w:rsidP="00467776">
      <w:pPr>
        <w:spacing w:line="240" w:lineRule="auto"/>
        <w:ind w:firstLine="0"/>
        <w:rPr>
          <w:i/>
          <w:iCs/>
          <w:sz w:val="24"/>
          <w:szCs w:val="24"/>
        </w:rPr>
      </w:pPr>
    </w:p>
    <w:sectPr w:rsidR="00E80040" w:rsidRPr="00E80040" w:rsidSect="00E80040">
      <w:pgSz w:w="11906" w:h="16838"/>
      <w:pgMar w:top="425" w:right="709" w:bottom="567" w:left="1134" w:header="709" w:footer="51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9CF" w:rsidRDefault="008C39CF">
      <w:pPr>
        <w:spacing w:line="240" w:lineRule="auto"/>
      </w:pPr>
      <w:r>
        <w:separator/>
      </w:r>
    </w:p>
  </w:endnote>
  <w:endnote w:type="continuationSeparator" w:id="0">
    <w:p w:rsidR="008C39CF" w:rsidRDefault="008C39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9CF" w:rsidRDefault="008C39CF" w:rsidP="00E4780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C39CF" w:rsidRDefault="008C39CF" w:rsidP="00E4780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9CF" w:rsidRDefault="008C39CF" w:rsidP="00E4780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9CF" w:rsidRDefault="008C39CF">
      <w:pPr>
        <w:spacing w:line="240" w:lineRule="auto"/>
      </w:pPr>
      <w:r>
        <w:separator/>
      </w:r>
    </w:p>
  </w:footnote>
  <w:footnote w:type="continuationSeparator" w:id="0">
    <w:p w:rsidR="008C39CF" w:rsidRDefault="008C39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1BBB"/>
    <w:multiLevelType w:val="multilevel"/>
    <w:tmpl w:val="0C1610D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9C0329F"/>
    <w:multiLevelType w:val="hybridMultilevel"/>
    <w:tmpl w:val="7AE28C6C"/>
    <w:lvl w:ilvl="0" w:tplc="A95CC7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8649BC"/>
    <w:multiLevelType w:val="hybridMultilevel"/>
    <w:tmpl w:val="F7785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1C3C"/>
    <w:multiLevelType w:val="multilevel"/>
    <w:tmpl w:val="DAB4ED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44067"/>
    <w:multiLevelType w:val="hybridMultilevel"/>
    <w:tmpl w:val="E80EF0B4"/>
    <w:lvl w:ilvl="0" w:tplc="BD90D3A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D6BC6"/>
    <w:multiLevelType w:val="hybridMultilevel"/>
    <w:tmpl w:val="CF38260A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46D26"/>
    <w:multiLevelType w:val="hybridMultilevel"/>
    <w:tmpl w:val="2C1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7199"/>
    <w:multiLevelType w:val="multilevel"/>
    <w:tmpl w:val="FB7C71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67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CA4FD1"/>
    <w:multiLevelType w:val="multilevel"/>
    <w:tmpl w:val="A3D492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0B1B4D"/>
    <w:multiLevelType w:val="hybridMultilevel"/>
    <w:tmpl w:val="BA06ED9A"/>
    <w:lvl w:ilvl="0" w:tplc="FFFFFFFF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  <w:szCs w:val="28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3ED3751D"/>
    <w:multiLevelType w:val="multilevel"/>
    <w:tmpl w:val="6A3AB9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C005C5C"/>
    <w:multiLevelType w:val="multilevel"/>
    <w:tmpl w:val="6A7A35F6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4F071567"/>
    <w:multiLevelType w:val="hybridMultilevel"/>
    <w:tmpl w:val="ACA83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24F7E"/>
    <w:multiLevelType w:val="hybridMultilevel"/>
    <w:tmpl w:val="CC8463D4"/>
    <w:lvl w:ilvl="0" w:tplc="B0B837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C7DD9"/>
    <w:multiLevelType w:val="hybridMultilevel"/>
    <w:tmpl w:val="7EE22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11F35"/>
    <w:multiLevelType w:val="multilevel"/>
    <w:tmpl w:val="B71A0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67B14D55"/>
    <w:multiLevelType w:val="multilevel"/>
    <w:tmpl w:val="31D64F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Times New Roman" w:hint="default"/>
      </w:rPr>
    </w:lvl>
  </w:abstractNum>
  <w:abstractNum w:abstractNumId="2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12"/>
  </w:num>
  <w:num w:numId="5">
    <w:abstractNumId w:val="9"/>
  </w:num>
  <w:num w:numId="6">
    <w:abstractNumId w:val="7"/>
  </w:num>
  <w:num w:numId="7">
    <w:abstractNumId w:val="13"/>
  </w:num>
  <w:num w:numId="8">
    <w:abstractNumId w:val="0"/>
  </w:num>
  <w:num w:numId="9">
    <w:abstractNumId w:val="15"/>
  </w:num>
  <w:num w:numId="10">
    <w:abstractNumId w:val="10"/>
  </w:num>
  <w:num w:numId="11">
    <w:abstractNumId w:val="21"/>
  </w:num>
  <w:num w:numId="12">
    <w:abstractNumId w:val="22"/>
  </w:num>
  <w:num w:numId="13">
    <w:abstractNumId w:val="11"/>
  </w:num>
  <w:num w:numId="14">
    <w:abstractNumId w:val="8"/>
  </w:num>
  <w:num w:numId="15">
    <w:abstractNumId w:val="6"/>
  </w:num>
  <w:num w:numId="16">
    <w:abstractNumId w:val="5"/>
  </w:num>
  <w:num w:numId="17">
    <w:abstractNumId w:val="18"/>
  </w:num>
  <w:num w:numId="18">
    <w:abstractNumId w:val="2"/>
  </w:num>
  <w:num w:numId="19">
    <w:abstractNumId w:val="17"/>
  </w:num>
  <w:num w:numId="20">
    <w:abstractNumId w:val="19"/>
  </w:num>
  <w:num w:numId="21">
    <w:abstractNumId w:val="1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38"/>
    <w:rsid w:val="00003D3C"/>
    <w:rsid w:val="000070E6"/>
    <w:rsid w:val="00012A5F"/>
    <w:rsid w:val="00014596"/>
    <w:rsid w:val="000428E7"/>
    <w:rsid w:val="0005023C"/>
    <w:rsid w:val="000636E7"/>
    <w:rsid w:val="00064BA4"/>
    <w:rsid w:val="00081872"/>
    <w:rsid w:val="00094CA2"/>
    <w:rsid w:val="000A639F"/>
    <w:rsid w:val="000A6628"/>
    <w:rsid w:val="000C3293"/>
    <w:rsid w:val="000D4F2F"/>
    <w:rsid w:val="000E3FC0"/>
    <w:rsid w:val="00102C2F"/>
    <w:rsid w:val="00104B7C"/>
    <w:rsid w:val="00111454"/>
    <w:rsid w:val="00116D3F"/>
    <w:rsid w:val="00122C11"/>
    <w:rsid w:val="00131A69"/>
    <w:rsid w:val="001511EA"/>
    <w:rsid w:val="001568BE"/>
    <w:rsid w:val="00157528"/>
    <w:rsid w:val="00173681"/>
    <w:rsid w:val="001A5E33"/>
    <w:rsid w:val="001B1481"/>
    <w:rsid w:val="001B16BB"/>
    <w:rsid w:val="001F3436"/>
    <w:rsid w:val="002130A7"/>
    <w:rsid w:val="00216E33"/>
    <w:rsid w:val="002363B9"/>
    <w:rsid w:val="00242D72"/>
    <w:rsid w:val="00273665"/>
    <w:rsid w:val="002835E3"/>
    <w:rsid w:val="002917C5"/>
    <w:rsid w:val="002930CC"/>
    <w:rsid w:val="00296A21"/>
    <w:rsid w:val="002B484E"/>
    <w:rsid w:val="002B7DB2"/>
    <w:rsid w:val="002D5F85"/>
    <w:rsid w:val="002F20D1"/>
    <w:rsid w:val="002F20D3"/>
    <w:rsid w:val="0030527F"/>
    <w:rsid w:val="00315C89"/>
    <w:rsid w:val="0033144F"/>
    <w:rsid w:val="00361B4A"/>
    <w:rsid w:val="00377BE2"/>
    <w:rsid w:val="003819F9"/>
    <w:rsid w:val="00383A60"/>
    <w:rsid w:val="00383B42"/>
    <w:rsid w:val="00391C54"/>
    <w:rsid w:val="003A1863"/>
    <w:rsid w:val="003A30B0"/>
    <w:rsid w:val="003B6703"/>
    <w:rsid w:val="003C7EBD"/>
    <w:rsid w:val="003D4F14"/>
    <w:rsid w:val="003F40D4"/>
    <w:rsid w:val="003F6EF9"/>
    <w:rsid w:val="003F7360"/>
    <w:rsid w:val="003F7A5A"/>
    <w:rsid w:val="00402FD1"/>
    <w:rsid w:val="00403E6D"/>
    <w:rsid w:val="00406E30"/>
    <w:rsid w:val="00420253"/>
    <w:rsid w:val="00424AE7"/>
    <w:rsid w:val="00444B76"/>
    <w:rsid w:val="00461FCC"/>
    <w:rsid w:val="0046507A"/>
    <w:rsid w:val="00467776"/>
    <w:rsid w:val="00471A72"/>
    <w:rsid w:val="004720DF"/>
    <w:rsid w:val="00487C46"/>
    <w:rsid w:val="004A1C21"/>
    <w:rsid w:val="004A1D2F"/>
    <w:rsid w:val="004A4E6E"/>
    <w:rsid w:val="004B5A88"/>
    <w:rsid w:val="004C3ED8"/>
    <w:rsid w:val="004D7D2B"/>
    <w:rsid w:val="004E0D8E"/>
    <w:rsid w:val="005040E3"/>
    <w:rsid w:val="005137A4"/>
    <w:rsid w:val="00513D9A"/>
    <w:rsid w:val="00524AE7"/>
    <w:rsid w:val="00535D9D"/>
    <w:rsid w:val="00542FFF"/>
    <w:rsid w:val="00554956"/>
    <w:rsid w:val="00554FD7"/>
    <w:rsid w:val="0057231B"/>
    <w:rsid w:val="005726A7"/>
    <w:rsid w:val="005776E2"/>
    <w:rsid w:val="0058067B"/>
    <w:rsid w:val="0058684E"/>
    <w:rsid w:val="005D2126"/>
    <w:rsid w:val="005D2E8E"/>
    <w:rsid w:val="005F3C36"/>
    <w:rsid w:val="005F6619"/>
    <w:rsid w:val="00601FA6"/>
    <w:rsid w:val="00604423"/>
    <w:rsid w:val="00613883"/>
    <w:rsid w:val="00620F57"/>
    <w:rsid w:val="00646EC6"/>
    <w:rsid w:val="00647F42"/>
    <w:rsid w:val="006506F6"/>
    <w:rsid w:val="006632A3"/>
    <w:rsid w:val="006742AC"/>
    <w:rsid w:val="00675F41"/>
    <w:rsid w:val="006C7D0D"/>
    <w:rsid w:val="006D3785"/>
    <w:rsid w:val="006D5291"/>
    <w:rsid w:val="006E39CA"/>
    <w:rsid w:val="006E5E00"/>
    <w:rsid w:val="006E71D6"/>
    <w:rsid w:val="006F12F0"/>
    <w:rsid w:val="006F3EB9"/>
    <w:rsid w:val="00705227"/>
    <w:rsid w:val="00707A66"/>
    <w:rsid w:val="00714E86"/>
    <w:rsid w:val="007321ED"/>
    <w:rsid w:val="00743C47"/>
    <w:rsid w:val="00762382"/>
    <w:rsid w:val="00781538"/>
    <w:rsid w:val="00786324"/>
    <w:rsid w:val="007872FC"/>
    <w:rsid w:val="00791202"/>
    <w:rsid w:val="0079458B"/>
    <w:rsid w:val="007A3C9D"/>
    <w:rsid w:val="007B0DD3"/>
    <w:rsid w:val="007B2A2D"/>
    <w:rsid w:val="007B4033"/>
    <w:rsid w:val="007B4730"/>
    <w:rsid w:val="007B7F22"/>
    <w:rsid w:val="007C6402"/>
    <w:rsid w:val="007D08D7"/>
    <w:rsid w:val="007E24DD"/>
    <w:rsid w:val="00801C0F"/>
    <w:rsid w:val="008159E3"/>
    <w:rsid w:val="0084291B"/>
    <w:rsid w:val="0086467B"/>
    <w:rsid w:val="00864D53"/>
    <w:rsid w:val="00865D8D"/>
    <w:rsid w:val="00870AC4"/>
    <w:rsid w:val="00874420"/>
    <w:rsid w:val="00876A4F"/>
    <w:rsid w:val="0088362E"/>
    <w:rsid w:val="008A55C6"/>
    <w:rsid w:val="008C39CF"/>
    <w:rsid w:val="008C7075"/>
    <w:rsid w:val="008E1E84"/>
    <w:rsid w:val="008E49D3"/>
    <w:rsid w:val="008F4D0D"/>
    <w:rsid w:val="008F51F4"/>
    <w:rsid w:val="00910611"/>
    <w:rsid w:val="009135FC"/>
    <w:rsid w:val="00917FFD"/>
    <w:rsid w:val="00930C63"/>
    <w:rsid w:val="00932DD7"/>
    <w:rsid w:val="0093730A"/>
    <w:rsid w:val="00941F8C"/>
    <w:rsid w:val="009528C0"/>
    <w:rsid w:val="00954BFA"/>
    <w:rsid w:val="00956FCB"/>
    <w:rsid w:val="0096221A"/>
    <w:rsid w:val="00965814"/>
    <w:rsid w:val="00985B7E"/>
    <w:rsid w:val="009978F0"/>
    <w:rsid w:val="009B36F6"/>
    <w:rsid w:val="009C2E5F"/>
    <w:rsid w:val="009E416D"/>
    <w:rsid w:val="009E6164"/>
    <w:rsid w:val="009F3F7E"/>
    <w:rsid w:val="009F4404"/>
    <w:rsid w:val="009F6DD0"/>
    <w:rsid w:val="00A039EA"/>
    <w:rsid w:val="00A43154"/>
    <w:rsid w:val="00A519C0"/>
    <w:rsid w:val="00A5557B"/>
    <w:rsid w:val="00A574F8"/>
    <w:rsid w:val="00A72B24"/>
    <w:rsid w:val="00A90232"/>
    <w:rsid w:val="00A9057A"/>
    <w:rsid w:val="00A942BD"/>
    <w:rsid w:val="00A973BB"/>
    <w:rsid w:val="00AA27BC"/>
    <w:rsid w:val="00AA5013"/>
    <w:rsid w:val="00AB2398"/>
    <w:rsid w:val="00AB5D7B"/>
    <w:rsid w:val="00AB7A0C"/>
    <w:rsid w:val="00AC6A21"/>
    <w:rsid w:val="00AE63EE"/>
    <w:rsid w:val="00B06928"/>
    <w:rsid w:val="00B3392D"/>
    <w:rsid w:val="00B34B74"/>
    <w:rsid w:val="00B355C2"/>
    <w:rsid w:val="00B4239A"/>
    <w:rsid w:val="00B425F2"/>
    <w:rsid w:val="00B45337"/>
    <w:rsid w:val="00B57402"/>
    <w:rsid w:val="00B703A1"/>
    <w:rsid w:val="00B777F4"/>
    <w:rsid w:val="00B81083"/>
    <w:rsid w:val="00BA5B64"/>
    <w:rsid w:val="00BA7E64"/>
    <w:rsid w:val="00BC1D91"/>
    <w:rsid w:val="00BC5D66"/>
    <w:rsid w:val="00BF2605"/>
    <w:rsid w:val="00C07253"/>
    <w:rsid w:val="00C234D1"/>
    <w:rsid w:val="00C27C9F"/>
    <w:rsid w:val="00C379BA"/>
    <w:rsid w:val="00C679BF"/>
    <w:rsid w:val="00C70BE2"/>
    <w:rsid w:val="00C72FD8"/>
    <w:rsid w:val="00C76261"/>
    <w:rsid w:val="00C86E76"/>
    <w:rsid w:val="00C94181"/>
    <w:rsid w:val="00CA3481"/>
    <w:rsid w:val="00CA50E7"/>
    <w:rsid w:val="00CB1B93"/>
    <w:rsid w:val="00CD2056"/>
    <w:rsid w:val="00CD387C"/>
    <w:rsid w:val="00CF07C3"/>
    <w:rsid w:val="00D0033E"/>
    <w:rsid w:val="00D01621"/>
    <w:rsid w:val="00D02E6F"/>
    <w:rsid w:val="00D03C6B"/>
    <w:rsid w:val="00D27D3E"/>
    <w:rsid w:val="00D31161"/>
    <w:rsid w:val="00D50831"/>
    <w:rsid w:val="00D62E6B"/>
    <w:rsid w:val="00D664B3"/>
    <w:rsid w:val="00D71630"/>
    <w:rsid w:val="00D75926"/>
    <w:rsid w:val="00D83156"/>
    <w:rsid w:val="00D83650"/>
    <w:rsid w:val="00D85DF8"/>
    <w:rsid w:val="00D90720"/>
    <w:rsid w:val="00DA44C1"/>
    <w:rsid w:val="00DC10BC"/>
    <w:rsid w:val="00DC323F"/>
    <w:rsid w:val="00DC3E73"/>
    <w:rsid w:val="00DD3CDB"/>
    <w:rsid w:val="00DE7836"/>
    <w:rsid w:val="00DF24A1"/>
    <w:rsid w:val="00DF2C3C"/>
    <w:rsid w:val="00E115C8"/>
    <w:rsid w:val="00E357CC"/>
    <w:rsid w:val="00E37ADB"/>
    <w:rsid w:val="00E47805"/>
    <w:rsid w:val="00E622A8"/>
    <w:rsid w:val="00E70921"/>
    <w:rsid w:val="00E73DEF"/>
    <w:rsid w:val="00E76AE9"/>
    <w:rsid w:val="00E80040"/>
    <w:rsid w:val="00E84C6B"/>
    <w:rsid w:val="00EA0B12"/>
    <w:rsid w:val="00EB13ED"/>
    <w:rsid w:val="00EB6116"/>
    <w:rsid w:val="00EC1B0D"/>
    <w:rsid w:val="00EC1CA6"/>
    <w:rsid w:val="00ED1EA5"/>
    <w:rsid w:val="00EF0EC8"/>
    <w:rsid w:val="00EF44D6"/>
    <w:rsid w:val="00EF5EB1"/>
    <w:rsid w:val="00F1108E"/>
    <w:rsid w:val="00F1642E"/>
    <w:rsid w:val="00F20D7B"/>
    <w:rsid w:val="00F3727F"/>
    <w:rsid w:val="00F46B79"/>
    <w:rsid w:val="00F514FF"/>
    <w:rsid w:val="00F5294B"/>
    <w:rsid w:val="00F54DAE"/>
    <w:rsid w:val="00F5569E"/>
    <w:rsid w:val="00F57AD0"/>
    <w:rsid w:val="00F61638"/>
    <w:rsid w:val="00F8148B"/>
    <w:rsid w:val="00F81E29"/>
    <w:rsid w:val="00F839B2"/>
    <w:rsid w:val="00F83AE0"/>
    <w:rsid w:val="00F94591"/>
    <w:rsid w:val="00FA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8D30"/>
  <w15:docId w15:val="{566312F3-663F-4AEB-A217-29B7CABD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921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B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2,h2,Б2,RTC,iz2,H2 Знак,Заголовок 21,Numbered text 3,HD2,Heading 2 Hidden,Раздел Знак,Level 2 Topic Heading,H21,Major,CHS,H2-Heading 2,l2,Header2,22,heading2,list2,A,A.B.C.,list 2,Heading2,Heading Indent No L2,H"/>
    <w:basedOn w:val="a"/>
    <w:next w:val="a"/>
    <w:link w:val="20"/>
    <w:uiPriority w:val="99"/>
    <w:unhideWhenUsed/>
    <w:qFormat/>
    <w:rsid w:val="00E7092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70921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rFonts w:eastAsia="Calibri"/>
      <w:b/>
      <w:bCs/>
      <w:szCs w:val="28"/>
    </w:rPr>
  </w:style>
  <w:style w:type="paragraph" w:styleId="4">
    <w:name w:val="heading 4"/>
    <w:basedOn w:val="a"/>
    <w:next w:val="a"/>
    <w:link w:val="40"/>
    <w:uiPriority w:val="99"/>
    <w:qFormat/>
    <w:rsid w:val="00E70921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outlineLvl w:val="3"/>
    </w:pPr>
    <w:rPr>
      <w:rFonts w:eastAsia="Calibri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1,2 Знак,h2 Знак,Б2 Знак,RTC Знак,iz2 Знак,H2 Знак Знак,Заголовок 21 Знак,Numbered text 3 Знак,HD2 Знак,Heading 2 Hidden Знак,Раздел Знак Знак,Level 2 Topic Heading Знак,H21 Знак,Major Знак,CHS Знак,H2-Heading 2 Знак,l2 Знак"/>
    <w:basedOn w:val="a0"/>
    <w:link w:val="2"/>
    <w:uiPriority w:val="99"/>
    <w:rsid w:val="00E7092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70921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70921"/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a3">
    <w:name w:val="Таблица шапка"/>
    <w:basedOn w:val="a"/>
    <w:rsid w:val="00E70921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Default">
    <w:name w:val="Default"/>
    <w:rsid w:val="00E709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rsid w:val="00E7092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709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0"/>
    <w:uiPriority w:val="99"/>
    <w:rsid w:val="00E70921"/>
    <w:rPr>
      <w:rFonts w:cs="Times New Roman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E70921"/>
    <w:pPr>
      <w:ind w:left="720"/>
      <w:contextualSpacing/>
    </w:pPr>
  </w:style>
  <w:style w:type="paragraph" w:styleId="a9">
    <w:name w:val="Plain Text"/>
    <w:basedOn w:val="a"/>
    <w:link w:val="aa"/>
    <w:uiPriority w:val="99"/>
    <w:rsid w:val="00E70921"/>
    <w:pPr>
      <w:spacing w:line="240" w:lineRule="auto"/>
      <w:ind w:firstLine="0"/>
      <w:jc w:val="left"/>
    </w:pPr>
    <w:rPr>
      <w:rFonts w:ascii="Consolas" w:eastAsia="Calibri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E70921"/>
    <w:rPr>
      <w:rFonts w:ascii="Consolas" w:eastAsia="Calibri" w:hAnsi="Consolas" w:cs="Times New Roman"/>
      <w:sz w:val="21"/>
      <w:szCs w:val="21"/>
      <w:lang w:eastAsia="ru-RU"/>
    </w:rPr>
  </w:style>
  <w:style w:type="paragraph" w:styleId="ab">
    <w:name w:val="Title"/>
    <w:basedOn w:val="a"/>
    <w:link w:val="ac"/>
    <w:qFormat/>
    <w:rsid w:val="00E70921"/>
    <w:pPr>
      <w:spacing w:line="240" w:lineRule="auto"/>
      <w:ind w:firstLine="0"/>
      <w:jc w:val="center"/>
    </w:pPr>
    <w:rPr>
      <w:b/>
      <w:u w:val="single"/>
      <w:lang w:val="x-none" w:eastAsia="x-none"/>
    </w:rPr>
  </w:style>
  <w:style w:type="character" w:customStyle="1" w:styleId="ac">
    <w:name w:val="Заголовок Знак"/>
    <w:basedOn w:val="a0"/>
    <w:link w:val="ab"/>
    <w:rsid w:val="00E70921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paragraph" w:styleId="ad">
    <w:name w:val="annotation text"/>
    <w:basedOn w:val="a"/>
    <w:link w:val="ae"/>
    <w:uiPriority w:val="99"/>
    <w:rsid w:val="00E70921"/>
    <w:pPr>
      <w:spacing w:line="240" w:lineRule="auto"/>
      <w:ind w:firstLine="0"/>
      <w:jc w:val="left"/>
    </w:pPr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E709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E70921"/>
    <w:rPr>
      <w:color w:val="0000FF"/>
      <w:u w:val="single"/>
    </w:rPr>
  </w:style>
  <w:style w:type="paragraph" w:customStyle="1" w:styleId="ListNum">
    <w:name w:val="ListNum"/>
    <w:basedOn w:val="a"/>
    <w:rsid w:val="00E70921"/>
    <w:pPr>
      <w:numPr>
        <w:numId w:val="4"/>
      </w:numPr>
      <w:tabs>
        <w:tab w:val="left" w:pos="284"/>
      </w:tabs>
      <w:spacing w:before="60" w:line="240" w:lineRule="auto"/>
    </w:pPr>
    <w:rPr>
      <w:sz w:val="22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03E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03E6D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link w:val="af3"/>
    <w:unhideWhenUsed/>
    <w:rsid w:val="00383B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383B4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B7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f5">
    <w:name w:val="комментарий"/>
    <w:rsid w:val="00985B7E"/>
    <w:rPr>
      <w:b/>
      <w:i/>
      <w:shd w:val="clear" w:color="auto" w:fill="FFFF99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985B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6">
    <w:name w:val="Table Grid"/>
    <w:basedOn w:val="a1"/>
    <w:uiPriority w:val="39"/>
    <w:rsid w:val="004A4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а"/>
    <w:basedOn w:val="a"/>
    <w:qFormat/>
    <w:rsid w:val="004A4E6E"/>
    <w:pPr>
      <w:keepNext/>
      <w:spacing w:before="60" w:after="60" w:line="240" w:lineRule="auto"/>
      <w:ind w:firstLine="0"/>
      <w:jc w:val="center"/>
    </w:pPr>
    <w:rPr>
      <w:rFonts w:eastAsia="Calibri"/>
      <w:b/>
      <w:sz w:val="24"/>
      <w:szCs w:val="24"/>
      <w:lang w:val="x-none" w:eastAsia="x-none"/>
    </w:rPr>
  </w:style>
  <w:style w:type="table" w:customStyle="1" w:styleId="11">
    <w:name w:val="Сетка таблицы1"/>
    <w:basedOn w:val="a1"/>
    <w:next w:val="af6"/>
    <w:uiPriority w:val="39"/>
    <w:rsid w:val="00B8108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semiHidden/>
    <w:unhideWhenUsed/>
    <w:rsid w:val="00E80040"/>
    <w:pPr>
      <w:spacing w:after="120" w:line="240" w:lineRule="auto"/>
      <w:ind w:firstLine="0"/>
      <w:jc w:val="left"/>
    </w:pPr>
    <w:rPr>
      <w:sz w:val="20"/>
    </w:rPr>
  </w:style>
  <w:style w:type="character" w:customStyle="1" w:styleId="af9">
    <w:name w:val="Основной текст Знак"/>
    <w:basedOn w:val="a0"/>
    <w:link w:val="af8"/>
    <w:semiHidden/>
    <w:rsid w:val="00E800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(24)_"/>
    <w:basedOn w:val="a0"/>
    <w:link w:val="241"/>
    <w:uiPriority w:val="99"/>
    <w:locked/>
    <w:rsid w:val="00E80040"/>
    <w:rPr>
      <w:rFonts w:ascii="Segoe UI" w:hAnsi="Segoe UI" w:cs="Segoe UI"/>
      <w:sz w:val="10"/>
      <w:szCs w:val="10"/>
      <w:shd w:val="clear" w:color="auto" w:fill="FFFFFF"/>
    </w:rPr>
  </w:style>
  <w:style w:type="character" w:customStyle="1" w:styleId="7pt">
    <w:name w:val="Основной текст + 7 pt"/>
    <w:basedOn w:val="a0"/>
    <w:uiPriority w:val="99"/>
    <w:rsid w:val="00E80040"/>
    <w:rPr>
      <w:rFonts w:ascii="Segoe UI" w:hAnsi="Segoe UI" w:cs="Segoe UI"/>
      <w:sz w:val="14"/>
      <w:szCs w:val="14"/>
      <w:shd w:val="clear" w:color="auto" w:fill="FFFFFF"/>
    </w:rPr>
  </w:style>
  <w:style w:type="character" w:customStyle="1" w:styleId="32">
    <w:name w:val="Основной текст (32)_"/>
    <w:basedOn w:val="a0"/>
    <w:link w:val="321"/>
    <w:uiPriority w:val="99"/>
    <w:locked/>
    <w:rsid w:val="00E80040"/>
    <w:rPr>
      <w:rFonts w:ascii="Segoe UI" w:hAnsi="Segoe UI" w:cs="Segoe UI"/>
      <w:sz w:val="12"/>
      <w:szCs w:val="12"/>
      <w:shd w:val="clear" w:color="auto" w:fill="FFFFFF"/>
    </w:rPr>
  </w:style>
  <w:style w:type="paragraph" w:customStyle="1" w:styleId="241">
    <w:name w:val="Основной текст (24)1"/>
    <w:basedOn w:val="a"/>
    <w:link w:val="24"/>
    <w:uiPriority w:val="99"/>
    <w:rsid w:val="00E80040"/>
    <w:pPr>
      <w:shd w:val="clear" w:color="auto" w:fill="FFFFFF"/>
      <w:spacing w:before="300" w:after="180" w:line="240" w:lineRule="atLeast"/>
      <w:ind w:firstLine="0"/>
      <w:jc w:val="left"/>
    </w:pPr>
    <w:rPr>
      <w:rFonts w:ascii="Segoe UI" w:eastAsiaTheme="minorHAnsi" w:hAnsi="Segoe UI" w:cs="Segoe UI"/>
      <w:sz w:val="10"/>
      <w:szCs w:val="10"/>
      <w:lang w:eastAsia="en-US"/>
    </w:rPr>
  </w:style>
  <w:style w:type="paragraph" w:customStyle="1" w:styleId="321">
    <w:name w:val="Основной текст (32)1"/>
    <w:basedOn w:val="a"/>
    <w:link w:val="32"/>
    <w:uiPriority w:val="99"/>
    <w:rsid w:val="00E80040"/>
    <w:pPr>
      <w:shd w:val="clear" w:color="auto" w:fill="FFFFFF"/>
      <w:spacing w:line="240" w:lineRule="atLeast"/>
      <w:ind w:firstLine="0"/>
      <w:jc w:val="left"/>
    </w:pPr>
    <w:rPr>
      <w:rFonts w:ascii="Segoe UI" w:eastAsiaTheme="minorHAnsi" w:hAnsi="Segoe UI" w:cs="Segoe UI"/>
      <w:sz w:val="12"/>
      <w:szCs w:val="12"/>
      <w:lang w:eastAsia="en-US"/>
    </w:rPr>
  </w:style>
  <w:style w:type="character" w:styleId="afa">
    <w:name w:val="annotation reference"/>
    <w:basedOn w:val="a0"/>
    <w:uiPriority w:val="99"/>
    <w:semiHidden/>
    <w:unhideWhenUsed/>
    <w:rsid w:val="00D01621"/>
    <w:rPr>
      <w:sz w:val="16"/>
      <w:szCs w:val="16"/>
    </w:rPr>
  </w:style>
  <w:style w:type="paragraph" w:styleId="afb">
    <w:name w:val="annotation subject"/>
    <w:basedOn w:val="ad"/>
    <w:next w:val="ad"/>
    <w:link w:val="afc"/>
    <w:uiPriority w:val="99"/>
    <w:semiHidden/>
    <w:unhideWhenUsed/>
    <w:rsid w:val="00D01621"/>
    <w:pPr>
      <w:ind w:firstLine="567"/>
      <w:jc w:val="both"/>
    </w:pPr>
    <w:rPr>
      <w:b/>
      <w:bCs/>
    </w:rPr>
  </w:style>
  <w:style w:type="character" w:customStyle="1" w:styleId="afc">
    <w:name w:val="Тема примечания Знак"/>
    <w:basedOn w:val="ae"/>
    <w:link w:val="afb"/>
    <w:uiPriority w:val="99"/>
    <w:semiHidden/>
    <w:rsid w:val="00D016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B574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header"/>
    <w:basedOn w:val="a"/>
    <w:link w:val="aff"/>
    <w:uiPriority w:val="99"/>
    <w:unhideWhenUsed/>
    <w:rsid w:val="002D5F85"/>
    <w:pPr>
      <w:tabs>
        <w:tab w:val="center" w:pos="4677"/>
        <w:tab w:val="right" w:pos="9355"/>
      </w:tabs>
      <w:spacing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rsid w:val="002D5F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ellwrapper--i4h93">
    <w:name w:val="cellwrapper--i4h93"/>
    <w:basedOn w:val="a0"/>
    <w:rsid w:val="00F5294B"/>
  </w:style>
  <w:style w:type="paragraph" w:customStyle="1" w:styleId="aff0">
    <w:name w:val="Содержимое таблицы"/>
    <w:basedOn w:val="a"/>
    <w:rsid w:val="002130A7"/>
    <w:pPr>
      <w:widowControl w:val="0"/>
      <w:spacing w:line="240" w:lineRule="auto"/>
      <w:ind w:firstLine="0"/>
      <w:jc w:val="left"/>
    </w:pPr>
    <w:rPr>
      <w:color w:val="000000"/>
      <w:sz w:val="20"/>
    </w:rPr>
  </w:style>
  <w:style w:type="character" w:customStyle="1" w:styleId="af3">
    <w:name w:val="Обычный (веб) Знак"/>
    <w:basedOn w:val="a0"/>
    <w:link w:val="af2"/>
    <w:rsid w:val="002130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A4665-DDCC-4F45-8983-DC054B307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41</Pages>
  <Words>16193</Words>
  <Characters>92302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108279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Семенец Екатерина Евгеньевна</dc:creator>
  <cp:lastModifiedBy>Олесова Нина Нюргуновна</cp:lastModifiedBy>
  <cp:revision>20</cp:revision>
  <cp:lastPrinted>2026-09-17T08:08:00Z</cp:lastPrinted>
  <dcterms:created xsi:type="dcterms:W3CDTF">2026-07-20T05:10:00Z</dcterms:created>
  <dcterms:modified xsi:type="dcterms:W3CDTF">2026-09-18T02:36:00Z</dcterms:modified>
</cp:coreProperties>
</file>