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rsidR="00467A1E" w:rsidRPr="00467A1E" w:rsidRDefault="006D708F"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ФОРМА ЗАПРОСА</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6D708F">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rsidR="00467A1E" w:rsidRPr="006D708F" w:rsidRDefault="00467A1E" w:rsidP="006D708F">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r w:rsidR="006D708F">
        <w:rPr>
          <w:rFonts w:ascii="Times New Roman" w:eastAsia="Times New Roman" w:hAnsi="Times New Roman" w:cs="Times New Roman"/>
          <w:sz w:val="28"/>
          <w:szCs w:val="28"/>
          <w:lang w:eastAsia="ru-RU"/>
        </w:rPr>
        <w:t xml:space="preserve"> </w:t>
      </w:r>
      <w:r w:rsidR="001A7066" w:rsidRPr="001A7066">
        <w:rPr>
          <w:rFonts w:ascii="Times New Roman" w:eastAsia="Times New Roman" w:hAnsi="Times New Roman" w:cs="Times New Roman"/>
          <w:sz w:val="28"/>
          <w:szCs w:val="28"/>
          <w:lang w:eastAsia="ru-RU"/>
        </w:rPr>
        <w:t>Поставка, монтаж и оказание услуг по сервисному обслуживанию систем ролевой печати</w:t>
      </w:r>
      <w:r w:rsidR="001F0BD7">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50E6" w:rsidRPr="00467A1E" w:rsidTr="0061214A">
        <w:trPr>
          <w:trHeight w:val="278"/>
        </w:trPr>
        <w:tc>
          <w:tcPr>
            <w:tcW w:w="567" w:type="dxa"/>
            <w:noWrap/>
            <w:vAlign w:val="center"/>
            <w:hideMark/>
          </w:tcPr>
          <w:p w:rsidR="004650E6" w:rsidRPr="00467A1E" w:rsidRDefault="004650E6" w:rsidP="004650E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rsidR="004650E6" w:rsidRPr="00467A1E" w:rsidRDefault="001A7066" w:rsidP="004650E6">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1A7066">
              <w:rPr>
                <w:rFonts w:ascii="Times New Roman" w:eastAsia="Times New Roman" w:hAnsi="Times New Roman" w:cs="Times New Roman"/>
                <w:i/>
                <w:color w:val="000000"/>
                <w:sz w:val="24"/>
                <w:szCs w:val="24"/>
                <w:lang w:eastAsia="ru-RU"/>
              </w:rPr>
              <w:t>Поставка, монтаж и оказание услуг по сервисному обслуживанию систем ролевой печати</w:t>
            </w:r>
          </w:p>
        </w:tc>
      </w:tr>
      <w:tr w:rsidR="004650E6" w:rsidRPr="00467A1E" w:rsidTr="0061214A">
        <w:trPr>
          <w:trHeight w:val="278"/>
        </w:trPr>
        <w:tc>
          <w:tcPr>
            <w:tcW w:w="567" w:type="dxa"/>
            <w:noWrap/>
            <w:vAlign w:val="center"/>
            <w:hideMark/>
          </w:tcPr>
          <w:p w:rsidR="004650E6" w:rsidRPr="00467A1E" w:rsidRDefault="004650E6" w:rsidP="004650E6">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rsidR="004650E6" w:rsidRPr="00467A1E" w:rsidRDefault="001A7066" w:rsidP="004650E6">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4650E6" w:rsidRPr="00467A1E" w:rsidTr="0061214A">
        <w:trPr>
          <w:trHeight w:val="278"/>
        </w:trPr>
        <w:tc>
          <w:tcPr>
            <w:tcW w:w="567" w:type="dxa"/>
            <w:noWrap/>
            <w:vAlign w:val="center"/>
          </w:tcPr>
          <w:p w:rsidR="004650E6" w:rsidRPr="00467A1E" w:rsidRDefault="004650E6" w:rsidP="004650E6">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rsidR="004650E6" w:rsidRPr="00467A1E" w:rsidRDefault="001A7066" w:rsidP="00CE4E9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1A7066">
              <w:rPr>
                <w:rFonts w:ascii="Times New Roman" w:eastAsia="Times New Roman" w:hAnsi="Times New Roman" w:cs="Times New Roman"/>
                <w:i/>
                <w:color w:val="000000"/>
                <w:sz w:val="24"/>
                <w:szCs w:val="24"/>
                <w:lang w:eastAsia="ru-RU"/>
              </w:rPr>
              <w:t>28.99.14.190, 33.12.29.900</w:t>
            </w:r>
          </w:p>
        </w:tc>
      </w:tr>
      <w:tr w:rsidR="004650E6" w:rsidRPr="00467A1E" w:rsidTr="0061214A">
        <w:trPr>
          <w:trHeight w:val="612"/>
        </w:trPr>
        <w:tc>
          <w:tcPr>
            <w:tcW w:w="567" w:type="dxa"/>
            <w:noWrap/>
            <w:vAlign w:val="center"/>
            <w:hideMark/>
          </w:tcPr>
          <w:p w:rsidR="004650E6" w:rsidRPr="00467A1E" w:rsidRDefault="004650E6" w:rsidP="004650E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rsidR="004650E6" w:rsidRPr="00654FAF" w:rsidRDefault="004650E6" w:rsidP="004650E6">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4650E6" w:rsidRPr="00467A1E" w:rsidTr="0061214A">
        <w:trPr>
          <w:trHeight w:val="490"/>
        </w:trPr>
        <w:tc>
          <w:tcPr>
            <w:tcW w:w="567" w:type="dxa"/>
            <w:noWrap/>
            <w:vAlign w:val="center"/>
          </w:tcPr>
          <w:p w:rsidR="004650E6" w:rsidRPr="00467A1E" w:rsidRDefault="004650E6" w:rsidP="004650E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r w:rsidRPr="00467A1E">
              <w:rPr>
                <w:rFonts w:ascii="Times New Roman" w:eastAsia="Times New Roman" w:hAnsi="Times New Roman" w:cs="Times New Roman"/>
                <w:i/>
                <w:color w:val="000000"/>
                <w:sz w:val="24"/>
                <w:szCs w:val="24"/>
                <w:lang w:eastAsia="ru-RU"/>
              </w:rPr>
              <w:t xml:space="preserve"> </w:t>
            </w:r>
          </w:p>
        </w:tc>
      </w:tr>
      <w:tr w:rsidR="004650E6" w:rsidRPr="00467A1E" w:rsidTr="0061214A">
        <w:trPr>
          <w:trHeight w:val="490"/>
        </w:trPr>
        <w:tc>
          <w:tcPr>
            <w:tcW w:w="567" w:type="dxa"/>
            <w:noWrap/>
            <w:vAlign w:val="center"/>
          </w:tcPr>
          <w:p w:rsidR="004650E6" w:rsidRPr="00467A1E" w:rsidRDefault="004650E6" w:rsidP="004650E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4650E6" w:rsidRPr="00467A1E" w:rsidTr="0061214A">
        <w:trPr>
          <w:trHeight w:val="490"/>
        </w:trPr>
        <w:tc>
          <w:tcPr>
            <w:tcW w:w="567" w:type="dxa"/>
            <w:noWrap/>
            <w:vAlign w:val="center"/>
          </w:tcPr>
          <w:p w:rsidR="004650E6" w:rsidRPr="00467A1E" w:rsidRDefault="004650E6" w:rsidP="004650E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50E6" w:rsidRPr="00467A1E" w:rsidRDefault="004650E6" w:rsidP="004650E6">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4650E6" w:rsidRPr="00467A1E" w:rsidTr="0061214A">
        <w:trPr>
          <w:trHeight w:val="367"/>
        </w:trPr>
        <w:tc>
          <w:tcPr>
            <w:tcW w:w="567" w:type="dxa"/>
            <w:noWrap/>
            <w:vAlign w:val="center"/>
            <w:hideMark/>
          </w:tcPr>
          <w:p w:rsidR="004650E6" w:rsidRPr="00467A1E" w:rsidRDefault="004650E6" w:rsidP="004650E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rsidR="004650E6" w:rsidRPr="00467A1E" w:rsidRDefault="00ED63BE" w:rsidP="004650E6">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A9557B">
              <w:rPr>
                <w:rFonts w:ascii="Times New Roman" w:eastAsia="Times New Roman" w:hAnsi="Times New Roman" w:cs="Times New Roman"/>
                <w:i/>
                <w:color w:val="000000"/>
                <w:sz w:val="24"/>
                <w:szCs w:val="24"/>
                <w:lang w:eastAsia="ru-RU"/>
              </w:rPr>
              <w:t xml:space="preserve"> 2026</w:t>
            </w:r>
          </w:p>
        </w:tc>
      </w:tr>
      <w:tr w:rsidR="004650E6" w:rsidRPr="00467A1E" w:rsidTr="0061214A">
        <w:trPr>
          <w:trHeight w:val="278"/>
        </w:trPr>
        <w:tc>
          <w:tcPr>
            <w:tcW w:w="567" w:type="dxa"/>
            <w:noWrap/>
            <w:vAlign w:val="center"/>
            <w:hideMark/>
          </w:tcPr>
          <w:p w:rsidR="004650E6" w:rsidRPr="00467A1E" w:rsidRDefault="004650E6" w:rsidP="004650E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rsidR="00BF1927" w:rsidRPr="00BF1927" w:rsidRDefault="00ED63BE" w:rsidP="00BF1927">
            <w:pPr>
              <w:pStyle w:val="a4"/>
              <w:widowControl w:val="0"/>
              <w:numPr>
                <w:ilvl w:val="0"/>
                <w:numId w:val="6"/>
              </w:numPr>
              <w:tabs>
                <w:tab w:val="left" w:pos="4820"/>
              </w:tabs>
              <w:rPr>
                <w:i/>
                <w:color w:val="000000"/>
              </w:rPr>
            </w:pPr>
            <w:r w:rsidRPr="00BF1927">
              <w:rPr>
                <w:i/>
                <w:color w:val="000000"/>
              </w:rPr>
              <w:t>Оплата систем ролевой печати осуществляется путем внесения Заказчиком аванса Исполнителю в размере 50% от стоимости оборудования (товара), указанного в договоре. Оставшиеся 50% от стоимости оплачивается заказчиком</w:t>
            </w:r>
            <w:r w:rsidR="00BF1927">
              <w:rPr>
                <w:i/>
                <w:color w:val="000000"/>
              </w:rPr>
              <w:t xml:space="preserve"> в течение</w:t>
            </w:r>
            <w:r w:rsidR="00BF1927" w:rsidRPr="00BF1927">
              <w:rPr>
                <w:i/>
                <w:color w:val="000000"/>
              </w:rPr>
              <w:t>:</w:t>
            </w:r>
          </w:p>
          <w:p w:rsidR="00BF1927" w:rsidRPr="00BF1927" w:rsidRDefault="00BF1927" w:rsidP="00BF1927">
            <w:pPr>
              <w:widowControl w:val="0"/>
              <w:tabs>
                <w:tab w:val="left" w:pos="4820"/>
              </w:tabs>
              <w:ind w:left="37"/>
              <w:rPr>
                <w:rFonts w:ascii="Times New Roman" w:eastAsia="Times New Roman" w:hAnsi="Times New Roman" w:cs="Times New Roman"/>
                <w:i/>
                <w:color w:val="000000"/>
                <w:sz w:val="24"/>
                <w:szCs w:val="24"/>
                <w:lang w:eastAsia="ru-RU"/>
              </w:rPr>
            </w:pPr>
            <w:r w:rsidRPr="00BF1927">
              <w:rPr>
                <w:rFonts w:ascii="Times New Roman" w:eastAsia="Times New Roman" w:hAnsi="Times New Roman" w:cs="Times New Roman"/>
                <w:i/>
                <w:color w:val="000000"/>
                <w:sz w:val="24"/>
                <w:szCs w:val="24"/>
                <w:lang w:eastAsia="ru-RU"/>
              </w:rPr>
              <w:t>(в случае объявления победителем закупочной процедуры участника, не являющегося субъектом МСП)</w:t>
            </w:r>
            <w:r>
              <w:rPr>
                <w:rFonts w:ascii="Times New Roman" w:eastAsia="Times New Roman" w:hAnsi="Times New Roman" w:cs="Times New Roman"/>
                <w:i/>
                <w:color w:val="000000"/>
                <w:sz w:val="24"/>
                <w:szCs w:val="24"/>
                <w:lang w:eastAsia="ru-RU"/>
              </w:rPr>
              <w:t xml:space="preserve"> </w:t>
            </w:r>
            <w:r w:rsidRPr="00BF1927">
              <w:rPr>
                <w:rFonts w:ascii="Times New Roman" w:eastAsia="Times New Roman" w:hAnsi="Times New Roman" w:cs="Times New Roman"/>
                <w:i/>
                <w:color w:val="000000"/>
                <w:sz w:val="24"/>
                <w:szCs w:val="24"/>
                <w:lang w:eastAsia="ru-RU"/>
              </w:rPr>
              <w:t>Не более 90 (Девяноста) рабочих дней со дня подписания А</w:t>
            </w:r>
            <w:r>
              <w:rPr>
                <w:rFonts w:ascii="Times New Roman" w:eastAsia="Times New Roman" w:hAnsi="Times New Roman" w:cs="Times New Roman"/>
                <w:i/>
                <w:color w:val="000000"/>
                <w:sz w:val="24"/>
                <w:szCs w:val="24"/>
                <w:lang w:eastAsia="ru-RU"/>
              </w:rPr>
              <w:t xml:space="preserve">кта проведения приемо-сдаточных </w:t>
            </w:r>
            <w:r w:rsidRPr="00BF1927">
              <w:rPr>
                <w:rFonts w:ascii="Times New Roman" w:eastAsia="Times New Roman" w:hAnsi="Times New Roman" w:cs="Times New Roman"/>
                <w:i/>
                <w:color w:val="000000"/>
                <w:sz w:val="24"/>
                <w:szCs w:val="24"/>
                <w:lang w:eastAsia="ru-RU"/>
              </w:rPr>
              <w:lastRenderedPageBreak/>
              <w:t>испытаний.</w:t>
            </w:r>
          </w:p>
          <w:p w:rsidR="00BF1927" w:rsidRPr="00BF1927" w:rsidRDefault="00BF1927" w:rsidP="00BF1927">
            <w:pPr>
              <w:widowControl w:val="0"/>
              <w:tabs>
                <w:tab w:val="left" w:pos="4820"/>
              </w:tabs>
              <w:ind w:left="37"/>
              <w:rPr>
                <w:rFonts w:ascii="Times New Roman" w:eastAsia="Times New Roman" w:hAnsi="Times New Roman" w:cs="Times New Roman"/>
                <w:i/>
                <w:color w:val="000000"/>
                <w:sz w:val="24"/>
                <w:szCs w:val="24"/>
                <w:lang w:eastAsia="ru-RU"/>
              </w:rPr>
            </w:pPr>
            <w:r w:rsidRPr="00BF1927">
              <w:rPr>
                <w:rFonts w:ascii="Times New Roman" w:eastAsia="Times New Roman" w:hAnsi="Times New Roman" w:cs="Times New Roman"/>
                <w:i/>
                <w:color w:val="000000"/>
                <w:sz w:val="24"/>
                <w:szCs w:val="24"/>
                <w:lang w:eastAsia="ru-RU"/>
              </w:rPr>
              <w:t xml:space="preserve"> (в случае объявления победителем закупочной процедуры участн</w:t>
            </w:r>
            <w:r>
              <w:rPr>
                <w:rFonts w:ascii="Times New Roman" w:eastAsia="Times New Roman" w:hAnsi="Times New Roman" w:cs="Times New Roman"/>
                <w:i/>
                <w:color w:val="000000"/>
                <w:sz w:val="24"/>
                <w:szCs w:val="24"/>
                <w:lang w:eastAsia="ru-RU"/>
              </w:rPr>
              <w:t xml:space="preserve">ика, являющегося субъектом МСП) </w:t>
            </w:r>
            <w:r w:rsidRPr="00BF1927">
              <w:rPr>
                <w:rFonts w:ascii="Times New Roman" w:eastAsia="Times New Roman" w:hAnsi="Times New Roman" w:cs="Times New Roman"/>
                <w:i/>
                <w:color w:val="000000"/>
                <w:sz w:val="24"/>
                <w:szCs w:val="24"/>
                <w:lang w:eastAsia="ru-RU"/>
              </w:rPr>
              <w:t>Не более 7 (Семи) рабочих дней со дня подписания Акта проведения приемо-сдаточных испытаний.</w:t>
            </w:r>
          </w:p>
          <w:p w:rsidR="00ED63BE" w:rsidRPr="00BF1927" w:rsidRDefault="00ED63BE" w:rsidP="00BF1927">
            <w:pPr>
              <w:pStyle w:val="a4"/>
              <w:widowControl w:val="0"/>
              <w:numPr>
                <w:ilvl w:val="0"/>
                <w:numId w:val="6"/>
              </w:numPr>
              <w:tabs>
                <w:tab w:val="left" w:pos="4820"/>
              </w:tabs>
              <w:rPr>
                <w:i/>
                <w:color w:val="000000"/>
              </w:rPr>
            </w:pPr>
            <w:r w:rsidRPr="00BF1927">
              <w:rPr>
                <w:i/>
                <w:color w:val="000000"/>
              </w:rPr>
              <w:t>Оплата услуг по сервисному обслуживанию осуществляется по факту их оказания по окончанию отчётн</w:t>
            </w:r>
            <w:r w:rsidR="00BF1927">
              <w:rPr>
                <w:i/>
                <w:color w:val="000000"/>
              </w:rPr>
              <w:t>ого периода (календарный месяц) в течение:</w:t>
            </w:r>
          </w:p>
          <w:p w:rsidR="00BF1927" w:rsidRPr="00BF1927" w:rsidRDefault="00BF1927" w:rsidP="00BF1927">
            <w:pPr>
              <w:widowControl w:val="0"/>
              <w:tabs>
                <w:tab w:val="left" w:pos="4820"/>
              </w:tabs>
              <w:ind w:left="37"/>
              <w:rPr>
                <w:rFonts w:ascii="Times New Roman" w:eastAsia="Times New Roman" w:hAnsi="Times New Roman" w:cs="Times New Roman"/>
                <w:i/>
                <w:color w:val="000000"/>
                <w:sz w:val="24"/>
                <w:szCs w:val="24"/>
                <w:lang w:eastAsia="ru-RU"/>
              </w:rPr>
            </w:pPr>
            <w:r w:rsidRPr="00BF1927">
              <w:rPr>
                <w:rFonts w:ascii="Times New Roman" w:eastAsia="Times New Roman" w:hAnsi="Times New Roman" w:cs="Times New Roman"/>
                <w:i/>
                <w:color w:val="000000"/>
                <w:sz w:val="24"/>
                <w:szCs w:val="24"/>
                <w:lang w:eastAsia="ru-RU"/>
              </w:rPr>
              <w:t>(в случае объявления победителем закупочной процедуры участника, не являющегося субъектом МСП)</w:t>
            </w:r>
            <w:r>
              <w:rPr>
                <w:rFonts w:ascii="Times New Roman" w:eastAsia="Times New Roman" w:hAnsi="Times New Roman" w:cs="Times New Roman"/>
                <w:i/>
                <w:color w:val="000000"/>
                <w:sz w:val="24"/>
                <w:szCs w:val="24"/>
                <w:lang w:eastAsia="ru-RU"/>
              </w:rPr>
              <w:t xml:space="preserve"> </w:t>
            </w:r>
            <w:r w:rsidRPr="00BF1927">
              <w:rPr>
                <w:rFonts w:ascii="Times New Roman" w:eastAsia="Times New Roman" w:hAnsi="Times New Roman" w:cs="Times New Roman"/>
                <w:i/>
                <w:color w:val="000000"/>
                <w:sz w:val="24"/>
                <w:szCs w:val="24"/>
                <w:lang w:eastAsia="ru-RU"/>
              </w:rPr>
              <w:t>Не более 90 (Девяноста) рабочих дней со дня подписания Обществом Акта сдачи-приёмки оказанных услуг.</w:t>
            </w:r>
          </w:p>
          <w:p w:rsidR="00BF1927" w:rsidRPr="00BF1927" w:rsidRDefault="00BF1927" w:rsidP="00BF1927">
            <w:pPr>
              <w:widowControl w:val="0"/>
              <w:tabs>
                <w:tab w:val="left" w:pos="4820"/>
              </w:tabs>
              <w:ind w:left="37"/>
              <w:rPr>
                <w:rFonts w:ascii="Times New Roman" w:eastAsia="Times New Roman" w:hAnsi="Times New Roman" w:cs="Times New Roman"/>
                <w:i/>
                <w:color w:val="000000"/>
                <w:sz w:val="24"/>
                <w:szCs w:val="24"/>
                <w:lang w:eastAsia="ru-RU"/>
              </w:rPr>
            </w:pPr>
            <w:r w:rsidRPr="00BF1927">
              <w:rPr>
                <w:rFonts w:ascii="Times New Roman" w:eastAsia="Times New Roman" w:hAnsi="Times New Roman" w:cs="Times New Roman"/>
                <w:i/>
                <w:color w:val="000000"/>
                <w:sz w:val="24"/>
                <w:szCs w:val="24"/>
                <w:lang w:eastAsia="ru-RU"/>
              </w:rPr>
              <w:t xml:space="preserve"> (в случае объявления победителем закупочной процедуры участн</w:t>
            </w:r>
            <w:r>
              <w:rPr>
                <w:rFonts w:ascii="Times New Roman" w:eastAsia="Times New Roman" w:hAnsi="Times New Roman" w:cs="Times New Roman"/>
                <w:i/>
                <w:color w:val="000000"/>
                <w:sz w:val="24"/>
                <w:szCs w:val="24"/>
                <w:lang w:eastAsia="ru-RU"/>
              </w:rPr>
              <w:t xml:space="preserve">ика, являющегося субъектом МСП) </w:t>
            </w:r>
            <w:r w:rsidRPr="00BF1927">
              <w:rPr>
                <w:rFonts w:ascii="Times New Roman" w:eastAsia="Times New Roman" w:hAnsi="Times New Roman" w:cs="Times New Roman"/>
                <w:i/>
                <w:color w:val="000000"/>
                <w:sz w:val="24"/>
                <w:szCs w:val="24"/>
                <w:lang w:eastAsia="ru-RU"/>
              </w:rPr>
              <w:t>Не более 7 (Семи) рабочих со дня подписания Обществом Акта сдачи-приёмки оказанных услуг.</w:t>
            </w:r>
          </w:p>
          <w:p w:rsidR="00BF1927" w:rsidRPr="00BF1927" w:rsidRDefault="00ED63BE" w:rsidP="00BF1927">
            <w:pPr>
              <w:pStyle w:val="a4"/>
              <w:widowControl w:val="0"/>
              <w:numPr>
                <w:ilvl w:val="0"/>
                <w:numId w:val="6"/>
              </w:numPr>
              <w:tabs>
                <w:tab w:val="left" w:pos="4820"/>
              </w:tabs>
              <w:rPr>
                <w:i/>
                <w:color w:val="000000"/>
              </w:rPr>
            </w:pPr>
            <w:r w:rsidRPr="00BF1927">
              <w:rPr>
                <w:i/>
                <w:color w:val="000000"/>
              </w:rPr>
              <w:t>Оплата чернил/тонера или печатающих голов в количестве, превышающем заявленный производителем Оборудования расход при уровне 7% заполнения листа чернилами, осуществляе</w:t>
            </w:r>
            <w:r w:rsidR="00BF1927">
              <w:rPr>
                <w:i/>
                <w:color w:val="000000"/>
              </w:rPr>
              <w:t>тся по факту поставки в течение:</w:t>
            </w:r>
          </w:p>
          <w:p w:rsidR="00BF1927" w:rsidRPr="00BF1927" w:rsidRDefault="00BF1927" w:rsidP="00BF1927">
            <w:pPr>
              <w:widowControl w:val="0"/>
              <w:tabs>
                <w:tab w:val="left" w:pos="4820"/>
              </w:tabs>
              <w:ind w:left="37"/>
              <w:rPr>
                <w:rFonts w:ascii="Times New Roman" w:eastAsia="Times New Roman" w:hAnsi="Times New Roman" w:cs="Times New Roman"/>
                <w:i/>
                <w:color w:val="000000"/>
                <w:sz w:val="24"/>
                <w:szCs w:val="24"/>
                <w:lang w:eastAsia="ru-RU"/>
              </w:rPr>
            </w:pPr>
            <w:r w:rsidRPr="00BF1927">
              <w:rPr>
                <w:rFonts w:ascii="Times New Roman" w:eastAsia="Times New Roman" w:hAnsi="Times New Roman" w:cs="Times New Roman"/>
                <w:i/>
                <w:color w:val="000000"/>
                <w:sz w:val="24"/>
                <w:szCs w:val="24"/>
                <w:lang w:eastAsia="ru-RU"/>
              </w:rPr>
              <w:t>(в случае объявления победителем закупочной процедуры участника, не являющегося субъектом МСП)</w:t>
            </w:r>
            <w:r>
              <w:rPr>
                <w:rFonts w:ascii="Times New Roman" w:eastAsia="Times New Roman" w:hAnsi="Times New Roman" w:cs="Times New Roman"/>
                <w:i/>
                <w:color w:val="000000"/>
                <w:sz w:val="24"/>
                <w:szCs w:val="24"/>
                <w:lang w:eastAsia="ru-RU"/>
              </w:rPr>
              <w:t xml:space="preserve"> </w:t>
            </w:r>
            <w:r w:rsidRPr="00BF1927">
              <w:rPr>
                <w:rFonts w:ascii="Times New Roman" w:eastAsia="Times New Roman" w:hAnsi="Times New Roman" w:cs="Times New Roman"/>
                <w:i/>
                <w:color w:val="000000"/>
                <w:sz w:val="24"/>
                <w:szCs w:val="24"/>
                <w:lang w:eastAsia="ru-RU"/>
              </w:rPr>
              <w:t>Не более 90 (Девяноста) рабочих дней со дня подписания Обществом товарной накладной по форме</w:t>
            </w:r>
            <w:r w:rsidRPr="00BF1927">
              <w:rPr>
                <w:i/>
                <w:color w:val="000000"/>
              </w:rPr>
              <w:t xml:space="preserve"> </w:t>
            </w:r>
            <w:r w:rsidRPr="00BF1927">
              <w:rPr>
                <w:rFonts w:ascii="Times New Roman" w:eastAsia="Times New Roman" w:hAnsi="Times New Roman" w:cs="Times New Roman"/>
                <w:i/>
                <w:color w:val="000000"/>
                <w:sz w:val="24"/>
                <w:szCs w:val="24"/>
                <w:lang w:eastAsia="ru-RU"/>
              </w:rPr>
              <w:t>ТОРГ-12/УПД.</w:t>
            </w:r>
          </w:p>
          <w:p w:rsidR="00BF1927" w:rsidRPr="00ED63BE" w:rsidRDefault="00BF1927" w:rsidP="00BF1927">
            <w:pPr>
              <w:widowControl w:val="0"/>
              <w:tabs>
                <w:tab w:val="left" w:pos="4820"/>
              </w:tabs>
              <w:ind w:left="37"/>
              <w:rPr>
                <w:rFonts w:ascii="Times New Roman" w:eastAsia="Times New Roman" w:hAnsi="Times New Roman" w:cs="Times New Roman"/>
                <w:i/>
                <w:color w:val="000000"/>
                <w:sz w:val="24"/>
                <w:szCs w:val="24"/>
                <w:lang w:eastAsia="ru-RU"/>
              </w:rPr>
            </w:pPr>
            <w:r w:rsidRPr="00BF1927">
              <w:rPr>
                <w:rFonts w:ascii="Times New Roman" w:eastAsia="Times New Roman" w:hAnsi="Times New Roman" w:cs="Times New Roman"/>
                <w:i/>
                <w:color w:val="000000"/>
                <w:sz w:val="24"/>
                <w:szCs w:val="24"/>
                <w:lang w:eastAsia="ru-RU"/>
              </w:rPr>
              <w:t xml:space="preserve"> (в случае объявления победителем закупочной процедуры участн</w:t>
            </w:r>
            <w:r>
              <w:rPr>
                <w:rFonts w:ascii="Times New Roman" w:eastAsia="Times New Roman" w:hAnsi="Times New Roman" w:cs="Times New Roman"/>
                <w:i/>
                <w:color w:val="000000"/>
                <w:sz w:val="24"/>
                <w:szCs w:val="24"/>
                <w:lang w:eastAsia="ru-RU"/>
              </w:rPr>
              <w:t xml:space="preserve">ика, являющегося субъектом МСП) </w:t>
            </w:r>
            <w:r w:rsidRPr="00BF1927">
              <w:rPr>
                <w:rFonts w:ascii="Times New Roman" w:eastAsia="Times New Roman" w:hAnsi="Times New Roman" w:cs="Times New Roman"/>
                <w:i/>
                <w:color w:val="000000"/>
                <w:sz w:val="24"/>
                <w:szCs w:val="24"/>
                <w:lang w:eastAsia="ru-RU"/>
              </w:rPr>
              <w:t>Не более 7 (Семи) рабочих со дня подписания Обществом товарной накладной по форме</w:t>
            </w:r>
            <w:r w:rsidRPr="00BF1927">
              <w:rPr>
                <w:i/>
                <w:color w:val="000000"/>
              </w:rPr>
              <w:t xml:space="preserve"> </w:t>
            </w:r>
            <w:r w:rsidRPr="00BF1927">
              <w:rPr>
                <w:rFonts w:ascii="Times New Roman" w:eastAsia="Times New Roman" w:hAnsi="Times New Roman" w:cs="Times New Roman"/>
                <w:i/>
                <w:color w:val="000000"/>
                <w:sz w:val="24"/>
                <w:szCs w:val="24"/>
                <w:lang w:eastAsia="ru-RU"/>
              </w:rPr>
              <w:t>ТОРГ-12/УПД</w:t>
            </w:r>
            <w:r>
              <w:rPr>
                <w:rFonts w:ascii="Times New Roman" w:eastAsia="Times New Roman" w:hAnsi="Times New Roman" w:cs="Times New Roman"/>
                <w:i/>
                <w:color w:val="000000"/>
                <w:sz w:val="24"/>
                <w:szCs w:val="24"/>
                <w:lang w:eastAsia="ru-RU"/>
              </w:rPr>
              <w:t>.</w:t>
            </w:r>
            <w:r w:rsidRPr="00BF1927">
              <w:rPr>
                <w:rFonts w:ascii="Times New Roman" w:eastAsia="Times New Roman" w:hAnsi="Times New Roman" w:cs="Times New Roman"/>
                <w:i/>
                <w:color w:val="000000"/>
                <w:sz w:val="24"/>
                <w:szCs w:val="24"/>
                <w:lang w:eastAsia="ru-RU"/>
              </w:rPr>
              <w:t>.</w:t>
            </w:r>
          </w:p>
        </w:tc>
      </w:tr>
      <w:tr w:rsidR="004650E6" w:rsidRPr="00467A1E" w:rsidTr="0061214A">
        <w:trPr>
          <w:trHeight w:val="278"/>
        </w:trPr>
        <w:tc>
          <w:tcPr>
            <w:tcW w:w="567" w:type="dxa"/>
            <w:noWrap/>
            <w:vAlign w:val="center"/>
            <w:hideMark/>
          </w:tcPr>
          <w:p w:rsidR="004650E6" w:rsidRPr="00467A1E" w:rsidRDefault="004650E6" w:rsidP="004650E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 xml:space="preserve">Размер обеспечения исполнения </w:t>
            </w:r>
            <w:r w:rsidRPr="00467A1E">
              <w:rPr>
                <w:rFonts w:ascii="Times New Roman" w:eastAsia="Times New Roman" w:hAnsi="Times New Roman" w:cs="Times New Roman"/>
                <w:color w:val="000000"/>
                <w:sz w:val="24"/>
                <w:szCs w:val="24"/>
                <w:lang w:eastAsia="ru-RU"/>
              </w:rPr>
              <w:lastRenderedPageBreak/>
              <w:t>договора</w:t>
            </w:r>
          </w:p>
        </w:tc>
        <w:tc>
          <w:tcPr>
            <w:tcW w:w="4957" w:type="dxa"/>
            <w:noWrap/>
            <w:vAlign w:val="center"/>
            <w:hideMark/>
          </w:tcPr>
          <w:p w:rsidR="004650E6" w:rsidRPr="00467A1E" w:rsidRDefault="00ED63BE" w:rsidP="00A25DE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lastRenderedPageBreak/>
              <w:t>В размере аванса.</w:t>
            </w:r>
          </w:p>
        </w:tc>
      </w:tr>
      <w:tr w:rsidR="004650E6" w:rsidRPr="00467A1E" w:rsidTr="0061214A">
        <w:trPr>
          <w:trHeight w:val="278"/>
        </w:trPr>
        <w:tc>
          <w:tcPr>
            <w:tcW w:w="567" w:type="dxa"/>
            <w:noWrap/>
            <w:vAlign w:val="center"/>
            <w:hideMark/>
          </w:tcPr>
          <w:p w:rsidR="004650E6" w:rsidRPr="00467A1E" w:rsidRDefault="004650E6" w:rsidP="004650E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rsidR="004650E6" w:rsidRPr="00467A1E" w:rsidRDefault="004650E6" w:rsidP="004650E6">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5D72">
              <w:rPr>
                <w:rFonts w:ascii="Times New Roman" w:eastAsia="Times New Roman" w:hAnsi="Times New Roman" w:cs="Times New Roman"/>
                <w:i/>
                <w:color w:val="000000"/>
                <w:sz w:val="24"/>
                <w:szCs w:val="24"/>
                <w:lang w:eastAsia="ru-RU"/>
              </w:rPr>
              <w:t>Срок гарантии на Товар сост</w:t>
            </w:r>
            <w:r>
              <w:rPr>
                <w:rFonts w:ascii="Times New Roman" w:eastAsia="Times New Roman" w:hAnsi="Times New Roman" w:cs="Times New Roman"/>
                <w:i/>
                <w:color w:val="000000"/>
                <w:sz w:val="24"/>
                <w:szCs w:val="24"/>
                <w:lang w:eastAsia="ru-RU"/>
              </w:rPr>
              <w:t>авляет не менее 1 (одного) года</w:t>
            </w:r>
          </w:p>
        </w:tc>
      </w:tr>
    </w:tbl>
    <w:p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467A1E" w:rsidRPr="00073331" w:rsidRDefault="00FD7CEA"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073331">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073331">
        <w:rPr>
          <w:rFonts w:ascii="Times New Roman" w:eastAsia="Times New Roman" w:hAnsi="Times New Roman" w:cs="Times New Roman"/>
          <w:sz w:val="28"/>
          <w:szCs w:val="28"/>
          <w:lang w:eastAsia="ru-RU"/>
        </w:rPr>
        <w:br/>
        <w:t>с информацией, указанной в запросе, в течение 7 дней</w:t>
      </w:r>
      <w:r w:rsidR="003C46F6">
        <w:rPr>
          <w:rFonts w:ascii="Times New Roman" w:eastAsia="Times New Roman" w:hAnsi="Times New Roman" w:cs="Times New Roman"/>
          <w:sz w:val="28"/>
          <w:szCs w:val="28"/>
          <w:lang w:eastAsia="ru-RU"/>
        </w:rPr>
        <w:t>,</w:t>
      </w:r>
      <w:r w:rsidR="003C46F6" w:rsidRPr="003C46F6">
        <w:t xml:space="preserve"> </w:t>
      </w:r>
      <w:r w:rsidR="003C46F6" w:rsidRPr="003C46F6">
        <w:rPr>
          <w:rFonts w:ascii="Times New Roman" w:eastAsia="Times New Roman" w:hAnsi="Times New Roman" w:cs="Times New Roman"/>
          <w:sz w:val="28"/>
          <w:szCs w:val="28"/>
          <w:lang w:eastAsia="ru-RU"/>
        </w:rPr>
        <w:t>посредством функционала Электронной торговой площадки.</w:t>
      </w:r>
    </w:p>
    <w:p w:rsidR="00467A1E" w:rsidRPr="00467A1E" w:rsidRDefault="006D708F"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6D708F">
        <w:rPr>
          <w:rFonts w:ascii="Times New Roman" w:eastAsia="Times New Roman" w:hAnsi="Times New Roman" w:cs="Times New Roman"/>
          <w:sz w:val="28"/>
          <w:szCs w:val="28"/>
          <w:lang w:eastAsia="ru-RU"/>
        </w:rPr>
        <w:t>Контактное лицо: Кириченко Дмитрий Борисович, +7 (495) 956-20-67, доб. 6419, сот. 8-926-3972366.</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rsidR="007D60B4" w:rsidRPr="00467A1E" w:rsidRDefault="007D60B4" w:rsidP="007D60B4">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rsidR="00E2037E" w:rsidRPr="006D708F" w:rsidRDefault="004650E6" w:rsidP="00FD7CEA">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r w:rsidRPr="00EA0793">
        <w:rPr>
          <w:rFonts w:ascii="Times New Roman" w:hAnsi="Times New Roman" w:cs="Times New Roman"/>
          <w:sz w:val="28"/>
          <w:szCs w:val="28"/>
          <w:lang w:eastAsia="ru-RU"/>
        </w:rPr>
        <w:t xml:space="preserve"> </w:t>
      </w:r>
    </w:p>
    <w:p w:rsidR="00467A1E" w:rsidRPr="00467A1E" w:rsidRDefault="003C46F6"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3C46F6">
        <w:rPr>
          <w:rFonts w:ascii="Times New Roman" w:eastAsia="Times New Roman" w:hAnsi="Times New Roman" w:cs="Times New Roman"/>
          <w:sz w:val="28"/>
          <w:szCs w:val="28"/>
          <w:lang w:eastAsia="ru-RU"/>
        </w:rPr>
        <w:t>Одновременно с этим ценовое предложение может быть направлено Вами на электронную почту offer_central@russianpost.ru, ценовое предложение будет зарегистрировано при наличии</w:t>
      </w:r>
      <w:r w:rsidR="00467A1E"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полного наименования получателя АО «Почта России»;</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rsidR="00467A1E" w:rsidRPr="00467A1E" w:rsidRDefault="003C46F6" w:rsidP="003C46F6">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3C46F6">
        <w:rPr>
          <w:rFonts w:ascii="Times New Roman" w:eastAsia="Times New Roman" w:hAnsi="Times New Roman" w:cs="Times New Roman"/>
          <w:sz w:val="28"/>
          <w:szCs w:val="28"/>
          <w:lang w:eastAsia="ru-RU"/>
        </w:rPr>
        <w:t>номера процедуры запроса цен на Электронной торговой площадке</w:t>
      </w:r>
      <w:r w:rsidR="00467A1E"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rsidR="00467A1E" w:rsidRPr="006D708F"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 xml:space="preserve">за собой </w:t>
      </w:r>
      <w:r w:rsidRPr="006D708F">
        <w:rPr>
          <w:rFonts w:ascii="Times New Roman" w:eastAsia="Times New Roman" w:hAnsi="Times New Roman" w:cs="Times New Roman"/>
          <w:sz w:val="28"/>
          <w:szCs w:val="28"/>
          <w:lang w:eastAsia="ru-RU"/>
        </w:rPr>
        <w:t>возникновение каких-либо обязательств ни для заказчика, ни для поставщика (подрядчика, исполнителя).</w:t>
      </w:r>
    </w:p>
    <w:p w:rsidR="00467A1E" w:rsidRPr="006D708F"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rsidR="00467A1E" w:rsidRPr="006D708F" w:rsidRDefault="00467A1E" w:rsidP="006D708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6D708F">
        <w:rPr>
          <w:rFonts w:ascii="Times New Roman" w:eastAsia="Times New Roman" w:hAnsi="Times New Roman" w:cs="Times New Roman"/>
          <w:sz w:val="28"/>
          <w:szCs w:val="28"/>
          <w:lang w:eastAsia="ru-RU"/>
        </w:rPr>
        <w:t>Приложения:</w:t>
      </w:r>
      <w:r w:rsidRPr="006D708F">
        <w:rPr>
          <w:rFonts w:ascii="Times New Roman" w:eastAsia="Times New Roman" w:hAnsi="Times New Roman" w:cs="Times New Roman"/>
          <w:sz w:val="28"/>
          <w:szCs w:val="28"/>
          <w:lang w:eastAsia="ru-RU"/>
        </w:rPr>
        <w:tab/>
      </w:r>
    </w:p>
    <w:p w:rsidR="006D708F" w:rsidRPr="006D708F" w:rsidRDefault="006D708F" w:rsidP="006D708F">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6D708F">
        <w:rPr>
          <w:rFonts w:ascii="Times New Roman" w:hAnsi="Times New Roman" w:cs="Times New Roman"/>
          <w:color w:val="000000" w:themeColor="text1"/>
          <w:kern w:val="2"/>
          <w:sz w:val="28"/>
          <w:szCs w:val="28"/>
          <w14:ligatures w14:val="standardContextual"/>
        </w:rPr>
        <w:t>1. Техническое задание;</w:t>
      </w:r>
    </w:p>
    <w:p w:rsidR="006D708F" w:rsidRPr="006D708F" w:rsidRDefault="006D708F" w:rsidP="006D708F">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6D708F">
        <w:rPr>
          <w:rFonts w:ascii="Times New Roman" w:hAnsi="Times New Roman" w:cs="Times New Roman"/>
          <w:color w:val="000000" w:themeColor="text1"/>
          <w:kern w:val="2"/>
          <w:sz w:val="28"/>
          <w:szCs w:val="28"/>
          <w14:ligatures w14:val="standardContextual"/>
        </w:rPr>
        <w:t>2. Примерная форма ответа на запрос на предоставление ценовой информации;</w:t>
      </w:r>
    </w:p>
    <w:p w:rsidR="00467A1E" w:rsidRPr="006D708F" w:rsidRDefault="006D708F" w:rsidP="006D708F">
      <w:pPr>
        <w:widowControl w:val="0"/>
        <w:tabs>
          <w:tab w:val="left" w:pos="4820"/>
        </w:tabs>
        <w:rPr>
          <w:rFonts w:ascii="Times New Roman" w:eastAsia="Times New Roman" w:hAnsi="Times New Roman" w:cs="Times New Roman"/>
          <w:sz w:val="28"/>
          <w:szCs w:val="28"/>
          <w:lang w:eastAsia="ru-RU"/>
        </w:rPr>
      </w:pPr>
      <w:r w:rsidRPr="006D708F">
        <w:rPr>
          <w:rFonts w:ascii="Times New Roman" w:hAnsi="Times New Roman" w:cs="Times New Roman"/>
          <w:color w:val="000000" w:themeColor="text1"/>
          <w:kern w:val="2"/>
          <w:sz w:val="28"/>
          <w:szCs w:val="28"/>
          <w14:ligatures w14:val="standardContextual"/>
        </w:rPr>
        <w:t>3. Форма детализации ценовой информации</w:t>
      </w:r>
      <w:r w:rsidRPr="006D708F">
        <w:rPr>
          <w:rFonts w:ascii="Times New Roman" w:hAnsi="Times New Roman" w:cs="Times New Roman"/>
          <w:color w:val="000000" w:themeColor="text1"/>
          <w:kern w:val="2"/>
          <w:sz w:val="28"/>
          <w:szCs w:val="28"/>
          <w14:ligatures w14:val="standardContextual"/>
        </w:rPr>
        <w:t>.</w:t>
      </w: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bookmarkStart w:id="0" w:name="_GoBack"/>
      <w:bookmarkEnd w:id="0"/>
    </w:p>
    <w:sectPr w:rsidR="00467A1E"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D35" w:rsidRDefault="00FC4D35" w:rsidP="00467A1E">
      <w:pPr>
        <w:spacing w:after="0" w:line="240" w:lineRule="auto"/>
      </w:pPr>
      <w:r>
        <w:separator/>
      </w:r>
    </w:p>
  </w:endnote>
  <w:endnote w:type="continuationSeparator" w:id="0">
    <w:p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D35" w:rsidRDefault="00FC4D35" w:rsidP="00467A1E">
      <w:pPr>
        <w:spacing w:after="0" w:line="240" w:lineRule="auto"/>
      </w:pPr>
      <w:r>
        <w:separator/>
      </w:r>
    </w:p>
  </w:footnote>
  <w:footnote w:type="continuationSeparator" w:id="0">
    <w:p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F664BCC"/>
    <w:multiLevelType w:val="hybridMultilevel"/>
    <w:tmpl w:val="8230E3CE"/>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5"/>
  </w:num>
  <w:num w:numId="3">
    <w:abstractNumId w:val="4"/>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2"/>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02905"/>
    <w:rsid w:val="000160A5"/>
    <w:rsid w:val="00073331"/>
    <w:rsid w:val="0009285E"/>
    <w:rsid w:val="00097869"/>
    <w:rsid w:val="000D6C34"/>
    <w:rsid w:val="001A7066"/>
    <w:rsid w:val="001C3221"/>
    <w:rsid w:val="001C634A"/>
    <w:rsid w:val="001E60FB"/>
    <w:rsid w:val="001F0BD7"/>
    <w:rsid w:val="001F12D4"/>
    <w:rsid w:val="00226CA1"/>
    <w:rsid w:val="00245E8D"/>
    <w:rsid w:val="00275C8C"/>
    <w:rsid w:val="00284E11"/>
    <w:rsid w:val="002A0D28"/>
    <w:rsid w:val="00325852"/>
    <w:rsid w:val="00391209"/>
    <w:rsid w:val="003C46F6"/>
    <w:rsid w:val="004361B0"/>
    <w:rsid w:val="004650E6"/>
    <w:rsid w:val="00467A1E"/>
    <w:rsid w:val="004748C8"/>
    <w:rsid w:val="004B5B21"/>
    <w:rsid w:val="005474DC"/>
    <w:rsid w:val="005C231B"/>
    <w:rsid w:val="006014C9"/>
    <w:rsid w:val="00625689"/>
    <w:rsid w:val="006D708F"/>
    <w:rsid w:val="00703903"/>
    <w:rsid w:val="007044E0"/>
    <w:rsid w:val="007453E7"/>
    <w:rsid w:val="00773E9D"/>
    <w:rsid w:val="007C3FBB"/>
    <w:rsid w:val="007D60B4"/>
    <w:rsid w:val="00816F97"/>
    <w:rsid w:val="009A3E33"/>
    <w:rsid w:val="009B5F1B"/>
    <w:rsid w:val="009F66C0"/>
    <w:rsid w:val="00A25DE4"/>
    <w:rsid w:val="00A9557B"/>
    <w:rsid w:val="00BF1927"/>
    <w:rsid w:val="00CE4E95"/>
    <w:rsid w:val="00DE16ED"/>
    <w:rsid w:val="00E2037E"/>
    <w:rsid w:val="00EB70A9"/>
    <w:rsid w:val="00ED63BE"/>
    <w:rsid w:val="00FB711C"/>
    <w:rsid w:val="00FC4D35"/>
    <w:rsid w:val="00FD7CEA"/>
    <w:rsid w:val="00FE4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D66F2"/>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564</TotalTime>
  <Pages>3</Pages>
  <Words>661</Words>
  <Characters>3770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Кириченко Дмитрий Борисович</cp:lastModifiedBy>
  <cp:revision>40</cp:revision>
  <dcterms:created xsi:type="dcterms:W3CDTF">2025-01-10T16:07:00Z</dcterms:created>
  <dcterms:modified xsi:type="dcterms:W3CDTF">2026-09-18T12:15:00Z</dcterms:modified>
</cp:coreProperties>
</file>