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34D0" w:rsidRDefault="00D4399E">
      <w:pPr>
        <w:tabs>
          <w:tab w:val="left" w:pos="7669"/>
        </w:tabs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№8 </w:t>
      </w:r>
    </w:p>
    <w:p w:rsidR="00E03802" w:rsidRDefault="00E03802">
      <w:pPr>
        <w:tabs>
          <w:tab w:val="left" w:pos="7669"/>
        </w:tabs>
        <w:jc w:val="right"/>
        <w:rPr>
          <w:sz w:val="24"/>
          <w:szCs w:val="24"/>
        </w:rPr>
      </w:pPr>
    </w:p>
    <w:p w:rsidR="00E03802" w:rsidRDefault="00E03802" w:rsidP="00E03802">
      <w:pPr>
        <w:jc w:val="center"/>
        <w:rPr>
          <w:sz w:val="22"/>
          <w:szCs w:val="22"/>
        </w:rPr>
      </w:pPr>
      <w:r w:rsidRPr="00E03802">
        <w:rPr>
          <w:rFonts w:eastAsia="Calibri"/>
          <w:iCs/>
          <w:color w:val="2C2D2E"/>
          <w:sz w:val="22"/>
          <w:szCs w:val="22"/>
        </w:rPr>
        <w:t xml:space="preserve">                                                                                                          </w:t>
      </w:r>
      <w:r>
        <w:rPr>
          <w:rFonts w:eastAsia="Calibri"/>
          <w:iCs/>
          <w:color w:val="2C2D2E"/>
          <w:sz w:val="22"/>
          <w:szCs w:val="22"/>
        </w:rPr>
        <w:t xml:space="preserve">к техническим требованиям </w:t>
      </w:r>
    </w:p>
    <w:p w:rsidR="00E03802" w:rsidRDefault="00E03802" w:rsidP="00E03802">
      <w:pPr>
        <w:jc w:val="center"/>
        <w:rPr>
          <w:sz w:val="22"/>
          <w:szCs w:val="22"/>
        </w:rPr>
      </w:pPr>
      <w:r>
        <w:rPr>
          <w:rFonts w:eastAsia="Calibri"/>
          <w:iCs/>
          <w:color w:val="2C2D2E"/>
          <w:sz w:val="22"/>
          <w:szCs w:val="22"/>
        </w:rPr>
        <w:t xml:space="preserve">                                                           </w:t>
      </w:r>
      <w:r>
        <w:rPr>
          <w:rFonts w:eastAsia="Calibri"/>
          <w:iCs/>
          <w:color w:val="2C2D2E"/>
          <w:sz w:val="22"/>
          <w:szCs w:val="22"/>
        </w:rPr>
        <w:t xml:space="preserve">                            </w:t>
      </w:r>
      <w:r>
        <w:rPr>
          <w:rFonts w:eastAsia="Calibri"/>
          <w:iCs/>
          <w:color w:val="2C2D2E"/>
          <w:sz w:val="22"/>
          <w:szCs w:val="22"/>
        </w:rPr>
        <w:t xml:space="preserve"> на оказание услуг</w:t>
      </w:r>
    </w:p>
    <w:p w:rsidR="00E03802" w:rsidRDefault="00E03802" w:rsidP="00E03802">
      <w:pPr>
        <w:jc w:val="center"/>
        <w:rPr>
          <w:sz w:val="22"/>
          <w:szCs w:val="22"/>
        </w:rPr>
      </w:pPr>
      <w:r>
        <w:rPr>
          <w:rFonts w:eastAsia="Calibri"/>
          <w:iCs/>
          <w:color w:val="2C2D2E"/>
          <w:sz w:val="22"/>
          <w:szCs w:val="22"/>
        </w:rPr>
        <w:t xml:space="preserve">                                                                                   </w:t>
      </w:r>
      <w:r>
        <w:rPr>
          <w:rFonts w:eastAsia="Calibri"/>
          <w:iCs/>
          <w:color w:val="2C2D2E"/>
          <w:sz w:val="22"/>
          <w:szCs w:val="22"/>
        </w:rPr>
        <w:t xml:space="preserve">                           </w:t>
      </w:r>
      <w:r>
        <w:rPr>
          <w:rFonts w:eastAsia="Calibri"/>
          <w:iCs/>
          <w:color w:val="2C2D2E"/>
          <w:sz w:val="22"/>
          <w:szCs w:val="22"/>
        </w:rPr>
        <w:t xml:space="preserve">  </w:t>
      </w:r>
      <w:r w:rsidRPr="00E03802">
        <w:rPr>
          <w:rFonts w:eastAsia="Calibri"/>
          <w:iCs/>
          <w:color w:val="2C2D2E"/>
          <w:sz w:val="22"/>
          <w:szCs w:val="22"/>
        </w:rPr>
        <w:t xml:space="preserve"> </w:t>
      </w:r>
      <w:r>
        <w:rPr>
          <w:rFonts w:eastAsia="Calibri"/>
          <w:iCs/>
          <w:color w:val="2C2D2E"/>
          <w:sz w:val="22"/>
          <w:szCs w:val="22"/>
          <w:lang w:val="en-US"/>
        </w:rPr>
        <w:t xml:space="preserve"> </w:t>
      </w:r>
      <w:r>
        <w:rPr>
          <w:rFonts w:eastAsia="Calibri"/>
          <w:iCs/>
          <w:color w:val="2C2D2E"/>
          <w:sz w:val="22"/>
          <w:szCs w:val="22"/>
        </w:rPr>
        <w:t xml:space="preserve"> по медицинскому обслуживанию                </w:t>
      </w:r>
    </w:p>
    <w:p w:rsidR="00E03802" w:rsidRDefault="00E03802" w:rsidP="00E03802">
      <w:pPr>
        <w:jc w:val="center"/>
        <w:rPr>
          <w:sz w:val="22"/>
          <w:szCs w:val="22"/>
        </w:rPr>
      </w:pPr>
      <w:r>
        <w:rPr>
          <w:rFonts w:eastAsia="Calibri"/>
          <w:iCs/>
          <w:color w:val="2C2D2E"/>
          <w:sz w:val="22"/>
          <w:szCs w:val="22"/>
        </w:rPr>
        <w:t xml:space="preserve">                                                                             </w:t>
      </w:r>
      <w:r>
        <w:rPr>
          <w:rFonts w:eastAsia="Calibri"/>
          <w:iCs/>
          <w:color w:val="2C2D2E"/>
          <w:sz w:val="22"/>
          <w:szCs w:val="22"/>
        </w:rPr>
        <w:t xml:space="preserve">                            </w:t>
      </w:r>
      <w:r>
        <w:rPr>
          <w:rFonts w:eastAsia="Calibri"/>
          <w:iCs/>
          <w:color w:val="2C2D2E"/>
          <w:sz w:val="22"/>
          <w:szCs w:val="22"/>
        </w:rPr>
        <w:t xml:space="preserve">персонала Чиркейской ГЭС                      </w:t>
      </w:r>
    </w:p>
    <w:p w:rsidR="00E03802" w:rsidRDefault="00E03802" w:rsidP="00E03802">
      <w:pPr>
        <w:jc w:val="center"/>
        <w:rPr>
          <w:sz w:val="22"/>
          <w:szCs w:val="22"/>
        </w:rPr>
      </w:pPr>
      <w:r>
        <w:rPr>
          <w:rFonts w:eastAsia="Calibri"/>
          <w:iCs/>
          <w:color w:val="2C2D2E"/>
          <w:sz w:val="22"/>
          <w:szCs w:val="22"/>
        </w:rPr>
        <w:t xml:space="preserve">                                                            </w:t>
      </w:r>
      <w:r>
        <w:rPr>
          <w:rFonts w:eastAsia="Calibri"/>
          <w:iCs/>
          <w:color w:val="2C2D2E"/>
          <w:sz w:val="22"/>
          <w:szCs w:val="22"/>
        </w:rPr>
        <w:t xml:space="preserve">                             </w:t>
      </w:r>
      <w:r>
        <w:rPr>
          <w:rFonts w:eastAsia="Calibri"/>
          <w:iCs/>
          <w:color w:val="2C2D2E"/>
          <w:sz w:val="22"/>
          <w:szCs w:val="22"/>
        </w:rPr>
        <w:t xml:space="preserve">Ирганайской ГЭС </w:t>
      </w:r>
      <w:r>
        <w:rPr>
          <w:rFonts w:eastAsia="Calibri"/>
          <w:color w:val="2C2D2E"/>
          <w:sz w:val="22"/>
          <w:szCs w:val="22"/>
        </w:rPr>
        <w:t xml:space="preserve">                                                                                                                                                               </w:t>
      </w:r>
    </w:p>
    <w:p w:rsidR="003834D0" w:rsidRDefault="003834D0">
      <w:pPr>
        <w:jc w:val="right"/>
        <w:rPr>
          <w:sz w:val="24"/>
          <w:szCs w:val="24"/>
        </w:rPr>
      </w:pPr>
    </w:p>
    <w:p w:rsidR="003834D0" w:rsidRDefault="003834D0">
      <w:pPr>
        <w:jc w:val="right"/>
        <w:rPr>
          <w:sz w:val="24"/>
          <w:szCs w:val="24"/>
        </w:rPr>
      </w:pPr>
      <w:bookmarkStart w:id="0" w:name="_GoBack"/>
      <w:bookmarkEnd w:id="0"/>
    </w:p>
    <w:p w:rsidR="003834D0" w:rsidRDefault="003834D0">
      <w:pPr>
        <w:jc w:val="right"/>
        <w:rPr>
          <w:sz w:val="24"/>
          <w:szCs w:val="24"/>
        </w:rPr>
      </w:pPr>
    </w:p>
    <w:p w:rsidR="003834D0" w:rsidRDefault="00D4399E">
      <w:pPr>
        <w:pStyle w:val="aff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Санитарно-эпидемиологические и иные требования к деятельности медпункт</w:t>
      </w:r>
      <w:r w:rsidR="00E42658">
        <w:rPr>
          <w:sz w:val="22"/>
          <w:szCs w:val="22"/>
        </w:rPr>
        <w:t>ов</w:t>
      </w:r>
    </w:p>
    <w:p w:rsidR="003834D0" w:rsidRDefault="003834D0">
      <w:pPr>
        <w:pStyle w:val="aff0"/>
        <w:ind w:left="0" w:firstLine="709"/>
        <w:jc w:val="both"/>
        <w:rPr>
          <w:sz w:val="22"/>
          <w:szCs w:val="22"/>
        </w:rPr>
      </w:pPr>
    </w:p>
    <w:p w:rsidR="003834D0" w:rsidRDefault="00D4399E">
      <w:pPr>
        <w:pStyle w:val="aff0"/>
        <w:numPr>
          <w:ilvl w:val="0"/>
          <w:numId w:val="6"/>
        </w:numPr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Требования к медицинскому персоналу:</w:t>
      </w:r>
    </w:p>
    <w:p w:rsidR="003834D0" w:rsidRDefault="00D4399E">
      <w:pPr>
        <w:pStyle w:val="aff0"/>
        <w:numPr>
          <w:ilvl w:val="1"/>
          <w:numId w:val="6"/>
        </w:numPr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Медицинский персонал обязан проходить предварительные и периодические медицинские осмотры согласно требованиям Приказа Минздрава РФ от 28.01.2021 г. №29н «Об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осмотры». Копии заключений о прохождении медицинских осмотров предоставляются Заказчику ежегодно;</w:t>
      </w:r>
    </w:p>
    <w:p w:rsidR="003834D0" w:rsidRDefault="00D4399E">
      <w:pPr>
        <w:pStyle w:val="aff0"/>
        <w:numPr>
          <w:ilvl w:val="1"/>
          <w:numId w:val="6"/>
        </w:numPr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Персонал должен быть привит в соответствии с национальным и региональным календарем профилактических прививок. Персонал, не иммунизированный против гепатита B, не допускается к работам по обращению с медицинскими отходами классов Б и В;</w:t>
      </w:r>
    </w:p>
    <w:p w:rsidR="003834D0" w:rsidRDefault="00D4399E">
      <w:pPr>
        <w:pStyle w:val="aff0"/>
        <w:numPr>
          <w:ilvl w:val="1"/>
          <w:numId w:val="6"/>
        </w:numPr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Персонал обеспечивается за счет Исполнителя комплектами спецодежды и средствами индивидуальной защиты (халаты/комбинезоны, перчатки, маски/респираторы/защитные щитки, специальная обувь, фартуки, нарукавники и другое).</w:t>
      </w:r>
    </w:p>
    <w:p w:rsidR="003834D0" w:rsidRDefault="003834D0">
      <w:pPr>
        <w:pStyle w:val="aff0"/>
        <w:ind w:left="709"/>
        <w:jc w:val="both"/>
        <w:rPr>
          <w:sz w:val="22"/>
          <w:szCs w:val="22"/>
        </w:rPr>
      </w:pPr>
    </w:p>
    <w:p w:rsidR="003834D0" w:rsidRDefault="00D4399E">
      <w:pPr>
        <w:pStyle w:val="aff0"/>
        <w:numPr>
          <w:ilvl w:val="0"/>
          <w:numId w:val="6"/>
        </w:numPr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Требования к гигиеническому содержанию медпункта:</w:t>
      </w:r>
    </w:p>
    <w:p w:rsidR="003834D0" w:rsidRDefault="00D4399E">
      <w:pPr>
        <w:pStyle w:val="aff0"/>
        <w:numPr>
          <w:ilvl w:val="1"/>
          <w:numId w:val="6"/>
        </w:numPr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Режим уборки помещений регламентируется СП 2.1.3678-20 «Санитарно-эпидемиологические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услуг». </w:t>
      </w:r>
    </w:p>
    <w:p w:rsidR="003834D0" w:rsidRDefault="00D4399E">
      <w:pPr>
        <w:pStyle w:val="aff0"/>
        <w:numPr>
          <w:ilvl w:val="1"/>
          <w:numId w:val="6"/>
        </w:numPr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Влажная уборка помещений (обработка полов, мебели, оборудования, подоконников, дверей) должна осуществляться не менее 1 раза в сутки, с использованием моющих и дезинфицирующих средств, разрешенных к использованию в установленном порядке;</w:t>
      </w:r>
    </w:p>
    <w:p w:rsidR="003834D0" w:rsidRDefault="00D4399E">
      <w:pPr>
        <w:pStyle w:val="aff0"/>
        <w:numPr>
          <w:ilvl w:val="1"/>
          <w:numId w:val="6"/>
        </w:numPr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Хранение уборочного инвентаря необходимо осуществлять в специально выделенном помещении или шкафу вне помещений рабочих кабинетов;</w:t>
      </w:r>
    </w:p>
    <w:p w:rsidR="003834D0" w:rsidRDefault="00D4399E">
      <w:pPr>
        <w:pStyle w:val="aff0"/>
        <w:numPr>
          <w:ilvl w:val="1"/>
          <w:numId w:val="6"/>
        </w:numPr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Обращение с медицинскими отходами регламентируется СанПиН 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 противоэпидемических (профилактических) мероприятий»;</w:t>
      </w:r>
    </w:p>
    <w:p w:rsidR="003834D0" w:rsidRDefault="00D4399E">
      <w:pPr>
        <w:pStyle w:val="aff0"/>
        <w:numPr>
          <w:ilvl w:val="1"/>
          <w:numId w:val="6"/>
        </w:numPr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Допускается временное хранение и накопление отходов классов Б и </w:t>
      </w:r>
      <w:proofErr w:type="gramStart"/>
      <w:r>
        <w:rPr>
          <w:sz w:val="22"/>
          <w:szCs w:val="22"/>
        </w:rPr>
        <w:t xml:space="preserve">В </w:t>
      </w:r>
      <w:proofErr w:type="spellStart"/>
      <w:r>
        <w:rPr>
          <w:sz w:val="22"/>
          <w:szCs w:val="22"/>
        </w:rPr>
        <w:t>в</w:t>
      </w:r>
      <w:proofErr w:type="spellEnd"/>
      <w:proofErr w:type="gramEnd"/>
      <w:r>
        <w:rPr>
          <w:sz w:val="22"/>
          <w:szCs w:val="22"/>
        </w:rPr>
        <w:t xml:space="preserve"> емкостях, размещенных в подсобных помещениях (при хранении более 24-х часов используется холодильное оборудование). Применение холодильного оборудования, предназначенного для накопления отходов, для других целей не допускается. Для перевозки необеззараженных отходов класса Б используются специализированные транспортные средства, использование их для других целей не допускается.</w:t>
      </w:r>
    </w:p>
    <w:p w:rsidR="003834D0" w:rsidRDefault="003834D0">
      <w:pPr>
        <w:jc w:val="right"/>
        <w:rPr>
          <w:i/>
          <w:iCs/>
          <w:sz w:val="22"/>
          <w:szCs w:val="22"/>
          <w:shd w:val="clear" w:color="auto" w:fill="FFFF99"/>
        </w:rPr>
      </w:pPr>
    </w:p>
    <w:sectPr w:rsidR="003834D0" w:rsidSect="00E0380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65" w:right="707" w:bottom="851" w:left="1701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399E" w:rsidRDefault="00D4399E">
      <w:r>
        <w:separator/>
      </w:r>
    </w:p>
  </w:endnote>
  <w:endnote w:type="continuationSeparator" w:id="0">
    <w:p w:rsidR="00D4399E" w:rsidRDefault="00D439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1"/>
    <w:family w:val="roman"/>
    <w:pitch w:val="variable"/>
  </w:font>
  <w:font w:name="Calibri Light (Заголовки)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34D0" w:rsidRDefault="00D4399E">
    <w:pPr>
      <w:pStyle w:val="affe"/>
      <w:shd w:val="clear" w:color="auto" w:fill="auto"/>
      <w:ind w:left="11294"/>
    </w:pPr>
    <w:r>
      <w:rPr>
        <w:rStyle w:val="Tahoma105pt"/>
      </w:rPr>
      <w:fldChar w:fldCharType="begin"/>
    </w:r>
    <w:r>
      <w:rPr>
        <w:rStyle w:val="Tahoma105pt"/>
      </w:rPr>
      <w:instrText xml:space="preserve"> PAGE </w:instrText>
    </w:r>
    <w:r>
      <w:rPr>
        <w:rStyle w:val="Tahoma105pt"/>
      </w:rPr>
      <w:fldChar w:fldCharType="separate"/>
    </w:r>
    <w:r>
      <w:rPr>
        <w:rStyle w:val="Tahoma105pt"/>
      </w:rPr>
      <w:t>0</w:t>
    </w:r>
    <w:r>
      <w:rPr>
        <w:rStyle w:val="Tahoma105pt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34D0" w:rsidRDefault="003834D0">
    <w:pPr>
      <w:pStyle w:val="affe"/>
      <w:shd w:val="clear" w:color="auto" w:fill="auto"/>
      <w:ind w:left="1130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34D0" w:rsidRDefault="003834D0">
    <w:pPr>
      <w:pStyle w:val="affe"/>
      <w:shd w:val="clear" w:color="auto" w:fill="auto"/>
      <w:ind w:left="113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399E" w:rsidRDefault="00D4399E">
      <w:r>
        <w:separator/>
      </w:r>
    </w:p>
  </w:footnote>
  <w:footnote w:type="continuationSeparator" w:id="0">
    <w:p w:rsidR="00D4399E" w:rsidRDefault="00D439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34D0" w:rsidRDefault="00D4399E">
    <w:pPr>
      <w:pStyle w:val="affe"/>
      <w:shd w:val="clear" w:color="auto" w:fill="auto"/>
      <w:tabs>
        <w:tab w:val="left" w:pos="9053"/>
      </w:tabs>
      <w:ind w:left="9053"/>
    </w:pPr>
    <w:r>
      <w:rPr>
        <w:rStyle w:val="Tahoma105pt"/>
      </w:rPr>
      <w:t>.</w:t>
    </w:r>
    <w:r>
      <w:rPr>
        <w:rStyle w:val="Tahoma105pt"/>
      </w:rPr>
      <w:tab/>
      <w:t>ПАО «Т Плюс»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34D0" w:rsidRDefault="003834D0">
    <w:pPr>
      <w:pStyle w:val="aff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34D0" w:rsidRDefault="003834D0">
    <w:pPr>
      <w:pStyle w:val="af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23254"/>
    <w:multiLevelType w:val="multilevel"/>
    <w:tmpl w:val="E3C49D3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1800"/>
      </w:pPr>
    </w:lvl>
  </w:abstractNum>
  <w:abstractNum w:abstractNumId="1" w15:restartNumberingAfterBreak="0">
    <w:nsid w:val="0B8B160C"/>
    <w:multiLevelType w:val="multilevel"/>
    <w:tmpl w:val="FAAAED04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pStyle w:val="3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2B477D3D"/>
    <w:multiLevelType w:val="multilevel"/>
    <w:tmpl w:val="BAA02D94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3" w15:restartNumberingAfterBreak="0">
    <w:nsid w:val="2C296ACF"/>
    <w:multiLevelType w:val="multilevel"/>
    <w:tmpl w:val="B11AADE4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1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2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0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4" w15:restartNumberingAfterBreak="0">
    <w:nsid w:val="361742D1"/>
    <w:multiLevelType w:val="multilevel"/>
    <w:tmpl w:val="34700C6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47D56E30"/>
    <w:multiLevelType w:val="multilevel"/>
    <w:tmpl w:val="C7D24C5E"/>
    <w:lvl w:ilvl="0">
      <w:start w:val="1"/>
      <w:numFmt w:val="decimal"/>
      <w:pStyle w:val="20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6" w15:restartNumberingAfterBreak="0">
    <w:nsid w:val="771A65BD"/>
    <w:multiLevelType w:val="multilevel"/>
    <w:tmpl w:val="97B450FA"/>
    <w:lvl w:ilvl="0">
      <w:start w:val="4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1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3"/>
  </w:num>
  <w:num w:numId="5">
    <w:abstractNumId w:val="5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4D0"/>
    <w:rsid w:val="003834D0"/>
    <w:rsid w:val="00D4399E"/>
    <w:rsid w:val="00DA4274"/>
    <w:rsid w:val="00E03802"/>
    <w:rsid w:val="00E42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02F5B"/>
  <w15:docId w15:val="{8D765461-5EB1-4A03-9AD5-E6DE8583D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basedOn w:val="3"/>
    <w:next w:val="a3"/>
    <w:link w:val="10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">
    <w:name w:val="heading 3"/>
    <w:basedOn w:val="a3"/>
    <w:next w:val="a3"/>
    <w:link w:val="32"/>
    <w:autoRedefine/>
    <w:qFormat/>
    <w:rsid w:val="00035E96"/>
    <w:pPr>
      <w:keepNext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"/>
    <w:next w:val="a3"/>
    <w:link w:val="40"/>
    <w:qFormat/>
    <w:rsid w:val="006629C9"/>
    <w:pPr>
      <w:numPr>
        <w:ilvl w:val="0"/>
        <w:numId w:val="0"/>
      </w:numPr>
      <w:tabs>
        <w:tab w:val="num" w:pos="0"/>
      </w:tabs>
      <w:ind w:left="432" w:hanging="432"/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sid w:val="00D561D9"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styleId="aa">
    <w:name w:val="Hyperlink"/>
    <w:uiPriority w:val="99"/>
    <w:rsid w:val="006C2F3F"/>
    <w:rPr>
      <w:color w:val="0000FF"/>
      <w:u w:val="single"/>
    </w:rPr>
  </w:style>
  <w:style w:type="character" w:styleId="ab">
    <w:name w:val="annotation reference"/>
    <w:semiHidden/>
    <w:qFormat/>
    <w:rsid w:val="00B714B0"/>
    <w:rPr>
      <w:sz w:val="16"/>
      <w:szCs w:val="16"/>
    </w:rPr>
  </w:style>
  <w:style w:type="character" w:styleId="ac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link w:val="3"/>
    <w:qFormat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d">
    <w:name w:val="Название Знак"/>
    <w:link w:val="11"/>
    <w:uiPriority w:val="10"/>
    <w:qFormat/>
    <w:rsid w:val="00D22F6D"/>
    <w:rPr>
      <w:sz w:val="28"/>
    </w:rPr>
  </w:style>
  <w:style w:type="character" w:customStyle="1" w:styleId="ae">
    <w:name w:val="Подзаголовок Знак"/>
    <w:link w:val="af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0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1">
    <w:name w:val="Выделенная цитата Знак"/>
    <w:link w:val="af2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3">
    <w:name w:val="Subtle Emphasis"/>
    <w:uiPriority w:val="19"/>
    <w:qFormat/>
    <w:rsid w:val="00D22F6D"/>
    <w:rPr>
      <w:i/>
      <w:iCs/>
      <w:color w:val="808080"/>
    </w:rPr>
  </w:style>
  <w:style w:type="character" w:styleId="af4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5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6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7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8">
    <w:name w:val="Электронная подпись Знак"/>
    <w:link w:val="af9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a"/>
    <w:qFormat/>
    <w:locked/>
    <w:rsid w:val="00D22F6D"/>
    <w:rPr>
      <w:sz w:val="28"/>
    </w:rPr>
  </w:style>
  <w:style w:type="character" w:customStyle="1" w:styleId="afb">
    <w:name w:val="Текст сноски Знак"/>
    <w:link w:val="afc"/>
    <w:qFormat/>
    <w:rsid w:val="00D22F6D"/>
  </w:style>
  <w:style w:type="character" w:customStyle="1" w:styleId="afd">
    <w:name w:val="Основной текст Знак"/>
    <w:link w:val="afe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f">
    <w:name w:val="Абзац списка Знак"/>
    <w:link w:val="aff0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1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2">
    <w:name w:val="Подподпункт Знак"/>
    <w:link w:val="aff3"/>
    <w:qFormat/>
    <w:locked/>
    <w:rsid w:val="0025139E"/>
    <w:rPr>
      <w:sz w:val="26"/>
      <w:szCs w:val="26"/>
    </w:rPr>
  </w:style>
  <w:style w:type="character" w:customStyle="1" w:styleId="33">
    <w:name w:val="УРОВЕНЬ_Абзац_тип3 Знак"/>
    <w:link w:val="30"/>
    <w:qFormat/>
    <w:rsid w:val="00B56F46"/>
    <w:rPr>
      <w:rFonts w:eastAsia="Calibri"/>
      <w:sz w:val="26"/>
      <w:szCs w:val="28"/>
      <w:lang w:eastAsia="en-US"/>
    </w:rPr>
  </w:style>
  <w:style w:type="character" w:customStyle="1" w:styleId="aff4">
    <w:name w:val="Верхний колонтитул Знак"/>
    <w:link w:val="aff5"/>
    <w:uiPriority w:val="99"/>
    <w:qFormat/>
    <w:rsid w:val="002F31AF"/>
    <w:rPr>
      <w:sz w:val="24"/>
      <w:szCs w:val="24"/>
    </w:rPr>
  </w:style>
  <w:style w:type="character" w:customStyle="1" w:styleId="aff6">
    <w:name w:val="Текст примечания Знак"/>
    <w:link w:val="aff7"/>
    <w:semiHidden/>
    <w:qFormat/>
    <w:rsid w:val="00DC0F7D"/>
  </w:style>
  <w:style w:type="character" w:customStyle="1" w:styleId="aff8">
    <w:name w:val="Текст концевой сноски Знак"/>
    <w:basedOn w:val="a4"/>
    <w:link w:val="aff9"/>
    <w:qFormat/>
    <w:rsid w:val="003879D4"/>
  </w:style>
  <w:style w:type="character" w:customStyle="1" w:styleId="affa">
    <w:name w:val="Символ концевой сноски"/>
    <w:qFormat/>
    <w:rsid w:val="003879D4"/>
    <w:rPr>
      <w:vertAlign w:val="superscript"/>
    </w:rPr>
  </w:style>
  <w:style w:type="character" w:styleId="affb">
    <w:name w:val="endnote reference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FontStyle20">
    <w:name w:val="Font Style20"/>
    <w:basedOn w:val="a4"/>
    <w:uiPriority w:val="99"/>
    <w:qFormat/>
    <w:rsid w:val="007D64A2"/>
    <w:rPr>
      <w:rFonts w:ascii="Arial" w:hAnsi="Arial" w:cs="Arial"/>
      <w:sz w:val="18"/>
      <w:szCs w:val="18"/>
    </w:rPr>
  </w:style>
  <w:style w:type="character" w:customStyle="1" w:styleId="affc">
    <w:name w:val="Основной текст_"/>
    <w:basedOn w:val="a4"/>
    <w:link w:val="28"/>
    <w:qFormat/>
    <w:rsid w:val="00DD7889"/>
    <w:rPr>
      <w:rFonts w:ascii="Tahoma" w:eastAsia="Tahoma" w:hAnsi="Tahoma" w:cs="Tahoma"/>
      <w:shd w:val="clear" w:color="auto" w:fill="FFFFFF"/>
    </w:rPr>
  </w:style>
  <w:style w:type="character" w:customStyle="1" w:styleId="42">
    <w:name w:val="Заголовок №4_"/>
    <w:basedOn w:val="a4"/>
    <w:link w:val="43"/>
    <w:qFormat/>
    <w:rsid w:val="00DD7889"/>
    <w:rPr>
      <w:rFonts w:ascii="Tahoma" w:eastAsia="Tahoma" w:hAnsi="Tahoma" w:cs="Tahoma"/>
      <w:shd w:val="clear" w:color="auto" w:fill="FFFFFF"/>
    </w:rPr>
  </w:style>
  <w:style w:type="character" w:customStyle="1" w:styleId="110">
    <w:name w:val="Основной текст (11)_"/>
    <w:basedOn w:val="a4"/>
    <w:link w:val="111"/>
    <w:qFormat/>
    <w:rsid w:val="00DD7889"/>
    <w:rPr>
      <w:rFonts w:ascii="Tahoma" w:eastAsia="Tahoma" w:hAnsi="Tahoma" w:cs="Tahoma"/>
      <w:sz w:val="18"/>
      <w:szCs w:val="18"/>
      <w:shd w:val="clear" w:color="auto" w:fill="FFFFFF"/>
    </w:rPr>
  </w:style>
  <w:style w:type="character" w:customStyle="1" w:styleId="affd">
    <w:name w:val="Колонтитул_"/>
    <w:basedOn w:val="a4"/>
    <w:link w:val="affe"/>
    <w:qFormat/>
    <w:rsid w:val="00DD7889"/>
    <w:rPr>
      <w:shd w:val="clear" w:color="auto" w:fill="FFFFFF"/>
    </w:rPr>
  </w:style>
  <w:style w:type="character" w:customStyle="1" w:styleId="Tahoma105pt">
    <w:name w:val="Колонтитул + Tahoma;10;5 pt"/>
    <w:basedOn w:val="affd"/>
    <w:qFormat/>
    <w:rsid w:val="00DD7889"/>
    <w:rPr>
      <w:rFonts w:ascii="Tahoma" w:eastAsia="Tahoma" w:hAnsi="Tahoma" w:cs="Tahoma"/>
      <w:spacing w:val="0"/>
      <w:sz w:val="21"/>
      <w:szCs w:val="21"/>
      <w:shd w:val="clear" w:color="auto" w:fill="FFFFFF"/>
    </w:rPr>
  </w:style>
  <w:style w:type="character" w:customStyle="1" w:styleId="itemtext1">
    <w:name w:val="itemtext1"/>
    <w:basedOn w:val="a4"/>
    <w:qFormat/>
    <w:rsid w:val="00DD7889"/>
    <w:rPr>
      <w:rFonts w:ascii="Segoe UI" w:hAnsi="Segoe UI" w:cs="Segoe UI"/>
      <w:color w:val="000000"/>
      <w:sz w:val="20"/>
      <w:szCs w:val="20"/>
    </w:rPr>
  </w:style>
  <w:style w:type="character" w:customStyle="1" w:styleId="afff">
    <w:name w:val="Нижний колонтитул Знак"/>
    <w:basedOn w:val="a4"/>
    <w:link w:val="afff0"/>
    <w:uiPriority w:val="99"/>
    <w:qFormat/>
    <w:rsid w:val="00042A05"/>
    <w:rPr>
      <w:sz w:val="28"/>
      <w:szCs w:val="28"/>
    </w:rPr>
  </w:style>
  <w:style w:type="character" w:customStyle="1" w:styleId="afff1">
    <w:name w:val="Основной стиль Знак"/>
    <w:link w:val="afff2"/>
    <w:qFormat/>
    <w:locked/>
    <w:rsid w:val="00625726"/>
    <w:rPr>
      <w:rFonts w:eastAsia="Calibri"/>
      <w:sz w:val="24"/>
      <w:szCs w:val="28"/>
    </w:rPr>
  </w:style>
  <w:style w:type="paragraph" w:styleId="afff3">
    <w:name w:val="Title"/>
    <w:basedOn w:val="a3"/>
    <w:next w:val="afe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e">
    <w:name w:val="Body Text"/>
    <w:basedOn w:val="a3"/>
    <w:link w:val="afd"/>
    <w:rsid w:val="0076353A"/>
    <w:pPr>
      <w:spacing w:after="120"/>
    </w:pPr>
  </w:style>
  <w:style w:type="paragraph" w:styleId="afff4">
    <w:name w:val="List"/>
    <w:basedOn w:val="afe"/>
  </w:style>
  <w:style w:type="paragraph" w:styleId="afff5">
    <w:name w:val="caption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f6">
    <w:name w:val="index heading"/>
    <w:basedOn w:val="afff3"/>
  </w:style>
  <w:style w:type="paragraph" w:customStyle="1" w:styleId="afff7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0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c">
    <w:name w:val="footnote text"/>
    <w:basedOn w:val="a3"/>
    <w:link w:val="afb"/>
    <w:rsid w:val="00D561D9"/>
    <w:rPr>
      <w:sz w:val="20"/>
      <w:szCs w:val="20"/>
    </w:rPr>
  </w:style>
  <w:style w:type="paragraph" w:customStyle="1" w:styleId="15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9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4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d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e">
    <w:name w:val="Колонтитул"/>
    <w:basedOn w:val="a3"/>
    <w:link w:val="affd"/>
    <w:qFormat/>
    <w:rsid w:val="00DD7889"/>
    <w:pPr>
      <w:shd w:val="clear" w:color="auto" w:fill="FFFFFF"/>
    </w:pPr>
    <w:rPr>
      <w:sz w:val="20"/>
      <w:szCs w:val="20"/>
    </w:rPr>
  </w:style>
  <w:style w:type="paragraph" w:styleId="aff5">
    <w:name w:val="header"/>
    <w:basedOn w:val="a3"/>
    <w:link w:val="aff4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8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f0">
    <w:name w:val="footer"/>
    <w:basedOn w:val="a3"/>
    <w:link w:val="afff"/>
    <w:uiPriority w:val="99"/>
    <w:rsid w:val="0076353A"/>
    <w:pPr>
      <w:tabs>
        <w:tab w:val="center" w:pos="4677"/>
        <w:tab w:val="right" w:pos="9355"/>
      </w:tabs>
    </w:pPr>
  </w:style>
  <w:style w:type="paragraph" w:styleId="2a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5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6">
    <w:name w:val="Body Text Indent 3"/>
    <w:basedOn w:val="a3"/>
    <w:qFormat/>
    <w:rsid w:val="0076353A"/>
    <w:pPr>
      <w:spacing w:after="120"/>
      <w:ind w:left="283"/>
    </w:pPr>
    <w:rPr>
      <w:sz w:val="16"/>
      <w:szCs w:val="16"/>
    </w:rPr>
  </w:style>
  <w:style w:type="paragraph" w:styleId="2b">
    <w:name w:val="Body Text 2"/>
    <w:basedOn w:val="a3"/>
    <w:qFormat/>
    <w:rsid w:val="0076353A"/>
    <w:pPr>
      <w:spacing w:after="120" w:line="480" w:lineRule="auto"/>
    </w:pPr>
  </w:style>
  <w:style w:type="paragraph" w:styleId="afff9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a">
    <w:name w:val="Подпункт"/>
    <w:basedOn w:val="a3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6">
    <w:name w:val="toc 1"/>
    <w:basedOn w:val="a3"/>
    <w:next w:val="a3"/>
    <w:autoRedefine/>
    <w:uiPriority w:val="39"/>
    <w:rsid w:val="00C517DE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6B6B70"/>
    <w:pPr>
      <w:ind w:left="280"/>
    </w:pPr>
    <w:rPr>
      <w:rFonts w:cstheme="minorHAnsi"/>
      <w:sz w:val="20"/>
      <w:szCs w:val="20"/>
    </w:rPr>
  </w:style>
  <w:style w:type="paragraph" w:customStyle="1" w:styleId="afffa">
    <w:name w:val="Раздел регламента"/>
    <w:basedOn w:val="a3"/>
    <w:qFormat/>
    <w:rsid w:val="00E228FA"/>
  </w:style>
  <w:style w:type="paragraph" w:customStyle="1" w:styleId="afffb">
    <w:name w:val="Приложение к регламенту"/>
    <w:basedOn w:val="a3"/>
    <w:qFormat/>
    <w:rsid w:val="00E228FA"/>
    <w:pPr>
      <w:jc w:val="right"/>
    </w:pPr>
  </w:style>
  <w:style w:type="paragraph" w:styleId="2c">
    <w:name w:val="toc 2"/>
    <w:basedOn w:val="a3"/>
    <w:next w:val="a3"/>
    <w:autoRedefine/>
    <w:uiPriority w:val="39"/>
    <w:rsid w:val="00693883"/>
    <w:pPr>
      <w:spacing w:before="240"/>
    </w:pPr>
    <w:rPr>
      <w:rFonts w:cstheme="minorHAnsi"/>
      <w:bCs/>
      <w:sz w:val="20"/>
      <w:szCs w:val="20"/>
    </w:rPr>
  </w:style>
  <w:style w:type="paragraph" w:styleId="afffc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7">
    <w:name w:val="annotation text"/>
    <w:basedOn w:val="a3"/>
    <w:link w:val="aff6"/>
    <w:semiHidden/>
    <w:qFormat/>
    <w:rsid w:val="00B714B0"/>
    <w:rPr>
      <w:sz w:val="20"/>
      <w:szCs w:val="20"/>
    </w:rPr>
  </w:style>
  <w:style w:type="paragraph" w:styleId="afffd">
    <w:name w:val="annotation subject"/>
    <w:basedOn w:val="aff7"/>
    <w:next w:val="aff7"/>
    <w:semiHidden/>
    <w:qFormat/>
    <w:rsid w:val="00B714B0"/>
    <w:rPr>
      <w:b/>
      <w:bCs/>
    </w:rPr>
  </w:style>
  <w:style w:type="paragraph" w:customStyle="1" w:styleId="17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4">
    <w:name w:val="toc 4"/>
    <w:basedOn w:val="a3"/>
    <w:next w:val="a3"/>
    <w:autoRedefine/>
    <w:uiPriority w:val="39"/>
    <w:rsid w:val="006B6B70"/>
    <w:pPr>
      <w:tabs>
        <w:tab w:val="left" w:pos="1120"/>
        <w:tab w:val="right" w:pos="9911"/>
      </w:tabs>
      <w:ind w:left="560"/>
    </w:pPr>
    <w:rPr>
      <w:rFonts w:cstheme="minorHAnsi"/>
      <w:sz w:val="20"/>
      <w:szCs w:val="20"/>
    </w:rPr>
  </w:style>
  <w:style w:type="paragraph" w:customStyle="1" w:styleId="2d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e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f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customStyle="1" w:styleId="caption1">
    <w:name w:val="caption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f">
    <w:name w:val="Subtitle"/>
    <w:basedOn w:val="a3"/>
    <w:next w:val="a3"/>
    <w:link w:val="ae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0">
    <w:name w:val="List Paragraph"/>
    <w:basedOn w:val="a3"/>
    <w:link w:val="aff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2">
    <w:name w:val="Intense Quote"/>
    <w:basedOn w:val="a3"/>
    <w:next w:val="a3"/>
    <w:link w:val="af1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f0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9">
    <w:name w:val="E-mail Signature"/>
    <w:basedOn w:val="a3"/>
    <w:link w:val="af8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f1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3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1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f2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3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8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5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3">
    <w:name w:val="Подподпункт"/>
    <w:basedOn w:val="afa"/>
    <w:link w:val="aff2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1">
    <w:name w:val="УРОВЕНЬ_(а)"/>
    <w:basedOn w:val="aff0"/>
    <w:qFormat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0"/>
    <w:qFormat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0"/>
    <w:qFormat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0">
    <w:name w:val="УРОВЕНЬ_Абзац_тип3"/>
    <w:basedOn w:val="aff0"/>
    <w:link w:val="33"/>
    <w:qFormat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2">
    <w:name w:val="УРОВЕНЬ_Подпись"/>
    <w:basedOn w:val="aff0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9">
    <w:name w:val="Стиль Заголовок 1 + по ширине"/>
    <w:basedOn w:val="1"/>
    <w:qFormat/>
    <w:rsid w:val="005773B2"/>
    <w:pPr>
      <w:keepLines/>
      <w:numPr>
        <w:numId w:val="0"/>
      </w:numPr>
      <w:tabs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9">
    <w:name w:val="endnote text"/>
    <w:basedOn w:val="a3"/>
    <w:link w:val="aff8"/>
    <w:rsid w:val="003879D4"/>
    <w:rPr>
      <w:sz w:val="20"/>
      <w:szCs w:val="20"/>
    </w:rPr>
  </w:style>
  <w:style w:type="paragraph" w:customStyle="1" w:styleId="20">
    <w:name w:val="Заголовок 2 КВВ"/>
    <w:basedOn w:val="a3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6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7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0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28">
    <w:name w:val="Основной текст2"/>
    <w:basedOn w:val="a3"/>
    <w:link w:val="affc"/>
    <w:qFormat/>
    <w:rsid w:val="00DD7889"/>
    <w:pPr>
      <w:shd w:val="clear" w:color="auto" w:fill="FFFFFF"/>
      <w:spacing w:before="420" w:after="1020" w:line="0" w:lineRule="atLeast"/>
      <w:ind w:hanging="520"/>
      <w:jc w:val="both"/>
    </w:pPr>
    <w:rPr>
      <w:rFonts w:ascii="Tahoma" w:eastAsia="Tahoma" w:hAnsi="Tahoma" w:cs="Tahoma"/>
      <w:sz w:val="20"/>
      <w:szCs w:val="20"/>
    </w:rPr>
  </w:style>
  <w:style w:type="paragraph" w:customStyle="1" w:styleId="43">
    <w:name w:val="Заголовок №4"/>
    <w:basedOn w:val="a3"/>
    <w:link w:val="42"/>
    <w:qFormat/>
    <w:rsid w:val="00DD7889"/>
    <w:pPr>
      <w:shd w:val="clear" w:color="auto" w:fill="FFFFFF"/>
      <w:spacing w:before="240" w:after="240" w:line="293" w:lineRule="exact"/>
      <w:ind w:hanging="340"/>
      <w:jc w:val="center"/>
      <w:outlineLvl w:val="3"/>
    </w:pPr>
    <w:rPr>
      <w:rFonts w:ascii="Tahoma" w:eastAsia="Tahoma" w:hAnsi="Tahoma" w:cs="Tahoma"/>
      <w:sz w:val="20"/>
      <w:szCs w:val="20"/>
    </w:rPr>
  </w:style>
  <w:style w:type="paragraph" w:customStyle="1" w:styleId="111">
    <w:name w:val="Основной текст (11)"/>
    <w:basedOn w:val="a3"/>
    <w:link w:val="110"/>
    <w:qFormat/>
    <w:rsid w:val="00DD7889"/>
    <w:pPr>
      <w:shd w:val="clear" w:color="auto" w:fill="FFFFFF"/>
      <w:spacing w:before="720" w:after="300" w:line="0" w:lineRule="atLeast"/>
    </w:pPr>
    <w:rPr>
      <w:rFonts w:ascii="Tahoma" w:eastAsia="Tahoma" w:hAnsi="Tahoma" w:cs="Tahoma"/>
      <w:sz w:val="18"/>
      <w:szCs w:val="18"/>
    </w:rPr>
  </w:style>
  <w:style w:type="paragraph" w:customStyle="1" w:styleId="ConsPlusTitle">
    <w:name w:val="ConsPlusTitle"/>
    <w:qFormat/>
    <w:rsid w:val="003062F0"/>
    <w:pPr>
      <w:widowControl w:val="0"/>
    </w:pPr>
    <w:rPr>
      <w:rFonts w:ascii="Calibri" w:eastAsiaTheme="minorEastAsia" w:hAnsi="Calibri" w:cs="Calibri"/>
      <w:b/>
      <w:sz w:val="22"/>
      <w:szCs w:val="22"/>
    </w:rPr>
  </w:style>
  <w:style w:type="paragraph" w:customStyle="1" w:styleId="afff2">
    <w:name w:val="Основной стиль"/>
    <w:basedOn w:val="a3"/>
    <w:link w:val="afff1"/>
    <w:qFormat/>
    <w:rsid w:val="00625726"/>
    <w:pPr>
      <w:spacing w:line="360" w:lineRule="auto"/>
      <w:ind w:firstLine="709"/>
      <w:jc w:val="both"/>
    </w:pPr>
    <w:rPr>
      <w:rFonts w:eastAsia="Calibri"/>
      <w:sz w:val="24"/>
    </w:rPr>
  </w:style>
  <w:style w:type="paragraph" w:customStyle="1" w:styleId="headertext">
    <w:name w:val="headertext"/>
    <w:basedOn w:val="a3"/>
    <w:qFormat/>
    <w:pPr>
      <w:spacing w:before="280" w:after="280"/>
    </w:pPr>
    <w:rPr>
      <w:sz w:val="24"/>
      <w:szCs w:val="24"/>
    </w:rPr>
  </w:style>
  <w:style w:type="paragraph" w:customStyle="1" w:styleId="310">
    <w:name w:val="Список 31"/>
    <w:basedOn w:val="a3"/>
    <w:qFormat/>
    <w:pPr>
      <w:tabs>
        <w:tab w:val="num" w:pos="0"/>
      </w:tabs>
      <w:spacing w:before="120"/>
      <w:ind w:left="-207" w:hanging="360"/>
      <w:jc w:val="both"/>
    </w:pPr>
    <w:rPr>
      <w:rFonts w:ascii="Garamond" w:hAnsi="Garamond"/>
      <w:sz w:val="24"/>
      <w:szCs w:val="20"/>
    </w:rPr>
  </w:style>
  <w:style w:type="paragraph" w:customStyle="1" w:styleId="caption11">
    <w:name w:val="caption11"/>
    <w:basedOn w:val="a3"/>
    <w:next w:val="a3"/>
    <w:qFormat/>
    <w:rPr>
      <w:rFonts w:eastAsia="Calibri"/>
      <w:b/>
      <w:bCs/>
      <w:color w:val="4F81BD"/>
      <w:sz w:val="18"/>
      <w:szCs w:val="18"/>
    </w:rPr>
  </w:style>
  <w:style w:type="paragraph" w:customStyle="1" w:styleId="indexheading1">
    <w:name w:val="index heading1"/>
    <w:basedOn w:val="afff3"/>
    <w:qFormat/>
  </w:style>
  <w:style w:type="paragraph" w:customStyle="1" w:styleId="caption12">
    <w:name w:val="caption12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caption111">
    <w:name w:val="caption111"/>
    <w:basedOn w:val="a3"/>
    <w:next w:val="a3"/>
    <w:qFormat/>
    <w:rPr>
      <w:rFonts w:eastAsia="Calibri"/>
      <w:b/>
      <w:bCs/>
      <w:color w:val="4F81BD"/>
      <w:sz w:val="18"/>
      <w:szCs w:val="18"/>
    </w:rPr>
  </w:style>
  <w:style w:type="paragraph" w:customStyle="1" w:styleId="indexheading11">
    <w:name w:val="index heading11"/>
    <w:basedOn w:val="afff3"/>
    <w:qFormat/>
  </w:style>
  <w:style w:type="numbering" w:customStyle="1" w:styleId="1a">
    <w:name w:val="Стиль1"/>
    <w:uiPriority w:val="99"/>
    <w:qFormat/>
    <w:rsid w:val="00F001E4"/>
  </w:style>
  <w:style w:type="numbering" w:customStyle="1" w:styleId="2e">
    <w:name w:val="Стиль2"/>
    <w:uiPriority w:val="99"/>
    <w:qFormat/>
    <w:rsid w:val="006629C9"/>
  </w:style>
  <w:style w:type="table" w:styleId="affff8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b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108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E1D65D-2840-4E25-AA2E-93BB7D8E9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546</Words>
  <Characters>3113</Characters>
  <Application>Microsoft Office Word</Application>
  <DocSecurity>0</DocSecurity>
  <Lines>25</Lines>
  <Paragraphs>7</Paragraphs>
  <ScaleCrop>false</ScaleCrop>
  <Company>Microsoft</Company>
  <LinksUpToDate>false</LinksUpToDate>
  <CharactersWithSpaces>3652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Магомедов Кафар Гашимович</cp:lastModifiedBy>
  <cp:revision>9</cp:revision>
  <cp:lastPrinted>2024-11-18T02:51:00Z</cp:lastPrinted>
  <dcterms:created xsi:type="dcterms:W3CDTF">2024-12-03T00:41:00Z</dcterms:created>
  <dcterms:modified xsi:type="dcterms:W3CDTF">2026-02-10T08:10:00Z</dcterms:modified>
  <dc:language>ru-RU</dc:language>
</cp:coreProperties>
</file>