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08F" w:rsidRDefault="007F4627">
      <w:pPr>
        <w:tabs>
          <w:tab w:val="left" w:pos="7669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Приложение №10 </w:t>
      </w:r>
    </w:p>
    <w:p w:rsidR="00623972" w:rsidRDefault="00623972">
      <w:pPr>
        <w:tabs>
          <w:tab w:val="left" w:pos="7669"/>
        </w:tabs>
        <w:jc w:val="right"/>
        <w:rPr>
          <w:sz w:val="22"/>
          <w:szCs w:val="22"/>
        </w:rPr>
      </w:pPr>
    </w:p>
    <w:p w:rsidR="00623972" w:rsidRDefault="007F4627" w:rsidP="0062397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</w:t>
      </w:r>
      <w:r w:rsidR="00623972">
        <w:rPr>
          <w:rFonts w:eastAsia="Calibri"/>
          <w:iCs/>
          <w:color w:val="2C2D2E"/>
          <w:sz w:val="22"/>
          <w:szCs w:val="22"/>
          <w:lang w:val="en-US"/>
        </w:rPr>
        <w:t xml:space="preserve">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</w:t>
      </w:r>
      <w:r w:rsidR="00623972"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 w:rsidR="00623972" w:rsidRDefault="00623972" w:rsidP="0062397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на оказание услуг</w:t>
      </w:r>
    </w:p>
    <w:p w:rsidR="00623972" w:rsidRDefault="00623972" w:rsidP="0062397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по медицинскому обслуживанию                </w:t>
      </w:r>
    </w:p>
    <w:p w:rsidR="00623972" w:rsidRDefault="00623972" w:rsidP="0062397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</w:t>
      </w:r>
      <w:r>
        <w:rPr>
          <w:rFonts w:eastAsia="Calibri"/>
          <w:iCs/>
          <w:color w:val="2C2D2E"/>
          <w:sz w:val="22"/>
          <w:szCs w:val="22"/>
        </w:rPr>
        <w:t>п</w:t>
      </w:r>
      <w:bookmarkStart w:id="0" w:name="_GoBack"/>
      <w:bookmarkEnd w:id="0"/>
      <w:r>
        <w:rPr>
          <w:rFonts w:eastAsia="Calibri"/>
          <w:iCs/>
          <w:color w:val="2C2D2E"/>
          <w:sz w:val="22"/>
          <w:szCs w:val="22"/>
        </w:rPr>
        <w:t xml:space="preserve">ерсонала Чиркейской ГЭС                      </w:t>
      </w:r>
    </w:p>
    <w:p w:rsidR="00623972" w:rsidRDefault="00623972" w:rsidP="0062397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Ирганайской ГЭС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 w:rsidR="00623972" w:rsidRDefault="007F4627" w:rsidP="00623972">
      <w:pPr>
        <w:jc w:val="center"/>
        <w:rPr>
          <w:rFonts w:eastAsia="Calibri"/>
          <w:iCs/>
          <w:color w:val="2C2D2E"/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</w:t>
      </w:r>
    </w:p>
    <w:p w:rsidR="00A6308F" w:rsidRDefault="007F4627" w:rsidP="00623972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>
        <w:rPr>
          <w:b/>
          <w:sz w:val="24"/>
          <w:szCs w:val="24"/>
        </w:rPr>
        <w:t xml:space="preserve">  </w:t>
      </w:r>
    </w:p>
    <w:p w:rsidR="00A6308F" w:rsidRDefault="00A6308F">
      <w:pPr>
        <w:jc w:val="right"/>
        <w:rPr>
          <w:sz w:val="22"/>
          <w:szCs w:val="22"/>
        </w:rPr>
      </w:pPr>
    </w:p>
    <w:p w:rsidR="00A6308F" w:rsidRDefault="007F46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Экспликация помещений, выделяемых для организации медпункт</w:t>
      </w:r>
      <w:r w:rsidR="00AB7EEE">
        <w:rPr>
          <w:b/>
          <w:sz w:val="22"/>
          <w:szCs w:val="22"/>
        </w:rPr>
        <w:t xml:space="preserve">ов на Чиркейской </w:t>
      </w:r>
      <w:proofErr w:type="spellStart"/>
      <w:r w:rsidR="00AB7EEE">
        <w:rPr>
          <w:b/>
          <w:sz w:val="22"/>
          <w:szCs w:val="22"/>
        </w:rPr>
        <w:t>ГЭс</w:t>
      </w:r>
      <w:proofErr w:type="spellEnd"/>
      <w:r w:rsidR="00AB7EEE">
        <w:rPr>
          <w:b/>
          <w:sz w:val="22"/>
          <w:szCs w:val="22"/>
        </w:rPr>
        <w:t xml:space="preserve"> и Ирганайской ГЭС</w:t>
      </w:r>
    </w:p>
    <w:p w:rsidR="00A6308F" w:rsidRDefault="00A6308F" w:rsidP="00AB7EEE">
      <w:pPr>
        <w:rPr>
          <w:b/>
          <w:u w:val="single"/>
        </w:rPr>
      </w:pPr>
    </w:p>
    <w:tbl>
      <w:tblPr>
        <w:tblW w:w="9664" w:type="dxa"/>
        <w:tblLayout w:type="fixed"/>
        <w:tblLook w:val="04A0" w:firstRow="1" w:lastRow="0" w:firstColumn="1" w:lastColumn="0" w:noHBand="0" w:noVBand="1"/>
      </w:tblPr>
      <w:tblGrid>
        <w:gridCol w:w="844"/>
        <w:gridCol w:w="2129"/>
        <w:gridCol w:w="3714"/>
        <w:gridCol w:w="2977"/>
      </w:tblGrid>
      <w:tr w:rsidR="00A6308F">
        <w:trPr>
          <w:trHeight w:val="27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8F" w:rsidRDefault="007F462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8F" w:rsidRDefault="007F462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8F" w:rsidRDefault="007F462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08F" w:rsidRDefault="007F462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 здравпункта,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A6308F">
        <w:trPr>
          <w:trHeight w:val="299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8F" w:rsidRDefault="007F462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8F" w:rsidRDefault="007F462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Медпункт </w:t>
            </w:r>
            <w:r w:rsidR="00AB7EEE">
              <w:rPr>
                <w:sz w:val="22"/>
                <w:szCs w:val="22"/>
              </w:rPr>
              <w:t>Чиркейской ГЭС   Ф</w:t>
            </w:r>
            <w:r>
              <w:rPr>
                <w:sz w:val="22"/>
                <w:szCs w:val="22"/>
              </w:rPr>
              <w:t>илиала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08F" w:rsidRDefault="007F462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Производственный корпус № 1 (ПК-1), Чиркейской ГЭС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08F" w:rsidRDefault="007F462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70,9 </w:t>
            </w:r>
          </w:p>
        </w:tc>
      </w:tr>
    </w:tbl>
    <w:p w:rsidR="00A6308F" w:rsidRDefault="00A6308F">
      <w:pPr>
        <w:jc w:val="center"/>
        <w:rPr>
          <w:b/>
          <w:u w:val="single"/>
        </w:rPr>
      </w:pPr>
    </w:p>
    <w:p w:rsidR="00A6308F" w:rsidRDefault="00A6308F">
      <w:pPr>
        <w:jc w:val="center"/>
        <w:rPr>
          <w:b/>
          <w:u w:val="single"/>
        </w:rPr>
      </w:pPr>
    </w:p>
    <w:tbl>
      <w:tblPr>
        <w:tblStyle w:val="affffa"/>
        <w:tblW w:w="7643" w:type="dxa"/>
        <w:tblLayout w:type="fixed"/>
        <w:tblLook w:val="04A0" w:firstRow="1" w:lastRow="0" w:firstColumn="1" w:lastColumn="0" w:noHBand="0" w:noVBand="1"/>
      </w:tblPr>
      <w:tblGrid>
        <w:gridCol w:w="1413"/>
        <w:gridCol w:w="3113"/>
        <w:gridCol w:w="3117"/>
      </w:tblGrid>
      <w:tr w:rsidR="00A6308F">
        <w:tc>
          <w:tcPr>
            <w:tcW w:w="14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помещения</w:t>
            </w:r>
          </w:p>
        </w:tc>
        <w:tc>
          <w:tcPr>
            <w:tcW w:w="31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117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Площадь,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A6308F">
        <w:tc>
          <w:tcPr>
            <w:tcW w:w="14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</w:t>
            </w:r>
          </w:p>
        </w:tc>
        <w:tc>
          <w:tcPr>
            <w:tcW w:w="31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Кабинет 1 </w:t>
            </w:r>
          </w:p>
        </w:tc>
        <w:tc>
          <w:tcPr>
            <w:tcW w:w="3117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6308F">
        <w:tc>
          <w:tcPr>
            <w:tcW w:w="14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</w:t>
            </w:r>
          </w:p>
        </w:tc>
        <w:tc>
          <w:tcPr>
            <w:tcW w:w="31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Кабинет 2</w:t>
            </w:r>
          </w:p>
        </w:tc>
        <w:tc>
          <w:tcPr>
            <w:tcW w:w="3117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6308F">
        <w:tc>
          <w:tcPr>
            <w:tcW w:w="14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</w:t>
            </w:r>
          </w:p>
        </w:tc>
        <w:tc>
          <w:tcPr>
            <w:tcW w:w="31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Кабинет 3</w:t>
            </w:r>
          </w:p>
        </w:tc>
        <w:tc>
          <w:tcPr>
            <w:tcW w:w="3117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</w:tr>
      <w:tr w:rsidR="00A6308F">
        <w:tc>
          <w:tcPr>
            <w:tcW w:w="14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</w:t>
            </w:r>
          </w:p>
        </w:tc>
        <w:tc>
          <w:tcPr>
            <w:tcW w:w="3113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Кабинет 4</w:t>
            </w:r>
          </w:p>
        </w:tc>
        <w:tc>
          <w:tcPr>
            <w:tcW w:w="3117" w:type="dxa"/>
          </w:tcPr>
          <w:p w:rsidR="00A6308F" w:rsidRDefault="007F462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</w:tr>
      <w:tr w:rsidR="009E25CE">
        <w:tc>
          <w:tcPr>
            <w:tcW w:w="1413" w:type="dxa"/>
          </w:tcPr>
          <w:p w:rsidR="009E25CE" w:rsidRDefault="009E25C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3" w:type="dxa"/>
          </w:tcPr>
          <w:p w:rsidR="009E25CE" w:rsidRDefault="009E25C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:rsidR="009E25CE" w:rsidRDefault="009E25CE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70,9</w:t>
            </w:r>
          </w:p>
        </w:tc>
      </w:tr>
    </w:tbl>
    <w:p w:rsidR="00A6308F" w:rsidRDefault="00A6308F">
      <w:pPr>
        <w:jc w:val="center"/>
        <w:rPr>
          <w:b/>
          <w:u w:val="single"/>
        </w:rPr>
      </w:pPr>
    </w:p>
    <w:p w:rsidR="00A6308F" w:rsidRDefault="007F4627">
      <w:pPr>
        <w:jc w:val="center"/>
        <w:rPr>
          <w:b/>
        </w:rPr>
      </w:pPr>
      <w:r>
        <w:rPr>
          <w:b/>
        </w:rPr>
        <w:t xml:space="preserve">Схема этажа ПК-1 с помещениями под фельдшерский </w:t>
      </w:r>
      <w:proofErr w:type="spellStart"/>
      <w:r>
        <w:rPr>
          <w:b/>
        </w:rPr>
        <w:t>пукт</w:t>
      </w:r>
      <w:proofErr w:type="spellEnd"/>
    </w:p>
    <w:p w:rsidR="00A6308F" w:rsidRDefault="00A6308F">
      <w:pPr>
        <w:jc w:val="center"/>
        <w:rPr>
          <w:b/>
          <w:u w:val="single"/>
        </w:rPr>
      </w:pPr>
    </w:p>
    <w:p w:rsidR="00A6308F" w:rsidRDefault="007F4627">
      <w:pPr>
        <w:tabs>
          <w:tab w:val="left" w:pos="3365"/>
        </w:tabs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5924550" cy="35433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EEE" w:rsidRDefault="00AB7EEE">
      <w:pPr>
        <w:tabs>
          <w:tab w:val="left" w:pos="3365"/>
        </w:tabs>
        <w:rPr>
          <w:sz w:val="22"/>
          <w:szCs w:val="22"/>
        </w:rPr>
      </w:pPr>
    </w:p>
    <w:tbl>
      <w:tblPr>
        <w:tblW w:w="9664" w:type="dxa"/>
        <w:tblLayout w:type="fixed"/>
        <w:tblLook w:val="04A0" w:firstRow="1" w:lastRow="0" w:firstColumn="1" w:lastColumn="0" w:noHBand="0" w:noVBand="1"/>
      </w:tblPr>
      <w:tblGrid>
        <w:gridCol w:w="846"/>
        <w:gridCol w:w="2127"/>
        <w:gridCol w:w="3714"/>
        <w:gridCol w:w="2977"/>
      </w:tblGrid>
      <w:tr w:rsidR="00AB7EEE" w:rsidTr="00637E01">
        <w:trPr>
          <w:trHeight w:val="27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EEE" w:rsidRDefault="00AB7EEE" w:rsidP="00637E0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EEE" w:rsidRDefault="00AB7EEE" w:rsidP="00637E0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EEE" w:rsidRDefault="00AB7EEE" w:rsidP="00637E0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EEE" w:rsidRDefault="00AB7EEE" w:rsidP="00637E0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 здравпункта,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AB7EEE" w:rsidTr="00637E01">
        <w:trPr>
          <w:trHeight w:val="29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EEE" w:rsidRDefault="00AB7EEE" w:rsidP="00637E0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EEE" w:rsidRDefault="00AB7EEE" w:rsidP="00637E0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Медпункт Ирганайской ГЭС Филиала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7EEE" w:rsidRDefault="00AB7EEE" w:rsidP="00637E0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2-й этаж Корпуса управления №1 (КУ№1) Ирганайской ГЭС, пос. Временный, </w:t>
            </w:r>
            <w:proofErr w:type="spellStart"/>
            <w:r>
              <w:rPr>
                <w:sz w:val="22"/>
                <w:szCs w:val="22"/>
              </w:rPr>
              <w:t>Унцукульский</w:t>
            </w:r>
            <w:proofErr w:type="spellEnd"/>
            <w:r>
              <w:rPr>
                <w:sz w:val="22"/>
                <w:szCs w:val="22"/>
              </w:rPr>
              <w:t xml:space="preserve"> р-н, Республика Дагестан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EEE" w:rsidRDefault="00AB7EEE" w:rsidP="00637E01">
            <w:pPr>
              <w:widowControl w:val="0"/>
              <w:jc w:val="center"/>
              <w:rPr>
                <w:sz w:val="22"/>
                <w:szCs w:val="22"/>
              </w:rPr>
            </w:pPr>
            <w:r w:rsidRPr="00A57A40">
              <w:rPr>
                <w:sz w:val="22"/>
                <w:szCs w:val="22"/>
              </w:rPr>
              <w:t>49</w:t>
            </w:r>
            <w:r>
              <w:rPr>
                <w:sz w:val="22"/>
                <w:szCs w:val="22"/>
              </w:rPr>
              <w:t>,87</w:t>
            </w:r>
          </w:p>
        </w:tc>
      </w:tr>
    </w:tbl>
    <w:p w:rsidR="00AB7EEE" w:rsidRDefault="00AB7EEE" w:rsidP="00AB7EEE">
      <w:pPr>
        <w:jc w:val="center"/>
        <w:rPr>
          <w:b/>
          <w:u w:val="single"/>
        </w:rPr>
      </w:pPr>
    </w:p>
    <w:p w:rsidR="00AB7EEE" w:rsidRDefault="00AB7EEE" w:rsidP="00AB7EEE">
      <w:pPr>
        <w:jc w:val="center"/>
        <w:rPr>
          <w:b/>
          <w:u w:val="single"/>
        </w:rPr>
      </w:pPr>
    </w:p>
    <w:tbl>
      <w:tblPr>
        <w:tblStyle w:val="affffa"/>
        <w:tblW w:w="7643" w:type="dxa"/>
        <w:tblLayout w:type="fixed"/>
        <w:tblLook w:val="04A0" w:firstRow="1" w:lastRow="0" w:firstColumn="1" w:lastColumn="0" w:noHBand="0" w:noVBand="1"/>
      </w:tblPr>
      <w:tblGrid>
        <w:gridCol w:w="1413"/>
        <w:gridCol w:w="3114"/>
        <w:gridCol w:w="3116"/>
      </w:tblGrid>
      <w:tr w:rsidR="00AB7EEE" w:rsidTr="00637E01">
        <w:tc>
          <w:tcPr>
            <w:tcW w:w="1413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помещения</w:t>
            </w:r>
          </w:p>
        </w:tc>
        <w:tc>
          <w:tcPr>
            <w:tcW w:w="3114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116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Площадь,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AB7EEE" w:rsidTr="00637E01">
        <w:tc>
          <w:tcPr>
            <w:tcW w:w="1413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4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Кабинет 1</w:t>
            </w:r>
          </w:p>
        </w:tc>
        <w:tc>
          <w:tcPr>
            <w:tcW w:w="3116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21,55</w:t>
            </w:r>
          </w:p>
        </w:tc>
      </w:tr>
      <w:tr w:rsidR="00AB7EEE" w:rsidTr="00637E01">
        <w:tc>
          <w:tcPr>
            <w:tcW w:w="1413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14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Санузел с ванной</w:t>
            </w:r>
          </w:p>
        </w:tc>
        <w:tc>
          <w:tcPr>
            <w:tcW w:w="3116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3,50</w:t>
            </w:r>
          </w:p>
        </w:tc>
      </w:tr>
      <w:tr w:rsidR="00AB7EEE" w:rsidTr="00637E01">
        <w:tc>
          <w:tcPr>
            <w:tcW w:w="1413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4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Санузел </w:t>
            </w:r>
          </w:p>
        </w:tc>
        <w:tc>
          <w:tcPr>
            <w:tcW w:w="3116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</w:tr>
      <w:tr w:rsidR="00AB7EEE" w:rsidTr="00637E01">
        <w:tc>
          <w:tcPr>
            <w:tcW w:w="1413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4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Холл</w:t>
            </w:r>
          </w:p>
        </w:tc>
        <w:tc>
          <w:tcPr>
            <w:tcW w:w="3116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16,00</w:t>
            </w:r>
          </w:p>
        </w:tc>
      </w:tr>
      <w:tr w:rsidR="00AB7EEE" w:rsidTr="00637E01">
        <w:tc>
          <w:tcPr>
            <w:tcW w:w="1413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14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Кабинет 2</w:t>
            </w:r>
          </w:p>
        </w:tc>
        <w:tc>
          <w:tcPr>
            <w:tcW w:w="3116" w:type="dxa"/>
          </w:tcPr>
          <w:p w:rsidR="00AB7EEE" w:rsidRDefault="00AB7EE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6,82</w:t>
            </w:r>
          </w:p>
        </w:tc>
      </w:tr>
      <w:tr w:rsidR="009E25CE" w:rsidTr="00637E01">
        <w:tc>
          <w:tcPr>
            <w:tcW w:w="1413" w:type="dxa"/>
          </w:tcPr>
          <w:p w:rsidR="009E25CE" w:rsidRDefault="009E25CE" w:rsidP="00637E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4" w:type="dxa"/>
          </w:tcPr>
          <w:p w:rsidR="009E25CE" w:rsidRDefault="009E25CE" w:rsidP="00637E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</w:tcPr>
          <w:p w:rsidR="009E25CE" w:rsidRDefault="009E25CE" w:rsidP="00637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49,84</w:t>
            </w:r>
          </w:p>
        </w:tc>
      </w:tr>
    </w:tbl>
    <w:p w:rsidR="00AB7EEE" w:rsidRDefault="00AB7EEE" w:rsidP="00AB7EEE">
      <w:pPr>
        <w:jc w:val="center"/>
        <w:rPr>
          <w:b/>
          <w:u w:val="single"/>
        </w:rPr>
      </w:pPr>
    </w:p>
    <w:p w:rsidR="00AB7EEE" w:rsidRDefault="00AB7EEE" w:rsidP="00AB7EEE">
      <w:pPr>
        <w:jc w:val="center"/>
        <w:rPr>
          <w:b/>
          <w:u w:val="single"/>
        </w:rPr>
      </w:pPr>
      <w:r w:rsidRPr="005C7406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84CAF16" wp14:editId="40E5BB61">
            <wp:simplePos x="0" y="0"/>
            <wp:positionH relativeFrom="column">
              <wp:posOffset>-80010</wp:posOffset>
            </wp:positionH>
            <wp:positionV relativeFrom="paragraph">
              <wp:posOffset>92710</wp:posOffset>
            </wp:positionV>
            <wp:extent cx="5324475" cy="5086350"/>
            <wp:effectExtent l="0" t="0" r="9525" b="0"/>
            <wp:wrapTight wrapText="bothSides">
              <wp:wrapPolygon edited="0">
                <wp:start x="0" y="0"/>
                <wp:lineTo x="0" y="21519"/>
                <wp:lineTo x="21561" y="21519"/>
                <wp:lineTo x="21561" y="0"/>
                <wp:lineTo x="0" y="0"/>
              </wp:wrapPolygon>
            </wp:wrapTight>
            <wp:docPr id="2" name="Рисунок 2" descr="C:\Users\Asus\Desktop\Снимок экрана (14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Снимок экрана (147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7EEE" w:rsidRDefault="00AB7EEE" w:rsidP="00AB7EEE">
      <w:pPr>
        <w:jc w:val="center"/>
        <w:rPr>
          <w:b/>
          <w:u w:val="single"/>
        </w:rPr>
      </w:pPr>
    </w:p>
    <w:p w:rsidR="00AB7EEE" w:rsidRDefault="00AB7EEE">
      <w:pPr>
        <w:tabs>
          <w:tab w:val="left" w:pos="3365"/>
        </w:tabs>
        <w:rPr>
          <w:sz w:val="22"/>
          <w:szCs w:val="22"/>
        </w:rPr>
      </w:pPr>
    </w:p>
    <w:sectPr w:rsidR="00AB7E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65" w:right="850" w:bottom="851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682" w:rsidRDefault="00C26682">
      <w:r>
        <w:separator/>
      </w:r>
    </w:p>
  </w:endnote>
  <w:endnote w:type="continuationSeparator" w:id="0">
    <w:p w:rsidR="00C26682" w:rsidRDefault="00C2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08F" w:rsidRDefault="007F4627">
    <w:pPr>
      <w:pStyle w:val="affe"/>
      <w:shd w:val="clear" w:color="auto" w:fill="auto"/>
      <w:ind w:left="11294"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08F" w:rsidRDefault="00A6308F">
    <w:pPr>
      <w:pStyle w:val="affe"/>
      <w:shd w:val="clear" w:color="auto" w:fill="auto"/>
      <w:ind w:left="113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08F" w:rsidRDefault="00A6308F">
    <w:pPr>
      <w:pStyle w:val="affe"/>
      <w:shd w:val="clear" w:color="auto" w:fill="auto"/>
      <w:ind w:left="113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682" w:rsidRDefault="00C26682">
      <w:r>
        <w:separator/>
      </w:r>
    </w:p>
  </w:footnote>
  <w:footnote w:type="continuationSeparator" w:id="0">
    <w:p w:rsidR="00C26682" w:rsidRDefault="00C26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08F" w:rsidRDefault="007F4627">
    <w:pPr>
      <w:pStyle w:val="affe"/>
      <w:shd w:val="clear" w:color="auto" w:fill="auto"/>
      <w:tabs>
        <w:tab w:val="left" w:pos="9053"/>
      </w:tabs>
      <w:ind w:left="9053"/>
    </w:pPr>
    <w:r>
      <w:rPr>
        <w:rStyle w:val="Tahoma105pt"/>
      </w:rPr>
      <w:t>.</w:t>
    </w:r>
    <w:r>
      <w:rPr>
        <w:rStyle w:val="Tahoma105pt"/>
      </w:rPr>
      <w:tab/>
      <w:t>ПАО «Т Плюс»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08F" w:rsidRDefault="00A6308F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08F" w:rsidRDefault="00A6308F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246D5"/>
    <w:multiLevelType w:val="multilevel"/>
    <w:tmpl w:val="45DC8EF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1F9378E5"/>
    <w:multiLevelType w:val="multilevel"/>
    <w:tmpl w:val="55680B2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A2E53B4"/>
    <w:multiLevelType w:val="multilevel"/>
    <w:tmpl w:val="CEAADD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4567724"/>
    <w:multiLevelType w:val="multilevel"/>
    <w:tmpl w:val="07A22150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77014320"/>
    <w:multiLevelType w:val="multilevel"/>
    <w:tmpl w:val="E4F648E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7F16460D"/>
    <w:multiLevelType w:val="multilevel"/>
    <w:tmpl w:val="3B3AAA9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8F"/>
    <w:rsid w:val="00623972"/>
    <w:rsid w:val="007F4627"/>
    <w:rsid w:val="009E25CE"/>
    <w:rsid w:val="00A569A5"/>
    <w:rsid w:val="00A6308F"/>
    <w:rsid w:val="00AB7EEE"/>
    <w:rsid w:val="00C2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6857A"/>
  <w15:docId w15:val="{D929B881-DDE1-4AAE-BCA8-61EAA27A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FontStyle20">
    <w:name w:val="Font Style20"/>
    <w:basedOn w:val="a4"/>
    <w:uiPriority w:val="99"/>
    <w:qFormat/>
    <w:rsid w:val="007D64A2"/>
    <w:rPr>
      <w:rFonts w:ascii="Arial" w:hAnsi="Arial" w:cs="Arial"/>
      <w:sz w:val="18"/>
      <w:szCs w:val="18"/>
    </w:rPr>
  </w:style>
  <w:style w:type="character" w:customStyle="1" w:styleId="affc">
    <w:name w:val="Основной текст_"/>
    <w:basedOn w:val="a4"/>
    <w:link w:val="28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42">
    <w:name w:val="Заголовок №4_"/>
    <w:basedOn w:val="a4"/>
    <w:link w:val="43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110">
    <w:name w:val="Основной текст (11)_"/>
    <w:basedOn w:val="a4"/>
    <w:link w:val="111"/>
    <w:qFormat/>
    <w:rsid w:val="00DD7889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affd">
    <w:name w:val="Колонтитул_"/>
    <w:basedOn w:val="a4"/>
    <w:link w:val="affe"/>
    <w:qFormat/>
    <w:rsid w:val="00DD7889"/>
    <w:rPr>
      <w:shd w:val="clear" w:color="auto" w:fill="FFFFFF"/>
    </w:rPr>
  </w:style>
  <w:style w:type="character" w:customStyle="1" w:styleId="Tahoma105pt">
    <w:name w:val="Колонтитул + Tahoma;10;5 pt"/>
    <w:basedOn w:val="affd"/>
    <w:qFormat/>
    <w:rsid w:val="00DD7889"/>
    <w:rPr>
      <w:rFonts w:ascii="Tahoma" w:eastAsia="Tahoma" w:hAnsi="Tahoma" w:cs="Tahoma"/>
      <w:spacing w:val="0"/>
      <w:sz w:val="21"/>
      <w:szCs w:val="21"/>
      <w:shd w:val="clear" w:color="auto" w:fill="FFFFFF"/>
    </w:rPr>
  </w:style>
  <w:style w:type="character" w:customStyle="1" w:styleId="itemtext1">
    <w:name w:val="itemtext1"/>
    <w:basedOn w:val="a4"/>
    <w:qFormat/>
    <w:rsid w:val="00DD7889"/>
    <w:rPr>
      <w:rFonts w:ascii="Segoe UI" w:hAnsi="Segoe UI" w:cs="Segoe UI"/>
      <w:color w:val="000000"/>
      <w:sz w:val="20"/>
      <w:szCs w:val="20"/>
    </w:rPr>
  </w:style>
  <w:style w:type="character" w:customStyle="1" w:styleId="afff">
    <w:name w:val="Нижний колонтитул Знак"/>
    <w:basedOn w:val="a4"/>
    <w:link w:val="afff0"/>
    <w:uiPriority w:val="99"/>
    <w:qFormat/>
    <w:rsid w:val="00042A05"/>
    <w:rPr>
      <w:sz w:val="28"/>
      <w:szCs w:val="28"/>
    </w:rPr>
  </w:style>
  <w:style w:type="character" w:customStyle="1" w:styleId="afff1">
    <w:name w:val="Основной стиль Знак"/>
    <w:link w:val="afff2"/>
    <w:qFormat/>
    <w:locked/>
    <w:rsid w:val="00625726"/>
    <w:rPr>
      <w:rFonts w:eastAsia="Calibri"/>
      <w:sz w:val="24"/>
      <w:szCs w:val="28"/>
    </w:rPr>
  </w:style>
  <w:style w:type="paragraph" w:styleId="afff3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4">
    <w:name w:val="List"/>
    <w:basedOn w:val="afe"/>
  </w:style>
  <w:style w:type="paragraph" w:styleId="afff5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6">
    <w:name w:val="index heading"/>
    <w:basedOn w:val="afff3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3"/>
    <w:qFormat/>
  </w:style>
  <w:style w:type="paragraph" w:customStyle="1" w:styleId="afff7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e">
    <w:name w:val="Колонтитул"/>
    <w:basedOn w:val="a3"/>
    <w:link w:val="affd"/>
    <w:qFormat/>
    <w:rsid w:val="00DD7889"/>
    <w:pPr>
      <w:shd w:val="clear" w:color="auto" w:fill="FFFFFF"/>
    </w:pPr>
    <w:rPr>
      <w:sz w:val="20"/>
      <w:szCs w:val="20"/>
    </w:rPr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8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0">
    <w:name w:val="footer"/>
    <w:basedOn w:val="a3"/>
    <w:link w:val="afff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9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a">
    <w:name w:val="Раздел регламента"/>
    <w:basedOn w:val="a3"/>
    <w:qFormat/>
    <w:rsid w:val="00E228FA"/>
  </w:style>
  <w:style w:type="paragraph" w:customStyle="1" w:styleId="afffb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c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d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e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99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1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2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3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6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8">
    <w:name w:val="Основной текст2"/>
    <w:basedOn w:val="a3"/>
    <w:link w:val="affc"/>
    <w:qFormat/>
    <w:rsid w:val="00DD7889"/>
    <w:pPr>
      <w:shd w:val="clear" w:color="auto" w:fill="FFFFFF"/>
      <w:spacing w:before="420" w:after="1020" w:line="0" w:lineRule="atLeast"/>
      <w:ind w:hanging="520"/>
      <w:jc w:val="both"/>
    </w:pPr>
    <w:rPr>
      <w:rFonts w:ascii="Tahoma" w:eastAsia="Tahoma" w:hAnsi="Tahoma" w:cs="Tahoma"/>
      <w:sz w:val="20"/>
      <w:szCs w:val="20"/>
    </w:rPr>
  </w:style>
  <w:style w:type="paragraph" w:customStyle="1" w:styleId="43">
    <w:name w:val="Заголовок №4"/>
    <w:basedOn w:val="a3"/>
    <w:link w:val="42"/>
    <w:qFormat/>
    <w:rsid w:val="00DD7889"/>
    <w:pPr>
      <w:shd w:val="clear" w:color="auto" w:fill="FFFFFF"/>
      <w:spacing w:before="240" w:after="240" w:line="293" w:lineRule="exact"/>
      <w:ind w:hanging="340"/>
      <w:jc w:val="center"/>
      <w:outlineLvl w:val="3"/>
    </w:pPr>
    <w:rPr>
      <w:rFonts w:ascii="Tahoma" w:eastAsia="Tahoma" w:hAnsi="Tahoma" w:cs="Tahoma"/>
      <w:sz w:val="20"/>
      <w:szCs w:val="20"/>
    </w:rPr>
  </w:style>
  <w:style w:type="paragraph" w:customStyle="1" w:styleId="111">
    <w:name w:val="Основной текст (11)"/>
    <w:basedOn w:val="a3"/>
    <w:link w:val="110"/>
    <w:qFormat/>
    <w:rsid w:val="00DD7889"/>
    <w:pPr>
      <w:shd w:val="clear" w:color="auto" w:fill="FFFFFF"/>
      <w:spacing w:before="720" w:after="300" w:line="0" w:lineRule="atLeast"/>
    </w:pPr>
    <w:rPr>
      <w:rFonts w:ascii="Tahoma" w:eastAsia="Tahoma" w:hAnsi="Tahoma" w:cs="Tahoma"/>
      <w:sz w:val="18"/>
      <w:szCs w:val="18"/>
    </w:rPr>
  </w:style>
  <w:style w:type="paragraph" w:customStyle="1" w:styleId="ConsPlusTitle">
    <w:name w:val="ConsPlusTitle"/>
    <w:qFormat/>
    <w:rsid w:val="003062F0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afff2">
    <w:name w:val="Основной стиль"/>
    <w:basedOn w:val="a3"/>
    <w:link w:val="afff1"/>
    <w:qFormat/>
    <w:rsid w:val="00625726"/>
    <w:pPr>
      <w:spacing w:line="360" w:lineRule="auto"/>
      <w:ind w:firstLine="709"/>
      <w:jc w:val="both"/>
    </w:pPr>
    <w:rPr>
      <w:rFonts w:eastAsia="Calibri"/>
      <w:sz w:val="24"/>
    </w:rPr>
  </w:style>
  <w:style w:type="paragraph" w:customStyle="1" w:styleId="headertext">
    <w:name w:val="headertext"/>
    <w:basedOn w:val="a3"/>
    <w:qFormat/>
    <w:pPr>
      <w:spacing w:before="280" w:after="280"/>
    </w:pPr>
    <w:rPr>
      <w:sz w:val="24"/>
      <w:szCs w:val="24"/>
    </w:rPr>
  </w:style>
  <w:style w:type="paragraph" w:customStyle="1" w:styleId="310">
    <w:name w:val="Список 31"/>
    <w:basedOn w:val="a3"/>
    <w:qFormat/>
    <w:pPr>
      <w:tabs>
        <w:tab w:val="left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caption111">
    <w:name w:val="caption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f3"/>
    <w:qFormat/>
  </w:style>
  <w:style w:type="paragraph" w:customStyle="1" w:styleId="caption12">
    <w:name w:val="caption12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7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1A46F-D636-4FCF-AE81-347863B8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258</Words>
  <Characters>1471</Characters>
  <Application>Microsoft Office Word</Application>
  <DocSecurity>0</DocSecurity>
  <Lines>12</Lines>
  <Paragraphs>3</Paragraphs>
  <ScaleCrop>false</ScaleCrop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Магомедов Кафар Гашимович</cp:lastModifiedBy>
  <cp:revision>14</cp:revision>
  <cp:lastPrinted>2024-11-18T02:51:00Z</cp:lastPrinted>
  <dcterms:created xsi:type="dcterms:W3CDTF">2024-12-03T00:42:00Z</dcterms:created>
  <dcterms:modified xsi:type="dcterms:W3CDTF">2026-02-10T08:15:00Z</dcterms:modified>
  <dc:language>ru-RU</dc:language>
</cp:coreProperties>
</file>