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48043969"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031625">
        <w:rPr>
          <w:rFonts w:ascii="Times New Roman" w:hAnsi="Times New Roman"/>
          <w:sz w:val="28"/>
          <w:szCs w:val="28"/>
        </w:rPr>
        <w:t>о</w:t>
      </w:r>
      <w:r w:rsidR="00031625" w:rsidRPr="00031625">
        <w:rPr>
          <w:rFonts w:ascii="Times New Roman" w:hAnsi="Times New Roman"/>
          <w:sz w:val="28"/>
          <w:szCs w:val="28"/>
        </w:rPr>
        <w:t>казание услуг по перевозке почтовых отправлений и прочих товарно-материальных ценностей автотранспор</w:t>
      </w:r>
      <w:r w:rsidR="009E10B2">
        <w:rPr>
          <w:rFonts w:ascii="Times New Roman" w:hAnsi="Times New Roman"/>
          <w:sz w:val="28"/>
          <w:szCs w:val="28"/>
        </w:rPr>
        <w:t>том по магистральным маршрутам</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2FE7B2DE" w14:textId="34C3AB4C" w:rsidR="001B2A6B" w:rsidRDefault="001B2A6B" w:rsidP="001B55B4">
      <w:pPr>
        <w:spacing w:after="0" w:line="240" w:lineRule="auto"/>
        <w:jc w:val="center"/>
        <w:rPr>
          <w:rFonts w:ascii="Times New Roman" w:hAnsi="Times New Roman"/>
          <w:sz w:val="28"/>
          <w:szCs w:val="28"/>
        </w:rPr>
      </w:pPr>
    </w:p>
    <w:p w14:paraId="518F5987" w14:textId="1703EA91" w:rsidR="001B2A6B" w:rsidRDefault="001B2A6B" w:rsidP="001B55B4">
      <w:pPr>
        <w:spacing w:after="0" w:line="240" w:lineRule="auto"/>
        <w:jc w:val="center"/>
        <w:rPr>
          <w:rFonts w:ascii="Times New Roman" w:hAnsi="Times New Roman"/>
          <w:sz w:val="28"/>
          <w:szCs w:val="28"/>
        </w:rPr>
      </w:pPr>
    </w:p>
    <w:p w14:paraId="0C4A8715" w14:textId="62568090" w:rsidR="001B2A6B" w:rsidRDefault="001B2A6B" w:rsidP="001B55B4">
      <w:pPr>
        <w:spacing w:after="0" w:line="240" w:lineRule="auto"/>
        <w:jc w:val="center"/>
        <w:rPr>
          <w:rFonts w:ascii="Times New Roman" w:hAnsi="Times New Roman"/>
          <w:sz w:val="28"/>
          <w:szCs w:val="28"/>
        </w:rPr>
      </w:pPr>
    </w:p>
    <w:p w14:paraId="2B8EF69F" w14:textId="2C420771" w:rsidR="001B2A6B" w:rsidRDefault="001B2A6B" w:rsidP="001B55B4">
      <w:pPr>
        <w:spacing w:after="0" w:line="240" w:lineRule="auto"/>
        <w:jc w:val="center"/>
        <w:rPr>
          <w:rFonts w:ascii="Times New Roman" w:hAnsi="Times New Roman"/>
          <w:sz w:val="28"/>
          <w:szCs w:val="28"/>
        </w:rPr>
      </w:pPr>
    </w:p>
    <w:p w14:paraId="7C244786" w14:textId="77777777" w:rsidR="001B2A6B" w:rsidRDefault="001B2A6B"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77777777" w:rsidR="001B55B4" w:rsidRDefault="001B55B4"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3A347407" w:rsidR="001B55B4" w:rsidRPr="00325139" w:rsidRDefault="001B55B4" w:rsidP="001B2A6B">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конкурентной закупки</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международные почтовые отправления, </w:t>
            </w:r>
            <w:r w:rsidRPr="00325139">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 xml:space="preserve">Transportation Management System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288AD4F"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ртом по магистральным маршрутам</w:t>
      </w:r>
      <w:r w:rsidR="001B55B4"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4D2B99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B2A6B">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B2A6B">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lastRenderedPageBreak/>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bookmarkStart w:id="0" w:name="_GoBack"/>
      <w:bookmarkEnd w:id="0"/>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автомаршрутах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не допускается наличие з</w:t>
      </w:r>
      <w:r w:rsidRPr="00CE2186">
        <w:rPr>
          <w:rFonts w:ascii="Times New Roman" w:hAnsi="Times New Roman" w:cs="Times New Roman"/>
          <w:sz w:val="28"/>
          <w:szCs w:val="28"/>
        </w:rPr>
        <w:t>адир</w:t>
      </w:r>
      <w:r>
        <w:rPr>
          <w:rFonts w:ascii="Times New Roman" w:hAnsi="Times New Roman" w:cs="Times New Roman"/>
          <w:sz w:val="28"/>
          <w:szCs w:val="28"/>
        </w:rPr>
        <w:t>ов</w:t>
      </w:r>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к, саморез</w:t>
      </w:r>
      <w:r>
        <w:rPr>
          <w:rFonts w:ascii="Times New Roman" w:hAnsi="Times New Roman" w:cs="Times New Roman"/>
          <w:sz w:val="28"/>
          <w:szCs w:val="28"/>
        </w:rPr>
        <w:t>ов</w:t>
      </w:r>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Требования к тентованному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lastRenderedPageBreak/>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lastRenderedPageBreak/>
        <w:t>–</w:t>
      </w:r>
      <w:r w:rsidRPr="00CE2186">
        <w:rPr>
          <w:sz w:val="28"/>
          <w:szCs w:val="28"/>
        </w:rPr>
        <w:tab/>
      </w:r>
      <w:r w:rsidR="00A02616"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lastRenderedPageBreak/>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37E48E9" w:rsidR="001B55B4" w:rsidRPr="00812082" w:rsidRDefault="0003577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081D8B2A" w:rsidR="00812082" w:rsidRPr="00812082" w:rsidRDefault="00035777"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633157">
          <w:headerReference w:type="default" r:id="rId8"/>
          <w:headerReference w:type="first" r:id="rId9"/>
          <w:pgSz w:w="11906" w:h="16838"/>
          <w:pgMar w:top="1134" w:right="851" w:bottom="1134" w:left="1701"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headerReference w:type="default" r:id="rId10"/>
          <w:headerReference w:type="first" r:id="rId11"/>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843"/>
        <w:gridCol w:w="1559"/>
        <w:gridCol w:w="1559"/>
        <w:gridCol w:w="851"/>
        <w:gridCol w:w="850"/>
        <w:gridCol w:w="993"/>
        <w:gridCol w:w="1008"/>
        <w:gridCol w:w="1474"/>
        <w:gridCol w:w="1345"/>
        <w:gridCol w:w="992"/>
        <w:gridCol w:w="819"/>
      </w:tblGrid>
      <w:tr w:rsidR="001B55B4" w:rsidRPr="00212363" w14:paraId="7B74A167" w14:textId="77777777" w:rsidTr="003C7CBB">
        <w:trPr>
          <w:trHeight w:val="645"/>
          <w:tblHeader/>
          <w:jc w:val="center"/>
        </w:trPr>
        <w:tc>
          <w:tcPr>
            <w:tcW w:w="562" w:type="dxa"/>
            <w:vMerge w:val="restart"/>
            <w:shd w:val="clear" w:color="auto" w:fill="auto"/>
            <w:vAlign w:val="center"/>
            <w:hideMark/>
          </w:tcPr>
          <w:p w14:paraId="228226C6" w14:textId="16960BD0" w:rsidR="001B55B4" w:rsidRPr="00212363" w:rsidRDefault="001B55B4" w:rsidP="009E10B2">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9E10B2">
              <w:rPr>
                <w:rFonts w:ascii="Times New Roman" w:eastAsia="Times New Roman" w:hAnsi="Times New Roman"/>
                <w:color w:val="000000"/>
                <w:sz w:val="24"/>
                <w:szCs w:val="24"/>
                <w:lang w:eastAsia="ru-RU"/>
              </w:rPr>
              <w:t>лота</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992"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1B55B4" w:rsidRPr="00212363" w14:paraId="7A5C423F" w14:textId="77777777" w:rsidTr="003C7CBB">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843"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559"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3C7CBB">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992"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819"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3C7CBB" w:rsidRPr="003E4CA8" w14:paraId="121D6B87" w14:textId="77777777" w:rsidTr="003C7CBB">
        <w:trPr>
          <w:trHeight w:val="864"/>
          <w:jc w:val="center"/>
        </w:trPr>
        <w:tc>
          <w:tcPr>
            <w:tcW w:w="562" w:type="dxa"/>
            <w:shd w:val="clear" w:color="auto" w:fill="auto"/>
            <w:vAlign w:val="center"/>
            <w:hideMark/>
          </w:tcPr>
          <w:p w14:paraId="10813431" w14:textId="63C764ED" w:rsidR="003C7CBB" w:rsidRPr="003E4CA8" w:rsidRDefault="003C7CBB" w:rsidP="003C7CBB">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354EB31C" w:rsidR="003C7CBB" w:rsidRPr="003E4CA8" w:rsidRDefault="003C7CBB" w:rsidP="003C7CBB">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843" w:type="dxa"/>
            <w:tcBorders>
              <w:top w:val="single" w:sz="4" w:space="0" w:color="auto"/>
              <w:left w:val="nil"/>
              <w:bottom w:val="single" w:sz="4" w:space="0" w:color="auto"/>
              <w:right w:val="single" w:sz="4" w:space="0" w:color="auto"/>
            </w:tcBorders>
            <w:shd w:val="clear" w:color="auto" w:fill="auto"/>
            <w:vAlign w:val="center"/>
          </w:tcPr>
          <w:p w14:paraId="13160318" w14:textId="49580F48" w:rsidR="003C7CBB" w:rsidRPr="009861F0" w:rsidRDefault="003C7CBB" w:rsidP="003C7CBB">
            <w:pPr>
              <w:spacing w:after="0" w:line="240" w:lineRule="auto"/>
              <w:ind w:left="-15" w:right="-108"/>
              <w:jc w:val="center"/>
              <w:rPr>
                <w:rFonts w:ascii="Times New Roman" w:eastAsia="Times New Roman" w:hAnsi="Times New Roman"/>
                <w:iCs/>
                <w:color w:val="000000"/>
                <w:sz w:val="24"/>
                <w:szCs w:val="24"/>
                <w:lang w:eastAsia="ru-RU"/>
              </w:rPr>
            </w:pPr>
            <w:r w:rsidRPr="003F71EF">
              <w:rPr>
                <w:rFonts w:ascii="Times New Roman" w:hAnsi="Times New Roman"/>
                <w:sz w:val="24"/>
                <w:szCs w:val="24"/>
              </w:rPr>
              <w:t>Воронеж, Ростов-на-Дону, Воронеж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816105" w14:textId="2E322472" w:rsidR="003C7CBB" w:rsidRPr="003E4CA8" w:rsidRDefault="003C7CBB" w:rsidP="003C7CBB">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559" w:type="dxa"/>
            <w:shd w:val="clear" w:color="auto" w:fill="auto"/>
            <w:vAlign w:val="center"/>
            <w:hideMark/>
          </w:tcPr>
          <w:p w14:paraId="5473EA96" w14:textId="7145D5EB" w:rsidR="003C7CBB" w:rsidRPr="003E4CA8" w:rsidRDefault="003C7CBB" w:rsidP="003C7CBB">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3CA2A665" w:rsidR="003C7CBB" w:rsidRPr="003E4CA8" w:rsidRDefault="003C7CBB" w:rsidP="003C7CBB">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26FE892F" w:rsidR="003C7CBB" w:rsidRPr="003E4CA8" w:rsidRDefault="003C7CBB" w:rsidP="003C7CBB">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82</w:t>
            </w:r>
          </w:p>
        </w:tc>
        <w:tc>
          <w:tcPr>
            <w:tcW w:w="993" w:type="dxa"/>
            <w:shd w:val="clear" w:color="auto" w:fill="auto"/>
            <w:vAlign w:val="center"/>
            <w:hideMark/>
          </w:tcPr>
          <w:p w14:paraId="35E702E5" w14:textId="06C7D4E4" w:rsidR="003C7CBB" w:rsidRPr="003E4CA8" w:rsidRDefault="003C7CBB" w:rsidP="003C7CBB">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008" w:type="dxa"/>
            <w:shd w:val="clear" w:color="auto" w:fill="auto"/>
            <w:vAlign w:val="center"/>
            <w:hideMark/>
          </w:tcPr>
          <w:p w14:paraId="7A66CDE0" w14:textId="2F7959A7" w:rsidR="003C7CBB" w:rsidRPr="003E4CA8" w:rsidRDefault="003C7CBB" w:rsidP="003C7CBB">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14</w:t>
            </w:r>
          </w:p>
        </w:tc>
        <w:tc>
          <w:tcPr>
            <w:tcW w:w="1474" w:type="dxa"/>
            <w:vAlign w:val="center"/>
          </w:tcPr>
          <w:p w14:paraId="54F4FD8A" w14:textId="4806D139" w:rsidR="003C7CBB" w:rsidRPr="003E4CA8" w:rsidRDefault="003C7CBB" w:rsidP="003C7CBB">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364</w:t>
            </w:r>
          </w:p>
        </w:tc>
        <w:tc>
          <w:tcPr>
            <w:tcW w:w="1345" w:type="dxa"/>
            <w:shd w:val="clear" w:color="auto" w:fill="auto"/>
            <w:vAlign w:val="center"/>
            <w:hideMark/>
          </w:tcPr>
          <w:p w14:paraId="55AF7804" w14:textId="589C079C" w:rsidR="003C7CBB" w:rsidRPr="003E4CA8" w:rsidRDefault="003C7CBB" w:rsidP="003C7CBB">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109</w:t>
            </w:r>
          </w:p>
        </w:tc>
        <w:tc>
          <w:tcPr>
            <w:tcW w:w="992" w:type="dxa"/>
            <w:shd w:val="clear" w:color="auto" w:fill="auto"/>
            <w:vAlign w:val="center"/>
            <w:hideMark/>
          </w:tcPr>
          <w:p w14:paraId="479C05F9" w14:textId="4BC91E37" w:rsidR="003C7CBB" w:rsidRPr="003E4CA8" w:rsidRDefault="003C7CBB" w:rsidP="003C7CBB">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819" w:type="dxa"/>
            <w:shd w:val="clear" w:color="auto" w:fill="auto"/>
            <w:vAlign w:val="center"/>
            <w:hideMark/>
          </w:tcPr>
          <w:p w14:paraId="479DF71A" w14:textId="6D921708" w:rsidR="003C7CBB" w:rsidRPr="003E4CA8" w:rsidRDefault="003C7CBB" w:rsidP="003C7CBB">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r w:rsidR="009861F0" w:rsidRPr="003E4CA8" w14:paraId="3B744039" w14:textId="77777777" w:rsidTr="003C7CBB">
        <w:trPr>
          <w:trHeight w:val="864"/>
          <w:jc w:val="center"/>
        </w:trPr>
        <w:tc>
          <w:tcPr>
            <w:tcW w:w="562" w:type="dxa"/>
            <w:shd w:val="clear" w:color="auto" w:fill="auto"/>
            <w:vAlign w:val="center"/>
          </w:tcPr>
          <w:p w14:paraId="7D0777C7" w14:textId="70FD23F7" w:rsidR="009861F0" w:rsidRPr="003E4CA8" w:rsidRDefault="009861F0" w:rsidP="009861F0">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8B1225" w14:textId="66C6E17F" w:rsidR="009861F0" w:rsidRPr="003E4CA8" w:rsidRDefault="009861F0" w:rsidP="009861F0">
            <w:pPr>
              <w:spacing w:after="0" w:line="240" w:lineRule="auto"/>
              <w:ind w:right="-108"/>
              <w:jc w:val="center"/>
              <w:rPr>
                <w:rFonts w:ascii="Times New Roman" w:hAnsi="Times New Roman"/>
                <w:sz w:val="24"/>
                <w:szCs w:val="24"/>
              </w:rPr>
            </w:pPr>
            <w:r>
              <w:rPr>
                <w:rFonts w:ascii="Times New Roman" w:hAnsi="Times New Roman"/>
                <w:sz w:val="24"/>
                <w:szCs w:val="24"/>
              </w:rPr>
              <w:t>Москва</w:t>
            </w:r>
          </w:p>
        </w:tc>
        <w:tc>
          <w:tcPr>
            <w:tcW w:w="1843" w:type="dxa"/>
            <w:tcBorders>
              <w:top w:val="nil"/>
              <w:left w:val="single" w:sz="4" w:space="0" w:color="auto"/>
              <w:bottom w:val="single" w:sz="4" w:space="0" w:color="auto"/>
              <w:right w:val="single" w:sz="4" w:space="0" w:color="auto"/>
            </w:tcBorders>
            <w:shd w:val="clear" w:color="auto" w:fill="auto"/>
            <w:vAlign w:val="center"/>
          </w:tcPr>
          <w:p w14:paraId="4C43CADD" w14:textId="132BD4F7" w:rsidR="009861F0" w:rsidRPr="009861F0" w:rsidRDefault="003C7CBB" w:rsidP="009861F0">
            <w:pPr>
              <w:spacing w:after="0" w:line="240" w:lineRule="auto"/>
              <w:ind w:left="-15" w:right="-108"/>
              <w:jc w:val="center"/>
              <w:rPr>
                <w:rFonts w:ascii="Times New Roman" w:hAnsi="Times New Roman"/>
                <w:sz w:val="24"/>
                <w:szCs w:val="24"/>
              </w:rPr>
            </w:pPr>
            <w:r>
              <w:rPr>
                <w:rFonts w:ascii="Times New Roman" w:hAnsi="Times New Roman"/>
                <w:sz w:val="24"/>
                <w:szCs w:val="24"/>
              </w:rPr>
              <w:t>Ставрополь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A6DAE" w14:textId="09B964F0" w:rsidR="009861F0" w:rsidRPr="003E4CA8" w:rsidRDefault="009861F0" w:rsidP="009861F0">
            <w:pPr>
              <w:spacing w:after="0" w:line="240" w:lineRule="auto"/>
              <w:ind w:left="-15" w:right="-108"/>
              <w:jc w:val="center"/>
              <w:rPr>
                <w:rFonts w:ascii="Times New Roman" w:hAnsi="Times New Roman"/>
                <w:sz w:val="24"/>
                <w:szCs w:val="24"/>
              </w:rPr>
            </w:pPr>
            <w:r>
              <w:rPr>
                <w:rFonts w:ascii="Times New Roman" w:hAnsi="Times New Roman"/>
                <w:sz w:val="24"/>
                <w:szCs w:val="24"/>
              </w:rPr>
              <w:t>Москва</w:t>
            </w:r>
          </w:p>
        </w:tc>
        <w:tc>
          <w:tcPr>
            <w:tcW w:w="1559" w:type="dxa"/>
            <w:shd w:val="clear" w:color="auto" w:fill="auto"/>
            <w:vAlign w:val="center"/>
          </w:tcPr>
          <w:p w14:paraId="73DE8D8A" w14:textId="3ADAB961" w:rsidR="009861F0" w:rsidRPr="003E4CA8" w:rsidRDefault="009861F0" w:rsidP="009861F0">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8E576" w14:textId="1627AEF8" w:rsidR="009861F0" w:rsidRPr="003E4CA8" w:rsidRDefault="003C7CBB" w:rsidP="009861F0">
            <w:pPr>
              <w:spacing w:after="0" w:line="240" w:lineRule="auto"/>
              <w:ind w:right="-108"/>
              <w:jc w:val="center"/>
              <w:rPr>
                <w:rFonts w:ascii="Times New Roman" w:hAnsi="Times New Roman"/>
                <w:sz w:val="24"/>
                <w:szCs w:val="24"/>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tcPr>
          <w:p w14:paraId="70B7C34B" w14:textId="693FA56F" w:rsidR="009861F0" w:rsidRPr="003E4CA8" w:rsidRDefault="003C7CBB" w:rsidP="003C7CBB">
            <w:pPr>
              <w:spacing w:after="0" w:line="240" w:lineRule="auto"/>
              <w:ind w:left="-15" w:right="-108"/>
              <w:jc w:val="center"/>
              <w:rPr>
                <w:rFonts w:ascii="Times New Roman" w:hAnsi="Times New Roman"/>
                <w:sz w:val="24"/>
                <w:szCs w:val="24"/>
              </w:rPr>
            </w:pPr>
            <w:r>
              <w:rPr>
                <w:rFonts w:ascii="Times New Roman" w:hAnsi="Times New Roman"/>
                <w:sz w:val="24"/>
                <w:szCs w:val="24"/>
              </w:rPr>
              <w:t>48</w:t>
            </w:r>
          </w:p>
        </w:tc>
        <w:tc>
          <w:tcPr>
            <w:tcW w:w="993" w:type="dxa"/>
            <w:shd w:val="clear" w:color="auto" w:fill="auto"/>
            <w:vAlign w:val="center"/>
          </w:tcPr>
          <w:p w14:paraId="54CC15DF" w14:textId="3845A4E9" w:rsidR="009861F0" w:rsidRPr="003E4CA8" w:rsidRDefault="009861F0" w:rsidP="009861F0">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008" w:type="dxa"/>
            <w:shd w:val="clear" w:color="auto" w:fill="auto"/>
            <w:vAlign w:val="center"/>
          </w:tcPr>
          <w:p w14:paraId="346FEF25" w14:textId="1B715EB2" w:rsidR="009861F0" w:rsidRPr="003E4CA8" w:rsidRDefault="009861F0" w:rsidP="009861F0">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45361DD5" w14:textId="54BDF9C1" w:rsidR="009861F0" w:rsidRPr="003E4CA8" w:rsidRDefault="009861F0" w:rsidP="009861F0">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182</w:t>
            </w:r>
          </w:p>
        </w:tc>
        <w:tc>
          <w:tcPr>
            <w:tcW w:w="1345" w:type="dxa"/>
            <w:shd w:val="clear" w:color="auto" w:fill="auto"/>
            <w:vAlign w:val="center"/>
          </w:tcPr>
          <w:p w14:paraId="4823417B" w14:textId="02D6B4C3" w:rsidR="009861F0" w:rsidRPr="003E4CA8" w:rsidRDefault="009861F0" w:rsidP="009861F0">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992" w:type="dxa"/>
            <w:shd w:val="clear" w:color="auto" w:fill="auto"/>
            <w:vAlign w:val="center"/>
          </w:tcPr>
          <w:p w14:paraId="0B93E201" w14:textId="0A839FC7" w:rsidR="009861F0" w:rsidRPr="003E4CA8" w:rsidRDefault="009861F0" w:rsidP="009861F0">
            <w:pPr>
              <w:spacing w:after="0" w:line="240" w:lineRule="auto"/>
              <w:ind w:left="-15" w:right="-108"/>
              <w:jc w:val="center"/>
              <w:rPr>
                <w:rFonts w:ascii="Times New Roman" w:hAnsi="Times New Roman"/>
                <w:sz w:val="24"/>
                <w:szCs w:val="24"/>
              </w:rPr>
            </w:pPr>
            <w:r w:rsidRPr="003E4CA8">
              <w:rPr>
                <w:rFonts w:ascii="Times New Roman" w:hAnsi="Times New Roman"/>
                <w:sz w:val="24"/>
                <w:szCs w:val="24"/>
              </w:rPr>
              <w:t>нет</w:t>
            </w:r>
          </w:p>
        </w:tc>
        <w:tc>
          <w:tcPr>
            <w:tcW w:w="819" w:type="dxa"/>
            <w:shd w:val="clear" w:color="auto" w:fill="auto"/>
            <w:vAlign w:val="center"/>
          </w:tcPr>
          <w:p w14:paraId="4351FD6E" w14:textId="769547CB" w:rsidR="009861F0" w:rsidRPr="003E4CA8" w:rsidRDefault="009861F0" w:rsidP="009861F0">
            <w:pPr>
              <w:spacing w:after="0" w:line="240" w:lineRule="auto"/>
              <w:ind w:left="-15" w:right="-108"/>
              <w:jc w:val="center"/>
              <w:rPr>
                <w:rFonts w:ascii="Times New Roman" w:hAnsi="Times New Roman"/>
                <w:sz w:val="24"/>
                <w:szCs w:val="24"/>
              </w:rPr>
            </w:pPr>
            <w:r w:rsidRPr="003E4CA8">
              <w:rPr>
                <w:rFonts w:ascii="Times New Roman" w:hAnsi="Times New Roman"/>
                <w:sz w:val="24"/>
                <w:szCs w:val="24"/>
              </w:rPr>
              <w:t>нет</w:t>
            </w:r>
          </w:p>
        </w:tc>
      </w:tr>
    </w:tbl>
    <w:p w14:paraId="6E53107C" w14:textId="77777777" w:rsidR="00035777" w:rsidRDefault="00035777"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9A29C4C"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Условие вместимости контейнеров, палет</w:t>
            </w:r>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9861F0" w:rsidRPr="008563BF" w14:paraId="24CB90D7" w14:textId="77777777" w:rsidTr="00B11043">
        <w:trPr>
          <w:trHeight w:val="332"/>
          <w:jc w:val="center"/>
        </w:trPr>
        <w:tc>
          <w:tcPr>
            <w:tcW w:w="1224" w:type="dxa"/>
            <w:shd w:val="clear" w:color="auto" w:fill="auto"/>
            <w:tcMar>
              <w:top w:w="0" w:type="dxa"/>
              <w:left w:w="108" w:type="dxa"/>
              <w:bottom w:w="0" w:type="dxa"/>
              <w:right w:w="108" w:type="dxa"/>
            </w:tcMar>
            <w:vAlign w:val="center"/>
          </w:tcPr>
          <w:p w14:paraId="380389F6"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7AD0626D"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tcPr>
          <w:p w14:paraId="275CFB6A"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rPr>
              <w:t>52</w:t>
            </w:r>
          </w:p>
        </w:tc>
        <w:tc>
          <w:tcPr>
            <w:tcW w:w="1275" w:type="dxa"/>
            <w:shd w:val="clear" w:color="auto" w:fill="auto"/>
          </w:tcPr>
          <w:p w14:paraId="3525E940"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rPr>
              <w:t>22</w:t>
            </w:r>
          </w:p>
        </w:tc>
        <w:tc>
          <w:tcPr>
            <w:tcW w:w="1701" w:type="dxa"/>
            <w:shd w:val="clear" w:color="auto" w:fill="auto"/>
            <w:tcMar>
              <w:top w:w="0" w:type="dxa"/>
              <w:left w:w="108" w:type="dxa"/>
              <w:bottom w:w="0" w:type="dxa"/>
              <w:right w:w="108" w:type="dxa"/>
            </w:tcMar>
          </w:tcPr>
          <w:p w14:paraId="0A720AA1"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rPr>
              <w:t>32</w:t>
            </w:r>
          </w:p>
        </w:tc>
        <w:tc>
          <w:tcPr>
            <w:tcW w:w="1228" w:type="dxa"/>
            <w:shd w:val="clear" w:color="auto" w:fill="auto"/>
            <w:tcMar>
              <w:top w:w="0" w:type="dxa"/>
              <w:left w:w="108" w:type="dxa"/>
              <w:bottom w:w="0" w:type="dxa"/>
              <w:right w:w="108" w:type="dxa"/>
            </w:tcMar>
          </w:tcPr>
          <w:p w14:paraId="540E75D0" w14:textId="77777777" w:rsidR="009861F0" w:rsidRPr="008563BF" w:rsidRDefault="009861F0" w:rsidP="00B11043">
            <w:pPr>
              <w:spacing w:after="0"/>
              <w:jc w:val="center"/>
              <w:rPr>
                <w:rFonts w:ascii="Times New Roman" w:hAnsi="Times New Roman"/>
                <w:sz w:val="24"/>
                <w:szCs w:val="24"/>
                <w:lang w:eastAsia="ru-RU"/>
              </w:rPr>
            </w:pPr>
            <w:r w:rsidRPr="008563BF">
              <w:rPr>
                <w:rFonts w:ascii="Times New Roman" w:hAnsi="Times New Roman"/>
                <w:sz w:val="24"/>
                <w:szCs w:val="24"/>
              </w:rPr>
              <w:t>46</w:t>
            </w:r>
          </w:p>
        </w:tc>
        <w:tc>
          <w:tcPr>
            <w:tcW w:w="1324" w:type="dxa"/>
            <w:shd w:val="clear" w:color="auto" w:fill="auto"/>
            <w:tcMar>
              <w:top w:w="0" w:type="dxa"/>
              <w:left w:w="108" w:type="dxa"/>
              <w:bottom w:w="0" w:type="dxa"/>
              <w:right w:w="108" w:type="dxa"/>
            </w:tcMar>
          </w:tcPr>
          <w:p w14:paraId="49CA96A9" w14:textId="77777777" w:rsidR="009861F0" w:rsidRPr="008563BF" w:rsidRDefault="009861F0" w:rsidP="00B11043">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134" w:type="dxa"/>
            <w:shd w:val="clear" w:color="auto" w:fill="auto"/>
            <w:tcMar>
              <w:top w:w="0" w:type="dxa"/>
              <w:left w:w="108" w:type="dxa"/>
              <w:bottom w:w="0" w:type="dxa"/>
              <w:right w:w="108" w:type="dxa"/>
            </w:tcMar>
          </w:tcPr>
          <w:p w14:paraId="7C02B306" w14:textId="77777777" w:rsidR="009861F0" w:rsidRPr="008563BF" w:rsidRDefault="009861F0" w:rsidP="00B11043">
            <w:pPr>
              <w:spacing w:after="0"/>
              <w:jc w:val="center"/>
              <w:rPr>
                <w:rFonts w:ascii="Times New Roman" w:hAnsi="Times New Roman"/>
                <w:color w:val="000000"/>
                <w:sz w:val="24"/>
                <w:szCs w:val="24"/>
                <w:lang w:eastAsia="ru-RU"/>
              </w:rPr>
            </w:pPr>
            <w:r w:rsidRPr="008563BF">
              <w:rPr>
                <w:rFonts w:ascii="Times New Roman" w:hAnsi="Times New Roman"/>
                <w:sz w:val="24"/>
                <w:szCs w:val="24"/>
              </w:rPr>
              <w:t>1:00</w:t>
            </w:r>
          </w:p>
        </w:tc>
        <w:tc>
          <w:tcPr>
            <w:tcW w:w="1559" w:type="dxa"/>
            <w:shd w:val="clear" w:color="auto" w:fill="auto"/>
          </w:tcPr>
          <w:p w14:paraId="0E9AE106" w14:textId="77777777" w:rsidR="009861F0" w:rsidRPr="008563BF" w:rsidRDefault="009861F0" w:rsidP="00B11043">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89" w:type="dxa"/>
            <w:shd w:val="clear" w:color="auto" w:fill="auto"/>
            <w:tcMar>
              <w:top w:w="0" w:type="dxa"/>
              <w:left w:w="108" w:type="dxa"/>
              <w:bottom w:w="0" w:type="dxa"/>
              <w:right w:w="108" w:type="dxa"/>
            </w:tcMar>
          </w:tcPr>
          <w:p w14:paraId="66B74FC3" w14:textId="77777777" w:rsidR="009861F0" w:rsidRPr="008563BF" w:rsidRDefault="009861F0" w:rsidP="00B11043">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27" w:type="dxa"/>
            <w:shd w:val="clear" w:color="auto" w:fill="auto"/>
            <w:tcMar>
              <w:top w:w="0" w:type="dxa"/>
              <w:left w:w="108" w:type="dxa"/>
              <w:bottom w:w="0" w:type="dxa"/>
              <w:right w:w="108" w:type="dxa"/>
            </w:tcMar>
          </w:tcPr>
          <w:p w14:paraId="217BC89A" w14:textId="77777777" w:rsidR="009861F0" w:rsidRPr="008563BF" w:rsidRDefault="009861F0" w:rsidP="00B11043">
            <w:pPr>
              <w:spacing w:after="0"/>
              <w:jc w:val="center"/>
              <w:rPr>
                <w:rFonts w:ascii="Times New Roman" w:hAnsi="Times New Roman"/>
                <w:color w:val="000000"/>
                <w:sz w:val="24"/>
                <w:szCs w:val="24"/>
                <w:lang w:eastAsia="ru-RU"/>
              </w:rPr>
            </w:pPr>
            <w:r w:rsidRPr="008563BF">
              <w:rPr>
                <w:rFonts w:ascii="Times New Roman" w:hAnsi="Times New Roman"/>
                <w:sz w:val="24"/>
                <w:szCs w:val="24"/>
              </w:rPr>
              <w:t>6:00</w:t>
            </w:r>
          </w:p>
        </w:tc>
      </w:tr>
      <w:tr w:rsidR="0045557E" w:rsidRPr="008563BF" w14:paraId="40C38EC2" w14:textId="77777777" w:rsidTr="00885B66">
        <w:trPr>
          <w:trHeight w:val="332"/>
          <w:jc w:val="center"/>
        </w:trPr>
        <w:tc>
          <w:tcPr>
            <w:tcW w:w="1224" w:type="dxa"/>
            <w:shd w:val="clear" w:color="auto" w:fill="auto"/>
            <w:tcMar>
              <w:top w:w="0" w:type="dxa"/>
              <w:left w:w="108" w:type="dxa"/>
              <w:bottom w:w="0" w:type="dxa"/>
              <w:right w:w="108" w:type="dxa"/>
            </w:tcMar>
            <w:vAlign w:val="center"/>
          </w:tcPr>
          <w:p w14:paraId="0049FF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31D18DD2"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tcPr>
          <w:p w14:paraId="4F3A6FC8"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28</w:t>
            </w:r>
          </w:p>
        </w:tc>
        <w:tc>
          <w:tcPr>
            <w:tcW w:w="1275" w:type="dxa"/>
            <w:shd w:val="clear" w:color="auto" w:fill="auto"/>
          </w:tcPr>
          <w:p w14:paraId="0FDF2041"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12</w:t>
            </w:r>
          </w:p>
        </w:tc>
        <w:tc>
          <w:tcPr>
            <w:tcW w:w="1701" w:type="dxa"/>
            <w:shd w:val="clear" w:color="auto" w:fill="auto"/>
            <w:tcMar>
              <w:top w:w="0" w:type="dxa"/>
              <w:left w:w="108" w:type="dxa"/>
              <w:bottom w:w="0" w:type="dxa"/>
              <w:right w:w="108" w:type="dxa"/>
            </w:tcMar>
          </w:tcPr>
          <w:p w14:paraId="7DE513DC"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14</w:t>
            </w:r>
          </w:p>
        </w:tc>
        <w:tc>
          <w:tcPr>
            <w:tcW w:w="1228" w:type="dxa"/>
            <w:shd w:val="clear" w:color="auto" w:fill="auto"/>
            <w:tcMar>
              <w:top w:w="0" w:type="dxa"/>
              <w:left w:w="108" w:type="dxa"/>
              <w:bottom w:w="0" w:type="dxa"/>
              <w:right w:w="108" w:type="dxa"/>
            </w:tcMar>
          </w:tcPr>
          <w:p w14:paraId="5837CC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24</w:t>
            </w:r>
          </w:p>
        </w:tc>
        <w:tc>
          <w:tcPr>
            <w:tcW w:w="1324" w:type="dxa"/>
            <w:shd w:val="clear" w:color="auto" w:fill="auto"/>
            <w:tcMar>
              <w:top w:w="0" w:type="dxa"/>
              <w:left w:w="108" w:type="dxa"/>
              <w:bottom w:w="0" w:type="dxa"/>
              <w:right w:w="108" w:type="dxa"/>
            </w:tcMar>
          </w:tcPr>
          <w:p w14:paraId="6FA340F6"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134" w:type="dxa"/>
            <w:shd w:val="clear" w:color="auto" w:fill="auto"/>
            <w:tcMar>
              <w:top w:w="0" w:type="dxa"/>
              <w:left w:w="108" w:type="dxa"/>
              <w:bottom w:w="0" w:type="dxa"/>
              <w:right w:w="108" w:type="dxa"/>
            </w:tcMar>
          </w:tcPr>
          <w:p w14:paraId="6500006C"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0</w:t>
            </w:r>
            <w:r w:rsidRPr="008563BF">
              <w:rPr>
                <w:rFonts w:ascii="Times New Roman" w:hAnsi="Times New Roman"/>
                <w:sz w:val="24"/>
                <w:szCs w:val="24"/>
              </w:rPr>
              <w:t>:</w:t>
            </w:r>
            <w:r>
              <w:rPr>
                <w:rFonts w:ascii="Times New Roman" w:hAnsi="Times New Roman"/>
                <w:sz w:val="24"/>
                <w:szCs w:val="24"/>
              </w:rPr>
              <w:t>3</w:t>
            </w:r>
            <w:r w:rsidRPr="008563BF">
              <w:rPr>
                <w:rFonts w:ascii="Times New Roman" w:hAnsi="Times New Roman"/>
                <w:sz w:val="24"/>
                <w:szCs w:val="24"/>
              </w:rPr>
              <w:t>0</w:t>
            </w:r>
          </w:p>
        </w:tc>
        <w:tc>
          <w:tcPr>
            <w:tcW w:w="1559" w:type="dxa"/>
            <w:shd w:val="clear" w:color="auto" w:fill="auto"/>
          </w:tcPr>
          <w:p w14:paraId="4C1D0E2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89" w:type="dxa"/>
            <w:shd w:val="clear" w:color="auto" w:fill="auto"/>
            <w:tcMar>
              <w:top w:w="0" w:type="dxa"/>
              <w:left w:w="108" w:type="dxa"/>
              <w:bottom w:w="0" w:type="dxa"/>
              <w:right w:w="108" w:type="dxa"/>
            </w:tcMar>
          </w:tcPr>
          <w:p w14:paraId="11B566C8"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27" w:type="dxa"/>
            <w:shd w:val="clear" w:color="auto" w:fill="auto"/>
            <w:tcMar>
              <w:top w:w="0" w:type="dxa"/>
              <w:left w:w="108" w:type="dxa"/>
              <w:bottom w:w="0" w:type="dxa"/>
              <w:right w:w="108" w:type="dxa"/>
            </w:tcMar>
          </w:tcPr>
          <w:p w14:paraId="7734D45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2</w:t>
            </w:r>
            <w:r w:rsidRPr="008563BF">
              <w:rPr>
                <w:rFonts w:ascii="Times New Roman" w:hAnsi="Times New Roman"/>
                <w:sz w:val="24"/>
                <w:szCs w:val="24"/>
              </w:rPr>
              <w:t>:</w:t>
            </w:r>
            <w:r>
              <w:rPr>
                <w:rFonts w:ascii="Times New Roman" w:hAnsi="Times New Roman"/>
                <w:sz w:val="24"/>
                <w:szCs w:val="24"/>
              </w:rPr>
              <w:t>30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4C37E695"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773E90">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270A32D7"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773E90">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24162636"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773E90">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5777"/>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65E7"/>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C7CB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3772"/>
    <w:rsid w:val="0045449D"/>
    <w:rsid w:val="004545BE"/>
    <w:rsid w:val="0045557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77B77"/>
    <w:rsid w:val="00480983"/>
    <w:rsid w:val="00480B40"/>
    <w:rsid w:val="00480C10"/>
    <w:rsid w:val="00480E31"/>
    <w:rsid w:val="00481F88"/>
    <w:rsid w:val="00482229"/>
    <w:rsid w:val="00482DB3"/>
    <w:rsid w:val="0048305A"/>
    <w:rsid w:val="00483424"/>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3E90"/>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61F0"/>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130E"/>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A1EC2-9DDE-4058-8D06-26C88624C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11</Pages>
  <Words>2268</Words>
  <Characters>14920</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46</cp:revision>
  <cp:lastPrinted>2021-12-17T11:25:00Z</cp:lastPrinted>
  <dcterms:created xsi:type="dcterms:W3CDTF">2026-03-25T07:03:00Z</dcterms:created>
  <dcterms:modified xsi:type="dcterms:W3CDTF">2026-09-18T12:24:00Z</dcterms:modified>
</cp:coreProperties>
</file>