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/>
        <w:jc w:val="center"/>
        <w:outlineLvl w:val="0"/>
        <w:rPr>
          <w:rFonts w:ascii="Times New Roman" w:hAnsi="Times New Roman"/>
          <w:color w:val="000000"/>
          <w:sz w:val="26"/>
          <w:szCs w:val="26"/>
        </w:rPr>
      </w:pPr>
      <w:bookmarkStart w:id="0" w:name="_Toc336460124"/>
      <w:bookmarkEnd w:id="0"/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ТЕХНИЧЕСКОЕ ЗАДАНИЕ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Fonts w:eastAsia="Calibri" w:cs="" w:ascii="Times New Roman" w:hAnsi="Times New Roman"/>
          <w:b/>
          <w:bCs/>
          <w:color w:val="000000"/>
          <w:sz w:val="26"/>
          <w:szCs w:val="26"/>
          <w:lang w:val="ru-RU" w:eastAsia="en-US" w:bidi="ar-SA"/>
        </w:rPr>
        <w:t xml:space="preserve">на оказание образовательных услуг по 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Проектный менеджмент»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>
          <w:rFonts w:ascii="Times New Roman" w:hAnsi="Times New Roman" w:eastAsia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1. </w:t>
        <w:tab/>
        <w:t xml:space="preserve">Наименование оказываемой услуги: </w:t>
      </w:r>
      <w:r>
        <w:rPr>
          <w:rFonts w:eastAsia="Calibri" w:cs="" w:ascii="Times New Roman" w:hAnsi="Times New Roman"/>
          <w:b w:val="false"/>
          <w:bCs w:val="false"/>
          <w:color w:val="000000"/>
          <w:sz w:val="26"/>
          <w:szCs w:val="26"/>
          <w:lang w:val="ru-RU" w:eastAsia="en-US" w:bidi="ar-SA"/>
        </w:rPr>
        <w:t xml:space="preserve">оказание образовательных услуг по 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 «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Проектный менеджмент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»</w:t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.</w:t>
      </w:r>
    </w:p>
    <w:p>
      <w:pPr>
        <w:pStyle w:val="Normal"/>
        <w:widowControl w:val="false"/>
        <w:tabs>
          <w:tab w:val="left" w:pos="570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2.</w:t>
        <w:tab/>
      </w: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Количество обучающихся: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1 человек.</w:t>
      </w:r>
    </w:p>
    <w:p>
      <w:pPr>
        <w:pStyle w:val="Normal"/>
        <w:tabs>
          <w:tab w:val="left" w:pos="570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3.</w:t>
        <w:tab/>
        <w:t xml:space="preserve">Место оказания услуги: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г. Санкт-Петербург.</w:t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-57" w:hanging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4. </w:t>
        <w:tab/>
        <w:t xml:space="preserve">Условия оказания услуг: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очная, очно-заочная формы обучения с применением дистанционных технологий.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5. </w:t>
        <w:tab/>
        <w:t>Сроки оказания услуги: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72 часа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, октябрь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-ноябрь 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2026 года.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6.</w:t>
        <w:tab/>
        <w:t xml:space="preserve">Требования к содержанию программы обучения: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программа обучения должна содержать следующие разделы: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Введение в управление проектами;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Инициирование, планирование и управление проектами;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Методологии управления проектами: гибкие (agile), каскадные (waterfall), гибридные (hybrid)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  <w:t>Оценка экономической эффективности проекта;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-</w:t>
        <w:tab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  <w:lang w:eastAsia="ru-RU"/>
        </w:rPr>
        <w:t>Завершение проекта.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7.</w:t>
        <w:tab/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Общие требования к оказанию услуги: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7.1.</w:t>
        <w:tab/>
      </w:r>
      <w:r>
        <w:rPr>
          <w:rFonts w:ascii="Times New Roman" w:hAnsi="Times New Roman"/>
          <w:bCs/>
          <w:color w:val="000000"/>
          <w:spacing w:val="-6"/>
          <w:sz w:val="26"/>
          <w:szCs w:val="26"/>
        </w:rPr>
        <w:t>Наличие у Исполнителя лицензии на осуществление образовательной деятельности.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pacing w:val="-6"/>
          <w:sz w:val="26"/>
          <w:szCs w:val="26"/>
        </w:rPr>
        <w:t>7.2.</w:t>
        <w:tab/>
        <w:t>Для оказания услуг Исполнитель должен привлечь квалифицированных преподавателей, имеющих соответствующую специализацию и опыт работы по образовательной программе, а так же необходимую квалификацию для работы с учебным оборудованием и программным обеспечением, заявленным в содержании программы.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pacing w:val="-6"/>
          <w:sz w:val="26"/>
          <w:szCs w:val="26"/>
        </w:rPr>
        <w:t>7.3.</w:t>
        <w:tab/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По результатам обучения выдается удостоверение о повышении квалификации установленного образца</w:t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6"/>
          <w:sz w:val="26"/>
          <w:szCs w:val="26"/>
          <w:u w:val="none"/>
          <w:em w:val="none"/>
          <w:lang w:val="ru-RU" w:eastAsia="en-US" w:bidi="ar-SA"/>
        </w:rPr>
        <w:t xml:space="preserve">.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sectPr>
      <w:type w:val="nextPage"/>
      <w:pgSz w:w="11906" w:h="16838"/>
      <w:pgMar w:left="850" w:right="567" w:header="0" w:top="567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00000A"/>
      <w:sz w:val="28"/>
      <w:szCs w:val="24"/>
      <w:lang w:val="ru-RU" w:eastAsia="en-US" w:bidi="ar-SA"/>
    </w:rPr>
  </w:style>
  <w:style w:type="paragraph" w:styleId="1">
    <w:name w:val="Heading 1"/>
    <w:basedOn w:val="Style15"/>
    <w:qFormat/>
    <w:pPr/>
    <w:rPr/>
  </w:style>
  <w:style w:type="paragraph" w:styleId="2">
    <w:name w:val="Heading 2"/>
    <w:basedOn w:val="Normal"/>
    <w:link w:val="20"/>
    <w:uiPriority w:val="9"/>
    <w:qFormat/>
    <w:rsid w:val="00706736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basedOn w:val="DefaultParagraphFont"/>
    <w:uiPriority w:val="99"/>
    <w:semiHidden/>
    <w:unhideWhenUsed/>
    <w:rsid w:val="00d14b88"/>
    <w:rPr>
      <w:color w:val="0000FF"/>
      <w:u w:val="single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70673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Default" w:customStyle="1">
    <w:name w:val="Default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52b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Application>LibreOffice/5.3.6.1$Linux_X86_64 LibreOffice_project/30$Build-1</Application>
  <Pages>1</Pages>
  <Words>155</Words>
  <Characters>1155</Characters>
  <CharactersWithSpaces>1297</CharactersWithSpaces>
  <Paragraphs>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2017-06-14T08:04:00Z</dcterms:created>
  <dc:creator>User</dc:creator>
  <dc:description/>
  <dc:language>ru-RU</dc:language>
  <cp:lastModifiedBy/>
  <cp:lastPrinted>2026-08-18T11:23:45Z</cp:lastPrinted>
  <dcterms:modified xsi:type="dcterms:W3CDTF">2026-09-22T12:38:27Z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