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5426"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en-US"/>
        </w:rPr>
        <w:t>VI</w:t>
      </w:r>
      <w:r w:rsidRPr="0019030F">
        <w:rPr>
          <w:rFonts w:ascii="Times New Roman" w:eastAsia="Times New Roman" w:hAnsi="Times New Roman" w:cs="Times New Roman"/>
          <w:b/>
          <w:color w:val="auto"/>
          <w:sz w:val="28"/>
          <w:szCs w:val="28"/>
          <w:lang w:val="ru-RU"/>
        </w:rPr>
        <w:t xml:space="preserve">. </w:t>
      </w:r>
      <w:r w:rsidRPr="004B0AD3">
        <w:rPr>
          <w:rFonts w:ascii="Times New Roman" w:eastAsia="Times New Roman" w:hAnsi="Times New Roman" w:cs="Times New Roman"/>
          <w:b/>
          <w:color w:val="auto"/>
          <w:sz w:val="28"/>
          <w:szCs w:val="28"/>
          <w:lang w:val="ru-RU"/>
        </w:rPr>
        <w:t>ТРЕБОВАНИ</w:t>
      </w:r>
      <w:r>
        <w:rPr>
          <w:rFonts w:ascii="Times New Roman" w:eastAsia="Times New Roman" w:hAnsi="Times New Roman" w:cs="Times New Roman"/>
          <w:b/>
          <w:color w:val="auto"/>
          <w:sz w:val="28"/>
          <w:szCs w:val="28"/>
          <w:lang w:val="ru-RU"/>
        </w:rPr>
        <w:t>Я К ОПИСАНИЮ УЧАСТНИКОМ ЦЕНОВОГО ОТБОРА</w:t>
      </w:r>
      <w:r w:rsidRPr="004B0AD3">
        <w:rPr>
          <w:rFonts w:ascii="Times New Roman" w:eastAsia="Times New Roman" w:hAnsi="Times New Roman" w:cs="Times New Roman"/>
          <w:b/>
          <w:color w:val="auto"/>
          <w:sz w:val="28"/>
          <w:szCs w:val="28"/>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5D3A36E8"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p>
    <w:p w14:paraId="1D593AED"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Заявк</w:t>
      </w:r>
      <w:r>
        <w:rPr>
          <w:rFonts w:ascii="Times New Roman" w:eastAsia="Calibri" w:hAnsi="Times New Roman" w:cs="Times New Roman"/>
          <w:color w:val="auto"/>
          <w:lang w:val="ru-RU" w:eastAsia="en-GB"/>
        </w:rPr>
        <w:t>а на участие в ценовом отборе</w:t>
      </w:r>
      <w:r w:rsidRPr="004B0AD3">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14:paraId="03364502"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14:paraId="540205F6" w14:textId="77777777" w:rsidR="00FC74CC" w:rsidRPr="004B0AD3" w:rsidRDefault="00FC74CC" w:rsidP="00FC74CC">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Pr>
          <w:rFonts w:ascii="Times New Roman" w:eastAsia="Calibri" w:hAnsi="Times New Roman" w:cs="Times New Roman"/>
          <w:color w:val="auto"/>
          <w:lang w:val="ru-RU" w:eastAsia="en-GB"/>
        </w:rPr>
        <w:t>и на участие в ценовом отборе</w:t>
      </w:r>
      <w:r w:rsidRPr="004B0AD3">
        <w:rPr>
          <w:rFonts w:ascii="Times New Roman" w:eastAsia="Calibri" w:hAnsi="Times New Roman" w:cs="Times New Roman"/>
          <w:color w:val="auto"/>
          <w:lang w:val="ru-RU" w:eastAsia="en-GB"/>
        </w:rPr>
        <w:t xml:space="preserve"> в электронной форме, несет участник закупки.</w:t>
      </w:r>
    </w:p>
    <w:p w14:paraId="6CAB9CF6" w14:textId="77777777" w:rsidR="00D82CC9" w:rsidRDefault="00FC74CC" w:rsidP="000332B5">
      <w:pPr>
        <w:spacing w:before="240" w:after="120" w:line="276" w:lineRule="auto"/>
        <w:jc w:val="center"/>
        <w:outlineLvl w:val="0"/>
        <w:rPr>
          <w:rFonts w:ascii="Times New Roman" w:eastAsia="Times New Roman" w:hAnsi="Times New Roman" w:cs="Times New Roman"/>
          <w:b/>
          <w:color w:val="auto"/>
          <w:lang w:val="ru-RU" w:eastAsia="en-US"/>
        </w:rPr>
      </w:pPr>
      <w:r w:rsidRPr="004B0AD3">
        <w:rPr>
          <w:rFonts w:ascii="Times New Roman" w:eastAsia="Times New Roman" w:hAnsi="Times New Roman" w:cs="Times New Roman"/>
          <w:b/>
          <w:color w:val="auto"/>
          <w:lang w:val="ru-RU" w:eastAsia="en-US"/>
        </w:rPr>
        <w:t>РЕКОМЕНДУЕМАЯ ФОРМА ДЛЯ ЗАПОЛНЕНИЯ УЧАСТНИКОМ ЗАКУПКИ</w:t>
      </w:r>
    </w:p>
    <w:p w14:paraId="0EB17E1C" w14:textId="77777777" w:rsidR="001F7665" w:rsidRPr="000332B5" w:rsidRDefault="001F7665" w:rsidP="000332B5">
      <w:pPr>
        <w:spacing w:before="240" w:after="120" w:line="276" w:lineRule="auto"/>
        <w:jc w:val="center"/>
        <w:outlineLvl w:val="0"/>
        <w:rPr>
          <w:rFonts w:ascii="Times New Roman" w:eastAsia="Times New Roman" w:hAnsi="Times New Roman" w:cs="Times New Roman"/>
          <w:b/>
          <w:color w:val="auto"/>
          <w:lang w:val="ru-RU" w:eastAsia="en-US"/>
        </w:rPr>
      </w:pPr>
    </w:p>
    <w:tbl>
      <w:tblPr>
        <w:tblpPr w:leftFromText="181" w:rightFromText="181" w:vertAnchor="text" w:horzAnchor="page" w:tblpX="1058" w:tblpY="-143"/>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62"/>
        <w:gridCol w:w="2410"/>
        <w:gridCol w:w="3544"/>
        <w:gridCol w:w="3118"/>
        <w:gridCol w:w="1701"/>
        <w:gridCol w:w="1985"/>
        <w:gridCol w:w="1701"/>
      </w:tblGrid>
      <w:tr w:rsidR="000332B5" w:rsidRPr="002B30C7" w14:paraId="1CBFAB75" w14:textId="77777777" w:rsidTr="000332B5">
        <w:trPr>
          <w:trHeight w:val="195"/>
        </w:trPr>
        <w:tc>
          <w:tcPr>
            <w:tcW w:w="562" w:type="dxa"/>
            <w:vMerge w:val="restart"/>
            <w:noWrap/>
            <w:vAlign w:val="center"/>
          </w:tcPr>
          <w:p w14:paraId="4A3FABA6" w14:textId="77777777" w:rsidR="000332B5" w:rsidRPr="008E339E" w:rsidRDefault="000332B5" w:rsidP="008E339E">
            <w:pPr>
              <w:jc w:val="center"/>
              <w:rPr>
                <w:rFonts w:ascii="Times New Roman" w:hAnsi="Times New Roman"/>
                <w:sz w:val="22"/>
                <w:szCs w:val="22"/>
              </w:rPr>
            </w:pPr>
            <w:r w:rsidRPr="00DF6124">
              <w:rPr>
                <w:rFonts w:ascii="Times New Roman" w:eastAsia="Times New Roman" w:hAnsi="Times New Roman" w:cs="Times New Roman"/>
                <w:sz w:val="20"/>
                <w:szCs w:val="20"/>
                <w:lang w:val="ru-RU"/>
              </w:rPr>
              <w:lastRenderedPageBreak/>
              <w:t>№ п/п</w:t>
            </w:r>
          </w:p>
        </w:tc>
        <w:tc>
          <w:tcPr>
            <w:tcW w:w="2410" w:type="dxa"/>
            <w:vMerge w:val="restart"/>
            <w:noWrap/>
            <w:vAlign w:val="center"/>
          </w:tcPr>
          <w:p w14:paraId="07A8D0FB" w14:textId="77777777" w:rsidR="000332B5" w:rsidRPr="008E339E" w:rsidRDefault="000332B5" w:rsidP="008E339E">
            <w:pPr>
              <w:jc w:val="center"/>
              <w:rPr>
                <w:rFonts w:ascii="Times New Roman" w:hAnsi="Times New Roman"/>
                <w:sz w:val="22"/>
                <w:szCs w:val="22"/>
              </w:rPr>
            </w:pPr>
            <w:r w:rsidRPr="008E339E">
              <w:rPr>
                <w:rFonts w:ascii="Times New Roman" w:hAnsi="Times New Roman"/>
                <w:sz w:val="22"/>
                <w:szCs w:val="22"/>
              </w:rPr>
              <w:t>Наименование товара (описание)</w:t>
            </w:r>
          </w:p>
        </w:tc>
        <w:tc>
          <w:tcPr>
            <w:tcW w:w="6662" w:type="dxa"/>
            <w:gridSpan w:val="2"/>
            <w:tcBorders>
              <w:right w:val="single" w:sz="4" w:space="0" w:color="auto"/>
            </w:tcBorders>
            <w:noWrap/>
            <w:vAlign w:val="center"/>
          </w:tcPr>
          <w:p w14:paraId="7265E035" w14:textId="77777777" w:rsidR="000332B5" w:rsidRPr="008E339E" w:rsidRDefault="000332B5" w:rsidP="008E339E">
            <w:pPr>
              <w:jc w:val="center"/>
              <w:rPr>
                <w:rFonts w:ascii="Times New Roman" w:hAnsi="Times New Roman"/>
                <w:sz w:val="22"/>
                <w:szCs w:val="22"/>
              </w:rPr>
            </w:pPr>
            <w:r w:rsidRPr="008E339E">
              <w:rPr>
                <w:rFonts w:ascii="Times New Roman" w:hAnsi="Times New Roman"/>
                <w:sz w:val="22"/>
                <w:szCs w:val="22"/>
              </w:rPr>
              <w:t>Технические характеристики</w:t>
            </w:r>
          </w:p>
        </w:tc>
        <w:tc>
          <w:tcPr>
            <w:tcW w:w="1701" w:type="dxa"/>
            <w:vMerge w:val="restart"/>
          </w:tcPr>
          <w:p w14:paraId="495745D8" w14:textId="77777777" w:rsidR="000332B5" w:rsidRPr="008E339E" w:rsidRDefault="000332B5" w:rsidP="008E339E">
            <w:pPr>
              <w:jc w:val="center"/>
              <w:rPr>
                <w:rFonts w:ascii="Times New Roman" w:hAnsi="Times New Roman"/>
                <w:sz w:val="22"/>
                <w:szCs w:val="22"/>
              </w:rPr>
            </w:pPr>
            <w:r w:rsidRPr="00DF6124">
              <w:rPr>
                <w:rFonts w:ascii="Times New Roman" w:eastAsia="Times New Roman" w:hAnsi="Times New Roman"/>
                <w:sz w:val="20"/>
              </w:rPr>
              <w:t>Конкретные показатели предлагаемого товара, соответствующие предельным значениям или вариантам таких параметров</w:t>
            </w:r>
          </w:p>
        </w:tc>
        <w:tc>
          <w:tcPr>
            <w:tcW w:w="1985" w:type="dxa"/>
            <w:vMerge w:val="restart"/>
            <w:tcBorders>
              <w:right w:val="single" w:sz="4" w:space="0" w:color="auto"/>
            </w:tcBorders>
          </w:tcPr>
          <w:p w14:paraId="341F3B39" w14:textId="77777777" w:rsidR="000332B5" w:rsidRPr="008E339E" w:rsidRDefault="000332B5" w:rsidP="008E339E">
            <w:pPr>
              <w:jc w:val="center"/>
              <w:rPr>
                <w:rFonts w:ascii="Times New Roman" w:hAnsi="Times New Roman"/>
                <w:sz w:val="22"/>
                <w:szCs w:val="22"/>
              </w:rPr>
            </w:pPr>
            <w:r w:rsidRPr="000332B5">
              <w:rPr>
                <w:rFonts w:ascii="Times New Roman" w:hAnsi="Times New Roman"/>
                <w:sz w:val="22"/>
                <w:szCs w:val="22"/>
              </w:rPr>
              <w:t>Наименование предлагаемого для поставки товара, с указанием модели и торговой марки (их словесное обозначение)</w:t>
            </w:r>
          </w:p>
        </w:tc>
        <w:tc>
          <w:tcPr>
            <w:tcW w:w="1701" w:type="dxa"/>
            <w:vMerge w:val="restart"/>
            <w:tcBorders>
              <w:right w:val="single" w:sz="4" w:space="0" w:color="auto"/>
            </w:tcBorders>
          </w:tcPr>
          <w:p w14:paraId="2D2FC5B0" w14:textId="77777777" w:rsidR="000332B5" w:rsidRPr="008E339E" w:rsidRDefault="000332B5" w:rsidP="008E339E">
            <w:pPr>
              <w:jc w:val="center"/>
              <w:rPr>
                <w:rFonts w:ascii="Times New Roman" w:hAnsi="Times New Roman"/>
                <w:sz w:val="22"/>
                <w:szCs w:val="22"/>
              </w:rPr>
            </w:pPr>
            <w:r w:rsidRPr="000332B5">
              <w:rPr>
                <w:rFonts w:ascii="Times New Roman" w:hAnsi="Times New Roman"/>
                <w:sz w:val="22"/>
                <w:szCs w:val="22"/>
              </w:rPr>
              <w:t>Страна происхождения</w:t>
            </w:r>
          </w:p>
        </w:tc>
      </w:tr>
      <w:tr w:rsidR="009B086E" w:rsidRPr="002B30C7" w14:paraId="610F18EB" w14:textId="77777777" w:rsidTr="009B086E">
        <w:trPr>
          <w:trHeight w:val="1297"/>
        </w:trPr>
        <w:tc>
          <w:tcPr>
            <w:tcW w:w="562" w:type="dxa"/>
            <w:vMerge/>
            <w:noWrap/>
            <w:vAlign w:val="center"/>
          </w:tcPr>
          <w:p w14:paraId="00217C07" w14:textId="77777777" w:rsidR="009B086E" w:rsidRPr="008E339E" w:rsidRDefault="009B086E" w:rsidP="008E339E">
            <w:pPr>
              <w:ind w:left="426"/>
              <w:jc w:val="center"/>
              <w:rPr>
                <w:rFonts w:ascii="Times New Roman" w:hAnsi="Times New Roman"/>
                <w:color w:val="000000" w:themeColor="text1"/>
                <w:sz w:val="22"/>
                <w:szCs w:val="22"/>
              </w:rPr>
            </w:pPr>
          </w:p>
        </w:tc>
        <w:tc>
          <w:tcPr>
            <w:tcW w:w="2410" w:type="dxa"/>
            <w:vMerge/>
            <w:noWrap/>
            <w:vAlign w:val="center"/>
          </w:tcPr>
          <w:p w14:paraId="1F9FC7D3" w14:textId="77777777" w:rsidR="009B086E" w:rsidRPr="008E339E" w:rsidRDefault="009B086E" w:rsidP="008E339E">
            <w:pPr>
              <w:pStyle w:val="a5"/>
              <w:ind w:left="233" w:right="57"/>
              <w:jc w:val="center"/>
              <w:rPr>
                <w:color w:val="000000"/>
                <w:sz w:val="22"/>
                <w:szCs w:val="22"/>
              </w:rPr>
            </w:pPr>
          </w:p>
        </w:tc>
        <w:tc>
          <w:tcPr>
            <w:tcW w:w="3544" w:type="dxa"/>
            <w:tcBorders>
              <w:right w:val="single" w:sz="4" w:space="0" w:color="auto"/>
            </w:tcBorders>
            <w:noWrap/>
          </w:tcPr>
          <w:p w14:paraId="4FC1B4BB" w14:textId="77777777" w:rsidR="009B086E" w:rsidRPr="008E339E" w:rsidRDefault="009B086E" w:rsidP="008E339E">
            <w:pPr>
              <w:pStyle w:val="a3"/>
              <w:ind w:left="138" w:firstLine="0"/>
              <w:jc w:val="center"/>
              <w:rPr>
                <w:color w:val="000000" w:themeColor="text1"/>
                <w:sz w:val="22"/>
                <w:szCs w:val="22"/>
              </w:rPr>
            </w:pPr>
            <w:r w:rsidRPr="008E339E">
              <w:rPr>
                <w:sz w:val="22"/>
                <w:szCs w:val="22"/>
              </w:rPr>
              <w:t>Наименование/ описание параметров эквивалентности</w:t>
            </w:r>
          </w:p>
        </w:tc>
        <w:tc>
          <w:tcPr>
            <w:tcW w:w="3118" w:type="dxa"/>
            <w:tcBorders>
              <w:right w:val="single" w:sz="4" w:space="0" w:color="auto"/>
            </w:tcBorders>
            <w:vAlign w:val="center"/>
          </w:tcPr>
          <w:p w14:paraId="79457B82" w14:textId="0D857C7C" w:rsidR="009B086E" w:rsidRPr="008E339E" w:rsidRDefault="009B086E" w:rsidP="008E339E">
            <w:pPr>
              <w:pStyle w:val="a3"/>
              <w:ind w:left="0" w:firstLine="0"/>
              <w:jc w:val="center"/>
              <w:rPr>
                <w:color w:val="000000" w:themeColor="text1"/>
                <w:sz w:val="22"/>
                <w:szCs w:val="22"/>
              </w:rPr>
            </w:pPr>
            <w:r w:rsidRPr="008E339E">
              <w:rPr>
                <w:sz w:val="22"/>
                <w:szCs w:val="22"/>
              </w:rPr>
              <w:t>Предельные значения (минимальные, максимальные) или варианты таких параметров</w:t>
            </w:r>
          </w:p>
        </w:tc>
        <w:tc>
          <w:tcPr>
            <w:tcW w:w="1701" w:type="dxa"/>
            <w:vMerge/>
          </w:tcPr>
          <w:p w14:paraId="79A0301F" w14:textId="77777777" w:rsidR="009B086E" w:rsidRPr="008E339E" w:rsidRDefault="009B086E" w:rsidP="008E339E">
            <w:pPr>
              <w:pStyle w:val="a3"/>
              <w:ind w:left="0" w:firstLine="0"/>
              <w:jc w:val="center"/>
              <w:rPr>
                <w:sz w:val="22"/>
                <w:szCs w:val="22"/>
              </w:rPr>
            </w:pPr>
          </w:p>
        </w:tc>
        <w:tc>
          <w:tcPr>
            <w:tcW w:w="1985" w:type="dxa"/>
            <w:vMerge/>
            <w:tcBorders>
              <w:right w:val="single" w:sz="4" w:space="0" w:color="auto"/>
            </w:tcBorders>
          </w:tcPr>
          <w:p w14:paraId="116305E2" w14:textId="77777777" w:rsidR="009B086E" w:rsidRPr="008E339E" w:rsidRDefault="009B086E" w:rsidP="008E339E">
            <w:pPr>
              <w:pStyle w:val="a3"/>
              <w:ind w:left="0" w:firstLine="0"/>
              <w:jc w:val="center"/>
              <w:rPr>
                <w:sz w:val="22"/>
                <w:szCs w:val="22"/>
              </w:rPr>
            </w:pPr>
          </w:p>
        </w:tc>
        <w:tc>
          <w:tcPr>
            <w:tcW w:w="1701" w:type="dxa"/>
            <w:vMerge/>
            <w:tcBorders>
              <w:right w:val="single" w:sz="4" w:space="0" w:color="auto"/>
            </w:tcBorders>
          </w:tcPr>
          <w:p w14:paraId="1EE562E1" w14:textId="77777777" w:rsidR="009B086E" w:rsidRPr="008E339E" w:rsidRDefault="009B086E" w:rsidP="008E339E">
            <w:pPr>
              <w:pStyle w:val="a3"/>
              <w:ind w:left="0" w:firstLine="0"/>
              <w:jc w:val="center"/>
              <w:rPr>
                <w:sz w:val="22"/>
                <w:szCs w:val="22"/>
              </w:rPr>
            </w:pPr>
          </w:p>
        </w:tc>
      </w:tr>
      <w:tr w:rsidR="008F5955" w:rsidRPr="002B30C7" w14:paraId="1D2DD3C1" w14:textId="77777777" w:rsidTr="00C5340F">
        <w:trPr>
          <w:trHeight w:val="484"/>
        </w:trPr>
        <w:tc>
          <w:tcPr>
            <w:tcW w:w="562" w:type="dxa"/>
            <w:vMerge w:val="restart"/>
            <w:noWrap/>
            <w:vAlign w:val="center"/>
          </w:tcPr>
          <w:p w14:paraId="1B3BDEA4" w14:textId="77777777" w:rsidR="008F5955" w:rsidRPr="008E339E" w:rsidRDefault="008F5955" w:rsidP="008F5955">
            <w:pPr>
              <w:pStyle w:val="a3"/>
              <w:numPr>
                <w:ilvl w:val="0"/>
                <w:numId w:val="1"/>
              </w:numPr>
              <w:ind w:hanging="578"/>
              <w:jc w:val="center"/>
              <w:rPr>
                <w:color w:val="000000" w:themeColor="text1"/>
                <w:sz w:val="22"/>
                <w:szCs w:val="22"/>
              </w:rPr>
            </w:pPr>
          </w:p>
        </w:tc>
        <w:tc>
          <w:tcPr>
            <w:tcW w:w="2410" w:type="dxa"/>
            <w:vMerge w:val="restart"/>
            <w:noWrap/>
          </w:tcPr>
          <w:p w14:paraId="42C4B9D5" w14:textId="77777777" w:rsidR="008F5955" w:rsidRPr="000D1F00" w:rsidRDefault="008F5955" w:rsidP="008F5955">
            <w:pPr>
              <w:pStyle w:val="a5"/>
              <w:jc w:val="both"/>
              <w:rPr>
                <w:sz w:val="22"/>
                <w:szCs w:val="22"/>
                <w:lang w:val="ru"/>
              </w:rPr>
            </w:pPr>
            <w:r w:rsidRPr="00021665">
              <w:t>Дрова из прочих пород и смесей пород деревьев</w:t>
            </w:r>
          </w:p>
          <w:p w14:paraId="62D9094D" w14:textId="5014A32C" w:rsidR="008F5955" w:rsidRPr="000D1F00" w:rsidRDefault="008F5955" w:rsidP="008F5955">
            <w:pPr>
              <w:pStyle w:val="a5"/>
              <w:jc w:val="both"/>
              <w:rPr>
                <w:sz w:val="22"/>
                <w:szCs w:val="22"/>
                <w:lang w:val="ru"/>
              </w:rPr>
            </w:pPr>
          </w:p>
        </w:tc>
        <w:tc>
          <w:tcPr>
            <w:tcW w:w="3544" w:type="dxa"/>
            <w:noWrap/>
          </w:tcPr>
          <w:p w14:paraId="3B46B301" w14:textId="1A4F7978" w:rsidR="008F5955" w:rsidRPr="001357B6" w:rsidRDefault="008F5955" w:rsidP="008F5955">
            <w:pPr>
              <w:pStyle w:val="a5"/>
              <w:jc w:val="both"/>
            </w:pPr>
            <w:r w:rsidRPr="00021665">
              <w:t>Длина, м</w:t>
            </w:r>
          </w:p>
        </w:tc>
        <w:tc>
          <w:tcPr>
            <w:tcW w:w="3118" w:type="dxa"/>
          </w:tcPr>
          <w:p w14:paraId="566BA33D" w14:textId="23034902" w:rsidR="008F5955" w:rsidRPr="008F5955" w:rsidRDefault="008F5955" w:rsidP="008F5955">
            <w:pPr>
              <w:pStyle w:val="a5"/>
              <w:jc w:val="both"/>
            </w:pPr>
            <w:r w:rsidRPr="00021665">
              <w:t xml:space="preserve">Не более 0,33 </w:t>
            </w:r>
          </w:p>
        </w:tc>
        <w:tc>
          <w:tcPr>
            <w:tcW w:w="1701" w:type="dxa"/>
          </w:tcPr>
          <w:p w14:paraId="7A623AB1" w14:textId="77777777" w:rsidR="008F5955" w:rsidRPr="008E339E" w:rsidRDefault="008F5955" w:rsidP="008F5955">
            <w:pPr>
              <w:pStyle w:val="a3"/>
              <w:ind w:left="0"/>
              <w:jc w:val="center"/>
              <w:rPr>
                <w:color w:val="000000" w:themeColor="text1"/>
                <w:sz w:val="22"/>
                <w:szCs w:val="22"/>
              </w:rPr>
            </w:pPr>
          </w:p>
        </w:tc>
        <w:tc>
          <w:tcPr>
            <w:tcW w:w="1985" w:type="dxa"/>
            <w:vMerge w:val="restart"/>
            <w:tcBorders>
              <w:right w:val="single" w:sz="4" w:space="0" w:color="auto"/>
            </w:tcBorders>
          </w:tcPr>
          <w:p w14:paraId="257288D8" w14:textId="77777777" w:rsidR="008F5955" w:rsidRPr="008E339E" w:rsidRDefault="008F5955" w:rsidP="008F5955">
            <w:pPr>
              <w:pStyle w:val="a3"/>
              <w:ind w:left="0"/>
              <w:jc w:val="center"/>
              <w:rPr>
                <w:color w:val="000000" w:themeColor="text1"/>
                <w:sz w:val="22"/>
                <w:szCs w:val="22"/>
              </w:rPr>
            </w:pPr>
          </w:p>
        </w:tc>
        <w:tc>
          <w:tcPr>
            <w:tcW w:w="1701" w:type="dxa"/>
            <w:vMerge w:val="restart"/>
            <w:tcBorders>
              <w:right w:val="single" w:sz="4" w:space="0" w:color="auto"/>
            </w:tcBorders>
          </w:tcPr>
          <w:p w14:paraId="35F899B7" w14:textId="77777777" w:rsidR="008F5955" w:rsidRPr="008E339E" w:rsidRDefault="008F5955" w:rsidP="008F5955">
            <w:pPr>
              <w:pStyle w:val="a3"/>
              <w:ind w:left="0"/>
              <w:jc w:val="center"/>
              <w:rPr>
                <w:color w:val="000000" w:themeColor="text1"/>
                <w:sz w:val="22"/>
                <w:szCs w:val="22"/>
              </w:rPr>
            </w:pPr>
          </w:p>
        </w:tc>
      </w:tr>
      <w:tr w:rsidR="008F5955" w:rsidRPr="002B30C7" w14:paraId="00ABABFB" w14:textId="77777777" w:rsidTr="00C5340F">
        <w:trPr>
          <w:trHeight w:val="484"/>
        </w:trPr>
        <w:tc>
          <w:tcPr>
            <w:tcW w:w="562" w:type="dxa"/>
            <w:vMerge/>
            <w:noWrap/>
            <w:vAlign w:val="center"/>
          </w:tcPr>
          <w:p w14:paraId="02215787" w14:textId="77777777" w:rsidR="008F5955" w:rsidRPr="008E339E" w:rsidRDefault="008F5955" w:rsidP="008F5955">
            <w:pPr>
              <w:pStyle w:val="a3"/>
              <w:numPr>
                <w:ilvl w:val="0"/>
                <w:numId w:val="1"/>
              </w:numPr>
              <w:ind w:hanging="578"/>
              <w:jc w:val="center"/>
              <w:rPr>
                <w:color w:val="000000" w:themeColor="text1"/>
                <w:sz w:val="22"/>
                <w:szCs w:val="22"/>
              </w:rPr>
            </w:pPr>
          </w:p>
        </w:tc>
        <w:tc>
          <w:tcPr>
            <w:tcW w:w="2410" w:type="dxa"/>
            <w:vMerge/>
            <w:noWrap/>
          </w:tcPr>
          <w:p w14:paraId="5427834C" w14:textId="77777777" w:rsidR="008F5955" w:rsidRPr="003675CC" w:rsidRDefault="008F5955" w:rsidP="008F5955">
            <w:pPr>
              <w:pStyle w:val="a5"/>
              <w:jc w:val="both"/>
              <w:rPr>
                <w:rFonts w:eastAsia="Times New Roman"/>
              </w:rPr>
            </w:pPr>
          </w:p>
        </w:tc>
        <w:tc>
          <w:tcPr>
            <w:tcW w:w="3544" w:type="dxa"/>
            <w:noWrap/>
          </w:tcPr>
          <w:p w14:paraId="0AE4EFBA" w14:textId="4FBDC6B9" w:rsidR="008F5955" w:rsidRDefault="008F5955" w:rsidP="008F5955">
            <w:pPr>
              <w:pStyle w:val="a5"/>
              <w:jc w:val="both"/>
            </w:pPr>
            <w:r w:rsidRPr="00021665">
              <w:t>Толщина, см</w:t>
            </w:r>
          </w:p>
        </w:tc>
        <w:tc>
          <w:tcPr>
            <w:tcW w:w="3118" w:type="dxa"/>
          </w:tcPr>
          <w:p w14:paraId="64B64AAA" w14:textId="6F4E00B8" w:rsidR="008F5955" w:rsidRPr="008F5955" w:rsidRDefault="008F5955" w:rsidP="008F5955">
            <w:pPr>
              <w:pStyle w:val="a5"/>
              <w:jc w:val="both"/>
            </w:pPr>
            <w:r w:rsidRPr="00021665">
              <w:t xml:space="preserve">Не более 14 </w:t>
            </w:r>
          </w:p>
        </w:tc>
        <w:tc>
          <w:tcPr>
            <w:tcW w:w="1701" w:type="dxa"/>
          </w:tcPr>
          <w:p w14:paraId="405B4016" w14:textId="77777777" w:rsidR="008F5955" w:rsidRPr="008E339E" w:rsidRDefault="008F5955" w:rsidP="008F5955">
            <w:pPr>
              <w:pStyle w:val="a3"/>
              <w:ind w:left="0"/>
              <w:jc w:val="center"/>
              <w:rPr>
                <w:color w:val="000000" w:themeColor="text1"/>
                <w:sz w:val="22"/>
                <w:szCs w:val="22"/>
              </w:rPr>
            </w:pPr>
          </w:p>
        </w:tc>
        <w:tc>
          <w:tcPr>
            <w:tcW w:w="1985" w:type="dxa"/>
            <w:vMerge/>
            <w:tcBorders>
              <w:right w:val="single" w:sz="4" w:space="0" w:color="auto"/>
            </w:tcBorders>
          </w:tcPr>
          <w:p w14:paraId="07B66E27" w14:textId="77777777" w:rsidR="008F5955" w:rsidRPr="008E339E" w:rsidRDefault="008F5955" w:rsidP="008F5955">
            <w:pPr>
              <w:pStyle w:val="a3"/>
              <w:ind w:left="0"/>
              <w:jc w:val="center"/>
              <w:rPr>
                <w:color w:val="000000" w:themeColor="text1"/>
                <w:sz w:val="22"/>
                <w:szCs w:val="22"/>
              </w:rPr>
            </w:pPr>
          </w:p>
        </w:tc>
        <w:tc>
          <w:tcPr>
            <w:tcW w:w="1701" w:type="dxa"/>
            <w:vMerge/>
            <w:tcBorders>
              <w:right w:val="single" w:sz="4" w:space="0" w:color="auto"/>
            </w:tcBorders>
          </w:tcPr>
          <w:p w14:paraId="7CAC7FB1" w14:textId="77777777" w:rsidR="008F5955" w:rsidRPr="008E339E" w:rsidRDefault="008F5955" w:rsidP="008F5955">
            <w:pPr>
              <w:pStyle w:val="a3"/>
              <w:ind w:left="0"/>
              <w:jc w:val="center"/>
              <w:rPr>
                <w:color w:val="000000" w:themeColor="text1"/>
                <w:sz w:val="22"/>
                <w:szCs w:val="22"/>
              </w:rPr>
            </w:pPr>
          </w:p>
        </w:tc>
      </w:tr>
      <w:tr w:rsidR="008F5955" w:rsidRPr="002B30C7" w14:paraId="3F9BE40F" w14:textId="77777777" w:rsidTr="00C5340F">
        <w:trPr>
          <w:trHeight w:val="484"/>
        </w:trPr>
        <w:tc>
          <w:tcPr>
            <w:tcW w:w="562" w:type="dxa"/>
            <w:vMerge/>
            <w:noWrap/>
            <w:vAlign w:val="center"/>
          </w:tcPr>
          <w:p w14:paraId="54F16744" w14:textId="77777777" w:rsidR="008F5955" w:rsidRPr="008E339E" w:rsidRDefault="008F5955" w:rsidP="008F5955">
            <w:pPr>
              <w:pStyle w:val="a3"/>
              <w:numPr>
                <w:ilvl w:val="0"/>
                <w:numId w:val="1"/>
              </w:numPr>
              <w:ind w:hanging="578"/>
              <w:jc w:val="center"/>
              <w:rPr>
                <w:color w:val="000000" w:themeColor="text1"/>
                <w:sz w:val="22"/>
                <w:szCs w:val="22"/>
              </w:rPr>
            </w:pPr>
          </w:p>
        </w:tc>
        <w:tc>
          <w:tcPr>
            <w:tcW w:w="2410" w:type="dxa"/>
            <w:vMerge/>
            <w:noWrap/>
          </w:tcPr>
          <w:p w14:paraId="4C13868D" w14:textId="77777777" w:rsidR="008F5955" w:rsidRPr="003675CC" w:rsidRDefault="008F5955" w:rsidP="008F5955">
            <w:pPr>
              <w:pStyle w:val="a5"/>
              <w:jc w:val="both"/>
              <w:rPr>
                <w:rFonts w:eastAsia="Times New Roman"/>
              </w:rPr>
            </w:pPr>
          </w:p>
        </w:tc>
        <w:tc>
          <w:tcPr>
            <w:tcW w:w="3544" w:type="dxa"/>
            <w:noWrap/>
          </w:tcPr>
          <w:p w14:paraId="241DB547" w14:textId="773857FC" w:rsidR="008F5955" w:rsidRDefault="008F5955" w:rsidP="008F5955">
            <w:pPr>
              <w:pStyle w:val="a5"/>
              <w:jc w:val="both"/>
            </w:pPr>
            <w:r w:rsidRPr="00021665">
              <w:t>Ядровая и заболонная гнили, %</w:t>
            </w:r>
          </w:p>
        </w:tc>
        <w:tc>
          <w:tcPr>
            <w:tcW w:w="3118" w:type="dxa"/>
          </w:tcPr>
          <w:p w14:paraId="40B4869D" w14:textId="212C2720" w:rsidR="008F5955" w:rsidRPr="008F5955" w:rsidRDefault="008F5955" w:rsidP="008F5955">
            <w:pPr>
              <w:pStyle w:val="a5"/>
              <w:jc w:val="both"/>
            </w:pPr>
            <w:r w:rsidRPr="00021665">
              <w:t>не более 65% площади торца</w:t>
            </w:r>
          </w:p>
        </w:tc>
        <w:tc>
          <w:tcPr>
            <w:tcW w:w="1701" w:type="dxa"/>
          </w:tcPr>
          <w:p w14:paraId="689D19F6" w14:textId="77777777" w:rsidR="008F5955" w:rsidRPr="008E339E" w:rsidRDefault="008F5955" w:rsidP="008F5955">
            <w:pPr>
              <w:pStyle w:val="a3"/>
              <w:ind w:left="0"/>
              <w:jc w:val="center"/>
              <w:rPr>
                <w:color w:val="000000" w:themeColor="text1"/>
                <w:sz w:val="22"/>
                <w:szCs w:val="22"/>
              </w:rPr>
            </w:pPr>
          </w:p>
        </w:tc>
        <w:tc>
          <w:tcPr>
            <w:tcW w:w="1985" w:type="dxa"/>
            <w:vMerge/>
            <w:tcBorders>
              <w:right w:val="single" w:sz="4" w:space="0" w:color="auto"/>
            </w:tcBorders>
          </w:tcPr>
          <w:p w14:paraId="6DF9E5E7" w14:textId="77777777" w:rsidR="008F5955" w:rsidRPr="008E339E" w:rsidRDefault="008F5955" w:rsidP="008F5955">
            <w:pPr>
              <w:pStyle w:val="a3"/>
              <w:ind w:left="0"/>
              <w:jc w:val="center"/>
              <w:rPr>
                <w:color w:val="000000" w:themeColor="text1"/>
                <w:sz w:val="22"/>
                <w:szCs w:val="22"/>
              </w:rPr>
            </w:pPr>
          </w:p>
        </w:tc>
        <w:tc>
          <w:tcPr>
            <w:tcW w:w="1701" w:type="dxa"/>
            <w:vMerge/>
            <w:tcBorders>
              <w:right w:val="single" w:sz="4" w:space="0" w:color="auto"/>
            </w:tcBorders>
          </w:tcPr>
          <w:p w14:paraId="26F5D292" w14:textId="77777777" w:rsidR="008F5955" w:rsidRPr="008E339E" w:rsidRDefault="008F5955" w:rsidP="008F5955">
            <w:pPr>
              <w:pStyle w:val="a3"/>
              <w:ind w:left="0"/>
              <w:jc w:val="center"/>
              <w:rPr>
                <w:color w:val="000000" w:themeColor="text1"/>
                <w:sz w:val="22"/>
                <w:szCs w:val="22"/>
              </w:rPr>
            </w:pPr>
          </w:p>
        </w:tc>
      </w:tr>
      <w:tr w:rsidR="008F5955" w:rsidRPr="002B30C7" w14:paraId="7D8D764E" w14:textId="77777777" w:rsidTr="00C5340F">
        <w:trPr>
          <w:trHeight w:val="484"/>
        </w:trPr>
        <w:tc>
          <w:tcPr>
            <w:tcW w:w="562" w:type="dxa"/>
            <w:vMerge/>
            <w:noWrap/>
            <w:vAlign w:val="center"/>
          </w:tcPr>
          <w:p w14:paraId="5A88F60E" w14:textId="77777777" w:rsidR="008F5955" w:rsidRPr="008E339E" w:rsidRDefault="008F5955" w:rsidP="008F5955">
            <w:pPr>
              <w:pStyle w:val="a3"/>
              <w:numPr>
                <w:ilvl w:val="0"/>
                <w:numId w:val="1"/>
              </w:numPr>
              <w:ind w:hanging="578"/>
              <w:jc w:val="center"/>
              <w:rPr>
                <w:color w:val="000000" w:themeColor="text1"/>
                <w:sz w:val="22"/>
                <w:szCs w:val="22"/>
              </w:rPr>
            </w:pPr>
          </w:p>
        </w:tc>
        <w:tc>
          <w:tcPr>
            <w:tcW w:w="2410" w:type="dxa"/>
            <w:vMerge/>
            <w:noWrap/>
          </w:tcPr>
          <w:p w14:paraId="5354526C" w14:textId="77777777" w:rsidR="008F5955" w:rsidRPr="003675CC" w:rsidRDefault="008F5955" w:rsidP="008F5955">
            <w:pPr>
              <w:pStyle w:val="a5"/>
              <w:jc w:val="both"/>
              <w:rPr>
                <w:rFonts w:eastAsia="Times New Roman"/>
              </w:rPr>
            </w:pPr>
          </w:p>
        </w:tc>
        <w:tc>
          <w:tcPr>
            <w:tcW w:w="3544" w:type="dxa"/>
            <w:noWrap/>
          </w:tcPr>
          <w:p w14:paraId="64EAE32E" w14:textId="46FD9624" w:rsidR="008F5955" w:rsidRDefault="008F5955" w:rsidP="008F5955">
            <w:pPr>
              <w:pStyle w:val="a5"/>
              <w:jc w:val="both"/>
            </w:pPr>
            <w:r w:rsidRPr="00021665">
              <w:t>Количество дров с гнилью от 30 до 65% площади торца, %</w:t>
            </w:r>
          </w:p>
        </w:tc>
        <w:tc>
          <w:tcPr>
            <w:tcW w:w="3118" w:type="dxa"/>
          </w:tcPr>
          <w:p w14:paraId="67593C48" w14:textId="07D712C6" w:rsidR="008F5955" w:rsidRPr="008F5955" w:rsidRDefault="008F5955" w:rsidP="008F5955">
            <w:pPr>
              <w:pStyle w:val="a5"/>
              <w:jc w:val="both"/>
            </w:pPr>
            <w:r w:rsidRPr="00021665">
              <w:t>не более 20% объема партии</w:t>
            </w:r>
          </w:p>
        </w:tc>
        <w:tc>
          <w:tcPr>
            <w:tcW w:w="1701" w:type="dxa"/>
          </w:tcPr>
          <w:p w14:paraId="656A8E90" w14:textId="77777777" w:rsidR="008F5955" w:rsidRPr="008E339E" w:rsidRDefault="008F5955" w:rsidP="008F5955">
            <w:pPr>
              <w:pStyle w:val="a3"/>
              <w:ind w:left="0"/>
              <w:jc w:val="center"/>
              <w:rPr>
                <w:color w:val="000000" w:themeColor="text1"/>
                <w:sz w:val="22"/>
                <w:szCs w:val="22"/>
              </w:rPr>
            </w:pPr>
          </w:p>
        </w:tc>
        <w:tc>
          <w:tcPr>
            <w:tcW w:w="1985" w:type="dxa"/>
            <w:vMerge/>
            <w:tcBorders>
              <w:right w:val="single" w:sz="4" w:space="0" w:color="auto"/>
            </w:tcBorders>
          </w:tcPr>
          <w:p w14:paraId="43EC268B" w14:textId="77777777" w:rsidR="008F5955" w:rsidRPr="008E339E" w:rsidRDefault="008F5955" w:rsidP="008F5955">
            <w:pPr>
              <w:pStyle w:val="a3"/>
              <w:ind w:left="0"/>
              <w:jc w:val="center"/>
              <w:rPr>
                <w:color w:val="000000" w:themeColor="text1"/>
                <w:sz w:val="22"/>
                <w:szCs w:val="22"/>
              </w:rPr>
            </w:pPr>
          </w:p>
        </w:tc>
        <w:tc>
          <w:tcPr>
            <w:tcW w:w="1701" w:type="dxa"/>
            <w:vMerge/>
            <w:tcBorders>
              <w:right w:val="single" w:sz="4" w:space="0" w:color="auto"/>
            </w:tcBorders>
          </w:tcPr>
          <w:p w14:paraId="558F827A" w14:textId="77777777" w:rsidR="008F5955" w:rsidRPr="008E339E" w:rsidRDefault="008F5955" w:rsidP="008F5955">
            <w:pPr>
              <w:pStyle w:val="a3"/>
              <w:ind w:left="0"/>
              <w:jc w:val="center"/>
              <w:rPr>
                <w:color w:val="000000" w:themeColor="text1"/>
                <w:sz w:val="22"/>
                <w:szCs w:val="22"/>
              </w:rPr>
            </w:pPr>
          </w:p>
        </w:tc>
      </w:tr>
      <w:tr w:rsidR="008F5955" w:rsidRPr="002B30C7" w14:paraId="4E151B89" w14:textId="77777777" w:rsidTr="00C5340F">
        <w:trPr>
          <w:trHeight w:val="969"/>
        </w:trPr>
        <w:tc>
          <w:tcPr>
            <w:tcW w:w="562" w:type="dxa"/>
            <w:vMerge/>
            <w:noWrap/>
            <w:vAlign w:val="center"/>
          </w:tcPr>
          <w:p w14:paraId="3700956F" w14:textId="77777777" w:rsidR="008F5955" w:rsidRPr="008E339E" w:rsidRDefault="008F5955" w:rsidP="008F5955">
            <w:pPr>
              <w:pStyle w:val="a3"/>
              <w:numPr>
                <w:ilvl w:val="0"/>
                <w:numId w:val="1"/>
              </w:numPr>
              <w:ind w:hanging="578"/>
              <w:jc w:val="center"/>
              <w:rPr>
                <w:color w:val="000000" w:themeColor="text1"/>
                <w:sz w:val="22"/>
                <w:szCs w:val="22"/>
              </w:rPr>
            </w:pPr>
          </w:p>
        </w:tc>
        <w:tc>
          <w:tcPr>
            <w:tcW w:w="2410" w:type="dxa"/>
            <w:vMerge/>
            <w:noWrap/>
          </w:tcPr>
          <w:p w14:paraId="2C7189FC" w14:textId="77777777" w:rsidR="008F5955" w:rsidRPr="003675CC" w:rsidRDefault="008F5955" w:rsidP="008F5955">
            <w:pPr>
              <w:pStyle w:val="a5"/>
              <w:jc w:val="both"/>
              <w:rPr>
                <w:rFonts w:eastAsia="Times New Roman"/>
              </w:rPr>
            </w:pPr>
          </w:p>
        </w:tc>
        <w:tc>
          <w:tcPr>
            <w:tcW w:w="3544" w:type="dxa"/>
            <w:noWrap/>
          </w:tcPr>
          <w:p w14:paraId="1AC7470A" w14:textId="24C189ED" w:rsidR="008F5955" w:rsidRDefault="008F5955" w:rsidP="008F5955">
            <w:pPr>
              <w:pStyle w:val="a5"/>
              <w:jc w:val="both"/>
            </w:pPr>
            <w:r w:rsidRPr="00021665">
              <w:t>Высота сучьев, мм</w:t>
            </w:r>
          </w:p>
        </w:tc>
        <w:tc>
          <w:tcPr>
            <w:tcW w:w="3118" w:type="dxa"/>
          </w:tcPr>
          <w:p w14:paraId="2C7BE984" w14:textId="1AADB0C6" w:rsidR="008F5955" w:rsidRPr="008F5955" w:rsidRDefault="008F5955" w:rsidP="008F5955">
            <w:pPr>
              <w:pStyle w:val="a5"/>
              <w:jc w:val="both"/>
            </w:pPr>
            <w:r w:rsidRPr="00021665">
              <w:t xml:space="preserve">не более 30 </w:t>
            </w:r>
          </w:p>
        </w:tc>
        <w:tc>
          <w:tcPr>
            <w:tcW w:w="1701" w:type="dxa"/>
          </w:tcPr>
          <w:p w14:paraId="28BA2587" w14:textId="77777777" w:rsidR="008F5955" w:rsidRPr="008E339E" w:rsidRDefault="008F5955" w:rsidP="008F5955">
            <w:pPr>
              <w:pStyle w:val="a3"/>
              <w:ind w:left="0"/>
              <w:jc w:val="center"/>
              <w:rPr>
                <w:color w:val="000000" w:themeColor="text1"/>
                <w:sz w:val="22"/>
                <w:szCs w:val="22"/>
              </w:rPr>
            </w:pPr>
          </w:p>
        </w:tc>
        <w:tc>
          <w:tcPr>
            <w:tcW w:w="1985" w:type="dxa"/>
            <w:vMerge/>
            <w:tcBorders>
              <w:right w:val="single" w:sz="4" w:space="0" w:color="auto"/>
            </w:tcBorders>
          </w:tcPr>
          <w:p w14:paraId="083E64D8" w14:textId="77777777" w:rsidR="008F5955" w:rsidRPr="008E339E" w:rsidRDefault="008F5955" w:rsidP="008F5955">
            <w:pPr>
              <w:pStyle w:val="a3"/>
              <w:ind w:left="0"/>
              <w:jc w:val="center"/>
              <w:rPr>
                <w:color w:val="000000" w:themeColor="text1"/>
                <w:sz w:val="22"/>
                <w:szCs w:val="22"/>
              </w:rPr>
            </w:pPr>
          </w:p>
        </w:tc>
        <w:tc>
          <w:tcPr>
            <w:tcW w:w="1701" w:type="dxa"/>
            <w:vMerge/>
            <w:tcBorders>
              <w:right w:val="single" w:sz="4" w:space="0" w:color="auto"/>
            </w:tcBorders>
          </w:tcPr>
          <w:p w14:paraId="5CAF59CE" w14:textId="77777777" w:rsidR="008F5955" w:rsidRPr="008E339E" w:rsidRDefault="008F5955" w:rsidP="008F5955">
            <w:pPr>
              <w:pStyle w:val="a3"/>
              <w:ind w:left="0"/>
              <w:jc w:val="center"/>
              <w:rPr>
                <w:color w:val="000000" w:themeColor="text1"/>
                <w:sz w:val="22"/>
                <w:szCs w:val="22"/>
              </w:rPr>
            </w:pPr>
          </w:p>
        </w:tc>
      </w:tr>
    </w:tbl>
    <w:p w14:paraId="43BC9491" w14:textId="77777777" w:rsidR="008E339E" w:rsidRDefault="008E339E" w:rsidP="003869B0">
      <w:pPr>
        <w:spacing w:line="276" w:lineRule="auto"/>
        <w:jc w:val="center"/>
        <w:rPr>
          <w:rFonts w:ascii="Times New Roman" w:eastAsia="Times New Roman" w:hAnsi="Times New Roman" w:cs="Times New Roman"/>
          <w:b/>
          <w:color w:val="auto"/>
          <w:sz w:val="22"/>
          <w:szCs w:val="28"/>
          <w:lang w:val="ru-RU" w:eastAsia="ar-SA"/>
        </w:rPr>
      </w:pPr>
    </w:p>
    <w:p w14:paraId="349C4855" w14:textId="77777777" w:rsidR="004A54B1" w:rsidRDefault="004A54B1" w:rsidP="003869B0">
      <w:pPr>
        <w:spacing w:line="276" w:lineRule="auto"/>
        <w:jc w:val="center"/>
        <w:rPr>
          <w:rFonts w:ascii="Times New Roman" w:eastAsia="Times New Roman" w:hAnsi="Times New Roman" w:cs="Times New Roman"/>
          <w:b/>
          <w:color w:val="auto"/>
          <w:sz w:val="22"/>
          <w:szCs w:val="28"/>
          <w:lang w:val="ru-RU" w:eastAsia="ar-SA"/>
        </w:rPr>
      </w:pPr>
    </w:p>
    <w:p w14:paraId="6A8FAD8F" w14:textId="77777777" w:rsidR="004A54B1" w:rsidRDefault="004A54B1" w:rsidP="003869B0">
      <w:pPr>
        <w:spacing w:line="276" w:lineRule="auto"/>
        <w:jc w:val="center"/>
        <w:rPr>
          <w:rFonts w:ascii="Times New Roman" w:eastAsia="Times New Roman" w:hAnsi="Times New Roman" w:cs="Times New Roman"/>
          <w:b/>
          <w:color w:val="auto"/>
          <w:sz w:val="22"/>
          <w:szCs w:val="28"/>
          <w:lang w:val="ru-RU" w:eastAsia="ar-SA"/>
        </w:rPr>
      </w:pPr>
    </w:p>
    <w:p w14:paraId="25022822" w14:textId="77777777" w:rsidR="001F7665" w:rsidRDefault="001F7665" w:rsidP="003869B0">
      <w:pPr>
        <w:spacing w:line="276" w:lineRule="auto"/>
        <w:jc w:val="center"/>
        <w:rPr>
          <w:rFonts w:ascii="Times New Roman" w:eastAsia="Times New Roman" w:hAnsi="Times New Roman" w:cs="Times New Roman"/>
          <w:b/>
          <w:color w:val="auto"/>
          <w:sz w:val="22"/>
          <w:szCs w:val="28"/>
          <w:lang w:val="ru-RU" w:eastAsia="ar-SA"/>
        </w:rPr>
      </w:pPr>
    </w:p>
    <w:p w14:paraId="5ECA6A61"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r w:rsidRPr="004B0AD3">
        <w:rPr>
          <w:rFonts w:ascii="Times New Roman" w:eastAsia="Times New Roman" w:hAnsi="Times New Roman" w:cs="Times New Roman"/>
          <w:b/>
          <w:color w:val="auto"/>
          <w:sz w:val="22"/>
          <w:szCs w:val="28"/>
          <w:lang w:val="ru-RU" w:eastAsia="ar-SA"/>
        </w:rPr>
        <w:t>ИНСТРУКЦИЯ ПО ЗАПОЛНЕНИЮ ЗАЯВК</w:t>
      </w:r>
      <w:r>
        <w:rPr>
          <w:rFonts w:ascii="Times New Roman" w:eastAsia="Times New Roman" w:hAnsi="Times New Roman" w:cs="Times New Roman"/>
          <w:b/>
          <w:color w:val="auto"/>
          <w:sz w:val="22"/>
          <w:szCs w:val="28"/>
          <w:lang w:val="ru-RU" w:eastAsia="ar-SA"/>
        </w:rPr>
        <w:t>И НА УЧАСТИЕ В ЦЕНОВОМ ОТБОРЕ</w:t>
      </w:r>
    </w:p>
    <w:p w14:paraId="165FF6C3"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7A8A636A" w14:textId="77777777" w:rsidR="003869B0" w:rsidRPr="00E35A3C"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2A14CBC6"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Pr>
          <w:rFonts w:ascii="Times New Roman" w:eastAsia="Calibri" w:hAnsi="Times New Roman" w:cs="Times New Roman"/>
          <w:i/>
          <w:color w:val="auto"/>
          <w:sz w:val="28"/>
          <w:szCs w:val="28"/>
          <w:lang w:val="ru-RU" w:eastAsia="en-US"/>
        </w:rPr>
        <w:t>чениям, установленным ценовой отборной</w:t>
      </w:r>
      <w:r w:rsidRPr="004B0AD3">
        <w:rPr>
          <w:rFonts w:ascii="Times New Roman" w:eastAsia="Calibri" w:hAnsi="Times New Roman" w:cs="Times New Roman"/>
          <w:i/>
          <w:color w:val="auto"/>
          <w:sz w:val="28"/>
          <w:szCs w:val="28"/>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7ADA44EA"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w:t>
      </w:r>
      <w:r w:rsidRPr="004B0AD3">
        <w:rPr>
          <w:rFonts w:ascii="Times New Roman" w:eastAsia="Calibri" w:hAnsi="Times New Roman" w:cs="Times New Roman"/>
          <w:i/>
          <w:color w:val="auto"/>
          <w:sz w:val="28"/>
          <w:szCs w:val="28"/>
          <w:lang w:val="ru-RU" w:eastAsia="en-US"/>
        </w:rPr>
        <w:lastRenderedPageBreak/>
        <w:t xml:space="preserve">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2292CAFB"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Участнику закупки необходимо указывать конкретные значения параметров каждого вида (типа) товара.</w:t>
      </w:r>
    </w:p>
    <w:p w14:paraId="7481D054"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14:paraId="33221BDB"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В инструкции по описанию предмета закупки могут быть использованы следующие знаки, символы и обозначения:</w:t>
      </w:r>
    </w:p>
    <w:p w14:paraId="3E93656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37A690F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14:paraId="0C13239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14:paraId="554896D1"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14:paraId="5CCEB6A7"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14:paraId="0141FFA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«менее» - означает что, участнику следует представить в заявке конкретное значение параметра, менее указанного значения;</w:t>
      </w:r>
    </w:p>
    <w:p w14:paraId="5BF8B0F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«более» - означает что, участнику следует представить в заявке конкретное значение параметра, более указанного значения;</w:t>
      </w:r>
    </w:p>
    <w:p w14:paraId="6EA98F4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79EB82A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5AFFCF9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22CB404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6A6E9426"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2F366F4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14:paraId="56574809"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D73744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0140E76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1F9BD46"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54DEE70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06517FD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FA18B1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73617EC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E4912D2"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5463F89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A44FE9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указания требуемого значения параметра с использованием символа </w:t>
      </w:r>
      <w:proofErr w:type="gramStart"/>
      <w:r w:rsidRPr="00CC4799">
        <w:rPr>
          <w:rFonts w:ascii="Times New Roman" w:eastAsia="Calibri" w:hAnsi="Times New Roman" w:cs="Times New Roman"/>
          <w:i/>
          <w:color w:val="auto"/>
          <w:sz w:val="28"/>
          <w:szCs w:val="28"/>
          <w:lang w:val="ru-RU" w:eastAsia="en-US"/>
        </w:rPr>
        <w:t>«[ ]</w:t>
      </w:r>
      <w:proofErr w:type="gramEnd"/>
      <w:r w:rsidRPr="00CC4799">
        <w:rPr>
          <w:rFonts w:ascii="Times New Roman" w:eastAsia="Calibri" w:hAnsi="Times New Roman" w:cs="Times New Roman"/>
          <w:i/>
          <w:color w:val="auto"/>
          <w:sz w:val="28"/>
          <w:szCs w:val="28"/>
          <w:lang w:val="ru-RU" w:eastAsia="en-US"/>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63E7CE1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4EDAC73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3A184D1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Ответственность за достоверность сведений о конкретных значениях параметров товара несет участник закупки.</w:t>
      </w:r>
    </w:p>
    <w:p w14:paraId="5151235F" w14:textId="77777777" w:rsidR="003869B0" w:rsidRPr="00A77B24" w:rsidRDefault="003869B0" w:rsidP="003869B0">
      <w:pPr>
        <w:keepNext/>
        <w:keepLines/>
        <w:tabs>
          <w:tab w:val="left" w:pos="6096"/>
        </w:tabs>
        <w:jc w:val="both"/>
        <w:outlineLvl w:val="0"/>
        <w:rPr>
          <w:rFonts w:ascii="Times New Roman" w:hAnsi="Times New Roman"/>
          <w:sz w:val="28"/>
          <w:szCs w:val="28"/>
        </w:rPr>
      </w:pPr>
    </w:p>
    <w:p w14:paraId="30C6D512" w14:textId="77777777" w:rsidR="003869B0" w:rsidRPr="00ED2FCD" w:rsidRDefault="003869B0" w:rsidP="003869B0"/>
    <w:p w14:paraId="56E8DA0C" w14:textId="77777777" w:rsidR="003869B0" w:rsidRPr="003869B0" w:rsidRDefault="003869B0"/>
    <w:sectPr w:rsidR="003869B0" w:rsidRPr="003869B0" w:rsidSect="00FC74C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A369F1"/>
    <w:multiLevelType w:val="hybridMultilevel"/>
    <w:tmpl w:val="3D16FD4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72"/>
    <w:rsid w:val="000160E7"/>
    <w:rsid w:val="000332B5"/>
    <w:rsid w:val="0003550E"/>
    <w:rsid w:val="000D1F00"/>
    <w:rsid w:val="00141318"/>
    <w:rsid w:val="001F7665"/>
    <w:rsid w:val="003869B0"/>
    <w:rsid w:val="004A54B1"/>
    <w:rsid w:val="00723C56"/>
    <w:rsid w:val="008168D8"/>
    <w:rsid w:val="00891872"/>
    <w:rsid w:val="008E339E"/>
    <w:rsid w:val="008F5955"/>
    <w:rsid w:val="009B086E"/>
    <w:rsid w:val="00D82CC9"/>
    <w:rsid w:val="00D82F49"/>
    <w:rsid w:val="00DF6124"/>
    <w:rsid w:val="00FC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D33E"/>
  <w15:chartTrackingRefBased/>
  <w15:docId w15:val="{BDD0EB61-4FA5-4423-B66B-52E478E5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4C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4"/>
    <w:uiPriority w:val="34"/>
    <w:qFormat/>
    <w:rsid w:val="008E339E"/>
    <w:pPr>
      <w:ind w:left="720" w:firstLine="709"/>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8E339E"/>
    <w:rPr>
      <w:rFonts w:ascii="Times New Roman" w:eastAsia="Times New Roman" w:hAnsi="Times New Roman" w:cs="Times New Roman"/>
      <w:sz w:val="24"/>
      <w:szCs w:val="24"/>
      <w:lang w:eastAsia="ru-RU"/>
    </w:rPr>
  </w:style>
  <w:style w:type="paragraph" w:styleId="a5">
    <w:name w:val="No Spacing"/>
    <w:link w:val="a6"/>
    <w:uiPriority w:val="1"/>
    <w:qFormat/>
    <w:rsid w:val="008E339E"/>
    <w:pPr>
      <w:spacing w:after="0" w:line="240" w:lineRule="auto"/>
    </w:pPr>
    <w:rPr>
      <w:rFonts w:ascii="Times New Roman" w:eastAsia="Calibri" w:hAnsi="Times New Roman" w:cs="Times New Roman"/>
      <w:sz w:val="24"/>
      <w:szCs w:val="24"/>
      <w:lang w:eastAsia="ru-RU"/>
    </w:rPr>
  </w:style>
  <w:style w:type="character" w:customStyle="1" w:styleId="a6">
    <w:name w:val="Без интервала Знак"/>
    <w:link w:val="a5"/>
    <w:uiPriority w:val="1"/>
    <w:rsid w:val="008E339E"/>
    <w:rPr>
      <w:rFonts w:ascii="Times New Roman" w:eastAsia="Calibri" w:hAnsi="Times New Roman" w:cs="Times New Roman"/>
      <w:sz w:val="24"/>
      <w:szCs w:val="24"/>
      <w:lang w:eastAsia="ru-RU"/>
    </w:rPr>
  </w:style>
  <w:style w:type="paragraph" w:customStyle="1" w:styleId="TableParagraph">
    <w:name w:val="Table Paragraph"/>
    <w:basedOn w:val="a"/>
    <w:uiPriority w:val="1"/>
    <w:qFormat/>
    <w:rsid w:val="000D1F00"/>
    <w:pPr>
      <w:widowControl w:val="0"/>
      <w:ind w:left="103"/>
    </w:pPr>
    <w:rPr>
      <w:rFonts w:ascii="Times New Roman" w:eastAsia="Times New Roman" w:hAnsi="Times New Roman" w:cs="Times New Roman"/>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0839">
      <w:bodyDiv w:val="1"/>
      <w:marLeft w:val="0"/>
      <w:marRight w:val="0"/>
      <w:marTop w:val="0"/>
      <w:marBottom w:val="0"/>
      <w:divBdr>
        <w:top w:val="none" w:sz="0" w:space="0" w:color="auto"/>
        <w:left w:val="none" w:sz="0" w:space="0" w:color="auto"/>
        <w:bottom w:val="none" w:sz="0" w:space="0" w:color="auto"/>
        <w:right w:val="none" w:sz="0" w:space="0" w:color="auto"/>
      </w:divBdr>
    </w:div>
    <w:div w:id="127509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1281</Words>
  <Characters>7306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Авазматов Руслан Зарипбоевич</dc:creator>
  <cp:keywords/>
  <dc:description/>
  <cp:lastModifiedBy>Паянок Ольга Владимировна</cp:lastModifiedBy>
  <cp:revision>9</cp:revision>
  <dcterms:created xsi:type="dcterms:W3CDTF">2024-09-26T09:20:00Z</dcterms:created>
  <dcterms:modified xsi:type="dcterms:W3CDTF">2026-09-22T08:11:00Z</dcterms:modified>
</cp:coreProperties>
</file>