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BB67A3" w:rsidRDefault="00C95C79" w:rsidP="00BB67A3">
      <w:pPr>
        <w:pStyle w:val="2"/>
        <w:jc w:val="center"/>
        <w:rPr>
          <w:rFonts w:ascii="Times New Roman" w:hAnsi="Times New Roman" w:cs="Times New Roman"/>
          <w:b/>
          <w:color w:val="auto"/>
          <w:sz w:val="28"/>
          <w:szCs w:val="28"/>
        </w:rPr>
      </w:pPr>
      <w:r w:rsidRPr="00BB67A3">
        <w:rPr>
          <w:rFonts w:ascii="Times New Roman" w:hAnsi="Times New Roman" w:cs="Times New Roman"/>
          <w:b/>
          <w:color w:val="auto"/>
          <w:sz w:val="28"/>
          <w:szCs w:val="28"/>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383FE2"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тер.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w:t>
            </w:r>
            <w:r w:rsidR="004E016C">
              <w:rPr>
                <w:rFonts w:ascii="Times New Roman" w:hAnsi="Times New Roman"/>
                <w:bCs/>
                <w:color w:val="000000"/>
              </w:rPr>
              <w:t>ика по организационным вопросам</w:t>
            </w:r>
            <w:r w:rsidRPr="003B7B94">
              <w:rPr>
                <w:rFonts w:ascii="Times New Roman" w:hAnsi="Times New Roman"/>
                <w:bCs/>
                <w:color w:val="000000"/>
              </w:rPr>
              <w:t>:</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Пушкина Екатерина Константиновна</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 xml:space="preserve">тел. + 7 (991) 504-39-67, </w:t>
            </w:r>
            <w:r w:rsidRPr="003454E2">
              <w:rPr>
                <w:rFonts w:ascii="Times New Roman" w:hAnsi="Times New Roman"/>
                <w:bCs/>
                <w:color w:val="000000"/>
                <w:lang w:val="en-US"/>
              </w:rPr>
              <w:t>e</w:t>
            </w:r>
            <w:r w:rsidRPr="003454E2">
              <w:rPr>
                <w:rFonts w:ascii="Times New Roman" w:hAnsi="Times New Roman"/>
                <w:bCs/>
                <w:color w:val="000000"/>
              </w:rPr>
              <w:t>-</w:t>
            </w:r>
            <w:r w:rsidRPr="003454E2">
              <w:rPr>
                <w:rFonts w:ascii="Times New Roman" w:hAnsi="Times New Roman"/>
                <w:bCs/>
                <w:color w:val="000000"/>
                <w:lang w:val="en-US"/>
              </w:rPr>
              <w:t>mail</w:t>
            </w:r>
            <w:r w:rsidRPr="003454E2">
              <w:rPr>
                <w:rFonts w:ascii="Times New Roman" w:hAnsi="Times New Roman"/>
                <w:bCs/>
                <w:color w:val="000000"/>
              </w:rPr>
              <w:t xml:space="preserve">: </w:t>
            </w:r>
            <w:hyperlink r:id="rId10" w:history="1">
              <w:r w:rsidRPr="003454E2">
                <w:rPr>
                  <w:rStyle w:val="af0"/>
                  <w:rFonts w:ascii="Times New Roman" w:hAnsi="Times New Roman"/>
                  <w:bCs/>
                  <w:lang w:val="en-US"/>
                </w:rPr>
                <w:t>Ekaterina</w:t>
              </w:r>
              <w:r w:rsidRPr="003454E2">
                <w:rPr>
                  <w:rStyle w:val="af0"/>
                  <w:rFonts w:ascii="Times New Roman" w:hAnsi="Times New Roman"/>
                  <w:bCs/>
                </w:rPr>
                <w:t>.</w:t>
              </w:r>
              <w:r w:rsidRPr="003454E2">
                <w:rPr>
                  <w:rStyle w:val="af0"/>
                  <w:rFonts w:ascii="Times New Roman" w:hAnsi="Times New Roman"/>
                  <w:bCs/>
                  <w:lang w:val="en-US"/>
                </w:rPr>
                <w:t>K</w:t>
              </w:r>
              <w:r w:rsidRPr="003454E2">
                <w:rPr>
                  <w:rStyle w:val="af0"/>
                  <w:rFonts w:ascii="Times New Roman" w:hAnsi="Times New Roman"/>
                  <w:bCs/>
                </w:rPr>
                <w:t>.</w:t>
              </w:r>
              <w:r w:rsidRPr="003454E2">
                <w:rPr>
                  <w:rStyle w:val="af0"/>
                  <w:rFonts w:ascii="Times New Roman" w:hAnsi="Times New Roman"/>
                  <w:bCs/>
                  <w:lang w:val="en-US"/>
                </w:rPr>
                <w:t>Pushkina</w:t>
              </w:r>
              <w:r w:rsidRPr="003454E2">
                <w:rPr>
                  <w:rStyle w:val="af0"/>
                  <w:rFonts w:ascii="Times New Roman" w:hAnsi="Times New Roman"/>
                  <w:bCs/>
                </w:rPr>
                <w:t>@</w:t>
              </w:r>
              <w:r w:rsidRPr="003454E2">
                <w:rPr>
                  <w:rStyle w:val="af0"/>
                  <w:rFonts w:ascii="Times New Roman" w:hAnsi="Times New Roman"/>
                  <w:bCs/>
                  <w:lang w:val="en-US"/>
                </w:rPr>
                <w:t>sibir</w:t>
              </w:r>
              <w:r w:rsidRPr="003454E2">
                <w:rPr>
                  <w:rStyle w:val="af0"/>
                  <w:rFonts w:ascii="Times New Roman" w:hAnsi="Times New Roman"/>
                  <w:bCs/>
                </w:rPr>
                <w:t>.</w:t>
              </w:r>
              <w:r w:rsidRPr="003454E2">
                <w:rPr>
                  <w:rStyle w:val="af0"/>
                  <w:rFonts w:ascii="Times New Roman" w:hAnsi="Times New Roman"/>
                  <w:bCs/>
                  <w:lang w:val="en-US"/>
                </w:rPr>
                <w:t>rt</w:t>
              </w:r>
              <w:r w:rsidRPr="003454E2">
                <w:rPr>
                  <w:rStyle w:val="af0"/>
                  <w:rFonts w:ascii="Times New Roman" w:hAnsi="Times New Roman"/>
                  <w:bCs/>
                </w:rPr>
                <w:t>.</w:t>
              </w:r>
              <w:proofErr w:type="spellStart"/>
              <w:r w:rsidRPr="003454E2">
                <w:rPr>
                  <w:rStyle w:val="af0"/>
                  <w:rFonts w:ascii="Times New Roman" w:hAnsi="Times New Roman"/>
                  <w:bCs/>
                  <w:lang w:val="en-US"/>
                </w:rPr>
                <w:t>ru</w:t>
              </w:r>
              <w:proofErr w:type="spellEnd"/>
            </w:hyperlink>
          </w:p>
          <w:p w:rsidR="003B7B94" w:rsidRPr="003454E2" w:rsidRDefault="003B7B94" w:rsidP="00107294">
            <w:pPr>
              <w:autoSpaceDE w:val="0"/>
              <w:autoSpaceDN w:val="0"/>
              <w:adjustRightInd w:val="0"/>
              <w:spacing w:after="0" w:line="240" w:lineRule="auto"/>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Заказчика по техническим вопросам:</w:t>
            </w:r>
          </w:p>
          <w:p w:rsidR="00383FE2" w:rsidRPr="00383FE2" w:rsidRDefault="00383FE2" w:rsidP="00383FE2">
            <w:pPr>
              <w:pStyle w:val="Default"/>
              <w:rPr>
                <w:bCs/>
                <w:iCs/>
                <w:sz w:val="22"/>
                <w:szCs w:val="22"/>
              </w:rPr>
            </w:pPr>
            <w:r w:rsidRPr="00383FE2">
              <w:rPr>
                <w:bCs/>
                <w:iCs/>
                <w:sz w:val="22"/>
                <w:szCs w:val="22"/>
              </w:rPr>
              <w:t>Трубина Анна Валерьевна</w:t>
            </w:r>
          </w:p>
          <w:p w:rsidR="008C3F14" w:rsidRPr="00383FE2" w:rsidRDefault="00383FE2" w:rsidP="00383FE2">
            <w:pPr>
              <w:autoSpaceDE w:val="0"/>
              <w:autoSpaceDN w:val="0"/>
              <w:adjustRightInd w:val="0"/>
              <w:spacing w:after="0" w:line="240" w:lineRule="auto"/>
              <w:rPr>
                <w:rStyle w:val="af0"/>
                <w:rFonts w:ascii="Times New Roman" w:hAnsi="Times New Roman"/>
              </w:rPr>
            </w:pPr>
            <w:r w:rsidRPr="00383FE2">
              <w:rPr>
                <w:rFonts w:ascii="Times New Roman" w:hAnsi="Times New Roman"/>
                <w:bCs/>
                <w:iCs/>
              </w:rPr>
              <w:t xml:space="preserve">тел. +7 (343) 379-17-46, </w:t>
            </w:r>
            <w:r w:rsidRPr="00383FE2">
              <w:rPr>
                <w:rFonts w:ascii="Times New Roman" w:hAnsi="Times New Roman"/>
                <w:bCs/>
                <w:iCs/>
                <w:lang w:val="en-US"/>
              </w:rPr>
              <w:t>e</w:t>
            </w:r>
            <w:r w:rsidRPr="00383FE2">
              <w:rPr>
                <w:rFonts w:ascii="Times New Roman" w:hAnsi="Times New Roman"/>
                <w:bCs/>
                <w:iCs/>
              </w:rPr>
              <w:t>-</w:t>
            </w:r>
            <w:r w:rsidRPr="00383FE2">
              <w:rPr>
                <w:rFonts w:ascii="Times New Roman" w:hAnsi="Times New Roman"/>
                <w:bCs/>
                <w:iCs/>
                <w:lang w:val="en-US"/>
              </w:rPr>
              <w:t>mail</w:t>
            </w:r>
            <w:r w:rsidRPr="00383FE2">
              <w:rPr>
                <w:rFonts w:ascii="Times New Roman" w:hAnsi="Times New Roman"/>
                <w:bCs/>
                <w:iCs/>
              </w:rPr>
              <w:t xml:space="preserve">: </w:t>
            </w:r>
            <w:hyperlink r:id="rId11" w:history="1">
              <w:r w:rsidRPr="00AD0855">
                <w:rPr>
                  <w:rStyle w:val="af0"/>
                  <w:rFonts w:ascii="Times New Roman" w:hAnsi="Times New Roman"/>
                  <w:bCs/>
                  <w:iCs/>
                  <w:lang w:val="en-US"/>
                </w:rPr>
                <w:t>trubina</w:t>
              </w:r>
              <w:r w:rsidRPr="00383FE2">
                <w:rPr>
                  <w:rStyle w:val="af0"/>
                  <w:rFonts w:ascii="Times New Roman" w:hAnsi="Times New Roman"/>
                  <w:bCs/>
                  <w:iCs/>
                </w:rPr>
                <w:t>-</w:t>
              </w:r>
              <w:r w:rsidRPr="00AD0855">
                <w:rPr>
                  <w:rStyle w:val="af0"/>
                  <w:rFonts w:ascii="Times New Roman" w:hAnsi="Times New Roman"/>
                  <w:bCs/>
                  <w:iCs/>
                  <w:lang w:val="en-US"/>
                </w:rPr>
                <w:t>av</w:t>
              </w:r>
              <w:r w:rsidRPr="00383FE2">
                <w:rPr>
                  <w:rStyle w:val="af0"/>
                  <w:rFonts w:ascii="Times New Roman" w:hAnsi="Times New Roman"/>
                  <w:bCs/>
                  <w:iCs/>
                </w:rPr>
                <w:t>@</w:t>
              </w:r>
              <w:r w:rsidRPr="00AD0855">
                <w:rPr>
                  <w:rStyle w:val="af0"/>
                  <w:rFonts w:ascii="Times New Roman" w:hAnsi="Times New Roman"/>
                  <w:bCs/>
                  <w:iCs/>
                  <w:lang w:val="en-US"/>
                </w:rPr>
                <w:t>ural</w:t>
              </w:r>
              <w:r w:rsidRPr="00383FE2">
                <w:rPr>
                  <w:rStyle w:val="af0"/>
                  <w:rFonts w:ascii="Times New Roman" w:hAnsi="Times New Roman"/>
                  <w:bCs/>
                  <w:iCs/>
                </w:rPr>
                <w:t>.</w:t>
              </w:r>
              <w:r w:rsidRPr="00AD0855">
                <w:rPr>
                  <w:rStyle w:val="af0"/>
                  <w:rFonts w:ascii="Times New Roman" w:hAnsi="Times New Roman"/>
                  <w:bCs/>
                  <w:iCs/>
                  <w:lang w:val="en-US"/>
                </w:rPr>
                <w:t>rt</w:t>
              </w:r>
              <w:r w:rsidRPr="00383FE2">
                <w:rPr>
                  <w:rStyle w:val="af0"/>
                  <w:rFonts w:ascii="Times New Roman" w:hAnsi="Times New Roman"/>
                  <w:bCs/>
                  <w:iCs/>
                </w:rPr>
                <w:t>.</w:t>
              </w:r>
              <w:proofErr w:type="spellStart"/>
              <w:r w:rsidRPr="00AD0855">
                <w:rPr>
                  <w:rStyle w:val="af0"/>
                  <w:rFonts w:ascii="Times New Roman" w:hAnsi="Times New Roman"/>
                  <w:bCs/>
                  <w:iCs/>
                  <w:lang w:val="en-US"/>
                </w:rPr>
                <w:t>ru</w:t>
              </w:r>
              <w:proofErr w:type="spellEnd"/>
            </w:hyperlink>
          </w:p>
          <w:p w:rsidR="003454E2" w:rsidRPr="00383FE2"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83FE2"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830934" w:rsidP="008C3F14">
            <w:pPr>
              <w:autoSpaceDE w:val="0"/>
              <w:autoSpaceDN w:val="0"/>
              <w:adjustRightInd w:val="0"/>
              <w:spacing w:after="0" w:line="240" w:lineRule="auto"/>
              <w:jc w:val="both"/>
              <w:rPr>
                <w:rFonts w:ascii="Times New Roman" w:hAnsi="Times New Roman"/>
                <w:iCs/>
                <w:color w:val="000000"/>
              </w:rPr>
            </w:pPr>
            <w:r w:rsidRPr="00830934">
              <w:rPr>
                <w:rFonts w:ascii="Times New Roman" w:hAnsi="Times New Roman"/>
                <w:iCs/>
                <w:color w:val="000000"/>
              </w:rPr>
              <w:t>Строительство сети доступа для подключения клиентов сегментов B2C/B2B/B2O/B2G1/2 в Уральском федеральном округе для нужд Ханты-Мансийского филиала ПАО «Ростелеком» (2 </w:t>
            </w:r>
            <w:proofErr w:type="spellStart"/>
            <w:r w:rsidRPr="00830934">
              <w:rPr>
                <w:rFonts w:ascii="Times New Roman" w:hAnsi="Times New Roman"/>
                <w:iCs/>
                <w:color w:val="000000"/>
              </w:rPr>
              <w:t>зона_Центр</w:t>
            </w:r>
            <w:proofErr w:type="spellEnd"/>
            <w:r w:rsidRPr="00830934">
              <w:rPr>
                <w:rFonts w:ascii="Times New Roman" w:hAnsi="Times New Roman"/>
                <w:iCs/>
                <w:color w:val="000000"/>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ее</w:t>
            </w:r>
            <w:r w:rsidRPr="003B7B94">
              <w:rPr>
                <w:bCs/>
                <w:sz w:val="22"/>
                <w:szCs w:val="22"/>
              </w:rPr>
              <w:t xml:space="preserve">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расходы, понесенные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A97B8E" w:rsidP="008C3F14">
            <w:pPr>
              <w:spacing w:after="0" w:line="240" w:lineRule="auto"/>
              <w:jc w:val="both"/>
              <w:rPr>
                <w:rFonts w:ascii="Times New Roman" w:hAnsi="Times New Roman"/>
                <w:b/>
                <w:i/>
              </w:rPr>
            </w:pPr>
            <w:r>
              <w:rPr>
                <w:rFonts w:ascii="Times New Roman" w:hAnsi="Times New Roman"/>
                <w:b/>
              </w:rPr>
              <w:t>3</w:t>
            </w:r>
            <w:r w:rsidR="008C3F14" w:rsidRPr="003D641E">
              <w:rPr>
                <w:rFonts w:ascii="Times New Roman" w:hAnsi="Times New Roman"/>
                <w:b/>
              </w:rPr>
              <w:t xml:space="preserve"> (</w:t>
            </w:r>
            <w:r>
              <w:rPr>
                <w:rFonts w:ascii="Times New Roman" w:hAnsi="Times New Roman"/>
                <w:b/>
              </w:rPr>
              <w:t>три</w:t>
            </w:r>
            <w:r w:rsidR="008C3F14" w:rsidRPr="003D641E">
              <w:rPr>
                <w:rFonts w:ascii="Times New Roman" w:hAnsi="Times New Roman"/>
                <w:b/>
              </w:rPr>
              <w:t>) подрядчик</w:t>
            </w:r>
            <w:r>
              <w:rPr>
                <w:rFonts w:ascii="Times New Roman" w:hAnsi="Times New Roman"/>
                <w:b/>
              </w:rPr>
              <w:t>а</w:t>
            </w:r>
            <w:r w:rsidR="008C3F14" w:rsidRPr="003D641E">
              <w:rPr>
                <w:rFonts w:ascii="Times New Roman" w:hAnsi="Times New Roman"/>
                <w:b/>
              </w:rPr>
              <w:t xml:space="preserve"> (исполнител</w:t>
            </w:r>
            <w:r>
              <w:rPr>
                <w:rFonts w:ascii="Times New Roman" w:hAnsi="Times New Roman"/>
                <w:b/>
              </w:rPr>
              <w:t>я</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C27590">
              <w:rPr>
                <w:b/>
                <w:color w:val="000000" w:themeColor="text1"/>
                <w:sz w:val="22"/>
                <w:szCs w:val="22"/>
              </w:rPr>
              <w:t>1</w:t>
            </w:r>
            <w:r w:rsidR="00735639">
              <w:rPr>
                <w:b/>
                <w:color w:val="000000" w:themeColor="text1"/>
                <w:sz w:val="22"/>
                <w:szCs w:val="22"/>
              </w:rPr>
              <w:t>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C27590">
              <w:rPr>
                <w:b/>
                <w:color w:val="000000" w:themeColor="text1"/>
                <w:sz w:val="22"/>
                <w:szCs w:val="22"/>
              </w:rPr>
              <w:t>десять</w:t>
            </w:r>
            <w:r w:rsidRPr="00FA6208">
              <w:rPr>
                <w:b/>
                <w:color w:val="000000" w:themeColor="text1"/>
                <w:sz w:val="22"/>
                <w:szCs w:val="22"/>
              </w:rPr>
              <w:t xml:space="preserve"> миллион</w:t>
            </w:r>
            <w:r w:rsidR="00735639">
              <w:rPr>
                <w:b/>
                <w:color w:val="000000" w:themeColor="text1"/>
                <w:sz w:val="22"/>
                <w:szCs w:val="22"/>
              </w:rPr>
              <w:t>ов</w:t>
            </w:r>
            <w:r w:rsidRPr="00FA6208">
              <w:rPr>
                <w:b/>
                <w:color w:val="000000" w:themeColor="text1"/>
                <w:sz w:val="22"/>
                <w:szCs w:val="22"/>
              </w:rPr>
              <w:t>) рублей 00 копеек</w:t>
            </w:r>
            <w:r w:rsidRPr="00420453">
              <w:rPr>
                <w:color w:val="000000" w:themeColor="text1"/>
                <w:sz w:val="22"/>
                <w:szCs w:val="22"/>
              </w:rPr>
              <w:t xml:space="preserve"> с учетом применяемой системы налогообложения</w:t>
            </w:r>
            <w:r>
              <w:rPr>
                <w:sz w:val="22"/>
                <w:szCs w:val="22"/>
              </w:rPr>
              <w:t>.</w:t>
            </w:r>
          </w:p>
          <w:p w:rsidR="008C3F14" w:rsidRPr="00830934" w:rsidRDefault="008C3F14" w:rsidP="008C3F14">
            <w:pPr>
              <w:pStyle w:val="rvps9"/>
              <w:tabs>
                <w:tab w:val="left" w:pos="1134"/>
              </w:tabs>
              <w:rPr>
                <w:sz w:val="22"/>
                <w:szCs w:val="22"/>
              </w:rPr>
            </w:pPr>
          </w:p>
          <w:p w:rsidR="00830934" w:rsidRPr="003454E2" w:rsidRDefault="00830934" w:rsidP="008C3F14">
            <w:pPr>
              <w:pStyle w:val="rvps9"/>
              <w:tabs>
                <w:tab w:val="left" w:pos="1134"/>
              </w:tabs>
              <w:rPr>
                <w:sz w:val="22"/>
                <w:szCs w:val="22"/>
              </w:rPr>
            </w:pPr>
            <w:r w:rsidRPr="00830934">
              <w:rPr>
                <w:b/>
                <w:color w:val="000000"/>
                <w:sz w:val="22"/>
                <w:szCs w:val="22"/>
              </w:rPr>
              <w:t>Единичные расценки</w:t>
            </w:r>
            <w:r w:rsidRPr="00830934">
              <w:rPr>
                <w:color w:val="000000"/>
                <w:sz w:val="22"/>
                <w:szCs w:val="22"/>
              </w:rPr>
              <w:t xml:space="preserve"> приведены в Проекте договора (Приложение №4 к Договору) – Приложение № 2 к Извещению о проведении стандартных условий</w:t>
            </w:r>
            <w:r>
              <w:rPr>
                <w:color w:val="000000"/>
                <w:sz w:val="22"/>
                <w:szCs w:val="22"/>
              </w:rPr>
              <w:t>.</w:t>
            </w:r>
          </w:p>
        </w:tc>
      </w:tr>
      <w:tr w:rsidR="008C3F14" w:rsidRPr="003B7B94" w:rsidTr="00E42C05">
        <w:trPr>
          <w:trHeight w:val="7242"/>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C27590" w:rsidP="00F40DF6">
                  <w:pPr>
                    <w:spacing w:after="0"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безнадежными к взысканию в соответствии с законодательством РФ о налогах и сборах) </w:t>
                  </w:r>
                  <w:r w:rsidRPr="003B7B94">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 xml:space="preserve">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w:t>
                  </w:r>
                  <w:r w:rsidRPr="003B7B94">
                    <w:rPr>
                      <w:rFonts w:ascii="Times New Roman" w:hAnsi="Times New Roman"/>
                      <w:color w:val="000000"/>
                    </w:rPr>
                    <w:lastRenderedPageBreak/>
                    <w:t>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lastRenderedPageBreak/>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lastRenderedPageBreak/>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3394"/>
            </w:tblGrid>
            <w:tr w:rsidR="008C3F14" w:rsidRPr="00013D24" w:rsidTr="00863F81">
              <w:tc>
                <w:tcPr>
                  <w:tcW w:w="459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339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 xml:space="preserve">При наличии у участника действующего договора, заключенного по результатам закупочных процедур </w:t>
                  </w:r>
                  <w:r w:rsidR="00735639" w:rsidRPr="007D20AE">
                    <w:rPr>
                      <w:rFonts w:ascii="Times New Roman" w:hAnsi="Times New Roman"/>
                      <w:b/>
                      <w:color w:val="000000"/>
                    </w:rPr>
                    <w:t>№ </w:t>
                  </w:r>
                  <w:r w:rsidR="00830934" w:rsidRPr="00830934">
                    <w:rPr>
                      <w:rFonts w:ascii="Times New Roman" w:hAnsi="Times New Roman"/>
                      <w:b/>
                      <w:bCs/>
                      <w:color w:val="000000"/>
                    </w:rPr>
                    <w:t>32615899419</w:t>
                  </w:r>
                  <w:r w:rsidR="008B5250">
                    <w:rPr>
                      <w:rFonts w:ascii="Times New Roman" w:hAnsi="Times New Roman"/>
                      <w:b/>
                      <w:bCs/>
                      <w:color w:val="000000"/>
                    </w:rPr>
                    <w:t xml:space="preserve">, </w:t>
                  </w:r>
                  <w:r w:rsidR="00830934" w:rsidRPr="00830934">
                    <w:rPr>
                      <w:rFonts w:ascii="Times New Roman" w:hAnsi="Times New Roman"/>
                      <w:b/>
                      <w:bCs/>
                      <w:color w:val="000000"/>
                    </w:rPr>
                    <w:t>RAD260027699</w:t>
                  </w:r>
                  <w:r w:rsidR="00830934">
                    <w:rPr>
                      <w:rFonts w:ascii="Times New Roman" w:hAnsi="Times New Roman"/>
                      <w:b/>
                      <w:bCs/>
                      <w:color w:val="000000"/>
                    </w:rPr>
                    <w:t xml:space="preserve">, </w:t>
                  </w:r>
                  <w:r w:rsidR="00A97B8E" w:rsidRPr="00A97B8E">
                    <w:rPr>
                      <w:rFonts w:ascii="Times New Roman" w:hAnsi="Times New Roman"/>
                      <w:b/>
                      <w:bCs/>
                      <w:color w:val="000000"/>
                    </w:rPr>
                    <w:t>RAD260037012</w:t>
                  </w:r>
                  <w:r w:rsidR="00A97B8E">
                    <w:rPr>
                      <w:rFonts w:ascii="Times New Roman" w:hAnsi="Times New Roman"/>
                      <w:b/>
                      <w:bCs/>
                      <w:color w:val="000000"/>
                    </w:rPr>
                    <w:t xml:space="preserve">, </w:t>
                  </w:r>
                  <w:r w:rsidR="00830934" w:rsidRPr="00830934">
                    <w:rPr>
                      <w:rFonts w:ascii="Times New Roman" w:hAnsi="Times New Roman"/>
                      <w:b/>
                      <w:bCs/>
                      <w:color w:val="000000"/>
                    </w:rPr>
                    <w:t>32615942539</w:t>
                  </w:r>
                  <w:r w:rsidR="00B554EC">
                    <w:rPr>
                      <w:rFonts w:ascii="Times New Roman" w:hAnsi="Times New Roman"/>
                      <w:b/>
                      <w:bCs/>
                      <w:color w:val="000000"/>
                    </w:rPr>
                    <w:t>,</w:t>
                  </w:r>
                  <w:r w:rsidR="00735639" w:rsidRPr="00C27590">
                    <w:rPr>
                      <w:rFonts w:ascii="Times New Roman" w:hAnsi="Times New Roman"/>
                      <w:bCs/>
                      <w:color w:val="000000"/>
                    </w:rPr>
                    <w:t xml:space="preserve"> </w:t>
                  </w:r>
                  <w:r w:rsidRPr="00F801CB">
                    <w:rPr>
                      <w:rFonts w:ascii="Times New Roman" w:hAnsi="Times New Roman"/>
                      <w:color w:val="000000"/>
                    </w:rPr>
                    <w:t>общая сумма подписанных с обеих сторон заказов должна составлять не менее 50% объема такого договора.</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Отсутствие у участника расторгнутых договоров либо инициированной процедуры расторжения договоров, заключенных по результ</w:t>
                  </w:r>
                  <w:r>
                    <w:rPr>
                      <w:rFonts w:ascii="Times New Roman" w:hAnsi="Times New Roman"/>
                    </w:rPr>
                    <w:t xml:space="preserve">атам закупочных процедур </w:t>
                  </w:r>
                  <w:r w:rsidR="00830934" w:rsidRPr="007D20AE">
                    <w:rPr>
                      <w:rFonts w:ascii="Times New Roman" w:hAnsi="Times New Roman"/>
                      <w:b/>
                      <w:color w:val="000000"/>
                    </w:rPr>
                    <w:t>№ </w:t>
                  </w:r>
                  <w:r w:rsidR="00830934" w:rsidRPr="00830934">
                    <w:rPr>
                      <w:rFonts w:ascii="Times New Roman" w:hAnsi="Times New Roman"/>
                      <w:b/>
                      <w:bCs/>
                      <w:color w:val="000000"/>
                    </w:rPr>
                    <w:t>32615899419</w:t>
                  </w:r>
                  <w:r w:rsidR="00830934">
                    <w:rPr>
                      <w:rFonts w:ascii="Times New Roman" w:hAnsi="Times New Roman"/>
                      <w:b/>
                      <w:bCs/>
                      <w:color w:val="000000"/>
                    </w:rPr>
                    <w:t xml:space="preserve">, </w:t>
                  </w:r>
                  <w:r w:rsidR="00830934" w:rsidRPr="00830934">
                    <w:rPr>
                      <w:rFonts w:ascii="Times New Roman" w:hAnsi="Times New Roman"/>
                      <w:b/>
                      <w:bCs/>
                      <w:color w:val="000000"/>
                    </w:rPr>
                    <w:t>RAD260027699</w:t>
                  </w:r>
                  <w:r w:rsidR="00830934">
                    <w:rPr>
                      <w:rFonts w:ascii="Times New Roman" w:hAnsi="Times New Roman"/>
                      <w:b/>
                      <w:bCs/>
                      <w:color w:val="000000"/>
                    </w:rPr>
                    <w:t xml:space="preserve">, </w:t>
                  </w:r>
                  <w:r w:rsidR="00A97B8E" w:rsidRPr="00A97B8E">
                    <w:rPr>
                      <w:rFonts w:ascii="Times New Roman" w:hAnsi="Times New Roman"/>
                      <w:b/>
                      <w:bCs/>
                      <w:color w:val="000000"/>
                    </w:rPr>
                    <w:t>RAD260037012</w:t>
                  </w:r>
                  <w:r w:rsidR="00A97B8E">
                    <w:rPr>
                      <w:rFonts w:ascii="Times New Roman" w:hAnsi="Times New Roman"/>
                      <w:b/>
                      <w:bCs/>
                      <w:color w:val="000000"/>
                    </w:rPr>
                    <w:t xml:space="preserve">, </w:t>
                  </w:r>
                  <w:r w:rsidR="00830934" w:rsidRPr="00830934">
                    <w:rPr>
                      <w:rFonts w:ascii="Times New Roman" w:hAnsi="Times New Roman"/>
                      <w:b/>
                      <w:bCs/>
                      <w:color w:val="000000"/>
                    </w:rPr>
                    <w:t>32615942539</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r w:rsidR="0068086B">
              <w:rPr>
                <w:rFonts w:ascii="Times New Roman" w:hAnsi="Times New Roman"/>
                <w:b/>
                <w:color w:val="FF0000"/>
              </w:rPr>
              <w:t>д</w:t>
            </w:r>
            <w:r w:rsidR="0068086B" w:rsidRPr="00E42C05">
              <w:rPr>
                <w:rFonts w:ascii="Times New Roman" w:hAnsi="Times New Roman"/>
                <w:b/>
                <w:color w:val="FF0000"/>
              </w:rPr>
              <w:t>о</w:t>
            </w:r>
            <w:r w:rsidR="0068086B">
              <w:rPr>
                <w:rFonts w:ascii="Times New Roman" w:hAnsi="Times New Roman"/>
                <w:b/>
                <w:color w:val="FF0000"/>
              </w:rPr>
              <w:t xml:space="preserve"> 05-00 </w:t>
            </w:r>
            <w:proofErr w:type="spellStart"/>
            <w:r w:rsidR="0068086B">
              <w:rPr>
                <w:rFonts w:ascii="Times New Roman" w:hAnsi="Times New Roman"/>
                <w:b/>
                <w:color w:val="FF0000"/>
              </w:rPr>
              <w:t>мск</w:t>
            </w:r>
            <w:proofErr w:type="spellEnd"/>
            <w:r w:rsidR="0068086B" w:rsidRPr="00E42C05">
              <w:rPr>
                <w:rFonts w:ascii="Times New Roman" w:hAnsi="Times New Roman"/>
                <w:b/>
                <w:color w:val="FF0000"/>
              </w:rPr>
              <w:t xml:space="preserve"> </w:t>
            </w:r>
            <w:sdt>
              <w:sdtPr>
                <w:rPr>
                  <w:rFonts w:ascii="Times New Roman" w:hAnsi="Times New Roman"/>
                  <w:b/>
                  <w:color w:val="FF0000"/>
                </w:rPr>
                <w:id w:val="1168061555"/>
                <w:placeholder>
                  <w:docPart w:val="6A3D0F5FDE014DA8A8961A013217BCA8"/>
                </w:placeholder>
                <w:date w:fullDate="2026-09-29T00:00:00Z">
                  <w:dateFormat w:val="«dd» MMMM yyyy 'года'"/>
                  <w:lid w:val="ru-RU"/>
                  <w:storeMappedDataAs w:val="dateTime"/>
                  <w:calendar w:val="gregorian"/>
                </w:date>
              </w:sdtPr>
              <w:sdtEndPr/>
              <w:sdtContent>
                <w:r w:rsidR="005E0774">
                  <w:rPr>
                    <w:rFonts w:ascii="Times New Roman" w:hAnsi="Times New Roman"/>
                    <w:b/>
                    <w:color w:val="FF0000"/>
                  </w:rPr>
                  <w:t>«29» сентября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Заказчиком решения об отмене процедуры.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lastRenderedPageBreak/>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w:t>
            </w:r>
            <w:r w:rsidR="007B6D75">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sidR="007B6D75">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договора/заказа указаны в пункте 9.</w:t>
            </w:r>
            <w:r w:rsidR="00A97B8E">
              <w:rPr>
                <w:rFonts w:ascii="Times New Roman" w:hAnsi="Times New Roman"/>
              </w:rPr>
              <w:t>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 xml:space="preserve">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w:t>
            </w:r>
            <w:r w:rsidRPr="00F514A2">
              <w:rPr>
                <w:rFonts w:ascii="Times New Roman" w:hAnsi="Times New Roman"/>
              </w:rPr>
              <w:lastRenderedPageBreak/>
              <w:t>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подает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w:t>
            </w:r>
            <w:proofErr w:type="spellStart"/>
            <w:r w:rsidRPr="00DA7906">
              <w:rPr>
                <w:rFonts w:ascii="Times New Roman" w:hAnsi="Times New Roman"/>
              </w:rPr>
              <w:t>определенному</w:t>
            </w:r>
            <w:proofErr w:type="spellEnd"/>
            <w:r w:rsidRPr="00DA7906">
              <w:rPr>
                <w:rFonts w:ascii="Times New Roman" w:hAnsi="Times New Roman"/>
              </w:rPr>
              <w:t xml:space="preserve">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w:t>
            </w:r>
            <w:r w:rsidRPr="00620BBD">
              <w:rPr>
                <w:rFonts w:ascii="Times New Roman" w:hAnsi="Times New Roman"/>
              </w:rPr>
              <w:lastRenderedPageBreak/>
              <w:t xml:space="preserve">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ведется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 xml:space="preserve">.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на иностранном языке, перевод на иностранный язык такое лицо осуществляет самостоятельно за свой счет.</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5" w:name="_Ref186214619"/>
          </w:p>
        </w:tc>
        <w:bookmarkEnd w:id="5"/>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lastRenderedPageBreak/>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трех рабочих дней с даты размещения Заказчиком на ЭТП проекта договора соответствующий </w:t>
            </w:r>
            <w:r>
              <w:rPr>
                <w:sz w:val="22"/>
                <w:szCs w:val="22"/>
              </w:rPr>
              <w:t>п</w:t>
            </w:r>
            <w:r w:rsidRPr="00A80A2B">
              <w:rPr>
                <w:sz w:val="22"/>
                <w:szCs w:val="22"/>
              </w:rPr>
              <w:t>одрядчик размещает на ЭТП</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AD5DA8" w:rsidRDefault="00AD5DA8" w:rsidP="00AD5DA8">
      <w:pPr>
        <w:pStyle w:val="2"/>
        <w:ind w:firstLine="567"/>
        <w:rPr>
          <w:rFonts w:ascii="Times New Roman" w:hAnsi="Times New Roman" w:cs="Times New Roman"/>
          <w:b/>
          <w:color w:val="auto"/>
        </w:rPr>
      </w:pPr>
      <w:r w:rsidRPr="00AD5DA8">
        <w:rPr>
          <w:rFonts w:ascii="Times New Roman" w:hAnsi="Times New Roman" w:cs="Times New Roman"/>
          <w:b/>
          <w:color w:val="auto"/>
        </w:rPr>
        <w:t>Перечень приложений к настоящему Извещению:</w:t>
      </w:r>
    </w:p>
    <w:p w:rsidR="008445D0" w:rsidRPr="00917B1A" w:rsidRDefault="00B37038"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Pr="00917B1A">
        <w:rPr>
          <w:rFonts w:ascii="Times New Roman" w:hAnsi="Times New Roman"/>
          <w:b/>
          <w:sz w:val="26"/>
          <w:szCs w:val="26"/>
        </w:rPr>
        <w:t>1:</w:t>
      </w:r>
      <w:r w:rsidR="00E549C9" w:rsidRPr="00917B1A">
        <w:rPr>
          <w:rFonts w:ascii="Times New Roman" w:hAnsi="Times New Roman"/>
          <w:b/>
          <w:sz w:val="26"/>
          <w:szCs w:val="26"/>
        </w:rPr>
        <w:t xml:space="preserve"> </w:t>
      </w:r>
      <w:r w:rsidR="008445D0" w:rsidRPr="00917B1A">
        <w:rPr>
          <w:rFonts w:ascii="Times New Roman" w:hAnsi="Times New Roman"/>
          <w:sz w:val="26"/>
          <w:szCs w:val="26"/>
        </w:rPr>
        <w:t>Форма Заявления;</w:t>
      </w:r>
    </w:p>
    <w:p w:rsidR="008445D0" w:rsidRPr="00917B1A" w:rsidRDefault="008445D0"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00B37038" w:rsidRPr="00917B1A">
        <w:rPr>
          <w:rFonts w:ascii="Times New Roman" w:hAnsi="Times New Roman"/>
          <w:b/>
          <w:sz w:val="26"/>
          <w:szCs w:val="26"/>
        </w:rPr>
        <w:t>2:</w:t>
      </w:r>
      <w:r w:rsidR="00575597">
        <w:rPr>
          <w:rFonts w:ascii="Times New Roman" w:hAnsi="Times New Roman"/>
          <w:sz w:val="26"/>
          <w:szCs w:val="26"/>
        </w:rPr>
        <w:t xml:space="preserve"> Форма договора</w:t>
      </w:r>
      <w:r w:rsidRPr="00917B1A">
        <w:rPr>
          <w:rFonts w:ascii="Times New Roman" w:hAnsi="Times New Roman"/>
          <w:sz w:val="26"/>
          <w:szCs w:val="26"/>
        </w:rPr>
        <w:t>;</w:t>
      </w:r>
    </w:p>
    <w:p w:rsidR="00166EEE" w:rsidRDefault="00B129C3"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 xml:space="preserve">Приложение № </w:t>
      </w:r>
      <w:r w:rsidR="00FC59B6">
        <w:rPr>
          <w:rFonts w:ascii="Times New Roman" w:hAnsi="Times New Roman"/>
          <w:b/>
          <w:sz w:val="26"/>
          <w:szCs w:val="26"/>
        </w:rPr>
        <w:t>3</w:t>
      </w:r>
      <w:r w:rsidRPr="00917B1A">
        <w:rPr>
          <w:rFonts w:ascii="Times New Roman" w:hAnsi="Times New Roman"/>
          <w:b/>
          <w:sz w:val="26"/>
          <w:szCs w:val="26"/>
        </w:rPr>
        <w:t>:</w:t>
      </w:r>
      <w:r w:rsidRPr="00917B1A">
        <w:rPr>
          <w:rFonts w:ascii="Times New Roman" w:hAnsi="Times New Roman"/>
          <w:sz w:val="26"/>
          <w:szCs w:val="26"/>
        </w:rPr>
        <w:t xml:space="preserve"> </w:t>
      </w:r>
      <w:r w:rsidR="00CC58B9">
        <w:rPr>
          <w:rFonts w:ascii="Times New Roman" w:hAnsi="Times New Roman"/>
          <w:sz w:val="26"/>
          <w:szCs w:val="26"/>
        </w:rPr>
        <w:t xml:space="preserve">Форма </w:t>
      </w:r>
      <w:r w:rsidRPr="00917B1A">
        <w:rPr>
          <w:rFonts w:ascii="Times New Roman" w:hAnsi="Times New Roman"/>
          <w:sz w:val="26"/>
          <w:szCs w:val="26"/>
        </w:rPr>
        <w:t>Анкет</w:t>
      </w:r>
      <w:r w:rsidR="00CC58B9">
        <w:rPr>
          <w:rFonts w:ascii="Times New Roman" w:hAnsi="Times New Roman"/>
          <w:sz w:val="26"/>
          <w:szCs w:val="26"/>
        </w:rPr>
        <w:t>ы</w:t>
      </w:r>
      <w:r w:rsidRPr="00917B1A">
        <w:rPr>
          <w:rFonts w:ascii="Times New Roman" w:hAnsi="Times New Roman"/>
          <w:sz w:val="26"/>
          <w:szCs w:val="26"/>
        </w:rPr>
        <w:t xml:space="preserve"> участника</w:t>
      </w:r>
      <w:r w:rsidR="00CC58B9">
        <w:rPr>
          <w:rFonts w:ascii="Times New Roman" w:hAnsi="Times New Roman"/>
          <w:sz w:val="26"/>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6" w:name="Приложение_1"/>
      <w:r w:rsidRPr="00690E40">
        <w:rPr>
          <w:rFonts w:ascii="Times New Roman" w:hAnsi="Times New Roman"/>
          <w:sz w:val="25"/>
          <w:szCs w:val="25"/>
        </w:rPr>
        <w:lastRenderedPageBreak/>
        <w:t>Приложение №</w:t>
      </w:r>
      <w:r>
        <w:rPr>
          <w:rFonts w:ascii="Times New Roman" w:hAnsi="Times New Roman"/>
          <w:sz w:val="25"/>
          <w:szCs w:val="25"/>
        </w:rPr>
        <w:t>1 к Извещению</w:t>
      </w:r>
    </w:p>
    <w:bookmarkEnd w:id="6"/>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7"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7"/>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приведенной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днем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954E1D">
              <w:rPr>
                <w:rFonts w:ascii="Times New Roman" w:hAnsi="Times New Roman"/>
                <w:i/>
              </w:rPr>
              <w:t>1</w:t>
            </w:r>
            <w:r w:rsidRPr="007A7047">
              <w:rPr>
                <w:rFonts w:ascii="Times New Roman" w:hAnsi="Times New Roman"/>
                <w:i/>
              </w:rPr>
              <w:t>% (</w:t>
            </w:r>
            <w:r w:rsidR="00954E1D">
              <w:rPr>
                <w:rFonts w:ascii="Times New Roman" w:hAnsi="Times New Roman"/>
                <w:i/>
              </w:rPr>
              <w:t>одного</w:t>
            </w:r>
            <w:r w:rsidRPr="007A7047">
              <w:rPr>
                <w:rFonts w:ascii="Times New Roman" w:hAnsi="Times New Roman"/>
                <w:i/>
              </w:rPr>
              <w:t xml:space="preserve"> процент</w:t>
            </w:r>
            <w:r w:rsidR="00954E1D">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8" w:name="_Форма_2"/>
      <w:bookmarkEnd w:id="8"/>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9" w:name="Приложение_2"/>
      <w:r w:rsidRPr="00690E40">
        <w:rPr>
          <w:rFonts w:ascii="Times New Roman" w:hAnsi="Times New Roman"/>
          <w:sz w:val="25"/>
          <w:szCs w:val="25"/>
        </w:rPr>
        <w:lastRenderedPageBreak/>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9"/>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0"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0"/>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Срок деятельности (с учетом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ИНН, дата постановки на учет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Балансовая стоимость активов  (по балансу последнего завершенного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например, СБИС (Тензор), Диадок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Контактные данные Поставщика для коммуникаций по вопросам сверки расчетов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(наименование банка, корреспондентский счет, БИК, номер расчетного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5E0774">
          <w:rPr>
            <w:rFonts w:ascii="Times New Roman" w:hAnsi="Times New Roman"/>
            <w:noProof/>
            <w:sz w:val="24"/>
            <w:szCs w:val="24"/>
          </w:rPr>
          <w:t>14</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3FE2"/>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1885"/>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948"/>
    <w:rsid w:val="004A3DCC"/>
    <w:rsid w:val="004A3E6C"/>
    <w:rsid w:val="004A4EAD"/>
    <w:rsid w:val="004A600C"/>
    <w:rsid w:val="004A6DBC"/>
    <w:rsid w:val="004A7623"/>
    <w:rsid w:val="004B248A"/>
    <w:rsid w:val="004B2C09"/>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774"/>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6D75"/>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112"/>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0934"/>
    <w:rsid w:val="0083161A"/>
    <w:rsid w:val="00832D41"/>
    <w:rsid w:val="00835DAA"/>
    <w:rsid w:val="00836CC1"/>
    <w:rsid w:val="008414AA"/>
    <w:rsid w:val="008445D0"/>
    <w:rsid w:val="0084466A"/>
    <w:rsid w:val="00844D1F"/>
    <w:rsid w:val="0085101B"/>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250"/>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4E1D"/>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B8E"/>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504BB"/>
    <w:rsid w:val="00B50C21"/>
    <w:rsid w:val="00B51C5C"/>
    <w:rsid w:val="00B51EAB"/>
    <w:rsid w:val="00B526EE"/>
    <w:rsid w:val="00B52F09"/>
    <w:rsid w:val="00B54F64"/>
    <w:rsid w:val="00B554EC"/>
    <w:rsid w:val="00B606A6"/>
    <w:rsid w:val="00B60B94"/>
    <w:rsid w:val="00B60F23"/>
    <w:rsid w:val="00B610AC"/>
    <w:rsid w:val="00B61307"/>
    <w:rsid w:val="00B61BEC"/>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7A3"/>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412"/>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4338"/>
    <w:rsid w:val="00FD5454"/>
    <w:rsid w:val="00FD62F6"/>
    <w:rsid w:val="00FD7186"/>
    <w:rsid w:val="00FE079D"/>
    <w:rsid w:val="00FE1486"/>
    <w:rsid w:val="00FE1D5A"/>
    <w:rsid w:val="00FE1EDA"/>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Ekaterina.K.Pushkina@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F731D-5DEC-41EC-BAD6-52498F163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14</Pages>
  <Words>3883</Words>
  <Characters>28831</Characters>
  <Application>Microsoft Office Word</Application>
  <DocSecurity>0</DocSecurity>
  <Lines>240</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Пушкина Екатерина Константиновна</cp:lastModifiedBy>
  <cp:revision>43</cp:revision>
  <cp:lastPrinted>2022-02-03T01:48:00Z</cp:lastPrinted>
  <dcterms:created xsi:type="dcterms:W3CDTF">2025-08-01T05:49:00Z</dcterms:created>
  <dcterms:modified xsi:type="dcterms:W3CDTF">2026-09-23T09:00:00Z</dcterms:modified>
</cp:coreProperties>
</file>