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03E" w:rsidRDefault="004E503E"/>
    <w:p w:rsidR="0050448A" w:rsidRDefault="0050448A"/>
    <w:p w:rsidR="0050448A" w:rsidRPr="0050448A" w:rsidRDefault="0050448A" w:rsidP="005044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48A">
        <w:rPr>
          <w:rFonts w:ascii="Times New Roman" w:hAnsi="Times New Roman" w:cs="Times New Roman"/>
          <w:b/>
          <w:sz w:val="28"/>
          <w:szCs w:val="28"/>
        </w:rPr>
        <w:t>Технические требования</w:t>
      </w:r>
    </w:p>
    <w:p w:rsidR="0050448A" w:rsidRPr="0050448A" w:rsidRDefault="0050448A" w:rsidP="0050448A">
      <w:pPr>
        <w:jc w:val="center"/>
        <w:rPr>
          <w:rFonts w:ascii="Times New Roman" w:hAnsi="Times New Roman" w:cs="Times New Roman"/>
          <w:sz w:val="24"/>
          <w:szCs w:val="24"/>
        </w:rPr>
      </w:pPr>
      <w:r w:rsidRPr="0050448A">
        <w:rPr>
          <w:rFonts w:ascii="Times New Roman" w:hAnsi="Times New Roman" w:cs="Times New Roman"/>
          <w:sz w:val="24"/>
          <w:szCs w:val="24"/>
        </w:rPr>
        <w:t xml:space="preserve">На </w:t>
      </w:r>
      <w:r w:rsidRPr="007A52C3">
        <w:rPr>
          <w:rFonts w:ascii="Times New Roman" w:hAnsi="Times New Roman" w:cs="Times New Roman"/>
          <w:sz w:val="24"/>
          <w:szCs w:val="24"/>
        </w:rPr>
        <w:t xml:space="preserve">оказание услуг по курьерской экспресс-доставке </w:t>
      </w:r>
      <w:r>
        <w:rPr>
          <w:rFonts w:ascii="Times New Roman" w:hAnsi="Times New Roman" w:cs="Times New Roman"/>
          <w:sz w:val="24"/>
          <w:szCs w:val="24"/>
        </w:rPr>
        <w:t>грузов</w:t>
      </w:r>
    </w:p>
    <w:p w:rsidR="0050448A" w:rsidRDefault="0050448A"/>
    <w:tbl>
      <w:tblPr>
        <w:tblW w:w="10247" w:type="dxa"/>
        <w:tblInd w:w="-10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1454"/>
        <w:gridCol w:w="2244"/>
        <w:gridCol w:w="753"/>
        <w:gridCol w:w="1276"/>
        <w:gridCol w:w="1718"/>
      </w:tblGrid>
      <w:tr w:rsidR="0050448A" w:rsidTr="000D18A4">
        <w:trPr>
          <w:trHeight w:val="300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Откуда: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Куда: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</w:t>
            </w: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груза (</w:t>
            </w: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посылки</w:t>
            </w: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Вес, кг: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Габариты, см:</w:t>
            </w:r>
          </w:p>
        </w:tc>
        <w:tc>
          <w:tcPr>
            <w:tcW w:w="1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0D18A4" w:rsidRDefault="0050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8A4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Объявленная стоимость, руб.:</w:t>
            </w:r>
          </w:p>
        </w:tc>
      </w:tr>
      <w:tr w:rsidR="0050448A" w:rsidTr="000D18A4">
        <w:trPr>
          <w:trHeight w:val="60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344025, Ростовская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, г Ростов-на-Дону,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Подвойского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, д. 68, кв. 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125252, г. Москва, ул. 3-я Песчаная, д. 2А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Ноутбук, монитор, клавиатура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60 x 50 x 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50448A" w:rsidTr="000D18A4">
        <w:trPr>
          <w:trHeight w:val="60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188691, Ленинградская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-н Всеволожский,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Кудрово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 Новый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Оккервиль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Ленинградская, д. 5, кв. 354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125252, г. Москва, ул. 3-я Песчаная, д. 2А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Ноутбук, монитор, клавиатура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60 x 50 x 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50448A" w:rsidTr="000D18A4">
        <w:trPr>
          <w:trHeight w:val="60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443016, Самарская область, г Самара,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 Ново-Вокзальная, д. 63, кв. 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125252, г. Москва, ул. 3-я Песчаная, д. 2А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Ноутбук,  клавиатура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55 x 35 x 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</w:tr>
      <w:tr w:rsidR="0050448A" w:rsidTr="000D18A4">
        <w:trPr>
          <w:trHeight w:val="60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443090, Самарская область,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. Самара,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вн.р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-н Советский, г Самара,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, д. 81, кв. 178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125252, г. Москва, ул. 3-я Песчаная, д. 2А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55 x 35 x 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48A" w:rsidRPr="0018164D" w:rsidRDefault="0050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4D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</w:tr>
    </w:tbl>
    <w:p w:rsidR="003E54C7" w:rsidRDefault="003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оказания услуг – </w:t>
      </w:r>
      <w:r w:rsidR="0017621E">
        <w:rPr>
          <w:rFonts w:ascii="Times New Roman" w:hAnsi="Times New Roman" w:cs="Times New Roman"/>
          <w:sz w:val="24"/>
          <w:szCs w:val="24"/>
        </w:rPr>
        <w:t>в течение 20 (двадцати) рабочих дней</w:t>
      </w:r>
      <w:r w:rsidR="00176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даты оплаты счета.</w:t>
      </w:r>
    </w:p>
    <w:p w:rsidR="0017621E" w:rsidRDefault="001762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Страхование грузов – 50000 руб.</w:t>
      </w:r>
      <w:r w:rsidR="00555A03">
        <w:rPr>
          <w:rFonts w:ascii="Times New Roman" w:hAnsi="Times New Roman" w:cs="Times New Roman"/>
          <w:sz w:val="24"/>
          <w:szCs w:val="24"/>
        </w:rPr>
        <w:t xml:space="preserve"> за 1 груз.</w:t>
      </w:r>
    </w:p>
    <w:p w:rsidR="0050448A" w:rsidRDefault="0050448A">
      <w:pPr>
        <w:rPr>
          <w:rFonts w:ascii="Times New Roman" w:hAnsi="Times New Roman" w:cs="Times New Roman"/>
          <w:sz w:val="24"/>
          <w:szCs w:val="24"/>
        </w:rPr>
      </w:pPr>
      <w:r w:rsidRPr="00014561">
        <w:rPr>
          <w:rFonts w:ascii="Times New Roman" w:hAnsi="Times New Roman" w:cs="Times New Roman"/>
          <w:sz w:val="24"/>
          <w:szCs w:val="24"/>
        </w:rPr>
        <w:t>Исполнитель должен предоставлять упаковку для отправлений, соответствующую характеру вложения и условиям пересылки</w:t>
      </w:r>
      <w:r>
        <w:rPr>
          <w:rFonts w:ascii="Times New Roman" w:hAnsi="Times New Roman" w:cs="Times New Roman"/>
          <w:sz w:val="24"/>
          <w:szCs w:val="24"/>
        </w:rPr>
        <w:t>, обеспечивающую сохранность отправления.</w:t>
      </w:r>
    </w:p>
    <w:p w:rsidR="0018164D" w:rsidRDefault="0018164D">
      <w:pPr>
        <w:rPr>
          <w:rFonts w:ascii="Times New Roman" w:hAnsi="Times New Roman" w:cs="Times New Roman"/>
          <w:sz w:val="24"/>
          <w:szCs w:val="24"/>
        </w:rPr>
      </w:pPr>
      <w:r w:rsidRPr="00014561">
        <w:rPr>
          <w:rFonts w:ascii="Times New Roman" w:hAnsi="Times New Roman" w:cs="Times New Roman"/>
          <w:sz w:val="24"/>
          <w:szCs w:val="24"/>
        </w:rPr>
        <w:t>Исполнитель должен информировать получателя о доставке не позднее 1</w:t>
      </w:r>
      <w:r>
        <w:rPr>
          <w:rFonts w:ascii="Times New Roman" w:hAnsi="Times New Roman" w:cs="Times New Roman"/>
          <w:sz w:val="24"/>
          <w:szCs w:val="24"/>
        </w:rPr>
        <w:t xml:space="preserve"> (одного)</w:t>
      </w:r>
      <w:r w:rsidRPr="00014561">
        <w:rPr>
          <w:rFonts w:ascii="Times New Roman" w:hAnsi="Times New Roman" w:cs="Times New Roman"/>
          <w:sz w:val="24"/>
          <w:szCs w:val="24"/>
        </w:rPr>
        <w:t xml:space="preserve"> часа до прибытия курьера.</w:t>
      </w:r>
    </w:p>
    <w:p w:rsidR="0018164D" w:rsidRDefault="0018164D">
      <w:pPr>
        <w:rPr>
          <w:rFonts w:ascii="Times New Roman" w:hAnsi="Times New Roman" w:cs="Times New Roman"/>
          <w:sz w:val="24"/>
          <w:szCs w:val="24"/>
        </w:rPr>
      </w:pPr>
      <w:r w:rsidRPr="00014561">
        <w:rPr>
          <w:rFonts w:ascii="Times New Roman" w:hAnsi="Times New Roman" w:cs="Times New Roman"/>
          <w:sz w:val="24"/>
          <w:szCs w:val="24"/>
        </w:rPr>
        <w:t>Исполнитель дол</w:t>
      </w:r>
      <w:bookmarkStart w:id="0" w:name="_GoBack"/>
      <w:bookmarkEnd w:id="0"/>
      <w:r w:rsidRPr="00014561">
        <w:rPr>
          <w:rFonts w:ascii="Times New Roman" w:hAnsi="Times New Roman" w:cs="Times New Roman"/>
          <w:sz w:val="24"/>
          <w:szCs w:val="24"/>
        </w:rPr>
        <w:t>жен предоставлять возможность отслеживания отправлений через Личный кабинет программы на сайте Исполнителя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164D" w:rsidRDefault="0018164D">
      <w:r>
        <w:rPr>
          <w:rFonts w:ascii="Times New Roman" w:hAnsi="Times New Roman" w:cs="Times New Roman"/>
          <w:sz w:val="24"/>
          <w:szCs w:val="24"/>
        </w:rPr>
        <w:t>Информацию об отправителях Заказчик обязуется предоставить в течение 3 (трех) дней с даты оплаты счета.</w:t>
      </w:r>
    </w:p>
    <w:sectPr w:rsidR="0018164D" w:rsidSect="0050448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5CF"/>
    <w:rsid w:val="000D18A4"/>
    <w:rsid w:val="0017621E"/>
    <w:rsid w:val="0018164D"/>
    <w:rsid w:val="003E54C7"/>
    <w:rsid w:val="004E503E"/>
    <w:rsid w:val="0050448A"/>
    <w:rsid w:val="00555A03"/>
    <w:rsid w:val="009125CF"/>
    <w:rsid w:val="00E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232F"/>
  <w15:chartTrackingRefBased/>
  <w15:docId w15:val="{C44755A4-D9A5-49B7-9AD8-09904CFF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48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9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Иван Николаевич</dc:creator>
  <cp:keywords/>
  <dc:description/>
  <cp:lastModifiedBy>Козлов Иван Николаевич</cp:lastModifiedBy>
  <cp:revision>6</cp:revision>
  <dcterms:created xsi:type="dcterms:W3CDTF">2026-09-24T11:27:00Z</dcterms:created>
  <dcterms:modified xsi:type="dcterms:W3CDTF">2026-09-24T12:09:00Z</dcterms:modified>
</cp:coreProperties>
</file>