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06B" w:rsidRDefault="00C67D44" w:rsidP="003E471D">
      <w:pPr>
        <w:keepNext/>
        <w:keepLines/>
        <w:suppressAutoHyphens/>
        <w:jc w:val="center"/>
        <w:rPr>
          <w:rFonts w:ascii="Times New Roman" w:eastAsia="Calibri" w:hAnsi="Times New Roman"/>
          <w:b/>
          <w:caps/>
          <w:noProof w:val="0"/>
          <w:szCs w:val="24"/>
        </w:rPr>
      </w:pPr>
      <w:r w:rsidRPr="00CF206B">
        <w:rPr>
          <w:rFonts w:ascii="Times New Roman" w:eastAsia="Calibri" w:hAnsi="Times New Roman"/>
          <w:b/>
          <w:caps/>
          <w:noProof w:val="0"/>
          <w:szCs w:val="24"/>
        </w:rPr>
        <w:t>Запрос технико-коммерческих предложений</w:t>
      </w:r>
    </w:p>
    <w:p w:rsidR="00EE63CE" w:rsidRPr="006159FE" w:rsidRDefault="00EE63CE" w:rsidP="003A13D2">
      <w:pPr>
        <w:widowControl w:val="0"/>
        <w:tabs>
          <w:tab w:val="left" w:pos="426"/>
        </w:tabs>
        <w:jc w:val="center"/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</w:pPr>
    </w:p>
    <w:p w:rsidR="005053BB" w:rsidRDefault="00970FE9" w:rsidP="00513C0A">
      <w:pPr>
        <w:widowControl w:val="0"/>
        <w:tabs>
          <w:tab w:val="left" w:pos="426"/>
        </w:tabs>
        <w:jc w:val="center"/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  <w:t xml:space="preserve">ОКПД2 </w:t>
      </w:r>
      <w:r w:rsidR="006C2E9C" w:rsidRPr="006C2E9C"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  <w:t>46.49.23.000 Изготовление и поставка защищенной полиграфической продукции для нужд филиала ПАО «РусГидро» - «КорУнГ» в г. Красноярске</w:t>
      </w:r>
    </w:p>
    <w:p w:rsidR="006C2E9C" w:rsidRPr="005053BB" w:rsidRDefault="006C2E9C" w:rsidP="00513C0A">
      <w:pPr>
        <w:widowControl w:val="0"/>
        <w:tabs>
          <w:tab w:val="left" w:pos="426"/>
        </w:tabs>
        <w:jc w:val="center"/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</w:pPr>
    </w:p>
    <w:p w:rsidR="003E471D" w:rsidRPr="00423145" w:rsidRDefault="00C67D44" w:rsidP="003A13D2">
      <w:pPr>
        <w:widowControl w:val="0"/>
        <w:tabs>
          <w:tab w:val="left" w:pos="426"/>
        </w:tabs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Филиал ПАО «РусГидро» - «</w:t>
      </w:r>
      <w:r w:rsidR="00910610"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Корпоративный университет гидроэнергетики</w:t>
      </w: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» (далее – Заказчик) сообщает о проведении анализа технико-коммерческих предло</w:t>
      </w:r>
      <w:r w:rsidR="0042314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жений потенциальных поставщиков</w:t>
      </w:r>
      <w:r w:rsidR="00A44B0C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в рамках мониторинга рынка</w:t>
      </w:r>
      <w:r w:rsidR="00423145" w:rsidRPr="0042314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CF206B" w:rsidRPr="003E471D" w:rsidRDefault="00CF206B" w:rsidP="00BB574D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  <w:r w:rsid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CF206B" w:rsidRPr="00CF206B" w:rsidRDefault="00CF206B" w:rsidP="00CF206B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CF206B" w:rsidRDefault="00CF206B" w:rsidP="00CF206B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4767C8" w:rsidRDefault="004767C8" w:rsidP="00CF206B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Заказчик вправе отменить закупку в любой момент до заключения договора.</w:t>
      </w:r>
    </w:p>
    <w:p w:rsidR="00926C05" w:rsidRDefault="004767C8" w:rsidP="00A77F80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926C0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Заказчик вправе отказаться от заключения договора в любой момент до его заключения, оповестив об этом поставщика, с которым заключается дог</w:t>
      </w:r>
      <w:r w:rsidR="00591CC6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о</w:t>
      </w:r>
      <w:r w:rsidRPr="00926C0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вор.</w:t>
      </w:r>
    </w:p>
    <w:p w:rsidR="00CF206B" w:rsidRPr="00926C05" w:rsidRDefault="00CF206B" w:rsidP="00A77F80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926C0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дату направления предложения;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юридический адрес, почтовый адрес, ИНН 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shd w:val="clear" w:color="auto" w:fill="FFFF99"/>
          <w:lang w:eastAsia="ru-RU"/>
        </w:rPr>
        <w:t>[для юридических лиц]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lang w:eastAsia="ru-RU"/>
        </w:rPr>
        <w:t xml:space="preserve"> /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паспортные данные, адрес регистрации, ИНН (при наличии) 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shd w:val="clear" w:color="auto" w:fill="FFFF99"/>
          <w:lang w:eastAsia="ru-RU"/>
        </w:rPr>
        <w:t>[для физических лиц]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lang w:eastAsia="ru-RU"/>
        </w:rPr>
        <w:t>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контактные данные: номер телефона,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val="en-US" w:eastAsia="ru-RU"/>
        </w:rPr>
        <w:t>e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-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val="en-US" w:eastAsia="ru-RU"/>
        </w:rPr>
        <w:t>mail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, ФИО контактного лица;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гарантии наличия у Поставщика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информацию о производителе предлагаемой к поставке продукции;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подтверждение возможности поставки требуемого объема продукции 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 xml:space="preserve">сроки поставки продукции в соответствии с установленными требованиями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цену предложения в рублях (без </w:t>
      </w:r>
      <w:r w:rsidRPr="00CF206B">
        <w:rPr>
          <w:rFonts w:ascii="Times New Roman" w:eastAsia="Times New Roman" w:hAnsi="Times New Roman"/>
          <w:noProof w:val="0"/>
          <w:snapToGrid w:val="0"/>
          <w:lang w:eastAsia="ru-RU"/>
        </w:rPr>
        <w:t xml:space="preserve">учета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НДС и с учетом НДС).</w:t>
      </w:r>
    </w:p>
    <w:p w:rsidR="00174758" w:rsidRDefault="00CF206B" w:rsidP="00174758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lastRenderedPageBreak/>
        <w:t xml:space="preserve">Срок подачи технико-коммерческих 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предложений: до </w:t>
      </w:r>
      <w:r w:rsidR="006C2E9C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13</w:t>
      </w:r>
      <w:r w:rsidR="00817B64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.00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</w:t>
      </w:r>
      <w:r w:rsidR="006C2E9C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30</w:t>
      </w:r>
      <w:r w:rsidR="00970FE9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  <w:r w:rsidR="005053B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09.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20</w:t>
      </w:r>
      <w:r w:rsidR="003471F0"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2</w:t>
      </w:r>
      <w:r w:rsidR="00817B64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6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 г.</w:t>
      </w:r>
    </w:p>
    <w:p w:rsidR="003471F0" w:rsidRPr="003A13D2" w:rsidRDefault="003471F0" w:rsidP="006C2E9C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174758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Предложения должны быть направлены путем загрузки на ЭТП и в виде сканированной электронной копии в адрес ответственного лица: </w:t>
      </w:r>
      <w:hyperlink r:id="rId7" w:history="1">
        <w:r w:rsidR="006C2E9C" w:rsidRPr="006C2E9C">
          <w:rPr>
            <w:rFonts w:ascii="Times New Roman" w:eastAsia="Times New Roman" w:hAnsi="Times New Roman"/>
            <w:noProof w:val="0"/>
            <w:snapToGrid w:val="0"/>
            <w:szCs w:val="24"/>
            <w:lang w:eastAsia="ru-RU"/>
          </w:rPr>
          <w:t>suvorovalni</w:t>
        </w:r>
        <w:r w:rsidR="005053BB" w:rsidRPr="006C2E9C">
          <w:rPr>
            <w:rFonts w:ascii="Times New Roman" w:eastAsia="Times New Roman" w:hAnsi="Times New Roman"/>
            <w:noProof w:val="0"/>
            <w:snapToGrid w:val="0"/>
            <w:szCs w:val="24"/>
            <w:lang w:eastAsia="ru-RU"/>
          </w:rPr>
          <w:t>@rushydro.ru</w:t>
        </w:r>
      </w:hyperlink>
      <w:r w:rsidR="006C2E9C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3471F0" w:rsidRDefault="003471F0" w:rsidP="003471F0">
      <w:pPr>
        <w:spacing w:before="60" w:after="60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</w:p>
    <w:p w:rsidR="00CF206B" w:rsidRPr="00CF206B" w:rsidRDefault="00CF206B" w:rsidP="003471F0">
      <w:pPr>
        <w:spacing w:before="60" w:after="60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Приложения:</w:t>
      </w:r>
      <w:bookmarkStart w:id="0" w:name="_GoBack"/>
      <w:bookmarkEnd w:id="0"/>
    </w:p>
    <w:p w:rsidR="00513C0A" w:rsidRPr="00B045C7" w:rsidRDefault="00CF206B" w:rsidP="00B045C7">
      <w:pPr>
        <w:numPr>
          <w:ilvl w:val="0"/>
          <w:numId w:val="4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Технические требования к продукции (в том числе, сведения об объеме, месте,</w:t>
      </w:r>
      <w:r w:rsidR="00B045C7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сроках поставляемой продукции).</w:t>
      </w:r>
    </w:p>
    <w:sectPr w:rsidR="00513C0A" w:rsidRPr="00B045C7" w:rsidSect="00CF206B">
      <w:headerReference w:type="even" r:id="rId8"/>
      <w:pgSz w:w="11906" w:h="16838"/>
      <w:pgMar w:top="1134" w:right="707" w:bottom="1134" w:left="1080" w:header="96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F56" w:rsidRDefault="00220F56">
      <w:r>
        <w:separator/>
      </w:r>
    </w:p>
  </w:endnote>
  <w:endnote w:type="continuationSeparator" w:id="0">
    <w:p w:rsidR="00220F56" w:rsidRDefault="00220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Courier New"/>
    <w:charset w:val="59"/>
    <w:family w:val="auto"/>
    <w:pitch w:val="variable"/>
    <w:sig w:usb0="00000201" w:usb1="00000000" w:usb2="00000000" w:usb3="00000000" w:csb0="00000004" w:csb1="00000000"/>
  </w:font>
  <w:font w:name="Geneva">
    <w:altName w:val="Arial"/>
    <w:panose1 w:val="00000000000000000000"/>
    <w:charset w:val="0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F56" w:rsidRDefault="00220F56">
      <w:r>
        <w:separator/>
      </w:r>
    </w:p>
  </w:footnote>
  <w:footnote w:type="continuationSeparator" w:id="0">
    <w:p w:rsidR="00220F56" w:rsidRDefault="00220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E3" w:rsidRDefault="007F5F52" w:rsidP="006E6D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002C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DE3" w:rsidRDefault="006E6DE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C31D9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en-US" w:vendorID="64" w:dllVersion="131078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2CA"/>
    <w:rsid w:val="000112CE"/>
    <w:rsid w:val="00063CD1"/>
    <w:rsid w:val="0008060D"/>
    <w:rsid w:val="00092EEC"/>
    <w:rsid w:val="000A6659"/>
    <w:rsid w:val="000D3E2C"/>
    <w:rsid w:val="000D744A"/>
    <w:rsid w:val="000E0F40"/>
    <w:rsid w:val="000F64CA"/>
    <w:rsid w:val="00104B16"/>
    <w:rsid w:val="00174758"/>
    <w:rsid w:val="00194455"/>
    <w:rsid w:val="001A69F4"/>
    <w:rsid w:val="001B2809"/>
    <w:rsid w:val="001C1F71"/>
    <w:rsid w:val="001E55D2"/>
    <w:rsid w:val="001F7D4F"/>
    <w:rsid w:val="00203DD2"/>
    <w:rsid w:val="002041E1"/>
    <w:rsid w:val="00211751"/>
    <w:rsid w:val="00220F56"/>
    <w:rsid w:val="00251186"/>
    <w:rsid w:val="002568FD"/>
    <w:rsid w:val="00257EE6"/>
    <w:rsid w:val="0028027F"/>
    <w:rsid w:val="00284154"/>
    <w:rsid w:val="00286A6C"/>
    <w:rsid w:val="002B3A8E"/>
    <w:rsid w:val="002C569A"/>
    <w:rsid w:val="002D0CDA"/>
    <w:rsid w:val="00317A4D"/>
    <w:rsid w:val="003255D6"/>
    <w:rsid w:val="00334D63"/>
    <w:rsid w:val="003471F0"/>
    <w:rsid w:val="003529A1"/>
    <w:rsid w:val="00357015"/>
    <w:rsid w:val="00360F8D"/>
    <w:rsid w:val="00366C80"/>
    <w:rsid w:val="003A13D2"/>
    <w:rsid w:val="003B076B"/>
    <w:rsid w:val="003B109A"/>
    <w:rsid w:val="003E471D"/>
    <w:rsid w:val="00400928"/>
    <w:rsid w:val="00415278"/>
    <w:rsid w:val="00423145"/>
    <w:rsid w:val="00435429"/>
    <w:rsid w:val="00442C56"/>
    <w:rsid w:val="004767C8"/>
    <w:rsid w:val="0049735C"/>
    <w:rsid w:val="004B31C9"/>
    <w:rsid w:val="004F1F7D"/>
    <w:rsid w:val="0050391D"/>
    <w:rsid w:val="00504553"/>
    <w:rsid w:val="005053BB"/>
    <w:rsid w:val="00505499"/>
    <w:rsid w:val="00513C0A"/>
    <w:rsid w:val="00546BB8"/>
    <w:rsid w:val="0055581B"/>
    <w:rsid w:val="00570020"/>
    <w:rsid w:val="00570304"/>
    <w:rsid w:val="00585529"/>
    <w:rsid w:val="00591CC6"/>
    <w:rsid w:val="005A0C5D"/>
    <w:rsid w:val="005D6D4B"/>
    <w:rsid w:val="005F732E"/>
    <w:rsid w:val="0060163F"/>
    <w:rsid w:val="006134C3"/>
    <w:rsid w:val="006159FE"/>
    <w:rsid w:val="0063383A"/>
    <w:rsid w:val="00666729"/>
    <w:rsid w:val="00666BE7"/>
    <w:rsid w:val="00670CA5"/>
    <w:rsid w:val="00683AF3"/>
    <w:rsid w:val="006915C3"/>
    <w:rsid w:val="006B7434"/>
    <w:rsid w:val="006C2E8B"/>
    <w:rsid w:val="006C2E9C"/>
    <w:rsid w:val="006E5770"/>
    <w:rsid w:val="006E6DE3"/>
    <w:rsid w:val="006E7E36"/>
    <w:rsid w:val="006F630A"/>
    <w:rsid w:val="00710608"/>
    <w:rsid w:val="00757EAB"/>
    <w:rsid w:val="00787D76"/>
    <w:rsid w:val="007B2E5A"/>
    <w:rsid w:val="007C3F67"/>
    <w:rsid w:val="007F5F52"/>
    <w:rsid w:val="00817B64"/>
    <w:rsid w:val="00835899"/>
    <w:rsid w:val="008729BF"/>
    <w:rsid w:val="008A5583"/>
    <w:rsid w:val="008D1E5C"/>
    <w:rsid w:val="008E3B20"/>
    <w:rsid w:val="008F7426"/>
    <w:rsid w:val="00902BC6"/>
    <w:rsid w:val="00910610"/>
    <w:rsid w:val="009134A8"/>
    <w:rsid w:val="0092482F"/>
    <w:rsid w:val="00925497"/>
    <w:rsid w:val="00926C05"/>
    <w:rsid w:val="0096348A"/>
    <w:rsid w:val="00970FE9"/>
    <w:rsid w:val="009818CD"/>
    <w:rsid w:val="00985C53"/>
    <w:rsid w:val="009A2FEF"/>
    <w:rsid w:val="009B1816"/>
    <w:rsid w:val="00A1144F"/>
    <w:rsid w:val="00A36973"/>
    <w:rsid w:val="00A41B5D"/>
    <w:rsid w:val="00A44B0C"/>
    <w:rsid w:val="00A47A87"/>
    <w:rsid w:val="00A70C64"/>
    <w:rsid w:val="00AE6C7E"/>
    <w:rsid w:val="00B02968"/>
    <w:rsid w:val="00B045C7"/>
    <w:rsid w:val="00B0498F"/>
    <w:rsid w:val="00B10C99"/>
    <w:rsid w:val="00B16B7A"/>
    <w:rsid w:val="00B42D2D"/>
    <w:rsid w:val="00B50ACD"/>
    <w:rsid w:val="00B9315D"/>
    <w:rsid w:val="00B96454"/>
    <w:rsid w:val="00B9656F"/>
    <w:rsid w:val="00BC7861"/>
    <w:rsid w:val="00BD513C"/>
    <w:rsid w:val="00BE168C"/>
    <w:rsid w:val="00BF40AE"/>
    <w:rsid w:val="00C10417"/>
    <w:rsid w:val="00C15D52"/>
    <w:rsid w:val="00C2617A"/>
    <w:rsid w:val="00C338E8"/>
    <w:rsid w:val="00C45E41"/>
    <w:rsid w:val="00C52CE8"/>
    <w:rsid w:val="00C60132"/>
    <w:rsid w:val="00C67D44"/>
    <w:rsid w:val="00CB0400"/>
    <w:rsid w:val="00CC33EC"/>
    <w:rsid w:val="00CC4CB5"/>
    <w:rsid w:val="00CF206B"/>
    <w:rsid w:val="00D002CA"/>
    <w:rsid w:val="00D6795A"/>
    <w:rsid w:val="00DA124B"/>
    <w:rsid w:val="00DB1CB3"/>
    <w:rsid w:val="00DC062C"/>
    <w:rsid w:val="00DE30DF"/>
    <w:rsid w:val="00DE3AD4"/>
    <w:rsid w:val="00DE3F5B"/>
    <w:rsid w:val="00DE67C8"/>
    <w:rsid w:val="00E14DA8"/>
    <w:rsid w:val="00E15367"/>
    <w:rsid w:val="00E22158"/>
    <w:rsid w:val="00E40B23"/>
    <w:rsid w:val="00E74B16"/>
    <w:rsid w:val="00E803C2"/>
    <w:rsid w:val="00EE63CE"/>
    <w:rsid w:val="00FA5905"/>
    <w:rsid w:val="00FB30F7"/>
    <w:rsid w:val="00FE2DA2"/>
    <w:rsid w:val="00FF5385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D7FC19"/>
  <w15:docId w15:val="{51EF893B-6FDB-45AD-88B2-FA4184C9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noProof/>
      <w:sz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02CA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link w:val="a3"/>
    <w:rsid w:val="00D002CA"/>
    <w:rPr>
      <w:rFonts w:ascii="Geneva CY" w:eastAsia="Geneva" w:hAnsi="Geneva CY" w:cs="Times New Roman"/>
      <w:noProof/>
      <w:szCs w:val="20"/>
      <w:lang w:val="ru-RU" w:eastAsia="en-US"/>
    </w:rPr>
  </w:style>
  <w:style w:type="character" w:styleId="a5">
    <w:name w:val="page number"/>
    <w:basedOn w:val="a0"/>
    <w:rsid w:val="00D002CA"/>
  </w:style>
  <w:style w:type="paragraph" w:styleId="a6">
    <w:name w:val="Balloon Text"/>
    <w:basedOn w:val="a"/>
    <w:link w:val="a7"/>
    <w:uiPriority w:val="99"/>
    <w:semiHidden/>
    <w:unhideWhenUsed/>
    <w:rsid w:val="00D002CA"/>
    <w:rPr>
      <w:rFonts w:ascii="Lucida Grande" w:hAnsi="Lucida Grande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002CA"/>
    <w:rPr>
      <w:rFonts w:ascii="Lucida Grande" w:eastAsia="Geneva" w:hAnsi="Lucida Grande" w:cs="Times New Roman"/>
      <w:noProof/>
      <w:sz w:val="18"/>
      <w:szCs w:val="18"/>
      <w:lang w:val="ru-RU" w:eastAsia="en-US"/>
    </w:rPr>
  </w:style>
  <w:style w:type="paragraph" w:styleId="a8">
    <w:name w:val="footnote text"/>
    <w:basedOn w:val="a"/>
    <w:link w:val="a9"/>
    <w:uiPriority w:val="99"/>
    <w:semiHidden/>
    <w:unhideWhenUsed/>
    <w:rsid w:val="0055581B"/>
    <w:rPr>
      <w:sz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5581B"/>
    <w:rPr>
      <w:rFonts w:ascii="Geneva CY" w:eastAsia="Geneva" w:hAnsi="Geneva CY"/>
      <w:noProof/>
      <w:lang w:val="ru-RU" w:eastAsia="en-US"/>
    </w:rPr>
  </w:style>
  <w:style w:type="character" w:styleId="aa">
    <w:name w:val="footnote reference"/>
    <w:basedOn w:val="a0"/>
    <w:uiPriority w:val="99"/>
    <w:semiHidden/>
    <w:unhideWhenUsed/>
    <w:rsid w:val="0055581B"/>
    <w:rPr>
      <w:vertAlign w:val="superscript"/>
    </w:rPr>
  </w:style>
  <w:style w:type="paragraph" w:styleId="ab">
    <w:name w:val="List Paragraph"/>
    <w:basedOn w:val="a"/>
    <w:uiPriority w:val="34"/>
    <w:qFormat/>
    <w:rsid w:val="005F732E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4231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hrulevaSP@rushydr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cp:keywords/>
  <dc:description/>
  <cp:lastModifiedBy>Алибекова Фериде Фермановна</cp:lastModifiedBy>
  <cp:revision>26</cp:revision>
  <cp:lastPrinted>2019-05-31T06:24:00Z</cp:lastPrinted>
  <dcterms:created xsi:type="dcterms:W3CDTF">2024-12-03T12:24:00Z</dcterms:created>
  <dcterms:modified xsi:type="dcterms:W3CDTF">2026-09-25T05:28:00Z</dcterms:modified>
</cp:coreProperties>
</file>