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56638" w14:textId="77777777" w:rsidR="00A0783B" w:rsidRDefault="00A0783B" w:rsidP="00A0783B">
      <w:pPr>
        <w:jc w:val="center"/>
        <w:rPr>
          <w:rFonts w:ascii="Times New Roman" w:hAnsi="Times New Roman" w:cs="Times New Roman"/>
          <w:b/>
          <w:color w:val="auto"/>
        </w:rPr>
      </w:pPr>
      <w:r>
        <w:rPr>
          <w:rFonts w:ascii="Times New Roman" w:hAnsi="Times New Roman" w:cs="Times New Roman"/>
          <w:b/>
          <w:color w:val="auto"/>
        </w:rPr>
        <w:t>Договор №</w:t>
      </w:r>
      <w:r w:rsidR="00E238A6">
        <w:rPr>
          <w:rFonts w:ascii="Times New Roman" w:hAnsi="Times New Roman" w:cs="Times New Roman"/>
          <w:b/>
          <w:color w:val="auto"/>
        </w:rPr>
        <w:t xml:space="preserve"> </w:t>
      </w:r>
    </w:p>
    <w:p w14:paraId="43EEBC7D" w14:textId="77777777" w:rsidR="00E9226F" w:rsidRPr="00E9226F" w:rsidRDefault="00396296" w:rsidP="00E9226F">
      <w:pPr>
        <w:jc w:val="center"/>
        <w:rPr>
          <w:rFonts w:ascii="Times New Roman" w:hAnsi="Times New Roman" w:cs="Times New Roman"/>
          <w:b/>
          <w:color w:val="auto"/>
        </w:rPr>
      </w:pPr>
      <w:r w:rsidRPr="00396296">
        <w:rPr>
          <w:rFonts w:ascii="Times New Roman" w:hAnsi="Times New Roman" w:cs="Times New Roman"/>
          <w:b/>
          <w:color w:val="auto"/>
        </w:rPr>
        <w:t xml:space="preserve">Оказание </w:t>
      </w:r>
      <w:r w:rsidR="00E9226F" w:rsidRPr="00E9226F">
        <w:rPr>
          <w:rFonts w:ascii="Times New Roman" w:hAnsi="Times New Roman" w:cs="Times New Roman"/>
          <w:b/>
          <w:color w:val="auto"/>
        </w:rPr>
        <w:t xml:space="preserve">услуг по мультимодальной перевозке почтовых отправлений </w:t>
      </w:r>
    </w:p>
    <w:p w14:paraId="2FFF5F11" w14:textId="755CB3B8" w:rsidR="00A0783B" w:rsidRDefault="00E9226F" w:rsidP="00E9226F">
      <w:pPr>
        <w:jc w:val="center"/>
        <w:rPr>
          <w:rFonts w:ascii="Times New Roman" w:hAnsi="Times New Roman" w:cs="Times New Roman"/>
          <w:b/>
          <w:color w:val="auto"/>
        </w:rPr>
      </w:pPr>
      <w:r w:rsidRPr="00E9226F">
        <w:rPr>
          <w:rFonts w:ascii="Times New Roman" w:hAnsi="Times New Roman" w:cs="Times New Roman"/>
          <w:b/>
          <w:color w:val="auto"/>
        </w:rPr>
        <w:t>и прочих товарно-материальных ценностей в 40-футовом контейнере по маршруту Москва – Калининград для нужд УФПС Калининградской области</w:t>
      </w:r>
    </w:p>
    <w:p w14:paraId="72EED827" w14:textId="77777777" w:rsidR="00E35C7A" w:rsidRDefault="00E35C7A" w:rsidP="00A0783B">
      <w:pPr>
        <w:jc w:val="center"/>
        <w:rPr>
          <w:rFonts w:ascii="Times New Roman" w:hAnsi="Times New Roman" w:cs="Times New Roman"/>
          <w:color w:val="auto"/>
        </w:rPr>
      </w:pPr>
    </w:p>
    <w:p w14:paraId="4FE74D39" w14:textId="541E7BA1" w:rsidR="00A0783B" w:rsidRDefault="00643176" w:rsidP="00A0783B">
      <w:pPr>
        <w:jc w:val="both"/>
        <w:rPr>
          <w:rFonts w:ascii="Times New Roman" w:hAnsi="Times New Roman" w:cs="Times New Roman"/>
          <w:bCs/>
          <w:color w:val="auto"/>
        </w:rPr>
      </w:pPr>
      <w:r>
        <w:rPr>
          <w:rFonts w:ascii="Times New Roman" w:hAnsi="Times New Roman" w:cs="Times New Roman"/>
          <w:bCs/>
          <w:color w:val="auto"/>
        </w:rPr>
        <w:t>__________</w:t>
      </w:r>
      <w:r w:rsidR="00A0783B">
        <w:rPr>
          <w:rFonts w:ascii="Times New Roman" w:hAnsi="Times New Roman" w:cs="Times New Roman"/>
          <w:bCs/>
          <w:color w:val="auto"/>
        </w:rPr>
        <w:t xml:space="preserve"> 20</w:t>
      </w:r>
      <w:r>
        <w:rPr>
          <w:rFonts w:ascii="Times New Roman" w:hAnsi="Times New Roman" w:cs="Times New Roman"/>
          <w:bCs/>
          <w:color w:val="auto"/>
        </w:rPr>
        <w:t>2</w:t>
      </w:r>
      <w:r w:rsidR="00382830">
        <w:rPr>
          <w:rFonts w:ascii="Times New Roman" w:hAnsi="Times New Roman" w:cs="Times New Roman"/>
          <w:bCs/>
          <w:color w:val="auto"/>
        </w:rPr>
        <w:t>6</w:t>
      </w:r>
      <w:r w:rsidR="00A0783B">
        <w:rPr>
          <w:rFonts w:ascii="Times New Roman" w:hAnsi="Times New Roman" w:cs="Times New Roman"/>
          <w:bCs/>
          <w:color w:val="auto"/>
        </w:rPr>
        <w:t xml:space="preserve"> г.                            </w:t>
      </w:r>
      <w:r w:rsidR="00E35C7A">
        <w:rPr>
          <w:rFonts w:ascii="Times New Roman" w:hAnsi="Times New Roman" w:cs="Times New Roman"/>
          <w:bCs/>
          <w:color w:val="auto"/>
        </w:rPr>
        <w:t xml:space="preserve">                        </w:t>
      </w:r>
      <w:r w:rsidR="003D473C">
        <w:rPr>
          <w:rFonts w:ascii="Times New Roman" w:hAnsi="Times New Roman" w:cs="Times New Roman"/>
          <w:bCs/>
          <w:color w:val="auto"/>
        </w:rPr>
        <w:tab/>
      </w:r>
      <w:r w:rsidR="003D473C">
        <w:rPr>
          <w:rFonts w:ascii="Times New Roman" w:hAnsi="Times New Roman" w:cs="Times New Roman"/>
          <w:bCs/>
          <w:color w:val="auto"/>
        </w:rPr>
        <w:tab/>
      </w:r>
      <w:r w:rsidR="003D473C">
        <w:rPr>
          <w:rFonts w:ascii="Times New Roman" w:hAnsi="Times New Roman" w:cs="Times New Roman"/>
          <w:bCs/>
          <w:color w:val="auto"/>
        </w:rPr>
        <w:tab/>
        <w:t xml:space="preserve"> </w:t>
      </w:r>
      <w:r w:rsidR="00E35C7A">
        <w:rPr>
          <w:rFonts w:ascii="Times New Roman" w:hAnsi="Times New Roman" w:cs="Times New Roman"/>
          <w:bCs/>
          <w:color w:val="auto"/>
        </w:rPr>
        <w:t xml:space="preserve"> </w:t>
      </w:r>
      <w:r w:rsidR="001F6AC3" w:rsidRPr="000474DD">
        <w:rPr>
          <w:rFonts w:ascii="Times New Roman" w:hAnsi="Times New Roman" w:cs="Times New Roman"/>
          <w:bCs/>
          <w:color w:val="auto"/>
        </w:rPr>
        <w:t xml:space="preserve">  </w:t>
      </w:r>
      <w:r w:rsidR="00A0783B">
        <w:rPr>
          <w:rFonts w:ascii="Times New Roman" w:hAnsi="Times New Roman" w:cs="Times New Roman"/>
          <w:bCs/>
          <w:color w:val="auto"/>
        </w:rPr>
        <w:t xml:space="preserve"> </w:t>
      </w:r>
      <w:r w:rsidR="00E35C7A">
        <w:rPr>
          <w:rFonts w:ascii="Times New Roman" w:hAnsi="Times New Roman" w:cs="Times New Roman"/>
          <w:bCs/>
          <w:color w:val="auto"/>
        </w:rPr>
        <w:t xml:space="preserve">г. </w:t>
      </w:r>
      <w:r w:rsidR="006502CB">
        <w:rPr>
          <w:rFonts w:ascii="Times New Roman" w:hAnsi="Times New Roman" w:cs="Times New Roman"/>
          <w:bCs/>
          <w:color w:val="auto"/>
        </w:rPr>
        <w:t>Санкт-Петербург</w:t>
      </w:r>
    </w:p>
    <w:p w14:paraId="778A63B0" w14:textId="77777777" w:rsidR="00A0783B" w:rsidRDefault="00A0783B" w:rsidP="00A0783B">
      <w:pPr>
        <w:ind w:firstLine="709"/>
        <w:jc w:val="both"/>
        <w:rPr>
          <w:rFonts w:ascii="Times New Roman" w:eastAsia="Times New Roman" w:hAnsi="Times New Roman" w:cs="Times New Roman"/>
          <w:color w:val="auto"/>
        </w:rPr>
      </w:pPr>
    </w:p>
    <w:p w14:paraId="131F4AEE" w14:textId="4D604962" w:rsidR="00A0783B" w:rsidRDefault="00A0783B" w:rsidP="003D473C">
      <w:pPr>
        <w:tabs>
          <w:tab w:val="left" w:pos="-4678"/>
        </w:tabs>
        <w:jc w:val="both"/>
        <w:rPr>
          <w:rFonts w:ascii="Times New Roman" w:eastAsia="Times New Roman" w:hAnsi="Times New Roman" w:cs="Times New Roman"/>
          <w:color w:val="auto"/>
        </w:rPr>
      </w:pPr>
      <w:r>
        <w:rPr>
          <w:rFonts w:ascii="Times New Roman" w:eastAsia="Times New Roman" w:hAnsi="Times New Roman" w:cs="Times New Roman"/>
          <w:color w:val="auto"/>
        </w:rPr>
        <w:tab/>
      </w:r>
      <w:r w:rsidR="003D473C" w:rsidRPr="003D473C">
        <w:rPr>
          <w:rFonts w:ascii="Times New Roman" w:eastAsia="Times New Roman" w:hAnsi="Times New Roman" w:cs="Times New Roman"/>
          <w:color w:val="auto"/>
        </w:rPr>
        <w:t>Акционерное общество «Почта России» (АО «Почта России»), именуемое в дальнейшем «Заказчик», в лице</w:t>
      </w:r>
      <w:r w:rsidR="00396296">
        <w:rPr>
          <w:rFonts w:ascii="Times New Roman" w:eastAsia="Times New Roman" w:hAnsi="Times New Roman" w:cs="Times New Roman"/>
          <w:color w:val="auto"/>
        </w:rPr>
        <w:t xml:space="preserve"> </w:t>
      </w:r>
      <w:r w:rsidR="00396296" w:rsidRPr="00396296">
        <w:rPr>
          <w:rFonts w:ascii="Times New Roman" w:eastAsia="Times New Roman" w:hAnsi="Times New Roman" w:cs="Times New Roman"/>
          <w:color w:val="auto"/>
        </w:rPr>
        <w:t xml:space="preserve">Директора УФПС </w:t>
      </w:r>
      <w:r w:rsidR="00933236">
        <w:rPr>
          <w:rFonts w:ascii="Times New Roman" w:eastAsia="Times New Roman" w:hAnsi="Times New Roman" w:cs="Times New Roman"/>
          <w:color w:val="auto"/>
        </w:rPr>
        <w:t xml:space="preserve">г. </w:t>
      </w:r>
      <w:r w:rsidR="00396296" w:rsidRPr="00396296">
        <w:rPr>
          <w:rFonts w:ascii="Times New Roman" w:eastAsia="Times New Roman" w:hAnsi="Times New Roman" w:cs="Times New Roman"/>
          <w:color w:val="auto"/>
        </w:rPr>
        <w:t>Санкт-Петербурга и Ленинградской области Вакуленко Александра Леонидовича, действующего на основании машиночитаемой доверенности от 26.05.</w:t>
      </w:r>
      <w:r w:rsidR="00382830">
        <w:rPr>
          <w:rFonts w:ascii="Times New Roman" w:eastAsia="Times New Roman" w:hAnsi="Times New Roman" w:cs="Times New Roman"/>
          <w:color w:val="auto"/>
        </w:rPr>
        <w:t>2025</w:t>
      </w:r>
      <w:r w:rsidR="00396296" w:rsidRPr="00396296">
        <w:rPr>
          <w:rFonts w:ascii="Times New Roman" w:eastAsia="Times New Roman" w:hAnsi="Times New Roman" w:cs="Times New Roman"/>
          <w:color w:val="auto"/>
        </w:rPr>
        <w:t xml:space="preserve"> г. №18b86406-38e1-464e-99fd-f12b2a6c1fcd</w:t>
      </w:r>
      <w:r w:rsidR="003D473C" w:rsidRPr="003D473C">
        <w:rPr>
          <w:rFonts w:ascii="Times New Roman" w:eastAsia="Times New Roman" w:hAnsi="Times New Roman" w:cs="Times New Roman"/>
          <w:color w:val="auto"/>
        </w:rPr>
        <w:t>, с одной стороны</w:t>
      </w:r>
      <w:r>
        <w:rPr>
          <w:rFonts w:ascii="Times New Roman" w:eastAsia="Times New Roman" w:hAnsi="Times New Roman" w:cs="Times New Roman"/>
          <w:color w:val="auto"/>
        </w:rPr>
        <w:t xml:space="preserve">, и </w:t>
      </w:r>
      <w:r w:rsidR="00643176" w:rsidRPr="007557E2">
        <w:rPr>
          <w:rFonts w:ascii="Times New Roman" w:eastAsia="Times New Roman" w:hAnsi="Times New Roman" w:cs="Times New Roman"/>
          <w:bCs/>
          <w:color w:val="auto"/>
        </w:rPr>
        <w:t>___________________________</w:t>
      </w:r>
      <w:r>
        <w:rPr>
          <w:rFonts w:ascii="Times New Roman" w:eastAsia="Times New Roman" w:hAnsi="Times New Roman" w:cs="Times New Roman"/>
          <w:color w:val="auto"/>
        </w:rPr>
        <w:t>, именуем</w:t>
      </w:r>
      <w:r w:rsidR="003D473C">
        <w:rPr>
          <w:rFonts w:ascii="Times New Roman" w:eastAsia="Times New Roman" w:hAnsi="Times New Roman" w:cs="Times New Roman"/>
          <w:color w:val="auto"/>
        </w:rPr>
        <w:t>ое</w:t>
      </w:r>
      <w:r>
        <w:rPr>
          <w:rFonts w:ascii="Times New Roman" w:eastAsia="Times New Roman" w:hAnsi="Times New Roman" w:cs="Times New Roman"/>
          <w:color w:val="auto"/>
        </w:rPr>
        <w:t xml:space="preserve"> в дальнейшем «Исполнитель»</w:t>
      </w:r>
      <w:r w:rsidR="00396296" w:rsidRPr="00B14C97">
        <w:rPr>
          <w:rStyle w:val="a6"/>
        </w:rPr>
        <w:footnoteReference w:id="1"/>
      </w:r>
      <w:r>
        <w:rPr>
          <w:rFonts w:ascii="Times New Roman" w:eastAsia="Times New Roman" w:hAnsi="Times New Roman" w:cs="Times New Roman"/>
          <w:color w:val="auto"/>
        </w:rPr>
        <w:t xml:space="preserve">, в лице </w:t>
      </w:r>
      <w:r w:rsidR="00643176">
        <w:rPr>
          <w:rFonts w:ascii="Times New Roman" w:eastAsia="Times New Roman" w:hAnsi="Times New Roman" w:cs="Times New Roman"/>
          <w:color w:val="auto"/>
        </w:rPr>
        <w:t>_______________________</w:t>
      </w:r>
      <w:r>
        <w:rPr>
          <w:rFonts w:ascii="Times New Roman" w:eastAsia="Times New Roman" w:hAnsi="Times New Roman" w:cs="Times New Roman"/>
          <w:color w:val="auto"/>
        </w:rPr>
        <w:t xml:space="preserve">, действующего на основании </w:t>
      </w:r>
      <w:r w:rsidR="004F7672">
        <w:rPr>
          <w:rFonts w:ascii="Times New Roman" w:eastAsia="Times New Roman" w:hAnsi="Times New Roman" w:cs="Times New Roman"/>
          <w:color w:val="auto"/>
        </w:rPr>
        <w:t xml:space="preserve">доверенности </w:t>
      </w:r>
      <w:r w:rsidR="00643176">
        <w:rPr>
          <w:rFonts w:ascii="Times New Roman" w:eastAsia="Times New Roman" w:hAnsi="Times New Roman" w:cs="Times New Roman"/>
          <w:color w:val="auto"/>
        </w:rPr>
        <w:t>____________</w:t>
      </w:r>
      <w:r>
        <w:rPr>
          <w:rFonts w:ascii="Times New Roman" w:eastAsia="Times New Roman" w:hAnsi="Times New Roman" w:cs="Times New Roman"/>
          <w:color w:val="auto"/>
        </w:rPr>
        <w:t xml:space="preserve"> с другой стороны, вместе именуемые в дальнейшем «Стороны», заключили настоящий Договор (далее – Договор) о нижеследующем.</w:t>
      </w:r>
    </w:p>
    <w:p w14:paraId="328A46D5" w14:textId="77777777" w:rsidR="00A0783B" w:rsidRDefault="00A0783B" w:rsidP="00680E33">
      <w:pPr>
        <w:pStyle w:val="ae"/>
        <w:numPr>
          <w:ilvl w:val="0"/>
          <w:numId w:val="7"/>
        </w:numPr>
        <w:spacing w:before="240" w:after="120" w:line="240" w:lineRule="auto"/>
        <w:ind w:left="357" w:hanging="357"/>
        <w:jc w:val="center"/>
        <w:outlineLvl w:val="0"/>
        <w:rPr>
          <w:rFonts w:ascii="Times New Roman" w:hAnsi="Times New Roman"/>
          <w:b/>
          <w:sz w:val="24"/>
          <w:szCs w:val="24"/>
        </w:rPr>
      </w:pPr>
      <w:r>
        <w:rPr>
          <w:rFonts w:ascii="Times New Roman" w:hAnsi="Times New Roman"/>
          <w:b/>
          <w:sz w:val="24"/>
          <w:szCs w:val="24"/>
        </w:rPr>
        <w:t>ИНДИВИДУАЛЬНЫЕ УСЛОВИЯ ДОГОВОРА</w:t>
      </w:r>
    </w:p>
    <w:tbl>
      <w:tblPr>
        <w:tblStyle w:val="af9"/>
        <w:tblW w:w="9248" w:type="dxa"/>
        <w:tblInd w:w="108" w:type="dxa"/>
        <w:tblLayout w:type="fixed"/>
        <w:tblLook w:val="04A0" w:firstRow="1" w:lastRow="0" w:firstColumn="1" w:lastColumn="0" w:noHBand="0" w:noVBand="1"/>
      </w:tblPr>
      <w:tblGrid>
        <w:gridCol w:w="1168"/>
        <w:gridCol w:w="1951"/>
        <w:gridCol w:w="850"/>
        <w:gridCol w:w="1961"/>
        <w:gridCol w:w="3318"/>
      </w:tblGrid>
      <w:tr w:rsidR="001F6AC3" w:rsidRPr="001F6AC3" w14:paraId="5ABC5774" w14:textId="77777777" w:rsidTr="001F6AC3">
        <w:tc>
          <w:tcPr>
            <w:tcW w:w="1168" w:type="dxa"/>
            <w:tcBorders>
              <w:top w:val="nil"/>
              <w:left w:val="nil"/>
              <w:bottom w:val="single" w:sz="4" w:space="0" w:color="auto"/>
              <w:right w:val="single" w:sz="4" w:space="0" w:color="A6A6A6" w:themeColor="background1" w:themeShade="A6"/>
            </w:tcBorders>
            <w:shd w:val="clear" w:color="auto" w:fill="auto"/>
            <w:hideMark/>
          </w:tcPr>
          <w:p w14:paraId="7DCC1FF5" w14:textId="77777777" w:rsidR="00A0783B" w:rsidRPr="001F6AC3" w:rsidRDefault="00A0783B">
            <w:pPr>
              <w:pStyle w:val="VL"/>
              <w:rPr>
                <w:rFonts w:ascii="Times New Roman" w:hAnsi="Times New Roman"/>
                <w:b/>
                <w:color w:val="auto"/>
                <w:sz w:val="24"/>
                <w:szCs w:val="24"/>
              </w:rPr>
            </w:pPr>
            <w:r w:rsidRPr="001F6AC3">
              <w:rPr>
                <w:rFonts w:ascii="Times New Roman" w:hAnsi="Times New Roman"/>
                <w:b/>
                <w:color w:val="auto"/>
                <w:sz w:val="24"/>
                <w:szCs w:val="24"/>
              </w:rPr>
              <w:t>№ п.</w:t>
            </w:r>
          </w:p>
        </w:tc>
        <w:tc>
          <w:tcPr>
            <w:tcW w:w="1951"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auto"/>
            <w:hideMark/>
          </w:tcPr>
          <w:p w14:paraId="1AF2FE41" w14:textId="77777777" w:rsidR="00A0783B" w:rsidRPr="001F6AC3" w:rsidRDefault="00A0783B">
            <w:pPr>
              <w:pStyle w:val="VL"/>
              <w:rPr>
                <w:rFonts w:ascii="Times New Roman" w:hAnsi="Times New Roman"/>
                <w:b/>
                <w:color w:val="auto"/>
                <w:sz w:val="24"/>
                <w:szCs w:val="24"/>
              </w:rPr>
            </w:pPr>
            <w:r w:rsidRPr="001F6AC3">
              <w:rPr>
                <w:rFonts w:ascii="Times New Roman" w:hAnsi="Times New Roman"/>
                <w:b/>
                <w:color w:val="auto"/>
                <w:sz w:val="24"/>
                <w:szCs w:val="24"/>
              </w:rPr>
              <w:t>Наименование</w:t>
            </w:r>
          </w:p>
        </w:tc>
        <w:tc>
          <w:tcPr>
            <w:tcW w:w="6129" w:type="dxa"/>
            <w:gridSpan w:val="3"/>
            <w:tcBorders>
              <w:top w:val="nil"/>
              <w:left w:val="single" w:sz="4" w:space="0" w:color="A6A6A6" w:themeColor="background1" w:themeShade="A6"/>
              <w:bottom w:val="single" w:sz="4" w:space="0" w:color="auto"/>
              <w:right w:val="nil"/>
            </w:tcBorders>
            <w:shd w:val="clear" w:color="auto" w:fill="auto"/>
            <w:hideMark/>
          </w:tcPr>
          <w:p w14:paraId="7710CE04" w14:textId="77777777" w:rsidR="00A0783B" w:rsidRPr="001F6AC3" w:rsidRDefault="00A0783B">
            <w:pPr>
              <w:pStyle w:val="VL"/>
              <w:rPr>
                <w:rFonts w:ascii="Times New Roman" w:hAnsi="Times New Roman"/>
                <w:b/>
                <w:color w:val="auto"/>
                <w:sz w:val="24"/>
                <w:szCs w:val="24"/>
              </w:rPr>
            </w:pPr>
            <w:r w:rsidRPr="001F6AC3">
              <w:rPr>
                <w:rFonts w:ascii="Times New Roman" w:hAnsi="Times New Roman"/>
                <w:b/>
                <w:color w:val="auto"/>
                <w:sz w:val="24"/>
                <w:szCs w:val="24"/>
              </w:rPr>
              <w:t>Описание</w:t>
            </w:r>
          </w:p>
        </w:tc>
      </w:tr>
      <w:tr w:rsidR="00A0783B" w14:paraId="312852AB" w14:textId="77777777" w:rsidTr="001F6AC3">
        <w:tc>
          <w:tcPr>
            <w:tcW w:w="1168" w:type="dxa"/>
            <w:tcBorders>
              <w:top w:val="single" w:sz="4" w:space="0" w:color="auto"/>
              <w:left w:val="nil"/>
              <w:bottom w:val="single" w:sz="4" w:space="0" w:color="auto"/>
              <w:right w:val="single" w:sz="4" w:space="0" w:color="auto"/>
            </w:tcBorders>
          </w:tcPr>
          <w:p w14:paraId="0673DB7B" w14:textId="77777777" w:rsidR="00A0783B" w:rsidRDefault="00A0783B" w:rsidP="00680E33">
            <w:pPr>
              <w:pStyle w:val="VL"/>
              <w:numPr>
                <w:ilvl w:val="1"/>
                <w:numId w:val="8"/>
              </w:numPr>
              <w:ind w:left="176" w:hanging="176"/>
              <w:rPr>
                <w:rFonts w:ascii="Times New Roman" w:hAnsi="Times New Roman"/>
                <w:sz w:val="24"/>
                <w:szCs w:val="24"/>
              </w:rPr>
            </w:pPr>
          </w:p>
        </w:tc>
        <w:tc>
          <w:tcPr>
            <w:tcW w:w="1951" w:type="dxa"/>
            <w:tcBorders>
              <w:top w:val="single" w:sz="4" w:space="0" w:color="auto"/>
              <w:left w:val="single" w:sz="4" w:space="0" w:color="auto"/>
              <w:bottom w:val="single" w:sz="4" w:space="0" w:color="auto"/>
              <w:right w:val="single" w:sz="4" w:space="0" w:color="auto"/>
            </w:tcBorders>
            <w:hideMark/>
          </w:tcPr>
          <w:p w14:paraId="25B7A519" w14:textId="77777777" w:rsidR="00A0783B" w:rsidRDefault="00A0783B">
            <w:pPr>
              <w:pStyle w:val="VL"/>
              <w:rPr>
                <w:rFonts w:ascii="Times New Roman" w:hAnsi="Times New Roman"/>
                <w:sz w:val="24"/>
                <w:szCs w:val="24"/>
              </w:rPr>
            </w:pPr>
            <w:r>
              <w:rPr>
                <w:rFonts w:ascii="Times New Roman" w:hAnsi="Times New Roman"/>
                <w:sz w:val="24"/>
                <w:szCs w:val="24"/>
              </w:rPr>
              <w:t>Магистральный маршрут, на котором оказываются услуги (далее – Магистральный маршрут)</w:t>
            </w:r>
          </w:p>
        </w:tc>
        <w:tc>
          <w:tcPr>
            <w:tcW w:w="6129" w:type="dxa"/>
            <w:gridSpan w:val="3"/>
            <w:tcBorders>
              <w:top w:val="single" w:sz="4" w:space="0" w:color="auto"/>
              <w:left w:val="single" w:sz="4" w:space="0" w:color="auto"/>
              <w:bottom w:val="single" w:sz="4" w:space="0" w:color="auto"/>
              <w:right w:val="nil"/>
            </w:tcBorders>
            <w:hideMark/>
          </w:tcPr>
          <w:p w14:paraId="11457864" w14:textId="2A10E07B" w:rsidR="00A0783B" w:rsidRDefault="00382830" w:rsidP="00E9226F">
            <w:pPr>
              <w:pStyle w:val="VL"/>
              <w:rPr>
                <w:rFonts w:ascii="Times New Roman" w:hAnsi="Times New Roman"/>
                <w:sz w:val="24"/>
                <w:szCs w:val="24"/>
              </w:rPr>
            </w:pPr>
            <w:r w:rsidRPr="00382830">
              <w:rPr>
                <w:rFonts w:ascii="Times New Roman" w:hAnsi="Times New Roman"/>
                <w:sz w:val="24"/>
                <w:szCs w:val="24"/>
              </w:rPr>
              <w:t xml:space="preserve">Оказание </w:t>
            </w:r>
            <w:r w:rsidR="00E9226F" w:rsidRPr="00E9226F">
              <w:rPr>
                <w:rFonts w:ascii="Times New Roman" w:hAnsi="Times New Roman"/>
                <w:sz w:val="24"/>
                <w:szCs w:val="24"/>
              </w:rPr>
              <w:t>услуг по мультимодальной перевозке почтовых отправлений и прочих товарно-материальных ценностей в 40-футовом контейнере по маршруту Москва – Калининград для нужд УФПС Калининградской области</w:t>
            </w:r>
            <w:r w:rsidR="00432CDD">
              <w:rPr>
                <w:rFonts w:ascii="Times New Roman" w:hAnsi="Times New Roman"/>
                <w:sz w:val="24"/>
                <w:szCs w:val="24"/>
              </w:rPr>
              <w:t>.</w:t>
            </w:r>
          </w:p>
        </w:tc>
      </w:tr>
      <w:tr w:rsidR="00A0783B" w14:paraId="1BF47ED8" w14:textId="77777777" w:rsidTr="001F6AC3">
        <w:tc>
          <w:tcPr>
            <w:tcW w:w="1168" w:type="dxa"/>
            <w:tcBorders>
              <w:top w:val="single" w:sz="4" w:space="0" w:color="auto"/>
              <w:left w:val="nil"/>
              <w:bottom w:val="single" w:sz="4" w:space="0" w:color="auto"/>
              <w:right w:val="single" w:sz="4" w:space="0" w:color="auto"/>
            </w:tcBorders>
          </w:tcPr>
          <w:p w14:paraId="72F848C1" w14:textId="77777777" w:rsidR="00A0783B" w:rsidRDefault="00A0783B" w:rsidP="00680E33">
            <w:pPr>
              <w:pStyle w:val="VL"/>
              <w:numPr>
                <w:ilvl w:val="1"/>
                <w:numId w:val="8"/>
              </w:numPr>
              <w:ind w:left="176" w:hanging="176"/>
              <w:rPr>
                <w:rFonts w:ascii="Times New Roman" w:hAnsi="Times New Roman"/>
                <w:sz w:val="24"/>
                <w:szCs w:val="24"/>
              </w:rPr>
            </w:pPr>
          </w:p>
        </w:tc>
        <w:tc>
          <w:tcPr>
            <w:tcW w:w="1951" w:type="dxa"/>
            <w:tcBorders>
              <w:top w:val="single" w:sz="4" w:space="0" w:color="auto"/>
              <w:left w:val="single" w:sz="4" w:space="0" w:color="auto"/>
              <w:bottom w:val="single" w:sz="4" w:space="0" w:color="auto"/>
              <w:right w:val="single" w:sz="4" w:space="0" w:color="auto"/>
            </w:tcBorders>
            <w:hideMark/>
          </w:tcPr>
          <w:p w14:paraId="3A0BFDC3" w14:textId="77777777" w:rsidR="00A0783B" w:rsidRDefault="00A0783B" w:rsidP="00E35C7A">
            <w:pPr>
              <w:pStyle w:val="VL"/>
              <w:spacing w:before="120"/>
              <w:rPr>
                <w:rFonts w:ascii="Times New Roman" w:hAnsi="Times New Roman"/>
                <w:sz w:val="24"/>
                <w:szCs w:val="24"/>
              </w:rPr>
            </w:pPr>
            <w:r>
              <w:rPr>
                <w:rFonts w:ascii="Times New Roman" w:hAnsi="Times New Roman"/>
                <w:sz w:val="24"/>
                <w:szCs w:val="24"/>
              </w:rPr>
              <w:t>Направление, по которому оказываются Услуги (далее – Направление)</w:t>
            </w:r>
          </w:p>
        </w:tc>
        <w:tc>
          <w:tcPr>
            <w:tcW w:w="6129" w:type="dxa"/>
            <w:gridSpan w:val="3"/>
            <w:tcBorders>
              <w:top w:val="single" w:sz="4" w:space="0" w:color="auto"/>
              <w:left w:val="single" w:sz="4" w:space="0" w:color="auto"/>
              <w:bottom w:val="single" w:sz="4" w:space="0" w:color="auto"/>
              <w:right w:val="nil"/>
            </w:tcBorders>
            <w:hideMark/>
          </w:tcPr>
          <w:p w14:paraId="7913002C" w14:textId="77777777" w:rsidR="00582344" w:rsidRPr="00E9226F" w:rsidRDefault="00582344" w:rsidP="00432CDD">
            <w:pPr>
              <w:pStyle w:val="VL"/>
              <w:spacing w:before="0" w:line="216" w:lineRule="auto"/>
              <w:rPr>
                <w:rFonts w:ascii="Times New Roman" w:hAnsi="Times New Roman"/>
                <w:sz w:val="24"/>
                <w:szCs w:val="24"/>
                <w:u w:val="single"/>
              </w:rPr>
            </w:pPr>
            <w:r w:rsidRPr="00E9226F">
              <w:rPr>
                <w:rFonts w:ascii="Times New Roman" w:hAnsi="Times New Roman"/>
                <w:sz w:val="24"/>
                <w:szCs w:val="24"/>
                <w:u w:val="single"/>
              </w:rPr>
              <w:t>Маршрут №1</w:t>
            </w:r>
          </w:p>
          <w:p w14:paraId="30962381" w14:textId="77777777" w:rsidR="00392278" w:rsidRPr="00E9226F" w:rsidRDefault="00392278" w:rsidP="00392278">
            <w:pPr>
              <w:pStyle w:val="VL"/>
              <w:spacing w:before="0" w:line="216" w:lineRule="auto"/>
              <w:rPr>
                <w:rFonts w:ascii="Times New Roman" w:hAnsi="Times New Roman"/>
                <w:b/>
                <w:bCs/>
                <w:sz w:val="24"/>
                <w:szCs w:val="24"/>
              </w:rPr>
            </w:pPr>
            <w:bookmarkStart w:id="0" w:name="_Hlk200015737"/>
            <w:r w:rsidRPr="00E9226F">
              <w:rPr>
                <w:rFonts w:ascii="Times New Roman" w:hAnsi="Times New Roman"/>
                <w:b/>
                <w:bCs/>
                <w:sz w:val="24"/>
                <w:szCs w:val="24"/>
              </w:rPr>
              <w:t>МР АСЦ</w:t>
            </w:r>
          </w:p>
          <w:p w14:paraId="28AB4869" w14:textId="77777777" w:rsidR="00382830" w:rsidRDefault="00392278" w:rsidP="00392278">
            <w:pPr>
              <w:pStyle w:val="VL"/>
              <w:spacing w:before="0" w:line="216" w:lineRule="auto"/>
              <w:rPr>
                <w:rFonts w:ascii="Times New Roman" w:hAnsi="Times New Roman"/>
                <w:sz w:val="24"/>
                <w:szCs w:val="24"/>
              </w:rPr>
            </w:pPr>
            <w:r w:rsidRPr="00392278">
              <w:rPr>
                <w:rFonts w:ascii="Times New Roman" w:hAnsi="Times New Roman"/>
                <w:sz w:val="24"/>
                <w:szCs w:val="24"/>
              </w:rPr>
              <w:t xml:space="preserve">Московская обл., Подольский р-н, п. Львовский, </w:t>
            </w:r>
          </w:p>
          <w:p w14:paraId="0ADCDC6A" w14:textId="33F15CD0" w:rsidR="00392278" w:rsidRDefault="00392278" w:rsidP="00392278">
            <w:pPr>
              <w:pStyle w:val="VL"/>
              <w:spacing w:before="0" w:line="216" w:lineRule="auto"/>
              <w:rPr>
                <w:rFonts w:ascii="Times New Roman" w:hAnsi="Times New Roman"/>
                <w:sz w:val="24"/>
                <w:szCs w:val="24"/>
              </w:rPr>
            </w:pPr>
            <w:r w:rsidRPr="00392278">
              <w:rPr>
                <w:rFonts w:ascii="Times New Roman" w:hAnsi="Times New Roman"/>
                <w:sz w:val="24"/>
                <w:szCs w:val="24"/>
              </w:rPr>
              <w:t>ул. Магистральная,</w:t>
            </w:r>
            <w:r w:rsidR="00E9226F">
              <w:rPr>
                <w:rFonts w:ascii="Times New Roman" w:hAnsi="Times New Roman"/>
                <w:sz w:val="24"/>
                <w:szCs w:val="24"/>
              </w:rPr>
              <w:t xml:space="preserve"> </w:t>
            </w:r>
            <w:r w:rsidRPr="00392278">
              <w:rPr>
                <w:rFonts w:ascii="Times New Roman" w:hAnsi="Times New Roman"/>
                <w:sz w:val="24"/>
                <w:szCs w:val="24"/>
              </w:rPr>
              <w:t>7</w:t>
            </w:r>
            <w:r w:rsidR="00E9226F">
              <w:rPr>
                <w:rFonts w:ascii="Times New Roman" w:hAnsi="Times New Roman"/>
                <w:sz w:val="24"/>
                <w:szCs w:val="24"/>
              </w:rPr>
              <w:t xml:space="preserve"> – </w:t>
            </w:r>
          </w:p>
          <w:bookmarkEnd w:id="0"/>
          <w:p w14:paraId="56008C19" w14:textId="77777777" w:rsidR="00392278" w:rsidRPr="00E9226F" w:rsidRDefault="00392278" w:rsidP="00392278">
            <w:pPr>
              <w:pStyle w:val="VL"/>
              <w:spacing w:before="0" w:line="216" w:lineRule="auto"/>
              <w:rPr>
                <w:rFonts w:ascii="Times New Roman" w:hAnsi="Times New Roman"/>
                <w:b/>
                <w:bCs/>
                <w:sz w:val="24"/>
                <w:szCs w:val="24"/>
              </w:rPr>
            </w:pPr>
            <w:r w:rsidRPr="00E9226F">
              <w:rPr>
                <w:rFonts w:ascii="Times New Roman" w:hAnsi="Times New Roman"/>
                <w:b/>
                <w:bCs/>
                <w:sz w:val="24"/>
                <w:szCs w:val="24"/>
              </w:rPr>
              <w:t xml:space="preserve">Калининградский МСЦ </w:t>
            </w:r>
          </w:p>
          <w:p w14:paraId="27114275" w14:textId="2E2C7CE9" w:rsidR="00392278" w:rsidRDefault="00392278" w:rsidP="00382830">
            <w:pPr>
              <w:pStyle w:val="VL"/>
              <w:spacing w:before="0" w:line="216" w:lineRule="auto"/>
              <w:rPr>
                <w:rFonts w:ascii="Times New Roman" w:hAnsi="Times New Roman"/>
                <w:sz w:val="24"/>
                <w:szCs w:val="24"/>
              </w:rPr>
            </w:pPr>
            <w:r w:rsidRPr="006F5466">
              <w:rPr>
                <w:rFonts w:ascii="Times New Roman" w:hAnsi="Times New Roman"/>
                <w:sz w:val="24"/>
                <w:szCs w:val="24"/>
              </w:rPr>
              <w:t>г. Калининград, ул. Железнодорожная д.</w:t>
            </w:r>
            <w:r w:rsidR="00B9757A">
              <w:rPr>
                <w:rFonts w:ascii="Times New Roman" w:hAnsi="Times New Roman"/>
                <w:sz w:val="24"/>
                <w:szCs w:val="24"/>
              </w:rPr>
              <w:t xml:space="preserve"> </w:t>
            </w:r>
            <w:r w:rsidRPr="006F5466">
              <w:rPr>
                <w:rFonts w:ascii="Times New Roman" w:hAnsi="Times New Roman"/>
                <w:sz w:val="24"/>
                <w:szCs w:val="24"/>
              </w:rPr>
              <w:t>31</w:t>
            </w:r>
          </w:p>
          <w:p w14:paraId="1BEBA7B4" w14:textId="77777777" w:rsidR="00E9226F" w:rsidRDefault="00E9226F" w:rsidP="00382830">
            <w:pPr>
              <w:pStyle w:val="VL"/>
              <w:spacing w:before="0" w:line="216" w:lineRule="auto"/>
              <w:rPr>
                <w:rFonts w:ascii="Times New Roman" w:hAnsi="Times New Roman"/>
                <w:sz w:val="24"/>
                <w:szCs w:val="24"/>
              </w:rPr>
            </w:pPr>
          </w:p>
          <w:p w14:paraId="3A8D5971" w14:textId="6CA8501C" w:rsidR="00E9226F" w:rsidRPr="00E9226F" w:rsidRDefault="00E9226F" w:rsidP="00E9226F">
            <w:pPr>
              <w:pStyle w:val="VL"/>
              <w:spacing w:before="0" w:line="216" w:lineRule="auto"/>
              <w:rPr>
                <w:rFonts w:ascii="Times New Roman" w:hAnsi="Times New Roman"/>
                <w:sz w:val="24"/>
                <w:szCs w:val="24"/>
                <w:u w:val="single"/>
              </w:rPr>
            </w:pPr>
            <w:r w:rsidRPr="00E9226F">
              <w:rPr>
                <w:rFonts w:ascii="Times New Roman" w:hAnsi="Times New Roman"/>
                <w:sz w:val="24"/>
                <w:szCs w:val="24"/>
                <w:u w:val="single"/>
              </w:rPr>
              <w:t>Маршрут №2</w:t>
            </w:r>
          </w:p>
          <w:p w14:paraId="5BAD0E9A" w14:textId="75148E4E" w:rsidR="00E9226F" w:rsidRPr="00E9226F" w:rsidRDefault="00E9226F" w:rsidP="00E9226F">
            <w:pPr>
              <w:pStyle w:val="VL"/>
              <w:spacing w:before="0" w:line="216" w:lineRule="auto"/>
              <w:rPr>
                <w:rFonts w:ascii="Times New Roman" w:hAnsi="Times New Roman"/>
                <w:b/>
                <w:bCs/>
                <w:sz w:val="24"/>
                <w:szCs w:val="24"/>
              </w:rPr>
            </w:pPr>
            <w:r w:rsidRPr="00E9226F">
              <w:rPr>
                <w:rFonts w:ascii="Times New Roman" w:hAnsi="Times New Roman"/>
                <w:b/>
                <w:bCs/>
                <w:sz w:val="24"/>
                <w:szCs w:val="24"/>
              </w:rPr>
              <w:t>ЛЦ Внуково 2</w:t>
            </w:r>
          </w:p>
          <w:p w14:paraId="4F4926AB" w14:textId="77777777" w:rsidR="00E9226F" w:rsidRDefault="00E9226F" w:rsidP="00E9226F">
            <w:pPr>
              <w:pStyle w:val="VL"/>
              <w:spacing w:before="0" w:line="216" w:lineRule="auto"/>
              <w:rPr>
                <w:rFonts w:ascii="Times New Roman" w:hAnsi="Times New Roman"/>
                <w:sz w:val="24"/>
                <w:szCs w:val="24"/>
              </w:rPr>
            </w:pPr>
            <w:r w:rsidRPr="00E9226F">
              <w:rPr>
                <w:rFonts w:ascii="Times New Roman" w:hAnsi="Times New Roman"/>
                <w:sz w:val="24"/>
                <w:szCs w:val="24"/>
              </w:rPr>
              <w:t xml:space="preserve">г. Москва, поселение Марушкинское, </w:t>
            </w:r>
          </w:p>
          <w:p w14:paraId="00D1F733" w14:textId="630EF13A" w:rsidR="00E9226F" w:rsidRDefault="00E9226F" w:rsidP="00E9226F">
            <w:pPr>
              <w:pStyle w:val="VL"/>
              <w:spacing w:before="0" w:line="216" w:lineRule="auto"/>
              <w:rPr>
                <w:rFonts w:ascii="Times New Roman" w:hAnsi="Times New Roman"/>
                <w:sz w:val="24"/>
                <w:szCs w:val="24"/>
              </w:rPr>
            </w:pPr>
            <w:r w:rsidRPr="00E9226F">
              <w:rPr>
                <w:rFonts w:ascii="Times New Roman" w:hAnsi="Times New Roman"/>
                <w:sz w:val="24"/>
                <w:szCs w:val="24"/>
              </w:rPr>
              <w:t>квартал 63, дв1с33</w:t>
            </w:r>
            <w:r>
              <w:rPr>
                <w:rFonts w:ascii="Times New Roman" w:hAnsi="Times New Roman"/>
                <w:sz w:val="24"/>
                <w:szCs w:val="24"/>
              </w:rPr>
              <w:t xml:space="preserve"> – </w:t>
            </w:r>
          </w:p>
          <w:p w14:paraId="120507B1" w14:textId="77777777" w:rsidR="00E9226F" w:rsidRPr="00E9226F" w:rsidRDefault="00E9226F" w:rsidP="00E9226F">
            <w:pPr>
              <w:pStyle w:val="VL"/>
              <w:spacing w:before="0" w:line="216" w:lineRule="auto"/>
              <w:rPr>
                <w:rFonts w:ascii="Times New Roman" w:hAnsi="Times New Roman"/>
                <w:b/>
                <w:bCs/>
                <w:sz w:val="24"/>
                <w:szCs w:val="24"/>
              </w:rPr>
            </w:pPr>
            <w:r w:rsidRPr="00E9226F">
              <w:rPr>
                <w:rFonts w:ascii="Times New Roman" w:hAnsi="Times New Roman"/>
                <w:b/>
                <w:bCs/>
                <w:sz w:val="24"/>
                <w:szCs w:val="24"/>
              </w:rPr>
              <w:t xml:space="preserve">Калининградский МСЦ </w:t>
            </w:r>
          </w:p>
          <w:p w14:paraId="39E8B31A" w14:textId="7BC0BDD3" w:rsidR="00E9226F" w:rsidRDefault="00E9226F" w:rsidP="00E9226F">
            <w:pPr>
              <w:pStyle w:val="VL"/>
              <w:spacing w:before="0" w:line="216" w:lineRule="auto"/>
              <w:rPr>
                <w:rFonts w:ascii="Times New Roman" w:hAnsi="Times New Roman"/>
                <w:sz w:val="24"/>
                <w:szCs w:val="24"/>
              </w:rPr>
            </w:pPr>
            <w:r w:rsidRPr="006F5466">
              <w:rPr>
                <w:rFonts w:ascii="Times New Roman" w:hAnsi="Times New Roman"/>
                <w:sz w:val="24"/>
                <w:szCs w:val="24"/>
              </w:rPr>
              <w:t>г. Калининград, ул. Железнодорожная д.</w:t>
            </w:r>
            <w:r w:rsidR="00B9757A">
              <w:rPr>
                <w:rFonts w:ascii="Times New Roman" w:hAnsi="Times New Roman"/>
                <w:sz w:val="24"/>
                <w:szCs w:val="24"/>
              </w:rPr>
              <w:t xml:space="preserve"> </w:t>
            </w:r>
            <w:r w:rsidRPr="006F5466">
              <w:rPr>
                <w:rFonts w:ascii="Times New Roman" w:hAnsi="Times New Roman"/>
                <w:sz w:val="24"/>
                <w:szCs w:val="24"/>
              </w:rPr>
              <w:t>31</w:t>
            </w:r>
          </w:p>
          <w:p w14:paraId="3CD5D687" w14:textId="77777777" w:rsidR="00E9226F" w:rsidRDefault="00E9226F" w:rsidP="00E9226F">
            <w:pPr>
              <w:pStyle w:val="VL"/>
              <w:spacing w:before="0" w:line="216" w:lineRule="auto"/>
              <w:rPr>
                <w:rFonts w:ascii="Times New Roman" w:hAnsi="Times New Roman"/>
                <w:sz w:val="24"/>
                <w:szCs w:val="24"/>
              </w:rPr>
            </w:pPr>
          </w:p>
          <w:p w14:paraId="7293DC8C" w14:textId="1C709DEF" w:rsidR="00E9226F" w:rsidRPr="00E9226F" w:rsidRDefault="00E9226F" w:rsidP="00E9226F">
            <w:pPr>
              <w:pStyle w:val="VL"/>
              <w:spacing w:before="0" w:line="216" w:lineRule="auto"/>
              <w:rPr>
                <w:rFonts w:ascii="Times New Roman" w:hAnsi="Times New Roman"/>
                <w:sz w:val="24"/>
                <w:szCs w:val="24"/>
                <w:u w:val="single"/>
              </w:rPr>
            </w:pPr>
            <w:r w:rsidRPr="00E9226F">
              <w:rPr>
                <w:rFonts w:ascii="Times New Roman" w:hAnsi="Times New Roman"/>
                <w:sz w:val="24"/>
                <w:szCs w:val="24"/>
                <w:u w:val="single"/>
              </w:rPr>
              <w:t>Маршрут №</w:t>
            </w:r>
            <w:r>
              <w:rPr>
                <w:rFonts w:ascii="Times New Roman" w:hAnsi="Times New Roman"/>
                <w:sz w:val="24"/>
                <w:szCs w:val="24"/>
                <w:u w:val="single"/>
              </w:rPr>
              <w:t>3</w:t>
            </w:r>
          </w:p>
          <w:p w14:paraId="2D80C918" w14:textId="702BE072" w:rsidR="00E9226F" w:rsidRPr="00E9226F" w:rsidRDefault="00E9226F" w:rsidP="00E9226F">
            <w:pPr>
              <w:pStyle w:val="VL"/>
              <w:spacing w:before="0" w:line="216" w:lineRule="auto"/>
              <w:rPr>
                <w:rFonts w:ascii="Times New Roman" w:hAnsi="Times New Roman"/>
                <w:b/>
                <w:bCs/>
                <w:sz w:val="24"/>
                <w:szCs w:val="24"/>
              </w:rPr>
            </w:pPr>
            <w:r w:rsidRPr="00E9226F">
              <w:rPr>
                <w:rFonts w:ascii="Times New Roman" w:hAnsi="Times New Roman"/>
                <w:b/>
                <w:bCs/>
                <w:sz w:val="24"/>
                <w:szCs w:val="24"/>
              </w:rPr>
              <w:t>ПЖДП при Казанском в</w:t>
            </w:r>
            <w:r>
              <w:rPr>
                <w:rFonts w:ascii="Times New Roman" w:hAnsi="Times New Roman"/>
                <w:b/>
                <w:bCs/>
                <w:sz w:val="24"/>
                <w:szCs w:val="24"/>
              </w:rPr>
              <w:t>окза</w:t>
            </w:r>
            <w:r w:rsidRPr="00E9226F">
              <w:rPr>
                <w:rFonts w:ascii="Times New Roman" w:hAnsi="Times New Roman"/>
                <w:b/>
                <w:bCs/>
                <w:sz w:val="24"/>
                <w:szCs w:val="24"/>
              </w:rPr>
              <w:t>ле</w:t>
            </w:r>
          </w:p>
          <w:p w14:paraId="218E340B" w14:textId="49354720" w:rsidR="00E9226F" w:rsidRDefault="00E9226F" w:rsidP="00E9226F">
            <w:pPr>
              <w:pStyle w:val="VL"/>
              <w:spacing w:before="0" w:line="216" w:lineRule="auto"/>
              <w:rPr>
                <w:rFonts w:ascii="Times New Roman" w:hAnsi="Times New Roman"/>
                <w:sz w:val="24"/>
                <w:szCs w:val="24"/>
              </w:rPr>
            </w:pPr>
            <w:r w:rsidRPr="00E9226F">
              <w:rPr>
                <w:rFonts w:ascii="Times New Roman" w:hAnsi="Times New Roman"/>
                <w:sz w:val="24"/>
                <w:szCs w:val="24"/>
              </w:rPr>
              <w:t>г. Москва, Краснопрудный пер., д. 7</w:t>
            </w:r>
            <w:r>
              <w:rPr>
                <w:rFonts w:ascii="Times New Roman" w:hAnsi="Times New Roman"/>
                <w:sz w:val="24"/>
                <w:szCs w:val="24"/>
              </w:rPr>
              <w:t xml:space="preserve"> – </w:t>
            </w:r>
          </w:p>
          <w:p w14:paraId="676F57B2" w14:textId="77777777" w:rsidR="00E9226F" w:rsidRPr="00E9226F" w:rsidRDefault="00E9226F" w:rsidP="00E9226F">
            <w:pPr>
              <w:pStyle w:val="VL"/>
              <w:spacing w:before="0" w:line="216" w:lineRule="auto"/>
              <w:rPr>
                <w:rFonts w:ascii="Times New Roman" w:hAnsi="Times New Roman"/>
                <w:b/>
                <w:bCs/>
                <w:sz w:val="24"/>
                <w:szCs w:val="24"/>
              </w:rPr>
            </w:pPr>
            <w:r w:rsidRPr="00E9226F">
              <w:rPr>
                <w:rFonts w:ascii="Times New Roman" w:hAnsi="Times New Roman"/>
                <w:b/>
                <w:bCs/>
                <w:sz w:val="24"/>
                <w:szCs w:val="24"/>
              </w:rPr>
              <w:t xml:space="preserve">Калининградский МСЦ </w:t>
            </w:r>
          </w:p>
          <w:p w14:paraId="56E0E6F0" w14:textId="2C3F36EC" w:rsidR="00E9226F" w:rsidRDefault="00E9226F" w:rsidP="00E9226F">
            <w:pPr>
              <w:pStyle w:val="VL"/>
              <w:spacing w:before="0" w:line="216" w:lineRule="auto"/>
              <w:rPr>
                <w:rFonts w:ascii="Times New Roman" w:hAnsi="Times New Roman"/>
                <w:sz w:val="24"/>
                <w:szCs w:val="24"/>
              </w:rPr>
            </w:pPr>
            <w:r w:rsidRPr="006F5466">
              <w:rPr>
                <w:rFonts w:ascii="Times New Roman" w:hAnsi="Times New Roman"/>
                <w:sz w:val="24"/>
                <w:szCs w:val="24"/>
              </w:rPr>
              <w:t>г. Калининград, ул. Железнодорожная д.</w:t>
            </w:r>
            <w:r w:rsidR="00B9757A">
              <w:rPr>
                <w:rFonts w:ascii="Times New Roman" w:hAnsi="Times New Roman"/>
                <w:sz w:val="24"/>
                <w:szCs w:val="24"/>
              </w:rPr>
              <w:t xml:space="preserve"> </w:t>
            </w:r>
            <w:r w:rsidRPr="006F5466">
              <w:rPr>
                <w:rFonts w:ascii="Times New Roman" w:hAnsi="Times New Roman"/>
                <w:sz w:val="24"/>
                <w:szCs w:val="24"/>
              </w:rPr>
              <w:t>31</w:t>
            </w:r>
          </w:p>
          <w:p w14:paraId="16F88CC9" w14:textId="77777777" w:rsidR="00E9226F" w:rsidRDefault="00E9226F" w:rsidP="00E9226F">
            <w:pPr>
              <w:pStyle w:val="VL"/>
              <w:spacing w:before="0" w:line="216" w:lineRule="auto"/>
              <w:rPr>
                <w:rFonts w:ascii="Times New Roman" w:hAnsi="Times New Roman"/>
                <w:sz w:val="24"/>
                <w:szCs w:val="24"/>
              </w:rPr>
            </w:pPr>
          </w:p>
          <w:p w14:paraId="1C4143E3" w14:textId="5C7462F3" w:rsidR="00E9226F" w:rsidRPr="00E9226F" w:rsidRDefault="00E9226F" w:rsidP="00E9226F">
            <w:pPr>
              <w:pStyle w:val="VL"/>
              <w:spacing w:before="0" w:line="216" w:lineRule="auto"/>
              <w:rPr>
                <w:rFonts w:ascii="Times New Roman" w:hAnsi="Times New Roman"/>
                <w:sz w:val="24"/>
                <w:szCs w:val="24"/>
                <w:u w:val="single"/>
              </w:rPr>
            </w:pPr>
            <w:r w:rsidRPr="00E9226F">
              <w:rPr>
                <w:rFonts w:ascii="Times New Roman" w:hAnsi="Times New Roman"/>
                <w:sz w:val="24"/>
                <w:szCs w:val="24"/>
                <w:u w:val="single"/>
              </w:rPr>
              <w:t>Маршрут №</w:t>
            </w:r>
            <w:r>
              <w:rPr>
                <w:rFonts w:ascii="Times New Roman" w:hAnsi="Times New Roman"/>
                <w:sz w:val="24"/>
                <w:szCs w:val="24"/>
                <w:u w:val="single"/>
              </w:rPr>
              <w:t>4</w:t>
            </w:r>
          </w:p>
          <w:p w14:paraId="0ED61649" w14:textId="76543647" w:rsidR="00E9226F" w:rsidRPr="00E9226F" w:rsidRDefault="00E9226F" w:rsidP="00E9226F">
            <w:pPr>
              <w:pStyle w:val="VL"/>
              <w:spacing w:before="0" w:line="216" w:lineRule="auto"/>
              <w:rPr>
                <w:rFonts w:ascii="Times New Roman" w:hAnsi="Times New Roman"/>
                <w:b/>
                <w:bCs/>
                <w:sz w:val="24"/>
                <w:szCs w:val="24"/>
              </w:rPr>
            </w:pPr>
            <w:r w:rsidRPr="00E9226F">
              <w:rPr>
                <w:rFonts w:ascii="Times New Roman" w:hAnsi="Times New Roman"/>
                <w:b/>
                <w:bCs/>
                <w:sz w:val="24"/>
                <w:szCs w:val="24"/>
              </w:rPr>
              <w:t xml:space="preserve">ПЖДП при </w:t>
            </w:r>
            <w:r>
              <w:rPr>
                <w:rFonts w:ascii="Times New Roman" w:hAnsi="Times New Roman"/>
                <w:b/>
                <w:bCs/>
                <w:sz w:val="24"/>
                <w:szCs w:val="24"/>
              </w:rPr>
              <w:t>Ярослав</w:t>
            </w:r>
            <w:r w:rsidRPr="00E9226F">
              <w:rPr>
                <w:rFonts w:ascii="Times New Roman" w:hAnsi="Times New Roman"/>
                <w:b/>
                <w:bCs/>
                <w:sz w:val="24"/>
                <w:szCs w:val="24"/>
              </w:rPr>
              <w:t>ском в</w:t>
            </w:r>
            <w:r>
              <w:rPr>
                <w:rFonts w:ascii="Times New Roman" w:hAnsi="Times New Roman"/>
                <w:b/>
                <w:bCs/>
                <w:sz w:val="24"/>
                <w:szCs w:val="24"/>
              </w:rPr>
              <w:t>окза</w:t>
            </w:r>
            <w:r w:rsidRPr="00E9226F">
              <w:rPr>
                <w:rFonts w:ascii="Times New Roman" w:hAnsi="Times New Roman"/>
                <w:b/>
                <w:bCs/>
                <w:sz w:val="24"/>
                <w:szCs w:val="24"/>
              </w:rPr>
              <w:t>ле</w:t>
            </w:r>
          </w:p>
          <w:p w14:paraId="4621B88C" w14:textId="54CF0B67" w:rsidR="00E9226F" w:rsidRDefault="00E9226F" w:rsidP="00E9226F">
            <w:pPr>
              <w:pStyle w:val="VL"/>
              <w:spacing w:before="0" w:line="216" w:lineRule="auto"/>
              <w:rPr>
                <w:rFonts w:ascii="Times New Roman" w:hAnsi="Times New Roman"/>
                <w:sz w:val="24"/>
                <w:szCs w:val="24"/>
              </w:rPr>
            </w:pPr>
            <w:r w:rsidRPr="00E9226F">
              <w:rPr>
                <w:rFonts w:ascii="Times New Roman" w:hAnsi="Times New Roman"/>
                <w:sz w:val="24"/>
                <w:szCs w:val="24"/>
              </w:rPr>
              <w:t>г. Москва, Краснопрудная ул., д.</w:t>
            </w:r>
            <w:r w:rsidR="00B9757A">
              <w:rPr>
                <w:rFonts w:ascii="Times New Roman" w:hAnsi="Times New Roman"/>
                <w:sz w:val="24"/>
                <w:szCs w:val="24"/>
              </w:rPr>
              <w:t xml:space="preserve"> </w:t>
            </w:r>
            <w:r w:rsidRPr="00E9226F">
              <w:rPr>
                <w:rFonts w:ascii="Times New Roman" w:hAnsi="Times New Roman"/>
                <w:sz w:val="24"/>
                <w:szCs w:val="24"/>
              </w:rPr>
              <w:t>3/5, стр. 2</w:t>
            </w:r>
            <w:r>
              <w:rPr>
                <w:rFonts w:ascii="Times New Roman" w:hAnsi="Times New Roman"/>
                <w:sz w:val="24"/>
                <w:szCs w:val="24"/>
              </w:rPr>
              <w:t xml:space="preserve"> – </w:t>
            </w:r>
          </w:p>
          <w:p w14:paraId="16B1BE62" w14:textId="77777777" w:rsidR="00E9226F" w:rsidRPr="00E9226F" w:rsidRDefault="00E9226F" w:rsidP="00E9226F">
            <w:pPr>
              <w:pStyle w:val="VL"/>
              <w:spacing w:before="0" w:line="216" w:lineRule="auto"/>
              <w:rPr>
                <w:rFonts w:ascii="Times New Roman" w:hAnsi="Times New Roman"/>
                <w:b/>
                <w:bCs/>
                <w:sz w:val="24"/>
                <w:szCs w:val="24"/>
              </w:rPr>
            </w:pPr>
            <w:r w:rsidRPr="00E9226F">
              <w:rPr>
                <w:rFonts w:ascii="Times New Roman" w:hAnsi="Times New Roman"/>
                <w:b/>
                <w:bCs/>
                <w:sz w:val="24"/>
                <w:szCs w:val="24"/>
              </w:rPr>
              <w:t xml:space="preserve">Калининградский МСЦ </w:t>
            </w:r>
          </w:p>
          <w:p w14:paraId="1148410E" w14:textId="102ACB89" w:rsidR="00E9226F" w:rsidRDefault="00E9226F" w:rsidP="00E9226F">
            <w:pPr>
              <w:pStyle w:val="VL"/>
              <w:spacing w:before="0" w:line="216" w:lineRule="auto"/>
              <w:rPr>
                <w:rFonts w:ascii="Times New Roman" w:hAnsi="Times New Roman"/>
                <w:sz w:val="24"/>
                <w:szCs w:val="24"/>
              </w:rPr>
            </w:pPr>
            <w:r w:rsidRPr="006F5466">
              <w:rPr>
                <w:rFonts w:ascii="Times New Roman" w:hAnsi="Times New Roman"/>
                <w:sz w:val="24"/>
                <w:szCs w:val="24"/>
              </w:rPr>
              <w:t>г. Калининград, ул. Железнодорожная д.</w:t>
            </w:r>
            <w:r w:rsidR="00B9757A">
              <w:rPr>
                <w:rFonts w:ascii="Times New Roman" w:hAnsi="Times New Roman"/>
                <w:sz w:val="24"/>
                <w:szCs w:val="24"/>
              </w:rPr>
              <w:t xml:space="preserve"> </w:t>
            </w:r>
            <w:r w:rsidRPr="006F5466">
              <w:rPr>
                <w:rFonts w:ascii="Times New Roman" w:hAnsi="Times New Roman"/>
                <w:sz w:val="24"/>
                <w:szCs w:val="24"/>
              </w:rPr>
              <w:t>31</w:t>
            </w:r>
          </w:p>
        </w:tc>
      </w:tr>
      <w:tr w:rsidR="00A0783B" w14:paraId="1DC65A0F" w14:textId="77777777" w:rsidTr="001F6AC3">
        <w:tc>
          <w:tcPr>
            <w:tcW w:w="1168" w:type="dxa"/>
            <w:tcBorders>
              <w:top w:val="single" w:sz="4" w:space="0" w:color="auto"/>
              <w:left w:val="nil"/>
              <w:bottom w:val="single" w:sz="4" w:space="0" w:color="auto"/>
              <w:right w:val="single" w:sz="4" w:space="0" w:color="auto"/>
            </w:tcBorders>
          </w:tcPr>
          <w:p w14:paraId="0DB2E642" w14:textId="77777777" w:rsidR="00A0783B" w:rsidRDefault="00A0783B" w:rsidP="00680E33">
            <w:pPr>
              <w:pStyle w:val="VL"/>
              <w:numPr>
                <w:ilvl w:val="1"/>
                <w:numId w:val="8"/>
              </w:numPr>
              <w:ind w:left="176" w:hanging="176"/>
              <w:rPr>
                <w:rFonts w:ascii="Times New Roman" w:hAnsi="Times New Roman"/>
                <w:sz w:val="24"/>
                <w:szCs w:val="24"/>
              </w:rPr>
            </w:pPr>
          </w:p>
        </w:tc>
        <w:tc>
          <w:tcPr>
            <w:tcW w:w="1951" w:type="dxa"/>
            <w:tcBorders>
              <w:top w:val="single" w:sz="4" w:space="0" w:color="auto"/>
              <w:left w:val="single" w:sz="4" w:space="0" w:color="auto"/>
              <w:bottom w:val="single" w:sz="4" w:space="0" w:color="auto"/>
              <w:right w:val="single" w:sz="4" w:space="0" w:color="auto"/>
            </w:tcBorders>
            <w:hideMark/>
          </w:tcPr>
          <w:p w14:paraId="233837E3" w14:textId="77777777" w:rsidR="00A0783B" w:rsidRDefault="00A0783B">
            <w:pPr>
              <w:pStyle w:val="VL"/>
              <w:rPr>
                <w:rFonts w:ascii="Times New Roman" w:hAnsi="Times New Roman"/>
                <w:sz w:val="24"/>
                <w:szCs w:val="24"/>
              </w:rPr>
            </w:pPr>
            <w:r>
              <w:rPr>
                <w:rFonts w:ascii="Times New Roman" w:hAnsi="Times New Roman"/>
                <w:sz w:val="24"/>
                <w:szCs w:val="24"/>
              </w:rPr>
              <w:t xml:space="preserve">Контейнеры для перевозки </w:t>
            </w:r>
            <w:r>
              <w:rPr>
                <w:rFonts w:ascii="Times New Roman" w:hAnsi="Times New Roman"/>
                <w:spacing w:val="-3"/>
                <w:sz w:val="24"/>
                <w:szCs w:val="24"/>
              </w:rPr>
              <w:t>ПО и ТМЦ</w:t>
            </w:r>
            <w:r>
              <w:rPr>
                <w:rFonts w:ascii="Times New Roman" w:hAnsi="Times New Roman"/>
                <w:sz w:val="24"/>
                <w:szCs w:val="24"/>
              </w:rPr>
              <w:t xml:space="preserve"> (далее – Контейнеры)</w:t>
            </w:r>
          </w:p>
        </w:tc>
        <w:tc>
          <w:tcPr>
            <w:tcW w:w="6129" w:type="dxa"/>
            <w:gridSpan w:val="3"/>
            <w:tcBorders>
              <w:top w:val="single" w:sz="4" w:space="0" w:color="auto"/>
              <w:left w:val="single" w:sz="4" w:space="0" w:color="auto"/>
              <w:bottom w:val="single" w:sz="4" w:space="0" w:color="auto"/>
              <w:right w:val="nil"/>
            </w:tcBorders>
            <w:hideMark/>
          </w:tcPr>
          <w:p w14:paraId="3EC4C500" w14:textId="77777777" w:rsidR="00A0783B" w:rsidRDefault="006F5466">
            <w:pPr>
              <w:pStyle w:val="VL"/>
              <w:rPr>
                <w:rFonts w:ascii="Times New Roman" w:hAnsi="Times New Roman"/>
                <w:sz w:val="24"/>
                <w:szCs w:val="24"/>
              </w:rPr>
            </w:pPr>
            <w:r w:rsidRPr="006502CB">
              <w:rPr>
                <w:rFonts w:ascii="Times New Roman" w:hAnsi="Times New Roman"/>
                <w:sz w:val="24"/>
                <w:szCs w:val="24"/>
              </w:rPr>
              <w:t>40-</w:t>
            </w:r>
            <w:r w:rsidR="00E35C7A" w:rsidRPr="006502CB">
              <w:rPr>
                <w:rFonts w:ascii="Times New Roman" w:hAnsi="Times New Roman"/>
                <w:sz w:val="24"/>
                <w:szCs w:val="24"/>
              </w:rPr>
              <w:t>Футовые,</w:t>
            </w:r>
            <w:r w:rsidR="00E35C7A" w:rsidRPr="006502CB">
              <w:rPr>
                <w:rFonts w:ascii="Times New Roman" w:hAnsi="Times New Roman"/>
                <w:spacing w:val="-3"/>
                <w:sz w:val="24"/>
                <w:szCs w:val="24"/>
              </w:rPr>
              <w:t xml:space="preserve"> порожние, универсальные</w:t>
            </w:r>
            <w:r w:rsidR="00E35C7A" w:rsidRPr="006502CB">
              <w:rPr>
                <w:rFonts w:ascii="Times New Roman" w:hAnsi="Times New Roman"/>
                <w:sz w:val="24"/>
                <w:szCs w:val="24"/>
              </w:rPr>
              <w:t xml:space="preserve"> контейнеры</w:t>
            </w:r>
            <w:r w:rsidR="00432CDD" w:rsidRPr="006502CB">
              <w:rPr>
                <w:rFonts w:ascii="Times New Roman" w:hAnsi="Times New Roman"/>
                <w:sz w:val="24"/>
                <w:szCs w:val="24"/>
              </w:rPr>
              <w:t>.</w:t>
            </w:r>
          </w:p>
        </w:tc>
      </w:tr>
      <w:tr w:rsidR="00A0783B" w14:paraId="65F19691" w14:textId="77777777" w:rsidTr="001F6AC3">
        <w:tc>
          <w:tcPr>
            <w:tcW w:w="1168" w:type="dxa"/>
            <w:tcBorders>
              <w:top w:val="single" w:sz="4" w:space="0" w:color="auto"/>
              <w:left w:val="nil"/>
              <w:bottom w:val="single" w:sz="4" w:space="0" w:color="auto"/>
              <w:right w:val="single" w:sz="4" w:space="0" w:color="auto"/>
            </w:tcBorders>
          </w:tcPr>
          <w:p w14:paraId="5D79A8BF" w14:textId="77777777" w:rsidR="00A0783B" w:rsidRDefault="00A0783B" w:rsidP="00680E33">
            <w:pPr>
              <w:pStyle w:val="VL"/>
              <w:numPr>
                <w:ilvl w:val="1"/>
                <w:numId w:val="8"/>
              </w:numPr>
              <w:ind w:left="176" w:hanging="176"/>
              <w:rPr>
                <w:rFonts w:ascii="Times New Roman" w:hAnsi="Times New Roman"/>
                <w:sz w:val="24"/>
                <w:szCs w:val="24"/>
              </w:rPr>
            </w:pPr>
          </w:p>
        </w:tc>
        <w:tc>
          <w:tcPr>
            <w:tcW w:w="1951" w:type="dxa"/>
            <w:tcBorders>
              <w:top w:val="single" w:sz="4" w:space="0" w:color="auto"/>
              <w:left w:val="single" w:sz="4" w:space="0" w:color="auto"/>
              <w:bottom w:val="single" w:sz="4" w:space="0" w:color="auto"/>
              <w:right w:val="single" w:sz="4" w:space="0" w:color="auto"/>
            </w:tcBorders>
            <w:hideMark/>
          </w:tcPr>
          <w:p w14:paraId="1F4B832D" w14:textId="77777777" w:rsidR="00A0783B" w:rsidRDefault="00A0783B">
            <w:pPr>
              <w:pStyle w:val="VL"/>
              <w:rPr>
                <w:rFonts w:ascii="Times New Roman" w:hAnsi="Times New Roman"/>
                <w:sz w:val="24"/>
                <w:szCs w:val="24"/>
              </w:rPr>
            </w:pPr>
            <w:r>
              <w:rPr>
                <w:rFonts w:ascii="Times New Roman" w:hAnsi="Times New Roman"/>
                <w:sz w:val="24"/>
                <w:szCs w:val="24"/>
              </w:rPr>
              <w:t>Возложение прав и обязанностей Заказчика</w:t>
            </w:r>
          </w:p>
        </w:tc>
        <w:tc>
          <w:tcPr>
            <w:tcW w:w="6129" w:type="dxa"/>
            <w:gridSpan w:val="3"/>
            <w:tcBorders>
              <w:top w:val="single" w:sz="4" w:space="0" w:color="auto"/>
              <w:left w:val="single" w:sz="4" w:space="0" w:color="auto"/>
              <w:bottom w:val="single" w:sz="4" w:space="0" w:color="auto"/>
              <w:right w:val="nil"/>
            </w:tcBorders>
            <w:hideMark/>
          </w:tcPr>
          <w:p w14:paraId="2EF41C62" w14:textId="6F08F535" w:rsidR="00A0783B" w:rsidRPr="00933236" w:rsidRDefault="00E35C7A" w:rsidP="006502CB">
            <w:pPr>
              <w:pStyle w:val="VL"/>
              <w:rPr>
                <w:rFonts w:ascii="Times New Roman" w:hAnsi="Times New Roman"/>
                <w:color w:val="auto"/>
                <w:sz w:val="24"/>
                <w:szCs w:val="24"/>
              </w:rPr>
            </w:pPr>
            <w:r w:rsidRPr="006502CB">
              <w:rPr>
                <w:rFonts w:ascii="Times New Roman" w:hAnsi="Times New Roman"/>
                <w:color w:val="auto"/>
                <w:sz w:val="24"/>
                <w:szCs w:val="24"/>
              </w:rPr>
              <w:t xml:space="preserve">Права и обязанности Заказчика по Договору возлагаются на УФПС </w:t>
            </w:r>
            <w:r w:rsidR="00933236">
              <w:rPr>
                <w:rFonts w:ascii="Times New Roman" w:hAnsi="Times New Roman"/>
                <w:color w:val="auto"/>
                <w:sz w:val="24"/>
                <w:szCs w:val="24"/>
              </w:rPr>
              <w:t xml:space="preserve">г. </w:t>
            </w:r>
            <w:r w:rsidR="006502CB" w:rsidRPr="006502CB">
              <w:rPr>
                <w:rFonts w:ascii="Times New Roman" w:hAnsi="Times New Roman"/>
                <w:color w:val="auto"/>
                <w:sz w:val="24"/>
                <w:szCs w:val="24"/>
              </w:rPr>
              <w:t>Санкт-Петербурга и Ленинградской области</w:t>
            </w:r>
            <w:r w:rsidRPr="006502CB">
              <w:rPr>
                <w:rFonts w:ascii="Times New Roman" w:hAnsi="Times New Roman"/>
                <w:color w:val="auto"/>
                <w:sz w:val="24"/>
                <w:szCs w:val="24"/>
              </w:rPr>
              <w:t xml:space="preserve"> (грузоотправитель и плательщик)</w:t>
            </w:r>
            <w:r w:rsidR="00432CDD" w:rsidRPr="006502CB">
              <w:rPr>
                <w:rFonts w:ascii="Times New Roman" w:hAnsi="Times New Roman"/>
                <w:color w:val="auto"/>
                <w:sz w:val="24"/>
                <w:szCs w:val="24"/>
              </w:rPr>
              <w:t>.</w:t>
            </w:r>
          </w:p>
        </w:tc>
      </w:tr>
      <w:tr w:rsidR="00A0783B" w14:paraId="6E6F594F" w14:textId="77777777" w:rsidTr="001F6AC3">
        <w:tc>
          <w:tcPr>
            <w:tcW w:w="1168" w:type="dxa"/>
            <w:tcBorders>
              <w:top w:val="single" w:sz="4" w:space="0" w:color="auto"/>
              <w:left w:val="nil"/>
              <w:bottom w:val="single" w:sz="4" w:space="0" w:color="auto"/>
              <w:right w:val="single" w:sz="4" w:space="0" w:color="auto"/>
            </w:tcBorders>
          </w:tcPr>
          <w:p w14:paraId="002A3702" w14:textId="77777777" w:rsidR="00A0783B" w:rsidRDefault="00A0783B" w:rsidP="00680E33">
            <w:pPr>
              <w:pStyle w:val="VL"/>
              <w:numPr>
                <w:ilvl w:val="1"/>
                <w:numId w:val="8"/>
              </w:numPr>
              <w:ind w:left="176" w:hanging="176"/>
              <w:rPr>
                <w:rFonts w:ascii="Times New Roman" w:hAnsi="Times New Roman"/>
                <w:sz w:val="24"/>
                <w:szCs w:val="24"/>
              </w:rPr>
            </w:pPr>
            <w:bookmarkStart w:id="1" w:name="_Ref529902057" w:colFirst="0" w:colLast="0"/>
          </w:p>
        </w:tc>
        <w:tc>
          <w:tcPr>
            <w:tcW w:w="1951" w:type="dxa"/>
            <w:tcBorders>
              <w:top w:val="single" w:sz="4" w:space="0" w:color="auto"/>
              <w:left w:val="single" w:sz="4" w:space="0" w:color="auto"/>
              <w:bottom w:val="single" w:sz="4" w:space="0" w:color="auto"/>
              <w:right w:val="single" w:sz="4" w:space="0" w:color="auto"/>
            </w:tcBorders>
            <w:hideMark/>
          </w:tcPr>
          <w:p w14:paraId="6E8D04A4" w14:textId="5A5D8CD0" w:rsidR="00A0783B" w:rsidRDefault="00A0783B" w:rsidP="00330DEF">
            <w:pPr>
              <w:pStyle w:val="VL"/>
              <w:spacing w:before="120"/>
              <w:rPr>
                <w:rFonts w:ascii="Times New Roman" w:hAnsi="Times New Roman"/>
                <w:sz w:val="24"/>
                <w:szCs w:val="24"/>
              </w:rPr>
            </w:pPr>
            <w:r>
              <w:rPr>
                <w:rFonts w:ascii="Times New Roman" w:hAnsi="Times New Roman"/>
                <w:sz w:val="24"/>
                <w:szCs w:val="24"/>
              </w:rPr>
              <w:t>Контактные данные Исполнителя для направления Заявок</w:t>
            </w:r>
          </w:p>
        </w:tc>
        <w:tc>
          <w:tcPr>
            <w:tcW w:w="6129" w:type="dxa"/>
            <w:gridSpan w:val="3"/>
            <w:tcBorders>
              <w:top w:val="single" w:sz="4" w:space="0" w:color="auto"/>
              <w:left w:val="single" w:sz="4" w:space="0" w:color="auto"/>
              <w:bottom w:val="single" w:sz="4" w:space="0" w:color="auto"/>
              <w:right w:val="nil"/>
            </w:tcBorders>
            <w:hideMark/>
          </w:tcPr>
          <w:p w14:paraId="32F7FB45" w14:textId="77777777" w:rsidR="00A0783B" w:rsidRPr="004F7672" w:rsidRDefault="00A0783B" w:rsidP="00643176">
            <w:pPr>
              <w:pStyle w:val="VL"/>
              <w:spacing w:before="120"/>
              <w:jc w:val="left"/>
              <w:rPr>
                <w:rFonts w:ascii="Times New Roman" w:hAnsi="Times New Roman"/>
                <w:sz w:val="24"/>
                <w:szCs w:val="24"/>
                <w:highlight w:val="yellow"/>
              </w:rPr>
            </w:pPr>
            <w:r w:rsidRPr="004F7672">
              <w:rPr>
                <w:rFonts w:ascii="Times New Roman" w:hAnsi="Times New Roman"/>
                <w:sz w:val="24"/>
                <w:szCs w:val="24"/>
              </w:rPr>
              <w:t>Телефонный номер Исполнителя</w:t>
            </w:r>
            <w:r w:rsidR="004F7672" w:rsidRPr="004F7672">
              <w:rPr>
                <w:rFonts w:ascii="Times New Roman" w:hAnsi="Times New Roman"/>
                <w:sz w:val="24"/>
                <w:szCs w:val="24"/>
              </w:rPr>
              <w:t>:</w:t>
            </w:r>
            <w:r w:rsidRPr="004F7672">
              <w:rPr>
                <w:rFonts w:ascii="Times New Roman" w:hAnsi="Times New Roman"/>
                <w:sz w:val="24"/>
                <w:szCs w:val="24"/>
              </w:rPr>
              <w:t xml:space="preserve"> Электронная почта Исполнителя: </w:t>
            </w:r>
          </w:p>
        </w:tc>
      </w:tr>
      <w:tr w:rsidR="00A0783B" w14:paraId="200D7F2B" w14:textId="77777777" w:rsidTr="001F6AC3">
        <w:tc>
          <w:tcPr>
            <w:tcW w:w="1168" w:type="dxa"/>
            <w:tcBorders>
              <w:top w:val="single" w:sz="4" w:space="0" w:color="auto"/>
              <w:left w:val="nil"/>
              <w:bottom w:val="single" w:sz="4" w:space="0" w:color="auto"/>
              <w:right w:val="single" w:sz="4" w:space="0" w:color="auto"/>
            </w:tcBorders>
          </w:tcPr>
          <w:p w14:paraId="40C22456" w14:textId="77777777" w:rsidR="00A0783B" w:rsidRDefault="00A0783B" w:rsidP="00680E33">
            <w:pPr>
              <w:pStyle w:val="VL"/>
              <w:numPr>
                <w:ilvl w:val="1"/>
                <w:numId w:val="8"/>
              </w:numPr>
              <w:ind w:left="176" w:hanging="176"/>
              <w:rPr>
                <w:rFonts w:ascii="Times New Roman" w:hAnsi="Times New Roman"/>
                <w:sz w:val="24"/>
                <w:szCs w:val="24"/>
              </w:rPr>
            </w:pPr>
            <w:bookmarkStart w:id="2" w:name="_Ref529902265" w:colFirst="0" w:colLast="0"/>
            <w:bookmarkEnd w:id="1"/>
          </w:p>
        </w:tc>
        <w:tc>
          <w:tcPr>
            <w:tcW w:w="1951" w:type="dxa"/>
            <w:tcBorders>
              <w:top w:val="single" w:sz="4" w:space="0" w:color="auto"/>
              <w:left w:val="single" w:sz="4" w:space="0" w:color="auto"/>
              <w:bottom w:val="single" w:sz="4" w:space="0" w:color="auto"/>
              <w:right w:val="single" w:sz="4" w:space="0" w:color="auto"/>
            </w:tcBorders>
            <w:hideMark/>
          </w:tcPr>
          <w:p w14:paraId="72F8BBCC" w14:textId="77777777" w:rsidR="00A0783B" w:rsidRDefault="00A0783B">
            <w:pPr>
              <w:pStyle w:val="VL"/>
              <w:rPr>
                <w:rFonts w:ascii="Times New Roman" w:hAnsi="Times New Roman"/>
                <w:sz w:val="24"/>
                <w:szCs w:val="24"/>
              </w:rPr>
            </w:pPr>
            <w:r>
              <w:rPr>
                <w:rFonts w:ascii="Times New Roman" w:hAnsi="Times New Roman"/>
                <w:sz w:val="24"/>
                <w:szCs w:val="24"/>
              </w:rPr>
              <w:t>Контактные данные Заказчика для направления Заявок</w:t>
            </w:r>
          </w:p>
        </w:tc>
        <w:tc>
          <w:tcPr>
            <w:tcW w:w="6129" w:type="dxa"/>
            <w:gridSpan w:val="3"/>
            <w:tcBorders>
              <w:top w:val="single" w:sz="4" w:space="0" w:color="auto"/>
              <w:left w:val="single" w:sz="4" w:space="0" w:color="auto"/>
              <w:bottom w:val="single" w:sz="4" w:space="0" w:color="auto"/>
              <w:right w:val="nil"/>
            </w:tcBorders>
            <w:hideMark/>
          </w:tcPr>
          <w:p w14:paraId="4B498907" w14:textId="77777777" w:rsidR="00643176" w:rsidRDefault="00156AA0" w:rsidP="00643176">
            <w:pPr>
              <w:spacing w:before="360"/>
              <w:rPr>
                <w:rFonts w:ascii="Times New Roman" w:hAnsi="Times New Roman" w:cs="Times New Roman"/>
                <w:lang w:val="ru"/>
              </w:rPr>
            </w:pPr>
            <w:r w:rsidRPr="004F7672">
              <w:rPr>
                <w:rFonts w:ascii="Times New Roman" w:hAnsi="Times New Roman" w:cs="Times New Roman"/>
                <w:lang w:val="ru"/>
              </w:rPr>
              <w:t>Тел</w:t>
            </w:r>
            <w:r w:rsidR="004F7672" w:rsidRPr="004F7672">
              <w:rPr>
                <w:rFonts w:ascii="Times New Roman" w:hAnsi="Times New Roman" w:cs="Times New Roman"/>
                <w:lang w:val="ru"/>
              </w:rPr>
              <w:t>ефонный номер Заказчика</w:t>
            </w:r>
            <w:r w:rsidRPr="004F7672">
              <w:rPr>
                <w:rFonts w:ascii="Times New Roman" w:hAnsi="Times New Roman" w:cs="Times New Roman"/>
                <w:lang w:val="ru"/>
              </w:rPr>
              <w:t xml:space="preserve">: </w:t>
            </w:r>
          </w:p>
          <w:p w14:paraId="5F1ABE90" w14:textId="77777777" w:rsidR="00A0783B" w:rsidRPr="004F7672" w:rsidRDefault="00156AA0" w:rsidP="00643176">
            <w:pPr>
              <w:spacing w:before="360"/>
              <w:rPr>
                <w:rFonts w:ascii="Times New Roman" w:hAnsi="Times New Roman"/>
              </w:rPr>
            </w:pPr>
            <w:r w:rsidRPr="004F7672">
              <w:rPr>
                <w:rFonts w:ascii="Times New Roman" w:hAnsi="Times New Roman"/>
                <w:lang w:val="ru"/>
              </w:rPr>
              <w:t>Электронная почта</w:t>
            </w:r>
            <w:r w:rsidR="004F7672" w:rsidRPr="004F7672">
              <w:rPr>
                <w:rFonts w:ascii="Times New Roman" w:hAnsi="Times New Roman"/>
                <w:lang w:val="ru"/>
              </w:rPr>
              <w:t xml:space="preserve"> Заказчика:</w:t>
            </w:r>
            <w:r w:rsidRPr="004F7672">
              <w:rPr>
                <w:rFonts w:ascii="Times New Roman" w:eastAsiaTheme="minorEastAsia" w:hAnsi="Times New Roman"/>
                <w:noProof/>
              </w:rPr>
              <w:t xml:space="preserve"> </w:t>
            </w:r>
          </w:p>
        </w:tc>
      </w:tr>
      <w:bookmarkEnd w:id="2"/>
      <w:tr w:rsidR="00A0783B" w14:paraId="57578C81" w14:textId="77777777" w:rsidTr="001F6AC3">
        <w:tc>
          <w:tcPr>
            <w:tcW w:w="1168" w:type="dxa"/>
            <w:tcBorders>
              <w:top w:val="single" w:sz="4" w:space="0" w:color="auto"/>
              <w:left w:val="nil"/>
              <w:bottom w:val="single" w:sz="4" w:space="0" w:color="auto"/>
              <w:right w:val="single" w:sz="4" w:space="0" w:color="auto"/>
            </w:tcBorders>
          </w:tcPr>
          <w:p w14:paraId="40D45AD4" w14:textId="77777777" w:rsidR="00A0783B" w:rsidRDefault="00A0783B" w:rsidP="00680E33">
            <w:pPr>
              <w:pStyle w:val="VL"/>
              <w:numPr>
                <w:ilvl w:val="1"/>
                <w:numId w:val="8"/>
              </w:numPr>
              <w:ind w:left="176" w:hanging="176"/>
              <w:rPr>
                <w:rFonts w:ascii="Times New Roman" w:hAnsi="Times New Roman"/>
                <w:sz w:val="24"/>
                <w:szCs w:val="24"/>
              </w:rPr>
            </w:pPr>
          </w:p>
        </w:tc>
        <w:tc>
          <w:tcPr>
            <w:tcW w:w="1951" w:type="dxa"/>
            <w:tcBorders>
              <w:top w:val="single" w:sz="4" w:space="0" w:color="auto"/>
              <w:left w:val="single" w:sz="4" w:space="0" w:color="auto"/>
              <w:bottom w:val="single" w:sz="4" w:space="0" w:color="auto"/>
              <w:right w:val="single" w:sz="4" w:space="0" w:color="auto"/>
            </w:tcBorders>
            <w:hideMark/>
          </w:tcPr>
          <w:p w14:paraId="2DAD586D" w14:textId="77777777" w:rsidR="00A0783B" w:rsidRDefault="00A0783B">
            <w:pPr>
              <w:pStyle w:val="VL"/>
              <w:rPr>
                <w:rFonts w:ascii="Times New Roman" w:hAnsi="Times New Roman"/>
                <w:sz w:val="24"/>
                <w:szCs w:val="24"/>
              </w:rPr>
            </w:pPr>
            <w:r>
              <w:rPr>
                <w:rFonts w:ascii="Times New Roman" w:eastAsia="Times New Roman" w:hAnsi="Times New Roman"/>
                <w:color w:val="auto"/>
                <w:sz w:val="24"/>
                <w:szCs w:val="24"/>
              </w:rPr>
              <w:t>Начальный пункт маршрута (далее - Начальный пункт маршрута)</w:t>
            </w:r>
          </w:p>
        </w:tc>
        <w:tc>
          <w:tcPr>
            <w:tcW w:w="6129" w:type="dxa"/>
            <w:gridSpan w:val="3"/>
            <w:tcBorders>
              <w:top w:val="single" w:sz="4" w:space="0" w:color="auto"/>
              <w:left w:val="single" w:sz="4" w:space="0" w:color="auto"/>
              <w:bottom w:val="single" w:sz="4" w:space="0" w:color="auto"/>
              <w:right w:val="nil"/>
            </w:tcBorders>
            <w:hideMark/>
          </w:tcPr>
          <w:p w14:paraId="6E26062B" w14:textId="77777777" w:rsidR="00156AA0" w:rsidRDefault="00924079" w:rsidP="00156AA0">
            <w:pPr>
              <w:jc w:val="both"/>
              <w:rPr>
                <w:rFonts w:ascii="Times New Roman" w:hAnsi="Times New Roman" w:cs="Times New Roman"/>
              </w:rPr>
            </w:pPr>
            <w:r>
              <w:rPr>
                <w:rFonts w:ascii="Times New Roman" w:hAnsi="Times New Roman" w:cs="Times New Roman"/>
              </w:rPr>
              <w:t>Согласно Приложению</w:t>
            </w:r>
            <w:r w:rsidR="00156AA0">
              <w:rPr>
                <w:rFonts w:ascii="Times New Roman" w:hAnsi="Times New Roman" w:cs="Times New Roman"/>
              </w:rPr>
              <w:t xml:space="preserve"> № 4</w:t>
            </w:r>
            <w:r>
              <w:rPr>
                <w:rFonts w:ascii="Times New Roman" w:hAnsi="Times New Roman" w:cs="Times New Roman"/>
              </w:rPr>
              <w:t xml:space="preserve"> к Договору</w:t>
            </w:r>
            <w:r w:rsidR="00432CDD">
              <w:rPr>
                <w:rFonts w:ascii="Times New Roman" w:hAnsi="Times New Roman" w:cs="Times New Roman"/>
              </w:rPr>
              <w:t>.</w:t>
            </w:r>
          </w:p>
          <w:p w14:paraId="43C77EC8" w14:textId="77777777" w:rsidR="00A0783B" w:rsidRDefault="00A0783B">
            <w:pPr>
              <w:pStyle w:val="VL"/>
              <w:rPr>
                <w:rFonts w:ascii="Times New Roman" w:hAnsi="Times New Roman"/>
                <w:sz w:val="24"/>
                <w:szCs w:val="24"/>
              </w:rPr>
            </w:pPr>
          </w:p>
        </w:tc>
      </w:tr>
      <w:tr w:rsidR="00A0783B" w14:paraId="604B03EF" w14:textId="77777777" w:rsidTr="001F6AC3">
        <w:tc>
          <w:tcPr>
            <w:tcW w:w="1168" w:type="dxa"/>
            <w:tcBorders>
              <w:top w:val="single" w:sz="4" w:space="0" w:color="auto"/>
              <w:left w:val="nil"/>
              <w:bottom w:val="single" w:sz="4" w:space="0" w:color="auto"/>
              <w:right w:val="single" w:sz="4" w:space="0" w:color="auto"/>
            </w:tcBorders>
          </w:tcPr>
          <w:p w14:paraId="54B62680" w14:textId="77777777" w:rsidR="00A0783B" w:rsidRDefault="00A0783B" w:rsidP="00680E33">
            <w:pPr>
              <w:pStyle w:val="VL"/>
              <w:numPr>
                <w:ilvl w:val="1"/>
                <w:numId w:val="8"/>
              </w:numPr>
              <w:ind w:left="176" w:hanging="176"/>
              <w:rPr>
                <w:rFonts w:ascii="Times New Roman" w:hAnsi="Times New Roman"/>
                <w:sz w:val="24"/>
                <w:szCs w:val="24"/>
              </w:rPr>
            </w:pPr>
          </w:p>
        </w:tc>
        <w:tc>
          <w:tcPr>
            <w:tcW w:w="1951" w:type="dxa"/>
            <w:tcBorders>
              <w:top w:val="single" w:sz="4" w:space="0" w:color="auto"/>
              <w:left w:val="single" w:sz="4" w:space="0" w:color="auto"/>
              <w:bottom w:val="single" w:sz="4" w:space="0" w:color="auto"/>
              <w:right w:val="single" w:sz="4" w:space="0" w:color="auto"/>
            </w:tcBorders>
            <w:hideMark/>
          </w:tcPr>
          <w:p w14:paraId="6AEFDD15" w14:textId="77777777" w:rsidR="00A0783B" w:rsidRDefault="00A0783B">
            <w:pPr>
              <w:pStyle w:val="VL"/>
              <w:rPr>
                <w:rFonts w:ascii="Times New Roman" w:eastAsia="Times New Roman" w:hAnsi="Times New Roman"/>
                <w:color w:val="auto"/>
                <w:sz w:val="24"/>
                <w:szCs w:val="24"/>
              </w:rPr>
            </w:pPr>
            <w:r>
              <w:rPr>
                <w:rFonts w:ascii="Times New Roman" w:eastAsia="Times New Roman" w:hAnsi="Times New Roman"/>
                <w:color w:val="auto"/>
                <w:sz w:val="24"/>
                <w:szCs w:val="24"/>
              </w:rPr>
              <w:t>Конечный пункт маршрута (далее - Конечный пункт маршрута)</w:t>
            </w:r>
          </w:p>
          <w:p w14:paraId="0F014DA4" w14:textId="77777777" w:rsidR="00965C2D" w:rsidRDefault="00965C2D">
            <w:pPr>
              <w:pStyle w:val="VL"/>
              <w:rPr>
                <w:rFonts w:ascii="Times New Roman" w:eastAsia="Times New Roman" w:hAnsi="Times New Roman"/>
                <w:color w:val="auto"/>
                <w:sz w:val="24"/>
                <w:szCs w:val="24"/>
              </w:rPr>
            </w:pPr>
          </w:p>
        </w:tc>
        <w:tc>
          <w:tcPr>
            <w:tcW w:w="6129" w:type="dxa"/>
            <w:gridSpan w:val="3"/>
            <w:tcBorders>
              <w:top w:val="single" w:sz="4" w:space="0" w:color="auto"/>
              <w:left w:val="single" w:sz="4" w:space="0" w:color="auto"/>
              <w:bottom w:val="single" w:sz="4" w:space="0" w:color="auto"/>
              <w:right w:val="nil"/>
            </w:tcBorders>
            <w:hideMark/>
          </w:tcPr>
          <w:p w14:paraId="400C4C58" w14:textId="77777777" w:rsidR="00156AA0" w:rsidRDefault="00924079" w:rsidP="00156AA0">
            <w:pPr>
              <w:jc w:val="both"/>
              <w:rPr>
                <w:rFonts w:ascii="Times New Roman" w:hAnsi="Times New Roman" w:cs="Times New Roman"/>
              </w:rPr>
            </w:pPr>
            <w:r>
              <w:rPr>
                <w:rFonts w:ascii="Times New Roman" w:hAnsi="Times New Roman" w:cs="Times New Roman"/>
              </w:rPr>
              <w:t>Согласно Приложению</w:t>
            </w:r>
            <w:r w:rsidR="00156AA0">
              <w:rPr>
                <w:rFonts w:ascii="Times New Roman" w:hAnsi="Times New Roman" w:cs="Times New Roman"/>
              </w:rPr>
              <w:t xml:space="preserve"> № 4</w:t>
            </w:r>
            <w:r>
              <w:rPr>
                <w:rFonts w:ascii="Times New Roman" w:hAnsi="Times New Roman" w:cs="Times New Roman"/>
              </w:rPr>
              <w:t xml:space="preserve"> к Договору</w:t>
            </w:r>
            <w:r w:rsidR="00432CDD">
              <w:rPr>
                <w:rFonts w:ascii="Times New Roman" w:hAnsi="Times New Roman" w:cs="Times New Roman"/>
              </w:rPr>
              <w:t>.</w:t>
            </w:r>
          </w:p>
          <w:p w14:paraId="32D9958D" w14:textId="77777777" w:rsidR="00A0783B" w:rsidRDefault="00A0783B">
            <w:pPr>
              <w:pStyle w:val="VL"/>
              <w:rPr>
                <w:rFonts w:ascii="Times New Roman" w:hAnsi="Times New Roman"/>
                <w:sz w:val="24"/>
                <w:szCs w:val="24"/>
              </w:rPr>
            </w:pPr>
          </w:p>
        </w:tc>
      </w:tr>
      <w:tr w:rsidR="00A0783B" w14:paraId="3DC647AF" w14:textId="77777777" w:rsidTr="001F6AC3">
        <w:tc>
          <w:tcPr>
            <w:tcW w:w="1168" w:type="dxa"/>
            <w:tcBorders>
              <w:top w:val="single" w:sz="4" w:space="0" w:color="auto"/>
              <w:left w:val="nil"/>
              <w:bottom w:val="single" w:sz="4" w:space="0" w:color="auto"/>
              <w:right w:val="single" w:sz="4" w:space="0" w:color="auto"/>
            </w:tcBorders>
          </w:tcPr>
          <w:p w14:paraId="38E2CD21" w14:textId="77777777" w:rsidR="00A0783B" w:rsidRDefault="00A0783B" w:rsidP="00680E33">
            <w:pPr>
              <w:pStyle w:val="VL"/>
              <w:numPr>
                <w:ilvl w:val="1"/>
                <w:numId w:val="8"/>
              </w:numPr>
              <w:ind w:left="176" w:hanging="176"/>
              <w:rPr>
                <w:rFonts w:ascii="Times New Roman" w:hAnsi="Times New Roman"/>
                <w:sz w:val="24"/>
                <w:szCs w:val="24"/>
              </w:rPr>
            </w:pPr>
          </w:p>
        </w:tc>
        <w:tc>
          <w:tcPr>
            <w:tcW w:w="1951" w:type="dxa"/>
            <w:tcBorders>
              <w:top w:val="single" w:sz="4" w:space="0" w:color="auto"/>
              <w:left w:val="single" w:sz="4" w:space="0" w:color="auto"/>
              <w:bottom w:val="single" w:sz="4" w:space="0" w:color="auto"/>
              <w:right w:val="single" w:sz="4" w:space="0" w:color="auto"/>
            </w:tcBorders>
            <w:hideMark/>
          </w:tcPr>
          <w:p w14:paraId="6FE434A4" w14:textId="77777777" w:rsidR="00A0783B" w:rsidRDefault="00A0783B">
            <w:pPr>
              <w:pStyle w:val="VL"/>
              <w:rPr>
                <w:rFonts w:ascii="Times New Roman" w:eastAsia="Times New Roman" w:hAnsi="Times New Roman"/>
                <w:color w:val="auto"/>
                <w:sz w:val="24"/>
                <w:szCs w:val="24"/>
              </w:rPr>
            </w:pPr>
            <w:r>
              <w:rPr>
                <w:rFonts w:ascii="Times New Roman" w:eastAsia="Times New Roman" w:hAnsi="Times New Roman"/>
                <w:color w:val="auto"/>
                <w:sz w:val="24"/>
                <w:szCs w:val="24"/>
              </w:rPr>
              <w:t>Пункт обмена</w:t>
            </w:r>
          </w:p>
          <w:p w14:paraId="20C466A0" w14:textId="77777777" w:rsidR="00965C2D" w:rsidRDefault="00965C2D">
            <w:pPr>
              <w:pStyle w:val="VL"/>
              <w:rPr>
                <w:rFonts w:ascii="Times New Roman" w:eastAsia="Times New Roman" w:hAnsi="Times New Roman"/>
                <w:color w:val="auto"/>
                <w:sz w:val="24"/>
                <w:szCs w:val="24"/>
              </w:rPr>
            </w:pPr>
          </w:p>
        </w:tc>
        <w:tc>
          <w:tcPr>
            <w:tcW w:w="6129" w:type="dxa"/>
            <w:gridSpan w:val="3"/>
            <w:tcBorders>
              <w:top w:val="single" w:sz="4" w:space="0" w:color="auto"/>
              <w:left w:val="single" w:sz="4" w:space="0" w:color="auto"/>
              <w:bottom w:val="single" w:sz="4" w:space="0" w:color="auto"/>
              <w:right w:val="nil"/>
            </w:tcBorders>
            <w:hideMark/>
          </w:tcPr>
          <w:p w14:paraId="29A1C318" w14:textId="77777777" w:rsidR="00A0783B" w:rsidRPr="00156AA0" w:rsidRDefault="00156AA0">
            <w:pPr>
              <w:pStyle w:val="VL"/>
              <w:rPr>
                <w:rFonts w:ascii="Times New Roman" w:hAnsi="Times New Roman"/>
                <w:sz w:val="24"/>
                <w:szCs w:val="24"/>
              </w:rPr>
            </w:pPr>
            <w:proofErr w:type="spellStart"/>
            <w:r>
              <w:rPr>
                <w:rFonts w:ascii="Times New Roman" w:hAnsi="Times New Roman"/>
                <w:sz w:val="24"/>
                <w:szCs w:val="24"/>
                <w:lang w:val="en-US"/>
              </w:rPr>
              <w:t>Не</w:t>
            </w:r>
            <w:proofErr w:type="spellEnd"/>
            <w:r>
              <w:rPr>
                <w:rFonts w:ascii="Times New Roman" w:hAnsi="Times New Roman"/>
                <w:sz w:val="24"/>
                <w:szCs w:val="24"/>
                <w:lang w:val="en-US"/>
              </w:rPr>
              <w:t xml:space="preserve"> </w:t>
            </w:r>
            <w:r>
              <w:rPr>
                <w:rFonts w:ascii="Times New Roman" w:hAnsi="Times New Roman"/>
                <w:sz w:val="24"/>
                <w:szCs w:val="24"/>
              </w:rPr>
              <w:t>предусмотрен</w:t>
            </w:r>
            <w:r w:rsidR="00432CDD">
              <w:rPr>
                <w:rFonts w:ascii="Times New Roman" w:hAnsi="Times New Roman"/>
                <w:sz w:val="24"/>
                <w:szCs w:val="24"/>
              </w:rPr>
              <w:t>.</w:t>
            </w:r>
          </w:p>
        </w:tc>
      </w:tr>
      <w:tr w:rsidR="00A0783B" w:rsidRPr="00CC5AA1" w14:paraId="682889E1" w14:textId="77777777" w:rsidTr="001F6AC3">
        <w:tc>
          <w:tcPr>
            <w:tcW w:w="1168" w:type="dxa"/>
            <w:tcBorders>
              <w:top w:val="single" w:sz="4" w:space="0" w:color="auto"/>
              <w:left w:val="nil"/>
              <w:bottom w:val="single" w:sz="4" w:space="0" w:color="auto"/>
              <w:right w:val="single" w:sz="4" w:space="0" w:color="auto"/>
            </w:tcBorders>
          </w:tcPr>
          <w:p w14:paraId="7AB8E7DA" w14:textId="77777777" w:rsidR="00A0783B" w:rsidRDefault="00A0783B" w:rsidP="00680E33">
            <w:pPr>
              <w:pStyle w:val="VL"/>
              <w:numPr>
                <w:ilvl w:val="1"/>
                <w:numId w:val="8"/>
              </w:numPr>
              <w:ind w:left="176" w:hanging="176"/>
              <w:rPr>
                <w:rFonts w:ascii="Times New Roman" w:hAnsi="Times New Roman"/>
                <w:sz w:val="24"/>
                <w:szCs w:val="24"/>
              </w:rPr>
            </w:pPr>
            <w:bookmarkStart w:id="3" w:name="_Ref529902741" w:colFirst="0" w:colLast="0"/>
          </w:p>
        </w:tc>
        <w:tc>
          <w:tcPr>
            <w:tcW w:w="1951" w:type="dxa"/>
            <w:tcBorders>
              <w:top w:val="single" w:sz="4" w:space="0" w:color="auto"/>
              <w:left w:val="single" w:sz="4" w:space="0" w:color="auto"/>
              <w:bottom w:val="single" w:sz="4" w:space="0" w:color="auto"/>
              <w:right w:val="single" w:sz="4" w:space="0" w:color="auto"/>
            </w:tcBorders>
            <w:hideMark/>
          </w:tcPr>
          <w:p w14:paraId="22A389E3" w14:textId="77777777" w:rsidR="00A0783B" w:rsidRDefault="00A0783B">
            <w:pPr>
              <w:pStyle w:val="VL"/>
              <w:rPr>
                <w:rFonts w:ascii="Times New Roman" w:eastAsia="Times New Roman" w:hAnsi="Times New Roman"/>
                <w:color w:val="auto"/>
                <w:sz w:val="24"/>
                <w:szCs w:val="24"/>
              </w:rPr>
            </w:pPr>
            <w:r>
              <w:rPr>
                <w:rFonts w:ascii="Times New Roman" w:eastAsia="Times New Roman" w:hAnsi="Times New Roman"/>
                <w:color w:val="auto"/>
                <w:sz w:val="24"/>
                <w:szCs w:val="24"/>
              </w:rPr>
              <w:t>Максимальный срок доставки в Конечный пункт маршрута</w:t>
            </w:r>
          </w:p>
          <w:p w14:paraId="76ED8E52" w14:textId="77777777" w:rsidR="00965C2D" w:rsidRDefault="00965C2D">
            <w:pPr>
              <w:pStyle w:val="VL"/>
              <w:rPr>
                <w:rFonts w:ascii="Times New Roman" w:eastAsia="Times New Roman" w:hAnsi="Times New Roman"/>
                <w:color w:val="auto"/>
                <w:sz w:val="24"/>
                <w:szCs w:val="24"/>
              </w:rPr>
            </w:pPr>
          </w:p>
        </w:tc>
        <w:tc>
          <w:tcPr>
            <w:tcW w:w="6129" w:type="dxa"/>
            <w:gridSpan w:val="3"/>
            <w:tcBorders>
              <w:top w:val="single" w:sz="4" w:space="0" w:color="auto"/>
              <w:left w:val="single" w:sz="4" w:space="0" w:color="auto"/>
              <w:bottom w:val="single" w:sz="4" w:space="0" w:color="auto"/>
              <w:right w:val="nil"/>
            </w:tcBorders>
            <w:hideMark/>
          </w:tcPr>
          <w:p w14:paraId="1279DD39" w14:textId="09174806" w:rsidR="00A0783B" w:rsidRPr="00CF34B8" w:rsidRDefault="00156AA0" w:rsidP="00643176">
            <w:pPr>
              <w:pStyle w:val="VL"/>
              <w:rPr>
                <w:rFonts w:ascii="Times New Roman" w:hAnsi="Times New Roman"/>
                <w:sz w:val="24"/>
                <w:szCs w:val="24"/>
              </w:rPr>
            </w:pPr>
            <w:r w:rsidRPr="00CF34B8">
              <w:rPr>
                <w:rFonts w:ascii="Times New Roman" w:hAnsi="Times New Roman"/>
                <w:sz w:val="24"/>
                <w:szCs w:val="24"/>
              </w:rPr>
              <w:t xml:space="preserve">Срок оказания услуг с момента </w:t>
            </w:r>
            <w:r w:rsidR="00436241" w:rsidRPr="00CF34B8">
              <w:rPr>
                <w:rFonts w:ascii="Times New Roman" w:hAnsi="Times New Roman"/>
                <w:sz w:val="24"/>
                <w:szCs w:val="24"/>
              </w:rPr>
              <w:t>постановки машины на погрузку</w:t>
            </w:r>
            <w:r w:rsidRPr="00CF34B8">
              <w:rPr>
                <w:rFonts w:ascii="Times New Roman" w:hAnsi="Times New Roman"/>
                <w:sz w:val="24"/>
                <w:szCs w:val="24"/>
              </w:rPr>
              <w:t xml:space="preserve"> составляет не более </w:t>
            </w:r>
            <w:r w:rsidR="00CF34B8" w:rsidRPr="00CF34B8">
              <w:rPr>
                <w:rFonts w:ascii="Times New Roman" w:hAnsi="Times New Roman"/>
                <w:sz w:val="24"/>
                <w:szCs w:val="24"/>
              </w:rPr>
              <w:t>1</w:t>
            </w:r>
            <w:r w:rsidR="00382830">
              <w:rPr>
                <w:rFonts w:ascii="Times New Roman" w:hAnsi="Times New Roman"/>
                <w:sz w:val="24"/>
                <w:szCs w:val="24"/>
              </w:rPr>
              <w:t>2</w:t>
            </w:r>
            <w:r w:rsidRPr="00CF34B8">
              <w:rPr>
                <w:rFonts w:ascii="Times New Roman" w:hAnsi="Times New Roman"/>
                <w:sz w:val="24"/>
                <w:szCs w:val="24"/>
              </w:rPr>
              <w:t xml:space="preserve"> календарн</w:t>
            </w:r>
            <w:r w:rsidR="00436241" w:rsidRPr="00CF34B8">
              <w:rPr>
                <w:rFonts w:ascii="Times New Roman" w:hAnsi="Times New Roman"/>
                <w:sz w:val="24"/>
                <w:szCs w:val="24"/>
              </w:rPr>
              <w:t>ых</w:t>
            </w:r>
            <w:r w:rsidRPr="00CF34B8">
              <w:rPr>
                <w:rFonts w:ascii="Times New Roman" w:hAnsi="Times New Roman"/>
                <w:sz w:val="24"/>
                <w:szCs w:val="24"/>
              </w:rPr>
              <w:t xml:space="preserve"> дн</w:t>
            </w:r>
            <w:r w:rsidR="00436241" w:rsidRPr="00CF34B8">
              <w:rPr>
                <w:rFonts w:ascii="Times New Roman" w:hAnsi="Times New Roman"/>
                <w:sz w:val="24"/>
                <w:szCs w:val="24"/>
              </w:rPr>
              <w:t>ей</w:t>
            </w:r>
            <w:r w:rsidR="00CC5AA1" w:rsidRPr="00CF34B8">
              <w:rPr>
                <w:rFonts w:ascii="Times New Roman" w:hAnsi="Times New Roman"/>
                <w:sz w:val="24"/>
                <w:szCs w:val="24"/>
              </w:rPr>
              <w:t xml:space="preserve"> по маршрут</w:t>
            </w:r>
            <w:r w:rsidR="00E9226F">
              <w:rPr>
                <w:rFonts w:ascii="Times New Roman" w:hAnsi="Times New Roman"/>
                <w:sz w:val="24"/>
                <w:szCs w:val="24"/>
              </w:rPr>
              <w:t>ам</w:t>
            </w:r>
            <w:r w:rsidR="00CC5AA1" w:rsidRPr="00CF34B8">
              <w:rPr>
                <w:rFonts w:ascii="Times New Roman" w:hAnsi="Times New Roman"/>
                <w:sz w:val="24"/>
                <w:szCs w:val="24"/>
              </w:rPr>
              <w:t xml:space="preserve"> №</w:t>
            </w:r>
            <w:r w:rsidR="00E9226F">
              <w:rPr>
                <w:rFonts w:ascii="Times New Roman" w:hAnsi="Times New Roman"/>
                <w:sz w:val="24"/>
                <w:szCs w:val="24"/>
              </w:rPr>
              <w:t xml:space="preserve">№ </w:t>
            </w:r>
            <w:r w:rsidR="00382830">
              <w:rPr>
                <w:rFonts w:ascii="Times New Roman" w:hAnsi="Times New Roman"/>
                <w:sz w:val="24"/>
                <w:szCs w:val="24"/>
              </w:rPr>
              <w:t>1</w:t>
            </w:r>
            <w:r w:rsidR="00E9226F">
              <w:rPr>
                <w:rFonts w:ascii="Times New Roman" w:hAnsi="Times New Roman"/>
                <w:sz w:val="24"/>
                <w:szCs w:val="24"/>
              </w:rPr>
              <w:t>, 2, 3, 4</w:t>
            </w:r>
            <w:r w:rsidR="00924079" w:rsidRPr="00CF34B8">
              <w:rPr>
                <w:rFonts w:ascii="Times New Roman" w:hAnsi="Times New Roman"/>
                <w:sz w:val="24"/>
                <w:szCs w:val="24"/>
              </w:rPr>
              <w:t>.</w:t>
            </w:r>
          </w:p>
        </w:tc>
      </w:tr>
      <w:bookmarkEnd w:id="3"/>
      <w:tr w:rsidR="00156AA0" w14:paraId="7BC17209" w14:textId="77777777" w:rsidTr="001F6AC3">
        <w:tc>
          <w:tcPr>
            <w:tcW w:w="1168" w:type="dxa"/>
            <w:tcBorders>
              <w:top w:val="single" w:sz="4" w:space="0" w:color="auto"/>
              <w:left w:val="nil"/>
              <w:bottom w:val="single" w:sz="4" w:space="0" w:color="auto"/>
              <w:right w:val="single" w:sz="4" w:space="0" w:color="auto"/>
            </w:tcBorders>
          </w:tcPr>
          <w:p w14:paraId="763E6316" w14:textId="77777777" w:rsidR="00156AA0" w:rsidRDefault="00156AA0" w:rsidP="00680E33">
            <w:pPr>
              <w:pStyle w:val="VL"/>
              <w:numPr>
                <w:ilvl w:val="1"/>
                <w:numId w:val="8"/>
              </w:numPr>
              <w:ind w:left="176" w:hanging="176"/>
              <w:rPr>
                <w:rFonts w:ascii="Times New Roman" w:hAnsi="Times New Roman"/>
                <w:sz w:val="24"/>
                <w:szCs w:val="24"/>
              </w:rPr>
            </w:pPr>
          </w:p>
        </w:tc>
        <w:tc>
          <w:tcPr>
            <w:tcW w:w="1951" w:type="dxa"/>
            <w:tcBorders>
              <w:top w:val="single" w:sz="4" w:space="0" w:color="auto"/>
              <w:left w:val="single" w:sz="4" w:space="0" w:color="auto"/>
              <w:bottom w:val="single" w:sz="4" w:space="0" w:color="auto"/>
              <w:right w:val="single" w:sz="4" w:space="0" w:color="auto"/>
            </w:tcBorders>
            <w:hideMark/>
          </w:tcPr>
          <w:p w14:paraId="526C47D7" w14:textId="77777777" w:rsidR="00156AA0" w:rsidRDefault="00156AA0" w:rsidP="00156AA0">
            <w:pPr>
              <w:pStyle w:val="VL"/>
              <w:rPr>
                <w:rFonts w:ascii="Times New Roman" w:hAnsi="Times New Roman"/>
                <w:sz w:val="24"/>
                <w:szCs w:val="24"/>
              </w:rPr>
            </w:pPr>
            <w:r>
              <w:rPr>
                <w:rFonts w:ascii="Times New Roman" w:hAnsi="Times New Roman"/>
                <w:sz w:val="24"/>
                <w:szCs w:val="24"/>
              </w:rPr>
              <w:t>Срок уведомления о готовности к сдаче оказанных Услуг</w:t>
            </w:r>
          </w:p>
          <w:p w14:paraId="1F0CDEE5" w14:textId="77777777" w:rsidR="00965C2D" w:rsidRDefault="00965C2D" w:rsidP="00156AA0">
            <w:pPr>
              <w:pStyle w:val="VL"/>
              <w:rPr>
                <w:rFonts w:ascii="Times New Roman" w:eastAsia="Times New Roman" w:hAnsi="Times New Roman"/>
                <w:color w:val="auto"/>
                <w:sz w:val="24"/>
                <w:szCs w:val="24"/>
              </w:rPr>
            </w:pPr>
          </w:p>
        </w:tc>
        <w:tc>
          <w:tcPr>
            <w:tcW w:w="6129" w:type="dxa"/>
            <w:gridSpan w:val="3"/>
            <w:tcBorders>
              <w:top w:val="single" w:sz="4" w:space="0" w:color="auto"/>
              <w:left w:val="single" w:sz="4" w:space="0" w:color="auto"/>
              <w:bottom w:val="single" w:sz="4" w:space="0" w:color="auto"/>
              <w:right w:val="nil"/>
            </w:tcBorders>
            <w:hideMark/>
          </w:tcPr>
          <w:p w14:paraId="4BCFBE39" w14:textId="6BD80C52" w:rsidR="00156AA0" w:rsidRDefault="00156AA0" w:rsidP="00156AA0">
            <w:pPr>
              <w:pStyle w:val="VL"/>
              <w:rPr>
                <w:rFonts w:ascii="Times New Roman" w:eastAsia="Times New Roman" w:hAnsi="Times New Roman"/>
                <w:color w:val="auto"/>
                <w:sz w:val="24"/>
                <w:szCs w:val="24"/>
              </w:rPr>
            </w:pPr>
            <w:r>
              <w:rPr>
                <w:rFonts w:ascii="Times New Roman" w:hAnsi="Times New Roman"/>
                <w:sz w:val="24"/>
                <w:szCs w:val="24"/>
              </w:rPr>
              <w:t>Исполнитель обязан уведомить Заказчика о дате и времени сдачи оказанных Услуг не позднее чем за 5 рабочих дней до даты сдачи оказанных Услуг.</w:t>
            </w:r>
          </w:p>
        </w:tc>
      </w:tr>
      <w:tr w:rsidR="00156AA0" w14:paraId="3F5D2BAA" w14:textId="77777777" w:rsidTr="001F6AC3">
        <w:tc>
          <w:tcPr>
            <w:tcW w:w="1168" w:type="dxa"/>
            <w:tcBorders>
              <w:top w:val="single" w:sz="4" w:space="0" w:color="auto"/>
              <w:left w:val="nil"/>
              <w:bottom w:val="single" w:sz="4" w:space="0" w:color="auto"/>
              <w:right w:val="single" w:sz="4" w:space="0" w:color="auto"/>
            </w:tcBorders>
          </w:tcPr>
          <w:p w14:paraId="4740C199" w14:textId="77777777" w:rsidR="00156AA0" w:rsidRDefault="00156AA0" w:rsidP="00680E33">
            <w:pPr>
              <w:pStyle w:val="VL"/>
              <w:numPr>
                <w:ilvl w:val="1"/>
                <w:numId w:val="8"/>
              </w:numPr>
              <w:ind w:left="176" w:hanging="176"/>
              <w:rPr>
                <w:rFonts w:ascii="Times New Roman" w:hAnsi="Times New Roman"/>
                <w:sz w:val="24"/>
                <w:szCs w:val="24"/>
              </w:rPr>
            </w:pPr>
            <w:bookmarkStart w:id="4" w:name="_Ref529900729" w:colFirst="0" w:colLast="0"/>
          </w:p>
        </w:tc>
        <w:tc>
          <w:tcPr>
            <w:tcW w:w="1951" w:type="dxa"/>
            <w:tcBorders>
              <w:top w:val="single" w:sz="4" w:space="0" w:color="auto"/>
              <w:left w:val="single" w:sz="4" w:space="0" w:color="auto"/>
              <w:bottom w:val="single" w:sz="4" w:space="0" w:color="auto"/>
              <w:right w:val="single" w:sz="4" w:space="0" w:color="auto"/>
            </w:tcBorders>
            <w:hideMark/>
          </w:tcPr>
          <w:p w14:paraId="1A4FEE04" w14:textId="77777777" w:rsidR="00156AA0" w:rsidRDefault="00156AA0" w:rsidP="00965C2D">
            <w:pPr>
              <w:pStyle w:val="VL"/>
              <w:spacing w:before="120"/>
              <w:rPr>
                <w:rFonts w:ascii="Times New Roman" w:hAnsi="Times New Roman"/>
                <w:sz w:val="24"/>
                <w:szCs w:val="24"/>
              </w:rPr>
            </w:pPr>
            <w:r>
              <w:rPr>
                <w:rFonts w:ascii="Times New Roman" w:hAnsi="Times New Roman"/>
                <w:sz w:val="24"/>
                <w:szCs w:val="24"/>
              </w:rPr>
              <w:t xml:space="preserve">Срок направления Исполнителем акта сдачи-приемки </w:t>
            </w:r>
            <w:r>
              <w:rPr>
                <w:rFonts w:ascii="Times New Roman" w:hAnsi="Times New Roman"/>
                <w:sz w:val="24"/>
                <w:szCs w:val="24"/>
              </w:rPr>
              <w:lastRenderedPageBreak/>
              <w:t>оказанных Услуг</w:t>
            </w:r>
          </w:p>
          <w:p w14:paraId="076AC45B" w14:textId="77777777" w:rsidR="00965C2D" w:rsidRDefault="00965C2D" w:rsidP="00965C2D">
            <w:pPr>
              <w:pStyle w:val="VL"/>
              <w:spacing w:before="120"/>
              <w:rPr>
                <w:rFonts w:ascii="Times New Roman" w:eastAsia="Times New Roman" w:hAnsi="Times New Roman"/>
                <w:color w:val="auto"/>
                <w:sz w:val="24"/>
                <w:szCs w:val="24"/>
              </w:rPr>
            </w:pPr>
          </w:p>
        </w:tc>
        <w:tc>
          <w:tcPr>
            <w:tcW w:w="6129" w:type="dxa"/>
            <w:gridSpan w:val="3"/>
            <w:tcBorders>
              <w:top w:val="single" w:sz="4" w:space="0" w:color="auto"/>
              <w:left w:val="single" w:sz="4" w:space="0" w:color="auto"/>
              <w:bottom w:val="single" w:sz="4" w:space="0" w:color="auto"/>
              <w:right w:val="nil"/>
            </w:tcBorders>
            <w:hideMark/>
          </w:tcPr>
          <w:p w14:paraId="25FB93AD" w14:textId="77777777" w:rsidR="00156AA0" w:rsidRDefault="00156AA0" w:rsidP="00965C2D">
            <w:pPr>
              <w:pStyle w:val="VL"/>
              <w:spacing w:before="120"/>
              <w:rPr>
                <w:rFonts w:ascii="Times New Roman" w:eastAsia="Times New Roman" w:hAnsi="Times New Roman"/>
                <w:color w:val="auto"/>
                <w:sz w:val="24"/>
                <w:szCs w:val="24"/>
              </w:rPr>
            </w:pPr>
            <w:r w:rsidRPr="00924079">
              <w:rPr>
                <w:rFonts w:ascii="Times New Roman" w:hAnsi="Times New Roman"/>
                <w:sz w:val="24"/>
                <w:szCs w:val="24"/>
              </w:rPr>
              <w:lastRenderedPageBreak/>
              <w:t xml:space="preserve">Исполнитель не позднее 5 (пяти) рабочих дней после окончания оказания Услуг по Заявке обязан предоставить Заказчику Акт сдачи-приемки оказанных Услуг по форме Приложения № 2 к Договору (далее – Акт сдачи-приемки оказанных Услуг). Одновременно с Актом сдачи-приемки </w:t>
            </w:r>
            <w:r w:rsidRPr="00924079">
              <w:rPr>
                <w:rFonts w:ascii="Times New Roman" w:hAnsi="Times New Roman"/>
                <w:sz w:val="24"/>
                <w:szCs w:val="24"/>
              </w:rPr>
              <w:lastRenderedPageBreak/>
              <w:t>оказанных Услуг Исполнитель обязан предоставить комплект до</w:t>
            </w:r>
            <w:r w:rsidR="00924079">
              <w:rPr>
                <w:rFonts w:ascii="Times New Roman" w:hAnsi="Times New Roman"/>
                <w:sz w:val="24"/>
                <w:szCs w:val="24"/>
              </w:rPr>
              <w:t>кументов, указанных в пункте 7.2</w:t>
            </w:r>
            <w:r w:rsidRPr="00924079">
              <w:rPr>
                <w:rFonts w:ascii="Times New Roman" w:hAnsi="Times New Roman"/>
                <w:sz w:val="24"/>
                <w:szCs w:val="24"/>
              </w:rPr>
              <w:t>. Договора</w:t>
            </w:r>
            <w:r w:rsidR="00432CDD">
              <w:rPr>
                <w:rFonts w:ascii="Times New Roman" w:hAnsi="Times New Roman"/>
                <w:sz w:val="24"/>
                <w:szCs w:val="24"/>
              </w:rPr>
              <w:t>.</w:t>
            </w:r>
          </w:p>
        </w:tc>
      </w:tr>
      <w:tr w:rsidR="00156AA0" w14:paraId="6B904666" w14:textId="77777777" w:rsidTr="001F6AC3">
        <w:tc>
          <w:tcPr>
            <w:tcW w:w="1168" w:type="dxa"/>
            <w:tcBorders>
              <w:top w:val="single" w:sz="4" w:space="0" w:color="auto"/>
              <w:left w:val="nil"/>
              <w:bottom w:val="single" w:sz="4" w:space="0" w:color="auto"/>
              <w:right w:val="single" w:sz="4" w:space="0" w:color="auto"/>
            </w:tcBorders>
          </w:tcPr>
          <w:p w14:paraId="7460EE19" w14:textId="77777777" w:rsidR="00156AA0" w:rsidRDefault="00156AA0" w:rsidP="00680E33">
            <w:pPr>
              <w:pStyle w:val="VL"/>
              <w:numPr>
                <w:ilvl w:val="1"/>
                <w:numId w:val="8"/>
              </w:numPr>
              <w:ind w:left="176" w:hanging="176"/>
              <w:rPr>
                <w:rFonts w:ascii="Times New Roman" w:hAnsi="Times New Roman"/>
                <w:sz w:val="24"/>
                <w:szCs w:val="24"/>
              </w:rPr>
            </w:pPr>
            <w:bookmarkStart w:id="5" w:name="_Ref529903441" w:colFirst="0" w:colLast="0"/>
            <w:bookmarkEnd w:id="4"/>
          </w:p>
        </w:tc>
        <w:tc>
          <w:tcPr>
            <w:tcW w:w="1951" w:type="dxa"/>
            <w:tcBorders>
              <w:top w:val="single" w:sz="4" w:space="0" w:color="auto"/>
              <w:left w:val="single" w:sz="4" w:space="0" w:color="auto"/>
              <w:bottom w:val="single" w:sz="4" w:space="0" w:color="auto"/>
              <w:right w:val="single" w:sz="4" w:space="0" w:color="auto"/>
            </w:tcBorders>
            <w:hideMark/>
          </w:tcPr>
          <w:p w14:paraId="459B3103" w14:textId="77777777" w:rsidR="00156AA0" w:rsidRDefault="00156AA0" w:rsidP="00156AA0">
            <w:pPr>
              <w:pStyle w:val="VL"/>
              <w:rPr>
                <w:rFonts w:ascii="Times New Roman" w:hAnsi="Times New Roman"/>
                <w:sz w:val="24"/>
                <w:szCs w:val="24"/>
              </w:rPr>
            </w:pPr>
            <w:r>
              <w:rPr>
                <w:rFonts w:ascii="Times New Roman" w:hAnsi="Times New Roman"/>
                <w:sz w:val="24"/>
                <w:szCs w:val="24"/>
              </w:rPr>
              <w:t>Отчетные документы, предоставляемые Исполнителем</w:t>
            </w:r>
          </w:p>
          <w:p w14:paraId="6DB42AB6" w14:textId="77777777" w:rsidR="00965C2D" w:rsidRDefault="00965C2D" w:rsidP="00156AA0">
            <w:pPr>
              <w:pStyle w:val="VL"/>
              <w:rPr>
                <w:rFonts w:ascii="Times New Roman" w:hAnsi="Times New Roman"/>
                <w:sz w:val="24"/>
                <w:szCs w:val="24"/>
              </w:rPr>
            </w:pPr>
          </w:p>
        </w:tc>
        <w:tc>
          <w:tcPr>
            <w:tcW w:w="6129" w:type="dxa"/>
            <w:gridSpan w:val="3"/>
            <w:tcBorders>
              <w:top w:val="single" w:sz="4" w:space="0" w:color="auto"/>
              <w:left w:val="single" w:sz="4" w:space="0" w:color="auto"/>
              <w:bottom w:val="single" w:sz="4" w:space="0" w:color="auto"/>
              <w:right w:val="nil"/>
            </w:tcBorders>
            <w:hideMark/>
          </w:tcPr>
          <w:p w14:paraId="33D7742A" w14:textId="77777777" w:rsidR="00156AA0" w:rsidRDefault="00156AA0" w:rsidP="00156AA0">
            <w:pPr>
              <w:pStyle w:val="VL"/>
              <w:rPr>
                <w:rFonts w:ascii="Times New Roman" w:hAnsi="Times New Roman"/>
                <w:sz w:val="24"/>
                <w:szCs w:val="24"/>
              </w:rPr>
            </w:pPr>
            <w:r>
              <w:rPr>
                <w:rFonts w:ascii="Times New Roman" w:hAnsi="Times New Roman"/>
                <w:sz w:val="24"/>
                <w:szCs w:val="24"/>
              </w:rPr>
              <w:t>Акт сдачи-приемки Услуг, товаросопроводительные документы (коносамент, транспортная накладная), счет, УПД или (с/фактура и накладная) согласованная Сторонами Заявка</w:t>
            </w:r>
            <w:r w:rsidR="00924079">
              <w:rPr>
                <w:rFonts w:ascii="Times New Roman" w:hAnsi="Times New Roman"/>
                <w:sz w:val="24"/>
                <w:szCs w:val="24"/>
              </w:rPr>
              <w:t>.</w:t>
            </w:r>
          </w:p>
        </w:tc>
      </w:tr>
      <w:tr w:rsidR="00156AA0" w14:paraId="47D334EC" w14:textId="77777777" w:rsidTr="001F6AC3">
        <w:tc>
          <w:tcPr>
            <w:tcW w:w="1168" w:type="dxa"/>
            <w:tcBorders>
              <w:top w:val="single" w:sz="4" w:space="0" w:color="auto"/>
              <w:left w:val="nil"/>
              <w:bottom w:val="single" w:sz="4" w:space="0" w:color="auto"/>
              <w:right w:val="single" w:sz="4" w:space="0" w:color="auto"/>
            </w:tcBorders>
          </w:tcPr>
          <w:p w14:paraId="18E99A6A" w14:textId="77777777" w:rsidR="00156AA0" w:rsidRDefault="00156AA0" w:rsidP="00680E33">
            <w:pPr>
              <w:pStyle w:val="VL"/>
              <w:numPr>
                <w:ilvl w:val="1"/>
                <w:numId w:val="8"/>
              </w:numPr>
              <w:ind w:left="176" w:hanging="176"/>
              <w:rPr>
                <w:rFonts w:ascii="Times New Roman" w:hAnsi="Times New Roman"/>
                <w:sz w:val="24"/>
                <w:szCs w:val="24"/>
              </w:rPr>
            </w:pPr>
            <w:bookmarkStart w:id="6" w:name="_Ref529903452" w:colFirst="0" w:colLast="0"/>
            <w:bookmarkEnd w:id="5"/>
          </w:p>
        </w:tc>
        <w:tc>
          <w:tcPr>
            <w:tcW w:w="1951" w:type="dxa"/>
            <w:tcBorders>
              <w:top w:val="single" w:sz="4" w:space="0" w:color="auto"/>
              <w:left w:val="single" w:sz="4" w:space="0" w:color="auto"/>
              <w:bottom w:val="single" w:sz="4" w:space="0" w:color="auto"/>
              <w:right w:val="single" w:sz="4" w:space="0" w:color="auto"/>
            </w:tcBorders>
            <w:hideMark/>
          </w:tcPr>
          <w:p w14:paraId="54D58296" w14:textId="77777777" w:rsidR="00156AA0" w:rsidRDefault="00156AA0" w:rsidP="00156AA0">
            <w:pPr>
              <w:pStyle w:val="VL"/>
              <w:rPr>
                <w:rFonts w:ascii="Times New Roman" w:hAnsi="Times New Roman"/>
                <w:sz w:val="24"/>
                <w:szCs w:val="24"/>
              </w:rPr>
            </w:pPr>
            <w:r>
              <w:rPr>
                <w:rFonts w:ascii="Times New Roman" w:hAnsi="Times New Roman"/>
                <w:sz w:val="24"/>
                <w:szCs w:val="24"/>
              </w:rPr>
              <w:t>Срок осуществления Заказчиком приемки оказанных Услуг</w:t>
            </w:r>
          </w:p>
          <w:p w14:paraId="1DFFA988" w14:textId="77777777" w:rsidR="00965C2D" w:rsidRDefault="00965C2D" w:rsidP="00156AA0">
            <w:pPr>
              <w:pStyle w:val="VL"/>
              <w:rPr>
                <w:rFonts w:ascii="Times New Roman" w:hAnsi="Times New Roman"/>
                <w:sz w:val="24"/>
                <w:szCs w:val="24"/>
              </w:rPr>
            </w:pPr>
          </w:p>
        </w:tc>
        <w:tc>
          <w:tcPr>
            <w:tcW w:w="6129" w:type="dxa"/>
            <w:gridSpan w:val="3"/>
            <w:tcBorders>
              <w:top w:val="single" w:sz="4" w:space="0" w:color="auto"/>
              <w:left w:val="single" w:sz="4" w:space="0" w:color="auto"/>
              <w:bottom w:val="single" w:sz="4" w:space="0" w:color="auto"/>
              <w:right w:val="nil"/>
            </w:tcBorders>
            <w:hideMark/>
          </w:tcPr>
          <w:p w14:paraId="7417959A" w14:textId="77777777" w:rsidR="00156AA0" w:rsidRDefault="00156AA0" w:rsidP="00924079">
            <w:pPr>
              <w:pStyle w:val="VL"/>
              <w:rPr>
                <w:rFonts w:ascii="Times New Roman" w:hAnsi="Times New Roman"/>
                <w:sz w:val="24"/>
                <w:szCs w:val="24"/>
              </w:rPr>
            </w:pPr>
            <w:r w:rsidRPr="00236657">
              <w:rPr>
                <w:rFonts w:ascii="Times New Roman" w:hAnsi="Times New Roman"/>
                <w:sz w:val="24"/>
                <w:szCs w:val="24"/>
              </w:rPr>
              <w:t xml:space="preserve">Приемка Услуг, оказанных Исполнителем, осуществляется Заказчиком в течение </w:t>
            </w:r>
            <w:r w:rsidR="002B14DA">
              <w:rPr>
                <w:rFonts w:ascii="Times New Roman" w:hAnsi="Times New Roman"/>
                <w:sz w:val="24"/>
                <w:szCs w:val="24"/>
              </w:rPr>
              <w:t>15</w:t>
            </w:r>
            <w:r w:rsidRPr="00236657">
              <w:rPr>
                <w:rFonts w:ascii="Times New Roman" w:hAnsi="Times New Roman"/>
                <w:sz w:val="24"/>
                <w:szCs w:val="24"/>
              </w:rPr>
              <w:t xml:space="preserve"> (</w:t>
            </w:r>
            <w:r w:rsidR="002B14DA">
              <w:rPr>
                <w:rFonts w:ascii="Times New Roman" w:hAnsi="Times New Roman"/>
                <w:sz w:val="24"/>
                <w:szCs w:val="24"/>
              </w:rPr>
              <w:t>пятнадцати)</w:t>
            </w:r>
            <w:r w:rsidRPr="00236657">
              <w:rPr>
                <w:rFonts w:ascii="Times New Roman" w:hAnsi="Times New Roman"/>
                <w:sz w:val="24"/>
                <w:szCs w:val="24"/>
              </w:rPr>
              <w:t xml:space="preserve"> рабочих дней с момента получения </w:t>
            </w:r>
            <w:r w:rsidR="00924079" w:rsidRPr="00924079">
              <w:rPr>
                <w:rFonts w:ascii="Times New Roman" w:hAnsi="Times New Roman"/>
                <w:sz w:val="24"/>
                <w:szCs w:val="24"/>
              </w:rPr>
              <w:t>документо</w:t>
            </w:r>
            <w:r w:rsidR="00924079">
              <w:rPr>
                <w:rFonts w:ascii="Times New Roman" w:hAnsi="Times New Roman"/>
                <w:sz w:val="24"/>
                <w:szCs w:val="24"/>
              </w:rPr>
              <w:t xml:space="preserve">в, указанных в </w:t>
            </w:r>
            <w:r w:rsidR="00924079" w:rsidRPr="00924079">
              <w:rPr>
                <w:rFonts w:ascii="Times New Roman" w:hAnsi="Times New Roman"/>
                <w:sz w:val="24"/>
                <w:szCs w:val="24"/>
              </w:rPr>
              <w:t xml:space="preserve">п.6.6. </w:t>
            </w:r>
            <w:r w:rsidR="00924079">
              <w:rPr>
                <w:rFonts w:ascii="Times New Roman" w:hAnsi="Times New Roman"/>
                <w:sz w:val="24"/>
                <w:szCs w:val="24"/>
              </w:rPr>
              <w:t xml:space="preserve"> </w:t>
            </w:r>
            <w:r w:rsidR="00924079" w:rsidRPr="00924079">
              <w:rPr>
                <w:rFonts w:ascii="Times New Roman" w:hAnsi="Times New Roman"/>
                <w:sz w:val="24"/>
                <w:szCs w:val="24"/>
              </w:rPr>
              <w:t>Технического задания</w:t>
            </w:r>
            <w:r w:rsidR="00924079">
              <w:rPr>
                <w:rFonts w:ascii="Times New Roman" w:hAnsi="Times New Roman"/>
                <w:sz w:val="24"/>
                <w:szCs w:val="24"/>
              </w:rPr>
              <w:t>.</w:t>
            </w:r>
          </w:p>
        </w:tc>
      </w:tr>
      <w:tr w:rsidR="00156AA0" w14:paraId="638D4877" w14:textId="77777777" w:rsidTr="001F6AC3">
        <w:tc>
          <w:tcPr>
            <w:tcW w:w="1168" w:type="dxa"/>
            <w:tcBorders>
              <w:top w:val="single" w:sz="4" w:space="0" w:color="auto"/>
              <w:left w:val="nil"/>
              <w:bottom w:val="single" w:sz="4" w:space="0" w:color="auto"/>
              <w:right w:val="single" w:sz="4" w:space="0" w:color="auto"/>
            </w:tcBorders>
          </w:tcPr>
          <w:p w14:paraId="0CA224DE" w14:textId="77777777" w:rsidR="00156AA0" w:rsidRDefault="00156AA0" w:rsidP="00680E33">
            <w:pPr>
              <w:pStyle w:val="VL"/>
              <w:numPr>
                <w:ilvl w:val="1"/>
                <w:numId w:val="8"/>
              </w:numPr>
              <w:ind w:left="176" w:hanging="176"/>
              <w:rPr>
                <w:rFonts w:ascii="Times New Roman" w:hAnsi="Times New Roman"/>
                <w:sz w:val="24"/>
                <w:szCs w:val="24"/>
              </w:rPr>
            </w:pPr>
            <w:bookmarkStart w:id="7" w:name="_Ref529903113" w:colFirst="0" w:colLast="0"/>
            <w:bookmarkEnd w:id="6"/>
          </w:p>
        </w:tc>
        <w:tc>
          <w:tcPr>
            <w:tcW w:w="1951" w:type="dxa"/>
            <w:tcBorders>
              <w:top w:val="single" w:sz="4" w:space="0" w:color="auto"/>
              <w:left w:val="single" w:sz="4" w:space="0" w:color="auto"/>
              <w:bottom w:val="single" w:sz="4" w:space="0" w:color="auto"/>
              <w:right w:val="single" w:sz="4" w:space="0" w:color="auto"/>
            </w:tcBorders>
            <w:hideMark/>
          </w:tcPr>
          <w:p w14:paraId="436D180A" w14:textId="77777777" w:rsidR="00156AA0" w:rsidRDefault="00156AA0" w:rsidP="00156AA0">
            <w:pPr>
              <w:pStyle w:val="VL"/>
              <w:rPr>
                <w:rFonts w:ascii="Times New Roman" w:hAnsi="Times New Roman"/>
                <w:sz w:val="24"/>
                <w:szCs w:val="24"/>
              </w:rPr>
            </w:pPr>
            <w:r>
              <w:rPr>
                <w:rFonts w:ascii="Times New Roman" w:hAnsi="Times New Roman"/>
                <w:sz w:val="24"/>
                <w:szCs w:val="24"/>
              </w:rPr>
              <w:t>Срок направления Исполнителем счета на оплату Услуг</w:t>
            </w:r>
          </w:p>
          <w:p w14:paraId="4B4004BC" w14:textId="77777777" w:rsidR="00965C2D" w:rsidRDefault="00965C2D" w:rsidP="00156AA0">
            <w:pPr>
              <w:pStyle w:val="VL"/>
              <w:rPr>
                <w:rFonts w:ascii="Times New Roman" w:hAnsi="Times New Roman"/>
                <w:sz w:val="24"/>
                <w:szCs w:val="24"/>
              </w:rPr>
            </w:pPr>
          </w:p>
        </w:tc>
        <w:tc>
          <w:tcPr>
            <w:tcW w:w="6129" w:type="dxa"/>
            <w:gridSpan w:val="3"/>
            <w:tcBorders>
              <w:top w:val="single" w:sz="4" w:space="0" w:color="auto"/>
              <w:left w:val="single" w:sz="4" w:space="0" w:color="auto"/>
              <w:bottom w:val="single" w:sz="4" w:space="0" w:color="auto"/>
              <w:right w:val="nil"/>
            </w:tcBorders>
            <w:hideMark/>
          </w:tcPr>
          <w:p w14:paraId="7202769D" w14:textId="77777777" w:rsidR="00156AA0" w:rsidRDefault="00156AA0" w:rsidP="00156AA0">
            <w:pPr>
              <w:pStyle w:val="VL"/>
              <w:rPr>
                <w:rFonts w:ascii="Times New Roman" w:hAnsi="Times New Roman"/>
                <w:sz w:val="24"/>
                <w:szCs w:val="24"/>
              </w:rPr>
            </w:pPr>
            <w:r>
              <w:rPr>
                <w:rFonts w:ascii="Times New Roman" w:hAnsi="Times New Roman"/>
                <w:sz w:val="24"/>
                <w:szCs w:val="24"/>
              </w:rPr>
              <w:t>Исполнитель направляет Заказчику счет на оплату Услуг в течение 5 рабочих дней с даты подписания Сторонами Акта сдачи-приемки оказанных Услуг.</w:t>
            </w:r>
          </w:p>
        </w:tc>
      </w:tr>
      <w:tr w:rsidR="00156AA0" w14:paraId="174DF5C7" w14:textId="77777777" w:rsidTr="001F6AC3">
        <w:tc>
          <w:tcPr>
            <w:tcW w:w="1168" w:type="dxa"/>
            <w:tcBorders>
              <w:top w:val="single" w:sz="4" w:space="0" w:color="auto"/>
              <w:left w:val="nil"/>
              <w:bottom w:val="single" w:sz="4" w:space="0" w:color="auto"/>
              <w:right w:val="single" w:sz="4" w:space="0" w:color="auto"/>
            </w:tcBorders>
          </w:tcPr>
          <w:p w14:paraId="3E21D892" w14:textId="77777777" w:rsidR="00156AA0" w:rsidRDefault="00156AA0" w:rsidP="00680E33">
            <w:pPr>
              <w:pStyle w:val="VL"/>
              <w:numPr>
                <w:ilvl w:val="1"/>
                <w:numId w:val="8"/>
              </w:numPr>
              <w:ind w:left="176" w:hanging="176"/>
              <w:rPr>
                <w:rFonts w:ascii="Times New Roman" w:hAnsi="Times New Roman"/>
                <w:sz w:val="24"/>
                <w:szCs w:val="24"/>
              </w:rPr>
            </w:pPr>
            <w:bookmarkStart w:id="8" w:name="_Ref529903092" w:colFirst="0" w:colLast="0"/>
            <w:bookmarkEnd w:id="7"/>
          </w:p>
        </w:tc>
        <w:tc>
          <w:tcPr>
            <w:tcW w:w="1951" w:type="dxa"/>
            <w:tcBorders>
              <w:top w:val="single" w:sz="4" w:space="0" w:color="auto"/>
              <w:left w:val="single" w:sz="4" w:space="0" w:color="auto"/>
              <w:bottom w:val="single" w:sz="4" w:space="0" w:color="auto"/>
              <w:right w:val="single" w:sz="4" w:space="0" w:color="auto"/>
            </w:tcBorders>
            <w:hideMark/>
          </w:tcPr>
          <w:p w14:paraId="337E1CA0" w14:textId="77777777" w:rsidR="00156AA0" w:rsidRDefault="00156AA0" w:rsidP="00156AA0">
            <w:pPr>
              <w:pStyle w:val="VL"/>
              <w:rPr>
                <w:rFonts w:ascii="Times New Roman" w:hAnsi="Times New Roman"/>
                <w:sz w:val="24"/>
                <w:szCs w:val="24"/>
              </w:rPr>
            </w:pPr>
            <w:r>
              <w:rPr>
                <w:rFonts w:ascii="Times New Roman" w:hAnsi="Times New Roman"/>
                <w:sz w:val="24"/>
                <w:szCs w:val="24"/>
              </w:rPr>
              <w:t>Срок оплаты Услуг Заказчиком</w:t>
            </w:r>
          </w:p>
          <w:p w14:paraId="081CF9D3" w14:textId="77777777" w:rsidR="00965C2D" w:rsidRDefault="00965C2D" w:rsidP="00156AA0">
            <w:pPr>
              <w:pStyle w:val="VL"/>
              <w:rPr>
                <w:rFonts w:ascii="Times New Roman" w:hAnsi="Times New Roman"/>
                <w:sz w:val="24"/>
                <w:szCs w:val="24"/>
              </w:rPr>
            </w:pPr>
          </w:p>
        </w:tc>
        <w:tc>
          <w:tcPr>
            <w:tcW w:w="6129" w:type="dxa"/>
            <w:gridSpan w:val="3"/>
            <w:tcBorders>
              <w:top w:val="single" w:sz="4" w:space="0" w:color="auto"/>
              <w:left w:val="single" w:sz="4" w:space="0" w:color="auto"/>
              <w:bottom w:val="single" w:sz="4" w:space="0" w:color="auto"/>
              <w:right w:val="nil"/>
            </w:tcBorders>
          </w:tcPr>
          <w:p w14:paraId="5AA8C301" w14:textId="4BE627EF" w:rsidR="00156AA0" w:rsidRPr="00353D5C" w:rsidRDefault="00353D5C" w:rsidP="00353D5C">
            <w:pPr>
              <w:pStyle w:val="LBBodyText1"/>
            </w:pPr>
            <w:r>
              <w:t>В течени</w:t>
            </w:r>
            <w:r w:rsidR="00893DF3">
              <w:t>е</w:t>
            </w:r>
            <w:r>
              <w:t xml:space="preserve"> </w:t>
            </w:r>
            <w:r>
              <w:fldChar w:fldCharType="begin" w:fldLock="1"/>
            </w:r>
            <w:r>
              <w:instrText>LBVARIABLE \id 76638</w:instrText>
            </w:r>
            <w:r>
              <w:fldChar w:fldCharType="separate"/>
            </w:r>
            <w:r>
              <w:t>7 рабочих дней</w:t>
            </w:r>
            <w:r>
              <w:fldChar w:fldCharType="end"/>
            </w:r>
            <w:r>
              <w:t xml:space="preserve"> со дня подписания Заказчиком Акта сдачи-приемки оказанных Услуг.</w:t>
            </w:r>
          </w:p>
        </w:tc>
      </w:tr>
      <w:tr w:rsidR="00965C2D" w14:paraId="333F16EA" w14:textId="77777777" w:rsidTr="00213ADF">
        <w:trPr>
          <w:trHeight w:val="2740"/>
        </w:trPr>
        <w:tc>
          <w:tcPr>
            <w:tcW w:w="1168" w:type="dxa"/>
            <w:tcBorders>
              <w:top w:val="single" w:sz="4" w:space="0" w:color="auto"/>
              <w:left w:val="nil"/>
              <w:bottom w:val="single" w:sz="4" w:space="0" w:color="auto"/>
              <w:right w:val="single" w:sz="4" w:space="0" w:color="auto"/>
            </w:tcBorders>
          </w:tcPr>
          <w:p w14:paraId="24DA82CD" w14:textId="77777777" w:rsidR="00965C2D" w:rsidRDefault="00965C2D" w:rsidP="00680E33">
            <w:pPr>
              <w:pStyle w:val="VL"/>
              <w:numPr>
                <w:ilvl w:val="1"/>
                <w:numId w:val="8"/>
              </w:numPr>
              <w:ind w:left="176" w:hanging="176"/>
              <w:rPr>
                <w:rFonts w:ascii="Times New Roman" w:hAnsi="Times New Roman"/>
                <w:sz w:val="24"/>
                <w:szCs w:val="24"/>
              </w:rPr>
            </w:pPr>
            <w:bookmarkStart w:id="9" w:name="_Ref529903039" w:colFirst="0" w:colLast="0"/>
            <w:bookmarkEnd w:id="8"/>
          </w:p>
        </w:tc>
        <w:tc>
          <w:tcPr>
            <w:tcW w:w="1951" w:type="dxa"/>
            <w:tcBorders>
              <w:top w:val="single" w:sz="4" w:space="0" w:color="auto"/>
              <w:left w:val="single" w:sz="4" w:space="0" w:color="auto"/>
              <w:bottom w:val="single" w:sz="4" w:space="0" w:color="auto"/>
              <w:right w:val="single" w:sz="4" w:space="0" w:color="auto"/>
            </w:tcBorders>
            <w:hideMark/>
          </w:tcPr>
          <w:p w14:paraId="6DD8AC17" w14:textId="77777777" w:rsidR="00965C2D" w:rsidRDefault="00965C2D" w:rsidP="00965C2D">
            <w:pPr>
              <w:pStyle w:val="VL"/>
              <w:rPr>
                <w:rFonts w:ascii="Times New Roman" w:hAnsi="Times New Roman"/>
                <w:sz w:val="24"/>
                <w:szCs w:val="24"/>
              </w:rPr>
            </w:pPr>
            <w:r>
              <w:rPr>
                <w:rFonts w:ascii="Times New Roman" w:hAnsi="Times New Roman"/>
                <w:sz w:val="24"/>
                <w:szCs w:val="24"/>
              </w:rPr>
              <w:t>Цена Договора</w:t>
            </w:r>
          </w:p>
        </w:tc>
        <w:tc>
          <w:tcPr>
            <w:tcW w:w="6129" w:type="dxa"/>
            <w:gridSpan w:val="3"/>
            <w:tcBorders>
              <w:top w:val="single" w:sz="4" w:space="0" w:color="auto"/>
              <w:left w:val="single" w:sz="4" w:space="0" w:color="auto"/>
              <w:bottom w:val="single" w:sz="4" w:space="0" w:color="auto"/>
              <w:right w:val="nil"/>
            </w:tcBorders>
          </w:tcPr>
          <w:p w14:paraId="2C4EE259" w14:textId="26D6D2D5" w:rsidR="00353D5C" w:rsidRPr="00434E73" w:rsidRDefault="00434E73" w:rsidP="00434E73">
            <w:pPr>
              <w:pStyle w:val="VL"/>
              <w:rPr>
                <w:rFonts w:ascii="Times New Roman" w:hAnsi="Times New Roman"/>
                <w:sz w:val="24"/>
                <w:szCs w:val="24"/>
              </w:rPr>
            </w:pPr>
            <w:r w:rsidRPr="00434E73">
              <w:rPr>
                <w:rFonts w:ascii="Times New Roman" w:hAnsi="Times New Roman"/>
                <w:sz w:val="24"/>
                <w:szCs w:val="24"/>
              </w:rPr>
              <w:t xml:space="preserve">Общая цена Договора составляет </w:t>
            </w:r>
            <w:r>
              <w:rPr>
                <w:rFonts w:ascii="Times New Roman" w:hAnsi="Times New Roman"/>
                <w:sz w:val="24"/>
                <w:szCs w:val="24"/>
              </w:rPr>
              <w:t>____________</w:t>
            </w:r>
            <w:r w:rsidRPr="00434E73">
              <w:rPr>
                <w:rFonts w:ascii="Times New Roman" w:hAnsi="Times New Roman"/>
                <w:sz w:val="24"/>
                <w:szCs w:val="24"/>
              </w:rPr>
              <w:t xml:space="preserve"> рублей </w:t>
            </w:r>
            <w:r>
              <w:rPr>
                <w:rFonts w:ascii="Times New Roman" w:hAnsi="Times New Roman"/>
                <w:sz w:val="24"/>
                <w:szCs w:val="24"/>
              </w:rPr>
              <w:t xml:space="preserve">__ </w:t>
            </w:r>
            <w:r w:rsidRPr="00434E73">
              <w:rPr>
                <w:rFonts w:ascii="Times New Roman" w:hAnsi="Times New Roman"/>
                <w:sz w:val="24"/>
                <w:szCs w:val="24"/>
              </w:rPr>
              <w:t>копеек, в том числе НДС (</w:t>
            </w:r>
            <w:r>
              <w:rPr>
                <w:rFonts w:ascii="Times New Roman" w:hAnsi="Times New Roman"/>
                <w:sz w:val="24"/>
                <w:szCs w:val="24"/>
              </w:rPr>
              <w:t>__</w:t>
            </w:r>
            <w:r w:rsidRPr="00434E73">
              <w:rPr>
                <w:rFonts w:ascii="Times New Roman" w:hAnsi="Times New Roman"/>
                <w:sz w:val="24"/>
                <w:szCs w:val="24"/>
              </w:rPr>
              <w:t>%) в размере, определяемом в соответствии с</w:t>
            </w:r>
            <w:r>
              <w:rPr>
                <w:rFonts w:ascii="Times New Roman" w:hAnsi="Times New Roman"/>
                <w:sz w:val="24"/>
                <w:szCs w:val="24"/>
              </w:rPr>
              <w:t xml:space="preserve"> </w:t>
            </w:r>
            <w:r w:rsidRPr="00434E73">
              <w:rPr>
                <w:rFonts w:ascii="Times New Roman" w:hAnsi="Times New Roman"/>
                <w:sz w:val="24"/>
                <w:szCs w:val="24"/>
              </w:rPr>
              <w:t>Налоговым кодексом Российской Федерации.</w:t>
            </w:r>
          </w:p>
          <w:p w14:paraId="2BD48D40" w14:textId="1C4475B3" w:rsidR="00434E73" w:rsidRPr="00434E73" w:rsidRDefault="00434E73" w:rsidP="00434E73">
            <w:pPr>
              <w:autoSpaceDE w:val="0"/>
              <w:autoSpaceDN w:val="0"/>
              <w:adjustRightInd w:val="0"/>
              <w:jc w:val="both"/>
              <w:rPr>
                <w:rFonts w:ascii="Times New Roman" w:hAnsi="Times New Roman" w:cs="Times New Roman"/>
              </w:rPr>
            </w:pPr>
            <w:r w:rsidRPr="00434E73">
              <w:rPr>
                <w:rFonts w:ascii="Times New Roman" w:eastAsiaTheme="minorHAnsi" w:hAnsi="Times New Roman" w:cs="Times New Roman"/>
                <w:i/>
                <w:iCs/>
                <w:color w:val="1E0E01"/>
                <w:lang w:eastAsia="en-US"/>
              </w:rPr>
              <w:t>В случае, если при исполнении Договора изменится ставка НДС, применяемая</w:t>
            </w:r>
            <w:r>
              <w:rPr>
                <w:rFonts w:ascii="Times New Roman" w:eastAsiaTheme="minorHAnsi" w:hAnsi="Times New Roman" w:cs="Times New Roman"/>
                <w:i/>
                <w:iCs/>
                <w:color w:val="1E0E01"/>
                <w:lang w:eastAsia="en-US"/>
              </w:rPr>
              <w:t xml:space="preserve"> </w:t>
            </w:r>
            <w:r w:rsidRPr="00434E73">
              <w:rPr>
                <w:rFonts w:ascii="Times New Roman" w:eastAsiaTheme="minorHAnsi" w:hAnsi="Times New Roman" w:cs="Times New Roman"/>
                <w:i/>
                <w:iCs/>
                <w:color w:val="1E0E01"/>
                <w:lang w:eastAsia="en-US"/>
              </w:rPr>
              <w:t>Исполнителем, то указанная цена Договора содержит НДС в размере,</w:t>
            </w:r>
            <w:r>
              <w:rPr>
                <w:rFonts w:ascii="Times New Roman" w:eastAsiaTheme="minorHAnsi" w:hAnsi="Times New Roman" w:cs="Times New Roman"/>
                <w:i/>
                <w:iCs/>
                <w:color w:val="1E0E01"/>
                <w:lang w:eastAsia="en-US"/>
              </w:rPr>
              <w:t xml:space="preserve"> </w:t>
            </w:r>
            <w:r w:rsidRPr="00434E73">
              <w:rPr>
                <w:rFonts w:ascii="Times New Roman" w:eastAsiaTheme="minorHAnsi" w:hAnsi="Times New Roman" w:cs="Times New Roman"/>
                <w:i/>
                <w:iCs/>
                <w:color w:val="1E0E01"/>
                <w:lang w:eastAsia="en-US"/>
              </w:rPr>
              <w:t>определенном главой 21 Налогового кодекса Российской Федерации. Стороны</w:t>
            </w:r>
            <w:r>
              <w:rPr>
                <w:rFonts w:ascii="Times New Roman" w:eastAsiaTheme="minorHAnsi" w:hAnsi="Times New Roman" w:cs="Times New Roman"/>
                <w:i/>
                <w:iCs/>
                <w:color w:val="1E0E01"/>
                <w:lang w:eastAsia="en-US"/>
              </w:rPr>
              <w:t xml:space="preserve"> </w:t>
            </w:r>
            <w:r w:rsidRPr="00434E73">
              <w:rPr>
                <w:rFonts w:ascii="Times New Roman" w:eastAsiaTheme="minorHAnsi" w:hAnsi="Times New Roman" w:cs="Times New Roman"/>
                <w:i/>
                <w:iCs/>
                <w:color w:val="1E0E01"/>
                <w:lang w:eastAsia="en-US"/>
              </w:rPr>
              <w:t>договорились, что в указанном случае изменение ставки НДС не увеличивает</w:t>
            </w:r>
            <w:r>
              <w:rPr>
                <w:rFonts w:ascii="Times New Roman" w:eastAsiaTheme="minorHAnsi" w:hAnsi="Times New Roman" w:cs="Times New Roman"/>
                <w:i/>
                <w:iCs/>
                <w:color w:val="1E0E01"/>
                <w:lang w:eastAsia="en-US"/>
              </w:rPr>
              <w:t xml:space="preserve"> </w:t>
            </w:r>
            <w:r w:rsidRPr="00434E73">
              <w:rPr>
                <w:rFonts w:ascii="Times New Roman" w:eastAsiaTheme="minorHAnsi" w:hAnsi="Times New Roman" w:cs="Times New Roman"/>
                <w:i/>
                <w:iCs/>
                <w:color w:val="1E0E01"/>
                <w:lang w:eastAsia="en-US"/>
              </w:rPr>
              <w:t>общую цену Договора</w:t>
            </w:r>
            <w:r w:rsidRPr="00434E73">
              <w:rPr>
                <w:rFonts w:ascii="Times New Roman" w:eastAsiaTheme="minorHAnsi" w:hAnsi="Times New Roman" w:cs="Times New Roman"/>
                <w:color w:val="1E0E01"/>
                <w:lang w:eastAsia="en-US"/>
              </w:rPr>
              <w:t>.</w:t>
            </w:r>
          </w:p>
          <w:p w14:paraId="694E2AB3" w14:textId="14E4E291" w:rsidR="00965C2D" w:rsidRPr="00CC5AA1" w:rsidRDefault="00965C2D" w:rsidP="00330DEF">
            <w:pPr>
              <w:pStyle w:val="VL"/>
              <w:spacing w:before="0"/>
              <w:rPr>
                <w:rFonts w:ascii="Times New Roman" w:hAnsi="Times New Roman"/>
                <w:sz w:val="24"/>
                <w:szCs w:val="24"/>
              </w:rPr>
            </w:pPr>
            <w:r w:rsidRPr="00434E73">
              <w:rPr>
                <w:rFonts w:ascii="Times New Roman" w:hAnsi="Times New Roman"/>
                <w:sz w:val="24"/>
                <w:szCs w:val="24"/>
              </w:rPr>
              <w:t>Цена за единицу Услуг</w:t>
            </w:r>
            <w:r>
              <w:rPr>
                <w:rFonts w:ascii="Times New Roman" w:hAnsi="Times New Roman"/>
                <w:sz w:val="24"/>
                <w:szCs w:val="24"/>
              </w:rPr>
              <w:t xml:space="preserve"> указана в Приложении № 4 к </w:t>
            </w:r>
            <w:r w:rsidRPr="00CC5AA1">
              <w:rPr>
                <w:rFonts w:ascii="Times New Roman" w:hAnsi="Times New Roman"/>
                <w:sz w:val="24"/>
                <w:szCs w:val="24"/>
              </w:rPr>
              <w:t>Договору.</w:t>
            </w:r>
          </w:p>
          <w:p w14:paraId="365D457A" w14:textId="32786134" w:rsidR="00353D5C" w:rsidRDefault="00965C2D" w:rsidP="00330DEF">
            <w:pPr>
              <w:pStyle w:val="VL"/>
              <w:spacing w:before="0"/>
              <w:rPr>
                <w:rFonts w:ascii="Times New Roman" w:hAnsi="Times New Roman"/>
                <w:sz w:val="24"/>
                <w:szCs w:val="24"/>
              </w:rPr>
            </w:pPr>
            <w:r w:rsidRPr="00CC5AA1">
              <w:rPr>
                <w:rFonts w:ascii="Times New Roman" w:hAnsi="Times New Roman"/>
                <w:sz w:val="24"/>
                <w:szCs w:val="24"/>
              </w:rPr>
              <w:t xml:space="preserve">Во избежание сомнений цена Договора в соответствии с пунктом </w:t>
            </w:r>
            <w:r w:rsidRPr="00CC5AA1">
              <w:fldChar w:fldCharType="begin"/>
            </w:r>
            <w:r w:rsidRPr="00CC5AA1">
              <w:instrText xml:space="preserve"> REF _Ref529900687 \r \h  \* MERGEFORMAT </w:instrText>
            </w:r>
            <w:r w:rsidRPr="00CC5AA1">
              <w:fldChar w:fldCharType="separate"/>
            </w:r>
            <w:r w:rsidR="0043006F" w:rsidRPr="0043006F">
              <w:rPr>
                <w:rFonts w:ascii="Times New Roman" w:hAnsi="Times New Roman"/>
                <w:sz w:val="24"/>
                <w:szCs w:val="24"/>
              </w:rPr>
              <w:t>6.3</w:t>
            </w:r>
            <w:r w:rsidRPr="00CC5AA1">
              <w:fldChar w:fldCharType="end"/>
            </w:r>
            <w:r w:rsidRPr="00CC5AA1">
              <w:rPr>
                <w:rFonts w:ascii="Times New Roman" w:hAnsi="Times New Roman"/>
                <w:sz w:val="24"/>
                <w:szCs w:val="24"/>
              </w:rPr>
              <w:t xml:space="preserve"> Договора включает в себя, в том числе, но не исключительно </w:t>
            </w:r>
            <w:r w:rsidR="00CC5AA1" w:rsidRPr="00CC5AA1">
              <w:rPr>
                <w:rFonts w:ascii="Times New Roman" w:hAnsi="Times New Roman"/>
                <w:sz w:val="24"/>
                <w:szCs w:val="24"/>
              </w:rPr>
              <w:t>вознаграждение Исполнителя, все затраты, издержки и расходы, связанные с исполнением Договора, в том числе все применимые налоги, пошлины, сборы и другие обязательные платежи</w:t>
            </w:r>
            <w:r w:rsidRPr="00CC5AA1">
              <w:rPr>
                <w:rFonts w:ascii="Times New Roman" w:hAnsi="Times New Roman"/>
                <w:sz w:val="24"/>
                <w:szCs w:val="24"/>
              </w:rPr>
              <w:t>.</w:t>
            </w:r>
            <w:r>
              <w:rPr>
                <w:rFonts w:ascii="Times New Roman" w:hAnsi="Times New Roman"/>
                <w:sz w:val="24"/>
                <w:szCs w:val="24"/>
              </w:rPr>
              <w:t xml:space="preserve"> </w:t>
            </w:r>
          </w:p>
        </w:tc>
      </w:tr>
      <w:tr w:rsidR="00965C2D" w14:paraId="05541CD7" w14:textId="77777777" w:rsidTr="001F6AC3">
        <w:tc>
          <w:tcPr>
            <w:tcW w:w="1168" w:type="dxa"/>
            <w:vMerge w:val="restart"/>
            <w:tcBorders>
              <w:top w:val="single" w:sz="4" w:space="0" w:color="auto"/>
              <w:left w:val="nil"/>
              <w:bottom w:val="single" w:sz="4" w:space="0" w:color="auto"/>
              <w:right w:val="single" w:sz="4" w:space="0" w:color="auto"/>
            </w:tcBorders>
          </w:tcPr>
          <w:p w14:paraId="165ECE53" w14:textId="77777777" w:rsidR="00965C2D" w:rsidRDefault="00965C2D" w:rsidP="00680E33">
            <w:pPr>
              <w:pStyle w:val="VL"/>
              <w:numPr>
                <w:ilvl w:val="1"/>
                <w:numId w:val="8"/>
              </w:numPr>
              <w:ind w:left="176" w:hanging="176"/>
              <w:rPr>
                <w:rFonts w:ascii="Times New Roman" w:hAnsi="Times New Roman"/>
                <w:sz w:val="24"/>
                <w:szCs w:val="24"/>
              </w:rPr>
            </w:pPr>
            <w:bookmarkStart w:id="10" w:name="_Ref529903665" w:colFirst="0" w:colLast="0"/>
            <w:bookmarkEnd w:id="9"/>
          </w:p>
        </w:tc>
        <w:tc>
          <w:tcPr>
            <w:tcW w:w="1951" w:type="dxa"/>
            <w:vMerge w:val="restart"/>
            <w:tcBorders>
              <w:top w:val="single" w:sz="4" w:space="0" w:color="auto"/>
              <w:left w:val="single" w:sz="4" w:space="0" w:color="auto"/>
              <w:bottom w:val="single" w:sz="4" w:space="0" w:color="auto"/>
              <w:right w:val="single" w:sz="4" w:space="0" w:color="auto"/>
            </w:tcBorders>
            <w:hideMark/>
          </w:tcPr>
          <w:p w14:paraId="4E1E0C49" w14:textId="77777777" w:rsidR="00965C2D" w:rsidRDefault="00965C2D" w:rsidP="00965C2D">
            <w:pPr>
              <w:pStyle w:val="VL"/>
              <w:rPr>
                <w:rFonts w:ascii="Times New Roman" w:hAnsi="Times New Roman"/>
                <w:sz w:val="24"/>
                <w:szCs w:val="24"/>
              </w:rPr>
            </w:pPr>
            <w:r>
              <w:rPr>
                <w:rFonts w:ascii="Times New Roman" w:hAnsi="Times New Roman"/>
                <w:sz w:val="24"/>
                <w:szCs w:val="24"/>
              </w:rPr>
              <w:t>Ответственность Исполнителя</w:t>
            </w:r>
          </w:p>
        </w:tc>
        <w:tc>
          <w:tcPr>
            <w:tcW w:w="850" w:type="dxa"/>
            <w:tcBorders>
              <w:top w:val="single" w:sz="4" w:space="0" w:color="auto"/>
              <w:left w:val="single" w:sz="4" w:space="0" w:color="auto"/>
              <w:bottom w:val="single" w:sz="4" w:space="0" w:color="auto"/>
              <w:right w:val="single" w:sz="4" w:space="0" w:color="auto"/>
            </w:tcBorders>
            <w:hideMark/>
          </w:tcPr>
          <w:p w14:paraId="71CA26F5" w14:textId="77777777" w:rsidR="00965C2D" w:rsidRDefault="00965C2D" w:rsidP="00965C2D">
            <w:pPr>
              <w:pStyle w:val="VL"/>
              <w:rPr>
                <w:rFonts w:ascii="Times New Roman" w:hAnsi="Times New Roman"/>
                <w:sz w:val="24"/>
                <w:szCs w:val="24"/>
              </w:rPr>
            </w:pPr>
            <w:r>
              <w:rPr>
                <w:rFonts w:ascii="Times New Roman" w:hAnsi="Times New Roman"/>
                <w:sz w:val="24"/>
                <w:szCs w:val="24"/>
              </w:rPr>
              <w:t>№ п/п</w:t>
            </w:r>
          </w:p>
        </w:tc>
        <w:tc>
          <w:tcPr>
            <w:tcW w:w="1961" w:type="dxa"/>
            <w:tcBorders>
              <w:top w:val="single" w:sz="4" w:space="0" w:color="auto"/>
              <w:left w:val="single" w:sz="4" w:space="0" w:color="auto"/>
              <w:bottom w:val="single" w:sz="4" w:space="0" w:color="auto"/>
              <w:right w:val="single" w:sz="4" w:space="0" w:color="auto"/>
            </w:tcBorders>
            <w:hideMark/>
          </w:tcPr>
          <w:p w14:paraId="7345680E" w14:textId="77777777" w:rsidR="00965C2D" w:rsidRDefault="00965C2D" w:rsidP="00965C2D">
            <w:pPr>
              <w:pStyle w:val="VL"/>
              <w:rPr>
                <w:rFonts w:ascii="Times New Roman" w:hAnsi="Times New Roman"/>
                <w:b/>
                <w:sz w:val="24"/>
                <w:szCs w:val="24"/>
              </w:rPr>
            </w:pPr>
            <w:r>
              <w:rPr>
                <w:rFonts w:ascii="Times New Roman" w:hAnsi="Times New Roman"/>
                <w:b/>
                <w:sz w:val="24"/>
                <w:szCs w:val="24"/>
              </w:rPr>
              <w:t>Нарушение</w:t>
            </w:r>
          </w:p>
        </w:tc>
        <w:tc>
          <w:tcPr>
            <w:tcW w:w="3318" w:type="dxa"/>
            <w:tcBorders>
              <w:top w:val="single" w:sz="4" w:space="0" w:color="auto"/>
              <w:left w:val="single" w:sz="4" w:space="0" w:color="auto"/>
              <w:bottom w:val="single" w:sz="4" w:space="0" w:color="auto"/>
              <w:right w:val="nil"/>
            </w:tcBorders>
            <w:hideMark/>
          </w:tcPr>
          <w:p w14:paraId="48B5E662" w14:textId="77777777" w:rsidR="00965C2D" w:rsidRDefault="00965C2D" w:rsidP="00965C2D">
            <w:pPr>
              <w:pStyle w:val="VL"/>
              <w:rPr>
                <w:rFonts w:ascii="Times New Roman" w:hAnsi="Times New Roman"/>
                <w:b/>
                <w:sz w:val="24"/>
                <w:szCs w:val="24"/>
              </w:rPr>
            </w:pPr>
            <w:r>
              <w:rPr>
                <w:rFonts w:ascii="Times New Roman" w:hAnsi="Times New Roman"/>
                <w:b/>
                <w:sz w:val="24"/>
                <w:szCs w:val="24"/>
              </w:rPr>
              <w:t>Ответственность</w:t>
            </w:r>
          </w:p>
        </w:tc>
      </w:tr>
      <w:bookmarkEnd w:id="10"/>
      <w:tr w:rsidR="00965C2D" w14:paraId="5BA02D8D" w14:textId="77777777" w:rsidTr="00E9226F">
        <w:trPr>
          <w:trHeight w:val="1408"/>
        </w:trPr>
        <w:tc>
          <w:tcPr>
            <w:tcW w:w="1168" w:type="dxa"/>
            <w:vMerge/>
            <w:tcBorders>
              <w:top w:val="single" w:sz="4" w:space="0" w:color="auto"/>
              <w:left w:val="nil"/>
              <w:bottom w:val="single" w:sz="4" w:space="0" w:color="auto"/>
              <w:right w:val="single" w:sz="4" w:space="0" w:color="auto"/>
            </w:tcBorders>
            <w:vAlign w:val="center"/>
            <w:hideMark/>
          </w:tcPr>
          <w:p w14:paraId="06E3126A" w14:textId="77777777" w:rsidR="00965C2D" w:rsidRDefault="00965C2D" w:rsidP="00965C2D">
            <w:pPr>
              <w:rPr>
                <w:rFonts w:ascii="Times New Roman" w:eastAsia="Calibri" w:hAnsi="Times New Roman" w:cs="Times New Roman"/>
                <w:color w:val="1E0E01" w:themeColor="accent6" w:themeShade="1A"/>
                <w:lang w:eastAsia="en-US"/>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14:paraId="504629B9" w14:textId="77777777" w:rsidR="00965C2D" w:rsidRDefault="00965C2D" w:rsidP="00965C2D">
            <w:pPr>
              <w:rPr>
                <w:rFonts w:ascii="Times New Roman" w:eastAsia="Calibri" w:hAnsi="Times New Roman" w:cs="Times New Roman"/>
                <w:color w:val="1E0E01" w:themeColor="accent6" w:themeShade="1A"/>
                <w:lang w:eastAsia="en-US"/>
              </w:rPr>
            </w:pPr>
          </w:p>
        </w:tc>
        <w:tc>
          <w:tcPr>
            <w:tcW w:w="850" w:type="dxa"/>
            <w:tcBorders>
              <w:top w:val="single" w:sz="4" w:space="0" w:color="auto"/>
              <w:left w:val="single" w:sz="4" w:space="0" w:color="auto"/>
              <w:bottom w:val="single" w:sz="4" w:space="0" w:color="auto"/>
              <w:right w:val="single" w:sz="4" w:space="0" w:color="auto"/>
            </w:tcBorders>
          </w:tcPr>
          <w:p w14:paraId="2EBB8768" w14:textId="77777777" w:rsidR="00965C2D" w:rsidRDefault="00965C2D" w:rsidP="00680E33">
            <w:pPr>
              <w:pStyle w:val="VL"/>
              <w:numPr>
                <w:ilvl w:val="2"/>
                <w:numId w:val="8"/>
              </w:numPr>
              <w:ind w:left="601" w:right="459" w:hanging="601"/>
              <w:rPr>
                <w:rFonts w:ascii="Times New Roman" w:hAnsi="Times New Roman"/>
                <w:sz w:val="24"/>
                <w:szCs w:val="24"/>
              </w:rPr>
            </w:pPr>
          </w:p>
        </w:tc>
        <w:tc>
          <w:tcPr>
            <w:tcW w:w="1961" w:type="dxa"/>
            <w:tcBorders>
              <w:top w:val="single" w:sz="4" w:space="0" w:color="auto"/>
              <w:left w:val="single" w:sz="4" w:space="0" w:color="auto"/>
              <w:bottom w:val="single" w:sz="4" w:space="0" w:color="auto"/>
              <w:right w:val="single" w:sz="4" w:space="0" w:color="auto"/>
            </w:tcBorders>
            <w:hideMark/>
          </w:tcPr>
          <w:p w14:paraId="6B467B84" w14:textId="77777777" w:rsidR="00965C2D" w:rsidRDefault="00965C2D" w:rsidP="00965C2D">
            <w:pPr>
              <w:pStyle w:val="VL"/>
              <w:rPr>
                <w:rFonts w:ascii="Times New Roman" w:hAnsi="Times New Roman"/>
                <w:sz w:val="24"/>
                <w:szCs w:val="24"/>
              </w:rPr>
            </w:pPr>
            <w:r>
              <w:rPr>
                <w:rFonts w:ascii="Times New Roman" w:hAnsi="Times New Roman"/>
                <w:sz w:val="24"/>
                <w:szCs w:val="24"/>
              </w:rPr>
              <w:t>Нарушение Исполнителем сроков исполнения обязательств</w:t>
            </w:r>
          </w:p>
        </w:tc>
        <w:tc>
          <w:tcPr>
            <w:tcW w:w="3318" w:type="dxa"/>
            <w:tcBorders>
              <w:top w:val="single" w:sz="4" w:space="0" w:color="auto"/>
              <w:left w:val="single" w:sz="4" w:space="0" w:color="auto"/>
              <w:right w:val="nil"/>
            </w:tcBorders>
            <w:hideMark/>
          </w:tcPr>
          <w:p w14:paraId="42C48B4D" w14:textId="77777777" w:rsidR="00965C2D" w:rsidRDefault="00965C2D" w:rsidP="00965C2D">
            <w:pPr>
              <w:pStyle w:val="VL"/>
              <w:rPr>
                <w:rFonts w:ascii="Times New Roman" w:hAnsi="Times New Roman"/>
                <w:sz w:val="24"/>
                <w:szCs w:val="24"/>
              </w:rPr>
            </w:pPr>
            <w:r>
              <w:rPr>
                <w:rFonts w:ascii="Times New Roman" w:hAnsi="Times New Roman"/>
                <w:sz w:val="24"/>
                <w:szCs w:val="24"/>
              </w:rP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w:t>
            </w:r>
            <w:r>
              <w:rPr>
                <w:rFonts w:ascii="Times New Roman" w:hAnsi="Times New Roman"/>
                <w:sz w:val="24"/>
                <w:szCs w:val="24"/>
              </w:rPr>
              <w:lastRenderedPageBreak/>
              <w:t>установленного Договором срока выполнения Исполнителем обязательства. Размер пени составляет 0,1%</w:t>
            </w:r>
            <w:r w:rsidR="00A025B6">
              <w:rPr>
                <w:rFonts w:ascii="Times New Roman" w:hAnsi="Times New Roman"/>
                <w:sz w:val="24"/>
                <w:szCs w:val="24"/>
              </w:rPr>
              <w:t xml:space="preserve"> за каждый день просрочки</w:t>
            </w:r>
            <w:r>
              <w:rPr>
                <w:rFonts w:ascii="Times New Roman" w:hAnsi="Times New Roman"/>
                <w:sz w:val="24"/>
                <w:szCs w:val="24"/>
              </w:rPr>
              <w:t xml:space="preserve"> от стоимости обязательств</w:t>
            </w:r>
            <w:r w:rsidR="00A025B6">
              <w:rPr>
                <w:rFonts w:ascii="Times New Roman" w:hAnsi="Times New Roman"/>
                <w:sz w:val="24"/>
                <w:szCs w:val="24"/>
              </w:rPr>
              <w:t xml:space="preserve"> по перевозк</w:t>
            </w:r>
            <w:r w:rsidR="00F97AD4">
              <w:rPr>
                <w:rFonts w:ascii="Times New Roman" w:hAnsi="Times New Roman"/>
                <w:sz w:val="24"/>
                <w:szCs w:val="24"/>
              </w:rPr>
              <w:t>е конкретного контейнера</w:t>
            </w:r>
            <w:r>
              <w:rPr>
                <w:rFonts w:ascii="Times New Roman" w:hAnsi="Times New Roman"/>
                <w:sz w:val="24"/>
                <w:szCs w:val="24"/>
              </w:rPr>
              <w:t>, исполнение котор</w:t>
            </w:r>
            <w:r w:rsidR="00733811">
              <w:rPr>
                <w:rFonts w:ascii="Times New Roman" w:hAnsi="Times New Roman"/>
                <w:sz w:val="24"/>
                <w:szCs w:val="24"/>
              </w:rPr>
              <w:t>ой</w:t>
            </w:r>
            <w:r>
              <w:rPr>
                <w:rFonts w:ascii="Times New Roman" w:hAnsi="Times New Roman"/>
                <w:sz w:val="24"/>
                <w:szCs w:val="24"/>
              </w:rPr>
              <w:t xml:space="preserve"> просрочено.</w:t>
            </w:r>
          </w:p>
          <w:p w14:paraId="09FD75E3" w14:textId="3E6B29D5" w:rsidR="00536363" w:rsidRDefault="00536363" w:rsidP="00965C2D">
            <w:pPr>
              <w:pStyle w:val="VL"/>
              <w:rPr>
                <w:rFonts w:ascii="Times New Roman" w:hAnsi="Times New Roman"/>
                <w:sz w:val="24"/>
                <w:szCs w:val="24"/>
              </w:rPr>
            </w:pPr>
            <w:r w:rsidRPr="00536363">
              <w:rPr>
                <w:rFonts w:ascii="Times New Roman" w:hAnsi="Times New Roman"/>
                <w:sz w:val="24"/>
                <w:szCs w:val="24"/>
              </w:rPr>
              <w:t>Общий размер пени не может превышать 30% от стоимости обязательства, которое просрочено</w:t>
            </w:r>
            <w:r>
              <w:rPr>
                <w:rFonts w:ascii="Times New Roman" w:hAnsi="Times New Roman"/>
                <w:sz w:val="24"/>
                <w:szCs w:val="24"/>
              </w:rPr>
              <w:t>.</w:t>
            </w:r>
          </w:p>
        </w:tc>
      </w:tr>
      <w:tr w:rsidR="00C775B1" w14:paraId="4FD88BDD" w14:textId="77777777" w:rsidTr="00434E73">
        <w:trPr>
          <w:trHeight w:val="5516"/>
        </w:trPr>
        <w:tc>
          <w:tcPr>
            <w:tcW w:w="1168" w:type="dxa"/>
            <w:vMerge/>
            <w:tcBorders>
              <w:top w:val="single" w:sz="4" w:space="0" w:color="auto"/>
              <w:left w:val="nil"/>
              <w:bottom w:val="single" w:sz="4" w:space="0" w:color="auto"/>
              <w:right w:val="single" w:sz="4" w:space="0" w:color="auto"/>
            </w:tcBorders>
            <w:vAlign w:val="center"/>
            <w:hideMark/>
          </w:tcPr>
          <w:p w14:paraId="2B005AE2" w14:textId="77777777" w:rsidR="00C775B1" w:rsidRDefault="00C775B1" w:rsidP="00965C2D">
            <w:pPr>
              <w:rPr>
                <w:rFonts w:ascii="Times New Roman" w:eastAsia="Calibri" w:hAnsi="Times New Roman" w:cs="Times New Roman"/>
                <w:color w:val="1E0E01" w:themeColor="accent6" w:themeShade="1A"/>
                <w:lang w:eastAsia="en-US"/>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14:paraId="47AB4FB7" w14:textId="77777777" w:rsidR="00C775B1" w:rsidRDefault="00C775B1" w:rsidP="00965C2D">
            <w:pPr>
              <w:rPr>
                <w:rFonts w:ascii="Times New Roman" w:eastAsia="Calibri" w:hAnsi="Times New Roman" w:cs="Times New Roman"/>
                <w:color w:val="1E0E01" w:themeColor="accent6" w:themeShade="1A"/>
                <w:lang w:eastAsia="en-US"/>
              </w:rPr>
            </w:pPr>
          </w:p>
        </w:tc>
        <w:tc>
          <w:tcPr>
            <w:tcW w:w="850" w:type="dxa"/>
            <w:tcBorders>
              <w:top w:val="single" w:sz="4" w:space="0" w:color="auto"/>
              <w:left w:val="single" w:sz="4" w:space="0" w:color="auto"/>
              <w:bottom w:val="single" w:sz="4" w:space="0" w:color="auto"/>
              <w:right w:val="single" w:sz="4" w:space="0" w:color="auto"/>
            </w:tcBorders>
          </w:tcPr>
          <w:p w14:paraId="121E017D" w14:textId="77777777" w:rsidR="00C775B1" w:rsidRDefault="00C775B1" w:rsidP="00680E33">
            <w:pPr>
              <w:pStyle w:val="VL"/>
              <w:numPr>
                <w:ilvl w:val="2"/>
                <w:numId w:val="8"/>
              </w:numPr>
              <w:ind w:left="601" w:right="459" w:hanging="601"/>
              <w:rPr>
                <w:rFonts w:ascii="Times New Roman" w:hAnsi="Times New Roman"/>
                <w:sz w:val="24"/>
                <w:szCs w:val="24"/>
              </w:rPr>
            </w:pPr>
          </w:p>
        </w:tc>
        <w:tc>
          <w:tcPr>
            <w:tcW w:w="1961" w:type="dxa"/>
            <w:tcBorders>
              <w:top w:val="single" w:sz="4" w:space="0" w:color="auto"/>
              <w:left w:val="single" w:sz="4" w:space="0" w:color="auto"/>
              <w:bottom w:val="single" w:sz="4" w:space="0" w:color="auto"/>
              <w:right w:val="single" w:sz="4" w:space="0" w:color="auto"/>
            </w:tcBorders>
            <w:hideMark/>
          </w:tcPr>
          <w:p w14:paraId="242BE25E" w14:textId="77777777" w:rsidR="00C775B1" w:rsidRDefault="00C775B1" w:rsidP="00965C2D">
            <w:pPr>
              <w:pStyle w:val="VL"/>
              <w:rPr>
                <w:rFonts w:ascii="Times New Roman" w:hAnsi="Times New Roman"/>
                <w:sz w:val="24"/>
                <w:szCs w:val="24"/>
              </w:rPr>
            </w:pPr>
            <w:r>
              <w:rPr>
                <w:rFonts w:ascii="Times New Roman" w:hAnsi="Times New Roman"/>
                <w:sz w:val="24"/>
                <w:szCs w:val="24"/>
              </w:rPr>
              <w:t>Нарушение сроков устранения недостатков в оказанных Услугах, выявленных Заказчиком</w:t>
            </w:r>
          </w:p>
        </w:tc>
        <w:tc>
          <w:tcPr>
            <w:tcW w:w="3318" w:type="dxa"/>
            <w:tcBorders>
              <w:top w:val="single" w:sz="4" w:space="0" w:color="auto"/>
              <w:left w:val="single" w:sz="4" w:space="0" w:color="auto"/>
              <w:right w:val="nil"/>
            </w:tcBorders>
          </w:tcPr>
          <w:p w14:paraId="4297EE57" w14:textId="3D22657B" w:rsidR="00C775B1" w:rsidRDefault="00C775B1" w:rsidP="00965C2D">
            <w:pPr>
              <w:pStyle w:val="VL"/>
              <w:rPr>
                <w:rFonts w:ascii="Times New Roman" w:hAnsi="Times New Roman"/>
                <w:sz w:val="24"/>
                <w:szCs w:val="24"/>
              </w:rPr>
            </w:pPr>
            <w:r>
              <w:rPr>
                <w:rFonts w:ascii="Times New Roman" w:hAnsi="Times New Roman"/>
                <w:sz w:val="24"/>
                <w:szCs w:val="24"/>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0,05</w:t>
            </w:r>
            <w:r w:rsidR="00A53F5E">
              <w:rPr>
                <w:rFonts w:ascii="Times New Roman" w:hAnsi="Times New Roman"/>
                <w:sz w:val="24"/>
                <w:szCs w:val="24"/>
              </w:rPr>
              <w:t>%</w:t>
            </w:r>
            <w:r>
              <w:rPr>
                <w:rFonts w:ascii="Times New Roman" w:hAnsi="Times New Roman"/>
                <w:sz w:val="24"/>
                <w:szCs w:val="24"/>
              </w:rPr>
              <w:t xml:space="preserve"> от стоимости обязательств, исполнение которых просрочено, за каждый день просрочки.</w:t>
            </w:r>
          </w:p>
          <w:p w14:paraId="599F504D" w14:textId="7B1D40BD" w:rsidR="00C775B1" w:rsidRDefault="00536363" w:rsidP="00465B08">
            <w:pPr>
              <w:pStyle w:val="VL"/>
              <w:rPr>
                <w:rFonts w:ascii="Times New Roman" w:hAnsi="Times New Roman"/>
                <w:sz w:val="24"/>
                <w:szCs w:val="24"/>
              </w:rPr>
            </w:pPr>
            <w:r w:rsidRPr="00536363">
              <w:rPr>
                <w:rFonts w:ascii="Times New Roman" w:hAnsi="Times New Roman"/>
                <w:sz w:val="24"/>
                <w:szCs w:val="24"/>
              </w:rPr>
              <w:t>Общий размер пени не может превышать 30% от стоимости обязательства, которое просрочено</w:t>
            </w:r>
            <w:r w:rsidR="00C775B1">
              <w:rPr>
                <w:rFonts w:ascii="Times New Roman" w:hAnsi="Times New Roman"/>
                <w:sz w:val="24"/>
                <w:szCs w:val="24"/>
              </w:rPr>
              <w:t>.</w:t>
            </w:r>
          </w:p>
        </w:tc>
      </w:tr>
      <w:tr w:rsidR="00965C2D" w14:paraId="0916B1CA" w14:textId="77777777" w:rsidTr="001F6AC3">
        <w:tc>
          <w:tcPr>
            <w:tcW w:w="1168" w:type="dxa"/>
            <w:vMerge/>
            <w:tcBorders>
              <w:top w:val="single" w:sz="4" w:space="0" w:color="auto"/>
              <w:left w:val="nil"/>
              <w:bottom w:val="single" w:sz="4" w:space="0" w:color="auto"/>
              <w:right w:val="single" w:sz="4" w:space="0" w:color="auto"/>
            </w:tcBorders>
            <w:vAlign w:val="center"/>
            <w:hideMark/>
          </w:tcPr>
          <w:p w14:paraId="417A7AB9" w14:textId="77777777" w:rsidR="00965C2D" w:rsidRDefault="00965C2D" w:rsidP="00965C2D">
            <w:pPr>
              <w:rPr>
                <w:rFonts w:ascii="Times New Roman" w:eastAsia="Calibri" w:hAnsi="Times New Roman" w:cs="Times New Roman"/>
                <w:color w:val="1E0E01" w:themeColor="accent6" w:themeShade="1A"/>
                <w:lang w:eastAsia="en-US"/>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14:paraId="12C2D218" w14:textId="77777777" w:rsidR="00965C2D" w:rsidRDefault="00965C2D" w:rsidP="00965C2D">
            <w:pPr>
              <w:rPr>
                <w:rFonts w:ascii="Times New Roman" w:eastAsia="Calibri" w:hAnsi="Times New Roman" w:cs="Times New Roman"/>
                <w:color w:val="1E0E01" w:themeColor="accent6" w:themeShade="1A"/>
                <w:lang w:eastAsia="en-US"/>
              </w:rPr>
            </w:pPr>
          </w:p>
        </w:tc>
        <w:tc>
          <w:tcPr>
            <w:tcW w:w="850" w:type="dxa"/>
            <w:tcBorders>
              <w:top w:val="single" w:sz="4" w:space="0" w:color="auto"/>
              <w:left w:val="single" w:sz="4" w:space="0" w:color="auto"/>
              <w:bottom w:val="single" w:sz="4" w:space="0" w:color="auto"/>
              <w:right w:val="single" w:sz="4" w:space="0" w:color="auto"/>
            </w:tcBorders>
          </w:tcPr>
          <w:p w14:paraId="57028FC0" w14:textId="77777777" w:rsidR="00965C2D" w:rsidRDefault="00965C2D" w:rsidP="00680E33">
            <w:pPr>
              <w:pStyle w:val="VL"/>
              <w:numPr>
                <w:ilvl w:val="2"/>
                <w:numId w:val="8"/>
              </w:numPr>
              <w:ind w:left="601" w:right="459" w:hanging="601"/>
              <w:rPr>
                <w:rFonts w:ascii="Times New Roman" w:hAnsi="Times New Roman"/>
                <w:sz w:val="24"/>
                <w:szCs w:val="24"/>
              </w:rPr>
            </w:pPr>
          </w:p>
        </w:tc>
        <w:tc>
          <w:tcPr>
            <w:tcW w:w="1961" w:type="dxa"/>
            <w:tcBorders>
              <w:top w:val="single" w:sz="4" w:space="0" w:color="auto"/>
              <w:left w:val="single" w:sz="4" w:space="0" w:color="auto"/>
              <w:bottom w:val="single" w:sz="4" w:space="0" w:color="auto"/>
              <w:right w:val="single" w:sz="4" w:space="0" w:color="auto"/>
            </w:tcBorders>
            <w:hideMark/>
          </w:tcPr>
          <w:p w14:paraId="185198F6" w14:textId="72AF1813" w:rsidR="00C775B1" w:rsidRPr="007557E2" w:rsidRDefault="00965C2D" w:rsidP="00C775B1">
            <w:pPr>
              <w:pStyle w:val="VL"/>
              <w:spacing w:before="0"/>
              <w:rPr>
                <w:rFonts w:ascii="Times New Roman" w:hAnsi="Times New Roman"/>
                <w:sz w:val="24"/>
                <w:szCs w:val="24"/>
              </w:rPr>
            </w:pPr>
            <w:r>
              <w:rPr>
                <w:rFonts w:ascii="Times New Roman" w:hAnsi="Times New Roman"/>
                <w:sz w:val="24"/>
                <w:szCs w:val="24"/>
              </w:rPr>
              <w:t>Невыполнение или ненадлежащее выполнение обязательств, предусмотрен</w:t>
            </w:r>
            <w:r w:rsidR="007557E2" w:rsidRPr="007557E2">
              <w:rPr>
                <w:rFonts w:ascii="Times New Roman" w:hAnsi="Times New Roman"/>
                <w:sz w:val="24"/>
                <w:szCs w:val="24"/>
              </w:rPr>
              <w:t>-</w:t>
            </w:r>
          </w:p>
          <w:p w14:paraId="0D65D18A" w14:textId="77777777" w:rsidR="00965C2D" w:rsidRDefault="00965C2D" w:rsidP="00C775B1">
            <w:pPr>
              <w:pStyle w:val="VL"/>
              <w:spacing w:before="0"/>
              <w:rPr>
                <w:rFonts w:ascii="Times New Roman" w:hAnsi="Times New Roman"/>
                <w:sz w:val="24"/>
                <w:szCs w:val="24"/>
              </w:rPr>
            </w:pPr>
            <w:proofErr w:type="spellStart"/>
            <w:r>
              <w:rPr>
                <w:rFonts w:ascii="Times New Roman" w:hAnsi="Times New Roman"/>
                <w:sz w:val="24"/>
                <w:szCs w:val="24"/>
              </w:rPr>
              <w:t>ных</w:t>
            </w:r>
            <w:proofErr w:type="spellEnd"/>
            <w:r>
              <w:rPr>
                <w:rFonts w:ascii="Times New Roman" w:hAnsi="Times New Roman"/>
                <w:sz w:val="24"/>
                <w:szCs w:val="24"/>
              </w:rPr>
              <w:t xml:space="preserve"> пунктами </w:t>
            </w:r>
            <w:r w:rsidR="00924079">
              <w:rPr>
                <w:rFonts w:ascii="Times New Roman" w:hAnsi="Times New Roman"/>
                <w:sz w:val="24"/>
                <w:szCs w:val="24"/>
              </w:rPr>
              <w:t xml:space="preserve">4.1.6, 6.7 </w:t>
            </w:r>
            <w:r>
              <w:rPr>
                <w:rFonts w:ascii="Times New Roman" w:hAnsi="Times New Roman"/>
                <w:sz w:val="24"/>
                <w:szCs w:val="24"/>
              </w:rPr>
              <w:t>Договора</w:t>
            </w:r>
            <w:r w:rsidR="00924079">
              <w:rPr>
                <w:rFonts w:ascii="Times New Roman" w:hAnsi="Times New Roman"/>
                <w:sz w:val="24"/>
                <w:szCs w:val="24"/>
              </w:rPr>
              <w:t>.</w:t>
            </w:r>
          </w:p>
        </w:tc>
        <w:tc>
          <w:tcPr>
            <w:tcW w:w="3318" w:type="dxa"/>
            <w:tcBorders>
              <w:top w:val="single" w:sz="4" w:space="0" w:color="auto"/>
              <w:left w:val="single" w:sz="4" w:space="0" w:color="auto"/>
              <w:bottom w:val="single" w:sz="4" w:space="0" w:color="auto"/>
              <w:right w:val="nil"/>
            </w:tcBorders>
            <w:hideMark/>
          </w:tcPr>
          <w:p w14:paraId="16244924" w14:textId="77777777" w:rsidR="00965C2D" w:rsidRDefault="00965C2D" w:rsidP="00965C2D">
            <w:pPr>
              <w:pStyle w:val="VL"/>
              <w:rPr>
                <w:rFonts w:ascii="Times New Roman" w:hAnsi="Times New Roman"/>
                <w:i/>
                <w:sz w:val="24"/>
                <w:szCs w:val="24"/>
              </w:rPr>
            </w:pPr>
            <w:r>
              <w:rPr>
                <w:rFonts w:ascii="Times New Roman" w:hAnsi="Times New Roman"/>
                <w:sz w:val="24"/>
                <w:szCs w:val="24"/>
              </w:rP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4.1.6, 6.7 Договора. Размер штрафа составляет 10% от цены Договора</w:t>
            </w:r>
            <w:r w:rsidR="007D4CBE">
              <w:rPr>
                <w:rFonts w:ascii="Times New Roman" w:hAnsi="Times New Roman"/>
                <w:sz w:val="24"/>
                <w:szCs w:val="24"/>
              </w:rPr>
              <w:t>.</w:t>
            </w:r>
          </w:p>
        </w:tc>
      </w:tr>
      <w:tr w:rsidR="00965C2D" w14:paraId="41B474D1" w14:textId="77777777" w:rsidTr="001F6AC3">
        <w:tc>
          <w:tcPr>
            <w:tcW w:w="1168" w:type="dxa"/>
            <w:vMerge/>
            <w:tcBorders>
              <w:top w:val="single" w:sz="4" w:space="0" w:color="auto"/>
              <w:left w:val="nil"/>
              <w:bottom w:val="single" w:sz="4" w:space="0" w:color="auto"/>
              <w:right w:val="single" w:sz="4" w:space="0" w:color="auto"/>
            </w:tcBorders>
            <w:vAlign w:val="center"/>
            <w:hideMark/>
          </w:tcPr>
          <w:p w14:paraId="46AF3F57" w14:textId="77777777" w:rsidR="00965C2D" w:rsidRDefault="00965C2D" w:rsidP="00965C2D">
            <w:pPr>
              <w:rPr>
                <w:rFonts w:ascii="Times New Roman" w:eastAsia="Calibri" w:hAnsi="Times New Roman" w:cs="Times New Roman"/>
                <w:color w:val="1E0E01" w:themeColor="accent6" w:themeShade="1A"/>
                <w:lang w:eastAsia="en-US"/>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14:paraId="4C1DC5D8" w14:textId="77777777" w:rsidR="00965C2D" w:rsidRDefault="00965C2D" w:rsidP="00965C2D">
            <w:pPr>
              <w:rPr>
                <w:rFonts w:ascii="Times New Roman" w:eastAsia="Calibri" w:hAnsi="Times New Roman" w:cs="Times New Roman"/>
                <w:color w:val="1E0E01" w:themeColor="accent6" w:themeShade="1A"/>
                <w:lang w:eastAsia="en-US"/>
              </w:rPr>
            </w:pPr>
          </w:p>
        </w:tc>
        <w:tc>
          <w:tcPr>
            <w:tcW w:w="850" w:type="dxa"/>
            <w:tcBorders>
              <w:top w:val="single" w:sz="4" w:space="0" w:color="auto"/>
              <w:left w:val="single" w:sz="4" w:space="0" w:color="auto"/>
              <w:bottom w:val="single" w:sz="4" w:space="0" w:color="auto"/>
              <w:right w:val="single" w:sz="4" w:space="0" w:color="auto"/>
            </w:tcBorders>
          </w:tcPr>
          <w:p w14:paraId="2D3BD61F" w14:textId="77777777" w:rsidR="00965C2D" w:rsidRDefault="00965C2D" w:rsidP="00680E33">
            <w:pPr>
              <w:pStyle w:val="VL"/>
              <w:numPr>
                <w:ilvl w:val="2"/>
                <w:numId w:val="8"/>
              </w:numPr>
              <w:ind w:left="601" w:right="459" w:hanging="601"/>
              <w:rPr>
                <w:rFonts w:ascii="Times New Roman" w:hAnsi="Times New Roman"/>
                <w:sz w:val="24"/>
                <w:szCs w:val="24"/>
              </w:rPr>
            </w:pPr>
          </w:p>
        </w:tc>
        <w:tc>
          <w:tcPr>
            <w:tcW w:w="1961" w:type="dxa"/>
            <w:tcBorders>
              <w:top w:val="single" w:sz="4" w:space="0" w:color="auto"/>
              <w:left w:val="single" w:sz="4" w:space="0" w:color="auto"/>
              <w:bottom w:val="single" w:sz="4" w:space="0" w:color="auto"/>
              <w:right w:val="single" w:sz="4" w:space="0" w:color="auto"/>
            </w:tcBorders>
            <w:hideMark/>
          </w:tcPr>
          <w:p w14:paraId="6B923741" w14:textId="77777777" w:rsidR="00965C2D" w:rsidRDefault="00965C2D" w:rsidP="00965C2D">
            <w:pPr>
              <w:pStyle w:val="VL"/>
              <w:rPr>
                <w:rFonts w:ascii="Times New Roman" w:hAnsi="Times New Roman"/>
                <w:sz w:val="24"/>
                <w:szCs w:val="24"/>
              </w:rPr>
            </w:pPr>
            <w:r>
              <w:rPr>
                <w:rFonts w:ascii="Times New Roman" w:hAnsi="Times New Roman"/>
                <w:sz w:val="24"/>
                <w:szCs w:val="24"/>
              </w:rPr>
              <w:t xml:space="preserve">Неисполнение или ненадлежащее исполнение Исполнителем Договора, повлекшее за </w:t>
            </w:r>
            <w:r>
              <w:rPr>
                <w:rFonts w:ascii="Times New Roman" w:hAnsi="Times New Roman"/>
                <w:sz w:val="24"/>
                <w:szCs w:val="24"/>
              </w:rPr>
              <w:lastRenderedPageBreak/>
              <w:t>собой расторжение Договора по инициативе Заказчика</w:t>
            </w:r>
          </w:p>
        </w:tc>
        <w:tc>
          <w:tcPr>
            <w:tcW w:w="3318" w:type="dxa"/>
            <w:tcBorders>
              <w:top w:val="single" w:sz="4" w:space="0" w:color="auto"/>
              <w:left w:val="single" w:sz="4" w:space="0" w:color="auto"/>
              <w:bottom w:val="single" w:sz="4" w:space="0" w:color="auto"/>
              <w:right w:val="nil"/>
            </w:tcBorders>
            <w:hideMark/>
          </w:tcPr>
          <w:p w14:paraId="635EAA34" w14:textId="7DFEE804" w:rsidR="00965C2D" w:rsidRDefault="00965C2D" w:rsidP="00965C2D">
            <w:pPr>
              <w:pStyle w:val="VL"/>
              <w:rPr>
                <w:rFonts w:ascii="Times New Roman" w:hAnsi="Times New Roman"/>
                <w:i/>
                <w:sz w:val="24"/>
                <w:szCs w:val="24"/>
              </w:rPr>
            </w:pPr>
            <w:r>
              <w:rPr>
                <w:rFonts w:ascii="Times New Roman" w:hAnsi="Times New Roman"/>
                <w:sz w:val="24"/>
                <w:szCs w:val="24"/>
              </w:rPr>
              <w:lastRenderedPageBreak/>
              <w:t xml:space="preserve">Исполнитель уплачивает Заказчику неустойку в виде штрафа в размере </w:t>
            </w:r>
            <w:r w:rsidR="00536363">
              <w:rPr>
                <w:rFonts w:ascii="Times New Roman" w:hAnsi="Times New Roman"/>
                <w:sz w:val="24"/>
                <w:szCs w:val="24"/>
              </w:rPr>
              <w:t>5</w:t>
            </w:r>
            <w:r>
              <w:rPr>
                <w:rFonts w:ascii="Times New Roman" w:hAnsi="Times New Roman"/>
                <w:sz w:val="24"/>
                <w:szCs w:val="24"/>
              </w:rPr>
              <w:t xml:space="preserve"> (</w:t>
            </w:r>
            <w:r w:rsidR="00536363">
              <w:rPr>
                <w:rFonts w:ascii="Times New Roman" w:hAnsi="Times New Roman"/>
                <w:sz w:val="24"/>
                <w:szCs w:val="24"/>
              </w:rPr>
              <w:t>п</w:t>
            </w:r>
            <w:r>
              <w:rPr>
                <w:rFonts w:ascii="Times New Roman" w:hAnsi="Times New Roman"/>
                <w:sz w:val="24"/>
                <w:szCs w:val="24"/>
              </w:rPr>
              <w:t>яти) % от цены Договора.</w:t>
            </w:r>
          </w:p>
        </w:tc>
      </w:tr>
      <w:tr w:rsidR="00965C2D" w14:paraId="2603869D" w14:textId="77777777" w:rsidTr="001F6AC3">
        <w:tc>
          <w:tcPr>
            <w:tcW w:w="1168" w:type="dxa"/>
            <w:tcBorders>
              <w:top w:val="single" w:sz="4" w:space="0" w:color="auto"/>
              <w:left w:val="nil"/>
              <w:bottom w:val="single" w:sz="4" w:space="0" w:color="auto"/>
              <w:right w:val="single" w:sz="4" w:space="0" w:color="auto"/>
            </w:tcBorders>
          </w:tcPr>
          <w:p w14:paraId="42F24D4B" w14:textId="77777777" w:rsidR="00965C2D" w:rsidRDefault="00965C2D" w:rsidP="00680E33">
            <w:pPr>
              <w:pStyle w:val="VL"/>
              <w:numPr>
                <w:ilvl w:val="1"/>
                <w:numId w:val="8"/>
              </w:numPr>
              <w:ind w:left="176" w:hanging="176"/>
              <w:rPr>
                <w:rFonts w:ascii="Times New Roman" w:hAnsi="Times New Roman"/>
                <w:sz w:val="24"/>
                <w:szCs w:val="24"/>
              </w:rPr>
            </w:pPr>
            <w:bookmarkStart w:id="11" w:name="_Ref529903672" w:colFirst="0" w:colLast="0"/>
          </w:p>
        </w:tc>
        <w:tc>
          <w:tcPr>
            <w:tcW w:w="1951" w:type="dxa"/>
            <w:tcBorders>
              <w:top w:val="single" w:sz="4" w:space="0" w:color="auto"/>
              <w:left w:val="single" w:sz="4" w:space="0" w:color="auto"/>
              <w:bottom w:val="single" w:sz="4" w:space="0" w:color="auto"/>
              <w:right w:val="single" w:sz="4" w:space="0" w:color="auto"/>
            </w:tcBorders>
            <w:hideMark/>
          </w:tcPr>
          <w:p w14:paraId="648C0824" w14:textId="77777777" w:rsidR="00965C2D" w:rsidRDefault="00965C2D" w:rsidP="00965C2D">
            <w:pPr>
              <w:pStyle w:val="VL"/>
              <w:rPr>
                <w:rFonts w:ascii="Times New Roman" w:hAnsi="Times New Roman"/>
                <w:sz w:val="24"/>
                <w:szCs w:val="24"/>
              </w:rPr>
            </w:pPr>
            <w:r>
              <w:rPr>
                <w:rFonts w:ascii="Times New Roman" w:hAnsi="Times New Roman"/>
                <w:sz w:val="24"/>
                <w:szCs w:val="24"/>
              </w:rPr>
              <w:t>Ответственность Заказчика</w:t>
            </w:r>
          </w:p>
        </w:tc>
        <w:tc>
          <w:tcPr>
            <w:tcW w:w="2811" w:type="dxa"/>
            <w:gridSpan w:val="2"/>
            <w:tcBorders>
              <w:top w:val="single" w:sz="4" w:space="0" w:color="auto"/>
              <w:left w:val="single" w:sz="4" w:space="0" w:color="auto"/>
              <w:bottom w:val="single" w:sz="4" w:space="0" w:color="auto"/>
              <w:right w:val="single" w:sz="4" w:space="0" w:color="auto"/>
            </w:tcBorders>
            <w:hideMark/>
          </w:tcPr>
          <w:p w14:paraId="6B213B5F" w14:textId="77777777" w:rsidR="00965C2D" w:rsidRDefault="00965C2D" w:rsidP="00965C2D">
            <w:pPr>
              <w:pStyle w:val="VL"/>
              <w:rPr>
                <w:rFonts w:ascii="Times New Roman" w:hAnsi="Times New Roman"/>
                <w:sz w:val="24"/>
                <w:szCs w:val="24"/>
              </w:rPr>
            </w:pPr>
            <w:r>
              <w:rPr>
                <w:rFonts w:ascii="Times New Roman" w:hAnsi="Times New Roman"/>
                <w:sz w:val="24"/>
                <w:szCs w:val="24"/>
              </w:rPr>
              <w:t>Нарушение Заказчиком сроков оплаты оказанных и принятых Услуг</w:t>
            </w:r>
          </w:p>
        </w:tc>
        <w:tc>
          <w:tcPr>
            <w:tcW w:w="3318" w:type="dxa"/>
            <w:tcBorders>
              <w:top w:val="single" w:sz="4" w:space="0" w:color="auto"/>
              <w:left w:val="single" w:sz="4" w:space="0" w:color="auto"/>
              <w:bottom w:val="single" w:sz="4" w:space="0" w:color="auto"/>
              <w:right w:val="nil"/>
            </w:tcBorders>
            <w:hideMark/>
          </w:tcPr>
          <w:p w14:paraId="74EF93BC" w14:textId="77777777" w:rsidR="00965C2D" w:rsidRDefault="00965C2D" w:rsidP="00965C2D">
            <w:pPr>
              <w:pStyle w:val="VL"/>
              <w:rPr>
                <w:rFonts w:ascii="Times New Roman" w:hAnsi="Times New Roman"/>
                <w:sz w:val="24"/>
                <w:szCs w:val="24"/>
              </w:rPr>
            </w:pPr>
            <w:r>
              <w:rPr>
                <w:rFonts w:ascii="Times New Roman" w:hAnsi="Times New Roman"/>
                <w:sz w:val="24"/>
                <w:szCs w:val="24"/>
              </w:rPr>
              <w:t>Исполнитель вправе потребовать от Заказчика уплаты неустойки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 Общий размер неустойки не может превышать 30 % от стоимости обязательств по оплате, исполнение которых просрочено.</w:t>
            </w:r>
          </w:p>
        </w:tc>
      </w:tr>
      <w:tr w:rsidR="00965C2D" w14:paraId="2E7639C0" w14:textId="77777777" w:rsidTr="001F6AC3">
        <w:tc>
          <w:tcPr>
            <w:tcW w:w="1168" w:type="dxa"/>
            <w:tcBorders>
              <w:top w:val="single" w:sz="4" w:space="0" w:color="auto"/>
              <w:left w:val="nil"/>
              <w:bottom w:val="single" w:sz="4" w:space="0" w:color="auto"/>
              <w:right w:val="single" w:sz="4" w:space="0" w:color="auto"/>
            </w:tcBorders>
          </w:tcPr>
          <w:p w14:paraId="704FFD7D" w14:textId="77777777" w:rsidR="00965C2D" w:rsidRDefault="00965C2D" w:rsidP="00680E33">
            <w:pPr>
              <w:pStyle w:val="VL"/>
              <w:numPr>
                <w:ilvl w:val="1"/>
                <w:numId w:val="8"/>
              </w:numPr>
              <w:ind w:left="176" w:hanging="176"/>
              <w:rPr>
                <w:rFonts w:ascii="Times New Roman" w:hAnsi="Times New Roman"/>
                <w:sz w:val="24"/>
                <w:szCs w:val="24"/>
              </w:rPr>
            </w:pPr>
            <w:bookmarkStart w:id="12" w:name="_Ref529903901" w:colFirst="0" w:colLast="0"/>
            <w:bookmarkEnd w:id="11"/>
          </w:p>
        </w:tc>
        <w:tc>
          <w:tcPr>
            <w:tcW w:w="1951" w:type="dxa"/>
            <w:tcBorders>
              <w:top w:val="single" w:sz="4" w:space="0" w:color="auto"/>
              <w:left w:val="single" w:sz="4" w:space="0" w:color="auto"/>
              <w:bottom w:val="single" w:sz="4" w:space="0" w:color="auto"/>
              <w:right w:val="single" w:sz="4" w:space="0" w:color="auto"/>
            </w:tcBorders>
            <w:hideMark/>
          </w:tcPr>
          <w:p w14:paraId="47BC970D" w14:textId="77777777" w:rsidR="00965C2D" w:rsidRDefault="00965C2D" w:rsidP="00965C2D">
            <w:pPr>
              <w:pStyle w:val="VL"/>
              <w:rPr>
                <w:rFonts w:ascii="Times New Roman" w:hAnsi="Times New Roman"/>
                <w:sz w:val="24"/>
                <w:szCs w:val="24"/>
              </w:rPr>
            </w:pPr>
            <w:r>
              <w:rPr>
                <w:rFonts w:ascii="Times New Roman" w:hAnsi="Times New Roman"/>
                <w:sz w:val="24"/>
                <w:szCs w:val="24"/>
              </w:rPr>
              <w:t>Обеспечение исполнения Договора</w:t>
            </w:r>
          </w:p>
        </w:tc>
        <w:tc>
          <w:tcPr>
            <w:tcW w:w="6129" w:type="dxa"/>
            <w:gridSpan w:val="3"/>
            <w:tcBorders>
              <w:top w:val="single" w:sz="4" w:space="0" w:color="auto"/>
              <w:left w:val="single" w:sz="4" w:space="0" w:color="auto"/>
              <w:bottom w:val="single" w:sz="4" w:space="0" w:color="auto"/>
              <w:right w:val="nil"/>
            </w:tcBorders>
            <w:hideMark/>
          </w:tcPr>
          <w:p w14:paraId="2627D1EF" w14:textId="3FACCCD4" w:rsidR="00A05525" w:rsidRPr="00A05525" w:rsidRDefault="00965C2D" w:rsidP="00A05525">
            <w:pPr>
              <w:pStyle w:val="VL"/>
              <w:rPr>
                <w:rFonts w:ascii="Times New Roman" w:hAnsi="Times New Roman"/>
                <w:sz w:val="24"/>
                <w:szCs w:val="24"/>
              </w:rPr>
            </w:pPr>
            <w:r w:rsidRPr="005627E7">
              <w:rPr>
                <w:rFonts w:ascii="Times New Roman" w:hAnsi="Times New Roman"/>
                <w:sz w:val="24"/>
                <w:szCs w:val="24"/>
              </w:rPr>
              <w:t xml:space="preserve"> </w:t>
            </w:r>
            <w:r w:rsidR="00A05525" w:rsidRPr="00A05525">
              <w:rPr>
                <w:rFonts w:ascii="Times New Roman" w:hAnsi="Times New Roman"/>
                <w:sz w:val="24"/>
                <w:szCs w:val="24"/>
              </w:rPr>
              <w:t xml:space="preserve">Поставщик предоставляет Покупателю обеспечение надлежащего исполнения всех своих обязательств по Договору (кроме гарантийных обязательств), в размере (сумме) </w:t>
            </w:r>
            <w:r w:rsidR="002E40BC" w:rsidRPr="002E40BC">
              <w:rPr>
                <w:rFonts w:ascii="Times New Roman" w:hAnsi="Times New Roman"/>
                <w:b/>
                <w:bCs/>
                <w:sz w:val="24"/>
                <w:szCs w:val="24"/>
              </w:rPr>
              <w:t>2 490 935 (два миллиона четыреста девяносто тысяч девятьсот тридцать пять)</w:t>
            </w:r>
            <w:r w:rsidR="00A05525" w:rsidRPr="00A05525">
              <w:rPr>
                <w:rFonts w:ascii="Times New Roman" w:hAnsi="Times New Roman"/>
                <w:b/>
                <w:bCs/>
                <w:sz w:val="24"/>
                <w:szCs w:val="24"/>
              </w:rPr>
              <w:t xml:space="preserve"> рубл</w:t>
            </w:r>
            <w:r w:rsidR="00382830">
              <w:rPr>
                <w:rFonts w:ascii="Times New Roman" w:hAnsi="Times New Roman"/>
                <w:b/>
                <w:bCs/>
                <w:sz w:val="24"/>
                <w:szCs w:val="24"/>
              </w:rPr>
              <w:t>ей</w:t>
            </w:r>
            <w:r w:rsidR="00A05525" w:rsidRPr="00A05525">
              <w:rPr>
                <w:rFonts w:ascii="Times New Roman" w:hAnsi="Times New Roman"/>
                <w:b/>
                <w:bCs/>
                <w:sz w:val="24"/>
                <w:szCs w:val="24"/>
              </w:rPr>
              <w:t xml:space="preserve"> </w:t>
            </w:r>
            <w:r w:rsidR="003E1CC6">
              <w:rPr>
                <w:rFonts w:ascii="Times New Roman" w:hAnsi="Times New Roman"/>
                <w:b/>
                <w:bCs/>
                <w:sz w:val="24"/>
                <w:szCs w:val="24"/>
              </w:rPr>
              <w:t>00</w:t>
            </w:r>
            <w:r w:rsidR="00A05525" w:rsidRPr="00A05525">
              <w:rPr>
                <w:rFonts w:ascii="Times New Roman" w:hAnsi="Times New Roman"/>
                <w:b/>
                <w:bCs/>
                <w:sz w:val="24"/>
                <w:szCs w:val="24"/>
              </w:rPr>
              <w:t xml:space="preserve"> копеек</w:t>
            </w:r>
            <w:r w:rsidR="00A05525" w:rsidRPr="00A05525">
              <w:rPr>
                <w:rFonts w:ascii="Times New Roman" w:hAnsi="Times New Roman"/>
                <w:sz w:val="24"/>
                <w:szCs w:val="24"/>
              </w:rPr>
              <w:t xml:space="preserve">, НДС не облагается, что составляет 5 (пять) % от начальной (максимальной) цены Договора. Срок действия обеспечения исполнения Договора должен превышать максимальный срок исполнения обязательств Поставщика по Договору на 90 (девяносто) дней. </w:t>
            </w:r>
          </w:p>
          <w:p w14:paraId="60AD956A" w14:textId="77F97704" w:rsidR="00A05525" w:rsidRPr="00A05525" w:rsidRDefault="00A05525" w:rsidP="00A05525">
            <w:pPr>
              <w:pStyle w:val="VL"/>
              <w:rPr>
                <w:rFonts w:ascii="Times New Roman" w:hAnsi="Times New Roman"/>
                <w:sz w:val="24"/>
                <w:szCs w:val="24"/>
              </w:rPr>
            </w:pPr>
            <w:r w:rsidRPr="009908F2">
              <w:rPr>
                <w:rFonts w:ascii="Times New Roman" w:hAnsi="Times New Roman"/>
                <w:i/>
                <w:iCs/>
                <w:sz w:val="24"/>
                <w:szCs w:val="24"/>
              </w:rPr>
              <w:t>В случае, если Поставщиком в качестве способа обеспечения</w:t>
            </w:r>
            <w:r w:rsidR="009908F2" w:rsidRPr="009908F2">
              <w:rPr>
                <w:rFonts w:ascii="Times New Roman" w:hAnsi="Times New Roman"/>
                <w:i/>
                <w:iCs/>
                <w:sz w:val="24"/>
                <w:szCs w:val="24"/>
              </w:rPr>
              <w:t xml:space="preserve"> надлежащего</w:t>
            </w:r>
            <w:r w:rsidRPr="009908F2">
              <w:rPr>
                <w:rFonts w:ascii="Times New Roman" w:hAnsi="Times New Roman"/>
                <w:i/>
                <w:iCs/>
                <w:sz w:val="24"/>
                <w:szCs w:val="24"/>
              </w:rPr>
              <w:t xml:space="preserve"> исполнения обязательств Поставщика является безотзывная банковская гарантия (далее в настоящем пункте – банковская гарантия)</w:t>
            </w:r>
            <w:r w:rsidRPr="00A05525">
              <w:rPr>
                <w:rFonts w:ascii="Times New Roman" w:hAnsi="Times New Roman"/>
                <w:sz w:val="24"/>
                <w:szCs w:val="24"/>
              </w:rPr>
              <w:t xml:space="preserve">. Банковская гарантия, предоставляемая Поставщиком, должна соответствовать требованиям документации о закупке или извещения о закупке (в случае если Договор заключен по итогам запроса котировок в электронной форме),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w:t>
            </w:r>
            <w:r w:rsidRPr="00A05525">
              <w:rPr>
                <w:rFonts w:ascii="Times New Roman" w:hAnsi="Times New Roman"/>
                <w:sz w:val="24"/>
                <w:szCs w:val="24"/>
              </w:rPr>
              <w:lastRenderedPageBreak/>
              <w:t>окончания указанного срока обязан принять решение об одностороннем отказе от исполнения Договора.</w:t>
            </w:r>
          </w:p>
          <w:p w14:paraId="7E49EA4E" w14:textId="77777777" w:rsidR="00A05525" w:rsidRPr="00A05525" w:rsidRDefault="00A05525" w:rsidP="00A05525">
            <w:pPr>
              <w:pStyle w:val="VL"/>
              <w:rPr>
                <w:rFonts w:ascii="Times New Roman" w:hAnsi="Times New Roman"/>
                <w:sz w:val="24"/>
                <w:szCs w:val="24"/>
              </w:rPr>
            </w:pPr>
            <w:r w:rsidRPr="00A05525">
              <w:rPr>
                <w:rFonts w:ascii="Times New Roman" w:hAnsi="Times New Roman"/>
                <w:sz w:val="24"/>
                <w:szCs w:val="24"/>
              </w:rPr>
              <w:t xml:space="preserve">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 </w:t>
            </w:r>
          </w:p>
          <w:p w14:paraId="58D996AC" w14:textId="01822BC5" w:rsidR="00965C2D" w:rsidRDefault="00A05525" w:rsidP="00A05525">
            <w:pPr>
              <w:pStyle w:val="VL"/>
              <w:rPr>
                <w:rFonts w:ascii="Times New Roman" w:hAnsi="Times New Roman"/>
                <w:sz w:val="24"/>
                <w:szCs w:val="24"/>
              </w:rPr>
            </w:pPr>
            <w:r w:rsidRPr="009908F2">
              <w:rPr>
                <w:rFonts w:ascii="Times New Roman" w:hAnsi="Times New Roman"/>
                <w:i/>
                <w:iCs/>
                <w:sz w:val="24"/>
                <w:szCs w:val="24"/>
              </w:rPr>
              <w:t>В случае, если Поставщиком в качестве способа обеспечения</w:t>
            </w:r>
            <w:r w:rsidR="009908F2" w:rsidRPr="009908F2">
              <w:rPr>
                <w:rFonts w:ascii="Times New Roman" w:hAnsi="Times New Roman"/>
                <w:i/>
                <w:iCs/>
                <w:sz w:val="24"/>
                <w:szCs w:val="24"/>
              </w:rPr>
              <w:t xml:space="preserve"> надлежащего</w:t>
            </w:r>
            <w:r w:rsidRPr="009908F2">
              <w:rPr>
                <w:rFonts w:ascii="Times New Roman" w:hAnsi="Times New Roman"/>
                <w:i/>
                <w:iCs/>
                <w:sz w:val="24"/>
                <w:szCs w:val="24"/>
              </w:rPr>
              <w:t xml:space="preserve"> исполнения обязательств Поставщика является внесение денежных средств на счет Покупателя</w:t>
            </w:r>
            <w:r w:rsidRPr="00A05525">
              <w:rPr>
                <w:rFonts w:ascii="Times New Roman" w:hAnsi="Times New Roman"/>
                <w:sz w:val="24"/>
                <w:szCs w:val="24"/>
              </w:rPr>
              <w:t xml:space="preserve">.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по предъявлению письменного требования Поставщика о возврате денежных средств с указанием в таком требовании порядка возврата денежных средств   </w:t>
            </w:r>
          </w:p>
        </w:tc>
      </w:tr>
      <w:tr w:rsidR="00965C2D" w14:paraId="4ACA5EA9" w14:textId="77777777" w:rsidTr="001F6AC3">
        <w:tc>
          <w:tcPr>
            <w:tcW w:w="1168" w:type="dxa"/>
            <w:tcBorders>
              <w:top w:val="single" w:sz="4" w:space="0" w:color="auto"/>
              <w:left w:val="nil"/>
              <w:bottom w:val="single" w:sz="4" w:space="0" w:color="auto"/>
              <w:right w:val="single" w:sz="4" w:space="0" w:color="auto"/>
            </w:tcBorders>
          </w:tcPr>
          <w:p w14:paraId="0892387F" w14:textId="77777777" w:rsidR="00965C2D" w:rsidRDefault="00965C2D" w:rsidP="00680E33">
            <w:pPr>
              <w:pStyle w:val="VL"/>
              <w:numPr>
                <w:ilvl w:val="1"/>
                <w:numId w:val="8"/>
              </w:numPr>
              <w:ind w:left="176" w:hanging="176"/>
              <w:rPr>
                <w:rFonts w:ascii="Times New Roman" w:hAnsi="Times New Roman"/>
                <w:sz w:val="24"/>
                <w:szCs w:val="24"/>
              </w:rPr>
            </w:pPr>
            <w:bookmarkStart w:id="13" w:name="_Ref529903993" w:colFirst="0" w:colLast="0"/>
            <w:bookmarkEnd w:id="12"/>
          </w:p>
        </w:tc>
        <w:tc>
          <w:tcPr>
            <w:tcW w:w="1951" w:type="dxa"/>
            <w:tcBorders>
              <w:top w:val="single" w:sz="4" w:space="0" w:color="auto"/>
              <w:left w:val="single" w:sz="4" w:space="0" w:color="auto"/>
              <w:bottom w:val="single" w:sz="4" w:space="0" w:color="auto"/>
              <w:right w:val="single" w:sz="4" w:space="0" w:color="auto"/>
            </w:tcBorders>
            <w:hideMark/>
          </w:tcPr>
          <w:p w14:paraId="6C8E0706" w14:textId="77777777" w:rsidR="00965C2D" w:rsidRDefault="00965C2D" w:rsidP="00965C2D">
            <w:pPr>
              <w:pStyle w:val="VL"/>
              <w:rPr>
                <w:rFonts w:ascii="Times New Roman" w:hAnsi="Times New Roman"/>
                <w:sz w:val="24"/>
                <w:szCs w:val="24"/>
              </w:rPr>
            </w:pPr>
            <w:r>
              <w:rPr>
                <w:rFonts w:ascii="Times New Roman" w:hAnsi="Times New Roman"/>
                <w:sz w:val="24"/>
                <w:szCs w:val="24"/>
              </w:rPr>
              <w:t>Подсудность</w:t>
            </w:r>
          </w:p>
        </w:tc>
        <w:tc>
          <w:tcPr>
            <w:tcW w:w="6129" w:type="dxa"/>
            <w:gridSpan w:val="3"/>
            <w:tcBorders>
              <w:top w:val="single" w:sz="4" w:space="0" w:color="auto"/>
              <w:left w:val="single" w:sz="4" w:space="0" w:color="auto"/>
              <w:bottom w:val="single" w:sz="4" w:space="0" w:color="auto"/>
              <w:right w:val="nil"/>
            </w:tcBorders>
            <w:hideMark/>
          </w:tcPr>
          <w:p w14:paraId="1FB05570" w14:textId="423B98D3" w:rsidR="00965C2D" w:rsidRDefault="007C1A87" w:rsidP="00965C2D">
            <w:pPr>
              <w:pStyle w:val="VL"/>
              <w:rPr>
                <w:rFonts w:ascii="Times New Roman" w:hAnsi="Times New Roman"/>
                <w:i/>
                <w:sz w:val="24"/>
                <w:szCs w:val="24"/>
              </w:rPr>
            </w:pPr>
            <w:r w:rsidRPr="007C1A87">
              <w:rPr>
                <w:rFonts w:ascii="Times New Roman" w:hAnsi="Times New Roman"/>
                <w:sz w:val="24"/>
                <w:szCs w:val="24"/>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r w:rsidR="00965C2D" w:rsidRPr="00A16239">
              <w:rPr>
                <w:rFonts w:ascii="Times New Roman" w:hAnsi="Times New Roman"/>
                <w:sz w:val="24"/>
                <w:szCs w:val="24"/>
              </w:rPr>
              <w:t>.</w:t>
            </w:r>
          </w:p>
        </w:tc>
      </w:tr>
      <w:tr w:rsidR="00965C2D" w14:paraId="49D7175E" w14:textId="77777777" w:rsidTr="001F6AC3">
        <w:tc>
          <w:tcPr>
            <w:tcW w:w="1168" w:type="dxa"/>
            <w:tcBorders>
              <w:top w:val="single" w:sz="4" w:space="0" w:color="auto"/>
              <w:left w:val="nil"/>
              <w:bottom w:val="single" w:sz="4" w:space="0" w:color="auto"/>
              <w:right w:val="single" w:sz="4" w:space="0" w:color="auto"/>
            </w:tcBorders>
          </w:tcPr>
          <w:p w14:paraId="509E6358" w14:textId="77777777" w:rsidR="00965C2D" w:rsidRDefault="00965C2D" w:rsidP="00680E33">
            <w:pPr>
              <w:pStyle w:val="VL"/>
              <w:numPr>
                <w:ilvl w:val="1"/>
                <w:numId w:val="8"/>
              </w:numPr>
              <w:ind w:left="176" w:hanging="176"/>
              <w:rPr>
                <w:rFonts w:ascii="Times New Roman" w:hAnsi="Times New Roman"/>
                <w:sz w:val="24"/>
                <w:szCs w:val="24"/>
              </w:rPr>
            </w:pPr>
            <w:bookmarkStart w:id="14" w:name="_Ref529904066" w:colFirst="0" w:colLast="0"/>
            <w:bookmarkEnd w:id="13"/>
          </w:p>
        </w:tc>
        <w:tc>
          <w:tcPr>
            <w:tcW w:w="1951" w:type="dxa"/>
            <w:tcBorders>
              <w:top w:val="single" w:sz="4" w:space="0" w:color="auto"/>
              <w:left w:val="single" w:sz="4" w:space="0" w:color="auto"/>
              <w:bottom w:val="single" w:sz="4" w:space="0" w:color="auto"/>
              <w:right w:val="single" w:sz="4" w:space="0" w:color="auto"/>
            </w:tcBorders>
            <w:hideMark/>
          </w:tcPr>
          <w:p w14:paraId="6755FAA9" w14:textId="77777777" w:rsidR="00965C2D" w:rsidRDefault="00965C2D" w:rsidP="00965C2D">
            <w:pPr>
              <w:pStyle w:val="VL"/>
              <w:rPr>
                <w:rFonts w:ascii="Times New Roman" w:hAnsi="Times New Roman"/>
                <w:sz w:val="24"/>
                <w:szCs w:val="24"/>
              </w:rPr>
            </w:pPr>
            <w:r>
              <w:rPr>
                <w:rFonts w:ascii="Times New Roman" w:hAnsi="Times New Roman"/>
                <w:sz w:val="24"/>
                <w:szCs w:val="24"/>
              </w:rPr>
              <w:t>Срок действия Договора</w:t>
            </w:r>
          </w:p>
        </w:tc>
        <w:tc>
          <w:tcPr>
            <w:tcW w:w="6129" w:type="dxa"/>
            <w:gridSpan w:val="3"/>
            <w:tcBorders>
              <w:top w:val="single" w:sz="4" w:space="0" w:color="auto"/>
              <w:left w:val="single" w:sz="4" w:space="0" w:color="auto"/>
              <w:bottom w:val="single" w:sz="4" w:space="0" w:color="auto"/>
              <w:right w:val="nil"/>
            </w:tcBorders>
            <w:hideMark/>
          </w:tcPr>
          <w:p w14:paraId="687E2179" w14:textId="53194F33" w:rsidR="00965C2D" w:rsidRDefault="00965C2D" w:rsidP="00643176">
            <w:pPr>
              <w:pStyle w:val="VL"/>
              <w:rPr>
                <w:rFonts w:ascii="Times New Roman" w:hAnsi="Times New Roman"/>
                <w:sz w:val="24"/>
                <w:szCs w:val="24"/>
              </w:rPr>
            </w:pPr>
            <w:r>
              <w:rPr>
                <w:rFonts w:ascii="Times New Roman" w:hAnsi="Times New Roman"/>
                <w:sz w:val="24"/>
                <w:szCs w:val="24"/>
              </w:rPr>
              <w:t>Договор вступает в силу с даты его подписания и дейст</w:t>
            </w:r>
            <w:r w:rsidRPr="00B0348D">
              <w:rPr>
                <w:rFonts w:ascii="Times New Roman" w:eastAsia="Times New Roman" w:hAnsi="Times New Roman"/>
                <w:sz w:val="24"/>
                <w:szCs w:val="28"/>
                <w:lang w:eastAsia="ru-RU"/>
              </w:rPr>
              <w:t>вует</w:t>
            </w:r>
            <w:r w:rsidRPr="00812488">
              <w:rPr>
                <w:rFonts w:ascii="Times New Roman" w:eastAsia="Times New Roman" w:hAnsi="Times New Roman"/>
                <w:sz w:val="28"/>
                <w:szCs w:val="28"/>
                <w:lang w:eastAsia="ru-RU"/>
              </w:rPr>
              <w:t xml:space="preserve"> </w:t>
            </w:r>
            <w:r w:rsidR="009908F2">
              <w:rPr>
                <w:rFonts w:ascii="Times New Roman" w:eastAsia="Times New Roman" w:hAnsi="Times New Roman"/>
                <w:sz w:val="24"/>
                <w:szCs w:val="28"/>
                <w:lang w:eastAsia="ru-RU"/>
              </w:rPr>
              <w:t>в течени</w:t>
            </w:r>
            <w:r w:rsidR="00893DF3">
              <w:rPr>
                <w:rFonts w:ascii="Times New Roman" w:eastAsia="Times New Roman" w:hAnsi="Times New Roman"/>
                <w:sz w:val="24"/>
                <w:szCs w:val="28"/>
                <w:lang w:eastAsia="ru-RU"/>
              </w:rPr>
              <w:t>е</w:t>
            </w:r>
            <w:r w:rsidR="009908F2">
              <w:rPr>
                <w:rFonts w:ascii="Times New Roman" w:eastAsia="Times New Roman" w:hAnsi="Times New Roman"/>
                <w:sz w:val="24"/>
                <w:szCs w:val="28"/>
                <w:lang w:eastAsia="ru-RU"/>
              </w:rPr>
              <w:t xml:space="preserve"> 12 (двенадцать) месяцев</w:t>
            </w:r>
            <w:r>
              <w:rPr>
                <w:rFonts w:ascii="Times New Roman" w:eastAsia="Times New Roman" w:hAnsi="Times New Roman"/>
                <w:sz w:val="28"/>
                <w:szCs w:val="28"/>
                <w:lang w:eastAsia="ru-RU"/>
              </w:rPr>
              <w:t xml:space="preserve">, </w:t>
            </w:r>
            <w:r>
              <w:rPr>
                <w:rFonts w:ascii="Times New Roman" w:hAnsi="Times New Roman"/>
                <w:sz w:val="24"/>
                <w:szCs w:val="24"/>
              </w:rPr>
              <w:t>а в части расчетов до полного исполнения всех обязательств</w:t>
            </w:r>
            <w:r w:rsidR="00432CDD">
              <w:rPr>
                <w:rFonts w:ascii="Times New Roman" w:hAnsi="Times New Roman"/>
                <w:sz w:val="24"/>
                <w:szCs w:val="24"/>
              </w:rPr>
              <w:t>.</w:t>
            </w:r>
          </w:p>
        </w:tc>
      </w:tr>
    </w:tbl>
    <w:p w14:paraId="5BA84704" w14:textId="77777777" w:rsidR="00A0783B" w:rsidRPr="00432CDD" w:rsidRDefault="00A0783B" w:rsidP="00680E33">
      <w:pPr>
        <w:pStyle w:val="ae"/>
        <w:numPr>
          <w:ilvl w:val="0"/>
          <w:numId w:val="8"/>
        </w:numPr>
        <w:tabs>
          <w:tab w:val="left" w:pos="1260"/>
        </w:tabs>
        <w:spacing w:before="240" w:after="120"/>
        <w:jc w:val="center"/>
        <w:rPr>
          <w:rFonts w:ascii="Times New Roman" w:hAnsi="Times New Roman"/>
          <w:b/>
        </w:rPr>
      </w:pPr>
      <w:bookmarkStart w:id="15" w:name="_Ref529901660"/>
      <w:bookmarkEnd w:id="14"/>
      <w:r w:rsidRPr="00432CDD">
        <w:rPr>
          <w:rFonts w:ascii="Times New Roman" w:hAnsi="Times New Roman"/>
          <w:b/>
        </w:rPr>
        <w:t>ПРЕДМЕТ ДОГОВОРА</w:t>
      </w:r>
      <w:bookmarkEnd w:id="15"/>
    </w:p>
    <w:p w14:paraId="61B9446F" w14:textId="77777777" w:rsidR="00A0783B" w:rsidRDefault="00A0783B" w:rsidP="00680E33">
      <w:pPr>
        <w:pStyle w:val="ae"/>
        <w:numPr>
          <w:ilvl w:val="1"/>
          <w:numId w:val="8"/>
        </w:numPr>
        <w:tabs>
          <w:tab w:val="left" w:pos="1276"/>
        </w:tabs>
        <w:spacing w:after="0" w:line="240" w:lineRule="auto"/>
        <w:ind w:left="0" w:firstLine="709"/>
        <w:jc w:val="both"/>
        <w:rPr>
          <w:rFonts w:ascii="Times New Roman" w:hAnsi="Times New Roman"/>
          <w:sz w:val="24"/>
          <w:szCs w:val="24"/>
        </w:rPr>
      </w:pPr>
      <w:bookmarkStart w:id="16" w:name="_Ref529901801"/>
      <w:r>
        <w:rPr>
          <w:rFonts w:ascii="Times New Roman" w:hAnsi="Times New Roman"/>
          <w:sz w:val="24"/>
          <w:szCs w:val="24"/>
        </w:rPr>
        <w:t xml:space="preserve">По настоящему Договору Исполнитель обязуется оказать услуги по организации и обеспечению перевозки почтовых отправлений и прочих товарно-материальных ценностей (далее – ПО и ТМЦ) </w:t>
      </w:r>
      <w:r w:rsidR="00CC5AA1">
        <w:rPr>
          <w:rFonts w:ascii="Times New Roman" w:hAnsi="Times New Roman"/>
          <w:sz w:val="24"/>
          <w:szCs w:val="24"/>
        </w:rPr>
        <w:t xml:space="preserve">автомобильным и </w:t>
      </w:r>
      <w:r>
        <w:rPr>
          <w:rFonts w:ascii="Times New Roman" w:hAnsi="Times New Roman"/>
          <w:sz w:val="24"/>
          <w:szCs w:val="24"/>
        </w:rPr>
        <w:t>водным транспортом на Магистральн</w:t>
      </w:r>
      <w:r w:rsidR="00173598" w:rsidRPr="00173598">
        <w:rPr>
          <w:rFonts w:ascii="Times New Roman" w:hAnsi="Times New Roman"/>
          <w:sz w:val="24"/>
          <w:szCs w:val="24"/>
        </w:rPr>
        <w:t>ых</w:t>
      </w:r>
      <w:r>
        <w:rPr>
          <w:rFonts w:ascii="Times New Roman" w:hAnsi="Times New Roman"/>
          <w:sz w:val="24"/>
          <w:szCs w:val="24"/>
        </w:rPr>
        <w:t xml:space="preserve"> маршрут</w:t>
      </w:r>
      <w:r w:rsidR="00173598">
        <w:rPr>
          <w:rFonts w:ascii="Times New Roman" w:hAnsi="Times New Roman"/>
          <w:sz w:val="24"/>
          <w:szCs w:val="24"/>
        </w:rPr>
        <w:t>ах</w:t>
      </w:r>
      <w:r>
        <w:rPr>
          <w:rFonts w:ascii="Times New Roman" w:hAnsi="Times New Roman"/>
          <w:sz w:val="24"/>
          <w:szCs w:val="24"/>
        </w:rPr>
        <w:t xml:space="preserve"> по Направлению</w:t>
      </w:r>
      <w:r w:rsidR="00173598">
        <w:rPr>
          <w:rFonts w:ascii="Times New Roman" w:hAnsi="Times New Roman"/>
          <w:sz w:val="24"/>
          <w:szCs w:val="24"/>
        </w:rPr>
        <w:t>,</w:t>
      </w:r>
      <w:r>
        <w:rPr>
          <w:rFonts w:ascii="Times New Roman" w:hAnsi="Times New Roman"/>
          <w:sz w:val="24"/>
          <w:szCs w:val="24"/>
        </w:rPr>
        <w:t xml:space="preserve"> в Контейнерах, включая выполнение погрузо-разгрузочных работ Контейнеров с ПО и ТМЦ в портах, выполнение операций по приему</w:t>
      </w:r>
      <w:r w:rsidR="00FB0ED0">
        <w:rPr>
          <w:rFonts w:ascii="Times New Roman" w:hAnsi="Times New Roman"/>
          <w:sz w:val="24"/>
          <w:szCs w:val="24"/>
        </w:rPr>
        <w:t xml:space="preserve"> </w:t>
      </w:r>
      <w:r w:rsidR="00FB0ED0">
        <w:rPr>
          <w:rFonts w:ascii="Times New Roman" w:hAnsi="Times New Roman"/>
          <w:sz w:val="24"/>
          <w:szCs w:val="24"/>
        </w:rPr>
        <w:lastRenderedPageBreak/>
        <w:t xml:space="preserve">и сдаче Контейнера с ПО и ТМЦ в </w:t>
      </w:r>
      <w:r w:rsidR="00344FBE" w:rsidRPr="005D2B21">
        <w:rPr>
          <w:rFonts w:ascii="Times New Roman" w:hAnsi="Times New Roman"/>
          <w:sz w:val="24"/>
          <w:szCs w:val="24"/>
        </w:rPr>
        <w:t>пунктах обмена</w:t>
      </w:r>
      <w:r>
        <w:rPr>
          <w:rFonts w:ascii="Times New Roman" w:hAnsi="Times New Roman"/>
          <w:sz w:val="24"/>
          <w:szCs w:val="24"/>
        </w:rPr>
        <w:t>, организацию хранения Контейнеров с ПО и ТМЦ в порту до момента погрузки на судно, доставку Контейнеров автомобильным транспортом до конечного пункта маршрута, а также другие услуги, необходимые для организации перевозки Контейнеров с ПО и ТМЦ согласно Приложению №4 к Договору.</w:t>
      </w:r>
      <w:bookmarkEnd w:id="16"/>
    </w:p>
    <w:p w14:paraId="1B834A51" w14:textId="77777777" w:rsidR="00A0783B" w:rsidRDefault="00A0783B" w:rsidP="00472001">
      <w:pPr>
        <w:pStyle w:val="ae"/>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Под почтовыми отправлениями (ПО) по данному Договору подразумеваются письменная корреспонденция (простая, заказная), посылки (простые, с объявленной ценностью), бандероли (простые, заказные и с объявленной ценностью), отправления ЕМС, отправления 1-го класса, служебные грузы (служебные почтовые отправления) Заказчика, магистральные крупногабаритные почтовые отправления, международные почтовые отправления, подготовленные к отправке согласно нормативным документам, действующим в области почтовой связи</w:t>
      </w:r>
      <w:r w:rsidR="00173598">
        <w:rPr>
          <w:rFonts w:ascii="Times New Roman" w:hAnsi="Times New Roman"/>
          <w:sz w:val="24"/>
          <w:szCs w:val="24"/>
        </w:rPr>
        <w:t>, газеты и журналы</w:t>
      </w:r>
      <w:r>
        <w:rPr>
          <w:rFonts w:ascii="Times New Roman" w:hAnsi="Times New Roman"/>
          <w:sz w:val="24"/>
          <w:szCs w:val="24"/>
        </w:rPr>
        <w:t>.</w:t>
      </w:r>
    </w:p>
    <w:p w14:paraId="16C6BFCC" w14:textId="77777777" w:rsidR="00173598" w:rsidRPr="00FC7977" w:rsidRDefault="00A0783B" w:rsidP="00173598">
      <w:pPr>
        <w:pStyle w:val="ae"/>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Под товарно-материальными ценностями (ТМЦ) по данному Договору подразумеваются многооборотная тара, используемая для перевозки ПО и емкостей, </w:t>
      </w:r>
      <w:r w:rsidR="00173598">
        <w:rPr>
          <w:rFonts w:ascii="Times New Roman" w:hAnsi="Times New Roman"/>
          <w:sz w:val="24"/>
          <w:szCs w:val="24"/>
        </w:rPr>
        <w:t xml:space="preserve">товары, </w:t>
      </w:r>
      <w:r w:rsidR="00173598" w:rsidRPr="00FC7977">
        <w:rPr>
          <w:rFonts w:ascii="Times New Roman" w:hAnsi="Times New Roman"/>
          <w:sz w:val="24"/>
          <w:szCs w:val="24"/>
        </w:rPr>
        <w:t xml:space="preserve">подлежащие реализации в отделениях почтовой связи, </w:t>
      </w:r>
      <w:r w:rsidRPr="00FC7977">
        <w:rPr>
          <w:rFonts w:ascii="Times New Roman" w:hAnsi="Times New Roman"/>
          <w:sz w:val="24"/>
          <w:szCs w:val="24"/>
        </w:rPr>
        <w:t>не являющи</w:t>
      </w:r>
      <w:r w:rsidR="00173598" w:rsidRPr="00FC7977">
        <w:rPr>
          <w:rFonts w:ascii="Times New Roman" w:hAnsi="Times New Roman"/>
          <w:sz w:val="24"/>
          <w:szCs w:val="24"/>
        </w:rPr>
        <w:t>е</w:t>
      </w:r>
      <w:r w:rsidRPr="00FC7977">
        <w:rPr>
          <w:rFonts w:ascii="Times New Roman" w:hAnsi="Times New Roman"/>
          <w:sz w:val="24"/>
          <w:szCs w:val="24"/>
        </w:rPr>
        <w:t>ся опасными и не требующи</w:t>
      </w:r>
      <w:r w:rsidR="00173598" w:rsidRPr="00FC7977">
        <w:rPr>
          <w:rFonts w:ascii="Times New Roman" w:hAnsi="Times New Roman"/>
          <w:sz w:val="24"/>
          <w:szCs w:val="24"/>
        </w:rPr>
        <w:t>е</w:t>
      </w:r>
      <w:r w:rsidRPr="00FC7977">
        <w:rPr>
          <w:rFonts w:ascii="Times New Roman" w:hAnsi="Times New Roman"/>
          <w:sz w:val="24"/>
          <w:szCs w:val="24"/>
        </w:rPr>
        <w:t xml:space="preserve"> специального температурного режима</w:t>
      </w:r>
      <w:bookmarkStart w:id="17" w:name="_Ref529901808"/>
      <w:r w:rsidR="00173598" w:rsidRPr="00FC7977">
        <w:rPr>
          <w:rFonts w:ascii="Times New Roman" w:hAnsi="Times New Roman"/>
          <w:sz w:val="24"/>
          <w:szCs w:val="24"/>
        </w:rPr>
        <w:t>.</w:t>
      </w:r>
    </w:p>
    <w:p w14:paraId="61B8BBB1" w14:textId="77777777" w:rsidR="00A0783B" w:rsidRPr="00FC7977" w:rsidRDefault="00A0783B" w:rsidP="00173598">
      <w:pPr>
        <w:pStyle w:val="ae"/>
        <w:tabs>
          <w:tab w:val="left" w:pos="1276"/>
        </w:tabs>
        <w:spacing w:after="0" w:line="240" w:lineRule="auto"/>
        <w:ind w:left="0" w:firstLine="709"/>
        <w:jc w:val="both"/>
        <w:rPr>
          <w:rFonts w:ascii="Times New Roman" w:hAnsi="Times New Roman"/>
          <w:sz w:val="24"/>
          <w:szCs w:val="24"/>
        </w:rPr>
      </w:pPr>
      <w:r w:rsidRPr="00FC7977">
        <w:rPr>
          <w:rFonts w:ascii="Times New Roman" w:hAnsi="Times New Roman"/>
          <w:sz w:val="24"/>
          <w:szCs w:val="24"/>
        </w:rPr>
        <w:t>Оказание услуг, являющихся предметом договора и указанных в п. 2.1 Договора включает в себя перечень следующих действий и операций:</w:t>
      </w:r>
      <w:bookmarkEnd w:id="17"/>
    </w:p>
    <w:p w14:paraId="07055331" w14:textId="38A0BDAE" w:rsidR="00A0783B" w:rsidRPr="00FC7977" w:rsidRDefault="00A0783B" w:rsidP="00680E33">
      <w:pPr>
        <w:pStyle w:val="ae"/>
        <w:numPr>
          <w:ilvl w:val="2"/>
          <w:numId w:val="8"/>
        </w:numPr>
        <w:spacing w:after="0" w:line="240" w:lineRule="auto"/>
        <w:ind w:left="0" w:firstLine="709"/>
        <w:jc w:val="both"/>
        <w:rPr>
          <w:rFonts w:ascii="Times New Roman" w:hAnsi="Times New Roman"/>
          <w:sz w:val="24"/>
          <w:szCs w:val="24"/>
        </w:rPr>
      </w:pPr>
      <w:r w:rsidRPr="00FC7977">
        <w:rPr>
          <w:rFonts w:ascii="Times New Roman" w:hAnsi="Times New Roman"/>
          <w:sz w:val="24"/>
          <w:szCs w:val="24"/>
        </w:rPr>
        <w:t>п</w:t>
      </w:r>
      <w:r w:rsidRPr="00FC7977">
        <w:rPr>
          <w:rFonts w:ascii="Times New Roman" w:hAnsi="Times New Roman"/>
          <w:spacing w:val="-3"/>
          <w:sz w:val="24"/>
          <w:szCs w:val="24"/>
        </w:rPr>
        <w:t xml:space="preserve">редоставление технически исправных Контейнеров по Заявкам по форме Приложения № 1 к Договору, </w:t>
      </w:r>
      <w:r w:rsidRPr="00FC7977">
        <w:rPr>
          <w:rFonts w:ascii="Times New Roman" w:hAnsi="Times New Roman"/>
          <w:sz w:val="24"/>
          <w:szCs w:val="24"/>
        </w:rPr>
        <w:t xml:space="preserve">оформленным согласно разделу </w:t>
      </w:r>
      <w:r w:rsidRPr="00FC7977">
        <w:rPr>
          <w:rFonts w:ascii="Times New Roman" w:hAnsi="Times New Roman"/>
          <w:sz w:val="24"/>
          <w:szCs w:val="24"/>
        </w:rPr>
        <w:fldChar w:fldCharType="begin"/>
      </w:r>
      <w:r w:rsidRPr="00FC7977">
        <w:rPr>
          <w:rFonts w:ascii="Times New Roman" w:hAnsi="Times New Roman"/>
          <w:sz w:val="24"/>
          <w:szCs w:val="24"/>
        </w:rPr>
        <w:instrText xml:space="preserve"> REF _Ref529901660 \r \h  \* MERGEFORMAT </w:instrText>
      </w:r>
      <w:r w:rsidRPr="00FC7977">
        <w:rPr>
          <w:rFonts w:ascii="Times New Roman" w:hAnsi="Times New Roman"/>
          <w:sz w:val="24"/>
          <w:szCs w:val="24"/>
        </w:rPr>
      </w:r>
      <w:r w:rsidRPr="00FC7977">
        <w:rPr>
          <w:rFonts w:ascii="Times New Roman" w:hAnsi="Times New Roman"/>
          <w:sz w:val="24"/>
          <w:szCs w:val="24"/>
        </w:rPr>
        <w:fldChar w:fldCharType="separate"/>
      </w:r>
      <w:r w:rsidR="0043006F">
        <w:rPr>
          <w:rFonts w:ascii="Times New Roman" w:hAnsi="Times New Roman"/>
          <w:sz w:val="24"/>
          <w:szCs w:val="24"/>
        </w:rPr>
        <w:t>2</w:t>
      </w:r>
      <w:r w:rsidRPr="00FC7977">
        <w:rPr>
          <w:rFonts w:ascii="Times New Roman" w:hAnsi="Times New Roman"/>
          <w:sz w:val="24"/>
          <w:szCs w:val="24"/>
        </w:rPr>
        <w:fldChar w:fldCharType="end"/>
      </w:r>
      <w:r w:rsidRPr="00FC7977">
        <w:rPr>
          <w:rFonts w:ascii="Times New Roman" w:hAnsi="Times New Roman"/>
          <w:sz w:val="24"/>
          <w:szCs w:val="24"/>
        </w:rPr>
        <w:t xml:space="preserve"> настоящего Договора (далее – Заявка)</w:t>
      </w:r>
      <w:r w:rsidR="00FC7977" w:rsidRPr="00FC7977">
        <w:rPr>
          <w:rFonts w:ascii="Times New Roman" w:hAnsi="Times New Roman"/>
          <w:sz w:val="24"/>
          <w:szCs w:val="24"/>
        </w:rPr>
        <w:t>. Каждая Заявка оформляется на одно ТС с контейнером</w:t>
      </w:r>
      <w:r w:rsidRPr="00FC7977">
        <w:rPr>
          <w:rFonts w:ascii="Times New Roman" w:hAnsi="Times New Roman"/>
          <w:sz w:val="24"/>
          <w:szCs w:val="24"/>
        </w:rPr>
        <w:t>;</w:t>
      </w:r>
    </w:p>
    <w:p w14:paraId="725522C3" w14:textId="4F924A52" w:rsidR="00A0783B" w:rsidRPr="00FC7977" w:rsidRDefault="00A0783B" w:rsidP="00680E33">
      <w:pPr>
        <w:pStyle w:val="ae"/>
        <w:numPr>
          <w:ilvl w:val="2"/>
          <w:numId w:val="8"/>
        </w:numPr>
        <w:spacing w:after="0" w:line="240" w:lineRule="auto"/>
        <w:ind w:left="0" w:firstLine="709"/>
        <w:jc w:val="both"/>
        <w:rPr>
          <w:rFonts w:ascii="Times New Roman" w:hAnsi="Times New Roman"/>
          <w:sz w:val="24"/>
          <w:szCs w:val="24"/>
        </w:rPr>
      </w:pPr>
      <w:r w:rsidRPr="00FC7977">
        <w:rPr>
          <w:rFonts w:ascii="Times New Roman" w:hAnsi="Times New Roman"/>
          <w:sz w:val="24"/>
          <w:szCs w:val="24"/>
        </w:rPr>
        <w:t xml:space="preserve">предоставление </w:t>
      </w:r>
      <w:r w:rsidR="008616D4" w:rsidRPr="00FC7977">
        <w:rPr>
          <w:rFonts w:ascii="Times New Roman" w:hAnsi="Times New Roman"/>
          <w:sz w:val="24"/>
          <w:szCs w:val="24"/>
        </w:rPr>
        <w:t>запорно-пломбирующего устройства (пломба «Клещ»)</w:t>
      </w:r>
      <w:r w:rsidRPr="00FC7977">
        <w:rPr>
          <w:rFonts w:ascii="Times New Roman" w:hAnsi="Times New Roman"/>
          <w:sz w:val="24"/>
          <w:szCs w:val="24"/>
        </w:rPr>
        <w:t>, обеспечивающ</w:t>
      </w:r>
      <w:r w:rsidR="00097A16" w:rsidRPr="00FC7977">
        <w:rPr>
          <w:rFonts w:ascii="Times New Roman" w:hAnsi="Times New Roman"/>
          <w:sz w:val="24"/>
          <w:szCs w:val="24"/>
        </w:rPr>
        <w:t>их</w:t>
      </w:r>
      <w:r w:rsidRPr="00FC7977">
        <w:rPr>
          <w:rFonts w:ascii="Times New Roman" w:hAnsi="Times New Roman"/>
          <w:sz w:val="24"/>
          <w:szCs w:val="24"/>
        </w:rPr>
        <w:t xml:space="preserve"> воспрепятствование несанкционированному доступу к ПО и ТМЦ в Контейнере, а также визуализацию того, что была попытка такого рода вмешательства;</w:t>
      </w:r>
    </w:p>
    <w:p w14:paraId="47239A3C" w14:textId="77777777" w:rsidR="00A0783B" w:rsidRPr="00FC7977" w:rsidRDefault="00A0783B" w:rsidP="00680E33">
      <w:pPr>
        <w:pStyle w:val="ae"/>
        <w:numPr>
          <w:ilvl w:val="2"/>
          <w:numId w:val="8"/>
        </w:numPr>
        <w:spacing w:after="0" w:line="240" w:lineRule="auto"/>
        <w:ind w:left="0" w:firstLine="709"/>
        <w:jc w:val="both"/>
        <w:rPr>
          <w:rFonts w:ascii="Times New Roman" w:hAnsi="Times New Roman"/>
          <w:sz w:val="24"/>
          <w:szCs w:val="24"/>
        </w:rPr>
      </w:pPr>
      <w:r w:rsidRPr="00FC7977">
        <w:rPr>
          <w:rFonts w:ascii="Times New Roman" w:hAnsi="Times New Roman"/>
          <w:sz w:val="24"/>
          <w:szCs w:val="24"/>
        </w:rPr>
        <w:t>осуществление страхования рисков, связанных с перевозкой крупнотоннажных Контейнеров, а также погрузкой–разгрузкой крупнотоннажных Контейнеров с ПО и ТМЦ;</w:t>
      </w:r>
    </w:p>
    <w:p w14:paraId="3BE0D254" w14:textId="77777777" w:rsidR="00A0783B" w:rsidRPr="00FC7977" w:rsidRDefault="00A0783B" w:rsidP="00680E33">
      <w:pPr>
        <w:pStyle w:val="ae"/>
        <w:numPr>
          <w:ilvl w:val="2"/>
          <w:numId w:val="8"/>
        </w:numPr>
        <w:spacing w:after="0" w:line="240" w:lineRule="auto"/>
        <w:ind w:left="0" w:firstLine="709"/>
        <w:jc w:val="both"/>
        <w:rPr>
          <w:rFonts w:ascii="Times New Roman" w:hAnsi="Times New Roman"/>
          <w:sz w:val="24"/>
          <w:szCs w:val="24"/>
        </w:rPr>
      </w:pPr>
      <w:r w:rsidRPr="00FC7977">
        <w:rPr>
          <w:rFonts w:ascii="Times New Roman" w:hAnsi="Times New Roman"/>
          <w:sz w:val="24"/>
          <w:szCs w:val="24"/>
        </w:rPr>
        <w:t>обеспечение перевозки ПО и ТМЦ в крупнотоннажных Контейнерах по заявкам Заказчика;</w:t>
      </w:r>
    </w:p>
    <w:p w14:paraId="3AF1B4E3" w14:textId="77777777" w:rsidR="00A0783B" w:rsidRPr="00FC7977" w:rsidRDefault="00A0783B" w:rsidP="00680E33">
      <w:pPr>
        <w:pStyle w:val="ae"/>
        <w:numPr>
          <w:ilvl w:val="2"/>
          <w:numId w:val="8"/>
        </w:numPr>
        <w:spacing w:after="0" w:line="240" w:lineRule="auto"/>
        <w:ind w:left="0" w:firstLine="709"/>
        <w:jc w:val="both"/>
        <w:rPr>
          <w:rFonts w:ascii="Times New Roman" w:hAnsi="Times New Roman"/>
          <w:sz w:val="24"/>
          <w:szCs w:val="24"/>
        </w:rPr>
      </w:pPr>
      <w:r w:rsidRPr="00FC7977">
        <w:rPr>
          <w:rFonts w:ascii="Times New Roman" w:hAnsi="Times New Roman"/>
          <w:sz w:val="24"/>
          <w:szCs w:val="24"/>
        </w:rPr>
        <w:t>обеспечение выполнения портовых работ, требуемых для помещения Контейнеров с ПО и ТМЦ на морское судно/снятия Контейнеров с ПО и ТМЦ с морского судна;</w:t>
      </w:r>
    </w:p>
    <w:p w14:paraId="65B5302B" w14:textId="77777777" w:rsidR="00A0783B" w:rsidRPr="00FC7977" w:rsidRDefault="00A0783B" w:rsidP="00680E33">
      <w:pPr>
        <w:pStyle w:val="ae"/>
        <w:numPr>
          <w:ilvl w:val="2"/>
          <w:numId w:val="8"/>
        </w:numPr>
        <w:spacing w:after="0" w:line="240" w:lineRule="auto"/>
        <w:ind w:left="0" w:firstLine="709"/>
        <w:jc w:val="both"/>
        <w:rPr>
          <w:rFonts w:ascii="Times New Roman" w:hAnsi="Times New Roman"/>
          <w:sz w:val="24"/>
          <w:szCs w:val="24"/>
        </w:rPr>
      </w:pPr>
      <w:r w:rsidRPr="00FC7977">
        <w:rPr>
          <w:rFonts w:ascii="Times New Roman" w:hAnsi="Times New Roman"/>
          <w:sz w:val="24"/>
          <w:szCs w:val="24"/>
        </w:rPr>
        <w:t>обеспечение контроля за соблюдением сроков перевозки;</w:t>
      </w:r>
    </w:p>
    <w:p w14:paraId="7305DB4D" w14:textId="77777777" w:rsidR="00A0783B" w:rsidRDefault="00A0783B" w:rsidP="00680E33">
      <w:pPr>
        <w:pStyle w:val="ae"/>
        <w:numPr>
          <w:ilvl w:val="2"/>
          <w:numId w:val="8"/>
        </w:numPr>
        <w:spacing w:after="0" w:line="240" w:lineRule="auto"/>
        <w:ind w:left="0" w:firstLine="709"/>
        <w:jc w:val="both"/>
        <w:rPr>
          <w:rFonts w:ascii="Times New Roman" w:hAnsi="Times New Roman"/>
          <w:sz w:val="24"/>
          <w:szCs w:val="24"/>
        </w:rPr>
      </w:pPr>
      <w:r w:rsidRPr="00FC7977">
        <w:rPr>
          <w:rFonts w:ascii="Times New Roman" w:hAnsi="Times New Roman"/>
          <w:sz w:val="24"/>
          <w:szCs w:val="24"/>
        </w:rPr>
        <w:t>обеспечение сохранности Контейнеров с ПО и ТМЦ с момента приема от Заказчика в начальном пункте маршрута до момента передачи Заказчику</w:t>
      </w:r>
      <w:r>
        <w:rPr>
          <w:rFonts w:ascii="Times New Roman" w:hAnsi="Times New Roman"/>
          <w:sz w:val="24"/>
          <w:szCs w:val="24"/>
        </w:rPr>
        <w:t xml:space="preserve"> в конечном пункте маршрута;</w:t>
      </w:r>
    </w:p>
    <w:p w14:paraId="42BB1893" w14:textId="77777777" w:rsidR="00A0783B" w:rsidRDefault="00A0783B" w:rsidP="00680E33">
      <w:pPr>
        <w:pStyle w:val="ae"/>
        <w:numPr>
          <w:ilvl w:val="2"/>
          <w:numId w:val="8"/>
        </w:numPr>
        <w:spacing w:after="0" w:line="240" w:lineRule="auto"/>
        <w:ind w:left="0" w:firstLine="709"/>
        <w:jc w:val="both"/>
        <w:rPr>
          <w:rFonts w:ascii="Times New Roman" w:hAnsi="Times New Roman"/>
          <w:sz w:val="24"/>
          <w:szCs w:val="24"/>
        </w:rPr>
      </w:pPr>
      <w:r>
        <w:rPr>
          <w:rFonts w:ascii="Times New Roman" w:hAnsi="Times New Roman"/>
          <w:sz w:val="24"/>
          <w:szCs w:val="24"/>
        </w:rPr>
        <w:t>организация хранения опломбированных Контейнеров в порту в ожидании прибытия морского судна;</w:t>
      </w:r>
    </w:p>
    <w:p w14:paraId="1EAAA622" w14:textId="77777777" w:rsidR="00A0783B" w:rsidRDefault="00A0783B" w:rsidP="00680E33">
      <w:pPr>
        <w:pStyle w:val="ae"/>
        <w:numPr>
          <w:ilvl w:val="2"/>
          <w:numId w:val="8"/>
        </w:numPr>
        <w:spacing w:after="0" w:line="240" w:lineRule="auto"/>
        <w:ind w:left="0" w:firstLine="709"/>
        <w:jc w:val="both"/>
        <w:rPr>
          <w:rFonts w:ascii="Times New Roman" w:hAnsi="Times New Roman"/>
          <w:sz w:val="24"/>
          <w:szCs w:val="24"/>
        </w:rPr>
      </w:pPr>
      <w:r>
        <w:rPr>
          <w:rFonts w:ascii="Times New Roman" w:hAnsi="Times New Roman"/>
          <w:sz w:val="24"/>
          <w:szCs w:val="24"/>
        </w:rPr>
        <w:t>обеспечение приема опломбированных Контейнеров с ПО и ТМЦ к перевозке;</w:t>
      </w:r>
    </w:p>
    <w:p w14:paraId="13B41AF4" w14:textId="77777777" w:rsidR="00A0783B" w:rsidRDefault="00A0783B" w:rsidP="00680E33">
      <w:pPr>
        <w:pStyle w:val="ae"/>
        <w:numPr>
          <w:ilvl w:val="2"/>
          <w:numId w:val="8"/>
        </w:numPr>
        <w:spacing w:after="0" w:line="240" w:lineRule="auto"/>
        <w:ind w:left="0" w:firstLine="709"/>
        <w:jc w:val="both"/>
        <w:rPr>
          <w:rFonts w:ascii="Times New Roman" w:hAnsi="Times New Roman"/>
          <w:sz w:val="24"/>
          <w:szCs w:val="24"/>
        </w:rPr>
      </w:pPr>
      <w:r>
        <w:rPr>
          <w:rFonts w:ascii="Times New Roman" w:hAnsi="Times New Roman"/>
          <w:sz w:val="24"/>
          <w:szCs w:val="24"/>
        </w:rPr>
        <w:t>обеспечение оформления необходимых перевозочных документов (коносамент, погрузочный ордер, транспортная накладная);</w:t>
      </w:r>
    </w:p>
    <w:p w14:paraId="7F7AC9BE" w14:textId="77777777" w:rsidR="00A0783B" w:rsidRDefault="00A0783B" w:rsidP="00680E33">
      <w:pPr>
        <w:pStyle w:val="ae"/>
        <w:numPr>
          <w:ilvl w:val="2"/>
          <w:numId w:val="8"/>
        </w:numPr>
        <w:spacing w:after="0" w:line="240" w:lineRule="auto"/>
        <w:ind w:left="0" w:firstLine="709"/>
        <w:jc w:val="both"/>
        <w:rPr>
          <w:rFonts w:ascii="Times New Roman" w:hAnsi="Times New Roman"/>
          <w:sz w:val="24"/>
          <w:szCs w:val="24"/>
        </w:rPr>
      </w:pPr>
      <w:r>
        <w:rPr>
          <w:rFonts w:ascii="Times New Roman" w:hAnsi="Times New Roman"/>
          <w:sz w:val="24"/>
          <w:szCs w:val="24"/>
        </w:rPr>
        <w:t>осуществление перевозки Контейнеров с ПО и ТМЦ морским и автомобильным транспортом;</w:t>
      </w:r>
    </w:p>
    <w:p w14:paraId="249A8CB0" w14:textId="77777777" w:rsidR="00A0783B" w:rsidRDefault="00A0783B" w:rsidP="00680E33">
      <w:pPr>
        <w:pStyle w:val="ae"/>
        <w:numPr>
          <w:ilvl w:val="2"/>
          <w:numId w:val="8"/>
        </w:numPr>
        <w:spacing w:after="0" w:line="240" w:lineRule="auto"/>
        <w:ind w:left="0" w:firstLine="709"/>
        <w:jc w:val="both"/>
        <w:rPr>
          <w:rFonts w:ascii="Times New Roman" w:hAnsi="Times New Roman"/>
          <w:sz w:val="24"/>
          <w:szCs w:val="24"/>
        </w:rPr>
      </w:pPr>
      <w:r>
        <w:rPr>
          <w:rFonts w:ascii="Times New Roman" w:hAnsi="Times New Roman"/>
          <w:sz w:val="24"/>
          <w:szCs w:val="24"/>
        </w:rPr>
        <w:t>обеспечение крепле</w:t>
      </w:r>
      <w:r w:rsidR="00472001">
        <w:rPr>
          <w:rFonts w:ascii="Times New Roman" w:hAnsi="Times New Roman"/>
          <w:sz w:val="24"/>
          <w:szCs w:val="24"/>
        </w:rPr>
        <w:t>ния Контейнеров в морском судне;</w:t>
      </w:r>
    </w:p>
    <w:p w14:paraId="58140FC8" w14:textId="77777777" w:rsidR="00A0783B" w:rsidRDefault="00A0783B" w:rsidP="00680E33">
      <w:pPr>
        <w:pStyle w:val="ae"/>
        <w:numPr>
          <w:ilvl w:val="2"/>
          <w:numId w:val="8"/>
        </w:numPr>
        <w:spacing w:after="0" w:line="240" w:lineRule="auto"/>
        <w:ind w:left="0" w:firstLine="709"/>
        <w:jc w:val="both"/>
        <w:rPr>
          <w:rFonts w:ascii="Times New Roman" w:hAnsi="Times New Roman"/>
          <w:sz w:val="24"/>
          <w:szCs w:val="24"/>
        </w:rPr>
      </w:pPr>
      <w:r>
        <w:rPr>
          <w:rFonts w:ascii="Times New Roman" w:hAnsi="Times New Roman"/>
          <w:sz w:val="24"/>
          <w:szCs w:val="24"/>
        </w:rPr>
        <w:t>Исполнитель обязуется оказать также иные услуги, указанные в настоящем Договоре.</w:t>
      </w:r>
    </w:p>
    <w:p w14:paraId="14AE4F50" w14:textId="0B63F81D" w:rsidR="00A0783B" w:rsidRDefault="00A0783B" w:rsidP="00A0783B">
      <w:pPr>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Далее по тексту Договора </w:t>
      </w:r>
      <w:r w:rsidRPr="00A54815">
        <w:rPr>
          <w:rFonts w:ascii="Times New Roman" w:eastAsia="Times New Roman" w:hAnsi="Times New Roman" w:cs="Times New Roman"/>
          <w:color w:val="auto"/>
        </w:rPr>
        <w:t xml:space="preserve">перечисленные в п. </w:t>
      </w:r>
      <w:r w:rsidR="00A54815" w:rsidRPr="00A54815">
        <w:rPr>
          <w:rFonts w:ascii="Times New Roman" w:hAnsi="Times New Roman" w:cs="Times New Roman"/>
        </w:rPr>
        <w:t>2.1</w:t>
      </w:r>
      <w:r w:rsidRPr="00A54815">
        <w:rPr>
          <w:rFonts w:ascii="Times New Roman" w:eastAsia="Times New Roman" w:hAnsi="Times New Roman" w:cs="Times New Roman"/>
          <w:color w:val="auto"/>
        </w:rPr>
        <w:t xml:space="preserve"> и </w:t>
      </w:r>
      <w:r w:rsidR="00A54815" w:rsidRPr="00A54815">
        <w:rPr>
          <w:rFonts w:ascii="Times New Roman" w:eastAsia="Times New Roman" w:hAnsi="Times New Roman" w:cs="Times New Roman"/>
          <w:color w:val="auto"/>
        </w:rPr>
        <w:t>2.2</w:t>
      </w:r>
      <w:r w:rsidRPr="00A54815">
        <w:rPr>
          <w:rFonts w:ascii="Times New Roman" w:eastAsia="Times New Roman" w:hAnsi="Times New Roman" w:cs="Times New Roman"/>
          <w:color w:val="auto"/>
        </w:rPr>
        <w:t xml:space="preserve"> настоящего</w:t>
      </w:r>
      <w:r>
        <w:rPr>
          <w:rFonts w:ascii="Times New Roman" w:eastAsia="Times New Roman" w:hAnsi="Times New Roman" w:cs="Times New Roman"/>
          <w:color w:val="auto"/>
        </w:rPr>
        <w:t xml:space="preserve"> Договора услуги при совместном упоминании именуются «Услуги».</w:t>
      </w:r>
    </w:p>
    <w:p w14:paraId="7E2579DD" w14:textId="633E0C7B" w:rsidR="00A0783B" w:rsidRDefault="00A0783B" w:rsidP="00680E33">
      <w:pPr>
        <w:pStyle w:val="ae"/>
        <w:numPr>
          <w:ilvl w:val="1"/>
          <w:numId w:val="8"/>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Основанием для оказания Услуг является Заявка, составленная по форме Приложения №1 к Договору в порядке, установленным разделом </w:t>
      </w:r>
      <w:r>
        <w:fldChar w:fldCharType="begin"/>
      </w:r>
      <w:r>
        <w:instrText xml:space="preserve"> REF _Ref529901660 \r \h  \* MERGEFORMAT </w:instrText>
      </w:r>
      <w:r>
        <w:fldChar w:fldCharType="separate"/>
      </w:r>
      <w:r w:rsidR="0043006F">
        <w:t>2</w:t>
      </w:r>
      <w:r>
        <w:fldChar w:fldCharType="end"/>
      </w:r>
      <w:r>
        <w:rPr>
          <w:rFonts w:ascii="Times New Roman" w:hAnsi="Times New Roman"/>
          <w:sz w:val="24"/>
          <w:szCs w:val="24"/>
        </w:rPr>
        <w:t xml:space="preserve"> настоящего Договора. После подписания Сторонами заявка становится неотъемлемой частью Договора. </w:t>
      </w:r>
    </w:p>
    <w:p w14:paraId="7EC11043" w14:textId="77777777" w:rsidR="00A0783B" w:rsidRDefault="00A0783B" w:rsidP="00680E33">
      <w:pPr>
        <w:pStyle w:val="ae"/>
        <w:numPr>
          <w:ilvl w:val="1"/>
          <w:numId w:val="8"/>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Оказание Услуг в рамках настоящего Договора осуществляется в соответствии с положениями Гражданского Кодекса Российской Федерации, Кодекса внутреннего </w:t>
      </w:r>
      <w:r>
        <w:rPr>
          <w:rFonts w:ascii="Times New Roman" w:hAnsi="Times New Roman"/>
          <w:sz w:val="24"/>
          <w:szCs w:val="24"/>
        </w:rPr>
        <w:lastRenderedPageBreak/>
        <w:t>водного транспорта Российской Федерации, Федерального закона от 17 июля 1999 г. № 176-ФЗ «О почтовой связи», Правил</w:t>
      </w:r>
      <w:r w:rsidR="001F440B">
        <w:rPr>
          <w:rFonts w:ascii="Times New Roman" w:hAnsi="Times New Roman"/>
          <w:sz w:val="24"/>
          <w:szCs w:val="24"/>
        </w:rPr>
        <w:t>ами</w:t>
      </w:r>
      <w:r>
        <w:rPr>
          <w:rFonts w:ascii="Times New Roman" w:hAnsi="Times New Roman"/>
          <w:sz w:val="24"/>
          <w:szCs w:val="24"/>
        </w:rPr>
        <w:t xml:space="preserve"> оказания услуг почтовой связи, утвержденных Приказом </w:t>
      </w:r>
      <w:proofErr w:type="spellStart"/>
      <w:r>
        <w:rPr>
          <w:rFonts w:ascii="Times New Roman" w:eastAsiaTheme="minorHAnsi" w:hAnsi="Times New Roman"/>
          <w:sz w:val="24"/>
          <w:szCs w:val="24"/>
          <w:lang w:eastAsia="en-US"/>
        </w:rPr>
        <w:t>М</w:t>
      </w:r>
      <w:r w:rsidR="001F440B">
        <w:rPr>
          <w:rFonts w:ascii="Times New Roman" w:eastAsiaTheme="minorHAnsi" w:hAnsi="Times New Roman"/>
          <w:sz w:val="24"/>
          <w:szCs w:val="24"/>
          <w:lang w:eastAsia="en-US"/>
        </w:rPr>
        <w:t>инцифры</w:t>
      </w:r>
      <w:proofErr w:type="spellEnd"/>
      <w:r w:rsidR="001F440B">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России от </w:t>
      </w:r>
      <w:r w:rsidR="001F440B">
        <w:rPr>
          <w:rFonts w:ascii="Times New Roman" w:eastAsiaTheme="minorHAnsi" w:hAnsi="Times New Roman"/>
          <w:sz w:val="24"/>
          <w:szCs w:val="24"/>
          <w:lang w:eastAsia="en-US"/>
        </w:rPr>
        <w:t>17</w:t>
      </w:r>
      <w:r>
        <w:rPr>
          <w:rFonts w:ascii="Times New Roman" w:eastAsiaTheme="minorHAnsi" w:hAnsi="Times New Roman"/>
          <w:sz w:val="24"/>
          <w:szCs w:val="24"/>
          <w:lang w:eastAsia="en-US"/>
        </w:rPr>
        <w:t>.0</w:t>
      </w:r>
      <w:r w:rsidR="001F440B">
        <w:rPr>
          <w:rFonts w:ascii="Times New Roman" w:eastAsiaTheme="minorHAnsi" w:hAnsi="Times New Roman"/>
          <w:sz w:val="24"/>
          <w:szCs w:val="24"/>
          <w:lang w:eastAsia="en-US"/>
        </w:rPr>
        <w:t>4</w:t>
      </w:r>
      <w:r>
        <w:rPr>
          <w:rFonts w:ascii="Times New Roman" w:eastAsiaTheme="minorHAnsi" w:hAnsi="Times New Roman"/>
          <w:sz w:val="24"/>
          <w:szCs w:val="24"/>
          <w:lang w:eastAsia="en-US"/>
        </w:rPr>
        <w:t>.20</w:t>
      </w:r>
      <w:r w:rsidR="001F440B">
        <w:rPr>
          <w:rFonts w:ascii="Times New Roman" w:eastAsiaTheme="minorHAnsi" w:hAnsi="Times New Roman"/>
          <w:sz w:val="24"/>
          <w:szCs w:val="24"/>
          <w:lang w:eastAsia="en-US"/>
        </w:rPr>
        <w:t>23</w:t>
      </w:r>
      <w:r>
        <w:rPr>
          <w:rFonts w:ascii="Times New Roman" w:eastAsiaTheme="minorHAnsi" w:hAnsi="Times New Roman"/>
          <w:sz w:val="24"/>
          <w:szCs w:val="24"/>
          <w:lang w:eastAsia="en-US"/>
        </w:rPr>
        <w:t xml:space="preserve"> г. № </w:t>
      </w:r>
      <w:r w:rsidR="001F440B">
        <w:rPr>
          <w:rFonts w:ascii="Times New Roman" w:eastAsiaTheme="minorHAnsi" w:hAnsi="Times New Roman"/>
          <w:sz w:val="24"/>
          <w:szCs w:val="24"/>
          <w:lang w:eastAsia="en-US"/>
        </w:rPr>
        <w:t>382</w:t>
      </w:r>
      <w:r>
        <w:rPr>
          <w:rFonts w:ascii="Times New Roman" w:hAnsi="Times New Roman"/>
          <w:sz w:val="24"/>
          <w:szCs w:val="24"/>
        </w:rPr>
        <w:t xml:space="preserve">, Правил перевозки грузов в контейнерах морским транспортом, утвержденных приказом Росморфлота от 22.10.1996 г. № 39, в части, не противоречащей нормативно – правовым актам в сфере почтовой связи. </w:t>
      </w:r>
    </w:p>
    <w:p w14:paraId="4F99D9A4" w14:textId="77777777" w:rsidR="00A0783B" w:rsidRDefault="00A0783B" w:rsidP="00680E33">
      <w:pPr>
        <w:pStyle w:val="ae"/>
        <w:numPr>
          <w:ilvl w:val="1"/>
          <w:numId w:val="8"/>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Для оказания Услуг по настоящему Договору Исполнитель вправе привлекать третьих лиц, располагающих всеми необходимыми разрешениями, а также производственными возможностями, при условии предварительного письменного уведомления Заказчика. </w:t>
      </w:r>
      <w:r>
        <w:rPr>
          <w:rFonts w:ascii="Times New Roman" w:hAnsi="Times New Roman"/>
          <w:iCs/>
          <w:sz w:val="24"/>
          <w:szCs w:val="24"/>
        </w:rPr>
        <w:t>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w:t>
      </w:r>
      <w:r>
        <w:rPr>
          <w:iCs/>
        </w:rPr>
        <w:t xml:space="preserve"> </w:t>
      </w:r>
      <w:r>
        <w:rPr>
          <w:rFonts w:ascii="Times New Roman" w:hAnsi="Times New Roman"/>
          <w:iCs/>
          <w:sz w:val="24"/>
          <w:szCs w:val="24"/>
        </w:rPr>
        <w:t xml:space="preserve">Привлечение Исполнителем к исполнению обязательств по Договору третьих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Pr>
          <w:rFonts w:ascii="Times New Roman" w:hAnsi="Times New Roman"/>
          <w:sz w:val="24"/>
          <w:szCs w:val="24"/>
        </w:rPr>
        <w:t>Договор Возложение обязательств на третьих лиц не освобождает Исполнителя от ответственности перед Заказчиком за неисполнение настоящего Договора.</w:t>
      </w:r>
    </w:p>
    <w:p w14:paraId="5C3F59CB" w14:textId="77777777" w:rsidR="00A0783B" w:rsidRDefault="00A0783B" w:rsidP="00680E33">
      <w:pPr>
        <w:pStyle w:val="ae"/>
        <w:numPr>
          <w:ilvl w:val="1"/>
          <w:numId w:val="8"/>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При оказании Услуг Стороны обязаны соблюдать тайну почтовой связи, а также положения законодательства Российской Федерации о персональных данных. </w:t>
      </w:r>
    </w:p>
    <w:p w14:paraId="0564AC32" w14:textId="77777777" w:rsidR="00A0783B" w:rsidRDefault="00A0783B" w:rsidP="00680E33">
      <w:pPr>
        <w:pStyle w:val="ae"/>
        <w:numPr>
          <w:ilvl w:val="0"/>
          <w:numId w:val="9"/>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ПОРЯДОК СОГЛАСОВАНИЯ И ИСПОЛНЕНИЯ ЗАЯВОК</w:t>
      </w:r>
    </w:p>
    <w:p w14:paraId="022EBFC7" w14:textId="4ADDE20A" w:rsidR="00A0783B" w:rsidRDefault="00A0783B" w:rsidP="00680E33">
      <w:pPr>
        <w:pStyle w:val="ae"/>
        <w:keepNext/>
        <w:numPr>
          <w:ilvl w:val="1"/>
          <w:numId w:val="10"/>
        </w:numPr>
        <w:tabs>
          <w:tab w:val="left" w:pos="1276"/>
        </w:tabs>
        <w:spacing w:after="0" w:line="240" w:lineRule="auto"/>
        <w:ind w:left="0" w:firstLine="709"/>
        <w:jc w:val="both"/>
        <w:outlineLvl w:val="0"/>
        <w:rPr>
          <w:rFonts w:ascii="Times New Roman" w:hAnsi="Times New Roman"/>
          <w:sz w:val="24"/>
          <w:szCs w:val="24"/>
        </w:rPr>
      </w:pPr>
      <w:r>
        <w:rPr>
          <w:rFonts w:ascii="Times New Roman" w:hAnsi="Times New Roman"/>
          <w:sz w:val="24"/>
          <w:szCs w:val="24"/>
        </w:rPr>
        <w:t xml:space="preserve">В случае необходимости получения Услуг Заказчик оформляет два экземпляра Заявки по форме, согласованной в Приложении № 1 к настоящему Договору, подписывает оба экземпляра и направляет на согласование Исполнителю посредством факсимильной связи по телефонному номеру, а также по электронной почте, указанным в пункте </w:t>
      </w:r>
      <w:r>
        <w:fldChar w:fldCharType="begin"/>
      </w:r>
      <w:r>
        <w:instrText xml:space="preserve"> REF _Ref529902057 \r \h  \* MERGEFORMAT </w:instrText>
      </w:r>
      <w:r>
        <w:fldChar w:fldCharType="separate"/>
      </w:r>
      <w:r w:rsidR="0043006F" w:rsidRPr="0043006F">
        <w:rPr>
          <w:rFonts w:ascii="Times New Roman" w:hAnsi="Times New Roman"/>
          <w:sz w:val="24"/>
          <w:szCs w:val="24"/>
        </w:rPr>
        <w:t>1.5</w:t>
      </w:r>
      <w:r>
        <w:fldChar w:fldCharType="end"/>
      </w:r>
      <w:r>
        <w:rPr>
          <w:rFonts w:ascii="Times New Roman" w:hAnsi="Times New Roman"/>
          <w:sz w:val="24"/>
          <w:szCs w:val="24"/>
        </w:rPr>
        <w:t xml:space="preserve"> Договора, с обязательным последующим вручением оригинала Заявки Исполнителю в срок не позднее </w:t>
      </w:r>
      <w:r w:rsidR="00D85262">
        <w:rPr>
          <w:rFonts w:ascii="Times New Roman" w:hAnsi="Times New Roman"/>
          <w:sz w:val="24"/>
          <w:szCs w:val="24"/>
        </w:rPr>
        <w:t>5</w:t>
      </w:r>
      <w:r>
        <w:rPr>
          <w:rFonts w:ascii="Times New Roman" w:hAnsi="Times New Roman"/>
          <w:sz w:val="24"/>
          <w:szCs w:val="24"/>
        </w:rPr>
        <w:t xml:space="preserve"> (</w:t>
      </w:r>
      <w:r w:rsidR="00D85262">
        <w:rPr>
          <w:rFonts w:ascii="Times New Roman" w:hAnsi="Times New Roman"/>
          <w:sz w:val="24"/>
          <w:szCs w:val="24"/>
        </w:rPr>
        <w:t>пяти</w:t>
      </w:r>
      <w:r>
        <w:rPr>
          <w:rFonts w:ascii="Times New Roman" w:hAnsi="Times New Roman"/>
          <w:sz w:val="24"/>
          <w:szCs w:val="24"/>
        </w:rPr>
        <w:t>) рабочих дней.</w:t>
      </w:r>
    </w:p>
    <w:p w14:paraId="567FDEF4" w14:textId="456B0856"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Исполнитель в течение одного календарного дня с момента получения Заявки рассматривает ее, подписывает, скрепляет Заявку печатью и направляет согласованную Заявку Заказчику посредством факсимильной связи по телефонному номеру, а также по электронной почте, указанным в пункте </w:t>
      </w:r>
      <w:r>
        <w:fldChar w:fldCharType="begin"/>
      </w:r>
      <w:r>
        <w:instrText xml:space="preserve"> REF _Ref529902265 \r \h  \* MERGEFORMAT </w:instrText>
      </w:r>
      <w:r>
        <w:fldChar w:fldCharType="separate"/>
      </w:r>
      <w:r w:rsidR="0043006F" w:rsidRPr="0043006F">
        <w:rPr>
          <w:rFonts w:ascii="Times New Roman" w:hAnsi="Times New Roman"/>
          <w:sz w:val="24"/>
          <w:szCs w:val="24"/>
        </w:rPr>
        <w:t>1.6</w:t>
      </w:r>
      <w:r>
        <w:fldChar w:fldCharType="end"/>
      </w:r>
      <w:r>
        <w:rPr>
          <w:rFonts w:ascii="Times New Roman" w:hAnsi="Times New Roman"/>
          <w:sz w:val="24"/>
          <w:szCs w:val="24"/>
        </w:rPr>
        <w:t xml:space="preserve"> Договора с обязательным последующим вручением оригинала Заявки Заказчику в срок не позднее </w:t>
      </w:r>
      <w:r w:rsidR="00D85262">
        <w:rPr>
          <w:rFonts w:ascii="Times New Roman" w:hAnsi="Times New Roman"/>
          <w:sz w:val="24"/>
          <w:szCs w:val="24"/>
        </w:rPr>
        <w:t>5</w:t>
      </w:r>
      <w:r>
        <w:rPr>
          <w:rFonts w:ascii="Times New Roman" w:hAnsi="Times New Roman"/>
          <w:sz w:val="24"/>
          <w:szCs w:val="24"/>
        </w:rPr>
        <w:t xml:space="preserve"> (</w:t>
      </w:r>
      <w:r w:rsidR="00D85262">
        <w:rPr>
          <w:rFonts w:ascii="Times New Roman" w:hAnsi="Times New Roman"/>
          <w:sz w:val="24"/>
          <w:szCs w:val="24"/>
        </w:rPr>
        <w:t>пяти</w:t>
      </w:r>
      <w:r>
        <w:rPr>
          <w:rFonts w:ascii="Times New Roman" w:hAnsi="Times New Roman"/>
          <w:sz w:val="24"/>
          <w:szCs w:val="24"/>
        </w:rPr>
        <w:t>) рабочих дней, либо направляет обоснованное предложение о корректировке условий Заявки.</w:t>
      </w:r>
      <w:r w:rsidR="00A25012">
        <w:rPr>
          <w:rFonts w:ascii="Times New Roman" w:hAnsi="Times New Roman"/>
          <w:sz w:val="24"/>
          <w:szCs w:val="24"/>
        </w:rPr>
        <w:t xml:space="preserve"> </w:t>
      </w:r>
      <w:r w:rsidR="00A25012" w:rsidRPr="00A25012">
        <w:rPr>
          <w:rFonts w:ascii="Times New Roman" w:hAnsi="Times New Roman"/>
          <w:sz w:val="24"/>
          <w:szCs w:val="24"/>
        </w:rPr>
        <w:t>Исполнитель в указанный срок также имеет право мотивированно отказаться от принятия Заявки. Указанный отказ при условии соблюдения срока рассмотрения Заявки не является отказом в предоставлении ТС.</w:t>
      </w:r>
    </w:p>
    <w:p w14:paraId="02991030"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В случае согласия Заказчика с корректировкой Заявки Стороны в течение 3 (трех) рабочих дней подписывают новую Заявку с учетом корректировок, согласованными Сторонами. Оригинал заявки направляется Сторонами в соответствии с настоящим разделом Договора. </w:t>
      </w:r>
    </w:p>
    <w:p w14:paraId="450EA7E0"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Все Заявки, согласованные Сторонами в рамках настоящего Договора, являются поручением Исполнителю и составляют неотъемлемую часть Договора, а также являются приложением к Акту сдачи-приемки Услуг (Приложение №2 к Договору) и должны храниться вместе с оригиналом данных Актов.</w:t>
      </w:r>
    </w:p>
    <w:p w14:paraId="5E4B1D2F" w14:textId="61D7158F"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Направление Заказчиком Заявки на оказание Услуг каждый раз означает, что Заказчик запрашивает оказание Услуг</w:t>
      </w:r>
      <w:r w:rsidR="008E114C">
        <w:rPr>
          <w:rFonts w:ascii="Times New Roman" w:hAnsi="Times New Roman"/>
          <w:sz w:val="24"/>
          <w:szCs w:val="24"/>
        </w:rPr>
        <w:t xml:space="preserve"> в соответствии с</w:t>
      </w:r>
      <w:r>
        <w:rPr>
          <w:rFonts w:ascii="Times New Roman" w:hAnsi="Times New Roman"/>
          <w:sz w:val="24"/>
          <w:szCs w:val="24"/>
        </w:rPr>
        <w:t xml:space="preserve"> Договор</w:t>
      </w:r>
      <w:r w:rsidR="008E114C">
        <w:rPr>
          <w:rFonts w:ascii="Times New Roman" w:hAnsi="Times New Roman"/>
          <w:sz w:val="24"/>
          <w:szCs w:val="24"/>
        </w:rPr>
        <w:t>ом для конкретной перевозки</w:t>
      </w:r>
      <w:r w:rsidR="00A25012" w:rsidRPr="00A25012">
        <w:t xml:space="preserve"> </w:t>
      </w:r>
      <w:r w:rsidR="00A25012" w:rsidRPr="00A25012">
        <w:rPr>
          <w:rFonts w:ascii="Times New Roman" w:hAnsi="Times New Roman"/>
          <w:sz w:val="24"/>
          <w:szCs w:val="24"/>
        </w:rPr>
        <w:t>в одном ТС с контейнером</w:t>
      </w:r>
      <w:r>
        <w:rPr>
          <w:rFonts w:ascii="Times New Roman" w:hAnsi="Times New Roman"/>
          <w:sz w:val="24"/>
          <w:szCs w:val="24"/>
        </w:rPr>
        <w:t>.</w:t>
      </w:r>
    </w:p>
    <w:p w14:paraId="02AB78A2"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Исполнитель в дату и ко времени, указанному в Заявке, обеспечивает наличие в Начальном пункте маршрута) порожнего Контейнера, готового под погрузку ПО и ТМЦ.</w:t>
      </w:r>
    </w:p>
    <w:p w14:paraId="073F8931" w14:textId="59F48494" w:rsidR="00A0783B" w:rsidRDefault="005A56B7"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sidRPr="005A56B7">
        <w:rPr>
          <w:rFonts w:ascii="Times New Roman" w:hAnsi="Times New Roman"/>
          <w:sz w:val="24"/>
          <w:szCs w:val="24"/>
        </w:rPr>
        <w:t xml:space="preserve">Заказчик своими силами и за свой счет, либо силами и средствами привлеченных лиц обеспечивает выполнение погрузо-разгрузочных работ (далее ПРР) ПО и ТМЦ в Контейнер в Начальном пункте маршрута и выполнение ПРР ПО и ТМЦ из Контейнера в Конечный пункт маршрута, если иное не согласовано Сторонами в заявке. </w:t>
      </w:r>
      <w:r w:rsidRPr="005A56B7">
        <w:rPr>
          <w:rFonts w:ascii="Times New Roman" w:hAnsi="Times New Roman"/>
          <w:sz w:val="24"/>
          <w:szCs w:val="24"/>
        </w:rPr>
        <w:lastRenderedPageBreak/>
        <w:t>Исполнитель не несет ответственность за организацию и выполнение погрузочно-разгрузочных работ</w:t>
      </w:r>
      <w:r w:rsidR="00A0783B">
        <w:rPr>
          <w:rFonts w:ascii="Times New Roman" w:hAnsi="Times New Roman"/>
          <w:sz w:val="24"/>
          <w:szCs w:val="24"/>
        </w:rPr>
        <w:t xml:space="preserve">. </w:t>
      </w:r>
    </w:p>
    <w:p w14:paraId="2B7EC1F8" w14:textId="7903E2CD"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После окончания погрузки ПО и ТМЦ в Контейнер в Начальном пункте маршрута Заказчик осуществляет пломбирование Контейнера </w:t>
      </w:r>
      <w:r w:rsidR="008616D4" w:rsidRPr="008616D4">
        <w:rPr>
          <w:rFonts w:ascii="Times New Roman" w:hAnsi="Times New Roman"/>
          <w:sz w:val="24"/>
          <w:szCs w:val="24"/>
        </w:rPr>
        <w:t>запорно-пломбирующ</w:t>
      </w:r>
      <w:r w:rsidR="008616D4">
        <w:rPr>
          <w:rFonts w:ascii="Times New Roman" w:hAnsi="Times New Roman"/>
          <w:sz w:val="24"/>
          <w:szCs w:val="24"/>
        </w:rPr>
        <w:t>им</w:t>
      </w:r>
      <w:r w:rsidR="008616D4" w:rsidRPr="008616D4">
        <w:rPr>
          <w:rFonts w:ascii="Times New Roman" w:hAnsi="Times New Roman"/>
          <w:sz w:val="24"/>
          <w:szCs w:val="24"/>
        </w:rPr>
        <w:t xml:space="preserve"> устройств</w:t>
      </w:r>
      <w:r w:rsidR="008616D4">
        <w:rPr>
          <w:rFonts w:ascii="Times New Roman" w:hAnsi="Times New Roman"/>
          <w:sz w:val="24"/>
          <w:szCs w:val="24"/>
        </w:rPr>
        <w:t>ом</w:t>
      </w:r>
      <w:r w:rsidR="008616D4" w:rsidRPr="008616D4">
        <w:rPr>
          <w:rFonts w:ascii="Times New Roman" w:hAnsi="Times New Roman"/>
          <w:sz w:val="24"/>
          <w:szCs w:val="24"/>
        </w:rPr>
        <w:t xml:space="preserve"> (пломба «Клещ»)</w:t>
      </w:r>
      <w:r>
        <w:rPr>
          <w:rFonts w:ascii="Times New Roman" w:hAnsi="Times New Roman"/>
          <w:sz w:val="24"/>
          <w:szCs w:val="24"/>
        </w:rPr>
        <w:t xml:space="preserve"> с указанием </w:t>
      </w:r>
      <w:r w:rsidR="008616D4">
        <w:rPr>
          <w:rFonts w:ascii="Times New Roman" w:hAnsi="Times New Roman"/>
          <w:sz w:val="24"/>
          <w:szCs w:val="24"/>
        </w:rPr>
        <w:t>его</w:t>
      </w:r>
      <w:r>
        <w:rPr>
          <w:rFonts w:ascii="Times New Roman" w:hAnsi="Times New Roman"/>
          <w:sz w:val="24"/>
          <w:szCs w:val="24"/>
        </w:rPr>
        <w:t xml:space="preserve"> номерного обозначения в сопроводительных документах. Исполнитель оформляет необходимые сопроводительные документы в день пломбирования Контейнера в порядке, предусмотренном действующим законодательством, в том числе коносамент. После оформления данных документов они подписываются Исполнителем и Заказчиком. По одному комплекту документов остается у каждой из Сторон. </w:t>
      </w:r>
    </w:p>
    <w:p w14:paraId="38E41529"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После пломбирования Контейнера и оформления всех необходимых документов Исполнитель своими силами и средствами либо силами и средствами привлеченных лиц обеспечивает доставку Контейнера до порта, погрузку Контейнера на судно, перевозку, выгрузку в порту, а также доставку Контейнера до Конечного пункта маршрута. </w:t>
      </w:r>
    </w:p>
    <w:p w14:paraId="210C9AD4"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При необходимости Исполнитель своими силами и средствами организовывает хранение опломбированных Контейнеров в порту в ожидании прибытия морского судна.</w:t>
      </w:r>
    </w:p>
    <w:p w14:paraId="7B9C7966"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Исполнитель заблаговременно уведомляет Заказчика либо его уполномоченного представителя в Конечном пункте маршрута о дате и времени готовности Контейнера к передаче Заказчику либо его уполномоченному представителю в Конечном пункте маршрута.</w:t>
      </w:r>
    </w:p>
    <w:p w14:paraId="3CEA3BB6"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При приемке Контейнера в Конечном пункте маршрута Заказчик либо его уполномоченный представитель осуществляет проверку целостности пломб и соответствия их номерного обозначения номерам, указанным в сопроводительных документах. В случае если целостность пломбы и (или) Контейнера нарушена, или номер пломбы/пломб не соответствует номеру, указанному в сопроводительных документах, то Контейнер немедленно вскрывается в присутствии представителей Заказчика и Исполнителя, проводится поименная сверка ПО и ТМЦ, находящихся в Контейнере, с данными сопроводительных документов. Факт нарушения целостности пломбы и (или) Контейнера, несоответствие номера пломбы/пломб, а также недостача или повреждение ПО и ТМЦ фиксируются соответствующими Актами о выявленных недостатках при оказании услуг по форме, согласованной в Приложении № 3. Акт о выявленных недостатках при оказании услуг составляется в двух экземплярах, один экземпляр остается у Заказчика, а другой передается Исполнителю.</w:t>
      </w:r>
    </w:p>
    <w:p w14:paraId="01018020"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ОБЯЗАННОСТИ СТОРОН</w:t>
      </w:r>
    </w:p>
    <w:p w14:paraId="319CF849"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b/>
          <w:sz w:val="24"/>
          <w:szCs w:val="24"/>
        </w:rPr>
      </w:pPr>
      <w:r>
        <w:rPr>
          <w:rFonts w:ascii="Times New Roman" w:hAnsi="Times New Roman"/>
          <w:b/>
          <w:sz w:val="24"/>
          <w:szCs w:val="24"/>
        </w:rPr>
        <w:t>Исполнитель обязан:</w:t>
      </w:r>
    </w:p>
    <w:p w14:paraId="6DEDC5E2" w14:textId="4590CF78" w:rsidR="00A0783B" w:rsidRDefault="00A0783B" w:rsidP="00680E33">
      <w:pPr>
        <w:pStyle w:val="ae"/>
        <w:numPr>
          <w:ilvl w:val="2"/>
          <w:numId w:val="10"/>
        </w:numPr>
        <w:spacing w:after="0" w:line="240" w:lineRule="auto"/>
        <w:ind w:left="0" w:firstLine="709"/>
        <w:jc w:val="both"/>
        <w:rPr>
          <w:rFonts w:ascii="Times New Roman" w:hAnsi="Times New Roman"/>
          <w:b/>
          <w:sz w:val="24"/>
          <w:szCs w:val="24"/>
        </w:rPr>
      </w:pPr>
      <w:r>
        <w:rPr>
          <w:rFonts w:ascii="Times New Roman" w:hAnsi="Times New Roman"/>
          <w:sz w:val="24"/>
          <w:szCs w:val="24"/>
        </w:rPr>
        <w:t xml:space="preserve">согласовывать Заявки, направляемые Заказчиком, в порядке, предусмотренном разделом </w:t>
      </w:r>
      <w:r w:rsidRPr="007D4CBE">
        <w:rPr>
          <w:rFonts w:ascii="Times New Roman" w:hAnsi="Times New Roman"/>
          <w:sz w:val="24"/>
        </w:rPr>
        <w:fldChar w:fldCharType="begin"/>
      </w:r>
      <w:r w:rsidRPr="007D4CBE">
        <w:rPr>
          <w:rFonts w:ascii="Times New Roman" w:hAnsi="Times New Roman"/>
          <w:sz w:val="24"/>
        </w:rPr>
        <w:instrText xml:space="preserve"> REF _Ref529901660 \r \h  \* MERGEFORMAT </w:instrText>
      </w:r>
      <w:r w:rsidRPr="007D4CBE">
        <w:rPr>
          <w:rFonts w:ascii="Times New Roman" w:hAnsi="Times New Roman"/>
          <w:sz w:val="24"/>
        </w:rPr>
      </w:r>
      <w:r w:rsidRPr="007D4CBE">
        <w:rPr>
          <w:rFonts w:ascii="Times New Roman" w:hAnsi="Times New Roman"/>
          <w:sz w:val="24"/>
        </w:rPr>
        <w:fldChar w:fldCharType="separate"/>
      </w:r>
      <w:r w:rsidR="0043006F">
        <w:rPr>
          <w:rFonts w:ascii="Times New Roman" w:hAnsi="Times New Roman"/>
          <w:sz w:val="24"/>
        </w:rPr>
        <w:t>2</w:t>
      </w:r>
      <w:r w:rsidRPr="007D4CBE">
        <w:rPr>
          <w:rFonts w:ascii="Times New Roman" w:hAnsi="Times New Roman"/>
          <w:sz w:val="24"/>
        </w:rPr>
        <w:fldChar w:fldCharType="end"/>
      </w:r>
      <w:r>
        <w:rPr>
          <w:rFonts w:ascii="Times New Roman" w:hAnsi="Times New Roman"/>
          <w:sz w:val="24"/>
          <w:szCs w:val="24"/>
        </w:rPr>
        <w:t xml:space="preserve"> настоящего Договора;</w:t>
      </w:r>
    </w:p>
    <w:p w14:paraId="55CD71BD" w14:textId="77777777" w:rsidR="00A0783B" w:rsidRDefault="00A0783B" w:rsidP="00680E33">
      <w:pPr>
        <w:pStyle w:val="ae"/>
        <w:numPr>
          <w:ilvl w:val="2"/>
          <w:numId w:val="10"/>
        </w:numPr>
        <w:spacing w:after="0" w:line="240" w:lineRule="auto"/>
        <w:ind w:left="0" w:firstLine="709"/>
        <w:jc w:val="both"/>
        <w:rPr>
          <w:rFonts w:ascii="Times New Roman" w:hAnsi="Times New Roman"/>
          <w:b/>
          <w:sz w:val="24"/>
          <w:szCs w:val="24"/>
        </w:rPr>
      </w:pPr>
      <w:r>
        <w:rPr>
          <w:rFonts w:ascii="Times New Roman" w:hAnsi="Times New Roman"/>
          <w:sz w:val="24"/>
          <w:szCs w:val="24"/>
        </w:rPr>
        <w:t>на условиях, согласованных Сторонами в Заявке:</w:t>
      </w:r>
    </w:p>
    <w:p w14:paraId="459140D8" w14:textId="5F99265C"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pacing w:val="-3"/>
          <w:sz w:val="24"/>
          <w:szCs w:val="24"/>
        </w:rPr>
        <w:t xml:space="preserve">предоставлять технически исправные крупнотоннажные, порожние, универсальные Контейнеры для перевозки ПО и ТМЦ по Заявкам Заказчика, а также </w:t>
      </w:r>
      <w:r w:rsidR="008616D4" w:rsidRPr="008616D4">
        <w:rPr>
          <w:rFonts w:ascii="Times New Roman" w:hAnsi="Times New Roman"/>
          <w:sz w:val="24"/>
          <w:szCs w:val="24"/>
        </w:rPr>
        <w:t>запорно-пломбирующ</w:t>
      </w:r>
      <w:r w:rsidR="008616D4">
        <w:rPr>
          <w:rFonts w:ascii="Times New Roman" w:hAnsi="Times New Roman"/>
          <w:sz w:val="24"/>
          <w:szCs w:val="24"/>
        </w:rPr>
        <w:t>ие</w:t>
      </w:r>
      <w:r w:rsidR="008616D4" w:rsidRPr="008616D4">
        <w:rPr>
          <w:rFonts w:ascii="Times New Roman" w:hAnsi="Times New Roman"/>
          <w:sz w:val="24"/>
          <w:szCs w:val="24"/>
        </w:rPr>
        <w:t xml:space="preserve"> устройства (пломба «Клещ»)</w:t>
      </w:r>
      <w:r w:rsidR="00097A16">
        <w:rPr>
          <w:rFonts w:ascii="Times New Roman" w:hAnsi="Times New Roman"/>
          <w:sz w:val="24"/>
          <w:szCs w:val="24"/>
        </w:rPr>
        <w:t>;</w:t>
      </w:r>
    </w:p>
    <w:p w14:paraId="7071687F" w14:textId="4590884A"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осуществлять страхование рисков, связанных с перевозкой крупнотоннажных Контейнеров, а также погрузкой–разгрузкой крупнотоннажных Контейнеров с ПО и ТМЦ</w:t>
      </w:r>
      <w:r w:rsidR="00A25012">
        <w:rPr>
          <w:rFonts w:ascii="Times New Roman" w:hAnsi="Times New Roman"/>
          <w:sz w:val="24"/>
          <w:szCs w:val="24"/>
        </w:rPr>
        <w:t xml:space="preserve"> в порту</w:t>
      </w:r>
      <w:r>
        <w:rPr>
          <w:rFonts w:ascii="Times New Roman" w:hAnsi="Times New Roman"/>
          <w:sz w:val="24"/>
          <w:szCs w:val="24"/>
        </w:rPr>
        <w:t xml:space="preserve"> за счет Исполнителя;</w:t>
      </w:r>
    </w:p>
    <w:p w14:paraId="49C2BBA9"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обеспечить перевозку ПО и ТМЦ в крупнотоннажных Контейнерах по Заявкам Заказчика;</w:t>
      </w:r>
    </w:p>
    <w:p w14:paraId="4EA60F0C"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обеспечить выполнение портовых услуг, требуемых для помещения Контейнеров с ПО и ТМЦ на морское судно/снятия Контейнеров с ПО и ТМЦ с морского судна;</w:t>
      </w:r>
    </w:p>
    <w:p w14:paraId="539C123B"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обеспечить контроль за соблюдением сроков перевозки;</w:t>
      </w:r>
    </w:p>
    <w:p w14:paraId="2574373A"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lastRenderedPageBreak/>
        <w:t xml:space="preserve">обеспечить сохранность опломбированных Контейнеров с ПО и ТМЦ с момента приема от Заказчика в Начальном пункте маршрута до момента передачи Заказчику в Конечном пункте маршрута; </w:t>
      </w:r>
    </w:p>
    <w:p w14:paraId="76778515"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обеспечить организацию хранения опломбированных Контейнеров в порту в ожидании прибытия морского судна;</w:t>
      </w:r>
    </w:p>
    <w:p w14:paraId="62396EBD"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обеспечить прием опломбированных Контейнеров с ПО и ТМЦ к перевозке;</w:t>
      </w:r>
    </w:p>
    <w:p w14:paraId="505A2918"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обеспечить оформление необходимых перевозочных документов (коносамент, погрузочный ордер и иные перевозочные документы);</w:t>
      </w:r>
    </w:p>
    <w:p w14:paraId="2DE74ECB"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организовать перевозку Контейнеров с ПО и ТМЦ морским и автомобильным транспортом от Начального до Конечного пункта маршрута;</w:t>
      </w:r>
    </w:p>
    <w:p w14:paraId="1DC689C1"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обеспечить крепление Контейнеров с ПО и ТМЦ в морском судне;</w:t>
      </w:r>
    </w:p>
    <w:p w14:paraId="649F79F1" w14:textId="77777777" w:rsidR="00A0783B" w:rsidRPr="00D85262" w:rsidRDefault="00A0783B" w:rsidP="00D85262">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обеспечивать представление портовыми службами всех необходимых услуг по портовому обслуживанию опломбированных Контейнеров с ПО и ТМЦ;</w:t>
      </w:r>
    </w:p>
    <w:p w14:paraId="551601AB"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информировать по запросу Заказчика о прохождении и текущем состоянии Контейнеров с ПО и ТМЦ, переданных к перевозке;</w:t>
      </w:r>
    </w:p>
    <w:p w14:paraId="484AE545"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принимать опломбированные Контейнеры с ПО и ТМЦ путем получения их уполномоченным представителем Исполнителя от уполномоченного представителя Заказчика по коносаменту в Начальном пункте маршрута;</w:t>
      </w:r>
    </w:p>
    <w:p w14:paraId="7C4A7456" w14:textId="77777777"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передавать опломбированные Контейнеры с ПО и ТМЦ путем их вручения уполномоченным представителем Исполнителя уполномоченному представителю Заказчика по коносаменту в Конечном пункте маршрута;</w:t>
      </w:r>
    </w:p>
    <w:p w14:paraId="4F5DF323" w14:textId="4E0A7B10" w:rsidR="00A0783B" w:rsidRDefault="008616D4"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не позднее чем за 7 (семь) дней до начала месяца</w:t>
      </w:r>
      <w:r w:rsidR="00A0783B">
        <w:rPr>
          <w:rFonts w:ascii="Times New Roman" w:hAnsi="Times New Roman"/>
          <w:sz w:val="24"/>
          <w:szCs w:val="24"/>
        </w:rPr>
        <w:t xml:space="preserve"> предоставлять график движения морских судов по Направлению в течение всего срока действия данного Договора с указанием типов морских судов;</w:t>
      </w:r>
    </w:p>
    <w:p w14:paraId="62457522" w14:textId="038B03F2"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 xml:space="preserve">своевременно предоставлять Заказчику надлежащим образом оформленные документы, подтверждающие факт оказания Услуг в соответствии с разделом </w:t>
      </w:r>
      <w:r>
        <w:fldChar w:fldCharType="begin"/>
      </w:r>
      <w:r>
        <w:instrText xml:space="preserve"> REF _Ref529902727 \r \h  \* MERGEFORMAT </w:instrText>
      </w:r>
      <w:r>
        <w:fldChar w:fldCharType="separate"/>
      </w:r>
      <w:r w:rsidR="0043006F" w:rsidRPr="0043006F">
        <w:rPr>
          <w:rFonts w:ascii="Times New Roman" w:hAnsi="Times New Roman"/>
          <w:sz w:val="24"/>
          <w:szCs w:val="24"/>
        </w:rPr>
        <w:t>7.6</w:t>
      </w:r>
      <w:r>
        <w:fldChar w:fldCharType="end"/>
      </w:r>
      <w:r>
        <w:rPr>
          <w:rFonts w:ascii="Times New Roman" w:hAnsi="Times New Roman"/>
          <w:sz w:val="24"/>
          <w:szCs w:val="24"/>
        </w:rPr>
        <w:t xml:space="preserve"> настоящего Договора;</w:t>
      </w:r>
    </w:p>
    <w:p w14:paraId="1DAB7704" w14:textId="66F7637B"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 xml:space="preserve">осуществлять доставку Контейнеров с ПО и ТМЦ в Конечный пункт маршрута в сроки, определенные в порядке, предусмотренном транспортными уставами и кодексами, а при отсутствии таких сроков в разумный срок, но не позднее срока, указанного в пункте </w:t>
      </w:r>
      <w:r>
        <w:fldChar w:fldCharType="begin"/>
      </w:r>
      <w:r>
        <w:instrText xml:space="preserve"> REF _Ref529902741 \r \h  \* MERGEFORMAT </w:instrText>
      </w:r>
      <w:r>
        <w:fldChar w:fldCharType="separate"/>
      </w:r>
      <w:r w:rsidR="0043006F" w:rsidRPr="0043006F">
        <w:rPr>
          <w:rFonts w:ascii="Times New Roman" w:hAnsi="Times New Roman"/>
          <w:sz w:val="24"/>
          <w:szCs w:val="24"/>
        </w:rPr>
        <w:t>1.10</w:t>
      </w:r>
      <w:r>
        <w:fldChar w:fldCharType="end"/>
      </w:r>
      <w:r>
        <w:rPr>
          <w:rFonts w:ascii="Times New Roman" w:hAnsi="Times New Roman"/>
          <w:sz w:val="24"/>
          <w:szCs w:val="24"/>
        </w:rPr>
        <w:t>. Договора;</w:t>
      </w:r>
    </w:p>
    <w:p w14:paraId="560189E0" w14:textId="04F2C34A" w:rsidR="00A0783B" w:rsidRDefault="00A0783B" w:rsidP="00680E33">
      <w:pPr>
        <w:pStyle w:val="ae"/>
        <w:numPr>
          <w:ilvl w:val="3"/>
          <w:numId w:val="10"/>
        </w:numPr>
        <w:tabs>
          <w:tab w:val="left" w:pos="1560"/>
        </w:tabs>
        <w:spacing w:after="0" w:line="240" w:lineRule="auto"/>
        <w:ind w:left="0" w:firstLine="709"/>
        <w:jc w:val="both"/>
        <w:rPr>
          <w:rFonts w:ascii="Times New Roman" w:hAnsi="Times New Roman"/>
          <w:b/>
          <w:sz w:val="24"/>
          <w:szCs w:val="24"/>
        </w:rPr>
      </w:pPr>
      <w:r>
        <w:rPr>
          <w:rFonts w:ascii="Times New Roman" w:hAnsi="Times New Roman"/>
          <w:sz w:val="24"/>
          <w:szCs w:val="24"/>
        </w:rPr>
        <w:t xml:space="preserve">оказывать Услуги в объемах, согласованных в настоящем Договоре и Заявках. Отказ Исполнителя от оказания Услуг не допускается, кроме случаев, предусмотренных в п. </w:t>
      </w:r>
      <w:r>
        <w:fldChar w:fldCharType="begin"/>
      </w:r>
      <w:r>
        <w:instrText xml:space="preserve"> REF _Ref529902780 \r \h  \* MERGEFORMAT </w:instrText>
      </w:r>
      <w:r>
        <w:fldChar w:fldCharType="separate"/>
      </w:r>
      <w:r w:rsidR="0043006F" w:rsidRPr="0043006F">
        <w:rPr>
          <w:rFonts w:ascii="Times New Roman" w:hAnsi="Times New Roman"/>
          <w:sz w:val="24"/>
          <w:szCs w:val="24"/>
        </w:rPr>
        <w:t>5.1.1</w:t>
      </w:r>
      <w:r>
        <w:fldChar w:fldCharType="end"/>
      </w:r>
      <w:r>
        <w:rPr>
          <w:rFonts w:ascii="Times New Roman" w:hAnsi="Times New Roman"/>
          <w:sz w:val="24"/>
          <w:szCs w:val="24"/>
        </w:rPr>
        <w:t xml:space="preserve">, а также в разделе </w:t>
      </w:r>
      <w:r>
        <w:fldChar w:fldCharType="begin"/>
      </w:r>
      <w:r>
        <w:instrText xml:space="preserve"> REF _Ref529902792 \r \h  \* MERGEFORMAT </w:instrText>
      </w:r>
      <w:r>
        <w:fldChar w:fldCharType="separate"/>
      </w:r>
      <w:r w:rsidR="0043006F" w:rsidRPr="0043006F">
        <w:rPr>
          <w:rFonts w:ascii="Times New Roman" w:hAnsi="Times New Roman"/>
          <w:sz w:val="24"/>
          <w:szCs w:val="24"/>
        </w:rPr>
        <w:t>10</w:t>
      </w:r>
      <w:r>
        <w:fldChar w:fldCharType="end"/>
      </w:r>
      <w:r>
        <w:rPr>
          <w:rFonts w:ascii="Times New Roman" w:hAnsi="Times New Roman"/>
          <w:sz w:val="24"/>
          <w:szCs w:val="24"/>
        </w:rPr>
        <w:t xml:space="preserve"> настоящего Договора;</w:t>
      </w:r>
    </w:p>
    <w:p w14:paraId="421BBDE6" w14:textId="77777777" w:rsidR="00A0783B" w:rsidRDefault="00A0783B" w:rsidP="00680E33">
      <w:pPr>
        <w:pStyle w:val="ae"/>
        <w:numPr>
          <w:ilvl w:val="2"/>
          <w:numId w:val="10"/>
        </w:numPr>
        <w:tabs>
          <w:tab w:val="left" w:pos="1418"/>
        </w:tabs>
        <w:spacing w:after="0" w:line="240" w:lineRule="auto"/>
        <w:ind w:left="0" w:firstLine="709"/>
        <w:jc w:val="both"/>
        <w:rPr>
          <w:rFonts w:ascii="Times New Roman" w:hAnsi="Times New Roman"/>
          <w:b/>
          <w:sz w:val="24"/>
          <w:szCs w:val="24"/>
        </w:rPr>
      </w:pPr>
      <w:r>
        <w:rPr>
          <w:rFonts w:ascii="Times New Roman" w:hAnsi="Times New Roman"/>
          <w:sz w:val="24"/>
          <w:szCs w:val="24"/>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3D50F885" w14:textId="77777777" w:rsidR="00A0783B" w:rsidRDefault="00A0783B" w:rsidP="00680E33">
      <w:pPr>
        <w:pStyle w:val="ae"/>
        <w:numPr>
          <w:ilvl w:val="2"/>
          <w:numId w:val="10"/>
        </w:numPr>
        <w:tabs>
          <w:tab w:val="left" w:pos="1418"/>
        </w:tabs>
        <w:spacing w:after="0" w:line="240" w:lineRule="auto"/>
        <w:ind w:left="0" w:firstLine="709"/>
        <w:jc w:val="both"/>
        <w:rPr>
          <w:rFonts w:ascii="Times New Roman" w:hAnsi="Times New Roman"/>
          <w:b/>
          <w:sz w:val="24"/>
          <w:szCs w:val="24"/>
        </w:rPr>
      </w:pPr>
      <w:r>
        <w:rPr>
          <w:rFonts w:ascii="Times New Roman" w:hAnsi="Times New Roman"/>
          <w:sz w:val="24"/>
          <w:szCs w:val="24"/>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65AE998" w14:textId="77777777" w:rsidR="00A0783B" w:rsidRDefault="00A0783B" w:rsidP="00680E33">
      <w:pPr>
        <w:pStyle w:val="ae"/>
        <w:numPr>
          <w:ilvl w:val="2"/>
          <w:numId w:val="10"/>
        </w:numPr>
        <w:tabs>
          <w:tab w:val="left" w:pos="1418"/>
        </w:tabs>
        <w:spacing w:after="0" w:line="240" w:lineRule="auto"/>
        <w:ind w:left="0" w:firstLine="709"/>
        <w:jc w:val="both"/>
        <w:rPr>
          <w:rFonts w:ascii="Times New Roman" w:hAnsi="Times New Roman"/>
          <w:sz w:val="24"/>
          <w:szCs w:val="24"/>
        </w:rPr>
      </w:pPr>
      <w:r>
        <w:rPr>
          <w:rFonts w:ascii="Times New Roman" w:hAnsi="Times New Roman"/>
          <w:sz w:val="24"/>
          <w:szCs w:val="24"/>
        </w:rPr>
        <w:t>не передавать оригиналы или копии документов, полученных</w:t>
      </w:r>
      <w:r>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48C05FE8" w14:textId="77777777" w:rsidR="00A0783B" w:rsidRDefault="00A0783B" w:rsidP="00680E33">
      <w:pPr>
        <w:pStyle w:val="ae"/>
        <w:numPr>
          <w:ilvl w:val="2"/>
          <w:numId w:val="10"/>
        </w:numPr>
        <w:tabs>
          <w:tab w:val="left" w:pos="1418"/>
        </w:tabs>
        <w:spacing w:after="0" w:line="240" w:lineRule="auto"/>
        <w:ind w:left="0" w:firstLine="709"/>
        <w:jc w:val="both"/>
        <w:rPr>
          <w:rFonts w:ascii="Times New Roman" w:hAnsi="Times New Roman"/>
          <w:sz w:val="24"/>
          <w:szCs w:val="24"/>
        </w:rPr>
      </w:pPr>
      <w:r>
        <w:rPr>
          <w:rFonts w:ascii="Times New Roman" w:hAnsi="Times New Roman"/>
          <w:sz w:val="24"/>
          <w:szCs w:val="24"/>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72C3282" w14:textId="6DF4D233" w:rsidR="00A0783B" w:rsidRDefault="00A0783B" w:rsidP="00680E33">
      <w:pPr>
        <w:pStyle w:val="ae"/>
        <w:numPr>
          <w:ilvl w:val="2"/>
          <w:numId w:val="10"/>
        </w:numPr>
        <w:tabs>
          <w:tab w:val="left" w:pos="1418"/>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Исполнитель – иностранное физическое лицо, иностранное юридическое лицо, организация, не являющаяся юридическим лицом по иностранному праву, в течение </w:t>
      </w:r>
      <w:r>
        <w:rPr>
          <w:rFonts w:ascii="Times New Roman" w:hAnsi="Times New Roman"/>
          <w:sz w:val="24"/>
          <w:szCs w:val="24"/>
        </w:rPr>
        <w:lastRenderedPageBreak/>
        <w:t xml:space="preserve">2 (двух) рабочих дней с даты подписания настоящего Договора Сторонами обязан предоставить Заказчику документы и сведения, предусмотренные в Приложении № 5 к Договору. </w:t>
      </w:r>
    </w:p>
    <w:p w14:paraId="159A55EF" w14:textId="77777777" w:rsidR="00A0783B" w:rsidRDefault="00A0783B" w:rsidP="00680E33">
      <w:pPr>
        <w:pStyle w:val="ae"/>
        <w:numPr>
          <w:ilvl w:val="2"/>
          <w:numId w:val="10"/>
        </w:numPr>
        <w:tabs>
          <w:tab w:val="left" w:pos="1418"/>
        </w:tabs>
        <w:spacing w:after="0" w:line="240" w:lineRule="auto"/>
        <w:ind w:left="0" w:firstLine="709"/>
        <w:jc w:val="both"/>
        <w:rPr>
          <w:rFonts w:ascii="Times New Roman" w:hAnsi="Times New Roman"/>
          <w:sz w:val="24"/>
          <w:szCs w:val="24"/>
        </w:rPr>
      </w:pPr>
      <w:r>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5CDF67D9"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Выполнять иные обязанности, предусмотренные настоящим Договором.</w:t>
      </w:r>
    </w:p>
    <w:p w14:paraId="019FC840"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b/>
          <w:sz w:val="24"/>
          <w:szCs w:val="24"/>
        </w:rPr>
      </w:pPr>
      <w:r>
        <w:rPr>
          <w:rFonts w:ascii="Times New Roman" w:hAnsi="Times New Roman"/>
          <w:b/>
          <w:sz w:val="24"/>
          <w:szCs w:val="24"/>
        </w:rPr>
        <w:t>Заказчик обязан:</w:t>
      </w:r>
    </w:p>
    <w:p w14:paraId="69D1FF9C" w14:textId="77777777" w:rsidR="00A0783B" w:rsidRDefault="00A0783B" w:rsidP="00680E33">
      <w:pPr>
        <w:pStyle w:val="ae"/>
        <w:numPr>
          <w:ilvl w:val="2"/>
          <w:numId w:val="10"/>
        </w:numPr>
        <w:spacing w:after="0" w:line="240" w:lineRule="auto"/>
        <w:ind w:left="0" w:firstLine="709"/>
        <w:jc w:val="both"/>
        <w:rPr>
          <w:rFonts w:ascii="Times New Roman" w:hAnsi="Times New Roman"/>
          <w:b/>
          <w:sz w:val="24"/>
          <w:szCs w:val="24"/>
        </w:rPr>
      </w:pPr>
      <w:r>
        <w:rPr>
          <w:rFonts w:ascii="Times New Roman" w:hAnsi="Times New Roman"/>
          <w:sz w:val="24"/>
          <w:szCs w:val="24"/>
        </w:rPr>
        <w:t>своевременно направлять Исполнителю Заявки для согласования и дальнейшего оказания Услуг;</w:t>
      </w:r>
    </w:p>
    <w:p w14:paraId="38480500" w14:textId="77777777" w:rsidR="00A0783B" w:rsidRDefault="00A0783B" w:rsidP="00680E33">
      <w:pPr>
        <w:pStyle w:val="ae"/>
        <w:numPr>
          <w:ilvl w:val="2"/>
          <w:numId w:val="10"/>
        </w:numPr>
        <w:spacing w:after="0" w:line="240" w:lineRule="auto"/>
        <w:ind w:left="0" w:firstLine="709"/>
        <w:jc w:val="both"/>
        <w:rPr>
          <w:rFonts w:ascii="Times New Roman" w:hAnsi="Times New Roman"/>
          <w:b/>
          <w:sz w:val="24"/>
          <w:szCs w:val="24"/>
        </w:rPr>
      </w:pPr>
      <w:r>
        <w:rPr>
          <w:rFonts w:ascii="Times New Roman" w:hAnsi="Times New Roman"/>
          <w:sz w:val="24"/>
          <w:szCs w:val="24"/>
        </w:rPr>
        <w:t>производить опломбирование Контейнеров с ПО и ТМЦ;</w:t>
      </w:r>
    </w:p>
    <w:p w14:paraId="3DF4A392" w14:textId="77777777" w:rsidR="00A0783B" w:rsidRDefault="00A0783B" w:rsidP="00680E33">
      <w:pPr>
        <w:pStyle w:val="ae"/>
        <w:numPr>
          <w:ilvl w:val="2"/>
          <w:numId w:val="10"/>
        </w:numPr>
        <w:spacing w:after="0" w:line="240" w:lineRule="auto"/>
        <w:ind w:left="0" w:firstLine="709"/>
        <w:jc w:val="both"/>
        <w:rPr>
          <w:rFonts w:ascii="Times New Roman" w:hAnsi="Times New Roman"/>
          <w:b/>
          <w:sz w:val="24"/>
          <w:szCs w:val="24"/>
        </w:rPr>
      </w:pPr>
      <w:r>
        <w:rPr>
          <w:rFonts w:ascii="Times New Roman" w:hAnsi="Times New Roman"/>
          <w:sz w:val="24"/>
          <w:szCs w:val="24"/>
        </w:rPr>
        <w:t>передавать уполномоченному представителю Исполнителя все необходимые для организации перевозки ПО и ТМЦ сопроводительные документы;</w:t>
      </w:r>
    </w:p>
    <w:p w14:paraId="6D33F852" w14:textId="77777777" w:rsidR="00A0783B" w:rsidRDefault="00A0783B" w:rsidP="00680E33">
      <w:pPr>
        <w:pStyle w:val="ae"/>
        <w:numPr>
          <w:ilvl w:val="2"/>
          <w:numId w:val="10"/>
        </w:numPr>
        <w:spacing w:after="0" w:line="240" w:lineRule="auto"/>
        <w:ind w:left="0" w:firstLine="709"/>
        <w:jc w:val="both"/>
        <w:rPr>
          <w:rFonts w:ascii="Times New Roman" w:hAnsi="Times New Roman"/>
          <w:b/>
          <w:sz w:val="24"/>
          <w:szCs w:val="24"/>
        </w:rPr>
      </w:pPr>
      <w:r>
        <w:rPr>
          <w:rFonts w:ascii="Times New Roman" w:hAnsi="Times New Roman"/>
          <w:sz w:val="24"/>
          <w:szCs w:val="24"/>
        </w:rPr>
        <w:t>выдавать Исполнителю по его запросу доверенность, если она необходима для выполнения его обязанностей;</w:t>
      </w:r>
    </w:p>
    <w:p w14:paraId="7DCA4B49" w14:textId="77777777" w:rsidR="00A0783B" w:rsidRDefault="00A0783B" w:rsidP="00680E33">
      <w:pPr>
        <w:pStyle w:val="ae"/>
        <w:numPr>
          <w:ilvl w:val="2"/>
          <w:numId w:val="10"/>
        </w:numPr>
        <w:spacing w:after="0" w:line="240" w:lineRule="auto"/>
        <w:ind w:left="0" w:firstLine="709"/>
        <w:jc w:val="both"/>
        <w:rPr>
          <w:rFonts w:ascii="Times New Roman" w:hAnsi="Times New Roman"/>
          <w:b/>
          <w:sz w:val="24"/>
          <w:szCs w:val="24"/>
        </w:rPr>
      </w:pPr>
      <w:r>
        <w:rPr>
          <w:rFonts w:ascii="Times New Roman" w:hAnsi="Times New Roman"/>
          <w:sz w:val="24"/>
          <w:szCs w:val="24"/>
        </w:rPr>
        <w:t>не допускать передачу Исполнителю неопломбированных Контейнеров с ПО и ТМЦ;</w:t>
      </w:r>
    </w:p>
    <w:p w14:paraId="54B72621"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113EAE83"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выполнять иные обязанности, предусмотренные настоящим Договором.</w:t>
      </w:r>
    </w:p>
    <w:p w14:paraId="2CB987FF"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ПРАВА СТОРОН</w:t>
      </w:r>
    </w:p>
    <w:p w14:paraId="64A30226"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b/>
          <w:sz w:val="24"/>
          <w:szCs w:val="24"/>
        </w:rPr>
      </w:pPr>
      <w:r>
        <w:rPr>
          <w:rFonts w:ascii="Times New Roman" w:hAnsi="Times New Roman"/>
          <w:b/>
          <w:sz w:val="24"/>
          <w:szCs w:val="24"/>
        </w:rPr>
        <w:t>Исполнитель имеет право:</w:t>
      </w:r>
    </w:p>
    <w:p w14:paraId="5C9654B4" w14:textId="77777777" w:rsidR="00A0783B" w:rsidRDefault="00A0783B" w:rsidP="00680E33">
      <w:pPr>
        <w:pStyle w:val="ae"/>
        <w:numPr>
          <w:ilvl w:val="2"/>
          <w:numId w:val="10"/>
        </w:numPr>
        <w:spacing w:after="0" w:line="240" w:lineRule="auto"/>
        <w:ind w:left="0" w:firstLine="709"/>
        <w:jc w:val="both"/>
        <w:rPr>
          <w:rFonts w:ascii="Times New Roman" w:hAnsi="Times New Roman"/>
          <w:b/>
          <w:sz w:val="24"/>
          <w:szCs w:val="24"/>
        </w:rPr>
      </w:pPr>
      <w:bookmarkStart w:id="18" w:name="_Ref529902780"/>
      <w:r>
        <w:rPr>
          <w:rFonts w:ascii="Times New Roman" w:hAnsi="Times New Roman"/>
          <w:sz w:val="24"/>
          <w:szCs w:val="24"/>
        </w:rPr>
        <w:t>отказать Заказчику в приеме к перевозке неопломбированных Контейнеров с ПО и ТМЦ;</w:t>
      </w:r>
      <w:bookmarkEnd w:id="18"/>
    </w:p>
    <w:p w14:paraId="0E3C629F" w14:textId="77777777" w:rsidR="00A0783B" w:rsidRDefault="00A0783B" w:rsidP="00680E33">
      <w:pPr>
        <w:pStyle w:val="ae"/>
        <w:numPr>
          <w:ilvl w:val="2"/>
          <w:numId w:val="10"/>
        </w:numPr>
        <w:spacing w:after="0" w:line="240" w:lineRule="auto"/>
        <w:ind w:left="0" w:firstLine="709"/>
        <w:jc w:val="both"/>
        <w:rPr>
          <w:rFonts w:ascii="Times New Roman" w:hAnsi="Times New Roman"/>
          <w:b/>
          <w:sz w:val="24"/>
          <w:szCs w:val="24"/>
        </w:rPr>
      </w:pPr>
      <w:r>
        <w:rPr>
          <w:rFonts w:ascii="Times New Roman" w:hAnsi="Times New Roman"/>
          <w:sz w:val="24"/>
          <w:szCs w:val="24"/>
        </w:rPr>
        <w:t>осуществлять иные права, предусмотренные настоящим Договором.</w:t>
      </w:r>
    </w:p>
    <w:p w14:paraId="3DA03073"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b/>
          <w:sz w:val="24"/>
          <w:szCs w:val="24"/>
        </w:rPr>
      </w:pPr>
      <w:r>
        <w:rPr>
          <w:rFonts w:ascii="Times New Roman" w:hAnsi="Times New Roman"/>
          <w:b/>
          <w:sz w:val="24"/>
          <w:szCs w:val="24"/>
        </w:rPr>
        <w:t>Заказчик имеет право:</w:t>
      </w:r>
    </w:p>
    <w:p w14:paraId="456F7894"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требовать своевременного предоставления графика движения морских судов по Направлению в течение всего срока действия данного Договора с указанием типов морских судов, а также своевременного согласования Заявок;</w:t>
      </w:r>
    </w:p>
    <w:p w14:paraId="6071A692" w14:textId="4578E04C" w:rsidR="00A0783B" w:rsidRPr="00FD3DB4"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w:t>
      </w:r>
      <w:r w:rsidRPr="00FD3DB4">
        <w:rPr>
          <w:rFonts w:ascii="Times New Roman" w:hAnsi="Times New Roman"/>
          <w:sz w:val="24"/>
          <w:szCs w:val="24"/>
        </w:rPr>
        <w:t>безопасности, оценки качества и других сферах, для проверки соответствия оказанных Услуг требованиям, установленным Договором;</w:t>
      </w:r>
    </w:p>
    <w:p w14:paraId="4941AB89" w14:textId="19A16BFF" w:rsidR="009908F2" w:rsidRPr="00FD3DB4" w:rsidRDefault="009908F2" w:rsidP="00680E33">
      <w:pPr>
        <w:pStyle w:val="ae"/>
        <w:numPr>
          <w:ilvl w:val="2"/>
          <w:numId w:val="10"/>
        </w:numPr>
        <w:spacing w:after="0" w:line="240" w:lineRule="auto"/>
        <w:ind w:left="0" w:firstLine="709"/>
        <w:jc w:val="both"/>
        <w:rPr>
          <w:rFonts w:ascii="Times New Roman" w:hAnsi="Times New Roman"/>
          <w:sz w:val="24"/>
          <w:szCs w:val="24"/>
        </w:rPr>
      </w:pPr>
      <w:r w:rsidRPr="00FD3DB4">
        <w:rPr>
          <w:rFonts w:ascii="Times New Roman" w:hAnsi="Times New Roman"/>
          <w:sz w:val="24"/>
          <w:szCs w:val="24"/>
        </w:rPr>
        <w:t>в случае неоднократного (более двух) невыполнения одним из Исполнителей</w:t>
      </w:r>
      <w:r w:rsidR="00157ADD" w:rsidRPr="00FD3DB4">
        <w:rPr>
          <w:rStyle w:val="a6"/>
        </w:rPr>
        <w:footnoteReference w:id="2"/>
      </w:r>
      <w:r w:rsidRPr="00FD3DB4">
        <w:rPr>
          <w:rFonts w:ascii="Times New Roman" w:hAnsi="Times New Roman"/>
          <w:sz w:val="24"/>
          <w:szCs w:val="24"/>
        </w:rPr>
        <w:t xml:space="preserve"> заявок на перевозку</w:t>
      </w:r>
      <w:r w:rsidR="00D04726" w:rsidRPr="00FD3DB4">
        <w:rPr>
          <w:rFonts w:ascii="Times New Roman" w:hAnsi="Times New Roman"/>
          <w:sz w:val="24"/>
          <w:szCs w:val="24"/>
        </w:rPr>
        <w:t xml:space="preserve"> почтовых отправлений и товарно-материальных ценностей</w:t>
      </w:r>
      <w:r w:rsidRPr="00FD3DB4">
        <w:rPr>
          <w:rFonts w:ascii="Times New Roman" w:hAnsi="Times New Roman"/>
          <w:sz w:val="24"/>
          <w:szCs w:val="24"/>
        </w:rPr>
        <w:t xml:space="preserve"> Заказчик вправе в одностороннем порядке</w:t>
      </w:r>
      <w:r w:rsidR="00382830" w:rsidRPr="00FD3DB4">
        <w:rPr>
          <w:rFonts w:ascii="Times New Roman" w:hAnsi="Times New Roman"/>
          <w:sz w:val="24"/>
          <w:szCs w:val="24"/>
        </w:rPr>
        <w:t xml:space="preserve"> по своему усмотрению</w:t>
      </w:r>
      <w:r w:rsidRPr="00FD3DB4">
        <w:rPr>
          <w:rFonts w:ascii="Times New Roman" w:hAnsi="Times New Roman"/>
          <w:sz w:val="24"/>
          <w:szCs w:val="24"/>
        </w:rPr>
        <w:t xml:space="preserve"> перераспределить его объем между остальными Исполнителями</w:t>
      </w:r>
      <w:r w:rsidR="00157ADD" w:rsidRPr="00FD3DB4">
        <w:rPr>
          <w:rStyle w:val="a6"/>
        </w:rPr>
        <w:footnoteReference w:id="3"/>
      </w:r>
      <w:r w:rsidR="00D04726" w:rsidRPr="00FD3DB4">
        <w:rPr>
          <w:rFonts w:ascii="Times New Roman" w:hAnsi="Times New Roman"/>
          <w:sz w:val="24"/>
          <w:szCs w:val="24"/>
        </w:rPr>
        <w:t>.</w:t>
      </w:r>
    </w:p>
    <w:p w14:paraId="031022F5" w14:textId="77777777" w:rsidR="00A0783B" w:rsidRPr="0000326F" w:rsidRDefault="00A0783B" w:rsidP="00680E33">
      <w:pPr>
        <w:pStyle w:val="ae"/>
        <w:numPr>
          <w:ilvl w:val="2"/>
          <w:numId w:val="10"/>
        </w:numPr>
        <w:spacing w:after="0" w:line="240" w:lineRule="auto"/>
        <w:ind w:left="0" w:firstLine="709"/>
        <w:jc w:val="both"/>
        <w:rPr>
          <w:rFonts w:ascii="Times New Roman" w:hAnsi="Times New Roman"/>
          <w:sz w:val="24"/>
          <w:szCs w:val="24"/>
        </w:rPr>
      </w:pPr>
      <w:r w:rsidRPr="00FD3DB4">
        <w:rPr>
          <w:rFonts w:ascii="Times New Roman" w:hAnsi="Times New Roman"/>
          <w:sz w:val="24"/>
          <w:szCs w:val="24"/>
        </w:rPr>
        <w:t>осуществлять иные права, предусмотренные настоящим</w:t>
      </w:r>
      <w:r w:rsidRPr="0000326F">
        <w:rPr>
          <w:rFonts w:ascii="Times New Roman" w:hAnsi="Times New Roman"/>
          <w:sz w:val="24"/>
          <w:szCs w:val="24"/>
        </w:rPr>
        <w:t xml:space="preserve"> Договором.</w:t>
      </w:r>
    </w:p>
    <w:p w14:paraId="1D19C468"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bookmarkStart w:id="19" w:name="_Ref529903652"/>
      <w:r w:rsidRPr="0000326F">
        <w:rPr>
          <w:rFonts w:ascii="Times New Roman" w:hAnsi="Times New Roman"/>
          <w:b/>
          <w:sz w:val="24"/>
          <w:szCs w:val="24"/>
        </w:rPr>
        <w:t>РАЗМЕР</w:t>
      </w:r>
      <w:r>
        <w:rPr>
          <w:rFonts w:ascii="Times New Roman" w:hAnsi="Times New Roman"/>
          <w:b/>
          <w:sz w:val="24"/>
          <w:szCs w:val="24"/>
        </w:rPr>
        <w:t xml:space="preserve"> И ПОРЯДОК ОПЛАТЫ</w:t>
      </w:r>
      <w:bookmarkEnd w:id="19"/>
    </w:p>
    <w:p w14:paraId="0090947E" w14:textId="11C65532"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Цена Договора указана в пункте </w:t>
      </w:r>
      <w:r>
        <w:fldChar w:fldCharType="begin"/>
      </w:r>
      <w:r>
        <w:instrText xml:space="preserve"> REF _Ref529903039 \r \h  \* MERGEFORMAT </w:instrText>
      </w:r>
      <w:r>
        <w:fldChar w:fldCharType="separate"/>
      </w:r>
      <w:r w:rsidR="0043006F" w:rsidRPr="0043006F">
        <w:rPr>
          <w:rFonts w:ascii="Times New Roman" w:hAnsi="Times New Roman"/>
          <w:sz w:val="24"/>
          <w:szCs w:val="24"/>
        </w:rPr>
        <w:t>1.17</w:t>
      </w:r>
      <w:r>
        <w:fldChar w:fldCharType="end"/>
      </w:r>
      <w:r>
        <w:rPr>
          <w:rFonts w:ascii="Times New Roman" w:hAnsi="Times New Roman"/>
          <w:sz w:val="24"/>
          <w:szCs w:val="24"/>
        </w:rPr>
        <w:t xml:space="preserve"> Договора. Тариф на услуги, предусмотренные разделом 2 Договора</w:t>
      </w:r>
      <w:r w:rsidR="00434E73">
        <w:rPr>
          <w:rFonts w:ascii="Times New Roman" w:hAnsi="Times New Roman"/>
          <w:sz w:val="24"/>
          <w:szCs w:val="24"/>
        </w:rPr>
        <w:t>,</w:t>
      </w:r>
      <w:r>
        <w:rPr>
          <w:rFonts w:ascii="Times New Roman" w:hAnsi="Times New Roman"/>
          <w:sz w:val="24"/>
          <w:szCs w:val="24"/>
        </w:rPr>
        <w:t xml:space="preserve"> установлен Приложением № 4 к Договору и является фиксированной величиной.</w:t>
      </w:r>
    </w:p>
    <w:p w14:paraId="459D4D8F" w14:textId="3C1674E5"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xml:space="preserve">Цена Договора, указанная в пункте </w:t>
      </w:r>
      <w:r>
        <w:fldChar w:fldCharType="begin"/>
      </w:r>
      <w:r>
        <w:instrText xml:space="preserve"> REF _Ref529903039 \r \h  \* MERGEFORMAT </w:instrText>
      </w:r>
      <w:r>
        <w:fldChar w:fldCharType="separate"/>
      </w:r>
      <w:r w:rsidR="0043006F" w:rsidRPr="0043006F">
        <w:rPr>
          <w:rFonts w:ascii="Times New Roman" w:hAnsi="Times New Roman"/>
          <w:sz w:val="24"/>
          <w:szCs w:val="24"/>
        </w:rPr>
        <w:t>1.17</w:t>
      </w:r>
      <w:r>
        <w:fldChar w:fldCharType="end"/>
      </w:r>
      <w:r>
        <w:rPr>
          <w:rFonts w:ascii="Times New Roman" w:hAnsi="Times New Roman"/>
          <w:sz w:val="24"/>
          <w:szCs w:val="24"/>
        </w:rPr>
        <w:t xml:space="preserve">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соответствующем данной цене. Заказчик имеет право направить Исполнителю любое количество заявок в пределах цены Договора, указанной в пункте </w:t>
      </w:r>
      <w:r w:rsidR="00F644FA" w:rsidRPr="00F644FA">
        <w:rPr>
          <w:rFonts w:ascii="Times New Roman" w:hAnsi="Times New Roman"/>
        </w:rPr>
        <w:fldChar w:fldCharType="begin"/>
      </w:r>
      <w:r w:rsidR="00F644FA" w:rsidRPr="00F644FA">
        <w:rPr>
          <w:rFonts w:ascii="Times New Roman" w:hAnsi="Times New Roman"/>
        </w:rPr>
        <w:instrText xml:space="preserve"> REF _Ref529903039 \r \h  \* MERGEFORMAT </w:instrText>
      </w:r>
      <w:r w:rsidR="00F644FA" w:rsidRPr="00F644FA">
        <w:rPr>
          <w:rFonts w:ascii="Times New Roman" w:hAnsi="Times New Roman"/>
        </w:rPr>
      </w:r>
      <w:r w:rsidR="00F644FA" w:rsidRPr="00F644FA">
        <w:rPr>
          <w:rFonts w:ascii="Times New Roman" w:hAnsi="Times New Roman"/>
        </w:rPr>
        <w:fldChar w:fldCharType="separate"/>
      </w:r>
      <w:r w:rsidR="0043006F">
        <w:rPr>
          <w:rFonts w:ascii="Times New Roman" w:hAnsi="Times New Roman"/>
        </w:rPr>
        <w:t>1.17</w:t>
      </w:r>
      <w:r w:rsidR="00F644FA" w:rsidRPr="00F644FA">
        <w:rPr>
          <w:rFonts w:ascii="Times New Roman" w:hAnsi="Times New Roman"/>
        </w:rPr>
        <w:fldChar w:fldCharType="end"/>
      </w:r>
      <w:r>
        <w:rPr>
          <w:rFonts w:ascii="Times New Roman" w:hAnsi="Times New Roman"/>
          <w:sz w:val="24"/>
          <w:szCs w:val="24"/>
        </w:rPr>
        <w:t xml:space="preserve">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3EB55219"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bookmarkStart w:id="20" w:name="_Ref529900687"/>
      <w:r>
        <w:rPr>
          <w:rFonts w:ascii="Times New Roman" w:hAnsi="Times New Roman"/>
          <w:sz w:val="24"/>
          <w:szCs w:val="24"/>
        </w:rPr>
        <w:t xml:space="preserve">Цена Услуг (единицы Услуг) включает в себя вознаграждение Исполнителя, все затраты, издержки и расходы, связанные с исполнением Договора, в том числе </w:t>
      </w:r>
      <w:r>
        <w:rPr>
          <w:rFonts w:ascii="Times New Roman" w:hAnsi="Times New Roman"/>
          <w:bCs/>
          <w:sz w:val="24"/>
          <w:szCs w:val="24"/>
        </w:rPr>
        <w:t>все</w:t>
      </w:r>
      <w:r>
        <w:rPr>
          <w:rFonts w:ascii="Times New Roman" w:hAnsi="Times New Roman"/>
          <w:sz w:val="24"/>
          <w:szCs w:val="24"/>
        </w:rPr>
        <w:t xml:space="preserve"> применимые налоги, пошлины, сборы и другие обязательные платежи.</w:t>
      </w:r>
      <w:bookmarkEnd w:id="20"/>
    </w:p>
    <w:p w14:paraId="4D1B64A5" w14:textId="7ACFBC36"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Исполнитель направляет Заказчику счет на оплату Услуг в срок, указанный в пункте </w:t>
      </w:r>
      <w:r>
        <w:fldChar w:fldCharType="begin"/>
      </w:r>
      <w:r>
        <w:instrText xml:space="preserve"> REF _Ref529903113 \r \h  \* MERGEFORMAT </w:instrText>
      </w:r>
      <w:r>
        <w:fldChar w:fldCharType="separate"/>
      </w:r>
      <w:r w:rsidR="0043006F" w:rsidRPr="0043006F">
        <w:rPr>
          <w:rFonts w:ascii="Times New Roman" w:hAnsi="Times New Roman"/>
          <w:sz w:val="24"/>
          <w:szCs w:val="24"/>
        </w:rPr>
        <w:t>1.15</w:t>
      </w:r>
      <w:r>
        <w:fldChar w:fldCharType="end"/>
      </w:r>
      <w:r>
        <w:rPr>
          <w:rFonts w:ascii="Times New Roman" w:hAnsi="Times New Roman"/>
          <w:sz w:val="24"/>
          <w:szCs w:val="24"/>
        </w:rPr>
        <w:t xml:space="preserve"> Договора. Оплата Услуг производится Заказчиком в срок, указанный в пункте </w:t>
      </w:r>
      <w:r>
        <w:fldChar w:fldCharType="begin"/>
      </w:r>
      <w:r>
        <w:instrText xml:space="preserve"> REF _Ref529903092 \r \h  \* MERGEFORMAT </w:instrText>
      </w:r>
      <w:r>
        <w:fldChar w:fldCharType="separate"/>
      </w:r>
      <w:r w:rsidR="0043006F" w:rsidRPr="0043006F">
        <w:rPr>
          <w:rFonts w:ascii="Times New Roman" w:hAnsi="Times New Roman"/>
          <w:sz w:val="24"/>
          <w:szCs w:val="24"/>
        </w:rPr>
        <w:t>1.16</w:t>
      </w:r>
      <w:r>
        <w:fldChar w:fldCharType="end"/>
      </w:r>
      <w:r>
        <w:rPr>
          <w:rFonts w:ascii="Times New Roman" w:hAnsi="Times New Roman"/>
          <w:sz w:val="24"/>
          <w:szCs w:val="24"/>
        </w:rPr>
        <w:t xml:space="preserve"> Договора.</w:t>
      </w:r>
    </w:p>
    <w:p w14:paraId="2EF0E66F" w14:textId="1EBC685A"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bookmarkStart w:id="21" w:name="_Ref529904622"/>
      <w:r>
        <w:rPr>
          <w:rFonts w:ascii="Times New Roman" w:hAnsi="Times New Roman"/>
          <w:sz w:val="24"/>
          <w:szCs w:val="24"/>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fldChar w:fldCharType="begin"/>
      </w:r>
      <w:r>
        <w:instrText xml:space="preserve"> REF _ref_23030049 \r \h  \* MERGEFORMAT </w:instrText>
      </w:r>
      <w:r>
        <w:fldChar w:fldCharType="separate"/>
      </w:r>
      <w:r w:rsidR="0043006F" w:rsidRPr="0043006F">
        <w:rPr>
          <w:rFonts w:ascii="Times New Roman" w:hAnsi="Times New Roman"/>
          <w:sz w:val="24"/>
          <w:szCs w:val="24"/>
        </w:rPr>
        <w:t>15.3</w:t>
      </w:r>
      <w:r>
        <w:fldChar w:fldCharType="end"/>
      </w:r>
      <w:r>
        <w:rPr>
          <w:rFonts w:ascii="Times New Roman" w:hAnsi="Times New Roman"/>
          <w:sz w:val="24"/>
          <w:szCs w:val="24"/>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bookmarkEnd w:id="21"/>
    </w:p>
    <w:p w14:paraId="6AC4F7A7"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Обязанность Заказчика по оплате Услуг Исполнителя считается исполненной с даты списания денежных средств с расчетного счета Заказчика.</w:t>
      </w:r>
    </w:p>
    <w:p w14:paraId="215DBEE0"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24705EEF" w14:textId="77777777" w:rsidR="00A0783B" w:rsidRDefault="00A0783B" w:rsidP="00A0783B">
      <w:pPr>
        <w:pStyle w:val="ae"/>
        <w:spacing w:after="0" w:line="240" w:lineRule="auto"/>
        <w:ind w:left="0" w:firstLine="709"/>
        <w:jc w:val="both"/>
        <w:rPr>
          <w:rFonts w:ascii="Times New Roman" w:hAnsi="Times New Roman"/>
          <w:sz w:val="24"/>
          <w:szCs w:val="24"/>
        </w:rPr>
      </w:pPr>
      <w:r>
        <w:rPr>
          <w:rFonts w:ascii="Times New Roman" w:hAnsi="Times New Roman"/>
          <w:sz w:val="24"/>
          <w:szCs w:val="24"/>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05F6BC36"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Отсрочка оплаты Услуг</w:t>
      </w:r>
      <w:r w:rsidR="001D2F5A">
        <w:rPr>
          <w:rFonts w:ascii="Times New Roman" w:hAnsi="Times New Roman"/>
          <w:sz w:val="24"/>
          <w:szCs w:val="24"/>
        </w:rPr>
        <w:t xml:space="preserve"> </w:t>
      </w:r>
      <w:r>
        <w:rPr>
          <w:rFonts w:ascii="Times New Roman" w:hAnsi="Times New Roman"/>
          <w:sz w:val="24"/>
          <w:szCs w:val="24"/>
        </w:rPr>
        <w:t>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14:paraId="659F1EBC"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СРОК, ПОРЯДОК И УСЛОВИЯ ПРИЕМКИ УСЛУГ</w:t>
      </w:r>
    </w:p>
    <w:p w14:paraId="246AF834" w14:textId="1A5E1292"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Исполнитель в порядке, предусмотренном пунктом </w:t>
      </w:r>
      <w:r>
        <w:fldChar w:fldCharType="begin"/>
      </w:r>
      <w:r>
        <w:instrText xml:space="preserve"> REF _ref_23030049 \r \h  \* MERGEFORMAT </w:instrText>
      </w:r>
      <w:r>
        <w:fldChar w:fldCharType="separate"/>
      </w:r>
      <w:r w:rsidR="0043006F" w:rsidRPr="0043006F">
        <w:rPr>
          <w:rFonts w:ascii="Times New Roman" w:hAnsi="Times New Roman"/>
          <w:sz w:val="24"/>
          <w:szCs w:val="24"/>
        </w:rPr>
        <w:t>15.3</w:t>
      </w:r>
      <w:r>
        <w:fldChar w:fldCharType="end"/>
      </w:r>
      <w:r>
        <w:rPr>
          <w:rFonts w:ascii="Times New Roman" w:hAnsi="Times New Roman"/>
          <w:sz w:val="24"/>
          <w:szCs w:val="24"/>
        </w:rPr>
        <w:t xml:space="preserve"> Договора, извещает Заказчика об ожидаемой дате и времени сдачи оказанных Услуг в срок, установленный в пункт</w:t>
      </w:r>
      <w:r w:rsidRPr="00F644FA">
        <w:rPr>
          <w:rFonts w:ascii="Times New Roman" w:hAnsi="Times New Roman"/>
        </w:rPr>
        <w:t xml:space="preserve">е </w:t>
      </w:r>
      <w:r w:rsidR="00F644FA" w:rsidRPr="00F644FA">
        <w:rPr>
          <w:rFonts w:ascii="Times New Roman" w:hAnsi="Times New Roman"/>
        </w:rPr>
        <w:t xml:space="preserve">1.11 </w:t>
      </w:r>
      <w:r>
        <w:rPr>
          <w:rFonts w:ascii="Times New Roman" w:hAnsi="Times New Roman"/>
          <w:sz w:val="24"/>
          <w:szCs w:val="24"/>
        </w:rPr>
        <w:t xml:space="preserve">Договора. Извещение должно быть направлено в адрес Заказчика в соответствии с контактными данными Заказчика, указанными в разделе </w:t>
      </w:r>
      <w:r>
        <w:fldChar w:fldCharType="begin"/>
      </w:r>
      <w:r>
        <w:instrText xml:space="preserve"> REF _Ref529900926 \r \h  \* MERGEFORMAT </w:instrText>
      </w:r>
      <w:r>
        <w:fldChar w:fldCharType="separate"/>
      </w:r>
      <w:r w:rsidR="0043006F" w:rsidRPr="0043006F">
        <w:rPr>
          <w:rFonts w:ascii="Times New Roman" w:hAnsi="Times New Roman"/>
          <w:sz w:val="24"/>
          <w:szCs w:val="24"/>
        </w:rPr>
        <w:t>17</w:t>
      </w:r>
      <w:r>
        <w:fldChar w:fldCharType="end"/>
      </w:r>
      <w:r>
        <w:rPr>
          <w:rFonts w:ascii="Times New Roman" w:hAnsi="Times New Roman"/>
          <w:sz w:val="24"/>
          <w:szCs w:val="24"/>
        </w:rPr>
        <w:t xml:space="preserve"> Договора.</w:t>
      </w:r>
    </w:p>
    <w:p w14:paraId="36C09791" w14:textId="501D2F54"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bookmarkStart w:id="22" w:name="_Ref529900649"/>
      <w:r>
        <w:rPr>
          <w:rFonts w:ascii="Times New Roman" w:hAnsi="Times New Roman"/>
          <w:sz w:val="24"/>
          <w:szCs w:val="24"/>
        </w:rPr>
        <w:t xml:space="preserve">Исполнитель обязан в срок, указанный в пункте </w:t>
      </w:r>
      <w:r>
        <w:fldChar w:fldCharType="begin"/>
      </w:r>
      <w:r>
        <w:instrText xml:space="preserve"> REF _Ref529900729 \r \h  \* MERGEFORMAT </w:instrText>
      </w:r>
      <w:r>
        <w:fldChar w:fldCharType="separate"/>
      </w:r>
      <w:r w:rsidR="0043006F" w:rsidRPr="0043006F">
        <w:rPr>
          <w:rFonts w:ascii="Times New Roman" w:hAnsi="Times New Roman"/>
          <w:sz w:val="24"/>
          <w:szCs w:val="24"/>
        </w:rPr>
        <w:t>1.12</w:t>
      </w:r>
      <w:r>
        <w:fldChar w:fldCharType="end"/>
      </w:r>
      <w:r>
        <w:rPr>
          <w:rFonts w:ascii="Times New Roman" w:hAnsi="Times New Roman"/>
          <w:sz w:val="24"/>
          <w:szCs w:val="24"/>
        </w:rPr>
        <w:t xml:space="preserve"> Договора, направить Заказчику Акт сдачи-приемки оказанных Услуг в 2 (двух) экземплярах, подписанных Исполнителем. Одновременно с Актом сдачи-приемки оказанных Услуг Исполнитель обязан направить Заказчику отчетные документы, указанные в пункте </w:t>
      </w:r>
      <w:r>
        <w:fldChar w:fldCharType="begin"/>
      </w:r>
      <w:r>
        <w:instrText xml:space="preserve"> REF _Ref529903441 \r \h  \* MERGEFORMAT </w:instrText>
      </w:r>
      <w:r>
        <w:fldChar w:fldCharType="separate"/>
      </w:r>
      <w:r w:rsidR="0043006F" w:rsidRPr="0043006F">
        <w:rPr>
          <w:rFonts w:ascii="Times New Roman" w:hAnsi="Times New Roman"/>
          <w:sz w:val="24"/>
          <w:szCs w:val="24"/>
        </w:rPr>
        <w:t>1.13</w:t>
      </w:r>
      <w:r>
        <w:fldChar w:fldCharType="end"/>
      </w:r>
      <w:r>
        <w:rPr>
          <w:rFonts w:ascii="Times New Roman" w:hAnsi="Times New Roman"/>
          <w:sz w:val="24"/>
          <w:szCs w:val="24"/>
        </w:rPr>
        <w:t xml:space="preserve"> Договора.</w:t>
      </w:r>
      <w:bookmarkEnd w:id="22"/>
    </w:p>
    <w:p w14:paraId="158363C1" w14:textId="3F846AA8"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Приемка Услуг, оказанных Исполнителем, осуществляется Заказчиком в срок, установленный пунктом </w:t>
      </w:r>
      <w:r>
        <w:fldChar w:fldCharType="begin"/>
      </w:r>
      <w:r>
        <w:instrText xml:space="preserve"> REF _Ref529903452 \r \h  \* MERGEFORMAT </w:instrText>
      </w:r>
      <w:r>
        <w:fldChar w:fldCharType="separate"/>
      </w:r>
      <w:r w:rsidR="0043006F" w:rsidRPr="0043006F">
        <w:rPr>
          <w:rFonts w:ascii="Times New Roman" w:hAnsi="Times New Roman"/>
          <w:sz w:val="24"/>
          <w:szCs w:val="24"/>
        </w:rPr>
        <w:t>1.14</w:t>
      </w:r>
      <w:r>
        <w:fldChar w:fldCharType="end"/>
      </w:r>
      <w:r>
        <w:rPr>
          <w:rFonts w:ascii="Times New Roman" w:hAnsi="Times New Roman"/>
          <w:sz w:val="24"/>
          <w:szCs w:val="24"/>
        </w:rPr>
        <w:t xml:space="preserve"> Договора.</w:t>
      </w:r>
    </w:p>
    <w:p w14:paraId="6C96A0ED" w14:textId="77777777" w:rsidR="00A0783B" w:rsidRDefault="00A0783B" w:rsidP="00472001">
      <w:pPr>
        <w:pStyle w:val="ae"/>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69A89EAE"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При приемке оказанных Услуг Заказчик проводит проверку соответствия оказанных Услуг требованиям, установленным Договором, Техническим заданием, иными приложениями к Договору, а также действующим законодательством.</w:t>
      </w:r>
    </w:p>
    <w:p w14:paraId="04DC5959"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145C6089"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bookmarkStart w:id="23" w:name="_Ref529902727"/>
      <w:r>
        <w:rPr>
          <w:rFonts w:ascii="Times New Roman" w:hAnsi="Times New Roman"/>
          <w:sz w:val="24"/>
          <w:szCs w:val="24"/>
        </w:rPr>
        <w:t>По результатам приемки оказанных Услуг Заказчик принимает одно из следующих решений:</w:t>
      </w:r>
      <w:bookmarkEnd w:id="23"/>
    </w:p>
    <w:p w14:paraId="36F019E6"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Услуги оказаны надлежащим образом в соответствии с условиями Договора, Заказчик не имеет замечаний к оказанным Услугам. В этом случае оказанные Услуги подлежат приемке;</w:t>
      </w:r>
    </w:p>
    <w:p w14:paraId="341E53E3"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Услуги оказаны с нарушением условий Договора, Заказчиком выявлены недостатки в оказанных Услугах. В таком случае Заказчик составляет акт о выявленных недостатках по форме приложения № 3 к Договору (далее – Акт о выявленных недостатках) и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w:t>
      </w:r>
    </w:p>
    <w:p w14:paraId="0A85024F"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оказанные Услуги соответствуют условиям Договора, но выполнены с нарушением сроков, установленных Договором. В этом случае оказанные Услуги подлежат приемке с возможностью взыскания Заказчиком с Исполнителя неустойки, предусмотренной Договором, убытков;</w:t>
      </w:r>
      <w:bookmarkStart w:id="24" w:name="_Ref384632754"/>
    </w:p>
    <w:bookmarkEnd w:id="24"/>
    <w:p w14:paraId="2BB6582F" w14:textId="1060184A"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Услуги не оказаны Исполнителем или оказаны с существенным нарушением условий Договора</w:t>
      </w:r>
      <w:r w:rsidR="00D85262">
        <w:rPr>
          <w:rFonts w:ascii="Times New Roman" w:hAnsi="Times New Roman"/>
          <w:sz w:val="24"/>
          <w:szCs w:val="24"/>
        </w:rPr>
        <w:t xml:space="preserve"> (произошла</w:t>
      </w:r>
      <w:r w:rsidR="00752B85">
        <w:rPr>
          <w:rFonts w:ascii="Times New Roman" w:hAnsi="Times New Roman"/>
          <w:sz w:val="24"/>
          <w:szCs w:val="24"/>
        </w:rPr>
        <w:t xml:space="preserve"> полная</w:t>
      </w:r>
      <w:r w:rsidR="00D85262">
        <w:rPr>
          <w:rFonts w:ascii="Times New Roman" w:hAnsi="Times New Roman"/>
          <w:sz w:val="24"/>
          <w:szCs w:val="24"/>
        </w:rPr>
        <w:t xml:space="preserve"> утрата ПО/ТМЦ, отказ от выполнения перевозки)</w:t>
      </w:r>
      <w:r>
        <w:rPr>
          <w:rFonts w:ascii="Times New Roman" w:hAnsi="Times New Roman"/>
          <w:sz w:val="24"/>
          <w:szCs w:val="24"/>
        </w:rPr>
        <w:t>,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0D61C17E" w14:textId="566EA9E9"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 </w:t>
      </w:r>
      <w:r>
        <w:fldChar w:fldCharType="begin"/>
      </w:r>
      <w:r>
        <w:instrText xml:space="preserve"> REF _Ref529900649 \r \h  \* MERGEFORMAT </w:instrText>
      </w:r>
      <w:r>
        <w:fldChar w:fldCharType="separate"/>
      </w:r>
      <w:r w:rsidR="0043006F" w:rsidRPr="0043006F">
        <w:rPr>
          <w:rFonts w:ascii="Times New Roman" w:hAnsi="Times New Roman"/>
          <w:sz w:val="24"/>
          <w:szCs w:val="24"/>
        </w:rPr>
        <w:t>7.2</w:t>
      </w:r>
      <w:r>
        <w:fldChar w:fldCharType="end"/>
      </w:r>
      <w:r>
        <w:rPr>
          <w:rFonts w:ascii="Times New Roman" w:hAnsi="Times New Roman"/>
          <w:sz w:val="24"/>
          <w:szCs w:val="24"/>
        </w:rPr>
        <w:t xml:space="preserve"> Договора. До момента предоставления указанных документов в полном объеме Услуги считаются </w:t>
      </w:r>
      <w:proofErr w:type="spellStart"/>
      <w:r>
        <w:rPr>
          <w:rFonts w:ascii="Times New Roman" w:hAnsi="Times New Roman"/>
          <w:sz w:val="24"/>
          <w:szCs w:val="24"/>
        </w:rPr>
        <w:t>неоказанными</w:t>
      </w:r>
      <w:proofErr w:type="spellEnd"/>
      <w:r>
        <w:rPr>
          <w:rFonts w:ascii="Times New Roman" w:hAnsi="Times New Roman"/>
          <w:sz w:val="24"/>
          <w:szCs w:val="24"/>
        </w:rPr>
        <w:t>. Заказчик устанавливает Исполнителю срок для устранения допущенных нарушений, составляет Акт о выявленных недостатках и направляет его Исполнителю, а также вправе взыскать с Исполнителя неустойку, предусмотренную Договором, убытки.</w:t>
      </w:r>
    </w:p>
    <w:p w14:paraId="7A48BE02"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После устранения Исполнителем недостатков приемка оказанных Услуг осуществляется в порядке, предусмотренном настоящим разделом Договора.</w:t>
      </w:r>
    </w:p>
    <w:p w14:paraId="53AE5E9E" w14:textId="788030FB"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Если оказанные Услуги соответствуют условиям Договора, Сторонами не позднее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 </w:t>
      </w:r>
    </w:p>
    <w:p w14:paraId="6370B208" w14:textId="3D8BF9EE"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sidRPr="000349C0">
        <w:rPr>
          <w:rFonts w:ascii="Times New Roman" w:hAnsi="Times New Roman"/>
          <w:sz w:val="24"/>
        </w:rPr>
        <w:fldChar w:fldCharType="begin"/>
      </w:r>
      <w:r w:rsidRPr="000349C0">
        <w:rPr>
          <w:rFonts w:ascii="Times New Roman" w:hAnsi="Times New Roman"/>
          <w:sz w:val="24"/>
        </w:rPr>
        <w:instrText xml:space="preserve"> REF _Ref529903652 \r \h  \* MERGEFORMAT </w:instrText>
      </w:r>
      <w:r w:rsidRPr="000349C0">
        <w:rPr>
          <w:rFonts w:ascii="Times New Roman" w:hAnsi="Times New Roman"/>
          <w:sz w:val="24"/>
        </w:rPr>
      </w:r>
      <w:r w:rsidRPr="000349C0">
        <w:rPr>
          <w:rFonts w:ascii="Times New Roman" w:hAnsi="Times New Roman"/>
          <w:sz w:val="24"/>
        </w:rPr>
        <w:fldChar w:fldCharType="separate"/>
      </w:r>
      <w:r w:rsidR="0043006F">
        <w:rPr>
          <w:rFonts w:ascii="Times New Roman" w:hAnsi="Times New Roman"/>
          <w:sz w:val="24"/>
        </w:rPr>
        <w:t>6</w:t>
      </w:r>
      <w:r w:rsidRPr="000349C0">
        <w:rPr>
          <w:rFonts w:ascii="Times New Roman" w:hAnsi="Times New Roman"/>
          <w:sz w:val="24"/>
        </w:rPr>
        <w:fldChar w:fldCharType="end"/>
      </w:r>
      <w:r w:rsidRPr="000349C0">
        <w:rPr>
          <w:rFonts w:ascii="Times New Roman" w:hAnsi="Times New Roman"/>
          <w:sz w:val="28"/>
          <w:szCs w:val="24"/>
        </w:rPr>
        <w:t xml:space="preserve"> </w:t>
      </w:r>
      <w:r>
        <w:rPr>
          <w:rFonts w:ascii="Times New Roman" w:hAnsi="Times New Roman"/>
          <w:sz w:val="24"/>
          <w:szCs w:val="24"/>
        </w:rPr>
        <w:t>Договора.</w:t>
      </w:r>
    </w:p>
    <w:p w14:paraId="756AC68D" w14:textId="77777777" w:rsidR="00380FA3" w:rsidRPr="00380FA3" w:rsidRDefault="00380FA3" w:rsidP="00380FA3">
      <w:pPr>
        <w:tabs>
          <w:tab w:val="left" w:pos="1276"/>
        </w:tabs>
        <w:jc w:val="both"/>
        <w:rPr>
          <w:rFonts w:ascii="Times New Roman" w:hAnsi="Times New Roman"/>
        </w:rPr>
      </w:pPr>
    </w:p>
    <w:p w14:paraId="1C5013C6"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ОТВЕТСТВЕННОСТЬ СТОРОН</w:t>
      </w:r>
    </w:p>
    <w:p w14:paraId="471352D8" w14:textId="315D5BFC"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fldChar w:fldCharType="begin"/>
      </w:r>
      <w:r>
        <w:instrText xml:space="preserve"> REF _Ref529903665 \r \h  \* MERGEFORMAT </w:instrText>
      </w:r>
      <w:r>
        <w:fldChar w:fldCharType="separate"/>
      </w:r>
      <w:r w:rsidR="0043006F" w:rsidRPr="0043006F">
        <w:rPr>
          <w:rFonts w:ascii="Times New Roman" w:hAnsi="Times New Roman"/>
          <w:sz w:val="24"/>
          <w:szCs w:val="24"/>
        </w:rPr>
        <w:t>1.18</w:t>
      </w:r>
      <w:r>
        <w:fldChar w:fldCharType="end"/>
      </w:r>
      <w:r>
        <w:rPr>
          <w:rFonts w:ascii="Times New Roman" w:hAnsi="Times New Roman"/>
          <w:sz w:val="24"/>
          <w:szCs w:val="24"/>
        </w:rPr>
        <w:t xml:space="preserve">, </w:t>
      </w:r>
      <w:r>
        <w:fldChar w:fldCharType="begin"/>
      </w:r>
      <w:r>
        <w:instrText xml:space="preserve"> REF _Ref529903672 \r \h  \* MERGEFORMAT </w:instrText>
      </w:r>
      <w:r>
        <w:fldChar w:fldCharType="separate"/>
      </w:r>
      <w:r w:rsidR="0043006F" w:rsidRPr="0043006F">
        <w:rPr>
          <w:rFonts w:ascii="Times New Roman" w:hAnsi="Times New Roman"/>
          <w:sz w:val="24"/>
          <w:szCs w:val="24"/>
        </w:rPr>
        <w:t>1.19</w:t>
      </w:r>
      <w:r>
        <w:fldChar w:fldCharType="end"/>
      </w:r>
      <w:r>
        <w:rPr>
          <w:rFonts w:ascii="Times New Roman" w:hAnsi="Times New Roman"/>
          <w:sz w:val="24"/>
          <w:szCs w:val="24"/>
        </w:rPr>
        <w:t xml:space="preserve"> Договора).</w:t>
      </w:r>
    </w:p>
    <w:p w14:paraId="4B5DFFFC"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Заказчик имеет право на удержание суммы начисленной неустойки (пени, штрафа) при осуществлении оплаты по Договору.</w:t>
      </w:r>
    </w:p>
    <w:p w14:paraId="70324661"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3C2DD4A"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75B04901"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 xml:space="preserve">ОБЕСПЕЧЕНИЕ ИСПОЛНЕНИЯ ДОГОВОРА </w:t>
      </w:r>
    </w:p>
    <w:p w14:paraId="06EDA580" w14:textId="12A72AE2"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bookmarkStart w:id="25" w:name="_Ref529905131"/>
      <w:r>
        <w:rPr>
          <w:rFonts w:ascii="Times New Roman" w:hAnsi="Times New Roman"/>
          <w:sz w:val="24"/>
          <w:szCs w:val="24"/>
        </w:rPr>
        <w:t xml:space="preserve">Обеспечение исполнения Договора распространяется на обязательства Исполнителя, предусмотренные пунктом </w:t>
      </w:r>
      <w:r w:rsidRPr="007D4CBE">
        <w:rPr>
          <w:rFonts w:ascii="Times New Roman" w:hAnsi="Times New Roman"/>
          <w:sz w:val="24"/>
          <w:szCs w:val="24"/>
        </w:rPr>
        <w:fldChar w:fldCharType="begin"/>
      </w:r>
      <w:r w:rsidRPr="007D4CBE">
        <w:rPr>
          <w:rFonts w:ascii="Times New Roman" w:hAnsi="Times New Roman"/>
          <w:sz w:val="24"/>
          <w:szCs w:val="24"/>
        </w:rPr>
        <w:instrText xml:space="preserve"> REF _Ref529903901 \r \h  \* MERGEFORMAT </w:instrText>
      </w:r>
      <w:r w:rsidRPr="007D4CBE">
        <w:rPr>
          <w:rFonts w:ascii="Times New Roman" w:hAnsi="Times New Roman"/>
          <w:sz w:val="24"/>
          <w:szCs w:val="24"/>
        </w:rPr>
      </w:r>
      <w:r w:rsidRPr="007D4CBE">
        <w:rPr>
          <w:rFonts w:ascii="Times New Roman" w:hAnsi="Times New Roman"/>
          <w:sz w:val="24"/>
          <w:szCs w:val="24"/>
        </w:rPr>
        <w:fldChar w:fldCharType="separate"/>
      </w:r>
      <w:r w:rsidR="0043006F">
        <w:rPr>
          <w:rFonts w:ascii="Times New Roman" w:hAnsi="Times New Roman"/>
          <w:sz w:val="24"/>
          <w:szCs w:val="24"/>
        </w:rPr>
        <w:t>1.20</w:t>
      </w:r>
      <w:r w:rsidRPr="007D4CBE">
        <w:rPr>
          <w:rFonts w:ascii="Times New Roman" w:hAnsi="Times New Roman"/>
          <w:sz w:val="24"/>
          <w:szCs w:val="24"/>
        </w:rPr>
        <w:fldChar w:fldCharType="end"/>
      </w:r>
      <w:r>
        <w:rPr>
          <w:rFonts w:ascii="Times New Roman" w:hAnsi="Times New Roman"/>
          <w:sz w:val="24"/>
          <w:szCs w:val="24"/>
        </w:rPr>
        <w:t xml:space="preserve"> Договора, и обязательства 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Исполнителю в связи с неисполнением или ненадлежащим исполнением Исполнителем обязательств по Договору.</w:t>
      </w:r>
      <w:bookmarkEnd w:id="25"/>
    </w:p>
    <w:p w14:paraId="65F2D5F9"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В случае если обеспечение исполнения Договора, представленное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p>
    <w:p w14:paraId="30078D52" w14:textId="77777777" w:rsidR="00A0783B" w:rsidRDefault="00A0783B" w:rsidP="00680E33">
      <w:pPr>
        <w:pStyle w:val="ae"/>
        <w:numPr>
          <w:ilvl w:val="1"/>
          <w:numId w:val="10"/>
        </w:numPr>
        <w:tabs>
          <w:tab w:val="left" w:pos="1276"/>
        </w:tabs>
        <w:spacing w:after="0" w:line="240" w:lineRule="auto"/>
        <w:ind w:left="0" w:firstLine="709"/>
        <w:jc w:val="both"/>
        <w:rPr>
          <w:rFonts w:ascii="Times New Roman" w:hAnsi="Times New Roman"/>
          <w:sz w:val="24"/>
          <w:szCs w:val="24"/>
        </w:rPr>
      </w:pPr>
      <w:bookmarkStart w:id="26" w:name="_Ref529905143"/>
      <w:r>
        <w:rPr>
          <w:rFonts w:ascii="Times New Roman" w:hAnsi="Times New Roman"/>
          <w:sz w:val="24"/>
          <w:szCs w:val="24"/>
        </w:rPr>
        <w:t>Исполнитель при исполнении Договора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Pr>
          <w:sz w:val="24"/>
          <w:szCs w:val="24"/>
        </w:rPr>
        <w:t>.</w:t>
      </w:r>
      <w:bookmarkEnd w:id="26"/>
      <w:r>
        <w:rPr>
          <w:rFonts w:ascii="Times New Roman" w:hAnsi="Times New Roman"/>
          <w:sz w:val="24"/>
          <w:szCs w:val="24"/>
        </w:rPr>
        <w:t xml:space="preserve"> </w:t>
      </w:r>
    </w:p>
    <w:p w14:paraId="2CC550CA" w14:textId="77777777" w:rsidR="00E2366E" w:rsidRPr="00E2366E" w:rsidRDefault="00E2366E" w:rsidP="00680E33">
      <w:pPr>
        <w:pStyle w:val="ae"/>
        <w:numPr>
          <w:ilvl w:val="1"/>
          <w:numId w:val="10"/>
        </w:numPr>
        <w:spacing w:after="0" w:line="240" w:lineRule="auto"/>
        <w:ind w:left="0" w:firstLine="709"/>
        <w:jc w:val="both"/>
        <w:rPr>
          <w:rFonts w:ascii="Times New Roman" w:hAnsi="Times New Roman"/>
          <w:sz w:val="24"/>
          <w:szCs w:val="24"/>
        </w:rPr>
      </w:pPr>
      <w:r w:rsidRPr="00E2366E">
        <w:rPr>
          <w:rFonts w:ascii="Times New Roman" w:hAnsi="Times New Roman"/>
          <w:sz w:val="24"/>
          <w:szCs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14:paraId="28B93298"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bookmarkStart w:id="27" w:name="_Ref529902792"/>
      <w:r>
        <w:rPr>
          <w:rFonts w:ascii="Times New Roman" w:hAnsi="Times New Roman"/>
          <w:b/>
          <w:sz w:val="24"/>
          <w:szCs w:val="24"/>
        </w:rPr>
        <w:t>ОСНОВАНИЯ ОСВОБОЖДЕНИЯ ОТ ОТВЕТСТВЕННОСТИ. ОБСТОЯТЕЛЬСТВА НЕПРЕОДОЛИМОЙ СИЛЫ</w:t>
      </w:r>
      <w:bookmarkEnd w:id="27"/>
    </w:p>
    <w:p w14:paraId="63D6C98F" w14:textId="77777777"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w:t>
      </w:r>
      <w:r>
        <w:rPr>
          <w:rFonts w:ascii="Times New Roman" w:hAnsi="Times New Roman"/>
          <w:sz w:val="24"/>
          <w:szCs w:val="24"/>
        </w:rPr>
        <w:lastRenderedPageBreak/>
        <w:t>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41FF52B5" w14:textId="77777777"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7B14C8D6" w14:textId="77777777"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769A6D6" w14:textId="77777777"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5B324B90"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РАССМОТРЕНИЕ И РАЗРЕШЕНИЕ СПОРОВ</w:t>
      </w:r>
    </w:p>
    <w:p w14:paraId="3389BBC3" w14:textId="77777777"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45F5099F" w14:textId="77777777"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647EF42C" w14:textId="77777777"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56A2CE6" w14:textId="3BA0D9F2"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При неурегулировании Сторонами спора в досудебном порядке спор передается на рассмотрение суда, указанного в пункте </w:t>
      </w:r>
      <w:r>
        <w:fldChar w:fldCharType="begin"/>
      </w:r>
      <w:r>
        <w:instrText xml:space="preserve"> REF _Ref529903993 \r \h  \* MERGEFORMAT </w:instrText>
      </w:r>
      <w:r>
        <w:fldChar w:fldCharType="separate"/>
      </w:r>
      <w:r w:rsidR="0043006F" w:rsidRPr="0043006F">
        <w:rPr>
          <w:rFonts w:ascii="Times New Roman" w:hAnsi="Times New Roman"/>
          <w:sz w:val="24"/>
          <w:szCs w:val="24"/>
        </w:rPr>
        <w:t>1.21</w:t>
      </w:r>
      <w:r>
        <w:fldChar w:fldCharType="end"/>
      </w:r>
      <w:r>
        <w:rPr>
          <w:rFonts w:ascii="Times New Roman" w:hAnsi="Times New Roman"/>
          <w:sz w:val="24"/>
          <w:szCs w:val="24"/>
        </w:rPr>
        <w:t xml:space="preserve"> Договора.</w:t>
      </w:r>
    </w:p>
    <w:p w14:paraId="6C60DD03"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СРОК ДЕЙСТВИЯ ДОГОВОРА И ПОРЯДОК ИЗМЕНЕНИЯ ДОГОВОРА</w:t>
      </w:r>
    </w:p>
    <w:p w14:paraId="5B0BBEEA" w14:textId="3DA6951B"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Договор действует в течение срока, установленного в пункте </w:t>
      </w:r>
      <w:r>
        <w:fldChar w:fldCharType="begin"/>
      </w:r>
      <w:r>
        <w:instrText xml:space="preserve"> REF _Ref529904066 \r \h  \* MERGEFORMAT </w:instrText>
      </w:r>
      <w:r>
        <w:fldChar w:fldCharType="separate"/>
      </w:r>
      <w:r w:rsidR="0043006F" w:rsidRPr="0043006F">
        <w:rPr>
          <w:rFonts w:ascii="Times New Roman" w:hAnsi="Times New Roman"/>
          <w:sz w:val="24"/>
          <w:szCs w:val="24"/>
        </w:rPr>
        <w:t>1.22</w:t>
      </w:r>
      <w:r>
        <w:fldChar w:fldCharType="end"/>
      </w:r>
      <w:r>
        <w:rPr>
          <w:rFonts w:ascii="Times New Roman" w:hAnsi="Times New Roman"/>
          <w:sz w:val="24"/>
          <w:szCs w:val="24"/>
        </w:rPr>
        <w:t xml:space="preserve"> Договора. Окончание срока действия Договора не влечет прекращения обязательств Сторон по Договору.</w:t>
      </w:r>
    </w:p>
    <w:p w14:paraId="6CA7F68A" w14:textId="3DA6849B" w:rsidR="00A0783B" w:rsidRPr="00495206" w:rsidRDefault="00A0783B" w:rsidP="00680E33">
      <w:pPr>
        <w:pStyle w:val="ae"/>
        <w:numPr>
          <w:ilvl w:val="1"/>
          <w:numId w:val="10"/>
        </w:numPr>
        <w:spacing w:after="0" w:line="240" w:lineRule="auto"/>
        <w:ind w:left="0" w:firstLine="709"/>
        <w:jc w:val="both"/>
        <w:rPr>
          <w:rFonts w:ascii="Times New Roman" w:hAnsi="Times New Roman"/>
          <w:sz w:val="24"/>
          <w:szCs w:val="24"/>
        </w:rPr>
      </w:pPr>
      <w:r w:rsidRPr="00495206">
        <w:rPr>
          <w:rFonts w:ascii="Times New Roman" w:hAnsi="Times New Roman"/>
          <w:sz w:val="24"/>
          <w:szCs w:val="24"/>
        </w:rPr>
        <w:t xml:space="preserve">Все изменения и дополнения к Договору действительны, если совершены в письменной форме и подписаны </w:t>
      </w:r>
      <w:r w:rsidR="00382830" w:rsidRPr="00495206">
        <w:rPr>
          <w:rFonts w:ascii="Times New Roman" w:hAnsi="Times New Roman"/>
          <w:sz w:val="24"/>
          <w:szCs w:val="24"/>
        </w:rPr>
        <w:t>все</w:t>
      </w:r>
      <w:r w:rsidRPr="00495206">
        <w:rPr>
          <w:rFonts w:ascii="Times New Roman" w:hAnsi="Times New Roman"/>
          <w:sz w:val="24"/>
          <w:szCs w:val="24"/>
        </w:rPr>
        <w:t>ми Сторонами. Соответствующие дополнительные соглашения Сторон являются неотъемлемой частью Договора.</w:t>
      </w:r>
    </w:p>
    <w:p w14:paraId="3839F3B1" w14:textId="7FBEBFDF" w:rsidR="00382830" w:rsidRPr="00495206" w:rsidRDefault="00382830" w:rsidP="00680E33">
      <w:pPr>
        <w:pStyle w:val="ae"/>
        <w:numPr>
          <w:ilvl w:val="1"/>
          <w:numId w:val="10"/>
        </w:numPr>
        <w:spacing w:after="0" w:line="240" w:lineRule="auto"/>
        <w:ind w:left="0" w:firstLine="709"/>
        <w:jc w:val="both"/>
        <w:rPr>
          <w:rFonts w:ascii="Times New Roman" w:hAnsi="Times New Roman"/>
          <w:sz w:val="24"/>
          <w:szCs w:val="24"/>
        </w:rPr>
      </w:pPr>
      <w:r w:rsidRPr="00495206">
        <w:rPr>
          <w:rFonts w:ascii="Times New Roman" w:hAnsi="Times New Roman"/>
          <w:sz w:val="24"/>
          <w:szCs w:val="24"/>
        </w:rPr>
        <w:t xml:space="preserve">[В случае, если при заключении дополнительных соглашений, предусмотренных настоящим разделом Договора, какой-либо из Исполнителей не согласен на заключение такого соглашения, с учетом положений ст. 450 ГК РФ соответствующее дополнительное соглашение считается заключенным всеми Сторонами Договора, если большинство </w:t>
      </w:r>
      <w:r w:rsidR="00FD3DB4" w:rsidRPr="00495206">
        <w:rPr>
          <w:rFonts w:ascii="Times New Roman" w:hAnsi="Times New Roman"/>
          <w:sz w:val="24"/>
          <w:szCs w:val="24"/>
        </w:rPr>
        <w:t>Сторон</w:t>
      </w:r>
      <w:r w:rsidRPr="00495206">
        <w:rPr>
          <w:rFonts w:ascii="Times New Roman" w:hAnsi="Times New Roman"/>
          <w:sz w:val="24"/>
          <w:szCs w:val="24"/>
        </w:rPr>
        <w:t xml:space="preserve"> заключили такое соглашение. В этом случае Договор считается </w:t>
      </w:r>
      <w:r w:rsidRPr="00495206">
        <w:rPr>
          <w:rFonts w:ascii="Times New Roman" w:hAnsi="Times New Roman"/>
          <w:sz w:val="24"/>
          <w:szCs w:val="24"/>
        </w:rPr>
        <w:lastRenderedPageBreak/>
        <w:t>измененным для всех его Сторон с даты заключения дополнительного соглашения, заключенного с учетом положений настоящего пункта Договора]</w:t>
      </w:r>
      <w:r w:rsidRPr="00495206">
        <w:rPr>
          <w:rFonts w:ascii="Times New Roman" w:hAnsi="Times New Roman"/>
          <w:iCs/>
          <w:snapToGrid w:val="0"/>
          <w:sz w:val="24"/>
          <w:szCs w:val="24"/>
          <w:vertAlign w:val="superscript"/>
        </w:rPr>
        <w:t xml:space="preserve"> </w:t>
      </w:r>
      <w:r w:rsidRPr="00495206">
        <w:rPr>
          <w:rFonts w:ascii="Times New Roman" w:hAnsi="Times New Roman"/>
          <w:iCs/>
          <w:snapToGrid w:val="0"/>
          <w:sz w:val="24"/>
          <w:szCs w:val="24"/>
          <w:vertAlign w:val="superscript"/>
        </w:rPr>
        <w:footnoteReference w:id="4"/>
      </w:r>
      <w:r w:rsidRPr="00495206">
        <w:rPr>
          <w:rFonts w:ascii="Times New Roman" w:hAnsi="Times New Roman"/>
          <w:sz w:val="24"/>
          <w:szCs w:val="24"/>
        </w:rPr>
        <w:t>.</w:t>
      </w:r>
    </w:p>
    <w:p w14:paraId="02A9FCAE" w14:textId="77777777" w:rsidR="00C90A52" w:rsidRDefault="00C90A52" w:rsidP="00680E33">
      <w:pPr>
        <w:pStyle w:val="ae"/>
        <w:numPr>
          <w:ilvl w:val="1"/>
          <w:numId w:val="10"/>
        </w:numPr>
        <w:tabs>
          <w:tab w:val="left" w:pos="0"/>
          <w:tab w:val="left" w:pos="1276"/>
        </w:tabs>
        <w:autoSpaceDE w:val="0"/>
        <w:autoSpaceDN w:val="0"/>
        <w:adjustRightInd w:val="0"/>
        <w:spacing w:before="100" w:after="0" w:line="240" w:lineRule="auto"/>
        <w:ind w:left="0" w:right="-2" w:firstLine="709"/>
        <w:jc w:val="both"/>
        <w:rPr>
          <w:rFonts w:ascii="Times New Roman" w:hAnsi="Times New Roman"/>
          <w:sz w:val="24"/>
          <w:szCs w:val="24"/>
        </w:rPr>
      </w:pPr>
      <w:r w:rsidRPr="00C90A52">
        <w:rPr>
          <w:rFonts w:ascii="Times New Roman" w:hAnsi="Times New Roman"/>
          <w:sz w:val="24"/>
          <w:szCs w:val="24"/>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rPr>
          <w:rFonts w:ascii="Times New Roman" w:hAnsi="Times New Roman"/>
          <w:sz w:val="24"/>
          <w:szCs w:val="24"/>
        </w:rPr>
        <w:t>.</w:t>
      </w:r>
      <w:r w:rsidRPr="00C90A52">
        <w:rPr>
          <w:rFonts w:ascii="Times New Roman" w:hAnsi="Times New Roman"/>
          <w:sz w:val="24"/>
          <w:szCs w:val="24"/>
        </w:rPr>
        <w:t xml:space="preserve"> </w:t>
      </w:r>
    </w:p>
    <w:p w14:paraId="4E4F4C18"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ПОРЯДОК РАСТОРЖЕНИЯ ДОГОВОРА</w:t>
      </w:r>
    </w:p>
    <w:p w14:paraId="532706FE" w14:textId="77777777"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1B4419B0" w14:textId="77777777" w:rsidR="00A0783B" w:rsidRDefault="00A0783B" w:rsidP="00680E33">
      <w:pPr>
        <w:pStyle w:val="ae"/>
        <w:numPr>
          <w:ilvl w:val="1"/>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Заказчик вправе в одностороннем внесудебном порядке отказаться от исполнения Договора </w:t>
      </w:r>
      <w:r w:rsidR="00C90A52">
        <w:rPr>
          <w:rFonts w:ascii="Times New Roman" w:hAnsi="Times New Roman"/>
          <w:sz w:val="24"/>
          <w:szCs w:val="24"/>
        </w:rPr>
        <w:t>с соблюдением требований Положения о закупке товаров, работ, услуг для нужд АО «Почта России»</w:t>
      </w:r>
      <w:r>
        <w:rPr>
          <w:rFonts w:ascii="Times New Roman" w:hAnsi="Times New Roman"/>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1E9A3F7E" w14:textId="05582049" w:rsidR="00A0783B" w:rsidRDefault="00FD3DB4" w:rsidP="00680E33">
      <w:pPr>
        <w:pStyle w:val="ae"/>
        <w:numPr>
          <w:ilvl w:val="2"/>
          <w:numId w:val="10"/>
        </w:numPr>
        <w:spacing w:after="0" w:line="240" w:lineRule="auto"/>
        <w:ind w:left="0" w:firstLine="709"/>
        <w:jc w:val="both"/>
        <w:rPr>
          <w:rFonts w:ascii="Times New Roman" w:hAnsi="Times New Roman"/>
          <w:sz w:val="24"/>
          <w:szCs w:val="24"/>
        </w:rPr>
      </w:pPr>
      <w:r w:rsidRPr="00FD3DB4">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в связи с виновными действиями соответствующего Исполнителя нарушил сроки оказания Услуг более, чем на 30 дней, предоставления документов, которые являются обязательными в соответствии с Договором более, чем на 30 дней</w:t>
      </w:r>
      <w:r w:rsidR="00A0783B">
        <w:rPr>
          <w:rFonts w:ascii="Times New Roman" w:hAnsi="Times New Roman"/>
          <w:sz w:val="24"/>
          <w:szCs w:val="24"/>
        </w:rPr>
        <w:t>;</w:t>
      </w:r>
    </w:p>
    <w:p w14:paraId="1E82945A"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нарушения обязательств воздерживаться от запрещенных в </w:t>
      </w:r>
      <w:r w:rsidR="00552D2C">
        <w:rPr>
          <w:rFonts w:ascii="Times New Roman" w:hAnsi="Times New Roman"/>
          <w:sz w:val="24"/>
          <w:szCs w:val="24"/>
        </w:rPr>
        <w:t>разделе 14</w:t>
      </w:r>
      <w:r>
        <w:rPr>
          <w:rFonts w:ascii="Times New Roman" w:hAnsi="Times New Roman"/>
          <w:sz w:val="24"/>
          <w:szCs w:val="24"/>
        </w:rPr>
        <w:t xml:space="preserve"> Договора действий и/или неполучения в установленный Договором срок подтверждения, что нарушение не произошло или не произойдет;</w:t>
      </w:r>
    </w:p>
    <w:p w14:paraId="1281F06E"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w:t>
      </w:r>
      <w:r w:rsidR="00472001">
        <w:rPr>
          <w:rFonts w:ascii="Times New Roman" w:hAnsi="Times New Roman"/>
          <w:sz w:val="24"/>
          <w:szCs w:val="24"/>
        </w:rPr>
        <w:t>ечения предусмотрено Договором);</w:t>
      </w:r>
    </w:p>
    <w:p w14:paraId="1DF15420" w14:textId="3E01AB33"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нарушения положений пунктов 15.</w:t>
      </w:r>
      <w:r w:rsidR="00BC13BF">
        <w:rPr>
          <w:rFonts w:ascii="Times New Roman" w:hAnsi="Times New Roman"/>
          <w:sz w:val="24"/>
          <w:szCs w:val="24"/>
        </w:rPr>
        <w:t>4</w:t>
      </w:r>
      <w:r>
        <w:rPr>
          <w:rFonts w:ascii="Times New Roman" w:hAnsi="Times New Roman"/>
          <w:sz w:val="24"/>
          <w:szCs w:val="24"/>
        </w:rPr>
        <w:t>.1 - 15.4.4 настоящего Договора.</w:t>
      </w:r>
    </w:p>
    <w:p w14:paraId="4E3510E3" w14:textId="77777777" w:rsidR="00A0783B" w:rsidRDefault="00A0783B" w:rsidP="00680E33">
      <w:pPr>
        <w:pStyle w:val="ae"/>
        <w:numPr>
          <w:ilvl w:val="1"/>
          <w:numId w:val="10"/>
        </w:numPr>
        <w:spacing w:after="0" w:line="240" w:lineRule="auto"/>
        <w:ind w:left="0" w:firstLine="709"/>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Исполнитель вправе отказаться от исполнения настоящего Договора в одностороннем внесудебном порядке в </w:t>
      </w:r>
      <w:r>
        <w:rPr>
          <w:rFonts w:ascii="Times New Roman" w:hAnsi="Times New Roman"/>
          <w:sz w:val="24"/>
          <w:szCs w:val="24"/>
        </w:rPr>
        <w:t>случаях, установленных законодательством или Договором, а также в</w:t>
      </w:r>
      <w:r>
        <w:rPr>
          <w:rFonts w:ascii="Times New Roman" w:eastAsia="Arial" w:hAnsi="Times New Roman"/>
          <w:sz w:val="24"/>
          <w:szCs w:val="24"/>
          <w:lang w:eastAsia="ar-SA"/>
        </w:rPr>
        <w:t xml:space="preserve"> случае существенного нарушения Заказчиком Договора, в том числе в случае:</w:t>
      </w:r>
    </w:p>
    <w:p w14:paraId="64D5B652"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75C04A2B"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необоснованного отказа Заказ</w:t>
      </w:r>
      <w:r w:rsidR="00472001">
        <w:rPr>
          <w:rFonts w:ascii="Times New Roman" w:hAnsi="Times New Roman"/>
          <w:sz w:val="24"/>
          <w:szCs w:val="24"/>
        </w:rPr>
        <w:t>чика в принятии оказанных Услуг;</w:t>
      </w:r>
    </w:p>
    <w:p w14:paraId="6CEA406A" w14:textId="447CCB18"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нарушения положений пунктов 15.</w:t>
      </w:r>
      <w:r w:rsidR="00BC13BF">
        <w:rPr>
          <w:rFonts w:ascii="Times New Roman" w:hAnsi="Times New Roman"/>
          <w:sz w:val="24"/>
          <w:szCs w:val="24"/>
        </w:rPr>
        <w:t>4</w:t>
      </w:r>
      <w:r>
        <w:rPr>
          <w:rFonts w:ascii="Times New Roman" w:hAnsi="Times New Roman"/>
          <w:sz w:val="24"/>
          <w:szCs w:val="24"/>
        </w:rPr>
        <w:t>.1 - 15.4.4 настоящего Договора.</w:t>
      </w:r>
    </w:p>
    <w:p w14:paraId="71B618D1" w14:textId="77777777" w:rsidR="00A0783B" w:rsidRDefault="00A0783B" w:rsidP="00680E33">
      <w:pPr>
        <w:pStyle w:val="ae"/>
        <w:numPr>
          <w:ilvl w:val="1"/>
          <w:numId w:val="10"/>
        </w:numPr>
        <w:spacing w:after="0" w:line="240" w:lineRule="auto"/>
        <w:ind w:left="0" w:firstLine="709"/>
        <w:jc w:val="both"/>
        <w:rPr>
          <w:rFonts w:ascii="Times New Roman" w:eastAsia="Arial" w:hAnsi="Times New Roman"/>
          <w:sz w:val="24"/>
          <w:szCs w:val="24"/>
          <w:lang w:eastAsia="ar-SA"/>
        </w:rPr>
      </w:pPr>
      <w:bookmarkStart w:id="28" w:name="_Ref529904105"/>
      <w:r>
        <w:rPr>
          <w:rFonts w:ascii="Times New Roman" w:eastAsia="Arial" w:hAnsi="Times New Roman"/>
          <w:sz w:val="24"/>
          <w:szCs w:val="24"/>
          <w:lang w:eastAsia="ar-SA"/>
        </w:rP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w:t>
      </w:r>
      <w:r>
        <w:rPr>
          <w:rFonts w:ascii="Times New Roman" w:hAnsi="Times New Roman"/>
          <w:sz w:val="24"/>
          <w:szCs w:val="24"/>
        </w:rPr>
        <w:t>одностороннем</w:t>
      </w:r>
      <w:r>
        <w:rPr>
          <w:rFonts w:ascii="Times New Roman" w:eastAsia="Arial" w:hAnsi="Times New Roman"/>
          <w:sz w:val="24"/>
          <w:szCs w:val="24"/>
          <w:lang w:eastAsia="ar-SA"/>
        </w:rPr>
        <w:t xml:space="preserve"> отказе от исполнения Договора с приложением к нему протокола, содержащего:</w:t>
      </w:r>
      <w:bookmarkEnd w:id="28"/>
    </w:p>
    <w:p w14:paraId="71E302EF"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2CF47227"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указание на предмет Договора;</w:t>
      </w:r>
    </w:p>
    <w:p w14:paraId="38CC083A" w14:textId="77777777" w:rsidR="00A0783B" w:rsidRDefault="00A0783B" w:rsidP="00680E33">
      <w:pPr>
        <w:pStyle w:val="ae"/>
        <w:numPr>
          <w:ilvl w:val="2"/>
          <w:numId w:val="10"/>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6646C8B" w14:textId="77777777" w:rsidR="00A0783B" w:rsidRDefault="00A0783B" w:rsidP="00680E33">
      <w:pPr>
        <w:pStyle w:val="ae"/>
        <w:numPr>
          <w:ilvl w:val="1"/>
          <w:numId w:val="10"/>
        </w:numPr>
        <w:spacing w:after="0" w:line="240" w:lineRule="auto"/>
        <w:ind w:left="0" w:firstLine="709"/>
        <w:jc w:val="both"/>
        <w:rPr>
          <w:rFonts w:ascii="Times New Roman" w:eastAsia="Arial" w:hAnsi="Times New Roman"/>
          <w:sz w:val="24"/>
          <w:szCs w:val="24"/>
          <w:lang w:eastAsia="ar-SA"/>
        </w:rPr>
      </w:pPr>
      <w:r>
        <w:rPr>
          <w:rFonts w:ascii="Times New Roman" w:eastAsia="Arial" w:hAnsi="Times New Roman"/>
          <w:sz w:val="24"/>
          <w:szCs w:val="24"/>
          <w:lang w:eastAsia="ar-SA"/>
        </w:rPr>
        <w:lastRenderedPageBreak/>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5A4D14F" w14:textId="77777777" w:rsidR="00A0783B" w:rsidRDefault="00A0783B" w:rsidP="00680E33">
      <w:pPr>
        <w:pStyle w:val="ae"/>
        <w:numPr>
          <w:ilvl w:val="1"/>
          <w:numId w:val="10"/>
        </w:numPr>
        <w:spacing w:after="0" w:line="240" w:lineRule="auto"/>
        <w:ind w:left="0" w:firstLine="709"/>
        <w:jc w:val="both"/>
        <w:rPr>
          <w:rFonts w:ascii="Times New Roman" w:eastAsia="Arial" w:hAnsi="Times New Roman"/>
          <w:sz w:val="24"/>
          <w:szCs w:val="24"/>
          <w:lang w:eastAsia="ar-SA"/>
        </w:rPr>
      </w:pPr>
      <w:r>
        <w:rPr>
          <w:rFonts w:ascii="Times New Roman" w:eastAsia="Arial" w:hAnsi="Times New Roman"/>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EFEA21C" w14:textId="77777777" w:rsidR="00A0783B" w:rsidRDefault="00A0783B" w:rsidP="00680E33">
      <w:pPr>
        <w:pStyle w:val="ae"/>
        <w:numPr>
          <w:ilvl w:val="1"/>
          <w:numId w:val="10"/>
        </w:numPr>
        <w:spacing w:after="0" w:line="240" w:lineRule="auto"/>
        <w:ind w:left="0" w:firstLine="709"/>
        <w:jc w:val="both"/>
        <w:rPr>
          <w:rFonts w:ascii="Times New Roman" w:eastAsia="Arial" w:hAnsi="Times New Roman"/>
          <w:sz w:val="24"/>
          <w:szCs w:val="24"/>
          <w:lang w:eastAsia="ar-SA"/>
        </w:rPr>
      </w:pPr>
      <w:r>
        <w:rPr>
          <w:rFonts w:ascii="Times New Roman" w:eastAsia="Arial" w:hAnsi="Times New Roman"/>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99DE0EA" w14:textId="01607C7D" w:rsidR="00A0783B" w:rsidRDefault="00A0783B" w:rsidP="00680E33">
      <w:pPr>
        <w:pStyle w:val="ae"/>
        <w:numPr>
          <w:ilvl w:val="1"/>
          <w:numId w:val="10"/>
        </w:numPr>
        <w:spacing w:after="0" w:line="240" w:lineRule="auto"/>
        <w:ind w:left="0" w:firstLine="709"/>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fldChar w:fldCharType="begin"/>
      </w:r>
      <w:r>
        <w:instrText xml:space="preserve"> REF _Ref529900926 \r \h  \* MERGEFORMAT </w:instrText>
      </w:r>
      <w:r>
        <w:fldChar w:fldCharType="separate"/>
      </w:r>
      <w:r w:rsidR="0043006F" w:rsidRPr="0043006F">
        <w:rPr>
          <w:rFonts w:ascii="Times New Roman" w:eastAsia="Arial" w:hAnsi="Times New Roman"/>
          <w:sz w:val="24"/>
          <w:szCs w:val="24"/>
          <w:lang w:eastAsia="ar-SA"/>
        </w:rPr>
        <w:t>17</w:t>
      </w:r>
      <w:r>
        <w:fldChar w:fldCharType="end"/>
      </w:r>
      <w:r>
        <w:rPr>
          <w:rFonts w:ascii="Times New Roman" w:eastAsia="Arial" w:hAnsi="Times New Roman"/>
          <w:sz w:val="24"/>
          <w:szCs w:val="24"/>
          <w:lang w:eastAsia="ar-SA"/>
        </w:rPr>
        <w:t xml:space="preserve"> Договора, или с отметкой «истек срок хранения», то датой расторжения Договора будет считаться дата </w:t>
      </w:r>
      <w:r w:rsidR="00D27486">
        <w:rPr>
          <w:rFonts w:ascii="Times New Roman" w:eastAsia="Arial" w:hAnsi="Times New Roman"/>
          <w:sz w:val="24"/>
          <w:szCs w:val="24"/>
          <w:lang w:eastAsia="ar-SA"/>
        </w:rPr>
        <w:t>получения Заказчиком такого уведомления</w:t>
      </w:r>
      <w:r>
        <w:rPr>
          <w:rFonts w:ascii="Times New Roman" w:eastAsia="Arial" w:hAnsi="Times New Roman"/>
          <w:sz w:val="24"/>
          <w:szCs w:val="24"/>
          <w:lang w:eastAsia="ar-SA"/>
        </w:rPr>
        <w:t xml:space="preserve">. </w:t>
      </w:r>
    </w:p>
    <w:p w14:paraId="38CA5B8E" w14:textId="77777777" w:rsidR="00A0783B" w:rsidRDefault="00A0783B" w:rsidP="00680E33">
      <w:pPr>
        <w:pStyle w:val="ae"/>
        <w:numPr>
          <w:ilvl w:val="1"/>
          <w:numId w:val="10"/>
        </w:numPr>
        <w:spacing w:after="0" w:line="240" w:lineRule="auto"/>
        <w:ind w:left="0" w:firstLine="709"/>
        <w:jc w:val="both"/>
        <w:rPr>
          <w:rFonts w:ascii="Times New Roman" w:eastAsia="Arial" w:hAnsi="Times New Roman"/>
          <w:sz w:val="24"/>
          <w:szCs w:val="24"/>
          <w:lang w:eastAsia="ar-SA"/>
        </w:rPr>
      </w:pPr>
      <w:r>
        <w:rPr>
          <w:rFonts w:ascii="Times New Roman" w:eastAsia="Arial" w:hAnsi="Times New Roman"/>
          <w:sz w:val="24"/>
          <w:szCs w:val="24"/>
          <w:lang w:eastAsia="ar-SA"/>
        </w:rPr>
        <w:t>Никакое существенное изменение обстоятельств, из которых Стороны исходили при заключении настоящего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46273BD0" w14:textId="77777777" w:rsidR="00A0783B" w:rsidRDefault="00552D2C"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КОМПЛАЕНС-</w:t>
      </w:r>
      <w:r w:rsidR="00A0783B">
        <w:rPr>
          <w:rFonts w:ascii="Times New Roman" w:hAnsi="Times New Roman"/>
          <w:b/>
          <w:sz w:val="24"/>
          <w:szCs w:val="24"/>
        </w:rPr>
        <w:t>ОГОВОРКА</w:t>
      </w:r>
    </w:p>
    <w:p w14:paraId="6A2E839C" w14:textId="77777777" w:rsidR="00D27486" w:rsidRPr="003C5689" w:rsidRDefault="00D27486" w:rsidP="00FD3DB4">
      <w:pPr>
        <w:pStyle w:val="ae"/>
        <w:numPr>
          <w:ilvl w:val="1"/>
          <w:numId w:val="10"/>
        </w:numPr>
        <w:tabs>
          <w:tab w:val="left" w:pos="1260"/>
        </w:tabs>
        <w:spacing w:after="0" w:line="240" w:lineRule="auto"/>
        <w:ind w:left="0" w:firstLine="709"/>
        <w:jc w:val="both"/>
        <w:rPr>
          <w:rFonts w:ascii="Times New Roman" w:eastAsia="Arial" w:hAnsi="Times New Roman"/>
          <w:sz w:val="24"/>
          <w:szCs w:val="24"/>
          <w:lang w:eastAsia="ar-SA"/>
        </w:rPr>
      </w:pPr>
      <w:bookmarkStart w:id="29" w:name="_Ref529904440"/>
      <w:r w:rsidRPr="003C5689">
        <w:rPr>
          <w:rFonts w:ascii="Times New Roman" w:eastAsia="Arial" w:hAnsi="Times New Roman"/>
          <w:sz w:val="24"/>
          <w:szCs w:val="24"/>
          <w:lang w:eastAsia="ar-SA"/>
        </w:rPr>
        <w:t xml:space="preserve">Стороны обязуются соблюдать положения Комплаенс-оговорки, установленные Приложением № </w:t>
      </w:r>
      <w:r w:rsidR="003C5689" w:rsidRPr="003C5689">
        <w:rPr>
          <w:rFonts w:ascii="Times New Roman" w:eastAsia="Arial" w:hAnsi="Times New Roman"/>
          <w:sz w:val="24"/>
          <w:szCs w:val="24"/>
          <w:lang w:eastAsia="ar-SA"/>
        </w:rPr>
        <w:t>7</w:t>
      </w:r>
      <w:r w:rsidRPr="003C5689">
        <w:rPr>
          <w:rFonts w:ascii="Times New Roman" w:eastAsia="Arial" w:hAnsi="Times New Roman"/>
          <w:sz w:val="24"/>
          <w:szCs w:val="24"/>
          <w:lang w:eastAsia="ar-SA"/>
        </w:rPr>
        <w:t xml:space="preserve"> к Договору.</w:t>
      </w:r>
    </w:p>
    <w:p w14:paraId="157BEAD7" w14:textId="77777777" w:rsidR="00D27486" w:rsidRPr="003C5689" w:rsidRDefault="003C5689" w:rsidP="00FD3DB4">
      <w:pPr>
        <w:pStyle w:val="ae"/>
        <w:numPr>
          <w:ilvl w:val="1"/>
          <w:numId w:val="10"/>
        </w:numPr>
        <w:tabs>
          <w:tab w:val="left" w:pos="1260"/>
        </w:tabs>
        <w:spacing w:after="0" w:line="240" w:lineRule="auto"/>
        <w:ind w:left="0" w:firstLine="709"/>
        <w:jc w:val="both"/>
        <w:rPr>
          <w:rFonts w:ascii="Times New Roman" w:eastAsia="Arial" w:hAnsi="Times New Roman"/>
          <w:sz w:val="24"/>
          <w:szCs w:val="24"/>
          <w:lang w:eastAsia="ar-SA"/>
        </w:rPr>
      </w:pPr>
      <w:r w:rsidRPr="003C5689">
        <w:rPr>
          <w:rFonts w:ascii="Times New Roman" w:eastAsia="Arial" w:hAnsi="Times New Roman"/>
          <w:sz w:val="24"/>
          <w:szCs w:val="24"/>
          <w:lang w:eastAsia="ar-SA"/>
        </w:rPr>
        <w:t>Стороны договорились установить неус</w:t>
      </w:r>
      <w:r w:rsidR="00D27291">
        <w:rPr>
          <w:rFonts w:ascii="Times New Roman" w:eastAsia="Arial" w:hAnsi="Times New Roman"/>
          <w:sz w:val="24"/>
          <w:szCs w:val="24"/>
          <w:lang w:eastAsia="ar-SA"/>
        </w:rPr>
        <w:t xml:space="preserve">тойку в виде штрафа в размере </w:t>
      </w:r>
      <w:r w:rsidR="004F7672">
        <w:rPr>
          <w:rFonts w:ascii="Times New Roman" w:eastAsia="Arial" w:hAnsi="Times New Roman"/>
          <w:sz w:val="24"/>
          <w:szCs w:val="24"/>
          <w:lang w:eastAsia="ar-SA"/>
        </w:rPr>
        <w:t>5</w:t>
      </w:r>
      <w:r w:rsidRPr="003C5689">
        <w:rPr>
          <w:rFonts w:ascii="Times New Roman" w:eastAsia="Arial" w:hAnsi="Times New Roman"/>
          <w:sz w:val="24"/>
          <w:szCs w:val="24"/>
          <w:lang w:eastAsia="ar-SA"/>
        </w:rPr>
        <w:t>% от общей Цены Договора, установленной в соответствии с пунктом 6.1 Договора, за каждый случай нарушения положений Комплаенс-оговорки.</w:t>
      </w:r>
    </w:p>
    <w:bookmarkEnd w:id="29"/>
    <w:p w14:paraId="4DECF48D"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ПРОЧИЕ ПОЛОЖЕНИЯ</w:t>
      </w:r>
    </w:p>
    <w:p w14:paraId="166E92C7" w14:textId="77777777" w:rsidR="00A0783B" w:rsidRDefault="00A0783B" w:rsidP="00680E33">
      <w:pPr>
        <w:pStyle w:val="ae"/>
        <w:numPr>
          <w:ilvl w:val="1"/>
          <w:numId w:val="10"/>
        </w:numPr>
        <w:spacing w:after="0"/>
        <w:ind w:left="0" w:firstLine="709"/>
        <w:jc w:val="both"/>
        <w:rPr>
          <w:rFonts w:ascii="Times New Roman" w:eastAsia="Arial" w:hAnsi="Times New Roman"/>
          <w:sz w:val="24"/>
          <w:szCs w:val="24"/>
          <w:lang w:eastAsia="ar-SA"/>
        </w:rPr>
      </w:pPr>
      <w:r>
        <w:rPr>
          <w:rFonts w:ascii="Times New Roman" w:eastAsia="Arial" w:hAnsi="Times New Roman"/>
          <w:sz w:val="24"/>
          <w:szCs w:val="24"/>
          <w:lang w:eastAsia="ar-SA"/>
        </w:rPr>
        <w:t>Во всем, что не предусмотрено Договором, Стороны руководствуются законодательством Российской Федерации.</w:t>
      </w:r>
    </w:p>
    <w:p w14:paraId="2B018FB2" w14:textId="74BC8251" w:rsidR="00A0783B" w:rsidRDefault="00A0783B" w:rsidP="00680E33">
      <w:pPr>
        <w:pStyle w:val="ae"/>
        <w:numPr>
          <w:ilvl w:val="1"/>
          <w:numId w:val="10"/>
        </w:numPr>
        <w:spacing w:after="0"/>
        <w:ind w:left="0" w:firstLine="709"/>
        <w:jc w:val="both"/>
        <w:rPr>
          <w:rFonts w:ascii="Times New Roman" w:hAnsi="Times New Roman"/>
          <w:sz w:val="24"/>
          <w:szCs w:val="24"/>
        </w:rPr>
      </w:pPr>
      <w:r>
        <w:rPr>
          <w:rFonts w:ascii="Times New Roman" w:hAnsi="Times New Roman"/>
          <w:sz w:val="24"/>
          <w:szCs w:val="24"/>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fldChar w:fldCharType="begin"/>
      </w:r>
      <w:r>
        <w:instrText xml:space="preserve"> REF _Ref529904622 \r \h  \* MERGEFORMAT </w:instrText>
      </w:r>
      <w:r>
        <w:fldChar w:fldCharType="separate"/>
      </w:r>
      <w:r w:rsidR="0043006F" w:rsidRPr="0043006F">
        <w:rPr>
          <w:rFonts w:ascii="Times New Roman" w:hAnsi="Times New Roman"/>
          <w:sz w:val="24"/>
          <w:szCs w:val="24"/>
        </w:rPr>
        <w:t>6.5</w:t>
      </w:r>
      <w:r>
        <w:fldChar w:fldCharType="end"/>
      </w:r>
      <w:r>
        <w:rPr>
          <w:rFonts w:ascii="Times New Roman" w:hAnsi="Times New Roman"/>
          <w:sz w:val="24"/>
          <w:szCs w:val="24"/>
        </w:rPr>
        <w:t xml:space="preserve"> Договора). </w:t>
      </w:r>
    </w:p>
    <w:p w14:paraId="75F26A5D" w14:textId="77777777" w:rsidR="00A0783B" w:rsidRDefault="00A0783B" w:rsidP="00680E33">
      <w:pPr>
        <w:pStyle w:val="ae"/>
        <w:numPr>
          <w:ilvl w:val="1"/>
          <w:numId w:val="10"/>
        </w:numPr>
        <w:spacing w:after="0"/>
        <w:ind w:left="0" w:firstLine="709"/>
        <w:jc w:val="both"/>
        <w:rPr>
          <w:rFonts w:ascii="Times New Roman" w:hAnsi="Times New Roman"/>
          <w:sz w:val="24"/>
          <w:szCs w:val="24"/>
        </w:rPr>
      </w:pPr>
      <w:bookmarkStart w:id="30" w:name="_ref_23030049"/>
      <w:r>
        <w:rPr>
          <w:rFonts w:ascii="Times New Roman" w:hAnsi="Times New Roman"/>
          <w:sz w:val="24"/>
          <w:szCs w:val="24"/>
        </w:rPr>
        <w:t>Стороны определили следующий порядок обмена документами и (или) юридически значимыми сообщениями:</w:t>
      </w:r>
      <w:bookmarkEnd w:id="30"/>
    </w:p>
    <w:p w14:paraId="6FE775A8" w14:textId="77777777" w:rsidR="00A0783B" w:rsidRDefault="00A0783B" w:rsidP="00680E33">
      <w:pPr>
        <w:pStyle w:val="ae"/>
        <w:widowControl w:val="0"/>
        <w:numPr>
          <w:ilvl w:val="2"/>
          <w:numId w:val="11"/>
        </w:numPr>
        <w:tabs>
          <w:tab w:val="left" w:pos="1134"/>
        </w:tabs>
        <w:autoSpaceDE w:val="0"/>
        <w:autoSpaceDN w:val="0"/>
        <w:adjustRightInd w:val="0"/>
        <w:spacing w:after="0"/>
        <w:ind w:left="0" w:firstLine="709"/>
        <w:jc w:val="both"/>
        <w:rPr>
          <w:rFonts w:ascii="Times New Roman" w:hAnsi="Times New Roman"/>
          <w:sz w:val="24"/>
          <w:szCs w:val="24"/>
        </w:rPr>
      </w:pPr>
      <w:r>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D99A23F" w14:textId="77777777" w:rsidR="00A0783B" w:rsidRDefault="00A0783B" w:rsidP="00680E33">
      <w:pPr>
        <w:pStyle w:val="ae"/>
        <w:widowControl w:val="0"/>
        <w:numPr>
          <w:ilvl w:val="2"/>
          <w:numId w:val="11"/>
        </w:numPr>
        <w:tabs>
          <w:tab w:val="left" w:pos="1134"/>
        </w:tabs>
        <w:autoSpaceDE w:val="0"/>
        <w:autoSpaceDN w:val="0"/>
        <w:adjustRightInd w:val="0"/>
        <w:spacing w:after="0"/>
        <w:ind w:left="0" w:firstLine="709"/>
        <w:jc w:val="both"/>
        <w:rPr>
          <w:rFonts w:ascii="Times New Roman" w:hAnsi="Times New Roman"/>
          <w:sz w:val="24"/>
          <w:szCs w:val="24"/>
        </w:rPr>
      </w:pPr>
      <w:r>
        <w:rPr>
          <w:rFonts w:ascii="Times New Roman" w:hAnsi="Times New Roman"/>
          <w:sz w:val="24"/>
          <w:szCs w:val="24"/>
        </w:rPr>
        <w:t>заказным письмом с уведомлением о вручении;</w:t>
      </w:r>
    </w:p>
    <w:p w14:paraId="29F21A3D" w14:textId="77777777" w:rsidR="00A0783B" w:rsidRDefault="00A0783B" w:rsidP="00680E33">
      <w:pPr>
        <w:pStyle w:val="ae"/>
        <w:widowControl w:val="0"/>
        <w:numPr>
          <w:ilvl w:val="2"/>
          <w:numId w:val="11"/>
        </w:numPr>
        <w:tabs>
          <w:tab w:val="left" w:pos="1134"/>
        </w:tabs>
        <w:autoSpaceDE w:val="0"/>
        <w:autoSpaceDN w:val="0"/>
        <w:adjustRightInd w:val="0"/>
        <w:spacing w:after="0"/>
        <w:ind w:left="0" w:firstLine="709"/>
        <w:jc w:val="both"/>
        <w:rPr>
          <w:rFonts w:ascii="Times New Roman" w:hAnsi="Times New Roman"/>
          <w:sz w:val="24"/>
          <w:szCs w:val="24"/>
        </w:rPr>
      </w:pPr>
      <w:r>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7E55759" w14:textId="77777777" w:rsidR="00A0783B" w:rsidRDefault="00A0783B" w:rsidP="00680E33">
      <w:pPr>
        <w:pStyle w:val="ae"/>
        <w:widowControl w:val="0"/>
        <w:numPr>
          <w:ilvl w:val="2"/>
          <w:numId w:val="11"/>
        </w:numPr>
        <w:tabs>
          <w:tab w:val="left" w:pos="1134"/>
        </w:tabs>
        <w:autoSpaceDE w:val="0"/>
        <w:autoSpaceDN w:val="0"/>
        <w:adjustRightInd w:val="0"/>
        <w:spacing w:after="0"/>
        <w:ind w:left="0" w:firstLine="709"/>
        <w:jc w:val="both"/>
        <w:rPr>
          <w:rFonts w:ascii="Times New Roman" w:hAnsi="Times New Roman"/>
          <w:sz w:val="24"/>
          <w:szCs w:val="24"/>
        </w:rPr>
      </w:pPr>
      <w:r>
        <w:rPr>
          <w:rFonts w:ascii="Times New Roman" w:hAnsi="Times New Roman"/>
          <w:sz w:val="24"/>
          <w:szCs w:val="24"/>
        </w:rPr>
        <w:t xml:space="preserve">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w:t>
      </w:r>
      <w:r>
        <w:rPr>
          <w:rFonts w:ascii="Times New Roman" w:hAnsi="Times New Roman"/>
          <w:sz w:val="24"/>
          <w:szCs w:val="24"/>
        </w:rPr>
        <w:lastRenderedPageBreak/>
        <w:t>(или) юридически значимыми сообщениями.</w:t>
      </w:r>
    </w:p>
    <w:p w14:paraId="4454CC38" w14:textId="7D559F2F" w:rsidR="00A0783B" w:rsidRDefault="00A0783B" w:rsidP="003003FE">
      <w:pPr>
        <w:pStyle w:val="ae"/>
        <w:tabs>
          <w:tab w:val="left" w:pos="1260"/>
        </w:tabs>
        <w:spacing w:after="0"/>
        <w:ind w:left="0" w:firstLine="709"/>
        <w:jc w:val="both"/>
        <w:rPr>
          <w:rFonts w:ascii="Times New Roman" w:hAnsi="Times New Roman"/>
          <w:sz w:val="24"/>
          <w:szCs w:val="24"/>
        </w:rPr>
      </w:pPr>
      <w:r>
        <w:rPr>
          <w:rFonts w:ascii="Times New Roman" w:hAnsi="Times New Roman"/>
          <w:sz w:val="24"/>
          <w:szCs w:val="24"/>
        </w:rPr>
        <w:t xml:space="preserve">Авторизированные адреса электронной почты Сторон указаны в разделе </w:t>
      </w:r>
      <w:r>
        <w:fldChar w:fldCharType="begin"/>
      </w:r>
      <w:r>
        <w:instrText xml:space="preserve"> REF _Ref529900926 \r \h  \* MERGEFORMAT </w:instrText>
      </w:r>
      <w:r>
        <w:fldChar w:fldCharType="separate"/>
      </w:r>
      <w:r w:rsidR="0043006F" w:rsidRPr="0043006F">
        <w:rPr>
          <w:rFonts w:ascii="Times New Roman" w:hAnsi="Times New Roman"/>
          <w:sz w:val="24"/>
          <w:szCs w:val="24"/>
        </w:rPr>
        <w:t>17</w:t>
      </w:r>
      <w:r>
        <w:fldChar w:fldCharType="end"/>
      </w:r>
      <w:r>
        <w:rPr>
          <w:rFonts w:ascii="Times New Roman" w:hAnsi="Times New Roman"/>
          <w:sz w:val="24"/>
          <w:szCs w:val="24"/>
        </w:rPr>
        <w:t xml:space="preserve"> Договора.</w:t>
      </w:r>
    </w:p>
    <w:p w14:paraId="042B66DA" w14:textId="77777777" w:rsidR="00A0783B" w:rsidRDefault="00A0783B" w:rsidP="003003FE">
      <w:pPr>
        <w:pStyle w:val="ae"/>
        <w:tabs>
          <w:tab w:val="left" w:pos="1260"/>
        </w:tabs>
        <w:spacing w:after="0"/>
        <w:ind w:left="0" w:firstLine="709"/>
        <w:jc w:val="both"/>
        <w:rPr>
          <w:rFonts w:ascii="Times New Roman" w:hAnsi="Times New Roman"/>
          <w:sz w:val="24"/>
          <w:szCs w:val="24"/>
        </w:rPr>
      </w:pPr>
      <w:r>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01558E5" w14:textId="77777777" w:rsidR="00A0783B" w:rsidRDefault="00A0783B" w:rsidP="003003FE">
      <w:pPr>
        <w:pStyle w:val="ae"/>
        <w:tabs>
          <w:tab w:val="left" w:pos="1260"/>
        </w:tabs>
        <w:spacing w:after="0"/>
        <w:ind w:left="0" w:firstLine="709"/>
        <w:jc w:val="both"/>
        <w:rPr>
          <w:rFonts w:ascii="Times New Roman" w:hAnsi="Times New Roman"/>
          <w:sz w:val="24"/>
          <w:szCs w:val="24"/>
        </w:rPr>
      </w:pPr>
      <w:r>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DFFF64D" w14:textId="77777777" w:rsidR="00A0783B" w:rsidRDefault="00B42095" w:rsidP="00680E33">
      <w:pPr>
        <w:pStyle w:val="ae"/>
        <w:numPr>
          <w:ilvl w:val="1"/>
          <w:numId w:val="12"/>
        </w:numPr>
        <w:tabs>
          <w:tab w:val="left" w:pos="1260"/>
        </w:tabs>
        <w:spacing w:after="0"/>
        <w:ind w:left="0" w:firstLine="709"/>
        <w:jc w:val="both"/>
        <w:rPr>
          <w:rFonts w:ascii="Times New Roman" w:hAnsi="Times New Roman"/>
          <w:sz w:val="24"/>
          <w:szCs w:val="24"/>
        </w:rPr>
      </w:pPr>
      <w:r>
        <w:rPr>
          <w:rFonts w:ascii="Times New Roman" w:hAnsi="Times New Roman"/>
          <w:sz w:val="24"/>
          <w:szCs w:val="24"/>
        </w:rPr>
        <w:t>Заверения об</w:t>
      </w:r>
      <w:r w:rsidR="00A0783B">
        <w:rPr>
          <w:rFonts w:ascii="Times New Roman" w:hAnsi="Times New Roman"/>
          <w:sz w:val="24"/>
          <w:szCs w:val="24"/>
        </w:rPr>
        <w:t xml:space="preserve"> обстоятельствах. Возмещение потерь.</w:t>
      </w:r>
    </w:p>
    <w:p w14:paraId="7F98A8C8" w14:textId="77777777" w:rsidR="00A0783B" w:rsidRDefault="00A0783B" w:rsidP="00680E33">
      <w:pPr>
        <w:pStyle w:val="ae"/>
        <w:numPr>
          <w:ilvl w:val="2"/>
          <w:numId w:val="12"/>
        </w:numPr>
        <w:tabs>
          <w:tab w:val="left" w:pos="1418"/>
          <w:tab w:val="left" w:pos="1560"/>
        </w:tabs>
        <w:spacing w:after="0"/>
        <w:ind w:left="0" w:firstLine="709"/>
        <w:jc w:val="both"/>
        <w:rPr>
          <w:rFonts w:ascii="Times New Roman" w:hAnsi="Times New Roman"/>
          <w:sz w:val="24"/>
          <w:szCs w:val="24"/>
        </w:rPr>
      </w:pPr>
      <w:r>
        <w:rPr>
          <w:rFonts w:ascii="Times New Roman" w:hAnsi="Times New Roman"/>
          <w:sz w:val="24"/>
          <w:szCs w:val="24"/>
        </w:rPr>
        <w:t>В соответствии со статьей 431.2 ГК РФ каждая из Сторон настоящим дает в отношении себя другой Стороне следующие заверения об обстоятельствах на дату заключения настоящего Договора:</w:t>
      </w:r>
    </w:p>
    <w:p w14:paraId="1E90056E" w14:textId="77777777" w:rsidR="00A0783B" w:rsidRDefault="00A0783B" w:rsidP="00680E33">
      <w:pPr>
        <w:pStyle w:val="ae"/>
        <w:numPr>
          <w:ilvl w:val="3"/>
          <w:numId w:val="12"/>
        </w:numPr>
        <w:tabs>
          <w:tab w:val="left" w:pos="1701"/>
        </w:tabs>
        <w:spacing w:after="0"/>
        <w:ind w:left="0" w:firstLine="709"/>
        <w:jc w:val="both"/>
        <w:rPr>
          <w:rFonts w:ascii="Times New Roman" w:hAnsi="Times New Roman"/>
          <w:sz w:val="24"/>
          <w:szCs w:val="24"/>
        </w:rPr>
      </w:pPr>
      <w:r>
        <w:rPr>
          <w:rFonts w:ascii="Times New Roman" w:hAnsi="Times New Roman"/>
          <w:sz w:val="24"/>
          <w:szCs w:val="24"/>
        </w:rPr>
        <w:t>она не находится в процессе ликвидации или реорганизации и не отвечает признакам банкротства (несостоятельности);</w:t>
      </w:r>
    </w:p>
    <w:p w14:paraId="162D21B5" w14:textId="77777777" w:rsidR="00A0783B" w:rsidRDefault="00A0783B" w:rsidP="00680E33">
      <w:pPr>
        <w:pStyle w:val="ae"/>
        <w:numPr>
          <w:ilvl w:val="3"/>
          <w:numId w:val="12"/>
        </w:numPr>
        <w:tabs>
          <w:tab w:val="left" w:pos="1701"/>
        </w:tabs>
        <w:spacing w:after="0"/>
        <w:ind w:left="0" w:firstLine="709"/>
        <w:jc w:val="both"/>
        <w:rPr>
          <w:rFonts w:ascii="Times New Roman" w:hAnsi="Times New Roman"/>
          <w:sz w:val="24"/>
          <w:szCs w:val="24"/>
        </w:rPr>
      </w:pPr>
      <w:r>
        <w:rPr>
          <w:rFonts w:ascii="Times New Roman" w:hAnsi="Times New Roman"/>
          <w:sz w:val="24"/>
          <w:szCs w:val="24"/>
        </w:rPr>
        <w:t>настоящий Договор надлежащим образом заключен такой Стороной, является для нее законным, действительным, юридически обязательным и может быть исполнен в принудительном порядке в отношении нее;</w:t>
      </w:r>
    </w:p>
    <w:p w14:paraId="5C72E0F0" w14:textId="77777777" w:rsidR="00A0783B" w:rsidRDefault="00A0783B" w:rsidP="00680E33">
      <w:pPr>
        <w:pStyle w:val="ae"/>
        <w:numPr>
          <w:ilvl w:val="3"/>
          <w:numId w:val="12"/>
        </w:numPr>
        <w:tabs>
          <w:tab w:val="left" w:pos="1701"/>
        </w:tabs>
        <w:spacing w:after="0"/>
        <w:ind w:left="0" w:firstLine="709"/>
        <w:jc w:val="both"/>
        <w:rPr>
          <w:rFonts w:ascii="Times New Roman" w:hAnsi="Times New Roman"/>
          <w:sz w:val="24"/>
          <w:szCs w:val="24"/>
        </w:rPr>
      </w:pPr>
      <w:r>
        <w:rPr>
          <w:rFonts w:ascii="Times New Roman" w:hAnsi="Times New Roman"/>
          <w:sz w:val="24"/>
          <w:szCs w:val="24"/>
        </w:rPr>
        <w:t>лица, подписывающие от имени такой Стороны настоящий Договор и любые связанные с ним документы, надлежащим образом уполномочены совершать данные действия от ее имени;</w:t>
      </w:r>
    </w:p>
    <w:p w14:paraId="3E2C3C44" w14:textId="77777777" w:rsidR="00A0783B" w:rsidRDefault="00A0783B" w:rsidP="00680E33">
      <w:pPr>
        <w:pStyle w:val="ae"/>
        <w:numPr>
          <w:ilvl w:val="3"/>
          <w:numId w:val="12"/>
        </w:numPr>
        <w:tabs>
          <w:tab w:val="left" w:pos="1701"/>
        </w:tabs>
        <w:spacing w:after="0"/>
        <w:ind w:left="0" w:firstLine="709"/>
        <w:jc w:val="both"/>
        <w:rPr>
          <w:rFonts w:ascii="Times New Roman" w:hAnsi="Times New Roman"/>
          <w:sz w:val="24"/>
          <w:szCs w:val="24"/>
        </w:rPr>
      </w:pPr>
      <w:r>
        <w:rPr>
          <w:rFonts w:ascii="Times New Roman" w:hAnsi="Times New Roman"/>
          <w:sz w:val="24"/>
          <w:szCs w:val="24"/>
        </w:rPr>
        <w:t>она получила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p>
    <w:p w14:paraId="4210D7D1" w14:textId="77777777" w:rsidR="00A0783B" w:rsidRDefault="00A0783B" w:rsidP="00680E33">
      <w:pPr>
        <w:pStyle w:val="ae"/>
        <w:numPr>
          <w:ilvl w:val="3"/>
          <w:numId w:val="12"/>
        </w:numPr>
        <w:tabs>
          <w:tab w:val="left" w:pos="1701"/>
        </w:tabs>
        <w:spacing w:after="0"/>
        <w:ind w:left="0" w:firstLine="709"/>
        <w:jc w:val="both"/>
        <w:rPr>
          <w:rFonts w:ascii="Times New Roman" w:hAnsi="Times New Roman"/>
          <w:sz w:val="24"/>
          <w:szCs w:val="24"/>
        </w:rPr>
      </w:pPr>
      <w:r>
        <w:rPr>
          <w:rFonts w:ascii="Times New Roman" w:hAnsi="Times New Roman"/>
          <w:sz w:val="24"/>
          <w:szCs w:val="24"/>
        </w:rPr>
        <w:t>заключение и исполнение каждой из Сторон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 (</w:t>
      </w:r>
      <w:proofErr w:type="spellStart"/>
      <w:r>
        <w:rPr>
          <w:rFonts w:ascii="Times New Roman" w:hAnsi="Times New Roman"/>
          <w:sz w:val="24"/>
          <w:szCs w:val="24"/>
        </w:rPr>
        <w:t>ii</w:t>
      </w:r>
      <w:proofErr w:type="spellEnd"/>
      <w:r>
        <w:rPr>
          <w:rFonts w:ascii="Times New Roman" w:hAnsi="Times New Roman"/>
          <w:sz w:val="24"/>
          <w:szCs w:val="24"/>
        </w:rPr>
        <w:t>) к нарушению или невыполнению каких-либо договорных обязательств такой Стороны.</w:t>
      </w:r>
    </w:p>
    <w:p w14:paraId="1B3441F9" w14:textId="77777777" w:rsidR="00A0783B" w:rsidRDefault="00A0783B" w:rsidP="00680E33">
      <w:pPr>
        <w:pStyle w:val="ae"/>
        <w:numPr>
          <w:ilvl w:val="2"/>
          <w:numId w:val="12"/>
        </w:numPr>
        <w:tabs>
          <w:tab w:val="left" w:pos="1560"/>
        </w:tabs>
        <w:spacing w:after="0"/>
        <w:ind w:left="0" w:firstLine="709"/>
        <w:jc w:val="both"/>
        <w:rPr>
          <w:rFonts w:ascii="Times New Roman" w:hAnsi="Times New Roman"/>
          <w:sz w:val="24"/>
          <w:szCs w:val="24"/>
        </w:rPr>
      </w:pPr>
      <w:r>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Pr>
          <w:rFonts w:ascii="Times New Roman" w:hAnsi="Times New Roman"/>
          <w:sz w:val="24"/>
          <w:szCs w:val="24"/>
        </w:rPr>
        <w:t xml:space="preserve"> на дату заключения настоящего Договора и на дату подписания Сторонами Акта сдачи-приемки выполненных Услуг</w:t>
      </w:r>
      <w:r>
        <w:rPr>
          <w:rFonts w:ascii="Times New Roman" w:hAnsi="Times New Roman"/>
          <w:bCs/>
          <w:sz w:val="24"/>
          <w:szCs w:val="24"/>
        </w:rPr>
        <w:t>:</w:t>
      </w:r>
    </w:p>
    <w:p w14:paraId="3ED3A727" w14:textId="77777777" w:rsidR="00A0783B" w:rsidRDefault="00A0783B" w:rsidP="00680E33">
      <w:pPr>
        <w:pStyle w:val="ae"/>
        <w:numPr>
          <w:ilvl w:val="3"/>
          <w:numId w:val="12"/>
        </w:numPr>
        <w:tabs>
          <w:tab w:val="left" w:pos="1560"/>
        </w:tabs>
        <w:spacing w:after="0"/>
        <w:ind w:left="0" w:firstLine="709"/>
        <w:jc w:val="both"/>
        <w:rPr>
          <w:rFonts w:ascii="Times New Roman" w:hAnsi="Times New Roman"/>
          <w:bCs/>
          <w:sz w:val="24"/>
          <w:szCs w:val="24"/>
        </w:rPr>
      </w:pPr>
      <w:r>
        <w:rPr>
          <w:rFonts w:ascii="Times New Roman" w:hAnsi="Times New Roman"/>
          <w:bCs/>
          <w:sz w:val="24"/>
          <w:szCs w:val="24"/>
        </w:rPr>
        <w:t>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w:t>
      </w:r>
      <w:r w:rsidR="00472001">
        <w:rPr>
          <w:rFonts w:ascii="Times New Roman" w:hAnsi="Times New Roman"/>
          <w:bCs/>
          <w:sz w:val="24"/>
          <w:szCs w:val="24"/>
        </w:rPr>
        <w:t>;</w:t>
      </w:r>
      <w:r>
        <w:rPr>
          <w:rFonts w:ascii="Times New Roman" w:hAnsi="Times New Roman"/>
          <w:bCs/>
          <w:sz w:val="24"/>
          <w:szCs w:val="24"/>
        </w:rPr>
        <w:t xml:space="preserve"> </w:t>
      </w:r>
    </w:p>
    <w:p w14:paraId="58C057C3" w14:textId="77777777" w:rsidR="00A0783B" w:rsidRDefault="00A0783B" w:rsidP="00680E33">
      <w:pPr>
        <w:pStyle w:val="ae"/>
        <w:numPr>
          <w:ilvl w:val="3"/>
          <w:numId w:val="12"/>
        </w:numPr>
        <w:tabs>
          <w:tab w:val="left" w:pos="1560"/>
        </w:tabs>
        <w:spacing w:after="0"/>
        <w:ind w:left="0" w:firstLine="709"/>
        <w:jc w:val="both"/>
        <w:rPr>
          <w:rFonts w:ascii="Times New Roman" w:hAnsi="Times New Roman"/>
          <w:bCs/>
          <w:sz w:val="24"/>
          <w:szCs w:val="24"/>
        </w:rPr>
      </w:pPr>
      <w:r>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65F3B073" w14:textId="77777777" w:rsidR="00A0783B" w:rsidRDefault="00A0783B" w:rsidP="00680E33">
      <w:pPr>
        <w:pStyle w:val="ae"/>
        <w:numPr>
          <w:ilvl w:val="2"/>
          <w:numId w:val="12"/>
        </w:numPr>
        <w:tabs>
          <w:tab w:val="left" w:pos="1560"/>
        </w:tabs>
        <w:spacing w:after="0"/>
        <w:ind w:left="0" w:firstLine="709"/>
        <w:jc w:val="both"/>
        <w:rPr>
          <w:rFonts w:ascii="Times New Roman" w:hAnsi="Times New Roman"/>
          <w:sz w:val="24"/>
          <w:szCs w:val="24"/>
        </w:rPr>
      </w:pPr>
      <w:r>
        <w:rPr>
          <w:rFonts w:ascii="Times New Roman" w:hAnsi="Times New Roman"/>
          <w:sz w:val="24"/>
          <w:szCs w:val="24"/>
        </w:rPr>
        <w:t>Стороны признают, что данные в п. 15.4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50C51919" w14:textId="77777777" w:rsidR="00A0783B" w:rsidRDefault="00A0783B" w:rsidP="00680E33">
      <w:pPr>
        <w:pStyle w:val="ae"/>
        <w:numPr>
          <w:ilvl w:val="2"/>
          <w:numId w:val="12"/>
        </w:numPr>
        <w:tabs>
          <w:tab w:val="left" w:pos="1560"/>
        </w:tabs>
        <w:spacing w:after="0"/>
        <w:ind w:left="0" w:firstLine="709"/>
        <w:jc w:val="both"/>
        <w:rPr>
          <w:rFonts w:ascii="Times New Roman" w:hAnsi="Times New Roman"/>
          <w:sz w:val="24"/>
          <w:szCs w:val="24"/>
        </w:rPr>
      </w:pPr>
      <w:r>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 15.4 настоящего </w:t>
      </w:r>
      <w:r>
        <w:rPr>
          <w:rFonts w:ascii="Times New Roman" w:hAnsi="Times New Roman"/>
          <w:sz w:val="24"/>
          <w:szCs w:val="24"/>
        </w:rPr>
        <w:lastRenderedPageBreak/>
        <w:t xml:space="preserve">Договора, полагается на данные заверения при заключении и исполнении настоящего Договора. </w:t>
      </w:r>
    </w:p>
    <w:p w14:paraId="3460AE72" w14:textId="77777777" w:rsidR="00A0783B" w:rsidRDefault="00A0783B" w:rsidP="00680E33">
      <w:pPr>
        <w:pStyle w:val="ae"/>
        <w:numPr>
          <w:ilvl w:val="2"/>
          <w:numId w:val="12"/>
        </w:numPr>
        <w:tabs>
          <w:tab w:val="left" w:pos="1260"/>
          <w:tab w:val="left" w:pos="1560"/>
        </w:tabs>
        <w:spacing w:after="0"/>
        <w:ind w:left="0" w:firstLine="709"/>
        <w:jc w:val="both"/>
        <w:rPr>
          <w:rFonts w:ascii="Times New Roman" w:hAnsi="Times New Roman"/>
          <w:sz w:val="24"/>
          <w:szCs w:val="24"/>
        </w:rPr>
      </w:pPr>
      <w:r>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7C11277F" w14:textId="77777777" w:rsidR="00A0783B" w:rsidRDefault="00A0783B" w:rsidP="00680E33">
      <w:pPr>
        <w:pStyle w:val="ae"/>
        <w:numPr>
          <w:ilvl w:val="3"/>
          <w:numId w:val="12"/>
        </w:numPr>
        <w:tabs>
          <w:tab w:val="left" w:pos="1260"/>
          <w:tab w:val="left" w:pos="1701"/>
        </w:tabs>
        <w:spacing w:after="0"/>
        <w:ind w:left="0" w:firstLine="709"/>
        <w:jc w:val="both"/>
        <w:rPr>
          <w:rFonts w:ascii="Times New Roman" w:hAnsi="Times New Roman"/>
          <w:sz w:val="24"/>
          <w:szCs w:val="24"/>
        </w:rPr>
      </w:pPr>
      <w:r>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39253C68" w14:textId="77777777" w:rsidR="00A0783B" w:rsidRDefault="00A0783B" w:rsidP="00680E33">
      <w:pPr>
        <w:pStyle w:val="ae"/>
        <w:numPr>
          <w:ilvl w:val="1"/>
          <w:numId w:val="13"/>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648B32A1" w14:textId="77777777" w:rsidR="00A0783B" w:rsidRDefault="00A0783B" w:rsidP="00680E33">
      <w:pPr>
        <w:pStyle w:val="ae"/>
        <w:numPr>
          <w:ilvl w:val="1"/>
          <w:numId w:val="13"/>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4B2223F4" w14:textId="77777777" w:rsidR="00A0783B" w:rsidRDefault="00A0783B" w:rsidP="00680E33">
      <w:pPr>
        <w:pStyle w:val="ae"/>
        <w:numPr>
          <w:ilvl w:val="1"/>
          <w:numId w:val="13"/>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7CA1CD5" w14:textId="77777777" w:rsidR="00A0783B" w:rsidRDefault="00A0783B" w:rsidP="00680E33">
      <w:pPr>
        <w:pStyle w:val="ae"/>
        <w:numPr>
          <w:ilvl w:val="1"/>
          <w:numId w:val="13"/>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FC10560" w14:textId="77777777" w:rsidR="00A0783B" w:rsidRDefault="00A0783B" w:rsidP="00680E33">
      <w:pPr>
        <w:pStyle w:val="ae"/>
        <w:numPr>
          <w:ilvl w:val="1"/>
          <w:numId w:val="13"/>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4AF8003A" w14:textId="77777777" w:rsidR="00A0783B" w:rsidRDefault="00A0783B" w:rsidP="003003FE">
      <w:pPr>
        <w:pStyle w:val="ae"/>
        <w:tabs>
          <w:tab w:val="left" w:pos="1260"/>
        </w:tabs>
        <w:spacing w:after="0"/>
        <w:ind w:left="0" w:firstLine="709"/>
        <w:jc w:val="both"/>
        <w:rPr>
          <w:rFonts w:ascii="Times New Roman" w:hAnsi="Times New Roman"/>
          <w:sz w:val="24"/>
          <w:szCs w:val="24"/>
        </w:rPr>
      </w:pPr>
      <w:r>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Pr>
          <w:rFonts w:ascii="Times New Roman" w:hAnsi="Times New Roman"/>
          <w:sz w:val="24"/>
          <w:szCs w:val="24"/>
          <w:lang w:val="en-US"/>
        </w:rPr>
        <w:t>c</w:t>
      </w:r>
      <w:r>
        <w:rPr>
          <w:rFonts w:ascii="Times New Roman" w:hAnsi="Times New Roman"/>
          <w:sz w:val="24"/>
          <w:szCs w:val="24"/>
        </w:rPr>
        <w:t xml:space="preserve"> приложенным решением налогового органа. </w:t>
      </w:r>
    </w:p>
    <w:p w14:paraId="272D8E6F" w14:textId="77777777" w:rsidR="00A0783B" w:rsidRDefault="00A0783B" w:rsidP="00680E33">
      <w:pPr>
        <w:pStyle w:val="ae"/>
        <w:numPr>
          <w:ilvl w:val="3"/>
          <w:numId w:val="12"/>
        </w:numPr>
        <w:tabs>
          <w:tab w:val="left" w:pos="1260"/>
          <w:tab w:val="left" w:pos="1701"/>
        </w:tabs>
        <w:spacing w:after="0"/>
        <w:ind w:left="0" w:firstLine="709"/>
        <w:jc w:val="both"/>
        <w:rPr>
          <w:rFonts w:ascii="Times New Roman" w:hAnsi="Times New Roman"/>
          <w:sz w:val="24"/>
          <w:szCs w:val="24"/>
        </w:rPr>
      </w:pPr>
      <w:r>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19BDF83E" w14:textId="77777777" w:rsidR="00A0783B" w:rsidRDefault="00A0783B" w:rsidP="003003FE">
      <w:pPr>
        <w:pStyle w:val="ae"/>
        <w:tabs>
          <w:tab w:val="left" w:pos="1260"/>
        </w:tabs>
        <w:spacing w:after="0"/>
        <w:ind w:left="0" w:firstLine="709"/>
        <w:jc w:val="both"/>
        <w:rPr>
          <w:rFonts w:ascii="Times New Roman" w:hAnsi="Times New Roman"/>
          <w:sz w:val="24"/>
          <w:szCs w:val="24"/>
        </w:rPr>
      </w:pPr>
      <w:r>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27E913AE" w14:textId="77777777" w:rsidR="00A0783B" w:rsidRDefault="00A0783B" w:rsidP="003003FE">
      <w:pPr>
        <w:pStyle w:val="ae"/>
        <w:spacing w:after="0"/>
        <w:ind w:left="0" w:firstLine="709"/>
        <w:jc w:val="both"/>
        <w:rPr>
          <w:rFonts w:ascii="Times New Roman" w:hAnsi="Times New Roman"/>
          <w:sz w:val="24"/>
          <w:szCs w:val="24"/>
        </w:rPr>
      </w:pPr>
      <w:r>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33A4B3AF" w14:textId="77777777" w:rsidR="00A0783B" w:rsidRDefault="00A0783B" w:rsidP="00680E33">
      <w:pPr>
        <w:pStyle w:val="ae"/>
        <w:numPr>
          <w:ilvl w:val="1"/>
          <w:numId w:val="12"/>
        </w:numPr>
        <w:tabs>
          <w:tab w:val="left" w:pos="1276"/>
        </w:tabs>
        <w:spacing w:after="0"/>
        <w:ind w:left="0" w:firstLine="709"/>
        <w:jc w:val="both"/>
        <w:rPr>
          <w:rFonts w:ascii="Times New Roman" w:hAnsi="Times New Roman"/>
          <w:sz w:val="24"/>
          <w:szCs w:val="24"/>
        </w:rPr>
      </w:pPr>
      <w:r>
        <w:rPr>
          <w:rFonts w:ascii="Times New Roman" w:hAnsi="Times New Roman"/>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08E0043" w14:textId="77777777" w:rsidR="00A0783B" w:rsidRDefault="00A0783B" w:rsidP="00680E33">
      <w:pPr>
        <w:pStyle w:val="ae"/>
        <w:numPr>
          <w:ilvl w:val="2"/>
          <w:numId w:val="12"/>
        </w:numPr>
        <w:tabs>
          <w:tab w:val="left" w:pos="1560"/>
        </w:tabs>
        <w:spacing w:after="0"/>
        <w:ind w:left="0" w:firstLine="709"/>
        <w:jc w:val="both"/>
        <w:rPr>
          <w:rFonts w:ascii="Times New Roman" w:hAnsi="Times New Roman"/>
          <w:sz w:val="24"/>
          <w:szCs w:val="24"/>
        </w:rPr>
      </w:pPr>
      <w:r>
        <w:rPr>
          <w:rFonts w:ascii="Times New Roman" w:hAnsi="Times New Roman"/>
          <w:sz w:val="24"/>
          <w:szCs w:val="24"/>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w:t>
      </w:r>
      <w:r>
        <w:rPr>
          <w:rFonts w:ascii="Times New Roman" w:hAnsi="Times New Roman"/>
          <w:sz w:val="24"/>
          <w:szCs w:val="24"/>
        </w:rPr>
        <w:lastRenderedPageBreak/>
        <w:t>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72ACF350" w14:textId="77777777" w:rsidR="00A0783B" w:rsidRDefault="00A0783B" w:rsidP="00680E33">
      <w:pPr>
        <w:pStyle w:val="ae"/>
        <w:numPr>
          <w:ilvl w:val="2"/>
          <w:numId w:val="12"/>
        </w:numPr>
        <w:tabs>
          <w:tab w:val="left" w:pos="1560"/>
        </w:tabs>
        <w:spacing w:after="0"/>
        <w:ind w:left="0" w:firstLine="709"/>
        <w:jc w:val="both"/>
        <w:rPr>
          <w:rFonts w:ascii="Times New Roman" w:hAnsi="Times New Roman"/>
          <w:sz w:val="24"/>
          <w:szCs w:val="24"/>
        </w:rPr>
      </w:pPr>
      <w:r>
        <w:rPr>
          <w:rFonts w:ascii="Times New Roman" w:hAnsi="Times New Roman"/>
          <w:sz w:val="24"/>
          <w:szCs w:val="24"/>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6FFF3042" w14:textId="77777777" w:rsidR="00A0783B" w:rsidRDefault="00A0783B" w:rsidP="00680E33">
      <w:pPr>
        <w:pStyle w:val="ae"/>
        <w:numPr>
          <w:ilvl w:val="2"/>
          <w:numId w:val="12"/>
        </w:numPr>
        <w:tabs>
          <w:tab w:val="left" w:pos="1560"/>
        </w:tabs>
        <w:spacing w:after="0"/>
        <w:ind w:left="0" w:firstLine="709"/>
        <w:jc w:val="both"/>
        <w:rPr>
          <w:rFonts w:ascii="Times New Roman" w:hAnsi="Times New Roman"/>
          <w:sz w:val="24"/>
          <w:szCs w:val="24"/>
        </w:rPr>
      </w:pPr>
      <w:r>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2BEB38E8" w14:textId="77777777" w:rsidR="00A0783B" w:rsidRPr="00B42095" w:rsidRDefault="00B42095" w:rsidP="00680E33">
      <w:pPr>
        <w:pStyle w:val="ae"/>
        <w:numPr>
          <w:ilvl w:val="1"/>
          <w:numId w:val="12"/>
        </w:numPr>
        <w:tabs>
          <w:tab w:val="left" w:pos="1276"/>
        </w:tabs>
        <w:spacing w:after="0"/>
        <w:ind w:left="0" w:firstLine="709"/>
        <w:jc w:val="both"/>
        <w:rPr>
          <w:rFonts w:ascii="Times New Roman" w:hAnsi="Times New Roman"/>
        </w:rPr>
      </w:pPr>
      <w:r>
        <w:rPr>
          <w:rFonts w:ascii="Times New Roman" w:hAnsi="Times New Roman"/>
        </w:rPr>
        <w:tab/>
      </w:r>
      <w:r w:rsidR="00A0783B" w:rsidRPr="00B42095">
        <w:rPr>
          <w:rFonts w:ascii="Times New Roman" w:hAnsi="Times New Roman"/>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79F2E987" w14:textId="77777777" w:rsidR="00A0783B" w:rsidRPr="00B42095" w:rsidRDefault="00B42095" w:rsidP="00680E33">
      <w:pPr>
        <w:pStyle w:val="ae"/>
        <w:numPr>
          <w:ilvl w:val="1"/>
          <w:numId w:val="12"/>
        </w:numPr>
        <w:tabs>
          <w:tab w:val="left" w:pos="1276"/>
        </w:tabs>
        <w:spacing w:after="0"/>
        <w:ind w:left="0" w:firstLine="709"/>
        <w:jc w:val="both"/>
        <w:rPr>
          <w:rFonts w:ascii="Times New Roman" w:hAnsi="Times New Roman"/>
        </w:rPr>
      </w:pPr>
      <w:r>
        <w:rPr>
          <w:rFonts w:ascii="Times New Roman" w:hAnsi="Times New Roman"/>
        </w:rPr>
        <w:tab/>
      </w:r>
      <w:r w:rsidR="00A0783B" w:rsidRPr="00B42095">
        <w:rPr>
          <w:rFonts w:ascii="Times New Roman" w:hAnsi="Times New Roman"/>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76F5EAA8" w14:textId="77777777" w:rsidR="00A0783B" w:rsidRDefault="00A0783B" w:rsidP="00680E33">
      <w:pPr>
        <w:pStyle w:val="ae"/>
        <w:numPr>
          <w:ilvl w:val="1"/>
          <w:numId w:val="12"/>
        </w:numPr>
        <w:tabs>
          <w:tab w:val="left" w:pos="1276"/>
        </w:tabs>
        <w:spacing w:after="0"/>
        <w:ind w:left="0" w:firstLine="709"/>
        <w:jc w:val="both"/>
        <w:rPr>
          <w:rFonts w:ascii="Times New Roman" w:hAnsi="Times New Roman"/>
        </w:rPr>
      </w:pPr>
      <w:r w:rsidRPr="00B42095">
        <w:rPr>
          <w:rFonts w:ascii="Times New Roman" w:hAnsi="Times New Roman"/>
        </w:rPr>
        <w:t>В случае, если между положениями Договора и технического задания есть противоречия, то приоритет имеют положения Договора.</w:t>
      </w:r>
    </w:p>
    <w:p w14:paraId="533830BB" w14:textId="77777777" w:rsidR="00A0783B" w:rsidRDefault="00A0783B" w:rsidP="00680E33">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r>
        <w:rPr>
          <w:rFonts w:ascii="Times New Roman" w:hAnsi="Times New Roman"/>
          <w:b/>
          <w:sz w:val="24"/>
          <w:szCs w:val="24"/>
        </w:rPr>
        <w:t>ПЕРЕЧЕНЬ ПРИЛОЖЕНИЙ</w:t>
      </w:r>
    </w:p>
    <w:p w14:paraId="2DB25FF5" w14:textId="77777777" w:rsidR="00A0783B" w:rsidRPr="00B42095" w:rsidRDefault="00B42095" w:rsidP="00836882">
      <w:pPr>
        <w:ind w:firstLine="709"/>
        <w:contextualSpacing/>
        <w:jc w:val="both"/>
        <w:rPr>
          <w:rFonts w:ascii="Times New Roman" w:hAnsi="Times New Roman"/>
        </w:rPr>
      </w:pPr>
      <w:r>
        <w:rPr>
          <w:rFonts w:ascii="Times New Roman" w:hAnsi="Times New Roman"/>
        </w:rPr>
        <w:t>16.1.</w:t>
      </w:r>
      <w:r>
        <w:rPr>
          <w:rFonts w:ascii="Times New Roman" w:hAnsi="Times New Roman"/>
        </w:rPr>
        <w:tab/>
      </w:r>
      <w:r w:rsidR="00A0783B" w:rsidRPr="00B42095">
        <w:rPr>
          <w:rFonts w:ascii="Times New Roman" w:hAnsi="Times New Roman"/>
        </w:rPr>
        <w:t>Неотъемлемой частью настоящего Договора являются следующие приложения:</w:t>
      </w:r>
    </w:p>
    <w:p w14:paraId="2F1814AB" w14:textId="77777777" w:rsidR="00A0783B" w:rsidRDefault="00A0783B" w:rsidP="00836882">
      <w:pPr>
        <w:contextualSpacing/>
        <w:jc w:val="both"/>
        <w:rPr>
          <w:rFonts w:ascii="Times New Roman" w:eastAsia="Times New Roman" w:hAnsi="Times New Roman" w:cs="Times New Roman"/>
          <w:color w:val="auto"/>
        </w:rPr>
      </w:pPr>
      <w:r>
        <w:rPr>
          <w:rFonts w:ascii="Times New Roman" w:eastAsia="Times New Roman" w:hAnsi="Times New Roman" w:cs="Times New Roman"/>
          <w:color w:val="auto"/>
        </w:rPr>
        <w:t>Приложение №1 Форма Заявки.</w:t>
      </w:r>
    </w:p>
    <w:p w14:paraId="49DDB5B8" w14:textId="77777777" w:rsidR="00A0783B" w:rsidRDefault="00A0783B" w:rsidP="00836882">
      <w:pPr>
        <w:contextualSpacing/>
        <w:jc w:val="both"/>
        <w:rPr>
          <w:rFonts w:ascii="Times New Roman" w:eastAsia="Times New Roman" w:hAnsi="Times New Roman" w:cs="Times New Roman"/>
          <w:color w:val="auto"/>
        </w:rPr>
      </w:pPr>
      <w:r>
        <w:rPr>
          <w:rFonts w:ascii="Times New Roman" w:eastAsia="Times New Roman" w:hAnsi="Times New Roman" w:cs="Times New Roman"/>
          <w:color w:val="auto"/>
        </w:rPr>
        <w:t>Приложение №2 Форма Акта сдачи-приемки оказанных Услуг.</w:t>
      </w:r>
    </w:p>
    <w:p w14:paraId="59912643" w14:textId="77777777" w:rsidR="00A0783B" w:rsidRDefault="00A0783B" w:rsidP="00836882">
      <w:pPr>
        <w:contextualSpacing/>
        <w:jc w:val="both"/>
        <w:rPr>
          <w:rFonts w:ascii="Times New Roman" w:eastAsia="Times New Roman" w:hAnsi="Times New Roman" w:cs="Times New Roman"/>
          <w:color w:val="auto"/>
        </w:rPr>
      </w:pPr>
      <w:r>
        <w:rPr>
          <w:rFonts w:ascii="Times New Roman" w:eastAsia="Times New Roman" w:hAnsi="Times New Roman" w:cs="Times New Roman"/>
          <w:color w:val="auto"/>
        </w:rPr>
        <w:t>Приложение №3 Форма Акта о выявленных недостатках.</w:t>
      </w:r>
    </w:p>
    <w:p w14:paraId="3075D10D" w14:textId="77777777" w:rsidR="00A0783B" w:rsidRDefault="00A0783B" w:rsidP="00836882">
      <w:pPr>
        <w:contextualSpacing/>
        <w:rPr>
          <w:rFonts w:ascii="Times New Roman" w:eastAsia="Times New Roman" w:hAnsi="Times New Roman" w:cs="Times New Roman"/>
          <w:color w:val="auto"/>
        </w:rPr>
      </w:pPr>
      <w:r>
        <w:rPr>
          <w:rFonts w:ascii="Times New Roman" w:eastAsia="Times New Roman" w:hAnsi="Times New Roman" w:cs="Times New Roman"/>
          <w:color w:val="auto"/>
        </w:rPr>
        <w:t>Приложение №4 Условия выполнения маршрутов, тарифы и условия применения тарифов.</w:t>
      </w:r>
    </w:p>
    <w:p w14:paraId="32E1AB1A" w14:textId="219B3CE7" w:rsidR="00D5262D" w:rsidRDefault="00D5262D" w:rsidP="00836882">
      <w:pPr>
        <w:contextualSpacing/>
        <w:rPr>
          <w:rFonts w:ascii="Times New Roman" w:eastAsia="Times New Roman" w:hAnsi="Times New Roman" w:cs="Times New Roman"/>
          <w:color w:val="auto"/>
        </w:rPr>
      </w:pPr>
      <w:r>
        <w:rPr>
          <w:rFonts w:ascii="Times New Roman" w:eastAsia="Times New Roman" w:hAnsi="Times New Roman" w:cs="Times New Roman"/>
          <w:color w:val="auto"/>
        </w:rPr>
        <w:t>Приложение №5</w:t>
      </w:r>
      <w:r w:rsidR="007B57B5" w:rsidRPr="007B57B5">
        <w:rPr>
          <w:rFonts w:ascii="Times New Roman" w:eastAsia="Times New Roman" w:hAnsi="Times New Roman" w:cs="Times New Roman"/>
          <w:color w:val="auto"/>
        </w:rPr>
        <w:t xml:space="preserve"> </w:t>
      </w:r>
      <w:r w:rsidR="007B57B5">
        <w:rPr>
          <w:rFonts w:ascii="Times New Roman" w:eastAsia="Times New Roman" w:hAnsi="Times New Roman" w:cs="Times New Roman"/>
          <w:color w:val="auto"/>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166DD3F2" w14:textId="5B7C3A04" w:rsidR="00A0783B" w:rsidRDefault="00A0783B" w:rsidP="00836882">
      <w:pPr>
        <w:contextualSpacing/>
        <w:rPr>
          <w:rFonts w:ascii="Times New Roman" w:eastAsia="Times New Roman" w:hAnsi="Times New Roman" w:cs="Times New Roman"/>
          <w:color w:val="auto"/>
        </w:rPr>
      </w:pPr>
      <w:r>
        <w:rPr>
          <w:rFonts w:ascii="Times New Roman" w:eastAsia="Times New Roman" w:hAnsi="Times New Roman" w:cs="Times New Roman"/>
          <w:color w:val="auto"/>
        </w:rPr>
        <w:t>Приложение №</w:t>
      </w:r>
      <w:r w:rsidR="007B57B5">
        <w:rPr>
          <w:rFonts w:ascii="Times New Roman" w:eastAsia="Times New Roman" w:hAnsi="Times New Roman" w:cs="Times New Roman"/>
          <w:color w:val="auto"/>
        </w:rPr>
        <w:t>6</w:t>
      </w:r>
      <w:r>
        <w:rPr>
          <w:rFonts w:ascii="Times New Roman" w:eastAsia="Times New Roman" w:hAnsi="Times New Roman" w:cs="Times New Roman"/>
          <w:color w:val="auto"/>
        </w:rPr>
        <w:t>. Техническое задание.</w:t>
      </w:r>
    </w:p>
    <w:p w14:paraId="0E68BA0B" w14:textId="47CA8BF6" w:rsidR="003C5689" w:rsidRDefault="003C5689" w:rsidP="00836882">
      <w:pPr>
        <w:contextualSpacing/>
        <w:rPr>
          <w:rFonts w:ascii="Times New Roman" w:eastAsia="Times New Roman" w:hAnsi="Times New Roman" w:cs="Times New Roman"/>
          <w:color w:val="auto"/>
        </w:rPr>
      </w:pPr>
      <w:r>
        <w:rPr>
          <w:rFonts w:ascii="Times New Roman" w:eastAsia="Times New Roman" w:hAnsi="Times New Roman" w:cs="Times New Roman"/>
          <w:color w:val="auto"/>
        </w:rPr>
        <w:t>Приложение №</w:t>
      </w:r>
      <w:r w:rsidR="007B57B5">
        <w:rPr>
          <w:rFonts w:ascii="Times New Roman" w:eastAsia="Times New Roman" w:hAnsi="Times New Roman" w:cs="Times New Roman"/>
          <w:color w:val="auto"/>
        </w:rPr>
        <w:t>7</w:t>
      </w:r>
      <w:r>
        <w:rPr>
          <w:rFonts w:ascii="Times New Roman" w:eastAsia="Times New Roman" w:hAnsi="Times New Roman" w:cs="Times New Roman"/>
          <w:color w:val="auto"/>
        </w:rPr>
        <w:t xml:space="preserve">. Комплаенс-оговорка. </w:t>
      </w:r>
    </w:p>
    <w:p w14:paraId="79D4D026" w14:textId="2A12322B" w:rsidR="0000326F" w:rsidRDefault="0000326F" w:rsidP="00836882">
      <w:pPr>
        <w:contextualSpacing/>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Приложение №8. </w:t>
      </w:r>
      <w:r w:rsidRPr="0000326F">
        <w:rPr>
          <w:rFonts w:ascii="Times New Roman" w:eastAsia="Times New Roman" w:hAnsi="Times New Roman" w:cs="Times New Roman"/>
          <w:color w:val="auto"/>
        </w:rPr>
        <w:t>Информация об особенностях проведения закупки</w:t>
      </w:r>
      <w:r>
        <w:rPr>
          <w:rFonts w:ascii="Times New Roman" w:eastAsia="Times New Roman" w:hAnsi="Times New Roman" w:cs="Times New Roman"/>
          <w:color w:val="auto"/>
        </w:rPr>
        <w:t xml:space="preserve"> </w:t>
      </w:r>
      <w:r w:rsidRPr="0000326F">
        <w:rPr>
          <w:rFonts w:ascii="Times New Roman" w:eastAsia="Times New Roman" w:hAnsi="Times New Roman" w:cs="Times New Roman"/>
          <w:color w:val="auto"/>
        </w:rPr>
        <w:t>с возможностью выбора нескольких победителей</w:t>
      </w:r>
    </w:p>
    <w:p w14:paraId="171B752A" w14:textId="136A820F" w:rsidR="00DA4765" w:rsidRDefault="00DA4765" w:rsidP="00836882">
      <w:pPr>
        <w:contextualSpacing/>
        <w:jc w:val="both"/>
        <w:rPr>
          <w:rFonts w:ascii="Times New Roman" w:eastAsia="Times New Roman" w:hAnsi="Times New Roman" w:cs="Times New Roman"/>
          <w:color w:val="auto"/>
        </w:rPr>
      </w:pPr>
    </w:p>
    <w:p w14:paraId="780C3CF5" w14:textId="7F4C4DB6" w:rsidR="00DA4765" w:rsidRDefault="00DA4765" w:rsidP="00836882">
      <w:pPr>
        <w:contextualSpacing/>
        <w:jc w:val="both"/>
        <w:rPr>
          <w:rFonts w:ascii="Times New Roman" w:eastAsia="Times New Roman" w:hAnsi="Times New Roman" w:cs="Times New Roman"/>
          <w:color w:val="auto"/>
        </w:rPr>
      </w:pPr>
    </w:p>
    <w:p w14:paraId="2D4E2B8A" w14:textId="2AE920AE" w:rsidR="00D2653C" w:rsidRDefault="00D2653C" w:rsidP="00836882">
      <w:pPr>
        <w:contextualSpacing/>
        <w:jc w:val="both"/>
        <w:rPr>
          <w:rFonts w:ascii="Times New Roman" w:eastAsia="Times New Roman" w:hAnsi="Times New Roman" w:cs="Times New Roman"/>
          <w:color w:val="auto"/>
        </w:rPr>
      </w:pPr>
    </w:p>
    <w:p w14:paraId="4C977AFE" w14:textId="77777777" w:rsidR="00D2653C" w:rsidRDefault="00D2653C" w:rsidP="00836882">
      <w:pPr>
        <w:contextualSpacing/>
        <w:jc w:val="both"/>
        <w:rPr>
          <w:rFonts w:ascii="Times New Roman" w:eastAsia="Times New Roman" w:hAnsi="Times New Roman" w:cs="Times New Roman"/>
          <w:color w:val="auto"/>
        </w:rPr>
      </w:pPr>
    </w:p>
    <w:p w14:paraId="5EEC6026" w14:textId="1F678D65" w:rsidR="00DA4765" w:rsidRDefault="00DA4765" w:rsidP="00836882">
      <w:pPr>
        <w:contextualSpacing/>
        <w:jc w:val="both"/>
        <w:rPr>
          <w:rFonts w:ascii="Times New Roman" w:eastAsia="Times New Roman" w:hAnsi="Times New Roman" w:cs="Times New Roman"/>
          <w:color w:val="auto"/>
        </w:rPr>
      </w:pPr>
    </w:p>
    <w:p w14:paraId="62A81635" w14:textId="49C59280" w:rsidR="00DA4765" w:rsidRDefault="00DA4765" w:rsidP="00836882">
      <w:pPr>
        <w:contextualSpacing/>
        <w:jc w:val="both"/>
        <w:rPr>
          <w:rFonts w:ascii="Times New Roman" w:eastAsia="Times New Roman" w:hAnsi="Times New Roman" w:cs="Times New Roman"/>
          <w:color w:val="auto"/>
        </w:rPr>
      </w:pPr>
    </w:p>
    <w:p w14:paraId="3B92127D" w14:textId="56A92FC7" w:rsidR="00DA4765" w:rsidRDefault="00DA4765" w:rsidP="00836882">
      <w:pPr>
        <w:contextualSpacing/>
        <w:jc w:val="both"/>
        <w:rPr>
          <w:rFonts w:ascii="Times New Roman" w:eastAsia="Times New Roman" w:hAnsi="Times New Roman" w:cs="Times New Roman"/>
          <w:color w:val="auto"/>
        </w:rPr>
      </w:pPr>
    </w:p>
    <w:p w14:paraId="339AD756" w14:textId="07D4B8C3" w:rsidR="00DA4765" w:rsidRDefault="00DA4765" w:rsidP="00836882">
      <w:pPr>
        <w:contextualSpacing/>
        <w:jc w:val="both"/>
        <w:rPr>
          <w:rFonts w:ascii="Times New Roman" w:eastAsia="Times New Roman" w:hAnsi="Times New Roman" w:cs="Times New Roman"/>
          <w:color w:val="auto"/>
        </w:rPr>
      </w:pPr>
    </w:p>
    <w:p w14:paraId="06C0C3A5" w14:textId="2D9D0593" w:rsidR="00DA4765" w:rsidRDefault="00DA4765" w:rsidP="00836882">
      <w:pPr>
        <w:contextualSpacing/>
        <w:jc w:val="both"/>
        <w:rPr>
          <w:rFonts w:ascii="Times New Roman" w:eastAsia="Times New Roman" w:hAnsi="Times New Roman" w:cs="Times New Roman"/>
          <w:color w:val="auto"/>
        </w:rPr>
      </w:pPr>
    </w:p>
    <w:p w14:paraId="57620E5F" w14:textId="1B20067D" w:rsidR="003003FE" w:rsidRDefault="00A0783B" w:rsidP="00D2653C">
      <w:pPr>
        <w:pStyle w:val="ae"/>
        <w:numPr>
          <w:ilvl w:val="0"/>
          <w:numId w:val="10"/>
        </w:numPr>
        <w:tabs>
          <w:tab w:val="left" w:pos="1260"/>
        </w:tabs>
        <w:spacing w:before="240" w:after="120" w:line="240" w:lineRule="auto"/>
        <w:ind w:left="357" w:hanging="357"/>
        <w:contextualSpacing w:val="0"/>
        <w:jc w:val="center"/>
        <w:rPr>
          <w:rFonts w:ascii="Times New Roman" w:hAnsi="Times New Roman"/>
          <w:b/>
          <w:sz w:val="24"/>
          <w:szCs w:val="24"/>
        </w:rPr>
      </w:pPr>
      <w:bookmarkStart w:id="31" w:name="_Ref529900926"/>
      <w:r>
        <w:rPr>
          <w:rFonts w:ascii="Times New Roman" w:hAnsi="Times New Roman"/>
          <w:b/>
          <w:sz w:val="24"/>
          <w:szCs w:val="24"/>
        </w:rPr>
        <w:lastRenderedPageBreak/>
        <w:t>АДРЕСА И БАНКОВСКИЕ РЕКВИЗИТЫ СТОРОН</w:t>
      </w:r>
      <w:bookmarkEnd w:id="31"/>
    </w:p>
    <w:p w14:paraId="36A5B9A9" w14:textId="77777777" w:rsidR="00D2653C" w:rsidRPr="00D2653C" w:rsidRDefault="00D2653C" w:rsidP="00D2653C">
      <w:pPr>
        <w:pStyle w:val="ae"/>
        <w:tabs>
          <w:tab w:val="left" w:pos="1260"/>
        </w:tabs>
        <w:spacing w:before="240" w:after="120" w:line="240" w:lineRule="auto"/>
        <w:ind w:left="357"/>
        <w:contextualSpacing w:val="0"/>
        <w:rPr>
          <w:rFonts w:ascii="Times New Roman" w:hAnsi="Times New Roman"/>
          <w:b/>
          <w:sz w:val="24"/>
          <w:szCs w:val="24"/>
        </w:rPr>
      </w:pPr>
    </w:p>
    <w:tbl>
      <w:tblPr>
        <w:tblW w:w="0" w:type="dxa"/>
        <w:tblBorders>
          <w:insideH w:val="single" w:sz="4" w:space="0" w:color="auto"/>
        </w:tblBorders>
        <w:tblLayout w:type="fixed"/>
        <w:tblLook w:val="04A0" w:firstRow="1" w:lastRow="0" w:firstColumn="1" w:lastColumn="0" w:noHBand="0" w:noVBand="1"/>
      </w:tblPr>
      <w:tblGrid>
        <w:gridCol w:w="8477"/>
        <w:gridCol w:w="972"/>
      </w:tblGrid>
      <w:tr w:rsidR="00A0783B" w:rsidRPr="00FB0ED0" w14:paraId="5FBAE028" w14:textId="77777777" w:rsidTr="00A0783B">
        <w:tc>
          <w:tcPr>
            <w:tcW w:w="8477" w:type="dxa"/>
            <w:hideMark/>
          </w:tcPr>
          <w:tbl>
            <w:tblPr>
              <w:tblW w:w="8827" w:type="dxa"/>
              <w:tblLayout w:type="fixed"/>
              <w:tblLook w:val="04A0" w:firstRow="1" w:lastRow="0" w:firstColumn="1" w:lastColumn="0" w:noHBand="0" w:noVBand="1"/>
            </w:tblPr>
            <w:tblGrid>
              <w:gridCol w:w="4390"/>
              <w:gridCol w:w="4437"/>
            </w:tblGrid>
            <w:tr w:rsidR="000D6FA9" w:rsidRPr="00FB0ED0" w14:paraId="0C02C562" w14:textId="77777777" w:rsidTr="00D2653C">
              <w:tc>
                <w:tcPr>
                  <w:tcW w:w="4390" w:type="dxa"/>
                  <w:hideMark/>
                </w:tcPr>
                <w:p w14:paraId="67CE4992" w14:textId="77777777" w:rsidR="000D6FA9" w:rsidRPr="000D6FA9" w:rsidRDefault="000D6FA9" w:rsidP="00DA792F">
                  <w:pPr>
                    <w:spacing w:line="192" w:lineRule="auto"/>
                    <w:ind w:left="-1"/>
                    <w:rPr>
                      <w:rFonts w:ascii="Times New Roman" w:hAnsi="Times New Roman"/>
                      <w:b/>
                      <w:bCs/>
                    </w:rPr>
                  </w:pPr>
                  <w:r w:rsidRPr="000D6FA9">
                    <w:rPr>
                      <w:rFonts w:ascii="Times New Roman" w:hAnsi="Times New Roman"/>
                      <w:b/>
                      <w:bCs/>
                    </w:rPr>
                    <w:t>ЗАКАЗЧИК:</w:t>
                  </w:r>
                  <w:r w:rsidR="00DA792F">
                    <w:rPr>
                      <w:rFonts w:ascii="Times New Roman" w:hAnsi="Times New Roman"/>
                      <w:b/>
                      <w:bCs/>
                    </w:rPr>
                    <w:t xml:space="preserve"> </w:t>
                  </w:r>
                  <w:r w:rsidRPr="000D6FA9">
                    <w:rPr>
                      <w:rFonts w:ascii="Times New Roman" w:hAnsi="Times New Roman"/>
                      <w:b/>
                      <w:bCs/>
                    </w:rPr>
                    <w:t>АО «ПОЧТА РОССИИ»</w:t>
                  </w:r>
                </w:p>
                <w:p w14:paraId="6FE957ED" w14:textId="77777777" w:rsidR="000D6FA9" w:rsidRDefault="000D6FA9" w:rsidP="00DA792F">
                  <w:pPr>
                    <w:spacing w:line="192" w:lineRule="auto"/>
                    <w:ind w:left="-1"/>
                    <w:rPr>
                      <w:rFonts w:ascii="Times New Roman" w:hAnsi="Times New Roman"/>
                      <w:b/>
                      <w:bCs/>
                    </w:rPr>
                  </w:pPr>
                </w:p>
                <w:p w14:paraId="65DF22E5" w14:textId="77777777" w:rsidR="00DA792F" w:rsidRPr="000D6FA9" w:rsidRDefault="00DA792F" w:rsidP="00DA792F">
                  <w:pPr>
                    <w:spacing w:line="192" w:lineRule="auto"/>
                    <w:ind w:left="-1"/>
                    <w:rPr>
                      <w:rFonts w:ascii="Times New Roman" w:hAnsi="Times New Roman"/>
                      <w:b/>
                      <w:bCs/>
                    </w:rPr>
                  </w:pPr>
                </w:p>
                <w:p w14:paraId="3C4A9883" w14:textId="77777777" w:rsid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 xml:space="preserve">Юридический адрес: </w:t>
                  </w:r>
                </w:p>
                <w:p w14:paraId="14C9B3F5" w14:textId="77777777" w:rsid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 xml:space="preserve">Россия, 125252, г. Москва, </w:t>
                  </w:r>
                </w:p>
                <w:p w14:paraId="190973BB" w14:textId="77777777" w:rsidR="004F7672" w:rsidRPr="004F7672" w:rsidRDefault="004F7672" w:rsidP="00DA792F">
                  <w:pPr>
                    <w:tabs>
                      <w:tab w:val="left" w:pos="8760"/>
                    </w:tabs>
                    <w:ind w:left="-1"/>
                    <w:contextualSpacing/>
                    <w:rPr>
                      <w:rFonts w:ascii="Times New Roman" w:hAnsi="Times New Roman" w:cs="Times New Roman"/>
                    </w:rPr>
                  </w:pPr>
                  <w:proofErr w:type="spellStart"/>
                  <w:r w:rsidRPr="004F7672">
                    <w:rPr>
                      <w:rFonts w:ascii="Times New Roman" w:hAnsi="Times New Roman" w:cs="Times New Roman"/>
                    </w:rPr>
                    <w:t>вн</w:t>
                  </w:r>
                  <w:proofErr w:type="spellEnd"/>
                  <w:r w:rsidRPr="004F7672">
                    <w:rPr>
                      <w:rFonts w:ascii="Times New Roman" w:hAnsi="Times New Roman" w:cs="Times New Roman"/>
                    </w:rPr>
                    <w:t>. тер. г. муниципальный округ Хорошевский,</w:t>
                  </w:r>
                  <w:r>
                    <w:rPr>
                      <w:rFonts w:ascii="Times New Roman" w:hAnsi="Times New Roman" w:cs="Times New Roman"/>
                    </w:rPr>
                    <w:t xml:space="preserve"> </w:t>
                  </w:r>
                  <w:r w:rsidRPr="004F7672">
                    <w:rPr>
                      <w:rFonts w:ascii="Times New Roman" w:hAnsi="Times New Roman" w:cs="Times New Roman"/>
                    </w:rPr>
                    <w:t>ул. 3-я Песчаная, дом 2А</w:t>
                  </w:r>
                </w:p>
                <w:p w14:paraId="1AA9897A" w14:textId="77777777"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 xml:space="preserve">Управление федеральной почтовой связи г. Санкт-Петербурга и Ленинградской области </w:t>
                  </w:r>
                </w:p>
                <w:p w14:paraId="297A1BE4" w14:textId="77777777" w:rsidR="001119BE"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 xml:space="preserve">Местонахождение: </w:t>
                  </w:r>
                </w:p>
                <w:p w14:paraId="0F1E0EA5" w14:textId="77777777" w:rsidR="001119BE"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 xml:space="preserve">Россия, 190121, г. Санкт-Петербург, </w:t>
                  </w:r>
                </w:p>
                <w:p w14:paraId="6356F115" w14:textId="4F371499"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ул. Большая Морская, д. 61,</w:t>
                  </w:r>
                </w:p>
                <w:p w14:paraId="196BAE57" w14:textId="77777777"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ИНН 7724490000 КПП 783843001</w:t>
                  </w:r>
                </w:p>
                <w:p w14:paraId="530BEECF" w14:textId="77777777"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ОГРН 1197746000000</w:t>
                  </w:r>
                </w:p>
                <w:p w14:paraId="0BD565AD" w14:textId="77777777"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ОКПО 41600226 ОКАТО 40262000000</w:t>
                  </w:r>
                </w:p>
                <w:p w14:paraId="14AA5599" w14:textId="77777777"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ОКТМО 40303000000 ОКОПФ 30002</w:t>
                  </w:r>
                </w:p>
                <w:p w14:paraId="65A28773" w14:textId="77777777"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Банковские реквизиты:</w:t>
                  </w:r>
                </w:p>
                <w:p w14:paraId="273341D0" w14:textId="77777777"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 xml:space="preserve">Р/с 40502810137000000086 </w:t>
                  </w:r>
                </w:p>
                <w:p w14:paraId="7101303E" w14:textId="77777777" w:rsidR="001119BE"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 xml:space="preserve">Ф. ОПЕРУ Банка ВТБ (ПАО) </w:t>
                  </w:r>
                </w:p>
                <w:p w14:paraId="747085C7" w14:textId="3A913DEB"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 xml:space="preserve">в Санкт-Петербурге, </w:t>
                  </w:r>
                </w:p>
                <w:p w14:paraId="1BC90C7F" w14:textId="77777777"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г. Санкт-Петербург</w:t>
                  </w:r>
                </w:p>
                <w:p w14:paraId="0A4209F9" w14:textId="77777777" w:rsidR="001119BE"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 xml:space="preserve">к/с 30101810200000000704, </w:t>
                  </w:r>
                </w:p>
                <w:p w14:paraId="0AF11884" w14:textId="0F249A59" w:rsidR="004F7672" w:rsidRPr="004F7672" w:rsidRDefault="004F7672" w:rsidP="00DA792F">
                  <w:pPr>
                    <w:tabs>
                      <w:tab w:val="left" w:pos="8760"/>
                    </w:tabs>
                    <w:ind w:left="-1"/>
                    <w:contextualSpacing/>
                    <w:rPr>
                      <w:rFonts w:ascii="Times New Roman" w:hAnsi="Times New Roman" w:cs="Times New Roman"/>
                    </w:rPr>
                  </w:pPr>
                  <w:r w:rsidRPr="004F7672">
                    <w:rPr>
                      <w:rFonts w:ascii="Times New Roman" w:hAnsi="Times New Roman" w:cs="Times New Roman"/>
                    </w:rPr>
                    <w:t>БИК 044030704</w:t>
                  </w:r>
                </w:p>
                <w:p w14:paraId="5E463227" w14:textId="77777777" w:rsidR="000D6FA9" w:rsidRPr="000D6FA9" w:rsidRDefault="000D6FA9" w:rsidP="00DA792F">
                  <w:pPr>
                    <w:spacing w:line="300" w:lineRule="auto"/>
                    <w:ind w:left="-1"/>
                    <w:rPr>
                      <w:rFonts w:ascii="Times New Roman" w:hAnsi="Times New Roman"/>
                      <w:b/>
                      <w:bCs/>
                    </w:rPr>
                  </w:pPr>
                </w:p>
                <w:p w14:paraId="45FEF6D5" w14:textId="77777777" w:rsidR="000D6FA9" w:rsidRPr="00FB0ED0" w:rsidRDefault="000D6FA9" w:rsidP="00DA792F">
                  <w:pPr>
                    <w:spacing w:line="276" w:lineRule="auto"/>
                    <w:ind w:left="-1"/>
                    <w:rPr>
                      <w:rFonts w:ascii="Times New Roman" w:eastAsia="Times New Roman" w:hAnsi="Times New Roman" w:cs="Times New Roman"/>
                      <w:b/>
                      <w:color w:val="auto"/>
                      <w:lang w:eastAsia="en-US"/>
                    </w:rPr>
                  </w:pPr>
                </w:p>
              </w:tc>
              <w:tc>
                <w:tcPr>
                  <w:tcW w:w="4437" w:type="dxa"/>
                  <w:hideMark/>
                </w:tcPr>
                <w:p w14:paraId="61501C19" w14:textId="77777777" w:rsidR="00DA792F" w:rsidRDefault="000D6FA9" w:rsidP="00DA792F">
                  <w:pPr>
                    <w:spacing w:line="276" w:lineRule="auto"/>
                    <w:ind w:left="-1"/>
                    <w:rPr>
                      <w:rFonts w:ascii="Times New Roman" w:eastAsia="Times New Roman" w:hAnsi="Times New Roman" w:cs="Times New Roman"/>
                      <w:b/>
                      <w:color w:val="auto"/>
                      <w:lang w:eastAsia="en-US"/>
                    </w:rPr>
                  </w:pPr>
                  <w:r w:rsidRPr="00FB0ED0">
                    <w:rPr>
                      <w:rFonts w:ascii="Times New Roman" w:eastAsia="Times New Roman" w:hAnsi="Times New Roman" w:cs="Times New Roman"/>
                      <w:b/>
                      <w:color w:val="auto"/>
                      <w:lang w:eastAsia="en-US"/>
                    </w:rPr>
                    <w:t>ИСПОЛНИТЕЛЬ:</w:t>
                  </w:r>
                  <w:r w:rsidR="00DA792F">
                    <w:rPr>
                      <w:rFonts w:ascii="Times New Roman" w:eastAsia="Times New Roman" w:hAnsi="Times New Roman" w:cs="Times New Roman"/>
                      <w:b/>
                      <w:color w:val="auto"/>
                      <w:lang w:eastAsia="en-US"/>
                    </w:rPr>
                    <w:t xml:space="preserve"> </w:t>
                  </w:r>
                </w:p>
                <w:p w14:paraId="45C1290B" w14:textId="77777777" w:rsidR="000D6FA9" w:rsidRPr="00FB0ED0" w:rsidRDefault="000D6FA9" w:rsidP="00DA792F">
                  <w:pPr>
                    <w:spacing w:line="276" w:lineRule="auto"/>
                    <w:ind w:left="-1"/>
                    <w:rPr>
                      <w:rFonts w:ascii="Times New Roman" w:eastAsia="Times New Roman" w:hAnsi="Times New Roman" w:cs="Times New Roman"/>
                      <w:color w:val="auto"/>
                      <w:lang w:eastAsia="en-US"/>
                    </w:rPr>
                  </w:pPr>
                </w:p>
                <w:p w14:paraId="1E505CBF" w14:textId="77777777" w:rsidR="000D6FA9" w:rsidRPr="000D6FA9" w:rsidRDefault="000D6FA9" w:rsidP="00DA792F">
                  <w:pPr>
                    <w:ind w:left="-1"/>
                    <w:rPr>
                      <w:rFonts w:ascii="Times New Roman" w:eastAsia="Times New Roman" w:hAnsi="Times New Roman" w:cs="Times New Roman"/>
                      <w:lang w:eastAsia="en-US"/>
                    </w:rPr>
                  </w:pPr>
                </w:p>
              </w:tc>
            </w:tr>
            <w:tr w:rsidR="000D6FA9" w:rsidRPr="00FB0ED0" w14:paraId="6D338C08" w14:textId="77777777" w:rsidTr="00D2653C">
              <w:tc>
                <w:tcPr>
                  <w:tcW w:w="4390" w:type="dxa"/>
                  <w:hideMark/>
                </w:tcPr>
                <w:p w14:paraId="615B0AB4" w14:textId="77777777" w:rsidR="000D6FA9" w:rsidRDefault="000D6FA9" w:rsidP="00DA792F">
                  <w:pPr>
                    <w:spacing w:line="276" w:lineRule="auto"/>
                    <w:ind w:left="-1"/>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p w14:paraId="4C263D4D" w14:textId="64112785" w:rsidR="00DA792F" w:rsidRDefault="00DA792F" w:rsidP="00DA792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sidR="007666EF">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1A500A29" w14:textId="604741B3" w:rsidR="00DA792F" w:rsidRPr="00DA792F" w:rsidRDefault="007666EF" w:rsidP="00DA792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00DA792F"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00DA792F" w:rsidRPr="00FB0ED0">
                    <w:rPr>
                      <w:rFonts w:ascii="Times New Roman" w:eastAsia="Times New Roman" w:hAnsi="Times New Roman" w:cs="Times New Roman"/>
                      <w:color w:val="auto"/>
                      <w:lang w:eastAsia="en-US"/>
                    </w:rPr>
                    <w:t xml:space="preserve"> г.</w:t>
                  </w:r>
                </w:p>
              </w:tc>
              <w:tc>
                <w:tcPr>
                  <w:tcW w:w="4437" w:type="dxa"/>
                  <w:hideMark/>
                </w:tcPr>
                <w:p w14:paraId="0BA29559" w14:textId="77777777" w:rsidR="000D6FA9" w:rsidRDefault="000D6FA9" w:rsidP="00DA792F">
                  <w:pPr>
                    <w:spacing w:line="276" w:lineRule="auto"/>
                    <w:ind w:left="-1"/>
                    <w:rPr>
                      <w:rFonts w:ascii="Times New Roman" w:eastAsia="Times New Roman" w:hAnsi="Times New Roman" w:cs="Times New Roman"/>
                      <w:b/>
                      <w:color w:val="auto"/>
                      <w:lang w:eastAsia="en-US"/>
                    </w:rPr>
                  </w:pPr>
                  <w:r w:rsidRPr="00FB0ED0">
                    <w:rPr>
                      <w:rFonts w:ascii="Times New Roman" w:eastAsia="Times New Roman" w:hAnsi="Times New Roman" w:cs="Times New Roman"/>
                      <w:b/>
                      <w:color w:val="auto"/>
                      <w:lang w:eastAsia="en-US"/>
                    </w:rPr>
                    <w:t>Исполнитель:</w:t>
                  </w:r>
                </w:p>
                <w:p w14:paraId="34C82BF7" w14:textId="7F23F33D" w:rsidR="00DA792F" w:rsidRDefault="00DA792F" w:rsidP="00DA792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sidR="007666EF">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22398827" w14:textId="4872B564" w:rsidR="00DA792F" w:rsidRDefault="007666EF" w:rsidP="00DA792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p w14:paraId="31F3B355" w14:textId="5948B964" w:rsidR="007666EF" w:rsidRPr="00DA792F" w:rsidRDefault="007666EF" w:rsidP="00DA792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tc>
            </w:tr>
          </w:tbl>
          <w:p w14:paraId="6D900C09" w14:textId="77777777" w:rsidR="00A0783B" w:rsidRPr="00FB0ED0" w:rsidRDefault="00A0783B" w:rsidP="00FB0ED0">
            <w:pPr>
              <w:spacing w:line="276" w:lineRule="auto"/>
              <w:rPr>
                <w:rFonts w:ascii="Times New Roman" w:eastAsia="Times New Roman" w:hAnsi="Times New Roman" w:cs="Times New Roman"/>
                <w:b/>
                <w:bCs/>
                <w:color w:val="auto"/>
                <w:lang w:eastAsia="en-US"/>
              </w:rPr>
            </w:pPr>
          </w:p>
        </w:tc>
        <w:tc>
          <w:tcPr>
            <w:tcW w:w="972" w:type="dxa"/>
          </w:tcPr>
          <w:p w14:paraId="4A2A9C4C" w14:textId="77777777" w:rsidR="00A0783B" w:rsidRPr="00FB0ED0" w:rsidRDefault="00A0783B" w:rsidP="00FB0ED0">
            <w:pPr>
              <w:spacing w:line="276" w:lineRule="auto"/>
              <w:rPr>
                <w:rFonts w:ascii="Times New Roman" w:eastAsia="Times New Roman" w:hAnsi="Times New Roman" w:cs="Times New Roman"/>
                <w:color w:val="auto"/>
                <w:lang w:eastAsia="en-US"/>
              </w:rPr>
            </w:pPr>
          </w:p>
        </w:tc>
      </w:tr>
    </w:tbl>
    <w:p w14:paraId="1296C073" w14:textId="77777777" w:rsidR="00D04726" w:rsidRDefault="00D04726" w:rsidP="00A0783B">
      <w:pPr>
        <w:jc w:val="right"/>
        <w:rPr>
          <w:rFonts w:ascii="Times New Roman" w:eastAsia="Times New Roman" w:hAnsi="Times New Roman" w:cs="Times New Roman"/>
          <w:color w:val="auto"/>
        </w:rPr>
      </w:pPr>
    </w:p>
    <w:p w14:paraId="0E44977B" w14:textId="77777777" w:rsidR="00D04726" w:rsidRDefault="00D04726" w:rsidP="00A0783B">
      <w:pPr>
        <w:jc w:val="right"/>
        <w:rPr>
          <w:rFonts w:ascii="Times New Roman" w:eastAsia="Times New Roman" w:hAnsi="Times New Roman" w:cs="Times New Roman"/>
          <w:color w:val="auto"/>
        </w:rPr>
      </w:pPr>
    </w:p>
    <w:p w14:paraId="173F22FD" w14:textId="77777777" w:rsidR="00D04726" w:rsidRDefault="00D04726" w:rsidP="00A0783B">
      <w:pPr>
        <w:jc w:val="right"/>
        <w:rPr>
          <w:rFonts w:ascii="Times New Roman" w:eastAsia="Times New Roman" w:hAnsi="Times New Roman" w:cs="Times New Roman"/>
          <w:color w:val="auto"/>
        </w:rPr>
      </w:pPr>
    </w:p>
    <w:p w14:paraId="3BE85215" w14:textId="77777777" w:rsidR="00D04726" w:rsidRDefault="00D04726" w:rsidP="00A0783B">
      <w:pPr>
        <w:jc w:val="right"/>
        <w:rPr>
          <w:rFonts w:ascii="Times New Roman" w:eastAsia="Times New Roman" w:hAnsi="Times New Roman" w:cs="Times New Roman"/>
          <w:color w:val="auto"/>
        </w:rPr>
      </w:pPr>
    </w:p>
    <w:p w14:paraId="0D1F423C" w14:textId="77777777" w:rsidR="00D04726" w:rsidRDefault="00D04726" w:rsidP="00A0783B">
      <w:pPr>
        <w:jc w:val="right"/>
        <w:rPr>
          <w:rFonts w:ascii="Times New Roman" w:eastAsia="Times New Roman" w:hAnsi="Times New Roman" w:cs="Times New Roman"/>
          <w:color w:val="auto"/>
        </w:rPr>
      </w:pPr>
    </w:p>
    <w:p w14:paraId="479AC416" w14:textId="77777777" w:rsidR="00D04726" w:rsidRDefault="00D04726" w:rsidP="00A0783B">
      <w:pPr>
        <w:jc w:val="right"/>
        <w:rPr>
          <w:rFonts w:ascii="Times New Roman" w:eastAsia="Times New Roman" w:hAnsi="Times New Roman" w:cs="Times New Roman"/>
          <w:color w:val="auto"/>
        </w:rPr>
      </w:pPr>
    </w:p>
    <w:p w14:paraId="0E301881" w14:textId="2F3DBA42" w:rsidR="00D04726" w:rsidRDefault="00D04726" w:rsidP="00A0783B">
      <w:pPr>
        <w:jc w:val="right"/>
        <w:rPr>
          <w:rFonts w:ascii="Times New Roman" w:eastAsia="Times New Roman" w:hAnsi="Times New Roman" w:cs="Times New Roman"/>
          <w:color w:val="auto"/>
        </w:rPr>
      </w:pPr>
    </w:p>
    <w:p w14:paraId="6E1F4DB7" w14:textId="2C150CBF" w:rsidR="00DA4765" w:rsidRDefault="00DA4765" w:rsidP="00A0783B">
      <w:pPr>
        <w:jc w:val="right"/>
        <w:rPr>
          <w:rFonts w:ascii="Times New Roman" w:eastAsia="Times New Roman" w:hAnsi="Times New Roman" w:cs="Times New Roman"/>
          <w:color w:val="auto"/>
        </w:rPr>
      </w:pPr>
    </w:p>
    <w:p w14:paraId="3E96D4ED" w14:textId="3B736443" w:rsidR="00DA4765" w:rsidRDefault="00DA4765" w:rsidP="00A0783B">
      <w:pPr>
        <w:jc w:val="right"/>
        <w:rPr>
          <w:rFonts w:ascii="Times New Roman" w:eastAsia="Times New Roman" w:hAnsi="Times New Roman" w:cs="Times New Roman"/>
          <w:color w:val="auto"/>
        </w:rPr>
      </w:pPr>
    </w:p>
    <w:p w14:paraId="54DA21D9" w14:textId="4F5174EC" w:rsidR="00DA4765" w:rsidRDefault="00DA4765" w:rsidP="00A0783B">
      <w:pPr>
        <w:jc w:val="right"/>
        <w:rPr>
          <w:rFonts w:ascii="Times New Roman" w:eastAsia="Times New Roman" w:hAnsi="Times New Roman" w:cs="Times New Roman"/>
          <w:color w:val="auto"/>
        </w:rPr>
      </w:pPr>
    </w:p>
    <w:p w14:paraId="02FF5B94" w14:textId="1968E814" w:rsidR="00DA4765" w:rsidRDefault="00DA4765" w:rsidP="00A0783B">
      <w:pPr>
        <w:jc w:val="right"/>
        <w:rPr>
          <w:rFonts w:ascii="Times New Roman" w:eastAsia="Times New Roman" w:hAnsi="Times New Roman" w:cs="Times New Roman"/>
          <w:color w:val="auto"/>
        </w:rPr>
      </w:pPr>
    </w:p>
    <w:p w14:paraId="689BFA4B" w14:textId="42DDF479" w:rsidR="00DA4765" w:rsidRDefault="00DA4765" w:rsidP="00A0783B">
      <w:pPr>
        <w:jc w:val="right"/>
        <w:rPr>
          <w:rFonts w:ascii="Times New Roman" w:eastAsia="Times New Roman" w:hAnsi="Times New Roman" w:cs="Times New Roman"/>
          <w:color w:val="auto"/>
        </w:rPr>
      </w:pPr>
    </w:p>
    <w:p w14:paraId="57F8AF01" w14:textId="7A5EAC86" w:rsidR="00DA4765" w:rsidRDefault="00DA4765" w:rsidP="00A0783B">
      <w:pPr>
        <w:jc w:val="right"/>
        <w:rPr>
          <w:rFonts w:ascii="Times New Roman" w:eastAsia="Times New Roman" w:hAnsi="Times New Roman" w:cs="Times New Roman"/>
          <w:color w:val="auto"/>
        </w:rPr>
      </w:pPr>
    </w:p>
    <w:p w14:paraId="1D0D97DA" w14:textId="2D8753BF" w:rsidR="00DA4765" w:rsidRDefault="00DA4765" w:rsidP="00A0783B">
      <w:pPr>
        <w:jc w:val="right"/>
        <w:rPr>
          <w:rFonts w:ascii="Times New Roman" w:eastAsia="Times New Roman" w:hAnsi="Times New Roman" w:cs="Times New Roman"/>
          <w:color w:val="auto"/>
        </w:rPr>
      </w:pPr>
    </w:p>
    <w:p w14:paraId="3BA4A027" w14:textId="35A0C2DF" w:rsidR="00DA4765" w:rsidRDefault="00DA4765" w:rsidP="00A0783B">
      <w:pPr>
        <w:jc w:val="right"/>
        <w:rPr>
          <w:rFonts w:ascii="Times New Roman" w:eastAsia="Times New Roman" w:hAnsi="Times New Roman" w:cs="Times New Roman"/>
          <w:color w:val="auto"/>
        </w:rPr>
      </w:pPr>
    </w:p>
    <w:p w14:paraId="7360C285" w14:textId="62135C87" w:rsidR="00DA4765" w:rsidRDefault="00DA4765" w:rsidP="00A0783B">
      <w:pPr>
        <w:jc w:val="right"/>
        <w:rPr>
          <w:rFonts w:ascii="Times New Roman" w:eastAsia="Times New Roman" w:hAnsi="Times New Roman" w:cs="Times New Roman"/>
          <w:color w:val="auto"/>
        </w:rPr>
      </w:pPr>
    </w:p>
    <w:p w14:paraId="1BD19CC2" w14:textId="77777777" w:rsidR="00DA4765" w:rsidRDefault="00DA4765" w:rsidP="00A0783B">
      <w:pPr>
        <w:jc w:val="right"/>
        <w:rPr>
          <w:rFonts w:ascii="Times New Roman" w:eastAsia="Times New Roman" w:hAnsi="Times New Roman" w:cs="Times New Roman"/>
          <w:color w:val="auto"/>
        </w:rPr>
      </w:pPr>
    </w:p>
    <w:p w14:paraId="446A7B26" w14:textId="77777777" w:rsidR="00D04726" w:rsidRDefault="00D04726" w:rsidP="00A0783B">
      <w:pPr>
        <w:jc w:val="right"/>
        <w:rPr>
          <w:rFonts w:ascii="Times New Roman" w:eastAsia="Times New Roman" w:hAnsi="Times New Roman" w:cs="Times New Roman"/>
          <w:color w:val="auto"/>
        </w:rPr>
      </w:pPr>
    </w:p>
    <w:p w14:paraId="4A3E4580" w14:textId="77777777" w:rsidR="00D04726" w:rsidRDefault="00D04726" w:rsidP="00A0783B">
      <w:pPr>
        <w:jc w:val="right"/>
        <w:rPr>
          <w:rFonts w:ascii="Times New Roman" w:eastAsia="Times New Roman" w:hAnsi="Times New Roman" w:cs="Times New Roman"/>
          <w:color w:val="auto"/>
        </w:rPr>
      </w:pPr>
    </w:p>
    <w:p w14:paraId="78DE2C73" w14:textId="77777777" w:rsidR="00D04726" w:rsidRDefault="00D04726" w:rsidP="00A0783B">
      <w:pPr>
        <w:jc w:val="right"/>
        <w:rPr>
          <w:rFonts w:ascii="Times New Roman" w:eastAsia="Times New Roman" w:hAnsi="Times New Roman" w:cs="Times New Roman"/>
          <w:color w:val="auto"/>
        </w:rPr>
      </w:pPr>
    </w:p>
    <w:p w14:paraId="75D1D8D3" w14:textId="10041C7E" w:rsidR="00A0783B" w:rsidRDefault="00A0783B" w:rsidP="00A0783B">
      <w:pPr>
        <w:jc w:val="right"/>
        <w:rPr>
          <w:rFonts w:ascii="Times New Roman" w:eastAsia="Times New Roman" w:hAnsi="Times New Roman" w:cs="Times New Roman"/>
          <w:color w:val="auto"/>
        </w:rPr>
      </w:pPr>
      <w:r>
        <w:rPr>
          <w:rFonts w:ascii="Times New Roman" w:eastAsia="Times New Roman" w:hAnsi="Times New Roman" w:cs="Times New Roman"/>
          <w:color w:val="auto"/>
        </w:rPr>
        <w:lastRenderedPageBreak/>
        <w:t>Приложение № 1</w:t>
      </w:r>
    </w:p>
    <w:p w14:paraId="0E782026" w14:textId="00E8B69A" w:rsidR="00A0783B" w:rsidRDefault="00A0783B" w:rsidP="00A0783B">
      <w:pPr>
        <w:tabs>
          <w:tab w:val="left" w:pos="-5387"/>
        </w:tabs>
        <w:jc w:val="right"/>
        <w:outlineLvl w:val="0"/>
        <w:rPr>
          <w:rFonts w:ascii="Times New Roman" w:eastAsia="Times New Roman" w:hAnsi="Times New Roman" w:cs="Times New Roman"/>
          <w:color w:val="auto"/>
        </w:rPr>
      </w:pPr>
      <w:r>
        <w:rPr>
          <w:rFonts w:ascii="Times New Roman" w:eastAsia="Times New Roman" w:hAnsi="Times New Roman" w:cs="Times New Roman"/>
          <w:color w:val="auto"/>
        </w:rPr>
        <w:t xml:space="preserve">к Договору № </w:t>
      </w:r>
      <w:r w:rsidR="007666EF">
        <w:rPr>
          <w:rFonts w:ascii="Times New Roman" w:eastAsia="Times New Roman" w:hAnsi="Times New Roman" w:cs="Times New Roman"/>
          <w:color w:val="auto"/>
        </w:rPr>
        <w:t>_______________</w:t>
      </w:r>
    </w:p>
    <w:p w14:paraId="2F553185" w14:textId="33ECCF8D" w:rsidR="00A0783B" w:rsidRDefault="00A0783B" w:rsidP="00EE7A40">
      <w:pPr>
        <w:jc w:val="right"/>
        <w:rPr>
          <w:rFonts w:ascii="Times New Roman" w:hAnsi="Times New Roman" w:cs="Times New Roman"/>
          <w:color w:val="auto"/>
        </w:rPr>
      </w:pPr>
      <w:r>
        <w:rPr>
          <w:rFonts w:ascii="Times New Roman" w:eastAsia="Times New Roman" w:hAnsi="Times New Roman" w:cs="Times New Roman"/>
          <w:color w:val="auto"/>
        </w:rPr>
        <w:t>от «</w:t>
      </w:r>
      <w:r w:rsidR="007666EF">
        <w:rPr>
          <w:rFonts w:ascii="Times New Roman" w:eastAsia="Times New Roman" w:hAnsi="Times New Roman" w:cs="Times New Roman"/>
          <w:color w:val="auto"/>
        </w:rPr>
        <w:t>__</w:t>
      </w:r>
      <w:r>
        <w:rPr>
          <w:rFonts w:ascii="Times New Roman" w:eastAsia="Times New Roman" w:hAnsi="Times New Roman" w:cs="Times New Roman"/>
          <w:color w:val="auto"/>
        </w:rPr>
        <w:t xml:space="preserve">» </w:t>
      </w:r>
      <w:r w:rsidR="007666EF">
        <w:rPr>
          <w:rFonts w:ascii="Times New Roman" w:eastAsia="Times New Roman" w:hAnsi="Times New Roman" w:cs="Times New Roman"/>
          <w:color w:val="auto"/>
        </w:rPr>
        <w:t>____________</w:t>
      </w:r>
      <w:r>
        <w:rPr>
          <w:rFonts w:ascii="Times New Roman" w:eastAsia="Times New Roman" w:hAnsi="Times New Roman" w:cs="Times New Roman"/>
          <w:color w:val="auto"/>
        </w:rPr>
        <w:t xml:space="preserve"> </w:t>
      </w:r>
      <w:r w:rsidR="00382830">
        <w:rPr>
          <w:rFonts w:ascii="Times New Roman" w:eastAsia="Times New Roman" w:hAnsi="Times New Roman" w:cs="Times New Roman"/>
          <w:color w:val="auto"/>
        </w:rPr>
        <w:t>2026</w:t>
      </w:r>
      <w:r w:rsidR="00EE7A40">
        <w:rPr>
          <w:rFonts w:ascii="Times New Roman" w:eastAsia="Times New Roman" w:hAnsi="Times New Roman" w:cs="Times New Roman"/>
          <w:color w:val="auto"/>
        </w:rPr>
        <w:t xml:space="preserve"> </w:t>
      </w:r>
      <w:r>
        <w:rPr>
          <w:rFonts w:ascii="Times New Roman" w:eastAsia="Times New Roman" w:hAnsi="Times New Roman" w:cs="Times New Roman"/>
          <w:color w:val="auto"/>
        </w:rPr>
        <w:t>г.</w:t>
      </w:r>
    </w:p>
    <w:p w14:paraId="725989B0" w14:textId="77777777" w:rsidR="00A0783B" w:rsidRDefault="00A0783B" w:rsidP="00A0783B">
      <w:pPr>
        <w:shd w:val="clear" w:color="auto" w:fill="FFFFFF"/>
        <w:ind w:right="-5"/>
        <w:jc w:val="both"/>
        <w:outlineLvl w:val="0"/>
        <w:rPr>
          <w:rFonts w:ascii="Times New Roman" w:eastAsia="Times New Roman" w:hAnsi="Times New Roman" w:cs="Times New Roman"/>
          <w:b/>
          <w:color w:val="auto"/>
        </w:rPr>
      </w:pPr>
      <w:r>
        <w:rPr>
          <w:rFonts w:ascii="Times New Roman" w:eastAsia="Times New Roman" w:hAnsi="Times New Roman" w:cs="Times New Roman"/>
          <w:b/>
          <w:color w:val="auto"/>
        </w:rPr>
        <w:t>ФОРМА</w:t>
      </w:r>
    </w:p>
    <w:p w14:paraId="700424FD" w14:textId="77777777" w:rsidR="00A0783B" w:rsidRDefault="00A0783B" w:rsidP="00A0783B">
      <w:pPr>
        <w:jc w:val="center"/>
        <w:outlineLvl w:val="0"/>
        <w:rPr>
          <w:rFonts w:ascii="Times New Roman" w:eastAsia="Times New Roman" w:hAnsi="Times New Roman" w:cs="Times New Roman"/>
          <w:b/>
          <w:color w:val="auto"/>
        </w:rPr>
      </w:pPr>
    </w:p>
    <w:p w14:paraId="6A0BE815" w14:textId="77777777" w:rsidR="00A0783B" w:rsidRDefault="00A0783B" w:rsidP="00A0783B">
      <w:pPr>
        <w:jc w:val="center"/>
        <w:outlineLvl w:val="0"/>
        <w:rPr>
          <w:rFonts w:ascii="Times New Roman" w:eastAsia="Times New Roman" w:hAnsi="Times New Roman" w:cs="Times New Roman"/>
          <w:b/>
          <w:color w:val="auto"/>
        </w:rPr>
      </w:pPr>
      <w:r>
        <w:rPr>
          <w:rFonts w:ascii="Times New Roman" w:eastAsia="Times New Roman" w:hAnsi="Times New Roman" w:cs="Times New Roman"/>
          <w:b/>
          <w:color w:val="auto"/>
        </w:rPr>
        <w:t>ЗАЯВКА от _________</w:t>
      </w:r>
    </w:p>
    <w:p w14:paraId="65D3564D" w14:textId="77777777" w:rsidR="00A0783B" w:rsidRDefault="00A0783B" w:rsidP="00A0783B">
      <w:pPr>
        <w:jc w:val="center"/>
        <w:outlineLvl w:val="0"/>
        <w:rPr>
          <w:rFonts w:ascii="Times New Roman" w:eastAsia="Times New Roman" w:hAnsi="Times New Roman" w:cs="Times New Roman"/>
          <w:color w:val="auto"/>
        </w:rPr>
      </w:pPr>
      <w:r>
        <w:rPr>
          <w:rFonts w:ascii="Times New Roman" w:eastAsia="Times New Roman" w:hAnsi="Times New Roman" w:cs="Times New Roman"/>
          <w:color w:val="auto"/>
        </w:rPr>
        <w:t xml:space="preserve">на оказание Услуг </w:t>
      </w:r>
    </w:p>
    <w:p w14:paraId="77A2BEA8" w14:textId="77777777" w:rsidR="00A0783B" w:rsidRDefault="00A0783B" w:rsidP="00A0783B">
      <w:pPr>
        <w:jc w:val="center"/>
        <w:outlineLvl w:val="0"/>
        <w:rPr>
          <w:rFonts w:ascii="Times New Roman" w:eastAsia="Times New Roman" w:hAnsi="Times New Roman" w:cs="Times New Roman"/>
          <w:color w:val="auto"/>
        </w:rPr>
      </w:pPr>
      <w:r>
        <w:rPr>
          <w:rFonts w:ascii="Times New Roman" w:eastAsia="Times New Roman" w:hAnsi="Times New Roman" w:cs="Times New Roman"/>
          <w:color w:val="auto"/>
        </w:rPr>
        <w:t xml:space="preserve">в рамках Договора № __________________ </w:t>
      </w:r>
    </w:p>
    <w:p w14:paraId="39792872" w14:textId="77777777" w:rsidR="00A0783B" w:rsidRDefault="00A0783B" w:rsidP="00A0783B">
      <w:pPr>
        <w:jc w:val="center"/>
        <w:outlineLvl w:val="0"/>
        <w:rPr>
          <w:rFonts w:ascii="Times New Roman" w:eastAsia="Times New Roman" w:hAnsi="Times New Roman" w:cs="Times New Roman"/>
          <w:color w:val="auto"/>
        </w:rPr>
      </w:pPr>
      <w:r>
        <w:rPr>
          <w:rFonts w:ascii="Times New Roman" w:eastAsia="Times New Roman" w:hAnsi="Times New Roman" w:cs="Times New Roman"/>
          <w:color w:val="auto"/>
        </w:rPr>
        <w:t>от «___» ______________ 20___г. (далее – Договор)</w:t>
      </w:r>
    </w:p>
    <w:p w14:paraId="7811692A" w14:textId="77777777" w:rsidR="00A0783B" w:rsidRDefault="00A0783B" w:rsidP="00A0783B">
      <w:p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 Действуя в рамках Договора, заключенного между АО «Почта России» (Заказчик) и ______________ (Исполнитель), АО «Почта России» просит организовать перевозку почтовых отправлений (далее – ПО) и товарно-материальных ценностей (далее-ТМЦ) по направлению ___________________________ путем оказания комплекса Услуг, а именно:</w:t>
      </w:r>
    </w:p>
    <w:p w14:paraId="4EFC6299" w14:textId="77777777" w:rsidR="006E5C44" w:rsidRDefault="006E5C44" w:rsidP="00A0783B">
      <w:pPr>
        <w:jc w:val="both"/>
        <w:rPr>
          <w:rFonts w:ascii="Times New Roman" w:eastAsia="Times New Roman" w:hAnsi="Times New Roman" w:cs="Times New Roman"/>
          <w:color w:val="auto"/>
        </w:rPr>
      </w:pPr>
    </w:p>
    <w:p w14:paraId="435F689D" w14:textId="77777777" w:rsidR="00A0783B" w:rsidRDefault="00A0783B" w:rsidP="00A0783B">
      <w:pPr>
        <w:jc w:val="both"/>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________________________________________________________________________</w:t>
      </w:r>
    </w:p>
    <w:p w14:paraId="3E3D317E" w14:textId="77777777" w:rsidR="00A0783B" w:rsidRDefault="00A0783B" w:rsidP="00680E33">
      <w:pPr>
        <w:pStyle w:val="ae"/>
        <w:numPr>
          <w:ilvl w:val="0"/>
          <w:numId w:val="14"/>
        </w:numPr>
        <w:jc w:val="both"/>
        <w:rPr>
          <w:rFonts w:ascii="Times New Roman" w:hAnsi="Times New Roman"/>
          <w:sz w:val="24"/>
          <w:szCs w:val="24"/>
        </w:rPr>
      </w:pPr>
      <w:r>
        <w:rPr>
          <w:rFonts w:ascii="Times New Roman" w:hAnsi="Times New Roman"/>
          <w:sz w:val="24"/>
          <w:szCs w:val="24"/>
        </w:rPr>
        <w:t>_____________________________________________________________;</w:t>
      </w:r>
    </w:p>
    <w:p w14:paraId="4CA07C2D" w14:textId="77777777" w:rsidR="00A0783B" w:rsidRDefault="00A0783B" w:rsidP="00A0783B">
      <w:pPr>
        <w:pStyle w:val="ae"/>
        <w:ind w:left="1004"/>
        <w:jc w:val="center"/>
        <w:rPr>
          <w:rFonts w:ascii="Times New Roman" w:hAnsi="Times New Roman"/>
          <w:sz w:val="24"/>
          <w:szCs w:val="24"/>
        </w:rPr>
      </w:pPr>
      <w:r>
        <w:rPr>
          <w:rFonts w:ascii="Times New Roman" w:hAnsi="Times New Roman"/>
          <w:sz w:val="24"/>
          <w:szCs w:val="24"/>
        </w:rPr>
        <w:t>начальный пункт маршрута</w:t>
      </w:r>
    </w:p>
    <w:p w14:paraId="43C8962D" w14:textId="77777777" w:rsidR="00A0783B" w:rsidRDefault="00A0783B" w:rsidP="00680E33">
      <w:pPr>
        <w:pStyle w:val="ae"/>
        <w:numPr>
          <w:ilvl w:val="0"/>
          <w:numId w:val="14"/>
        </w:numPr>
        <w:jc w:val="both"/>
        <w:rPr>
          <w:rFonts w:ascii="Times New Roman" w:hAnsi="Times New Roman"/>
          <w:sz w:val="24"/>
          <w:szCs w:val="24"/>
        </w:rPr>
      </w:pPr>
      <w:r>
        <w:rPr>
          <w:rFonts w:ascii="Times New Roman" w:hAnsi="Times New Roman"/>
          <w:sz w:val="24"/>
          <w:szCs w:val="24"/>
        </w:rPr>
        <w:t>_____________________________________________________________;</w:t>
      </w:r>
    </w:p>
    <w:p w14:paraId="01360F4C" w14:textId="77777777" w:rsidR="00A0783B" w:rsidRDefault="00A0783B" w:rsidP="00A0783B">
      <w:pPr>
        <w:pStyle w:val="ae"/>
        <w:ind w:left="1004"/>
        <w:jc w:val="center"/>
        <w:rPr>
          <w:rFonts w:ascii="Times New Roman" w:hAnsi="Times New Roman"/>
          <w:sz w:val="24"/>
          <w:szCs w:val="24"/>
        </w:rPr>
      </w:pPr>
      <w:r>
        <w:rPr>
          <w:rFonts w:ascii="Times New Roman" w:hAnsi="Times New Roman"/>
          <w:sz w:val="24"/>
          <w:szCs w:val="24"/>
        </w:rPr>
        <w:t>конечный пункт маршрута</w:t>
      </w:r>
    </w:p>
    <w:p w14:paraId="11F58D03" w14:textId="77777777" w:rsidR="00A0783B" w:rsidRDefault="00A0783B" w:rsidP="00680E33">
      <w:pPr>
        <w:pStyle w:val="ae"/>
        <w:numPr>
          <w:ilvl w:val="0"/>
          <w:numId w:val="14"/>
        </w:numPr>
        <w:jc w:val="both"/>
        <w:rPr>
          <w:rFonts w:ascii="Times New Roman" w:hAnsi="Times New Roman"/>
          <w:sz w:val="24"/>
          <w:szCs w:val="24"/>
        </w:rPr>
      </w:pPr>
      <w:r>
        <w:rPr>
          <w:rFonts w:ascii="Times New Roman" w:hAnsi="Times New Roman"/>
          <w:sz w:val="24"/>
          <w:szCs w:val="24"/>
        </w:rPr>
        <w:t>_____________________________________________________________;</w:t>
      </w:r>
    </w:p>
    <w:p w14:paraId="142F5AA0" w14:textId="77777777" w:rsidR="00A0783B" w:rsidRDefault="00A0783B" w:rsidP="00A0783B">
      <w:pPr>
        <w:pStyle w:val="ae"/>
        <w:ind w:left="1004"/>
        <w:jc w:val="center"/>
        <w:rPr>
          <w:rFonts w:ascii="Times New Roman" w:hAnsi="Times New Roman"/>
          <w:sz w:val="24"/>
          <w:szCs w:val="24"/>
        </w:rPr>
      </w:pPr>
      <w:r>
        <w:rPr>
          <w:rFonts w:ascii="Times New Roman" w:hAnsi="Times New Roman"/>
          <w:sz w:val="24"/>
          <w:szCs w:val="24"/>
        </w:rPr>
        <w:t>вид маршрута</w:t>
      </w:r>
    </w:p>
    <w:p w14:paraId="77B46362" w14:textId="77777777" w:rsidR="00A0783B" w:rsidRDefault="00A0783B" w:rsidP="00680E33">
      <w:pPr>
        <w:pStyle w:val="ae"/>
        <w:numPr>
          <w:ilvl w:val="0"/>
          <w:numId w:val="14"/>
        </w:numPr>
        <w:rPr>
          <w:rFonts w:ascii="Times New Roman" w:hAnsi="Times New Roman"/>
          <w:sz w:val="24"/>
          <w:szCs w:val="24"/>
        </w:rPr>
      </w:pPr>
      <w:r>
        <w:rPr>
          <w:rFonts w:ascii="Times New Roman" w:hAnsi="Times New Roman"/>
          <w:sz w:val="24"/>
          <w:szCs w:val="24"/>
        </w:rPr>
        <w:t>_____________________________________________________________;</w:t>
      </w:r>
    </w:p>
    <w:p w14:paraId="5E559216" w14:textId="77777777" w:rsidR="00A0783B" w:rsidRDefault="00A0783B" w:rsidP="00A0783B">
      <w:pPr>
        <w:pStyle w:val="ae"/>
        <w:ind w:left="1004"/>
        <w:jc w:val="center"/>
        <w:rPr>
          <w:rFonts w:ascii="Times New Roman" w:hAnsi="Times New Roman"/>
          <w:sz w:val="24"/>
          <w:szCs w:val="24"/>
        </w:rPr>
      </w:pPr>
      <w:r>
        <w:rPr>
          <w:rFonts w:ascii="Times New Roman" w:hAnsi="Times New Roman"/>
          <w:sz w:val="24"/>
          <w:szCs w:val="24"/>
        </w:rPr>
        <w:t>тип контейнера</w:t>
      </w:r>
    </w:p>
    <w:p w14:paraId="13D23262" w14:textId="77777777" w:rsidR="00A0783B" w:rsidRDefault="00A0783B" w:rsidP="00680E33">
      <w:pPr>
        <w:pStyle w:val="ae"/>
        <w:numPr>
          <w:ilvl w:val="0"/>
          <w:numId w:val="14"/>
        </w:numPr>
        <w:jc w:val="both"/>
        <w:rPr>
          <w:rFonts w:ascii="Times New Roman" w:hAnsi="Times New Roman"/>
          <w:sz w:val="24"/>
          <w:szCs w:val="24"/>
        </w:rPr>
      </w:pPr>
      <w:r>
        <w:rPr>
          <w:rFonts w:ascii="Times New Roman" w:hAnsi="Times New Roman"/>
          <w:sz w:val="24"/>
          <w:szCs w:val="24"/>
        </w:rPr>
        <w:t>_____________________________________________________________;</w:t>
      </w:r>
    </w:p>
    <w:p w14:paraId="01E38BA8" w14:textId="77777777" w:rsidR="00A0783B" w:rsidRDefault="00A0783B" w:rsidP="00A0783B">
      <w:pPr>
        <w:pStyle w:val="ae"/>
        <w:ind w:left="1004"/>
        <w:jc w:val="center"/>
        <w:rPr>
          <w:rFonts w:ascii="Times New Roman" w:hAnsi="Times New Roman"/>
          <w:sz w:val="24"/>
          <w:szCs w:val="24"/>
        </w:rPr>
      </w:pPr>
      <w:r>
        <w:rPr>
          <w:rFonts w:ascii="Times New Roman" w:hAnsi="Times New Roman"/>
          <w:sz w:val="24"/>
          <w:szCs w:val="24"/>
        </w:rPr>
        <w:t>вид обмена</w:t>
      </w:r>
    </w:p>
    <w:p w14:paraId="11716C66" w14:textId="77777777" w:rsidR="006E5C44" w:rsidRDefault="006E5C44" w:rsidP="00A0783B">
      <w:pPr>
        <w:pStyle w:val="ae"/>
        <w:ind w:left="1004"/>
        <w:jc w:val="center"/>
        <w:rPr>
          <w:rFonts w:ascii="Times New Roman" w:hAnsi="Times New Roman"/>
          <w:sz w:val="24"/>
          <w:szCs w:val="24"/>
        </w:rPr>
      </w:pPr>
    </w:p>
    <w:p w14:paraId="475839A8" w14:textId="77777777" w:rsidR="00A0783B" w:rsidRDefault="00A0783B" w:rsidP="00680E33">
      <w:pPr>
        <w:pStyle w:val="ae"/>
        <w:numPr>
          <w:ilvl w:val="0"/>
          <w:numId w:val="14"/>
        </w:numPr>
        <w:rPr>
          <w:rFonts w:ascii="Times New Roman" w:hAnsi="Times New Roman"/>
          <w:sz w:val="24"/>
          <w:szCs w:val="24"/>
        </w:rPr>
      </w:pPr>
      <w:r>
        <w:rPr>
          <w:rFonts w:ascii="Times New Roman" w:hAnsi="Times New Roman"/>
          <w:sz w:val="24"/>
          <w:szCs w:val="24"/>
        </w:rPr>
        <w:t>______________________________________________________________;</w:t>
      </w:r>
    </w:p>
    <w:p w14:paraId="1EA8C025" w14:textId="77777777" w:rsidR="00A0783B" w:rsidRDefault="00A0783B" w:rsidP="00A0783B">
      <w:pPr>
        <w:pStyle w:val="ae"/>
        <w:ind w:left="1004"/>
        <w:jc w:val="center"/>
        <w:rPr>
          <w:rFonts w:ascii="Times New Roman" w:hAnsi="Times New Roman"/>
          <w:sz w:val="24"/>
          <w:szCs w:val="24"/>
        </w:rPr>
      </w:pPr>
      <w:r>
        <w:rPr>
          <w:rFonts w:ascii="Times New Roman" w:hAnsi="Times New Roman"/>
          <w:sz w:val="24"/>
          <w:szCs w:val="24"/>
        </w:rPr>
        <w:t>дата и время готовности ПО к отгрузке в начальном пункте маршрута</w:t>
      </w:r>
    </w:p>
    <w:p w14:paraId="4AE00450" w14:textId="77777777" w:rsidR="006E5C44" w:rsidRDefault="006E5C44" w:rsidP="00A0783B">
      <w:pPr>
        <w:pStyle w:val="ae"/>
        <w:ind w:left="1004"/>
        <w:jc w:val="center"/>
        <w:rPr>
          <w:rFonts w:ascii="Times New Roman" w:hAnsi="Times New Roman"/>
          <w:sz w:val="24"/>
          <w:szCs w:val="24"/>
        </w:rPr>
      </w:pPr>
    </w:p>
    <w:p w14:paraId="0F1245BC" w14:textId="77777777" w:rsidR="00A0783B" w:rsidRDefault="00A0783B" w:rsidP="00A0783B">
      <w:pPr>
        <w:ind w:left="644"/>
        <w:jc w:val="both"/>
        <w:rPr>
          <w:rFonts w:ascii="Times New Roman" w:eastAsia="Times New Roman" w:hAnsi="Times New Roman" w:cs="Times New Roman"/>
          <w:color w:val="auto"/>
        </w:rPr>
      </w:pPr>
      <w:r w:rsidRPr="00B42095">
        <w:rPr>
          <w:rFonts w:ascii="Times New Roman" w:eastAsia="Times New Roman" w:hAnsi="Times New Roman" w:cs="Times New Roman"/>
          <w:color w:val="auto"/>
          <w:sz w:val="26"/>
          <w:szCs w:val="26"/>
        </w:rPr>
        <w:t>7</w:t>
      </w:r>
      <w:r>
        <w:rPr>
          <w:rFonts w:ascii="Times New Roman" w:eastAsia="Times New Roman" w:hAnsi="Times New Roman" w:cs="Times New Roman"/>
          <w:color w:val="auto"/>
        </w:rPr>
        <w:t>.________________________________________________________________;</w:t>
      </w:r>
    </w:p>
    <w:p w14:paraId="4B09FA83" w14:textId="77777777" w:rsidR="00A0783B" w:rsidRDefault="00A0783B" w:rsidP="00A0783B">
      <w:pPr>
        <w:ind w:left="3476"/>
        <w:jc w:val="both"/>
        <w:rPr>
          <w:rFonts w:ascii="Times New Roman" w:eastAsia="Times New Roman" w:hAnsi="Times New Roman" w:cs="Times New Roman"/>
          <w:color w:val="auto"/>
        </w:rPr>
      </w:pPr>
      <w:r>
        <w:rPr>
          <w:rFonts w:ascii="Times New Roman" w:eastAsia="Times New Roman" w:hAnsi="Times New Roman" w:cs="Times New Roman"/>
          <w:color w:val="auto"/>
        </w:rPr>
        <w:t>наименование Заказчика</w:t>
      </w:r>
    </w:p>
    <w:p w14:paraId="58DC5CCA" w14:textId="77777777" w:rsidR="006E5C44" w:rsidRDefault="006E5C44" w:rsidP="00A0783B">
      <w:pPr>
        <w:ind w:left="3476"/>
        <w:jc w:val="both"/>
        <w:rPr>
          <w:rFonts w:ascii="Times New Roman" w:eastAsia="Times New Roman" w:hAnsi="Times New Roman" w:cs="Times New Roman"/>
          <w:color w:val="auto"/>
        </w:rPr>
      </w:pPr>
    </w:p>
    <w:p w14:paraId="18E08C20" w14:textId="77777777" w:rsidR="00A0783B" w:rsidRDefault="00A0783B" w:rsidP="00A0783B">
      <w:pPr>
        <w:ind w:left="644"/>
        <w:jc w:val="both"/>
        <w:rPr>
          <w:rFonts w:ascii="Times New Roman" w:eastAsia="Times New Roman" w:hAnsi="Times New Roman" w:cs="Times New Roman"/>
          <w:color w:val="auto"/>
        </w:rPr>
      </w:pPr>
      <w:r>
        <w:rPr>
          <w:rFonts w:ascii="Times New Roman" w:eastAsia="Times New Roman" w:hAnsi="Times New Roman" w:cs="Times New Roman"/>
          <w:color w:val="auto"/>
        </w:rPr>
        <w:t>8.________________________________________________________________;</w:t>
      </w:r>
    </w:p>
    <w:p w14:paraId="796C59D3" w14:textId="77777777" w:rsidR="00A0783B" w:rsidRDefault="00A0783B" w:rsidP="00A0783B">
      <w:pPr>
        <w:ind w:left="644"/>
        <w:jc w:val="center"/>
        <w:rPr>
          <w:rFonts w:ascii="Times New Roman" w:eastAsia="Times New Roman" w:hAnsi="Times New Roman" w:cs="Times New Roman"/>
          <w:color w:val="auto"/>
        </w:rPr>
      </w:pPr>
      <w:r>
        <w:rPr>
          <w:rFonts w:ascii="Times New Roman" w:eastAsia="Times New Roman" w:hAnsi="Times New Roman" w:cs="Times New Roman"/>
          <w:color w:val="auto"/>
        </w:rPr>
        <w:t>дата и общий срок перевозки по маршруту, с учетом времени погрузо-разгрузочных работ и всех иных сопутствующих услуг</w:t>
      </w:r>
    </w:p>
    <w:p w14:paraId="4CBEE851" w14:textId="77777777" w:rsidR="00A0783B" w:rsidRDefault="00A0783B" w:rsidP="00A0783B">
      <w:pPr>
        <w:ind w:left="644"/>
        <w:jc w:val="both"/>
        <w:rPr>
          <w:rFonts w:ascii="Times New Roman" w:eastAsia="Times New Roman" w:hAnsi="Times New Roman" w:cs="Times New Roman"/>
          <w:color w:val="auto"/>
        </w:rPr>
      </w:pPr>
    </w:p>
    <w:p w14:paraId="52E33E39" w14:textId="77777777" w:rsidR="006E5C44" w:rsidRDefault="006E5C44" w:rsidP="00A0783B">
      <w:pPr>
        <w:ind w:left="644"/>
        <w:jc w:val="both"/>
        <w:rPr>
          <w:rFonts w:ascii="Times New Roman" w:eastAsia="Times New Roman" w:hAnsi="Times New Roman" w:cs="Times New Roman"/>
          <w:color w:val="auto"/>
        </w:rPr>
      </w:pPr>
    </w:p>
    <w:p w14:paraId="72D6DF87" w14:textId="77777777" w:rsidR="00A0783B" w:rsidRPr="00B42095" w:rsidRDefault="00B42095" w:rsidP="00B42095">
      <w:pPr>
        <w:tabs>
          <w:tab w:val="left" w:pos="993"/>
        </w:tabs>
        <w:ind w:firstLine="709"/>
        <w:jc w:val="both"/>
        <w:rPr>
          <w:rFonts w:ascii="Times New Roman" w:hAnsi="Times New Roman"/>
        </w:rPr>
      </w:pPr>
      <w:r>
        <w:rPr>
          <w:rFonts w:ascii="Times New Roman" w:hAnsi="Times New Roman"/>
        </w:rPr>
        <w:t>9.</w:t>
      </w:r>
      <w:r w:rsidR="00A0783B" w:rsidRPr="00B42095">
        <w:rPr>
          <w:rFonts w:ascii="Times New Roman" w:hAnsi="Times New Roman"/>
        </w:rPr>
        <w:t>______________________________________________________________;</w:t>
      </w:r>
    </w:p>
    <w:p w14:paraId="384A418B" w14:textId="77777777" w:rsidR="00A0783B" w:rsidRDefault="00A0783B" w:rsidP="00B42095">
      <w:pPr>
        <w:pStyle w:val="ae"/>
        <w:tabs>
          <w:tab w:val="left" w:pos="993"/>
        </w:tabs>
        <w:ind w:left="709" w:firstLine="709"/>
        <w:jc w:val="center"/>
        <w:rPr>
          <w:rFonts w:ascii="Times New Roman" w:hAnsi="Times New Roman"/>
          <w:sz w:val="24"/>
          <w:szCs w:val="24"/>
        </w:rPr>
      </w:pPr>
      <w:r>
        <w:rPr>
          <w:rFonts w:ascii="Times New Roman" w:hAnsi="Times New Roman"/>
          <w:sz w:val="24"/>
          <w:szCs w:val="24"/>
        </w:rPr>
        <w:t>необходимое количество контейнеров</w:t>
      </w:r>
    </w:p>
    <w:p w14:paraId="13C142F2" w14:textId="77777777" w:rsidR="00A0783B" w:rsidRDefault="00A0783B" w:rsidP="00A0783B">
      <w:pPr>
        <w:pStyle w:val="ae"/>
        <w:ind w:left="709"/>
        <w:jc w:val="both"/>
        <w:rPr>
          <w:rFonts w:ascii="Times New Roman" w:hAnsi="Times New Roman"/>
          <w:sz w:val="24"/>
          <w:szCs w:val="24"/>
        </w:rPr>
      </w:pPr>
    </w:p>
    <w:p w14:paraId="78320265" w14:textId="77777777" w:rsidR="00A0783B" w:rsidRDefault="00A0783B" w:rsidP="00A0783B">
      <w:pPr>
        <w:ind w:left="709"/>
        <w:jc w:val="center"/>
        <w:outlineLvl w:val="0"/>
        <w:rPr>
          <w:rFonts w:ascii="Times New Roman" w:eastAsia="Times New Roman" w:hAnsi="Times New Roman" w:cs="Times New Roman"/>
          <w:color w:val="auto"/>
        </w:rPr>
      </w:pPr>
    </w:p>
    <w:p w14:paraId="3192DDA5" w14:textId="77777777" w:rsidR="00A0783B" w:rsidRDefault="00A0783B" w:rsidP="00A0783B">
      <w:pPr>
        <w:jc w:val="both"/>
        <w:outlineLvl w:val="0"/>
        <w:rPr>
          <w:rFonts w:ascii="Times New Roman" w:eastAsia="Times New Roman" w:hAnsi="Times New Roman" w:cs="Times New Roman"/>
          <w:b/>
          <w:color w:val="auto"/>
        </w:rPr>
      </w:pPr>
    </w:p>
    <w:p w14:paraId="6A4DCDA5" w14:textId="77777777" w:rsidR="00A0783B" w:rsidRDefault="00A0783B" w:rsidP="00A0783B">
      <w:pPr>
        <w:jc w:val="both"/>
        <w:outlineLvl w:val="0"/>
        <w:rPr>
          <w:rFonts w:ascii="Times New Roman" w:eastAsia="Times New Roman" w:hAnsi="Times New Roman" w:cs="Times New Roman"/>
          <w:color w:val="auto"/>
        </w:rPr>
      </w:pPr>
      <w:r>
        <w:rPr>
          <w:rFonts w:ascii="Times New Roman" w:eastAsia="Times New Roman" w:hAnsi="Times New Roman" w:cs="Times New Roman"/>
          <w:b/>
          <w:color w:val="auto"/>
        </w:rPr>
        <w:t>Стоимость Услуг по настоящей Заявке составляет</w:t>
      </w:r>
      <w:r>
        <w:rPr>
          <w:rFonts w:ascii="Times New Roman" w:eastAsia="Times New Roman" w:hAnsi="Times New Roman" w:cs="Times New Roman"/>
          <w:color w:val="auto"/>
        </w:rPr>
        <w:t xml:space="preserve"> (_____________________________________________ рублей ___ копеек) в том числе НДС __% – __________ руб. ___ коп. </w:t>
      </w:r>
    </w:p>
    <w:p w14:paraId="45D71074" w14:textId="77777777" w:rsidR="00A0783B" w:rsidRDefault="00A0783B" w:rsidP="00A0783B">
      <w:pPr>
        <w:tabs>
          <w:tab w:val="left" w:pos="1005"/>
        </w:tabs>
        <w:jc w:val="both"/>
        <w:outlineLvl w:val="0"/>
        <w:rPr>
          <w:rFonts w:ascii="Times New Roman" w:eastAsia="Times New Roman" w:hAnsi="Times New Roman" w:cs="Times New Roman"/>
          <w:b/>
          <w:color w:val="auto"/>
        </w:rPr>
      </w:pPr>
    </w:p>
    <w:p w14:paraId="669EFFFD" w14:textId="77777777" w:rsidR="00A0783B" w:rsidRDefault="00A0783B" w:rsidP="00A0783B">
      <w:pPr>
        <w:tabs>
          <w:tab w:val="left" w:pos="1005"/>
        </w:tabs>
        <w:jc w:val="both"/>
        <w:outlineLvl w:val="0"/>
        <w:rPr>
          <w:rFonts w:ascii="Times New Roman" w:eastAsia="Times New Roman" w:hAnsi="Times New Roman" w:cs="Times New Roman"/>
          <w:b/>
          <w:color w:val="auto"/>
        </w:rPr>
      </w:pPr>
    </w:p>
    <w:p w14:paraId="7CCF828B" w14:textId="77777777" w:rsidR="00A0783B" w:rsidRDefault="00A0783B" w:rsidP="00A0783B">
      <w:pPr>
        <w:tabs>
          <w:tab w:val="left" w:pos="1005"/>
        </w:tabs>
        <w:jc w:val="both"/>
        <w:outlineLvl w:val="0"/>
        <w:rPr>
          <w:rFonts w:ascii="Times New Roman" w:eastAsia="Times New Roman" w:hAnsi="Times New Roman" w:cs="Times New Roman"/>
          <w:color w:val="auto"/>
          <w:u w:val="single"/>
        </w:rPr>
      </w:pPr>
      <w:r>
        <w:rPr>
          <w:rFonts w:ascii="Times New Roman" w:eastAsia="Times New Roman" w:hAnsi="Times New Roman" w:cs="Times New Roman"/>
          <w:b/>
          <w:color w:val="auto"/>
        </w:rPr>
        <w:t xml:space="preserve">Грузоотправитель: </w:t>
      </w:r>
      <w:r>
        <w:rPr>
          <w:rFonts w:ascii="Times New Roman" w:eastAsia="Times New Roman" w:hAnsi="Times New Roman" w:cs="Times New Roman"/>
          <w:color w:val="auto"/>
          <w:u w:val="single"/>
        </w:rPr>
        <w:t>(наименование) / (индекс) / (адрес) / (№ телефона)</w:t>
      </w:r>
    </w:p>
    <w:p w14:paraId="3FD01571" w14:textId="77777777" w:rsidR="00A0783B" w:rsidRDefault="00A0783B" w:rsidP="00A0783B">
      <w:pPr>
        <w:tabs>
          <w:tab w:val="left" w:pos="1005"/>
        </w:tabs>
        <w:jc w:val="both"/>
        <w:outlineLvl w:val="0"/>
        <w:rPr>
          <w:rFonts w:ascii="Times New Roman" w:eastAsia="Times New Roman" w:hAnsi="Times New Roman" w:cs="Times New Roman"/>
          <w:color w:val="auto"/>
          <w:u w:val="single"/>
        </w:rPr>
      </w:pPr>
      <w:r>
        <w:rPr>
          <w:rFonts w:ascii="Times New Roman" w:eastAsia="Times New Roman" w:hAnsi="Times New Roman" w:cs="Times New Roman"/>
          <w:color w:val="auto"/>
          <w:u w:val="single"/>
        </w:rPr>
        <w:lastRenderedPageBreak/>
        <w:tab/>
      </w:r>
    </w:p>
    <w:p w14:paraId="2CD36F23" w14:textId="77777777" w:rsidR="00A0783B" w:rsidRDefault="00A0783B" w:rsidP="00A0783B">
      <w:pPr>
        <w:tabs>
          <w:tab w:val="left" w:pos="1005"/>
        </w:tabs>
        <w:jc w:val="both"/>
        <w:outlineLvl w:val="0"/>
        <w:rPr>
          <w:rFonts w:ascii="Times New Roman" w:eastAsia="Times New Roman" w:hAnsi="Times New Roman" w:cs="Times New Roman"/>
          <w:color w:val="auto"/>
          <w:u w:val="single"/>
        </w:rPr>
      </w:pPr>
      <w:r>
        <w:rPr>
          <w:rFonts w:ascii="Times New Roman" w:eastAsia="Times New Roman" w:hAnsi="Times New Roman" w:cs="Times New Roman"/>
          <w:b/>
          <w:color w:val="auto"/>
          <w:u w:val="single"/>
        </w:rPr>
        <w:t xml:space="preserve">Грузополучатель: </w:t>
      </w:r>
      <w:r>
        <w:rPr>
          <w:rFonts w:ascii="Times New Roman" w:eastAsia="Times New Roman" w:hAnsi="Times New Roman" w:cs="Times New Roman"/>
          <w:color w:val="auto"/>
          <w:u w:val="single"/>
        </w:rPr>
        <w:t>(наименование) / (индекс) / (адрес) / (№ телефона)</w:t>
      </w:r>
    </w:p>
    <w:p w14:paraId="465B5872" w14:textId="77777777" w:rsidR="00A0783B" w:rsidRDefault="00A0783B" w:rsidP="00A0783B">
      <w:pPr>
        <w:tabs>
          <w:tab w:val="left" w:pos="1005"/>
          <w:tab w:val="left" w:pos="2622"/>
        </w:tabs>
        <w:jc w:val="both"/>
        <w:outlineLvl w:val="0"/>
        <w:rPr>
          <w:rFonts w:ascii="Times New Roman" w:eastAsia="Times New Roman" w:hAnsi="Times New Roman" w:cs="Times New Roman"/>
          <w:b/>
          <w:color w:val="auto"/>
          <w:u w:val="single"/>
        </w:rPr>
      </w:pPr>
    </w:p>
    <w:p w14:paraId="395CF93D" w14:textId="62B6A46D" w:rsidR="00A0783B" w:rsidRDefault="00A0783B" w:rsidP="00A0783B">
      <w:pPr>
        <w:jc w:val="both"/>
        <w:outlineLvl w:val="0"/>
        <w:rPr>
          <w:rFonts w:ascii="Times New Roman" w:eastAsia="Times New Roman" w:hAnsi="Times New Roman" w:cs="Times New Roman"/>
          <w:color w:val="auto"/>
        </w:rPr>
      </w:pPr>
      <w:r>
        <w:rPr>
          <w:rFonts w:ascii="Times New Roman" w:eastAsia="Times New Roman" w:hAnsi="Times New Roman" w:cs="Times New Roman"/>
          <w:b/>
          <w:color w:val="auto"/>
        </w:rPr>
        <w:t>Род груза:</w:t>
      </w:r>
      <w:r>
        <w:rPr>
          <w:rFonts w:ascii="Times New Roman" w:eastAsia="Times New Roman" w:hAnsi="Times New Roman" w:cs="Times New Roman"/>
          <w:color w:val="auto"/>
        </w:rPr>
        <w:t xml:space="preserve"> – почта, товарно-материальны</w:t>
      </w:r>
      <w:r w:rsidR="00097A16">
        <w:rPr>
          <w:rFonts w:ascii="Times New Roman" w:eastAsia="Times New Roman" w:hAnsi="Times New Roman" w:cs="Times New Roman"/>
          <w:color w:val="auto"/>
        </w:rPr>
        <w:t xml:space="preserve">е ценности, а также пломба – </w:t>
      </w:r>
      <w:r w:rsidR="008616D4" w:rsidRPr="008616D4">
        <w:rPr>
          <w:rFonts w:ascii="Times New Roman" w:eastAsia="Times New Roman" w:hAnsi="Times New Roman" w:cs="Times New Roman"/>
          <w:color w:val="auto"/>
        </w:rPr>
        <w:t>запорно-пломбирующего устройства (пломба «Клещ»)</w:t>
      </w:r>
      <w:r>
        <w:rPr>
          <w:rFonts w:ascii="Times New Roman" w:eastAsia="Times New Roman" w:hAnsi="Times New Roman" w:cs="Times New Roman"/>
          <w:color w:val="auto"/>
        </w:rPr>
        <w:t xml:space="preserve"> для Контейнера.</w:t>
      </w:r>
    </w:p>
    <w:p w14:paraId="3ED25B3F" w14:textId="77777777" w:rsidR="00A0783B" w:rsidRDefault="00A0783B" w:rsidP="00A0783B">
      <w:pPr>
        <w:jc w:val="both"/>
        <w:outlineLvl w:val="0"/>
        <w:rPr>
          <w:rFonts w:ascii="Times New Roman" w:eastAsia="Times New Roman" w:hAnsi="Times New Roman" w:cs="Times New Roman"/>
          <w:color w:val="auto"/>
        </w:rPr>
      </w:pPr>
    </w:p>
    <w:p w14:paraId="270361AC" w14:textId="77777777" w:rsidR="00A0783B" w:rsidRDefault="00A0783B" w:rsidP="00A0783B">
      <w:pPr>
        <w:tabs>
          <w:tab w:val="left" w:pos="2049"/>
          <w:tab w:val="left" w:pos="5103"/>
        </w:tabs>
        <w:rPr>
          <w:rFonts w:ascii="Times New Roman" w:eastAsia="Times New Roman" w:hAnsi="Times New Roman" w:cs="Times New Roman"/>
          <w:b/>
          <w:color w:val="auto"/>
        </w:rPr>
      </w:pPr>
      <w:r>
        <w:rPr>
          <w:rFonts w:ascii="Times New Roman" w:eastAsia="Times New Roman" w:hAnsi="Times New Roman" w:cs="Times New Roman"/>
          <w:b/>
          <w:color w:val="auto"/>
        </w:rPr>
        <w:tab/>
      </w:r>
      <w:r>
        <w:rPr>
          <w:rFonts w:ascii="Times New Roman" w:eastAsia="Times New Roman" w:hAnsi="Times New Roman" w:cs="Times New Roman"/>
          <w:b/>
          <w:color w:val="auto"/>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A0783B" w14:paraId="413E81BA" w14:textId="77777777" w:rsidTr="00A0783B">
        <w:tc>
          <w:tcPr>
            <w:tcW w:w="4390" w:type="dxa"/>
            <w:tcBorders>
              <w:top w:val="single" w:sz="4" w:space="0" w:color="FFFFFF"/>
              <w:left w:val="single" w:sz="4" w:space="0" w:color="FFFFFF"/>
              <w:bottom w:val="single" w:sz="4" w:space="0" w:color="FFFFFF"/>
              <w:right w:val="single" w:sz="4" w:space="0" w:color="FFFFFF"/>
            </w:tcBorders>
            <w:hideMark/>
          </w:tcPr>
          <w:p w14:paraId="47C6B889" w14:textId="77777777" w:rsidR="00A0783B" w:rsidRDefault="00A0783B">
            <w:pPr>
              <w:spacing w:line="276" w:lineRule="auto"/>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14:paraId="2DA22A53" w14:textId="77777777" w:rsidR="00A0783B" w:rsidRDefault="00A0783B">
            <w:pPr>
              <w:spacing w:line="276" w:lineRule="auto"/>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Исполнитель:</w:t>
            </w:r>
          </w:p>
        </w:tc>
      </w:tr>
      <w:tr w:rsidR="00A0783B" w14:paraId="00477BC9" w14:textId="77777777" w:rsidTr="00A0783B">
        <w:tc>
          <w:tcPr>
            <w:tcW w:w="4390" w:type="dxa"/>
            <w:tcBorders>
              <w:top w:val="single" w:sz="4" w:space="0" w:color="FFFFFF"/>
              <w:left w:val="single" w:sz="4" w:space="0" w:color="FFFFFF"/>
              <w:bottom w:val="single" w:sz="4" w:space="0" w:color="FFFFFF"/>
              <w:right w:val="single" w:sz="4" w:space="0" w:color="FFFFFF"/>
            </w:tcBorders>
            <w:hideMark/>
          </w:tcPr>
          <w:p w14:paraId="160392AA"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__________________________</w:t>
            </w:r>
          </w:p>
        </w:tc>
        <w:tc>
          <w:tcPr>
            <w:tcW w:w="3827" w:type="dxa"/>
            <w:tcBorders>
              <w:top w:val="single" w:sz="4" w:space="0" w:color="FFFFFF"/>
              <w:left w:val="single" w:sz="4" w:space="0" w:color="FFFFFF"/>
              <w:bottom w:val="single" w:sz="4" w:space="0" w:color="FFFFFF"/>
              <w:right w:val="single" w:sz="4" w:space="0" w:color="FFFFFF"/>
            </w:tcBorders>
            <w:hideMark/>
          </w:tcPr>
          <w:p w14:paraId="221E5249"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__________________________</w:t>
            </w:r>
          </w:p>
        </w:tc>
      </w:tr>
      <w:tr w:rsidR="00A0783B" w14:paraId="21884D47" w14:textId="77777777" w:rsidTr="00A0783B">
        <w:tc>
          <w:tcPr>
            <w:tcW w:w="4390" w:type="dxa"/>
            <w:tcBorders>
              <w:top w:val="single" w:sz="4" w:space="0" w:color="FFFFFF"/>
              <w:left w:val="single" w:sz="4" w:space="0" w:color="FFFFFF"/>
              <w:bottom w:val="single" w:sz="4" w:space="0" w:color="FFFFFF"/>
              <w:right w:val="single" w:sz="4" w:space="0" w:color="FFFFFF"/>
            </w:tcBorders>
            <w:hideMark/>
          </w:tcPr>
          <w:p w14:paraId="51648983"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vertAlign w:val="superscript"/>
                <w:lang w:eastAsia="en-US"/>
              </w:rPr>
              <w:t>(должность)</w:t>
            </w:r>
          </w:p>
        </w:tc>
        <w:tc>
          <w:tcPr>
            <w:tcW w:w="3827" w:type="dxa"/>
            <w:tcBorders>
              <w:top w:val="single" w:sz="4" w:space="0" w:color="FFFFFF"/>
              <w:left w:val="single" w:sz="4" w:space="0" w:color="FFFFFF"/>
              <w:bottom w:val="single" w:sz="4" w:space="0" w:color="FFFFFF"/>
              <w:right w:val="single" w:sz="4" w:space="0" w:color="FFFFFF"/>
            </w:tcBorders>
            <w:hideMark/>
          </w:tcPr>
          <w:p w14:paraId="18FC48FA"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vertAlign w:val="superscript"/>
                <w:lang w:eastAsia="en-US"/>
              </w:rPr>
              <w:t>(должность)</w:t>
            </w:r>
          </w:p>
        </w:tc>
      </w:tr>
      <w:tr w:rsidR="00A0783B" w14:paraId="05CD3981" w14:textId="77777777" w:rsidTr="00A0783B">
        <w:tc>
          <w:tcPr>
            <w:tcW w:w="4390" w:type="dxa"/>
            <w:tcBorders>
              <w:top w:val="single" w:sz="4" w:space="0" w:color="FFFFFF"/>
              <w:left w:val="single" w:sz="4" w:space="0" w:color="FFFFFF"/>
              <w:bottom w:val="single" w:sz="4" w:space="0" w:color="FFFFFF"/>
              <w:right w:val="single" w:sz="4" w:space="0" w:color="FFFFFF"/>
            </w:tcBorders>
            <w:hideMark/>
          </w:tcPr>
          <w:p w14:paraId="050967F3"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__________________________</w:t>
            </w:r>
          </w:p>
        </w:tc>
        <w:tc>
          <w:tcPr>
            <w:tcW w:w="3827" w:type="dxa"/>
            <w:tcBorders>
              <w:top w:val="single" w:sz="4" w:space="0" w:color="FFFFFF"/>
              <w:left w:val="single" w:sz="4" w:space="0" w:color="FFFFFF"/>
              <w:bottom w:val="single" w:sz="4" w:space="0" w:color="FFFFFF"/>
              <w:right w:val="single" w:sz="4" w:space="0" w:color="FFFFFF"/>
            </w:tcBorders>
            <w:hideMark/>
          </w:tcPr>
          <w:p w14:paraId="54E58FDF"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__________________________</w:t>
            </w:r>
          </w:p>
        </w:tc>
      </w:tr>
      <w:tr w:rsidR="00A0783B" w14:paraId="500E8751" w14:textId="77777777" w:rsidTr="00A0783B">
        <w:tc>
          <w:tcPr>
            <w:tcW w:w="4390" w:type="dxa"/>
            <w:tcBorders>
              <w:top w:val="single" w:sz="4" w:space="0" w:color="FFFFFF"/>
              <w:left w:val="single" w:sz="4" w:space="0" w:color="FFFFFF"/>
              <w:bottom w:val="single" w:sz="4" w:space="0" w:color="FFFFFF"/>
              <w:right w:val="single" w:sz="4" w:space="0" w:color="FFFFFF"/>
            </w:tcBorders>
            <w:hideMark/>
          </w:tcPr>
          <w:p w14:paraId="2D23B506" w14:textId="77777777" w:rsidR="00A0783B" w:rsidRDefault="00A0783B">
            <w:pPr>
              <w:spacing w:line="276" w:lineRule="auto"/>
              <w:rPr>
                <w:rFonts w:ascii="Times New Roman" w:eastAsia="Times New Roman" w:hAnsi="Times New Roman" w:cs="Times New Roman"/>
                <w:color w:val="auto"/>
                <w:vertAlign w:val="superscript"/>
                <w:lang w:eastAsia="en-US"/>
              </w:rPr>
            </w:pPr>
            <w:r>
              <w:rPr>
                <w:rFonts w:ascii="Times New Roman" w:eastAsia="Times New Roman" w:hAnsi="Times New Roman" w:cs="Times New Roman"/>
                <w:color w:val="auto"/>
                <w:vertAlign w:val="superscript"/>
                <w:lang w:eastAsia="en-US"/>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14:paraId="4DE472A2" w14:textId="77777777" w:rsidR="00A0783B" w:rsidRDefault="00A0783B">
            <w:pPr>
              <w:spacing w:line="276" w:lineRule="auto"/>
              <w:rPr>
                <w:rFonts w:ascii="Times New Roman" w:eastAsia="Times New Roman" w:hAnsi="Times New Roman" w:cs="Times New Roman"/>
                <w:color w:val="auto"/>
                <w:vertAlign w:val="superscript"/>
                <w:lang w:eastAsia="en-US"/>
              </w:rPr>
            </w:pPr>
            <w:r>
              <w:rPr>
                <w:rFonts w:ascii="Times New Roman" w:eastAsia="Times New Roman" w:hAnsi="Times New Roman" w:cs="Times New Roman"/>
                <w:color w:val="auto"/>
                <w:vertAlign w:val="superscript"/>
                <w:lang w:eastAsia="en-US"/>
              </w:rPr>
              <w:t>(подпись, фамилия и инициалы)</w:t>
            </w:r>
          </w:p>
        </w:tc>
      </w:tr>
      <w:tr w:rsidR="00A0783B" w14:paraId="4C481718" w14:textId="77777777" w:rsidTr="00A0783B">
        <w:tc>
          <w:tcPr>
            <w:tcW w:w="4390" w:type="dxa"/>
            <w:tcBorders>
              <w:top w:val="single" w:sz="4" w:space="0" w:color="FFFFFF"/>
              <w:left w:val="single" w:sz="4" w:space="0" w:color="FFFFFF"/>
              <w:bottom w:val="single" w:sz="4" w:space="0" w:color="FFFFFF"/>
              <w:right w:val="single" w:sz="4" w:space="0" w:color="FFFFFF"/>
            </w:tcBorders>
          </w:tcPr>
          <w:p w14:paraId="586A1FCB"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 ____________ 20_ г.</w:t>
            </w:r>
          </w:p>
          <w:p w14:paraId="7A5281C3" w14:textId="77777777" w:rsidR="00A0783B" w:rsidRDefault="00A0783B">
            <w:pPr>
              <w:spacing w:line="276" w:lineRule="auto"/>
              <w:rPr>
                <w:rFonts w:ascii="Times New Roman" w:eastAsia="Times New Roman" w:hAnsi="Times New Roman" w:cs="Times New Roman"/>
                <w:color w:val="auto"/>
                <w:lang w:eastAsia="en-US"/>
              </w:rPr>
            </w:pPr>
          </w:p>
          <w:p w14:paraId="4A491FEF" w14:textId="77777777" w:rsidR="00A0783B" w:rsidRDefault="00A0783B">
            <w:pPr>
              <w:spacing w:line="276" w:lineRule="auto"/>
              <w:rPr>
                <w:rFonts w:ascii="Times New Roman" w:eastAsia="Times New Roman" w:hAnsi="Times New Roman" w:cs="Times New Roman"/>
                <w:color w:val="auto"/>
                <w:lang w:eastAsia="en-US"/>
              </w:rPr>
            </w:pPr>
          </w:p>
          <w:p w14:paraId="725AE4AB" w14:textId="77777777" w:rsidR="00A0783B" w:rsidRDefault="00A0783B">
            <w:pPr>
              <w:spacing w:line="276" w:lineRule="auto"/>
              <w:rPr>
                <w:rFonts w:ascii="Times New Roman" w:eastAsia="Times New Roman" w:hAnsi="Times New Roman" w:cs="Times New Roman"/>
                <w:color w:val="auto"/>
                <w:vertAlign w:val="superscript"/>
                <w:lang w:eastAsia="en-US"/>
              </w:rPr>
            </w:pPr>
          </w:p>
        </w:tc>
        <w:tc>
          <w:tcPr>
            <w:tcW w:w="3827" w:type="dxa"/>
            <w:tcBorders>
              <w:top w:val="single" w:sz="4" w:space="0" w:color="FFFFFF"/>
              <w:left w:val="single" w:sz="4" w:space="0" w:color="FFFFFF"/>
              <w:bottom w:val="single" w:sz="4" w:space="0" w:color="FFFFFF"/>
              <w:right w:val="single" w:sz="4" w:space="0" w:color="FFFFFF"/>
            </w:tcBorders>
          </w:tcPr>
          <w:p w14:paraId="240373F3"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 ____________ 20_ г.</w:t>
            </w:r>
          </w:p>
          <w:p w14:paraId="3384069F" w14:textId="77777777" w:rsidR="00A0783B" w:rsidRDefault="00A0783B">
            <w:pPr>
              <w:spacing w:line="276" w:lineRule="auto"/>
              <w:rPr>
                <w:rFonts w:ascii="Times New Roman" w:eastAsia="Times New Roman" w:hAnsi="Times New Roman" w:cs="Times New Roman"/>
                <w:color w:val="auto"/>
                <w:lang w:eastAsia="en-US"/>
              </w:rPr>
            </w:pPr>
          </w:p>
          <w:p w14:paraId="6AFED754"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p w14:paraId="4D979BFD" w14:textId="77777777" w:rsidR="00A0783B" w:rsidRDefault="00A0783B">
            <w:pPr>
              <w:spacing w:line="276" w:lineRule="auto"/>
              <w:rPr>
                <w:rFonts w:ascii="Times New Roman" w:eastAsia="Times New Roman" w:hAnsi="Times New Roman" w:cs="Times New Roman"/>
                <w:color w:val="auto"/>
                <w:vertAlign w:val="superscript"/>
                <w:lang w:eastAsia="en-US"/>
              </w:rPr>
            </w:pPr>
          </w:p>
        </w:tc>
      </w:tr>
    </w:tbl>
    <w:p w14:paraId="04AAD9ED" w14:textId="77777777" w:rsidR="00A0783B" w:rsidRDefault="00A0783B" w:rsidP="00A0783B">
      <w:pPr>
        <w:tabs>
          <w:tab w:val="left" w:pos="-4678"/>
        </w:tabs>
        <w:jc w:val="both"/>
        <w:rPr>
          <w:rFonts w:ascii="Times New Roman" w:eastAsia="Times New Roman" w:hAnsi="Times New Roman" w:cs="Times New Roman"/>
          <w:b/>
          <w:color w:val="auto"/>
        </w:rPr>
      </w:pPr>
    </w:p>
    <w:p w14:paraId="29770349" w14:textId="77777777" w:rsidR="00A0783B" w:rsidRDefault="00A0783B" w:rsidP="00A0783B">
      <w:pPr>
        <w:tabs>
          <w:tab w:val="left" w:pos="-4678"/>
        </w:tabs>
        <w:jc w:val="both"/>
        <w:rPr>
          <w:rFonts w:ascii="Times New Roman" w:eastAsia="Times New Roman" w:hAnsi="Times New Roman" w:cs="Times New Roman"/>
          <w:b/>
          <w:color w:val="auto"/>
        </w:rPr>
      </w:pPr>
    </w:p>
    <w:p w14:paraId="55C5C51C" w14:textId="77777777" w:rsidR="00A0783B" w:rsidRDefault="00A0783B" w:rsidP="00A0783B">
      <w:pPr>
        <w:tabs>
          <w:tab w:val="left" w:pos="-4678"/>
        </w:tabs>
        <w:jc w:val="both"/>
        <w:rPr>
          <w:rFonts w:ascii="Times New Roman" w:eastAsia="Times New Roman" w:hAnsi="Times New Roman" w:cs="Times New Roman"/>
          <w:b/>
          <w:color w:val="auto"/>
        </w:rPr>
      </w:pPr>
      <w:r>
        <w:rPr>
          <w:rFonts w:ascii="Times New Roman" w:eastAsia="Times New Roman" w:hAnsi="Times New Roman" w:cs="Times New Roman"/>
          <w:b/>
          <w:color w:val="auto"/>
        </w:rPr>
        <w:t>ФОРМА ЗАЯВКИ СОГЛАСОВАНА:</w:t>
      </w:r>
    </w:p>
    <w:p w14:paraId="1F27A8DA" w14:textId="77777777" w:rsidR="00A0783B" w:rsidRDefault="00A0783B" w:rsidP="00A0783B">
      <w:pPr>
        <w:tabs>
          <w:tab w:val="left" w:pos="-4678"/>
        </w:tabs>
        <w:jc w:val="both"/>
        <w:rPr>
          <w:rFonts w:ascii="Times New Roman" w:eastAsia="Times New Roman" w:hAnsi="Times New Roman" w:cs="Times New Roman"/>
          <w:b/>
          <w:color w:val="auto"/>
        </w:rPr>
      </w:pPr>
    </w:p>
    <w:p w14:paraId="4F857954" w14:textId="77777777" w:rsidR="00A0783B" w:rsidRDefault="00A0783B" w:rsidP="00A0783B">
      <w:pPr>
        <w:tabs>
          <w:tab w:val="left" w:pos="-4678"/>
        </w:tabs>
        <w:jc w:val="both"/>
        <w:rPr>
          <w:rFonts w:ascii="Times New Roman" w:eastAsia="Times New Roman" w:hAnsi="Times New Roman" w:cs="Times New Roman"/>
          <w:b/>
          <w:color w:val="auto"/>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252"/>
      </w:tblGrid>
      <w:tr w:rsidR="007666EF" w:rsidRPr="00DA792F" w14:paraId="5E91F081" w14:textId="77777777" w:rsidTr="003C2BFB">
        <w:tc>
          <w:tcPr>
            <w:tcW w:w="4962" w:type="dxa"/>
            <w:tcBorders>
              <w:top w:val="nil"/>
              <w:left w:val="nil"/>
              <w:bottom w:val="nil"/>
              <w:right w:val="nil"/>
            </w:tcBorders>
            <w:hideMark/>
          </w:tcPr>
          <w:p w14:paraId="3CDF246C" w14:textId="77777777" w:rsidR="007666EF" w:rsidRDefault="007666EF" w:rsidP="007666EF">
            <w:pPr>
              <w:spacing w:line="276" w:lineRule="auto"/>
              <w:ind w:left="-1"/>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p w14:paraId="578525B0"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60172AEE" w14:textId="0AEF7E8F" w:rsidR="007666EF" w:rsidRPr="00DA792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tc>
        <w:tc>
          <w:tcPr>
            <w:tcW w:w="4252" w:type="dxa"/>
            <w:tcBorders>
              <w:top w:val="nil"/>
              <w:left w:val="nil"/>
              <w:bottom w:val="nil"/>
              <w:right w:val="nil"/>
            </w:tcBorders>
            <w:hideMark/>
          </w:tcPr>
          <w:p w14:paraId="606EAC4A" w14:textId="77777777" w:rsidR="007666EF" w:rsidRDefault="007666EF" w:rsidP="007666EF">
            <w:pPr>
              <w:spacing w:line="276" w:lineRule="auto"/>
              <w:ind w:left="-1"/>
              <w:rPr>
                <w:rFonts w:ascii="Times New Roman" w:eastAsia="Times New Roman" w:hAnsi="Times New Roman" w:cs="Times New Roman"/>
                <w:b/>
                <w:color w:val="auto"/>
                <w:lang w:eastAsia="en-US"/>
              </w:rPr>
            </w:pPr>
            <w:r w:rsidRPr="00FB0ED0">
              <w:rPr>
                <w:rFonts w:ascii="Times New Roman" w:eastAsia="Times New Roman" w:hAnsi="Times New Roman" w:cs="Times New Roman"/>
                <w:b/>
                <w:color w:val="auto"/>
                <w:lang w:eastAsia="en-US"/>
              </w:rPr>
              <w:t>Исполнитель:</w:t>
            </w:r>
          </w:p>
          <w:p w14:paraId="10D46FB9"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40CEC1B5" w14:textId="70704725" w:rsidR="007666E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p w14:paraId="5DB40789" w14:textId="56EA0AC1" w:rsidR="007666EF" w:rsidRPr="00DA792F" w:rsidRDefault="007666EF" w:rsidP="007666EF">
            <w:pPr>
              <w:spacing w:line="276" w:lineRule="auto"/>
              <w:ind w:left="-1"/>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tc>
      </w:tr>
    </w:tbl>
    <w:p w14:paraId="1FC4679F" w14:textId="77777777" w:rsidR="00A0783B" w:rsidRDefault="00A0783B" w:rsidP="00A0783B">
      <w:pPr>
        <w:rPr>
          <w:rFonts w:ascii="Times New Roman" w:eastAsia="Times New Roman" w:hAnsi="Times New Roman" w:cs="Times New Roman"/>
          <w:color w:val="auto"/>
        </w:rPr>
        <w:sectPr w:rsidR="00A0783B" w:rsidSect="00E9226F">
          <w:headerReference w:type="default" r:id="rId13"/>
          <w:pgSz w:w="11906" w:h="16838"/>
          <w:pgMar w:top="993" w:right="851" w:bottom="1134" w:left="1701" w:header="708" w:footer="708" w:gutter="0"/>
          <w:cols w:space="720"/>
          <w:titlePg/>
          <w:docGrid w:linePitch="326"/>
        </w:sectPr>
      </w:pPr>
    </w:p>
    <w:p w14:paraId="4CC801AC" w14:textId="77777777" w:rsidR="00A0783B" w:rsidRDefault="00A0783B" w:rsidP="00B42095">
      <w:pPr>
        <w:ind w:left="11624" w:firstLine="850"/>
        <w:jc w:val="both"/>
        <w:rPr>
          <w:rFonts w:ascii="Times New Roman" w:eastAsia="Times New Roman" w:hAnsi="Times New Roman" w:cs="Times New Roman"/>
          <w:color w:val="auto"/>
        </w:rPr>
      </w:pPr>
      <w:r>
        <w:rPr>
          <w:rFonts w:ascii="Times New Roman" w:eastAsia="Times New Roman" w:hAnsi="Times New Roman" w:cs="Times New Roman"/>
          <w:color w:val="auto"/>
        </w:rPr>
        <w:lastRenderedPageBreak/>
        <w:t>Приложение № 2</w:t>
      </w:r>
    </w:p>
    <w:p w14:paraId="76E14C05" w14:textId="0D89AB66" w:rsidR="007666EF" w:rsidRPr="007666EF" w:rsidRDefault="00A0783B" w:rsidP="001119BE">
      <w:pPr>
        <w:tabs>
          <w:tab w:val="left" w:pos="-5387"/>
        </w:tabs>
        <w:jc w:val="right"/>
        <w:outlineLvl w:val="0"/>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sidR="007666EF" w:rsidRPr="007666EF">
        <w:rPr>
          <w:rFonts w:ascii="Times New Roman" w:eastAsia="Times New Roman" w:hAnsi="Times New Roman" w:cs="Times New Roman"/>
          <w:color w:val="auto"/>
        </w:rPr>
        <w:t xml:space="preserve">к Договору № _______________ </w:t>
      </w:r>
    </w:p>
    <w:p w14:paraId="208EE006" w14:textId="7D0F5349" w:rsidR="00A0783B" w:rsidRDefault="007666EF" w:rsidP="007666EF">
      <w:pPr>
        <w:tabs>
          <w:tab w:val="left" w:pos="-5387"/>
        </w:tabs>
        <w:jc w:val="right"/>
        <w:outlineLvl w:val="0"/>
        <w:rPr>
          <w:rFonts w:ascii="Times New Roman" w:hAnsi="Times New Roman" w:cs="Times New Roman"/>
          <w:color w:val="auto"/>
        </w:rPr>
      </w:pPr>
      <w:r w:rsidRPr="007666EF">
        <w:rPr>
          <w:rFonts w:ascii="Times New Roman" w:eastAsia="Times New Roman" w:hAnsi="Times New Roman" w:cs="Times New Roman"/>
          <w:color w:val="auto"/>
        </w:rPr>
        <w:t xml:space="preserve">от «__» ____________ </w:t>
      </w:r>
      <w:r w:rsidR="00382830">
        <w:rPr>
          <w:rFonts w:ascii="Times New Roman" w:eastAsia="Times New Roman" w:hAnsi="Times New Roman" w:cs="Times New Roman"/>
          <w:color w:val="auto"/>
        </w:rPr>
        <w:t>2026</w:t>
      </w:r>
      <w:r w:rsidRPr="007666EF">
        <w:rPr>
          <w:rFonts w:ascii="Times New Roman" w:eastAsia="Times New Roman" w:hAnsi="Times New Roman" w:cs="Times New Roman"/>
          <w:color w:val="auto"/>
        </w:rPr>
        <w:t xml:space="preserve"> г.</w:t>
      </w:r>
    </w:p>
    <w:p w14:paraId="24350592" w14:textId="77777777" w:rsidR="00A0783B" w:rsidRDefault="00A0783B" w:rsidP="00A0783B">
      <w:pPr>
        <w:tabs>
          <w:tab w:val="left" w:pos="-5387"/>
        </w:tabs>
        <w:ind w:left="6379"/>
        <w:jc w:val="both"/>
        <w:outlineLvl w:val="0"/>
        <w:rPr>
          <w:rFonts w:ascii="Times New Roman" w:eastAsia="Times New Roman" w:hAnsi="Times New Roman" w:cs="Times New Roman"/>
          <w:color w:val="auto"/>
        </w:rPr>
      </w:pPr>
    </w:p>
    <w:p w14:paraId="21237F24" w14:textId="77777777" w:rsidR="00A0783B" w:rsidRDefault="00A0783B" w:rsidP="00A0783B">
      <w:pPr>
        <w:shd w:val="clear" w:color="auto" w:fill="FFFFFF"/>
        <w:ind w:right="-5"/>
        <w:jc w:val="both"/>
        <w:outlineLvl w:val="0"/>
        <w:rPr>
          <w:rFonts w:ascii="Times New Roman" w:eastAsia="Times New Roman" w:hAnsi="Times New Roman" w:cs="Times New Roman"/>
          <w:b/>
          <w:color w:val="auto"/>
        </w:rPr>
      </w:pPr>
      <w:r>
        <w:rPr>
          <w:rFonts w:ascii="Times New Roman" w:eastAsia="Times New Roman" w:hAnsi="Times New Roman" w:cs="Times New Roman"/>
          <w:b/>
          <w:color w:val="auto"/>
        </w:rPr>
        <w:t>ФОРМА</w:t>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t xml:space="preserve">Акт </w:t>
      </w:r>
    </w:p>
    <w:p w14:paraId="69D15E65" w14:textId="77777777" w:rsidR="00A0783B" w:rsidRDefault="00A0783B" w:rsidP="00A0783B">
      <w:pPr>
        <w:jc w:val="center"/>
        <w:outlineLvl w:val="0"/>
        <w:rPr>
          <w:rFonts w:ascii="Times New Roman" w:eastAsia="Times New Roman" w:hAnsi="Times New Roman" w:cs="Times New Roman"/>
          <w:b/>
          <w:color w:val="auto"/>
        </w:rPr>
      </w:pPr>
      <w:r>
        <w:rPr>
          <w:rFonts w:ascii="Times New Roman" w:eastAsia="Times New Roman" w:hAnsi="Times New Roman" w:cs="Times New Roman"/>
          <w:b/>
          <w:color w:val="auto"/>
        </w:rPr>
        <w:t>сдачи-приемки услуг</w:t>
      </w:r>
    </w:p>
    <w:p w14:paraId="201F2C20" w14:textId="77777777" w:rsidR="00A0783B" w:rsidRDefault="00A0783B" w:rsidP="00A0783B">
      <w:pPr>
        <w:jc w:val="center"/>
        <w:outlineLvl w:val="0"/>
        <w:rPr>
          <w:rFonts w:ascii="Times New Roman" w:eastAsia="Times New Roman" w:hAnsi="Times New Roman" w:cs="Times New Roman"/>
          <w:b/>
          <w:color w:val="auto"/>
        </w:rPr>
      </w:pPr>
      <w:r>
        <w:rPr>
          <w:rFonts w:ascii="Times New Roman" w:eastAsia="Times New Roman" w:hAnsi="Times New Roman" w:cs="Times New Roman"/>
          <w:b/>
          <w:color w:val="auto"/>
        </w:rPr>
        <w:t>по Договору от «__» _____20__г.</w:t>
      </w:r>
    </w:p>
    <w:p w14:paraId="66EC7C86" w14:textId="77777777" w:rsidR="00A0783B" w:rsidRDefault="00A0783B" w:rsidP="00A0783B">
      <w:pPr>
        <w:outlineLvl w:val="0"/>
        <w:rPr>
          <w:rFonts w:ascii="Times New Roman" w:eastAsia="Times New Roman" w:hAnsi="Times New Roman" w:cs="Times New Roman"/>
          <w:b/>
          <w:color w:val="auto"/>
        </w:rPr>
      </w:pPr>
    </w:p>
    <w:p w14:paraId="197203AA" w14:textId="77777777" w:rsidR="00B42095" w:rsidRDefault="00B42095" w:rsidP="00A0783B">
      <w:pPr>
        <w:outlineLvl w:val="0"/>
        <w:rPr>
          <w:rFonts w:ascii="Times New Roman" w:eastAsia="Times New Roman" w:hAnsi="Times New Roman" w:cs="Times New Roman"/>
          <w:b/>
          <w:color w:val="auto"/>
        </w:rPr>
      </w:pPr>
    </w:p>
    <w:p w14:paraId="46034236" w14:textId="77777777" w:rsidR="00A0783B" w:rsidRDefault="00A0783B" w:rsidP="00A0783B">
      <w:pPr>
        <w:jc w:val="both"/>
        <w:outlineLvl w:val="0"/>
        <w:rPr>
          <w:rFonts w:ascii="Times New Roman" w:eastAsia="Times New Roman" w:hAnsi="Times New Roman" w:cs="Times New Roman"/>
          <w:color w:val="auto"/>
        </w:rPr>
      </w:pPr>
      <w:r>
        <w:rPr>
          <w:rFonts w:ascii="Times New Roman" w:eastAsia="Times New Roman" w:hAnsi="Times New Roman" w:cs="Times New Roman"/>
          <w:color w:val="auto"/>
        </w:rPr>
        <w:t>АО «Почта России», именуемое в дальнейшем «Заказчик», в лице _____________________________, действующего на основании _______________________ - с одной Стороны, и ________________, именуемое «Исполнитель», в лице ________________________, настоящим подтверждают оказание следующего комплекса Услуг:___________________________________________________________________________________________________</w:t>
      </w:r>
      <w:r>
        <w:rPr>
          <w:rStyle w:val="a6"/>
          <w:rFonts w:eastAsia="Times New Roman"/>
          <w:color w:val="auto"/>
        </w:rPr>
        <w:t xml:space="preserve"> </w:t>
      </w:r>
    </w:p>
    <w:p w14:paraId="060FE6F7" w14:textId="77777777" w:rsidR="00A0783B" w:rsidRDefault="00A0783B" w:rsidP="00A0783B">
      <w:pPr>
        <w:tabs>
          <w:tab w:val="left" w:pos="4037"/>
        </w:tabs>
        <w:rPr>
          <w:rFonts w:ascii="Times New Roman" w:eastAsia="Times New Roman" w:hAnsi="Times New Roman" w:cs="Times New Roman"/>
        </w:rPr>
      </w:pPr>
    </w:p>
    <w:p w14:paraId="2B1C40F0" w14:textId="77777777" w:rsidR="00B42095" w:rsidRPr="00B42095" w:rsidRDefault="00B42095" w:rsidP="00A0783B">
      <w:pPr>
        <w:tabs>
          <w:tab w:val="left" w:pos="4037"/>
        </w:tabs>
        <w:rPr>
          <w:rFonts w:ascii="Times New Roman" w:eastAsia="Times New Roman" w:hAnsi="Times New Roman" w:cs="Times New Roman"/>
        </w:rPr>
      </w:pPr>
    </w:p>
    <w:tbl>
      <w:tblPr>
        <w:tblStyle w:val="af9"/>
        <w:tblW w:w="0" w:type="auto"/>
        <w:tblInd w:w="-147" w:type="dxa"/>
        <w:tblLook w:val="04A0" w:firstRow="1" w:lastRow="0" w:firstColumn="1" w:lastColumn="0" w:noHBand="0" w:noVBand="1"/>
      </w:tblPr>
      <w:tblGrid>
        <w:gridCol w:w="558"/>
        <w:gridCol w:w="4560"/>
        <w:gridCol w:w="1371"/>
        <w:gridCol w:w="1270"/>
        <w:gridCol w:w="1553"/>
        <w:gridCol w:w="1744"/>
        <w:gridCol w:w="1384"/>
        <w:gridCol w:w="816"/>
        <w:gridCol w:w="1020"/>
      </w:tblGrid>
      <w:tr w:rsidR="00A0783B" w14:paraId="5591C4B9" w14:textId="77777777" w:rsidTr="00A0783B">
        <w:tc>
          <w:tcPr>
            <w:tcW w:w="558" w:type="dxa"/>
            <w:tcBorders>
              <w:top w:val="single" w:sz="4" w:space="0" w:color="auto"/>
              <w:left w:val="single" w:sz="4" w:space="0" w:color="auto"/>
              <w:bottom w:val="single" w:sz="4" w:space="0" w:color="auto"/>
              <w:right w:val="single" w:sz="4" w:space="0" w:color="auto"/>
            </w:tcBorders>
            <w:hideMark/>
          </w:tcPr>
          <w:p w14:paraId="75F3FB4B"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w:t>
            </w:r>
          </w:p>
        </w:tc>
        <w:tc>
          <w:tcPr>
            <w:tcW w:w="4560" w:type="dxa"/>
            <w:tcBorders>
              <w:top w:val="single" w:sz="4" w:space="0" w:color="auto"/>
              <w:left w:val="single" w:sz="4" w:space="0" w:color="auto"/>
              <w:bottom w:val="single" w:sz="4" w:space="0" w:color="auto"/>
              <w:right w:val="single" w:sz="4" w:space="0" w:color="auto"/>
            </w:tcBorders>
            <w:hideMark/>
          </w:tcPr>
          <w:p w14:paraId="2BFC70B9"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Номер и дата заявки</w:t>
            </w:r>
          </w:p>
        </w:tc>
        <w:tc>
          <w:tcPr>
            <w:tcW w:w="1371" w:type="dxa"/>
            <w:tcBorders>
              <w:top w:val="single" w:sz="4" w:space="0" w:color="auto"/>
              <w:left w:val="single" w:sz="4" w:space="0" w:color="auto"/>
              <w:bottom w:val="single" w:sz="4" w:space="0" w:color="auto"/>
              <w:right w:val="single" w:sz="4" w:space="0" w:color="auto"/>
            </w:tcBorders>
            <w:hideMark/>
          </w:tcPr>
          <w:p w14:paraId="0E7D2215"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Начальный пункт</w:t>
            </w:r>
          </w:p>
        </w:tc>
        <w:tc>
          <w:tcPr>
            <w:tcW w:w="1270" w:type="dxa"/>
            <w:tcBorders>
              <w:top w:val="single" w:sz="4" w:space="0" w:color="auto"/>
              <w:left w:val="single" w:sz="4" w:space="0" w:color="auto"/>
              <w:bottom w:val="single" w:sz="4" w:space="0" w:color="auto"/>
              <w:right w:val="single" w:sz="4" w:space="0" w:color="auto"/>
            </w:tcBorders>
            <w:hideMark/>
          </w:tcPr>
          <w:p w14:paraId="71912DEF"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Конечный пункт</w:t>
            </w:r>
          </w:p>
        </w:tc>
        <w:tc>
          <w:tcPr>
            <w:tcW w:w="1553" w:type="dxa"/>
            <w:tcBorders>
              <w:top w:val="single" w:sz="4" w:space="0" w:color="auto"/>
              <w:left w:val="single" w:sz="4" w:space="0" w:color="auto"/>
              <w:bottom w:val="single" w:sz="4" w:space="0" w:color="auto"/>
              <w:right w:val="single" w:sz="4" w:space="0" w:color="auto"/>
            </w:tcBorders>
            <w:hideMark/>
          </w:tcPr>
          <w:p w14:paraId="699C0D67"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Кол-во Контейнеров</w:t>
            </w:r>
          </w:p>
        </w:tc>
        <w:tc>
          <w:tcPr>
            <w:tcW w:w="1744" w:type="dxa"/>
            <w:tcBorders>
              <w:top w:val="single" w:sz="4" w:space="0" w:color="auto"/>
              <w:left w:val="single" w:sz="4" w:space="0" w:color="auto"/>
              <w:bottom w:val="single" w:sz="4" w:space="0" w:color="auto"/>
              <w:right w:val="single" w:sz="4" w:space="0" w:color="auto"/>
            </w:tcBorders>
            <w:hideMark/>
          </w:tcPr>
          <w:p w14:paraId="22BB11B2"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Стоимость перевозки на маршруте в 1 Контейнере/ тариф (без учета НДС) руб.</w:t>
            </w:r>
          </w:p>
        </w:tc>
        <w:tc>
          <w:tcPr>
            <w:tcW w:w="1384" w:type="dxa"/>
            <w:tcBorders>
              <w:top w:val="single" w:sz="4" w:space="0" w:color="auto"/>
              <w:left w:val="single" w:sz="4" w:space="0" w:color="auto"/>
              <w:bottom w:val="single" w:sz="4" w:space="0" w:color="auto"/>
              <w:right w:val="single" w:sz="4" w:space="0" w:color="auto"/>
            </w:tcBorders>
            <w:hideMark/>
          </w:tcPr>
          <w:p w14:paraId="7DA29501"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Итоговая стоимость (без учета НДС) руб.</w:t>
            </w:r>
          </w:p>
          <w:p w14:paraId="613B422B"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(Гр.3*Гр.4)</w:t>
            </w:r>
          </w:p>
        </w:tc>
        <w:tc>
          <w:tcPr>
            <w:tcW w:w="816" w:type="dxa"/>
            <w:tcBorders>
              <w:top w:val="single" w:sz="4" w:space="0" w:color="auto"/>
              <w:left w:val="single" w:sz="4" w:space="0" w:color="auto"/>
              <w:bottom w:val="single" w:sz="4" w:space="0" w:color="auto"/>
              <w:right w:val="single" w:sz="4" w:space="0" w:color="auto"/>
            </w:tcBorders>
            <w:hideMark/>
          </w:tcPr>
          <w:p w14:paraId="396660BC" w14:textId="77777777" w:rsidR="00A0783B" w:rsidRDefault="00A0783B" w:rsidP="008C1AC5">
            <w:pPr>
              <w:tabs>
                <w:tab w:val="left" w:pos="4037"/>
              </w:tabs>
              <w:rPr>
                <w:rFonts w:ascii="Times New Roman" w:eastAsia="Times New Roman" w:hAnsi="Times New Roman" w:cs="Times New Roman"/>
              </w:rPr>
            </w:pPr>
            <w:r>
              <w:rPr>
                <w:rFonts w:ascii="Times New Roman" w:eastAsia="Times New Roman" w:hAnsi="Times New Roman" w:cs="Times New Roman"/>
              </w:rPr>
              <w:t>НДС __%</w:t>
            </w:r>
          </w:p>
        </w:tc>
        <w:tc>
          <w:tcPr>
            <w:tcW w:w="1020" w:type="dxa"/>
            <w:tcBorders>
              <w:top w:val="single" w:sz="4" w:space="0" w:color="auto"/>
              <w:left w:val="single" w:sz="4" w:space="0" w:color="auto"/>
              <w:bottom w:val="single" w:sz="4" w:space="0" w:color="auto"/>
              <w:right w:val="single" w:sz="4" w:space="0" w:color="auto"/>
            </w:tcBorders>
            <w:hideMark/>
          </w:tcPr>
          <w:p w14:paraId="2799E277" w14:textId="77777777" w:rsidR="00A0783B" w:rsidRDefault="00A0783B" w:rsidP="008C1AC5">
            <w:pPr>
              <w:tabs>
                <w:tab w:val="left" w:pos="4037"/>
              </w:tabs>
              <w:rPr>
                <w:rFonts w:ascii="Times New Roman" w:eastAsia="Times New Roman" w:hAnsi="Times New Roman" w:cs="Times New Roman"/>
              </w:rPr>
            </w:pPr>
            <w:r>
              <w:rPr>
                <w:rFonts w:ascii="Times New Roman" w:eastAsia="Times New Roman" w:hAnsi="Times New Roman" w:cs="Times New Roman"/>
              </w:rPr>
              <w:t>Итого с (учетом НДС), руб.</w:t>
            </w:r>
          </w:p>
        </w:tc>
      </w:tr>
      <w:tr w:rsidR="00A0783B" w14:paraId="39A4FF11" w14:textId="77777777" w:rsidTr="00A0783B">
        <w:tc>
          <w:tcPr>
            <w:tcW w:w="558" w:type="dxa"/>
            <w:tcBorders>
              <w:top w:val="single" w:sz="4" w:space="0" w:color="auto"/>
              <w:left w:val="single" w:sz="4" w:space="0" w:color="auto"/>
              <w:bottom w:val="single" w:sz="4" w:space="0" w:color="auto"/>
              <w:right w:val="single" w:sz="4" w:space="0" w:color="auto"/>
            </w:tcBorders>
            <w:hideMark/>
          </w:tcPr>
          <w:p w14:paraId="5434D0B6"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1</w:t>
            </w:r>
          </w:p>
        </w:tc>
        <w:tc>
          <w:tcPr>
            <w:tcW w:w="4560" w:type="dxa"/>
            <w:tcBorders>
              <w:top w:val="single" w:sz="4" w:space="0" w:color="auto"/>
              <w:left w:val="single" w:sz="4" w:space="0" w:color="auto"/>
              <w:bottom w:val="single" w:sz="4" w:space="0" w:color="auto"/>
              <w:right w:val="single" w:sz="4" w:space="0" w:color="auto"/>
            </w:tcBorders>
            <w:hideMark/>
          </w:tcPr>
          <w:p w14:paraId="0937B85A"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2</w:t>
            </w:r>
          </w:p>
        </w:tc>
        <w:tc>
          <w:tcPr>
            <w:tcW w:w="1371" w:type="dxa"/>
            <w:tcBorders>
              <w:top w:val="single" w:sz="4" w:space="0" w:color="auto"/>
              <w:left w:val="single" w:sz="4" w:space="0" w:color="auto"/>
              <w:bottom w:val="single" w:sz="4" w:space="0" w:color="auto"/>
              <w:right w:val="single" w:sz="4" w:space="0" w:color="auto"/>
            </w:tcBorders>
            <w:hideMark/>
          </w:tcPr>
          <w:p w14:paraId="39A80D31"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3</w:t>
            </w:r>
          </w:p>
        </w:tc>
        <w:tc>
          <w:tcPr>
            <w:tcW w:w="1270" w:type="dxa"/>
            <w:tcBorders>
              <w:top w:val="single" w:sz="4" w:space="0" w:color="auto"/>
              <w:left w:val="single" w:sz="4" w:space="0" w:color="auto"/>
              <w:bottom w:val="single" w:sz="4" w:space="0" w:color="auto"/>
              <w:right w:val="single" w:sz="4" w:space="0" w:color="auto"/>
            </w:tcBorders>
            <w:hideMark/>
          </w:tcPr>
          <w:p w14:paraId="7F0EE8FD"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4</w:t>
            </w:r>
          </w:p>
        </w:tc>
        <w:tc>
          <w:tcPr>
            <w:tcW w:w="1553" w:type="dxa"/>
            <w:tcBorders>
              <w:top w:val="single" w:sz="4" w:space="0" w:color="auto"/>
              <w:left w:val="single" w:sz="4" w:space="0" w:color="auto"/>
              <w:bottom w:val="single" w:sz="4" w:space="0" w:color="auto"/>
              <w:right w:val="single" w:sz="4" w:space="0" w:color="auto"/>
            </w:tcBorders>
            <w:hideMark/>
          </w:tcPr>
          <w:p w14:paraId="7A0D2A18"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5</w:t>
            </w:r>
          </w:p>
        </w:tc>
        <w:tc>
          <w:tcPr>
            <w:tcW w:w="1744" w:type="dxa"/>
            <w:tcBorders>
              <w:top w:val="single" w:sz="4" w:space="0" w:color="auto"/>
              <w:left w:val="single" w:sz="4" w:space="0" w:color="auto"/>
              <w:bottom w:val="single" w:sz="4" w:space="0" w:color="auto"/>
              <w:right w:val="single" w:sz="4" w:space="0" w:color="auto"/>
            </w:tcBorders>
            <w:hideMark/>
          </w:tcPr>
          <w:p w14:paraId="6614C20B"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6</w:t>
            </w:r>
          </w:p>
        </w:tc>
        <w:tc>
          <w:tcPr>
            <w:tcW w:w="1384" w:type="dxa"/>
            <w:tcBorders>
              <w:top w:val="single" w:sz="4" w:space="0" w:color="auto"/>
              <w:left w:val="single" w:sz="4" w:space="0" w:color="auto"/>
              <w:bottom w:val="single" w:sz="4" w:space="0" w:color="auto"/>
              <w:right w:val="single" w:sz="4" w:space="0" w:color="auto"/>
            </w:tcBorders>
            <w:hideMark/>
          </w:tcPr>
          <w:p w14:paraId="45650C6B"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7</w:t>
            </w:r>
          </w:p>
        </w:tc>
        <w:tc>
          <w:tcPr>
            <w:tcW w:w="816" w:type="dxa"/>
            <w:tcBorders>
              <w:top w:val="single" w:sz="4" w:space="0" w:color="auto"/>
              <w:left w:val="single" w:sz="4" w:space="0" w:color="auto"/>
              <w:bottom w:val="single" w:sz="4" w:space="0" w:color="auto"/>
              <w:right w:val="single" w:sz="4" w:space="0" w:color="auto"/>
            </w:tcBorders>
            <w:hideMark/>
          </w:tcPr>
          <w:p w14:paraId="509A3857"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8</w:t>
            </w:r>
          </w:p>
        </w:tc>
        <w:tc>
          <w:tcPr>
            <w:tcW w:w="1020" w:type="dxa"/>
            <w:tcBorders>
              <w:top w:val="single" w:sz="4" w:space="0" w:color="auto"/>
              <w:left w:val="single" w:sz="4" w:space="0" w:color="auto"/>
              <w:bottom w:val="single" w:sz="4" w:space="0" w:color="auto"/>
              <w:right w:val="single" w:sz="4" w:space="0" w:color="auto"/>
            </w:tcBorders>
            <w:hideMark/>
          </w:tcPr>
          <w:p w14:paraId="477048C8"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9</w:t>
            </w:r>
          </w:p>
        </w:tc>
      </w:tr>
      <w:tr w:rsidR="00A0783B" w14:paraId="76B8CB4C" w14:textId="77777777" w:rsidTr="00A0783B">
        <w:tc>
          <w:tcPr>
            <w:tcW w:w="558" w:type="dxa"/>
            <w:tcBorders>
              <w:top w:val="single" w:sz="4" w:space="0" w:color="auto"/>
              <w:left w:val="single" w:sz="4" w:space="0" w:color="auto"/>
              <w:bottom w:val="single" w:sz="4" w:space="0" w:color="auto"/>
              <w:right w:val="single" w:sz="4" w:space="0" w:color="auto"/>
            </w:tcBorders>
            <w:hideMark/>
          </w:tcPr>
          <w:p w14:paraId="09DA03EC"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1</w:t>
            </w:r>
          </w:p>
        </w:tc>
        <w:tc>
          <w:tcPr>
            <w:tcW w:w="4560" w:type="dxa"/>
            <w:tcBorders>
              <w:top w:val="single" w:sz="4" w:space="0" w:color="auto"/>
              <w:left w:val="single" w:sz="4" w:space="0" w:color="auto"/>
              <w:bottom w:val="single" w:sz="4" w:space="0" w:color="auto"/>
              <w:right w:val="single" w:sz="4" w:space="0" w:color="auto"/>
            </w:tcBorders>
          </w:tcPr>
          <w:p w14:paraId="0BD538EC" w14:textId="77777777" w:rsidR="00A0783B" w:rsidRDefault="00A0783B">
            <w:pPr>
              <w:tabs>
                <w:tab w:val="left" w:pos="4037"/>
              </w:tabs>
              <w:rPr>
                <w:rFonts w:ascii="Times New Roman" w:eastAsia="Times New Roman" w:hAnsi="Times New Roman" w:cs="Times New Roman"/>
              </w:rPr>
            </w:pPr>
          </w:p>
        </w:tc>
        <w:tc>
          <w:tcPr>
            <w:tcW w:w="1371" w:type="dxa"/>
            <w:tcBorders>
              <w:top w:val="single" w:sz="4" w:space="0" w:color="auto"/>
              <w:left w:val="single" w:sz="4" w:space="0" w:color="auto"/>
              <w:bottom w:val="single" w:sz="4" w:space="0" w:color="auto"/>
              <w:right w:val="single" w:sz="4" w:space="0" w:color="auto"/>
            </w:tcBorders>
          </w:tcPr>
          <w:p w14:paraId="0DF57474" w14:textId="77777777" w:rsidR="00A0783B" w:rsidRDefault="00A0783B">
            <w:pPr>
              <w:tabs>
                <w:tab w:val="left" w:pos="4037"/>
              </w:tabs>
              <w:rPr>
                <w:rFonts w:ascii="Times New Roman" w:eastAsia="Times New Roman" w:hAnsi="Times New Roman" w:cs="Times New Roman"/>
              </w:rPr>
            </w:pPr>
          </w:p>
        </w:tc>
        <w:tc>
          <w:tcPr>
            <w:tcW w:w="1270" w:type="dxa"/>
            <w:tcBorders>
              <w:top w:val="single" w:sz="4" w:space="0" w:color="auto"/>
              <w:left w:val="single" w:sz="4" w:space="0" w:color="auto"/>
              <w:bottom w:val="single" w:sz="4" w:space="0" w:color="auto"/>
              <w:right w:val="single" w:sz="4" w:space="0" w:color="auto"/>
            </w:tcBorders>
          </w:tcPr>
          <w:p w14:paraId="1C813AE5" w14:textId="77777777" w:rsidR="00A0783B" w:rsidRDefault="00A0783B">
            <w:pPr>
              <w:tabs>
                <w:tab w:val="left" w:pos="4037"/>
              </w:tabs>
              <w:rPr>
                <w:rFonts w:ascii="Times New Roman" w:eastAsia="Times New Roman" w:hAnsi="Times New Roman" w:cs="Times New Roman"/>
              </w:rPr>
            </w:pPr>
          </w:p>
        </w:tc>
        <w:tc>
          <w:tcPr>
            <w:tcW w:w="1553" w:type="dxa"/>
            <w:tcBorders>
              <w:top w:val="single" w:sz="4" w:space="0" w:color="auto"/>
              <w:left w:val="single" w:sz="4" w:space="0" w:color="auto"/>
              <w:bottom w:val="single" w:sz="4" w:space="0" w:color="auto"/>
              <w:right w:val="single" w:sz="4" w:space="0" w:color="auto"/>
            </w:tcBorders>
          </w:tcPr>
          <w:p w14:paraId="24BD11E0" w14:textId="77777777" w:rsidR="00A0783B" w:rsidRDefault="00A0783B">
            <w:pPr>
              <w:tabs>
                <w:tab w:val="left" w:pos="4037"/>
              </w:tabs>
              <w:rPr>
                <w:rFonts w:ascii="Times New Roman" w:eastAsia="Times New Roman" w:hAnsi="Times New Roman" w:cs="Times New Roman"/>
              </w:rPr>
            </w:pPr>
          </w:p>
        </w:tc>
        <w:tc>
          <w:tcPr>
            <w:tcW w:w="1744" w:type="dxa"/>
            <w:tcBorders>
              <w:top w:val="single" w:sz="4" w:space="0" w:color="auto"/>
              <w:left w:val="single" w:sz="4" w:space="0" w:color="auto"/>
              <w:bottom w:val="single" w:sz="4" w:space="0" w:color="auto"/>
              <w:right w:val="single" w:sz="4" w:space="0" w:color="auto"/>
            </w:tcBorders>
          </w:tcPr>
          <w:p w14:paraId="04637813" w14:textId="77777777" w:rsidR="00A0783B" w:rsidRDefault="00A0783B">
            <w:pPr>
              <w:tabs>
                <w:tab w:val="left" w:pos="4037"/>
              </w:tabs>
              <w:rPr>
                <w:rFonts w:ascii="Times New Roman" w:eastAsia="Times New Roman" w:hAnsi="Times New Roman" w:cs="Times New Roman"/>
              </w:rPr>
            </w:pPr>
          </w:p>
        </w:tc>
        <w:tc>
          <w:tcPr>
            <w:tcW w:w="1384" w:type="dxa"/>
            <w:tcBorders>
              <w:top w:val="single" w:sz="4" w:space="0" w:color="auto"/>
              <w:left w:val="single" w:sz="4" w:space="0" w:color="auto"/>
              <w:bottom w:val="single" w:sz="4" w:space="0" w:color="auto"/>
              <w:right w:val="single" w:sz="4" w:space="0" w:color="auto"/>
            </w:tcBorders>
          </w:tcPr>
          <w:p w14:paraId="77021F21" w14:textId="77777777" w:rsidR="00A0783B" w:rsidRDefault="00A0783B">
            <w:pPr>
              <w:tabs>
                <w:tab w:val="left" w:pos="4037"/>
              </w:tabs>
              <w:rPr>
                <w:rFonts w:ascii="Times New Roman" w:eastAsia="Times New Roman" w:hAnsi="Times New Roman" w:cs="Times New Roman"/>
              </w:rPr>
            </w:pPr>
          </w:p>
        </w:tc>
        <w:tc>
          <w:tcPr>
            <w:tcW w:w="816" w:type="dxa"/>
            <w:tcBorders>
              <w:top w:val="single" w:sz="4" w:space="0" w:color="auto"/>
              <w:left w:val="single" w:sz="4" w:space="0" w:color="auto"/>
              <w:bottom w:val="single" w:sz="4" w:space="0" w:color="auto"/>
              <w:right w:val="single" w:sz="4" w:space="0" w:color="auto"/>
            </w:tcBorders>
          </w:tcPr>
          <w:p w14:paraId="277137F7" w14:textId="77777777" w:rsidR="00A0783B" w:rsidRDefault="00A0783B">
            <w:pPr>
              <w:tabs>
                <w:tab w:val="left" w:pos="4037"/>
              </w:tabs>
              <w:rPr>
                <w:rFonts w:ascii="Times New Roman" w:eastAsia="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tcPr>
          <w:p w14:paraId="3D7CC5B0" w14:textId="77777777" w:rsidR="00A0783B" w:rsidRDefault="00A0783B">
            <w:pPr>
              <w:tabs>
                <w:tab w:val="left" w:pos="4037"/>
              </w:tabs>
              <w:rPr>
                <w:rFonts w:ascii="Times New Roman" w:eastAsia="Times New Roman" w:hAnsi="Times New Roman" w:cs="Times New Roman"/>
              </w:rPr>
            </w:pPr>
          </w:p>
        </w:tc>
      </w:tr>
      <w:tr w:rsidR="00A0783B" w14:paraId="53B3F7C8" w14:textId="77777777" w:rsidTr="00A0783B">
        <w:tc>
          <w:tcPr>
            <w:tcW w:w="558" w:type="dxa"/>
            <w:tcBorders>
              <w:top w:val="single" w:sz="4" w:space="0" w:color="auto"/>
              <w:left w:val="single" w:sz="4" w:space="0" w:color="auto"/>
              <w:bottom w:val="single" w:sz="4" w:space="0" w:color="auto"/>
              <w:right w:val="single" w:sz="4" w:space="0" w:color="auto"/>
            </w:tcBorders>
          </w:tcPr>
          <w:p w14:paraId="2A5C2510" w14:textId="77777777" w:rsidR="00A0783B" w:rsidRDefault="00A0783B">
            <w:pPr>
              <w:tabs>
                <w:tab w:val="left" w:pos="4037"/>
              </w:tabs>
              <w:rPr>
                <w:rFonts w:ascii="Times New Roman" w:eastAsia="Times New Roman" w:hAnsi="Times New Roman" w:cs="Times New Roman"/>
              </w:rPr>
            </w:pPr>
          </w:p>
        </w:tc>
        <w:tc>
          <w:tcPr>
            <w:tcW w:w="4560" w:type="dxa"/>
            <w:tcBorders>
              <w:top w:val="single" w:sz="4" w:space="0" w:color="auto"/>
              <w:left w:val="single" w:sz="4" w:space="0" w:color="auto"/>
              <w:bottom w:val="single" w:sz="4" w:space="0" w:color="auto"/>
              <w:right w:val="single" w:sz="4" w:space="0" w:color="auto"/>
            </w:tcBorders>
          </w:tcPr>
          <w:p w14:paraId="2C06936E" w14:textId="77777777" w:rsidR="00A0783B" w:rsidRDefault="00A0783B">
            <w:pPr>
              <w:tabs>
                <w:tab w:val="left" w:pos="4037"/>
              </w:tabs>
              <w:rPr>
                <w:rFonts w:ascii="Times New Roman" w:eastAsia="Times New Roman" w:hAnsi="Times New Roman" w:cs="Times New Roman"/>
              </w:rPr>
            </w:pPr>
          </w:p>
        </w:tc>
        <w:tc>
          <w:tcPr>
            <w:tcW w:w="8138" w:type="dxa"/>
            <w:gridSpan w:val="6"/>
            <w:tcBorders>
              <w:top w:val="single" w:sz="4" w:space="0" w:color="auto"/>
              <w:left w:val="single" w:sz="4" w:space="0" w:color="auto"/>
              <w:bottom w:val="single" w:sz="4" w:space="0" w:color="auto"/>
              <w:right w:val="single" w:sz="4" w:space="0" w:color="auto"/>
            </w:tcBorders>
            <w:hideMark/>
          </w:tcPr>
          <w:p w14:paraId="1352BAC8"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Итого общая стоимость услуг (без учета НДС ) руб.:</w:t>
            </w:r>
          </w:p>
        </w:tc>
        <w:tc>
          <w:tcPr>
            <w:tcW w:w="1020" w:type="dxa"/>
            <w:tcBorders>
              <w:top w:val="single" w:sz="4" w:space="0" w:color="auto"/>
              <w:left w:val="single" w:sz="4" w:space="0" w:color="auto"/>
              <w:bottom w:val="single" w:sz="4" w:space="0" w:color="auto"/>
              <w:right w:val="single" w:sz="4" w:space="0" w:color="auto"/>
            </w:tcBorders>
          </w:tcPr>
          <w:p w14:paraId="67D439A2" w14:textId="77777777" w:rsidR="00A0783B" w:rsidRDefault="00A0783B">
            <w:pPr>
              <w:tabs>
                <w:tab w:val="left" w:pos="4037"/>
              </w:tabs>
              <w:rPr>
                <w:rFonts w:ascii="Times New Roman" w:eastAsia="Times New Roman" w:hAnsi="Times New Roman" w:cs="Times New Roman"/>
              </w:rPr>
            </w:pPr>
          </w:p>
        </w:tc>
      </w:tr>
      <w:tr w:rsidR="00A0783B" w14:paraId="48D5B04C" w14:textId="77777777" w:rsidTr="00A0783B">
        <w:tc>
          <w:tcPr>
            <w:tcW w:w="558" w:type="dxa"/>
            <w:tcBorders>
              <w:top w:val="single" w:sz="4" w:space="0" w:color="auto"/>
              <w:left w:val="single" w:sz="4" w:space="0" w:color="auto"/>
              <w:bottom w:val="single" w:sz="4" w:space="0" w:color="auto"/>
              <w:right w:val="single" w:sz="4" w:space="0" w:color="auto"/>
            </w:tcBorders>
          </w:tcPr>
          <w:p w14:paraId="3A359E21" w14:textId="77777777" w:rsidR="00A0783B" w:rsidRDefault="00A0783B">
            <w:pPr>
              <w:tabs>
                <w:tab w:val="left" w:pos="4037"/>
              </w:tabs>
              <w:rPr>
                <w:rFonts w:ascii="Times New Roman" w:eastAsia="Times New Roman" w:hAnsi="Times New Roman" w:cs="Times New Roman"/>
              </w:rPr>
            </w:pPr>
          </w:p>
        </w:tc>
        <w:tc>
          <w:tcPr>
            <w:tcW w:w="4560" w:type="dxa"/>
            <w:tcBorders>
              <w:top w:val="single" w:sz="4" w:space="0" w:color="auto"/>
              <w:left w:val="single" w:sz="4" w:space="0" w:color="auto"/>
              <w:bottom w:val="single" w:sz="4" w:space="0" w:color="auto"/>
              <w:right w:val="single" w:sz="4" w:space="0" w:color="auto"/>
            </w:tcBorders>
          </w:tcPr>
          <w:p w14:paraId="36003619" w14:textId="77777777" w:rsidR="00A0783B" w:rsidRDefault="00A0783B">
            <w:pPr>
              <w:tabs>
                <w:tab w:val="left" w:pos="4037"/>
              </w:tabs>
              <w:rPr>
                <w:rFonts w:ascii="Times New Roman" w:eastAsia="Times New Roman" w:hAnsi="Times New Roman" w:cs="Times New Roman"/>
              </w:rPr>
            </w:pPr>
          </w:p>
        </w:tc>
        <w:tc>
          <w:tcPr>
            <w:tcW w:w="8138" w:type="dxa"/>
            <w:gridSpan w:val="6"/>
            <w:tcBorders>
              <w:top w:val="single" w:sz="4" w:space="0" w:color="auto"/>
              <w:left w:val="single" w:sz="4" w:space="0" w:color="auto"/>
              <w:bottom w:val="single" w:sz="4" w:space="0" w:color="auto"/>
              <w:right w:val="single" w:sz="4" w:space="0" w:color="auto"/>
            </w:tcBorders>
            <w:hideMark/>
          </w:tcPr>
          <w:p w14:paraId="41283C51" w14:textId="77777777" w:rsidR="00A0783B" w:rsidRDefault="00A0783B" w:rsidP="008C1AC5">
            <w:pPr>
              <w:tabs>
                <w:tab w:val="left" w:pos="4037"/>
              </w:tabs>
              <w:rPr>
                <w:rFonts w:ascii="Times New Roman" w:eastAsia="Times New Roman" w:hAnsi="Times New Roman" w:cs="Times New Roman"/>
              </w:rPr>
            </w:pPr>
            <w:r>
              <w:rPr>
                <w:rFonts w:ascii="Times New Roman" w:eastAsia="Times New Roman" w:hAnsi="Times New Roman" w:cs="Times New Roman"/>
              </w:rPr>
              <w:t>НДС __% руб.</w:t>
            </w:r>
          </w:p>
        </w:tc>
        <w:tc>
          <w:tcPr>
            <w:tcW w:w="1020" w:type="dxa"/>
            <w:tcBorders>
              <w:top w:val="single" w:sz="4" w:space="0" w:color="auto"/>
              <w:left w:val="single" w:sz="4" w:space="0" w:color="auto"/>
              <w:bottom w:val="single" w:sz="4" w:space="0" w:color="auto"/>
              <w:right w:val="single" w:sz="4" w:space="0" w:color="auto"/>
            </w:tcBorders>
          </w:tcPr>
          <w:p w14:paraId="3F9EC418" w14:textId="77777777" w:rsidR="00A0783B" w:rsidRDefault="00A0783B">
            <w:pPr>
              <w:tabs>
                <w:tab w:val="left" w:pos="4037"/>
              </w:tabs>
              <w:rPr>
                <w:rFonts w:ascii="Times New Roman" w:eastAsia="Times New Roman" w:hAnsi="Times New Roman" w:cs="Times New Roman"/>
              </w:rPr>
            </w:pPr>
          </w:p>
        </w:tc>
      </w:tr>
      <w:tr w:rsidR="00A0783B" w14:paraId="7998253A" w14:textId="77777777" w:rsidTr="00A0783B">
        <w:tc>
          <w:tcPr>
            <w:tcW w:w="558" w:type="dxa"/>
            <w:tcBorders>
              <w:top w:val="single" w:sz="4" w:space="0" w:color="auto"/>
              <w:left w:val="single" w:sz="4" w:space="0" w:color="auto"/>
              <w:bottom w:val="single" w:sz="4" w:space="0" w:color="auto"/>
              <w:right w:val="single" w:sz="4" w:space="0" w:color="auto"/>
            </w:tcBorders>
          </w:tcPr>
          <w:p w14:paraId="48D93CCF" w14:textId="77777777" w:rsidR="00A0783B" w:rsidRDefault="00A0783B">
            <w:pPr>
              <w:tabs>
                <w:tab w:val="left" w:pos="4037"/>
              </w:tabs>
              <w:rPr>
                <w:rFonts w:ascii="Times New Roman" w:eastAsia="Times New Roman" w:hAnsi="Times New Roman" w:cs="Times New Roman"/>
              </w:rPr>
            </w:pPr>
          </w:p>
        </w:tc>
        <w:tc>
          <w:tcPr>
            <w:tcW w:w="4560" w:type="dxa"/>
            <w:tcBorders>
              <w:top w:val="single" w:sz="4" w:space="0" w:color="auto"/>
              <w:left w:val="single" w:sz="4" w:space="0" w:color="auto"/>
              <w:bottom w:val="single" w:sz="4" w:space="0" w:color="auto"/>
              <w:right w:val="single" w:sz="4" w:space="0" w:color="auto"/>
            </w:tcBorders>
          </w:tcPr>
          <w:p w14:paraId="50FEABF0" w14:textId="77777777" w:rsidR="00A0783B" w:rsidRDefault="00A0783B">
            <w:pPr>
              <w:tabs>
                <w:tab w:val="left" w:pos="4037"/>
              </w:tabs>
              <w:rPr>
                <w:rFonts w:ascii="Times New Roman" w:eastAsia="Times New Roman" w:hAnsi="Times New Roman" w:cs="Times New Roman"/>
              </w:rPr>
            </w:pPr>
          </w:p>
        </w:tc>
        <w:tc>
          <w:tcPr>
            <w:tcW w:w="8138" w:type="dxa"/>
            <w:gridSpan w:val="6"/>
            <w:tcBorders>
              <w:top w:val="single" w:sz="4" w:space="0" w:color="auto"/>
              <w:left w:val="single" w:sz="4" w:space="0" w:color="auto"/>
              <w:bottom w:val="single" w:sz="4" w:space="0" w:color="auto"/>
              <w:right w:val="single" w:sz="4" w:space="0" w:color="auto"/>
            </w:tcBorders>
            <w:hideMark/>
          </w:tcPr>
          <w:p w14:paraId="5516EEC0" w14:textId="77777777" w:rsidR="00A0783B" w:rsidRDefault="00A0783B">
            <w:pPr>
              <w:tabs>
                <w:tab w:val="left" w:pos="4037"/>
              </w:tabs>
              <w:rPr>
                <w:rFonts w:ascii="Times New Roman" w:eastAsia="Times New Roman" w:hAnsi="Times New Roman" w:cs="Times New Roman"/>
              </w:rPr>
            </w:pPr>
            <w:r>
              <w:rPr>
                <w:rFonts w:ascii="Times New Roman" w:eastAsia="Times New Roman" w:hAnsi="Times New Roman" w:cs="Times New Roman"/>
              </w:rPr>
              <w:t>Всего, руб.</w:t>
            </w:r>
          </w:p>
        </w:tc>
        <w:tc>
          <w:tcPr>
            <w:tcW w:w="1020" w:type="dxa"/>
            <w:tcBorders>
              <w:top w:val="single" w:sz="4" w:space="0" w:color="auto"/>
              <w:left w:val="single" w:sz="4" w:space="0" w:color="auto"/>
              <w:bottom w:val="single" w:sz="4" w:space="0" w:color="auto"/>
              <w:right w:val="single" w:sz="4" w:space="0" w:color="auto"/>
            </w:tcBorders>
          </w:tcPr>
          <w:p w14:paraId="6BD23069" w14:textId="77777777" w:rsidR="00A0783B" w:rsidRDefault="00A0783B">
            <w:pPr>
              <w:tabs>
                <w:tab w:val="left" w:pos="4037"/>
              </w:tabs>
              <w:rPr>
                <w:rFonts w:ascii="Times New Roman" w:eastAsia="Times New Roman" w:hAnsi="Times New Roman" w:cs="Times New Roman"/>
              </w:rPr>
            </w:pPr>
          </w:p>
        </w:tc>
      </w:tr>
    </w:tbl>
    <w:p w14:paraId="5CD9104A" w14:textId="77777777" w:rsidR="00B42095" w:rsidRDefault="00B42095" w:rsidP="00A0783B">
      <w:pPr>
        <w:ind w:firstLine="709"/>
        <w:jc w:val="both"/>
        <w:rPr>
          <w:rFonts w:ascii="Times New Roman" w:eastAsia="Times New Roman" w:hAnsi="Times New Roman" w:cs="Times New Roman"/>
          <w:color w:val="auto"/>
        </w:rPr>
      </w:pPr>
    </w:p>
    <w:p w14:paraId="0E52C838" w14:textId="77777777" w:rsidR="00A0783B" w:rsidRDefault="00A0783B" w:rsidP="00A0783B">
      <w:pPr>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18D7BDF3" w14:textId="77777777" w:rsidR="00A0783B" w:rsidRDefault="00A0783B" w:rsidP="00A0783B">
      <w:pPr>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Сумма неустойки по настоящему акту составляет_________ руб. ___ коп. (______________________ рублей ___ копеек), без НДС (расчет неустойки осуществляется в соответствии с разделом 7 Договора); </w:t>
      </w:r>
    </w:p>
    <w:p w14:paraId="279ED032" w14:textId="77777777" w:rsidR="00A0783B" w:rsidRDefault="00A0783B" w:rsidP="00A0783B">
      <w:pPr>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Итого: Следует к перечислению, с учетом неустойки, _________ руб. ___ коп. (______________________ рублей ___ копеек), в т.ч. НДС ___ % – __________ руб. ___ коп. (_____________________________________________ рублей ___ копеек).</w:t>
      </w:r>
    </w:p>
    <w:p w14:paraId="12A5DB7E" w14:textId="77777777" w:rsidR="000B1732" w:rsidRDefault="000B1732" w:rsidP="00A0783B">
      <w:pPr>
        <w:ind w:firstLine="709"/>
        <w:jc w:val="both"/>
        <w:rPr>
          <w:rFonts w:ascii="Times New Roman" w:eastAsia="Times New Roman" w:hAnsi="Times New Roman" w:cs="Times New Roman"/>
          <w:color w:val="auto"/>
        </w:rPr>
      </w:pPr>
    </w:p>
    <w:p w14:paraId="7FE235A1" w14:textId="77777777" w:rsidR="00A0783B" w:rsidRDefault="00A0783B" w:rsidP="00A0783B">
      <w:pPr>
        <w:ind w:firstLine="709"/>
        <w:jc w:val="both"/>
        <w:rPr>
          <w:rFonts w:ascii="Times New Roman" w:eastAsia="Times New Roman" w:hAnsi="Times New Roman" w:cs="Times New Roman"/>
          <w:color w:val="auto"/>
        </w:rPr>
      </w:pPr>
    </w:p>
    <w:p w14:paraId="24305EEC" w14:textId="77777777" w:rsidR="00A0783B" w:rsidRDefault="00A0783B" w:rsidP="00A0783B">
      <w:pPr>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Приложение: заявка от _________на оказание услуг в рамках Договора.</w:t>
      </w:r>
    </w:p>
    <w:p w14:paraId="6EB639E8" w14:textId="77777777" w:rsidR="00A0783B" w:rsidRDefault="00A0783B" w:rsidP="00A0783B">
      <w:pPr>
        <w:ind w:firstLine="709"/>
        <w:jc w:val="both"/>
        <w:rPr>
          <w:rFonts w:ascii="Times New Roman" w:eastAsia="Times New Roman" w:hAnsi="Times New Roman" w:cs="Times New Roman"/>
          <w:color w:val="auto"/>
        </w:rPr>
      </w:pPr>
    </w:p>
    <w:p w14:paraId="5FD85FA2" w14:textId="77777777" w:rsidR="00A0783B" w:rsidRDefault="00A0783B" w:rsidP="00A0783B">
      <w:pPr>
        <w:jc w:val="center"/>
        <w:rPr>
          <w:rFonts w:ascii="Times New Roman" w:eastAsia="Times New Roman" w:hAnsi="Times New Roman" w:cs="Times New Roman"/>
          <w:b/>
          <w:color w:val="auto"/>
        </w:rPr>
      </w:pPr>
      <w:r>
        <w:rPr>
          <w:rFonts w:ascii="Times New Roman" w:eastAsia="Times New Roman" w:hAnsi="Times New Roman" w:cs="Times New Roman"/>
          <w:b/>
          <w:color w:val="auto"/>
        </w:rPr>
        <w:t>ПОДПИСИ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7225"/>
        <w:gridCol w:w="4961"/>
      </w:tblGrid>
      <w:tr w:rsidR="00A0783B" w14:paraId="303938DA" w14:textId="77777777" w:rsidTr="00A0783B">
        <w:tc>
          <w:tcPr>
            <w:tcW w:w="7225" w:type="dxa"/>
            <w:tcBorders>
              <w:top w:val="single" w:sz="4" w:space="0" w:color="FFFFFF"/>
              <w:left w:val="single" w:sz="4" w:space="0" w:color="FFFFFF"/>
              <w:bottom w:val="single" w:sz="4" w:space="0" w:color="FFFFFF"/>
              <w:right w:val="single" w:sz="4" w:space="0" w:color="FFFFFF"/>
            </w:tcBorders>
            <w:hideMark/>
          </w:tcPr>
          <w:p w14:paraId="0AD9A87D" w14:textId="77777777" w:rsidR="00A0783B" w:rsidRDefault="00A0783B">
            <w:pPr>
              <w:spacing w:line="276" w:lineRule="auto"/>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tc>
        <w:tc>
          <w:tcPr>
            <w:tcW w:w="4961" w:type="dxa"/>
            <w:tcBorders>
              <w:top w:val="single" w:sz="4" w:space="0" w:color="FFFFFF"/>
              <w:left w:val="single" w:sz="4" w:space="0" w:color="FFFFFF"/>
              <w:bottom w:val="single" w:sz="4" w:space="0" w:color="FFFFFF"/>
              <w:right w:val="single" w:sz="4" w:space="0" w:color="FFFFFF"/>
            </w:tcBorders>
            <w:hideMark/>
          </w:tcPr>
          <w:p w14:paraId="5B2186B2" w14:textId="77777777" w:rsidR="00A0783B" w:rsidRDefault="00A0783B">
            <w:pPr>
              <w:spacing w:line="276" w:lineRule="auto"/>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Исполнитель:</w:t>
            </w:r>
          </w:p>
        </w:tc>
      </w:tr>
      <w:tr w:rsidR="00A0783B" w14:paraId="09ED35E2" w14:textId="77777777" w:rsidTr="00A0783B">
        <w:tc>
          <w:tcPr>
            <w:tcW w:w="7225" w:type="dxa"/>
            <w:tcBorders>
              <w:top w:val="single" w:sz="4" w:space="0" w:color="FFFFFF"/>
              <w:left w:val="single" w:sz="4" w:space="0" w:color="FFFFFF"/>
              <w:bottom w:val="single" w:sz="4" w:space="0" w:color="FFFFFF"/>
              <w:right w:val="single" w:sz="4" w:space="0" w:color="FFFFFF"/>
            </w:tcBorders>
            <w:hideMark/>
          </w:tcPr>
          <w:p w14:paraId="1E46C309"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__________________________</w:t>
            </w:r>
          </w:p>
        </w:tc>
        <w:tc>
          <w:tcPr>
            <w:tcW w:w="4961" w:type="dxa"/>
            <w:tcBorders>
              <w:top w:val="single" w:sz="4" w:space="0" w:color="FFFFFF"/>
              <w:left w:val="single" w:sz="4" w:space="0" w:color="FFFFFF"/>
              <w:bottom w:val="single" w:sz="4" w:space="0" w:color="FFFFFF"/>
              <w:right w:val="single" w:sz="4" w:space="0" w:color="FFFFFF"/>
            </w:tcBorders>
            <w:hideMark/>
          </w:tcPr>
          <w:p w14:paraId="1BB500D2"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__________________________</w:t>
            </w:r>
          </w:p>
        </w:tc>
      </w:tr>
      <w:tr w:rsidR="00A0783B" w14:paraId="51CA81CD" w14:textId="77777777" w:rsidTr="00A0783B">
        <w:tc>
          <w:tcPr>
            <w:tcW w:w="7225" w:type="dxa"/>
            <w:tcBorders>
              <w:top w:val="single" w:sz="4" w:space="0" w:color="FFFFFF"/>
              <w:left w:val="single" w:sz="4" w:space="0" w:color="FFFFFF"/>
              <w:bottom w:val="single" w:sz="4" w:space="0" w:color="FFFFFF"/>
              <w:right w:val="single" w:sz="4" w:space="0" w:color="FFFFFF"/>
            </w:tcBorders>
            <w:hideMark/>
          </w:tcPr>
          <w:p w14:paraId="6C38DE6A"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vertAlign w:val="superscript"/>
                <w:lang w:eastAsia="en-US"/>
              </w:rPr>
              <w:t>(должность)</w:t>
            </w:r>
          </w:p>
        </w:tc>
        <w:tc>
          <w:tcPr>
            <w:tcW w:w="4961" w:type="dxa"/>
            <w:tcBorders>
              <w:top w:val="single" w:sz="4" w:space="0" w:color="FFFFFF"/>
              <w:left w:val="single" w:sz="4" w:space="0" w:color="FFFFFF"/>
              <w:bottom w:val="single" w:sz="4" w:space="0" w:color="FFFFFF"/>
              <w:right w:val="single" w:sz="4" w:space="0" w:color="FFFFFF"/>
            </w:tcBorders>
            <w:hideMark/>
          </w:tcPr>
          <w:p w14:paraId="5CB97501"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vertAlign w:val="superscript"/>
                <w:lang w:eastAsia="en-US"/>
              </w:rPr>
              <w:t>(должность)</w:t>
            </w:r>
          </w:p>
        </w:tc>
      </w:tr>
      <w:tr w:rsidR="00A0783B" w14:paraId="2C50E33D" w14:textId="77777777" w:rsidTr="00A0783B">
        <w:tc>
          <w:tcPr>
            <w:tcW w:w="7225" w:type="dxa"/>
            <w:tcBorders>
              <w:top w:val="single" w:sz="4" w:space="0" w:color="FFFFFF"/>
              <w:left w:val="single" w:sz="4" w:space="0" w:color="FFFFFF"/>
              <w:bottom w:val="single" w:sz="4" w:space="0" w:color="FFFFFF"/>
              <w:right w:val="single" w:sz="4" w:space="0" w:color="FFFFFF"/>
            </w:tcBorders>
            <w:hideMark/>
          </w:tcPr>
          <w:p w14:paraId="60E27887"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__________________________</w:t>
            </w:r>
          </w:p>
        </w:tc>
        <w:tc>
          <w:tcPr>
            <w:tcW w:w="4961" w:type="dxa"/>
            <w:tcBorders>
              <w:top w:val="single" w:sz="4" w:space="0" w:color="FFFFFF"/>
              <w:left w:val="single" w:sz="4" w:space="0" w:color="FFFFFF"/>
              <w:bottom w:val="single" w:sz="4" w:space="0" w:color="FFFFFF"/>
              <w:right w:val="single" w:sz="4" w:space="0" w:color="FFFFFF"/>
            </w:tcBorders>
            <w:hideMark/>
          </w:tcPr>
          <w:p w14:paraId="6B36B1D3"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__________________________</w:t>
            </w:r>
          </w:p>
        </w:tc>
      </w:tr>
      <w:tr w:rsidR="00A0783B" w14:paraId="1A3DE790" w14:textId="77777777" w:rsidTr="00A0783B">
        <w:tc>
          <w:tcPr>
            <w:tcW w:w="7225" w:type="dxa"/>
            <w:tcBorders>
              <w:top w:val="single" w:sz="4" w:space="0" w:color="FFFFFF"/>
              <w:left w:val="single" w:sz="4" w:space="0" w:color="FFFFFF"/>
              <w:bottom w:val="single" w:sz="4" w:space="0" w:color="FFFFFF"/>
              <w:right w:val="single" w:sz="4" w:space="0" w:color="FFFFFF"/>
            </w:tcBorders>
            <w:hideMark/>
          </w:tcPr>
          <w:p w14:paraId="362A711B" w14:textId="77777777" w:rsidR="00A0783B" w:rsidRDefault="00A0783B">
            <w:pPr>
              <w:spacing w:line="276" w:lineRule="auto"/>
              <w:rPr>
                <w:rFonts w:ascii="Times New Roman" w:eastAsia="Times New Roman" w:hAnsi="Times New Roman" w:cs="Times New Roman"/>
                <w:color w:val="auto"/>
                <w:vertAlign w:val="superscript"/>
                <w:lang w:eastAsia="en-US"/>
              </w:rPr>
            </w:pPr>
            <w:r>
              <w:rPr>
                <w:rFonts w:ascii="Times New Roman" w:eastAsia="Times New Roman" w:hAnsi="Times New Roman" w:cs="Times New Roman"/>
                <w:color w:val="auto"/>
                <w:vertAlign w:val="superscript"/>
                <w:lang w:eastAsia="en-US"/>
              </w:rPr>
              <w:t>(подпись, фамилия и инициалы)</w:t>
            </w:r>
          </w:p>
        </w:tc>
        <w:tc>
          <w:tcPr>
            <w:tcW w:w="4961" w:type="dxa"/>
            <w:tcBorders>
              <w:top w:val="single" w:sz="4" w:space="0" w:color="FFFFFF"/>
              <w:left w:val="single" w:sz="4" w:space="0" w:color="FFFFFF"/>
              <w:bottom w:val="single" w:sz="4" w:space="0" w:color="FFFFFF"/>
              <w:right w:val="single" w:sz="4" w:space="0" w:color="FFFFFF"/>
            </w:tcBorders>
            <w:hideMark/>
          </w:tcPr>
          <w:p w14:paraId="1541D966" w14:textId="77777777" w:rsidR="00A0783B" w:rsidRDefault="00A0783B">
            <w:pPr>
              <w:spacing w:line="276" w:lineRule="auto"/>
              <w:rPr>
                <w:rFonts w:ascii="Times New Roman" w:eastAsia="Times New Roman" w:hAnsi="Times New Roman" w:cs="Times New Roman"/>
                <w:color w:val="auto"/>
                <w:vertAlign w:val="superscript"/>
                <w:lang w:eastAsia="en-US"/>
              </w:rPr>
            </w:pPr>
            <w:r>
              <w:rPr>
                <w:rFonts w:ascii="Times New Roman" w:eastAsia="Times New Roman" w:hAnsi="Times New Roman" w:cs="Times New Roman"/>
                <w:color w:val="auto"/>
                <w:vertAlign w:val="superscript"/>
                <w:lang w:eastAsia="en-US"/>
              </w:rPr>
              <w:t>(подпись, фамилия и инициалы)</w:t>
            </w:r>
          </w:p>
        </w:tc>
      </w:tr>
      <w:tr w:rsidR="00A0783B" w14:paraId="447F661A" w14:textId="77777777" w:rsidTr="00A0783B">
        <w:tc>
          <w:tcPr>
            <w:tcW w:w="7225" w:type="dxa"/>
            <w:tcBorders>
              <w:top w:val="single" w:sz="4" w:space="0" w:color="FFFFFF"/>
              <w:left w:val="single" w:sz="4" w:space="0" w:color="FFFFFF"/>
              <w:bottom w:val="single" w:sz="4" w:space="0" w:color="FFFFFF"/>
              <w:right w:val="single" w:sz="4" w:space="0" w:color="FFFFFF"/>
            </w:tcBorders>
          </w:tcPr>
          <w:p w14:paraId="53E93A0E"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 ____________ 20_ г.</w:t>
            </w:r>
          </w:p>
          <w:p w14:paraId="35651483" w14:textId="77777777" w:rsidR="00A0783B" w:rsidRDefault="00A0783B">
            <w:pPr>
              <w:spacing w:line="276" w:lineRule="auto"/>
              <w:rPr>
                <w:rFonts w:ascii="Times New Roman" w:eastAsia="Times New Roman" w:hAnsi="Times New Roman" w:cs="Times New Roman"/>
                <w:color w:val="auto"/>
                <w:lang w:eastAsia="en-US"/>
              </w:rPr>
            </w:pPr>
          </w:p>
          <w:p w14:paraId="01D0AEE0"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w:t>
            </w:r>
          </w:p>
          <w:p w14:paraId="3DD16D37" w14:textId="77777777" w:rsidR="00A0783B" w:rsidRDefault="00A0783B">
            <w:pPr>
              <w:spacing w:line="276" w:lineRule="auto"/>
              <w:rPr>
                <w:rFonts w:ascii="Times New Roman" w:eastAsia="Times New Roman" w:hAnsi="Times New Roman" w:cs="Times New Roman"/>
                <w:color w:val="auto"/>
                <w:vertAlign w:val="superscript"/>
                <w:lang w:eastAsia="en-US"/>
              </w:rPr>
            </w:pPr>
          </w:p>
        </w:tc>
        <w:tc>
          <w:tcPr>
            <w:tcW w:w="4961" w:type="dxa"/>
            <w:tcBorders>
              <w:top w:val="single" w:sz="4" w:space="0" w:color="FFFFFF"/>
              <w:left w:val="single" w:sz="4" w:space="0" w:color="FFFFFF"/>
              <w:bottom w:val="single" w:sz="4" w:space="0" w:color="FFFFFF"/>
              <w:right w:val="single" w:sz="4" w:space="0" w:color="FFFFFF"/>
            </w:tcBorders>
          </w:tcPr>
          <w:p w14:paraId="2657A669"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___ ____________ 20_ г.</w:t>
            </w:r>
          </w:p>
          <w:p w14:paraId="0B97C2F2" w14:textId="77777777" w:rsidR="00A0783B" w:rsidRDefault="00A0783B">
            <w:pPr>
              <w:spacing w:line="276" w:lineRule="auto"/>
              <w:rPr>
                <w:rFonts w:ascii="Times New Roman" w:eastAsia="Times New Roman" w:hAnsi="Times New Roman" w:cs="Times New Roman"/>
                <w:color w:val="auto"/>
                <w:lang w:eastAsia="en-US"/>
              </w:rPr>
            </w:pPr>
          </w:p>
          <w:p w14:paraId="581E6540" w14:textId="77777777" w:rsidR="00A0783B" w:rsidRDefault="00A0783B">
            <w:pPr>
              <w:spacing w:line="276" w:lineRule="auto"/>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p w14:paraId="211F2FF4" w14:textId="77777777" w:rsidR="00A0783B" w:rsidRDefault="00A0783B">
            <w:pPr>
              <w:spacing w:line="276" w:lineRule="auto"/>
              <w:rPr>
                <w:rFonts w:ascii="Times New Roman" w:eastAsia="Times New Roman" w:hAnsi="Times New Roman" w:cs="Times New Roman"/>
                <w:color w:val="auto"/>
                <w:vertAlign w:val="superscript"/>
                <w:lang w:eastAsia="en-US"/>
              </w:rPr>
            </w:pPr>
          </w:p>
        </w:tc>
      </w:tr>
    </w:tbl>
    <w:p w14:paraId="667CD1B4" w14:textId="77777777" w:rsidR="00A0783B" w:rsidRDefault="00A0783B" w:rsidP="00A0783B">
      <w:pPr>
        <w:tabs>
          <w:tab w:val="left" w:pos="-4678"/>
        </w:tabs>
        <w:jc w:val="both"/>
        <w:rPr>
          <w:rFonts w:ascii="Times New Roman" w:eastAsia="Times New Roman" w:hAnsi="Times New Roman" w:cs="Times New Roman"/>
          <w:b/>
          <w:color w:val="auto"/>
        </w:rPr>
      </w:pPr>
    </w:p>
    <w:p w14:paraId="5D85D38F" w14:textId="77777777" w:rsidR="00B42095" w:rsidRDefault="00B42095" w:rsidP="00A0783B">
      <w:pPr>
        <w:tabs>
          <w:tab w:val="left" w:pos="-4678"/>
        </w:tabs>
        <w:jc w:val="both"/>
        <w:rPr>
          <w:rFonts w:ascii="Times New Roman" w:eastAsia="Times New Roman" w:hAnsi="Times New Roman" w:cs="Times New Roman"/>
          <w:b/>
          <w:color w:val="auto"/>
        </w:rPr>
      </w:pPr>
    </w:p>
    <w:p w14:paraId="721207BD" w14:textId="77777777" w:rsidR="00A0783B" w:rsidRDefault="00A0783B" w:rsidP="00A0783B">
      <w:pPr>
        <w:tabs>
          <w:tab w:val="left" w:pos="-4678"/>
        </w:tabs>
        <w:jc w:val="center"/>
        <w:rPr>
          <w:rFonts w:ascii="Times New Roman" w:eastAsia="Times New Roman" w:hAnsi="Times New Roman" w:cs="Times New Roman"/>
          <w:b/>
          <w:color w:val="auto"/>
        </w:rPr>
      </w:pPr>
      <w:r>
        <w:rPr>
          <w:rFonts w:ascii="Times New Roman" w:eastAsia="Times New Roman" w:hAnsi="Times New Roman" w:cs="Times New Roman"/>
          <w:b/>
          <w:color w:val="auto"/>
        </w:rPr>
        <w:t>ФОРМА АКТА СДАЧИ-ПРИЕМКИ УСЛУГ СОГЛАСОВАНА:</w:t>
      </w:r>
    </w:p>
    <w:tbl>
      <w:tblPr>
        <w:tblW w:w="9498" w:type="dxa"/>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111"/>
      </w:tblGrid>
      <w:tr w:rsidR="007666EF" w:rsidRPr="00DA792F" w14:paraId="339857ED" w14:textId="77777777" w:rsidTr="003C2BFB">
        <w:tc>
          <w:tcPr>
            <w:tcW w:w="5387" w:type="dxa"/>
            <w:tcBorders>
              <w:top w:val="nil"/>
              <w:left w:val="nil"/>
              <w:bottom w:val="nil"/>
              <w:right w:val="nil"/>
            </w:tcBorders>
            <w:hideMark/>
          </w:tcPr>
          <w:p w14:paraId="448074E3" w14:textId="77777777" w:rsidR="007666EF" w:rsidRDefault="007666EF" w:rsidP="007666EF">
            <w:pPr>
              <w:spacing w:line="276" w:lineRule="auto"/>
              <w:ind w:left="-1"/>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p w14:paraId="0F110D66"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092844C7" w14:textId="70BE0F73" w:rsidR="007666EF" w:rsidRPr="00DA792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tc>
        <w:tc>
          <w:tcPr>
            <w:tcW w:w="4111" w:type="dxa"/>
            <w:tcBorders>
              <w:top w:val="nil"/>
              <w:left w:val="nil"/>
              <w:bottom w:val="nil"/>
              <w:right w:val="nil"/>
            </w:tcBorders>
            <w:hideMark/>
          </w:tcPr>
          <w:p w14:paraId="61B79522" w14:textId="77777777" w:rsidR="007666EF" w:rsidRDefault="007666EF" w:rsidP="007666EF">
            <w:pPr>
              <w:spacing w:line="276" w:lineRule="auto"/>
              <w:ind w:left="-1"/>
              <w:rPr>
                <w:rFonts w:ascii="Times New Roman" w:eastAsia="Times New Roman" w:hAnsi="Times New Roman" w:cs="Times New Roman"/>
                <w:b/>
                <w:color w:val="auto"/>
                <w:lang w:eastAsia="en-US"/>
              </w:rPr>
            </w:pPr>
            <w:r w:rsidRPr="00FB0ED0">
              <w:rPr>
                <w:rFonts w:ascii="Times New Roman" w:eastAsia="Times New Roman" w:hAnsi="Times New Roman" w:cs="Times New Roman"/>
                <w:b/>
                <w:color w:val="auto"/>
                <w:lang w:eastAsia="en-US"/>
              </w:rPr>
              <w:t>Исполнитель:</w:t>
            </w:r>
          </w:p>
          <w:p w14:paraId="5AE114FD"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07EF0D5F" w14:textId="763D2762" w:rsidR="007666E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p w14:paraId="70923216" w14:textId="78E0B8B8" w:rsidR="007666EF" w:rsidRPr="00DA792F" w:rsidRDefault="007666EF" w:rsidP="007666EF">
            <w:pPr>
              <w:spacing w:line="276" w:lineRule="auto"/>
              <w:ind w:left="-1"/>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tc>
      </w:tr>
    </w:tbl>
    <w:p w14:paraId="7671E228" w14:textId="77777777" w:rsidR="003C2BFB" w:rsidRDefault="003C2BFB" w:rsidP="00A0783B">
      <w:pPr>
        <w:tabs>
          <w:tab w:val="left" w:pos="-4678"/>
        </w:tabs>
        <w:jc w:val="center"/>
        <w:rPr>
          <w:rFonts w:ascii="Times New Roman" w:eastAsia="Times New Roman" w:hAnsi="Times New Roman" w:cs="Times New Roman"/>
          <w:b/>
          <w:color w:val="auto"/>
        </w:rPr>
      </w:pPr>
    </w:p>
    <w:p w14:paraId="09FE082E" w14:textId="77777777" w:rsidR="00A0783B" w:rsidRDefault="00A0783B" w:rsidP="00A0783B">
      <w:pPr>
        <w:rPr>
          <w:rFonts w:ascii="Times New Roman" w:eastAsia="Times New Roman" w:hAnsi="Times New Roman" w:cs="Times New Roman"/>
          <w:color w:val="auto"/>
        </w:rPr>
        <w:sectPr w:rsidR="00A0783B">
          <w:pgSz w:w="16838" w:h="11906" w:orient="landscape"/>
          <w:pgMar w:top="1134" w:right="851" w:bottom="1134" w:left="1701" w:header="708" w:footer="708" w:gutter="0"/>
          <w:cols w:space="720"/>
        </w:sectPr>
      </w:pPr>
    </w:p>
    <w:p w14:paraId="718C72B2" w14:textId="77777777" w:rsidR="00A0783B" w:rsidRDefault="00A0783B" w:rsidP="006D261E">
      <w:pPr>
        <w:ind w:left="6379" w:firstLine="1134"/>
        <w:jc w:val="both"/>
        <w:rPr>
          <w:rFonts w:ascii="Times New Roman" w:eastAsia="Times New Roman" w:hAnsi="Times New Roman" w:cs="Times New Roman"/>
          <w:color w:val="auto"/>
        </w:rPr>
      </w:pPr>
      <w:r>
        <w:rPr>
          <w:rFonts w:ascii="Times New Roman" w:eastAsia="Times New Roman" w:hAnsi="Times New Roman" w:cs="Times New Roman"/>
          <w:color w:val="auto"/>
        </w:rPr>
        <w:lastRenderedPageBreak/>
        <w:t xml:space="preserve"> Приложение № 3</w:t>
      </w:r>
    </w:p>
    <w:p w14:paraId="7CAC6431" w14:textId="77777777" w:rsidR="007666EF" w:rsidRPr="007666EF" w:rsidRDefault="007666EF" w:rsidP="007666EF">
      <w:pPr>
        <w:jc w:val="right"/>
        <w:rPr>
          <w:rFonts w:ascii="Times New Roman" w:eastAsia="Times New Roman" w:hAnsi="Times New Roman" w:cs="Times New Roman"/>
          <w:color w:val="auto"/>
        </w:rPr>
      </w:pPr>
      <w:r w:rsidRPr="007666EF">
        <w:rPr>
          <w:rFonts w:ascii="Times New Roman" w:eastAsia="Times New Roman" w:hAnsi="Times New Roman" w:cs="Times New Roman"/>
          <w:color w:val="auto"/>
        </w:rPr>
        <w:t>к Договору № _______________</w:t>
      </w:r>
    </w:p>
    <w:p w14:paraId="464D1FDE" w14:textId="231D1884" w:rsidR="00A0783B" w:rsidRDefault="007666EF" w:rsidP="007666EF">
      <w:pPr>
        <w:jc w:val="right"/>
        <w:rPr>
          <w:rFonts w:ascii="Times New Roman" w:hAnsi="Times New Roman" w:cs="Times New Roman"/>
          <w:color w:val="auto"/>
        </w:rPr>
      </w:pPr>
      <w:r w:rsidRPr="007666EF">
        <w:rPr>
          <w:rFonts w:ascii="Times New Roman" w:eastAsia="Times New Roman" w:hAnsi="Times New Roman" w:cs="Times New Roman"/>
          <w:color w:val="auto"/>
        </w:rPr>
        <w:t xml:space="preserve">от «__» ____________ </w:t>
      </w:r>
      <w:r w:rsidR="00382830">
        <w:rPr>
          <w:rFonts w:ascii="Times New Roman" w:eastAsia="Times New Roman" w:hAnsi="Times New Roman" w:cs="Times New Roman"/>
          <w:color w:val="auto"/>
        </w:rPr>
        <w:t>2026</w:t>
      </w:r>
      <w:r w:rsidRPr="007666EF">
        <w:rPr>
          <w:rFonts w:ascii="Times New Roman" w:eastAsia="Times New Roman" w:hAnsi="Times New Roman" w:cs="Times New Roman"/>
          <w:color w:val="auto"/>
        </w:rPr>
        <w:t xml:space="preserve"> г.</w:t>
      </w:r>
    </w:p>
    <w:p w14:paraId="17CC7100" w14:textId="77777777" w:rsidR="00A0783B" w:rsidRDefault="00A0783B" w:rsidP="00A0783B">
      <w:pPr>
        <w:shd w:val="clear" w:color="auto" w:fill="FFFFFF"/>
        <w:ind w:right="-5"/>
        <w:jc w:val="both"/>
        <w:outlineLvl w:val="0"/>
        <w:rPr>
          <w:rFonts w:ascii="Times New Roman" w:eastAsia="Times New Roman" w:hAnsi="Times New Roman" w:cs="Times New Roman"/>
          <w:b/>
          <w:color w:val="auto"/>
        </w:rPr>
      </w:pPr>
    </w:p>
    <w:p w14:paraId="1917CF50" w14:textId="77777777" w:rsidR="00A0783B" w:rsidRDefault="00A0783B" w:rsidP="00A0783B">
      <w:pPr>
        <w:shd w:val="clear" w:color="auto" w:fill="FFFFFF"/>
        <w:ind w:right="-5"/>
        <w:jc w:val="both"/>
        <w:outlineLvl w:val="0"/>
        <w:rPr>
          <w:rFonts w:ascii="Times New Roman" w:eastAsia="Times New Roman" w:hAnsi="Times New Roman" w:cs="Times New Roman"/>
          <w:color w:val="auto"/>
        </w:rPr>
      </w:pPr>
      <w:r>
        <w:rPr>
          <w:rFonts w:ascii="Times New Roman" w:eastAsia="Times New Roman" w:hAnsi="Times New Roman" w:cs="Times New Roman"/>
          <w:b/>
          <w:color w:val="auto"/>
        </w:rPr>
        <w:t>ФОРМА</w:t>
      </w:r>
    </w:p>
    <w:p w14:paraId="41790063" w14:textId="77777777" w:rsidR="00A0783B" w:rsidRDefault="00A0783B" w:rsidP="00A0783B">
      <w:pPr>
        <w:spacing w:before="100" w:after="100"/>
        <w:jc w:val="center"/>
        <w:rPr>
          <w:rFonts w:ascii="Times New Roman" w:eastAsia="Times New Roman" w:hAnsi="Times New Roman" w:cs="Times New Roman"/>
          <w:b/>
          <w:color w:val="auto"/>
        </w:rPr>
      </w:pPr>
      <w:r>
        <w:rPr>
          <w:rFonts w:ascii="Times New Roman" w:eastAsia="Times New Roman" w:hAnsi="Times New Roman" w:cs="Times New Roman"/>
          <w:b/>
          <w:color w:val="auto"/>
        </w:rPr>
        <w:t>АКТ №______</w:t>
      </w:r>
    </w:p>
    <w:p w14:paraId="5A10A503" w14:textId="77777777" w:rsidR="00A0783B" w:rsidRDefault="00A0783B" w:rsidP="00A0783B">
      <w:pPr>
        <w:jc w:val="center"/>
        <w:rPr>
          <w:rFonts w:ascii="Times New Roman" w:eastAsia="Times New Roman" w:hAnsi="Times New Roman" w:cs="Times New Roman"/>
          <w:color w:val="auto"/>
        </w:rPr>
      </w:pPr>
      <w:r>
        <w:rPr>
          <w:rFonts w:ascii="Times New Roman" w:eastAsia="Times New Roman" w:hAnsi="Times New Roman" w:cs="Times New Roman"/>
          <w:color w:val="auto"/>
        </w:rPr>
        <w:t xml:space="preserve"> о выявленных недостатках при оказании услуг </w:t>
      </w:r>
    </w:p>
    <w:p w14:paraId="4B975621" w14:textId="77777777" w:rsidR="00A0783B" w:rsidRDefault="00A0783B" w:rsidP="00A0783B">
      <w:pPr>
        <w:spacing w:before="100" w:after="100"/>
        <w:rPr>
          <w:rFonts w:ascii="Times New Roman" w:eastAsia="Times New Roman" w:hAnsi="Times New Roman" w:cs="Times New Roman"/>
          <w:color w:val="auto"/>
        </w:rPr>
      </w:pPr>
      <w:r>
        <w:rPr>
          <w:rFonts w:ascii="Times New Roman" w:eastAsia="Times New Roman" w:hAnsi="Times New Roman" w:cs="Times New Roman"/>
          <w:b/>
          <w:color w:val="auto"/>
        </w:rPr>
        <w:tab/>
      </w:r>
      <w:r>
        <w:rPr>
          <w:rFonts w:ascii="Times New Roman" w:eastAsia="Times New Roman" w:hAnsi="Times New Roman" w:cs="Times New Roman"/>
          <w:color w:val="auto"/>
        </w:rPr>
        <w:t>Составлен в ______________________________________________________</w:t>
      </w:r>
    </w:p>
    <w:p w14:paraId="07D01B5D" w14:textId="77777777" w:rsidR="00A0783B" w:rsidRDefault="00A0783B" w:rsidP="00A0783B">
      <w:pPr>
        <w:spacing w:before="100" w:after="100"/>
        <w:rPr>
          <w:rFonts w:ascii="Times New Roman" w:eastAsia="Times New Roman" w:hAnsi="Times New Roman" w:cs="Times New Roman"/>
          <w:color w:val="auto"/>
          <w:vertAlign w:val="superscript"/>
        </w:rPr>
      </w:pPr>
      <w:r>
        <w:rPr>
          <w:rFonts w:ascii="Times New Roman" w:eastAsia="Times New Roman" w:hAnsi="Times New Roman" w:cs="Times New Roman"/>
          <w:color w:val="auto"/>
          <w:vertAlign w:val="superscript"/>
        </w:rPr>
        <w:tab/>
      </w:r>
      <w:r>
        <w:rPr>
          <w:rFonts w:ascii="Times New Roman" w:eastAsia="Times New Roman" w:hAnsi="Times New Roman" w:cs="Times New Roman"/>
          <w:color w:val="auto"/>
          <w:vertAlign w:val="superscript"/>
        </w:rPr>
        <w:tab/>
      </w:r>
      <w:r>
        <w:rPr>
          <w:rFonts w:ascii="Times New Roman" w:eastAsia="Times New Roman" w:hAnsi="Times New Roman" w:cs="Times New Roman"/>
          <w:color w:val="auto"/>
          <w:vertAlign w:val="superscript"/>
        </w:rPr>
        <w:tab/>
      </w:r>
      <w:r>
        <w:rPr>
          <w:rFonts w:ascii="Times New Roman" w:eastAsia="Times New Roman" w:hAnsi="Times New Roman" w:cs="Times New Roman"/>
          <w:color w:val="auto"/>
          <w:vertAlign w:val="superscript"/>
        </w:rPr>
        <w:tab/>
      </w:r>
      <w:r>
        <w:rPr>
          <w:rFonts w:ascii="Times New Roman" w:eastAsia="Times New Roman" w:hAnsi="Times New Roman" w:cs="Times New Roman"/>
          <w:color w:val="auto"/>
          <w:vertAlign w:val="superscript"/>
        </w:rPr>
        <w:tab/>
      </w:r>
      <w:r>
        <w:rPr>
          <w:rFonts w:ascii="Times New Roman" w:eastAsia="Times New Roman" w:hAnsi="Times New Roman" w:cs="Times New Roman"/>
          <w:color w:val="auto"/>
          <w:vertAlign w:val="superscript"/>
        </w:rPr>
        <w:tab/>
      </w:r>
      <w:r>
        <w:rPr>
          <w:rFonts w:ascii="Times New Roman" w:eastAsia="Times New Roman" w:hAnsi="Times New Roman" w:cs="Times New Roman"/>
          <w:color w:val="auto"/>
          <w:vertAlign w:val="superscript"/>
        </w:rPr>
        <w:tab/>
        <w:t>(наименование объекта почтовой связи)</w:t>
      </w:r>
    </w:p>
    <w:p w14:paraId="55B67D6D" w14:textId="77777777" w:rsidR="00A0783B" w:rsidRDefault="00A0783B" w:rsidP="00A0783B">
      <w:pPr>
        <w:spacing w:before="100" w:after="100"/>
        <w:rPr>
          <w:rFonts w:ascii="Times New Roman" w:eastAsia="Times New Roman" w:hAnsi="Times New Roman" w:cs="Times New Roman"/>
          <w:color w:val="auto"/>
        </w:rPr>
      </w:pPr>
      <w:r>
        <w:rPr>
          <w:rFonts w:ascii="Times New Roman" w:eastAsia="Times New Roman" w:hAnsi="Times New Roman" w:cs="Times New Roman"/>
          <w:color w:val="auto"/>
          <w:vertAlign w:val="superscript"/>
        </w:rPr>
        <w:tab/>
      </w:r>
      <w:r>
        <w:rPr>
          <w:rFonts w:ascii="Times New Roman" w:eastAsia="Times New Roman" w:hAnsi="Times New Roman" w:cs="Times New Roman"/>
          <w:color w:val="auto"/>
        </w:rPr>
        <w:t>«____» _________________ 20___г. ______час. _______мин.</w:t>
      </w:r>
    </w:p>
    <w:p w14:paraId="54F692BE" w14:textId="77777777" w:rsidR="00A0783B" w:rsidRDefault="00A0783B" w:rsidP="00A0783B">
      <w:pPr>
        <w:spacing w:before="100" w:after="100"/>
        <w:rPr>
          <w:rFonts w:ascii="Times New Roman" w:eastAsia="Times New Roman" w:hAnsi="Times New Roman" w:cs="Times New Roman"/>
          <w:color w:val="auto"/>
        </w:rPr>
      </w:pPr>
      <w:r>
        <w:rPr>
          <w:rFonts w:ascii="Times New Roman" w:eastAsia="Times New Roman" w:hAnsi="Times New Roman" w:cs="Times New Roman"/>
          <w:color w:val="auto"/>
        </w:rPr>
        <w:t>Содержание акта:</w:t>
      </w:r>
    </w:p>
    <w:p w14:paraId="12685C31" w14:textId="77777777" w:rsidR="00A0783B" w:rsidRDefault="00A0783B" w:rsidP="003003FE">
      <w:pPr>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__________________________________________________________________</w:t>
      </w:r>
    </w:p>
    <w:p w14:paraId="48A57D1F" w14:textId="77777777" w:rsidR="00A0783B" w:rsidRDefault="00A0783B" w:rsidP="003003FE">
      <w:pPr>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__________________________________________________________________</w:t>
      </w:r>
    </w:p>
    <w:p w14:paraId="0FBDE661" w14:textId="77777777" w:rsidR="00A0783B" w:rsidRDefault="00A0783B" w:rsidP="003003FE">
      <w:pPr>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__________________________________________________________________</w:t>
      </w:r>
    </w:p>
    <w:p w14:paraId="033BE218" w14:textId="77777777" w:rsidR="00A0783B" w:rsidRDefault="00A0783B" w:rsidP="003003FE">
      <w:pPr>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__________________________________________________________________</w:t>
      </w:r>
    </w:p>
    <w:p w14:paraId="2B5D77CE" w14:textId="77777777" w:rsidR="00A0783B" w:rsidRDefault="00A0783B" w:rsidP="003003FE">
      <w:pPr>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__________________________________________________________________</w:t>
      </w:r>
    </w:p>
    <w:p w14:paraId="3BC9DF72" w14:textId="77777777" w:rsidR="00A0783B" w:rsidRDefault="00A0783B" w:rsidP="003003FE">
      <w:pPr>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w:t>
      </w:r>
      <w:r w:rsidR="003003FE">
        <w:rPr>
          <w:rFonts w:ascii="Times New Roman" w:eastAsia="Times New Roman" w:hAnsi="Times New Roman" w:cs="Times New Roman"/>
          <w:color w:val="auto"/>
        </w:rPr>
        <w:t>_______________________________</w:t>
      </w:r>
    </w:p>
    <w:p w14:paraId="4A8DFF71" w14:textId="77777777" w:rsidR="00A0783B" w:rsidRDefault="00A0783B" w:rsidP="00A0783B">
      <w:pPr>
        <w:spacing w:before="100" w:after="100"/>
        <w:rPr>
          <w:rFonts w:ascii="Times New Roman" w:eastAsia="Times New Roman" w:hAnsi="Times New Roman" w:cs="Times New Roman"/>
          <w:color w:val="auto"/>
        </w:rPr>
      </w:pPr>
      <w:r>
        <w:rPr>
          <w:rFonts w:ascii="Times New Roman" w:eastAsia="Times New Roman" w:hAnsi="Times New Roman" w:cs="Times New Roman"/>
          <w:color w:val="auto"/>
        </w:rPr>
        <w:t>ПОСТАНОВИЛИ:</w:t>
      </w:r>
    </w:p>
    <w:p w14:paraId="448D6286" w14:textId="77777777" w:rsidR="00A0783B" w:rsidRDefault="00A0783B" w:rsidP="003003FE">
      <w:pPr>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__________________________________________________________________</w:t>
      </w:r>
    </w:p>
    <w:p w14:paraId="7F098BAA" w14:textId="77777777" w:rsidR="00A0783B" w:rsidRDefault="00A0783B" w:rsidP="003003FE">
      <w:pPr>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__________________________________________________________________</w:t>
      </w:r>
    </w:p>
    <w:p w14:paraId="2C3FE28F" w14:textId="77777777" w:rsidR="00A0783B" w:rsidRDefault="00A0783B" w:rsidP="003003FE">
      <w:pPr>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__________________________________________________________________</w:t>
      </w:r>
    </w:p>
    <w:p w14:paraId="29E34DB6" w14:textId="77777777" w:rsidR="00A0783B" w:rsidRDefault="00A0783B" w:rsidP="003003FE">
      <w:pPr>
        <w:rPr>
          <w:rFonts w:ascii="Times New Roman" w:eastAsia="Times New Roman" w:hAnsi="Times New Roman" w:cs="Times New Roman"/>
          <w:color w:val="auto"/>
        </w:rPr>
      </w:pPr>
      <w:r>
        <w:rPr>
          <w:rFonts w:ascii="Times New Roman" w:eastAsia="Times New Roman" w:hAnsi="Times New Roman" w:cs="Times New Roman"/>
          <w:color w:val="auto"/>
        </w:rPr>
        <w:t>__________________________________________________________________</w:t>
      </w:r>
    </w:p>
    <w:p w14:paraId="1028F6B8" w14:textId="77777777" w:rsidR="00A0783B" w:rsidRDefault="00A0783B" w:rsidP="00A0783B">
      <w:pPr>
        <w:spacing w:before="100" w:after="100"/>
        <w:rPr>
          <w:rFonts w:ascii="Times New Roman" w:eastAsia="Times New Roman" w:hAnsi="Times New Roman" w:cs="Times New Roman"/>
          <w:color w:val="auto"/>
        </w:rPr>
      </w:pPr>
      <w:r>
        <w:rPr>
          <w:rFonts w:ascii="Times New Roman" w:eastAsia="Times New Roman" w:hAnsi="Times New Roman" w:cs="Times New Roman"/>
          <w:color w:val="auto"/>
        </w:rPr>
        <w:tab/>
      </w:r>
      <w:r>
        <w:rPr>
          <w:rFonts w:ascii="Times New Roman" w:eastAsia="Times New Roman" w:hAnsi="Times New Roman" w:cs="Times New Roman"/>
          <w:color w:val="auto"/>
        </w:rPr>
        <w:tab/>
        <w:t>Акт составили: _________________________________</w:t>
      </w:r>
    </w:p>
    <w:p w14:paraId="0E8D9BC8" w14:textId="77777777" w:rsidR="00A0783B" w:rsidRDefault="00A0783B" w:rsidP="00A0783B">
      <w:pPr>
        <w:spacing w:before="100" w:after="100"/>
        <w:rPr>
          <w:rFonts w:ascii="Times New Roman" w:eastAsia="Times New Roman" w:hAnsi="Times New Roman" w:cs="Times New Roman"/>
          <w:color w:val="auto"/>
          <w:vertAlign w:val="superscript"/>
        </w:rPr>
      </w:pPr>
      <w:r>
        <w:rPr>
          <w:rFonts w:ascii="Times New Roman" w:eastAsia="Times New Roman" w:hAnsi="Times New Roman" w:cs="Times New Roman"/>
          <w:color w:val="auto"/>
        </w:rPr>
        <w:tab/>
      </w:r>
      <w:r>
        <w:rPr>
          <w:rFonts w:ascii="Times New Roman" w:eastAsia="Times New Roman" w:hAnsi="Times New Roman" w:cs="Times New Roman"/>
          <w:color w:val="auto"/>
        </w:rPr>
        <w:tab/>
      </w:r>
      <w:r>
        <w:rPr>
          <w:rFonts w:ascii="Times New Roman" w:eastAsia="Times New Roman" w:hAnsi="Times New Roman" w:cs="Times New Roman"/>
          <w:color w:val="auto"/>
        </w:rPr>
        <w:tab/>
      </w:r>
      <w:r>
        <w:rPr>
          <w:rFonts w:ascii="Times New Roman" w:eastAsia="Times New Roman" w:hAnsi="Times New Roman" w:cs="Times New Roman"/>
          <w:color w:val="auto"/>
        </w:rPr>
        <w:tab/>
      </w:r>
      <w:r>
        <w:rPr>
          <w:rFonts w:ascii="Times New Roman" w:eastAsia="Times New Roman" w:hAnsi="Times New Roman" w:cs="Times New Roman"/>
          <w:color w:val="auto"/>
        </w:rPr>
        <w:tab/>
      </w:r>
      <w:r>
        <w:rPr>
          <w:rFonts w:ascii="Times New Roman" w:eastAsia="Times New Roman" w:hAnsi="Times New Roman" w:cs="Times New Roman"/>
          <w:color w:val="auto"/>
        </w:rPr>
        <w:tab/>
      </w:r>
      <w:r>
        <w:rPr>
          <w:rFonts w:ascii="Times New Roman" w:eastAsia="Times New Roman" w:hAnsi="Times New Roman" w:cs="Times New Roman"/>
          <w:color w:val="auto"/>
          <w:vertAlign w:val="superscript"/>
        </w:rPr>
        <w:t>(должность, подпись, ФИО)</w:t>
      </w:r>
    </w:p>
    <w:p w14:paraId="699DFE34" w14:textId="77777777" w:rsidR="00A0783B" w:rsidRDefault="00A0783B" w:rsidP="00A0783B">
      <w:pPr>
        <w:spacing w:before="100" w:after="100"/>
        <w:ind w:left="2832"/>
        <w:rPr>
          <w:rFonts w:ascii="Times New Roman" w:eastAsia="Times New Roman" w:hAnsi="Times New Roman" w:cs="Times New Roman"/>
          <w:color w:val="auto"/>
        </w:rPr>
      </w:pPr>
      <w:r>
        <w:rPr>
          <w:rFonts w:ascii="Times New Roman" w:eastAsia="Times New Roman" w:hAnsi="Times New Roman" w:cs="Times New Roman"/>
          <w:color w:val="auto"/>
        </w:rPr>
        <w:t xml:space="preserve"> _________________________________</w:t>
      </w:r>
    </w:p>
    <w:p w14:paraId="6D2DF3B8" w14:textId="77777777" w:rsidR="00A0783B" w:rsidRDefault="00A0783B" w:rsidP="00A0783B">
      <w:pPr>
        <w:spacing w:before="100" w:after="100"/>
        <w:rPr>
          <w:rFonts w:ascii="Times New Roman" w:eastAsia="Times New Roman" w:hAnsi="Times New Roman" w:cs="Times New Roman"/>
          <w:color w:val="auto"/>
          <w:vertAlign w:val="superscript"/>
        </w:rPr>
      </w:pPr>
      <w:r>
        <w:rPr>
          <w:rFonts w:ascii="Times New Roman" w:eastAsia="Times New Roman" w:hAnsi="Times New Roman" w:cs="Times New Roman"/>
          <w:color w:val="auto"/>
        </w:rPr>
        <w:tab/>
      </w:r>
      <w:r>
        <w:rPr>
          <w:rFonts w:ascii="Times New Roman" w:eastAsia="Times New Roman" w:hAnsi="Times New Roman" w:cs="Times New Roman"/>
          <w:color w:val="auto"/>
        </w:rPr>
        <w:tab/>
      </w:r>
      <w:r>
        <w:rPr>
          <w:rFonts w:ascii="Times New Roman" w:eastAsia="Times New Roman" w:hAnsi="Times New Roman" w:cs="Times New Roman"/>
          <w:color w:val="auto"/>
        </w:rPr>
        <w:tab/>
      </w:r>
      <w:r>
        <w:rPr>
          <w:rFonts w:ascii="Times New Roman" w:eastAsia="Times New Roman" w:hAnsi="Times New Roman" w:cs="Times New Roman"/>
          <w:color w:val="auto"/>
        </w:rPr>
        <w:tab/>
      </w:r>
      <w:r>
        <w:rPr>
          <w:rFonts w:ascii="Times New Roman" w:eastAsia="Times New Roman" w:hAnsi="Times New Roman" w:cs="Times New Roman"/>
          <w:color w:val="auto"/>
        </w:rPr>
        <w:tab/>
      </w:r>
      <w:r>
        <w:rPr>
          <w:rFonts w:ascii="Times New Roman" w:eastAsia="Times New Roman" w:hAnsi="Times New Roman" w:cs="Times New Roman"/>
          <w:color w:val="auto"/>
        </w:rPr>
        <w:tab/>
      </w:r>
      <w:r>
        <w:rPr>
          <w:rFonts w:ascii="Times New Roman" w:eastAsia="Times New Roman" w:hAnsi="Times New Roman" w:cs="Times New Roman"/>
          <w:color w:val="auto"/>
          <w:vertAlign w:val="superscript"/>
        </w:rPr>
        <w:t>(должность, подпись, ФИО)</w:t>
      </w:r>
    </w:p>
    <w:p w14:paraId="16EBCA17" w14:textId="77777777" w:rsidR="00A0783B" w:rsidRDefault="00A0783B" w:rsidP="00A0783B">
      <w:pPr>
        <w:tabs>
          <w:tab w:val="left" w:pos="-4678"/>
        </w:tabs>
        <w:jc w:val="both"/>
        <w:rPr>
          <w:rFonts w:ascii="Times New Roman" w:eastAsia="Times New Roman" w:hAnsi="Times New Roman" w:cs="Times New Roman"/>
          <w:color w:val="auto"/>
        </w:rPr>
      </w:pP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b/>
          <w:color w:val="auto"/>
        </w:rPr>
        <w:tab/>
      </w:r>
      <w:r>
        <w:rPr>
          <w:rFonts w:ascii="Times New Roman" w:eastAsia="Times New Roman" w:hAnsi="Times New Roman" w:cs="Times New Roman"/>
          <w:color w:val="auto"/>
        </w:rPr>
        <w:t>М.П.</w:t>
      </w:r>
    </w:p>
    <w:p w14:paraId="6EB48BBA" w14:textId="77777777" w:rsidR="006E5C44" w:rsidRDefault="006E5C44" w:rsidP="00A0783B">
      <w:pPr>
        <w:tabs>
          <w:tab w:val="left" w:pos="-4678"/>
        </w:tabs>
        <w:jc w:val="both"/>
        <w:rPr>
          <w:rFonts w:ascii="Times New Roman" w:eastAsia="Times New Roman" w:hAnsi="Times New Roman" w:cs="Times New Roman"/>
          <w:b/>
          <w:color w:val="auto"/>
        </w:rPr>
      </w:pPr>
    </w:p>
    <w:p w14:paraId="1F614154" w14:textId="77777777" w:rsidR="00A0783B" w:rsidRDefault="00A0783B" w:rsidP="00A0783B">
      <w:pPr>
        <w:tabs>
          <w:tab w:val="left" w:pos="-4678"/>
        </w:tabs>
        <w:jc w:val="center"/>
        <w:rPr>
          <w:rFonts w:ascii="Times New Roman" w:eastAsia="Times New Roman" w:hAnsi="Times New Roman" w:cs="Times New Roman"/>
          <w:b/>
          <w:color w:val="auto"/>
        </w:rPr>
      </w:pPr>
      <w:r>
        <w:rPr>
          <w:rFonts w:ascii="Times New Roman" w:eastAsia="Times New Roman" w:hAnsi="Times New Roman" w:cs="Times New Roman"/>
          <w:b/>
          <w:color w:val="auto"/>
        </w:rPr>
        <w:t>ФОРМА АКТА О ВЫЯВЛЕННЫХ НЕДОСТАТКАХ СОГЛАСОВАНА:</w:t>
      </w:r>
    </w:p>
    <w:p w14:paraId="7113F693" w14:textId="77777777" w:rsidR="00A0783B" w:rsidRDefault="00A0783B" w:rsidP="00A0783B">
      <w:pPr>
        <w:tabs>
          <w:tab w:val="left" w:pos="-4678"/>
        </w:tabs>
        <w:jc w:val="center"/>
        <w:rPr>
          <w:rFonts w:ascii="Times New Roman" w:eastAsia="Times New Roman" w:hAnsi="Times New Roman" w:cs="Times New Roman"/>
          <w:b/>
          <w:color w:val="auto"/>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394"/>
      </w:tblGrid>
      <w:tr w:rsidR="007666EF" w:rsidRPr="00DA792F" w14:paraId="05A86B10" w14:textId="77777777" w:rsidTr="003C2BFB">
        <w:tc>
          <w:tcPr>
            <w:tcW w:w="4962" w:type="dxa"/>
            <w:tcBorders>
              <w:top w:val="nil"/>
              <w:left w:val="nil"/>
              <w:bottom w:val="nil"/>
              <w:right w:val="nil"/>
            </w:tcBorders>
            <w:hideMark/>
          </w:tcPr>
          <w:p w14:paraId="6187B963" w14:textId="77777777" w:rsidR="007666EF" w:rsidRDefault="007666EF" w:rsidP="007666EF">
            <w:pPr>
              <w:spacing w:line="276" w:lineRule="auto"/>
              <w:ind w:left="-1"/>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p w14:paraId="2EDFF703"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5A86C5EA" w14:textId="3FA45323" w:rsidR="007666EF" w:rsidRPr="00DA792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tc>
        <w:tc>
          <w:tcPr>
            <w:tcW w:w="4394" w:type="dxa"/>
            <w:tcBorders>
              <w:top w:val="nil"/>
              <w:left w:val="nil"/>
              <w:bottom w:val="nil"/>
              <w:right w:val="nil"/>
            </w:tcBorders>
            <w:hideMark/>
          </w:tcPr>
          <w:p w14:paraId="0A87C4E6" w14:textId="77777777" w:rsidR="007666EF" w:rsidRDefault="007666EF" w:rsidP="007666EF">
            <w:pPr>
              <w:spacing w:line="276" w:lineRule="auto"/>
              <w:ind w:left="-1"/>
              <w:rPr>
                <w:rFonts w:ascii="Times New Roman" w:eastAsia="Times New Roman" w:hAnsi="Times New Roman" w:cs="Times New Roman"/>
                <w:b/>
                <w:color w:val="auto"/>
                <w:lang w:eastAsia="en-US"/>
              </w:rPr>
            </w:pPr>
            <w:r w:rsidRPr="00FB0ED0">
              <w:rPr>
                <w:rFonts w:ascii="Times New Roman" w:eastAsia="Times New Roman" w:hAnsi="Times New Roman" w:cs="Times New Roman"/>
                <w:b/>
                <w:color w:val="auto"/>
                <w:lang w:eastAsia="en-US"/>
              </w:rPr>
              <w:t>Исполнитель:</w:t>
            </w:r>
          </w:p>
          <w:p w14:paraId="15996B8C"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39BF91FB" w14:textId="57855144" w:rsidR="007666E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p w14:paraId="587E7056" w14:textId="055025E6" w:rsidR="007666EF" w:rsidRPr="00DA792F" w:rsidRDefault="007666EF" w:rsidP="007666EF">
            <w:pPr>
              <w:spacing w:line="276" w:lineRule="auto"/>
              <w:ind w:left="-1"/>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tc>
      </w:tr>
    </w:tbl>
    <w:p w14:paraId="291FF3CB" w14:textId="77777777" w:rsidR="00A0783B" w:rsidRDefault="00A0783B" w:rsidP="00A0783B">
      <w:pPr>
        <w:tabs>
          <w:tab w:val="left" w:pos="5103"/>
        </w:tabs>
        <w:rPr>
          <w:rFonts w:ascii="Times New Roman" w:eastAsia="Times New Roman" w:hAnsi="Times New Roman" w:cs="Times New Roman"/>
          <w:color w:val="auto"/>
        </w:rPr>
      </w:pPr>
    </w:p>
    <w:p w14:paraId="49D88850" w14:textId="77777777" w:rsidR="00A0783B" w:rsidRDefault="00A0783B" w:rsidP="00A0783B">
      <w:pPr>
        <w:rPr>
          <w:rFonts w:ascii="Times New Roman" w:hAnsi="Times New Roman" w:cs="Times New Roman"/>
          <w:color w:val="auto"/>
        </w:rPr>
        <w:sectPr w:rsidR="00A0783B" w:rsidSect="003003FE">
          <w:pgSz w:w="11906" w:h="16838"/>
          <w:pgMar w:top="1134" w:right="851" w:bottom="1134" w:left="1701" w:header="510" w:footer="510" w:gutter="0"/>
          <w:cols w:space="720"/>
          <w:docGrid w:linePitch="326"/>
        </w:sectPr>
      </w:pPr>
    </w:p>
    <w:p w14:paraId="12F24F8A" w14:textId="77777777" w:rsidR="00A0783B" w:rsidRDefault="00A0783B" w:rsidP="00A0783B">
      <w:pPr>
        <w:ind w:left="6379"/>
        <w:jc w:val="right"/>
        <w:rPr>
          <w:rFonts w:ascii="Times New Roman" w:eastAsia="Times New Roman" w:hAnsi="Times New Roman" w:cs="Times New Roman"/>
          <w:color w:val="auto"/>
        </w:rPr>
      </w:pPr>
      <w:r>
        <w:rPr>
          <w:rFonts w:ascii="Times New Roman" w:eastAsia="Times New Roman" w:hAnsi="Times New Roman" w:cs="Times New Roman"/>
          <w:color w:val="auto"/>
        </w:rPr>
        <w:lastRenderedPageBreak/>
        <w:t>Приложение № 4</w:t>
      </w:r>
    </w:p>
    <w:p w14:paraId="4B6F96BE" w14:textId="77777777" w:rsidR="00BB6089" w:rsidRPr="007666EF" w:rsidRDefault="00A0783B" w:rsidP="00BB6089">
      <w:pPr>
        <w:tabs>
          <w:tab w:val="left" w:pos="-5387"/>
        </w:tabs>
        <w:jc w:val="right"/>
        <w:outlineLvl w:val="0"/>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sidR="00BB6089" w:rsidRPr="007666EF">
        <w:rPr>
          <w:rFonts w:ascii="Times New Roman" w:eastAsia="Times New Roman" w:hAnsi="Times New Roman" w:cs="Times New Roman"/>
          <w:color w:val="auto"/>
        </w:rPr>
        <w:t>к Договору № _______________</w:t>
      </w:r>
    </w:p>
    <w:p w14:paraId="59EA8F09" w14:textId="70A40A9B" w:rsidR="00A0783B" w:rsidRDefault="00BB6089" w:rsidP="00BB6089">
      <w:pPr>
        <w:tabs>
          <w:tab w:val="left" w:pos="-5387"/>
        </w:tabs>
        <w:jc w:val="right"/>
        <w:outlineLvl w:val="0"/>
        <w:rPr>
          <w:rFonts w:ascii="Times New Roman" w:hAnsi="Times New Roman" w:cs="Times New Roman"/>
          <w:b/>
        </w:rPr>
      </w:pPr>
      <w:r w:rsidRPr="007666EF">
        <w:rPr>
          <w:rFonts w:ascii="Times New Roman" w:eastAsia="Times New Roman" w:hAnsi="Times New Roman" w:cs="Times New Roman"/>
          <w:color w:val="auto"/>
        </w:rPr>
        <w:t xml:space="preserve">от «__» ____________ </w:t>
      </w:r>
      <w:r w:rsidR="00382830">
        <w:rPr>
          <w:rFonts w:ascii="Times New Roman" w:eastAsia="Times New Roman" w:hAnsi="Times New Roman" w:cs="Times New Roman"/>
          <w:color w:val="auto"/>
        </w:rPr>
        <w:t>2026</w:t>
      </w:r>
      <w:r w:rsidRPr="007666EF">
        <w:rPr>
          <w:rFonts w:ascii="Times New Roman" w:eastAsia="Times New Roman" w:hAnsi="Times New Roman" w:cs="Times New Roman"/>
          <w:color w:val="auto"/>
        </w:rPr>
        <w:t xml:space="preserve"> г.</w:t>
      </w:r>
    </w:p>
    <w:p w14:paraId="116BC7B0" w14:textId="77777777" w:rsidR="00A0783B" w:rsidRDefault="00A0783B" w:rsidP="00A0783B">
      <w:pPr>
        <w:tabs>
          <w:tab w:val="left" w:pos="-5387"/>
        </w:tabs>
        <w:jc w:val="center"/>
        <w:rPr>
          <w:rFonts w:ascii="Times New Roman" w:hAnsi="Times New Roman" w:cs="Times New Roman"/>
          <w:b/>
        </w:rPr>
      </w:pPr>
      <w:r>
        <w:rPr>
          <w:rFonts w:ascii="Times New Roman" w:hAnsi="Times New Roman" w:cs="Times New Roman"/>
          <w:b/>
        </w:rPr>
        <w:t>Условия выполнения маршрутов, тарифы и условия применения тарифов</w:t>
      </w:r>
    </w:p>
    <w:p w14:paraId="6ED85F16" w14:textId="77777777" w:rsidR="0010443E" w:rsidRPr="001119BE" w:rsidRDefault="0010443E" w:rsidP="00A0783B">
      <w:pPr>
        <w:tabs>
          <w:tab w:val="left" w:pos="-5387"/>
        </w:tabs>
        <w:jc w:val="center"/>
        <w:rPr>
          <w:rFonts w:ascii="Times New Roman" w:hAnsi="Times New Roman" w:cs="Times New Roman"/>
          <w:b/>
          <w:sz w:val="16"/>
          <w:szCs w:val="16"/>
        </w:rPr>
      </w:pPr>
    </w:p>
    <w:tbl>
      <w:tblPr>
        <w:tblW w:w="1474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709"/>
        <w:gridCol w:w="709"/>
        <w:gridCol w:w="2693"/>
        <w:gridCol w:w="426"/>
        <w:gridCol w:w="2693"/>
        <w:gridCol w:w="709"/>
        <w:gridCol w:w="567"/>
        <w:gridCol w:w="1134"/>
        <w:gridCol w:w="850"/>
        <w:gridCol w:w="851"/>
        <w:gridCol w:w="567"/>
        <w:gridCol w:w="1275"/>
        <w:gridCol w:w="1276"/>
      </w:tblGrid>
      <w:tr w:rsidR="008C2768" w:rsidRPr="00854C1D" w14:paraId="26DB8E5D" w14:textId="77777777" w:rsidTr="008C2768">
        <w:trPr>
          <w:trHeight w:val="378"/>
        </w:trPr>
        <w:tc>
          <w:tcPr>
            <w:tcW w:w="28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DC4B903" w14:textId="77777777" w:rsidR="00305AAB" w:rsidRPr="00854C1D" w:rsidRDefault="00305AAB" w:rsidP="00082FD3">
            <w:pPr>
              <w:ind w:right="-2"/>
              <w:jc w:val="center"/>
              <w:rPr>
                <w:rFonts w:ascii="Times New Roman" w:hAnsi="Times New Roman"/>
                <w:bCs/>
                <w:sz w:val="16"/>
                <w:szCs w:val="16"/>
              </w:rPr>
            </w:pPr>
            <w:r w:rsidRPr="00854C1D">
              <w:rPr>
                <w:rFonts w:ascii="Times New Roman" w:hAnsi="Times New Roman"/>
                <w:bCs/>
                <w:sz w:val="16"/>
                <w:szCs w:val="16"/>
              </w:rPr>
              <w:t>№ лота</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EFAA930" w14:textId="77777777" w:rsidR="00305AAB" w:rsidRPr="00854C1D" w:rsidRDefault="00305AAB" w:rsidP="00082FD3">
            <w:pPr>
              <w:ind w:right="-2"/>
              <w:jc w:val="center"/>
              <w:rPr>
                <w:rFonts w:ascii="Times New Roman" w:hAnsi="Times New Roman"/>
                <w:bCs/>
                <w:sz w:val="16"/>
                <w:szCs w:val="16"/>
              </w:rPr>
            </w:pPr>
            <w:r w:rsidRPr="00854C1D">
              <w:rPr>
                <w:rFonts w:ascii="Times New Roman" w:hAnsi="Times New Roman"/>
                <w:bCs/>
                <w:sz w:val="16"/>
                <w:szCs w:val="16"/>
              </w:rPr>
              <w:t>Планируемый период действия маршрута</w:t>
            </w:r>
          </w:p>
          <w:p w14:paraId="71399570" w14:textId="77777777" w:rsidR="00305AAB" w:rsidRPr="00854C1D" w:rsidRDefault="00305AAB" w:rsidP="00082FD3">
            <w:pPr>
              <w:ind w:right="-2"/>
              <w:jc w:val="center"/>
              <w:rPr>
                <w:rFonts w:ascii="Times New Roman" w:hAnsi="Times New Roman"/>
                <w:bCs/>
                <w:sz w:val="16"/>
                <w:szCs w:val="16"/>
              </w:rPr>
            </w:pPr>
          </w:p>
        </w:tc>
        <w:tc>
          <w:tcPr>
            <w:tcW w:w="2693" w:type="dxa"/>
            <w:vMerge w:val="restart"/>
            <w:tcBorders>
              <w:top w:val="single" w:sz="4" w:space="0" w:color="auto"/>
              <w:left w:val="single" w:sz="4" w:space="0" w:color="auto"/>
              <w:right w:val="single" w:sz="4" w:space="0" w:color="auto"/>
            </w:tcBorders>
            <w:textDirection w:val="btLr"/>
            <w:vAlign w:val="center"/>
            <w:hideMark/>
          </w:tcPr>
          <w:p w14:paraId="4926E565" w14:textId="77777777" w:rsidR="00305AAB" w:rsidRPr="00854C1D" w:rsidRDefault="00305AAB" w:rsidP="00082FD3">
            <w:pPr>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426" w:type="dxa"/>
            <w:vMerge w:val="restart"/>
            <w:tcBorders>
              <w:top w:val="single" w:sz="4" w:space="0" w:color="auto"/>
              <w:left w:val="single" w:sz="4" w:space="0" w:color="auto"/>
              <w:right w:val="single" w:sz="4" w:space="0" w:color="auto"/>
            </w:tcBorders>
            <w:textDirection w:val="btLr"/>
            <w:vAlign w:val="center"/>
            <w:hideMark/>
          </w:tcPr>
          <w:p w14:paraId="743B2955" w14:textId="77777777" w:rsidR="00305AAB" w:rsidRPr="00854C1D" w:rsidRDefault="00305AAB" w:rsidP="00082FD3">
            <w:pPr>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2693" w:type="dxa"/>
            <w:vMerge w:val="restart"/>
            <w:tcBorders>
              <w:top w:val="single" w:sz="4" w:space="0" w:color="auto"/>
              <w:left w:val="single" w:sz="4" w:space="0" w:color="auto"/>
              <w:right w:val="single" w:sz="4" w:space="0" w:color="auto"/>
            </w:tcBorders>
            <w:textDirection w:val="btLr"/>
            <w:vAlign w:val="center"/>
            <w:hideMark/>
          </w:tcPr>
          <w:p w14:paraId="1CAD9353" w14:textId="77777777" w:rsidR="00305AAB" w:rsidRPr="00854C1D" w:rsidRDefault="00305AAB" w:rsidP="00082FD3">
            <w:pPr>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709" w:type="dxa"/>
            <w:vMerge w:val="restart"/>
            <w:tcBorders>
              <w:top w:val="single" w:sz="4" w:space="0" w:color="auto"/>
              <w:left w:val="single" w:sz="4" w:space="0" w:color="auto"/>
              <w:right w:val="single" w:sz="4" w:space="0" w:color="auto"/>
            </w:tcBorders>
            <w:textDirection w:val="btLr"/>
            <w:vAlign w:val="center"/>
            <w:hideMark/>
          </w:tcPr>
          <w:p w14:paraId="49F98AED" w14:textId="77777777" w:rsidR="00305AAB" w:rsidRPr="00854C1D" w:rsidRDefault="00305AAB" w:rsidP="00305AAB">
            <w:pPr>
              <w:ind w:right="-2"/>
              <w:jc w:val="center"/>
              <w:rPr>
                <w:rFonts w:ascii="Times New Roman" w:hAnsi="Times New Roman"/>
                <w:bCs/>
                <w:sz w:val="16"/>
                <w:szCs w:val="16"/>
              </w:rPr>
            </w:pPr>
            <w:r>
              <w:rPr>
                <w:rFonts w:ascii="Times New Roman" w:hAnsi="Times New Roman"/>
                <w:bCs/>
                <w:sz w:val="16"/>
                <w:szCs w:val="16"/>
              </w:rPr>
              <w:t>Вид маршрута</w:t>
            </w:r>
          </w:p>
        </w:tc>
        <w:tc>
          <w:tcPr>
            <w:tcW w:w="567" w:type="dxa"/>
            <w:vMerge w:val="restart"/>
            <w:tcBorders>
              <w:top w:val="single" w:sz="4" w:space="0" w:color="auto"/>
              <w:left w:val="single" w:sz="4" w:space="0" w:color="auto"/>
              <w:right w:val="single" w:sz="4" w:space="0" w:color="auto"/>
            </w:tcBorders>
            <w:textDirection w:val="btLr"/>
            <w:vAlign w:val="center"/>
            <w:hideMark/>
          </w:tcPr>
          <w:p w14:paraId="055393A6" w14:textId="77777777" w:rsidR="00305AAB" w:rsidRPr="00854C1D" w:rsidRDefault="00305AAB" w:rsidP="00082FD3">
            <w:pPr>
              <w:ind w:right="-2"/>
              <w:jc w:val="center"/>
              <w:rPr>
                <w:rFonts w:ascii="Times New Roman" w:hAnsi="Times New Roman"/>
                <w:bCs/>
                <w:sz w:val="16"/>
                <w:szCs w:val="16"/>
              </w:rPr>
            </w:pPr>
            <w:r>
              <w:rPr>
                <w:rFonts w:ascii="Times New Roman" w:hAnsi="Times New Roman"/>
                <w:bCs/>
                <w:sz w:val="16"/>
                <w:szCs w:val="16"/>
              </w:rPr>
              <w:t>Тип контейнера</w:t>
            </w:r>
          </w:p>
        </w:tc>
        <w:tc>
          <w:tcPr>
            <w:tcW w:w="1134" w:type="dxa"/>
            <w:vMerge w:val="restart"/>
            <w:tcBorders>
              <w:top w:val="single" w:sz="4" w:space="0" w:color="auto"/>
              <w:left w:val="single" w:sz="4" w:space="0" w:color="auto"/>
              <w:right w:val="single" w:sz="4" w:space="0" w:color="auto"/>
            </w:tcBorders>
            <w:textDirection w:val="btLr"/>
            <w:vAlign w:val="center"/>
          </w:tcPr>
          <w:p w14:paraId="7253E9D8" w14:textId="77777777" w:rsidR="00305AAB" w:rsidRPr="00854C1D" w:rsidRDefault="00305AAB" w:rsidP="00082FD3">
            <w:pPr>
              <w:ind w:right="-2"/>
              <w:jc w:val="center"/>
              <w:rPr>
                <w:rFonts w:ascii="Times New Roman" w:hAnsi="Times New Roman"/>
                <w:bCs/>
                <w:sz w:val="16"/>
                <w:szCs w:val="16"/>
              </w:rPr>
            </w:pPr>
            <w:r>
              <w:rPr>
                <w:rFonts w:ascii="Times New Roman" w:hAnsi="Times New Roman"/>
                <w:bCs/>
                <w:sz w:val="16"/>
                <w:szCs w:val="16"/>
              </w:rPr>
              <w:t>Вид обмена</w:t>
            </w:r>
          </w:p>
          <w:p w14:paraId="183EF98F" w14:textId="77777777" w:rsidR="00305AAB" w:rsidRPr="00854C1D" w:rsidRDefault="00305AAB" w:rsidP="00082FD3">
            <w:pPr>
              <w:ind w:right="-2"/>
              <w:jc w:val="center"/>
              <w:rPr>
                <w:rFonts w:ascii="Times New Roman" w:hAnsi="Times New Roman"/>
                <w:bCs/>
                <w:sz w:val="16"/>
                <w:szCs w:val="16"/>
              </w:rPr>
            </w:pPr>
          </w:p>
        </w:tc>
        <w:tc>
          <w:tcPr>
            <w:tcW w:w="850" w:type="dxa"/>
            <w:vMerge w:val="restart"/>
            <w:tcBorders>
              <w:top w:val="single" w:sz="4" w:space="0" w:color="auto"/>
              <w:left w:val="single" w:sz="4" w:space="0" w:color="auto"/>
              <w:right w:val="single" w:sz="4" w:space="0" w:color="auto"/>
            </w:tcBorders>
            <w:textDirection w:val="btLr"/>
            <w:vAlign w:val="center"/>
            <w:hideMark/>
          </w:tcPr>
          <w:p w14:paraId="42F8A09E" w14:textId="77777777" w:rsidR="00305AAB" w:rsidRPr="00854C1D" w:rsidRDefault="00305AAB" w:rsidP="00305AAB">
            <w:pPr>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в </w:t>
            </w:r>
            <w:r>
              <w:rPr>
                <w:rFonts w:ascii="Times New Roman" w:hAnsi="Times New Roman"/>
                <w:bCs/>
                <w:sz w:val="16"/>
                <w:szCs w:val="16"/>
              </w:rPr>
              <w:t>неделю</w:t>
            </w:r>
            <w:r w:rsidRPr="00854C1D">
              <w:rPr>
                <w:rFonts w:ascii="Times New Roman" w:hAnsi="Times New Roman"/>
                <w:bCs/>
                <w:sz w:val="16"/>
                <w:szCs w:val="16"/>
              </w:rPr>
              <w:t xml:space="preserve"> (информативно)</w:t>
            </w:r>
          </w:p>
        </w:tc>
        <w:tc>
          <w:tcPr>
            <w:tcW w:w="851" w:type="dxa"/>
            <w:vMerge w:val="restart"/>
            <w:tcBorders>
              <w:top w:val="single" w:sz="4" w:space="0" w:color="auto"/>
              <w:left w:val="single" w:sz="4" w:space="0" w:color="auto"/>
              <w:right w:val="single" w:sz="4" w:space="0" w:color="auto"/>
            </w:tcBorders>
            <w:textDirection w:val="btLr"/>
            <w:vAlign w:val="center"/>
            <w:hideMark/>
          </w:tcPr>
          <w:p w14:paraId="573693AE" w14:textId="77777777" w:rsidR="00305AAB" w:rsidRDefault="00305AAB" w:rsidP="00082FD3">
            <w:pPr>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маршрутов на период </w:t>
            </w:r>
          </w:p>
          <w:p w14:paraId="63CC6296" w14:textId="77777777" w:rsidR="00305AAB" w:rsidRPr="00854C1D" w:rsidRDefault="00305AAB" w:rsidP="00082FD3">
            <w:pPr>
              <w:ind w:right="-2"/>
              <w:jc w:val="center"/>
              <w:rPr>
                <w:rFonts w:ascii="Times New Roman" w:hAnsi="Times New Roman"/>
                <w:bCs/>
                <w:sz w:val="16"/>
                <w:szCs w:val="16"/>
              </w:rPr>
            </w:pPr>
            <w:r>
              <w:rPr>
                <w:rFonts w:ascii="Times New Roman" w:hAnsi="Times New Roman"/>
                <w:bCs/>
                <w:sz w:val="16"/>
                <w:szCs w:val="16"/>
              </w:rPr>
              <w:t>действия договора</w:t>
            </w:r>
          </w:p>
        </w:tc>
        <w:tc>
          <w:tcPr>
            <w:tcW w:w="567" w:type="dxa"/>
            <w:vMerge w:val="restart"/>
            <w:tcBorders>
              <w:top w:val="single" w:sz="4" w:space="0" w:color="auto"/>
              <w:left w:val="single" w:sz="4" w:space="0" w:color="auto"/>
              <w:right w:val="single" w:sz="4" w:space="0" w:color="auto"/>
            </w:tcBorders>
            <w:textDirection w:val="btLr"/>
            <w:vAlign w:val="center"/>
            <w:hideMark/>
          </w:tcPr>
          <w:p w14:paraId="32EEEF4E" w14:textId="77777777" w:rsidR="008C2768" w:rsidRDefault="008C2768" w:rsidP="00082FD3">
            <w:pPr>
              <w:ind w:right="-2"/>
              <w:jc w:val="center"/>
              <w:rPr>
                <w:rFonts w:ascii="Times New Roman" w:hAnsi="Times New Roman"/>
                <w:bCs/>
                <w:sz w:val="16"/>
                <w:szCs w:val="16"/>
              </w:rPr>
            </w:pPr>
            <w:r>
              <w:rPr>
                <w:rFonts w:ascii="Times New Roman" w:hAnsi="Times New Roman"/>
                <w:bCs/>
                <w:sz w:val="16"/>
                <w:szCs w:val="16"/>
              </w:rPr>
              <w:t xml:space="preserve">Погрузо-разгрузочные </w:t>
            </w:r>
          </w:p>
          <w:p w14:paraId="135F62DF" w14:textId="77777777" w:rsidR="00305AAB" w:rsidRPr="00854C1D" w:rsidRDefault="008C2768" w:rsidP="00082FD3">
            <w:pPr>
              <w:ind w:right="-2"/>
              <w:jc w:val="center"/>
              <w:rPr>
                <w:rFonts w:ascii="Times New Roman" w:hAnsi="Times New Roman"/>
                <w:bCs/>
                <w:sz w:val="16"/>
                <w:szCs w:val="16"/>
              </w:rPr>
            </w:pPr>
            <w:r>
              <w:rPr>
                <w:rFonts w:ascii="Times New Roman" w:hAnsi="Times New Roman"/>
                <w:bCs/>
                <w:sz w:val="16"/>
                <w:szCs w:val="16"/>
              </w:rPr>
              <w:t>работы</w:t>
            </w:r>
          </w:p>
        </w:tc>
        <w:tc>
          <w:tcPr>
            <w:tcW w:w="1275" w:type="dxa"/>
            <w:vMerge w:val="restart"/>
            <w:tcBorders>
              <w:top w:val="single" w:sz="4" w:space="0" w:color="auto"/>
              <w:left w:val="single" w:sz="4" w:space="0" w:color="auto"/>
              <w:right w:val="single" w:sz="4" w:space="0" w:color="auto"/>
            </w:tcBorders>
            <w:textDirection w:val="btLr"/>
            <w:vAlign w:val="center"/>
          </w:tcPr>
          <w:p w14:paraId="4D60CF31" w14:textId="77777777" w:rsidR="008C2768" w:rsidRDefault="008C2768" w:rsidP="00305AAB">
            <w:pPr>
              <w:ind w:right="-2"/>
              <w:jc w:val="center"/>
              <w:rPr>
                <w:rFonts w:ascii="Times New Roman" w:hAnsi="Times New Roman"/>
                <w:bCs/>
                <w:sz w:val="16"/>
                <w:szCs w:val="16"/>
              </w:rPr>
            </w:pPr>
            <w:r>
              <w:rPr>
                <w:rFonts w:ascii="Times New Roman" w:hAnsi="Times New Roman"/>
                <w:bCs/>
                <w:sz w:val="16"/>
                <w:szCs w:val="16"/>
              </w:rPr>
              <w:t>С</w:t>
            </w:r>
            <w:r w:rsidR="00305AAB" w:rsidRPr="00854C1D">
              <w:rPr>
                <w:rFonts w:ascii="Times New Roman" w:hAnsi="Times New Roman"/>
                <w:bCs/>
                <w:sz w:val="16"/>
                <w:szCs w:val="16"/>
              </w:rPr>
              <w:t>тоимость перевозк</w:t>
            </w:r>
            <w:r>
              <w:rPr>
                <w:rFonts w:ascii="Times New Roman" w:hAnsi="Times New Roman"/>
                <w:bCs/>
                <w:sz w:val="16"/>
                <w:szCs w:val="16"/>
              </w:rPr>
              <w:t xml:space="preserve">и на </w:t>
            </w:r>
          </w:p>
          <w:p w14:paraId="15F95DE6" w14:textId="77777777" w:rsidR="008C2768" w:rsidRDefault="008C2768" w:rsidP="008C2768">
            <w:pPr>
              <w:ind w:right="-2"/>
              <w:jc w:val="center"/>
              <w:rPr>
                <w:rFonts w:ascii="Times New Roman" w:hAnsi="Times New Roman"/>
                <w:bCs/>
                <w:sz w:val="16"/>
                <w:szCs w:val="16"/>
              </w:rPr>
            </w:pPr>
            <w:r>
              <w:rPr>
                <w:rFonts w:ascii="Times New Roman" w:hAnsi="Times New Roman"/>
                <w:bCs/>
                <w:sz w:val="16"/>
                <w:szCs w:val="16"/>
              </w:rPr>
              <w:t>Маршруте в 1 контейнере/тариф</w:t>
            </w:r>
            <w:r w:rsidR="00305AAB" w:rsidRPr="00854C1D">
              <w:rPr>
                <w:rFonts w:ascii="Times New Roman" w:hAnsi="Times New Roman"/>
                <w:bCs/>
                <w:sz w:val="16"/>
                <w:szCs w:val="16"/>
              </w:rPr>
              <w:t>,</w:t>
            </w:r>
            <w:r>
              <w:rPr>
                <w:rFonts w:ascii="Times New Roman" w:hAnsi="Times New Roman"/>
                <w:bCs/>
                <w:sz w:val="16"/>
                <w:szCs w:val="16"/>
              </w:rPr>
              <w:t xml:space="preserve"> с учетом осуществления ПРР, услуг по </w:t>
            </w:r>
          </w:p>
          <w:p w14:paraId="1A9404E4" w14:textId="77777777" w:rsidR="00305AAB" w:rsidRPr="00854C1D" w:rsidRDefault="008C2768" w:rsidP="008C2768">
            <w:pPr>
              <w:ind w:right="-2"/>
              <w:jc w:val="center"/>
              <w:rPr>
                <w:rFonts w:ascii="Times New Roman" w:hAnsi="Times New Roman"/>
                <w:bCs/>
                <w:sz w:val="16"/>
                <w:szCs w:val="16"/>
              </w:rPr>
            </w:pPr>
            <w:r>
              <w:rPr>
                <w:rFonts w:ascii="Times New Roman" w:hAnsi="Times New Roman"/>
                <w:bCs/>
                <w:sz w:val="16"/>
                <w:szCs w:val="16"/>
              </w:rPr>
              <w:t>Организации хранения,</w:t>
            </w:r>
            <w:r w:rsidR="00305AAB" w:rsidRPr="00854C1D">
              <w:rPr>
                <w:rFonts w:ascii="Times New Roman" w:hAnsi="Times New Roman"/>
                <w:bCs/>
                <w:sz w:val="16"/>
                <w:szCs w:val="16"/>
              </w:rPr>
              <w:t xml:space="preserve"> руб. (без учета НДС**).</w:t>
            </w:r>
          </w:p>
        </w:tc>
        <w:tc>
          <w:tcPr>
            <w:tcW w:w="1276" w:type="dxa"/>
            <w:vMerge w:val="restart"/>
            <w:tcBorders>
              <w:top w:val="single" w:sz="4" w:space="0" w:color="auto"/>
              <w:left w:val="single" w:sz="4" w:space="0" w:color="auto"/>
              <w:right w:val="single" w:sz="4" w:space="0" w:color="auto"/>
            </w:tcBorders>
            <w:textDirection w:val="btLr"/>
            <w:vAlign w:val="center"/>
          </w:tcPr>
          <w:p w14:paraId="3B8C6B7B" w14:textId="77777777" w:rsidR="008C2768" w:rsidRDefault="008C2768" w:rsidP="008C2768">
            <w:pPr>
              <w:ind w:right="-2"/>
              <w:jc w:val="center"/>
              <w:rPr>
                <w:rFonts w:ascii="Times New Roman" w:hAnsi="Times New Roman"/>
                <w:bCs/>
                <w:sz w:val="16"/>
                <w:szCs w:val="16"/>
              </w:rPr>
            </w:pPr>
            <w:r>
              <w:rPr>
                <w:rFonts w:ascii="Times New Roman" w:hAnsi="Times New Roman"/>
                <w:bCs/>
                <w:sz w:val="16"/>
                <w:szCs w:val="16"/>
              </w:rPr>
              <w:t>С</w:t>
            </w:r>
            <w:r w:rsidRPr="00854C1D">
              <w:rPr>
                <w:rFonts w:ascii="Times New Roman" w:hAnsi="Times New Roman"/>
                <w:bCs/>
                <w:sz w:val="16"/>
                <w:szCs w:val="16"/>
              </w:rPr>
              <w:t>тоимость перевозк</w:t>
            </w:r>
            <w:r>
              <w:rPr>
                <w:rFonts w:ascii="Times New Roman" w:hAnsi="Times New Roman"/>
                <w:bCs/>
                <w:sz w:val="16"/>
                <w:szCs w:val="16"/>
              </w:rPr>
              <w:t xml:space="preserve">и на </w:t>
            </w:r>
          </w:p>
          <w:p w14:paraId="1504208F" w14:textId="77777777" w:rsidR="008C2768" w:rsidRDefault="008C2768" w:rsidP="008C2768">
            <w:pPr>
              <w:ind w:right="-2"/>
              <w:jc w:val="center"/>
              <w:rPr>
                <w:rFonts w:ascii="Times New Roman" w:hAnsi="Times New Roman"/>
                <w:bCs/>
                <w:sz w:val="16"/>
                <w:szCs w:val="16"/>
              </w:rPr>
            </w:pPr>
            <w:r>
              <w:rPr>
                <w:rFonts w:ascii="Times New Roman" w:hAnsi="Times New Roman"/>
                <w:bCs/>
                <w:sz w:val="16"/>
                <w:szCs w:val="16"/>
              </w:rPr>
              <w:t>Маршруте в 1 контейнере/тариф</w:t>
            </w:r>
            <w:r w:rsidRPr="00854C1D">
              <w:rPr>
                <w:rFonts w:ascii="Times New Roman" w:hAnsi="Times New Roman"/>
                <w:bCs/>
                <w:sz w:val="16"/>
                <w:szCs w:val="16"/>
              </w:rPr>
              <w:t>,</w:t>
            </w:r>
            <w:r>
              <w:rPr>
                <w:rFonts w:ascii="Times New Roman" w:hAnsi="Times New Roman"/>
                <w:bCs/>
                <w:sz w:val="16"/>
                <w:szCs w:val="16"/>
              </w:rPr>
              <w:t xml:space="preserve"> с учетом осуществления ПРР, услуг по </w:t>
            </w:r>
          </w:p>
          <w:p w14:paraId="5A61BD61" w14:textId="77777777" w:rsidR="008C2768" w:rsidRDefault="008C2768" w:rsidP="008C2768">
            <w:pPr>
              <w:ind w:right="-2"/>
              <w:jc w:val="center"/>
              <w:rPr>
                <w:rFonts w:ascii="Times New Roman" w:hAnsi="Times New Roman"/>
                <w:bCs/>
                <w:sz w:val="16"/>
                <w:szCs w:val="16"/>
              </w:rPr>
            </w:pPr>
            <w:r>
              <w:rPr>
                <w:rFonts w:ascii="Times New Roman" w:hAnsi="Times New Roman"/>
                <w:bCs/>
                <w:sz w:val="16"/>
                <w:szCs w:val="16"/>
              </w:rPr>
              <w:t>Организации хранения,</w:t>
            </w:r>
            <w:r w:rsidRPr="00854C1D">
              <w:rPr>
                <w:rFonts w:ascii="Times New Roman" w:hAnsi="Times New Roman"/>
                <w:bCs/>
                <w:sz w:val="16"/>
                <w:szCs w:val="16"/>
              </w:rPr>
              <w:t xml:space="preserve"> руб. </w:t>
            </w:r>
          </w:p>
          <w:p w14:paraId="72AB0B40" w14:textId="77777777" w:rsidR="00305AAB" w:rsidRPr="00854C1D" w:rsidRDefault="008C2768" w:rsidP="008C2768">
            <w:pPr>
              <w:ind w:right="-2"/>
              <w:jc w:val="center"/>
              <w:rPr>
                <w:rFonts w:ascii="Times New Roman" w:hAnsi="Times New Roman"/>
                <w:bCs/>
                <w:sz w:val="16"/>
                <w:szCs w:val="16"/>
              </w:rPr>
            </w:pPr>
            <w:r w:rsidRPr="00854C1D">
              <w:rPr>
                <w:rFonts w:ascii="Times New Roman" w:hAnsi="Times New Roman"/>
                <w:bCs/>
                <w:sz w:val="16"/>
                <w:szCs w:val="16"/>
              </w:rPr>
              <w:t>(</w:t>
            </w:r>
            <w:r>
              <w:rPr>
                <w:rFonts w:ascii="Times New Roman" w:hAnsi="Times New Roman"/>
                <w:bCs/>
                <w:sz w:val="16"/>
                <w:szCs w:val="16"/>
              </w:rPr>
              <w:t>с</w:t>
            </w:r>
            <w:r w:rsidRPr="00854C1D">
              <w:rPr>
                <w:rFonts w:ascii="Times New Roman" w:hAnsi="Times New Roman"/>
                <w:bCs/>
                <w:sz w:val="16"/>
                <w:szCs w:val="16"/>
              </w:rPr>
              <w:t xml:space="preserve"> НДС).</w:t>
            </w:r>
          </w:p>
        </w:tc>
      </w:tr>
      <w:tr w:rsidR="008C2768" w:rsidRPr="00854C1D" w14:paraId="5F7CB2DB" w14:textId="77777777" w:rsidTr="008C2768">
        <w:trPr>
          <w:trHeight w:val="1424"/>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4FF13FDB" w14:textId="77777777" w:rsidR="00305AAB" w:rsidRPr="00854C1D" w:rsidRDefault="00305AAB" w:rsidP="00082FD3">
            <w:pPr>
              <w:ind w:right="-2"/>
              <w:rPr>
                <w:rFonts w:ascii="Times New Roman" w:hAnsi="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52B85A1" w14:textId="77777777" w:rsidR="00305AAB" w:rsidRPr="00854C1D" w:rsidRDefault="00305AAB" w:rsidP="00082FD3">
            <w:pPr>
              <w:spacing w:before="100"/>
              <w:ind w:right="-2"/>
              <w:jc w:val="center"/>
              <w:rPr>
                <w:rFonts w:ascii="Times New Roman" w:hAnsi="Times New Roman"/>
                <w:bCs/>
                <w:sz w:val="16"/>
                <w:szCs w:val="16"/>
              </w:rPr>
            </w:pPr>
            <w:r w:rsidRPr="00854C1D">
              <w:rPr>
                <w:rFonts w:ascii="Times New Roman" w:hAnsi="Times New Roman"/>
                <w:bCs/>
                <w:sz w:val="16"/>
                <w:szCs w:val="16"/>
              </w:rPr>
              <w:t>С</w:t>
            </w:r>
          </w:p>
        </w:tc>
        <w:tc>
          <w:tcPr>
            <w:tcW w:w="709" w:type="dxa"/>
            <w:tcBorders>
              <w:top w:val="single" w:sz="4" w:space="0" w:color="auto"/>
              <w:left w:val="single" w:sz="4" w:space="0" w:color="auto"/>
              <w:bottom w:val="single" w:sz="4" w:space="0" w:color="auto"/>
              <w:right w:val="single" w:sz="4" w:space="0" w:color="auto"/>
            </w:tcBorders>
            <w:vAlign w:val="center"/>
          </w:tcPr>
          <w:p w14:paraId="21B25FDC" w14:textId="77777777" w:rsidR="00305AAB" w:rsidRPr="00854C1D" w:rsidRDefault="00305AAB" w:rsidP="00082FD3">
            <w:pPr>
              <w:spacing w:before="100"/>
              <w:ind w:right="-2"/>
              <w:jc w:val="center"/>
              <w:rPr>
                <w:rFonts w:ascii="Times New Roman" w:hAnsi="Times New Roman"/>
                <w:bCs/>
                <w:sz w:val="16"/>
                <w:szCs w:val="16"/>
              </w:rPr>
            </w:pPr>
            <w:r w:rsidRPr="00854C1D">
              <w:rPr>
                <w:rFonts w:ascii="Times New Roman" w:hAnsi="Times New Roman"/>
                <w:bCs/>
                <w:sz w:val="16"/>
                <w:szCs w:val="16"/>
              </w:rPr>
              <w:t>По</w:t>
            </w:r>
          </w:p>
        </w:tc>
        <w:tc>
          <w:tcPr>
            <w:tcW w:w="2693" w:type="dxa"/>
            <w:vMerge/>
            <w:tcBorders>
              <w:left w:val="single" w:sz="4" w:space="0" w:color="auto"/>
              <w:bottom w:val="single" w:sz="4" w:space="0" w:color="auto"/>
              <w:right w:val="single" w:sz="4" w:space="0" w:color="auto"/>
            </w:tcBorders>
            <w:vAlign w:val="center"/>
            <w:hideMark/>
          </w:tcPr>
          <w:p w14:paraId="531443D4" w14:textId="77777777" w:rsidR="00305AAB" w:rsidRPr="00854C1D" w:rsidRDefault="00305AAB" w:rsidP="00082FD3">
            <w:pPr>
              <w:ind w:right="-2"/>
              <w:rPr>
                <w:rFonts w:ascii="Times New Roman" w:hAnsi="Times New Roman"/>
                <w:bCs/>
                <w:sz w:val="16"/>
                <w:szCs w:val="16"/>
              </w:rPr>
            </w:pPr>
          </w:p>
        </w:tc>
        <w:tc>
          <w:tcPr>
            <w:tcW w:w="426" w:type="dxa"/>
            <w:vMerge/>
            <w:tcBorders>
              <w:left w:val="single" w:sz="4" w:space="0" w:color="auto"/>
              <w:bottom w:val="single" w:sz="4" w:space="0" w:color="auto"/>
              <w:right w:val="single" w:sz="4" w:space="0" w:color="auto"/>
            </w:tcBorders>
            <w:vAlign w:val="center"/>
            <w:hideMark/>
          </w:tcPr>
          <w:p w14:paraId="4B7AEBBD" w14:textId="77777777" w:rsidR="00305AAB" w:rsidRPr="00854C1D" w:rsidRDefault="00305AAB" w:rsidP="00082FD3">
            <w:pPr>
              <w:ind w:right="-2"/>
              <w:rPr>
                <w:rFonts w:ascii="Times New Roman" w:hAnsi="Times New Roman"/>
                <w:bCs/>
                <w:sz w:val="16"/>
                <w:szCs w:val="16"/>
              </w:rPr>
            </w:pPr>
          </w:p>
        </w:tc>
        <w:tc>
          <w:tcPr>
            <w:tcW w:w="2693" w:type="dxa"/>
            <w:vMerge/>
            <w:tcBorders>
              <w:left w:val="single" w:sz="4" w:space="0" w:color="auto"/>
              <w:bottom w:val="single" w:sz="4" w:space="0" w:color="auto"/>
              <w:right w:val="single" w:sz="4" w:space="0" w:color="auto"/>
            </w:tcBorders>
            <w:vAlign w:val="center"/>
            <w:hideMark/>
          </w:tcPr>
          <w:p w14:paraId="45B295B0" w14:textId="77777777" w:rsidR="00305AAB" w:rsidRPr="00854C1D" w:rsidRDefault="00305AAB" w:rsidP="00082FD3">
            <w:pPr>
              <w:ind w:right="-2"/>
              <w:rPr>
                <w:rFonts w:ascii="Times New Roman" w:hAnsi="Times New Roman"/>
                <w:bCs/>
                <w:sz w:val="16"/>
                <w:szCs w:val="16"/>
              </w:rPr>
            </w:pPr>
          </w:p>
        </w:tc>
        <w:tc>
          <w:tcPr>
            <w:tcW w:w="709" w:type="dxa"/>
            <w:vMerge/>
            <w:tcBorders>
              <w:left w:val="single" w:sz="4" w:space="0" w:color="auto"/>
              <w:bottom w:val="single" w:sz="4" w:space="0" w:color="auto"/>
              <w:right w:val="single" w:sz="4" w:space="0" w:color="auto"/>
            </w:tcBorders>
            <w:vAlign w:val="center"/>
            <w:hideMark/>
          </w:tcPr>
          <w:p w14:paraId="6F256D95" w14:textId="77777777" w:rsidR="00305AAB" w:rsidRPr="00854C1D" w:rsidRDefault="00305AAB" w:rsidP="00082FD3">
            <w:pPr>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09E9D582" w14:textId="77777777" w:rsidR="00305AAB" w:rsidRPr="00854C1D" w:rsidRDefault="00305AAB" w:rsidP="00082FD3">
            <w:pPr>
              <w:ind w:right="-2"/>
              <w:rPr>
                <w:rFonts w:ascii="Times New Roman" w:hAnsi="Times New Roman"/>
                <w:bCs/>
                <w:sz w:val="16"/>
                <w:szCs w:val="16"/>
              </w:rPr>
            </w:pPr>
          </w:p>
        </w:tc>
        <w:tc>
          <w:tcPr>
            <w:tcW w:w="1134" w:type="dxa"/>
            <w:vMerge/>
            <w:tcBorders>
              <w:left w:val="single" w:sz="4" w:space="0" w:color="auto"/>
              <w:bottom w:val="single" w:sz="4" w:space="0" w:color="auto"/>
              <w:right w:val="single" w:sz="4" w:space="0" w:color="auto"/>
            </w:tcBorders>
            <w:vAlign w:val="center"/>
            <w:hideMark/>
          </w:tcPr>
          <w:p w14:paraId="6AB090C0" w14:textId="77777777" w:rsidR="00305AAB" w:rsidRPr="00854C1D" w:rsidRDefault="00305AAB" w:rsidP="00082FD3">
            <w:pPr>
              <w:ind w:right="-2"/>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vAlign w:val="center"/>
            <w:hideMark/>
          </w:tcPr>
          <w:p w14:paraId="12ADFC41" w14:textId="77777777" w:rsidR="00305AAB" w:rsidRPr="00854C1D" w:rsidRDefault="00305AAB" w:rsidP="00082FD3">
            <w:pPr>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37B30FAC" w14:textId="77777777" w:rsidR="00305AAB" w:rsidRPr="00854C1D" w:rsidRDefault="00305AAB" w:rsidP="00082FD3">
            <w:pPr>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6B6D0CF4" w14:textId="77777777" w:rsidR="00305AAB" w:rsidRPr="00854C1D" w:rsidRDefault="00305AAB" w:rsidP="00082FD3">
            <w:pPr>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tcPr>
          <w:p w14:paraId="5196D3D1" w14:textId="77777777" w:rsidR="00305AAB" w:rsidRPr="00854C1D" w:rsidRDefault="00305AAB" w:rsidP="00082FD3">
            <w:pPr>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tcPr>
          <w:p w14:paraId="2248D76A" w14:textId="77777777" w:rsidR="00305AAB" w:rsidRPr="00854C1D" w:rsidRDefault="00305AAB" w:rsidP="00082FD3">
            <w:pPr>
              <w:ind w:right="-2"/>
              <w:rPr>
                <w:rFonts w:ascii="Times New Roman" w:hAnsi="Times New Roman"/>
                <w:bCs/>
                <w:sz w:val="16"/>
                <w:szCs w:val="16"/>
              </w:rPr>
            </w:pPr>
          </w:p>
        </w:tc>
      </w:tr>
      <w:tr w:rsidR="008C2768" w:rsidRPr="00854C1D" w14:paraId="56E6BE2B" w14:textId="77777777" w:rsidTr="001119BE">
        <w:trPr>
          <w:trHeight w:val="269"/>
        </w:trPr>
        <w:tc>
          <w:tcPr>
            <w:tcW w:w="284" w:type="dxa"/>
            <w:tcBorders>
              <w:top w:val="single" w:sz="4" w:space="0" w:color="auto"/>
              <w:left w:val="single" w:sz="4" w:space="0" w:color="auto"/>
              <w:bottom w:val="single" w:sz="4" w:space="0" w:color="auto"/>
              <w:right w:val="single" w:sz="4" w:space="0" w:color="auto"/>
            </w:tcBorders>
            <w:hideMark/>
          </w:tcPr>
          <w:p w14:paraId="4DE661FC" w14:textId="77777777" w:rsidR="00305AAB" w:rsidRPr="00854C1D" w:rsidRDefault="00305AAB" w:rsidP="00082FD3">
            <w:pPr>
              <w:spacing w:before="100"/>
              <w:ind w:right="-2"/>
              <w:jc w:val="center"/>
              <w:rPr>
                <w:rFonts w:ascii="Times New Roman" w:hAnsi="Times New Roman"/>
                <w:b/>
                <w:bCs/>
              </w:rPr>
            </w:pPr>
            <w:r w:rsidRPr="00854C1D">
              <w:rPr>
                <w:rFonts w:ascii="Times New Roman" w:hAnsi="Times New Roman"/>
                <w:b/>
                <w:bCs/>
              </w:rPr>
              <w:t>1</w:t>
            </w:r>
          </w:p>
        </w:tc>
        <w:tc>
          <w:tcPr>
            <w:tcW w:w="709" w:type="dxa"/>
            <w:tcBorders>
              <w:top w:val="single" w:sz="4" w:space="0" w:color="auto"/>
              <w:left w:val="single" w:sz="4" w:space="0" w:color="auto"/>
              <w:bottom w:val="single" w:sz="4" w:space="0" w:color="auto"/>
              <w:right w:val="single" w:sz="4" w:space="0" w:color="auto"/>
            </w:tcBorders>
            <w:hideMark/>
          </w:tcPr>
          <w:p w14:paraId="1A49E601" w14:textId="77777777" w:rsidR="00305AAB" w:rsidRPr="00854C1D" w:rsidRDefault="00305AAB" w:rsidP="00082FD3">
            <w:pPr>
              <w:spacing w:before="100"/>
              <w:ind w:right="-2"/>
              <w:jc w:val="center"/>
              <w:rPr>
                <w:rFonts w:ascii="Times New Roman" w:hAnsi="Times New Roman"/>
                <w:b/>
                <w:bCs/>
              </w:rPr>
            </w:pPr>
            <w:r w:rsidRPr="00854C1D">
              <w:rPr>
                <w:rFonts w:ascii="Times New Roman" w:hAnsi="Times New Roman"/>
                <w:b/>
                <w:bCs/>
              </w:rPr>
              <w:t>2</w:t>
            </w:r>
          </w:p>
        </w:tc>
        <w:tc>
          <w:tcPr>
            <w:tcW w:w="709" w:type="dxa"/>
            <w:tcBorders>
              <w:top w:val="single" w:sz="4" w:space="0" w:color="auto"/>
              <w:left w:val="single" w:sz="4" w:space="0" w:color="auto"/>
              <w:bottom w:val="single" w:sz="4" w:space="0" w:color="auto"/>
              <w:right w:val="single" w:sz="4" w:space="0" w:color="auto"/>
            </w:tcBorders>
            <w:hideMark/>
          </w:tcPr>
          <w:p w14:paraId="20096598" w14:textId="77777777" w:rsidR="00305AAB" w:rsidRPr="00854C1D" w:rsidRDefault="00305AAB" w:rsidP="00082FD3">
            <w:pPr>
              <w:spacing w:before="100"/>
              <w:ind w:right="-2"/>
              <w:jc w:val="center"/>
              <w:rPr>
                <w:rFonts w:ascii="Times New Roman" w:hAnsi="Times New Roman"/>
                <w:b/>
                <w:bCs/>
              </w:rPr>
            </w:pPr>
            <w:r w:rsidRPr="00854C1D">
              <w:rPr>
                <w:rFonts w:ascii="Times New Roman" w:hAnsi="Times New Roman"/>
                <w:b/>
                <w:bCs/>
              </w:rPr>
              <w:t>3</w:t>
            </w:r>
          </w:p>
        </w:tc>
        <w:tc>
          <w:tcPr>
            <w:tcW w:w="2693" w:type="dxa"/>
            <w:tcBorders>
              <w:top w:val="single" w:sz="4" w:space="0" w:color="auto"/>
              <w:left w:val="single" w:sz="4" w:space="0" w:color="auto"/>
              <w:bottom w:val="single" w:sz="4" w:space="0" w:color="auto"/>
              <w:right w:val="single" w:sz="4" w:space="0" w:color="auto"/>
            </w:tcBorders>
            <w:hideMark/>
          </w:tcPr>
          <w:p w14:paraId="238B38A9" w14:textId="77777777" w:rsidR="00305AAB" w:rsidRPr="00854C1D" w:rsidRDefault="00305AAB" w:rsidP="00082FD3">
            <w:pPr>
              <w:spacing w:before="100"/>
              <w:ind w:right="-2"/>
              <w:jc w:val="center"/>
              <w:rPr>
                <w:rFonts w:ascii="Times New Roman" w:hAnsi="Times New Roman"/>
                <w:b/>
                <w:bCs/>
              </w:rPr>
            </w:pPr>
            <w:r w:rsidRPr="00854C1D">
              <w:rPr>
                <w:rFonts w:ascii="Times New Roman" w:hAnsi="Times New Roman"/>
                <w:b/>
                <w:bCs/>
              </w:rPr>
              <w:t>4</w:t>
            </w:r>
          </w:p>
        </w:tc>
        <w:tc>
          <w:tcPr>
            <w:tcW w:w="426" w:type="dxa"/>
            <w:tcBorders>
              <w:top w:val="single" w:sz="4" w:space="0" w:color="auto"/>
              <w:left w:val="single" w:sz="4" w:space="0" w:color="auto"/>
              <w:bottom w:val="single" w:sz="4" w:space="0" w:color="auto"/>
              <w:right w:val="single" w:sz="4" w:space="0" w:color="auto"/>
            </w:tcBorders>
            <w:hideMark/>
          </w:tcPr>
          <w:p w14:paraId="2F0966F7" w14:textId="77777777" w:rsidR="00305AAB" w:rsidRPr="00854C1D" w:rsidRDefault="00305AAB" w:rsidP="00082FD3">
            <w:pPr>
              <w:spacing w:before="100"/>
              <w:ind w:right="-2"/>
              <w:jc w:val="center"/>
              <w:rPr>
                <w:rFonts w:ascii="Times New Roman" w:hAnsi="Times New Roman"/>
                <w:b/>
                <w:bCs/>
              </w:rPr>
            </w:pPr>
            <w:r w:rsidRPr="00854C1D">
              <w:rPr>
                <w:rFonts w:ascii="Times New Roman" w:hAnsi="Times New Roman"/>
                <w:b/>
                <w:bCs/>
              </w:rPr>
              <w:t>5</w:t>
            </w:r>
          </w:p>
        </w:tc>
        <w:tc>
          <w:tcPr>
            <w:tcW w:w="2693" w:type="dxa"/>
            <w:tcBorders>
              <w:top w:val="single" w:sz="4" w:space="0" w:color="auto"/>
              <w:left w:val="single" w:sz="4" w:space="0" w:color="auto"/>
              <w:bottom w:val="single" w:sz="4" w:space="0" w:color="auto"/>
              <w:right w:val="single" w:sz="4" w:space="0" w:color="auto"/>
            </w:tcBorders>
            <w:hideMark/>
          </w:tcPr>
          <w:p w14:paraId="16BFD4B8" w14:textId="77777777" w:rsidR="00305AAB" w:rsidRPr="00854C1D" w:rsidRDefault="00305AAB" w:rsidP="00082FD3">
            <w:pPr>
              <w:spacing w:before="100"/>
              <w:ind w:right="-2"/>
              <w:jc w:val="center"/>
              <w:rPr>
                <w:rFonts w:ascii="Times New Roman" w:hAnsi="Times New Roman"/>
                <w:b/>
                <w:bCs/>
              </w:rPr>
            </w:pPr>
            <w:r w:rsidRPr="00854C1D">
              <w:rPr>
                <w:rFonts w:ascii="Times New Roman" w:hAnsi="Times New Roman"/>
                <w:b/>
                <w:bCs/>
              </w:rPr>
              <w:t>6</w:t>
            </w:r>
          </w:p>
        </w:tc>
        <w:tc>
          <w:tcPr>
            <w:tcW w:w="709" w:type="dxa"/>
            <w:tcBorders>
              <w:top w:val="single" w:sz="4" w:space="0" w:color="auto"/>
              <w:left w:val="single" w:sz="4" w:space="0" w:color="auto"/>
              <w:bottom w:val="single" w:sz="4" w:space="0" w:color="auto"/>
              <w:right w:val="single" w:sz="4" w:space="0" w:color="auto"/>
            </w:tcBorders>
            <w:hideMark/>
          </w:tcPr>
          <w:p w14:paraId="58505927" w14:textId="77777777" w:rsidR="00305AAB" w:rsidRPr="00854C1D" w:rsidRDefault="00305AAB" w:rsidP="00082FD3">
            <w:pPr>
              <w:spacing w:before="100"/>
              <w:ind w:right="-2"/>
              <w:jc w:val="center"/>
              <w:rPr>
                <w:rFonts w:ascii="Times New Roman" w:hAnsi="Times New Roman"/>
                <w:b/>
                <w:bCs/>
              </w:rPr>
            </w:pPr>
            <w:r w:rsidRPr="00854C1D">
              <w:rPr>
                <w:rFonts w:ascii="Times New Roman" w:hAnsi="Times New Roman"/>
                <w:b/>
                <w:bCs/>
              </w:rPr>
              <w:t>7</w:t>
            </w:r>
          </w:p>
        </w:tc>
        <w:tc>
          <w:tcPr>
            <w:tcW w:w="567" w:type="dxa"/>
            <w:tcBorders>
              <w:top w:val="single" w:sz="4" w:space="0" w:color="auto"/>
              <w:left w:val="single" w:sz="4" w:space="0" w:color="auto"/>
              <w:bottom w:val="single" w:sz="4" w:space="0" w:color="auto"/>
              <w:right w:val="single" w:sz="4" w:space="0" w:color="auto"/>
            </w:tcBorders>
            <w:hideMark/>
          </w:tcPr>
          <w:p w14:paraId="1D7923DB" w14:textId="77777777" w:rsidR="00305AAB" w:rsidRPr="00854C1D" w:rsidRDefault="00305AAB" w:rsidP="00082FD3">
            <w:pPr>
              <w:spacing w:before="100"/>
              <w:ind w:right="-2"/>
              <w:jc w:val="center"/>
              <w:rPr>
                <w:rFonts w:ascii="Times New Roman" w:hAnsi="Times New Roman"/>
                <w:b/>
                <w:bCs/>
              </w:rPr>
            </w:pPr>
            <w:r w:rsidRPr="00854C1D">
              <w:rPr>
                <w:rFonts w:ascii="Times New Roman" w:hAnsi="Times New Roman"/>
                <w:b/>
                <w:bCs/>
              </w:rPr>
              <w:t>8</w:t>
            </w:r>
          </w:p>
        </w:tc>
        <w:tc>
          <w:tcPr>
            <w:tcW w:w="1134" w:type="dxa"/>
            <w:tcBorders>
              <w:top w:val="single" w:sz="4" w:space="0" w:color="auto"/>
              <w:left w:val="single" w:sz="4" w:space="0" w:color="auto"/>
              <w:bottom w:val="single" w:sz="4" w:space="0" w:color="auto"/>
              <w:right w:val="single" w:sz="4" w:space="0" w:color="auto"/>
            </w:tcBorders>
            <w:hideMark/>
          </w:tcPr>
          <w:p w14:paraId="4B61579C" w14:textId="77777777" w:rsidR="00305AAB" w:rsidRPr="00854C1D" w:rsidRDefault="00305AAB" w:rsidP="00082FD3">
            <w:pPr>
              <w:spacing w:before="100"/>
              <w:ind w:right="-2"/>
              <w:jc w:val="center"/>
              <w:rPr>
                <w:rFonts w:ascii="Times New Roman" w:hAnsi="Times New Roman"/>
                <w:b/>
                <w:bCs/>
              </w:rPr>
            </w:pPr>
            <w:r w:rsidRPr="00854C1D">
              <w:rPr>
                <w:rFonts w:ascii="Times New Roman" w:hAnsi="Times New Roman"/>
                <w:b/>
                <w:bCs/>
              </w:rPr>
              <w:t>9</w:t>
            </w:r>
          </w:p>
        </w:tc>
        <w:tc>
          <w:tcPr>
            <w:tcW w:w="850" w:type="dxa"/>
            <w:tcBorders>
              <w:top w:val="single" w:sz="4" w:space="0" w:color="auto"/>
              <w:left w:val="single" w:sz="4" w:space="0" w:color="auto"/>
              <w:bottom w:val="single" w:sz="4" w:space="0" w:color="auto"/>
              <w:right w:val="single" w:sz="4" w:space="0" w:color="auto"/>
            </w:tcBorders>
            <w:hideMark/>
          </w:tcPr>
          <w:p w14:paraId="706AC759" w14:textId="77777777" w:rsidR="00305AAB" w:rsidRPr="00854C1D" w:rsidRDefault="00305AAB" w:rsidP="00082FD3">
            <w:pPr>
              <w:spacing w:before="100"/>
              <w:ind w:right="-2"/>
              <w:jc w:val="center"/>
              <w:rPr>
                <w:rFonts w:ascii="Times New Roman" w:hAnsi="Times New Roman"/>
                <w:b/>
                <w:bCs/>
              </w:rPr>
            </w:pPr>
            <w:r w:rsidRPr="00854C1D">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hideMark/>
          </w:tcPr>
          <w:p w14:paraId="4B6E8CB4" w14:textId="77777777" w:rsidR="00305AAB" w:rsidRPr="00854C1D" w:rsidRDefault="00305AAB" w:rsidP="00082FD3">
            <w:pPr>
              <w:spacing w:before="100"/>
              <w:ind w:right="-2"/>
              <w:jc w:val="center"/>
              <w:rPr>
                <w:rFonts w:ascii="Times New Roman" w:hAnsi="Times New Roman"/>
                <w:b/>
                <w:bCs/>
              </w:rPr>
            </w:pPr>
            <w:r>
              <w:rPr>
                <w:rFonts w:ascii="Times New Roman" w:hAnsi="Times New Roman"/>
                <w:b/>
                <w:bCs/>
              </w:rPr>
              <w:t>11</w:t>
            </w:r>
          </w:p>
        </w:tc>
        <w:tc>
          <w:tcPr>
            <w:tcW w:w="567" w:type="dxa"/>
            <w:tcBorders>
              <w:top w:val="single" w:sz="4" w:space="0" w:color="auto"/>
              <w:left w:val="single" w:sz="4" w:space="0" w:color="auto"/>
              <w:bottom w:val="single" w:sz="4" w:space="0" w:color="auto"/>
              <w:right w:val="single" w:sz="4" w:space="0" w:color="auto"/>
            </w:tcBorders>
            <w:hideMark/>
          </w:tcPr>
          <w:p w14:paraId="6B18BA77" w14:textId="77777777" w:rsidR="00305AAB" w:rsidRPr="00854C1D" w:rsidRDefault="00305AAB" w:rsidP="00305AAB">
            <w:pPr>
              <w:spacing w:before="100"/>
              <w:ind w:right="-2"/>
              <w:jc w:val="center"/>
              <w:rPr>
                <w:rFonts w:ascii="Times New Roman" w:hAnsi="Times New Roman"/>
                <w:b/>
                <w:bCs/>
              </w:rPr>
            </w:pPr>
            <w:r w:rsidRPr="00854C1D">
              <w:rPr>
                <w:rFonts w:ascii="Times New Roman" w:hAnsi="Times New Roman"/>
                <w:b/>
                <w:bCs/>
              </w:rPr>
              <w:t>1</w:t>
            </w:r>
            <w:r>
              <w:rPr>
                <w:rFonts w:ascii="Times New Roman" w:hAnsi="Times New Roman"/>
                <w:b/>
                <w:bCs/>
              </w:rPr>
              <w:t>2</w:t>
            </w:r>
          </w:p>
        </w:tc>
        <w:tc>
          <w:tcPr>
            <w:tcW w:w="1275" w:type="dxa"/>
            <w:tcBorders>
              <w:top w:val="single" w:sz="4" w:space="0" w:color="auto"/>
              <w:left w:val="single" w:sz="4" w:space="0" w:color="auto"/>
              <w:bottom w:val="single" w:sz="4" w:space="0" w:color="auto"/>
              <w:right w:val="single" w:sz="4" w:space="0" w:color="auto"/>
            </w:tcBorders>
          </w:tcPr>
          <w:p w14:paraId="2EB668B5" w14:textId="77777777" w:rsidR="00305AAB" w:rsidRPr="00854C1D" w:rsidRDefault="00305AAB" w:rsidP="00305AAB">
            <w:pPr>
              <w:spacing w:before="100"/>
              <w:ind w:right="-2"/>
              <w:jc w:val="center"/>
              <w:rPr>
                <w:rFonts w:ascii="Times New Roman" w:hAnsi="Times New Roman"/>
                <w:b/>
                <w:bCs/>
              </w:rPr>
            </w:pPr>
            <w:r>
              <w:rPr>
                <w:rFonts w:ascii="Times New Roman" w:hAnsi="Times New Roman"/>
                <w:b/>
                <w:bCs/>
              </w:rPr>
              <w:t>13</w:t>
            </w:r>
          </w:p>
        </w:tc>
        <w:tc>
          <w:tcPr>
            <w:tcW w:w="1276" w:type="dxa"/>
            <w:tcBorders>
              <w:top w:val="single" w:sz="4" w:space="0" w:color="auto"/>
              <w:left w:val="single" w:sz="4" w:space="0" w:color="auto"/>
              <w:bottom w:val="single" w:sz="4" w:space="0" w:color="auto"/>
              <w:right w:val="single" w:sz="4" w:space="0" w:color="auto"/>
            </w:tcBorders>
          </w:tcPr>
          <w:p w14:paraId="26DBBCCD" w14:textId="77777777" w:rsidR="00305AAB" w:rsidRPr="00854C1D" w:rsidRDefault="00305AAB" w:rsidP="00305AAB">
            <w:pPr>
              <w:spacing w:before="100"/>
              <w:ind w:right="-2"/>
              <w:jc w:val="center"/>
              <w:rPr>
                <w:rFonts w:ascii="Times New Roman" w:hAnsi="Times New Roman"/>
                <w:b/>
                <w:bCs/>
              </w:rPr>
            </w:pPr>
            <w:r>
              <w:rPr>
                <w:rFonts w:ascii="Times New Roman" w:hAnsi="Times New Roman"/>
                <w:b/>
                <w:bCs/>
              </w:rPr>
              <w:t>14</w:t>
            </w:r>
          </w:p>
        </w:tc>
      </w:tr>
      <w:tr w:rsidR="00D36AF7" w:rsidRPr="00854C1D" w14:paraId="2D81D675" w14:textId="77777777" w:rsidTr="001119BE">
        <w:trPr>
          <w:trHeight w:val="601"/>
        </w:trPr>
        <w:tc>
          <w:tcPr>
            <w:tcW w:w="284" w:type="dxa"/>
            <w:tcBorders>
              <w:top w:val="single" w:sz="4" w:space="0" w:color="auto"/>
              <w:left w:val="single" w:sz="4" w:space="0" w:color="auto"/>
              <w:bottom w:val="single" w:sz="4" w:space="0" w:color="auto"/>
              <w:right w:val="single" w:sz="4" w:space="0" w:color="auto"/>
            </w:tcBorders>
            <w:noWrap/>
            <w:vAlign w:val="center"/>
          </w:tcPr>
          <w:p w14:paraId="735F1C61" w14:textId="2A6977A6" w:rsidR="00D36AF7" w:rsidRPr="00DA4765" w:rsidRDefault="00DA4765" w:rsidP="00D36AF7">
            <w:pPr>
              <w:ind w:right="-2"/>
              <w:jc w:val="center"/>
              <w:rPr>
                <w:rFonts w:ascii="Times New Roman" w:hAnsi="Times New Roman"/>
                <w:bCs/>
                <w:sz w:val="16"/>
                <w:szCs w:val="16"/>
                <w:lang w:val="en-US"/>
              </w:rPr>
            </w:pPr>
            <w:r>
              <w:rPr>
                <w:rFonts w:ascii="Times New Roman" w:hAnsi="Times New Roman"/>
                <w:bCs/>
                <w:sz w:val="16"/>
                <w:szCs w:val="16"/>
                <w:lang w:val="en-US"/>
              </w:rPr>
              <w:t>1</w:t>
            </w:r>
          </w:p>
        </w:tc>
        <w:tc>
          <w:tcPr>
            <w:tcW w:w="709" w:type="dxa"/>
            <w:tcBorders>
              <w:top w:val="single" w:sz="4" w:space="0" w:color="auto"/>
              <w:left w:val="single" w:sz="4" w:space="0" w:color="auto"/>
              <w:bottom w:val="single" w:sz="4" w:space="0" w:color="auto"/>
              <w:right w:val="single" w:sz="4" w:space="0" w:color="auto"/>
            </w:tcBorders>
            <w:vAlign w:val="center"/>
          </w:tcPr>
          <w:p w14:paraId="22D09CA4" w14:textId="77777777" w:rsidR="00D36AF7" w:rsidRDefault="00D36AF7" w:rsidP="00D36AF7">
            <w:pPr>
              <w:ind w:right="-2"/>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8160C88" w14:textId="77777777" w:rsidR="00D36AF7" w:rsidRPr="00B81346" w:rsidRDefault="00D36AF7" w:rsidP="00D36AF7">
            <w:pPr>
              <w:ind w:right="-2"/>
              <w:jc w:val="center"/>
              <w:rPr>
                <w:rFonts w:ascii="Times New Roman" w:hAnsi="Times New Roman"/>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36A10B84" w14:textId="77777777" w:rsidR="001119BE" w:rsidRDefault="001119BE" w:rsidP="001119BE">
            <w:pPr>
              <w:ind w:right="-2"/>
              <w:jc w:val="center"/>
              <w:rPr>
                <w:rFonts w:ascii="Times New Roman" w:hAnsi="Times New Roman"/>
                <w:sz w:val="18"/>
              </w:rPr>
            </w:pPr>
            <w:r w:rsidRPr="001119BE">
              <w:rPr>
                <w:rFonts w:ascii="Times New Roman" w:hAnsi="Times New Roman"/>
                <w:sz w:val="18"/>
              </w:rPr>
              <w:t xml:space="preserve">Московская обл., </w:t>
            </w:r>
          </w:p>
          <w:p w14:paraId="54B9C86E" w14:textId="764B0238" w:rsidR="001119BE" w:rsidRDefault="001119BE" w:rsidP="001119BE">
            <w:pPr>
              <w:ind w:right="-2"/>
              <w:jc w:val="center"/>
              <w:rPr>
                <w:rFonts w:ascii="Times New Roman" w:hAnsi="Times New Roman"/>
                <w:sz w:val="18"/>
              </w:rPr>
            </w:pPr>
            <w:r w:rsidRPr="001119BE">
              <w:rPr>
                <w:rFonts w:ascii="Times New Roman" w:hAnsi="Times New Roman"/>
                <w:sz w:val="18"/>
              </w:rPr>
              <w:t xml:space="preserve">Подольский р-н, п. Львовский, </w:t>
            </w:r>
          </w:p>
          <w:p w14:paraId="40EB85CA" w14:textId="37B5CE58" w:rsidR="00D36AF7" w:rsidRPr="00305AAB" w:rsidRDefault="001119BE" w:rsidP="001119BE">
            <w:pPr>
              <w:ind w:right="-2"/>
              <w:jc w:val="center"/>
              <w:rPr>
                <w:rFonts w:ascii="Times New Roman" w:hAnsi="Times New Roman"/>
                <w:sz w:val="18"/>
                <w:szCs w:val="18"/>
              </w:rPr>
            </w:pPr>
            <w:r w:rsidRPr="001119BE">
              <w:rPr>
                <w:rFonts w:ascii="Times New Roman" w:hAnsi="Times New Roman"/>
                <w:sz w:val="18"/>
              </w:rPr>
              <w:t>ул. Магистральная, д. 7</w:t>
            </w:r>
          </w:p>
        </w:tc>
        <w:tc>
          <w:tcPr>
            <w:tcW w:w="426" w:type="dxa"/>
            <w:tcBorders>
              <w:top w:val="single" w:sz="4" w:space="0" w:color="auto"/>
              <w:left w:val="nil"/>
              <w:bottom w:val="single" w:sz="4" w:space="0" w:color="auto"/>
              <w:right w:val="single" w:sz="4" w:space="0" w:color="auto"/>
            </w:tcBorders>
            <w:vAlign w:val="center"/>
          </w:tcPr>
          <w:p w14:paraId="26785BB2" w14:textId="0DD3744F" w:rsidR="00462959" w:rsidRDefault="00462959" w:rsidP="00462959">
            <w:pPr>
              <w:ind w:right="-2"/>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nil"/>
              <w:bottom w:val="single" w:sz="4" w:space="0" w:color="auto"/>
              <w:right w:val="single" w:sz="4" w:space="0" w:color="auto"/>
            </w:tcBorders>
            <w:vAlign w:val="center"/>
          </w:tcPr>
          <w:p w14:paraId="72626FD0" w14:textId="31C49208" w:rsidR="00D36AF7" w:rsidRPr="00305AAB" w:rsidRDefault="001119BE" w:rsidP="00D36AF7">
            <w:pPr>
              <w:ind w:right="-2"/>
              <w:jc w:val="center"/>
              <w:rPr>
                <w:rFonts w:ascii="Times New Roman" w:hAnsi="Times New Roman"/>
                <w:sz w:val="18"/>
                <w:szCs w:val="18"/>
              </w:rPr>
            </w:pPr>
            <w:r w:rsidRPr="001119BE">
              <w:rPr>
                <w:rFonts w:ascii="Times New Roman" w:hAnsi="Times New Roman"/>
                <w:sz w:val="18"/>
              </w:rPr>
              <w:t>г. Калининград, ул. Железнодорожная д. 31</w:t>
            </w:r>
          </w:p>
        </w:tc>
        <w:tc>
          <w:tcPr>
            <w:tcW w:w="709" w:type="dxa"/>
            <w:tcBorders>
              <w:top w:val="single" w:sz="4" w:space="0" w:color="auto"/>
              <w:left w:val="nil"/>
              <w:bottom w:val="single" w:sz="4" w:space="0" w:color="auto"/>
              <w:right w:val="single" w:sz="4" w:space="0" w:color="auto"/>
            </w:tcBorders>
            <w:vAlign w:val="center"/>
          </w:tcPr>
          <w:p w14:paraId="45686896" w14:textId="406FC336" w:rsidR="00D36AF7" w:rsidRDefault="00D36AF7" w:rsidP="00D36AF7">
            <w:pPr>
              <w:ind w:right="-2"/>
              <w:jc w:val="center"/>
              <w:rPr>
                <w:rFonts w:ascii="Times New Roman" w:hAnsi="Times New Roman"/>
                <w:bCs/>
                <w:sz w:val="16"/>
                <w:szCs w:val="16"/>
              </w:rPr>
            </w:pPr>
            <w:r>
              <w:rPr>
                <w:rFonts w:ascii="Times New Roman" w:hAnsi="Times New Roman"/>
                <w:bCs/>
                <w:sz w:val="16"/>
                <w:szCs w:val="16"/>
              </w:rPr>
              <w:t>В одну сторону</w:t>
            </w:r>
          </w:p>
        </w:tc>
        <w:tc>
          <w:tcPr>
            <w:tcW w:w="567" w:type="dxa"/>
            <w:tcBorders>
              <w:top w:val="single" w:sz="4" w:space="0" w:color="auto"/>
              <w:left w:val="single" w:sz="4" w:space="0" w:color="auto"/>
              <w:bottom w:val="single" w:sz="4" w:space="0" w:color="auto"/>
              <w:right w:val="single" w:sz="4" w:space="0" w:color="auto"/>
            </w:tcBorders>
            <w:vAlign w:val="center"/>
          </w:tcPr>
          <w:p w14:paraId="51811D3B" w14:textId="1AA0BC3F" w:rsidR="00D36AF7" w:rsidRDefault="00D36AF7" w:rsidP="00D36AF7">
            <w:pPr>
              <w:ind w:right="-2"/>
              <w:jc w:val="center"/>
              <w:rPr>
                <w:rFonts w:ascii="Times New Roman" w:hAnsi="Times New Roman"/>
                <w:bCs/>
                <w:sz w:val="16"/>
                <w:szCs w:val="16"/>
              </w:rPr>
            </w:pPr>
            <w:r>
              <w:rPr>
                <w:rFonts w:ascii="Times New Roman" w:hAnsi="Times New Roman"/>
                <w:bCs/>
                <w:sz w:val="16"/>
                <w:szCs w:val="16"/>
              </w:rPr>
              <w:t>40 фут</w:t>
            </w:r>
          </w:p>
        </w:tc>
        <w:tc>
          <w:tcPr>
            <w:tcW w:w="1134" w:type="dxa"/>
            <w:tcBorders>
              <w:top w:val="single" w:sz="4" w:space="0" w:color="auto"/>
              <w:left w:val="single" w:sz="4" w:space="0" w:color="auto"/>
              <w:bottom w:val="single" w:sz="4" w:space="0" w:color="auto"/>
              <w:right w:val="single" w:sz="4" w:space="0" w:color="auto"/>
            </w:tcBorders>
            <w:vAlign w:val="center"/>
          </w:tcPr>
          <w:p w14:paraId="23627742" w14:textId="77777777" w:rsidR="00D36AF7" w:rsidRDefault="00D36AF7" w:rsidP="00D36AF7">
            <w:pPr>
              <w:ind w:right="-2"/>
              <w:jc w:val="center"/>
              <w:rPr>
                <w:rFonts w:ascii="Times New Roman" w:hAnsi="Times New Roman"/>
                <w:bCs/>
                <w:sz w:val="16"/>
                <w:szCs w:val="16"/>
              </w:rPr>
            </w:pPr>
            <w:r>
              <w:rPr>
                <w:rFonts w:ascii="Times New Roman" w:hAnsi="Times New Roman"/>
                <w:bCs/>
                <w:sz w:val="16"/>
                <w:szCs w:val="16"/>
              </w:rPr>
              <w:t>Контейнер/</w:t>
            </w:r>
          </w:p>
          <w:p w14:paraId="614B38FF" w14:textId="1385E590" w:rsidR="00D36AF7" w:rsidRDefault="00D36AF7" w:rsidP="00D36AF7">
            <w:pPr>
              <w:ind w:right="-2"/>
              <w:jc w:val="center"/>
              <w:rPr>
                <w:rFonts w:ascii="Times New Roman" w:hAnsi="Times New Roman"/>
                <w:bCs/>
                <w:sz w:val="16"/>
                <w:szCs w:val="16"/>
              </w:rPr>
            </w:pPr>
            <w:r>
              <w:rPr>
                <w:rFonts w:ascii="Times New Roman" w:hAnsi="Times New Roman"/>
                <w:bCs/>
                <w:sz w:val="16"/>
                <w:szCs w:val="16"/>
              </w:rPr>
              <w:t>паллет/ россыпь</w:t>
            </w:r>
          </w:p>
        </w:tc>
        <w:tc>
          <w:tcPr>
            <w:tcW w:w="850" w:type="dxa"/>
            <w:tcBorders>
              <w:top w:val="single" w:sz="4" w:space="0" w:color="auto"/>
              <w:left w:val="nil"/>
              <w:bottom w:val="single" w:sz="4" w:space="0" w:color="auto"/>
              <w:right w:val="single" w:sz="4" w:space="0" w:color="auto"/>
            </w:tcBorders>
            <w:noWrap/>
            <w:vAlign w:val="center"/>
          </w:tcPr>
          <w:p w14:paraId="1DD6834D" w14:textId="67A435C7" w:rsidR="00D36AF7" w:rsidRPr="00127B7A" w:rsidRDefault="00D36AF7" w:rsidP="00D36AF7">
            <w:pPr>
              <w:ind w:right="-2"/>
              <w:jc w:val="center"/>
              <w:rPr>
                <w:rFonts w:ascii="Times New Roman" w:hAnsi="Times New Roman"/>
                <w:bCs/>
                <w:sz w:val="16"/>
                <w:szCs w:val="16"/>
              </w:rPr>
            </w:pPr>
            <w:r w:rsidRPr="00A36073">
              <w:rPr>
                <w:rFonts w:ascii="Times New Roman" w:hAnsi="Times New Roman"/>
                <w:bCs/>
                <w:sz w:val="16"/>
                <w:szCs w:val="16"/>
              </w:rPr>
              <w:t>1-7</w:t>
            </w:r>
          </w:p>
        </w:tc>
        <w:tc>
          <w:tcPr>
            <w:tcW w:w="851" w:type="dxa"/>
            <w:tcBorders>
              <w:top w:val="single" w:sz="4" w:space="0" w:color="auto"/>
              <w:left w:val="single" w:sz="4" w:space="0" w:color="auto"/>
              <w:bottom w:val="single" w:sz="4" w:space="0" w:color="auto"/>
              <w:right w:val="single" w:sz="4" w:space="0" w:color="auto"/>
            </w:tcBorders>
            <w:vAlign w:val="center"/>
          </w:tcPr>
          <w:p w14:paraId="4977F3B1" w14:textId="05AA5002" w:rsidR="00D36AF7" w:rsidRPr="001119BE" w:rsidRDefault="001119BE" w:rsidP="00D36AF7">
            <w:pPr>
              <w:spacing w:before="100"/>
              <w:ind w:right="-2"/>
              <w:jc w:val="center"/>
              <w:rPr>
                <w:rFonts w:ascii="Times New Roman" w:hAnsi="Times New Roman"/>
                <w:bCs/>
                <w:sz w:val="16"/>
                <w:szCs w:val="16"/>
              </w:rPr>
            </w:pPr>
            <w:r>
              <w:rPr>
                <w:rFonts w:ascii="Times New Roman" w:hAnsi="Times New Roman"/>
                <w:bCs/>
                <w:sz w:val="16"/>
                <w:szCs w:val="16"/>
              </w:rPr>
              <w:t>45</w:t>
            </w:r>
          </w:p>
        </w:tc>
        <w:tc>
          <w:tcPr>
            <w:tcW w:w="567" w:type="dxa"/>
            <w:tcBorders>
              <w:top w:val="single" w:sz="4" w:space="0" w:color="auto"/>
              <w:left w:val="single" w:sz="4" w:space="0" w:color="auto"/>
              <w:bottom w:val="single" w:sz="4" w:space="0" w:color="auto"/>
              <w:right w:val="single" w:sz="4" w:space="0" w:color="auto"/>
            </w:tcBorders>
            <w:vAlign w:val="center"/>
          </w:tcPr>
          <w:p w14:paraId="19CCBB86" w14:textId="22A264B6" w:rsidR="00D36AF7" w:rsidRDefault="005A56B7" w:rsidP="00D36AF7">
            <w:pPr>
              <w:spacing w:before="100"/>
              <w:ind w:right="-2"/>
              <w:jc w:val="center"/>
              <w:rPr>
                <w:rFonts w:ascii="Times New Roman" w:hAnsi="Times New Roman"/>
                <w:sz w:val="16"/>
                <w:szCs w:val="16"/>
              </w:rPr>
            </w:pPr>
            <w:r>
              <w:rPr>
                <w:rFonts w:ascii="Times New Roman" w:hAnsi="Times New Roman"/>
                <w:sz w:val="16"/>
                <w:szCs w:val="16"/>
              </w:rPr>
              <w:t>Нет</w:t>
            </w:r>
          </w:p>
        </w:tc>
        <w:tc>
          <w:tcPr>
            <w:tcW w:w="1275" w:type="dxa"/>
            <w:tcBorders>
              <w:top w:val="single" w:sz="4" w:space="0" w:color="auto"/>
              <w:left w:val="single" w:sz="4" w:space="0" w:color="auto"/>
              <w:bottom w:val="single" w:sz="4" w:space="0" w:color="auto"/>
              <w:right w:val="single" w:sz="4" w:space="0" w:color="auto"/>
            </w:tcBorders>
            <w:vAlign w:val="center"/>
          </w:tcPr>
          <w:p w14:paraId="5E42BE92" w14:textId="77777777" w:rsidR="00D36AF7" w:rsidRDefault="00D36AF7" w:rsidP="00D36AF7">
            <w:pPr>
              <w:spacing w:before="100"/>
              <w:ind w:right="-2"/>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4195DE66" w14:textId="77777777" w:rsidR="00D36AF7" w:rsidRDefault="00D36AF7" w:rsidP="00D36AF7">
            <w:pPr>
              <w:spacing w:before="100"/>
              <w:ind w:right="-2"/>
              <w:jc w:val="center"/>
              <w:rPr>
                <w:rFonts w:ascii="Times New Roman" w:hAnsi="Times New Roman"/>
                <w:sz w:val="16"/>
                <w:szCs w:val="16"/>
              </w:rPr>
            </w:pPr>
          </w:p>
        </w:tc>
      </w:tr>
      <w:tr w:rsidR="001119BE" w:rsidRPr="00854C1D" w14:paraId="23D2459D" w14:textId="77777777" w:rsidTr="001119BE">
        <w:trPr>
          <w:trHeight w:val="463"/>
        </w:trPr>
        <w:tc>
          <w:tcPr>
            <w:tcW w:w="284" w:type="dxa"/>
            <w:tcBorders>
              <w:top w:val="single" w:sz="4" w:space="0" w:color="auto"/>
              <w:left w:val="single" w:sz="4" w:space="0" w:color="auto"/>
              <w:bottom w:val="single" w:sz="4" w:space="0" w:color="auto"/>
              <w:right w:val="single" w:sz="4" w:space="0" w:color="auto"/>
            </w:tcBorders>
            <w:noWrap/>
            <w:vAlign w:val="center"/>
          </w:tcPr>
          <w:p w14:paraId="718C2992" w14:textId="6A7C7D90" w:rsidR="001119BE" w:rsidRPr="001119BE" w:rsidRDefault="001119BE" w:rsidP="001119BE">
            <w:pPr>
              <w:ind w:right="-2"/>
              <w:jc w:val="center"/>
              <w:rPr>
                <w:rFonts w:ascii="Times New Roman" w:hAnsi="Times New Roman"/>
                <w:bCs/>
                <w:sz w:val="16"/>
                <w:szCs w:val="16"/>
              </w:rPr>
            </w:pPr>
            <w:r>
              <w:rPr>
                <w:rFonts w:ascii="Times New Roman" w:hAnsi="Times New Roman"/>
                <w:bCs/>
                <w:sz w:val="16"/>
                <w:szCs w:val="16"/>
              </w:rPr>
              <w:t>2</w:t>
            </w:r>
          </w:p>
        </w:tc>
        <w:tc>
          <w:tcPr>
            <w:tcW w:w="709" w:type="dxa"/>
            <w:tcBorders>
              <w:top w:val="single" w:sz="4" w:space="0" w:color="auto"/>
              <w:left w:val="single" w:sz="4" w:space="0" w:color="auto"/>
              <w:bottom w:val="single" w:sz="4" w:space="0" w:color="auto"/>
              <w:right w:val="single" w:sz="4" w:space="0" w:color="auto"/>
            </w:tcBorders>
            <w:vAlign w:val="center"/>
          </w:tcPr>
          <w:p w14:paraId="2923A919" w14:textId="77777777" w:rsidR="001119BE" w:rsidRDefault="001119BE" w:rsidP="001119BE">
            <w:pPr>
              <w:ind w:right="-2"/>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81ADCA7" w14:textId="77777777" w:rsidR="001119BE" w:rsidRPr="00B81346" w:rsidRDefault="001119BE" w:rsidP="001119BE">
            <w:pPr>
              <w:ind w:right="-2"/>
              <w:jc w:val="center"/>
              <w:rPr>
                <w:rFonts w:ascii="Times New Roman" w:hAnsi="Times New Roman"/>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0CC17557" w14:textId="77777777" w:rsidR="001119BE" w:rsidRDefault="001119BE" w:rsidP="001119BE">
            <w:pPr>
              <w:ind w:right="-2"/>
              <w:jc w:val="center"/>
              <w:rPr>
                <w:rFonts w:ascii="Times New Roman" w:hAnsi="Times New Roman"/>
                <w:sz w:val="18"/>
              </w:rPr>
            </w:pPr>
            <w:r w:rsidRPr="001119BE">
              <w:rPr>
                <w:rFonts w:ascii="Times New Roman" w:hAnsi="Times New Roman"/>
                <w:sz w:val="18"/>
              </w:rPr>
              <w:t xml:space="preserve">г. Москва, </w:t>
            </w:r>
          </w:p>
          <w:p w14:paraId="198FD1D4" w14:textId="0F460884" w:rsidR="001119BE" w:rsidRPr="009F172F" w:rsidRDefault="001119BE" w:rsidP="001119BE">
            <w:pPr>
              <w:ind w:right="-2"/>
              <w:jc w:val="center"/>
              <w:rPr>
                <w:rFonts w:ascii="Times New Roman" w:hAnsi="Times New Roman"/>
                <w:sz w:val="18"/>
              </w:rPr>
            </w:pPr>
            <w:r w:rsidRPr="001119BE">
              <w:rPr>
                <w:rFonts w:ascii="Times New Roman" w:hAnsi="Times New Roman"/>
                <w:sz w:val="18"/>
              </w:rPr>
              <w:t>поселение Марушкинское, квартал 63, дв1с33</w:t>
            </w:r>
          </w:p>
        </w:tc>
        <w:tc>
          <w:tcPr>
            <w:tcW w:w="426" w:type="dxa"/>
            <w:tcBorders>
              <w:top w:val="single" w:sz="4" w:space="0" w:color="auto"/>
              <w:left w:val="nil"/>
              <w:bottom w:val="single" w:sz="4" w:space="0" w:color="auto"/>
              <w:right w:val="single" w:sz="4" w:space="0" w:color="auto"/>
            </w:tcBorders>
            <w:vAlign w:val="center"/>
          </w:tcPr>
          <w:p w14:paraId="3D717FB7" w14:textId="447C89E5" w:rsidR="001119BE" w:rsidRDefault="001119BE" w:rsidP="001119BE">
            <w:pPr>
              <w:ind w:right="-2"/>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nil"/>
              <w:bottom w:val="single" w:sz="4" w:space="0" w:color="auto"/>
              <w:right w:val="single" w:sz="4" w:space="0" w:color="auto"/>
            </w:tcBorders>
            <w:vAlign w:val="center"/>
          </w:tcPr>
          <w:p w14:paraId="463D772E" w14:textId="359D0C7C" w:rsidR="001119BE" w:rsidRPr="009F172F" w:rsidRDefault="001119BE" w:rsidP="001119BE">
            <w:pPr>
              <w:ind w:right="-2"/>
              <w:jc w:val="center"/>
              <w:rPr>
                <w:rFonts w:ascii="Times New Roman" w:hAnsi="Times New Roman"/>
                <w:sz w:val="18"/>
              </w:rPr>
            </w:pPr>
            <w:r w:rsidRPr="001119BE">
              <w:rPr>
                <w:rFonts w:ascii="Times New Roman" w:hAnsi="Times New Roman"/>
                <w:sz w:val="18"/>
              </w:rPr>
              <w:t>г. Калининград, ул. Железнодорожная д. 31</w:t>
            </w:r>
          </w:p>
        </w:tc>
        <w:tc>
          <w:tcPr>
            <w:tcW w:w="709" w:type="dxa"/>
            <w:tcBorders>
              <w:top w:val="single" w:sz="4" w:space="0" w:color="auto"/>
              <w:left w:val="nil"/>
              <w:bottom w:val="single" w:sz="4" w:space="0" w:color="auto"/>
              <w:right w:val="single" w:sz="4" w:space="0" w:color="auto"/>
            </w:tcBorders>
            <w:vAlign w:val="center"/>
          </w:tcPr>
          <w:p w14:paraId="3F120889" w14:textId="3BE0BBAE" w:rsidR="001119BE" w:rsidRDefault="001119BE" w:rsidP="001119BE">
            <w:pPr>
              <w:ind w:right="-2"/>
              <w:jc w:val="center"/>
              <w:rPr>
                <w:rFonts w:ascii="Times New Roman" w:hAnsi="Times New Roman"/>
                <w:bCs/>
                <w:sz w:val="16"/>
                <w:szCs w:val="16"/>
              </w:rPr>
            </w:pPr>
            <w:r>
              <w:rPr>
                <w:rFonts w:ascii="Times New Roman" w:hAnsi="Times New Roman"/>
                <w:bCs/>
                <w:sz w:val="16"/>
                <w:szCs w:val="16"/>
              </w:rPr>
              <w:t>В одну сторону</w:t>
            </w:r>
          </w:p>
        </w:tc>
        <w:tc>
          <w:tcPr>
            <w:tcW w:w="567" w:type="dxa"/>
            <w:tcBorders>
              <w:top w:val="single" w:sz="4" w:space="0" w:color="auto"/>
              <w:left w:val="single" w:sz="4" w:space="0" w:color="auto"/>
              <w:bottom w:val="single" w:sz="4" w:space="0" w:color="auto"/>
              <w:right w:val="single" w:sz="4" w:space="0" w:color="auto"/>
            </w:tcBorders>
            <w:vAlign w:val="center"/>
          </w:tcPr>
          <w:p w14:paraId="31DE4E08" w14:textId="378CC533" w:rsidR="001119BE" w:rsidRDefault="001119BE" w:rsidP="001119BE">
            <w:pPr>
              <w:ind w:right="-2"/>
              <w:jc w:val="center"/>
              <w:rPr>
                <w:rFonts w:ascii="Times New Roman" w:hAnsi="Times New Roman"/>
                <w:bCs/>
                <w:sz w:val="16"/>
                <w:szCs w:val="16"/>
              </w:rPr>
            </w:pPr>
            <w:r>
              <w:rPr>
                <w:rFonts w:ascii="Times New Roman" w:hAnsi="Times New Roman"/>
                <w:bCs/>
                <w:sz w:val="16"/>
                <w:szCs w:val="16"/>
              </w:rPr>
              <w:t>40 фут</w:t>
            </w:r>
          </w:p>
        </w:tc>
        <w:tc>
          <w:tcPr>
            <w:tcW w:w="1134" w:type="dxa"/>
            <w:tcBorders>
              <w:top w:val="single" w:sz="4" w:space="0" w:color="auto"/>
              <w:left w:val="single" w:sz="4" w:space="0" w:color="auto"/>
              <w:bottom w:val="single" w:sz="4" w:space="0" w:color="auto"/>
              <w:right w:val="single" w:sz="4" w:space="0" w:color="auto"/>
            </w:tcBorders>
            <w:vAlign w:val="center"/>
          </w:tcPr>
          <w:p w14:paraId="2E75F7D7" w14:textId="77777777" w:rsidR="001119BE" w:rsidRDefault="001119BE" w:rsidP="001119BE">
            <w:pPr>
              <w:ind w:right="-2"/>
              <w:jc w:val="center"/>
              <w:rPr>
                <w:rFonts w:ascii="Times New Roman" w:hAnsi="Times New Roman"/>
                <w:bCs/>
                <w:sz w:val="16"/>
                <w:szCs w:val="16"/>
              </w:rPr>
            </w:pPr>
            <w:r>
              <w:rPr>
                <w:rFonts w:ascii="Times New Roman" w:hAnsi="Times New Roman"/>
                <w:bCs/>
                <w:sz w:val="16"/>
                <w:szCs w:val="16"/>
              </w:rPr>
              <w:t>Контейнер/</w:t>
            </w:r>
          </w:p>
          <w:p w14:paraId="38644FB7" w14:textId="7EB1C36D" w:rsidR="001119BE" w:rsidRDefault="001119BE" w:rsidP="001119BE">
            <w:pPr>
              <w:ind w:right="-2"/>
              <w:jc w:val="center"/>
              <w:rPr>
                <w:rFonts w:ascii="Times New Roman" w:hAnsi="Times New Roman"/>
                <w:bCs/>
                <w:sz w:val="16"/>
                <w:szCs w:val="16"/>
              </w:rPr>
            </w:pPr>
            <w:r>
              <w:rPr>
                <w:rFonts w:ascii="Times New Roman" w:hAnsi="Times New Roman"/>
                <w:bCs/>
                <w:sz w:val="16"/>
                <w:szCs w:val="16"/>
              </w:rPr>
              <w:t>паллет/ россыпь</w:t>
            </w:r>
          </w:p>
        </w:tc>
        <w:tc>
          <w:tcPr>
            <w:tcW w:w="850" w:type="dxa"/>
            <w:tcBorders>
              <w:top w:val="single" w:sz="4" w:space="0" w:color="auto"/>
              <w:left w:val="nil"/>
              <w:bottom w:val="single" w:sz="4" w:space="0" w:color="auto"/>
              <w:right w:val="single" w:sz="4" w:space="0" w:color="auto"/>
            </w:tcBorders>
            <w:noWrap/>
            <w:vAlign w:val="center"/>
          </w:tcPr>
          <w:p w14:paraId="7B52EBE7" w14:textId="54D4DEA3" w:rsidR="001119BE" w:rsidRPr="00A36073" w:rsidRDefault="001119BE" w:rsidP="001119BE">
            <w:pPr>
              <w:ind w:right="-2"/>
              <w:jc w:val="center"/>
              <w:rPr>
                <w:rFonts w:ascii="Times New Roman" w:hAnsi="Times New Roman"/>
                <w:bCs/>
                <w:sz w:val="16"/>
                <w:szCs w:val="16"/>
              </w:rPr>
            </w:pPr>
            <w:r w:rsidRPr="00100A1E">
              <w:rPr>
                <w:rFonts w:ascii="Times New Roman" w:hAnsi="Times New Roman"/>
                <w:bCs/>
                <w:sz w:val="16"/>
                <w:szCs w:val="16"/>
              </w:rPr>
              <w:t>1-7</w:t>
            </w:r>
          </w:p>
        </w:tc>
        <w:tc>
          <w:tcPr>
            <w:tcW w:w="851" w:type="dxa"/>
            <w:tcBorders>
              <w:top w:val="single" w:sz="4" w:space="0" w:color="auto"/>
              <w:left w:val="single" w:sz="4" w:space="0" w:color="auto"/>
              <w:bottom w:val="single" w:sz="4" w:space="0" w:color="auto"/>
              <w:right w:val="single" w:sz="4" w:space="0" w:color="auto"/>
            </w:tcBorders>
            <w:vAlign w:val="center"/>
          </w:tcPr>
          <w:p w14:paraId="3731079C" w14:textId="3B4EBB4E" w:rsidR="001119BE" w:rsidRPr="001119BE" w:rsidRDefault="001119BE" w:rsidP="001119BE">
            <w:pPr>
              <w:spacing w:before="100"/>
              <w:ind w:right="-2"/>
              <w:jc w:val="center"/>
              <w:rPr>
                <w:rFonts w:ascii="Times New Roman" w:hAnsi="Times New Roman"/>
                <w:bCs/>
                <w:sz w:val="16"/>
                <w:szCs w:val="16"/>
              </w:rPr>
            </w:pPr>
            <w:r>
              <w:rPr>
                <w:rFonts w:ascii="Times New Roman" w:hAnsi="Times New Roman"/>
                <w:bCs/>
                <w:sz w:val="16"/>
                <w:szCs w:val="16"/>
              </w:rPr>
              <w:t>50</w:t>
            </w:r>
          </w:p>
        </w:tc>
        <w:tc>
          <w:tcPr>
            <w:tcW w:w="567" w:type="dxa"/>
            <w:tcBorders>
              <w:top w:val="single" w:sz="4" w:space="0" w:color="auto"/>
              <w:left w:val="single" w:sz="4" w:space="0" w:color="auto"/>
              <w:bottom w:val="single" w:sz="4" w:space="0" w:color="auto"/>
              <w:right w:val="single" w:sz="4" w:space="0" w:color="auto"/>
            </w:tcBorders>
            <w:vAlign w:val="center"/>
          </w:tcPr>
          <w:p w14:paraId="6EFDCDE6" w14:textId="41C2802D" w:rsidR="001119BE" w:rsidRDefault="001119BE" w:rsidP="001119BE">
            <w:pPr>
              <w:spacing w:before="100"/>
              <w:ind w:right="-2"/>
              <w:jc w:val="center"/>
              <w:rPr>
                <w:rFonts w:ascii="Times New Roman" w:hAnsi="Times New Roman"/>
                <w:sz w:val="16"/>
                <w:szCs w:val="16"/>
              </w:rPr>
            </w:pPr>
            <w:r>
              <w:rPr>
                <w:rFonts w:ascii="Times New Roman" w:hAnsi="Times New Roman"/>
                <w:sz w:val="16"/>
                <w:szCs w:val="16"/>
              </w:rPr>
              <w:t>Нет</w:t>
            </w:r>
          </w:p>
        </w:tc>
        <w:tc>
          <w:tcPr>
            <w:tcW w:w="1275" w:type="dxa"/>
            <w:tcBorders>
              <w:top w:val="single" w:sz="4" w:space="0" w:color="auto"/>
              <w:left w:val="single" w:sz="4" w:space="0" w:color="auto"/>
              <w:bottom w:val="single" w:sz="4" w:space="0" w:color="auto"/>
              <w:right w:val="single" w:sz="4" w:space="0" w:color="auto"/>
            </w:tcBorders>
            <w:vAlign w:val="center"/>
          </w:tcPr>
          <w:p w14:paraId="19D0F5C8" w14:textId="77777777" w:rsidR="001119BE" w:rsidRDefault="001119BE" w:rsidP="001119BE">
            <w:pPr>
              <w:spacing w:before="100"/>
              <w:ind w:right="-2"/>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0071ABA3" w14:textId="77777777" w:rsidR="001119BE" w:rsidRDefault="001119BE" w:rsidP="001119BE">
            <w:pPr>
              <w:spacing w:before="100"/>
              <w:ind w:right="-2"/>
              <w:jc w:val="center"/>
              <w:rPr>
                <w:rFonts w:ascii="Times New Roman" w:hAnsi="Times New Roman"/>
                <w:sz w:val="16"/>
                <w:szCs w:val="16"/>
              </w:rPr>
            </w:pPr>
          </w:p>
        </w:tc>
      </w:tr>
      <w:tr w:rsidR="001119BE" w:rsidRPr="00854C1D" w14:paraId="77EBEFDB" w14:textId="77777777" w:rsidTr="001119BE">
        <w:trPr>
          <w:trHeight w:val="605"/>
        </w:trPr>
        <w:tc>
          <w:tcPr>
            <w:tcW w:w="284" w:type="dxa"/>
            <w:tcBorders>
              <w:top w:val="single" w:sz="4" w:space="0" w:color="auto"/>
              <w:left w:val="single" w:sz="4" w:space="0" w:color="auto"/>
              <w:bottom w:val="single" w:sz="4" w:space="0" w:color="auto"/>
              <w:right w:val="single" w:sz="4" w:space="0" w:color="auto"/>
            </w:tcBorders>
            <w:noWrap/>
            <w:vAlign w:val="center"/>
          </w:tcPr>
          <w:p w14:paraId="275BF06E" w14:textId="44E9F8A5" w:rsidR="001119BE" w:rsidRPr="001119BE" w:rsidRDefault="001119BE" w:rsidP="001119BE">
            <w:pPr>
              <w:ind w:right="-2"/>
              <w:jc w:val="center"/>
              <w:rPr>
                <w:rFonts w:ascii="Times New Roman" w:hAnsi="Times New Roman"/>
                <w:bCs/>
                <w:sz w:val="16"/>
                <w:szCs w:val="16"/>
              </w:rPr>
            </w:pPr>
            <w:r>
              <w:rPr>
                <w:rFonts w:ascii="Times New Roman" w:hAnsi="Times New Roman"/>
                <w:bCs/>
                <w:sz w:val="16"/>
                <w:szCs w:val="16"/>
              </w:rPr>
              <w:t>3</w:t>
            </w:r>
          </w:p>
        </w:tc>
        <w:tc>
          <w:tcPr>
            <w:tcW w:w="709" w:type="dxa"/>
            <w:tcBorders>
              <w:top w:val="single" w:sz="4" w:space="0" w:color="auto"/>
              <w:left w:val="single" w:sz="4" w:space="0" w:color="auto"/>
              <w:bottom w:val="single" w:sz="4" w:space="0" w:color="auto"/>
              <w:right w:val="single" w:sz="4" w:space="0" w:color="auto"/>
            </w:tcBorders>
            <w:vAlign w:val="center"/>
          </w:tcPr>
          <w:p w14:paraId="0D237C83" w14:textId="77777777" w:rsidR="001119BE" w:rsidRDefault="001119BE" w:rsidP="001119BE">
            <w:pPr>
              <w:ind w:right="-2"/>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56C6B2F" w14:textId="77777777" w:rsidR="001119BE" w:rsidRPr="00B81346" w:rsidRDefault="001119BE" w:rsidP="001119BE">
            <w:pPr>
              <w:ind w:right="-2"/>
              <w:jc w:val="center"/>
              <w:rPr>
                <w:rFonts w:ascii="Times New Roman" w:hAnsi="Times New Roman"/>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241C022E" w14:textId="77777777" w:rsidR="001119BE" w:rsidRDefault="001119BE" w:rsidP="001119BE">
            <w:pPr>
              <w:ind w:right="-2"/>
              <w:jc w:val="center"/>
              <w:rPr>
                <w:rFonts w:ascii="Times New Roman" w:hAnsi="Times New Roman"/>
                <w:sz w:val="18"/>
              </w:rPr>
            </w:pPr>
            <w:r w:rsidRPr="001119BE">
              <w:rPr>
                <w:rFonts w:ascii="Times New Roman" w:hAnsi="Times New Roman"/>
                <w:sz w:val="18"/>
              </w:rPr>
              <w:t xml:space="preserve">г. Москва, </w:t>
            </w:r>
          </w:p>
          <w:p w14:paraId="4B58A963" w14:textId="7B9BD3DF" w:rsidR="001119BE" w:rsidRPr="009F172F" w:rsidRDefault="001119BE" w:rsidP="001119BE">
            <w:pPr>
              <w:ind w:right="-2"/>
              <w:jc w:val="center"/>
              <w:rPr>
                <w:rFonts w:ascii="Times New Roman" w:hAnsi="Times New Roman"/>
                <w:sz w:val="18"/>
              </w:rPr>
            </w:pPr>
            <w:r w:rsidRPr="001119BE">
              <w:rPr>
                <w:rFonts w:ascii="Times New Roman" w:hAnsi="Times New Roman"/>
                <w:sz w:val="18"/>
              </w:rPr>
              <w:t>Краснопрудный пер., д. 7</w:t>
            </w:r>
          </w:p>
        </w:tc>
        <w:tc>
          <w:tcPr>
            <w:tcW w:w="426" w:type="dxa"/>
            <w:tcBorders>
              <w:top w:val="single" w:sz="4" w:space="0" w:color="auto"/>
              <w:left w:val="nil"/>
              <w:bottom w:val="single" w:sz="4" w:space="0" w:color="auto"/>
              <w:right w:val="single" w:sz="4" w:space="0" w:color="auto"/>
            </w:tcBorders>
            <w:vAlign w:val="center"/>
          </w:tcPr>
          <w:p w14:paraId="23672777" w14:textId="78C2EE4E" w:rsidR="001119BE" w:rsidRDefault="001119BE" w:rsidP="001119BE">
            <w:pPr>
              <w:ind w:right="-2"/>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nil"/>
              <w:bottom w:val="single" w:sz="4" w:space="0" w:color="auto"/>
              <w:right w:val="single" w:sz="4" w:space="0" w:color="auto"/>
            </w:tcBorders>
            <w:vAlign w:val="center"/>
          </w:tcPr>
          <w:p w14:paraId="4761B44E" w14:textId="64F4D034" w:rsidR="001119BE" w:rsidRPr="009F172F" w:rsidRDefault="001119BE" w:rsidP="001119BE">
            <w:pPr>
              <w:ind w:right="-2"/>
              <w:jc w:val="center"/>
              <w:rPr>
                <w:rFonts w:ascii="Times New Roman" w:hAnsi="Times New Roman"/>
                <w:sz w:val="18"/>
              </w:rPr>
            </w:pPr>
            <w:r w:rsidRPr="001119BE">
              <w:rPr>
                <w:rFonts w:ascii="Times New Roman" w:hAnsi="Times New Roman"/>
                <w:sz w:val="18"/>
              </w:rPr>
              <w:t>г. Калининград, ул. Железнодорожная д. 31</w:t>
            </w:r>
          </w:p>
        </w:tc>
        <w:tc>
          <w:tcPr>
            <w:tcW w:w="709" w:type="dxa"/>
            <w:tcBorders>
              <w:top w:val="single" w:sz="4" w:space="0" w:color="auto"/>
              <w:left w:val="nil"/>
              <w:bottom w:val="single" w:sz="4" w:space="0" w:color="auto"/>
              <w:right w:val="single" w:sz="4" w:space="0" w:color="auto"/>
            </w:tcBorders>
            <w:vAlign w:val="center"/>
          </w:tcPr>
          <w:p w14:paraId="0A4EF765" w14:textId="04A32204" w:rsidR="001119BE" w:rsidRDefault="001119BE" w:rsidP="001119BE">
            <w:pPr>
              <w:ind w:right="-2"/>
              <w:jc w:val="center"/>
              <w:rPr>
                <w:rFonts w:ascii="Times New Roman" w:hAnsi="Times New Roman"/>
                <w:bCs/>
                <w:sz w:val="16"/>
                <w:szCs w:val="16"/>
              </w:rPr>
            </w:pPr>
            <w:r>
              <w:rPr>
                <w:rFonts w:ascii="Times New Roman" w:hAnsi="Times New Roman"/>
                <w:bCs/>
                <w:sz w:val="16"/>
                <w:szCs w:val="16"/>
              </w:rPr>
              <w:t>В одну сторону</w:t>
            </w:r>
          </w:p>
        </w:tc>
        <w:tc>
          <w:tcPr>
            <w:tcW w:w="567" w:type="dxa"/>
            <w:tcBorders>
              <w:top w:val="single" w:sz="4" w:space="0" w:color="auto"/>
              <w:left w:val="single" w:sz="4" w:space="0" w:color="auto"/>
              <w:bottom w:val="single" w:sz="4" w:space="0" w:color="auto"/>
              <w:right w:val="single" w:sz="4" w:space="0" w:color="auto"/>
            </w:tcBorders>
            <w:vAlign w:val="center"/>
          </w:tcPr>
          <w:p w14:paraId="1275961E" w14:textId="015C98D9" w:rsidR="001119BE" w:rsidRDefault="001119BE" w:rsidP="001119BE">
            <w:pPr>
              <w:ind w:right="-2"/>
              <w:jc w:val="center"/>
              <w:rPr>
                <w:rFonts w:ascii="Times New Roman" w:hAnsi="Times New Roman"/>
                <w:bCs/>
                <w:sz w:val="16"/>
                <w:szCs w:val="16"/>
              </w:rPr>
            </w:pPr>
            <w:r>
              <w:rPr>
                <w:rFonts w:ascii="Times New Roman" w:hAnsi="Times New Roman"/>
                <w:bCs/>
                <w:sz w:val="16"/>
                <w:szCs w:val="16"/>
              </w:rPr>
              <w:t>40 фут</w:t>
            </w:r>
          </w:p>
        </w:tc>
        <w:tc>
          <w:tcPr>
            <w:tcW w:w="1134" w:type="dxa"/>
            <w:tcBorders>
              <w:top w:val="single" w:sz="4" w:space="0" w:color="auto"/>
              <w:left w:val="single" w:sz="4" w:space="0" w:color="auto"/>
              <w:bottom w:val="single" w:sz="4" w:space="0" w:color="auto"/>
              <w:right w:val="single" w:sz="4" w:space="0" w:color="auto"/>
            </w:tcBorders>
            <w:vAlign w:val="center"/>
          </w:tcPr>
          <w:p w14:paraId="58606272" w14:textId="77777777" w:rsidR="001119BE" w:rsidRDefault="001119BE" w:rsidP="001119BE">
            <w:pPr>
              <w:ind w:right="-2"/>
              <w:jc w:val="center"/>
              <w:rPr>
                <w:rFonts w:ascii="Times New Roman" w:hAnsi="Times New Roman"/>
                <w:bCs/>
                <w:sz w:val="16"/>
                <w:szCs w:val="16"/>
              </w:rPr>
            </w:pPr>
            <w:r>
              <w:rPr>
                <w:rFonts w:ascii="Times New Roman" w:hAnsi="Times New Roman"/>
                <w:bCs/>
                <w:sz w:val="16"/>
                <w:szCs w:val="16"/>
              </w:rPr>
              <w:t>Контейнер/</w:t>
            </w:r>
          </w:p>
          <w:p w14:paraId="440CA7C2" w14:textId="04AD904D" w:rsidR="001119BE" w:rsidRDefault="001119BE" w:rsidP="001119BE">
            <w:pPr>
              <w:ind w:right="-2"/>
              <w:jc w:val="center"/>
              <w:rPr>
                <w:rFonts w:ascii="Times New Roman" w:hAnsi="Times New Roman"/>
                <w:bCs/>
                <w:sz w:val="16"/>
                <w:szCs w:val="16"/>
              </w:rPr>
            </w:pPr>
            <w:r>
              <w:rPr>
                <w:rFonts w:ascii="Times New Roman" w:hAnsi="Times New Roman"/>
                <w:bCs/>
                <w:sz w:val="16"/>
                <w:szCs w:val="16"/>
              </w:rPr>
              <w:t>паллет/ россыпь</w:t>
            </w:r>
          </w:p>
        </w:tc>
        <w:tc>
          <w:tcPr>
            <w:tcW w:w="850" w:type="dxa"/>
            <w:tcBorders>
              <w:top w:val="single" w:sz="4" w:space="0" w:color="auto"/>
              <w:left w:val="nil"/>
              <w:bottom w:val="single" w:sz="4" w:space="0" w:color="auto"/>
              <w:right w:val="single" w:sz="4" w:space="0" w:color="auto"/>
            </w:tcBorders>
            <w:noWrap/>
            <w:vAlign w:val="center"/>
          </w:tcPr>
          <w:p w14:paraId="348C936C" w14:textId="056DE3B1" w:rsidR="001119BE" w:rsidRPr="00A36073" w:rsidRDefault="001119BE" w:rsidP="001119BE">
            <w:pPr>
              <w:ind w:right="-2"/>
              <w:jc w:val="center"/>
              <w:rPr>
                <w:rFonts w:ascii="Times New Roman" w:hAnsi="Times New Roman"/>
                <w:bCs/>
                <w:sz w:val="16"/>
                <w:szCs w:val="16"/>
              </w:rPr>
            </w:pPr>
            <w:r w:rsidRPr="00100A1E">
              <w:rPr>
                <w:rFonts w:ascii="Times New Roman" w:hAnsi="Times New Roman"/>
                <w:bCs/>
                <w:sz w:val="16"/>
                <w:szCs w:val="16"/>
              </w:rPr>
              <w:t>1-7</w:t>
            </w:r>
          </w:p>
        </w:tc>
        <w:tc>
          <w:tcPr>
            <w:tcW w:w="851" w:type="dxa"/>
            <w:tcBorders>
              <w:top w:val="single" w:sz="4" w:space="0" w:color="auto"/>
              <w:left w:val="single" w:sz="4" w:space="0" w:color="auto"/>
              <w:bottom w:val="single" w:sz="4" w:space="0" w:color="auto"/>
              <w:right w:val="single" w:sz="4" w:space="0" w:color="auto"/>
            </w:tcBorders>
            <w:vAlign w:val="center"/>
          </w:tcPr>
          <w:p w14:paraId="100056D3" w14:textId="4EB27580" w:rsidR="001119BE" w:rsidRPr="001119BE" w:rsidRDefault="001119BE" w:rsidP="001119BE">
            <w:pPr>
              <w:spacing w:before="100"/>
              <w:ind w:right="-2"/>
              <w:jc w:val="center"/>
              <w:rPr>
                <w:rFonts w:ascii="Times New Roman" w:hAnsi="Times New Roman"/>
                <w:bCs/>
                <w:sz w:val="16"/>
                <w:szCs w:val="16"/>
              </w:rPr>
            </w:pPr>
            <w:r>
              <w:rPr>
                <w:rFonts w:ascii="Times New Roman" w:hAnsi="Times New Roman"/>
                <w:bCs/>
                <w:sz w:val="16"/>
                <w:szCs w:val="16"/>
              </w:rPr>
              <w:t>45</w:t>
            </w:r>
          </w:p>
        </w:tc>
        <w:tc>
          <w:tcPr>
            <w:tcW w:w="567" w:type="dxa"/>
            <w:tcBorders>
              <w:top w:val="single" w:sz="4" w:space="0" w:color="auto"/>
              <w:left w:val="single" w:sz="4" w:space="0" w:color="auto"/>
              <w:bottom w:val="single" w:sz="4" w:space="0" w:color="auto"/>
              <w:right w:val="single" w:sz="4" w:space="0" w:color="auto"/>
            </w:tcBorders>
            <w:vAlign w:val="center"/>
          </w:tcPr>
          <w:p w14:paraId="780FA627" w14:textId="5DBC0FDE" w:rsidR="001119BE" w:rsidRDefault="001119BE" w:rsidP="001119BE">
            <w:pPr>
              <w:spacing w:before="100"/>
              <w:ind w:right="-2"/>
              <w:jc w:val="center"/>
              <w:rPr>
                <w:rFonts w:ascii="Times New Roman" w:hAnsi="Times New Roman"/>
                <w:sz w:val="16"/>
                <w:szCs w:val="16"/>
              </w:rPr>
            </w:pPr>
            <w:r>
              <w:rPr>
                <w:rFonts w:ascii="Times New Roman" w:hAnsi="Times New Roman"/>
                <w:sz w:val="16"/>
                <w:szCs w:val="16"/>
              </w:rPr>
              <w:t>Нет</w:t>
            </w:r>
          </w:p>
        </w:tc>
        <w:tc>
          <w:tcPr>
            <w:tcW w:w="1275" w:type="dxa"/>
            <w:tcBorders>
              <w:top w:val="single" w:sz="4" w:space="0" w:color="auto"/>
              <w:left w:val="single" w:sz="4" w:space="0" w:color="auto"/>
              <w:bottom w:val="single" w:sz="4" w:space="0" w:color="auto"/>
              <w:right w:val="single" w:sz="4" w:space="0" w:color="auto"/>
            </w:tcBorders>
            <w:vAlign w:val="center"/>
          </w:tcPr>
          <w:p w14:paraId="0B662DA4" w14:textId="77777777" w:rsidR="001119BE" w:rsidRDefault="001119BE" w:rsidP="001119BE">
            <w:pPr>
              <w:spacing w:before="100"/>
              <w:ind w:right="-2"/>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69F1AFA3" w14:textId="77777777" w:rsidR="001119BE" w:rsidRDefault="001119BE" w:rsidP="001119BE">
            <w:pPr>
              <w:spacing w:before="100"/>
              <w:ind w:right="-2"/>
              <w:jc w:val="center"/>
              <w:rPr>
                <w:rFonts w:ascii="Times New Roman" w:hAnsi="Times New Roman"/>
                <w:sz w:val="16"/>
                <w:szCs w:val="16"/>
              </w:rPr>
            </w:pPr>
          </w:p>
        </w:tc>
      </w:tr>
      <w:tr w:rsidR="001119BE" w:rsidRPr="00854C1D" w14:paraId="25DEAC16" w14:textId="77777777" w:rsidTr="001119BE">
        <w:trPr>
          <w:trHeight w:val="557"/>
        </w:trPr>
        <w:tc>
          <w:tcPr>
            <w:tcW w:w="284" w:type="dxa"/>
            <w:tcBorders>
              <w:top w:val="single" w:sz="4" w:space="0" w:color="auto"/>
              <w:left w:val="single" w:sz="4" w:space="0" w:color="auto"/>
              <w:bottom w:val="single" w:sz="4" w:space="0" w:color="auto"/>
              <w:right w:val="single" w:sz="4" w:space="0" w:color="auto"/>
            </w:tcBorders>
            <w:noWrap/>
            <w:vAlign w:val="center"/>
          </w:tcPr>
          <w:p w14:paraId="2B20BBAB" w14:textId="5EF4AB08" w:rsidR="001119BE" w:rsidRPr="001119BE" w:rsidRDefault="001119BE" w:rsidP="001119BE">
            <w:pPr>
              <w:ind w:right="-2"/>
              <w:jc w:val="center"/>
              <w:rPr>
                <w:rFonts w:ascii="Times New Roman" w:hAnsi="Times New Roman"/>
                <w:bCs/>
                <w:sz w:val="16"/>
                <w:szCs w:val="16"/>
              </w:rPr>
            </w:pPr>
            <w:r>
              <w:rPr>
                <w:rFonts w:ascii="Times New Roman" w:hAnsi="Times New Roman"/>
                <w:bCs/>
                <w:sz w:val="16"/>
                <w:szCs w:val="16"/>
              </w:rPr>
              <w:t>4</w:t>
            </w:r>
          </w:p>
        </w:tc>
        <w:tc>
          <w:tcPr>
            <w:tcW w:w="709" w:type="dxa"/>
            <w:tcBorders>
              <w:top w:val="single" w:sz="4" w:space="0" w:color="auto"/>
              <w:left w:val="single" w:sz="4" w:space="0" w:color="auto"/>
              <w:bottom w:val="single" w:sz="4" w:space="0" w:color="auto"/>
              <w:right w:val="single" w:sz="4" w:space="0" w:color="auto"/>
            </w:tcBorders>
            <w:vAlign w:val="center"/>
          </w:tcPr>
          <w:p w14:paraId="21CC68F6" w14:textId="77777777" w:rsidR="001119BE" w:rsidRDefault="001119BE" w:rsidP="001119BE">
            <w:pPr>
              <w:ind w:right="-2"/>
              <w:jc w:val="center"/>
              <w:rPr>
                <w:rFonts w:ascii="Times New Roman" w:hAnsi="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9E3770A" w14:textId="77777777" w:rsidR="001119BE" w:rsidRPr="00B81346" w:rsidRDefault="001119BE" w:rsidP="001119BE">
            <w:pPr>
              <w:ind w:right="-2"/>
              <w:jc w:val="center"/>
              <w:rPr>
                <w:rFonts w:ascii="Times New Roman" w:hAnsi="Times New Roman"/>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01E20F69" w14:textId="77777777" w:rsidR="001119BE" w:rsidRDefault="001119BE" w:rsidP="001119BE">
            <w:pPr>
              <w:ind w:right="-2"/>
              <w:jc w:val="center"/>
              <w:rPr>
                <w:rFonts w:ascii="Times New Roman" w:hAnsi="Times New Roman"/>
                <w:sz w:val="18"/>
              </w:rPr>
            </w:pPr>
            <w:r w:rsidRPr="001119BE">
              <w:rPr>
                <w:rFonts w:ascii="Times New Roman" w:hAnsi="Times New Roman"/>
                <w:sz w:val="18"/>
              </w:rPr>
              <w:t xml:space="preserve">г. Москва, </w:t>
            </w:r>
          </w:p>
          <w:p w14:paraId="665A9405" w14:textId="25F9F96A" w:rsidR="001119BE" w:rsidRPr="009F172F" w:rsidRDefault="001119BE" w:rsidP="001119BE">
            <w:pPr>
              <w:ind w:right="-2"/>
              <w:jc w:val="center"/>
              <w:rPr>
                <w:rFonts w:ascii="Times New Roman" w:hAnsi="Times New Roman"/>
                <w:sz w:val="18"/>
              </w:rPr>
            </w:pPr>
            <w:r w:rsidRPr="001119BE">
              <w:rPr>
                <w:rFonts w:ascii="Times New Roman" w:hAnsi="Times New Roman"/>
                <w:sz w:val="18"/>
              </w:rPr>
              <w:t>Краснопрудная ул., д.3/5, стр. 2</w:t>
            </w:r>
          </w:p>
        </w:tc>
        <w:tc>
          <w:tcPr>
            <w:tcW w:w="426" w:type="dxa"/>
            <w:tcBorders>
              <w:top w:val="single" w:sz="4" w:space="0" w:color="auto"/>
              <w:left w:val="nil"/>
              <w:bottom w:val="single" w:sz="4" w:space="0" w:color="auto"/>
              <w:right w:val="single" w:sz="4" w:space="0" w:color="auto"/>
            </w:tcBorders>
            <w:vAlign w:val="center"/>
          </w:tcPr>
          <w:p w14:paraId="3BED7868" w14:textId="693D178D" w:rsidR="001119BE" w:rsidRDefault="001119BE" w:rsidP="001119BE">
            <w:pPr>
              <w:ind w:right="-2"/>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nil"/>
              <w:bottom w:val="single" w:sz="4" w:space="0" w:color="auto"/>
              <w:right w:val="single" w:sz="4" w:space="0" w:color="auto"/>
            </w:tcBorders>
            <w:vAlign w:val="center"/>
          </w:tcPr>
          <w:p w14:paraId="2030F989" w14:textId="1EE44EF5" w:rsidR="001119BE" w:rsidRPr="009F172F" w:rsidRDefault="001119BE" w:rsidP="001119BE">
            <w:pPr>
              <w:ind w:right="-2"/>
              <w:jc w:val="center"/>
              <w:rPr>
                <w:rFonts w:ascii="Times New Roman" w:hAnsi="Times New Roman"/>
                <w:sz w:val="18"/>
              </w:rPr>
            </w:pPr>
            <w:r w:rsidRPr="001119BE">
              <w:rPr>
                <w:rFonts w:ascii="Times New Roman" w:hAnsi="Times New Roman"/>
                <w:sz w:val="18"/>
              </w:rPr>
              <w:t>г. Калининград, ул. Железнодорожная д. 31</w:t>
            </w:r>
          </w:p>
        </w:tc>
        <w:tc>
          <w:tcPr>
            <w:tcW w:w="709" w:type="dxa"/>
            <w:tcBorders>
              <w:top w:val="single" w:sz="4" w:space="0" w:color="auto"/>
              <w:left w:val="nil"/>
              <w:bottom w:val="single" w:sz="4" w:space="0" w:color="auto"/>
              <w:right w:val="single" w:sz="4" w:space="0" w:color="auto"/>
            </w:tcBorders>
            <w:vAlign w:val="center"/>
          </w:tcPr>
          <w:p w14:paraId="11E1C8C0" w14:textId="11859398" w:rsidR="001119BE" w:rsidRDefault="001119BE" w:rsidP="001119BE">
            <w:pPr>
              <w:ind w:right="-2"/>
              <w:jc w:val="center"/>
              <w:rPr>
                <w:rFonts w:ascii="Times New Roman" w:hAnsi="Times New Roman"/>
                <w:bCs/>
                <w:sz w:val="16"/>
                <w:szCs w:val="16"/>
              </w:rPr>
            </w:pPr>
            <w:r>
              <w:rPr>
                <w:rFonts w:ascii="Times New Roman" w:hAnsi="Times New Roman"/>
                <w:bCs/>
                <w:sz w:val="16"/>
                <w:szCs w:val="16"/>
              </w:rPr>
              <w:t>В одну сторону</w:t>
            </w:r>
          </w:p>
        </w:tc>
        <w:tc>
          <w:tcPr>
            <w:tcW w:w="567" w:type="dxa"/>
            <w:tcBorders>
              <w:top w:val="single" w:sz="4" w:space="0" w:color="auto"/>
              <w:left w:val="single" w:sz="4" w:space="0" w:color="auto"/>
              <w:bottom w:val="single" w:sz="4" w:space="0" w:color="auto"/>
              <w:right w:val="single" w:sz="4" w:space="0" w:color="auto"/>
            </w:tcBorders>
            <w:vAlign w:val="center"/>
          </w:tcPr>
          <w:p w14:paraId="1DDF2845" w14:textId="4C7BFBD8" w:rsidR="001119BE" w:rsidRDefault="001119BE" w:rsidP="001119BE">
            <w:pPr>
              <w:ind w:right="-2"/>
              <w:jc w:val="center"/>
              <w:rPr>
                <w:rFonts w:ascii="Times New Roman" w:hAnsi="Times New Roman"/>
                <w:bCs/>
                <w:sz w:val="16"/>
                <w:szCs w:val="16"/>
              </w:rPr>
            </w:pPr>
            <w:r>
              <w:rPr>
                <w:rFonts w:ascii="Times New Roman" w:hAnsi="Times New Roman"/>
                <w:bCs/>
                <w:sz w:val="16"/>
                <w:szCs w:val="16"/>
              </w:rPr>
              <w:t>40 фут</w:t>
            </w:r>
          </w:p>
        </w:tc>
        <w:tc>
          <w:tcPr>
            <w:tcW w:w="1134" w:type="dxa"/>
            <w:tcBorders>
              <w:top w:val="single" w:sz="4" w:space="0" w:color="auto"/>
              <w:left w:val="single" w:sz="4" w:space="0" w:color="auto"/>
              <w:bottom w:val="single" w:sz="4" w:space="0" w:color="auto"/>
              <w:right w:val="single" w:sz="4" w:space="0" w:color="auto"/>
            </w:tcBorders>
            <w:vAlign w:val="center"/>
          </w:tcPr>
          <w:p w14:paraId="4B796E33" w14:textId="77777777" w:rsidR="001119BE" w:rsidRDefault="001119BE" w:rsidP="001119BE">
            <w:pPr>
              <w:ind w:right="-2"/>
              <w:jc w:val="center"/>
              <w:rPr>
                <w:rFonts w:ascii="Times New Roman" w:hAnsi="Times New Roman"/>
                <w:bCs/>
                <w:sz w:val="16"/>
                <w:szCs w:val="16"/>
              </w:rPr>
            </w:pPr>
            <w:r>
              <w:rPr>
                <w:rFonts w:ascii="Times New Roman" w:hAnsi="Times New Roman"/>
                <w:bCs/>
                <w:sz w:val="16"/>
                <w:szCs w:val="16"/>
              </w:rPr>
              <w:t>Контейнер/</w:t>
            </w:r>
          </w:p>
          <w:p w14:paraId="1518B397" w14:textId="0C85877A" w:rsidR="001119BE" w:rsidRDefault="001119BE" w:rsidP="001119BE">
            <w:pPr>
              <w:ind w:right="-2"/>
              <w:jc w:val="center"/>
              <w:rPr>
                <w:rFonts w:ascii="Times New Roman" w:hAnsi="Times New Roman"/>
                <w:bCs/>
                <w:sz w:val="16"/>
                <w:szCs w:val="16"/>
              </w:rPr>
            </w:pPr>
            <w:r>
              <w:rPr>
                <w:rFonts w:ascii="Times New Roman" w:hAnsi="Times New Roman"/>
                <w:bCs/>
                <w:sz w:val="16"/>
                <w:szCs w:val="16"/>
              </w:rPr>
              <w:t>паллет/ россыпь</w:t>
            </w:r>
          </w:p>
        </w:tc>
        <w:tc>
          <w:tcPr>
            <w:tcW w:w="850" w:type="dxa"/>
            <w:tcBorders>
              <w:top w:val="single" w:sz="4" w:space="0" w:color="auto"/>
              <w:left w:val="nil"/>
              <w:bottom w:val="single" w:sz="4" w:space="0" w:color="auto"/>
              <w:right w:val="single" w:sz="4" w:space="0" w:color="auto"/>
            </w:tcBorders>
            <w:noWrap/>
            <w:vAlign w:val="center"/>
          </w:tcPr>
          <w:p w14:paraId="6FAE5722" w14:textId="63C4B3EC" w:rsidR="001119BE" w:rsidRPr="00A36073" w:rsidRDefault="001119BE" w:rsidP="001119BE">
            <w:pPr>
              <w:ind w:right="-2"/>
              <w:jc w:val="center"/>
              <w:rPr>
                <w:rFonts w:ascii="Times New Roman" w:hAnsi="Times New Roman"/>
                <w:bCs/>
                <w:sz w:val="16"/>
                <w:szCs w:val="16"/>
              </w:rPr>
            </w:pPr>
            <w:r w:rsidRPr="00100A1E">
              <w:rPr>
                <w:rFonts w:ascii="Times New Roman" w:hAnsi="Times New Roman"/>
                <w:bCs/>
                <w:sz w:val="16"/>
                <w:szCs w:val="16"/>
              </w:rPr>
              <w:t>1-7</w:t>
            </w:r>
          </w:p>
        </w:tc>
        <w:tc>
          <w:tcPr>
            <w:tcW w:w="851" w:type="dxa"/>
            <w:tcBorders>
              <w:top w:val="single" w:sz="4" w:space="0" w:color="auto"/>
              <w:left w:val="single" w:sz="4" w:space="0" w:color="auto"/>
              <w:bottom w:val="single" w:sz="4" w:space="0" w:color="auto"/>
              <w:right w:val="single" w:sz="4" w:space="0" w:color="auto"/>
            </w:tcBorders>
            <w:vAlign w:val="center"/>
          </w:tcPr>
          <w:p w14:paraId="0E51A4CC" w14:textId="0CFB59D1" w:rsidR="001119BE" w:rsidRPr="001119BE" w:rsidRDefault="001119BE" w:rsidP="001119BE">
            <w:pPr>
              <w:spacing w:before="100"/>
              <w:ind w:right="-2"/>
              <w:jc w:val="center"/>
              <w:rPr>
                <w:rFonts w:ascii="Times New Roman" w:hAnsi="Times New Roman"/>
                <w:bCs/>
                <w:sz w:val="16"/>
                <w:szCs w:val="16"/>
              </w:rPr>
            </w:pPr>
            <w:r>
              <w:rPr>
                <w:rFonts w:ascii="Times New Roman" w:hAnsi="Times New Roman"/>
                <w:bCs/>
                <w:sz w:val="16"/>
                <w:szCs w:val="16"/>
              </w:rPr>
              <w:t>45</w:t>
            </w:r>
          </w:p>
        </w:tc>
        <w:tc>
          <w:tcPr>
            <w:tcW w:w="567" w:type="dxa"/>
            <w:tcBorders>
              <w:top w:val="single" w:sz="4" w:space="0" w:color="auto"/>
              <w:left w:val="single" w:sz="4" w:space="0" w:color="auto"/>
              <w:bottom w:val="single" w:sz="4" w:space="0" w:color="auto"/>
              <w:right w:val="single" w:sz="4" w:space="0" w:color="auto"/>
            </w:tcBorders>
            <w:vAlign w:val="center"/>
          </w:tcPr>
          <w:p w14:paraId="6D2BD9E2" w14:textId="12B9A978" w:rsidR="001119BE" w:rsidRDefault="001119BE" w:rsidP="001119BE">
            <w:pPr>
              <w:spacing w:before="100"/>
              <w:ind w:right="-2"/>
              <w:jc w:val="center"/>
              <w:rPr>
                <w:rFonts w:ascii="Times New Roman" w:hAnsi="Times New Roman"/>
                <w:sz w:val="16"/>
                <w:szCs w:val="16"/>
              </w:rPr>
            </w:pPr>
            <w:r>
              <w:rPr>
                <w:rFonts w:ascii="Times New Roman" w:hAnsi="Times New Roman"/>
                <w:sz w:val="16"/>
                <w:szCs w:val="16"/>
              </w:rPr>
              <w:t>Нет</w:t>
            </w:r>
          </w:p>
        </w:tc>
        <w:tc>
          <w:tcPr>
            <w:tcW w:w="1275" w:type="dxa"/>
            <w:tcBorders>
              <w:top w:val="single" w:sz="4" w:space="0" w:color="auto"/>
              <w:left w:val="single" w:sz="4" w:space="0" w:color="auto"/>
              <w:bottom w:val="single" w:sz="4" w:space="0" w:color="auto"/>
              <w:right w:val="single" w:sz="4" w:space="0" w:color="auto"/>
            </w:tcBorders>
            <w:vAlign w:val="center"/>
          </w:tcPr>
          <w:p w14:paraId="4652A0A6" w14:textId="77777777" w:rsidR="001119BE" w:rsidRDefault="001119BE" w:rsidP="001119BE">
            <w:pPr>
              <w:spacing w:before="100"/>
              <w:ind w:right="-2"/>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6AE9C95C" w14:textId="77777777" w:rsidR="001119BE" w:rsidRDefault="001119BE" w:rsidP="001119BE">
            <w:pPr>
              <w:spacing w:before="100"/>
              <w:ind w:right="-2"/>
              <w:jc w:val="center"/>
              <w:rPr>
                <w:rFonts w:ascii="Times New Roman" w:hAnsi="Times New Roman"/>
                <w:sz w:val="16"/>
                <w:szCs w:val="16"/>
              </w:rPr>
            </w:pPr>
          </w:p>
        </w:tc>
      </w:tr>
    </w:tbl>
    <w:p w14:paraId="779B382D" w14:textId="77777777" w:rsidR="00835204" w:rsidRPr="001119BE" w:rsidRDefault="00835204" w:rsidP="00A0783B">
      <w:pPr>
        <w:tabs>
          <w:tab w:val="left" w:pos="-5387"/>
        </w:tabs>
        <w:jc w:val="center"/>
        <w:rPr>
          <w:rFonts w:ascii="Times New Roman" w:hAnsi="Times New Roman" w:cs="Times New Roman"/>
          <w:b/>
          <w:sz w:val="16"/>
          <w:szCs w:val="16"/>
        </w:rPr>
      </w:pPr>
    </w:p>
    <w:p w14:paraId="25381952" w14:textId="77777777" w:rsidR="00A0783B" w:rsidRDefault="00A0783B" w:rsidP="00A0783B">
      <w:pPr>
        <w:tabs>
          <w:tab w:val="left" w:pos="5103"/>
        </w:tabs>
        <w:rPr>
          <w:rFonts w:ascii="Times New Roman" w:eastAsia="Times New Roman" w:hAnsi="Times New Roman" w:cs="Times New Roman"/>
          <w:color w:val="auto"/>
        </w:rPr>
      </w:pPr>
      <w:r>
        <w:rPr>
          <w:rFonts w:ascii="Times New Roman" w:eastAsia="Times New Roman" w:hAnsi="Times New Roman" w:cs="Times New Roman"/>
          <w:color w:val="auto"/>
        </w:rPr>
        <w:t>Указанный в настоящем Приложении Тариф включает в себя стоимость всего перечня услуг, указанных в п. 2.1. - 2.2 Договора, оказываемых при перевозке 1 Контейнера.</w:t>
      </w:r>
    </w:p>
    <w:p w14:paraId="772A7EFB" w14:textId="77777777" w:rsidR="00A0783B" w:rsidRDefault="00A0783B" w:rsidP="00A0783B">
      <w:pPr>
        <w:tabs>
          <w:tab w:val="left" w:pos="5103"/>
        </w:tabs>
        <w:rPr>
          <w:rFonts w:ascii="Times New Roman" w:eastAsia="Times New Roman" w:hAnsi="Times New Roman" w:cs="Times New Roman"/>
          <w:b/>
          <w:color w:val="auto"/>
        </w:rPr>
      </w:pPr>
      <w:r>
        <w:rPr>
          <w:rFonts w:ascii="Times New Roman" w:eastAsia="Times New Roman" w:hAnsi="Times New Roman" w:cs="Times New Roman"/>
          <w:b/>
          <w:color w:val="auto"/>
        </w:rPr>
        <w:t>* Пункт начальный/конечный - населённый пункт (город) включает в себя все возможные адреса, находящиеся в границах данного населённого пункта</w:t>
      </w:r>
    </w:p>
    <w:p w14:paraId="6D138E0B" w14:textId="77777777" w:rsidR="00A0783B" w:rsidRDefault="00A0783B" w:rsidP="00A0783B">
      <w:pPr>
        <w:tabs>
          <w:tab w:val="left" w:pos="5103"/>
        </w:tabs>
        <w:rPr>
          <w:rFonts w:ascii="Times New Roman" w:eastAsia="Times New Roman" w:hAnsi="Times New Roman" w:cs="Times New Roman"/>
          <w:b/>
          <w:color w:val="auto"/>
        </w:rPr>
      </w:pPr>
      <w:r>
        <w:rPr>
          <w:rFonts w:ascii="Times New Roman" w:eastAsia="Times New Roman" w:hAnsi="Times New Roman" w:cs="Times New Roman"/>
          <w:b/>
          <w:color w:val="auto"/>
        </w:rPr>
        <w:t xml:space="preserve"> ** Сверх установленных тарифов взимается НДС по ставке, действующей на момент оказания услуг.</w:t>
      </w:r>
    </w:p>
    <w:p w14:paraId="223D287F" w14:textId="77777777" w:rsidR="00A0783B" w:rsidRPr="001119BE" w:rsidRDefault="00A0783B" w:rsidP="00A0783B">
      <w:pPr>
        <w:tabs>
          <w:tab w:val="left" w:pos="5103"/>
        </w:tabs>
        <w:rPr>
          <w:rFonts w:ascii="Times New Roman" w:eastAsia="Times New Roman" w:hAnsi="Times New Roman" w:cs="Times New Roman"/>
          <w:b/>
          <w:color w:val="auto"/>
          <w:sz w:val="16"/>
          <w:szCs w:val="16"/>
        </w:rPr>
      </w:pPr>
    </w:p>
    <w:tbl>
      <w:tblPr>
        <w:tblW w:w="9355"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4"/>
        <w:gridCol w:w="4111"/>
      </w:tblGrid>
      <w:tr w:rsidR="007666EF" w:rsidRPr="00DA792F" w14:paraId="018DA214" w14:textId="77777777" w:rsidTr="003C2BFB">
        <w:tc>
          <w:tcPr>
            <w:tcW w:w="5244" w:type="dxa"/>
            <w:tcBorders>
              <w:top w:val="nil"/>
              <w:left w:val="nil"/>
              <w:bottom w:val="nil"/>
              <w:right w:val="nil"/>
            </w:tcBorders>
            <w:hideMark/>
          </w:tcPr>
          <w:p w14:paraId="46EF3B24" w14:textId="77777777" w:rsidR="007666EF" w:rsidRDefault="007666EF" w:rsidP="007666EF">
            <w:pPr>
              <w:spacing w:line="276" w:lineRule="auto"/>
              <w:ind w:left="-1"/>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p w14:paraId="62BC9DA8"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3CE4F09B" w14:textId="59194A83" w:rsidR="007666EF" w:rsidRPr="00DA792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tc>
        <w:tc>
          <w:tcPr>
            <w:tcW w:w="4111" w:type="dxa"/>
            <w:tcBorders>
              <w:top w:val="nil"/>
              <w:left w:val="nil"/>
              <w:bottom w:val="nil"/>
              <w:right w:val="nil"/>
            </w:tcBorders>
            <w:hideMark/>
          </w:tcPr>
          <w:p w14:paraId="3CBD3D31" w14:textId="77777777" w:rsidR="007666EF" w:rsidRDefault="007666EF" w:rsidP="007666EF">
            <w:pPr>
              <w:spacing w:line="276" w:lineRule="auto"/>
              <w:ind w:left="-1"/>
              <w:rPr>
                <w:rFonts w:ascii="Times New Roman" w:eastAsia="Times New Roman" w:hAnsi="Times New Roman" w:cs="Times New Roman"/>
                <w:b/>
                <w:color w:val="auto"/>
                <w:lang w:eastAsia="en-US"/>
              </w:rPr>
            </w:pPr>
            <w:r w:rsidRPr="00FB0ED0">
              <w:rPr>
                <w:rFonts w:ascii="Times New Roman" w:eastAsia="Times New Roman" w:hAnsi="Times New Roman" w:cs="Times New Roman"/>
                <w:b/>
                <w:color w:val="auto"/>
                <w:lang w:eastAsia="en-US"/>
              </w:rPr>
              <w:t>Исполнитель:</w:t>
            </w:r>
          </w:p>
          <w:p w14:paraId="42E1497B"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57CCD4DD" w14:textId="2094A085" w:rsidR="007666E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p w14:paraId="29E9988A" w14:textId="680F12AD" w:rsidR="007666EF" w:rsidRPr="00DA792F" w:rsidRDefault="007666EF" w:rsidP="007666EF">
            <w:pPr>
              <w:spacing w:line="276" w:lineRule="auto"/>
              <w:ind w:left="-1"/>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tc>
      </w:tr>
    </w:tbl>
    <w:p w14:paraId="6CE31200" w14:textId="7EACD3B9" w:rsidR="00A0783B" w:rsidRDefault="00A0783B" w:rsidP="00A0783B">
      <w:pPr>
        <w:spacing w:after="200" w:line="276" w:lineRule="auto"/>
        <w:rPr>
          <w:rFonts w:ascii="Times New Roman" w:hAnsi="Times New Roman" w:cs="Times New Roman"/>
          <w:color w:val="auto"/>
        </w:rPr>
      </w:pPr>
    </w:p>
    <w:p w14:paraId="5E368E0F" w14:textId="77777777" w:rsidR="00A0783B" w:rsidRDefault="00A0783B" w:rsidP="00A0783B">
      <w:pPr>
        <w:rPr>
          <w:rFonts w:ascii="Times New Roman" w:eastAsia="Calibri" w:hAnsi="Times New Roman" w:cs="Times New Roman"/>
        </w:rPr>
        <w:sectPr w:rsidR="00A0783B">
          <w:pgSz w:w="16838" w:h="11906" w:orient="landscape"/>
          <w:pgMar w:top="1134" w:right="851" w:bottom="1134" w:left="1701" w:header="709" w:footer="709" w:gutter="0"/>
          <w:cols w:space="720"/>
        </w:sectPr>
      </w:pPr>
    </w:p>
    <w:p w14:paraId="6DF4C803" w14:textId="77777777" w:rsidR="00D5262D" w:rsidRDefault="00D5262D" w:rsidP="00D5262D">
      <w:pPr>
        <w:ind w:left="5103"/>
        <w:jc w:val="right"/>
        <w:rPr>
          <w:rFonts w:ascii="Times New Roman" w:eastAsia="Calibri" w:hAnsi="Times New Roman" w:cs="Times New Roman"/>
        </w:rPr>
      </w:pPr>
      <w:r>
        <w:rPr>
          <w:rFonts w:ascii="Times New Roman" w:eastAsia="Calibri" w:hAnsi="Times New Roman" w:cs="Times New Roman"/>
        </w:rPr>
        <w:lastRenderedPageBreak/>
        <w:t>Приложение № 5</w:t>
      </w:r>
    </w:p>
    <w:p w14:paraId="109C69DB" w14:textId="77777777" w:rsidR="00BB6089" w:rsidRPr="007666EF" w:rsidRDefault="007B57B5" w:rsidP="00BB6089">
      <w:pPr>
        <w:jc w:val="right"/>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sidR="00BB6089" w:rsidRPr="007666EF">
        <w:rPr>
          <w:rFonts w:ascii="Times New Roman" w:eastAsia="Times New Roman" w:hAnsi="Times New Roman" w:cs="Times New Roman"/>
          <w:color w:val="auto"/>
        </w:rPr>
        <w:t>к Договору № _______________</w:t>
      </w:r>
    </w:p>
    <w:p w14:paraId="6955F971" w14:textId="004C916D" w:rsidR="007B57B5" w:rsidRDefault="00BB6089" w:rsidP="00BB6089">
      <w:pPr>
        <w:tabs>
          <w:tab w:val="left" w:pos="-5387"/>
        </w:tabs>
        <w:jc w:val="right"/>
        <w:outlineLvl w:val="0"/>
        <w:rPr>
          <w:rFonts w:ascii="Times New Roman" w:hAnsi="Times New Roman" w:cs="Times New Roman"/>
          <w:color w:val="auto"/>
        </w:rPr>
      </w:pPr>
      <w:r w:rsidRPr="007666EF">
        <w:rPr>
          <w:rFonts w:ascii="Times New Roman" w:eastAsia="Times New Roman" w:hAnsi="Times New Roman" w:cs="Times New Roman"/>
          <w:color w:val="auto"/>
        </w:rPr>
        <w:t xml:space="preserve">от «__» ____________ </w:t>
      </w:r>
      <w:r w:rsidR="00382830">
        <w:rPr>
          <w:rFonts w:ascii="Times New Roman" w:eastAsia="Times New Roman" w:hAnsi="Times New Roman" w:cs="Times New Roman"/>
          <w:color w:val="auto"/>
        </w:rPr>
        <w:t>2026</w:t>
      </w:r>
      <w:r w:rsidRPr="007666EF">
        <w:rPr>
          <w:rFonts w:ascii="Times New Roman" w:eastAsia="Times New Roman" w:hAnsi="Times New Roman" w:cs="Times New Roman"/>
          <w:color w:val="auto"/>
        </w:rPr>
        <w:t xml:space="preserve"> г.</w:t>
      </w:r>
    </w:p>
    <w:p w14:paraId="224F4D1A" w14:textId="77777777" w:rsidR="00D5262D" w:rsidRDefault="00D5262D" w:rsidP="00D5262D">
      <w:pPr>
        <w:ind w:left="5103"/>
        <w:jc w:val="right"/>
        <w:rPr>
          <w:rFonts w:ascii="Times New Roman" w:hAnsi="Times New Roman"/>
        </w:rPr>
      </w:pPr>
    </w:p>
    <w:p w14:paraId="574DAB3F" w14:textId="77777777" w:rsidR="00D5262D" w:rsidRDefault="00D5262D" w:rsidP="00D5262D">
      <w:pPr>
        <w:pStyle w:val="ae"/>
        <w:spacing w:before="240" w:after="120" w:line="240" w:lineRule="auto"/>
        <w:ind w:left="357" w:hanging="357"/>
        <w:jc w:val="center"/>
        <w:rPr>
          <w:rFonts w:ascii="Times New Roman" w:hAnsi="Times New Roman"/>
          <w:b/>
          <w:sz w:val="24"/>
          <w:szCs w:val="24"/>
        </w:rPr>
      </w:pPr>
      <w:r>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9AF70B1" w14:textId="77777777" w:rsidR="00D5262D" w:rsidRDefault="00D5262D" w:rsidP="00D5262D">
      <w:pPr>
        <w:pStyle w:val="ae"/>
        <w:autoSpaceDE w:val="0"/>
        <w:autoSpaceDN w:val="0"/>
        <w:adjustRightInd w:val="0"/>
        <w:ind w:left="0" w:right="140" w:firstLine="709"/>
        <w:jc w:val="both"/>
        <w:rPr>
          <w:rFonts w:ascii="Times New Roman" w:hAnsi="Times New Roman"/>
          <w:sz w:val="24"/>
          <w:szCs w:val="24"/>
        </w:rPr>
      </w:pPr>
      <w:r>
        <w:rPr>
          <w:rFonts w:ascii="Times New Roman" w:hAnsi="Times New Roman"/>
          <w:sz w:val="24"/>
          <w:szCs w:val="24"/>
        </w:rPr>
        <w:t>1) Учредительные или иные документы:</w:t>
      </w:r>
    </w:p>
    <w:p w14:paraId="3A832A37" w14:textId="77777777" w:rsidR="00D5262D" w:rsidRDefault="00D5262D" w:rsidP="00D5262D">
      <w:pPr>
        <w:pStyle w:val="ae"/>
        <w:tabs>
          <w:tab w:val="left" w:pos="1134"/>
        </w:tabs>
        <w:autoSpaceDE w:val="0"/>
        <w:autoSpaceDN w:val="0"/>
        <w:adjustRightInd w:val="0"/>
        <w:ind w:left="0" w:right="140" w:firstLine="709"/>
        <w:jc w:val="both"/>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54F759BE" w14:textId="77777777" w:rsidR="00D5262D" w:rsidRDefault="00D5262D" w:rsidP="00D5262D">
      <w:pPr>
        <w:pStyle w:val="ae"/>
        <w:tabs>
          <w:tab w:val="left" w:pos="1134"/>
        </w:tabs>
        <w:autoSpaceDE w:val="0"/>
        <w:autoSpaceDN w:val="0"/>
        <w:adjustRightInd w:val="0"/>
        <w:ind w:left="0" w:right="140" w:firstLine="709"/>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303ABF17" w14:textId="77777777" w:rsidR="00D5262D" w:rsidRDefault="00D5262D" w:rsidP="00D5262D">
      <w:pPr>
        <w:pStyle w:val="ae"/>
        <w:tabs>
          <w:tab w:val="left" w:pos="993"/>
        </w:tabs>
        <w:autoSpaceDE w:val="0"/>
        <w:autoSpaceDN w:val="0"/>
        <w:adjustRightInd w:val="0"/>
        <w:ind w:left="0" w:right="140" w:firstLine="709"/>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58C1B2DD" w14:textId="77777777" w:rsidR="00D5262D" w:rsidRDefault="00D5262D" w:rsidP="00D5262D">
      <w:pPr>
        <w:pStyle w:val="ae"/>
        <w:tabs>
          <w:tab w:val="left" w:pos="993"/>
        </w:tabs>
        <w:autoSpaceDE w:val="0"/>
        <w:autoSpaceDN w:val="0"/>
        <w:adjustRightInd w:val="0"/>
        <w:ind w:left="0" w:right="140" w:firstLine="709"/>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19F7BC80" w14:textId="77777777" w:rsidR="00D5262D" w:rsidRDefault="00D5262D" w:rsidP="00D5262D">
      <w:pPr>
        <w:pStyle w:val="ae"/>
        <w:tabs>
          <w:tab w:val="left" w:pos="993"/>
        </w:tabs>
        <w:autoSpaceDE w:val="0"/>
        <w:autoSpaceDN w:val="0"/>
        <w:adjustRightInd w:val="0"/>
        <w:ind w:left="0" w:right="140" w:firstLine="709"/>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500749C6" w14:textId="5FD29C91" w:rsidR="00D5262D" w:rsidRDefault="00D5262D" w:rsidP="00D5262D">
      <w:pPr>
        <w:pStyle w:val="ae"/>
        <w:tabs>
          <w:tab w:val="left" w:pos="993"/>
        </w:tabs>
        <w:autoSpaceDE w:val="0"/>
        <w:autoSpaceDN w:val="0"/>
        <w:adjustRightInd w:val="0"/>
        <w:ind w:left="0" w:right="140" w:firstLine="709"/>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r w:rsidR="0043006F">
        <w:rPr>
          <w:rFonts w:ascii="Times New Roman" w:hAnsi="Times New Roman"/>
          <w:sz w:val="24"/>
          <w:szCs w:val="24"/>
        </w:rPr>
        <w:t>избежание</w:t>
      </w:r>
      <w:r>
        <w:rPr>
          <w:rFonts w:ascii="Times New Roman" w:hAnsi="Times New Roman"/>
          <w:sz w:val="24"/>
          <w:szCs w:val="24"/>
        </w:rPr>
        <w:t xml:space="preserve"> двойного налогообложения, подтверждающие:</w:t>
      </w:r>
    </w:p>
    <w:p w14:paraId="42A61183" w14:textId="77777777" w:rsidR="00D5262D" w:rsidRDefault="00D5262D" w:rsidP="00D5262D">
      <w:pPr>
        <w:pStyle w:val="ae"/>
        <w:tabs>
          <w:tab w:val="left" w:pos="1134"/>
        </w:tabs>
        <w:autoSpaceDE w:val="0"/>
        <w:autoSpaceDN w:val="0"/>
        <w:adjustRightInd w:val="0"/>
        <w:ind w:left="0" w:right="140" w:firstLine="709"/>
        <w:jc w:val="both"/>
        <w:rPr>
          <w:rFonts w:ascii="Times New Roman" w:hAnsi="Times New Roman"/>
          <w:sz w:val="24"/>
          <w:szCs w:val="24"/>
        </w:rPr>
      </w:pPr>
      <w:r>
        <w:rPr>
          <w:rFonts w:ascii="Times New Roman" w:hAnsi="Times New Roman"/>
          <w:sz w:val="24"/>
          <w:szCs w:val="24"/>
        </w:rPr>
        <w:t>5.1)</w:t>
      </w:r>
      <w:r>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77FAAD99" w14:textId="77777777" w:rsidR="00D5262D" w:rsidRDefault="00D5262D" w:rsidP="00D5262D">
      <w:pPr>
        <w:pStyle w:val="ae"/>
        <w:tabs>
          <w:tab w:val="left" w:pos="1134"/>
        </w:tabs>
        <w:autoSpaceDE w:val="0"/>
        <w:autoSpaceDN w:val="0"/>
        <w:adjustRightInd w:val="0"/>
        <w:ind w:left="0" w:right="140" w:firstLine="709"/>
        <w:jc w:val="both"/>
        <w:rPr>
          <w:rFonts w:ascii="Times New Roman" w:hAnsi="Times New Roman"/>
          <w:sz w:val="24"/>
          <w:szCs w:val="24"/>
        </w:rPr>
      </w:pPr>
      <w:r>
        <w:rPr>
          <w:rFonts w:ascii="Times New Roman" w:hAnsi="Times New Roman"/>
          <w:sz w:val="24"/>
          <w:szCs w:val="24"/>
        </w:rPr>
        <w:t>5.2)</w:t>
      </w:r>
      <w:r>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66E2ACB5" w14:textId="77777777" w:rsidR="00D5262D" w:rsidRDefault="00D5262D" w:rsidP="00D5262D">
      <w:pPr>
        <w:pStyle w:val="ae"/>
        <w:autoSpaceDE w:val="0"/>
        <w:autoSpaceDN w:val="0"/>
        <w:adjustRightInd w:val="0"/>
        <w:ind w:left="0" w:right="-2" w:firstLine="709"/>
        <w:jc w:val="both"/>
        <w:rPr>
          <w:rFonts w:ascii="Times New Roman" w:hAnsi="Times New Roman"/>
          <w:sz w:val="24"/>
          <w:szCs w:val="24"/>
        </w:rPr>
      </w:pPr>
      <w:r>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21088BC6" w14:textId="77777777" w:rsidR="00D5262D" w:rsidRDefault="00D5262D" w:rsidP="00D5262D">
      <w:pPr>
        <w:pStyle w:val="ae"/>
        <w:autoSpaceDE w:val="0"/>
        <w:autoSpaceDN w:val="0"/>
        <w:adjustRightInd w:val="0"/>
        <w:ind w:left="0" w:right="-2" w:firstLine="709"/>
        <w:jc w:val="both"/>
        <w:rPr>
          <w:rFonts w:ascii="Times New Roman" w:hAnsi="Times New Roman"/>
          <w:sz w:val="24"/>
          <w:szCs w:val="24"/>
        </w:rPr>
      </w:pPr>
      <w:r>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5FE6F39C" w14:textId="77777777" w:rsidR="00D5262D" w:rsidRDefault="00D5262D" w:rsidP="00D5262D">
      <w:pPr>
        <w:pStyle w:val="ae"/>
        <w:spacing w:before="240" w:after="120"/>
        <w:ind w:left="0" w:firstLine="709"/>
        <w:jc w:val="both"/>
        <w:rPr>
          <w:rFonts w:ascii="Times New Roman" w:eastAsia="Calibri" w:hAnsi="Times New Roman"/>
          <w:sz w:val="24"/>
          <w:szCs w:val="24"/>
        </w:rPr>
      </w:pPr>
      <w:r>
        <w:rPr>
          <w:rFonts w:ascii="Times New Roman" w:eastAsia="Calibri" w:hAnsi="Times New Roman"/>
          <w:sz w:val="24"/>
          <w:szCs w:val="24"/>
        </w:rPr>
        <w:lastRenderedPageBreak/>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3A1C88DB" w14:textId="77777777" w:rsidR="00D5262D" w:rsidRDefault="00D5262D" w:rsidP="00D5262D">
      <w:pPr>
        <w:ind w:firstLine="709"/>
        <w:rPr>
          <w:rFonts w:ascii="Times New Roman" w:hAnsi="Times New Roman" w:cs="Times New Roman"/>
          <w:color w:val="auto"/>
        </w:rPr>
      </w:pPr>
    </w:p>
    <w:tbl>
      <w:tblPr>
        <w:tblW w:w="9072"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4111"/>
      </w:tblGrid>
      <w:tr w:rsidR="007666EF" w:rsidRPr="00DA792F" w14:paraId="5DF4172C" w14:textId="77777777" w:rsidTr="003C2BFB">
        <w:tc>
          <w:tcPr>
            <w:tcW w:w="4961" w:type="dxa"/>
            <w:tcBorders>
              <w:top w:val="nil"/>
              <w:left w:val="nil"/>
              <w:bottom w:val="nil"/>
              <w:right w:val="nil"/>
            </w:tcBorders>
            <w:hideMark/>
          </w:tcPr>
          <w:p w14:paraId="246FFFC1" w14:textId="77777777" w:rsidR="007666EF" w:rsidRDefault="007666EF" w:rsidP="007666EF">
            <w:pPr>
              <w:spacing w:line="276" w:lineRule="auto"/>
              <w:ind w:left="-1"/>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p w14:paraId="77B35E16"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5022FD61" w14:textId="35BDF858" w:rsidR="007666EF" w:rsidRPr="00DA792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tc>
        <w:tc>
          <w:tcPr>
            <w:tcW w:w="4111" w:type="dxa"/>
            <w:tcBorders>
              <w:top w:val="nil"/>
              <w:left w:val="nil"/>
              <w:bottom w:val="nil"/>
              <w:right w:val="nil"/>
            </w:tcBorders>
            <w:hideMark/>
          </w:tcPr>
          <w:p w14:paraId="69925AD5" w14:textId="77777777" w:rsidR="007666EF" w:rsidRDefault="007666EF" w:rsidP="007666EF">
            <w:pPr>
              <w:spacing w:line="276" w:lineRule="auto"/>
              <w:ind w:left="-1"/>
              <w:rPr>
                <w:rFonts w:ascii="Times New Roman" w:eastAsia="Times New Roman" w:hAnsi="Times New Roman" w:cs="Times New Roman"/>
                <w:b/>
                <w:color w:val="auto"/>
                <w:lang w:eastAsia="en-US"/>
              </w:rPr>
            </w:pPr>
            <w:r w:rsidRPr="00FB0ED0">
              <w:rPr>
                <w:rFonts w:ascii="Times New Roman" w:eastAsia="Times New Roman" w:hAnsi="Times New Roman" w:cs="Times New Roman"/>
                <w:b/>
                <w:color w:val="auto"/>
                <w:lang w:eastAsia="en-US"/>
              </w:rPr>
              <w:t>Исполнитель:</w:t>
            </w:r>
          </w:p>
          <w:p w14:paraId="2EB3974A"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3ABFB9AA" w14:textId="47B5FC38" w:rsidR="007666E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p w14:paraId="32ED8AD7" w14:textId="6842890B" w:rsidR="007666EF" w:rsidRPr="00DA792F" w:rsidRDefault="007666EF" w:rsidP="007666EF">
            <w:pPr>
              <w:spacing w:line="276" w:lineRule="auto"/>
              <w:ind w:left="-1"/>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tc>
      </w:tr>
    </w:tbl>
    <w:p w14:paraId="7829CE3E" w14:textId="77777777" w:rsidR="00D5262D" w:rsidRDefault="00D5262D" w:rsidP="006D261E">
      <w:pPr>
        <w:ind w:left="5103" w:firstLine="284"/>
        <w:jc w:val="both"/>
        <w:rPr>
          <w:rFonts w:ascii="Times New Roman" w:eastAsia="Calibri" w:hAnsi="Times New Roman" w:cs="Times New Roman"/>
        </w:rPr>
      </w:pPr>
    </w:p>
    <w:p w14:paraId="76DA29DD" w14:textId="77777777" w:rsidR="00D5262D" w:rsidRDefault="00D5262D" w:rsidP="006D261E">
      <w:pPr>
        <w:ind w:left="5103" w:firstLine="284"/>
        <w:jc w:val="both"/>
        <w:rPr>
          <w:rFonts w:ascii="Times New Roman" w:eastAsia="Calibri" w:hAnsi="Times New Roman" w:cs="Times New Roman"/>
        </w:rPr>
      </w:pPr>
    </w:p>
    <w:p w14:paraId="2A85018A" w14:textId="77777777" w:rsidR="00D5262D" w:rsidRDefault="00D5262D" w:rsidP="006D261E">
      <w:pPr>
        <w:ind w:left="5103" w:firstLine="284"/>
        <w:jc w:val="both"/>
        <w:rPr>
          <w:rFonts w:ascii="Times New Roman" w:eastAsia="Calibri" w:hAnsi="Times New Roman" w:cs="Times New Roman"/>
        </w:rPr>
      </w:pPr>
    </w:p>
    <w:p w14:paraId="4B98E785" w14:textId="77777777" w:rsidR="00D5262D" w:rsidRDefault="00D5262D" w:rsidP="006D261E">
      <w:pPr>
        <w:ind w:left="5103" w:firstLine="284"/>
        <w:jc w:val="both"/>
        <w:rPr>
          <w:rFonts w:ascii="Times New Roman" w:eastAsia="Calibri" w:hAnsi="Times New Roman" w:cs="Times New Roman"/>
        </w:rPr>
      </w:pPr>
    </w:p>
    <w:p w14:paraId="43F6B1BB" w14:textId="77777777" w:rsidR="00D5262D" w:rsidRDefault="00D5262D" w:rsidP="006D261E">
      <w:pPr>
        <w:ind w:left="5103" w:firstLine="284"/>
        <w:jc w:val="both"/>
        <w:rPr>
          <w:rFonts w:ascii="Times New Roman" w:eastAsia="Calibri" w:hAnsi="Times New Roman" w:cs="Times New Roman"/>
        </w:rPr>
      </w:pPr>
    </w:p>
    <w:p w14:paraId="6A0D39A8" w14:textId="77777777" w:rsidR="00D5262D" w:rsidRDefault="00D5262D" w:rsidP="006D261E">
      <w:pPr>
        <w:ind w:left="5103" w:firstLine="284"/>
        <w:jc w:val="both"/>
        <w:rPr>
          <w:rFonts w:ascii="Times New Roman" w:eastAsia="Calibri" w:hAnsi="Times New Roman" w:cs="Times New Roman"/>
        </w:rPr>
      </w:pPr>
    </w:p>
    <w:p w14:paraId="1869E35C" w14:textId="77777777" w:rsidR="00D5262D" w:rsidRDefault="00D5262D" w:rsidP="006D261E">
      <w:pPr>
        <w:ind w:left="5103" w:firstLine="284"/>
        <w:jc w:val="both"/>
        <w:rPr>
          <w:rFonts w:ascii="Times New Roman" w:eastAsia="Calibri" w:hAnsi="Times New Roman" w:cs="Times New Roman"/>
        </w:rPr>
      </w:pPr>
    </w:p>
    <w:p w14:paraId="31440788" w14:textId="77777777" w:rsidR="00D5262D" w:rsidRDefault="00D5262D" w:rsidP="006D261E">
      <w:pPr>
        <w:ind w:left="5103" w:firstLine="284"/>
        <w:jc w:val="both"/>
        <w:rPr>
          <w:rFonts w:ascii="Times New Roman" w:eastAsia="Calibri" w:hAnsi="Times New Roman" w:cs="Times New Roman"/>
        </w:rPr>
      </w:pPr>
    </w:p>
    <w:p w14:paraId="19E1AE59" w14:textId="77777777" w:rsidR="00D5262D" w:rsidRDefault="00D5262D" w:rsidP="006D261E">
      <w:pPr>
        <w:ind w:left="5103" w:firstLine="284"/>
        <w:jc w:val="both"/>
        <w:rPr>
          <w:rFonts w:ascii="Times New Roman" w:eastAsia="Calibri" w:hAnsi="Times New Roman" w:cs="Times New Roman"/>
        </w:rPr>
      </w:pPr>
    </w:p>
    <w:p w14:paraId="01EA39D1" w14:textId="77777777" w:rsidR="00D5262D" w:rsidRDefault="00D5262D" w:rsidP="006D261E">
      <w:pPr>
        <w:ind w:left="5103" w:firstLine="284"/>
        <w:jc w:val="both"/>
        <w:rPr>
          <w:rFonts w:ascii="Times New Roman" w:eastAsia="Calibri" w:hAnsi="Times New Roman" w:cs="Times New Roman"/>
        </w:rPr>
      </w:pPr>
    </w:p>
    <w:p w14:paraId="11B8C438" w14:textId="77777777" w:rsidR="00D5262D" w:rsidRDefault="00D5262D" w:rsidP="006D261E">
      <w:pPr>
        <w:ind w:left="5103" w:firstLine="284"/>
        <w:jc w:val="both"/>
        <w:rPr>
          <w:rFonts w:ascii="Times New Roman" w:eastAsia="Calibri" w:hAnsi="Times New Roman" w:cs="Times New Roman"/>
        </w:rPr>
      </w:pPr>
    </w:p>
    <w:p w14:paraId="784C6226" w14:textId="77777777" w:rsidR="00D5262D" w:rsidRDefault="00D5262D" w:rsidP="006D261E">
      <w:pPr>
        <w:ind w:left="5103" w:firstLine="284"/>
        <w:jc w:val="both"/>
        <w:rPr>
          <w:rFonts w:ascii="Times New Roman" w:eastAsia="Calibri" w:hAnsi="Times New Roman" w:cs="Times New Roman"/>
        </w:rPr>
      </w:pPr>
    </w:p>
    <w:p w14:paraId="255E396D" w14:textId="77777777" w:rsidR="00D5262D" w:rsidRDefault="00D5262D" w:rsidP="006D261E">
      <w:pPr>
        <w:ind w:left="5103" w:firstLine="284"/>
        <w:jc w:val="both"/>
        <w:rPr>
          <w:rFonts w:ascii="Times New Roman" w:eastAsia="Calibri" w:hAnsi="Times New Roman" w:cs="Times New Roman"/>
        </w:rPr>
      </w:pPr>
    </w:p>
    <w:p w14:paraId="2ACDDA8C" w14:textId="77777777" w:rsidR="00D5262D" w:rsidRDefault="00D5262D" w:rsidP="006D261E">
      <w:pPr>
        <w:ind w:left="5103" w:firstLine="284"/>
        <w:jc w:val="both"/>
        <w:rPr>
          <w:rFonts w:ascii="Times New Roman" w:eastAsia="Calibri" w:hAnsi="Times New Roman" w:cs="Times New Roman"/>
        </w:rPr>
      </w:pPr>
    </w:p>
    <w:p w14:paraId="3645FF6E" w14:textId="77777777" w:rsidR="00D5262D" w:rsidRDefault="00D5262D" w:rsidP="006D261E">
      <w:pPr>
        <w:ind w:left="5103" w:firstLine="284"/>
        <w:jc w:val="both"/>
        <w:rPr>
          <w:rFonts w:ascii="Times New Roman" w:eastAsia="Calibri" w:hAnsi="Times New Roman" w:cs="Times New Roman"/>
        </w:rPr>
      </w:pPr>
    </w:p>
    <w:p w14:paraId="3664FF3F" w14:textId="77777777" w:rsidR="00D5262D" w:rsidRDefault="00D5262D" w:rsidP="006D261E">
      <w:pPr>
        <w:ind w:left="5103" w:firstLine="284"/>
        <w:jc w:val="both"/>
        <w:rPr>
          <w:rFonts w:ascii="Times New Roman" w:eastAsia="Calibri" w:hAnsi="Times New Roman" w:cs="Times New Roman"/>
        </w:rPr>
      </w:pPr>
    </w:p>
    <w:p w14:paraId="5BA0D705" w14:textId="77777777" w:rsidR="00D5262D" w:rsidRDefault="00D5262D" w:rsidP="006D261E">
      <w:pPr>
        <w:ind w:left="5103" w:firstLine="284"/>
        <w:jc w:val="both"/>
        <w:rPr>
          <w:rFonts w:ascii="Times New Roman" w:eastAsia="Calibri" w:hAnsi="Times New Roman" w:cs="Times New Roman"/>
        </w:rPr>
      </w:pPr>
    </w:p>
    <w:p w14:paraId="4465D16E" w14:textId="77777777" w:rsidR="00D5262D" w:rsidRDefault="00D5262D" w:rsidP="006D261E">
      <w:pPr>
        <w:ind w:left="5103" w:firstLine="284"/>
        <w:jc w:val="both"/>
        <w:rPr>
          <w:rFonts w:ascii="Times New Roman" w:eastAsia="Calibri" w:hAnsi="Times New Roman" w:cs="Times New Roman"/>
        </w:rPr>
      </w:pPr>
    </w:p>
    <w:p w14:paraId="1120310C" w14:textId="77777777" w:rsidR="00D5262D" w:rsidRDefault="00D5262D" w:rsidP="006D261E">
      <w:pPr>
        <w:ind w:left="5103" w:firstLine="284"/>
        <w:jc w:val="both"/>
        <w:rPr>
          <w:rFonts w:ascii="Times New Roman" w:eastAsia="Calibri" w:hAnsi="Times New Roman" w:cs="Times New Roman"/>
        </w:rPr>
      </w:pPr>
    </w:p>
    <w:p w14:paraId="1B0642CC" w14:textId="77777777" w:rsidR="00D5262D" w:rsidRDefault="00D5262D" w:rsidP="006D261E">
      <w:pPr>
        <w:ind w:left="5103" w:firstLine="284"/>
        <w:jc w:val="both"/>
        <w:rPr>
          <w:rFonts w:ascii="Times New Roman" w:eastAsia="Calibri" w:hAnsi="Times New Roman" w:cs="Times New Roman"/>
        </w:rPr>
      </w:pPr>
    </w:p>
    <w:p w14:paraId="5A3D50BE" w14:textId="77777777" w:rsidR="00D5262D" w:rsidRDefault="00D5262D" w:rsidP="006D261E">
      <w:pPr>
        <w:ind w:left="5103" w:firstLine="284"/>
        <w:jc w:val="both"/>
        <w:rPr>
          <w:rFonts w:ascii="Times New Roman" w:eastAsia="Calibri" w:hAnsi="Times New Roman" w:cs="Times New Roman"/>
        </w:rPr>
      </w:pPr>
    </w:p>
    <w:p w14:paraId="7D4F718C" w14:textId="77777777" w:rsidR="00D5262D" w:rsidRDefault="00D5262D" w:rsidP="006D261E">
      <w:pPr>
        <w:ind w:left="5103" w:firstLine="284"/>
        <w:jc w:val="both"/>
        <w:rPr>
          <w:rFonts w:ascii="Times New Roman" w:eastAsia="Calibri" w:hAnsi="Times New Roman" w:cs="Times New Roman"/>
        </w:rPr>
      </w:pPr>
    </w:p>
    <w:p w14:paraId="6BC3F09B" w14:textId="77777777" w:rsidR="00D5262D" w:rsidRDefault="00D5262D" w:rsidP="006D261E">
      <w:pPr>
        <w:ind w:left="5103" w:firstLine="284"/>
        <w:jc w:val="both"/>
        <w:rPr>
          <w:rFonts w:ascii="Times New Roman" w:eastAsia="Calibri" w:hAnsi="Times New Roman" w:cs="Times New Roman"/>
        </w:rPr>
      </w:pPr>
    </w:p>
    <w:p w14:paraId="56F2681D" w14:textId="77777777" w:rsidR="00D5262D" w:rsidRDefault="00D5262D" w:rsidP="006D261E">
      <w:pPr>
        <w:ind w:left="5103" w:firstLine="284"/>
        <w:jc w:val="both"/>
        <w:rPr>
          <w:rFonts w:ascii="Times New Roman" w:eastAsia="Calibri" w:hAnsi="Times New Roman" w:cs="Times New Roman"/>
        </w:rPr>
      </w:pPr>
    </w:p>
    <w:p w14:paraId="2C90F97A" w14:textId="77777777" w:rsidR="00D5262D" w:rsidRDefault="00D5262D" w:rsidP="006D261E">
      <w:pPr>
        <w:ind w:left="5103" w:firstLine="284"/>
        <w:jc w:val="both"/>
        <w:rPr>
          <w:rFonts w:ascii="Times New Roman" w:eastAsia="Calibri" w:hAnsi="Times New Roman" w:cs="Times New Roman"/>
        </w:rPr>
      </w:pPr>
    </w:p>
    <w:p w14:paraId="50BF8819" w14:textId="77777777" w:rsidR="007B57B5" w:rsidRDefault="007B57B5" w:rsidP="006D261E">
      <w:pPr>
        <w:ind w:left="5103" w:firstLine="284"/>
        <w:jc w:val="both"/>
        <w:rPr>
          <w:rFonts w:ascii="Times New Roman" w:eastAsia="Calibri" w:hAnsi="Times New Roman" w:cs="Times New Roman"/>
        </w:rPr>
      </w:pPr>
    </w:p>
    <w:p w14:paraId="5ED50B8F" w14:textId="77777777" w:rsidR="007B57B5" w:rsidRDefault="007B57B5" w:rsidP="006D261E">
      <w:pPr>
        <w:ind w:left="5103" w:firstLine="284"/>
        <w:jc w:val="both"/>
        <w:rPr>
          <w:rFonts w:ascii="Times New Roman" w:eastAsia="Calibri" w:hAnsi="Times New Roman" w:cs="Times New Roman"/>
        </w:rPr>
      </w:pPr>
    </w:p>
    <w:p w14:paraId="2E295D0B" w14:textId="5B90667A" w:rsidR="007B57B5" w:rsidRDefault="007B57B5" w:rsidP="006D261E">
      <w:pPr>
        <w:ind w:left="5103" w:firstLine="284"/>
        <w:jc w:val="both"/>
        <w:rPr>
          <w:rFonts w:ascii="Times New Roman" w:eastAsia="Calibri" w:hAnsi="Times New Roman" w:cs="Times New Roman"/>
        </w:rPr>
      </w:pPr>
    </w:p>
    <w:p w14:paraId="4DB83D59" w14:textId="30164FCE" w:rsidR="007666EF" w:rsidRDefault="007666EF" w:rsidP="006D261E">
      <w:pPr>
        <w:ind w:left="5103" w:firstLine="284"/>
        <w:jc w:val="both"/>
        <w:rPr>
          <w:rFonts w:ascii="Times New Roman" w:eastAsia="Calibri" w:hAnsi="Times New Roman" w:cs="Times New Roman"/>
        </w:rPr>
      </w:pPr>
    </w:p>
    <w:p w14:paraId="63006ED2" w14:textId="22A85817" w:rsidR="007666EF" w:rsidRDefault="007666EF" w:rsidP="006D261E">
      <w:pPr>
        <w:ind w:left="5103" w:firstLine="284"/>
        <w:jc w:val="both"/>
        <w:rPr>
          <w:rFonts w:ascii="Times New Roman" w:eastAsia="Calibri" w:hAnsi="Times New Roman" w:cs="Times New Roman"/>
        </w:rPr>
      </w:pPr>
    </w:p>
    <w:p w14:paraId="2F48301D" w14:textId="7F6AA67E" w:rsidR="007666EF" w:rsidRDefault="007666EF" w:rsidP="006D261E">
      <w:pPr>
        <w:ind w:left="5103" w:firstLine="284"/>
        <w:jc w:val="both"/>
        <w:rPr>
          <w:rFonts w:ascii="Times New Roman" w:eastAsia="Calibri" w:hAnsi="Times New Roman" w:cs="Times New Roman"/>
        </w:rPr>
      </w:pPr>
    </w:p>
    <w:p w14:paraId="3982276F" w14:textId="512FAA4F" w:rsidR="007666EF" w:rsidRDefault="007666EF" w:rsidP="006D261E">
      <w:pPr>
        <w:ind w:left="5103" w:firstLine="284"/>
        <w:jc w:val="both"/>
        <w:rPr>
          <w:rFonts w:ascii="Times New Roman" w:eastAsia="Calibri" w:hAnsi="Times New Roman" w:cs="Times New Roman"/>
        </w:rPr>
      </w:pPr>
    </w:p>
    <w:p w14:paraId="2CA58280" w14:textId="648C2E42" w:rsidR="007666EF" w:rsidRDefault="007666EF" w:rsidP="006D261E">
      <w:pPr>
        <w:ind w:left="5103" w:firstLine="284"/>
        <w:jc w:val="both"/>
        <w:rPr>
          <w:rFonts w:ascii="Times New Roman" w:eastAsia="Calibri" w:hAnsi="Times New Roman" w:cs="Times New Roman"/>
        </w:rPr>
      </w:pPr>
    </w:p>
    <w:p w14:paraId="70D777EF" w14:textId="77777777" w:rsidR="007666EF" w:rsidRDefault="007666EF" w:rsidP="006D261E">
      <w:pPr>
        <w:ind w:left="5103" w:firstLine="284"/>
        <w:jc w:val="both"/>
        <w:rPr>
          <w:rFonts w:ascii="Times New Roman" w:eastAsia="Calibri" w:hAnsi="Times New Roman" w:cs="Times New Roman"/>
        </w:rPr>
      </w:pPr>
    </w:p>
    <w:p w14:paraId="03E33EA6" w14:textId="77777777" w:rsidR="007B57B5" w:rsidRDefault="007B57B5" w:rsidP="006D261E">
      <w:pPr>
        <w:ind w:left="5103" w:firstLine="284"/>
        <w:jc w:val="both"/>
        <w:rPr>
          <w:rFonts w:ascii="Times New Roman" w:eastAsia="Calibri" w:hAnsi="Times New Roman" w:cs="Times New Roman"/>
        </w:rPr>
      </w:pPr>
    </w:p>
    <w:p w14:paraId="3FE71D01" w14:textId="77777777" w:rsidR="00D5262D" w:rsidRDefault="00D5262D" w:rsidP="006D261E">
      <w:pPr>
        <w:ind w:left="5103" w:firstLine="284"/>
        <w:jc w:val="both"/>
        <w:rPr>
          <w:rFonts w:ascii="Times New Roman" w:eastAsia="Calibri" w:hAnsi="Times New Roman" w:cs="Times New Roman"/>
        </w:rPr>
      </w:pPr>
    </w:p>
    <w:p w14:paraId="57E7399F" w14:textId="77777777" w:rsidR="00086392" w:rsidRDefault="00086392" w:rsidP="007B57B5">
      <w:pPr>
        <w:ind w:left="5103" w:firstLine="284"/>
        <w:jc w:val="right"/>
        <w:rPr>
          <w:rFonts w:ascii="Times New Roman" w:eastAsia="Calibri" w:hAnsi="Times New Roman" w:cs="Times New Roman"/>
        </w:rPr>
      </w:pPr>
    </w:p>
    <w:p w14:paraId="2D60361B" w14:textId="77777777" w:rsidR="00086392" w:rsidRDefault="00086392" w:rsidP="007B57B5">
      <w:pPr>
        <w:ind w:left="5103" w:firstLine="284"/>
        <w:jc w:val="right"/>
        <w:rPr>
          <w:rFonts w:ascii="Times New Roman" w:eastAsia="Calibri" w:hAnsi="Times New Roman" w:cs="Times New Roman"/>
        </w:rPr>
      </w:pPr>
    </w:p>
    <w:p w14:paraId="61D809B2" w14:textId="77777777" w:rsidR="00086392" w:rsidRDefault="00086392" w:rsidP="007B57B5">
      <w:pPr>
        <w:ind w:left="5103" w:firstLine="284"/>
        <w:jc w:val="right"/>
        <w:rPr>
          <w:rFonts w:ascii="Times New Roman" w:eastAsia="Calibri" w:hAnsi="Times New Roman" w:cs="Times New Roman"/>
        </w:rPr>
      </w:pPr>
    </w:p>
    <w:p w14:paraId="2CAF9E5B" w14:textId="77777777" w:rsidR="00086392" w:rsidRDefault="00086392" w:rsidP="007B57B5">
      <w:pPr>
        <w:ind w:left="5103" w:firstLine="284"/>
        <w:jc w:val="right"/>
        <w:rPr>
          <w:rFonts w:ascii="Times New Roman" w:eastAsia="Calibri" w:hAnsi="Times New Roman" w:cs="Times New Roman"/>
        </w:rPr>
      </w:pPr>
    </w:p>
    <w:p w14:paraId="4F7E753A" w14:textId="6E0ABADD" w:rsidR="00A0783B" w:rsidRDefault="00A0783B" w:rsidP="007B57B5">
      <w:pPr>
        <w:ind w:left="5103" w:firstLine="284"/>
        <w:jc w:val="right"/>
        <w:rPr>
          <w:rFonts w:ascii="Times New Roman" w:eastAsia="Calibri" w:hAnsi="Times New Roman" w:cs="Times New Roman"/>
        </w:rPr>
      </w:pPr>
      <w:r>
        <w:rPr>
          <w:rFonts w:ascii="Times New Roman" w:eastAsia="Calibri" w:hAnsi="Times New Roman" w:cs="Times New Roman"/>
        </w:rPr>
        <w:lastRenderedPageBreak/>
        <w:t>Приложение № 6</w:t>
      </w:r>
    </w:p>
    <w:p w14:paraId="3734E3AF" w14:textId="77777777" w:rsidR="00BB6089" w:rsidRPr="007666EF" w:rsidRDefault="00BB6089" w:rsidP="00BB6089">
      <w:pPr>
        <w:jc w:val="right"/>
        <w:rPr>
          <w:rFonts w:ascii="Times New Roman" w:eastAsia="Times New Roman" w:hAnsi="Times New Roman" w:cs="Times New Roman"/>
          <w:color w:val="auto"/>
        </w:rPr>
      </w:pPr>
      <w:r w:rsidRPr="007666EF">
        <w:rPr>
          <w:rFonts w:ascii="Times New Roman" w:eastAsia="Times New Roman" w:hAnsi="Times New Roman" w:cs="Times New Roman"/>
          <w:color w:val="auto"/>
        </w:rPr>
        <w:t>к Договору № _______________</w:t>
      </w:r>
    </w:p>
    <w:p w14:paraId="18C803ED" w14:textId="48D3DD61" w:rsidR="00A0783B" w:rsidRDefault="00BB6089" w:rsidP="00BB6089">
      <w:pPr>
        <w:tabs>
          <w:tab w:val="left" w:pos="-5387"/>
        </w:tabs>
        <w:jc w:val="right"/>
        <w:outlineLvl w:val="0"/>
        <w:rPr>
          <w:rFonts w:ascii="Times New Roman" w:eastAsia="Times New Roman" w:hAnsi="Times New Roman" w:cs="Times New Roman"/>
          <w:color w:val="auto"/>
        </w:rPr>
      </w:pPr>
      <w:r w:rsidRPr="007666EF">
        <w:rPr>
          <w:rFonts w:ascii="Times New Roman" w:eastAsia="Times New Roman" w:hAnsi="Times New Roman" w:cs="Times New Roman"/>
          <w:color w:val="auto"/>
        </w:rPr>
        <w:t xml:space="preserve">от «__» ____________ </w:t>
      </w:r>
      <w:r w:rsidR="00382830">
        <w:rPr>
          <w:rFonts w:ascii="Times New Roman" w:eastAsia="Times New Roman" w:hAnsi="Times New Roman" w:cs="Times New Roman"/>
          <w:color w:val="auto"/>
        </w:rPr>
        <w:t>2026</w:t>
      </w:r>
      <w:r w:rsidRPr="007666EF">
        <w:rPr>
          <w:rFonts w:ascii="Times New Roman" w:eastAsia="Times New Roman" w:hAnsi="Times New Roman" w:cs="Times New Roman"/>
          <w:color w:val="auto"/>
        </w:rPr>
        <w:t xml:space="preserve"> г.</w:t>
      </w:r>
    </w:p>
    <w:p w14:paraId="4C4B68DF" w14:textId="77777777" w:rsidR="00A0783B" w:rsidRDefault="00A0783B" w:rsidP="00A0783B">
      <w:pPr>
        <w:jc w:val="center"/>
        <w:rPr>
          <w:rFonts w:ascii="Times New Roman" w:hAnsi="Times New Roman" w:cs="Times New Roman"/>
          <w:b/>
        </w:rPr>
      </w:pPr>
    </w:p>
    <w:p w14:paraId="040321AF" w14:textId="77777777" w:rsidR="00A0783B" w:rsidRDefault="00A0783B" w:rsidP="00A0783B">
      <w:pPr>
        <w:jc w:val="center"/>
        <w:rPr>
          <w:rFonts w:ascii="Times New Roman" w:hAnsi="Times New Roman" w:cs="Times New Roman"/>
          <w:b/>
        </w:rPr>
      </w:pPr>
    </w:p>
    <w:p w14:paraId="072FF4EB" w14:textId="77777777" w:rsidR="00A0783B" w:rsidRDefault="00A0783B" w:rsidP="00A0783B">
      <w:pPr>
        <w:jc w:val="center"/>
        <w:rPr>
          <w:rFonts w:ascii="Times New Roman" w:hAnsi="Times New Roman" w:cs="Times New Roman"/>
          <w:b/>
        </w:rPr>
      </w:pPr>
      <w:r>
        <w:rPr>
          <w:rFonts w:ascii="Times New Roman" w:hAnsi="Times New Roman" w:cs="Times New Roman"/>
          <w:b/>
        </w:rPr>
        <w:t>Техническое задание</w:t>
      </w:r>
    </w:p>
    <w:p w14:paraId="55D393A4" w14:textId="77777777" w:rsidR="006E5C44" w:rsidRDefault="006E5C44" w:rsidP="00A0783B">
      <w:pPr>
        <w:jc w:val="center"/>
        <w:rPr>
          <w:rFonts w:ascii="Times New Roman" w:hAnsi="Times New Roman" w:cs="Times New Roman"/>
          <w:b/>
        </w:rPr>
      </w:pPr>
    </w:p>
    <w:p w14:paraId="09EF4DF9" w14:textId="77777777" w:rsidR="00DA4765" w:rsidRPr="00DA4765" w:rsidRDefault="00A0783B" w:rsidP="00DA4765">
      <w:pPr>
        <w:ind w:left="-142"/>
        <w:contextualSpacing/>
        <w:jc w:val="center"/>
        <w:rPr>
          <w:rFonts w:ascii="Times New Roman" w:hAnsi="Times New Roman" w:cs="Times New Roman"/>
          <w:b/>
          <w:bCs/>
        </w:rPr>
      </w:pPr>
      <w:r>
        <w:rPr>
          <w:rFonts w:ascii="Times New Roman" w:hAnsi="Times New Roman" w:cs="Times New Roman"/>
          <w:b/>
          <w:bCs/>
        </w:rPr>
        <w:t xml:space="preserve">на </w:t>
      </w:r>
      <w:r w:rsidR="00DA4765" w:rsidRPr="00DA4765">
        <w:rPr>
          <w:rFonts w:ascii="Times New Roman" w:hAnsi="Times New Roman" w:cs="Times New Roman"/>
          <w:b/>
          <w:bCs/>
        </w:rPr>
        <w:t xml:space="preserve">Оказание услуг по мультимодальной перевозке почтовых отправлений </w:t>
      </w:r>
    </w:p>
    <w:p w14:paraId="235F8310" w14:textId="55CF4160" w:rsidR="00086392" w:rsidRDefault="00DA4765" w:rsidP="00DA4765">
      <w:pPr>
        <w:ind w:left="-142"/>
        <w:contextualSpacing/>
        <w:jc w:val="center"/>
        <w:rPr>
          <w:rFonts w:ascii="Times New Roman" w:hAnsi="Times New Roman" w:cs="Times New Roman"/>
          <w:bCs/>
        </w:rPr>
      </w:pPr>
      <w:r w:rsidRPr="00DA4765">
        <w:rPr>
          <w:rFonts w:ascii="Times New Roman" w:hAnsi="Times New Roman" w:cs="Times New Roman"/>
          <w:b/>
          <w:bCs/>
        </w:rPr>
        <w:t>и прочих товарно-материальных ценностей в 40-футовом контейнере по маршруту Москва – Калининград для нужд УФПС Калининградской области</w:t>
      </w:r>
    </w:p>
    <w:p w14:paraId="2233CFE9" w14:textId="77777777" w:rsidR="00086392" w:rsidRDefault="00086392" w:rsidP="00086392">
      <w:pPr>
        <w:pStyle w:val="3c"/>
        <w:tabs>
          <w:tab w:val="num" w:pos="0"/>
        </w:tabs>
        <w:ind w:left="-142"/>
        <w:jc w:val="center"/>
        <w:rPr>
          <w:b/>
          <w:szCs w:val="24"/>
        </w:rPr>
      </w:pPr>
    </w:p>
    <w:p w14:paraId="475B81DE" w14:textId="77777777" w:rsidR="00462959" w:rsidRPr="00462959" w:rsidRDefault="00462959" w:rsidP="00462959">
      <w:pPr>
        <w:pStyle w:val="ConsPlusNormal"/>
        <w:numPr>
          <w:ilvl w:val="0"/>
          <w:numId w:val="17"/>
        </w:numPr>
        <w:tabs>
          <w:tab w:val="left" w:pos="284"/>
        </w:tabs>
        <w:ind w:left="0" w:firstLine="0"/>
        <w:contextualSpacing/>
        <w:jc w:val="center"/>
        <w:rPr>
          <w:rFonts w:ascii="Times New Roman" w:hAnsi="Times New Roman" w:cs="Times New Roman"/>
          <w:b/>
          <w:sz w:val="24"/>
          <w:szCs w:val="24"/>
        </w:rPr>
      </w:pPr>
      <w:r w:rsidRPr="00462959">
        <w:rPr>
          <w:rFonts w:ascii="Times New Roman" w:hAnsi="Times New Roman" w:cs="Times New Roman"/>
          <w:b/>
          <w:sz w:val="24"/>
          <w:szCs w:val="24"/>
        </w:rPr>
        <w:t>ПЕРЕЧЕНЬ ПРИНЯТЫХ СОКРАЩЕНИЙ</w:t>
      </w:r>
    </w:p>
    <w:p w14:paraId="1C91FC9D" w14:textId="77777777" w:rsidR="00462959" w:rsidRPr="00462959" w:rsidRDefault="00462959" w:rsidP="00462959">
      <w:pPr>
        <w:pStyle w:val="ConsPlusNormal"/>
        <w:ind w:firstLine="0"/>
        <w:contextualSpacing/>
        <w:rPr>
          <w:rFonts w:ascii="Times New Roman" w:hAnsi="Times New Roman" w:cs="Times New Roman"/>
          <w:b/>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702"/>
        <w:gridCol w:w="6081"/>
      </w:tblGrid>
      <w:tr w:rsidR="001119BE" w:rsidRPr="001119BE" w14:paraId="13363111" w14:textId="77777777" w:rsidTr="000D6712">
        <w:trPr>
          <w:tblHeader/>
          <w:jc w:val="center"/>
        </w:trPr>
        <w:tc>
          <w:tcPr>
            <w:tcW w:w="851" w:type="dxa"/>
            <w:vAlign w:val="center"/>
          </w:tcPr>
          <w:p w14:paraId="5290F1DA" w14:textId="77777777" w:rsidR="001119BE" w:rsidRPr="001119BE" w:rsidRDefault="001119BE" w:rsidP="000D6712">
            <w:pPr>
              <w:pStyle w:val="ConsPlusNormal"/>
              <w:ind w:firstLine="0"/>
              <w:contextualSpacing/>
              <w:jc w:val="center"/>
              <w:rPr>
                <w:rFonts w:ascii="Times New Roman" w:hAnsi="Times New Roman" w:cs="Times New Roman"/>
                <w:b/>
                <w:sz w:val="24"/>
                <w:szCs w:val="24"/>
              </w:rPr>
            </w:pPr>
            <w:r w:rsidRPr="001119BE">
              <w:rPr>
                <w:rFonts w:ascii="Times New Roman" w:hAnsi="Times New Roman" w:cs="Times New Roman"/>
                <w:b/>
                <w:sz w:val="24"/>
                <w:szCs w:val="24"/>
              </w:rPr>
              <w:t>№ п/п</w:t>
            </w:r>
          </w:p>
        </w:tc>
        <w:tc>
          <w:tcPr>
            <w:tcW w:w="2702" w:type="dxa"/>
            <w:vAlign w:val="center"/>
          </w:tcPr>
          <w:p w14:paraId="1D9B0DD7" w14:textId="77777777" w:rsidR="001119BE" w:rsidRPr="001119BE" w:rsidRDefault="001119BE" w:rsidP="000D6712">
            <w:pPr>
              <w:pStyle w:val="ConsPlusNormal"/>
              <w:ind w:firstLine="0"/>
              <w:contextualSpacing/>
              <w:jc w:val="center"/>
              <w:rPr>
                <w:rFonts w:ascii="Times New Roman" w:hAnsi="Times New Roman" w:cs="Times New Roman"/>
                <w:b/>
                <w:sz w:val="24"/>
                <w:szCs w:val="24"/>
              </w:rPr>
            </w:pPr>
            <w:r w:rsidRPr="001119BE">
              <w:rPr>
                <w:rFonts w:ascii="Times New Roman" w:hAnsi="Times New Roman" w:cs="Times New Roman"/>
                <w:b/>
                <w:sz w:val="24"/>
                <w:szCs w:val="24"/>
              </w:rPr>
              <w:t>Сокращение, определение</w:t>
            </w:r>
          </w:p>
        </w:tc>
        <w:tc>
          <w:tcPr>
            <w:tcW w:w="6081" w:type="dxa"/>
            <w:vAlign w:val="center"/>
          </w:tcPr>
          <w:p w14:paraId="606EBC2F" w14:textId="77777777" w:rsidR="001119BE" w:rsidRPr="001119BE" w:rsidRDefault="001119BE" w:rsidP="000D6712">
            <w:pPr>
              <w:pStyle w:val="ConsPlusNormal"/>
              <w:ind w:firstLine="0"/>
              <w:contextualSpacing/>
              <w:jc w:val="center"/>
              <w:rPr>
                <w:rFonts w:ascii="Times New Roman" w:hAnsi="Times New Roman" w:cs="Times New Roman"/>
                <w:b/>
                <w:sz w:val="24"/>
                <w:szCs w:val="24"/>
              </w:rPr>
            </w:pPr>
            <w:r w:rsidRPr="001119BE">
              <w:rPr>
                <w:rFonts w:ascii="Times New Roman" w:hAnsi="Times New Roman" w:cs="Times New Roman"/>
                <w:b/>
                <w:sz w:val="24"/>
                <w:szCs w:val="24"/>
              </w:rPr>
              <w:t>Расшифровка сокращения, толкование определения</w:t>
            </w:r>
          </w:p>
        </w:tc>
      </w:tr>
      <w:tr w:rsidR="001119BE" w:rsidRPr="001119BE" w14:paraId="2CC2127A" w14:textId="77777777" w:rsidTr="000D6712">
        <w:trPr>
          <w:jc w:val="center"/>
        </w:trPr>
        <w:tc>
          <w:tcPr>
            <w:tcW w:w="851" w:type="dxa"/>
            <w:vAlign w:val="center"/>
          </w:tcPr>
          <w:p w14:paraId="2105126C"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1</w:t>
            </w:r>
          </w:p>
        </w:tc>
        <w:tc>
          <w:tcPr>
            <w:tcW w:w="2702" w:type="dxa"/>
            <w:vAlign w:val="center"/>
          </w:tcPr>
          <w:p w14:paraId="5AA08A61"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Базовая стоимость услуги</w:t>
            </w:r>
          </w:p>
        </w:tc>
        <w:tc>
          <w:tcPr>
            <w:tcW w:w="6081" w:type="dxa"/>
            <w:vAlign w:val="center"/>
          </w:tcPr>
          <w:p w14:paraId="5BE9A093" w14:textId="77777777" w:rsidR="001119BE" w:rsidRPr="001119BE" w:rsidRDefault="001119BE" w:rsidP="000D6712">
            <w:pPr>
              <w:pStyle w:val="ConsPlusNormal"/>
              <w:ind w:firstLine="0"/>
              <w:contextualSpacing/>
              <w:jc w:val="both"/>
              <w:rPr>
                <w:rFonts w:ascii="Times New Roman" w:hAnsi="Times New Roman" w:cs="Times New Roman"/>
                <w:sz w:val="24"/>
                <w:szCs w:val="24"/>
              </w:rPr>
            </w:pPr>
            <w:r w:rsidRPr="001119BE">
              <w:rPr>
                <w:rFonts w:ascii="Times New Roman" w:hAnsi="Times New Roman" w:cs="Times New Roman"/>
                <w:sz w:val="24"/>
                <w:szCs w:val="24"/>
              </w:rPr>
              <w:t xml:space="preserve">Базовая стоимость единицы услуги по перевозке ПО и ТМЦ, определенная по результатам конкурентной закупки на оказание услуг по перевозке почтовых отправлений </w:t>
            </w:r>
            <w:r w:rsidRPr="001119BE">
              <w:rPr>
                <w:rFonts w:ascii="Times New Roman" w:eastAsia="SimSun" w:hAnsi="Times New Roman" w:cs="Times New Roman"/>
                <w:sz w:val="24"/>
                <w:szCs w:val="24"/>
              </w:rPr>
              <w:t xml:space="preserve">и прочих товарно-материальных ценностей по </w:t>
            </w:r>
            <w:r w:rsidRPr="001119BE">
              <w:rPr>
                <w:rFonts w:ascii="Times New Roman" w:hAnsi="Times New Roman" w:cs="Times New Roman"/>
                <w:sz w:val="24"/>
                <w:szCs w:val="24"/>
              </w:rPr>
              <w:t>маршрутам</w:t>
            </w:r>
          </w:p>
        </w:tc>
      </w:tr>
      <w:tr w:rsidR="001119BE" w:rsidRPr="001119BE" w14:paraId="4478C355" w14:textId="77777777" w:rsidTr="000D6712">
        <w:trPr>
          <w:trHeight w:val="513"/>
          <w:jc w:val="center"/>
        </w:trPr>
        <w:tc>
          <w:tcPr>
            <w:tcW w:w="851" w:type="dxa"/>
            <w:vAlign w:val="center"/>
          </w:tcPr>
          <w:p w14:paraId="2C4B9B74"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2</w:t>
            </w:r>
          </w:p>
        </w:tc>
        <w:tc>
          <w:tcPr>
            <w:tcW w:w="2702" w:type="dxa"/>
            <w:vAlign w:val="center"/>
          </w:tcPr>
          <w:p w14:paraId="6B976F67"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Заявка</w:t>
            </w:r>
          </w:p>
        </w:tc>
        <w:tc>
          <w:tcPr>
            <w:tcW w:w="6081" w:type="dxa"/>
            <w:vAlign w:val="center"/>
          </w:tcPr>
          <w:p w14:paraId="2B99C073" w14:textId="77777777" w:rsidR="001119BE" w:rsidRPr="001119BE" w:rsidRDefault="001119BE" w:rsidP="000D6712">
            <w:pPr>
              <w:pStyle w:val="ConsPlusNormal"/>
              <w:ind w:firstLine="0"/>
              <w:contextualSpacing/>
              <w:jc w:val="both"/>
              <w:rPr>
                <w:rFonts w:ascii="Times New Roman" w:hAnsi="Times New Roman" w:cs="Times New Roman"/>
                <w:sz w:val="24"/>
                <w:szCs w:val="24"/>
              </w:rPr>
            </w:pPr>
            <w:r w:rsidRPr="001119BE">
              <w:rPr>
                <w:rFonts w:ascii="Times New Roman" w:hAnsi="Times New Roman" w:cs="Times New Roman"/>
                <w:sz w:val="24"/>
                <w:szCs w:val="24"/>
              </w:rPr>
              <w:t xml:space="preserve">Задание на оказание услуг по перевозке ПО и прочих ТМЦ в одном контейнере (ТС) Исполнителю, направляемый Заказчиком </w:t>
            </w:r>
          </w:p>
        </w:tc>
      </w:tr>
      <w:tr w:rsidR="001119BE" w:rsidRPr="001119BE" w14:paraId="266000A8" w14:textId="77777777" w:rsidTr="000D6712">
        <w:trPr>
          <w:trHeight w:val="878"/>
          <w:jc w:val="center"/>
        </w:trPr>
        <w:tc>
          <w:tcPr>
            <w:tcW w:w="851" w:type="dxa"/>
            <w:vAlign w:val="center"/>
          </w:tcPr>
          <w:p w14:paraId="67EA7FA0"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3</w:t>
            </w:r>
          </w:p>
        </w:tc>
        <w:tc>
          <w:tcPr>
            <w:tcW w:w="2702" w:type="dxa"/>
            <w:vAlign w:val="center"/>
          </w:tcPr>
          <w:p w14:paraId="2A2EFE9C"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Исполнитель</w:t>
            </w:r>
          </w:p>
        </w:tc>
        <w:tc>
          <w:tcPr>
            <w:tcW w:w="6081" w:type="dxa"/>
          </w:tcPr>
          <w:p w14:paraId="67EA6635" w14:textId="77777777" w:rsidR="001119BE" w:rsidRPr="001119BE" w:rsidRDefault="001119BE" w:rsidP="000D6712">
            <w:pPr>
              <w:pStyle w:val="ConsPlusNormal"/>
              <w:ind w:firstLine="0"/>
              <w:contextualSpacing/>
              <w:jc w:val="both"/>
              <w:rPr>
                <w:rFonts w:ascii="Times New Roman" w:hAnsi="Times New Roman" w:cs="Times New Roman"/>
                <w:sz w:val="24"/>
                <w:szCs w:val="24"/>
              </w:rPr>
            </w:pPr>
            <w:r w:rsidRPr="001119BE">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1119BE" w:rsidRPr="001119BE" w14:paraId="1FA96620" w14:textId="77777777" w:rsidTr="000D6712">
        <w:trPr>
          <w:trHeight w:val="591"/>
          <w:jc w:val="center"/>
        </w:trPr>
        <w:tc>
          <w:tcPr>
            <w:tcW w:w="851" w:type="dxa"/>
            <w:vAlign w:val="center"/>
          </w:tcPr>
          <w:p w14:paraId="4C05FB1B"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4</w:t>
            </w:r>
          </w:p>
        </w:tc>
        <w:tc>
          <w:tcPr>
            <w:tcW w:w="2702" w:type="dxa"/>
            <w:vAlign w:val="center"/>
          </w:tcPr>
          <w:p w14:paraId="1C7F1EFD" w14:textId="77777777" w:rsidR="001119BE" w:rsidRPr="001119BE" w:rsidRDefault="001119BE" w:rsidP="000D6712">
            <w:pPr>
              <w:pStyle w:val="ConsPlusNormal"/>
              <w:ind w:firstLine="0"/>
              <w:contextualSpacing/>
              <w:rPr>
                <w:rFonts w:ascii="Times New Roman" w:hAnsi="Times New Roman" w:cs="Times New Roman"/>
                <w:bCs/>
                <w:sz w:val="24"/>
                <w:szCs w:val="24"/>
              </w:rPr>
            </w:pPr>
            <w:r w:rsidRPr="001119BE">
              <w:rPr>
                <w:rFonts w:ascii="Times New Roman" w:hAnsi="Times New Roman" w:cs="Times New Roman"/>
                <w:sz w:val="24"/>
                <w:szCs w:val="24"/>
              </w:rPr>
              <w:t>Общество, Заказчик</w:t>
            </w:r>
          </w:p>
        </w:tc>
        <w:tc>
          <w:tcPr>
            <w:tcW w:w="6081" w:type="dxa"/>
            <w:vAlign w:val="center"/>
          </w:tcPr>
          <w:p w14:paraId="53D4A421"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Акционерное общество «Почта России», АО «Почта России»</w:t>
            </w:r>
          </w:p>
        </w:tc>
      </w:tr>
      <w:tr w:rsidR="001119BE" w:rsidRPr="001119BE" w14:paraId="107081C6" w14:textId="77777777" w:rsidTr="000D6712">
        <w:trPr>
          <w:trHeight w:val="394"/>
          <w:jc w:val="center"/>
        </w:trPr>
        <w:tc>
          <w:tcPr>
            <w:tcW w:w="851" w:type="dxa"/>
            <w:vAlign w:val="center"/>
          </w:tcPr>
          <w:p w14:paraId="40BF8ED3"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5</w:t>
            </w:r>
          </w:p>
        </w:tc>
        <w:tc>
          <w:tcPr>
            <w:tcW w:w="2702" w:type="dxa"/>
            <w:vAlign w:val="center"/>
          </w:tcPr>
          <w:p w14:paraId="0FD70D25"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ПО</w:t>
            </w:r>
          </w:p>
        </w:tc>
        <w:tc>
          <w:tcPr>
            <w:tcW w:w="6081" w:type="dxa"/>
          </w:tcPr>
          <w:p w14:paraId="48200BC6" w14:textId="77777777" w:rsidR="001119BE" w:rsidRPr="001119BE" w:rsidDel="00BC2F26" w:rsidRDefault="001119BE" w:rsidP="000D6712">
            <w:pPr>
              <w:contextualSpacing/>
              <w:jc w:val="both"/>
              <w:rPr>
                <w:rFonts w:ascii="Times New Roman" w:eastAsiaTheme="minorHAnsi" w:hAnsi="Times New Roman" w:cs="Times New Roman"/>
              </w:rPr>
            </w:pPr>
            <w:r w:rsidRPr="001119BE">
              <w:rPr>
                <w:rFonts w:ascii="Times New Roman" w:hAnsi="Times New Roman" w:cs="Times New Roman"/>
              </w:rPr>
              <w:t xml:space="preserve">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 1-го класса, 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w:t>
            </w:r>
            <w:r w:rsidRPr="001119BE">
              <w:rPr>
                <w:rFonts w:ascii="Times New Roman" w:hAnsi="Times New Roman" w:cs="Times New Roman"/>
              </w:rPr>
              <w:lastRenderedPageBreak/>
              <w:t>утвержденному приказом ФГУП «Почта России» от 25.01.2017 № 28-п (со всеми дополнениями и изменениями)</w:t>
            </w:r>
          </w:p>
        </w:tc>
      </w:tr>
      <w:tr w:rsidR="001119BE" w:rsidRPr="001119BE" w14:paraId="3B9A4FC5" w14:textId="77777777" w:rsidTr="000D6712">
        <w:trPr>
          <w:jc w:val="center"/>
        </w:trPr>
        <w:tc>
          <w:tcPr>
            <w:tcW w:w="851" w:type="dxa"/>
            <w:vAlign w:val="center"/>
          </w:tcPr>
          <w:p w14:paraId="472F5069"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lastRenderedPageBreak/>
              <w:t>6</w:t>
            </w:r>
          </w:p>
        </w:tc>
        <w:tc>
          <w:tcPr>
            <w:tcW w:w="2702" w:type="dxa"/>
            <w:vAlign w:val="center"/>
          </w:tcPr>
          <w:p w14:paraId="7D2CB0EB"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ПРР</w:t>
            </w:r>
          </w:p>
        </w:tc>
        <w:tc>
          <w:tcPr>
            <w:tcW w:w="6081" w:type="dxa"/>
          </w:tcPr>
          <w:p w14:paraId="368C3357"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Погрузо-разгрузочные работы</w:t>
            </w:r>
          </w:p>
        </w:tc>
      </w:tr>
      <w:tr w:rsidR="001119BE" w:rsidRPr="001119BE" w14:paraId="69CD9467" w14:textId="77777777" w:rsidTr="000D6712">
        <w:trPr>
          <w:jc w:val="center"/>
        </w:trPr>
        <w:tc>
          <w:tcPr>
            <w:tcW w:w="851" w:type="dxa"/>
            <w:vAlign w:val="center"/>
          </w:tcPr>
          <w:p w14:paraId="29F31721"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7</w:t>
            </w:r>
          </w:p>
        </w:tc>
        <w:tc>
          <w:tcPr>
            <w:tcW w:w="2702" w:type="dxa"/>
            <w:vAlign w:val="center"/>
          </w:tcPr>
          <w:p w14:paraId="6DCB094E"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ТЗ</w:t>
            </w:r>
          </w:p>
        </w:tc>
        <w:tc>
          <w:tcPr>
            <w:tcW w:w="6081" w:type="dxa"/>
          </w:tcPr>
          <w:p w14:paraId="2130D7A5" w14:textId="77777777" w:rsidR="001119BE" w:rsidRPr="001119BE" w:rsidRDefault="001119BE" w:rsidP="000D6712">
            <w:pPr>
              <w:pStyle w:val="ConsPlusNormal"/>
              <w:ind w:firstLine="0"/>
              <w:contextualSpacing/>
              <w:jc w:val="both"/>
              <w:rPr>
                <w:rFonts w:ascii="Times New Roman" w:hAnsi="Times New Roman" w:cs="Times New Roman"/>
                <w:sz w:val="24"/>
                <w:szCs w:val="24"/>
              </w:rPr>
            </w:pPr>
            <w:r w:rsidRPr="001119BE">
              <w:rPr>
                <w:rFonts w:ascii="Times New Roman" w:hAnsi="Times New Roman" w:cs="Times New Roman"/>
                <w:sz w:val="24"/>
                <w:szCs w:val="24"/>
              </w:rPr>
              <w:t>Техническое задание</w:t>
            </w:r>
          </w:p>
        </w:tc>
      </w:tr>
      <w:tr w:rsidR="001119BE" w:rsidRPr="001119BE" w14:paraId="226A5618" w14:textId="77777777" w:rsidTr="000D6712">
        <w:trPr>
          <w:trHeight w:val="896"/>
          <w:jc w:val="center"/>
        </w:trPr>
        <w:tc>
          <w:tcPr>
            <w:tcW w:w="851" w:type="dxa"/>
            <w:vAlign w:val="center"/>
          </w:tcPr>
          <w:p w14:paraId="0EC32DDB"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8</w:t>
            </w:r>
          </w:p>
        </w:tc>
        <w:tc>
          <w:tcPr>
            <w:tcW w:w="2702" w:type="dxa"/>
            <w:vAlign w:val="center"/>
          </w:tcPr>
          <w:p w14:paraId="70C2D664"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ТМЦ</w:t>
            </w:r>
          </w:p>
        </w:tc>
        <w:tc>
          <w:tcPr>
            <w:tcW w:w="6081" w:type="dxa"/>
          </w:tcPr>
          <w:p w14:paraId="7DA79E21" w14:textId="77777777" w:rsidR="001119BE" w:rsidRPr="001119BE" w:rsidRDefault="001119BE" w:rsidP="000D6712">
            <w:pPr>
              <w:pStyle w:val="a8"/>
              <w:contextualSpacing/>
              <w:jc w:val="both"/>
              <w:rPr>
                <w:sz w:val="24"/>
                <w:szCs w:val="24"/>
              </w:rPr>
            </w:pPr>
            <w:r w:rsidRPr="001119BE">
              <w:rPr>
                <w:sz w:val="24"/>
                <w:szCs w:val="24"/>
              </w:rPr>
              <w:t>Любые товарно-материальные ценности, находящиеся в собственности или на ином законном праве у  АО «Почта России», не являющиеся опасными и не требующие специального температурного режима</w:t>
            </w:r>
          </w:p>
        </w:tc>
      </w:tr>
      <w:tr w:rsidR="001119BE" w:rsidRPr="001119BE" w14:paraId="02F6C794" w14:textId="77777777" w:rsidTr="000D6712">
        <w:trPr>
          <w:jc w:val="center"/>
        </w:trPr>
        <w:tc>
          <w:tcPr>
            <w:tcW w:w="851" w:type="dxa"/>
            <w:vAlign w:val="center"/>
          </w:tcPr>
          <w:p w14:paraId="6475A52B"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9</w:t>
            </w:r>
          </w:p>
        </w:tc>
        <w:tc>
          <w:tcPr>
            <w:tcW w:w="2702" w:type="dxa"/>
            <w:vAlign w:val="center"/>
          </w:tcPr>
          <w:p w14:paraId="104E4348"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ТС</w:t>
            </w:r>
          </w:p>
        </w:tc>
        <w:tc>
          <w:tcPr>
            <w:tcW w:w="6081" w:type="dxa"/>
          </w:tcPr>
          <w:p w14:paraId="2577E0C6"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rPr>
              <w:t>Автотранспортное средство, автотранспорт</w:t>
            </w:r>
          </w:p>
        </w:tc>
      </w:tr>
      <w:tr w:rsidR="001119BE" w:rsidRPr="001119BE" w14:paraId="09B79620" w14:textId="77777777" w:rsidTr="000D6712">
        <w:trPr>
          <w:jc w:val="center"/>
        </w:trPr>
        <w:tc>
          <w:tcPr>
            <w:tcW w:w="851" w:type="dxa"/>
            <w:vAlign w:val="center"/>
          </w:tcPr>
          <w:p w14:paraId="50531C5B"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10</w:t>
            </w:r>
          </w:p>
        </w:tc>
        <w:tc>
          <w:tcPr>
            <w:tcW w:w="2702" w:type="dxa"/>
            <w:vAlign w:val="center"/>
          </w:tcPr>
          <w:p w14:paraId="1F73B39E"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hAnsi="Times New Roman" w:cs="Times New Roman"/>
                <w:sz w:val="24"/>
                <w:szCs w:val="24"/>
                <w:lang w:val="en-US"/>
              </w:rPr>
              <w:t>TMS</w:t>
            </w:r>
          </w:p>
        </w:tc>
        <w:tc>
          <w:tcPr>
            <w:tcW w:w="6081" w:type="dxa"/>
            <w:vAlign w:val="center"/>
          </w:tcPr>
          <w:p w14:paraId="34BE75BD" w14:textId="77777777" w:rsidR="001119BE" w:rsidRPr="001119BE" w:rsidRDefault="001119BE" w:rsidP="000D6712">
            <w:pPr>
              <w:pStyle w:val="ConsPlusNormal"/>
              <w:ind w:firstLine="0"/>
              <w:contextualSpacing/>
              <w:jc w:val="both"/>
              <w:rPr>
                <w:rFonts w:ascii="Times New Roman" w:hAnsi="Times New Roman" w:cs="Times New Roman"/>
                <w:sz w:val="24"/>
                <w:szCs w:val="24"/>
              </w:rPr>
            </w:pPr>
            <w:r w:rsidRPr="001119BE">
              <w:rPr>
                <w:rFonts w:ascii="Times New Roman" w:hAnsi="Times New Roman" w:cs="Times New Roman"/>
                <w:sz w:val="24"/>
                <w:szCs w:val="24"/>
              </w:rPr>
              <w:t xml:space="preserve">Transportation Management System </w:t>
            </w:r>
            <w:r w:rsidRPr="001119BE">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119BE" w:rsidRPr="001119BE" w14:paraId="5210F912" w14:textId="77777777" w:rsidTr="000D6712">
        <w:trPr>
          <w:jc w:val="center"/>
        </w:trPr>
        <w:tc>
          <w:tcPr>
            <w:tcW w:w="851" w:type="dxa"/>
            <w:vAlign w:val="center"/>
          </w:tcPr>
          <w:p w14:paraId="63070185"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11</w:t>
            </w:r>
          </w:p>
        </w:tc>
        <w:tc>
          <w:tcPr>
            <w:tcW w:w="2702" w:type="dxa"/>
            <w:vAlign w:val="center"/>
          </w:tcPr>
          <w:p w14:paraId="1ED2387D" w14:textId="77777777" w:rsidR="001119BE" w:rsidRPr="001119BE" w:rsidRDefault="001119BE" w:rsidP="000D6712">
            <w:pPr>
              <w:pStyle w:val="ConsPlusNormal"/>
              <w:ind w:firstLine="0"/>
              <w:contextualSpacing/>
              <w:rPr>
                <w:rFonts w:ascii="Times New Roman" w:hAnsi="Times New Roman" w:cs="Times New Roman"/>
                <w:sz w:val="24"/>
                <w:szCs w:val="24"/>
                <w:lang w:val="en-US"/>
              </w:rPr>
            </w:pPr>
            <w:r w:rsidRPr="001119BE">
              <w:rPr>
                <w:rFonts w:ascii="Times New Roman" w:hAnsi="Times New Roman" w:cs="Times New Roman"/>
                <w:sz w:val="24"/>
                <w:szCs w:val="24"/>
              </w:rPr>
              <w:t>Контейнеры</w:t>
            </w:r>
          </w:p>
        </w:tc>
        <w:tc>
          <w:tcPr>
            <w:tcW w:w="6081" w:type="dxa"/>
            <w:vAlign w:val="center"/>
          </w:tcPr>
          <w:p w14:paraId="01CDDFD7" w14:textId="77777777" w:rsidR="001119BE" w:rsidRPr="001119BE" w:rsidRDefault="001119BE" w:rsidP="000D6712">
            <w:pPr>
              <w:pStyle w:val="ConsPlusNormal"/>
              <w:ind w:firstLine="0"/>
              <w:contextualSpacing/>
              <w:jc w:val="both"/>
              <w:rPr>
                <w:rFonts w:ascii="Times New Roman" w:hAnsi="Times New Roman" w:cs="Times New Roman"/>
                <w:sz w:val="24"/>
                <w:szCs w:val="24"/>
              </w:rPr>
            </w:pPr>
            <w:r w:rsidRPr="001119BE">
              <w:rPr>
                <w:rFonts w:ascii="Times New Roman" w:hAnsi="Times New Roman" w:cs="Times New Roman"/>
                <w:sz w:val="24"/>
                <w:szCs w:val="24"/>
              </w:rPr>
              <w:t xml:space="preserve">Крупнотоннажные 40-футовые контейнеры, в соответствии с приложением №1 к ТЗ </w:t>
            </w:r>
          </w:p>
        </w:tc>
      </w:tr>
      <w:tr w:rsidR="001119BE" w:rsidRPr="001119BE" w14:paraId="50F7E5F8" w14:textId="77777777" w:rsidTr="000D6712">
        <w:trPr>
          <w:jc w:val="center"/>
        </w:trPr>
        <w:tc>
          <w:tcPr>
            <w:tcW w:w="851" w:type="dxa"/>
            <w:vAlign w:val="center"/>
          </w:tcPr>
          <w:p w14:paraId="703009B2" w14:textId="77777777" w:rsidR="001119BE" w:rsidRPr="001119BE" w:rsidRDefault="001119BE" w:rsidP="000D6712">
            <w:pPr>
              <w:pStyle w:val="ConsPlusNormal"/>
              <w:ind w:firstLine="0"/>
              <w:contextualSpacing/>
              <w:jc w:val="center"/>
              <w:rPr>
                <w:rFonts w:ascii="Times New Roman" w:hAnsi="Times New Roman" w:cs="Times New Roman"/>
                <w:sz w:val="24"/>
                <w:szCs w:val="24"/>
              </w:rPr>
            </w:pPr>
            <w:r w:rsidRPr="001119BE">
              <w:rPr>
                <w:rFonts w:ascii="Times New Roman" w:hAnsi="Times New Roman" w:cs="Times New Roman"/>
                <w:sz w:val="24"/>
                <w:szCs w:val="24"/>
              </w:rPr>
              <w:t>12</w:t>
            </w:r>
          </w:p>
        </w:tc>
        <w:tc>
          <w:tcPr>
            <w:tcW w:w="2702" w:type="dxa"/>
          </w:tcPr>
          <w:p w14:paraId="7DF0E08E" w14:textId="77777777" w:rsidR="001119BE" w:rsidRPr="001119BE" w:rsidRDefault="001119BE" w:rsidP="000D6712">
            <w:pPr>
              <w:pStyle w:val="ConsPlusNormal"/>
              <w:ind w:firstLine="0"/>
              <w:contextualSpacing/>
              <w:rPr>
                <w:rFonts w:ascii="Times New Roman" w:hAnsi="Times New Roman" w:cs="Times New Roman"/>
                <w:sz w:val="24"/>
                <w:szCs w:val="24"/>
              </w:rPr>
            </w:pPr>
            <w:r w:rsidRPr="001119BE">
              <w:rPr>
                <w:rFonts w:ascii="Times New Roman" w:eastAsiaTheme="minorHAnsi" w:hAnsi="Times New Roman" w:cs="Times New Roman"/>
                <w:sz w:val="24"/>
                <w:szCs w:val="24"/>
              </w:rPr>
              <w:t>Мульти модальная перевозка</w:t>
            </w:r>
          </w:p>
        </w:tc>
        <w:tc>
          <w:tcPr>
            <w:tcW w:w="6081" w:type="dxa"/>
          </w:tcPr>
          <w:p w14:paraId="1CE3A132" w14:textId="77777777" w:rsidR="001119BE" w:rsidRPr="001119BE" w:rsidRDefault="001119BE" w:rsidP="000D6712">
            <w:pPr>
              <w:contextualSpacing/>
              <w:rPr>
                <w:rFonts w:ascii="Times New Roman" w:eastAsiaTheme="minorHAnsi" w:hAnsi="Times New Roman" w:cs="Times New Roman"/>
              </w:rPr>
            </w:pPr>
            <w:r w:rsidRPr="001119BE">
              <w:rPr>
                <w:rFonts w:ascii="Times New Roman" w:eastAsiaTheme="minorHAnsi" w:hAnsi="Times New Roman" w:cs="Times New Roman"/>
              </w:rPr>
              <w:t>Перевозка почтовых отправлений</w:t>
            </w:r>
          </w:p>
          <w:p w14:paraId="63ABCD82" w14:textId="77777777" w:rsidR="001119BE" w:rsidRPr="001119BE" w:rsidRDefault="001119BE" w:rsidP="000D6712">
            <w:pPr>
              <w:pStyle w:val="ConsPlusNormal"/>
              <w:ind w:firstLine="0"/>
              <w:contextualSpacing/>
              <w:jc w:val="both"/>
              <w:rPr>
                <w:rFonts w:ascii="Times New Roman" w:hAnsi="Times New Roman" w:cs="Times New Roman"/>
                <w:sz w:val="24"/>
                <w:szCs w:val="24"/>
              </w:rPr>
            </w:pPr>
            <w:r w:rsidRPr="001119BE">
              <w:rPr>
                <w:rFonts w:ascii="Times New Roman" w:eastAsiaTheme="minorHAnsi" w:hAnsi="Times New Roman" w:cs="Times New Roman"/>
                <w:sz w:val="24"/>
                <w:szCs w:val="24"/>
              </w:rPr>
              <w:t>и прочих товарно-материальных ценностей двумя или более видами транспорта, организуемые одной логистической компанией.</w:t>
            </w:r>
          </w:p>
        </w:tc>
      </w:tr>
    </w:tbl>
    <w:p w14:paraId="513E2A98" w14:textId="77777777" w:rsidR="001119BE" w:rsidRPr="001119BE" w:rsidRDefault="001119BE" w:rsidP="001119BE">
      <w:pPr>
        <w:pStyle w:val="ConsPlusNormal"/>
        <w:tabs>
          <w:tab w:val="left" w:pos="284"/>
        </w:tabs>
        <w:ind w:left="567" w:firstLine="0"/>
        <w:contextualSpacing/>
        <w:rPr>
          <w:rFonts w:ascii="Times New Roman" w:hAnsi="Times New Roman" w:cs="Times New Roman"/>
          <w:b/>
          <w:sz w:val="24"/>
          <w:szCs w:val="24"/>
        </w:rPr>
      </w:pPr>
    </w:p>
    <w:p w14:paraId="58F4D858" w14:textId="77777777" w:rsidR="001119BE" w:rsidRPr="001119BE" w:rsidRDefault="001119BE" w:rsidP="001119BE">
      <w:pPr>
        <w:pStyle w:val="ConsPlusNormal"/>
        <w:numPr>
          <w:ilvl w:val="0"/>
          <w:numId w:val="21"/>
        </w:numPr>
        <w:tabs>
          <w:tab w:val="left" w:pos="284"/>
        </w:tabs>
        <w:contextualSpacing/>
        <w:jc w:val="center"/>
        <w:rPr>
          <w:rFonts w:ascii="Times New Roman" w:hAnsi="Times New Roman" w:cs="Times New Roman"/>
          <w:b/>
          <w:sz w:val="24"/>
          <w:szCs w:val="24"/>
        </w:rPr>
      </w:pPr>
      <w:r w:rsidRPr="001119BE">
        <w:rPr>
          <w:rFonts w:ascii="Times New Roman" w:hAnsi="Times New Roman" w:cs="Times New Roman"/>
          <w:b/>
          <w:sz w:val="24"/>
          <w:szCs w:val="24"/>
        </w:rPr>
        <w:t>НАИМЕНОВАНИЕ УСЛУГИ</w:t>
      </w:r>
    </w:p>
    <w:p w14:paraId="441C7A9D" w14:textId="77777777" w:rsidR="001119BE" w:rsidRPr="001119BE" w:rsidRDefault="001119BE" w:rsidP="001119BE">
      <w:pPr>
        <w:pStyle w:val="ConsPlusNormal"/>
        <w:tabs>
          <w:tab w:val="left" w:pos="284"/>
        </w:tabs>
        <w:ind w:left="567" w:firstLine="0"/>
        <w:contextualSpacing/>
        <w:rPr>
          <w:rFonts w:ascii="Times New Roman" w:hAnsi="Times New Roman" w:cs="Times New Roman"/>
          <w:b/>
          <w:sz w:val="24"/>
          <w:szCs w:val="24"/>
        </w:rPr>
      </w:pPr>
    </w:p>
    <w:p w14:paraId="1398C04A" w14:textId="77777777" w:rsidR="001119BE" w:rsidRPr="001119BE" w:rsidRDefault="001119BE" w:rsidP="001119BE">
      <w:pPr>
        <w:ind w:firstLine="567"/>
        <w:contextualSpacing/>
        <w:jc w:val="both"/>
        <w:rPr>
          <w:rFonts w:ascii="Times New Roman" w:hAnsi="Times New Roman" w:cs="Times New Roman"/>
        </w:rPr>
      </w:pPr>
      <w:r w:rsidRPr="001119BE">
        <w:rPr>
          <w:rFonts w:ascii="Times New Roman" w:hAnsi="Times New Roman" w:cs="Times New Roman"/>
        </w:rPr>
        <w:t>Оказание услуг по мультимодальной перевозке почтовых отправлений и прочих товарно-материальных ценностей в 40-футовом контейнере по маршруту Москва – Калининград для нужд УФПС Калининградской области.</w:t>
      </w:r>
    </w:p>
    <w:p w14:paraId="661595E5" w14:textId="77777777" w:rsidR="001119BE" w:rsidRPr="001119BE" w:rsidRDefault="001119BE" w:rsidP="001119BE">
      <w:pPr>
        <w:ind w:firstLine="567"/>
        <w:contextualSpacing/>
        <w:jc w:val="both"/>
        <w:rPr>
          <w:rFonts w:ascii="Times New Roman" w:hAnsi="Times New Roman" w:cs="Times New Roman"/>
        </w:rPr>
      </w:pPr>
    </w:p>
    <w:p w14:paraId="6524692D" w14:textId="77777777" w:rsidR="001119BE" w:rsidRPr="001119BE" w:rsidRDefault="001119BE" w:rsidP="001119BE">
      <w:pPr>
        <w:pStyle w:val="ConsPlusNormal"/>
        <w:numPr>
          <w:ilvl w:val="0"/>
          <w:numId w:val="21"/>
        </w:numPr>
        <w:tabs>
          <w:tab w:val="left" w:pos="284"/>
        </w:tabs>
        <w:ind w:left="0" w:firstLine="567"/>
        <w:contextualSpacing/>
        <w:jc w:val="center"/>
        <w:rPr>
          <w:rFonts w:ascii="Times New Roman" w:hAnsi="Times New Roman" w:cs="Times New Roman"/>
          <w:b/>
          <w:sz w:val="24"/>
          <w:szCs w:val="24"/>
        </w:rPr>
      </w:pPr>
      <w:r w:rsidRPr="001119BE">
        <w:rPr>
          <w:rFonts w:ascii="Times New Roman" w:hAnsi="Times New Roman" w:cs="Times New Roman"/>
          <w:b/>
          <w:sz w:val="24"/>
          <w:szCs w:val="24"/>
        </w:rPr>
        <w:t>ОПИСАНИЕ УСЛУГИ, ЦЕЛЬ И ЗАДАЧИ</w:t>
      </w:r>
    </w:p>
    <w:p w14:paraId="40E3CE45" w14:textId="77777777" w:rsidR="001119BE" w:rsidRPr="001119BE" w:rsidRDefault="001119BE" w:rsidP="001119BE">
      <w:pPr>
        <w:pStyle w:val="ConsPlusNormal"/>
        <w:tabs>
          <w:tab w:val="left" w:pos="284"/>
        </w:tabs>
        <w:ind w:left="567" w:firstLine="0"/>
        <w:contextualSpacing/>
        <w:rPr>
          <w:rFonts w:ascii="Times New Roman" w:hAnsi="Times New Roman" w:cs="Times New Roman"/>
          <w:b/>
          <w:sz w:val="24"/>
          <w:szCs w:val="24"/>
        </w:rPr>
      </w:pPr>
    </w:p>
    <w:p w14:paraId="7E6D0E9F" w14:textId="77777777" w:rsidR="001119BE" w:rsidRPr="001119BE" w:rsidRDefault="001119BE" w:rsidP="001119BE">
      <w:pPr>
        <w:pStyle w:val="ConsPlusNormal"/>
        <w:tabs>
          <w:tab w:val="left" w:pos="284"/>
        </w:tabs>
        <w:ind w:firstLine="567"/>
        <w:contextualSpacing/>
        <w:jc w:val="both"/>
        <w:rPr>
          <w:rFonts w:ascii="Times New Roman" w:hAnsi="Times New Roman" w:cs="Times New Roman"/>
          <w:b/>
          <w:sz w:val="24"/>
          <w:szCs w:val="24"/>
        </w:rPr>
      </w:pPr>
      <w:r w:rsidRPr="001119BE">
        <w:rPr>
          <w:rFonts w:ascii="Times New Roman" w:hAnsi="Times New Roman" w:cs="Times New Roman"/>
          <w:sz w:val="24"/>
          <w:szCs w:val="24"/>
        </w:rPr>
        <w:t xml:space="preserve">Цель закупки: мультимодальная перевозка ПО и прочих ТМЦ контейнерами </w:t>
      </w:r>
      <w:r w:rsidRPr="001119BE">
        <w:rPr>
          <w:rFonts w:ascii="Times New Roman" w:eastAsia="SimSun" w:hAnsi="Times New Roman" w:cs="Times New Roman"/>
          <w:sz w:val="24"/>
          <w:szCs w:val="24"/>
        </w:rPr>
        <w:t>по</w:t>
      </w:r>
      <w:r w:rsidRPr="001119BE">
        <w:rPr>
          <w:rFonts w:ascii="Times New Roman" w:eastAsia="SimSun" w:hAnsi="Times New Roman" w:cs="Times New Roman"/>
          <w:i/>
          <w:sz w:val="24"/>
          <w:szCs w:val="24"/>
        </w:rPr>
        <w:t xml:space="preserve"> </w:t>
      </w:r>
      <w:r w:rsidRPr="001119BE">
        <w:rPr>
          <w:rFonts w:ascii="Times New Roman" w:hAnsi="Times New Roman" w:cs="Times New Roman"/>
          <w:sz w:val="24"/>
          <w:szCs w:val="24"/>
        </w:rPr>
        <w:t>маршруту</w:t>
      </w:r>
      <w:r w:rsidRPr="001119BE">
        <w:rPr>
          <w:rFonts w:ascii="Times New Roman" w:hAnsi="Times New Roman" w:cs="Times New Roman"/>
          <w:i/>
          <w:sz w:val="24"/>
          <w:szCs w:val="24"/>
        </w:rPr>
        <w:t xml:space="preserve"> </w:t>
      </w:r>
      <w:r w:rsidRPr="001119BE">
        <w:rPr>
          <w:rFonts w:ascii="Times New Roman" w:hAnsi="Times New Roman" w:cs="Times New Roman"/>
          <w:sz w:val="24"/>
          <w:szCs w:val="24"/>
        </w:rPr>
        <w:t>для обеспечения непрерывного производственного процесса АО «Почта России» и соблюдения контрольных сроков пересылки ПО и ТМЦ, утвержденных в АО «Почта России».</w:t>
      </w:r>
    </w:p>
    <w:p w14:paraId="38D6D6A2" w14:textId="77777777" w:rsidR="001119BE" w:rsidRPr="001119BE" w:rsidRDefault="001119BE" w:rsidP="001119BE">
      <w:pPr>
        <w:pStyle w:val="ae"/>
        <w:spacing w:after="0" w:line="240" w:lineRule="auto"/>
        <w:ind w:left="0" w:firstLine="567"/>
        <w:jc w:val="both"/>
        <w:rPr>
          <w:rFonts w:ascii="Times New Roman" w:hAnsi="Times New Roman"/>
          <w:sz w:val="24"/>
          <w:szCs w:val="24"/>
        </w:rPr>
      </w:pPr>
      <w:r w:rsidRPr="001119BE">
        <w:rPr>
          <w:rFonts w:ascii="Times New Roman" w:hAnsi="Times New Roman"/>
          <w:sz w:val="24"/>
          <w:szCs w:val="24"/>
        </w:rPr>
        <w:t>Задачи закупки: осуществление перевозок ПО и прочих ТМЦ контейнерами по маршруту, включая прием от Заказчика в пункте подачи и их сдачу Заказчику в пункте назначения осуществляется в соответствии с заявкой Заказчика, включая ПРР контейнеров в портах, организацию хранения контейнеров в порту до момента погрузки на судно, доставку контейнеров автомобильным транспортом от начального и до конечного пункта маршрута.</w:t>
      </w:r>
    </w:p>
    <w:p w14:paraId="24F4DBD8" w14:textId="77777777" w:rsidR="001119BE" w:rsidRPr="001119BE" w:rsidRDefault="001119BE" w:rsidP="001119BE">
      <w:pPr>
        <w:pStyle w:val="ae"/>
        <w:spacing w:after="0" w:line="240" w:lineRule="auto"/>
        <w:ind w:left="0" w:firstLine="567"/>
        <w:jc w:val="both"/>
        <w:rPr>
          <w:rFonts w:ascii="Times New Roman" w:hAnsi="Times New Roman"/>
          <w:sz w:val="24"/>
          <w:szCs w:val="24"/>
        </w:rPr>
      </w:pPr>
    </w:p>
    <w:p w14:paraId="60A2C2E3" w14:textId="77777777" w:rsidR="001119BE" w:rsidRPr="001119BE" w:rsidRDefault="001119BE" w:rsidP="001119BE">
      <w:pPr>
        <w:keepNext/>
        <w:widowControl w:val="0"/>
        <w:numPr>
          <w:ilvl w:val="0"/>
          <w:numId w:val="21"/>
        </w:numPr>
        <w:tabs>
          <w:tab w:val="left" w:pos="284"/>
        </w:tabs>
        <w:autoSpaceDE w:val="0"/>
        <w:autoSpaceDN w:val="0"/>
        <w:adjustRightInd w:val="0"/>
        <w:ind w:left="0" w:firstLine="567"/>
        <w:contextualSpacing/>
        <w:jc w:val="center"/>
        <w:rPr>
          <w:rFonts w:ascii="Times New Roman" w:eastAsia="Times New Roman" w:hAnsi="Times New Roman" w:cs="Times New Roman"/>
          <w:b/>
        </w:rPr>
      </w:pPr>
      <w:r w:rsidRPr="001119BE">
        <w:rPr>
          <w:rFonts w:ascii="Times New Roman" w:eastAsia="Times New Roman" w:hAnsi="Times New Roman" w:cs="Times New Roman"/>
          <w:b/>
        </w:rPr>
        <w:t>ТРЕБОВАНИЯ К СРОКУ И МЕСТУ ОКАЗАНИЯ УСЛУГ</w:t>
      </w:r>
    </w:p>
    <w:p w14:paraId="5F1B5B00" w14:textId="77777777" w:rsidR="001119BE" w:rsidRPr="001119BE" w:rsidRDefault="001119BE" w:rsidP="001119BE">
      <w:pPr>
        <w:keepNext/>
        <w:widowControl w:val="0"/>
        <w:tabs>
          <w:tab w:val="left" w:pos="284"/>
        </w:tabs>
        <w:autoSpaceDE w:val="0"/>
        <w:autoSpaceDN w:val="0"/>
        <w:adjustRightInd w:val="0"/>
        <w:ind w:left="567"/>
        <w:contextualSpacing/>
        <w:rPr>
          <w:rFonts w:ascii="Times New Roman" w:eastAsia="Times New Roman" w:hAnsi="Times New Roman" w:cs="Times New Roman"/>
          <w:b/>
        </w:rPr>
      </w:pPr>
    </w:p>
    <w:p w14:paraId="377EF55A" w14:textId="77777777" w:rsidR="001119BE" w:rsidRPr="001119BE" w:rsidRDefault="001119BE" w:rsidP="001119BE">
      <w:pPr>
        <w:widowControl w:val="0"/>
        <w:autoSpaceDE w:val="0"/>
        <w:autoSpaceDN w:val="0"/>
        <w:adjustRightInd w:val="0"/>
        <w:ind w:firstLine="567"/>
        <w:contextualSpacing/>
        <w:jc w:val="both"/>
        <w:rPr>
          <w:rFonts w:ascii="Times New Roman" w:eastAsia="Times New Roman" w:hAnsi="Times New Roman" w:cs="Times New Roman"/>
        </w:rPr>
      </w:pPr>
      <w:r w:rsidRPr="001119BE">
        <w:rPr>
          <w:rFonts w:ascii="Times New Roman" w:eastAsia="Times New Roman" w:hAnsi="Times New Roman" w:cs="Times New Roman"/>
        </w:rPr>
        <w:t>Срок оказания услуг: с даты заключения договора и в течение 12 (двенадцать) месяцев.</w:t>
      </w:r>
    </w:p>
    <w:p w14:paraId="1C975C2F" w14:textId="77777777" w:rsidR="001119BE" w:rsidRPr="001119BE" w:rsidRDefault="001119BE" w:rsidP="001119BE">
      <w:pPr>
        <w:widowControl w:val="0"/>
        <w:autoSpaceDE w:val="0"/>
        <w:autoSpaceDN w:val="0"/>
        <w:adjustRightInd w:val="0"/>
        <w:ind w:firstLine="567"/>
        <w:contextualSpacing/>
        <w:jc w:val="both"/>
        <w:rPr>
          <w:rFonts w:ascii="Times New Roman" w:eastAsia="Times New Roman" w:hAnsi="Times New Roman" w:cs="Times New Roman"/>
        </w:rPr>
      </w:pPr>
      <w:r w:rsidRPr="001119BE">
        <w:rPr>
          <w:rFonts w:ascii="Times New Roman" w:eastAsia="Times New Roman" w:hAnsi="Times New Roman" w:cs="Times New Roman"/>
        </w:rPr>
        <w:t xml:space="preserve">Место оказания услуг: в соответствии с Приложением </w:t>
      </w:r>
      <w:r w:rsidRPr="001119BE">
        <w:rPr>
          <w:rFonts w:ascii="Times New Roman" w:hAnsi="Times New Roman" w:cs="Times New Roman"/>
        </w:rPr>
        <w:t xml:space="preserve">№ 1 </w:t>
      </w:r>
      <w:r w:rsidRPr="001119BE">
        <w:rPr>
          <w:rFonts w:ascii="Times New Roman" w:eastAsia="Times New Roman" w:hAnsi="Times New Roman" w:cs="Times New Roman"/>
        </w:rPr>
        <w:t>к ТЗ.</w:t>
      </w:r>
    </w:p>
    <w:p w14:paraId="75B82C6C" w14:textId="2DCD62AF" w:rsidR="001119BE" w:rsidRPr="001119BE" w:rsidRDefault="001119BE" w:rsidP="001119BE">
      <w:pPr>
        <w:widowControl w:val="0"/>
        <w:autoSpaceDE w:val="0"/>
        <w:autoSpaceDN w:val="0"/>
        <w:adjustRightInd w:val="0"/>
        <w:ind w:firstLine="567"/>
        <w:contextualSpacing/>
        <w:jc w:val="both"/>
        <w:rPr>
          <w:rFonts w:ascii="Times New Roman" w:eastAsia="Times New Roman" w:hAnsi="Times New Roman" w:cs="Times New Roman"/>
        </w:rPr>
      </w:pPr>
      <w:r w:rsidRPr="001119BE">
        <w:rPr>
          <w:rFonts w:ascii="Times New Roman" w:eastAsia="Times New Roman" w:hAnsi="Times New Roman" w:cs="Times New Roman"/>
        </w:rPr>
        <w:lastRenderedPageBreak/>
        <w:t xml:space="preserve">Максимальный срок доставки с момента приемки контейнера Исполнителем в Конечный пункт маршрута: в соответствии с Приложением </w:t>
      </w:r>
      <w:r w:rsidRPr="001119BE">
        <w:rPr>
          <w:rFonts w:ascii="Times New Roman" w:hAnsi="Times New Roman" w:cs="Times New Roman"/>
        </w:rPr>
        <w:t xml:space="preserve">№ 1 </w:t>
      </w:r>
      <w:r w:rsidRPr="001119BE">
        <w:rPr>
          <w:rFonts w:ascii="Times New Roman" w:eastAsia="Times New Roman" w:hAnsi="Times New Roman" w:cs="Times New Roman"/>
        </w:rPr>
        <w:t>к ТЗ.</w:t>
      </w:r>
    </w:p>
    <w:p w14:paraId="358D11AA" w14:textId="77777777" w:rsidR="001119BE" w:rsidRPr="001119BE" w:rsidRDefault="001119BE" w:rsidP="001119BE">
      <w:pPr>
        <w:widowControl w:val="0"/>
        <w:autoSpaceDE w:val="0"/>
        <w:autoSpaceDN w:val="0"/>
        <w:adjustRightInd w:val="0"/>
        <w:ind w:firstLine="567"/>
        <w:contextualSpacing/>
        <w:jc w:val="both"/>
        <w:rPr>
          <w:rFonts w:ascii="Times New Roman" w:eastAsia="Times New Roman" w:hAnsi="Times New Roman" w:cs="Times New Roman"/>
        </w:rPr>
      </w:pPr>
    </w:p>
    <w:p w14:paraId="7FEB65EB" w14:textId="77777777" w:rsidR="001119BE" w:rsidRPr="001119BE" w:rsidRDefault="001119BE" w:rsidP="001119BE">
      <w:pPr>
        <w:widowControl w:val="0"/>
        <w:numPr>
          <w:ilvl w:val="0"/>
          <w:numId w:val="21"/>
        </w:numPr>
        <w:tabs>
          <w:tab w:val="left" w:pos="284"/>
        </w:tabs>
        <w:autoSpaceDE w:val="0"/>
        <w:autoSpaceDN w:val="0"/>
        <w:adjustRightInd w:val="0"/>
        <w:ind w:left="0" w:firstLine="567"/>
        <w:contextualSpacing/>
        <w:jc w:val="center"/>
        <w:rPr>
          <w:rFonts w:ascii="Times New Roman" w:eastAsia="Times New Roman" w:hAnsi="Times New Roman" w:cs="Times New Roman"/>
          <w:b/>
        </w:rPr>
      </w:pPr>
      <w:r w:rsidRPr="001119BE">
        <w:rPr>
          <w:rFonts w:ascii="Times New Roman" w:eastAsia="Times New Roman" w:hAnsi="Times New Roman" w:cs="Times New Roman"/>
          <w:b/>
        </w:rPr>
        <w:t>ХАРАКТЕРИСТИКИ ОКАЗЫВАЕМЫХ УСЛУГ</w:t>
      </w:r>
    </w:p>
    <w:p w14:paraId="04B1ED4C" w14:textId="77777777" w:rsidR="001119BE" w:rsidRPr="001119BE" w:rsidRDefault="001119BE" w:rsidP="001119BE">
      <w:pPr>
        <w:widowControl w:val="0"/>
        <w:tabs>
          <w:tab w:val="left" w:pos="284"/>
        </w:tabs>
        <w:autoSpaceDE w:val="0"/>
        <w:autoSpaceDN w:val="0"/>
        <w:adjustRightInd w:val="0"/>
        <w:ind w:left="567"/>
        <w:contextualSpacing/>
        <w:rPr>
          <w:rFonts w:ascii="Times New Roman" w:eastAsia="Times New Roman" w:hAnsi="Times New Roman" w:cs="Times New Roman"/>
          <w:b/>
        </w:rPr>
      </w:pPr>
    </w:p>
    <w:p w14:paraId="38E93914" w14:textId="77777777" w:rsidR="001119BE" w:rsidRPr="001119BE" w:rsidRDefault="001119BE" w:rsidP="001119BE">
      <w:pPr>
        <w:ind w:firstLine="567"/>
        <w:contextualSpacing/>
        <w:jc w:val="both"/>
        <w:rPr>
          <w:rFonts w:ascii="Times New Roman" w:hAnsi="Times New Roman" w:cs="Times New Roman"/>
        </w:rPr>
      </w:pPr>
      <w:r w:rsidRPr="001119BE">
        <w:rPr>
          <w:rFonts w:ascii="Times New Roman" w:hAnsi="Times New Roman" w:cs="Times New Roman"/>
        </w:rPr>
        <w:t>5.1.</w:t>
      </w:r>
      <w:r w:rsidRPr="001119BE">
        <w:rPr>
          <w:rFonts w:ascii="Times New Roman" w:hAnsi="Times New Roman" w:cs="Times New Roman"/>
        </w:rPr>
        <w:tab/>
        <w:t>Перевозка ПО и прочих ТМЦ осуществляется контейнерами автомобильным и морским транспортом по установленным маршрутам от начального до конечного пункта по маршруту в соответствии с Приложением № 1 к ТЗ и Заявкой Заказчика.</w:t>
      </w:r>
    </w:p>
    <w:p w14:paraId="663F7E25" w14:textId="77777777" w:rsidR="001119BE" w:rsidRPr="001119BE" w:rsidRDefault="001119BE" w:rsidP="001119BE">
      <w:pPr>
        <w:tabs>
          <w:tab w:val="left" w:pos="1276"/>
        </w:tabs>
        <w:ind w:firstLine="567"/>
        <w:contextualSpacing/>
        <w:jc w:val="both"/>
        <w:rPr>
          <w:rFonts w:ascii="Times New Roman" w:hAnsi="Times New Roman" w:cs="Times New Roman"/>
        </w:rPr>
      </w:pPr>
      <w:r w:rsidRPr="001119BE">
        <w:rPr>
          <w:rFonts w:ascii="Times New Roman" w:hAnsi="Times New Roman" w:cs="Times New Roman"/>
        </w:rPr>
        <w:t>5.2.</w:t>
      </w:r>
      <w:r w:rsidRPr="001119BE">
        <w:rPr>
          <w:rFonts w:ascii="Times New Roman" w:hAnsi="Times New Roman" w:cs="Times New Roman"/>
        </w:rPr>
        <w:tab/>
        <w:t>Единицей услуги является 1 рейс (перевозка ПО и ТМЦ контейнером от начального до конечного пункта маршрута).</w:t>
      </w:r>
    </w:p>
    <w:p w14:paraId="2CD72F07" w14:textId="77777777" w:rsidR="001119BE" w:rsidRPr="001119BE" w:rsidRDefault="001119BE" w:rsidP="001119BE">
      <w:pPr>
        <w:tabs>
          <w:tab w:val="left" w:pos="1276"/>
        </w:tabs>
        <w:ind w:firstLine="567"/>
        <w:contextualSpacing/>
        <w:jc w:val="both"/>
        <w:rPr>
          <w:rFonts w:ascii="Times New Roman" w:hAnsi="Times New Roman" w:cs="Times New Roman"/>
        </w:rPr>
      </w:pPr>
      <w:r w:rsidRPr="001119BE">
        <w:rPr>
          <w:rFonts w:ascii="Times New Roman" w:hAnsi="Times New Roman" w:cs="Times New Roman"/>
        </w:rPr>
        <w:t>5.3.</w:t>
      </w:r>
      <w:r w:rsidRPr="001119BE">
        <w:rPr>
          <w:rFonts w:ascii="Times New Roman" w:hAnsi="Times New Roman" w:cs="Times New Roman"/>
        </w:rPr>
        <w:tab/>
        <w:t xml:space="preserve">Перевозка ПО и ТМЦ включает: </w:t>
      </w:r>
    </w:p>
    <w:p w14:paraId="5633F45C" w14:textId="3B4F9EA7" w:rsidR="001119BE" w:rsidRPr="001119BE" w:rsidRDefault="001119BE" w:rsidP="001119BE">
      <w:pPr>
        <w:tabs>
          <w:tab w:val="left" w:pos="1134"/>
        </w:tabs>
        <w:ind w:firstLine="567"/>
        <w:contextualSpacing/>
        <w:jc w:val="both"/>
        <w:rPr>
          <w:rFonts w:ascii="Times New Roman" w:hAnsi="Times New Roman" w:cs="Times New Roman"/>
        </w:rPr>
      </w:pPr>
      <w:r w:rsidRPr="001119BE">
        <w:rPr>
          <w:rFonts w:ascii="Times New Roman" w:hAnsi="Times New Roman" w:cs="Times New Roman"/>
        </w:rPr>
        <w:t xml:space="preserve">– прием ПО и ТМЦ Исполнителем от Заказчика, пломбирование контейнера в пункте начала маршрута; </w:t>
      </w:r>
    </w:p>
    <w:p w14:paraId="22325EF1" w14:textId="788646A7" w:rsidR="001119BE" w:rsidRPr="001119BE" w:rsidRDefault="001119BE" w:rsidP="001119BE">
      <w:pPr>
        <w:tabs>
          <w:tab w:val="left" w:pos="1134"/>
        </w:tabs>
        <w:ind w:firstLine="567"/>
        <w:contextualSpacing/>
        <w:jc w:val="both"/>
        <w:rPr>
          <w:rFonts w:ascii="Times New Roman" w:hAnsi="Times New Roman" w:cs="Times New Roman"/>
        </w:rPr>
      </w:pPr>
      <w:r w:rsidRPr="001119BE">
        <w:rPr>
          <w:rFonts w:ascii="Times New Roman" w:hAnsi="Times New Roman" w:cs="Times New Roman"/>
        </w:rPr>
        <w:t>– сдачу Исполнителем Заказчику ПО и ТМЦ в пункте окончания маршрута;</w:t>
      </w:r>
    </w:p>
    <w:p w14:paraId="0170FE26" w14:textId="77777777" w:rsidR="001119BE" w:rsidRPr="001119BE" w:rsidRDefault="001119BE" w:rsidP="001119BE">
      <w:pPr>
        <w:tabs>
          <w:tab w:val="left" w:pos="1134"/>
        </w:tabs>
        <w:ind w:firstLine="567"/>
        <w:contextualSpacing/>
        <w:jc w:val="both"/>
        <w:rPr>
          <w:rFonts w:ascii="Times New Roman" w:hAnsi="Times New Roman" w:cs="Times New Roman"/>
        </w:rPr>
      </w:pPr>
      <w:r w:rsidRPr="001119BE">
        <w:rPr>
          <w:rFonts w:ascii="Times New Roman" w:hAnsi="Times New Roman" w:cs="Times New Roman"/>
        </w:rPr>
        <w:t xml:space="preserve">– ПРР контейнеров в портах; </w:t>
      </w:r>
    </w:p>
    <w:p w14:paraId="66D2ACED" w14:textId="77777777" w:rsidR="001119BE" w:rsidRPr="001119BE" w:rsidRDefault="001119BE" w:rsidP="001119BE">
      <w:pPr>
        <w:tabs>
          <w:tab w:val="left" w:pos="1134"/>
        </w:tabs>
        <w:ind w:firstLine="567"/>
        <w:contextualSpacing/>
        <w:jc w:val="both"/>
        <w:rPr>
          <w:rFonts w:ascii="Times New Roman" w:hAnsi="Times New Roman" w:cs="Times New Roman"/>
        </w:rPr>
      </w:pPr>
      <w:r w:rsidRPr="001119BE">
        <w:rPr>
          <w:rFonts w:ascii="Times New Roman" w:hAnsi="Times New Roman" w:cs="Times New Roman"/>
        </w:rPr>
        <w:t>– организацию хранения контейнеров в порту до момента погрузки на судно;</w:t>
      </w:r>
    </w:p>
    <w:p w14:paraId="3B40F7FC" w14:textId="77777777" w:rsidR="001119BE" w:rsidRPr="001119BE" w:rsidRDefault="001119BE" w:rsidP="001119BE">
      <w:pPr>
        <w:tabs>
          <w:tab w:val="left" w:pos="1134"/>
        </w:tabs>
        <w:ind w:firstLine="567"/>
        <w:contextualSpacing/>
        <w:jc w:val="both"/>
        <w:rPr>
          <w:rFonts w:ascii="Times New Roman" w:hAnsi="Times New Roman" w:cs="Times New Roman"/>
        </w:rPr>
      </w:pPr>
      <w:r w:rsidRPr="001119BE">
        <w:rPr>
          <w:rFonts w:ascii="Times New Roman" w:hAnsi="Times New Roman" w:cs="Times New Roman"/>
        </w:rPr>
        <w:t>– обеспечение сохранности и целостности ПО и ТМЦ на протяжении всего рейса;</w:t>
      </w:r>
    </w:p>
    <w:p w14:paraId="46765577" w14:textId="77777777" w:rsidR="001119BE" w:rsidRPr="001119BE" w:rsidRDefault="001119BE" w:rsidP="001119BE">
      <w:pPr>
        <w:tabs>
          <w:tab w:val="left" w:pos="1134"/>
        </w:tabs>
        <w:ind w:firstLine="567"/>
        <w:contextualSpacing/>
        <w:jc w:val="both"/>
        <w:rPr>
          <w:rFonts w:ascii="Times New Roman" w:hAnsi="Times New Roman" w:cs="Times New Roman"/>
          <w:iCs/>
        </w:rPr>
      </w:pPr>
      <w:r w:rsidRPr="001119BE">
        <w:rPr>
          <w:rFonts w:ascii="Times New Roman" w:hAnsi="Times New Roman" w:cs="Times New Roman"/>
        </w:rPr>
        <w:t>– круглосуточная информационная поддержка исполнения заявки, начиная с момента подачи заявки со стороны Заказчика.</w:t>
      </w:r>
    </w:p>
    <w:p w14:paraId="44B984AE" w14:textId="77777777" w:rsidR="001119BE" w:rsidRPr="001119BE" w:rsidRDefault="001119BE" w:rsidP="001119BE">
      <w:pPr>
        <w:pStyle w:val="ConsPlusNormal"/>
        <w:tabs>
          <w:tab w:val="left" w:pos="1276"/>
        </w:tabs>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5.4.</w:t>
      </w:r>
      <w:r w:rsidRPr="001119BE">
        <w:rPr>
          <w:rFonts w:ascii="Times New Roman" w:hAnsi="Times New Roman" w:cs="Times New Roman"/>
          <w:sz w:val="24"/>
          <w:szCs w:val="24"/>
        </w:rPr>
        <w:tab/>
        <w:t>Не допускать при исполнении Заявки перевозку собственных грузов Соответствующего Исполнителя, а также грузов третьих лиц.</w:t>
      </w:r>
    </w:p>
    <w:p w14:paraId="1C23E7DF" w14:textId="77777777" w:rsidR="001119BE" w:rsidRPr="001119BE" w:rsidRDefault="001119BE" w:rsidP="001119BE">
      <w:pPr>
        <w:pStyle w:val="ConsPlusNormal"/>
        <w:tabs>
          <w:tab w:val="left" w:pos="1276"/>
        </w:tabs>
        <w:ind w:firstLine="567"/>
        <w:contextualSpacing/>
        <w:jc w:val="both"/>
        <w:rPr>
          <w:rFonts w:ascii="Times New Roman" w:hAnsi="Times New Roman" w:cs="Times New Roman"/>
          <w:sz w:val="24"/>
          <w:szCs w:val="24"/>
        </w:rPr>
      </w:pPr>
    </w:p>
    <w:p w14:paraId="288315A1" w14:textId="77777777" w:rsidR="001119BE" w:rsidRPr="001119BE" w:rsidRDefault="001119BE" w:rsidP="001119BE">
      <w:pPr>
        <w:widowControl w:val="0"/>
        <w:numPr>
          <w:ilvl w:val="0"/>
          <w:numId w:val="21"/>
        </w:numPr>
        <w:tabs>
          <w:tab w:val="left" w:pos="284"/>
        </w:tabs>
        <w:autoSpaceDE w:val="0"/>
        <w:autoSpaceDN w:val="0"/>
        <w:adjustRightInd w:val="0"/>
        <w:ind w:left="0" w:firstLine="567"/>
        <w:contextualSpacing/>
        <w:jc w:val="center"/>
        <w:rPr>
          <w:rFonts w:ascii="Times New Roman" w:eastAsia="Times New Roman" w:hAnsi="Times New Roman" w:cs="Times New Roman"/>
          <w:b/>
        </w:rPr>
      </w:pPr>
      <w:r w:rsidRPr="001119BE">
        <w:rPr>
          <w:rFonts w:ascii="Times New Roman" w:eastAsia="Times New Roman" w:hAnsi="Times New Roman" w:cs="Times New Roman"/>
          <w:b/>
        </w:rPr>
        <w:t>ТРЕБОВАНИЯ К ПОРЯДКУ ОКАЗАНИЯ УСЛУГ</w:t>
      </w:r>
    </w:p>
    <w:p w14:paraId="47E17D22" w14:textId="77777777" w:rsidR="001119BE" w:rsidRPr="001119BE" w:rsidRDefault="001119BE" w:rsidP="001119BE">
      <w:pPr>
        <w:widowControl w:val="0"/>
        <w:tabs>
          <w:tab w:val="left" w:pos="284"/>
        </w:tabs>
        <w:autoSpaceDE w:val="0"/>
        <w:autoSpaceDN w:val="0"/>
        <w:adjustRightInd w:val="0"/>
        <w:ind w:left="567"/>
        <w:contextualSpacing/>
        <w:rPr>
          <w:rFonts w:ascii="Times New Roman" w:eastAsia="Times New Roman" w:hAnsi="Times New Roman" w:cs="Times New Roman"/>
          <w:b/>
        </w:rPr>
      </w:pPr>
    </w:p>
    <w:p w14:paraId="308A4B4F" w14:textId="77777777" w:rsidR="001119BE" w:rsidRPr="001119BE" w:rsidRDefault="001119BE" w:rsidP="001119BE">
      <w:pPr>
        <w:widowControl w:val="0"/>
        <w:numPr>
          <w:ilvl w:val="1"/>
          <w:numId w:val="21"/>
        </w:numPr>
        <w:tabs>
          <w:tab w:val="left" w:pos="1276"/>
        </w:tabs>
        <w:autoSpaceDE w:val="0"/>
        <w:autoSpaceDN w:val="0"/>
        <w:adjustRightInd w:val="0"/>
        <w:ind w:left="0" w:firstLine="567"/>
        <w:contextualSpacing/>
        <w:rPr>
          <w:rFonts w:ascii="Times New Roman" w:eastAsia="Times New Roman" w:hAnsi="Times New Roman" w:cs="Times New Roman"/>
          <w:b/>
        </w:rPr>
      </w:pPr>
      <w:r w:rsidRPr="001119BE">
        <w:rPr>
          <w:rFonts w:ascii="Times New Roman" w:eastAsia="Times New Roman" w:hAnsi="Times New Roman" w:cs="Times New Roman"/>
          <w:b/>
        </w:rPr>
        <w:t>Требования к качеству оказываемых услуг</w:t>
      </w:r>
    </w:p>
    <w:p w14:paraId="4477D3E4" w14:textId="77777777" w:rsidR="001119BE" w:rsidRPr="001119BE" w:rsidRDefault="001119BE" w:rsidP="001119BE">
      <w:pPr>
        <w:ind w:firstLine="567"/>
        <w:contextualSpacing/>
        <w:jc w:val="both"/>
        <w:rPr>
          <w:rFonts w:ascii="Times New Roman" w:eastAsia="Times New Roman" w:hAnsi="Times New Roman" w:cs="Times New Roman"/>
          <w:lang w:eastAsia="x-none"/>
        </w:rPr>
      </w:pPr>
      <w:r w:rsidRPr="001119BE">
        <w:rPr>
          <w:rFonts w:ascii="Times New Roman" w:eastAsia="Times New Roman" w:hAnsi="Times New Roman" w:cs="Times New Roman"/>
          <w:lang w:eastAsia="x-none"/>
        </w:rPr>
        <w:t xml:space="preserve">Качество оказываемых услуг </w:t>
      </w:r>
      <w:r w:rsidRPr="001119BE">
        <w:rPr>
          <w:rFonts w:ascii="Times New Roman" w:hAnsi="Times New Roman" w:cs="Times New Roman"/>
        </w:rPr>
        <w:t xml:space="preserve">по перевозке ПО и прочих ТМЦ ТС </w:t>
      </w:r>
      <w:r w:rsidRPr="001119BE">
        <w:rPr>
          <w:rFonts w:ascii="Times New Roman" w:eastAsia="Times New Roman" w:hAnsi="Times New Roman" w:cs="Times New Roman"/>
          <w:lang w:eastAsia="x-none"/>
        </w:rPr>
        <w:t>должно соответствовать следующим нормативным правовым актам и нормативным документам:</w:t>
      </w:r>
    </w:p>
    <w:p w14:paraId="4408A287" w14:textId="77777777" w:rsidR="001119BE" w:rsidRPr="001119BE" w:rsidRDefault="001119BE" w:rsidP="001119BE">
      <w:pPr>
        <w:tabs>
          <w:tab w:val="left" w:pos="1134"/>
        </w:tabs>
        <w:ind w:firstLine="567"/>
        <w:contextualSpacing/>
        <w:jc w:val="both"/>
        <w:rPr>
          <w:rFonts w:ascii="Times New Roman" w:eastAsia="Times New Roman" w:hAnsi="Times New Roman" w:cs="Times New Roman"/>
          <w:lang w:eastAsia="x-none"/>
        </w:rPr>
      </w:pPr>
      <w:r w:rsidRPr="001119BE">
        <w:rPr>
          <w:rFonts w:ascii="Times New Roman" w:eastAsia="Times New Roman" w:hAnsi="Times New Roman" w:cs="Times New Roman"/>
          <w:lang w:eastAsia="x-none"/>
        </w:rPr>
        <w:t>– Федеральный закон от 08.11.2007 № 259-ФЗ (ред. От 19.10.2023) «Устав автомобильного транспорта и городского наземного электрического транспорта»;</w:t>
      </w:r>
    </w:p>
    <w:p w14:paraId="1A4FE093" w14:textId="77777777" w:rsidR="001119BE" w:rsidRPr="001119BE" w:rsidRDefault="001119BE" w:rsidP="001119BE">
      <w:pPr>
        <w:tabs>
          <w:tab w:val="left" w:pos="1134"/>
        </w:tabs>
        <w:ind w:firstLine="567"/>
        <w:contextualSpacing/>
        <w:jc w:val="both"/>
        <w:rPr>
          <w:rFonts w:ascii="Times New Roman" w:eastAsia="Times New Roman" w:hAnsi="Times New Roman" w:cs="Times New Roman"/>
          <w:lang w:eastAsia="x-none"/>
        </w:rPr>
      </w:pPr>
      <w:r w:rsidRPr="001119BE">
        <w:rPr>
          <w:rFonts w:ascii="Times New Roman" w:eastAsia="Times New Roman" w:hAnsi="Times New Roman" w:cs="Times New Roman"/>
          <w:lang w:eastAsia="x-none"/>
        </w:rPr>
        <w:t xml:space="preserve">– </w:t>
      </w:r>
      <w:r w:rsidRPr="001119BE">
        <w:rPr>
          <w:rFonts w:ascii="Times New Roman" w:eastAsia="Times New Roman" w:hAnsi="Times New Roman" w:cs="Times New Roman"/>
          <w:spacing w:val="-4"/>
        </w:rPr>
        <w:t>Федеральный закон от 10.12.1995 N 196-ФЗ (ред. от 08.08.2024) "О безопасности дорожного движения" (с изм. и доп., вступ. в силу с 01.09.2024)</w:t>
      </w:r>
      <w:r w:rsidRPr="001119BE">
        <w:rPr>
          <w:rFonts w:ascii="Times New Roman" w:eastAsia="Times New Roman" w:hAnsi="Times New Roman" w:cs="Times New Roman"/>
          <w:lang w:eastAsia="x-none"/>
        </w:rPr>
        <w:t>;</w:t>
      </w:r>
    </w:p>
    <w:p w14:paraId="05671E7B" w14:textId="77777777" w:rsidR="001119BE" w:rsidRPr="001119BE" w:rsidRDefault="001119BE" w:rsidP="001119BE">
      <w:pPr>
        <w:tabs>
          <w:tab w:val="left" w:pos="1134"/>
        </w:tabs>
        <w:ind w:firstLine="567"/>
        <w:contextualSpacing/>
        <w:jc w:val="both"/>
        <w:rPr>
          <w:rFonts w:ascii="Times New Roman" w:hAnsi="Times New Roman" w:cs="Times New Roman"/>
        </w:rPr>
      </w:pPr>
      <w:r w:rsidRPr="001119BE">
        <w:rPr>
          <w:rFonts w:ascii="Times New Roman" w:eastAsia="Times New Roman" w:hAnsi="Times New Roman" w:cs="Times New Roman"/>
          <w:lang w:eastAsia="x-none"/>
        </w:rPr>
        <w:t xml:space="preserve">– </w:t>
      </w:r>
      <w:r w:rsidRPr="001119BE">
        <w:rPr>
          <w:rFonts w:ascii="Times New Roman" w:hAnsi="Times New Roman" w:cs="Times New Roman"/>
        </w:rPr>
        <w:t>Федеральный закон от 17.07.1999 (ред. от 19.12.2023) № 176-ФЗ «О почтовой связи»;</w:t>
      </w:r>
    </w:p>
    <w:p w14:paraId="6008F533" w14:textId="77777777" w:rsidR="001119BE" w:rsidRPr="001119BE" w:rsidRDefault="001119BE" w:rsidP="001119BE">
      <w:pPr>
        <w:tabs>
          <w:tab w:val="left" w:pos="1134"/>
        </w:tabs>
        <w:ind w:firstLine="567"/>
        <w:contextualSpacing/>
        <w:jc w:val="both"/>
        <w:rPr>
          <w:rFonts w:ascii="Times New Roman" w:hAnsi="Times New Roman" w:cs="Times New Roman"/>
        </w:rPr>
      </w:pPr>
      <w:r w:rsidRPr="001119BE">
        <w:rPr>
          <w:rFonts w:ascii="Times New Roman" w:eastAsia="Times New Roman" w:hAnsi="Times New Roman" w:cs="Times New Roman"/>
          <w:lang w:eastAsia="x-none"/>
        </w:rPr>
        <w:t xml:space="preserve">– </w:t>
      </w:r>
      <w:r w:rsidRPr="001119BE">
        <w:rPr>
          <w:rFonts w:ascii="Times New Roman" w:hAnsi="Times New Roman" w:cs="Times New Roman"/>
        </w:rPr>
        <w:t xml:space="preserve">Федеральный закон от 30.04.1999 № 81-ФЗ «Кодекс торгового мореплавания Российской Федерации» </w:t>
      </w:r>
      <w:r w:rsidRPr="001119BE">
        <w:rPr>
          <w:rFonts w:ascii="Times New Roman" w:hAnsi="Times New Roman" w:cs="Times New Roman"/>
          <w:spacing w:val="-4"/>
        </w:rPr>
        <w:t>(ред. от 22.06.2024) (с изм. и доп., вступ. в силу с 01.09.2024)</w:t>
      </w:r>
      <w:r w:rsidRPr="001119BE">
        <w:rPr>
          <w:rFonts w:ascii="Times New Roman" w:hAnsi="Times New Roman" w:cs="Times New Roman"/>
        </w:rPr>
        <w:t>;</w:t>
      </w:r>
    </w:p>
    <w:p w14:paraId="52B39F49" w14:textId="77777777" w:rsidR="001119BE" w:rsidRPr="001119BE" w:rsidRDefault="001119BE" w:rsidP="001119BE">
      <w:pPr>
        <w:tabs>
          <w:tab w:val="left" w:pos="1134"/>
        </w:tabs>
        <w:ind w:firstLine="567"/>
        <w:contextualSpacing/>
        <w:jc w:val="both"/>
        <w:rPr>
          <w:rFonts w:ascii="Times New Roman" w:hAnsi="Times New Roman" w:cs="Times New Roman"/>
        </w:rPr>
      </w:pPr>
      <w:r w:rsidRPr="001119BE">
        <w:rPr>
          <w:rFonts w:ascii="Times New Roman" w:eastAsia="Times New Roman" w:hAnsi="Times New Roman" w:cs="Times New Roman"/>
          <w:bCs/>
        </w:rPr>
        <w:t>– П</w:t>
      </w:r>
      <w:r w:rsidRPr="001119BE">
        <w:rPr>
          <w:rFonts w:ascii="Times New Roman" w:hAnsi="Times New Roman" w:cs="Times New Roman"/>
        </w:rPr>
        <w:t>риказ Росморфлота от 22.10.1996 N 39 "Об утверждении и введении в действие "Правил перевозки грузов в контейнерах морским транспортом" (</w:t>
      </w:r>
      <w:r w:rsidRPr="001119BE">
        <w:rPr>
          <w:rFonts w:ascii="Times New Roman" w:hAnsi="Times New Roman" w:cs="Times New Roman"/>
          <w:spacing w:val="-4"/>
        </w:rPr>
        <w:t>вместе с "РД 31.11.21.18-96")</w:t>
      </w:r>
      <w:r w:rsidRPr="001119BE">
        <w:rPr>
          <w:rFonts w:ascii="Times New Roman" w:hAnsi="Times New Roman" w:cs="Times New Roman"/>
        </w:rPr>
        <w:t>;</w:t>
      </w:r>
    </w:p>
    <w:p w14:paraId="4FF293BA" w14:textId="77777777" w:rsidR="001119BE" w:rsidRPr="001119BE" w:rsidRDefault="001119BE" w:rsidP="001119BE">
      <w:pPr>
        <w:tabs>
          <w:tab w:val="left" w:pos="1134"/>
        </w:tabs>
        <w:ind w:firstLine="567"/>
        <w:contextualSpacing/>
        <w:jc w:val="both"/>
        <w:rPr>
          <w:rFonts w:ascii="Times New Roman" w:hAnsi="Times New Roman" w:cs="Times New Roman"/>
          <w:bCs/>
        </w:rPr>
      </w:pPr>
      <w:r w:rsidRPr="001119BE">
        <w:rPr>
          <w:rFonts w:ascii="Times New Roman" w:eastAsia="Times New Roman" w:hAnsi="Times New Roman" w:cs="Times New Roman"/>
          <w:bCs/>
        </w:rPr>
        <w:t xml:space="preserve">– </w:t>
      </w:r>
      <w:r w:rsidRPr="001119BE">
        <w:rPr>
          <w:rFonts w:ascii="Times New Roman" w:hAnsi="Times New Roman" w:cs="Times New Roman"/>
          <w:spacing w:val="-4"/>
        </w:rPr>
        <w:t xml:space="preserve">Приказ </w:t>
      </w:r>
      <w:proofErr w:type="spellStart"/>
      <w:r w:rsidRPr="001119BE">
        <w:rPr>
          <w:rFonts w:ascii="Times New Roman" w:hAnsi="Times New Roman" w:cs="Times New Roman"/>
          <w:spacing w:val="-4"/>
        </w:rPr>
        <w:t>Минцифры</w:t>
      </w:r>
      <w:proofErr w:type="spellEnd"/>
      <w:r w:rsidRPr="001119BE">
        <w:rPr>
          <w:rFonts w:ascii="Times New Roman" w:hAnsi="Times New Roman" w:cs="Times New Roman"/>
          <w:spacing w:val="-4"/>
        </w:rPr>
        <w:t xml:space="preserve"> России от 29.04.2022 N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 (Зарегистрировано в Минюсте России 02.06.2022 N 68711)</w:t>
      </w:r>
      <w:r w:rsidRPr="001119BE">
        <w:rPr>
          <w:rFonts w:ascii="Times New Roman" w:hAnsi="Times New Roman" w:cs="Times New Roman"/>
          <w:bCs/>
        </w:rPr>
        <w:t>;</w:t>
      </w:r>
    </w:p>
    <w:p w14:paraId="281A291A" w14:textId="77777777" w:rsidR="001119BE" w:rsidRPr="001119BE" w:rsidRDefault="001119BE" w:rsidP="001119B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567"/>
        <w:contextualSpacing/>
        <w:jc w:val="both"/>
        <w:rPr>
          <w:rFonts w:ascii="Times New Roman" w:hAnsi="Times New Roman" w:cs="Times New Roman"/>
          <w:b/>
          <w:bCs/>
          <w:sz w:val="24"/>
          <w:szCs w:val="24"/>
        </w:rPr>
      </w:pPr>
      <w:r w:rsidRPr="001119BE">
        <w:rPr>
          <w:rFonts w:ascii="Times New Roman" w:hAnsi="Times New Roman" w:cs="Times New Roman"/>
          <w:sz w:val="24"/>
          <w:szCs w:val="24"/>
          <w:lang w:eastAsia="x-none"/>
        </w:rPr>
        <w:t>– Постановление Правительства Российской Федерации от 21.12.2020 (ред. От 30.12.2022) № 2200 «</w:t>
      </w:r>
      <w:r w:rsidRPr="001119BE">
        <w:rPr>
          <w:rFonts w:ascii="Times New Roman" w:hAnsi="Times New Roman" w:cs="Times New Roman"/>
          <w:bCs/>
          <w:sz w:val="24"/>
          <w:szCs w:val="24"/>
        </w:rPr>
        <w:t>Об утверждении правил</w:t>
      </w:r>
      <w:r w:rsidRPr="001119BE">
        <w:rPr>
          <w:rFonts w:ascii="Times New Roman" w:hAnsi="Times New Roman" w:cs="Times New Roman"/>
          <w:b/>
          <w:bCs/>
          <w:sz w:val="24"/>
          <w:szCs w:val="24"/>
        </w:rPr>
        <w:t xml:space="preserve"> </w:t>
      </w:r>
      <w:r w:rsidRPr="001119BE">
        <w:rPr>
          <w:rFonts w:ascii="Times New Roman" w:hAnsi="Times New Roman" w:cs="Times New Roman"/>
          <w:bCs/>
          <w:sz w:val="24"/>
          <w:szCs w:val="24"/>
        </w:rPr>
        <w:t>перевозок грузов автомобильным транспортом и о внесении</w:t>
      </w:r>
      <w:r w:rsidRPr="001119BE">
        <w:rPr>
          <w:rFonts w:ascii="Times New Roman" w:hAnsi="Times New Roman" w:cs="Times New Roman"/>
          <w:b/>
          <w:bCs/>
          <w:sz w:val="24"/>
          <w:szCs w:val="24"/>
        </w:rPr>
        <w:t xml:space="preserve"> </w:t>
      </w:r>
      <w:r w:rsidRPr="001119BE">
        <w:rPr>
          <w:rFonts w:ascii="Times New Roman" w:hAnsi="Times New Roman" w:cs="Times New Roman"/>
          <w:bCs/>
          <w:sz w:val="24"/>
          <w:szCs w:val="24"/>
        </w:rPr>
        <w:t>изменений в пункт 2.1.1 Правил дорожного движения</w:t>
      </w:r>
      <w:r w:rsidRPr="001119BE">
        <w:rPr>
          <w:rFonts w:ascii="Times New Roman" w:hAnsi="Times New Roman" w:cs="Times New Roman"/>
          <w:b/>
          <w:bCs/>
          <w:sz w:val="24"/>
          <w:szCs w:val="24"/>
        </w:rPr>
        <w:t xml:space="preserve"> </w:t>
      </w:r>
      <w:r w:rsidRPr="001119BE">
        <w:rPr>
          <w:rFonts w:ascii="Times New Roman" w:hAnsi="Times New Roman" w:cs="Times New Roman"/>
          <w:bCs/>
          <w:sz w:val="24"/>
          <w:szCs w:val="24"/>
        </w:rPr>
        <w:t>Российской Федерации»;</w:t>
      </w:r>
    </w:p>
    <w:p w14:paraId="0EA79ED1" w14:textId="77777777" w:rsidR="001119BE" w:rsidRPr="001119BE" w:rsidRDefault="001119BE" w:rsidP="001119BE">
      <w:pPr>
        <w:tabs>
          <w:tab w:val="left" w:pos="1134"/>
        </w:tabs>
        <w:ind w:firstLine="567"/>
        <w:contextualSpacing/>
        <w:jc w:val="both"/>
        <w:rPr>
          <w:rFonts w:ascii="Times New Roman" w:hAnsi="Times New Roman" w:cs="Times New Roman"/>
        </w:rPr>
      </w:pPr>
      <w:r w:rsidRPr="001119BE">
        <w:rPr>
          <w:rFonts w:ascii="Times New Roman" w:hAnsi="Times New Roman" w:cs="Times New Roman"/>
        </w:rPr>
        <w:t xml:space="preserve">– </w:t>
      </w:r>
      <w:r w:rsidRPr="001119BE">
        <w:rPr>
          <w:rFonts w:ascii="Times New Roman" w:hAnsi="Times New Roman" w:cs="Times New Roman"/>
          <w:spacing w:val="-4"/>
        </w:rPr>
        <w:t xml:space="preserve">Приказ </w:t>
      </w:r>
      <w:proofErr w:type="spellStart"/>
      <w:r w:rsidRPr="001119BE">
        <w:rPr>
          <w:rFonts w:ascii="Times New Roman" w:hAnsi="Times New Roman" w:cs="Times New Roman"/>
          <w:spacing w:val="-4"/>
        </w:rPr>
        <w:t>Минцифры</w:t>
      </w:r>
      <w:proofErr w:type="spellEnd"/>
      <w:r w:rsidRPr="001119BE">
        <w:rPr>
          <w:rFonts w:ascii="Times New Roman" w:hAnsi="Times New Roman" w:cs="Times New Roman"/>
          <w:spacing w:val="-4"/>
        </w:rPr>
        <w:t xml:space="preserve"> России от 17.04.2023 N 382 "Об утверждении Правил оказания услуг почтовой связи" (Зарегистрировано в Минюсте России 02.06.2023 N 73719)</w:t>
      </w:r>
      <w:r w:rsidRPr="001119BE">
        <w:rPr>
          <w:rFonts w:ascii="Times New Roman" w:eastAsia="Times New Roman" w:hAnsi="Times New Roman" w:cs="Times New Roman"/>
          <w:bCs/>
        </w:rPr>
        <w:t>;</w:t>
      </w:r>
    </w:p>
    <w:p w14:paraId="4F847FA2" w14:textId="77777777" w:rsidR="001119BE" w:rsidRPr="001119BE" w:rsidRDefault="001119BE" w:rsidP="001119BE">
      <w:pPr>
        <w:tabs>
          <w:tab w:val="left" w:pos="1134"/>
        </w:tabs>
        <w:ind w:firstLine="567"/>
        <w:contextualSpacing/>
        <w:jc w:val="both"/>
        <w:rPr>
          <w:rFonts w:ascii="Times New Roman" w:hAnsi="Times New Roman" w:cs="Times New Roman"/>
        </w:rPr>
      </w:pPr>
      <w:r w:rsidRPr="001119BE">
        <w:rPr>
          <w:rFonts w:ascii="Times New Roman" w:hAnsi="Times New Roman" w:cs="Times New Roman"/>
        </w:rPr>
        <w:t>– Приказ ФГУП «Почта России» от 25.01.2017 № 28-п «Об утверждении Порядка обработки исходящих и транзитных почтовых отправлений, и почтовых емкостей».</w:t>
      </w:r>
    </w:p>
    <w:p w14:paraId="29213D2C" w14:textId="77777777" w:rsidR="001119BE" w:rsidRPr="001119BE" w:rsidRDefault="001119BE" w:rsidP="001119BE">
      <w:pPr>
        <w:widowControl w:val="0"/>
        <w:numPr>
          <w:ilvl w:val="1"/>
          <w:numId w:val="21"/>
        </w:numPr>
        <w:tabs>
          <w:tab w:val="left" w:pos="1276"/>
        </w:tabs>
        <w:autoSpaceDE w:val="0"/>
        <w:autoSpaceDN w:val="0"/>
        <w:adjustRightInd w:val="0"/>
        <w:ind w:left="0" w:firstLine="567"/>
        <w:contextualSpacing/>
        <w:rPr>
          <w:rFonts w:ascii="Times New Roman" w:eastAsia="Times New Roman" w:hAnsi="Times New Roman" w:cs="Times New Roman"/>
          <w:b/>
        </w:rPr>
      </w:pPr>
      <w:r w:rsidRPr="001119BE">
        <w:rPr>
          <w:rFonts w:ascii="Times New Roman" w:eastAsia="Times New Roman" w:hAnsi="Times New Roman" w:cs="Times New Roman"/>
          <w:b/>
        </w:rPr>
        <w:t>Условия оказания услуг</w:t>
      </w:r>
    </w:p>
    <w:p w14:paraId="7B349A38" w14:textId="52517AA4" w:rsidR="001119BE" w:rsidRPr="001119BE" w:rsidRDefault="001119BE" w:rsidP="001119BE">
      <w:pPr>
        <w:ind w:firstLine="567"/>
        <w:contextualSpacing/>
        <w:jc w:val="both"/>
        <w:rPr>
          <w:rFonts w:ascii="Times New Roman" w:hAnsi="Times New Roman" w:cs="Times New Roman"/>
        </w:rPr>
      </w:pPr>
      <w:r w:rsidRPr="001119BE">
        <w:rPr>
          <w:rFonts w:ascii="Times New Roman" w:eastAsia="Times New Roman" w:hAnsi="Times New Roman" w:cs="Times New Roman"/>
        </w:rPr>
        <w:lastRenderedPageBreak/>
        <w:t>6.2.1.</w:t>
      </w:r>
      <w:r w:rsidRPr="001119BE">
        <w:rPr>
          <w:rFonts w:ascii="Times New Roman" w:eastAsia="Times New Roman" w:hAnsi="Times New Roman" w:cs="Times New Roman"/>
        </w:rPr>
        <w:tab/>
        <w:t xml:space="preserve">В целях оказания услуг по </w:t>
      </w:r>
      <w:r w:rsidRPr="001119BE">
        <w:rPr>
          <w:rFonts w:ascii="Times New Roman" w:hAnsi="Times New Roman" w:cs="Times New Roman"/>
        </w:rPr>
        <w:t>перевозке ПО и прочих ТМЦ, обеспечивающих полную защиту ПО и ТМЦ от воздействия осадков и иных неблагоприятных погодных условий, подача контейнеров должна быть обеспечена Исполнителем ко времени, указанному в Заявке, контейнеры должны соответствовать характеристикам оказываемых услуг (приложение № 1 к ТЗ).</w:t>
      </w:r>
    </w:p>
    <w:p w14:paraId="2C0D635C"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В целях обеспечения защиты ПО и ТМЦ к использованию допускаются только крупнотоннажные 40-футовые, порожние, универсальные контейнеры.</w:t>
      </w:r>
    </w:p>
    <w:p w14:paraId="18A99492" w14:textId="77777777" w:rsidR="001119BE" w:rsidRPr="001119BE" w:rsidRDefault="001119BE" w:rsidP="001119BE">
      <w:pPr>
        <w:ind w:firstLine="567"/>
        <w:contextualSpacing/>
        <w:jc w:val="both"/>
        <w:rPr>
          <w:rFonts w:ascii="Times New Roman" w:eastAsia="Times New Roman" w:hAnsi="Times New Roman" w:cs="Times New Roman"/>
        </w:rPr>
      </w:pPr>
      <w:r w:rsidRPr="001119BE">
        <w:rPr>
          <w:rFonts w:ascii="Times New Roman" w:hAnsi="Times New Roman" w:cs="Times New Roman"/>
        </w:rPr>
        <w:t>Исполнитель</w:t>
      </w:r>
      <w:r w:rsidRPr="001119BE">
        <w:rPr>
          <w:rFonts w:ascii="Times New Roman" w:eastAsia="Times New Roman" w:hAnsi="Times New Roman" w:cs="Times New Roman"/>
        </w:rPr>
        <w:t xml:space="preserve"> осуществляет перевозки контейнеров с ПО и ТМЦ морским и автомобильным транспортом;</w:t>
      </w:r>
    </w:p>
    <w:p w14:paraId="3CB557D7"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xml:space="preserve">Общие требования к подвижному составу: </w:t>
      </w:r>
    </w:p>
    <w:p w14:paraId="13F7B2CB" w14:textId="77777777" w:rsidR="001119BE" w:rsidRPr="001119BE" w:rsidRDefault="001119BE" w:rsidP="001119BE">
      <w:pPr>
        <w:pStyle w:val="ConsPlusNormal"/>
        <w:tabs>
          <w:tab w:val="left" w:pos="1134"/>
        </w:tabs>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тягач и прицеп должны быть в технически исправном состоянии, обеспечивающем безопасное движение и эксплуатацию. Контейнеры должны соответствовать следующим требованиям:</w:t>
      </w:r>
    </w:p>
    <w:p w14:paraId="2092C780" w14:textId="77777777" w:rsidR="001119BE" w:rsidRPr="001119BE" w:rsidRDefault="001119BE" w:rsidP="001119BE">
      <w:pPr>
        <w:pStyle w:val="ConsPlusNormal"/>
        <w:tabs>
          <w:tab w:val="left" w:pos="1134"/>
        </w:tabs>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грузовое пространство должно быть сухим и чистым;</w:t>
      </w:r>
    </w:p>
    <w:p w14:paraId="39FC445B" w14:textId="77777777" w:rsidR="001119BE" w:rsidRPr="001119BE" w:rsidRDefault="001119BE" w:rsidP="001119BE">
      <w:pPr>
        <w:pStyle w:val="ConsPlusNormal"/>
        <w:tabs>
          <w:tab w:val="left" w:pos="1134"/>
        </w:tabs>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пол и стенки контейнеров должны иметь ровные поверхности. Задиры обшивки, торчащие клепки, саморезы, болты с острыми краями, гвозди не допускаются;</w:t>
      </w:r>
    </w:p>
    <w:p w14:paraId="1DD71C25" w14:textId="77777777" w:rsidR="001119BE" w:rsidRPr="001119BE" w:rsidRDefault="001119BE" w:rsidP="001119BE">
      <w:pPr>
        <w:pStyle w:val="ConsPlusNormal"/>
        <w:tabs>
          <w:tab w:val="left" w:pos="1134"/>
        </w:tabs>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механизм закрытия и пломбировки задних ворот должен быть исправным.</w:t>
      </w:r>
    </w:p>
    <w:p w14:paraId="605F7D0C"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Общие требования для обеспечения сохранности при транспортировке груза:</w:t>
      </w:r>
    </w:p>
    <w:p w14:paraId="4A4D2BBF" w14:textId="77777777" w:rsidR="001119BE" w:rsidRPr="001119BE" w:rsidRDefault="001119BE" w:rsidP="001119BE">
      <w:pPr>
        <w:pStyle w:val="ConsPlusNormal"/>
        <w:tabs>
          <w:tab w:val="left" w:pos="1134"/>
        </w:tabs>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двери и прочие системы закрывания (включая запорные краны, крышки лазов, фланцы и т. д.) должны быть оборудованы запорно-пломбирующим устройством (пломба «Клещ») с указанием его номерного обозначения в сопроводительных документах, обеспечивающим воспрепятствование несанкционированному доступу к ПО и ТМЦ в контейнере. Данное устройство должно исключать возможность его несанкционированного демонтажа без оставления видимых следов, а также исключать возможность открытия дверей и запирающих устройств без повреждения печатей и пломб;</w:t>
      </w:r>
    </w:p>
    <w:p w14:paraId="0D9417EE" w14:textId="77777777" w:rsidR="001119BE" w:rsidRPr="001119BE" w:rsidRDefault="001119BE" w:rsidP="001119BE">
      <w:pPr>
        <w:pStyle w:val="ConsPlusNormal"/>
        <w:tabs>
          <w:tab w:val="left" w:pos="1134"/>
        </w:tabs>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вентиляционные и дренажные отверстия должны быть снабжены устройством, препятствующим доступу внутрь грузового отделения. Это устройство должно исключать возможность его несанкционированного демонтажа без оставления видимых следов на кузове/ тенте.</w:t>
      </w:r>
    </w:p>
    <w:p w14:paraId="0566BB43"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6.2.2.</w:t>
      </w:r>
      <w:r w:rsidRPr="001119BE">
        <w:rPr>
          <w:rFonts w:ascii="Times New Roman" w:hAnsi="Times New Roman" w:cs="Times New Roman"/>
          <w:sz w:val="24"/>
          <w:szCs w:val="24"/>
        </w:rPr>
        <w:tab/>
        <w:t xml:space="preserve">В целях оказания услуг по перевозке ПО и прочих ТМЦ Исполнитель в срок не более 4 (четырех) часов с момента получения Заявки рассматривает ее, подтверждает в системе TMS или в иной программе, внедренной и используемой Заказчиком (далее – программа), подписывает и направляет согласованную Заявку Заказчику по электронной почте, указанной в договоре. </w:t>
      </w:r>
    </w:p>
    <w:p w14:paraId="512ABCD9"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Исполнитель обеспечивает выполнение портовых работ, требуемых для размещения контейнеров с ПО и ТМЦ на морское судно/снятия контейнеров с ПО и ТМЦ с морского судна, а также контролирует соблюдение сроков перевозки.</w:t>
      </w:r>
    </w:p>
    <w:p w14:paraId="6F9BC3EB" w14:textId="77777777" w:rsidR="001119BE" w:rsidRPr="001119BE" w:rsidRDefault="001119BE" w:rsidP="001119BE">
      <w:pPr>
        <w:ind w:firstLine="567"/>
        <w:contextualSpacing/>
        <w:jc w:val="both"/>
        <w:rPr>
          <w:rFonts w:ascii="Times New Roman" w:eastAsia="Times New Roman" w:hAnsi="Times New Roman" w:cs="Times New Roman"/>
        </w:rPr>
      </w:pPr>
      <w:r w:rsidRPr="001119BE">
        <w:rPr>
          <w:rFonts w:ascii="Times New Roman" w:hAnsi="Times New Roman" w:cs="Times New Roman"/>
        </w:rPr>
        <w:t xml:space="preserve">Исполнитель </w:t>
      </w:r>
      <w:r w:rsidRPr="001119BE">
        <w:rPr>
          <w:rFonts w:ascii="Times New Roman" w:eastAsia="Times New Roman" w:hAnsi="Times New Roman" w:cs="Times New Roman"/>
        </w:rPr>
        <w:t>обеспечивает сохранность контейнеров с ПО и ТМЦ с момента приема от Заказчика в начальном пункте маршрута до момента передачи Заказчику в конечном пункте маршрута. Организует хранение опломбированных контейнеров в порту в ожидании прибытия морского судна;</w:t>
      </w:r>
    </w:p>
    <w:p w14:paraId="45B80E93" w14:textId="77777777" w:rsidR="001119BE" w:rsidRPr="001119BE" w:rsidRDefault="001119BE" w:rsidP="001119BE">
      <w:pPr>
        <w:ind w:firstLine="567"/>
        <w:contextualSpacing/>
        <w:jc w:val="both"/>
        <w:rPr>
          <w:rFonts w:ascii="Times New Roman" w:eastAsia="Times New Roman" w:hAnsi="Times New Roman" w:cs="Times New Roman"/>
        </w:rPr>
      </w:pPr>
      <w:r w:rsidRPr="001119BE">
        <w:rPr>
          <w:rFonts w:ascii="Times New Roman" w:hAnsi="Times New Roman" w:cs="Times New Roman"/>
        </w:rPr>
        <w:t>Исполнитель</w:t>
      </w:r>
      <w:r w:rsidRPr="001119BE">
        <w:rPr>
          <w:rFonts w:ascii="Times New Roman" w:eastAsia="Times New Roman" w:hAnsi="Times New Roman" w:cs="Times New Roman"/>
        </w:rPr>
        <w:t xml:space="preserve"> обеспечивает оформление необходимых документов для перевозки контейнеров на морском судне (коносамент, погрузочный ордер, транспортную накладную);</w:t>
      </w:r>
    </w:p>
    <w:p w14:paraId="4113EF26"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Исполнитель обеспечивает предоставляемые ТС пропусками на въезд 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трассам и при паромных переправах;</w:t>
      </w:r>
    </w:p>
    <w:p w14:paraId="34CA652A"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xml:space="preserve">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w:t>
      </w:r>
      <w:r w:rsidRPr="001119BE">
        <w:rPr>
          <w:rFonts w:ascii="Times New Roman" w:hAnsi="Times New Roman" w:cs="Times New Roman"/>
          <w:sz w:val="24"/>
          <w:szCs w:val="24"/>
        </w:rPr>
        <w:lastRenderedPageBreak/>
        <w:t>сведения в адрес Заказчика по его запросу.</w:t>
      </w:r>
    </w:p>
    <w:p w14:paraId="5397C65C" w14:textId="77777777" w:rsidR="001119BE" w:rsidRPr="001119BE" w:rsidRDefault="001119BE" w:rsidP="001119BE">
      <w:pPr>
        <w:ind w:firstLine="567"/>
        <w:contextualSpacing/>
        <w:jc w:val="both"/>
        <w:rPr>
          <w:rFonts w:ascii="Times New Roman" w:hAnsi="Times New Roman" w:cs="Times New Roman"/>
        </w:rPr>
      </w:pPr>
      <w:r w:rsidRPr="001119BE">
        <w:rPr>
          <w:rFonts w:ascii="Times New Roman" w:hAnsi="Times New Roman" w:cs="Times New Roman"/>
        </w:rPr>
        <w:t>Исполнитель обязуется обеспечивать перевозки контейнеров по Заявкам Заказчика не более чем в троекратном размере от указанного в приложении к ТЗ планируемого количества Заявок в сутки.</w:t>
      </w:r>
    </w:p>
    <w:p w14:paraId="00A1A9EB" w14:textId="77777777" w:rsidR="001119BE" w:rsidRPr="001119BE" w:rsidRDefault="001119BE" w:rsidP="001119BE">
      <w:pPr>
        <w:ind w:firstLine="567"/>
        <w:contextualSpacing/>
        <w:jc w:val="both"/>
        <w:rPr>
          <w:rFonts w:ascii="Times New Roman" w:hAnsi="Times New Roman" w:cs="Times New Roman"/>
        </w:rPr>
      </w:pPr>
      <w:r w:rsidRPr="001119BE">
        <w:rPr>
          <w:rFonts w:ascii="Times New Roman" w:hAnsi="Times New Roman" w:cs="Times New Roman"/>
        </w:rPr>
        <w:t>После пломбирования контейнера и оформления всех необходимых документов Заказчиком, Исполнитель своими силами и средствами либо силами и средствами привлеченных лиц обеспечивает доставку контейнера до порта, погрузку контейнера на судно, перевозку, выгрузку в порту, а также доставку контейнера до конечного пункта маршрута.</w:t>
      </w:r>
    </w:p>
    <w:p w14:paraId="55003E76" w14:textId="77777777" w:rsidR="001119BE" w:rsidRPr="001119BE" w:rsidRDefault="001119BE" w:rsidP="001119BE">
      <w:pPr>
        <w:ind w:firstLine="567"/>
        <w:contextualSpacing/>
        <w:jc w:val="both"/>
        <w:rPr>
          <w:rFonts w:ascii="Times New Roman" w:hAnsi="Times New Roman" w:cs="Times New Roman"/>
        </w:rPr>
      </w:pPr>
      <w:r w:rsidRPr="001119BE">
        <w:rPr>
          <w:rFonts w:ascii="Times New Roman" w:hAnsi="Times New Roman" w:cs="Times New Roman"/>
        </w:rPr>
        <w:t xml:space="preserve">Исполнитель обязан осуществлять страхование рисков, связанных с перевозкой крупнотоннажных контейнеров, а также погрузкой-разгрузкой крупнотоннажных контейнеров; </w:t>
      </w:r>
    </w:p>
    <w:p w14:paraId="05692783" w14:textId="77777777" w:rsidR="001119BE" w:rsidRPr="001119BE" w:rsidRDefault="001119BE" w:rsidP="001119BE">
      <w:pPr>
        <w:ind w:firstLine="567"/>
        <w:contextualSpacing/>
        <w:jc w:val="both"/>
        <w:rPr>
          <w:rFonts w:ascii="Times New Roman" w:hAnsi="Times New Roman" w:cs="Times New Roman"/>
        </w:rPr>
      </w:pPr>
      <w:r w:rsidRPr="001119BE">
        <w:rPr>
          <w:rFonts w:ascii="Times New Roman" w:hAnsi="Times New Roman" w:cs="Times New Roman"/>
        </w:rPr>
        <w:t xml:space="preserve">Исполнитель ежемесячно предоставляет график движения морских судов Заказчику по направлению, с указанием типов морских судов.                                                                                                                                                                                                                                                                                                                                                                                                                                                                                                                                                                                                                                                                                                                                              </w:t>
      </w:r>
    </w:p>
    <w:p w14:paraId="2E1D8816" w14:textId="1ADAB6BA" w:rsidR="001119BE" w:rsidRPr="001119BE" w:rsidRDefault="001119BE" w:rsidP="001119BE">
      <w:pPr>
        <w:ind w:firstLine="567"/>
        <w:contextualSpacing/>
        <w:jc w:val="both"/>
        <w:rPr>
          <w:rFonts w:ascii="Times New Roman" w:hAnsi="Times New Roman" w:cs="Times New Roman"/>
        </w:rPr>
      </w:pPr>
      <w:r w:rsidRPr="001119BE">
        <w:rPr>
          <w:rFonts w:ascii="Times New Roman" w:eastAsia="Times New Roman" w:hAnsi="Times New Roman" w:cs="Times New Roman"/>
        </w:rPr>
        <w:t>6.2.3.</w:t>
      </w:r>
      <w:r w:rsidRPr="001119BE">
        <w:rPr>
          <w:rFonts w:ascii="Times New Roman" w:eastAsia="Times New Roman" w:hAnsi="Times New Roman" w:cs="Times New Roman"/>
        </w:rPr>
        <w:tab/>
        <w:t xml:space="preserve">В целях оказания услуг по </w:t>
      </w:r>
      <w:r w:rsidRPr="001119BE">
        <w:rPr>
          <w:rFonts w:ascii="Times New Roman" w:hAnsi="Times New Roman" w:cs="Times New Roman"/>
        </w:rPr>
        <w:t>перевозке ПО и прочих ТМЦ Заказчик размещает Заявки на выполнение рейса по маршруту Исполнителем в программе в срок не менее чем за 12 (двенадцать) часов до запланированного времени подачи ТС с контейнером</w:t>
      </w:r>
      <w:r w:rsidRPr="001119BE">
        <w:rPr>
          <w:rStyle w:val="a7"/>
          <w:rFonts w:ascii="Times New Roman" w:eastAsia="Times New Roman" w:hAnsi="Times New Roman" w:cs="Times New Roman"/>
          <w:sz w:val="24"/>
          <w:szCs w:val="24"/>
        </w:rPr>
        <w:t>.</w:t>
      </w:r>
      <w:r w:rsidRPr="001119BE">
        <w:rPr>
          <w:rFonts w:ascii="Times New Roman" w:hAnsi="Times New Roman" w:cs="Times New Roman"/>
        </w:rPr>
        <w:t xml:space="preserve"> Заказчик вправе увеличить не более чем в троекратном размере количество Заявок от указанного в приложении № 1 к ТЗ планируемого количества Заявок в неделю.</w:t>
      </w:r>
    </w:p>
    <w:p w14:paraId="3DFA7003"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xml:space="preserve">Отсутствие ответа на Заявку Заказчика или отказа в предоставлении ТС в течение 4 (четырех) часов с момента подачи Заявки Заказчиком, является неподачей ТС. Исполнитель имеет право направить Заказчику обоснованное предложение о корректировке условий Заявки. Исполнитель несет ответственность за неподачу ТС в размере 30% от базовой стоимости услуги. </w:t>
      </w:r>
    </w:p>
    <w:p w14:paraId="4BA7E986"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Корректировка и (или) отмена Заявки Заказчиком осуществляется в следующие сроки:</w:t>
      </w:r>
    </w:p>
    <w:p w14:paraId="03B689A2" w14:textId="77777777" w:rsidR="001119BE" w:rsidRPr="001119BE" w:rsidRDefault="001119BE" w:rsidP="001119BE">
      <w:pPr>
        <w:pStyle w:val="ConsPlusNormal"/>
        <w:tabs>
          <w:tab w:val="left" w:pos="1134"/>
        </w:tabs>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корректировка – не менее чем за 6 (шесть) часов до подачи ТС с контейнером,</w:t>
      </w:r>
    </w:p>
    <w:p w14:paraId="0CCAB810" w14:textId="77777777" w:rsidR="001119BE" w:rsidRPr="001119BE" w:rsidRDefault="001119BE" w:rsidP="001119BE">
      <w:pPr>
        <w:pStyle w:val="ConsPlusNormal"/>
        <w:tabs>
          <w:tab w:val="left" w:pos="1134"/>
        </w:tabs>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отмена – не менее чем за 6 (шесть) часов до подачи ТС с контейнером.</w:t>
      </w:r>
    </w:p>
    <w:p w14:paraId="5803F7BB" w14:textId="77777777" w:rsidR="001119BE" w:rsidRPr="001119BE" w:rsidRDefault="001119BE" w:rsidP="001119BE">
      <w:pPr>
        <w:pStyle w:val="ConsPlusNormal"/>
        <w:ind w:firstLine="567"/>
        <w:contextualSpacing/>
        <w:jc w:val="both"/>
        <w:rPr>
          <w:rFonts w:ascii="Times New Roman" w:eastAsiaTheme="minorHAnsi" w:hAnsi="Times New Roman" w:cs="Times New Roman"/>
          <w:sz w:val="24"/>
          <w:szCs w:val="24"/>
        </w:rPr>
      </w:pPr>
      <w:r w:rsidRPr="001119BE">
        <w:rPr>
          <w:rFonts w:ascii="Times New Roman" w:hAnsi="Times New Roman" w:cs="Times New Roman"/>
          <w:sz w:val="24"/>
          <w:szCs w:val="24"/>
        </w:rPr>
        <w:t xml:space="preserve">Базовая стоимость услуги по перевозке ПО и ТМЦ одним контейнером определяется договором (не подлежит увеличению) и включает в себя все расходы Соответствующего Исполнителя, связанные с исполнением договора, в том числе: </w:t>
      </w:r>
    </w:p>
    <w:p w14:paraId="2B43AA6F" w14:textId="77777777" w:rsidR="001119BE" w:rsidRPr="001119BE" w:rsidRDefault="001119BE" w:rsidP="001119BE">
      <w:pPr>
        <w:pStyle w:val="ae"/>
        <w:tabs>
          <w:tab w:val="left" w:pos="1134"/>
        </w:tabs>
        <w:spacing w:after="0" w:line="240" w:lineRule="auto"/>
        <w:ind w:left="0" w:firstLine="567"/>
        <w:jc w:val="both"/>
        <w:rPr>
          <w:rFonts w:ascii="Times New Roman" w:hAnsi="Times New Roman"/>
          <w:sz w:val="24"/>
          <w:szCs w:val="24"/>
        </w:rPr>
      </w:pPr>
      <w:r w:rsidRPr="001119BE">
        <w:rPr>
          <w:rFonts w:ascii="Times New Roman" w:hAnsi="Times New Roman"/>
          <w:sz w:val="24"/>
          <w:szCs w:val="24"/>
        </w:rPr>
        <w:t>– обеспечение пропусков на въезд в центральные районы городов и объекты транспортной инфраструктуры, находящихся на маршруте (при необходимости);</w:t>
      </w:r>
    </w:p>
    <w:p w14:paraId="5DEE3492" w14:textId="77777777" w:rsidR="001119BE" w:rsidRPr="001119BE" w:rsidRDefault="001119BE" w:rsidP="001119BE">
      <w:pPr>
        <w:pStyle w:val="ae"/>
        <w:tabs>
          <w:tab w:val="left" w:pos="1134"/>
        </w:tabs>
        <w:spacing w:after="0" w:line="240" w:lineRule="auto"/>
        <w:ind w:left="0" w:firstLine="567"/>
        <w:jc w:val="both"/>
        <w:rPr>
          <w:rFonts w:ascii="Times New Roman" w:hAnsi="Times New Roman"/>
          <w:sz w:val="24"/>
          <w:szCs w:val="24"/>
        </w:rPr>
      </w:pPr>
      <w:r w:rsidRPr="001119BE">
        <w:rPr>
          <w:rFonts w:ascii="Times New Roman" w:hAnsi="Times New Roman"/>
          <w:sz w:val="24"/>
          <w:szCs w:val="24"/>
        </w:rPr>
        <w:t>– обеспечение передвижения ТС по платным дорогам;</w:t>
      </w:r>
    </w:p>
    <w:p w14:paraId="1663B37C" w14:textId="77777777" w:rsidR="001119BE" w:rsidRPr="001119BE" w:rsidRDefault="001119BE" w:rsidP="001119BE">
      <w:pPr>
        <w:pStyle w:val="ae"/>
        <w:tabs>
          <w:tab w:val="left" w:pos="1134"/>
        </w:tabs>
        <w:spacing w:after="0" w:line="240" w:lineRule="auto"/>
        <w:ind w:left="0" w:firstLine="567"/>
        <w:jc w:val="both"/>
        <w:rPr>
          <w:rFonts w:ascii="Times New Roman" w:hAnsi="Times New Roman"/>
          <w:sz w:val="24"/>
          <w:szCs w:val="24"/>
        </w:rPr>
      </w:pPr>
      <w:r w:rsidRPr="001119BE">
        <w:rPr>
          <w:rFonts w:ascii="Times New Roman" w:hAnsi="Times New Roman"/>
          <w:sz w:val="24"/>
          <w:szCs w:val="24"/>
        </w:rPr>
        <w:t>– мониторинг движения ТС с применением навигационных систем;</w:t>
      </w:r>
    </w:p>
    <w:p w14:paraId="09E96BD9" w14:textId="77777777" w:rsidR="001119BE" w:rsidRPr="001119BE" w:rsidRDefault="001119BE" w:rsidP="001119BE">
      <w:pPr>
        <w:pStyle w:val="ae"/>
        <w:widowControl w:val="0"/>
        <w:tabs>
          <w:tab w:val="left" w:pos="1134"/>
        </w:tabs>
        <w:spacing w:after="0" w:line="240" w:lineRule="auto"/>
        <w:ind w:left="0" w:firstLine="567"/>
        <w:jc w:val="both"/>
        <w:rPr>
          <w:rFonts w:ascii="Times New Roman" w:hAnsi="Times New Roman"/>
          <w:sz w:val="24"/>
          <w:szCs w:val="24"/>
        </w:rPr>
      </w:pPr>
      <w:r w:rsidRPr="001119BE">
        <w:rPr>
          <w:rFonts w:ascii="Times New Roman" w:hAnsi="Times New Roman"/>
          <w:sz w:val="24"/>
          <w:szCs w:val="24"/>
        </w:rPr>
        <w:t>– налоги и сборы, включенные в стоимость маршрута, а также все затраты, издержки и иные расходы Соответствующего Исполнителя, связанные с исполнением договора, а также вознаграждение Соответствующего Исполнителя за оказанные услуги;</w:t>
      </w:r>
    </w:p>
    <w:p w14:paraId="5ADB2877" w14:textId="77777777" w:rsidR="001119BE" w:rsidRPr="001119BE" w:rsidRDefault="001119BE" w:rsidP="001119BE">
      <w:pPr>
        <w:pStyle w:val="ae"/>
        <w:tabs>
          <w:tab w:val="left" w:pos="1134"/>
        </w:tabs>
        <w:spacing w:after="0" w:line="240" w:lineRule="auto"/>
        <w:ind w:left="0" w:firstLine="567"/>
        <w:jc w:val="both"/>
        <w:rPr>
          <w:rFonts w:ascii="Times New Roman" w:hAnsi="Times New Roman"/>
          <w:sz w:val="24"/>
          <w:szCs w:val="24"/>
        </w:rPr>
      </w:pPr>
      <w:r w:rsidRPr="001119BE">
        <w:rPr>
          <w:rFonts w:ascii="Times New Roman" w:hAnsi="Times New Roman"/>
          <w:sz w:val="24"/>
          <w:szCs w:val="24"/>
        </w:rPr>
        <w:t xml:space="preserve">– ПРР контейнеров в портах; </w:t>
      </w:r>
    </w:p>
    <w:p w14:paraId="24AC45C2" w14:textId="77777777" w:rsidR="001119BE" w:rsidRPr="001119BE" w:rsidRDefault="001119BE" w:rsidP="001119BE">
      <w:pPr>
        <w:pStyle w:val="ae"/>
        <w:tabs>
          <w:tab w:val="left" w:pos="1134"/>
        </w:tabs>
        <w:spacing w:after="0" w:line="240" w:lineRule="auto"/>
        <w:ind w:left="0" w:firstLine="567"/>
        <w:jc w:val="both"/>
        <w:rPr>
          <w:rFonts w:ascii="Times New Roman" w:hAnsi="Times New Roman"/>
          <w:sz w:val="24"/>
          <w:szCs w:val="24"/>
        </w:rPr>
      </w:pPr>
      <w:r w:rsidRPr="001119BE">
        <w:rPr>
          <w:rFonts w:ascii="Times New Roman" w:hAnsi="Times New Roman"/>
          <w:sz w:val="24"/>
          <w:szCs w:val="24"/>
        </w:rPr>
        <w:t>– организацию хранения контейнеров в порту до момента погрузки на судно;</w:t>
      </w:r>
    </w:p>
    <w:p w14:paraId="7FFCE5DC" w14:textId="77777777" w:rsidR="001119BE" w:rsidRPr="001119BE" w:rsidRDefault="001119BE" w:rsidP="001119BE">
      <w:pPr>
        <w:pStyle w:val="ae"/>
        <w:widowControl w:val="0"/>
        <w:tabs>
          <w:tab w:val="left" w:pos="1134"/>
        </w:tabs>
        <w:spacing w:after="0" w:line="240" w:lineRule="auto"/>
        <w:ind w:left="0" w:firstLine="567"/>
        <w:jc w:val="both"/>
        <w:rPr>
          <w:rFonts w:ascii="Times New Roman" w:hAnsi="Times New Roman"/>
          <w:sz w:val="24"/>
          <w:szCs w:val="24"/>
        </w:rPr>
      </w:pPr>
      <w:r w:rsidRPr="001119BE">
        <w:rPr>
          <w:rFonts w:ascii="Times New Roman" w:hAnsi="Times New Roman"/>
          <w:sz w:val="24"/>
          <w:szCs w:val="24"/>
        </w:rPr>
        <w:t xml:space="preserve">– страхование рисков, связанных с перевозкой крупнотоннажных контейнеров, а также погрузкой-разгрузкой крупнотоннажных контейнеров. </w:t>
      </w:r>
    </w:p>
    <w:p w14:paraId="240B2694" w14:textId="77777777" w:rsidR="001119BE" w:rsidRPr="001119BE" w:rsidRDefault="001119BE" w:rsidP="001119BE">
      <w:pPr>
        <w:widowControl w:val="0"/>
        <w:numPr>
          <w:ilvl w:val="1"/>
          <w:numId w:val="21"/>
        </w:numPr>
        <w:tabs>
          <w:tab w:val="left" w:pos="1276"/>
        </w:tabs>
        <w:autoSpaceDE w:val="0"/>
        <w:autoSpaceDN w:val="0"/>
        <w:adjustRightInd w:val="0"/>
        <w:ind w:left="0" w:firstLine="567"/>
        <w:contextualSpacing/>
        <w:rPr>
          <w:rFonts w:ascii="Times New Roman" w:eastAsia="Times New Roman" w:hAnsi="Times New Roman" w:cs="Times New Roman"/>
          <w:b/>
        </w:rPr>
      </w:pPr>
      <w:r w:rsidRPr="001119BE">
        <w:rPr>
          <w:rFonts w:ascii="Times New Roman" w:eastAsia="Times New Roman" w:hAnsi="Times New Roman" w:cs="Times New Roman"/>
          <w:b/>
        </w:rPr>
        <w:t>Требования к безопасности</w:t>
      </w:r>
    </w:p>
    <w:p w14:paraId="5AD3C6C4"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При оказании услуг по перевозке ПО и прочих ТМЦ Исполнитель должен соблюдать требования пожарной безопасности, охраны труда, природоохранного законодательства, санитарных норм.</w:t>
      </w:r>
    </w:p>
    <w:p w14:paraId="097D4697"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Исполнитель должен обеспечить надлежащую укладку, крепление и распределение ПО и ТМЦ в контейнере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2609CC39" w14:textId="77777777" w:rsidR="001119BE" w:rsidRPr="001119BE" w:rsidRDefault="001119BE" w:rsidP="001119BE">
      <w:pPr>
        <w:widowControl w:val="0"/>
        <w:numPr>
          <w:ilvl w:val="1"/>
          <w:numId w:val="21"/>
        </w:numPr>
        <w:tabs>
          <w:tab w:val="left" w:pos="1276"/>
        </w:tabs>
        <w:autoSpaceDE w:val="0"/>
        <w:autoSpaceDN w:val="0"/>
        <w:adjustRightInd w:val="0"/>
        <w:ind w:left="0" w:firstLine="567"/>
        <w:contextualSpacing/>
        <w:rPr>
          <w:rFonts w:ascii="Times New Roman" w:eastAsia="Times New Roman" w:hAnsi="Times New Roman" w:cs="Times New Roman"/>
          <w:b/>
        </w:rPr>
      </w:pPr>
      <w:r w:rsidRPr="001119BE">
        <w:rPr>
          <w:rFonts w:ascii="Times New Roman" w:eastAsia="Times New Roman" w:hAnsi="Times New Roman" w:cs="Times New Roman"/>
          <w:b/>
        </w:rPr>
        <w:t>Требования к конфиденциальности</w:t>
      </w:r>
    </w:p>
    <w:p w14:paraId="60EC777A" w14:textId="77777777" w:rsidR="001119BE" w:rsidRPr="001119BE" w:rsidRDefault="001119BE" w:rsidP="001119BE">
      <w:pPr>
        <w:pStyle w:val="a8"/>
        <w:ind w:firstLine="567"/>
        <w:contextualSpacing/>
        <w:jc w:val="both"/>
        <w:rPr>
          <w:sz w:val="24"/>
          <w:szCs w:val="24"/>
        </w:rPr>
      </w:pPr>
      <w:r w:rsidRPr="001119BE">
        <w:rPr>
          <w:sz w:val="24"/>
          <w:szCs w:val="24"/>
        </w:rPr>
        <w:lastRenderedPageBreak/>
        <w:t>Установлены договором.</w:t>
      </w:r>
    </w:p>
    <w:p w14:paraId="6AB07C2D" w14:textId="77777777" w:rsidR="001119BE" w:rsidRPr="001119BE" w:rsidRDefault="001119BE" w:rsidP="001119BE">
      <w:pPr>
        <w:widowControl w:val="0"/>
        <w:numPr>
          <w:ilvl w:val="1"/>
          <w:numId w:val="21"/>
        </w:numPr>
        <w:tabs>
          <w:tab w:val="left" w:pos="1276"/>
        </w:tabs>
        <w:autoSpaceDE w:val="0"/>
        <w:autoSpaceDN w:val="0"/>
        <w:adjustRightInd w:val="0"/>
        <w:ind w:left="0" w:firstLine="567"/>
        <w:contextualSpacing/>
        <w:jc w:val="both"/>
        <w:rPr>
          <w:rFonts w:ascii="Times New Roman" w:eastAsia="Times New Roman" w:hAnsi="Times New Roman" w:cs="Times New Roman"/>
          <w:b/>
        </w:rPr>
      </w:pPr>
      <w:r w:rsidRPr="001119BE">
        <w:rPr>
          <w:rFonts w:ascii="Times New Roman" w:eastAsia="Times New Roman" w:hAnsi="Times New Roman" w:cs="Times New Roman"/>
          <w:b/>
        </w:rPr>
        <w:t>Требования к приемке услуг</w:t>
      </w:r>
    </w:p>
    <w:p w14:paraId="0F98CA07" w14:textId="53A0CC8B"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Приемка оказанных Исполнителем услуг на соответствие требованиям договора и технического задания осуществляется Заказчиком в течение 15 (пятнадцати) рабочих дней с момента получения корректного комплекта документов, в том числе акта сдачи-приемки оказанных услуг и комплекта документов, предусмотренного п. 6.6 ТЗ.</w:t>
      </w:r>
    </w:p>
    <w:p w14:paraId="738B35CC" w14:textId="77777777" w:rsidR="001119BE" w:rsidRPr="001119BE" w:rsidRDefault="001119BE" w:rsidP="001119BE">
      <w:pPr>
        <w:keepNext/>
        <w:numPr>
          <w:ilvl w:val="1"/>
          <w:numId w:val="21"/>
        </w:numPr>
        <w:tabs>
          <w:tab w:val="left" w:pos="1276"/>
        </w:tabs>
        <w:autoSpaceDE w:val="0"/>
        <w:autoSpaceDN w:val="0"/>
        <w:adjustRightInd w:val="0"/>
        <w:ind w:left="0" w:firstLine="567"/>
        <w:contextualSpacing/>
        <w:jc w:val="both"/>
        <w:rPr>
          <w:rFonts w:ascii="Times New Roman" w:eastAsia="Times New Roman" w:hAnsi="Times New Roman" w:cs="Times New Roman"/>
          <w:b/>
        </w:rPr>
      </w:pPr>
      <w:r w:rsidRPr="001119BE">
        <w:rPr>
          <w:rFonts w:ascii="Times New Roman" w:eastAsia="Times New Roman" w:hAnsi="Times New Roman" w:cs="Times New Roman"/>
          <w:b/>
        </w:rPr>
        <w:t>Требования к передаче Заказчику технических и иных документов (оформление результатов оказанных услуг)</w:t>
      </w:r>
    </w:p>
    <w:p w14:paraId="3E9BC959" w14:textId="77777777" w:rsidR="001119BE" w:rsidRPr="001119BE" w:rsidRDefault="001119BE" w:rsidP="001119BE">
      <w:pPr>
        <w:widowControl w:val="0"/>
        <w:shd w:val="clear" w:color="auto" w:fill="FFFFFF" w:themeFill="background1"/>
        <w:autoSpaceDE w:val="0"/>
        <w:autoSpaceDN w:val="0"/>
        <w:adjustRightInd w:val="0"/>
        <w:ind w:firstLine="567"/>
        <w:contextualSpacing/>
        <w:jc w:val="both"/>
        <w:rPr>
          <w:rFonts w:ascii="Times New Roman" w:hAnsi="Times New Roman" w:cs="Times New Roman"/>
        </w:rPr>
      </w:pPr>
      <w:r w:rsidRPr="001119BE">
        <w:rPr>
          <w:rFonts w:ascii="Times New Roman" w:hAnsi="Times New Roman" w:cs="Times New Roman"/>
        </w:rPr>
        <w:t>Исполнитель не позднее 5 (пяти)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32" w:name="_Ref529559244"/>
      <w:r w:rsidRPr="001119BE">
        <w:rPr>
          <w:rFonts w:ascii="Times New Roman" w:hAnsi="Times New Roman" w:cs="Times New Roman"/>
        </w:rPr>
        <w:t xml:space="preserve"> услуг и надлежащим образом оформленные первичные документы в составе:</w:t>
      </w:r>
      <w:bookmarkEnd w:id="32"/>
      <w:r w:rsidRPr="001119BE">
        <w:rPr>
          <w:rFonts w:ascii="Times New Roman" w:hAnsi="Times New Roman" w:cs="Times New Roman"/>
        </w:rPr>
        <w:t xml:space="preserve"> </w:t>
      </w:r>
    </w:p>
    <w:p w14:paraId="79882715" w14:textId="77777777" w:rsidR="001119BE" w:rsidRPr="001119BE" w:rsidRDefault="001119BE" w:rsidP="001119BE">
      <w:pPr>
        <w:widowControl w:val="0"/>
        <w:shd w:val="clear" w:color="auto" w:fill="FFFFFF" w:themeFill="background1"/>
        <w:tabs>
          <w:tab w:val="left" w:pos="1134"/>
        </w:tabs>
        <w:autoSpaceDE w:val="0"/>
        <w:autoSpaceDN w:val="0"/>
        <w:adjustRightInd w:val="0"/>
        <w:ind w:firstLine="567"/>
        <w:contextualSpacing/>
        <w:jc w:val="both"/>
        <w:rPr>
          <w:rFonts w:ascii="Times New Roman" w:eastAsia="Times New Roman" w:hAnsi="Times New Roman" w:cs="Times New Roman"/>
        </w:rPr>
      </w:pPr>
      <w:r w:rsidRPr="001119BE">
        <w:rPr>
          <w:rFonts w:ascii="Times New Roman" w:hAnsi="Times New Roman" w:cs="Times New Roman"/>
        </w:rPr>
        <w:t xml:space="preserve">– </w:t>
      </w:r>
      <w:r w:rsidRPr="001119BE">
        <w:rPr>
          <w:rFonts w:ascii="Times New Roman" w:eastAsia="Times New Roman" w:hAnsi="Times New Roman" w:cs="Times New Roman"/>
        </w:rPr>
        <w:t xml:space="preserve">маршрутные 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 </w:t>
      </w:r>
    </w:p>
    <w:p w14:paraId="775042F7" w14:textId="77777777" w:rsidR="001119BE" w:rsidRPr="001119BE" w:rsidRDefault="001119BE" w:rsidP="001119BE">
      <w:pPr>
        <w:pStyle w:val="a8"/>
        <w:tabs>
          <w:tab w:val="left" w:pos="1134"/>
        </w:tabs>
        <w:ind w:firstLine="567"/>
        <w:contextualSpacing/>
        <w:jc w:val="both"/>
        <w:rPr>
          <w:sz w:val="24"/>
          <w:szCs w:val="24"/>
        </w:rPr>
      </w:pPr>
      <w:r w:rsidRPr="001119BE">
        <w:rPr>
          <w:sz w:val="24"/>
          <w:szCs w:val="24"/>
        </w:rPr>
        <w:t>– заявки Заказчика;</w:t>
      </w:r>
    </w:p>
    <w:p w14:paraId="5D260520" w14:textId="77777777" w:rsidR="001119BE" w:rsidRPr="001119BE" w:rsidRDefault="001119BE" w:rsidP="001119BE">
      <w:pPr>
        <w:pStyle w:val="a8"/>
        <w:tabs>
          <w:tab w:val="left" w:pos="1134"/>
        </w:tabs>
        <w:ind w:firstLine="567"/>
        <w:contextualSpacing/>
        <w:jc w:val="both"/>
        <w:rPr>
          <w:sz w:val="24"/>
          <w:szCs w:val="24"/>
        </w:rPr>
      </w:pPr>
      <w:r w:rsidRPr="001119BE">
        <w:rPr>
          <w:sz w:val="24"/>
          <w:szCs w:val="24"/>
        </w:rPr>
        <w:t>– счет на оплату;</w:t>
      </w:r>
    </w:p>
    <w:p w14:paraId="169F7F29" w14:textId="77777777" w:rsidR="001119BE" w:rsidRPr="001119BE" w:rsidRDefault="001119BE" w:rsidP="001119BE">
      <w:pPr>
        <w:pStyle w:val="ConsPlusNormal"/>
        <w:tabs>
          <w:tab w:val="left" w:pos="1134"/>
        </w:tabs>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 счет-фактура</w:t>
      </w:r>
      <w:r w:rsidRPr="001119BE">
        <w:rPr>
          <w:rFonts w:ascii="Times New Roman" w:hAnsi="Times New Roman" w:cs="Times New Roman"/>
          <w:sz w:val="24"/>
          <w:szCs w:val="24"/>
          <w:vertAlign w:val="superscript"/>
        </w:rPr>
        <w:footnoteReference w:id="5"/>
      </w:r>
      <w:r w:rsidRPr="001119BE">
        <w:rPr>
          <w:rFonts w:ascii="Times New Roman" w:hAnsi="Times New Roman" w:cs="Times New Roman"/>
          <w:sz w:val="24"/>
          <w:szCs w:val="24"/>
        </w:rPr>
        <w:t>.</w:t>
      </w:r>
      <w:r w:rsidRPr="001119BE">
        <w:rPr>
          <w:rFonts w:ascii="Times New Roman" w:hAnsi="Times New Roman" w:cs="Times New Roman"/>
          <w:sz w:val="24"/>
          <w:szCs w:val="24"/>
          <w:vertAlign w:val="superscript"/>
        </w:rPr>
        <w:t>.</w:t>
      </w:r>
      <w:r w:rsidRPr="001119BE">
        <w:rPr>
          <w:rFonts w:ascii="Times New Roman" w:hAnsi="Times New Roman" w:cs="Times New Roman"/>
          <w:sz w:val="24"/>
          <w:szCs w:val="24"/>
        </w:rPr>
        <w:t xml:space="preserve">  </w:t>
      </w:r>
    </w:p>
    <w:p w14:paraId="7FDDF5E6" w14:textId="77777777" w:rsidR="001119BE" w:rsidRPr="001119BE" w:rsidRDefault="001119BE" w:rsidP="001119BE">
      <w:pPr>
        <w:pStyle w:val="a8"/>
        <w:tabs>
          <w:tab w:val="left" w:pos="1134"/>
        </w:tabs>
        <w:ind w:firstLine="567"/>
        <w:contextualSpacing/>
        <w:jc w:val="both"/>
        <w:rPr>
          <w:sz w:val="24"/>
          <w:szCs w:val="24"/>
        </w:rPr>
      </w:pPr>
      <w:r w:rsidRPr="001119BE">
        <w:rPr>
          <w:sz w:val="24"/>
          <w:szCs w:val="24"/>
        </w:rPr>
        <w:t>– коносамент.</w:t>
      </w:r>
    </w:p>
    <w:p w14:paraId="012F66A1" w14:textId="0C9B392C"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Соответствующего Исполнителя, а также указывается перечень необходимых доработок. Устранение замечаний и (или) недостатков осуществляется Исполнителем в течение 10 (десяти) рабочих дней с момента получения от Заказчика перечня выявленных замечаний и (или) недостатков.</w:t>
      </w:r>
    </w:p>
    <w:p w14:paraId="1280DB86"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p>
    <w:p w14:paraId="74725D86" w14:textId="77777777" w:rsidR="001119BE" w:rsidRPr="001119BE" w:rsidRDefault="001119BE" w:rsidP="001119BE">
      <w:pPr>
        <w:widowControl w:val="0"/>
        <w:numPr>
          <w:ilvl w:val="0"/>
          <w:numId w:val="21"/>
        </w:numPr>
        <w:tabs>
          <w:tab w:val="left" w:pos="284"/>
        </w:tabs>
        <w:autoSpaceDE w:val="0"/>
        <w:autoSpaceDN w:val="0"/>
        <w:adjustRightInd w:val="0"/>
        <w:ind w:left="0" w:firstLine="567"/>
        <w:contextualSpacing/>
        <w:jc w:val="center"/>
        <w:rPr>
          <w:rFonts w:ascii="Times New Roman" w:eastAsia="Times New Roman" w:hAnsi="Times New Roman" w:cs="Times New Roman"/>
          <w:b/>
        </w:rPr>
      </w:pPr>
      <w:r w:rsidRPr="001119BE">
        <w:rPr>
          <w:rFonts w:ascii="Times New Roman" w:eastAsia="Times New Roman" w:hAnsi="Times New Roman" w:cs="Times New Roman"/>
          <w:b/>
        </w:rPr>
        <w:t>ТРЕБОВАНИЯ К ГАРАНТИЙНЫМ ОБЯЗАТЕЛЬСТВАМ ОКАЗЫВАЕМЫХ УСЛУГ</w:t>
      </w:r>
    </w:p>
    <w:p w14:paraId="627ACBB6" w14:textId="77777777" w:rsidR="001119BE" w:rsidRPr="001119BE" w:rsidRDefault="001119BE" w:rsidP="001119BE">
      <w:pPr>
        <w:widowControl w:val="0"/>
        <w:tabs>
          <w:tab w:val="left" w:pos="284"/>
        </w:tabs>
        <w:autoSpaceDE w:val="0"/>
        <w:autoSpaceDN w:val="0"/>
        <w:adjustRightInd w:val="0"/>
        <w:ind w:left="567"/>
        <w:contextualSpacing/>
        <w:rPr>
          <w:rFonts w:ascii="Times New Roman" w:eastAsia="Times New Roman" w:hAnsi="Times New Roman" w:cs="Times New Roman"/>
          <w:b/>
        </w:rPr>
      </w:pPr>
    </w:p>
    <w:p w14:paraId="1BE5E840"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14:paraId="5E0B9EA3" w14:textId="77777777" w:rsidR="001119BE" w:rsidRPr="001119BE" w:rsidRDefault="001119BE" w:rsidP="001119BE">
      <w:pPr>
        <w:pStyle w:val="a8"/>
        <w:ind w:firstLine="567"/>
        <w:contextualSpacing/>
        <w:jc w:val="both"/>
        <w:rPr>
          <w:sz w:val="24"/>
          <w:szCs w:val="24"/>
          <w:lang w:eastAsia="ar-SA"/>
        </w:rPr>
      </w:pPr>
      <w:r w:rsidRPr="001119BE">
        <w:rPr>
          <w:sz w:val="24"/>
          <w:szCs w:val="24"/>
          <w:lang w:eastAsia="ar-SA"/>
        </w:rPr>
        <w:t>Исполнитель гарантирует безвозмездное устранение выявленных недостатков оказания услуг в течение 24 (</w:t>
      </w:r>
      <w:r w:rsidRPr="001119BE">
        <w:rPr>
          <w:sz w:val="24"/>
          <w:szCs w:val="24"/>
        </w:rPr>
        <w:t>двадцати четырех</w:t>
      </w:r>
      <w:r w:rsidRPr="001119BE">
        <w:rPr>
          <w:sz w:val="24"/>
          <w:szCs w:val="24"/>
          <w:lang w:eastAsia="ar-SA"/>
        </w:rPr>
        <w:t xml:space="preserve">) </w:t>
      </w:r>
      <w:r w:rsidRPr="001119BE">
        <w:rPr>
          <w:iCs/>
          <w:sz w:val="24"/>
          <w:szCs w:val="24"/>
          <w:lang w:eastAsia="ar-SA"/>
        </w:rPr>
        <w:t>часов</w:t>
      </w:r>
      <w:r w:rsidRPr="001119BE">
        <w:rPr>
          <w:sz w:val="24"/>
          <w:szCs w:val="24"/>
          <w:lang w:eastAsia="ar-SA"/>
        </w:rPr>
        <w:t xml:space="preserve"> с момента их обнаружения. </w:t>
      </w:r>
    </w:p>
    <w:p w14:paraId="7ED1C6AD" w14:textId="77777777" w:rsidR="001119BE" w:rsidRPr="001119BE" w:rsidRDefault="001119BE" w:rsidP="001119BE">
      <w:pPr>
        <w:pStyle w:val="a8"/>
        <w:ind w:firstLine="567"/>
        <w:contextualSpacing/>
        <w:jc w:val="both"/>
        <w:rPr>
          <w:sz w:val="24"/>
          <w:szCs w:val="24"/>
        </w:rPr>
      </w:pPr>
      <w:r w:rsidRPr="001119BE">
        <w:rPr>
          <w:sz w:val="24"/>
          <w:szCs w:val="24"/>
        </w:rPr>
        <w:t>Исполнитель гарантирует сохранность ПО и ТМЦ при перевозке по маршруту.</w:t>
      </w:r>
    </w:p>
    <w:p w14:paraId="50BFD787" w14:textId="77777777" w:rsidR="001119BE" w:rsidRPr="001119BE" w:rsidRDefault="001119BE" w:rsidP="001119BE">
      <w:pPr>
        <w:pStyle w:val="a8"/>
        <w:ind w:firstLine="567"/>
        <w:contextualSpacing/>
        <w:jc w:val="both"/>
        <w:rPr>
          <w:sz w:val="24"/>
          <w:szCs w:val="24"/>
          <w:lang w:eastAsia="ar-SA"/>
        </w:rPr>
      </w:pPr>
      <w:r w:rsidRPr="001119BE">
        <w:rPr>
          <w:sz w:val="24"/>
          <w:szCs w:val="24"/>
          <w:lang w:eastAsia="ar-SA"/>
        </w:rPr>
        <w:t xml:space="preserve">В случае некачественного оказания услуг, предусмотренных настоящим ТЗ, в том числе </w:t>
      </w:r>
      <w:r w:rsidRPr="001119BE">
        <w:rPr>
          <w:sz w:val="24"/>
          <w:szCs w:val="24"/>
        </w:rPr>
        <w:t>в случаях недостачи и повреждения ПО и ТМЦ или их вложений,</w:t>
      </w:r>
      <w:r w:rsidRPr="001119BE">
        <w:rPr>
          <w:sz w:val="24"/>
          <w:szCs w:val="24"/>
          <w:lang w:eastAsia="ar-SA"/>
        </w:rPr>
        <w:t xml:space="preserve"> Исполнитель несет ответственность в соответствии с условиями договора. </w:t>
      </w:r>
    </w:p>
    <w:p w14:paraId="6ABC3978" w14:textId="77777777" w:rsidR="001119BE" w:rsidRPr="001119BE" w:rsidRDefault="001119BE" w:rsidP="001119BE">
      <w:pPr>
        <w:pStyle w:val="a8"/>
        <w:ind w:firstLine="567"/>
        <w:contextualSpacing/>
        <w:jc w:val="both"/>
        <w:rPr>
          <w:sz w:val="24"/>
          <w:szCs w:val="24"/>
          <w:lang w:eastAsia="ar-SA"/>
        </w:rPr>
      </w:pPr>
    </w:p>
    <w:p w14:paraId="51F5B238" w14:textId="77777777" w:rsidR="001119BE" w:rsidRPr="001119BE" w:rsidRDefault="001119BE" w:rsidP="001119BE">
      <w:pPr>
        <w:widowControl w:val="0"/>
        <w:numPr>
          <w:ilvl w:val="0"/>
          <w:numId w:val="21"/>
        </w:numPr>
        <w:tabs>
          <w:tab w:val="left" w:pos="284"/>
        </w:tabs>
        <w:autoSpaceDE w:val="0"/>
        <w:autoSpaceDN w:val="0"/>
        <w:adjustRightInd w:val="0"/>
        <w:ind w:left="0" w:firstLine="567"/>
        <w:contextualSpacing/>
        <w:jc w:val="center"/>
        <w:rPr>
          <w:rFonts w:ascii="Times New Roman" w:eastAsia="Times New Roman" w:hAnsi="Times New Roman" w:cs="Times New Roman"/>
          <w:b/>
        </w:rPr>
      </w:pPr>
      <w:r w:rsidRPr="001119BE">
        <w:rPr>
          <w:rFonts w:ascii="Times New Roman" w:eastAsia="Times New Roman" w:hAnsi="Times New Roman" w:cs="Times New Roman"/>
          <w:b/>
        </w:rPr>
        <w:t>СПЕЦИАЛЬНЫЕ ТРЕБОВАНИЯ</w:t>
      </w:r>
    </w:p>
    <w:p w14:paraId="59C2F153" w14:textId="77777777" w:rsidR="001119BE" w:rsidRPr="001119BE" w:rsidRDefault="001119BE" w:rsidP="001119BE">
      <w:pPr>
        <w:pStyle w:val="ConsPlusNormal"/>
        <w:ind w:firstLine="567"/>
        <w:contextualSpacing/>
        <w:jc w:val="both"/>
        <w:rPr>
          <w:rFonts w:ascii="Times New Roman" w:hAnsi="Times New Roman" w:cs="Times New Roman"/>
          <w:sz w:val="24"/>
          <w:szCs w:val="24"/>
        </w:rPr>
      </w:pPr>
      <w:r w:rsidRPr="001119BE">
        <w:rPr>
          <w:rFonts w:ascii="Times New Roman" w:hAnsi="Times New Roman" w:cs="Times New Roman"/>
          <w:sz w:val="24"/>
          <w:szCs w:val="24"/>
        </w:rPr>
        <w:t>Исполнитель направляет на следующий день после даты заключения договора запрос на получение учетной записи для работы в программе на электронный адрес Заказчика с указанием фамилии, имени, отчества, должности, электронного адреса, телефона ответственного лица;</w:t>
      </w:r>
    </w:p>
    <w:p w14:paraId="1E039857" w14:textId="26B0D4F8" w:rsidR="005712B3" w:rsidRPr="00DA4765" w:rsidRDefault="001119BE" w:rsidP="001119BE">
      <w:pPr>
        <w:pStyle w:val="ConsPlusNormal"/>
        <w:widowControl/>
        <w:ind w:firstLine="709"/>
        <w:jc w:val="both"/>
        <w:rPr>
          <w:rFonts w:ascii="Times New Roman" w:hAnsi="Times New Roman" w:cs="Times New Roman"/>
          <w:sz w:val="24"/>
          <w:szCs w:val="24"/>
        </w:rPr>
      </w:pPr>
      <w:r w:rsidRPr="001119BE">
        <w:rPr>
          <w:rFonts w:ascii="Times New Roman" w:hAnsi="Times New Roman" w:cs="Times New Roman"/>
          <w:sz w:val="24"/>
          <w:szCs w:val="24"/>
        </w:rPr>
        <w:lastRenderedPageBreak/>
        <w:t>Заказчик в течение 2 (двух) рабочих дней с момента получения запроса на получение учетной записи для работы в программе связывается с ответственным лицом Соответствующего Исполнителя и проводит инструктаж в удаленном режиме</w:t>
      </w:r>
      <w:r w:rsidR="005712B3" w:rsidRPr="00DA4765">
        <w:rPr>
          <w:rFonts w:ascii="Times New Roman" w:hAnsi="Times New Roman" w:cs="Times New Roman"/>
          <w:sz w:val="24"/>
          <w:szCs w:val="24"/>
        </w:rPr>
        <w:t>.</w:t>
      </w:r>
    </w:p>
    <w:p w14:paraId="0AF7FA1B" w14:textId="77777777" w:rsidR="005712B3" w:rsidRPr="000C1C18" w:rsidRDefault="005712B3" w:rsidP="001119BE">
      <w:pPr>
        <w:widowControl w:val="0"/>
        <w:numPr>
          <w:ilvl w:val="0"/>
          <w:numId w:val="21"/>
        </w:numPr>
        <w:tabs>
          <w:tab w:val="left" w:pos="284"/>
        </w:tabs>
        <w:autoSpaceDE w:val="0"/>
        <w:autoSpaceDN w:val="0"/>
        <w:adjustRightInd w:val="0"/>
        <w:spacing w:before="240" w:after="120"/>
        <w:ind w:left="0" w:firstLine="0"/>
        <w:jc w:val="center"/>
        <w:rPr>
          <w:rFonts w:ascii="Times New Roman" w:eastAsia="Times New Roman" w:hAnsi="Times New Roman"/>
          <w:b/>
        </w:rPr>
      </w:pPr>
      <w:r w:rsidRPr="000C1C18">
        <w:rPr>
          <w:rFonts w:ascii="Times New Roman" w:eastAsia="Times New Roman" w:hAnsi="Times New Roman"/>
          <w:b/>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5712B3" w:rsidRPr="000C1C18" w14:paraId="39973591" w14:textId="77777777" w:rsidTr="00BB5F72">
        <w:tc>
          <w:tcPr>
            <w:tcW w:w="1418" w:type="dxa"/>
          </w:tcPr>
          <w:p w14:paraId="66428FA2" w14:textId="77777777" w:rsidR="005712B3" w:rsidRPr="000C1C18" w:rsidRDefault="005712B3" w:rsidP="00BB5F72">
            <w:pPr>
              <w:pStyle w:val="ConsPlusNormal"/>
              <w:ind w:firstLine="0"/>
              <w:jc w:val="center"/>
              <w:rPr>
                <w:rFonts w:ascii="Times New Roman" w:hAnsi="Times New Roman" w:cs="Times New Roman"/>
                <w:sz w:val="24"/>
                <w:szCs w:val="24"/>
              </w:rPr>
            </w:pPr>
            <w:r w:rsidRPr="000C1C18">
              <w:rPr>
                <w:rFonts w:ascii="Times New Roman" w:hAnsi="Times New Roman" w:cs="Times New Roman"/>
                <w:sz w:val="24"/>
                <w:szCs w:val="24"/>
              </w:rPr>
              <w:t>Номер приложения</w:t>
            </w:r>
          </w:p>
        </w:tc>
        <w:tc>
          <w:tcPr>
            <w:tcW w:w="6237" w:type="dxa"/>
          </w:tcPr>
          <w:p w14:paraId="228D320A" w14:textId="77777777" w:rsidR="005712B3" w:rsidRPr="000C1C18" w:rsidRDefault="005712B3" w:rsidP="00BB5F72">
            <w:pPr>
              <w:pStyle w:val="ConsPlusNormal"/>
              <w:ind w:firstLine="0"/>
              <w:jc w:val="center"/>
              <w:rPr>
                <w:rFonts w:ascii="Times New Roman" w:hAnsi="Times New Roman" w:cs="Times New Roman"/>
                <w:sz w:val="24"/>
                <w:szCs w:val="24"/>
              </w:rPr>
            </w:pPr>
            <w:r w:rsidRPr="000C1C18">
              <w:rPr>
                <w:rFonts w:ascii="Times New Roman" w:hAnsi="Times New Roman" w:cs="Times New Roman"/>
                <w:sz w:val="24"/>
                <w:szCs w:val="24"/>
              </w:rPr>
              <w:t>Наименование приложения</w:t>
            </w:r>
          </w:p>
        </w:tc>
        <w:tc>
          <w:tcPr>
            <w:tcW w:w="1559" w:type="dxa"/>
          </w:tcPr>
          <w:p w14:paraId="1DC56A99" w14:textId="77777777" w:rsidR="005712B3" w:rsidRPr="000C1C18" w:rsidRDefault="005712B3" w:rsidP="00BB5F72">
            <w:pPr>
              <w:pStyle w:val="ConsPlusNormal"/>
              <w:ind w:firstLine="0"/>
              <w:jc w:val="center"/>
              <w:rPr>
                <w:rFonts w:ascii="Times New Roman" w:hAnsi="Times New Roman" w:cs="Times New Roman"/>
                <w:sz w:val="24"/>
                <w:szCs w:val="24"/>
              </w:rPr>
            </w:pPr>
            <w:r w:rsidRPr="000C1C18">
              <w:rPr>
                <w:rFonts w:ascii="Times New Roman" w:hAnsi="Times New Roman" w:cs="Times New Roman"/>
                <w:sz w:val="24"/>
                <w:szCs w:val="24"/>
              </w:rPr>
              <w:t>Номер страницы</w:t>
            </w:r>
          </w:p>
        </w:tc>
      </w:tr>
      <w:tr w:rsidR="005712B3" w:rsidRPr="000C1C18" w14:paraId="2A62C32A" w14:textId="77777777" w:rsidTr="00BB5F72">
        <w:tc>
          <w:tcPr>
            <w:tcW w:w="1418" w:type="dxa"/>
            <w:vAlign w:val="center"/>
          </w:tcPr>
          <w:p w14:paraId="78EEC82D" w14:textId="77777777" w:rsidR="005712B3" w:rsidRPr="000C1C18" w:rsidRDefault="005712B3" w:rsidP="00BB5F72">
            <w:pPr>
              <w:pStyle w:val="ConsPlusNormal"/>
              <w:ind w:firstLine="0"/>
              <w:jc w:val="center"/>
              <w:rPr>
                <w:rFonts w:ascii="Times New Roman" w:hAnsi="Times New Roman" w:cs="Times New Roman"/>
                <w:sz w:val="24"/>
                <w:szCs w:val="24"/>
              </w:rPr>
            </w:pPr>
            <w:r w:rsidRPr="000C1C18">
              <w:rPr>
                <w:rFonts w:ascii="Times New Roman" w:hAnsi="Times New Roman" w:cs="Times New Roman"/>
                <w:sz w:val="24"/>
                <w:szCs w:val="24"/>
              </w:rPr>
              <w:t>1</w:t>
            </w:r>
          </w:p>
        </w:tc>
        <w:tc>
          <w:tcPr>
            <w:tcW w:w="6237" w:type="dxa"/>
          </w:tcPr>
          <w:p w14:paraId="7B8251A4" w14:textId="77777777" w:rsidR="005712B3" w:rsidRPr="000C1C18" w:rsidRDefault="005712B3" w:rsidP="00BB5F72">
            <w:pPr>
              <w:pStyle w:val="ConsPlusNormal"/>
              <w:ind w:firstLine="0"/>
              <w:rPr>
                <w:rFonts w:ascii="Times New Roman" w:hAnsi="Times New Roman" w:cs="Times New Roman"/>
                <w:sz w:val="24"/>
                <w:szCs w:val="24"/>
              </w:rPr>
            </w:pPr>
            <w:r w:rsidRPr="000C1C18">
              <w:rPr>
                <w:rFonts w:ascii="Times New Roman" w:hAnsi="Times New Roman"/>
                <w:bCs/>
                <w:sz w:val="24"/>
                <w:szCs w:val="24"/>
              </w:rPr>
              <w:t>Характеристики оказываемых услуг</w:t>
            </w:r>
          </w:p>
        </w:tc>
        <w:tc>
          <w:tcPr>
            <w:tcW w:w="1559" w:type="dxa"/>
            <w:vAlign w:val="center"/>
          </w:tcPr>
          <w:p w14:paraId="518304FA" w14:textId="67BBECB2" w:rsidR="005712B3" w:rsidRPr="00DA4765" w:rsidRDefault="005712B3" w:rsidP="00BB5F72">
            <w:pPr>
              <w:pStyle w:val="ConsPlusNormal"/>
              <w:ind w:firstLine="0"/>
              <w:jc w:val="center"/>
              <w:rPr>
                <w:rFonts w:ascii="Times New Roman" w:hAnsi="Times New Roman" w:cs="Times New Roman"/>
                <w:sz w:val="24"/>
                <w:szCs w:val="24"/>
                <w:lang w:val="en-US"/>
              </w:rPr>
            </w:pPr>
            <w:r>
              <w:rPr>
                <w:rFonts w:ascii="Times New Roman" w:hAnsi="Times New Roman" w:cs="Times New Roman"/>
                <w:sz w:val="24"/>
                <w:szCs w:val="24"/>
              </w:rPr>
              <w:t>3</w:t>
            </w:r>
            <w:r w:rsidR="00DA4765">
              <w:rPr>
                <w:rFonts w:ascii="Times New Roman" w:hAnsi="Times New Roman" w:cs="Times New Roman"/>
                <w:sz w:val="24"/>
                <w:szCs w:val="24"/>
                <w:lang w:val="en-US"/>
              </w:rPr>
              <w:t>7</w:t>
            </w:r>
          </w:p>
        </w:tc>
      </w:tr>
    </w:tbl>
    <w:p w14:paraId="58042A8C" w14:textId="77777777" w:rsidR="000C1C18" w:rsidRPr="00680E33" w:rsidRDefault="000C1C18" w:rsidP="00680E33">
      <w:pPr>
        <w:pStyle w:val="ConsPlusNormal"/>
        <w:widowControl/>
        <w:ind w:firstLine="709"/>
        <w:jc w:val="both"/>
        <w:rPr>
          <w:rFonts w:ascii="Times New Roman" w:hAnsi="Times New Roman" w:cs="Times New Roman"/>
          <w:sz w:val="24"/>
          <w:szCs w:val="24"/>
        </w:rPr>
      </w:pPr>
    </w:p>
    <w:p w14:paraId="28076742" w14:textId="77777777" w:rsidR="00680E33" w:rsidRDefault="00680E33" w:rsidP="00A0783B">
      <w:pPr>
        <w:pStyle w:val="3c"/>
        <w:tabs>
          <w:tab w:val="num" w:pos="0"/>
        </w:tabs>
        <w:ind w:left="-142"/>
        <w:jc w:val="center"/>
        <w:rPr>
          <w:b/>
          <w:szCs w:val="24"/>
        </w:rPr>
      </w:pPr>
    </w:p>
    <w:p w14:paraId="3F11072D" w14:textId="77777777" w:rsidR="00A0783B" w:rsidRDefault="00A0783B" w:rsidP="00A0783B">
      <w:pPr>
        <w:pStyle w:val="3c"/>
        <w:tabs>
          <w:tab w:val="num" w:pos="0"/>
        </w:tabs>
        <w:ind w:left="-142"/>
        <w:jc w:val="center"/>
        <w:rPr>
          <w:b/>
          <w:szCs w:val="24"/>
        </w:rPr>
      </w:pPr>
    </w:p>
    <w:p w14:paraId="65A94B68" w14:textId="2ABEC7A6" w:rsidR="000C1C18" w:rsidRDefault="000C1C18" w:rsidP="00A0783B">
      <w:pPr>
        <w:pStyle w:val="3c"/>
        <w:tabs>
          <w:tab w:val="num" w:pos="0"/>
        </w:tabs>
        <w:ind w:left="-142"/>
        <w:jc w:val="center"/>
        <w:rPr>
          <w:b/>
          <w:szCs w:val="24"/>
        </w:rPr>
      </w:pPr>
    </w:p>
    <w:p w14:paraId="73FDF03C" w14:textId="6FF63231" w:rsidR="000C1C18" w:rsidRDefault="000C1C18" w:rsidP="00A0783B">
      <w:pPr>
        <w:pStyle w:val="3c"/>
        <w:tabs>
          <w:tab w:val="num" w:pos="0"/>
        </w:tabs>
        <w:ind w:left="-142"/>
        <w:jc w:val="center"/>
        <w:rPr>
          <w:b/>
          <w:szCs w:val="24"/>
        </w:rPr>
      </w:pPr>
    </w:p>
    <w:p w14:paraId="52F08081" w14:textId="6F7EB4B2" w:rsidR="000C1C18" w:rsidRDefault="000C1C18" w:rsidP="00A0783B">
      <w:pPr>
        <w:pStyle w:val="3c"/>
        <w:tabs>
          <w:tab w:val="num" w:pos="0"/>
        </w:tabs>
        <w:ind w:left="-142"/>
        <w:jc w:val="center"/>
        <w:rPr>
          <w:b/>
          <w:szCs w:val="24"/>
        </w:rPr>
      </w:pPr>
    </w:p>
    <w:p w14:paraId="6AE6F6B7" w14:textId="3993B39B" w:rsidR="000C1C18" w:rsidRDefault="000C1C18" w:rsidP="00A0783B">
      <w:pPr>
        <w:pStyle w:val="3c"/>
        <w:tabs>
          <w:tab w:val="num" w:pos="0"/>
        </w:tabs>
        <w:ind w:left="-142"/>
        <w:jc w:val="center"/>
        <w:rPr>
          <w:b/>
          <w:szCs w:val="24"/>
        </w:rPr>
      </w:pPr>
    </w:p>
    <w:p w14:paraId="725E1527" w14:textId="1E5E5CD3" w:rsidR="000C1C18" w:rsidRDefault="000C1C18" w:rsidP="00A0783B">
      <w:pPr>
        <w:pStyle w:val="3c"/>
        <w:tabs>
          <w:tab w:val="num" w:pos="0"/>
        </w:tabs>
        <w:ind w:left="-142"/>
        <w:jc w:val="center"/>
        <w:rPr>
          <w:b/>
          <w:szCs w:val="24"/>
        </w:rPr>
      </w:pPr>
    </w:p>
    <w:p w14:paraId="251BD49C" w14:textId="37B822DD" w:rsidR="000C1C18" w:rsidRDefault="000C1C18" w:rsidP="00A0783B">
      <w:pPr>
        <w:pStyle w:val="3c"/>
        <w:tabs>
          <w:tab w:val="num" w:pos="0"/>
        </w:tabs>
        <w:ind w:left="-142"/>
        <w:jc w:val="center"/>
        <w:rPr>
          <w:b/>
          <w:szCs w:val="24"/>
        </w:rPr>
      </w:pPr>
    </w:p>
    <w:p w14:paraId="2E1E48FC" w14:textId="5AE2B713" w:rsidR="000C1C18" w:rsidRDefault="000C1C18" w:rsidP="00A0783B">
      <w:pPr>
        <w:pStyle w:val="3c"/>
        <w:tabs>
          <w:tab w:val="num" w:pos="0"/>
        </w:tabs>
        <w:ind w:left="-142"/>
        <w:jc w:val="center"/>
        <w:rPr>
          <w:b/>
          <w:szCs w:val="24"/>
        </w:rPr>
      </w:pPr>
    </w:p>
    <w:p w14:paraId="46963156" w14:textId="0AEF9D7E" w:rsidR="000C1C18" w:rsidRDefault="000C1C18" w:rsidP="00A0783B">
      <w:pPr>
        <w:pStyle w:val="3c"/>
        <w:tabs>
          <w:tab w:val="num" w:pos="0"/>
        </w:tabs>
        <w:ind w:left="-142"/>
        <w:jc w:val="center"/>
        <w:rPr>
          <w:b/>
          <w:szCs w:val="24"/>
        </w:rPr>
      </w:pPr>
    </w:p>
    <w:p w14:paraId="257997CF" w14:textId="44C19A0B" w:rsidR="000C1C18" w:rsidRDefault="000C1C18" w:rsidP="00A0783B">
      <w:pPr>
        <w:pStyle w:val="3c"/>
        <w:tabs>
          <w:tab w:val="num" w:pos="0"/>
        </w:tabs>
        <w:ind w:left="-142"/>
        <w:jc w:val="center"/>
        <w:rPr>
          <w:b/>
          <w:szCs w:val="24"/>
        </w:rPr>
      </w:pPr>
    </w:p>
    <w:p w14:paraId="523F7A87" w14:textId="684C6169" w:rsidR="000C1C18" w:rsidRDefault="000C1C18" w:rsidP="00A0783B">
      <w:pPr>
        <w:pStyle w:val="3c"/>
        <w:tabs>
          <w:tab w:val="num" w:pos="0"/>
        </w:tabs>
        <w:ind w:left="-142"/>
        <w:jc w:val="center"/>
        <w:rPr>
          <w:b/>
          <w:szCs w:val="24"/>
        </w:rPr>
      </w:pPr>
    </w:p>
    <w:p w14:paraId="5541E737" w14:textId="5C4FFC4D" w:rsidR="000C1C18" w:rsidRDefault="000C1C18" w:rsidP="00A0783B">
      <w:pPr>
        <w:pStyle w:val="3c"/>
        <w:tabs>
          <w:tab w:val="num" w:pos="0"/>
        </w:tabs>
        <w:ind w:left="-142"/>
        <w:jc w:val="center"/>
        <w:rPr>
          <w:b/>
          <w:szCs w:val="24"/>
        </w:rPr>
      </w:pPr>
    </w:p>
    <w:p w14:paraId="038EEF37" w14:textId="1D7BD145" w:rsidR="000C1C18" w:rsidRDefault="000C1C18" w:rsidP="00A0783B">
      <w:pPr>
        <w:pStyle w:val="3c"/>
        <w:tabs>
          <w:tab w:val="num" w:pos="0"/>
        </w:tabs>
        <w:ind w:left="-142"/>
        <w:jc w:val="center"/>
        <w:rPr>
          <w:b/>
          <w:szCs w:val="24"/>
        </w:rPr>
      </w:pPr>
    </w:p>
    <w:p w14:paraId="32181810" w14:textId="615FE90A" w:rsidR="000C1C18" w:rsidRDefault="000C1C18" w:rsidP="00A0783B">
      <w:pPr>
        <w:pStyle w:val="3c"/>
        <w:tabs>
          <w:tab w:val="num" w:pos="0"/>
        </w:tabs>
        <w:ind w:left="-142"/>
        <w:jc w:val="center"/>
        <w:rPr>
          <w:b/>
          <w:szCs w:val="24"/>
        </w:rPr>
      </w:pPr>
    </w:p>
    <w:p w14:paraId="377C0C8F" w14:textId="2CFAA151" w:rsidR="000C1C18" w:rsidRDefault="000C1C18" w:rsidP="00A0783B">
      <w:pPr>
        <w:pStyle w:val="3c"/>
        <w:tabs>
          <w:tab w:val="num" w:pos="0"/>
        </w:tabs>
        <w:ind w:left="-142"/>
        <w:jc w:val="center"/>
        <w:rPr>
          <w:b/>
          <w:szCs w:val="24"/>
        </w:rPr>
      </w:pPr>
    </w:p>
    <w:p w14:paraId="260B7253" w14:textId="202DA216" w:rsidR="000C1C18" w:rsidRDefault="000C1C18" w:rsidP="00A0783B">
      <w:pPr>
        <w:pStyle w:val="3c"/>
        <w:tabs>
          <w:tab w:val="num" w:pos="0"/>
        </w:tabs>
        <w:ind w:left="-142"/>
        <w:jc w:val="center"/>
        <w:rPr>
          <w:b/>
          <w:szCs w:val="24"/>
        </w:rPr>
      </w:pPr>
    </w:p>
    <w:p w14:paraId="5CE336F3" w14:textId="77777777" w:rsidR="000C1C18" w:rsidRDefault="000C1C18" w:rsidP="000C1C18">
      <w:pPr>
        <w:jc w:val="right"/>
        <w:rPr>
          <w:rFonts w:ascii="Times New Roman" w:hAnsi="Times New Roman"/>
          <w:sz w:val="28"/>
          <w:szCs w:val="28"/>
        </w:rPr>
        <w:sectPr w:rsidR="000C1C18" w:rsidSect="005A1F03">
          <w:headerReference w:type="default" r:id="rId14"/>
          <w:footerReference w:type="default" r:id="rId15"/>
          <w:pgSz w:w="11906" w:h="16838"/>
          <w:pgMar w:top="851" w:right="1134" w:bottom="1701" w:left="1134" w:header="709" w:footer="709" w:gutter="0"/>
          <w:cols w:space="708"/>
          <w:docGrid w:linePitch="360"/>
        </w:sectPr>
      </w:pPr>
    </w:p>
    <w:p w14:paraId="5B4395D2" w14:textId="3E9107C0" w:rsidR="000C1C18" w:rsidRPr="00F16E7B" w:rsidRDefault="000C1C18" w:rsidP="000C1C18">
      <w:pPr>
        <w:jc w:val="right"/>
        <w:rPr>
          <w:rFonts w:ascii="Times New Roman" w:hAnsi="Times New Roman"/>
          <w:sz w:val="28"/>
          <w:szCs w:val="28"/>
        </w:rPr>
      </w:pPr>
      <w:r w:rsidRPr="00F16E7B">
        <w:rPr>
          <w:rFonts w:ascii="Times New Roman" w:hAnsi="Times New Roman"/>
          <w:sz w:val="28"/>
          <w:szCs w:val="28"/>
        </w:rPr>
        <w:lastRenderedPageBreak/>
        <w:t>Приложение</w:t>
      </w:r>
      <w:r>
        <w:rPr>
          <w:rFonts w:ascii="Times New Roman" w:hAnsi="Times New Roman"/>
          <w:sz w:val="28"/>
          <w:szCs w:val="28"/>
        </w:rPr>
        <w:t xml:space="preserve"> </w:t>
      </w:r>
      <w:r w:rsidRPr="00F16E7B">
        <w:rPr>
          <w:rFonts w:ascii="Times New Roman" w:hAnsi="Times New Roman"/>
          <w:sz w:val="28"/>
          <w:szCs w:val="28"/>
        </w:rPr>
        <w:t>№</w:t>
      </w:r>
      <w:r>
        <w:rPr>
          <w:rFonts w:ascii="Times New Roman" w:hAnsi="Times New Roman"/>
          <w:sz w:val="28"/>
          <w:szCs w:val="28"/>
        </w:rPr>
        <w:t xml:space="preserve"> </w:t>
      </w:r>
      <w:r w:rsidRPr="00F16E7B">
        <w:rPr>
          <w:rFonts w:ascii="Times New Roman" w:hAnsi="Times New Roman"/>
          <w:sz w:val="28"/>
          <w:szCs w:val="28"/>
        </w:rPr>
        <w:t>1</w:t>
      </w:r>
      <w:r>
        <w:rPr>
          <w:rFonts w:ascii="Times New Roman" w:hAnsi="Times New Roman"/>
          <w:sz w:val="28"/>
          <w:szCs w:val="28"/>
        </w:rPr>
        <w:t xml:space="preserve"> </w:t>
      </w:r>
      <w:r w:rsidRPr="00F16E7B">
        <w:rPr>
          <w:rFonts w:ascii="Times New Roman" w:hAnsi="Times New Roman"/>
          <w:sz w:val="28"/>
          <w:szCs w:val="28"/>
        </w:rPr>
        <w:t>к</w:t>
      </w:r>
      <w:r>
        <w:rPr>
          <w:rFonts w:ascii="Times New Roman" w:hAnsi="Times New Roman"/>
          <w:sz w:val="28"/>
          <w:szCs w:val="28"/>
        </w:rPr>
        <w:t xml:space="preserve"> </w:t>
      </w:r>
      <w:r w:rsidRPr="00F16E7B">
        <w:rPr>
          <w:rFonts w:ascii="Times New Roman" w:hAnsi="Times New Roman"/>
          <w:sz w:val="28"/>
          <w:szCs w:val="28"/>
        </w:rPr>
        <w:t>ТЗ</w:t>
      </w:r>
    </w:p>
    <w:p w14:paraId="11AFE7DB" w14:textId="13BFFF31" w:rsidR="000C1C18" w:rsidRDefault="000C1C18" w:rsidP="000C1C18">
      <w:pPr>
        <w:pStyle w:val="3c"/>
        <w:tabs>
          <w:tab w:val="num" w:pos="0"/>
        </w:tabs>
        <w:ind w:left="-142"/>
        <w:jc w:val="center"/>
        <w:rPr>
          <w:b/>
          <w:bCs/>
          <w:sz w:val="28"/>
          <w:szCs w:val="28"/>
        </w:rPr>
      </w:pPr>
      <w:r w:rsidRPr="00F16E7B">
        <w:rPr>
          <w:b/>
          <w:bCs/>
          <w:sz w:val="28"/>
          <w:szCs w:val="28"/>
        </w:rPr>
        <w:t>Характеристики</w:t>
      </w:r>
      <w:r>
        <w:rPr>
          <w:b/>
          <w:bCs/>
          <w:sz w:val="28"/>
          <w:szCs w:val="28"/>
        </w:rPr>
        <w:t xml:space="preserve"> </w:t>
      </w:r>
      <w:r w:rsidRPr="00F16E7B">
        <w:rPr>
          <w:b/>
          <w:bCs/>
          <w:sz w:val="28"/>
          <w:szCs w:val="28"/>
        </w:rPr>
        <w:t>оказываемых</w:t>
      </w:r>
      <w:r>
        <w:rPr>
          <w:b/>
          <w:bCs/>
          <w:sz w:val="28"/>
          <w:szCs w:val="28"/>
        </w:rPr>
        <w:t xml:space="preserve"> </w:t>
      </w:r>
      <w:r w:rsidRPr="00F16E7B">
        <w:rPr>
          <w:b/>
          <w:bCs/>
          <w:sz w:val="28"/>
          <w:szCs w:val="28"/>
        </w:rPr>
        <w:t>услуг</w:t>
      </w:r>
    </w:p>
    <w:p w14:paraId="3390BBBF" w14:textId="527F4C6D" w:rsidR="000C1C18" w:rsidRDefault="000C1C18" w:rsidP="000C1C18">
      <w:pPr>
        <w:pStyle w:val="3c"/>
        <w:tabs>
          <w:tab w:val="num" w:pos="0"/>
        </w:tabs>
        <w:ind w:left="-142"/>
        <w:jc w:val="center"/>
        <w:rPr>
          <w:b/>
          <w:bCs/>
          <w:sz w:val="28"/>
          <w:szCs w:val="28"/>
        </w:rPr>
      </w:pP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118"/>
        <w:gridCol w:w="2410"/>
        <w:gridCol w:w="2126"/>
        <w:gridCol w:w="2126"/>
        <w:gridCol w:w="1276"/>
        <w:gridCol w:w="1276"/>
        <w:gridCol w:w="1843"/>
      </w:tblGrid>
      <w:tr w:rsidR="00DA4765" w:rsidRPr="00DF37D8" w14:paraId="37520C25" w14:textId="77777777" w:rsidTr="0043006F">
        <w:trPr>
          <w:trHeight w:val="645"/>
          <w:jc w:val="center"/>
        </w:trPr>
        <w:tc>
          <w:tcPr>
            <w:tcW w:w="421" w:type="dxa"/>
            <w:vMerge w:val="restart"/>
            <w:shd w:val="clear" w:color="auto" w:fill="auto"/>
            <w:vAlign w:val="center"/>
            <w:hideMark/>
          </w:tcPr>
          <w:p w14:paraId="1C47FA5E" w14:textId="77777777" w:rsidR="00DA4765" w:rsidRPr="002C7059" w:rsidRDefault="00DA4765" w:rsidP="006C40AB">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w:t>
            </w:r>
          </w:p>
        </w:tc>
        <w:tc>
          <w:tcPr>
            <w:tcW w:w="5528" w:type="dxa"/>
            <w:gridSpan w:val="2"/>
            <w:vAlign w:val="center"/>
          </w:tcPr>
          <w:p w14:paraId="105C9F73" w14:textId="77777777" w:rsidR="00DA4765" w:rsidRPr="002C7059" w:rsidRDefault="00DA4765" w:rsidP="006C40AB">
            <w:pPr>
              <w:ind w:left="-15"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Маршрут</w:t>
            </w:r>
          </w:p>
        </w:tc>
        <w:tc>
          <w:tcPr>
            <w:tcW w:w="2126" w:type="dxa"/>
            <w:vMerge w:val="restart"/>
            <w:shd w:val="clear" w:color="auto" w:fill="auto"/>
            <w:vAlign w:val="center"/>
            <w:hideMark/>
          </w:tcPr>
          <w:p w14:paraId="4C5DB433" w14:textId="77777777" w:rsidR="00DA4765" w:rsidRPr="002C7059" w:rsidRDefault="00DA4765" w:rsidP="006C40AB">
            <w:pPr>
              <w:ind w:left="-105"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Вид обмена</w:t>
            </w:r>
          </w:p>
        </w:tc>
        <w:tc>
          <w:tcPr>
            <w:tcW w:w="2126" w:type="dxa"/>
            <w:vMerge w:val="restart"/>
            <w:shd w:val="clear" w:color="auto" w:fill="auto"/>
            <w:vAlign w:val="center"/>
            <w:hideMark/>
          </w:tcPr>
          <w:p w14:paraId="41D6F5EC" w14:textId="77777777" w:rsidR="00DA4765" w:rsidRDefault="00DA4765" w:rsidP="006C40AB">
            <w:pPr>
              <w:ind w:left="-104"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 xml:space="preserve">Тип контейнеров, </w:t>
            </w:r>
          </w:p>
          <w:p w14:paraId="6EA54010" w14:textId="77777777" w:rsidR="00DA4765" w:rsidRPr="002C7059" w:rsidRDefault="00DA4765" w:rsidP="006C40AB">
            <w:pPr>
              <w:ind w:left="-104"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(размеры, м)</w:t>
            </w:r>
          </w:p>
        </w:tc>
        <w:tc>
          <w:tcPr>
            <w:tcW w:w="1276" w:type="dxa"/>
            <w:vMerge w:val="restart"/>
            <w:shd w:val="clear" w:color="auto" w:fill="auto"/>
            <w:vAlign w:val="center"/>
            <w:hideMark/>
          </w:tcPr>
          <w:p w14:paraId="5497A424" w14:textId="77777777" w:rsidR="00DA4765" w:rsidRPr="002C7059" w:rsidRDefault="00DA4765" w:rsidP="006C40AB">
            <w:pPr>
              <w:ind w:left="-110"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Количество заявок в неделю (информативно), шт.</w:t>
            </w:r>
          </w:p>
        </w:tc>
        <w:tc>
          <w:tcPr>
            <w:tcW w:w="1276" w:type="dxa"/>
            <w:vMerge w:val="restart"/>
            <w:shd w:val="clear" w:color="auto" w:fill="auto"/>
            <w:vAlign w:val="center"/>
            <w:hideMark/>
          </w:tcPr>
          <w:p w14:paraId="5880DC82" w14:textId="77777777" w:rsidR="00DA4765" w:rsidRDefault="00DA4765" w:rsidP="006C40AB">
            <w:pPr>
              <w:ind w:left="-109"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 xml:space="preserve">Ориентировочное количество заявок на период действия договора, </w:t>
            </w:r>
          </w:p>
          <w:p w14:paraId="6298427D" w14:textId="77777777" w:rsidR="00DA4765" w:rsidRPr="002C7059" w:rsidRDefault="00DA4765" w:rsidP="006C40AB">
            <w:pPr>
              <w:ind w:left="-109"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не более шт.</w:t>
            </w:r>
          </w:p>
        </w:tc>
        <w:tc>
          <w:tcPr>
            <w:tcW w:w="1843" w:type="dxa"/>
            <w:vMerge w:val="restart"/>
            <w:shd w:val="clear" w:color="auto" w:fill="auto"/>
            <w:vAlign w:val="center"/>
            <w:hideMark/>
          </w:tcPr>
          <w:p w14:paraId="063B9865" w14:textId="77777777" w:rsidR="00DA4765" w:rsidRPr="002C7059" w:rsidRDefault="00DA4765" w:rsidP="006C40AB">
            <w:pPr>
              <w:ind w:left="-105"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 xml:space="preserve">Максимальный срок доставки в Конечный пункт маршрута с момента приемки контейнера Исполнителем, </w:t>
            </w:r>
            <w:proofErr w:type="spellStart"/>
            <w:r w:rsidRPr="002C7059">
              <w:rPr>
                <w:rFonts w:ascii="Times New Roman" w:eastAsia="Times New Roman" w:hAnsi="Times New Roman" w:cs="Times New Roman"/>
                <w:b/>
                <w:sz w:val="16"/>
                <w:szCs w:val="16"/>
              </w:rPr>
              <w:t>дн</w:t>
            </w:r>
            <w:proofErr w:type="spellEnd"/>
            <w:r w:rsidRPr="002C7059">
              <w:rPr>
                <w:rFonts w:ascii="Times New Roman" w:eastAsia="Times New Roman" w:hAnsi="Times New Roman" w:cs="Times New Roman"/>
                <w:b/>
                <w:sz w:val="16"/>
                <w:szCs w:val="16"/>
              </w:rPr>
              <w:t>.</w:t>
            </w:r>
          </w:p>
        </w:tc>
      </w:tr>
      <w:tr w:rsidR="00DA4765" w:rsidRPr="00DF37D8" w14:paraId="73CF8709" w14:textId="77777777" w:rsidTr="0043006F">
        <w:trPr>
          <w:trHeight w:val="235"/>
          <w:jc w:val="center"/>
        </w:trPr>
        <w:tc>
          <w:tcPr>
            <w:tcW w:w="421" w:type="dxa"/>
            <w:vMerge/>
            <w:vAlign w:val="center"/>
            <w:hideMark/>
          </w:tcPr>
          <w:p w14:paraId="61A8BCC8" w14:textId="77777777" w:rsidR="00DA4765" w:rsidRPr="002C7059" w:rsidRDefault="00DA4765" w:rsidP="006C40AB">
            <w:pPr>
              <w:ind w:left="-15" w:right="-108"/>
              <w:contextualSpacing/>
              <w:jc w:val="center"/>
              <w:rPr>
                <w:rFonts w:ascii="Times New Roman" w:eastAsia="Times New Roman" w:hAnsi="Times New Roman" w:cs="Times New Roman"/>
                <w:b/>
                <w:sz w:val="16"/>
                <w:szCs w:val="16"/>
              </w:rPr>
            </w:pPr>
          </w:p>
        </w:tc>
        <w:tc>
          <w:tcPr>
            <w:tcW w:w="3118" w:type="dxa"/>
            <w:vAlign w:val="center"/>
          </w:tcPr>
          <w:p w14:paraId="215F4097" w14:textId="77777777" w:rsidR="00DA4765" w:rsidRPr="002C7059" w:rsidRDefault="00DA4765" w:rsidP="006C40AB">
            <w:pPr>
              <w:ind w:left="-109"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Пункт подачи</w:t>
            </w:r>
          </w:p>
        </w:tc>
        <w:tc>
          <w:tcPr>
            <w:tcW w:w="2410" w:type="dxa"/>
            <w:vAlign w:val="center"/>
          </w:tcPr>
          <w:p w14:paraId="5E3DA4F7" w14:textId="77777777" w:rsidR="00DA4765" w:rsidRPr="002C7059" w:rsidRDefault="00DA4765" w:rsidP="006C40AB">
            <w:pPr>
              <w:ind w:left="-108"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Пункт назначения</w:t>
            </w:r>
          </w:p>
        </w:tc>
        <w:tc>
          <w:tcPr>
            <w:tcW w:w="2126" w:type="dxa"/>
            <w:vMerge/>
            <w:vAlign w:val="center"/>
            <w:hideMark/>
          </w:tcPr>
          <w:p w14:paraId="7DEE75D6" w14:textId="77777777" w:rsidR="00DA4765" w:rsidRPr="002C7059" w:rsidRDefault="00DA4765" w:rsidP="006C40AB">
            <w:pPr>
              <w:ind w:left="-15" w:right="-108"/>
              <w:contextualSpacing/>
              <w:jc w:val="center"/>
              <w:rPr>
                <w:rFonts w:ascii="Times New Roman" w:eastAsia="Times New Roman" w:hAnsi="Times New Roman" w:cs="Times New Roman"/>
                <w:b/>
                <w:sz w:val="16"/>
                <w:szCs w:val="16"/>
              </w:rPr>
            </w:pPr>
          </w:p>
        </w:tc>
        <w:tc>
          <w:tcPr>
            <w:tcW w:w="2126" w:type="dxa"/>
            <w:vMerge/>
            <w:vAlign w:val="center"/>
            <w:hideMark/>
          </w:tcPr>
          <w:p w14:paraId="402B9857" w14:textId="77777777" w:rsidR="00DA4765" w:rsidRPr="002C7059" w:rsidRDefault="00DA4765" w:rsidP="006C40AB">
            <w:pPr>
              <w:ind w:left="-15" w:right="-108"/>
              <w:contextualSpacing/>
              <w:jc w:val="center"/>
              <w:rPr>
                <w:rFonts w:ascii="Times New Roman" w:eastAsia="Times New Roman" w:hAnsi="Times New Roman" w:cs="Times New Roman"/>
                <w:b/>
                <w:sz w:val="16"/>
                <w:szCs w:val="16"/>
              </w:rPr>
            </w:pPr>
          </w:p>
        </w:tc>
        <w:tc>
          <w:tcPr>
            <w:tcW w:w="1276" w:type="dxa"/>
            <w:vMerge/>
            <w:vAlign w:val="center"/>
            <w:hideMark/>
          </w:tcPr>
          <w:p w14:paraId="63801659" w14:textId="77777777" w:rsidR="00DA4765" w:rsidRPr="002C7059" w:rsidRDefault="00DA4765" w:rsidP="006C40AB">
            <w:pPr>
              <w:ind w:left="-15" w:right="-108"/>
              <w:contextualSpacing/>
              <w:jc w:val="center"/>
              <w:rPr>
                <w:rFonts w:ascii="Times New Roman" w:eastAsia="Times New Roman" w:hAnsi="Times New Roman" w:cs="Times New Roman"/>
                <w:b/>
                <w:sz w:val="16"/>
                <w:szCs w:val="16"/>
              </w:rPr>
            </w:pPr>
          </w:p>
        </w:tc>
        <w:tc>
          <w:tcPr>
            <w:tcW w:w="1276" w:type="dxa"/>
            <w:vMerge/>
            <w:vAlign w:val="center"/>
            <w:hideMark/>
          </w:tcPr>
          <w:p w14:paraId="43E63EE1" w14:textId="77777777" w:rsidR="00DA4765" w:rsidRPr="002C7059" w:rsidRDefault="00DA4765" w:rsidP="006C40AB">
            <w:pPr>
              <w:ind w:left="-15" w:right="-108"/>
              <w:contextualSpacing/>
              <w:jc w:val="center"/>
              <w:rPr>
                <w:rFonts w:ascii="Times New Roman" w:eastAsia="Times New Roman" w:hAnsi="Times New Roman" w:cs="Times New Roman"/>
                <w:b/>
                <w:sz w:val="16"/>
                <w:szCs w:val="16"/>
              </w:rPr>
            </w:pPr>
          </w:p>
        </w:tc>
        <w:tc>
          <w:tcPr>
            <w:tcW w:w="1843" w:type="dxa"/>
            <w:vMerge/>
            <w:vAlign w:val="center"/>
            <w:hideMark/>
          </w:tcPr>
          <w:p w14:paraId="730722D0" w14:textId="77777777" w:rsidR="00DA4765" w:rsidRPr="002C7059" w:rsidRDefault="00DA4765" w:rsidP="006C40AB">
            <w:pPr>
              <w:ind w:left="-15" w:right="-108"/>
              <w:contextualSpacing/>
              <w:jc w:val="center"/>
              <w:rPr>
                <w:rFonts w:ascii="Times New Roman" w:eastAsia="Times New Roman" w:hAnsi="Times New Roman" w:cs="Times New Roman"/>
                <w:b/>
                <w:sz w:val="16"/>
                <w:szCs w:val="16"/>
              </w:rPr>
            </w:pPr>
          </w:p>
        </w:tc>
      </w:tr>
      <w:tr w:rsidR="00DA4765" w:rsidRPr="00DF37D8" w14:paraId="01D661B0" w14:textId="77777777" w:rsidTr="0043006F">
        <w:trPr>
          <w:trHeight w:val="255"/>
          <w:jc w:val="center"/>
        </w:trPr>
        <w:tc>
          <w:tcPr>
            <w:tcW w:w="421" w:type="dxa"/>
            <w:shd w:val="clear" w:color="auto" w:fill="auto"/>
            <w:vAlign w:val="center"/>
            <w:hideMark/>
          </w:tcPr>
          <w:p w14:paraId="7B7C5FAC" w14:textId="77777777" w:rsidR="00DA4765" w:rsidRPr="002C7059" w:rsidRDefault="00DA4765" w:rsidP="006C40AB">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1</w:t>
            </w:r>
          </w:p>
        </w:tc>
        <w:tc>
          <w:tcPr>
            <w:tcW w:w="5528" w:type="dxa"/>
            <w:gridSpan w:val="2"/>
            <w:vAlign w:val="center"/>
          </w:tcPr>
          <w:p w14:paraId="6D6F4FFA" w14:textId="77777777" w:rsidR="00DA4765" w:rsidRPr="002C7059" w:rsidRDefault="00DA4765" w:rsidP="006C40AB">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2</w:t>
            </w:r>
          </w:p>
        </w:tc>
        <w:tc>
          <w:tcPr>
            <w:tcW w:w="2126" w:type="dxa"/>
            <w:shd w:val="clear" w:color="auto" w:fill="auto"/>
            <w:vAlign w:val="center"/>
            <w:hideMark/>
          </w:tcPr>
          <w:p w14:paraId="625C2BD2" w14:textId="77777777" w:rsidR="00DA4765" w:rsidRPr="002C7059" w:rsidRDefault="00DA4765" w:rsidP="006C40AB">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3</w:t>
            </w:r>
          </w:p>
        </w:tc>
        <w:tc>
          <w:tcPr>
            <w:tcW w:w="2126" w:type="dxa"/>
            <w:shd w:val="clear" w:color="auto" w:fill="auto"/>
            <w:vAlign w:val="center"/>
            <w:hideMark/>
          </w:tcPr>
          <w:p w14:paraId="0509F6D4" w14:textId="77777777" w:rsidR="00DA4765" w:rsidRPr="002C7059" w:rsidRDefault="00DA4765" w:rsidP="006C40AB">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4</w:t>
            </w:r>
          </w:p>
        </w:tc>
        <w:tc>
          <w:tcPr>
            <w:tcW w:w="1276" w:type="dxa"/>
            <w:shd w:val="clear" w:color="auto" w:fill="auto"/>
            <w:vAlign w:val="center"/>
            <w:hideMark/>
          </w:tcPr>
          <w:p w14:paraId="6A4EC6D4" w14:textId="77777777" w:rsidR="00DA4765" w:rsidRPr="002C7059" w:rsidRDefault="00DA4765" w:rsidP="006C40AB">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5</w:t>
            </w:r>
          </w:p>
        </w:tc>
        <w:tc>
          <w:tcPr>
            <w:tcW w:w="1276" w:type="dxa"/>
            <w:shd w:val="clear" w:color="auto" w:fill="auto"/>
            <w:vAlign w:val="center"/>
            <w:hideMark/>
          </w:tcPr>
          <w:p w14:paraId="6B2EAC79" w14:textId="77777777" w:rsidR="00DA4765" w:rsidRPr="002C7059" w:rsidRDefault="00DA4765" w:rsidP="006C40AB">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6</w:t>
            </w:r>
          </w:p>
        </w:tc>
        <w:tc>
          <w:tcPr>
            <w:tcW w:w="1843" w:type="dxa"/>
            <w:shd w:val="clear" w:color="auto" w:fill="auto"/>
            <w:vAlign w:val="center"/>
            <w:hideMark/>
          </w:tcPr>
          <w:p w14:paraId="789B88A7" w14:textId="77777777" w:rsidR="00DA4765" w:rsidRPr="002C7059" w:rsidRDefault="00DA4765" w:rsidP="006C40AB">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7</w:t>
            </w:r>
          </w:p>
        </w:tc>
      </w:tr>
      <w:tr w:rsidR="0043006F" w:rsidRPr="00DF37D8" w14:paraId="1CBF5369" w14:textId="77777777" w:rsidTr="0043006F">
        <w:trPr>
          <w:trHeight w:val="567"/>
          <w:jc w:val="center"/>
        </w:trPr>
        <w:tc>
          <w:tcPr>
            <w:tcW w:w="421" w:type="dxa"/>
            <w:shd w:val="clear" w:color="auto" w:fill="auto"/>
            <w:vAlign w:val="center"/>
          </w:tcPr>
          <w:p w14:paraId="186E4986" w14:textId="51EB7BFF" w:rsidR="0043006F" w:rsidRPr="00DA4765" w:rsidRDefault="0043006F" w:rsidP="0043006F">
            <w:pPr>
              <w:ind w:left="-120" w:right="-108" w:firstLine="105"/>
              <w:contextualSpacing/>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1</w:t>
            </w:r>
          </w:p>
        </w:tc>
        <w:tc>
          <w:tcPr>
            <w:tcW w:w="3118" w:type="dxa"/>
            <w:vAlign w:val="center"/>
          </w:tcPr>
          <w:p w14:paraId="333A485B" w14:textId="77777777" w:rsidR="0043006F"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 xml:space="preserve">Московская обл., Подольский р-н, </w:t>
            </w:r>
          </w:p>
          <w:p w14:paraId="5A075014" w14:textId="5DF6A532"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 xml:space="preserve">п. Львовский, ул. Магистральная, </w:t>
            </w:r>
            <w:r>
              <w:rPr>
                <w:rFonts w:ascii="Times New Roman" w:hAnsi="Times New Roman" w:cs="Times New Roman"/>
                <w:sz w:val="18"/>
                <w:szCs w:val="18"/>
              </w:rPr>
              <w:t xml:space="preserve">д. </w:t>
            </w:r>
            <w:r w:rsidRPr="00E47D7C">
              <w:rPr>
                <w:rFonts w:ascii="Times New Roman" w:hAnsi="Times New Roman" w:cs="Times New Roman"/>
                <w:sz w:val="18"/>
                <w:szCs w:val="18"/>
              </w:rPr>
              <w:t>7</w:t>
            </w:r>
          </w:p>
        </w:tc>
        <w:tc>
          <w:tcPr>
            <w:tcW w:w="2410" w:type="dxa"/>
            <w:vAlign w:val="center"/>
          </w:tcPr>
          <w:p w14:paraId="6597FB29" w14:textId="37719FDD"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г. Калининград, ул. Железнодорожная д.</w:t>
            </w:r>
            <w:r>
              <w:rPr>
                <w:rFonts w:ascii="Times New Roman" w:hAnsi="Times New Roman" w:cs="Times New Roman"/>
                <w:sz w:val="18"/>
                <w:szCs w:val="18"/>
              </w:rPr>
              <w:t xml:space="preserve"> </w:t>
            </w:r>
            <w:r w:rsidRPr="00E47D7C">
              <w:rPr>
                <w:rFonts w:ascii="Times New Roman" w:hAnsi="Times New Roman" w:cs="Times New Roman"/>
                <w:sz w:val="18"/>
                <w:szCs w:val="18"/>
              </w:rPr>
              <w:t>31</w:t>
            </w:r>
          </w:p>
        </w:tc>
        <w:tc>
          <w:tcPr>
            <w:tcW w:w="2126" w:type="dxa"/>
            <w:shd w:val="clear" w:color="auto" w:fill="auto"/>
            <w:vAlign w:val="center"/>
          </w:tcPr>
          <w:p w14:paraId="128B4351" w14:textId="77777777" w:rsidR="0043006F" w:rsidRPr="00E47D7C" w:rsidRDefault="0043006F" w:rsidP="0043006F">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россыпь/</w:t>
            </w:r>
          </w:p>
          <w:p w14:paraId="03A231BA" w14:textId="77777777" w:rsidR="0043006F" w:rsidRPr="00E47D7C" w:rsidRDefault="0043006F" w:rsidP="0043006F">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европаллеты/ контейнеры</w:t>
            </w:r>
          </w:p>
        </w:tc>
        <w:tc>
          <w:tcPr>
            <w:tcW w:w="2126" w:type="dxa"/>
            <w:shd w:val="clear" w:color="auto" w:fill="auto"/>
            <w:vAlign w:val="center"/>
          </w:tcPr>
          <w:p w14:paraId="005A6200" w14:textId="77777777"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40-футовый контейнер, (12,19х2,44х2,60)</w:t>
            </w:r>
          </w:p>
        </w:tc>
        <w:tc>
          <w:tcPr>
            <w:tcW w:w="1276" w:type="dxa"/>
            <w:shd w:val="clear" w:color="auto" w:fill="auto"/>
            <w:vAlign w:val="center"/>
          </w:tcPr>
          <w:p w14:paraId="266E3AAC" w14:textId="77777777"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1-7</w:t>
            </w:r>
          </w:p>
        </w:tc>
        <w:tc>
          <w:tcPr>
            <w:tcW w:w="1276" w:type="dxa"/>
            <w:shd w:val="clear" w:color="auto" w:fill="auto"/>
            <w:vAlign w:val="center"/>
          </w:tcPr>
          <w:p w14:paraId="6DCD9374" w14:textId="43354803" w:rsidR="0043006F" w:rsidRPr="00E47D7C" w:rsidRDefault="0043006F" w:rsidP="0043006F">
            <w:pPr>
              <w:ind w:left="-15" w:right="-108"/>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45</w:t>
            </w:r>
          </w:p>
        </w:tc>
        <w:tc>
          <w:tcPr>
            <w:tcW w:w="1843" w:type="dxa"/>
            <w:shd w:val="clear" w:color="auto" w:fill="auto"/>
            <w:vAlign w:val="center"/>
          </w:tcPr>
          <w:p w14:paraId="029EAF7F" w14:textId="77777777"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12</w:t>
            </w:r>
          </w:p>
        </w:tc>
      </w:tr>
      <w:tr w:rsidR="0043006F" w:rsidRPr="00DF37D8" w14:paraId="762757D8" w14:textId="77777777" w:rsidTr="0043006F">
        <w:trPr>
          <w:trHeight w:val="567"/>
          <w:jc w:val="center"/>
        </w:trPr>
        <w:tc>
          <w:tcPr>
            <w:tcW w:w="421" w:type="dxa"/>
            <w:shd w:val="clear" w:color="auto" w:fill="auto"/>
            <w:vAlign w:val="center"/>
          </w:tcPr>
          <w:p w14:paraId="20A7E9A6" w14:textId="4D4CD5F2" w:rsidR="0043006F" w:rsidRPr="0043006F" w:rsidRDefault="0043006F" w:rsidP="0043006F">
            <w:pPr>
              <w:ind w:left="-120" w:right="-108" w:firstLine="105"/>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3118" w:type="dxa"/>
            <w:vAlign w:val="center"/>
          </w:tcPr>
          <w:p w14:paraId="64BB3E2C" w14:textId="5A2C5CB5" w:rsidR="0043006F" w:rsidRPr="00E47D7C" w:rsidRDefault="0043006F" w:rsidP="0043006F">
            <w:pPr>
              <w:ind w:left="-15" w:right="-108"/>
              <w:contextualSpacing/>
              <w:jc w:val="center"/>
              <w:rPr>
                <w:rFonts w:ascii="Times New Roman" w:hAnsi="Times New Roman" w:cs="Times New Roman"/>
                <w:sz w:val="18"/>
                <w:szCs w:val="18"/>
              </w:rPr>
            </w:pPr>
            <w:r w:rsidRPr="00291938">
              <w:rPr>
                <w:rFonts w:ascii="Times New Roman" w:hAnsi="Times New Roman" w:cs="Times New Roman"/>
                <w:sz w:val="18"/>
                <w:szCs w:val="18"/>
              </w:rPr>
              <w:t>г. Москва, поселение Марушкинское, квартал 63, дв1с33</w:t>
            </w:r>
          </w:p>
        </w:tc>
        <w:tc>
          <w:tcPr>
            <w:tcW w:w="2410" w:type="dxa"/>
            <w:vAlign w:val="center"/>
          </w:tcPr>
          <w:p w14:paraId="7E4D1903" w14:textId="32979E5C"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г. Калининград, ул. Железнодорожная д.</w:t>
            </w:r>
            <w:r>
              <w:rPr>
                <w:rFonts w:ascii="Times New Roman" w:hAnsi="Times New Roman" w:cs="Times New Roman"/>
                <w:sz w:val="18"/>
                <w:szCs w:val="18"/>
              </w:rPr>
              <w:t xml:space="preserve"> </w:t>
            </w:r>
            <w:r w:rsidRPr="00E47D7C">
              <w:rPr>
                <w:rFonts w:ascii="Times New Roman" w:hAnsi="Times New Roman" w:cs="Times New Roman"/>
                <w:sz w:val="18"/>
                <w:szCs w:val="18"/>
              </w:rPr>
              <w:t>31</w:t>
            </w:r>
          </w:p>
        </w:tc>
        <w:tc>
          <w:tcPr>
            <w:tcW w:w="2126" w:type="dxa"/>
            <w:shd w:val="clear" w:color="auto" w:fill="auto"/>
            <w:vAlign w:val="center"/>
          </w:tcPr>
          <w:p w14:paraId="7DA2F82C" w14:textId="77777777" w:rsidR="0043006F" w:rsidRPr="00E47D7C" w:rsidRDefault="0043006F" w:rsidP="0043006F">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россыпь/</w:t>
            </w:r>
          </w:p>
          <w:p w14:paraId="6EC59208" w14:textId="7017BE7F" w:rsidR="0043006F" w:rsidRPr="00E47D7C" w:rsidRDefault="0043006F" w:rsidP="0043006F">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европаллеты/ контейнеры</w:t>
            </w:r>
          </w:p>
        </w:tc>
        <w:tc>
          <w:tcPr>
            <w:tcW w:w="2126" w:type="dxa"/>
            <w:shd w:val="clear" w:color="auto" w:fill="auto"/>
            <w:vAlign w:val="center"/>
          </w:tcPr>
          <w:p w14:paraId="2C80262F" w14:textId="59F3FA8F"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40-футовый контейнер, (12,19х2,44х2,60)</w:t>
            </w:r>
          </w:p>
        </w:tc>
        <w:tc>
          <w:tcPr>
            <w:tcW w:w="1276" w:type="dxa"/>
            <w:shd w:val="clear" w:color="auto" w:fill="auto"/>
            <w:vAlign w:val="center"/>
          </w:tcPr>
          <w:p w14:paraId="4B45947E" w14:textId="693EC64A"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1-7</w:t>
            </w:r>
          </w:p>
        </w:tc>
        <w:tc>
          <w:tcPr>
            <w:tcW w:w="1276" w:type="dxa"/>
            <w:shd w:val="clear" w:color="auto" w:fill="auto"/>
            <w:vAlign w:val="center"/>
          </w:tcPr>
          <w:p w14:paraId="475E8130" w14:textId="6BF5B5DD" w:rsidR="0043006F" w:rsidRDefault="0043006F" w:rsidP="0043006F">
            <w:pPr>
              <w:ind w:left="-15" w:right="-108"/>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50</w:t>
            </w:r>
          </w:p>
        </w:tc>
        <w:tc>
          <w:tcPr>
            <w:tcW w:w="1843" w:type="dxa"/>
            <w:shd w:val="clear" w:color="auto" w:fill="auto"/>
            <w:vAlign w:val="center"/>
          </w:tcPr>
          <w:p w14:paraId="0F8ED8FF" w14:textId="39254083"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12</w:t>
            </w:r>
          </w:p>
        </w:tc>
      </w:tr>
      <w:tr w:rsidR="0043006F" w:rsidRPr="00DF37D8" w14:paraId="4CFEE33E" w14:textId="77777777" w:rsidTr="0043006F">
        <w:trPr>
          <w:trHeight w:val="567"/>
          <w:jc w:val="center"/>
        </w:trPr>
        <w:tc>
          <w:tcPr>
            <w:tcW w:w="421" w:type="dxa"/>
            <w:shd w:val="clear" w:color="auto" w:fill="auto"/>
            <w:vAlign w:val="center"/>
          </w:tcPr>
          <w:p w14:paraId="0C51FE65" w14:textId="17B89190" w:rsidR="0043006F" w:rsidRPr="0043006F" w:rsidRDefault="0043006F" w:rsidP="0043006F">
            <w:pPr>
              <w:ind w:left="-120" w:right="-108" w:firstLine="105"/>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3118" w:type="dxa"/>
            <w:vAlign w:val="center"/>
          </w:tcPr>
          <w:p w14:paraId="5733A30F" w14:textId="77777777" w:rsidR="0043006F" w:rsidRDefault="0043006F" w:rsidP="0043006F">
            <w:pPr>
              <w:ind w:left="-15" w:right="-108"/>
              <w:contextualSpacing/>
              <w:jc w:val="center"/>
              <w:rPr>
                <w:rFonts w:ascii="Times New Roman" w:hAnsi="Times New Roman" w:cs="Times New Roman"/>
                <w:sz w:val="18"/>
                <w:szCs w:val="18"/>
              </w:rPr>
            </w:pPr>
            <w:r w:rsidRPr="00291938">
              <w:rPr>
                <w:rFonts w:ascii="Times New Roman" w:hAnsi="Times New Roman" w:cs="Times New Roman"/>
                <w:sz w:val="18"/>
                <w:szCs w:val="18"/>
              </w:rPr>
              <w:t xml:space="preserve">г. Москва, </w:t>
            </w:r>
          </w:p>
          <w:p w14:paraId="409924C6" w14:textId="1D0EADF0" w:rsidR="0043006F" w:rsidRPr="00E47D7C" w:rsidRDefault="0043006F" w:rsidP="0043006F">
            <w:pPr>
              <w:ind w:left="-15" w:right="-108"/>
              <w:contextualSpacing/>
              <w:jc w:val="center"/>
              <w:rPr>
                <w:rFonts w:ascii="Times New Roman" w:hAnsi="Times New Roman" w:cs="Times New Roman"/>
                <w:sz w:val="18"/>
                <w:szCs w:val="18"/>
              </w:rPr>
            </w:pPr>
            <w:r w:rsidRPr="00291938">
              <w:rPr>
                <w:rFonts w:ascii="Times New Roman" w:hAnsi="Times New Roman" w:cs="Times New Roman"/>
                <w:sz w:val="18"/>
                <w:szCs w:val="18"/>
              </w:rPr>
              <w:t>Краснопрудный пер.</w:t>
            </w:r>
            <w:r>
              <w:rPr>
                <w:rFonts w:ascii="Times New Roman" w:hAnsi="Times New Roman" w:cs="Times New Roman"/>
                <w:sz w:val="18"/>
                <w:szCs w:val="18"/>
              </w:rPr>
              <w:t>,</w:t>
            </w:r>
            <w:r w:rsidRPr="00291938">
              <w:rPr>
                <w:rFonts w:ascii="Times New Roman" w:hAnsi="Times New Roman" w:cs="Times New Roman"/>
                <w:sz w:val="18"/>
                <w:szCs w:val="18"/>
              </w:rPr>
              <w:t xml:space="preserve"> д.</w:t>
            </w:r>
            <w:r>
              <w:rPr>
                <w:rFonts w:ascii="Times New Roman" w:hAnsi="Times New Roman" w:cs="Times New Roman"/>
                <w:sz w:val="18"/>
                <w:szCs w:val="18"/>
              </w:rPr>
              <w:t xml:space="preserve"> </w:t>
            </w:r>
            <w:r w:rsidRPr="00291938">
              <w:rPr>
                <w:rFonts w:ascii="Times New Roman" w:hAnsi="Times New Roman" w:cs="Times New Roman"/>
                <w:sz w:val="18"/>
                <w:szCs w:val="18"/>
              </w:rPr>
              <w:t>7</w:t>
            </w:r>
          </w:p>
        </w:tc>
        <w:tc>
          <w:tcPr>
            <w:tcW w:w="2410" w:type="dxa"/>
            <w:vAlign w:val="center"/>
          </w:tcPr>
          <w:p w14:paraId="4E24A470" w14:textId="7FE0137E"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г. Калининград, ул. Железнодорожная д.</w:t>
            </w:r>
            <w:r>
              <w:rPr>
                <w:rFonts w:ascii="Times New Roman" w:hAnsi="Times New Roman" w:cs="Times New Roman"/>
                <w:sz w:val="18"/>
                <w:szCs w:val="18"/>
              </w:rPr>
              <w:t xml:space="preserve"> </w:t>
            </w:r>
            <w:r w:rsidRPr="00E47D7C">
              <w:rPr>
                <w:rFonts w:ascii="Times New Roman" w:hAnsi="Times New Roman" w:cs="Times New Roman"/>
                <w:sz w:val="18"/>
                <w:szCs w:val="18"/>
              </w:rPr>
              <w:t>31</w:t>
            </w:r>
          </w:p>
        </w:tc>
        <w:tc>
          <w:tcPr>
            <w:tcW w:w="2126" w:type="dxa"/>
            <w:shd w:val="clear" w:color="auto" w:fill="auto"/>
            <w:vAlign w:val="center"/>
          </w:tcPr>
          <w:p w14:paraId="5258B6EB" w14:textId="77777777" w:rsidR="0043006F" w:rsidRPr="00E47D7C" w:rsidRDefault="0043006F" w:rsidP="0043006F">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россыпь/</w:t>
            </w:r>
          </w:p>
          <w:p w14:paraId="6EC52DD5" w14:textId="306E2FD0" w:rsidR="0043006F" w:rsidRPr="00E47D7C" w:rsidRDefault="0043006F" w:rsidP="0043006F">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европаллеты/ контейнеры</w:t>
            </w:r>
          </w:p>
        </w:tc>
        <w:tc>
          <w:tcPr>
            <w:tcW w:w="2126" w:type="dxa"/>
            <w:shd w:val="clear" w:color="auto" w:fill="auto"/>
            <w:vAlign w:val="center"/>
          </w:tcPr>
          <w:p w14:paraId="1D7C39B8" w14:textId="0E2CFB42"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40-футовый контейнер, (12,19х2,44х2,60)</w:t>
            </w:r>
          </w:p>
        </w:tc>
        <w:tc>
          <w:tcPr>
            <w:tcW w:w="1276" w:type="dxa"/>
            <w:shd w:val="clear" w:color="auto" w:fill="auto"/>
            <w:vAlign w:val="center"/>
          </w:tcPr>
          <w:p w14:paraId="41BF0CB4" w14:textId="6528B43C"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1-7</w:t>
            </w:r>
          </w:p>
        </w:tc>
        <w:tc>
          <w:tcPr>
            <w:tcW w:w="1276" w:type="dxa"/>
            <w:shd w:val="clear" w:color="auto" w:fill="auto"/>
            <w:vAlign w:val="center"/>
          </w:tcPr>
          <w:p w14:paraId="59572C75" w14:textId="67491607" w:rsidR="0043006F" w:rsidRDefault="0043006F" w:rsidP="0043006F">
            <w:pPr>
              <w:ind w:left="-15" w:right="-108"/>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45</w:t>
            </w:r>
          </w:p>
        </w:tc>
        <w:tc>
          <w:tcPr>
            <w:tcW w:w="1843" w:type="dxa"/>
            <w:shd w:val="clear" w:color="auto" w:fill="auto"/>
            <w:vAlign w:val="center"/>
          </w:tcPr>
          <w:p w14:paraId="005160E5" w14:textId="77DA36BC"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12</w:t>
            </w:r>
          </w:p>
        </w:tc>
      </w:tr>
      <w:tr w:rsidR="0043006F" w:rsidRPr="00DF37D8" w14:paraId="7687750D" w14:textId="77777777" w:rsidTr="0043006F">
        <w:trPr>
          <w:trHeight w:val="567"/>
          <w:jc w:val="center"/>
        </w:trPr>
        <w:tc>
          <w:tcPr>
            <w:tcW w:w="421" w:type="dxa"/>
            <w:shd w:val="clear" w:color="auto" w:fill="auto"/>
            <w:vAlign w:val="center"/>
          </w:tcPr>
          <w:p w14:paraId="27640860" w14:textId="1EB50354" w:rsidR="0043006F" w:rsidRPr="0043006F" w:rsidRDefault="0043006F" w:rsidP="0043006F">
            <w:pPr>
              <w:ind w:left="-120" w:right="-108" w:firstLine="105"/>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3118" w:type="dxa"/>
            <w:vAlign w:val="center"/>
          </w:tcPr>
          <w:p w14:paraId="6090BF89" w14:textId="77777777" w:rsidR="0043006F" w:rsidRDefault="0043006F" w:rsidP="0043006F">
            <w:pPr>
              <w:ind w:left="-15" w:right="-108"/>
              <w:contextualSpacing/>
              <w:jc w:val="center"/>
              <w:rPr>
                <w:rFonts w:ascii="Times New Roman" w:hAnsi="Times New Roman" w:cs="Times New Roman"/>
                <w:sz w:val="18"/>
                <w:szCs w:val="18"/>
              </w:rPr>
            </w:pPr>
            <w:r w:rsidRPr="00291938">
              <w:rPr>
                <w:rFonts w:ascii="Times New Roman" w:hAnsi="Times New Roman" w:cs="Times New Roman"/>
                <w:sz w:val="18"/>
                <w:szCs w:val="18"/>
              </w:rPr>
              <w:t xml:space="preserve">г. Москва, </w:t>
            </w:r>
          </w:p>
          <w:p w14:paraId="43A2240A" w14:textId="73034C3D" w:rsidR="0043006F" w:rsidRPr="00E47D7C" w:rsidRDefault="0043006F" w:rsidP="0043006F">
            <w:pPr>
              <w:ind w:left="-15" w:right="-108"/>
              <w:contextualSpacing/>
              <w:jc w:val="center"/>
              <w:rPr>
                <w:rFonts w:ascii="Times New Roman" w:hAnsi="Times New Roman" w:cs="Times New Roman"/>
                <w:sz w:val="18"/>
                <w:szCs w:val="18"/>
              </w:rPr>
            </w:pPr>
            <w:r w:rsidRPr="00050DC0">
              <w:rPr>
                <w:rFonts w:ascii="Times New Roman" w:hAnsi="Times New Roman" w:cs="Times New Roman"/>
                <w:sz w:val="18"/>
                <w:szCs w:val="18"/>
              </w:rPr>
              <w:t>Краснопрудная</w:t>
            </w:r>
            <w:r>
              <w:rPr>
                <w:rFonts w:ascii="Times New Roman" w:hAnsi="Times New Roman" w:cs="Times New Roman"/>
                <w:sz w:val="18"/>
                <w:szCs w:val="18"/>
              </w:rPr>
              <w:t xml:space="preserve"> ул.</w:t>
            </w:r>
            <w:r w:rsidRPr="00050DC0">
              <w:rPr>
                <w:rFonts w:ascii="Times New Roman" w:hAnsi="Times New Roman" w:cs="Times New Roman"/>
                <w:sz w:val="18"/>
                <w:szCs w:val="18"/>
              </w:rPr>
              <w:t>, д.3/5, стр.</w:t>
            </w:r>
            <w:r>
              <w:rPr>
                <w:rFonts w:ascii="Times New Roman" w:hAnsi="Times New Roman" w:cs="Times New Roman"/>
                <w:sz w:val="18"/>
                <w:szCs w:val="18"/>
              </w:rPr>
              <w:t xml:space="preserve"> </w:t>
            </w:r>
            <w:r w:rsidRPr="00050DC0">
              <w:rPr>
                <w:rFonts w:ascii="Times New Roman" w:hAnsi="Times New Roman" w:cs="Times New Roman"/>
                <w:sz w:val="18"/>
                <w:szCs w:val="18"/>
              </w:rPr>
              <w:t>2</w:t>
            </w:r>
          </w:p>
        </w:tc>
        <w:tc>
          <w:tcPr>
            <w:tcW w:w="2410" w:type="dxa"/>
            <w:vAlign w:val="center"/>
          </w:tcPr>
          <w:p w14:paraId="3E4D7351" w14:textId="6EAFCB65"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г. Калининград, ул. Железнодорожная д.</w:t>
            </w:r>
            <w:r>
              <w:rPr>
                <w:rFonts w:ascii="Times New Roman" w:hAnsi="Times New Roman" w:cs="Times New Roman"/>
                <w:sz w:val="18"/>
                <w:szCs w:val="18"/>
              </w:rPr>
              <w:t xml:space="preserve"> </w:t>
            </w:r>
            <w:r w:rsidRPr="00E47D7C">
              <w:rPr>
                <w:rFonts w:ascii="Times New Roman" w:hAnsi="Times New Roman" w:cs="Times New Roman"/>
                <w:sz w:val="18"/>
                <w:szCs w:val="18"/>
              </w:rPr>
              <w:t>31</w:t>
            </w:r>
          </w:p>
        </w:tc>
        <w:tc>
          <w:tcPr>
            <w:tcW w:w="2126" w:type="dxa"/>
            <w:shd w:val="clear" w:color="auto" w:fill="auto"/>
            <w:vAlign w:val="center"/>
          </w:tcPr>
          <w:p w14:paraId="691AD946" w14:textId="77777777" w:rsidR="0043006F" w:rsidRPr="00E47D7C" w:rsidRDefault="0043006F" w:rsidP="0043006F">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россыпь/</w:t>
            </w:r>
          </w:p>
          <w:p w14:paraId="3C4DC28B" w14:textId="460E4EBC" w:rsidR="0043006F" w:rsidRPr="00E47D7C" w:rsidRDefault="0043006F" w:rsidP="0043006F">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европаллеты/ контейнеры</w:t>
            </w:r>
          </w:p>
        </w:tc>
        <w:tc>
          <w:tcPr>
            <w:tcW w:w="2126" w:type="dxa"/>
            <w:shd w:val="clear" w:color="auto" w:fill="auto"/>
            <w:vAlign w:val="center"/>
          </w:tcPr>
          <w:p w14:paraId="0E2D195A" w14:textId="2DEF6940"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40-футовый контейнер, (12,19х2,44х2,60)</w:t>
            </w:r>
          </w:p>
        </w:tc>
        <w:tc>
          <w:tcPr>
            <w:tcW w:w="1276" w:type="dxa"/>
            <w:shd w:val="clear" w:color="auto" w:fill="auto"/>
            <w:vAlign w:val="center"/>
          </w:tcPr>
          <w:p w14:paraId="733256C7" w14:textId="0972C149"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1-7</w:t>
            </w:r>
          </w:p>
        </w:tc>
        <w:tc>
          <w:tcPr>
            <w:tcW w:w="1276" w:type="dxa"/>
            <w:shd w:val="clear" w:color="auto" w:fill="auto"/>
            <w:vAlign w:val="center"/>
          </w:tcPr>
          <w:p w14:paraId="6D37FC43" w14:textId="6AED8DDC" w:rsidR="0043006F" w:rsidRDefault="0043006F" w:rsidP="0043006F">
            <w:pPr>
              <w:ind w:left="-15" w:right="-108"/>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45</w:t>
            </w:r>
          </w:p>
        </w:tc>
        <w:tc>
          <w:tcPr>
            <w:tcW w:w="1843" w:type="dxa"/>
            <w:shd w:val="clear" w:color="auto" w:fill="auto"/>
            <w:vAlign w:val="center"/>
          </w:tcPr>
          <w:p w14:paraId="17D58CCE" w14:textId="1A212AD3" w:rsidR="0043006F" w:rsidRPr="00E47D7C" w:rsidRDefault="0043006F" w:rsidP="0043006F">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12</w:t>
            </w:r>
          </w:p>
        </w:tc>
      </w:tr>
    </w:tbl>
    <w:p w14:paraId="78A3DAB8" w14:textId="410ABEFA" w:rsidR="000C1C18" w:rsidRDefault="000C1C18" w:rsidP="000C1C18">
      <w:pPr>
        <w:pStyle w:val="3c"/>
        <w:tabs>
          <w:tab w:val="num" w:pos="0"/>
        </w:tabs>
        <w:ind w:left="-142"/>
        <w:jc w:val="center"/>
        <w:rPr>
          <w:b/>
          <w:bCs/>
          <w:sz w:val="28"/>
          <w:szCs w:val="28"/>
        </w:rPr>
      </w:pPr>
    </w:p>
    <w:tbl>
      <w:tblPr>
        <w:tblW w:w="935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6"/>
        <w:gridCol w:w="3969"/>
      </w:tblGrid>
      <w:tr w:rsidR="007666EF" w:rsidRPr="00DA792F" w14:paraId="347CAAFE" w14:textId="77777777" w:rsidTr="003C2BFB">
        <w:tc>
          <w:tcPr>
            <w:tcW w:w="5386" w:type="dxa"/>
            <w:tcBorders>
              <w:top w:val="nil"/>
              <w:left w:val="nil"/>
              <w:bottom w:val="nil"/>
              <w:right w:val="nil"/>
            </w:tcBorders>
            <w:hideMark/>
          </w:tcPr>
          <w:p w14:paraId="6EA24784" w14:textId="77777777" w:rsidR="007666EF" w:rsidRDefault="007666EF" w:rsidP="007666EF">
            <w:pPr>
              <w:spacing w:line="276" w:lineRule="auto"/>
              <w:ind w:left="-1"/>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p w14:paraId="629E963A"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206F62CF" w14:textId="6ED312D5" w:rsidR="007666EF" w:rsidRPr="00DA792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tc>
        <w:tc>
          <w:tcPr>
            <w:tcW w:w="3969" w:type="dxa"/>
            <w:tcBorders>
              <w:top w:val="nil"/>
              <w:left w:val="nil"/>
              <w:bottom w:val="nil"/>
              <w:right w:val="nil"/>
            </w:tcBorders>
            <w:hideMark/>
          </w:tcPr>
          <w:p w14:paraId="576E33D8" w14:textId="77777777" w:rsidR="007666EF" w:rsidRDefault="007666EF" w:rsidP="007666EF">
            <w:pPr>
              <w:spacing w:line="276" w:lineRule="auto"/>
              <w:ind w:left="-1"/>
              <w:rPr>
                <w:rFonts w:ascii="Times New Roman" w:eastAsia="Times New Roman" w:hAnsi="Times New Roman" w:cs="Times New Roman"/>
                <w:b/>
                <w:color w:val="auto"/>
                <w:lang w:eastAsia="en-US"/>
              </w:rPr>
            </w:pPr>
            <w:r w:rsidRPr="00FB0ED0">
              <w:rPr>
                <w:rFonts w:ascii="Times New Roman" w:eastAsia="Times New Roman" w:hAnsi="Times New Roman" w:cs="Times New Roman"/>
                <w:b/>
                <w:color w:val="auto"/>
                <w:lang w:eastAsia="en-US"/>
              </w:rPr>
              <w:t>Исполнитель:</w:t>
            </w:r>
          </w:p>
          <w:p w14:paraId="39C7C83A"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40591BFB" w14:textId="6C175E56" w:rsidR="007666E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p w14:paraId="67369846" w14:textId="35934DE4" w:rsidR="007666EF" w:rsidRPr="00DA792F" w:rsidRDefault="007666EF" w:rsidP="007666EF">
            <w:pPr>
              <w:spacing w:line="276" w:lineRule="auto"/>
              <w:ind w:left="-1"/>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tc>
      </w:tr>
    </w:tbl>
    <w:p w14:paraId="2DB8ABE4" w14:textId="77777777" w:rsidR="003C5689" w:rsidRDefault="003C5689" w:rsidP="003C5689">
      <w:pPr>
        <w:spacing w:line="360" w:lineRule="auto"/>
        <w:ind w:left="5103"/>
        <w:rPr>
          <w:rFonts w:ascii="Times New Roman" w:eastAsia="Calibri" w:hAnsi="Times New Roman" w:cs="Times New Roman"/>
        </w:rPr>
        <w:sectPr w:rsidR="003C5689" w:rsidSect="000C1C18">
          <w:pgSz w:w="16840" w:h="11907"/>
          <w:pgMar w:top="851" w:right="1134" w:bottom="1701" w:left="1134" w:header="709" w:footer="709" w:gutter="0"/>
          <w:cols w:space="708"/>
          <w:docGrid w:linePitch="360"/>
        </w:sectPr>
      </w:pPr>
    </w:p>
    <w:p w14:paraId="20A70699" w14:textId="77777777" w:rsidR="003C5689" w:rsidRDefault="003C5689" w:rsidP="00840B51">
      <w:pPr>
        <w:ind w:left="5103" w:firstLine="284"/>
        <w:jc w:val="right"/>
        <w:rPr>
          <w:rFonts w:ascii="Times New Roman" w:eastAsia="Calibri" w:hAnsi="Times New Roman" w:cs="Times New Roman"/>
        </w:rPr>
      </w:pPr>
      <w:r>
        <w:rPr>
          <w:rFonts w:ascii="Times New Roman" w:eastAsia="Calibri" w:hAnsi="Times New Roman" w:cs="Times New Roman"/>
        </w:rPr>
        <w:lastRenderedPageBreak/>
        <w:t>Приложение № 7</w:t>
      </w:r>
    </w:p>
    <w:p w14:paraId="4FEB1B91" w14:textId="77777777" w:rsidR="00BB6089" w:rsidRPr="007666EF" w:rsidRDefault="00BB6089" w:rsidP="00840B51">
      <w:pPr>
        <w:jc w:val="right"/>
        <w:rPr>
          <w:rFonts w:ascii="Times New Roman" w:eastAsia="Times New Roman" w:hAnsi="Times New Roman" w:cs="Times New Roman"/>
          <w:color w:val="auto"/>
        </w:rPr>
      </w:pPr>
      <w:r w:rsidRPr="007666EF">
        <w:rPr>
          <w:rFonts w:ascii="Times New Roman" w:eastAsia="Times New Roman" w:hAnsi="Times New Roman" w:cs="Times New Roman"/>
          <w:color w:val="auto"/>
        </w:rPr>
        <w:t>к Договору № _______________</w:t>
      </w:r>
    </w:p>
    <w:p w14:paraId="698717E2" w14:textId="0C6C06C9" w:rsidR="003C5689" w:rsidRDefault="00BB6089" w:rsidP="00BB6089">
      <w:pPr>
        <w:tabs>
          <w:tab w:val="left" w:pos="-5387"/>
        </w:tabs>
        <w:jc w:val="right"/>
        <w:outlineLvl w:val="0"/>
        <w:rPr>
          <w:rFonts w:ascii="Times New Roman" w:eastAsia="Times New Roman" w:hAnsi="Times New Roman" w:cs="Times New Roman"/>
          <w:color w:val="auto"/>
        </w:rPr>
      </w:pPr>
      <w:r w:rsidRPr="007666EF">
        <w:rPr>
          <w:rFonts w:ascii="Times New Roman" w:eastAsia="Times New Roman" w:hAnsi="Times New Roman" w:cs="Times New Roman"/>
          <w:color w:val="auto"/>
        </w:rPr>
        <w:t xml:space="preserve">от «__» ____________ </w:t>
      </w:r>
      <w:r w:rsidR="00382830">
        <w:rPr>
          <w:rFonts w:ascii="Times New Roman" w:eastAsia="Times New Roman" w:hAnsi="Times New Roman" w:cs="Times New Roman"/>
          <w:color w:val="auto"/>
        </w:rPr>
        <w:t>2026</w:t>
      </w:r>
      <w:r w:rsidRPr="007666EF">
        <w:rPr>
          <w:rFonts w:ascii="Times New Roman" w:eastAsia="Times New Roman" w:hAnsi="Times New Roman" w:cs="Times New Roman"/>
          <w:color w:val="auto"/>
        </w:rPr>
        <w:t xml:space="preserve"> г.</w:t>
      </w:r>
    </w:p>
    <w:p w14:paraId="7EAC3328" w14:textId="77777777" w:rsidR="00A0783B" w:rsidRPr="003C5689" w:rsidRDefault="00A0783B" w:rsidP="003C5689">
      <w:pPr>
        <w:spacing w:line="360" w:lineRule="auto"/>
        <w:ind w:left="5103"/>
        <w:rPr>
          <w:rFonts w:ascii="Times New Roman" w:eastAsia="Calibri" w:hAnsi="Times New Roman" w:cs="Times New Roman"/>
        </w:rPr>
      </w:pPr>
    </w:p>
    <w:p w14:paraId="2F33819D" w14:textId="77777777" w:rsidR="003C5689" w:rsidRPr="003C5689" w:rsidRDefault="003C5689" w:rsidP="003C5689">
      <w:pPr>
        <w:ind w:firstLine="709"/>
        <w:jc w:val="center"/>
        <w:rPr>
          <w:rFonts w:ascii="Times New Roman" w:eastAsia="Times New Roman" w:hAnsi="Times New Roman" w:cs="Times New Roman"/>
          <w:b/>
          <w:color w:val="auto"/>
        </w:rPr>
      </w:pPr>
      <w:r w:rsidRPr="003C5689">
        <w:rPr>
          <w:rFonts w:ascii="Times New Roman" w:eastAsia="Times New Roman" w:hAnsi="Times New Roman" w:cs="Times New Roman"/>
          <w:b/>
          <w:color w:val="auto"/>
        </w:rPr>
        <w:t>Комплаенс-оговорка</w:t>
      </w:r>
    </w:p>
    <w:p w14:paraId="66003614" w14:textId="77777777" w:rsidR="003C5689" w:rsidRPr="003C5689" w:rsidRDefault="003C5689" w:rsidP="003C5689">
      <w:pPr>
        <w:ind w:firstLine="709"/>
        <w:jc w:val="center"/>
        <w:rPr>
          <w:rFonts w:ascii="Times New Roman" w:eastAsia="Times New Roman" w:hAnsi="Times New Roman" w:cs="Times New Roman"/>
          <w:b/>
          <w:color w:val="auto"/>
        </w:rPr>
      </w:pPr>
    </w:p>
    <w:p w14:paraId="3127997F"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1.</w:t>
      </w:r>
      <w:r w:rsidRPr="003C5689">
        <w:rPr>
          <w:rFonts w:ascii="Times New Roman" w:eastAsia="Times New Roman" w:hAnsi="Times New Roman" w:cs="Times New Roman"/>
          <w:color w:val="auto"/>
        </w:rPr>
        <w:tab/>
        <w:t>Стороны заявляют и гарантируют, что в своей деятельности они неукоснительно соблюдают применимое законодательство и прилагают максимальные усилия по</w:t>
      </w:r>
      <w:r w:rsidR="00082FD3">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 xml:space="preserve">недопущению противоправных действий, в том числе: </w:t>
      </w:r>
    </w:p>
    <w:p w14:paraId="57387D1E" w14:textId="77777777" w:rsidR="003C5689" w:rsidRPr="003C5689" w:rsidRDefault="003C5689" w:rsidP="008C1AC5">
      <w:pPr>
        <w:tabs>
          <w:tab w:val="left" w:pos="1276"/>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1.1.</w:t>
      </w:r>
      <w:r w:rsidRPr="003C5689">
        <w:rPr>
          <w:rFonts w:ascii="Times New Roman" w:eastAsia="Times New Roman" w:hAnsi="Times New Roman" w:cs="Times New Roman"/>
          <w:color w:val="auto"/>
        </w:rPr>
        <w:tab/>
        <w:t>Стороны соблюдают действующее законодательство о налогах</w:t>
      </w:r>
      <w:r w:rsidR="003C2BFB">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и сборах и ведут достоверную и прозрачную бухгалтерскую отчетность, предполагающую недопущение составления неофициальной отчетности</w:t>
      </w:r>
      <w:r w:rsidR="00082FD3">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и использования поддельных документов;</w:t>
      </w:r>
    </w:p>
    <w:p w14:paraId="2D24DBE4" w14:textId="77777777" w:rsidR="003C5689" w:rsidRPr="003C5689" w:rsidRDefault="003C5689" w:rsidP="008C1AC5">
      <w:pPr>
        <w:tabs>
          <w:tab w:val="left" w:pos="1276"/>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1.2.</w:t>
      </w:r>
      <w:r w:rsidRPr="003C5689">
        <w:rPr>
          <w:rFonts w:ascii="Times New Roman" w:eastAsia="Times New Roman" w:hAnsi="Times New Roman" w:cs="Times New Roman"/>
          <w:color w:val="auto"/>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A147432" w14:textId="77777777" w:rsidR="003C5689" w:rsidRPr="003C5689" w:rsidRDefault="003C5689" w:rsidP="008C1AC5">
      <w:pPr>
        <w:tabs>
          <w:tab w:val="left" w:pos="1276"/>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1.3.</w:t>
      </w:r>
      <w:r w:rsidRPr="003C5689">
        <w:rPr>
          <w:rFonts w:ascii="Times New Roman" w:eastAsia="Times New Roman" w:hAnsi="Times New Roman" w:cs="Times New Roman"/>
          <w:color w:val="auto"/>
        </w:rPr>
        <w:tab/>
        <w:t>Стороны неукоснительно соблюдают требования и ограничения, установленные действующим законодательством Российской Федерации</w:t>
      </w:r>
      <w:r w:rsidR="00082FD3">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в части обеспечения применения ответных специальных экономических мер</w:t>
      </w:r>
      <w:r w:rsidR="00082FD3">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 xml:space="preserve">в связи с недружественными действиями некоторых иностранных государств и международных организаций. </w:t>
      </w:r>
    </w:p>
    <w:p w14:paraId="7DBA8F1B" w14:textId="77777777" w:rsidR="003C5689" w:rsidRPr="003C5689" w:rsidRDefault="003C5689" w:rsidP="008C1AC5">
      <w:pPr>
        <w:tabs>
          <w:tab w:val="left" w:pos="1418"/>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1.3.1.</w:t>
      </w:r>
      <w:r w:rsidRPr="003C5689">
        <w:rPr>
          <w:rFonts w:ascii="Times New Roman" w:eastAsia="Times New Roman" w:hAnsi="Times New Roman" w:cs="Times New Roman"/>
          <w:color w:val="auto"/>
        </w:rPr>
        <w:tab/>
        <w:t xml:space="preserve">Стороны исходят из следующих заверений об обстоятельствах, </w:t>
      </w:r>
      <w:r w:rsidRPr="003C5689">
        <w:rPr>
          <w:rFonts w:ascii="Times New Roman" w:eastAsia="Times New Roman" w:hAnsi="Times New Roman" w:cs="Times New Roman"/>
          <w:color w:val="auto"/>
          <w:spacing w:val="-8"/>
        </w:rPr>
        <w:t>имеющих существенное значение при заключении, исполнении и прекращении</w:t>
      </w:r>
      <w:r w:rsidRPr="003C5689">
        <w:rPr>
          <w:rFonts w:ascii="Times New Roman" w:eastAsia="Times New Roman" w:hAnsi="Times New Roman" w:cs="Times New Roman"/>
          <w:color w:val="auto"/>
        </w:rPr>
        <w:t xml:space="preserve"> Договора: </w:t>
      </w:r>
    </w:p>
    <w:p w14:paraId="79110334"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082FD3">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в соответствии с которыми заключение и/или исполнение настоящего Договора запрещено или ограничено (далее – Перечень);</w:t>
      </w:r>
    </w:p>
    <w:p w14:paraId="1CB4E099"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б) ни одна из Сторон не находится во владении и/или под контролем лиц, включенных в Перечень.</w:t>
      </w:r>
    </w:p>
    <w:p w14:paraId="6219070D" w14:textId="77777777" w:rsidR="003C5689" w:rsidRPr="003C5689" w:rsidRDefault="003C5689" w:rsidP="008C1AC5">
      <w:pPr>
        <w:tabs>
          <w:tab w:val="left" w:pos="1418"/>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1.3.2.</w:t>
      </w:r>
      <w:r w:rsidRPr="003C5689">
        <w:rPr>
          <w:rFonts w:ascii="Times New Roman" w:eastAsia="Times New Roman" w:hAnsi="Times New Roman" w:cs="Times New Roman"/>
          <w:color w:val="auto"/>
        </w:rPr>
        <w:tab/>
        <w:t>Сторона обязуется незамедлительно уведомить другую Сторону</w:t>
      </w:r>
      <w:r w:rsidR="00082FD3">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в случае изменения обстоятельств, указанных в п. 1.3.1 настоящего Приложения.</w:t>
      </w:r>
    </w:p>
    <w:p w14:paraId="753063C6" w14:textId="77777777" w:rsidR="003C5689" w:rsidRPr="003C5689" w:rsidRDefault="003C5689" w:rsidP="008C1AC5">
      <w:pPr>
        <w:tabs>
          <w:tab w:val="left" w:pos="1418"/>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1.3.3.</w:t>
      </w:r>
      <w:r w:rsidRPr="003C5689">
        <w:rPr>
          <w:rFonts w:ascii="Times New Roman" w:eastAsia="Times New Roman" w:hAnsi="Times New Roman" w:cs="Times New Roman"/>
          <w:color w:val="auto"/>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5C708BE7" w14:textId="77777777" w:rsidR="003C5689" w:rsidRPr="003C5689" w:rsidRDefault="003C5689" w:rsidP="00680E33">
      <w:pPr>
        <w:numPr>
          <w:ilvl w:val="0"/>
          <w:numId w:val="16"/>
        </w:numPr>
        <w:tabs>
          <w:tab w:val="left" w:pos="1134"/>
        </w:tabs>
        <w:spacing w:line="259" w:lineRule="auto"/>
        <w:ind w:left="0" w:firstLine="709"/>
        <w:contextualSpacing/>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64B40930" w14:textId="77777777" w:rsidR="003C5689" w:rsidRPr="003C5689" w:rsidRDefault="003C5689" w:rsidP="00680E33">
      <w:pPr>
        <w:numPr>
          <w:ilvl w:val="0"/>
          <w:numId w:val="16"/>
        </w:numPr>
        <w:tabs>
          <w:tab w:val="left" w:pos="1134"/>
        </w:tabs>
        <w:spacing w:line="259" w:lineRule="auto"/>
        <w:ind w:left="0" w:firstLine="709"/>
        <w:contextualSpacing/>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9D16255" w14:textId="77777777" w:rsid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 xml:space="preserve">Уведомление АО «Почта России» осуществляется посредством направления письма на электронный адрес: </w:t>
      </w:r>
      <w:hyperlink r:id="rId16" w:history="1">
        <w:r w:rsidRPr="003C5689">
          <w:rPr>
            <w:rFonts w:ascii="Times New Roman" w:eastAsia="Times New Roman" w:hAnsi="Times New Roman" w:cs="Times New Roman"/>
            <w:color w:val="0000FF"/>
            <w:u w:val="single"/>
          </w:rPr>
          <w:t>compliance-R00@russianpost.ru</w:t>
        </w:r>
      </w:hyperlink>
      <w:r w:rsidRPr="003C5689">
        <w:rPr>
          <w:rFonts w:ascii="Times New Roman" w:eastAsia="Times New Roman" w:hAnsi="Times New Roman" w:cs="Times New Roman"/>
          <w:color w:val="auto"/>
        </w:rPr>
        <w:t xml:space="preserve">. </w:t>
      </w:r>
    </w:p>
    <w:p w14:paraId="20B6464D" w14:textId="02EFCBC3"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lastRenderedPageBreak/>
        <w:t xml:space="preserve">Уведомление </w:t>
      </w:r>
      <w:r w:rsidR="007666EF">
        <w:t>______________________</w:t>
      </w:r>
      <w:r w:rsidR="007666EF" w:rsidRPr="007666EF">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осуществляется посредством направления</w:t>
      </w:r>
      <w:r w:rsidR="008C1AC5">
        <w:rPr>
          <w:rFonts w:ascii="Times New Roman" w:eastAsia="Times New Roman" w:hAnsi="Times New Roman" w:cs="Times New Roman"/>
          <w:color w:val="auto"/>
        </w:rPr>
        <w:t xml:space="preserve"> </w:t>
      </w:r>
      <w:r w:rsidR="00680E33" w:rsidRPr="003C5689">
        <w:rPr>
          <w:rFonts w:ascii="Times New Roman" w:eastAsia="Times New Roman" w:hAnsi="Times New Roman" w:cs="Times New Roman"/>
          <w:color w:val="auto"/>
        </w:rPr>
        <w:t>письма на электронный ад</w:t>
      </w:r>
      <w:r w:rsidR="00680E33" w:rsidRPr="00680E33">
        <w:rPr>
          <w:rFonts w:ascii="Times New Roman" w:eastAsia="Times New Roman" w:hAnsi="Times New Roman" w:cs="Times New Roman"/>
          <w:color w:val="auto"/>
        </w:rPr>
        <w:t xml:space="preserve">рес: </w:t>
      </w:r>
      <w:r w:rsidR="007666EF">
        <w:t>______________________</w:t>
      </w:r>
      <w:r w:rsidR="00680E33" w:rsidRPr="003C5689">
        <w:rPr>
          <w:rFonts w:ascii="Times New Roman" w:eastAsia="Times New Roman" w:hAnsi="Times New Roman" w:cs="Times New Roman"/>
          <w:color w:val="auto"/>
        </w:rPr>
        <w:t>.</w:t>
      </w:r>
    </w:p>
    <w:p w14:paraId="0BB3AF46"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rPr>
        <w:t xml:space="preserve">В случае если Договором установлен </w:t>
      </w:r>
      <w:r w:rsidRPr="003C5689">
        <w:rPr>
          <w:rFonts w:ascii="Times New Roman" w:eastAsia="Times New Roman" w:hAnsi="Times New Roman" w:cs="Times New Roman"/>
          <w:color w:val="auto"/>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57C5DB"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D4E2997"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2.</w:t>
      </w:r>
      <w:r w:rsidRPr="003C5689">
        <w:rPr>
          <w:rFonts w:ascii="Times New Roman" w:eastAsia="Times New Roman" w:hAnsi="Times New Roman" w:cs="Times New Roman"/>
          <w:color w:val="auto"/>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082FD3">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A9E6730"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39E97467"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3.</w:t>
      </w:r>
      <w:r w:rsidRPr="003C5689">
        <w:rPr>
          <w:rFonts w:ascii="Times New Roman" w:eastAsia="Times New Roman" w:hAnsi="Times New Roman" w:cs="Times New Roman"/>
          <w:color w:val="auto"/>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C2376B3"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Уведомление Сторон осуществляется в порядке, определенном в пункте 1.3.3 настоящего Приложения.</w:t>
      </w:r>
    </w:p>
    <w:p w14:paraId="078D7E5B"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A352DEB"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52F6770"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4.</w:t>
      </w:r>
      <w:r w:rsidRPr="003C5689">
        <w:rPr>
          <w:rFonts w:ascii="Times New Roman" w:eastAsia="Times New Roman" w:hAnsi="Times New Roman" w:cs="Times New Roman"/>
          <w:color w:val="auto"/>
        </w:rPr>
        <w:tab/>
        <w:t>В случае подтверждения факта совершения Стороной действий,</w:t>
      </w:r>
      <w:r w:rsidR="00082FD3">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квалифицированных как «недружественное влияние», и/или неполучения</w:t>
      </w:r>
      <w:r w:rsidR="00082FD3">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46A01013"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 потребовать уплаты штрафа в размере, установленном Договором применительно к нарушениям настоящего Приложения;</w:t>
      </w:r>
    </w:p>
    <w:p w14:paraId="05958152"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 отказаться в одностороннем внесудебном порядке от исполнения Договора</w:t>
      </w:r>
      <w:r w:rsidRPr="003C5689" w:rsidDel="004853B5">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полностью или в части, направив соответствующее письменное уведомление другой Стороне.</w:t>
      </w:r>
    </w:p>
    <w:p w14:paraId="538EE727"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t>Право требования уплаты штрафа возникает за каждый выявленный факт «недружественного влияния».</w:t>
      </w:r>
    </w:p>
    <w:p w14:paraId="2C469E22" w14:textId="77777777" w:rsidR="003C5689" w:rsidRPr="003C5689" w:rsidRDefault="003C5689" w:rsidP="008C1AC5">
      <w:pPr>
        <w:tabs>
          <w:tab w:val="left" w:pos="1134"/>
        </w:tabs>
        <w:spacing w:line="259" w:lineRule="auto"/>
        <w:ind w:firstLine="709"/>
        <w:jc w:val="both"/>
        <w:rPr>
          <w:rFonts w:ascii="Times New Roman" w:eastAsia="Times New Roman" w:hAnsi="Times New Roman" w:cs="Times New Roman"/>
          <w:color w:val="auto"/>
        </w:rPr>
      </w:pPr>
      <w:r w:rsidRPr="003C5689">
        <w:rPr>
          <w:rFonts w:ascii="Times New Roman" w:eastAsia="Times New Roman" w:hAnsi="Times New Roman" w:cs="Times New Roman"/>
          <w:color w:val="auto"/>
        </w:rPr>
        <w:lastRenderedPageBreak/>
        <w:t>Сторона, отказавшаяся в одностороннем внесудебном порядке от исполнения Договора</w:t>
      </w:r>
      <w:r w:rsidRPr="003C5689" w:rsidDel="004853B5">
        <w:rPr>
          <w:rFonts w:ascii="Times New Roman" w:eastAsia="Times New Roman" w:hAnsi="Times New Roman" w:cs="Times New Roman"/>
          <w:color w:val="auto"/>
        </w:rPr>
        <w:t xml:space="preserve"> </w:t>
      </w:r>
      <w:r w:rsidRPr="003C5689">
        <w:rPr>
          <w:rFonts w:ascii="Times New Roman" w:eastAsia="Times New Roman" w:hAnsi="Times New Roman" w:cs="Times New Roman"/>
          <w:color w:val="auto"/>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2C2D4576" w14:textId="77777777" w:rsidR="003C5689" w:rsidRPr="003C5689" w:rsidRDefault="003C5689" w:rsidP="008C1AC5">
      <w:pPr>
        <w:spacing w:line="259" w:lineRule="auto"/>
        <w:ind w:firstLine="709"/>
        <w:jc w:val="both"/>
        <w:rPr>
          <w:rFonts w:ascii="Times New Roman" w:eastAsia="Calibri" w:hAnsi="Times New Roman" w:cs="Times New Roman"/>
          <w:b/>
          <w:color w:val="auto"/>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2"/>
      </w:tblGrid>
      <w:tr w:rsidR="007666EF" w:rsidRPr="00DA792F" w14:paraId="2673EFDC" w14:textId="77777777" w:rsidTr="003C2BFB">
        <w:tc>
          <w:tcPr>
            <w:tcW w:w="5387" w:type="dxa"/>
            <w:tcBorders>
              <w:top w:val="nil"/>
              <w:left w:val="nil"/>
              <w:bottom w:val="nil"/>
              <w:right w:val="nil"/>
            </w:tcBorders>
            <w:hideMark/>
          </w:tcPr>
          <w:p w14:paraId="3E940685" w14:textId="77777777" w:rsidR="007666EF" w:rsidRDefault="007666EF" w:rsidP="007666EF">
            <w:pPr>
              <w:spacing w:line="276" w:lineRule="auto"/>
              <w:ind w:left="-1"/>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p w14:paraId="4FCAE239"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7F19CE6A" w14:textId="53745324" w:rsidR="007666EF" w:rsidRPr="00DA792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tc>
        <w:tc>
          <w:tcPr>
            <w:tcW w:w="4252" w:type="dxa"/>
            <w:tcBorders>
              <w:top w:val="nil"/>
              <w:left w:val="nil"/>
              <w:bottom w:val="nil"/>
              <w:right w:val="nil"/>
            </w:tcBorders>
            <w:hideMark/>
          </w:tcPr>
          <w:p w14:paraId="4B1FF472" w14:textId="77777777" w:rsidR="007666EF" w:rsidRDefault="007666EF" w:rsidP="007666EF">
            <w:pPr>
              <w:spacing w:line="276" w:lineRule="auto"/>
              <w:ind w:left="-1"/>
              <w:rPr>
                <w:rFonts w:ascii="Times New Roman" w:eastAsia="Times New Roman" w:hAnsi="Times New Roman" w:cs="Times New Roman"/>
                <w:b/>
                <w:color w:val="auto"/>
                <w:lang w:eastAsia="en-US"/>
              </w:rPr>
            </w:pPr>
            <w:r w:rsidRPr="00FB0ED0">
              <w:rPr>
                <w:rFonts w:ascii="Times New Roman" w:eastAsia="Times New Roman" w:hAnsi="Times New Roman" w:cs="Times New Roman"/>
                <w:b/>
                <w:color w:val="auto"/>
                <w:lang w:eastAsia="en-US"/>
              </w:rPr>
              <w:t>Исполнитель:</w:t>
            </w:r>
          </w:p>
          <w:p w14:paraId="23F19534" w14:textId="77777777" w:rsidR="007666EF" w:rsidRDefault="007666EF" w:rsidP="007666EF">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05F5B2ED" w14:textId="79E022B4" w:rsidR="007666EF" w:rsidRDefault="007666EF" w:rsidP="007666EF">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p w14:paraId="70CA92F0" w14:textId="3DDDE911" w:rsidR="007666EF" w:rsidRPr="00DA792F" w:rsidRDefault="007666EF" w:rsidP="007666EF">
            <w:pPr>
              <w:spacing w:line="276" w:lineRule="auto"/>
              <w:ind w:left="-1"/>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tc>
      </w:tr>
    </w:tbl>
    <w:p w14:paraId="48C58956" w14:textId="74325935" w:rsidR="002D16CA" w:rsidRDefault="002D16CA" w:rsidP="00A0783B">
      <w:pPr>
        <w:rPr>
          <w:rFonts w:ascii="Times New Roman" w:hAnsi="Times New Roman" w:cs="Times New Roman"/>
        </w:rPr>
      </w:pPr>
    </w:p>
    <w:p w14:paraId="4A952E67" w14:textId="582211D7" w:rsidR="00114CC5" w:rsidRDefault="00114CC5" w:rsidP="00A0783B">
      <w:pPr>
        <w:rPr>
          <w:rFonts w:ascii="Times New Roman" w:hAnsi="Times New Roman" w:cs="Times New Roman"/>
        </w:rPr>
      </w:pPr>
    </w:p>
    <w:p w14:paraId="2E133894" w14:textId="326E4694" w:rsidR="00114CC5" w:rsidRDefault="00114CC5" w:rsidP="00A0783B">
      <w:pPr>
        <w:rPr>
          <w:rFonts w:ascii="Times New Roman" w:hAnsi="Times New Roman" w:cs="Times New Roman"/>
        </w:rPr>
      </w:pPr>
    </w:p>
    <w:p w14:paraId="4B967A2D" w14:textId="66D9E517" w:rsidR="00114CC5" w:rsidRDefault="00114CC5" w:rsidP="00A0783B">
      <w:pPr>
        <w:rPr>
          <w:rFonts w:ascii="Times New Roman" w:hAnsi="Times New Roman" w:cs="Times New Roman"/>
        </w:rPr>
      </w:pPr>
    </w:p>
    <w:p w14:paraId="50368DE7" w14:textId="57EEBBFF" w:rsidR="00114CC5" w:rsidRDefault="00114CC5" w:rsidP="00A0783B">
      <w:pPr>
        <w:rPr>
          <w:rFonts w:ascii="Times New Roman" w:hAnsi="Times New Roman" w:cs="Times New Roman"/>
        </w:rPr>
      </w:pPr>
    </w:p>
    <w:p w14:paraId="7CAF00BF" w14:textId="60BC9ACB" w:rsidR="00114CC5" w:rsidRDefault="00114CC5" w:rsidP="00A0783B">
      <w:pPr>
        <w:rPr>
          <w:rFonts w:ascii="Times New Roman" w:hAnsi="Times New Roman" w:cs="Times New Roman"/>
        </w:rPr>
      </w:pPr>
    </w:p>
    <w:p w14:paraId="3E8B3DE1" w14:textId="7ED1BC4C" w:rsidR="00114CC5" w:rsidRDefault="00114CC5" w:rsidP="00A0783B">
      <w:pPr>
        <w:rPr>
          <w:rFonts w:ascii="Times New Roman" w:hAnsi="Times New Roman" w:cs="Times New Roman"/>
        </w:rPr>
      </w:pPr>
    </w:p>
    <w:p w14:paraId="4F31AE76" w14:textId="3FFED2A3" w:rsidR="00114CC5" w:rsidRDefault="00114CC5" w:rsidP="00A0783B">
      <w:pPr>
        <w:rPr>
          <w:rFonts w:ascii="Times New Roman" w:hAnsi="Times New Roman" w:cs="Times New Roman"/>
        </w:rPr>
      </w:pPr>
    </w:p>
    <w:p w14:paraId="2DE39507" w14:textId="0ED8F0E8" w:rsidR="00114CC5" w:rsidRDefault="00114CC5" w:rsidP="00A0783B">
      <w:pPr>
        <w:rPr>
          <w:rFonts w:ascii="Times New Roman" w:hAnsi="Times New Roman" w:cs="Times New Roman"/>
        </w:rPr>
      </w:pPr>
    </w:p>
    <w:p w14:paraId="339EB312" w14:textId="6A489B9E" w:rsidR="00114CC5" w:rsidRDefault="00114CC5" w:rsidP="00A0783B">
      <w:pPr>
        <w:rPr>
          <w:rFonts w:ascii="Times New Roman" w:hAnsi="Times New Roman" w:cs="Times New Roman"/>
        </w:rPr>
      </w:pPr>
    </w:p>
    <w:p w14:paraId="7E86F3AE" w14:textId="1A3F6102" w:rsidR="00114CC5" w:rsidRDefault="00114CC5" w:rsidP="00A0783B">
      <w:pPr>
        <w:rPr>
          <w:rFonts w:ascii="Times New Roman" w:hAnsi="Times New Roman" w:cs="Times New Roman"/>
        </w:rPr>
      </w:pPr>
    </w:p>
    <w:p w14:paraId="0C795AE1" w14:textId="26A0125A" w:rsidR="00114CC5" w:rsidRDefault="00114CC5" w:rsidP="00A0783B">
      <w:pPr>
        <w:rPr>
          <w:rFonts w:ascii="Times New Roman" w:hAnsi="Times New Roman" w:cs="Times New Roman"/>
        </w:rPr>
      </w:pPr>
    </w:p>
    <w:p w14:paraId="65ECCB67" w14:textId="48441DE9" w:rsidR="00114CC5" w:rsidRDefault="00114CC5" w:rsidP="00A0783B">
      <w:pPr>
        <w:rPr>
          <w:rFonts w:ascii="Times New Roman" w:hAnsi="Times New Roman" w:cs="Times New Roman"/>
        </w:rPr>
      </w:pPr>
    </w:p>
    <w:p w14:paraId="783C5845" w14:textId="3E134D19" w:rsidR="00114CC5" w:rsidRDefault="00114CC5" w:rsidP="00A0783B">
      <w:pPr>
        <w:rPr>
          <w:rFonts w:ascii="Times New Roman" w:hAnsi="Times New Roman" w:cs="Times New Roman"/>
        </w:rPr>
      </w:pPr>
    </w:p>
    <w:p w14:paraId="05817FA4" w14:textId="540A7BF6" w:rsidR="00114CC5" w:rsidRDefault="00114CC5" w:rsidP="00A0783B">
      <w:pPr>
        <w:rPr>
          <w:rFonts w:ascii="Times New Roman" w:hAnsi="Times New Roman" w:cs="Times New Roman"/>
        </w:rPr>
      </w:pPr>
    </w:p>
    <w:p w14:paraId="31426DDA" w14:textId="5C7D03BC" w:rsidR="00114CC5" w:rsidRDefault="00114CC5" w:rsidP="00A0783B">
      <w:pPr>
        <w:rPr>
          <w:rFonts w:ascii="Times New Roman" w:hAnsi="Times New Roman" w:cs="Times New Roman"/>
        </w:rPr>
      </w:pPr>
    </w:p>
    <w:p w14:paraId="43051E56" w14:textId="36699752" w:rsidR="00114CC5" w:rsidRDefault="00114CC5" w:rsidP="00A0783B">
      <w:pPr>
        <w:rPr>
          <w:rFonts w:ascii="Times New Roman" w:hAnsi="Times New Roman" w:cs="Times New Roman"/>
        </w:rPr>
      </w:pPr>
    </w:p>
    <w:p w14:paraId="0BDEE29C" w14:textId="00A82888" w:rsidR="00114CC5" w:rsidRDefault="00114CC5" w:rsidP="00A0783B">
      <w:pPr>
        <w:rPr>
          <w:rFonts w:ascii="Times New Roman" w:hAnsi="Times New Roman" w:cs="Times New Roman"/>
        </w:rPr>
      </w:pPr>
    </w:p>
    <w:p w14:paraId="4E27A32D" w14:textId="61ABD0E9" w:rsidR="00114CC5" w:rsidRDefault="00114CC5" w:rsidP="00A0783B">
      <w:pPr>
        <w:rPr>
          <w:rFonts w:ascii="Times New Roman" w:hAnsi="Times New Roman" w:cs="Times New Roman"/>
        </w:rPr>
      </w:pPr>
    </w:p>
    <w:p w14:paraId="177A5E9A" w14:textId="4C8BF942" w:rsidR="00114CC5" w:rsidRDefault="00114CC5" w:rsidP="00A0783B">
      <w:pPr>
        <w:rPr>
          <w:rFonts w:ascii="Times New Roman" w:hAnsi="Times New Roman" w:cs="Times New Roman"/>
        </w:rPr>
      </w:pPr>
    </w:p>
    <w:p w14:paraId="30E64579" w14:textId="0D040D66" w:rsidR="00114CC5" w:rsidRDefault="00114CC5" w:rsidP="00A0783B">
      <w:pPr>
        <w:rPr>
          <w:rFonts w:ascii="Times New Roman" w:hAnsi="Times New Roman" w:cs="Times New Roman"/>
        </w:rPr>
      </w:pPr>
    </w:p>
    <w:p w14:paraId="6F82BEBE" w14:textId="05DC842D" w:rsidR="00114CC5" w:rsidRDefault="00114CC5" w:rsidP="00A0783B">
      <w:pPr>
        <w:rPr>
          <w:rFonts w:ascii="Times New Roman" w:hAnsi="Times New Roman" w:cs="Times New Roman"/>
        </w:rPr>
      </w:pPr>
    </w:p>
    <w:p w14:paraId="77C75D47" w14:textId="36527011" w:rsidR="00114CC5" w:rsidRDefault="00114CC5" w:rsidP="00A0783B">
      <w:pPr>
        <w:rPr>
          <w:rFonts w:ascii="Times New Roman" w:hAnsi="Times New Roman" w:cs="Times New Roman"/>
        </w:rPr>
      </w:pPr>
    </w:p>
    <w:p w14:paraId="13A21F02" w14:textId="4D8C599B" w:rsidR="00114CC5" w:rsidRDefault="00114CC5" w:rsidP="00A0783B">
      <w:pPr>
        <w:rPr>
          <w:rFonts w:ascii="Times New Roman" w:hAnsi="Times New Roman" w:cs="Times New Roman"/>
        </w:rPr>
      </w:pPr>
    </w:p>
    <w:p w14:paraId="1C566CE6" w14:textId="3A9C6203" w:rsidR="00114CC5" w:rsidRDefault="00114CC5" w:rsidP="00A0783B">
      <w:pPr>
        <w:rPr>
          <w:rFonts w:ascii="Times New Roman" w:hAnsi="Times New Roman" w:cs="Times New Roman"/>
        </w:rPr>
      </w:pPr>
    </w:p>
    <w:p w14:paraId="1C68D83F" w14:textId="7D3CA37A" w:rsidR="00114CC5" w:rsidRDefault="00114CC5" w:rsidP="00A0783B">
      <w:pPr>
        <w:rPr>
          <w:rFonts w:ascii="Times New Roman" w:hAnsi="Times New Roman" w:cs="Times New Roman"/>
        </w:rPr>
      </w:pPr>
    </w:p>
    <w:p w14:paraId="1A58812C" w14:textId="50604695" w:rsidR="00114CC5" w:rsidRDefault="00114CC5" w:rsidP="00A0783B">
      <w:pPr>
        <w:rPr>
          <w:rFonts w:ascii="Times New Roman" w:hAnsi="Times New Roman" w:cs="Times New Roman"/>
        </w:rPr>
      </w:pPr>
    </w:p>
    <w:p w14:paraId="1880948E" w14:textId="17CFB792" w:rsidR="00114CC5" w:rsidRDefault="00114CC5" w:rsidP="00A0783B">
      <w:pPr>
        <w:rPr>
          <w:rFonts w:ascii="Times New Roman" w:hAnsi="Times New Roman" w:cs="Times New Roman"/>
        </w:rPr>
      </w:pPr>
    </w:p>
    <w:p w14:paraId="16C2276B" w14:textId="316F035F" w:rsidR="00114CC5" w:rsidRDefault="00114CC5" w:rsidP="00A0783B">
      <w:pPr>
        <w:rPr>
          <w:rFonts w:ascii="Times New Roman" w:hAnsi="Times New Roman" w:cs="Times New Roman"/>
        </w:rPr>
      </w:pPr>
    </w:p>
    <w:p w14:paraId="0AE122A4" w14:textId="79FA99DC" w:rsidR="00114CC5" w:rsidRDefault="00114CC5" w:rsidP="00A0783B">
      <w:pPr>
        <w:rPr>
          <w:rFonts w:ascii="Times New Roman" w:hAnsi="Times New Roman" w:cs="Times New Roman"/>
        </w:rPr>
      </w:pPr>
    </w:p>
    <w:p w14:paraId="1DED742D" w14:textId="398EA183" w:rsidR="00114CC5" w:rsidRDefault="00114CC5" w:rsidP="00A0783B">
      <w:pPr>
        <w:rPr>
          <w:rFonts w:ascii="Times New Roman" w:hAnsi="Times New Roman" w:cs="Times New Roman"/>
        </w:rPr>
      </w:pPr>
    </w:p>
    <w:p w14:paraId="2FD6FD27" w14:textId="65BA7D7C" w:rsidR="00114CC5" w:rsidRDefault="00114CC5" w:rsidP="00A0783B">
      <w:pPr>
        <w:rPr>
          <w:rFonts w:ascii="Times New Roman" w:hAnsi="Times New Roman" w:cs="Times New Roman"/>
        </w:rPr>
      </w:pPr>
    </w:p>
    <w:p w14:paraId="3E6CE05A" w14:textId="71E7C285" w:rsidR="00114CC5" w:rsidRDefault="00114CC5" w:rsidP="00A0783B">
      <w:pPr>
        <w:rPr>
          <w:rFonts w:ascii="Times New Roman" w:hAnsi="Times New Roman" w:cs="Times New Roman"/>
        </w:rPr>
      </w:pPr>
    </w:p>
    <w:p w14:paraId="631E62BF" w14:textId="263FEE76" w:rsidR="00114CC5" w:rsidRDefault="00114CC5" w:rsidP="00A0783B">
      <w:pPr>
        <w:rPr>
          <w:rFonts w:ascii="Times New Roman" w:hAnsi="Times New Roman" w:cs="Times New Roman"/>
        </w:rPr>
      </w:pPr>
    </w:p>
    <w:p w14:paraId="7DABDC16" w14:textId="45273EAD" w:rsidR="00114CC5" w:rsidRDefault="00114CC5" w:rsidP="00A0783B">
      <w:pPr>
        <w:rPr>
          <w:rFonts w:ascii="Times New Roman" w:hAnsi="Times New Roman" w:cs="Times New Roman"/>
        </w:rPr>
      </w:pPr>
    </w:p>
    <w:p w14:paraId="0D9C4CB1" w14:textId="4036CD9C" w:rsidR="00114CC5" w:rsidRDefault="00114CC5" w:rsidP="00A0783B">
      <w:pPr>
        <w:rPr>
          <w:rFonts w:ascii="Times New Roman" w:hAnsi="Times New Roman" w:cs="Times New Roman"/>
        </w:rPr>
      </w:pPr>
    </w:p>
    <w:p w14:paraId="117AB311" w14:textId="2B343B0A" w:rsidR="00114CC5" w:rsidRDefault="00114CC5" w:rsidP="00A0783B">
      <w:pPr>
        <w:rPr>
          <w:rFonts w:ascii="Times New Roman" w:hAnsi="Times New Roman" w:cs="Times New Roman"/>
        </w:rPr>
      </w:pPr>
    </w:p>
    <w:p w14:paraId="0DC9BA64" w14:textId="77777777" w:rsidR="00114CC5" w:rsidRDefault="00114CC5" w:rsidP="00A0783B">
      <w:pPr>
        <w:rPr>
          <w:rFonts w:ascii="Times New Roman" w:hAnsi="Times New Roman" w:cs="Times New Roman"/>
        </w:rPr>
      </w:pPr>
    </w:p>
    <w:p w14:paraId="04F1B477" w14:textId="47A4E25E" w:rsidR="00114CC5" w:rsidRDefault="00114CC5" w:rsidP="00A0783B">
      <w:pPr>
        <w:rPr>
          <w:rFonts w:ascii="Times New Roman" w:hAnsi="Times New Roman" w:cs="Times New Roman"/>
        </w:rPr>
      </w:pPr>
    </w:p>
    <w:p w14:paraId="1B8CFF46" w14:textId="0B29F314" w:rsidR="00114CC5" w:rsidRDefault="00114CC5" w:rsidP="00A0783B">
      <w:pPr>
        <w:rPr>
          <w:rFonts w:ascii="Times New Roman" w:hAnsi="Times New Roman" w:cs="Times New Roman"/>
        </w:rPr>
      </w:pPr>
    </w:p>
    <w:p w14:paraId="4FA2488C" w14:textId="15D58570" w:rsidR="00114CC5" w:rsidRDefault="00114CC5" w:rsidP="00114CC5">
      <w:pPr>
        <w:ind w:left="5103" w:firstLine="284"/>
        <w:jc w:val="right"/>
        <w:rPr>
          <w:rFonts w:ascii="Times New Roman" w:eastAsia="Calibri" w:hAnsi="Times New Roman" w:cs="Times New Roman"/>
        </w:rPr>
      </w:pPr>
      <w:r>
        <w:rPr>
          <w:rFonts w:ascii="Times New Roman" w:eastAsia="Calibri" w:hAnsi="Times New Roman" w:cs="Times New Roman"/>
        </w:rPr>
        <w:lastRenderedPageBreak/>
        <w:t>Приложение № 8</w:t>
      </w:r>
    </w:p>
    <w:p w14:paraId="1FC5F37C" w14:textId="77777777" w:rsidR="00114CC5" w:rsidRPr="007666EF" w:rsidRDefault="00114CC5" w:rsidP="00114CC5">
      <w:pPr>
        <w:jc w:val="right"/>
        <w:rPr>
          <w:rFonts w:ascii="Times New Roman" w:eastAsia="Times New Roman" w:hAnsi="Times New Roman" w:cs="Times New Roman"/>
          <w:color w:val="auto"/>
        </w:rPr>
      </w:pPr>
      <w:r w:rsidRPr="007666EF">
        <w:rPr>
          <w:rFonts w:ascii="Times New Roman" w:eastAsia="Times New Roman" w:hAnsi="Times New Roman" w:cs="Times New Roman"/>
          <w:color w:val="auto"/>
        </w:rPr>
        <w:t>к Договору № _______________</w:t>
      </w:r>
    </w:p>
    <w:p w14:paraId="00903BDF" w14:textId="70C4D3C0" w:rsidR="00114CC5" w:rsidRDefault="00114CC5" w:rsidP="00114CC5">
      <w:pPr>
        <w:tabs>
          <w:tab w:val="left" w:pos="-5387"/>
        </w:tabs>
        <w:jc w:val="right"/>
        <w:outlineLvl w:val="0"/>
        <w:rPr>
          <w:rFonts w:ascii="Times New Roman" w:eastAsia="Times New Roman" w:hAnsi="Times New Roman" w:cs="Times New Roman"/>
          <w:color w:val="auto"/>
        </w:rPr>
      </w:pPr>
      <w:r w:rsidRPr="007666EF">
        <w:rPr>
          <w:rFonts w:ascii="Times New Roman" w:eastAsia="Times New Roman" w:hAnsi="Times New Roman" w:cs="Times New Roman"/>
          <w:color w:val="auto"/>
        </w:rPr>
        <w:t xml:space="preserve">от «__» ____________ </w:t>
      </w:r>
      <w:r w:rsidR="00382830">
        <w:rPr>
          <w:rFonts w:ascii="Times New Roman" w:eastAsia="Times New Roman" w:hAnsi="Times New Roman" w:cs="Times New Roman"/>
          <w:color w:val="auto"/>
        </w:rPr>
        <w:t>2026</w:t>
      </w:r>
      <w:r w:rsidRPr="007666EF">
        <w:rPr>
          <w:rFonts w:ascii="Times New Roman" w:eastAsia="Times New Roman" w:hAnsi="Times New Roman" w:cs="Times New Roman"/>
          <w:color w:val="auto"/>
        </w:rPr>
        <w:t xml:space="preserve"> г.</w:t>
      </w:r>
    </w:p>
    <w:p w14:paraId="38557A28" w14:textId="77777777" w:rsidR="00114CC5" w:rsidRPr="003C5689" w:rsidRDefault="00114CC5" w:rsidP="00114CC5">
      <w:pPr>
        <w:spacing w:line="360" w:lineRule="auto"/>
        <w:ind w:left="5103"/>
        <w:rPr>
          <w:rFonts w:ascii="Times New Roman" w:eastAsia="Calibri" w:hAnsi="Times New Roman" w:cs="Times New Roman"/>
        </w:rPr>
      </w:pPr>
    </w:p>
    <w:p w14:paraId="4414F114" w14:textId="77777777" w:rsidR="00114CC5" w:rsidRPr="00114CC5" w:rsidRDefault="00114CC5" w:rsidP="00114CC5">
      <w:pPr>
        <w:ind w:firstLine="709"/>
        <w:jc w:val="center"/>
        <w:rPr>
          <w:rFonts w:ascii="Times New Roman" w:eastAsia="Times New Roman" w:hAnsi="Times New Roman" w:cs="Times New Roman"/>
          <w:b/>
          <w:color w:val="auto"/>
        </w:rPr>
      </w:pPr>
      <w:r w:rsidRPr="00114CC5">
        <w:rPr>
          <w:rFonts w:ascii="Times New Roman" w:eastAsia="Times New Roman" w:hAnsi="Times New Roman" w:cs="Times New Roman"/>
          <w:b/>
          <w:color w:val="auto"/>
        </w:rPr>
        <w:t>Информация об особенностях проведения закупки</w:t>
      </w:r>
    </w:p>
    <w:p w14:paraId="423C2773" w14:textId="727156AB" w:rsidR="00114CC5" w:rsidRPr="003C5689" w:rsidRDefault="00114CC5" w:rsidP="00114CC5">
      <w:pPr>
        <w:ind w:firstLine="709"/>
        <w:jc w:val="center"/>
        <w:rPr>
          <w:rFonts w:ascii="Times New Roman" w:eastAsia="Times New Roman" w:hAnsi="Times New Roman" w:cs="Times New Roman"/>
          <w:b/>
          <w:color w:val="auto"/>
        </w:rPr>
      </w:pPr>
      <w:r w:rsidRPr="00114CC5">
        <w:rPr>
          <w:rFonts w:ascii="Times New Roman" w:eastAsia="Times New Roman" w:hAnsi="Times New Roman" w:cs="Times New Roman"/>
          <w:b/>
          <w:color w:val="auto"/>
        </w:rPr>
        <w:t>с возможностью выбора нескольких победителей</w:t>
      </w:r>
    </w:p>
    <w:p w14:paraId="18C240B2" w14:textId="77777777" w:rsidR="00114CC5" w:rsidRPr="003C5689" w:rsidRDefault="00114CC5" w:rsidP="00114CC5">
      <w:pPr>
        <w:ind w:firstLine="709"/>
        <w:jc w:val="center"/>
        <w:rPr>
          <w:rFonts w:ascii="Times New Roman" w:eastAsia="Times New Roman" w:hAnsi="Times New Roman" w:cs="Times New Roman"/>
          <w:b/>
          <w:color w:val="auto"/>
        </w:rPr>
      </w:pPr>
    </w:p>
    <w:p w14:paraId="4A865E40" w14:textId="77777777" w:rsidR="00EA1A36" w:rsidRPr="00EA1A36" w:rsidRDefault="00EA1A36" w:rsidP="00EA1A36">
      <w:pPr>
        <w:contextualSpacing/>
        <w:jc w:val="both"/>
        <w:rPr>
          <w:rFonts w:ascii="Times New Roman" w:hAnsi="Times New Roman" w:cs="Times New Roman"/>
          <w:b/>
        </w:rPr>
      </w:pPr>
      <w:r w:rsidRPr="00EA1A36">
        <w:rPr>
          <w:rFonts w:ascii="Times New Roman" w:hAnsi="Times New Roman" w:cs="Times New Roman"/>
          <w:b/>
        </w:rPr>
        <w:t>Распределение объема между победителями закупки:</w:t>
      </w:r>
    </w:p>
    <w:p w14:paraId="2D74C5E3"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i/>
          <w:u w:val="single"/>
        </w:rPr>
        <w:t>С участником, занявшим 1-е место заключается договор на 60% от начальной (максимальной) цены и объема услуги;</w:t>
      </w:r>
    </w:p>
    <w:p w14:paraId="73D85753"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i/>
          <w:u w:val="single"/>
        </w:rPr>
        <w:t>С участником, занявшим 2-е место заключается договор на 25% от начальной (максимальной) цены и объема услуги.</w:t>
      </w:r>
    </w:p>
    <w:p w14:paraId="4D9AFE64"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i/>
          <w:u w:val="single"/>
        </w:rPr>
        <w:t>С участником, занявшим 3-е место заключается договор на 15% от начальной (максимальной) цены и объема услуги.</w:t>
      </w:r>
    </w:p>
    <w:p w14:paraId="4E1E2A41" w14:textId="77777777" w:rsidR="0043006F" w:rsidRPr="0043006F" w:rsidRDefault="0043006F" w:rsidP="0043006F">
      <w:pPr>
        <w:contextualSpacing/>
        <w:jc w:val="both"/>
        <w:rPr>
          <w:rFonts w:ascii="Times New Roman" w:hAnsi="Times New Roman" w:cs="Times New Roman"/>
          <w:i/>
        </w:rPr>
      </w:pPr>
      <w:r w:rsidRPr="0043006F">
        <w:rPr>
          <w:rFonts w:ascii="Times New Roman" w:hAnsi="Times New Roman" w:cs="Times New Roman"/>
          <w:i/>
        </w:rPr>
        <w:t>В случае, если количество победителей будет 2 (два):</w:t>
      </w:r>
    </w:p>
    <w:p w14:paraId="7647D6FA"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i/>
          <w:u w:val="single"/>
        </w:rPr>
        <w:t>С участником, занявшим 1-е место заключается договор на 60% от начальной (максимальной) цены и объема услуги;</w:t>
      </w:r>
    </w:p>
    <w:p w14:paraId="3D0F2D15"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i/>
          <w:u w:val="single"/>
        </w:rPr>
        <w:t>С участником, занявшим 2-е место заключается договор на 40% от начальной (максимальной) цены и объема услуги.</w:t>
      </w:r>
    </w:p>
    <w:p w14:paraId="0A4146A3" w14:textId="77777777" w:rsidR="0043006F" w:rsidRPr="0043006F" w:rsidRDefault="0043006F" w:rsidP="0043006F">
      <w:pPr>
        <w:contextualSpacing/>
        <w:jc w:val="both"/>
        <w:rPr>
          <w:rFonts w:ascii="Times New Roman" w:hAnsi="Times New Roman" w:cs="Times New Roman"/>
          <w:i/>
        </w:rPr>
      </w:pPr>
      <w:r w:rsidRPr="0043006F">
        <w:rPr>
          <w:rFonts w:ascii="Times New Roman" w:hAnsi="Times New Roman" w:cs="Times New Roman"/>
          <w:i/>
        </w:rPr>
        <w:t>В случае, если количество победителей будет 1 (один):</w:t>
      </w:r>
    </w:p>
    <w:p w14:paraId="053FA40D"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i/>
          <w:u w:val="single"/>
        </w:rPr>
        <w:t>С участником, занявшим 1-е место заключается договор на 100% от начальной (максимальной) цены и объема услуги.</w:t>
      </w:r>
    </w:p>
    <w:p w14:paraId="7585291D" w14:textId="77777777" w:rsidR="0043006F" w:rsidRPr="0043006F" w:rsidRDefault="0043006F" w:rsidP="0043006F">
      <w:pPr>
        <w:contextualSpacing/>
        <w:jc w:val="both"/>
        <w:rPr>
          <w:rFonts w:ascii="Times New Roman" w:hAnsi="Times New Roman" w:cs="Times New Roman"/>
          <w:b/>
        </w:rPr>
      </w:pPr>
    </w:p>
    <w:p w14:paraId="108725B0" w14:textId="77777777" w:rsidR="0043006F" w:rsidRPr="0043006F" w:rsidRDefault="0043006F" w:rsidP="0043006F">
      <w:pPr>
        <w:contextualSpacing/>
        <w:jc w:val="both"/>
        <w:rPr>
          <w:rFonts w:ascii="Times New Roman" w:hAnsi="Times New Roman" w:cs="Times New Roman"/>
          <w:b/>
        </w:rPr>
      </w:pPr>
      <w:r w:rsidRPr="0043006F">
        <w:rPr>
          <w:rFonts w:ascii="Times New Roman" w:hAnsi="Times New Roman" w:cs="Times New Roman"/>
          <w:b/>
        </w:rPr>
        <w:t>Детальное разделение объема на 3 (три) победителя:</w:t>
      </w:r>
    </w:p>
    <w:p w14:paraId="2BBD96FF" w14:textId="77777777" w:rsidR="0043006F" w:rsidRPr="0043006F" w:rsidRDefault="0043006F" w:rsidP="0043006F">
      <w:pPr>
        <w:contextualSpacing/>
        <w:jc w:val="center"/>
        <w:rPr>
          <w:rFonts w:ascii="Times New Roman" w:hAnsi="Times New Roman" w:cs="Times New Roman"/>
        </w:rPr>
      </w:pPr>
      <w:r w:rsidRPr="0043006F">
        <w:rPr>
          <w:rFonts w:ascii="Times New Roman" w:hAnsi="Times New Roman" w:cs="Times New Roman"/>
        </w:rPr>
        <w:t>Для участника, занявшего первое место:</w:t>
      </w:r>
    </w:p>
    <w:p w14:paraId="2356881C"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rPr>
        <w:t xml:space="preserve">Начальная (максимальная) цена договора: </w:t>
      </w:r>
      <w:r w:rsidRPr="0043006F">
        <w:rPr>
          <w:rFonts w:ascii="Times New Roman" w:hAnsi="Times New Roman" w:cs="Times New Roman"/>
          <w:i/>
          <w:u w:val="single"/>
        </w:rPr>
        <w:t>29 891 220 (двадцать девять миллионов восемьсот девяносто одна тысяча двести двадцать) руб. 00 коп.</w:t>
      </w:r>
    </w:p>
    <w:p w14:paraId="49B05AFC" w14:textId="77777777" w:rsidR="0043006F" w:rsidRPr="0043006F" w:rsidRDefault="0043006F" w:rsidP="0043006F">
      <w:pPr>
        <w:contextualSpacing/>
        <w:jc w:val="both"/>
        <w:rPr>
          <w:rFonts w:ascii="Times New Roman" w:hAnsi="Times New Roman" w:cs="Times New Roman"/>
        </w:rPr>
      </w:pPr>
      <w:r w:rsidRPr="0043006F">
        <w:rPr>
          <w:rFonts w:ascii="Times New Roman" w:hAnsi="Times New Roman" w:cs="Times New Roman"/>
        </w:rPr>
        <w:t xml:space="preserve">Размер обеспечения исполнения договора: </w:t>
      </w:r>
      <w:r w:rsidRPr="0043006F">
        <w:rPr>
          <w:rFonts w:ascii="Times New Roman" w:hAnsi="Times New Roman" w:cs="Times New Roman"/>
          <w:i/>
          <w:u w:val="single"/>
        </w:rPr>
        <w:t>1 494 561 (один миллион четыреста девяносто четыре тысячи пятьсот шестьдесят один) руб. 00 коп.</w:t>
      </w:r>
    </w:p>
    <w:p w14:paraId="0D9F53F6" w14:textId="77777777" w:rsidR="0043006F" w:rsidRPr="0043006F" w:rsidRDefault="0043006F" w:rsidP="0043006F">
      <w:pPr>
        <w:contextualSpacing/>
        <w:jc w:val="center"/>
        <w:rPr>
          <w:rFonts w:ascii="Times New Roman" w:hAnsi="Times New Roman" w:cs="Times New Roman"/>
        </w:rPr>
      </w:pPr>
      <w:r w:rsidRPr="0043006F">
        <w:rPr>
          <w:rFonts w:ascii="Times New Roman" w:hAnsi="Times New Roman" w:cs="Times New Roman"/>
        </w:rPr>
        <w:t>Для участника, занявшего второе место:</w:t>
      </w:r>
    </w:p>
    <w:p w14:paraId="3464B2C0"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rPr>
        <w:t xml:space="preserve">Начальная (максимальная) цена договора: </w:t>
      </w:r>
      <w:r w:rsidRPr="0043006F">
        <w:rPr>
          <w:rFonts w:ascii="Times New Roman" w:hAnsi="Times New Roman" w:cs="Times New Roman"/>
          <w:i/>
          <w:u w:val="single"/>
        </w:rPr>
        <w:t>12 454 675 (двенадцать миллионов четыреста пятьдесят четыре тысячи шестьсот семьдесят пять) руб. 00 коп.</w:t>
      </w:r>
    </w:p>
    <w:p w14:paraId="162A33F0" w14:textId="77777777" w:rsidR="0043006F" w:rsidRPr="0043006F" w:rsidRDefault="0043006F" w:rsidP="0043006F">
      <w:pPr>
        <w:contextualSpacing/>
        <w:jc w:val="both"/>
        <w:rPr>
          <w:rFonts w:ascii="Times New Roman" w:hAnsi="Times New Roman" w:cs="Times New Roman"/>
        </w:rPr>
      </w:pPr>
      <w:r w:rsidRPr="0043006F">
        <w:rPr>
          <w:rFonts w:ascii="Times New Roman" w:hAnsi="Times New Roman" w:cs="Times New Roman"/>
        </w:rPr>
        <w:t xml:space="preserve">Размер обеспечения исполнения договора: </w:t>
      </w:r>
      <w:r w:rsidRPr="0043006F">
        <w:rPr>
          <w:rFonts w:ascii="Times New Roman" w:hAnsi="Times New Roman" w:cs="Times New Roman"/>
          <w:i/>
          <w:u w:val="single"/>
        </w:rPr>
        <w:t>622 733 (шестьсот двадцать две тысячи семьсот тридцать три) руб. 75 коп.</w:t>
      </w:r>
      <w:r w:rsidRPr="0043006F">
        <w:rPr>
          <w:rFonts w:ascii="Times New Roman" w:hAnsi="Times New Roman" w:cs="Times New Roman"/>
          <w:noProof/>
        </w:rPr>
        <w:t xml:space="preserve"> </w:t>
      </w:r>
    </w:p>
    <w:p w14:paraId="6C173CE6" w14:textId="77777777" w:rsidR="0043006F" w:rsidRPr="0043006F" w:rsidRDefault="0043006F" w:rsidP="0043006F">
      <w:pPr>
        <w:contextualSpacing/>
        <w:jc w:val="center"/>
        <w:rPr>
          <w:rFonts w:ascii="Times New Roman" w:hAnsi="Times New Roman" w:cs="Times New Roman"/>
        </w:rPr>
      </w:pPr>
      <w:r w:rsidRPr="0043006F">
        <w:rPr>
          <w:rFonts w:ascii="Times New Roman" w:hAnsi="Times New Roman" w:cs="Times New Roman"/>
        </w:rPr>
        <w:t>Для участника, занявшего третье место:</w:t>
      </w:r>
    </w:p>
    <w:p w14:paraId="52884508"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rPr>
        <w:t xml:space="preserve">Начальная (максимальная) цена договора: </w:t>
      </w:r>
      <w:r w:rsidRPr="0043006F">
        <w:rPr>
          <w:rFonts w:ascii="Times New Roman" w:hAnsi="Times New Roman" w:cs="Times New Roman"/>
          <w:i/>
          <w:u w:val="single"/>
        </w:rPr>
        <w:t>7 472 805 (семь миллионов четыреста семьдесят две тысячи восемьсот пять) руб. 00 коп.</w:t>
      </w:r>
    </w:p>
    <w:p w14:paraId="50CD18F3" w14:textId="77777777" w:rsidR="0043006F" w:rsidRPr="0043006F" w:rsidRDefault="0043006F" w:rsidP="0043006F">
      <w:pPr>
        <w:contextualSpacing/>
        <w:jc w:val="both"/>
        <w:rPr>
          <w:rFonts w:ascii="Times New Roman" w:hAnsi="Times New Roman" w:cs="Times New Roman"/>
        </w:rPr>
      </w:pPr>
      <w:r w:rsidRPr="0043006F">
        <w:rPr>
          <w:rFonts w:ascii="Times New Roman" w:hAnsi="Times New Roman" w:cs="Times New Roman"/>
        </w:rPr>
        <w:t xml:space="preserve">Размер обеспечения исполнения договора: </w:t>
      </w:r>
      <w:r w:rsidRPr="0043006F">
        <w:rPr>
          <w:rFonts w:ascii="Times New Roman" w:hAnsi="Times New Roman" w:cs="Times New Roman"/>
          <w:i/>
          <w:u w:val="single"/>
        </w:rPr>
        <w:t>373 640 (триста семьдесят три тысячи шестьсот сорок) руб. 25 коп.</w:t>
      </w:r>
      <w:r w:rsidRPr="0043006F">
        <w:rPr>
          <w:rFonts w:ascii="Times New Roman" w:hAnsi="Times New Roman" w:cs="Times New Roman"/>
          <w:noProof/>
        </w:rPr>
        <w:t xml:space="preserve"> </w:t>
      </w:r>
    </w:p>
    <w:p w14:paraId="67430255" w14:textId="77777777" w:rsidR="0043006F" w:rsidRPr="0043006F" w:rsidRDefault="0043006F" w:rsidP="0043006F">
      <w:pPr>
        <w:contextualSpacing/>
        <w:jc w:val="both"/>
        <w:rPr>
          <w:rFonts w:ascii="Times New Roman" w:hAnsi="Times New Roman" w:cs="Times New Roman"/>
          <w:i/>
          <w:u w:val="single"/>
        </w:rPr>
      </w:pPr>
    </w:p>
    <w:p w14:paraId="10BD71D7" w14:textId="77777777" w:rsidR="0043006F" w:rsidRPr="0043006F" w:rsidRDefault="0043006F" w:rsidP="0043006F">
      <w:pPr>
        <w:contextualSpacing/>
        <w:jc w:val="both"/>
        <w:rPr>
          <w:rFonts w:ascii="Times New Roman" w:hAnsi="Times New Roman" w:cs="Times New Roman"/>
          <w:b/>
        </w:rPr>
      </w:pPr>
      <w:r w:rsidRPr="0043006F">
        <w:rPr>
          <w:rFonts w:ascii="Times New Roman" w:hAnsi="Times New Roman" w:cs="Times New Roman"/>
          <w:b/>
        </w:rPr>
        <w:t>Детальное разделение объема на 2 (два) победителя:</w:t>
      </w:r>
    </w:p>
    <w:p w14:paraId="4EC4FB5A" w14:textId="77777777" w:rsidR="0043006F" w:rsidRPr="0043006F" w:rsidRDefault="0043006F" w:rsidP="0043006F">
      <w:pPr>
        <w:contextualSpacing/>
        <w:jc w:val="center"/>
        <w:rPr>
          <w:rFonts w:ascii="Times New Roman" w:hAnsi="Times New Roman" w:cs="Times New Roman"/>
        </w:rPr>
      </w:pPr>
      <w:r w:rsidRPr="0043006F">
        <w:rPr>
          <w:rFonts w:ascii="Times New Roman" w:hAnsi="Times New Roman" w:cs="Times New Roman"/>
        </w:rPr>
        <w:t>Для участника, занявшего первое место:</w:t>
      </w:r>
    </w:p>
    <w:p w14:paraId="75EB9903"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rPr>
        <w:t xml:space="preserve">Начальная (максимальная) цена договора: </w:t>
      </w:r>
      <w:r w:rsidRPr="0043006F">
        <w:rPr>
          <w:rFonts w:ascii="Times New Roman" w:hAnsi="Times New Roman" w:cs="Times New Roman"/>
          <w:i/>
          <w:u w:val="single"/>
        </w:rPr>
        <w:t>29 891 220 (двадцать девять миллионов восемьсот девяносто одна тысяча двести двадцать) руб. 00 коп.</w:t>
      </w:r>
    </w:p>
    <w:p w14:paraId="6A5A08D0" w14:textId="77777777" w:rsidR="0043006F" w:rsidRPr="0043006F" w:rsidRDefault="0043006F" w:rsidP="0043006F">
      <w:pPr>
        <w:contextualSpacing/>
        <w:jc w:val="both"/>
        <w:rPr>
          <w:rFonts w:ascii="Times New Roman" w:hAnsi="Times New Roman" w:cs="Times New Roman"/>
        </w:rPr>
      </w:pPr>
      <w:r w:rsidRPr="0043006F">
        <w:rPr>
          <w:rFonts w:ascii="Times New Roman" w:hAnsi="Times New Roman" w:cs="Times New Roman"/>
        </w:rPr>
        <w:t xml:space="preserve">Размер обеспечения исполнения договора: </w:t>
      </w:r>
      <w:r w:rsidRPr="0043006F">
        <w:rPr>
          <w:rFonts w:ascii="Times New Roman" w:hAnsi="Times New Roman" w:cs="Times New Roman"/>
          <w:i/>
          <w:u w:val="single"/>
        </w:rPr>
        <w:t>1 494 561 (один миллион четыреста девяносто четыре тысячи пятьсот шестьдесят один) руб. 00 коп.</w:t>
      </w:r>
    </w:p>
    <w:p w14:paraId="1B11162A" w14:textId="77777777" w:rsidR="0043006F" w:rsidRPr="0043006F" w:rsidRDefault="0043006F" w:rsidP="0043006F">
      <w:pPr>
        <w:contextualSpacing/>
        <w:jc w:val="center"/>
        <w:rPr>
          <w:rFonts w:ascii="Times New Roman" w:hAnsi="Times New Roman" w:cs="Times New Roman"/>
        </w:rPr>
      </w:pPr>
      <w:r w:rsidRPr="0043006F">
        <w:rPr>
          <w:rFonts w:ascii="Times New Roman" w:hAnsi="Times New Roman" w:cs="Times New Roman"/>
        </w:rPr>
        <w:t>Для участника, занявшего второе место:</w:t>
      </w:r>
    </w:p>
    <w:p w14:paraId="798C13BC"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rPr>
        <w:t xml:space="preserve">Начальная (максимальная) цена договора: </w:t>
      </w:r>
      <w:r w:rsidRPr="0043006F">
        <w:rPr>
          <w:rFonts w:ascii="Times New Roman" w:hAnsi="Times New Roman" w:cs="Times New Roman"/>
          <w:i/>
          <w:u w:val="single"/>
        </w:rPr>
        <w:t>19 927 480 (девятнадцать миллионов девятьсот двадцать семь тысяч четыреста восемьдесят) руб. 00 коп.</w:t>
      </w:r>
    </w:p>
    <w:p w14:paraId="0DDE0245" w14:textId="77777777" w:rsidR="0043006F" w:rsidRPr="0043006F" w:rsidRDefault="0043006F" w:rsidP="0043006F">
      <w:pPr>
        <w:contextualSpacing/>
        <w:jc w:val="both"/>
        <w:rPr>
          <w:rFonts w:ascii="Times New Roman" w:hAnsi="Times New Roman" w:cs="Times New Roman"/>
        </w:rPr>
      </w:pPr>
      <w:r w:rsidRPr="0043006F">
        <w:rPr>
          <w:rFonts w:ascii="Times New Roman" w:hAnsi="Times New Roman" w:cs="Times New Roman"/>
        </w:rPr>
        <w:lastRenderedPageBreak/>
        <w:t xml:space="preserve">Размер обеспечения исполнения договора: </w:t>
      </w:r>
      <w:r w:rsidRPr="0043006F">
        <w:rPr>
          <w:rFonts w:ascii="Times New Roman" w:hAnsi="Times New Roman" w:cs="Times New Roman"/>
          <w:i/>
          <w:u w:val="single"/>
        </w:rPr>
        <w:t>996 374 (девятьсот девяносто шесть тысяч триста семьдесят четыре) руб. 00 коп.</w:t>
      </w:r>
    </w:p>
    <w:p w14:paraId="1909C4FF" w14:textId="77777777" w:rsidR="0043006F" w:rsidRPr="0043006F" w:rsidRDefault="0043006F" w:rsidP="0043006F">
      <w:pPr>
        <w:contextualSpacing/>
        <w:jc w:val="both"/>
        <w:rPr>
          <w:rFonts w:ascii="Times New Roman" w:hAnsi="Times New Roman" w:cs="Times New Roman"/>
          <w:i/>
        </w:rPr>
      </w:pPr>
    </w:p>
    <w:p w14:paraId="26D71965" w14:textId="77777777" w:rsidR="0043006F" w:rsidRPr="0043006F" w:rsidRDefault="0043006F" w:rsidP="0043006F">
      <w:pPr>
        <w:contextualSpacing/>
        <w:jc w:val="both"/>
        <w:rPr>
          <w:rFonts w:ascii="Times New Roman" w:hAnsi="Times New Roman" w:cs="Times New Roman"/>
          <w:b/>
        </w:rPr>
      </w:pPr>
      <w:r w:rsidRPr="0043006F">
        <w:rPr>
          <w:rFonts w:ascii="Times New Roman" w:hAnsi="Times New Roman" w:cs="Times New Roman"/>
          <w:b/>
        </w:rPr>
        <w:t>Детальное разделение объема на 1 (одного) победителя:</w:t>
      </w:r>
    </w:p>
    <w:p w14:paraId="24F5F85B" w14:textId="77777777" w:rsidR="0043006F" w:rsidRPr="0043006F" w:rsidRDefault="0043006F" w:rsidP="0043006F">
      <w:pPr>
        <w:contextualSpacing/>
        <w:jc w:val="center"/>
        <w:rPr>
          <w:rFonts w:ascii="Times New Roman" w:hAnsi="Times New Roman" w:cs="Times New Roman"/>
        </w:rPr>
      </w:pPr>
      <w:r w:rsidRPr="0043006F">
        <w:rPr>
          <w:rFonts w:ascii="Times New Roman" w:hAnsi="Times New Roman" w:cs="Times New Roman"/>
        </w:rPr>
        <w:t>Для единственного участника:</w:t>
      </w:r>
    </w:p>
    <w:p w14:paraId="0B458B89" w14:textId="77777777" w:rsidR="0043006F" w:rsidRPr="0043006F" w:rsidRDefault="0043006F" w:rsidP="0043006F">
      <w:pPr>
        <w:contextualSpacing/>
        <w:jc w:val="both"/>
        <w:rPr>
          <w:rFonts w:ascii="Times New Roman" w:hAnsi="Times New Roman" w:cs="Times New Roman"/>
          <w:i/>
          <w:u w:val="single"/>
        </w:rPr>
      </w:pPr>
      <w:r w:rsidRPr="0043006F">
        <w:rPr>
          <w:rFonts w:ascii="Times New Roman" w:hAnsi="Times New Roman" w:cs="Times New Roman"/>
        </w:rPr>
        <w:t xml:space="preserve">Начальная (максимальная) цена договора: </w:t>
      </w:r>
      <w:r w:rsidRPr="0043006F">
        <w:rPr>
          <w:rFonts w:ascii="Times New Roman" w:hAnsi="Times New Roman" w:cs="Times New Roman"/>
          <w:i/>
          <w:u w:val="single"/>
        </w:rPr>
        <w:t>49 818 700 (сорок девять миллионов восемьсот восемнадцать тысяч семьсот) руб. 00 коп.</w:t>
      </w:r>
    </w:p>
    <w:p w14:paraId="6DB570D2" w14:textId="0606BD65" w:rsidR="005466F5" w:rsidRPr="00EA1A36" w:rsidRDefault="0043006F" w:rsidP="0043006F">
      <w:pPr>
        <w:tabs>
          <w:tab w:val="left" w:pos="1134"/>
        </w:tabs>
        <w:spacing w:line="259" w:lineRule="auto"/>
        <w:ind w:firstLine="709"/>
        <w:jc w:val="both"/>
        <w:rPr>
          <w:rFonts w:ascii="Times New Roman" w:hAnsi="Times New Roman" w:cs="Times New Roman"/>
          <w:i/>
          <w:u w:val="single"/>
        </w:rPr>
      </w:pPr>
      <w:r w:rsidRPr="0043006F">
        <w:rPr>
          <w:rFonts w:ascii="Times New Roman" w:hAnsi="Times New Roman" w:cs="Times New Roman"/>
        </w:rPr>
        <w:t xml:space="preserve">Размер обеспечения исполнения договора: </w:t>
      </w:r>
      <w:r w:rsidRPr="0043006F">
        <w:rPr>
          <w:rFonts w:ascii="Times New Roman" w:hAnsi="Times New Roman" w:cs="Times New Roman"/>
          <w:i/>
          <w:u w:val="single"/>
        </w:rPr>
        <w:t>2 490 935 (два миллиона четыреста девяносто тысяч девятьсот тридцать пять) руб. 00 коп</w:t>
      </w:r>
      <w:r w:rsidR="00EA1A36" w:rsidRPr="00EA1A36">
        <w:rPr>
          <w:rFonts w:ascii="Times New Roman" w:hAnsi="Times New Roman" w:cs="Times New Roman"/>
          <w:i/>
          <w:u w:val="single"/>
        </w:rPr>
        <w:t>.</w:t>
      </w:r>
    </w:p>
    <w:p w14:paraId="45C390FB" w14:textId="7A9DB51D" w:rsidR="00F026D5" w:rsidRDefault="00F026D5" w:rsidP="0000326F">
      <w:pPr>
        <w:tabs>
          <w:tab w:val="left" w:pos="1134"/>
        </w:tabs>
        <w:spacing w:line="259" w:lineRule="auto"/>
        <w:ind w:firstLine="709"/>
        <w:jc w:val="both"/>
        <w:rPr>
          <w:rFonts w:ascii="Times New Roman" w:hAnsi="Times New Roman" w:cs="Times New Roman"/>
          <w:i/>
          <w:u w:val="single"/>
        </w:rPr>
      </w:pPr>
    </w:p>
    <w:p w14:paraId="0F3A01C4" w14:textId="77777777" w:rsidR="00F026D5" w:rsidRPr="0000326F" w:rsidRDefault="00F026D5" w:rsidP="0000326F">
      <w:pPr>
        <w:tabs>
          <w:tab w:val="left" w:pos="1134"/>
        </w:tabs>
        <w:spacing w:line="259" w:lineRule="auto"/>
        <w:ind w:firstLine="709"/>
        <w:jc w:val="both"/>
        <w:rPr>
          <w:rFonts w:ascii="Times New Roman" w:eastAsia="Calibri" w:hAnsi="Times New Roman" w:cs="Times New Roman"/>
          <w:b/>
          <w:color w:val="auto"/>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2"/>
      </w:tblGrid>
      <w:tr w:rsidR="00114CC5" w:rsidRPr="00DA792F" w14:paraId="4490C31B" w14:textId="77777777" w:rsidTr="00395FD5">
        <w:tc>
          <w:tcPr>
            <w:tcW w:w="5387" w:type="dxa"/>
            <w:tcBorders>
              <w:top w:val="nil"/>
              <w:left w:val="nil"/>
              <w:bottom w:val="nil"/>
              <w:right w:val="nil"/>
            </w:tcBorders>
            <w:hideMark/>
          </w:tcPr>
          <w:p w14:paraId="3D060138" w14:textId="77777777" w:rsidR="00114CC5" w:rsidRDefault="00114CC5" w:rsidP="00395FD5">
            <w:pPr>
              <w:spacing w:line="276" w:lineRule="auto"/>
              <w:ind w:left="-1"/>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t>Заказчик:</w:t>
            </w:r>
          </w:p>
          <w:p w14:paraId="2A698D3F" w14:textId="77777777" w:rsidR="00114CC5" w:rsidRDefault="00114CC5" w:rsidP="00395FD5">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2E5C83CD" w14:textId="74C434C3" w:rsidR="00114CC5" w:rsidRPr="00DA792F" w:rsidRDefault="00114CC5" w:rsidP="00395FD5">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tc>
        <w:tc>
          <w:tcPr>
            <w:tcW w:w="4252" w:type="dxa"/>
            <w:tcBorders>
              <w:top w:val="nil"/>
              <w:left w:val="nil"/>
              <w:bottom w:val="nil"/>
              <w:right w:val="nil"/>
            </w:tcBorders>
            <w:hideMark/>
          </w:tcPr>
          <w:p w14:paraId="2E39281D" w14:textId="77777777" w:rsidR="00114CC5" w:rsidRDefault="00114CC5" w:rsidP="00395FD5">
            <w:pPr>
              <w:spacing w:line="276" w:lineRule="auto"/>
              <w:ind w:left="-1"/>
              <w:rPr>
                <w:rFonts w:ascii="Times New Roman" w:eastAsia="Times New Roman" w:hAnsi="Times New Roman" w:cs="Times New Roman"/>
                <w:b/>
                <w:color w:val="auto"/>
                <w:lang w:eastAsia="en-US"/>
              </w:rPr>
            </w:pPr>
            <w:r w:rsidRPr="00FB0ED0">
              <w:rPr>
                <w:rFonts w:ascii="Times New Roman" w:eastAsia="Times New Roman" w:hAnsi="Times New Roman" w:cs="Times New Roman"/>
                <w:b/>
                <w:color w:val="auto"/>
                <w:lang w:eastAsia="en-US"/>
              </w:rPr>
              <w:t>Исполнитель:</w:t>
            </w:r>
          </w:p>
          <w:p w14:paraId="61C4B5CD" w14:textId="77777777" w:rsidR="00114CC5" w:rsidRDefault="00114CC5" w:rsidP="00395FD5">
            <w:pPr>
              <w:spacing w:line="276" w:lineRule="auto"/>
              <w:ind w:left="-1"/>
              <w:rPr>
                <w:rFonts w:ascii="Times New Roman" w:eastAsia="Times New Roman" w:hAnsi="Times New Roman" w:cs="Times New Roman"/>
                <w:color w:val="auto"/>
                <w:lang w:eastAsia="en-US"/>
              </w:rPr>
            </w:pPr>
            <w:r w:rsidRPr="00DA792F">
              <w:rPr>
                <w:rFonts w:ascii="Times New Roman" w:eastAsia="Times New Roman" w:hAnsi="Times New Roman" w:cs="Times New Roman"/>
                <w:color w:val="auto"/>
                <w:lang w:eastAsia="en-US"/>
              </w:rPr>
              <w:t>________________/</w:t>
            </w:r>
            <w:r>
              <w:rPr>
                <w:rFonts w:ascii="Times New Roman" w:eastAsia="Times New Roman" w:hAnsi="Times New Roman" w:cs="Times New Roman"/>
                <w:color w:val="auto"/>
                <w:lang w:eastAsia="en-US"/>
              </w:rPr>
              <w:t>______________</w:t>
            </w:r>
            <w:r w:rsidRPr="00DA792F">
              <w:rPr>
                <w:rFonts w:ascii="Times New Roman" w:eastAsia="Times New Roman" w:hAnsi="Times New Roman" w:cs="Times New Roman"/>
                <w:color w:val="auto"/>
                <w:lang w:eastAsia="en-US"/>
              </w:rPr>
              <w:t>/</w:t>
            </w:r>
          </w:p>
          <w:p w14:paraId="527F6E6F" w14:textId="0E3E4F82" w:rsidR="00114CC5" w:rsidRDefault="00114CC5" w:rsidP="00395FD5">
            <w:pPr>
              <w:spacing w:line="276" w:lineRule="auto"/>
              <w:ind w:left="-1"/>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__ _____________</w:t>
            </w:r>
            <w:r w:rsidRPr="00FB0ED0">
              <w:rPr>
                <w:rFonts w:ascii="Times New Roman" w:eastAsia="Times New Roman" w:hAnsi="Times New Roman" w:cs="Times New Roman"/>
                <w:color w:val="auto"/>
                <w:lang w:eastAsia="en-US"/>
              </w:rPr>
              <w:t xml:space="preserve"> </w:t>
            </w:r>
            <w:r w:rsidR="00382830">
              <w:rPr>
                <w:rFonts w:ascii="Times New Roman" w:eastAsia="Times New Roman" w:hAnsi="Times New Roman" w:cs="Times New Roman"/>
                <w:color w:val="auto"/>
                <w:lang w:eastAsia="en-US"/>
              </w:rPr>
              <w:t>2026</w:t>
            </w:r>
            <w:r w:rsidRPr="00FB0ED0">
              <w:rPr>
                <w:rFonts w:ascii="Times New Roman" w:eastAsia="Times New Roman" w:hAnsi="Times New Roman" w:cs="Times New Roman"/>
                <w:color w:val="auto"/>
                <w:lang w:eastAsia="en-US"/>
              </w:rPr>
              <w:t xml:space="preserve"> г.</w:t>
            </w:r>
          </w:p>
          <w:p w14:paraId="7DBC86EA" w14:textId="77777777" w:rsidR="00114CC5" w:rsidRPr="00DA792F" w:rsidRDefault="00114CC5" w:rsidP="00395FD5">
            <w:pPr>
              <w:spacing w:line="276" w:lineRule="auto"/>
              <w:ind w:left="-1"/>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М.П. (при наличии печати)</w:t>
            </w:r>
          </w:p>
        </w:tc>
      </w:tr>
    </w:tbl>
    <w:p w14:paraId="0099C5A5" w14:textId="77777777" w:rsidR="00114CC5" w:rsidRPr="003C5689" w:rsidRDefault="00114CC5" w:rsidP="00114CC5">
      <w:pPr>
        <w:rPr>
          <w:rFonts w:ascii="Times New Roman" w:hAnsi="Times New Roman" w:cs="Times New Roman"/>
        </w:rPr>
      </w:pPr>
    </w:p>
    <w:p w14:paraId="635F0727" w14:textId="77777777" w:rsidR="00114CC5" w:rsidRPr="003C5689" w:rsidRDefault="00114CC5" w:rsidP="00A0783B">
      <w:pPr>
        <w:rPr>
          <w:rFonts w:ascii="Times New Roman" w:hAnsi="Times New Roman" w:cs="Times New Roman"/>
        </w:rPr>
      </w:pPr>
    </w:p>
    <w:sectPr w:rsidR="00114CC5" w:rsidRPr="003C5689" w:rsidSect="005A1F03">
      <w:pgSz w:w="11906" w:h="16838"/>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5DD16" w14:textId="77777777" w:rsidR="001511EE" w:rsidRDefault="001511EE" w:rsidP="00FF05E6">
      <w:r>
        <w:separator/>
      </w:r>
    </w:p>
  </w:endnote>
  <w:endnote w:type="continuationSeparator" w:id="0">
    <w:p w14:paraId="4C11BF69" w14:textId="77777777" w:rsidR="001511EE" w:rsidRDefault="001511EE" w:rsidP="00FF0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8E14" w14:textId="77777777" w:rsidR="00643176" w:rsidRDefault="00643176">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28DE5" w14:textId="77777777" w:rsidR="001511EE" w:rsidRDefault="001511EE" w:rsidP="00FF05E6">
      <w:r>
        <w:separator/>
      </w:r>
    </w:p>
  </w:footnote>
  <w:footnote w:type="continuationSeparator" w:id="0">
    <w:p w14:paraId="3A40CEB2" w14:textId="77777777" w:rsidR="001511EE" w:rsidRDefault="001511EE" w:rsidP="00FF05E6">
      <w:r>
        <w:continuationSeparator/>
      </w:r>
    </w:p>
  </w:footnote>
  <w:footnote w:id="1">
    <w:p w14:paraId="0F8F91B0" w14:textId="35E810BB" w:rsidR="00396296" w:rsidRPr="00977C18" w:rsidRDefault="00396296" w:rsidP="00396296">
      <w:pPr>
        <w:pStyle w:val="aa"/>
        <w:jc w:val="both"/>
        <w:rPr>
          <w:sz w:val="18"/>
          <w:szCs w:val="18"/>
        </w:rPr>
      </w:pPr>
      <w:r w:rsidRPr="00977C18">
        <w:rPr>
          <w:rStyle w:val="a6"/>
          <w:sz w:val="18"/>
          <w:szCs w:val="18"/>
        </w:rPr>
        <w:footnoteRef/>
      </w:r>
      <w:r w:rsidRPr="00977C18">
        <w:rPr>
          <w:sz w:val="18"/>
          <w:szCs w:val="18"/>
        </w:rPr>
        <w:t xml:space="preserve"> </w:t>
      </w:r>
      <w:r>
        <w:rPr>
          <w:sz w:val="18"/>
          <w:szCs w:val="18"/>
        </w:rPr>
        <w:t xml:space="preserve">Здесь и дале по тексту. </w:t>
      </w:r>
      <w:r w:rsidRPr="00977C18">
        <w:rPr>
          <w:sz w:val="18"/>
          <w:szCs w:val="18"/>
        </w:rPr>
        <w:t>В случае выбора нескольких победителей по результатам проведения закупки, указываются реквизиты всех заключающих Договор Исполнителей, с присвоением последовательной нумерации.</w:t>
      </w:r>
    </w:p>
  </w:footnote>
  <w:footnote w:id="2">
    <w:p w14:paraId="01517664" w14:textId="77777777" w:rsidR="00157ADD" w:rsidRPr="00977C18" w:rsidRDefault="00157ADD" w:rsidP="00157ADD">
      <w:pPr>
        <w:pStyle w:val="aa"/>
        <w:jc w:val="both"/>
        <w:rPr>
          <w:sz w:val="18"/>
          <w:szCs w:val="18"/>
        </w:rPr>
      </w:pPr>
      <w:r w:rsidRPr="00977C18">
        <w:rPr>
          <w:rStyle w:val="a6"/>
          <w:sz w:val="18"/>
          <w:szCs w:val="18"/>
        </w:rPr>
        <w:footnoteRef/>
      </w:r>
      <w:r w:rsidRPr="00977C18">
        <w:rPr>
          <w:sz w:val="18"/>
          <w:szCs w:val="18"/>
        </w:rPr>
        <w:t xml:space="preserve"> </w:t>
      </w:r>
      <w:r>
        <w:rPr>
          <w:sz w:val="18"/>
          <w:szCs w:val="18"/>
        </w:rPr>
        <w:t xml:space="preserve">Здесь и дале по тексту. </w:t>
      </w:r>
      <w:r w:rsidRPr="00977C18">
        <w:rPr>
          <w:sz w:val="18"/>
          <w:szCs w:val="18"/>
        </w:rPr>
        <w:t>В случае выбора нескольких победителей по результатам проведения закупки, указываются реквизиты всех заключающих Договор Исполнителей, с присвоением последовательной нумерации.</w:t>
      </w:r>
    </w:p>
  </w:footnote>
  <w:footnote w:id="3">
    <w:p w14:paraId="15AB4C97" w14:textId="77777777" w:rsidR="00157ADD" w:rsidRPr="00977C18" w:rsidRDefault="00157ADD" w:rsidP="00157ADD">
      <w:pPr>
        <w:pStyle w:val="aa"/>
        <w:jc w:val="both"/>
        <w:rPr>
          <w:sz w:val="18"/>
          <w:szCs w:val="18"/>
        </w:rPr>
      </w:pPr>
      <w:r w:rsidRPr="00977C18">
        <w:rPr>
          <w:rStyle w:val="a6"/>
          <w:sz w:val="18"/>
          <w:szCs w:val="18"/>
        </w:rPr>
        <w:footnoteRef/>
      </w:r>
      <w:r w:rsidRPr="00977C18">
        <w:rPr>
          <w:sz w:val="18"/>
          <w:szCs w:val="18"/>
        </w:rPr>
        <w:t xml:space="preserve"> </w:t>
      </w:r>
      <w:r>
        <w:rPr>
          <w:sz w:val="18"/>
          <w:szCs w:val="18"/>
        </w:rPr>
        <w:t xml:space="preserve">Здесь и дале по тексту. </w:t>
      </w:r>
      <w:r w:rsidRPr="00977C18">
        <w:rPr>
          <w:sz w:val="18"/>
          <w:szCs w:val="18"/>
        </w:rPr>
        <w:t>В случае выбора нескольких победителей по результатам проведения закупки, указываются реквизиты всех заключающих Договор Исполнителей, с присвоением последовательной нумерации.</w:t>
      </w:r>
    </w:p>
  </w:footnote>
  <w:footnote w:id="4">
    <w:p w14:paraId="0CAC1490" w14:textId="77777777" w:rsidR="00382830" w:rsidRPr="00977C18" w:rsidRDefault="00382830" w:rsidP="00382830">
      <w:pPr>
        <w:pStyle w:val="aa"/>
        <w:rPr>
          <w:sz w:val="18"/>
          <w:szCs w:val="18"/>
        </w:rPr>
      </w:pPr>
      <w:r w:rsidRPr="00977C18">
        <w:rPr>
          <w:rStyle w:val="a6"/>
          <w:sz w:val="18"/>
          <w:szCs w:val="18"/>
        </w:rPr>
        <w:footnoteRef/>
      </w:r>
      <w:r w:rsidRPr="00977C18">
        <w:rPr>
          <w:sz w:val="18"/>
          <w:szCs w:val="18"/>
        </w:rPr>
        <w:t xml:space="preserve"> Текст включается в случае выбора нескольких победителей по результатам проведения закупки.</w:t>
      </w:r>
    </w:p>
  </w:footnote>
  <w:footnote w:id="5">
    <w:p w14:paraId="68E7036F" w14:textId="77777777" w:rsidR="001119BE" w:rsidRPr="00F3714D" w:rsidRDefault="001119BE" w:rsidP="001119BE">
      <w:pPr>
        <w:pStyle w:val="aa"/>
        <w:ind w:firstLine="567"/>
        <w:rPr>
          <w:sz w:val="12"/>
          <w:szCs w:val="12"/>
        </w:rPr>
      </w:pPr>
      <w:r w:rsidRPr="00F3714D">
        <w:rPr>
          <w:rStyle w:val="a6"/>
          <w:sz w:val="12"/>
          <w:szCs w:val="12"/>
        </w:rPr>
        <w:footnoteRef/>
      </w:r>
      <w:r w:rsidRPr="00F3714D">
        <w:rPr>
          <w:sz w:val="12"/>
          <w:szCs w:val="12"/>
        </w:rPr>
        <w:t xml:space="preserve"> Предоставление счета-фактуры не требуется в случае, если Исполнитель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539398"/>
      <w:docPartObj>
        <w:docPartGallery w:val="Page Numbers (Top of Page)"/>
        <w:docPartUnique/>
      </w:docPartObj>
    </w:sdtPr>
    <w:sdtEndPr/>
    <w:sdtContent>
      <w:p w14:paraId="6EA2BFB3" w14:textId="77777777" w:rsidR="00643176" w:rsidRDefault="00643176">
        <w:pPr>
          <w:pStyle w:val="afa"/>
          <w:jc w:val="center"/>
        </w:pPr>
        <w:r w:rsidRPr="001F6AC3">
          <w:rPr>
            <w:rFonts w:ascii="Times New Roman" w:hAnsi="Times New Roman" w:cs="Times New Roman"/>
          </w:rPr>
          <w:fldChar w:fldCharType="begin"/>
        </w:r>
        <w:r w:rsidRPr="001F6AC3">
          <w:rPr>
            <w:rFonts w:ascii="Times New Roman" w:hAnsi="Times New Roman" w:cs="Times New Roman"/>
          </w:rPr>
          <w:instrText>PAGE   \* MERGEFORMAT</w:instrText>
        </w:r>
        <w:r w:rsidRPr="001F6AC3">
          <w:rPr>
            <w:rFonts w:ascii="Times New Roman" w:hAnsi="Times New Roman" w:cs="Times New Roman"/>
          </w:rPr>
          <w:fldChar w:fldCharType="separate"/>
        </w:r>
        <w:r w:rsidR="003B7FCA">
          <w:rPr>
            <w:rFonts w:ascii="Times New Roman" w:hAnsi="Times New Roman" w:cs="Times New Roman"/>
            <w:noProof/>
          </w:rPr>
          <w:t>21</w:t>
        </w:r>
        <w:r w:rsidRPr="001F6AC3">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972765"/>
      <w:docPartObj>
        <w:docPartGallery w:val="Page Numbers (Top of Page)"/>
        <w:docPartUnique/>
      </w:docPartObj>
    </w:sdtPr>
    <w:sdtEndPr>
      <w:rPr>
        <w:rFonts w:ascii="Times New Roman" w:hAnsi="Times New Roman" w:cs="Times New Roman"/>
      </w:rPr>
    </w:sdtEndPr>
    <w:sdtContent>
      <w:p w14:paraId="67E98455" w14:textId="77777777" w:rsidR="00643176" w:rsidRPr="00490A1E" w:rsidRDefault="00643176">
        <w:pPr>
          <w:pStyle w:val="afa"/>
          <w:jc w:val="center"/>
          <w:rPr>
            <w:rFonts w:ascii="Times New Roman" w:hAnsi="Times New Roman" w:cs="Times New Roman"/>
          </w:rPr>
        </w:pPr>
        <w:r w:rsidRPr="00490A1E">
          <w:rPr>
            <w:rFonts w:ascii="Times New Roman" w:hAnsi="Times New Roman" w:cs="Times New Roman"/>
          </w:rPr>
          <w:fldChar w:fldCharType="begin"/>
        </w:r>
        <w:r w:rsidRPr="00490A1E">
          <w:rPr>
            <w:rFonts w:ascii="Times New Roman" w:hAnsi="Times New Roman" w:cs="Times New Roman"/>
          </w:rPr>
          <w:instrText>PAGE   \* MERGEFORMAT</w:instrText>
        </w:r>
        <w:r w:rsidRPr="00490A1E">
          <w:rPr>
            <w:rFonts w:ascii="Times New Roman" w:hAnsi="Times New Roman" w:cs="Times New Roman"/>
          </w:rPr>
          <w:fldChar w:fldCharType="separate"/>
        </w:r>
        <w:r w:rsidR="00097A16">
          <w:rPr>
            <w:rFonts w:ascii="Times New Roman" w:hAnsi="Times New Roman" w:cs="Times New Roman"/>
            <w:noProof/>
          </w:rPr>
          <w:t>35</w:t>
        </w:r>
        <w:r w:rsidRPr="00490A1E">
          <w:rPr>
            <w:rFonts w:ascii="Times New Roman" w:hAnsi="Times New Roman" w:cs="Times New Roman"/>
          </w:rPr>
          <w:fldChar w:fldCharType="end"/>
        </w:r>
      </w:p>
    </w:sdtContent>
  </w:sdt>
  <w:p w14:paraId="0486A9BE" w14:textId="77777777" w:rsidR="00643176" w:rsidRDefault="00643176">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BD606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768" w:hanging="357"/>
      </w:pPr>
      <w:rPr>
        <w:rFonts w:ascii="Times New Roman" w:hAnsi="Times New Roman" w:cs="Times New Roman" w:hint="default"/>
        <w:strike w:val="0"/>
        <w:sz w:val="28"/>
        <w:szCs w:val="28"/>
      </w:rPr>
    </w:lvl>
    <w:lvl w:ilvl="2">
      <w:start w:val="1"/>
      <w:numFmt w:val="decimal"/>
      <w:suff w:val="space"/>
      <w:lvlText w:val="%1.%2.%3."/>
      <w:lvlJc w:val="left"/>
      <w:pPr>
        <w:ind w:left="5518"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4A4C38"/>
    <w:multiLevelType w:val="hybridMultilevel"/>
    <w:tmpl w:val="586EEDAC"/>
    <w:lvl w:ilvl="0" w:tplc="78FAA760">
      <w:start w:val="1"/>
      <w:numFmt w:val="bullet"/>
      <w:pStyle w:val="a0"/>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9614503"/>
    <w:multiLevelType w:val="multilevel"/>
    <w:tmpl w:val="DFB4B2EC"/>
    <w:lvl w:ilvl="0">
      <w:start w:val="3"/>
      <w:numFmt w:val="decimal"/>
      <w:lvlText w:val="%1."/>
      <w:lvlJc w:val="left"/>
      <w:pPr>
        <w:ind w:left="5210" w:hanging="390"/>
      </w:pPr>
      <w:rPr>
        <w:rFonts w:hint="default"/>
      </w:rPr>
    </w:lvl>
    <w:lvl w:ilvl="1">
      <w:start w:val="1"/>
      <w:numFmt w:val="decimal"/>
      <w:lvlText w:val="%1.%2."/>
      <w:lvlJc w:val="left"/>
      <w:pPr>
        <w:ind w:left="720" w:hanging="720"/>
      </w:pPr>
      <w:rPr>
        <w:rFonts w:ascii="Times New Roman" w:hAnsi="Times New Roman" w:cs="Times New Roman"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686C6E"/>
    <w:multiLevelType w:val="hybridMultilevel"/>
    <w:tmpl w:val="D1B6BCA8"/>
    <w:lvl w:ilvl="0" w:tplc="082CC7B8">
      <w:start w:val="1"/>
      <w:numFmt w:val="decimal"/>
      <w:lvlText w:val="%1."/>
      <w:lvlJc w:val="left"/>
      <w:pPr>
        <w:ind w:left="1004" w:hanging="360"/>
      </w:pPr>
      <w:rPr>
        <w:rFonts w:hint="default"/>
        <w:sz w:val="26"/>
        <w:szCs w:val="26"/>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22926255"/>
    <w:multiLevelType w:val="multilevel"/>
    <w:tmpl w:val="0F50D32A"/>
    <w:lvl w:ilvl="0">
      <w:start w:val="15"/>
      <w:numFmt w:val="decimal"/>
      <w:lvlText w:val="%1."/>
      <w:lvlJc w:val="left"/>
      <w:pPr>
        <w:ind w:left="360" w:hanging="360"/>
      </w:pPr>
      <w:rPr>
        <w:rFonts w:hint="default"/>
        <w:sz w:val="26"/>
        <w:szCs w:val="26"/>
      </w:rPr>
    </w:lvl>
    <w:lvl w:ilvl="1">
      <w:start w:val="4"/>
      <w:numFmt w:val="decimal"/>
      <w:lvlText w:val="%1.%2."/>
      <w:lvlJc w:val="left"/>
      <w:pPr>
        <w:ind w:left="1000" w:hanging="432"/>
      </w:pPr>
      <w:rPr>
        <w:rFonts w:hint="default"/>
        <w:b w:val="0"/>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0" w15:restartNumberingAfterBreak="0">
    <w:nsid w:val="2FF339A8"/>
    <w:multiLevelType w:val="multilevel"/>
    <w:tmpl w:val="406E2CD6"/>
    <w:lvl w:ilvl="0">
      <w:start w:val="1"/>
      <w:numFmt w:val="decimal"/>
      <w:lvlText w:val="%1."/>
      <w:lvlJc w:val="left"/>
      <w:pPr>
        <w:ind w:left="720" w:hanging="360"/>
      </w:pPr>
      <w:rPr>
        <w:rFonts w:hint="default"/>
        <w:b/>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1" w15:restartNumberingAfterBreak="0">
    <w:nsid w:val="3B490C6A"/>
    <w:multiLevelType w:val="multilevel"/>
    <w:tmpl w:val="5C86E196"/>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D911A42"/>
    <w:multiLevelType w:val="multilevel"/>
    <w:tmpl w:val="4BDEE82C"/>
    <w:lvl w:ilvl="0">
      <w:start w:val="1"/>
      <w:numFmt w:val="decimal"/>
      <w:pStyle w:val="11"/>
      <w:suff w:val="space"/>
      <w:lvlText w:val="%1"/>
      <w:lvlJc w:val="left"/>
      <w:pPr>
        <w:ind w:left="0" w:firstLine="567"/>
      </w:pPr>
      <w:rPr>
        <w:rFonts w:hint="default"/>
      </w:rPr>
    </w:lvl>
    <w:lvl w:ilvl="1">
      <w:start w:val="1"/>
      <w:numFmt w:val="decimal"/>
      <w:pStyle w:val="20"/>
      <w:suff w:val="space"/>
      <w:lvlText w:val="%1.%2"/>
      <w:lvlJc w:val="left"/>
      <w:pPr>
        <w:ind w:left="0" w:firstLine="567"/>
      </w:pPr>
      <w:rPr>
        <w:rFonts w:hint="default"/>
      </w:rPr>
    </w:lvl>
    <w:lvl w:ilvl="2">
      <w:start w:val="1"/>
      <w:numFmt w:val="decimal"/>
      <w:pStyle w:val="3"/>
      <w:suff w:val="space"/>
      <w:lvlText w:val="%1.%2.%3"/>
      <w:lvlJc w:val="left"/>
      <w:pPr>
        <w:ind w:left="0" w:firstLine="567"/>
      </w:pPr>
      <w:rPr>
        <w:rFonts w:hint="default"/>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3" w15:restartNumberingAfterBreak="0">
    <w:nsid w:val="424476E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7"/>
  </w:num>
  <w:num w:numId="2">
    <w:abstractNumId w:val="12"/>
  </w:num>
  <w:num w:numId="3">
    <w:abstractNumId w:val="15"/>
  </w:num>
  <w:num w:numId="4">
    <w:abstractNumId w:val="9"/>
  </w:num>
  <w:num w:numId="5">
    <w:abstractNumId w:val="2"/>
  </w:num>
  <w:num w:numId="6">
    <w:abstractNumId w:val="0"/>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5"/>
  </w:num>
  <w:num w:numId="17">
    <w:abstractNumId w:val="19"/>
  </w:num>
  <w:num w:numId="18">
    <w:abstractNumId w:val="16"/>
  </w:num>
  <w:num w:numId="19">
    <w:abstractNumId w:val="4"/>
  </w:num>
  <w:num w:numId="20">
    <w:abstractNumId w:val="7"/>
  </w:num>
  <w:num w:numId="21">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650"/>
    <w:rsid w:val="0000326F"/>
    <w:rsid w:val="00003391"/>
    <w:rsid w:val="000035C3"/>
    <w:rsid w:val="000042D6"/>
    <w:rsid w:val="00004C9A"/>
    <w:rsid w:val="0001219C"/>
    <w:rsid w:val="000122B3"/>
    <w:rsid w:val="00013DE1"/>
    <w:rsid w:val="00016CAD"/>
    <w:rsid w:val="000221CA"/>
    <w:rsid w:val="000230CC"/>
    <w:rsid w:val="00032318"/>
    <w:rsid w:val="0003262B"/>
    <w:rsid w:val="000349C0"/>
    <w:rsid w:val="00044207"/>
    <w:rsid w:val="00045843"/>
    <w:rsid w:val="0004619F"/>
    <w:rsid w:val="000462E6"/>
    <w:rsid w:val="000474DD"/>
    <w:rsid w:val="000545B6"/>
    <w:rsid w:val="00054859"/>
    <w:rsid w:val="00061B4D"/>
    <w:rsid w:val="00062760"/>
    <w:rsid w:val="000632C6"/>
    <w:rsid w:val="00064529"/>
    <w:rsid w:val="00070079"/>
    <w:rsid w:val="00070F58"/>
    <w:rsid w:val="00075261"/>
    <w:rsid w:val="00076329"/>
    <w:rsid w:val="00082FD3"/>
    <w:rsid w:val="00086392"/>
    <w:rsid w:val="00090268"/>
    <w:rsid w:val="00097A16"/>
    <w:rsid w:val="000A5C13"/>
    <w:rsid w:val="000A7B7C"/>
    <w:rsid w:val="000A7E0F"/>
    <w:rsid w:val="000B1732"/>
    <w:rsid w:val="000B1B6C"/>
    <w:rsid w:val="000B2AED"/>
    <w:rsid w:val="000B2B0F"/>
    <w:rsid w:val="000B4E6D"/>
    <w:rsid w:val="000C0865"/>
    <w:rsid w:val="000C1C18"/>
    <w:rsid w:val="000C21F0"/>
    <w:rsid w:val="000C2F0B"/>
    <w:rsid w:val="000C3606"/>
    <w:rsid w:val="000C3F2A"/>
    <w:rsid w:val="000C435B"/>
    <w:rsid w:val="000C5BF5"/>
    <w:rsid w:val="000C6BA0"/>
    <w:rsid w:val="000C7E10"/>
    <w:rsid w:val="000D5A7B"/>
    <w:rsid w:val="000D61B4"/>
    <w:rsid w:val="000D6FA9"/>
    <w:rsid w:val="000E0927"/>
    <w:rsid w:val="000E185B"/>
    <w:rsid w:val="000E266C"/>
    <w:rsid w:val="000E590F"/>
    <w:rsid w:val="000F106E"/>
    <w:rsid w:val="000F495D"/>
    <w:rsid w:val="000F6C3C"/>
    <w:rsid w:val="00101301"/>
    <w:rsid w:val="001017E9"/>
    <w:rsid w:val="001032FD"/>
    <w:rsid w:val="0010443E"/>
    <w:rsid w:val="001100BE"/>
    <w:rsid w:val="001119BE"/>
    <w:rsid w:val="00114CC5"/>
    <w:rsid w:val="00115005"/>
    <w:rsid w:val="0011743E"/>
    <w:rsid w:val="00124C8C"/>
    <w:rsid w:val="00124EAF"/>
    <w:rsid w:val="00126033"/>
    <w:rsid w:val="0012623C"/>
    <w:rsid w:val="00131D17"/>
    <w:rsid w:val="00133C88"/>
    <w:rsid w:val="00136236"/>
    <w:rsid w:val="00136DED"/>
    <w:rsid w:val="001425D6"/>
    <w:rsid w:val="001463DC"/>
    <w:rsid w:val="001511EE"/>
    <w:rsid w:val="00153044"/>
    <w:rsid w:val="00154B5B"/>
    <w:rsid w:val="00156AA0"/>
    <w:rsid w:val="00157ADD"/>
    <w:rsid w:val="00160634"/>
    <w:rsid w:val="00160C6B"/>
    <w:rsid w:val="001616DD"/>
    <w:rsid w:val="00164D44"/>
    <w:rsid w:val="00167E30"/>
    <w:rsid w:val="00170D7E"/>
    <w:rsid w:val="00173598"/>
    <w:rsid w:val="0017697F"/>
    <w:rsid w:val="001773A0"/>
    <w:rsid w:val="00177A40"/>
    <w:rsid w:val="00180769"/>
    <w:rsid w:val="001837A0"/>
    <w:rsid w:val="0018496E"/>
    <w:rsid w:val="00185869"/>
    <w:rsid w:val="0019128A"/>
    <w:rsid w:val="001924A3"/>
    <w:rsid w:val="00196617"/>
    <w:rsid w:val="001A13D9"/>
    <w:rsid w:val="001A3861"/>
    <w:rsid w:val="001A53C3"/>
    <w:rsid w:val="001A5AC0"/>
    <w:rsid w:val="001B0F83"/>
    <w:rsid w:val="001B1C8D"/>
    <w:rsid w:val="001B27D6"/>
    <w:rsid w:val="001B467F"/>
    <w:rsid w:val="001C0BB2"/>
    <w:rsid w:val="001C3AD2"/>
    <w:rsid w:val="001D1720"/>
    <w:rsid w:val="001D22F2"/>
    <w:rsid w:val="001D2F5A"/>
    <w:rsid w:val="001D50F7"/>
    <w:rsid w:val="001D717E"/>
    <w:rsid w:val="001E3886"/>
    <w:rsid w:val="001E4677"/>
    <w:rsid w:val="001E7DCC"/>
    <w:rsid w:val="001F27F9"/>
    <w:rsid w:val="001F440B"/>
    <w:rsid w:val="001F4590"/>
    <w:rsid w:val="001F5E7A"/>
    <w:rsid w:val="001F6AC3"/>
    <w:rsid w:val="002057D4"/>
    <w:rsid w:val="00206F92"/>
    <w:rsid w:val="00206F9D"/>
    <w:rsid w:val="002116DF"/>
    <w:rsid w:val="0021228B"/>
    <w:rsid w:val="0021288C"/>
    <w:rsid w:val="00212C59"/>
    <w:rsid w:val="00212DF4"/>
    <w:rsid w:val="00213ADF"/>
    <w:rsid w:val="0021448A"/>
    <w:rsid w:val="00214B14"/>
    <w:rsid w:val="00222313"/>
    <w:rsid w:val="002235AF"/>
    <w:rsid w:val="00231B75"/>
    <w:rsid w:val="00233F0C"/>
    <w:rsid w:val="00235C99"/>
    <w:rsid w:val="002366EF"/>
    <w:rsid w:val="00237660"/>
    <w:rsid w:val="002433ED"/>
    <w:rsid w:val="00250C9C"/>
    <w:rsid w:val="00251665"/>
    <w:rsid w:val="00253302"/>
    <w:rsid w:val="002536F9"/>
    <w:rsid w:val="0025660E"/>
    <w:rsid w:val="00256D58"/>
    <w:rsid w:val="00256D69"/>
    <w:rsid w:val="00263ED5"/>
    <w:rsid w:val="00264299"/>
    <w:rsid w:val="00265F33"/>
    <w:rsid w:val="00267948"/>
    <w:rsid w:val="00267B86"/>
    <w:rsid w:val="00271BC1"/>
    <w:rsid w:val="00272F45"/>
    <w:rsid w:val="00280544"/>
    <w:rsid w:val="002808E0"/>
    <w:rsid w:val="00281CAD"/>
    <w:rsid w:val="002826E2"/>
    <w:rsid w:val="00286016"/>
    <w:rsid w:val="00295404"/>
    <w:rsid w:val="0029570B"/>
    <w:rsid w:val="0029687C"/>
    <w:rsid w:val="002A71F2"/>
    <w:rsid w:val="002B023E"/>
    <w:rsid w:val="002B14DA"/>
    <w:rsid w:val="002B3E08"/>
    <w:rsid w:val="002B40C6"/>
    <w:rsid w:val="002B4434"/>
    <w:rsid w:val="002B7239"/>
    <w:rsid w:val="002C1205"/>
    <w:rsid w:val="002C3868"/>
    <w:rsid w:val="002C4DB2"/>
    <w:rsid w:val="002C56CA"/>
    <w:rsid w:val="002C7390"/>
    <w:rsid w:val="002D16CA"/>
    <w:rsid w:val="002D1AD7"/>
    <w:rsid w:val="002D1D7C"/>
    <w:rsid w:val="002D425D"/>
    <w:rsid w:val="002D43C3"/>
    <w:rsid w:val="002D5DA2"/>
    <w:rsid w:val="002E06B5"/>
    <w:rsid w:val="002E15EE"/>
    <w:rsid w:val="002E40BC"/>
    <w:rsid w:val="002E4FA8"/>
    <w:rsid w:val="002E566C"/>
    <w:rsid w:val="002E71BF"/>
    <w:rsid w:val="002F3A82"/>
    <w:rsid w:val="002F590F"/>
    <w:rsid w:val="002F7B91"/>
    <w:rsid w:val="003003FE"/>
    <w:rsid w:val="003012D5"/>
    <w:rsid w:val="003012DE"/>
    <w:rsid w:val="00305AAB"/>
    <w:rsid w:val="00307720"/>
    <w:rsid w:val="00310E8F"/>
    <w:rsid w:val="00312118"/>
    <w:rsid w:val="00312B78"/>
    <w:rsid w:val="00313BAF"/>
    <w:rsid w:val="0031501C"/>
    <w:rsid w:val="00316BD2"/>
    <w:rsid w:val="0032508A"/>
    <w:rsid w:val="00330DEF"/>
    <w:rsid w:val="00334408"/>
    <w:rsid w:val="00340736"/>
    <w:rsid w:val="00341B06"/>
    <w:rsid w:val="00342616"/>
    <w:rsid w:val="0034386F"/>
    <w:rsid w:val="00344FBE"/>
    <w:rsid w:val="00347809"/>
    <w:rsid w:val="00347BDB"/>
    <w:rsid w:val="0035003C"/>
    <w:rsid w:val="00350BB7"/>
    <w:rsid w:val="0035276C"/>
    <w:rsid w:val="003527B7"/>
    <w:rsid w:val="00353B64"/>
    <w:rsid w:val="00353D5C"/>
    <w:rsid w:val="00354C0C"/>
    <w:rsid w:val="003557D6"/>
    <w:rsid w:val="00355F1E"/>
    <w:rsid w:val="00360FF6"/>
    <w:rsid w:val="003634C2"/>
    <w:rsid w:val="00370A0E"/>
    <w:rsid w:val="00370F35"/>
    <w:rsid w:val="00373BEB"/>
    <w:rsid w:val="00377F81"/>
    <w:rsid w:val="003800BB"/>
    <w:rsid w:val="00380FA3"/>
    <w:rsid w:val="003820AD"/>
    <w:rsid w:val="0038228C"/>
    <w:rsid w:val="00382830"/>
    <w:rsid w:val="00387C4F"/>
    <w:rsid w:val="003908A3"/>
    <w:rsid w:val="0039105B"/>
    <w:rsid w:val="00391D79"/>
    <w:rsid w:val="00392278"/>
    <w:rsid w:val="0039243D"/>
    <w:rsid w:val="0039356F"/>
    <w:rsid w:val="00396296"/>
    <w:rsid w:val="003964CA"/>
    <w:rsid w:val="0039775F"/>
    <w:rsid w:val="003A32CD"/>
    <w:rsid w:val="003B3A62"/>
    <w:rsid w:val="003B41CE"/>
    <w:rsid w:val="003B7FCA"/>
    <w:rsid w:val="003C1AD2"/>
    <w:rsid w:val="003C2506"/>
    <w:rsid w:val="003C2527"/>
    <w:rsid w:val="003C28C6"/>
    <w:rsid w:val="003C2BFB"/>
    <w:rsid w:val="003C351E"/>
    <w:rsid w:val="003C49DF"/>
    <w:rsid w:val="003C5689"/>
    <w:rsid w:val="003D2A65"/>
    <w:rsid w:val="003D473C"/>
    <w:rsid w:val="003D5C8E"/>
    <w:rsid w:val="003D7C00"/>
    <w:rsid w:val="003E039A"/>
    <w:rsid w:val="003E0D02"/>
    <w:rsid w:val="003E16C4"/>
    <w:rsid w:val="003E1CC6"/>
    <w:rsid w:val="003E2FB8"/>
    <w:rsid w:val="003E7A39"/>
    <w:rsid w:val="003F344B"/>
    <w:rsid w:val="003F4757"/>
    <w:rsid w:val="003F52BF"/>
    <w:rsid w:val="003F6D2E"/>
    <w:rsid w:val="003F6D65"/>
    <w:rsid w:val="00401C12"/>
    <w:rsid w:val="00401F78"/>
    <w:rsid w:val="004021BA"/>
    <w:rsid w:val="0040225A"/>
    <w:rsid w:val="0040280D"/>
    <w:rsid w:val="004045AB"/>
    <w:rsid w:val="004053E2"/>
    <w:rsid w:val="00405E27"/>
    <w:rsid w:val="00410EE1"/>
    <w:rsid w:val="004124DE"/>
    <w:rsid w:val="00414381"/>
    <w:rsid w:val="00421188"/>
    <w:rsid w:val="0042204B"/>
    <w:rsid w:val="0042457A"/>
    <w:rsid w:val="00424980"/>
    <w:rsid w:val="0043006F"/>
    <w:rsid w:val="00430206"/>
    <w:rsid w:val="00432CDD"/>
    <w:rsid w:val="0043432F"/>
    <w:rsid w:val="0043487E"/>
    <w:rsid w:val="00434E73"/>
    <w:rsid w:val="00436241"/>
    <w:rsid w:val="00437B03"/>
    <w:rsid w:val="00440784"/>
    <w:rsid w:val="004517AD"/>
    <w:rsid w:val="00453F57"/>
    <w:rsid w:val="00454656"/>
    <w:rsid w:val="00454C23"/>
    <w:rsid w:val="00462959"/>
    <w:rsid w:val="004641A9"/>
    <w:rsid w:val="00465270"/>
    <w:rsid w:val="00465B08"/>
    <w:rsid w:val="00465BAE"/>
    <w:rsid w:val="00465E88"/>
    <w:rsid w:val="00472001"/>
    <w:rsid w:val="00473843"/>
    <w:rsid w:val="00475619"/>
    <w:rsid w:val="00476438"/>
    <w:rsid w:val="00476607"/>
    <w:rsid w:val="00476E8C"/>
    <w:rsid w:val="00477CEF"/>
    <w:rsid w:val="00480193"/>
    <w:rsid w:val="004820A0"/>
    <w:rsid w:val="00485973"/>
    <w:rsid w:val="004867F1"/>
    <w:rsid w:val="00490A1E"/>
    <w:rsid w:val="00495206"/>
    <w:rsid w:val="004A28BC"/>
    <w:rsid w:val="004A63B4"/>
    <w:rsid w:val="004A6AEA"/>
    <w:rsid w:val="004B1ACF"/>
    <w:rsid w:val="004B4386"/>
    <w:rsid w:val="004B65AC"/>
    <w:rsid w:val="004C0ED2"/>
    <w:rsid w:val="004C2609"/>
    <w:rsid w:val="004C352E"/>
    <w:rsid w:val="004E0439"/>
    <w:rsid w:val="004E12B1"/>
    <w:rsid w:val="004E1446"/>
    <w:rsid w:val="004E16B4"/>
    <w:rsid w:val="004E3B87"/>
    <w:rsid w:val="004E5793"/>
    <w:rsid w:val="004E66A8"/>
    <w:rsid w:val="004F283B"/>
    <w:rsid w:val="004F4A1E"/>
    <w:rsid w:val="004F7672"/>
    <w:rsid w:val="00500A43"/>
    <w:rsid w:val="00502649"/>
    <w:rsid w:val="005030E1"/>
    <w:rsid w:val="00513BFD"/>
    <w:rsid w:val="0051484F"/>
    <w:rsid w:val="00523662"/>
    <w:rsid w:val="0052439F"/>
    <w:rsid w:val="005258C0"/>
    <w:rsid w:val="00525B5C"/>
    <w:rsid w:val="005267A0"/>
    <w:rsid w:val="00527D1D"/>
    <w:rsid w:val="0053329C"/>
    <w:rsid w:val="0053574E"/>
    <w:rsid w:val="00536363"/>
    <w:rsid w:val="00541102"/>
    <w:rsid w:val="005466F5"/>
    <w:rsid w:val="00552D2C"/>
    <w:rsid w:val="005536B4"/>
    <w:rsid w:val="00557081"/>
    <w:rsid w:val="00561C55"/>
    <w:rsid w:val="005633C6"/>
    <w:rsid w:val="00566556"/>
    <w:rsid w:val="0057004F"/>
    <w:rsid w:val="005712B3"/>
    <w:rsid w:val="00572812"/>
    <w:rsid w:val="005739D3"/>
    <w:rsid w:val="00577B19"/>
    <w:rsid w:val="00577BB5"/>
    <w:rsid w:val="00577D88"/>
    <w:rsid w:val="00582344"/>
    <w:rsid w:val="00583A78"/>
    <w:rsid w:val="00584DB2"/>
    <w:rsid w:val="005901BE"/>
    <w:rsid w:val="0059109C"/>
    <w:rsid w:val="00591248"/>
    <w:rsid w:val="00591B3F"/>
    <w:rsid w:val="00592A0D"/>
    <w:rsid w:val="005939E3"/>
    <w:rsid w:val="00593B93"/>
    <w:rsid w:val="00596DE5"/>
    <w:rsid w:val="005A076F"/>
    <w:rsid w:val="005A0D6B"/>
    <w:rsid w:val="005A1F03"/>
    <w:rsid w:val="005A3137"/>
    <w:rsid w:val="005A37D0"/>
    <w:rsid w:val="005A4D12"/>
    <w:rsid w:val="005A56B7"/>
    <w:rsid w:val="005A5AC9"/>
    <w:rsid w:val="005A7FC5"/>
    <w:rsid w:val="005B1EBE"/>
    <w:rsid w:val="005B3711"/>
    <w:rsid w:val="005B3DE4"/>
    <w:rsid w:val="005B60D4"/>
    <w:rsid w:val="005C0F26"/>
    <w:rsid w:val="005C645C"/>
    <w:rsid w:val="005C7663"/>
    <w:rsid w:val="005D13A5"/>
    <w:rsid w:val="005E1457"/>
    <w:rsid w:val="005E2C86"/>
    <w:rsid w:val="005E668A"/>
    <w:rsid w:val="005E7E09"/>
    <w:rsid w:val="005F2E07"/>
    <w:rsid w:val="005F2F63"/>
    <w:rsid w:val="005F3A31"/>
    <w:rsid w:val="005F52EA"/>
    <w:rsid w:val="0060553A"/>
    <w:rsid w:val="00607A95"/>
    <w:rsid w:val="00607F8C"/>
    <w:rsid w:val="0061046C"/>
    <w:rsid w:val="006127F6"/>
    <w:rsid w:val="00612908"/>
    <w:rsid w:val="006172D0"/>
    <w:rsid w:val="00620660"/>
    <w:rsid w:val="00620B8C"/>
    <w:rsid w:val="00621E2A"/>
    <w:rsid w:val="00621FE6"/>
    <w:rsid w:val="0063107E"/>
    <w:rsid w:val="00631484"/>
    <w:rsid w:val="00631ABB"/>
    <w:rsid w:val="0063213E"/>
    <w:rsid w:val="00634397"/>
    <w:rsid w:val="00635872"/>
    <w:rsid w:val="00635B1E"/>
    <w:rsid w:val="00643176"/>
    <w:rsid w:val="00643637"/>
    <w:rsid w:val="00643A79"/>
    <w:rsid w:val="00645FDB"/>
    <w:rsid w:val="00646DC3"/>
    <w:rsid w:val="00646F3E"/>
    <w:rsid w:val="006475D6"/>
    <w:rsid w:val="006502CB"/>
    <w:rsid w:val="00652F0A"/>
    <w:rsid w:val="00653870"/>
    <w:rsid w:val="00656D94"/>
    <w:rsid w:val="00662C00"/>
    <w:rsid w:val="006705F8"/>
    <w:rsid w:val="00680E33"/>
    <w:rsid w:val="00680E97"/>
    <w:rsid w:val="00681C87"/>
    <w:rsid w:val="006836A5"/>
    <w:rsid w:val="0068419D"/>
    <w:rsid w:val="00684255"/>
    <w:rsid w:val="00685548"/>
    <w:rsid w:val="00687484"/>
    <w:rsid w:val="00687DD2"/>
    <w:rsid w:val="00690FD7"/>
    <w:rsid w:val="00692A3C"/>
    <w:rsid w:val="006947EE"/>
    <w:rsid w:val="0069679E"/>
    <w:rsid w:val="006A2507"/>
    <w:rsid w:val="006A60FB"/>
    <w:rsid w:val="006B0B0D"/>
    <w:rsid w:val="006B41AE"/>
    <w:rsid w:val="006B732B"/>
    <w:rsid w:val="006C01B5"/>
    <w:rsid w:val="006C3AD7"/>
    <w:rsid w:val="006C3FDA"/>
    <w:rsid w:val="006D1DA8"/>
    <w:rsid w:val="006D261E"/>
    <w:rsid w:val="006D5D28"/>
    <w:rsid w:val="006D6086"/>
    <w:rsid w:val="006D636A"/>
    <w:rsid w:val="006D7A26"/>
    <w:rsid w:val="006E0D91"/>
    <w:rsid w:val="006E2DB9"/>
    <w:rsid w:val="006E5C44"/>
    <w:rsid w:val="006E78BF"/>
    <w:rsid w:val="006F16D3"/>
    <w:rsid w:val="006F1852"/>
    <w:rsid w:val="006F3DCC"/>
    <w:rsid w:val="006F3FC4"/>
    <w:rsid w:val="006F5466"/>
    <w:rsid w:val="0070555D"/>
    <w:rsid w:val="007125D9"/>
    <w:rsid w:val="007131D1"/>
    <w:rsid w:val="00716113"/>
    <w:rsid w:val="00720FB8"/>
    <w:rsid w:val="00726216"/>
    <w:rsid w:val="00730B1E"/>
    <w:rsid w:val="00733811"/>
    <w:rsid w:val="00734638"/>
    <w:rsid w:val="007361F5"/>
    <w:rsid w:val="007410C6"/>
    <w:rsid w:val="007435F2"/>
    <w:rsid w:val="00743D06"/>
    <w:rsid w:val="00743E4A"/>
    <w:rsid w:val="00745750"/>
    <w:rsid w:val="0074717B"/>
    <w:rsid w:val="00747961"/>
    <w:rsid w:val="00751783"/>
    <w:rsid w:val="00751909"/>
    <w:rsid w:val="00752B85"/>
    <w:rsid w:val="00753BE4"/>
    <w:rsid w:val="007557E2"/>
    <w:rsid w:val="00755D43"/>
    <w:rsid w:val="007666EF"/>
    <w:rsid w:val="00767010"/>
    <w:rsid w:val="00771508"/>
    <w:rsid w:val="0077169E"/>
    <w:rsid w:val="00780A86"/>
    <w:rsid w:val="00782880"/>
    <w:rsid w:val="007855DB"/>
    <w:rsid w:val="00785C02"/>
    <w:rsid w:val="00785E95"/>
    <w:rsid w:val="007906B0"/>
    <w:rsid w:val="00795046"/>
    <w:rsid w:val="00797494"/>
    <w:rsid w:val="007A0216"/>
    <w:rsid w:val="007A5F36"/>
    <w:rsid w:val="007A6E33"/>
    <w:rsid w:val="007B0B64"/>
    <w:rsid w:val="007B4FAD"/>
    <w:rsid w:val="007B57B5"/>
    <w:rsid w:val="007B661E"/>
    <w:rsid w:val="007C1A87"/>
    <w:rsid w:val="007C31E0"/>
    <w:rsid w:val="007C7EAF"/>
    <w:rsid w:val="007D3B2C"/>
    <w:rsid w:val="007D4CBE"/>
    <w:rsid w:val="007F0908"/>
    <w:rsid w:val="007F2BFF"/>
    <w:rsid w:val="007F69E2"/>
    <w:rsid w:val="0080047A"/>
    <w:rsid w:val="0080085F"/>
    <w:rsid w:val="00800937"/>
    <w:rsid w:val="00806C36"/>
    <w:rsid w:val="008112EE"/>
    <w:rsid w:val="00813903"/>
    <w:rsid w:val="00814650"/>
    <w:rsid w:val="0081596F"/>
    <w:rsid w:val="0082052A"/>
    <w:rsid w:val="008223BF"/>
    <w:rsid w:val="00831483"/>
    <w:rsid w:val="00835204"/>
    <w:rsid w:val="00836882"/>
    <w:rsid w:val="00840B51"/>
    <w:rsid w:val="00843983"/>
    <w:rsid w:val="00846501"/>
    <w:rsid w:val="0084706D"/>
    <w:rsid w:val="00853D4F"/>
    <w:rsid w:val="00854AC5"/>
    <w:rsid w:val="008602EB"/>
    <w:rsid w:val="0086036C"/>
    <w:rsid w:val="008605C8"/>
    <w:rsid w:val="008616D4"/>
    <w:rsid w:val="00862DA5"/>
    <w:rsid w:val="00867A13"/>
    <w:rsid w:val="008724E7"/>
    <w:rsid w:val="00873510"/>
    <w:rsid w:val="00877004"/>
    <w:rsid w:val="008773DC"/>
    <w:rsid w:val="00877F78"/>
    <w:rsid w:val="00881768"/>
    <w:rsid w:val="008832AF"/>
    <w:rsid w:val="00883708"/>
    <w:rsid w:val="00892119"/>
    <w:rsid w:val="00893DF3"/>
    <w:rsid w:val="008956C6"/>
    <w:rsid w:val="008958EB"/>
    <w:rsid w:val="008A0AAB"/>
    <w:rsid w:val="008A3A7A"/>
    <w:rsid w:val="008A604F"/>
    <w:rsid w:val="008A677F"/>
    <w:rsid w:val="008A7736"/>
    <w:rsid w:val="008A7E91"/>
    <w:rsid w:val="008B06EB"/>
    <w:rsid w:val="008B14A9"/>
    <w:rsid w:val="008B22FC"/>
    <w:rsid w:val="008C1AC5"/>
    <w:rsid w:val="008C26BE"/>
    <w:rsid w:val="008C2768"/>
    <w:rsid w:val="008C2E48"/>
    <w:rsid w:val="008C403B"/>
    <w:rsid w:val="008C65B1"/>
    <w:rsid w:val="008C6B20"/>
    <w:rsid w:val="008D0845"/>
    <w:rsid w:val="008D10AF"/>
    <w:rsid w:val="008D1B10"/>
    <w:rsid w:val="008D2EC8"/>
    <w:rsid w:val="008D5524"/>
    <w:rsid w:val="008D657D"/>
    <w:rsid w:val="008E03AF"/>
    <w:rsid w:val="008E06E8"/>
    <w:rsid w:val="008E114C"/>
    <w:rsid w:val="008F2F27"/>
    <w:rsid w:val="008F32D4"/>
    <w:rsid w:val="008F5235"/>
    <w:rsid w:val="009049D5"/>
    <w:rsid w:val="00913EA5"/>
    <w:rsid w:val="009153B7"/>
    <w:rsid w:val="00915AA6"/>
    <w:rsid w:val="0092082E"/>
    <w:rsid w:val="00924079"/>
    <w:rsid w:val="00925862"/>
    <w:rsid w:val="00925C23"/>
    <w:rsid w:val="00930EE9"/>
    <w:rsid w:val="009330F2"/>
    <w:rsid w:val="00933236"/>
    <w:rsid w:val="0093456F"/>
    <w:rsid w:val="0093463A"/>
    <w:rsid w:val="009365FB"/>
    <w:rsid w:val="00954171"/>
    <w:rsid w:val="00956B07"/>
    <w:rsid w:val="00964DEE"/>
    <w:rsid w:val="00965C2D"/>
    <w:rsid w:val="00967603"/>
    <w:rsid w:val="00976B3E"/>
    <w:rsid w:val="009805CD"/>
    <w:rsid w:val="009814A1"/>
    <w:rsid w:val="00983AF1"/>
    <w:rsid w:val="00985E28"/>
    <w:rsid w:val="0098678C"/>
    <w:rsid w:val="009908F2"/>
    <w:rsid w:val="0099197B"/>
    <w:rsid w:val="00994577"/>
    <w:rsid w:val="009968BB"/>
    <w:rsid w:val="009A1125"/>
    <w:rsid w:val="009A2FD4"/>
    <w:rsid w:val="009A6C98"/>
    <w:rsid w:val="009A784C"/>
    <w:rsid w:val="009B54B7"/>
    <w:rsid w:val="009B58CA"/>
    <w:rsid w:val="009B5A21"/>
    <w:rsid w:val="009B6C40"/>
    <w:rsid w:val="009B7DBB"/>
    <w:rsid w:val="009C0C1C"/>
    <w:rsid w:val="009C2A06"/>
    <w:rsid w:val="009C412C"/>
    <w:rsid w:val="009C5FB2"/>
    <w:rsid w:val="009C6C38"/>
    <w:rsid w:val="009D0601"/>
    <w:rsid w:val="009D0E6C"/>
    <w:rsid w:val="009D1364"/>
    <w:rsid w:val="009D32B3"/>
    <w:rsid w:val="009D364B"/>
    <w:rsid w:val="009D395A"/>
    <w:rsid w:val="009D4233"/>
    <w:rsid w:val="009E36BB"/>
    <w:rsid w:val="009E457A"/>
    <w:rsid w:val="009E58D7"/>
    <w:rsid w:val="009F01B8"/>
    <w:rsid w:val="009F172F"/>
    <w:rsid w:val="009F2780"/>
    <w:rsid w:val="009F4967"/>
    <w:rsid w:val="009F4CA6"/>
    <w:rsid w:val="009F68FA"/>
    <w:rsid w:val="009F6ED6"/>
    <w:rsid w:val="009F7D60"/>
    <w:rsid w:val="00A0003B"/>
    <w:rsid w:val="00A025B6"/>
    <w:rsid w:val="00A04382"/>
    <w:rsid w:val="00A04A7B"/>
    <w:rsid w:val="00A0519C"/>
    <w:rsid w:val="00A05525"/>
    <w:rsid w:val="00A0783B"/>
    <w:rsid w:val="00A10F73"/>
    <w:rsid w:val="00A139A8"/>
    <w:rsid w:val="00A13CEC"/>
    <w:rsid w:val="00A14354"/>
    <w:rsid w:val="00A207AA"/>
    <w:rsid w:val="00A20A6A"/>
    <w:rsid w:val="00A2220D"/>
    <w:rsid w:val="00A22B74"/>
    <w:rsid w:val="00A22C3D"/>
    <w:rsid w:val="00A22E13"/>
    <w:rsid w:val="00A24B1F"/>
    <w:rsid w:val="00A25012"/>
    <w:rsid w:val="00A27872"/>
    <w:rsid w:val="00A31C13"/>
    <w:rsid w:val="00A37FFE"/>
    <w:rsid w:val="00A40D51"/>
    <w:rsid w:val="00A439BE"/>
    <w:rsid w:val="00A45005"/>
    <w:rsid w:val="00A50E82"/>
    <w:rsid w:val="00A53F5E"/>
    <w:rsid w:val="00A5474A"/>
    <w:rsid w:val="00A54815"/>
    <w:rsid w:val="00A56B45"/>
    <w:rsid w:val="00A62CCB"/>
    <w:rsid w:val="00A650EC"/>
    <w:rsid w:val="00A65993"/>
    <w:rsid w:val="00A673CF"/>
    <w:rsid w:val="00A7529A"/>
    <w:rsid w:val="00A75ECA"/>
    <w:rsid w:val="00A8657D"/>
    <w:rsid w:val="00A86DFF"/>
    <w:rsid w:val="00A917E3"/>
    <w:rsid w:val="00A92D1C"/>
    <w:rsid w:val="00AA4112"/>
    <w:rsid w:val="00AA5111"/>
    <w:rsid w:val="00AA7E7D"/>
    <w:rsid w:val="00AB1456"/>
    <w:rsid w:val="00AB2416"/>
    <w:rsid w:val="00AB25C0"/>
    <w:rsid w:val="00AB2694"/>
    <w:rsid w:val="00AC00B7"/>
    <w:rsid w:val="00AC2264"/>
    <w:rsid w:val="00AC7C9F"/>
    <w:rsid w:val="00AD7186"/>
    <w:rsid w:val="00AE09D2"/>
    <w:rsid w:val="00AE173D"/>
    <w:rsid w:val="00AE21AE"/>
    <w:rsid w:val="00AF336D"/>
    <w:rsid w:val="00AF3726"/>
    <w:rsid w:val="00AF37D4"/>
    <w:rsid w:val="00AF49BE"/>
    <w:rsid w:val="00AF6A67"/>
    <w:rsid w:val="00B01BEE"/>
    <w:rsid w:val="00B0348D"/>
    <w:rsid w:val="00B053E7"/>
    <w:rsid w:val="00B116AC"/>
    <w:rsid w:val="00B11BE8"/>
    <w:rsid w:val="00B12057"/>
    <w:rsid w:val="00B14FC1"/>
    <w:rsid w:val="00B16F9B"/>
    <w:rsid w:val="00B2426A"/>
    <w:rsid w:val="00B24E61"/>
    <w:rsid w:val="00B25188"/>
    <w:rsid w:val="00B25D5C"/>
    <w:rsid w:val="00B25E02"/>
    <w:rsid w:val="00B25F2E"/>
    <w:rsid w:val="00B271A7"/>
    <w:rsid w:val="00B27FF2"/>
    <w:rsid w:val="00B307CC"/>
    <w:rsid w:val="00B30D58"/>
    <w:rsid w:val="00B324FB"/>
    <w:rsid w:val="00B41EA2"/>
    <w:rsid w:val="00B42095"/>
    <w:rsid w:val="00B4469E"/>
    <w:rsid w:val="00B47500"/>
    <w:rsid w:val="00B475EA"/>
    <w:rsid w:val="00B520C1"/>
    <w:rsid w:val="00B57AF0"/>
    <w:rsid w:val="00B633FE"/>
    <w:rsid w:val="00B65363"/>
    <w:rsid w:val="00B71481"/>
    <w:rsid w:val="00B81346"/>
    <w:rsid w:val="00B8367C"/>
    <w:rsid w:val="00B858D6"/>
    <w:rsid w:val="00B8726D"/>
    <w:rsid w:val="00B95627"/>
    <w:rsid w:val="00B97323"/>
    <w:rsid w:val="00B9757A"/>
    <w:rsid w:val="00BA0FD9"/>
    <w:rsid w:val="00BA2CED"/>
    <w:rsid w:val="00BA5DED"/>
    <w:rsid w:val="00BA6E93"/>
    <w:rsid w:val="00BB3912"/>
    <w:rsid w:val="00BB6089"/>
    <w:rsid w:val="00BB7037"/>
    <w:rsid w:val="00BB7B73"/>
    <w:rsid w:val="00BC13BF"/>
    <w:rsid w:val="00BC354F"/>
    <w:rsid w:val="00BD08A0"/>
    <w:rsid w:val="00BD17E7"/>
    <w:rsid w:val="00BD5117"/>
    <w:rsid w:val="00BD65E9"/>
    <w:rsid w:val="00BD6E51"/>
    <w:rsid w:val="00BE0722"/>
    <w:rsid w:val="00BE1A30"/>
    <w:rsid w:val="00BE2C51"/>
    <w:rsid w:val="00BE36DD"/>
    <w:rsid w:val="00BF49CC"/>
    <w:rsid w:val="00C023D5"/>
    <w:rsid w:val="00C03537"/>
    <w:rsid w:val="00C0567A"/>
    <w:rsid w:val="00C1131D"/>
    <w:rsid w:val="00C2263E"/>
    <w:rsid w:val="00C37434"/>
    <w:rsid w:val="00C4044C"/>
    <w:rsid w:val="00C41D77"/>
    <w:rsid w:val="00C42622"/>
    <w:rsid w:val="00C43906"/>
    <w:rsid w:val="00C44116"/>
    <w:rsid w:val="00C4448F"/>
    <w:rsid w:val="00C45D44"/>
    <w:rsid w:val="00C52ABD"/>
    <w:rsid w:val="00C567D7"/>
    <w:rsid w:val="00C60247"/>
    <w:rsid w:val="00C638B4"/>
    <w:rsid w:val="00C676FA"/>
    <w:rsid w:val="00C67AAB"/>
    <w:rsid w:val="00C71AF7"/>
    <w:rsid w:val="00C7635E"/>
    <w:rsid w:val="00C775B1"/>
    <w:rsid w:val="00C8081F"/>
    <w:rsid w:val="00C81992"/>
    <w:rsid w:val="00C8441F"/>
    <w:rsid w:val="00C85B81"/>
    <w:rsid w:val="00C871CB"/>
    <w:rsid w:val="00C906C8"/>
    <w:rsid w:val="00C90A52"/>
    <w:rsid w:val="00C910CB"/>
    <w:rsid w:val="00C91BBF"/>
    <w:rsid w:val="00C94181"/>
    <w:rsid w:val="00C95884"/>
    <w:rsid w:val="00C97404"/>
    <w:rsid w:val="00CA649E"/>
    <w:rsid w:val="00CA6815"/>
    <w:rsid w:val="00CB0C2E"/>
    <w:rsid w:val="00CB5BE3"/>
    <w:rsid w:val="00CC230A"/>
    <w:rsid w:val="00CC5AA1"/>
    <w:rsid w:val="00CD28C3"/>
    <w:rsid w:val="00CD36CF"/>
    <w:rsid w:val="00CE0D79"/>
    <w:rsid w:val="00CE13C3"/>
    <w:rsid w:val="00CE5837"/>
    <w:rsid w:val="00CE68A2"/>
    <w:rsid w:val="00CE6CD2"/>
    <w:rsid w:val="00CE74D8"/>
    <w:rsid w:val="00CF2784"/>
    <w:rsid w:val="00CF34B8"/>
    <w:rsid w:val="00D019C3"/>
    <w:rsid w:val="00D04726"/>
    <w:rsid w:val="00D1235E"/>
    <w:rsid w:val="00D16ACC"/>
    <w:rsid w:val="00D173BE"/>
    <w:rsid w:val="00D230BB"/>
    <w:rsid w:val="00D2469D"/>
    <w:rsid w:val="00D2653C"/>
    <w:rsid w:val="00D27291"/>
    <w:rsid w:val="00D27486"/>
    <w:rsid w:val="00D31938"/>
    <w:rsid w:val="00D34179"/>
    <w:rsid w:val="00D3530B"/>
    <w:rsid w:val="00D358A0"/>
    <w:rsid w:val="00D36AF7"/>
    <w:rsid w:val="00D4056E"/>
    <w:rsid w:val="00D46C64"/>
    <w:rsid w:val="00D5262D"/>
    <w:rsid w:val="00D526A4"/>
    <w:rsid w:val="00D53ACC"/>
    <w:rsid w:val="00D633FA"/>
    <w:rsid w:val="00D6542E"/>
    <w:rsid w:val="00D656A0"/>
    <w:rsid w:val="00D667B3"/>
    <w:rsid w:val="00D7084F"/>
    <w:rsid w:val="00D72305"/>
    <w:rsid w:val="00D72EDE"/>
    <w:rsid w:val="00D7653A"/>
    <w:rsid w:val="00D76C88"/>
    <w:rsid w:val="00D770DE"/>
    <w:rsid w:val="00D82F27"/>
    <w:rsid w:val="00D84DB9"/>
    <w:rsid w:val="00D85262"/>
    <w:rsid w:val="00D90EA5"/>
    <w:rsid w:val="00D91930"/>
    <w:rsid w:val="00D92E31"/>
    <w:rsid w:val="00D93C3A"/>
    <w:rsid w:val="00DA3F5F"/>
    <w:rsid w:val="00DA4447"/>
    <w:rsid w:val="00DA4765"/>
    <w:rsid w:val="00DA792F"/>
    <w:rsid w:val="00DA7B83"/>
    <w:rsid w:val="00DB2F24"/>
    <w:rsid w:val="00DB380A"/>
    <w:rsid w:val="00DC6790"/>
    <w:rsid w:val="00DC7C35"/>
    <w:rsid w:val="00DD52ED"/>
    <w:rsid w:val="00DD651C"/>
    <w:rsid w:val="00DD66FB"/>
    <w:rsid w:val="00DD6D49"/>
    <w:rsid w:val="00DE11A7"/>
    <w:rsid w:val="00DE22E3"/>
    <w:rsid w:val="00DE24EE"/>
    <w:rsid w:val="00DE2EB7"/>
    <w:rsid w:val="00DE4109"/>
    <w:rsid w:val="00DE47DB"/>
    <w:rsid w:val="00DE4B59"/>
    <w:rsid w:val="00DE6F6A"/>
    <w:rsid w:val="00DE7A3E"/>
    <w:rsid w:val="00DF029E"/>
    <w:rsid w:val="00DF09A9"/>
    <w:rsid w:val="00DF1CCE"/>
    <w:rsid w:val="00DF2982"/>
    <w:rsid w:val="00DF6A2D"/>
    <w:rsid w:val="00DF75AC"/>
    <w:rsid w:val="00E0295F"/>
    <w:rsid w:val="00E04057"/>
    <w:rsid w:val="00E045D5"/>
    <w:rsid w:val="00E11D8C"/>
    <w:rsid w:val="00E120B1"/>
    <w:rsid w:val="00E1312A"/>
    <w:rsid w:val="00E143CF"/>
    <w:rsid w:val="00E14A3C"/>
    <w:rsid w:val="00E2090E"/>
    <w:rsid w:val="00E21E52"/>
    <w:rsid w:val="00E2366E"/>
    <w:rsid w:val="00E238A6"/>
    <w:rsid w:val="00E24BE5"/>
    <w:rsid w:val="00E24EEF"/>
    <w:rsid w:val="00E26026"/>
    <w:rsid w:val="00E26CE7"/>
    <w:rsid w:val="00E3495A"/>
    <w:rsid w:val="00E35C7A"/>
    <w:rsid w:val="00E37335"/>
    <w:rsid w:val="00E3733B"/>
    <w:rsid w:val="00E40524"/>
    <w:rsid w:val="00E45BF7"/>
    <w:rsid w:val="00E46216"/>
    <w:rsid w:val="00E46532"/>
    <w:rsid w:val="00E509CB"/>
    <w:rsid w:val="00E5540A"/>
    <w:rsid w:val="00E621BB"/>
    <w:rsid w:val="00E64890"/>
    <w:rsid w:val="00E72175"/>
    <w:rsid w:val="00E735B4"/>
    <w:rsid w:val="00E736B9"/>
    <w:rsid w:val="00E74EA8"/>
    <w:rsid w:val="00E7727B"/>
    <w:rsid w:val="00E82A60"/>
    <w:rsid w:val="00E83E24"/>
    <w:rsid w:val="00E87707"/>
    <w:rsid w:val="00E91BE3"/>
    <w:rsid w:val="00E9226F"/>
    <w:rsid w:val="00E93415"/>
    <w:rsid w:val="00E93AB9"/>
    <w:rsid w:val="00E940BA"/>
    <w:rsid w:val="00E95D6B"/>
    <w:rsid w:val="00EA1A36"/>
    <w:rsid w:val="00EA446D"/>
    <w:rsid w:val="00EA5839"/>
    <w:rsid w:val="00EA59AF"/>
    <w:rsid w:val="00EB2D6F"/>
    <w:rsid w:val="00EB410A"/>
    <w:rsid w:val="00EB71CF"/>
    <w:rsid w:val="00EB75D4"/>
    <w:rsid w:val="00EC01F0"/>
    <w:rsid w:val="00EC0C02"/>
    <w:rsid w:val="00EC259C"/>
    <w:rsid w:val="00EC2D38"/>
    <w:rsid w:val="00EC43A8"/>
    <w:rsid w:val="00EC69A1"/>
    <w:rsid w:val="00EC71E5"/>
    <w:rsid w:val="00ED2B82"/>
    <w:rsid w:val="00ED2C5E"/>
    <w:rsid w:val="00ED3FB1"/>
    <w:rsid w:val="00EE3742"/>
    <w:rsid w:val="00EE5EE8"/>
    <w:rsid w:val="00EE637A"/>
    <w:rsid w:val="00EE6F5A"/>
    <w:rsid w:val="00EE7A40"/>
    <w:rsid w:val="00EE7E69"/>
    <w:rsid w:val="00EF5463"/>
    <w:rsid w:val="00EF5CC2"/>
    <w:rsid w:val="00EF689D"/>
    <w:rsid w:val="00EF70AB"/>
    <w:rsid w:val="00EF7195"/>
    <w:rsid w:val="00EF7781"/>
    <w:rsid w:val="00F026D5"/>
    <w:rsid w:val="00F06E1F"/>
    <w:rsid w:val="00F15A77"/>
    <w:rsid w:val="00F16D3D"/>
    <w:rsid w:val="00F17622"/>
    <w:rsid w:val="00F20631"/>
    <w:rsid w:val="00F20EA8"/>
    <w:rsid w:val="00F25531"/>
    <w:rsid w:val="00F25F5B"/>
    <w:rsid w:val="00F26975"/>
    <w:rsid w:val="00F3319F"/>
    <w:rsid w:val="00F40223"/>
    <w:rsid w:val="00F43CBB"/>
    <w:rsid w:val="00F44408"/>
    <w:rsid w:val="00F444CC"/>
    <w:rsid w:val="00F44773"/>
    <w:rsid w:val="00F45997"/>
    <w:rsid w:val="00F46C8D"/>
    <w:rsid w:val="00F4769C"/>
    <w:rsid w:val="00F52396"/>
    <w:rsid w:val="00F55E46"/>
    <w:rsid w:val="00F56349"/>
    <w:rsid w:val="00F57FC5"/>
    <w:rsid w:val="00F63D30"/>
    <w:rsid w:val="00F644FA"/>
    <w:rsid w:val="00F65E30"/>
    <w:rsid w:val="00F66081"/>
    <w:rsid w:val="00F71D0B"/>
    <w:rsid w:val="00F72260"/>
    <w:rsid w:val="00F72866"/>
    <w:rsid w:val="00F73F64"/>
    <w:rsid w:val="00F8083D"/>
    <w:rsid w:val="00F808D4"/>
    <w:rsid w:val="00F8125C"/>
    <w:rsid w:val="00F87739"/>
    <w:rsid w:val="00F901AD"/>
    <w:rsid w:val="00F92C0B"/>
    <w:rsid w:val="00F92C5F"/>
    <w:rsid w:val="00F96C78"/>
    <w:rsid w:val="00F97AD4"/>
    <w:rsid w:val="00F97B6B"/>
    <w:rsid w:val="00FA236D"/>
    <w:rsid w:val="00FA245A"/>
    <w:rsid w:val="00FA45BA"/>
    <w:rsid w:val="00FA4A7F"/>
    <w:rsid w:val="00FA5E97"/>
    <w:rsid w:val="00FA65A9"/>
    <w:rsid w:val="00FB06A5"/>
    <w:rsid w:val="00FB0ED0"/>
    <w:rsid w:val="00FB4667"/>
    <w:rsid w:val="00FB4876"/>
    <w:rsid w:val="00FB643B"/>
    <w:rsid w:val="00FC6042"/>
    <w:rsid w:val="00FC7977"/>
    <w:rsid w:val="00FD0FE2"/>
    <w:rsid w:val="00FD1053"/>
    <w:rsid w:val="00FD238E"/>
    <w:rsid w:val="00FD3DB4"/>
    <w:rsid w:val="00FD79FC"/>
    <w:rsid w:val="00FE1D22"/>
    <w:rsid w:val="00FE2BF6"/>
    <w:rsid w:val="00FE2E56"/>
    <w:rsid w:val="00FF05E6"/>
    <w:rsid w:val="00FF1D87"/>
    <w:rsid w:val="00FF3412"/>
    <w:rsid w:val="00FF5320"/>
    <w:rsid w:val="00FF61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9C251"/>
  <w15:docId w15:val="{3928DBC8-7D2F-46E6-9A12-9E5B764D1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E1457"/>
    <w:pPr>
      <w:spacing w:after="0" w:line="240" w:lineRule="auto"/>
    </w:pPr>
    <w:rPr>
      <w:rFonts w:ascii="Arial Unicode MS" w:eastAsia="Arial Unicode MS" w:hAnsi="Arial Unicode MS" w:cs="Arial Unicode MS"/>
      <w:color w:val="000000"/>
      <w:sz w:val="24"/>
      <w:szCs w:val="24"/>
      <w:lang w:eastAsia="ru-RU"/>
    </w:rPr>
  </w:style>
  <w:style w:type="paragraph" w:styleId="11">
    <w:name w:val="heading 1"/>
    <w:basedOn w:val="a1"/>
    <w:next w:val="a1"/>
    <w:link w:val="12"/>
    <w:qFormat/>
    <w:rsid w:val="00F71D0B"/>
    <w:pPr>
      <w:keepNext/>
      <w:numPr>
        <w:numId w:val="2"/>
      </w:numPr>
      <w:tabs>
        <w:tab w:val="left" w:pos="851"/>
      </w:tabs>
      <w:spacing w:before="240" w:after="120"/>
      <w:jc w:val="both"/>
      <w:outlineLvl w:val="0"/>
    </w:pPr>
    <w:rPr>
      <w:rFonts w:ascii="Times New Roman" w:eastAsia="Times New Roman" w:hAnsi="Times New Roman" w:cs="Times New Roman"/>
      <w:b/>
      <w:bCs/>
      <w:caps/>
      <w:color w:val="auto"/>
      <w:kern w:val="32"/>
      <w:sz w:val="28"/>
      <w:szCs w:val="28"/>
      <w:lang w:eastAsia="en-US"/>
    </w:rPr>
  </w:style>
  <w:style w:type="paragraph" w:styleId="20">
    <w:name w:val="heading 2"/>
    <w:basedOn w:val="a1"/>
    <w:next w:val="a1"/>
    <w:link w:val="23"/>
    <w:qFormat/>
    <w:rsid w:val="00F71D0B"/>
    <w:pPr>
      <w:keepNext/>
      <w:numPr>
        <w:ilvl w:val="1"/>
        <w:numId w:val="2"/>
      </w:numPr>
      <w:tabs>
        <w:tab w:val="left" w:pos="1134"/>
        <w:tab w:val="left" w:pos="1276"/>
      </w:tabs>
      <w:spacing w:before="180" w:after="60"/>
      <w:outlineLvl w:val="1"/>
    </w:pPr>
    <w:rPr>
      <w:rFonts w:ascii="Times New Roman" w:eastAsia="Times New Roman" w:hAnsi="Times New Roman" w:cs="Times New Roman"/>
      <w:b/>
      <w:bCs/>
      <w:iCs/>
      <w:color w:val="auto"/>
      <w:sz w:val="28"/>
      <w:szCs w:val="28"/>
      <w:lang w:eastAsia="en-US"/>
    </w:rPr>
  </w:style>
  <w:style w:type="paragraph" w:styleId="3">
    <w:name w:val="heading 3"/>
    <w:basedOn w:val="a1"/>
    <w:next w:val="a1"/>
    <w:link w:val="31"/>
    <w:qFormat/>
    <w:rsid w:val="00F71D0B"/>
    <w:pPr>
      <w:keepNext/>
      <w:numPr>
        <w:ilvl w:val="2"/>
        <w:numId w:val="2"/>
      </w:numPr>
      <w:tabs>
        <w:tab w:val="left" w:pos="1276"/>
      </w:tabs>
      <w:spacing w:before="120" w:after="120"/>
      <w:outlineLvl w:val="2"/>
    </w:pPr>
    <w:rPr>
      <w:rFonts w:ascii="Times New Roman" w:eastAsia="Times New Roman" w:hAnsi="Times New Roman" w:cs="Times New Roman"/>
      <w:b/>
      <w:bCs/>
      <w:color w:val="auto"/>
      <w:sz w:val="26"/>
      <w:szCs w:val="26"/>
      <w:lang w:eastAsia="en-US"/>
    </w:rPr>
  </w:style>
  <w:style w:type="paragraph" w:styleId="4">
    <w:name w:val="heading 4"/>
    <w:basedOn w:val="a1"/>
    <w:next w:val="a1"/>
    <w:link w:val="41"/>
    <w:qFormat/>
    <w:rsid w:val="00F71D0B"/>
    <w:pPr>
      <w:keepNext/>
      <w:numPr>
        <w:ilvl w:val="3"/>
        <w:numId w:val="2"/>
      </w:numPr>
      <w:tabs>
        <w:tab w:val="left" w:pos="1418"/>
      </w:tabs>
      <w:spacing w:before="120" w:after="60"/>
      <w:outlineLvl w:val="3"/>
    </w:pPr>
    <w:rPr>
      <w:rFonts w:ascii="Times New Roman" w:eastAsia="Times New Roman" w:hAnsi="Times New Roman" w:cs="Times New Roman"/>
      <w:b/>
      <w:bCs/>
      <w:color w:val="auto"/>
      <w:lang w:eastAsia="en-US"/>
    </w:rPr>
  </w:style>
  <w:style w:type="paragraph" w:styleId="5">
    <w:name w:val="heading 5"/>
    <w:basedOn w:val="a1"/>
    <w:next w:val="a1"/>
    <w:link w:val="50"/>
    <w:qFormat/>
    <w:rsid w:val="00F71D0B"/>
    <w:pPr>
      <w:numPr>
        <w:ilvl w:val="4"/>
        <w:numId w:val="2"/>
      </w:numPr>
      <w:tabs>
        <w:tab w:val="left" w:pos="1701"/>
      </w:tabs>
      <w:spacing w:before="240" w:after="60"/>
      <w:outlineLvl w:val="4"/>
    </w:pPr>
    <w:rPr>
      <w:rFonts w:ascii="Times New Roman" w:eastAsia="Times New Roman" w:hAnsi="Times New Roman" w:cs="Times New Roman"/>
      <w:b/>
      <w:bCs/>
      <w:iCs/>
      <w:color w:val="auto"/>
      <w:sz w:val="22"/>
      <w:szCs w:val="22"/>
      <w:lang w:eastAsia="en-US"/>
    </w:rPr>
  </w:style>
  <w:style w:type="paragraph" w:styleId="6">
    <w:name w:val="heading 6"/>
    <w:basedOn w:val="a1"/>
    <w:next w:val="a1"/>
    <w:link w:val="60"/>
    <w:qFormat/>
    <w:rsid w:val="00F71D0B"/>
    <w:pPr>
      <w:numPr>
        <w:ilvl w:val="5"/>
        <w:numId w:val="2"/>
      </w:numPr>
      <w:spacing w:before="240" w:after="60"/>
      <w:outlineLvl w:val="5"/>
    </w:pPr>
    <w:rPr>
      <w:rFonts w:ascii="Times New Roman" w:eastAsia="Times New Roman" w:hAnsi="Times New Roman" w:cs="Times New Roman"/>
      <w:b/>
      <w:bCs/>
      <w:color w:val="auto"/>
      <w:sz w:val="22"/>
      <w:szCs w:val="22"/>
      <w:lang w:eastAsia="en-US"/>
    </w:rPr>
  </w:style>
  <w:style w:type="paragraph" w:styleId="7">
    <w:name w:val="heading 7"/>
    <w:basedOn w:val="a1"/>
    <w:next w:val="a1"/>
    <w:link w:val="70"/>
    <w:qFormat/>
    <w:rsid w:val="00F71D0B"/>
    <w:pPr>
      <w:numPr>
        <w:ilvl w:val="6"/>
        <w:numId w:val="2"/>
      </w:numPr>
      <w:spacing w:before="240" w:after="60"/>
      <w:outlineLvl w:val="6"/>
    </w:pPr>
    <w:rPr>
      <w:rFonts w:ascii="Times New Roman" w:eastAsia="Times New Roman" w:hAnsi="Times New Roman" w:cs="Times New Roman"/>
      <w:color w:val="auto"/>
      <w:lang w:eastAsia="en-US"/>
    </w:rPr>
  </w:style>
  <w:style w:type="paragraph" w:styleId="8">
    <w:name w:val="heading 8"/>
    <w:basedOn w:val="a1"/>
    <w:next w:val="a1"/>
    <w:link w:val="80"/>
    <w:qFormat/>
    <w:rsid w:val="00F71D0B"/>
    <w:pPr>
      <w:numPr>
        <w:ilvl w:val="7"/>
        <w:numId w:val="2"/>
      </w:numPr>
      <w:spacing w:before="240" w:after="60"/>
      <w:outlineLvl w:val="7"/>
    </w:pPr>
    <w:rPr>
      <w:rFonts w:ascii="Times New Roman" w:eastAsia="Times New Roman" w:hAnsi="Times New Roman" w:cs="Times New Roman"/>
      <w:i/>
      <w:iCs/>
      <w:color w:val="auto"/>
      <w:lang w:eastAsia="en-US"/>
    </w:rPr>
  </w:style>
  <w:style w:type="paragraph" w:styleId="9">
    <w:name w:val="heading 9"/>
    <w:basedOn w:val="a1"/>
    <w:next w:val="a1"/>
    <w:link w:val="90"/>
    <w:qFormat/>
    <w:rsid w:val="00F71D0B"/>
    <w:pPr>
      <w:numPr>
        <w:ilvl w:val="8"/>
        <w:numId w:val="2"/>
      </w:numPr>
      <w:spacing w:before="240" w:after="60"/>
      <w:outlineLvl w:val="8"/>
    </w:pPr>
    <w:rPr>
      <w:rFonts w:ascii="Arial" w:eastAsia="Times New Roman" w:hAnsi="Arial" w:cs="Arial"/>
      <w:color w:val="auto"/>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F71D0B"/>
    <w:rPr>
      <w:rFonts w:ascii="Times New Roman" w:eastAsia="Times New Roman" w:hAnsi="Times New Roman" w:cs="Times New Roman"/>
      <w:b/>
      <w:bCs/>
      <w:caps/>
      <w:kern w:val="32"/>
      <w:sz w:val="28"/>
      <w:szCs w:val="28"/>
    </w:rPr>
  </w:style>
  <w:style w:type="character" w:customStyle="1" w:styleId="23">
    <w:name w:val="Заголовок 2 Знак"/>
    <w:basedOn w:val="a2"/>
    <w:link w:val="20"/>
    <w:rsid w:val="00F71D0B"/>
    <w:rPr>
      <w:rFonts w:ascii="Times New Roman" w:eastAsia="Times New Roman" w:hAnsi="Times New Roman" w:cs="Times New Roman"/>
      <w:b/>
      <w:bCs/>
      <w:iCs/>
      <w:sz w:val="28"/>
      <w:szCs w:val="28"/>
    </w:rPr>
  </w:style>
  <w:style w:type="paragraph" w:customStyle="1" w:styleId="22">
    <w:name w:val="Заголовок 2_Приложения"/>
    <w:basedOn w:val="a1"/>
    <w:next w:val="a1"/>
    <w:rsid w:val="00F71D0B"/>
    <w:pPr>
      <w:numPr>
        <w:ilvl w:val="1"/>
        <w:numId w:val="1"/>
      </w:numPr>
      <w:spacing w:before="180" w:after="60"/>
      <w:jc w:val="both"/>
    </w:pPr>
    <w:rPr>
      <w:rFonts w:ascii="Times New Roman" w:eastAsia="Times New Roman" w:hAnsi="Times New Roman" w:cs="Times New Roman"/>
      <w:b/>
      <w:sz w:val="28"/>
    </w:rPr>
  </w:style>
  <w:style w:type="character" w:customStyle="1" w:styleId="31">
    <w:name w:val="Заголовок 3 Знак"/>
    <w:basedOn w:val="a2"/>
    <w:link w:val="3"/>
    <w:rsid w:val="00F71D0B"/>
    <w:rPr>
      <w:rFonts w:ascii="Times New Roman" w:eastAsia="Times New Roman" w:hAnsi="Times New Roman" w:cs="Times New Roman"/>
      <w:b/>
      <w:bCs/>
      <w:sz w:val="26"/>
      <w:szCs w:val="26"/>
    </w:rPr>
  </w:style>
  <w:style w:type="paragraph" w:customStyle="1" w:styleId="30">
    <w:name w:val="Заголовок 3_Приложения"/>
    <w:basedOn w:val="a1"/>
    <w:next w:val="a1"/>
    <w:rsid w:val="00F71D0B"/>
    <w:pPr>
      <w:numPr>
        <w:ilvl w:val="2"/>
        <w:numId w:val="1"/>
      </w:numPr>
      <w:spacing w:before="120" w:after="60"/>
      <w:jc w:val="both"/>
    </w:pPr>
    <w:rPr>
      <w:rFonts w:ascii="Times New Roman" w:eastAsia="Times New Roman" w:hAnsi="Times New Roman" w:cs="Times New Roman"/>
      <w:b/>
      <w:sz w:val="26"/>
    </w:rPr>
  </w:style>
  <w:style w:type="character" w:customStyle="1" w:styleId="41">
    <w:name w:val="Заголовок 4 Знак"/>
    <w:basedOn w:val="a2"/>
    <w:link w:val="4"/>
    <w:rsid w:val="00F71D0B"/>
    <w:rPr>
      <w:rFonts w:ascii="Times New Roman" w:eastAsia="Times New Roman" w:hAnsi="Times New Roman" w:cs="Times New Roman"/>
      <w:b/>
      <w:bCs/>
      <w:sz w:val="24"/>
      <w:szCs w:val="24"/>
    </w:rPr>
  </w:style>
  <w:style w:type="paragraph" w:customStyle="1" w:styleId="40">
    <w:name w:val="Заголовок 4_Приложения"/>
    <w:basedOn w:val="a1"/>
    <w:next w:val="a1"/>
    <w:rsid w:val="00F71D0B"/>
    <w:pPr>
      <w:numPr>
        <w:ilvl w:val="3"/>
        <w:numId w:val="1"/>
      </w:numPr>
      <w:spacing w:before="120" w:after="120"/>
    </w:pPr>
    <w:rPr>
      <w:rFonts w:ascii="Times New Roman" w:eastAsia="Times New Roman" w:hAnsi="Times New Roman" w:cs="Times New Roman"/>
      <w:b/>
    </w:rPr>
  </w:style>
  <w:style w:type="character" w:customStyle="1" w:styleId="50">
    <w:name w:val="Заголовок 5 Знак"/>
    <w:basedOn w:val="a2"/>
    <w:link w:val="5"/>
    <w:rsid w:val="00F71D0B"/>
    <w:rPr>
      <w:rFonts w:ascii="Times New Roman" w:eastAsia="Times New Roman" w:hAnsi="Times New Roman" w:cs="Times New Roman"/>
      <w:b/>
      <w:bCs/>
      <w:iCs/>
    </w:rPr>
  </w:style>
  <w:style w:type="character" w:customStyle="1" w:styleId="60">
    <w:name w:val="Заголовок 6 Знак"/>
    <w:basedOn w:val="a2"/>
    <w:link w:val="6"/>
    <w:rsid w:val="00F71D0B"/>
    <w:rPr>
      <w:rFonts w:ascii="Times New Roman" w:eastAsia="Times New Roman" w:hAnsi="Times New Roman" w:cs="Times New Roman"/>
      <w:b/>
      <w:bCs/>
    </w:rPr>
  </w:style>
  <w:style w:type="character" w:customStyle="1" w:styleId="70">
    <w:name w:val="Заголовок 7 Знак"/>
    <w:basedOn w:val="a2"/>
    <w:link w:val="7"/>
    <w:rsid w:val="00F71D0B"/>
    <w:rPr>
      <w:rFonts w:ascii="Times New Roman" w:eastAsia="Times New Roman" w:hAnsi="Times New Roman" w:cs="Times New Roman"/>
      <w:sz w:val="24"/>
      <w:szCs w:val="24"/>
    </w:rPr>
  </w:style>
  <w:style w:type="character" w:customStyle="1" w:styleId="80">
    <w:name w:val="Заголовок 8 Знак"/>
    <w:basedOn w:val="a2"/>
    <w:link w:val="8"/>
    <w:rsid w:val="00F71D0B"/>
    <w:rPr>
      <w:rFonts w:ascii="Times New Roman" w:eastAsia="Times New Roman" w:hAnsi="Times New Roman" w:cs="Times New Roman"/>
      <w:i/>
      <w:iCs/>
      <w:sz w:val="24"/>
      <w:szCs w:val="24"/>
    </w:rPr>
  </w:style>
  <w:style w:type="character" w:customStyle="1" w:styleId="90">
    <w:name w:val="Заголовок 9 Знак"/>
    <w:basedOn w:val="a2"/>
    <w:link w:val="9"/>
    <w:rsid w:val="00F71D0B"/>
    <w:rPr>
      <w:rFonts w:ascii="Arial" w:eastAsia="Times New Roman" w:hAnsi="Arial" w:cs="Arial"/>
    </w:rPr>
  </w:style>
  <w:style w:type="paragraph" w:styleId="a5">
    <w:name w:val="toa heading"/>
    <w:basedOn w:val="a1"/>
    <w:next w:val="a1"/>
    <w:semiHidden/>
    <w:rsid w:val="00F71D0B"/>
    <w:pPr>
      <w:spacing w:before="40" w:after="20"/>
      <w:jc w:val="center"/>
    </w:pPr>
    <w:rPr>
      <w:rFonts w:ascii="Times New Roman" w:eastAsia="Times New Roman" w:hAnsi="Times New Roman" w:cs="Times New Roman"/>
      <w:b/>
      <w:color w:val="auto"/>
      <w:sz w:val="22"/>
      <w:szCs w:val="20"/>
      <w:lang w:eastAsia="en-US"/>
    </w:rPr>
  </w:style>
  <w:style w:type="paragraph" w:customStyle="1" w:styleId="32">
    <w:name w:val="3 уровень"/>
    <w:basedOn w:val="a1"/>
    <w:link w:val="33"/>
    <w:qFormat/>
    <w:rsid w:val="00867A13"/>
    <w:pPr>
      <w:tabs>
        <w:tab w:val="left" w:pos="796"/>
        <w:tab w:val="left" w:pos="1276"/>
      </w:tabs>
      <w:spacing w:line="288" w:lineRule="auto"/>
      <w:ind w:left="709"/>
      <w:jc w:val="both"/>
    </w:pPr>
    <w:rPr>
      <w:rFonts w:ascii="Times New Roman" w:eastAsiaTheme="minorHAnsi" w:hAnsi="Times New Roman" w:cs="Times New Roman"/>
      <w:color w:val="auto"/>
      <w:szCs w:val="28"/>
    </w:rPr>
  </w:style>
  <w:style w:type="character" w:customStyle="1" w:styleId="33">
    <w:name w:val="3 уровень Знак"/>
    <w:basedOn w:val="a2"/>
    <w:link w:val="32"/>
    <w:rsid w:val="00867A13"/>
    <w:rPr>
      <w:rFonts w:ascii="Times New Roman" w:hAnsi="Times New Roman" w:cs="Times New Roman"/>
      <w:sz w:val="24"/>
      <w:szCs w:val="28"/>
    </w:rPr>
  </w:style>
  <w:style w:type="paragraph" w:customStyle="1" w:styleId="21">
    <w:name w:val="_Нумерованный 2"/>
    <w:basedOn w:val="a1"/>
    <w:qFormat/>
    <w:rsid w:val="00867A13"/>
    <w:pPr>
      <w:widowControl w:val="0"/>
      <w:numPr>
        <w:ilvl w:val="1"/>
        <w:numId w:val="3"/>
      </w:numPr>
      <w:autoSpaceDN w:val="0"/>
      <w:adjustRightInd w:val="0"/>
      <w:spacing w:before="120" w:after="120" w:line="288" w:lineRule="auto"/>
      <w:jc w:val="both"/>
      <w:textAlignment w:val="baseline"/>
    </w:pPr>
    <w:rPr>
      <w:rFonts w:ascii="Times New Roman" w:eastAsia="Times New Roman" w:hAnsi="Times New Roman" w:cs="Times New Roman"/>
      <w:color w:val="auto"/>
    </w:rPr>
  </w:style>
  <w:style w:type="paragraph" w:customStyle="1" w:styleId="13">
    <w:name w:val="Нум1"/>
    <w:basedOn w:val="a1"/>
    <w:link w:val="14"/>
    <w:qFormat/>
    <w:rsid w:val="000122B3"/>
    <w:pPr>
      <w:keepNext/>
      <w:keepLines/>
      <w:widowControl w:val="0"/>
      <w:suppressLineNumbers/>
      <w:suppressAutoHyphens/>
      <w:spacing w:before="360" w:after="240"/>
      <w:jc w:val="center"/>
    </w:pPr>
    <w:rPr>
      <w:rFonts w:ascii="Times New Roman" w:eastAsia="Times New Roman" w:hAnsi="Times New Roman" w:cs="Times New Roman"/>
      <w:color w:val="auto"/>
      <w:sz w:val="28"/>
    </w:rPr>
  </w:style>
  <w:style w:type="character" w:customStyle="1" w:styleId="14">
    <w:name w:val="Нум1 Знак"/>
    <w:basedOn w:val="a2"/>
    <w:link w:val="13"/>
    <w:rsid w:val="000122B3"/>
    <w:rPr>
      <w:rFonts w:ascii="Times New Roman" w:eastAsia="Times New Roman" w:hAnsi="Times New Roman" w:cs="Times New Roman"/>
      <w:sz w:val="28"/>
      <w:szCs w:val="24"/>
      <w:lang w:eastAsia="ru-RU"/>
    </w:rPr>
  </w:style>
  <w:style w:type="paragraph" w:customStyle="1" w:styleId="2">
    <w:name w:val="Нум2"/>
    <w:basedOn w:val="a1"/>
    <w:link w:val="24"/>
    <w:qFormat/>
    <w:rsid w:val="000122B3"/>
    <w:pPr>
      <w:widowControl w:val="0"/>
      <w:numPr>
        <w:ilvl w:val="1"/>
        <w:numId w:val="4"/>
      </w:numPr>
      <w:suppressLineNumbers/>
      <w:suppressAutoHyphens/>
      <w:jc w:val="both"/>
    </w:pPr>
    <w:rPr>
      <w:rFonts w:ascii="Times New Roman" w:eastAsia="Times New Roman" w:hAnsi="Times New Roman" w:cs="Times New Roman"/>
      <w:color w:val="auto"/>
      <w:sz w:val="28"/>
      <w:szCs w:val="20"/>
    </w:rPr>
  </w:style>
  <w:style w:type="character" w:customStyle="1" w:styleId="24">
    <w:name w:val="Нум2 Знак"/>
    <w:basedOn w:val="a2"/>
    <w:link w:val="2"/>
    <w:rsid w:val="000122B3"/>
    <w:rPr>
      <w:rFonts w:ascii="Times New Roman" w:eastAsia="Times New Roman" w:hAnsi="Times New Roman" w:cs="Times New Roman"/>
      <w:sz w:val="28"/>
      <w:szCs w:val="20"/>
      <w:lang w:eastAsia="ru-RU"/>
    </w:rPr>
  </w:style>
  <w:style w:type="paragraph" w:customStyle="1" w:styleId="34">
    <w:name w:val="Нум3"/>
    <w:basedOn w:val="a1"/>
    <w:link w:val="35"/>
    <w:qFormat/>
    <w:rsid w:val="000122B3"/>
    <w:pPr>
      <w:widowControl w:val="0"/>
      <w:adjustRightInd w:val="0"/>
      <w:jc w:val="both"/>
      <w:textAlignment w:val="baseline"/>
    </w:pPr>
    <w:rPr>
      <w:rFonts w:ascii="Times New Roman" w:eastAsia="Times New Roman" w:hAnsi="Times New Roman" w:cs="Times New Roman"/>
      <w:color w:val="auto"/>
      <w:sz w:val="28"/>
      <w:szCs w:val="20"/>
    </w:rPr>
  </w:style>
  <w:style w:type="character" w:customStyle="1" w:styleId="35">
    <w:name w:val="Нум3 Знак"/>
    <w:basedOn w:val="a2"/>
    <w:link w:val="34"/>
    <w:rsid w:val="000122B3"/>
    <w:rPr>
      <w:rFonts w:ascii="Times New Roman" w:eastAsia="Times New Roman" w:hAnsi="Times New Roman" w:cs="Times New Roman"/>
      <w:sz w:val="28"/>
      <w:szCs w:val="20"/>
      <w:lang w:eastAsia="ru-RU"/>
    </w:rPr>
  </w:style>
  <w:style w:type="paragraph" w:customStyle="1" w:styleId="ConsPlusNormal">
    <w:name w:val="ConsPlusNormal"/>
    <w:link w:val="ConsPlusNormal0"/>
    <w:qFormat/>
    <w:rsid w:val="00FF05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footnote reference"/>
    <w:aliases w:val="fr,Used by Word for Help footnote symbols,Знак сноски 1,Ciae niinee 1,Знак сноски-FN,Ciae niinee-FN,Ссылка на сноску 45,Referencia nota al pie,SUPERS"/>
    <w:uiPriority w:val="99"/>
    <w:rsid w:val="00FF05E6"/>
    <w:rPr>
      <w:rFonts w:cs="Times New Roman"/>
      <w:vertAlign w:val="superscript"/>
    </w:rPr>
  </w:style>
  <w:style w:type="character" w:styleId="a7">
    <w:name w:val="annotation reference"/>
    <w:uiPriority w:val="99"/>
    <w:rsid w:val="00FF05E6"/>
    <w:rPr>
      <w:sz w:val="16"/>
      <w:szCs w:val="16"/>
    </w:rPr>
  </w:style>
  <w:style w:type="paragraph" w:styleId="a8">
    <w:name w:val="annotation text"/>
    <w:aliases w:val="ct,Used by Word for text of author queries, Знак2"/>
    <w:basedOn w:val="a1"/>
    <w:link w:val="a9"/>
    <w:uiPriority w:val="99"/>
    <w:rsid w:val="00FF05E6"/>
    <w:rPr>
      <w:rFonts w:ascii="Times New Roman" w:eastAsia="Times New Roman" w:hAnsi="Times New Roman" w:cs="Times New Roman"/>
      <w:color w:val="auto"/>
      <w:sz w:val="20"/>
      <w:szCs w:val="20"/>
    </w:rPr>
  </w:style>
  <w:style w:type="character" w:customStyle="1" w:styleId="a9">
    <w:name w:val="Текст примечания Знак"/>
    <w:aliases w:val="ct Знак1,Used by Word for text of author queries Знак1, Знак2 Знак1"/>
    <w:basedOn w:val="a2"/>
    <w:link w:val="a8"/>
    <w:uiPriority w:val="99"/>
    <w:rsid w:val="00FF05E6"/>
    <w:rPr>
      <w:rFonts w:ascii="Times New Roman" w:eastAsia="Times New Roman" w:hAnsi="Times New Roman" w:cs="Times New Roman"/>
      <w:sz w:val="20"/>
      <w:szCs w:val="20"/>
      <w:lang w:eastAsia="ru-RU"/>
    </w:rPr>
  </w:style>
  <w:style w:type="paragraph" w:styleId="aa">
    <w:name w:val="footnote text"/>
    <w:aliases w:val=" Знак6,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21"/>
    <w:basedOn w:val="a1"/>
    <w:link w:val="ab"/>
    <w:uiPriority w:val="99"/>
    <w:qFormat/>
    <w:rsid w:val="00FF05E6"/>
    <w:rPr>
      <w:rFonts w:ascii="Times New Roman" w:eastAsia="Times New Roman" w:hAnsi="Times New Roman" w:cs="Times New Roman"/>
      <w:color w:val="auto"/>
      <w:sz w:val="20"/>
      <w:szCs w:val="20"/>
    </w:rPr>
  </w:style>
  <w:style w:type="character" w:customStyle="1" w:styleId="ab">
    <w:name w:val="Текст сноски Знак"/>
    <w:aliases w:val=" Знак6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Знак21 Знак"/>
    <w:basedOn w:val="a2"/>
    <w:link w:val="aa"/>
    <w:uiPriority w:val="99"/>
    <w:rsid w:val="00FF05E6"/>
    <w:rPr>
      <w:rFonts w:ascii="Times New Roman" w:eastAsia="Times New Roman" w:hAnsi="Times New Roman" w:cs="Times New Roman"/>
      <w:sz w:val="20"/>
      <w:szCs w:val="20"/>
      <w:lang w:eastAsia="ru-RU"/>
    </w:rPr>
  </w:style>
  <w:style w:type="paragraph" w:styleId="ac">
    <w:name w:val="Body Text Indent"/>
    <w:aliases w:val="Основной текст без отступа,текст"/>
    <w:basedOn w:val="a1"/>
    <w:link w:val="ad"/>
    <w:rsid w:val="00FF05E6"/>
    <w:pPr>
      <w:spacing w:after="120"/>
      <w:ind w:left="283"/>
    </w:pPr>
    <w:rPr>
      <w:rFonts w:ascii="Times New Roman" w:eastAsia="Times New Roman" w:hAnsi="Times New Roman" w:cs="Times New Roman"/>
      <w:color w:val="auto"/>
    </w:rPr>
  </w:style>
  <w:style w:type="character" w:customStyle="1" w:styleId="ad">
    <w:name w:val="Основной текст с отступом Знак"/>
    <w:aliases w:val="Основной текст без отступа Знак,текст Знак"/>
    <w:basedOn w:val="a2"/>
    <w:link w:val="ac"/>
    <w:rsid w:val="00FF05E6"/>
    <w:rPr>
      <w:rFonts w:ascii="Times New Roman" w:eastAsia="Times New Roman" w:hAnsi="Times New Roman" w:cs="Times New Roman"/>
      <w:sz w:val="24"/>
      <w:szCs w:val="24"/>
      <w:lang w:eastAsia="ru-RU"/>
    </w:rPr>
  </w:style>
  <w:style w:type="paragraph" w:styleId="ae">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
    <w:uiPriority w:val="34"/>
    <w:qFormat/>
    <w:rsid w:val="00FF05E6"/>
    <w:pPr>
      <w:spacing w:after="200" w:line="276" w:lineRule="auto"/>
      <w:ind w:left="720"/>
      <w:contextualSpacing/>
    </w:pPr>
    <w:rPr>
      <w:rFonts w:ascii="Calibri" w:eastAsia="Times New Roman" w:hAnsi="Calibri" w:cs="Times New Roman"/>
      <w:color w:val="auto"/>
      <w:sz w:val="22"/>
      <w:szCs w:val="22"/>
    </w:rPr>
  </w:style>
  <w:style w:type="character" w:customStyle="1" w:styleId="af">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e"/>
    <w:uiPriority w:val="34"/>
    <w:qFormat/>
    <w:locked/>
    <w:rsid w:val="00FF05E6"/>
    <w:rPr>
      <w:rFonts w:ascii="Calibri" w:eastAsia="Times New Roman" w:hAnsi="Calibri" w:cs="Times New Roman"/>
      <w:lang w:eastAsia="ru-RU"/>
    </w:rPr>
  </w:style>
  <w:style w:type="paragraph" w:styleId="af0">
    <w:name w:val="No Spacing"/>
    <w:link w:val="af1"/>
    <w:uiPriority w:val="1"/>
    <w:qFormat/>
    <w:rsid w:val="00FF05E6"/>
    <w:pPr>
      <w:spacing w:after="0" w:line="240" w:lineRule="auto"/>
    </w:pPr>
    <w:rPr>
      <w:rFonts w:ascii="Calibri" w:eastAsia="Calibri" w:hAnsi="Calibri" w:cs="Times New Roman"/>
      <w:lang w:eastAsia="ru-RU"/>
    </w:rPr>
  </w:style>
  <w:style w:type="character" w:customStyle="1" w:styleId="af1">
    <w:name w:val="Без интервала Знак"/>
    <w:link w:val="af0"/>
    <w:uiPriority w:val="1"/>
    <w:rsid w:val="00FF05E6"/>
    <w:rPr>
      <w:rFonts w:ascii="Calibri" w:eastAsia="Calibri" w:hAnsi="Calibri" w:cs="Times New Roman"/>
      <w:lang w:eastAsia="ru-RU"/>
    </w:rPr>
  </w:style>
  <w:style w:type="paragraph" w:styleId="af2">
    <w:name w:val="Balloon Text"/>
    <w:basedOn w:val="a1"/>
    <w:link w:val="af3"/>
    <w:uiPriority w:val="99"/>
    <w:semiHidden/>
    <w:unhideWhenUsed/>
    <w:rsid w:val="00FF05E6"/>
    <w:rPr>
      <w:rFonts w:ascii="Tahoma" w:hAnsi="Tahoma" w:cs="Tahoma"/>
      <w:sz w:val="16"/>
      <w:szCs w:val="16"/>
    </w:rPr>
  </w:style>
  <w:style w:type="character" w:customStyle="1" w:styleId="af3">
    <w:name w:val="Текст выноски Знак"/>
    <w:basedOn w:val="a2"/>
    <w:link w:val="af2"/>
    <w:uiPriority w:val="99"/>
    <w:semiHidden/>
    <w:rsid w:val="00FF05E6"/>
    <w:rPr>
      <w:rFonts w:ascii="Tahoma" w:eastAsia="Arial Unicode MS" w:hAnsi="Tahoma" w:cs="Tahoma"/>
      <w:color w:val="000000"/>
      <w:sz w:val="16"/>
      <w:szCs w:val="16"/>
      <w:lang w:eastAsia="ru-RU"/>
    </w:rPr>
  </w:style>
  <w:style w:type="paragraph" w:styleId="af4">
    <w:name w:val="annotation subject"/>
    <w:basedOn w:val="a8"/>
    <w:next w:val="a8"/>
    <w:link w:val="af5"/>
    <w:uiPriority w:val="99"/>
    <w:semiHidden/>
    <w:unhideWhenUsed/>
    <w:rsid w:val="00FF05E6"/>
    <w:rPr>
      <w:rFonts w:ascii="Arial Unicode MS" w:eastAsia="Arial Unicode MS" w:hAnsi="Arial Unicode MS" w:cs="Arial Unicode MS"/>
      <w:b/>
      <w:bCs/>
      <w:color w:val="000000"/>
    </w:rPr>
  </w:style>
  <w:style w:type="character" w:customStyle="1" w:styleId="af5">
    <w:name w:val="Тема примечания Знак"/>
    <w:basedOn w:val="a9"/>
    <w:link w:val="af4"/>
    <w:uiPriority w:val="99"/>
    <w:semiHidden/>
    <w:rsid w:val="00FF05E6"/>
    <w:rPr>
      <w:rFonts w:ascii="Arial Unicode MS" w:eastAsia="Arial Unicode MS" w:hAnsi="Arial Unicode MS" w:cs="Arial Unicode MS"/>
      <w:b/>
      <w:bCs/>
      <w:color w:val="000000"/>
      <w:sz w:val="20"/>
      <w:szCs w:val="20"/>
      <w:lang w:eastAsia="ru-RU"/>
    </w:rPr>
  </w:style>
  <w:style w:type="character" w:customStyle="1" w:styleId="15">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FF05E6"/>
    <w:rPr>
      <w:rFonts w:ascii="Times New Roman" w:eastAsia="Times New Roman" w:hAnsi="Times New Roman" w:cs="Times New Roman"/>
      <w:sz w:val="20"/>
      <w:szCs w:val="20"/>
      <w:lang w:eastAsia="ar-SA"/>
    </w:rPr>
  </w:style>
  <w:style w:type="character" w:styleId="af6">
    <w:name w:val="Hyperlink"/>
    <w:basedOn w:val="a2"/>
    <w:uiPriority w:val="99"/>
    <w:unhideWhenUsed/>
    <w:rsid w:val="00FF05E6"/>
    <w:rPr>
      <w:color w:val="0000FF" w:themeColor="hyperlink"/>
      <w:u w:val="single"/>
    </w:rPr>
  </w:style>
  <w:style w:type="paragraph" w:customStyle="1" w:styleId="223">
    <w:name w:val="223 Положение"/>
    <w:basedOn w:val="af0"/>
    <w:qFormat/>
    <w:rsid w:val="00FE2BF6"/>
    <w:pPr>
      <w:numPr>
        <w:numId w:val="5"/>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0"/>
    <w:qFormat/>
    <w:rsid w:val="00FE2BF6"/>
    <w:pPr>
      <w:numPr>
        <w:ilvl w:val="1"/>
        <w:numId w:val="5"/>
      </w:numPr>
      <w:ind w:left="0" w:firstLine="709"/>
      <w:jc w:val="both"/>
    </w:pPr>
    <w:rPr>
      <w:rFonts w:ascii="Times New Roman" w:eastAsiaTheme="minorHAnsi" w:hAnsi="Times New Roman"/>
      <w:color w:val="000000" w:themeColor="text1"/>
      <w:sz w:val="28"/>
      <w:szCs w:val="28"/>
      <w:u w:val="single"/>
      <w:lang w:eastAsia="en-US"/>
    </w:rPr>
  </w:style>
  <w:style w:type="character" w:customStyle="1" w:styleId="16">
    <w:name w:val="Текст примечания Знак1"/>
    <w:aliases w:val="ct Знак,Used by Word for text of author queries Знак, Знак2 Знак"/>
    <w:uiPriority w:val="99"/>
    <w:locked/>
    <w:rsid w:val="00D1235E"/>
    <w:rPr>
      <w:rFonts w:ascii="Times New Roman" w:eastAsia="Times New Roman" w:hAnsi="Times New Roman" w:cs="Times New Roman"/>
      <w:sz w:val="20"/>
      <w:szCs w:val="20"/>
    </w:rPr>
  </w:style>
  <w:style w:type="paragraph" w:styleId="36">
    <w:name w:val="Body Text Indent 3"/>
    <w:basedOn w:val="a1"/>
    <w:link w:val="37"/>
    <w:uiPriority w:val="99"/>
    <w:semiHidden/>
    <w:unhideWhenUsed/>
    <w:rsid w:val="00EC259C"/>
    <w:pPr>
      <w:spacing w:after="120"/>
      <w:ind w:left="283"/>
    </w:pPr>
    <w:rPr>
      <w:sz w:val="16"/>
      <w:szCs w:val="16"/>
    </w:rPr>
  </w:style>
  <w:style w:type="character" w:customStyle="1" w:styleId="37">
    <w:name w:val="Основной текст с отступом 3 Знак"/>
    <w:basedOn w:val="a2"/>
    <w:link w:val="36"/>
    <w:uiPriority w:val="99"/>
    <w:semiHidden/>
    <w:rsid w:val="00EC259C"/>
    <w:rPr>
      <w:rFonts w:ascii="Arial Unicode MS" w:eastAsia="Arial Unicode MS" w:hAnsi="Arial Unicode MS" w:cs="Arial Unicode MS"/>
      <w:color w:val="000000"/>
      <w:sz w:val="16"/>
      <w:szCs w:val="16"/>
      <w:lang w:eastAsia="ru-RU"/>
    </w:rPr>
  </w:style>
  <w:style w:type="paragraph" w:styleId="25">
    <w:name w:val="Body Text 2"/>
    <w:basedOn w:val="a1"/>
    <w:link w:val="26"/>
    <w:uiPriority w:val="99"/>
    <w:semiHidden/>
    <w:unhideWhenUsed/>
    <w:rsid w:val="00DF09A9"/>
    <w:pPr>
      <w:spacing w:after="120" w:line="480" w:lineRule="auto"/>
    </w:pPr>
  </w:style>
  <w:style w:type="character" w:customStyle="1" w:styleId="26">
    <w:name w:val="Основной текст 2 Знак"/>
    <w:basedOn w:val="a2"/>
    <w:link w:val="25"/>
    <w:uiPriority w:val="99"/>
    <w:semiHidden/>
    <w:rsid w:val="00DF09A9"/>
    <w:rPr>
      <w:rFonts w:ascii="Arial Unicode MS" w:eastAsia="Arial Unicode MS" w:hAnsi="Arial Unicode MS" w:cs="Arial Unicode MS"/>
      <w:color w:val="000000"/>
      <w:sz w:val="24"/>
      <w:szCs w:val="24"/>
      <w:lang w:eastAsia="ru-RU"/>
    </w:rPr>
  </w:style>
  <w:style w:type="character" w:customStyle="1" w:styleId="ConsPlusNormal0">
    <w:name w:val="ConsPlusNormal Знак"/>
    <w:link w:val="ConsPlusNormal"/>
    <w:locked/>
    <w:rsid w:val="00DF09A9"/>
    <w:rPr>
      <w:rFonts w:ascii="Arial" w:eastAsia="Times New Roman" w:hAnsi="Arial" w:cs="Arial"/>
      <w:sz w:val="20"/>
      <w:szCs w:val="20"/>
      <w:lang w:eastAsia="ru-RU"/>
    </w:rPr>
  </w:style>
  <w:style w:type="paragraph" w:styleId="a">
    <w:name w:val="List Bullet"/>
    <w:basedOn w:val="a1"/>
    <w:uiPriority w:val="99"/>
    <w:unhideWhenUsed/>
    <w:rsid w:val="00583A78"/>
    <w:pPr>
      <w:numPr>
        <w:numId w:val="6"/>
      </w:numPr>
      <w:contextualSpacing/>
    </w:pPr>
  </w:style>
  <w:style w:type="paragraph" w:styleId="af7">
    <w:name w:val="Title"/>
    <w:basedOn w:val="a1"/>
    <w:link w:val="af8"/>
    <w:uiPriority w:val="10"/>
    <w:qFormat/>
    <w:rsid w:val="003D5C8E"/>
    <w:pPr>
      <w:jc w:val="center"/>
    </w:pPr>
    <w:rPr>
      <w:rFonts w:ascii="Times New Roman" w:eastAsia="Times New Roman" w:hAnsi="Times New Roman" w:cs="Times New Roman"/>
      <w:color w:val="auto"/>
      <w:sz w:val="28"/>
      <w:szCs w:val="20"/>
    </w:rPr>
  </w:style>
  <w:style w:type="character" w:customStyle="1" w:styleId="af8">
    <w:name w:val="Заголовок Знак"/>
    <w:basedOn w:val="a2"/>
    <w:link w:val="af7"/>
    <w:uiPriority w:val="10"/>
    <w:rsid w:val="003D5C8E"/>
    <w:rPr>
      <w:rFonts w:ascii="Times New Roman" w:eastAsia="Times New Roman" w:hAnsi="Times New Roman" w:cs="Times New Roman"/>
      <w:sz w:val="28"/>
      <w:szCs w:val="20"/>
      <w:lang w:eastAsia="ru-RU"/>
    </w:rPr>
  </w:style>
  <w:style w:type="table" w:styleId="af9">
    <w:name w:val="Table Grid"/>
    <w:basedOn w:val="a3"/>
    <w:uiPriority w:val="39"/>
    <w:rsid w:val="00360F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L">
    <w:name w:val="VL_Основной текст"/>
    <w:basedOn w:val="a1"/>
    <w:qFormat/>
    <w:rsid w:val="00360FF6"/>
    <w:pPr>
      <w:spacing w:before="240"/>
      <w:jc w:val="both"/>
    </w:pPr>
    <w:rPr>
      <w:rFonts w:asciiTheme="minorHAnsi" w:eastAsia="Calibri" w:hAnsiTheme="minorHAnsi" w:cs="Times New Roman"/>
      <w:color w:val="1E0E01" w:themeColor="accent6" w:themeShade="1A"/>
      <w:sz w:val="22"/>
      <w:szCs w:val="22"/>
      <w:lang w:eastAsia="en-US"/>
    </w:rPr>
  </w:style>
  <w:style w:type="paragraph" w:styleId="38">
    <w:name w:val="Body Text 3"/>
    <w:basedOn w:val="a1"/>
    <w:link w:val="39"/>
    <w:uiPriority w:val="99"/>
    <w:semiHidden/>
    <w:unhideWhenUsed/>
    <w:rsid w:val="003E0D02"/>
    <w:pPr>
      <w:spacing w:after="120"/>
    </w:pPr>
    <w:rPr>
      <w:sz w:val="16"/>
      <w:szCs w:val="16"/>
    </w:rPr>
  </w:style>
  <w:style w:type="character" w:customStyle="1" w:styleId="39">
    <w:name w:val="Основной текст 3 Знак"/>
    <w:basedOn w:val="a2"/>
    <w:link w:val="38"/>
    <w:uiPriority w:val="99"/>
    <w:rsid w:val="003E0D02"/>
    <w:rPr>
      <w:rFonts w:ascii="Arial Unicode MS" w:eastAsia="Arial Unicode MS" w:hAnsi="Arial Unicode MS" w:cs="Arial Unicode MS"/>
      <w:color w:val="000000"/>
      <w:sz w:val="16"/>
      <w:szCs w:val="16"/>
      <w:lang w:eastAsia="ru-RU"/>
    </w:rPr>
  </w:style>
  <w:style w:type="paragraph" w:customStyle="1" w:styleId="3a">
    <w:name w:val="Без интервала3"/>
    <w:rsid w:val="009D32B3"/>
    <w:pPr>
      <w:spacing w:after="0" w:line="240" w:lineRule="auto"/>
    </w:pPr>
    <w:rPr>
      <w:rFonts w:ascii="Calibri" w:eastAsia="Times New Roman" w:hAnsi="Calibri" w:cs="Times New Roman"/>
    </w:rPr>
  </w:style>
  <w:style w:type="paragraph" w:customStyle="1" w:styleId="3b">
    <w:name w:val="Знак3"/>
    <w:basedOn w:val="a1"/>
    <w:rsid w:val="00FA236D"/>
    <w:pPr>
      <w:spacing w:after="160" w:line="240" w:lineRule="exact"/>
    </w:pPr>
    <w:rPr>
      <w:rFonts w:ascii="Verdana" w:eastAsia="Times New Roman" w:hAnsi="Verdana" w:cs="Times New Roman"/>
      <w:color w:val="auto"/>
      <w:lang w:val="en-US" w:eastAsia="en-US"/>
    </w:rPr>
  </w:style>
  <w:style w:type="paragraph" w:styleId="afa">
    <w:name w:val="header"/>
    <w:basedOn w:val="a1"/>
    <w:link w:val="afb"/>
    <w:uiPriority w:val="99"/>
    <w:unhideWhenUsed/>
    <w:rsid w:val="00490A1E"/>
    <w:pPr>
      <w:tabs>
        <w:tab w:val="center" w:pos="4677"/>
        <w:tab w:val="right" w:pos="9355"/>
      </w:tabs>
    </w:pPr>
  </w:style>
  <w:style w:type="character" w:customStyle="1" w:styleId="afb">
    <w:name w:val="Верхний колонтитул Знак"/>
    <w:basedOn w:val="a2"/>
    <w:link w:val="afa"/>
    <w:uiPriority w:val="99"/>
    <w:rsid w:val="00490A1E"/>
    <w:rPr>
      <w:rFonts w:ascii="Arial Unicode MS" w:eastAsia="Arial Unicode MS" w:hAnsi="Arial Unicode MS" w:cs="Arial Unicode MS"/>
      <w:color w:val="000000"/>
      <w:sz w:val="24"/>
      <w:szCs w:val="24"/>
      <w:lang w:eastAsia="ru-RU"/>
    </w:rPr>
  </w:style>
  <w:style w:type="paragraph" w:styleId="afc">
    <w:name w:val="footer"/>
    <w:basedOn w:val="a1"/>
    <w:link w:val="afd"/>
    <w:uiPriority w:val="99"/>
    <w:unhideWhenUsed/>
    <w:rsid w:val="00490A1E"/>
    <w:pPr>
      <w:tabs>
        <w:tab w:val="center" w:pos="4677"/>
        <w:tab w:val="right" w:pos="9355"/>
      </w:tabs>
    </w:pPr>
  </w:style>
  <w:style w:type="character" w:customStyle="1" w:styleId="afd">
    <w:name w:val="Нижний колонтитул Знак"/>
    <w:basedOn w:val="a2"/>
    <w:link w:val="afc"/>
    <w:uiPriority w:val="99"/>
    <w:rsid w:val="00490A1E"/>
    <w:rPr>
      <w:rFonts w:ascii="Arial Unicode MS" w:eastAsia="Arial Unicode MS" w:hAnsi="Arial Unicode MS" w:cs="Arial Unicode MS"/>
      <w:color w:val="000000"/>
      <w:sz w:val="24"/>
      <w:szCs w:val="24"/>
      <w:lang w:eastAsia="ru-RU"/>
    </w:rPr>
  </w:style>
  <w:style w:type="paragraph" w:customStyle="1" w:styleId="3c">
    <w:name w:val="Стиль3"/>
    <w:basedOn w:val="27"/>
    <w:link w:val="3d"/>
    <w:qFormat/>
    <w:rsid w:val="00800937"/>
    <w:pPr>
      <w:widowControl w:val="0"/>
      <w:tabs>
        <w:tab w:val="num" w:pos="2160"/>
      </w:tabs>
      <w:adjustRightInd w:val="0"/>
      <w:spacing w:after="0" w:line="240" w:lineRule="auto"/>
      <w:ind w:left="1080"/>
      <w:jc w:val="both"/>
      <w:textAlignment w:val="baseline"/>
    </w:pPr>
    <w:rPr>
      <w:rFonts w:ascii="Times New Roman" w:eastAsia="Times New Roman" w:hAnsi="Times New Roman" w:cs="Times New Roman"/>
      <w:color w:val="auto"/>
      <w:szCs w:val="20"/>
    </w:rPr>
  </w:style>
  <w:style w:type="character" w:customStyle="1" w:styleId="3d">
    <w:name w:val="Стиль3 Знак"/>
    <w:link w:val="3c"/>
    <w:rsid w:val="00800937"/>
    <w:rPr>
      <w:rFonts w:ascii="Times New Roman" w:eastAsia="Times New Roman" w:hAnsi="Times New Roman" w:cs="Times New Roman"/>
      <w:sz w:val="24"/>
      <w:szCs w:val="20"/>
      <w:lang w:eastAsia="ru-RU"/>
    </w:rPr>
  </w:style>
  <w:style w:type="paragraph" w:styleId="27">
    <w:name w:val="Body Text Indent 2"/>
    <w:basedOn w:val="a1"/>
    <w:link w:val="28"/>
    <w:uiPriority w:val="99"/>
    <w:semiHidden/>
    <w:unhideWhenUsed/>
    <w:rsid w:val="00800937"/>
    <w:pPr>
      <w:spacing w:after="120" w:line="480" w:lineRule="auto"/>
      <w:ind w:left="283"/>
    </w:pPr>
  </w:style>
  <w:style w:type="character" w:customStyle="1" w:styleId="28">
    <w:name w:val="Основной текст с отступом 2 Знак"/>
    <w:basedOn w:val="a2"/>
    <w:link w:val="27"/>
    <w:uiPriority w:val="99"/>
    <w:semiHidden/>
    <w:rsid w:val="00800937"/>
    <w:rPr>
      <w:rFonts w:ascii="Arial Unicode MS" w:eastAsia="Arial Unicode MS" w:hAnsi="Arial Unicode MS" w:cs="Arial Unicode MS"/>
      <w:color w:val="000000"/>
      <w:sz w:val="24"/>
      <w:szCs w:val="24"/>
      <w:lang w:eastAsia="ru-RU"/>
    </w:rPr>
  </w:style>
  <w:style w:type="character" w:styleId="afe">
    <w:name w:val="FollowedHyperlink"/>
    <w:basedOn w:val="a2"/>
    <w:uiPriority w:val="99"/>
    <w:semiHidden/>
    <w:unhideWhenUsed/>
    <w:rsid w:val="00A0783B"/>
    <w:rPr>
      <w:color w:val="800080" w:themeColor="followedHyperlink"/>
      <w:u w:val="single"/>
    </w:rPr>
  </w:style>
  <w:style w:type="paragraph" w:customStyle="1" w:styleId="msonormal0">
    <w:name w:val="msonormal"/>
    <w:basedOn w:val="a1"/>
    <w:rsid w:val="00A0783B"/>
    <w:pPr>
      <w:spacing w:before="100" w:beforeAutospacing="1" w:after="100" w:afterAutospacing="1"/>
    </w:pPr>
    <w:rPr>
      <w:rFonts w:ascii="Times New Roman" w:eastAsia="Times New Roman" w:hAnsi="Times New Roman" w:cs="Times New Roman"/>
      <w:color w:val="auto"/>
    </w:rPr>
  </w:style>
  <w:style w:type="character" w:customStyle="1" w:styleId="17">
    <w:name w:val="Основной текст с отступом Знак1"/>
    <w:aliases w:val="Основной текст без отступа Знак1,текст Знак1"/>
    <w:basedOn w:val="a2"/>
    <w:semiHidden/>
    <w:rsid w:val="00A0783B"/>
    <w:rPr>
      <w:rFonts w:ascii="Arial Unicode MS" w:eastAsia="Arial Unicode MS" w:hAnsi="Arial Unicode MS" w:cs="Arial Unicode MS"/>
      <w:color w:val="000000"/>
      <w:sz w:val="24"/>
      <w:szCs w:val="24"/>
      <w:lang w:eastAsia="ru-RU"/>
    </w:rPr>
  </w:style>
  <w:style w:type="paragraph" w:customStyle="1" w:styleId="1">
    <w:name w:val="Заг1"/>
    <w:basedOn w:val="a1"/>
    <w:uiPriority w:val="99"/>
    <w:qFormat/>
    <w:rsid w:val="003C5689"/>
    <w:pPr>
      <w:keepNext/>
      <w:numPr>
        <w:numId w:val="15"/>
      </w:numPr>
      <w:spacing w:after="60"/>
      <w:outlineLvl w:val="0"/>
    </w:pPr>
    <w:rPr>
      <w:rFonts w:ascii="Times New Roman" w:eastAsia="Times New Roman" w:hAnsi="Times New Roman" w:cs="Times New Roman"/>
      <w:b/>
      <w:bCs/>
      <w:kern w:val="28"/>
      <w:sz w:val="32"/>
      <w:szCs w:val="28"/>
    </w:rPr>
  </w:style>
  <w:style w:type="paragraph" w:customStyle="1" w:styleId="10">
    <w:name w:val="Подзаг1"/>
    <w:basedOn w:val="1"/>
    <w:uiPriority w:val="99"/>
    <w:qFormat/>
    <w:rsid w:val="003C5689"/>
    <w:pPr>
      <w:numPr>
        <w:ilvl w:val="1"/>
      </w:numPr>
      <w:outlineLvl w:val="1"/>
    </w:pPr>
    <w:rPr>
      <w:sz w:val="24"/>
    </w:rPr>
  </w:style>
  <w:style w:type="paragraph" w:customStyle="1" w:styleId="-">
    <w:name w:val="Абзац - номер"/>
    <w:basedOn w:val="ae"/>
    <w:qFormat/>
    <w:rsid w:val="003C5689"/>
    <w:pPr>
      <w:numPr>
        <w:ilvl w:val="2"/>
        <w:numId w:val="15"/>
      </w:numPr>
      <w:ind w:left="646"/>
      <w:jc w:val="both"/>
    </w:pPr>
    <w:rPr>
      <w:rFonts w:ascii="Times New Roman" w:hAnsi="Times New Roman"/>
      <w:sz w:val="24"/>
      <w:szCs w:val="24"/>
    </w:rPr>
  </w:style>
  <w:style w:type="paragraph" w:customStyle="1" w:styleId="LBBodyText1">
    <w:name w:val="LB Body Text 1"/>
    <w:basedOn w:val="a1"/>
    <w:uiPriority w:val="2"/>
    <w:rsid w:val="00380FA3"/>
    <w:pPr>
      <w:jc w:val="both"/>
    </w:pPr>
    <w:rPr>
      <w:rFonts w:ascii="Times New Roman" w:eastAsia="Times New Roman" w:hAnsi="Times New Roman" w:cs="Times New Roman"/>
      <w:color w:val="auto"/>
      <w:szCs w:val="20"/>
      <w:lang w:eastAsia="ja-JP"/>
    </w:rPr>
  </w:style>
  <w:style w:type="character" w:customStyle="1" w:styleId="js-phone-numbermrcssattrmrcssattr">
    <w:name w:val="js-phone-numbermrcssattr_mr_css_attr"/>
    <w:basedOn w:val="a2"/>
    <w:rsid w:val="004F7672"/>
  </w:style>
  <w:style w:type="paragraph" w:customStyle="1" w:styleId="ConsPlusTitle">
    <w:name w:val="ConsPlusTitle"/>
    <w:uiPriority w:val="99"/>
    <w:rsid w:val="00680E33"/>
    <w:pPr>
      <w:widowControl w:val="0"/>
      <w:autoSpaceDE w:val="0"/>
      <w:autoSpaceDN w:val="0"/>
      <w:spacing w:after="0" w:line="240" w:lineRule="auto"/>
    </w:pPr>
    <w:rPr>
      <w:rFonts w:ascii="Calibri" w:eastAsia="Times New Roman" w:hAnsi="Calibri" w:cs="Calibri"/>
      <w:b/>
      <w:szCs w:val="20"/>
      <w:lang w:eastAsia="ru-RU"/>
    </w:rPr>
  </w:style>
  <w:style w:type="character" w:styleId="aff">
    <w:name w:val="Placeholder Text"/>
    <w:basedOn w:val="a2"/>
    <w:uiPriority w:val="99"/>
    <w:semiHidden/>
    <w:rsid w:val="00680E33"/>
    <w:rPr>
      <w:color w:val="808080"/>
    </w:rPr>
  </w:style>
  <w:style w:type="paragraph" w:styleId="HTML">
    <w:name w:val="HTML Preformatted"/>
    <w:basedOn w:val="a1"/>
    <w:link w:val="HTML0"/>
    <w:uiPriority w:val="99"/>
    <w:semiHidden/>
    <w:unhideWhenUsed/>
    <w:rsid w:val="0068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rPr>
  </w:style>
  <w:style w:type="character" w:customStyle="1" w:styleId="HTML0">
    <w:name w:val="Стандартный HTML Знак"/>
    <w:basedOn w:val="a2"/>
    <w:link w:val="HTML"/>
    <w:uiPriority w:val="99"/>
    <w:semiHidden/>
    <w:rsid w:val="00680E33"/>
    <w:rPr>
      <w:rFonts w:ascii="Courier New" w:eastAsia="Times New Roman" w:hAnsi="Courier New" w:cs="Courier New"/>
      <w:sz w:val="20"/>
      <w:szCs w:val="20"/>
      <w:lang w:eastAsia="ru-RU"/>
    </w:rPr>
  </w:style>
  <w:style w:type="character" w:styleId="aff0">
    <w:name w:val="Strong"/>
    <w:basedOn w:val="a2"/>
    <w:uiPriority w:val="22"/>
    <w:qFormat/>
    <w:rsid w:val="00680E33"/>
    <w:rPr>
      <w:b/>
      <w:bCs/>
    </w:rPr>
  </w:style>
  <w:style w:type="paragraph" w:styleId="aff1">
    <w:name w:val="Revision"/>
    <w:hidden/>
    <w:uiPriority w:val="99"/>
    <w:semiHidden/>
    <w:rsid w:val="00680E33"/>
    <w:pPr>
      <w:spacing w:after="0" w:line="240" w:lineRule="auto"/>
    </w:pPr>
    <w:rPr>
      <w:rFonts w:ascii="Calibri" w:eastAsia="Calibri" w:hAnsi="Calibri" w:cs="Times New Roman"/>
    </w:rPr>
  </w:style>
  <w:style w:type="paragraph" w:customStyle="1" w:styleId="xl71">
    <w:name w:val="xl71"/>
    <w:basedOn w:val="a1"/>
    <w:rsid w:val="00680E33"/>
    <w:pP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a0">
    <w:name w:val="О"/>
    <w:basedOn w:val="ae"/>
    <w:qFormat/>
    <w:rsid w:val="00396296"/>
    <w:pPr>
      <w:numPr>
        <w:numId w:val="19"/>
      </w:numPr>
      <w:spacing w:after="0"/>
      <w:jc w:val="both"/>
    </w:pPr>
    <w:rPr>
      <w:rFonts w:ascii="Times New Roman" w:eastAsiaTheme="minorHAnsi" w:hAnsi="Times New Roman" w:cstheme="minorBid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46199">
      <w:bodyDiv w:val="1"/>
      <w:marLeft w:val="0"/>
      <w:marRight w:val="0"/>
      <w:marTop w:val="0"/>
      <w:marBottom w:val="0"/>
      <w:divBdr>
        <w:top w:val="none" w:sz="0" w:space="0" w:color="auto"/>
        <w:left w:val="none" w:sz="0" w:space="0" w:color="auto"/>
        <w:bottom w:val="none" w:sz="0" w:space="0" w:color="auto"/>
        <w:right w:val="none" w:sz="0" w:space="0" w:color="auto"/>
      </w:divBdr>
    </w:div>
    <w:div w:id="556746865">
      <w:bodyDiv w:val="1"/>
      <w:marLeft w:val="0"/>
      <w:marRight w:val="0"/>
      <w:marTop w:val="0"/>
      <w:marBottom w:val="0"/>
      <w:divBdr>
        <w:top w:val="none" w:sz="0" w:space="0" w:color="auto"/>
        <w:left w:val="none" w:sz="0" w:space="0" w:color="auto"/>
        <w:bottom w:val="none" w:sz="0" w:space="0" w:color="auto"/>
        <w:right w:val="none" w:sz="0" w:space="0" w:color="auto"/>
      </w:divBdr>
    </w:div>
    <w:div w:id="988707228">
      <w:bodyDiv w:val="1"/>
      <w:marLeft w:val="0"/>
      <w:marRight w:val="0"/>
      <w:marTop w:val="0"/>
      <w:marBottom w:val="0"/>
      <w:divBdr>
        <w:top w:val="none" w:sz="0" w:space="0" w:color="auto"/>
        <w:left w:val="none" w:sz="0" w:space="0" w:color="auto"/>
        <w:bottom w:val="none" w:sz="0" w:space="0" w:color="auto"/>
        <w:right w:val="none" w:sz="0" w:space="0" w:color="auto"/>
      </w:divBdr>
    </w:div>
    <w:div w:id="1209144311">
      <w:bodyDiv w:val="1"/>
      <w:marLeft w:val="0"/>
      <w:marRight w:val="0"/>
      <w:marTop w:val="0"/>
      <w:marBottom w:val="0"/>
      <w:divBdr>
        <w:top w:val="none" w:sz="0" w:space="0" w:color="auto"/>
        <w:left w:val="none" w:sz="0" w:space="0" w:color="auto"/>
        <w:bottom w:val="none" w:sz="0" w:space="0" w:color="auto"/>
        <w:right w:val="none" w:sz="0" w:space="0" w:color="auto"/>
      </w:divBdr>
    </w:div>
    <w:div w:id="1273325277">
      <w:bodyDiv w:val="1"/>
      <w:marLeft w:val="0"/>
      <w:marRight w:val="0"/>
      <w:marTop w:val="0"/>
      <w:marBottom w:val="0"/>
      <w:divBdr>
        <w:top w:val="none" w:sz="0" w:space="0" w:color="auto"/>
        <w:left w:val="none" w:sz="0" w:space="0" w:color="auto"/>
        <w:bottom w:val="none" w:sz="0" w:space="0" w:color="auto"/>
        <w:right w:val="none" w:sz="0" w:space="0" w:color="auto"/>
      </w:divBdr>
    </w:div>
    <w:div w:id="1384675846">
      <w:bodyDiv w:val="1"/>
      <w:marLeft w:val="0"/>
      <w:marRight w:val="0"/>
      <w:marTop w:val="0"/>
      <w:marBottom w:val="0"/>
      <w:divBdr>
        <w:top w:val="none" w:sz="0" w:space="0" w:color="auto"/>
        <w:left w:val="none" w:sz="0" w:space="0" w:color="auto"/>
        <w:bottom w:val="none" w:sz="0" w:space="0" w:color="auto"/>
        <w:right w:val="none" w:sz="0" w:space="0" w:color="auto"/>
      </w:divBdr>
    </w:div>
    <w:div w:id="1545173717">
      <w:bodyDiv w:val="1"/>
      <w:marLeft w:val="0"/>
      <w:marRight w:val="0"/>
      <w:marTop w:val="0"/>
      <w:marBottom w:val="0"/>
      <w:divBdr>
        <w:top w:val="none" w:sz="0" w:space="0" w:color="auto"/>
        <w:left w:val="none" w:sz="0" w:space="0" w:color="auto"/>
        <w:bottom w:val="none" w:sz="0" w:space="0" w:color="auto"/>
        <w:right w:val="none" w:sz="0" w:space="0" w:color="auto"/>
      </w:divBdr>
    </w:div>
    <w:div w:id="1844120969">
      <w:bodyDiv w:val="1"/>
      <w:marLeft w:val="0"/>
      <w:marRight w:val="0"/>
      <w:marTop w:val="0"/>
      <w:marBottom w:val="0"/>
      <w:divBdr>
        <w:top w:val="none" w:sz="0" w:space="0" w:color="auto"/>
        <w:left w:val="none" w:sz="0" w:space="0" w:color="auto"/>
        <w:bottom w:val="none" w:sz="0" w:space="0" w:color="auto"/>
        <w:right w:val="none" w:sz="0" w:space="0" w:color="auto"/>
      </w:divBdr>
    </w:div>
    <w:div w:id="202921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00001389</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MF6D2DN74KZZ-3-40092</_dlc_DocId>
    <_dlc_DocIdUrl xmlns="b578d009-2ffc-49e2-b773-02d315b8cf3b">
      <Url>https://mowws01.vegaslex.ru/sites/CRM/_layouts/15/DocIdRedir.aspx?ID=MF6D2DN74KZZ-3-40092</Url>
      <Description>MF6D2DN74KZZ-3-40092</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61AE5-C569-442E-809D-0DD9A17731B9}">
  <ds:schemaRefs>
    <ds:schemaRef ds:uri="http://schemas.microsoft.com/sharepoint/v3/contenttype/forms"/>
  </ds:schemaRefs>
</ds:datastoreItem>
</file>

<file path=customXml/itemProps2.xml><?xml version="1.0" encoding="utf-8"?>
<ds:datastoreItem xmlns:ds="http://schemas.openxmlformats.org/officeDocument/2006/customXml" ds:itemID="{18C09ECB-DD2D-4EBF-A34A-7981BAA12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F14C1E-E8B8-46C2-9D8E-E8FC2E37C717}">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0B54F23C-F706-4EAE-A071-EC6B8A67E26B}">
  <ds:schemaRefs>
    <ds:schemaRef ds:uri="http://schemas.microsoft.com/office/2006/metadata/customXsn"/>
  </ds:schemaRefs>
</ds:datastoreItem>
</file>

<file path=customXml/itemProps5.xml><?xml version="1.0" encoding="utf-8"?>
<ds:datastoreItem xmlns:ds="http://schemas.openxmlformats.org/officeDocument/2006/customXml" ds:itemID="{BFF309DF-EDE8-406A-9ABF-97538EB354CB}">
  <ds:schemaRefs>
    <ds:schemaRef ds:uri="http://schemas.microsoft.com/sharepoint/events"/>
  </ds:schemaRefs>
</ds:datastoreItem>
</file>

<file path=customXml/itemProps6.xml><?xml version="1.0" encoding="utf-8"?>
<ds:datastoreItem xmlns:ds="http://schemas.openxmlformats.org/officeDocument/2006/customXml" ds:itemID="{F7A23401-E37B-4305-8A4F-759D628A9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42</Pages>
  <Words>11778</Words>
  <Characters>84861</Characters>
  <Application>Microsoft Office Word</Application>
  <DocSecurity>0</DocSecurity>
  <Lines>707</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Косулин Алексей Александрович</dc:creator>
  <cp:lastModifiedBy>Синько Алексей Анатольевич</cp:lastModifiedBy>
  <cp:revision>14</cp:revision>
  <cp:lastPrinted>2026-09-09T11:30:00Z</cp:lastPrinted>
  <dcterms:created xsi:type="dcterms:W3CDTF">2026-04-03T07:43:00Z</dcterms:created>
  <dcterms:modified xsi:type="dcterms:W3CDTF">2026-09-09T11:36:00Z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16849fea-f85c-4c05-9f39-8dcdb7d15fd7</vt:lpwstr>
  </property>
</Properties>
</file>