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1727C" w14:textId="77777777" w:rsidR="00DC41F8" w:rsidRDefault="00DC41F8">
      <w:pPr>
        <w:rPr>
          <w:b/>
          <w:bCs/>
          <w:color w:val="FF0000"/>
          <w:sz w:val="28"/>
          <w:szCs w:val="28"/>
        </w:rPr>
      </w:pPr>
    </w:p>
    <w:p w14:paraId="4741CE65" w14:textId="77777777" w:rsidR="00DC41F8" w:rsidRDefault="00DC41F8">
      <w:pPr>
        <w:rPr>
          <w:b/>
          <w:bCs/>
          <w:color w:val="FF0000"/>
          <w:sz w:val="28"/>
          <w:szCs w:val="28"/>
        </w:rPr>
      </w:pPr>
    </w:p>
    <w:p w14:paraId="4297E03E" w14:textId="77777777" w:rsidR="00DC41F8" w:rsidRDefault="00DC41F8">
      <w:pPr>
        <w:rPr>
          <w:b/>
          <w:bCs/>
          <w:sz w:val="28"/>
          <w:szCs w:val="28"/>
        </w:rPr>
      </w:pPr>
    </w:p>
    <w:p w14:paraId="57828569" w14:textId="77777777" w:rsidR="00DC41F8" w:rsidRDefault="007B241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Запрос</w:t>
      </w:r>
    </w:p>
    <w:p w14:paraId="4544F3A5" w14:textId="77777777" w:rsidR="00DC41F8" w:rsidRDefault="007B241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на предоставление ценовой информации</w:t>
      </w:r>
    </w:p>
    <w:p w14:paraId="0143ED5E" w14:textId="77777777" w:rsidR="00DC41F8" w:rsidRDefault="00DC41F8">
      <w:pPr>
        <w:rPr>
          <w:sz w:val="20"/>
          <w:szCs w:val="20"/>
        </w:rPr>
      </w:pPr>
    </w:p>
    <w:p w14:paraId="25F5DC42" w14:textId="77777777" w:rsidR="00DC41F8" w:rsidRDefault="007B2412">
      <w:pPr>
        <w:jc w:val="center"/>
      </w:pPr>
      <w:r>
        <w:t>Уважаемые Участники!</w:t>
      </w:r>
    </w:p>
    <w:p w14:paraId="640F90CA" w14:textId="77777777" w:rsidR="00DC41F8" w:rsidRDefault="007B2412">
      <w:r>
        <w:t>Просим Вас предоставить ценовую информацию в отношении следующего предмета</w:t>
      </w:r>
    </w:p>
    <w:p w14:paraId="44327F4B" w14:textId="77777777" w:rsidR="00DC41F8" w:rsidRDefault="007B2412">
      <w:pPr>
        <w:jc w:val="both"/>
      </w:pPr>
      <w:r>
        <w:t xml:space="preserve">закупки: </w:t>
      </w:r>
    </w:p>
    <w:p w14:paraId="604A4399" w14:textId="77777777" w:rsidR="00DC41F8" w:rsidRDefault="007B2412">
      <w:pPr>
        <w:jc w:val="both"/>
        <w:rPr>
          <w:b/>
        </w:rPr>
      </w:pPr>
      <w:r>
        <w:rPr>
          <w:b/>
        </w:rPr>
        <w:t xml:space="preserve">Оказание услуг по техническому обслуживанию и ремонту автомобилей марки </w:t>
      </w:r>
      <w:r>
        <w:rPr>
          <w:b/>
          <w:sz w:val="22"/>
          <w:szCs w:val="22"/>
        </w:rPr>
        <w:t>В</w:t>
      </w:r>
      <w:r>
        <w:rPr>
          <w:rFonts w:eastAsia="Calibri"/>
          <w:b/>
          <w:color w:val="1E0E01"/>
          <w:sz w:val="22"/>
          <w:szCs w:val="22"/>
          <w:lang w:eastAsia="en-US"/>
        </w:rPr>
        <w:t>АЗ, Skoda, Toyota, УАЗ</w:t>
      </w:r>
      <w:r>
        <w:rPr>
          <w:b/>
        </w:rPr>
        <w:t xml:space="preserve"> для нужд УФПС Ивановской области    </w:t>
      </w:r>
    </w:p>
    <w:p w14:paraId="1C103F3E" w14:textId="77777777" w:rsidR="00DC41F8" w:rsidRDefault="007B2412">
      <w:pPr>
        <w:jc w:val="both"/>
        <w:rPr>
          <w:sz w:val="22"/>
          <w:szCs w:val="22"/>
        </w:rPr>
      </w:pPr>
      <w:r>
        <w:rPr>
          <w:iCs/>
        </w:rPr>
        <w:t>в</w:t>
      </w:r>
      <w:r>
        <w:t xml:space="preserve"> соответствии с нижеприведенными условиями:</w:t>
      </w:r>
    </w:p>
    <w:tbl>
      <w:tblPr>
        <w:tblW w:w="9426" w:type="dxa"/>
        <w:tblLayout w:type="fixed"/>
        <w:tblLook w:val="04A0" w:firstRow="1" w:lastRow="0" w:firstColumn="1" w:lastColumn="0" w:noHBand="0" w:noVBand="1"/>
      </w:tblPr>
      <w:tblGrid>
        <w:gridCol w:w="584"/>
        <w:gridCol w:w="3359"/>
        <w:gridCol w:w="5483"/>
      </w:tblGrid>
      <w:tr w:rsidR="00DC41F8" w14:paraId="006B147E" w14:textId="77777777">
        <w:trPr>
          <w:trHeight w:val="376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6EE43" w14:textId="77777777" w:rsidR="00DC41F8" w:rsidRDefault="00DC41F8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F57C8" w14:textId="77777777" w:rsidR="00DC41F8" w:rsidRDefault="007B241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Описание услуг</w:t>
            </w:r>
          </w:p>
        </w:tc>
        <w:tc>
          <w:tcPr>
            <w:tcW w:w="54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76C85" w14:textId="77777777" w:rsidR="00DC41F8" w:rsidRDefault="007B2412">
            <w:pPr>
              <w:pStyle w:val="LBNameoftheParty"/>
              <w:jc w:val="both"/>
              <w:rPr>
                <w:b w:val="0"/>
                <w:i/>
                <w:color w:val="000000"/>
                <w:sz w:val="22"/>
                <w:szCs w:val="22"/>
              </w:rPr>
            </w:pPr>
            <w:r>
              <w:rPr>
                <w:b w:val="0"/>
              </w:rPr>
              <w:t>Оказание услуг по техническому обслуживанию и ремонту автомоби</w:t>
            </w:r>
            <w:r>
              <w:rPr>
                <w:b w:val="0"/>
              </w:rPr>
              <w:t xml:space="preserve">лей марки </w:t>
            </w:r>
            <w:r>
              <w:rPr>
                <w:b w:val="0"/>
                <w:sz w:val="22"/>
                <w:szCs w:val="22"/>
              </w:rPr>
              <w:t>В</w:t>
            </w:r>
            <w:r>
              <w:rPr>
                <w:rFonts w:eastAsia="Calibri"/>
                <w:b w:val="0"/>
                <w:color w:val="1E0E01"/>
                <w:sz w:val="22"/>
                <w:szCs w:val="22"/>
                <w:lang w:eastAsia="en-US"/>
              </w:rPr>
              <w:t>АЗ, УАЗ, Skoda, Toyota</w:t>
            </w:r>
            <w:r>
              <w:rPr>
                <w:b w:val="0"/>
              </w:rPr>
              <w:t xml:space="preserve"> для нужд УФПС Ивановской области.</w:t>
            </w:r>
          </w:p>
        </w:tc>
      </w:tr>
      <w:tr w:rsidR="00DC41F8" w14:paraId="18FB15CB" w14:textId="77777777">
        <w:trPr>
          <w:trHeight w:val="376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DE803" w14:textId="77777777" w:rsidR="00DC41F8" w:rsidRDefault="00DC41F8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A8471" w14:textId="77777777" w:rsidR="00DC41F8" w:rsidRDefault="007B241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ОКПД2</w:t>
            </w:r>
          </w:p>
        </w:tc>
        <w:tc>
          <w:tcPr>
            <w:tcW w:w="54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7E817" w14:textId="77777777" w:rsidR="00DC41F8" w:rsidRDefault="007B2412">
            <w:pPr>
              <w:rPr>
                <w:sz w:val="22"/>
                <w:szCs w:val="22"/>
              </w:rPr>
            </w:pPr>
            <w:r>
              <w:t>45.20.21.111</w:t>
            </w:r>
          </w:p>
          <w:p w14:paraId="060F6DFC" w14:textId="77777777" w:rsidR="00DC41F8" w:rsidRDefault="00DC41F8">
            <w:pPr>
              <w:rPr>
                <w:i/>
                <w:color w:val="000000"/>
                <w:sz w:val="22"/>
                <w:szCs w:val="22"/>
              </w:rPr>
            </w:pPr>
          </w:p>
        </w:tc>
      </w:tr>
      <w:tr w:rsidR="00DC41F8" w14:paraId="1AE554C1" w14:textId="77777777">
        <w:trPr>
          <w:trHeight w:val="376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FDDE4" w14:textId="77777777" w:rsidR="00DC41F8" w:rsidRDefault="00DC41F8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0692B" w14:textId="77777777" w:rsidR="00DC41F8" w:rsidRDefault="007B241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ОКВЭД2</w:t>
            </w:r>
          </w:p>
        </w:tc>
        <w:tc>
          <w:tcPr>
            <w:tcW w:w="54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F5B7A" w14:textId="77777777" w:rsidR="00DC41F8" w:rsidRDefault="007B2412">
            <w:pPr>
              <w:rPr>
                <w:i/>
                <w:color w:val="000000"/>
                <w:sz w:val="22"/>
                <w:szCs w:val="22"/>
              </w:rPr>
            </w:pPr>
            <w:r>
              <w:t>45.20</w:t>
            </w:r>
          </w:p>
        </w:tc>
      </w:tr>
      <w:tr w:rsidR="00DC41F8" w14:paraId="30E6EC97" w14:textId="77777777">
        <w:trPr>
          <w:trHeight w:val="376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12649" w14:textId="77777777" w:rsidR="00DC41F8" w:rsidRDefault="00DC41F8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6A4DF" w14:textId="77777777" w:rsidR="00DC41F8" w:rsidRDefault="007B241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4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FDDA5" w14:textId="77777777" w:rsidR="00DC41F8" w:rsidRDefault="007B2412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Условная единица</w:t>
            </w:r>
          </w:p>
        </w:tc>
      </w:tr>
      <w:tr w:rsidR="00DC41F8" w14:paraId="233488D7" w14:textId="77777777">
        <w:trPr>
          <w:trHeight w:val="827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F3B0B" w14:textId="77777777" w:rsidR="00DC41F8" w:rsidRDefault="00DC41F8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8D4D6" w14:textId="77777777" w:rsidR="00DC41F8" w:rsidRDefault="007B241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товара</w:t>
            </w:r>
          </w:p>
        </w:tc>
        <w:tc>
          <w:tcPr>
            <w:tcW w:w="54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9E64A" w14:textId="77777777" w:rsidR="00DC41F8" w:rsidRDefault="007B2412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Не определено</w:t>
            </w:r>
          </w:p>
        </w:tc>
      </w:tr>
      <w:tr w:rsidR="00DC41F8" w14:paraId="079DC58D" w14:textId="77777777">
        <w:trPr>
          <w:trHeight w:val="662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25F6C" w14:textId="77777777" w:rsidR="00DC41F8" w:rsidRDefault="00DC41F8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3785F" w14:textId="77777777" w:rsidR="00DC41F8" w:rsidRDefault="007B241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Требования к порядку оказания услуг/выполнения работ/поставки товара</w:t>
            </w:r>
          </w:p>
        </w:tc>
        <w:tc>
          <w:tcPr>
            <w:tcW w:w="54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D8896" w14:textId="77777777" w:rsidR="00DC41F8" w:rsidRDefault="007B2412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eastAsia="en-US"/>
              </w:rPr>
              <w:t xml:space="preserve">В </w:t>
            </w:r>
            <w:r>
              <w:rPr>
                <w:i/>
                <w:sz w:val="22"/>
                <w:szCs w:val="22"/>
                <w:lang w:eastAsia="en-US"/>
              </w:rPr>
              <w:t>соответствии с «Техническим заданием»</w:t>
            </w:r>
          </w:p>
        </w:tc>
      </w:tr>
      <w:tr w:rsidR="00DC41F8" w14:paraId="2B48BD8E" w14:textId="77777777">
        <w:trPr>
          <w:trHeight w:val="662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06AA5" w14:textId="77777777" w:rsidR="00DC41F8" w:rsidRDefault="00DC41F8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80D29" w14:textId="77777777" w:rsidR="00DC41F8" w:rsidRDefault="007B241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Место оказания услуг/выполнения работ/оказания услуг</w:t>
            </w:r>
          </w:p>
        </w:tc>
        <w:tc>
          <w:tcPr>
            <w:tcW w:w="54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DDA34" w14:textId="77777777" w:rsidR="00DC41F8" w:rsidRDefault="007B2412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В соответствии с «Техническим заданием»</w:t>
            </w:r>
          </w:p>
        </w:tc>
      </w:tr>
      <w:tr w:rsidR="00DC41F8" w14:paraId="0D672AD2" w14:textId="77777777">
        <w:trPr>
          <w:trHeight w:val="662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CC110" w14:textId="77777777" w:rsidR="00DC41F8" w:rsidRDefault="00DC41F8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75070" w14:textId="77777777" w:rsidR="00DC41F8" w:rsidRDefault="007B241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Срок (периодичность, </w:t>
            </w:r>
            <w:proofErr w:type="gramStart"/>
            <w:r>
              <w:rPr>
                <w:sz w:val="22"/>
                <w:szCs w:val="22"/>
                <w:lang w:eastAsia="en-US"/>
              </w:rPr>
              <w:t>график)  оказания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услуг/поставки товара/выполнения работ</w:t>
            </w:r>
          </w:p>
        </w:tc>
        <w:tc>
          <w:tcPr>
            <w:tcW w:w="54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5B96C" w14:textId="77777777" w:rsidR="00DC41F8" w:rsidRDefault="007B2412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В соответствии с «Техническим </w:t>
            </w:r>
            <w:r>
              <w:rPr>
                <w:i/>
                <w:color w:val="000000"/>
                <w:sz w:val="22"/>
                <w:szCs w:val="22"/>
              </w:rPr>
              <w:t>заданием»</w:t>
            </w:r>
          </w:p>
        </w:tc>
      </w:tr>
      <w:tr w:rsidR="00DC41F8" w14:paraId="07FF6B62" w14:textId="77777777">
        <w:trPr>
          <w:trHeight w:val="496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271D0" w14:textId="77777777" w:rsidR="00DC41F8" w:rsidRDefault="00DC41F8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502E5" w14:textId="77777777" w:rsidR="00DC41F8" w:rsidRDefault="007B241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Предполагаемые сроки проведения закупки</w:t>
            </w:r>
          </w:p>
        </w:tc>
        <w:tc>
          <w:tcPr>
            <w:tcW w:w="54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CC5DB" w14:textId="77777777" w:rsidR="00DC41F8" w:rsidRDefault="007B2412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октябрь 2026 г.</w:t>
            </w:r>
          </w:p>
        </w:tc>
      </w:tr>
      <w:tr w:rsidR="00DC41F8" w14:paraId="6B4F847A" w14:textId="77777777">
        <w:trPr>
          <w:trHeight w:val="376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735C9" w14:textId="77777777" w:rsidR="00DC41F8" w:rsidRDefault="00DC41F8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76026" w14:textId="77777777" w:rsidR="00DC41F8" w:rsidRDefault="007B241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оплаты</w:t>
            </w:r>
          </w:p>
        </w:tc>
        <w:tc>
          <w:tcPr>
            <w:tcW w:w="54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05CA8" w14:textId="77777777" w:rsidR="00DC41F8" w:rsidRDefault="007B2412">
            <w:r>
              <w:fldChar w:fldCharType="begin"/>
            </w:r>
            <w:r>
              <w:rPr>
                <w:i/>
              </w:rPr>
              <w:instrText>LBVARIABLE \id "31603" \displaced</w:instrText>
            </w:r>
            <w:r>
              <w:rPr>
                <w:i/>
              </w:rPr>
              <w:fldChar w:fldCharType="separate"/>
            </w:r>
            <w:r>
              <w:fldChar w:fldCharType="begin"/>
            </w:r>
            <w:r>
              <w:rPr>
                <w:i/>
              </w:rPr>
              <w:instrText>LBVARIABLE \id "76638" \numberAsText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7 (Семь) рабочих дней</w:t>
            </w:r>
            <w:r>
              <w:rPr>
                <w:i/>
              </w:rPr>
              <w:fldChar w:fldCharType="end"/>
            </w:r>
            <w:r>
              <w:t xml:space="preserve"> со дня подписания Заказчиком Акта сдачи-приёмки оказанных услуг.</w:t>
            </w:r>
            <w:r>
              <w:rPr>
                <w:i/>
              </w:rPr>
              <w:fldChar w:fldCharType="end"/>
            </w:r>
          </w:p>
        </w:tc>
      </w:tr>
      <w:tr w:rsidR="00DC41F8" w14:paraId="6AB4ED5C" w14:textId="77777777">
        <w:trPr>
          <w:trHeight w:val="376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A284A" w14:textId="77777777" w:rsidR="00DC41F8" w:rsidRDefault="00DC41F8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89559" w14:textId="77777777" w:rsidR="00DC41F8" w:rsidRDefault="007B241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Размер обеспечения исполнения договора</w:t>
            </w:r>
          </w:p>
        </w:tc>
        <w:tc>
          <w:tcPr>
            <w:tcW w:w="54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6317A" w14:textId="77777777" w:rsidR="00DC41F8" w:rsidRDefault="007B2412">
            <w:r>
              <w:fldChar w:fldCharType="begin"/>
            </w:r>
            <w:r>
              <w:instrText>LBVARIABLE \id "31580" \displaced</w:instrText>
            </w:r>
            <w:r>
              <w:fldChar w:fldCharType="separate"/>
            </w:r>
            <w:r>
              <w:t>Обеспечение исполнения обязательств по Договору Исполнителем не предоставляется.</w:t>
            </w:r>
            <w:r>
              <w:fldChar w:fldCharType="end"/>
            </w:r>
          </w:p>
        </w:tc>
      </w:tr>
      <w:tr w:rsidR="00DC41F8" w14:paraId="3CD0DD51" w14:textId="77777777">
        <w:trPr>
          <w:trHeight w:val="376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2CCAC" w14:textId="77777777" w:rsidR="00DC41F8" w:rsidRDefault="00DC41F8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2ABB1" w14:textId="77777777" w:rsidR="00DC41F8" w:rsidRDefault="007B2412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Требования к </w:t>
            </w:r>
            <w:r>
              <w:rPr>
                <w:sz w:val="22"/>
                <w:szCs w:val="22"/>
                <w:lang w:eastAsia="en-US"/>
              </w:rPr>
              <w:t>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4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16A8A" w14:textId="77777777" w:rsidR="00DC41F8" w:rsidRDefault="007B2412">
            <w:r>
              <w:rPr>
                <w:i/>
                <w:color w:val="000000"/>
                <w:sz w:val="22"/>
                <w:szCs w:val="22"/>
              </w:rPr>
              <w:t>В соответствии с «Техническим заданием»</w:t>
            </w:r>
          </w:p>
        </w:tc>
      </w:tr>
    </w:tbl>
    <w:p w14:paraId="33C73436" w14:textId="77777777" w:rsidR="00DC41F8" w:rsidRDefault="00DC41F8">
      <w:pPr>
        <w:tabs>
          <w:tab w:val="left" w:pos="567"/>
        </w:tabs>
        <w:spacing w:after="160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14:paraId="7C2AC68B" w14:textId="77777777" w:rsidR="00DC41F8" w:rsidRDefault="007B2412">
      <w:pPr>
        <w:tabs>
          <w:tab w:val="left" w:pos="567"/>
        </w:tabs>
        <w:spacing w:after="160"/>
        <w:ind w:firstLine="709"/>
        <w:jc w:val="both"/>
        <w:rPr>
          <w:rFonts w:eastAsiaTheme="minorHAnsi"/>
          <w:color w:val="000000" w:themeColor="text1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>
        <w:rPr>
          <w:rFonts w:eastAsiaTheme="minorHAnsi"/>
          <w:b/>
          <w:sz w:val="22"/>
          <w:szCs w:val="22"/>
          <w:lang w:eastAsia="en-US"/>
        </w:rPr>
        <w:t>5 рабочих дней</w:t>
      </w:r>
      <w:r>
        <w:rPr>
          <w:rFonts w:eastAsiaTheme="minorHAnsi"/>
          <w:sz w:val="22"/>
          <w:szCs w:val="22"/>
          <w:lang w:eastAsia="en-US"/>
        </w:rPr>
        <w:t xml:space="preserve">, </w:t>
      </w:r>
      <w:r>
        <w:rPr>
          <w:rFonts w:eastAsiaTheme="minorHAnsi"/>
          <w:color w:val="000000" w:themeColor="text1"/>
          <w:sz w:val="22"/>
          <w:szCs w:val="22"/>
          <w:lang w:eastAsia="en-US"/>
        </w:rPr>
        <w:t>посредством функционала Электронной торговой площадки.</w:t>
      </w:r>
    </w:p>
    <w:p w14:paraId="100FB4EA" w14:textId="77777777" w:rsidR="00DC41F8" w:rsidRDefault="007B2412">
      <w:pPr>
        <w:tabs>
          <w:tab w:val="left" w:pos="567"/>
        </w:tabs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Контактные лица Инициатора запроса: </w:t>
      </w:r>
    </w:p>
    <w:p w14:paraId="459C3692" w14:textId="77777777" w:rsidR="00DC41F8" w:rsidRDefault="007B2412">
      <w:pPr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proofErr w:type="spellStart"/>
      <w:r>
        <w:rPr>
          <w:rFonts w:eastAsiaTheme="minorHAnsi"/>
          <w:sz w:val="22"/>
          <w:szCs w:val="22"/>
          <w:lang w:eastAsia="en-US"/>
        </w:rPr>
        <w:t>Латунов</w:t>
      </w:r>
      <w:proofErr w:type="spellEnd"/>
      <w:r>
        <w:rPr>
          <w:rFonts w:eastAsiaTheme="minorHAnsi"/>
          <w:sz w:val="22"/>
          <w:szCs w:val="22"/>
          <w:lang w:eastAsia="en-US"/>
        </w:rPr>
        <w:t xml:space="preserve"> Сергей Юрьевич, телефон 8-910-98</w:t>
      </w:r>
      <w:r>
        <w:rPr>
          <w:rFonts w:eastAsiaTheme="minorHAnsi"/>
          <w:sz w:val="22"/>
          <w:szCs w:val="22"/>
          <w:lang w:eastAsia="en-US"/>
        </w:rPr>
        <w:t>5-48-39</w:t>
      </w: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.</w:t>
      </w:r>
    </w:p>
    <w:p w14:paraId="14E65669" w14:textId="77777777" w:rsidR="00DC41F8" w:rsidRDefault="007B2412">
      <w:pPr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Филенко Светлана Викторовна, тел. +7 (4852) 500-687 доб.2553.</w:t>
      </w:r>
    </w:p>
    <w:p w14:paraId="638DA5AD" w14:textId="77777777" w:rsidR="00DC41F8" w:rsidRDefault="00DC41F8">
      <w:pPr>
        <w:tabs>
          <w:tab w:val="left" w:pos="567"/>
        </w:tabs>
        <w:spacing w:after="160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14:paraId="4C19CC24" w14:textId="77777777" w:rsidR="00DC41F8" w:rsidRDefault="00DC41F8">
      <w:pPr>
        <w:tabs>
          <w:tab w:val="left" w:pos="567"/>
        </w:tabs>
        <w:spacing w:after="160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14:paraId="14B9694E" w14:textId="77777777" w:rsidR="00DC41F8" w:rsidRDefault="00DC41F8">
      <w:pPr>
        <w:tabs>
          <w:tab w:val="left" w:pos="567"/>
        </w:tabs>
        <w:spacing w:after="160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14:paraId="2809A237" w14:textId="77777777" w:rsidR="00DC41F8" w:rsidRDefault="00DC41F8">
      <w:pPr>
        <w:tabs>
          <w:tab w:val="left" w:pos="567"/>
        </w:tabs>
        <w:spacing w:after="160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14:paraId="14A0D965" w14:textId="77777777" w:rsidR="00DC41F8" w:rsidRDefault="007B2412">
      <w:pPr>
        <w:tabs>
          <w:tab w:val="left" w:pos="567"/>
        </w:tabs>
        <w:spacing w:after="160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Предоставляемое ценовое предложение должно содержать:</w:t>
      </w:r>
    </w:p>
    <w:p w14:paraId="79C0C11E" w14:textId="77777777" w:rsidR="00DC41F8" w:rsidRDefault="007B2412">
      <w:pPr>
        <w:numPr>
          <w:ilvl w:val="0"/>
          <w:numId w:val="3"/>
        </w:numPr>
        <w:tabs>
          <w:tab w:val="left" w:pos="426"/>
          <w:tab w:val="left" w:pos="4820"/>
        </w:tabs>
        <w:spacing w:after="160" w:line="259" w:lineRule="auto"/>
        <w:contextualSpacing/>
        <w:jc w:val="both"/>
        <w:rPr>
          <w:color w:val="000000" w:themeColor="text1"/>
          <w:sz w:val="22"/>
          <w:szCs w:val="22"/>
          <w:lang w:eastAsia="en-GB"/>
        </w:rPr>
      </w:pPr>
      <w:r>
        <w:rPr>
          <w:color w:val="000000" w:themeColor="text1"/>
          <w:sz w:val="22"/>
          <w:szCs w:val="22"/>
          <w:lang w:eastAsia="en-GB"/>
        </w:rPr>
        <w:t>информацию о цене за единицу товара/ работы/ услуги, а также общей сумме ценового предложения с указанием конкретного размера п</w:t>
      </w:r>
      <w:r>
        <w:rPr>
          <w:color w:val="000000" w:themeColor="text1"/>
          <w:sz w:val="22"/>
          <w:szCs w:val="22"/>
          <w:lang w:eastAsia="en-GB"/>
        </w:rPr>
        <w:t>рименяемой ставки НДС, включающей в себя все налоги, сборы и иные обязательные платежи контрагента, направившего ответ;</w:t>
      </w:r>
    </w:p>
    <w:p w14:paraId="72BD9C66" w14:textId="77777777" w:rsidR="00DC41F8" w:rsidRDefault="007B2412">
      <w:pPr>
        <w:numPr>
          <w:ilvl w:val="0"/>
          <w:numId w:val="3"/>
        </w:numPr>
        <w:tabs>
          <w:tab w:val="left" w:pos="426"/>
          <w:tab w:val="left" w:pos="4820"/>
        </w:tabs>
        <w:spacing w:line="259" w:lineRule="auto"/>
        <w:contextualSpacing/>
        <w:jc w:val="both"/>
        <w:rPr>
          <w:color w:val="000000" w:themeColor="text1"/>
          <w:sz w:val="22"/>
          <w:szCs w:val="22"/>
          <w:lang w:eastAsia="en-GB"/>
        </w:rPr>
      </w:pPr>
      <w:r>
        <w:rPr>
          <w:color w:val="000000" w:themeColor="text1"/>
          <w:sz w:val="22"/>
          <w:szCs w:val="22"/>
          <w:lang w:eastAsia="en-GB"/>
        </w:rPr>
        <w:t>срок действия ценового предложения;</w:t>
      </w:r>
    </w:p>
    <w:p w14:paraId="6F25E2AC" w14:textId="77777777" w:rsidR="00DC41F8" w:rsidRDefault="007B2412">
      <w:pPr>
        <w:numPr>
          <w:ilvl w:val="0"/>
          <w:numId w:val="3"/>
        </w:numPr>
        <w:tabs>
          <w:tab w:val="left" w:pos="426"/>
          <w:tab w:val="left" w:pos="4820"/>
        </w:tabs>
        <w:spacing w:line="259" w:lineRule="auto"/>
        <w:contextualSpacing/>
        <w:jc w:val="both"/>
        <w:rPr>
          <w:color w:val="000000" w:themeColor="text1"/>
          <w:sz w:val="22"/>
          <w:szCs w:val="22"/>
          <w:lang w:eastAsia="en-GB"/>
        </w:rPr>
      </w:pPr>
      <w:r>
        <w:rPr>
          <w:color w:val="000000" w:themeColor="text1"/>
          <w:sz w:val="22"/>
          <w:szCs w:val="22"/>
          <w:lang w:eastAsia="en-GB"/>
        </w:rPr>
        <w:t xml:space="preserve">расчет предлагаемой цены с целью предупреждения намеренного завышения или занижения цен </w:t>
      </w:r>
      <w:r>
        <w:rPr>
          <w:color w:val="000000" w:themeColor="text1"/>
          <w:sz w:val="22"/>
          <w:szCs w:val="22"/>
          <w:lang w:eastAsia="en-GB"/>
        </w:rPr>
        <w:t>товара/ работ/ услуг;</w:t>
      </w:r>
    </w:p>
    <w:p w14:paraId="1B75D6CC" w14:textId="77777777" w:rsidR="00DC41F8" w:rsidRDefault="007B2412">
      <w:pPr>
        <w:numPr>
          <w:ilvl w:val="0"/>
          <w:numId w:val="3"/>
        </w:numPr>
        <w:tabs>
          <w:tab w:val="left" w:pos="426"/>
          <w:tab w:val="left" w:pos="4820"/>
        </w:tabs>
        <w:spacing w:after="160" w:line="259" w:lineRule="auto"/>
        <w:contextualSpacing/>
        <w:jc w:val="both"/>
        <w:rPr>
          <w:color w:val="000000" w:themeColor="text1"/>
          <w:sz w:val="22"/>
          <w:szCs w:val="22"/>
          <w:lang w:eastAsia="en-GB"/>
        </w:rPr>
      </w:pPr>
      <w:r>
        <w:rPr>
          <w:color w:val="000000" w:themeColor="text1"/>
          <w:sz w:val="22"/>
          <w:szCs w:val="22"/>
          <w:lang w:eastAsia="en-GB"/>
        </w:rPr>
        <w:t xml:space="preserve">сведения об ИНН/ ОГРН (при наличии). </w:t>
      </w:r>
    </w:p>
    <w:p w14:paraId="12BE22C2" w14:textId="77777777" w:rsidR="00DC41F8" w:rsidRDefault="007B2412">
      <w:pPr>
        <w:tabs>
          <w:tab w:val="left" w:pos="426"/>
          <w:tab w:val="left" w:pos="4820"/>
        </w:tabs>
        <w:ind w:firstLine="709"/>
        <w:jc w:val="both"/>
        <w:rPr>
          <w:rFonts w:eastAsia="Calibri"/>
          <w:color w:val="000000"/>
          <w:kern w:val="2"/>
          <w:sz w:val="22"/>
          <w:szCs w:val="22"/>
          <w:lang w:eastAsia="en-US"/>
          <w14:ligatures w14:val="standardContextual"/>
        </w:rPr>
      </w:pPr>
      <w:r>
        <w:rPr>
          <w:rFonts w:eastAsia="Calibri"/>
          <w:color w:val="000000"/>
          <w:kern w:val="2"/>
          <w:sz w:val="22"/>
          <w:szCs w:val="22"/>
          <w:lang w:eastAsia="en-US"/>
          <w14:ligatures w14:val="standardContextual"/>
        </w:rPr>
        <w:t xml:space="preserve">Если ценовое предложение будет направлено вами на электронную почту </w:t>
      </w:r>
      <w:r>
        <w:rPr>
          <w:rFonts w:eastAsia="Calibri"/>
          <w:b/>
          <w:color w:val="000000"/>
          <w:kern w:val="2"/>
          <w:sz w:val="22"/>
          <w:szCs w:val="22"/>
          <w:lang w:eastAsia="en-US"/>
          <w14:ligatures w14:val="standardContextual"/>
        </w:rPr>
        <w:t xml:space="preserve">offer-R37@russianpost.ru </w:t>
      </w:r>
      <w:r>
        <w:rPr>
          <w:rFonts w:eastAsia="Calibri"/>
          <w:color w:val="000000"/>
          <w:kern w:val="2"/>
          <w:sz w:val="22"/>
          <w:szCs w:val="22"/>
          <w:lang w:eastAsia="en-US"/>
          <w14:ligatures w14:val="standardContextual"/>
        </w:rPr>
        <w:t xml:space="preserve">предупреждаем, что ценовое предложение будет подлежать регистрации </w:t>
      </w:r>
      <w:r>
        <w:rPr>
          <w:rFonts w:eastAsia="Calibri"/>
          <w:color w:val="000000"/>
          <w:kern w:val="2"/>
          <w:sz w:val="22"/>
          <w:szCs w:val="22"/>
          <w:u w:val="single"/>
          <w:lang w:eastAsia="en-US"/>
          <w14:ligatures w14:val="standardContextual"/>
        </w:rPr>
        <w:t>при обязательном наличии</w:t>
      </w:r>
      <w:r>
        <w:rPr>
          <w:rFonts w:eastAsia="Calibri"/>
          <w:color w:val="000000"/>
          <w:kern w:val="2"/>
          <w:sz w:val="22"/>
          <w:szCs w:val="22"/>
          <w:lang w:eastAsia="en-US"/>
          <w14:ligatures w14:val="standardContextual"/>
        </w:rPr>
        <w:t>:</w:t>
      </w:r>
    </w:p>
    <w:p w14:paraId="23482D5E" w14:textId="77777777" w:rsidR="00DC41F8" w:rsidRDefault="007B2412">
      <w:pPr>
        <w:numPr>
          <w:ilvl w:val="0"/>
          <w:numId w:val="4"/>
        </w:numPr>
        <w:tabs>
          <w:tab w:val="left" w:pos="426"/>
          <w:tab w:val="left" w:pos="4820"/>
        </w:tabs>
        <w:spacing w:after="160" w:line="259" w:lineRule="auto"/>
        <w:ind w:left="714" w:hanging="357"/>
        <w:contextualSpacing/>
        <w:jc w:val="both"/>
        <w:rPr>
          <w:color w:val="000000"/>
          <w:sz w:val="22"/>
          <w:szCs w:val="22"/>
          <w:lang w:eastAsia="en-GB"/>
        </w:rPr>
      </w:pPr>
      <w:r>
        <w:rPr>
          <w:color w:val="000000"/>
          <w:sz w:val="22"/>
          <w:szCs w:val="22"/>
          <w:lang w:eastAsia="en-GB"/>
        </w:rPr>
        <w:t>официального бланка (при наличии) и подписи лица – представителя отправителя;</w:t>
      </w:r>
    </w:p>
    <w:p w14:paraId="23012E2A" w14:textId="77777777" w:rsidR="00DC41F8" w:rsidRDefault="007B2412">
      <w:pPr>
        <w:numPr>
          <w:ilvl w:val="0"/>
          <w:numId w:val="4"/>
        </w:numPr>
        <w:tabs>
          <w:tab w:val="left" w:pos="426"/>
          <w:tab w:val="left" w:pos="4820"/>
        </w:tabs>
        <w:spacing w:after="160" w:line="259" w:lineRule="auto"/>
        <w:ind w:left="714" w:hanging="357"/>
        <w:contextualSpacing/>
        <w:jc w:val="both"/>
        <w:rPr>
          <w:color w:val="000000"/>
          <w:sz w:val="22"/>
          <w:szCs w:val="22"/>
          <w:lang w:eastAsia="en-GB"/>
        </w:rPr>
      </w:pPr>
      <w:r>
        <w:rPr>
          <w:color w:val="000000"/>
          <w:sz w:val="22"/>
          <w:szCs w:val="22"/>
          <w:lang w:eastAsia="en-GB"/>
        </w:rPr>
        <w:t xml:space="preserve">полного наименования получателя </w:t>
      </w:r>
      <w:r>
        <w:rPr>
          <w:i/>
          <w:color w:val="000000"/>
          <w:sz w:val="22"/>
          <w:szCs w:val="22"/>
          <w:lang w:eastAsia="en-GB"/>
        </w:rPr>
        <w:t>(указывается полное наименование Заказчика МР, УФПС, ПТ, СП) АО «Почта России»</w:t>
      </w:r>
      <w:r>
        <w:rPr>
          <w:color w:val="000000"/>
          <w:sz w:val="22"/>
          <w:szCs w:val="22"/>
          <w:lang w:eastAsia="en-GB"/>
        </w:rPr>
        <w:t>;</w:t>
      </w:r>
    </w:p>
    <w:p w14:paraId="7F54D1E1" w14:textId="77777777" w:rsidR="00DC41F8" w:rsidRDefault="007B2412">
      <w:pPr>
        <w:numPr>
          <w:ilvl w:val="0"/>
          <w:numId w:val="4"/>
        </w:numPr>
        <w:tabs>
          <w:tab w:val="left" w:pos="426"/>
          <w:tab w:val="left" w:pos="4820"/>
        </w:tabs>
        <w:spacing w:line="259" w:lineRule="auto"/>
        <w:contextualSpacing/>
        <w:jc w:val="both"/>
        <w:rPr>
          <w:color w:val="000000"/>
          <w:sz w:val="22"/>
          <w:szCs w:val="22"/>
          <w:lang w:eastAsia="en-GB"/>
        </w:rPr>
      </w:pPr>
      <w:r>
        <w:rPr>
          <w:color w:val="000000"/>
          <w:sz w:val="22"/>
          <w:szCs w:val="22"/>
          <w:lang w:eastAsia="en-GB"/>
        </w:rPr>
        <w:t>номера процедуры запроса цен на Электронной торговой площадке;</w:t>
      </w:r>
    </w:p>
    <w:p w14:paraId="74048FA8" w14:textId="77777777" w:rsidR="00DC41F8" w:rsidRDefault="007B2412">
      <w:pPr>
        <w:numPr>
          <w:ilvl w:val="0"/>
          <w:numId w:val="4"/>
        </w:numPr>
        <w:tabs>
          <w:tab w:val="left" w:pos="426"/>
          <w:tab w:val="left" w:pos="4820"/>
        </w:tabs>
        <w:spacing w:line="259" w:lineRule="auto"/>
        <w:contextualSpacing/>
        <w:jc w:val="both"/>
        <w:rPr>
          <w:color w:val="000000"/>
          <w:sz w:val="22"/>
          <w:szCs w:val="22"/>
          <w:lang w:eastAsia="en-GB"/>
        </w:rPr>
      </w:pPr>
      <w:r>
        <w:rPr>
          <w:color w:val="000000"/>
          <w:sz w:val="22"/>
          <w:szCs w:val="22"/>
          <w:lang w:eastAsia="en-GB"/>
        </w:rPr>
        <w:t>ФИО</w:t>
      </w:r>
      <w:r>
        <w:rPr>
          <w:color w:val="000000"/>
          <w:sz w:val="22"/>
          <w:szCs w:val="22"/>
          <w:lang w:eastAsia="en-GB"/>
        </w:rPr>
        <w:t xml:space="preserve"> контактного лица от Инициатора запроса, телефона, электронной почты;</w:t>
      </w:r>
    </w:p>
    <w:p w14:paraId="6E082806" w14:textId="77777777" w:rsidR="00DC41F8" w:rsidRDefault="007B2412">
      <w:pPr>
        <w:numPr>
          <w:ilvl w:val="0"/>
          <w:numId w:val="4"/>
        </w:numPr>
        <w:tabs>
          <w:tab w:val="left" w:pos="426"/>
          <w:tab w:val="left" w:pos="4820"/>
        </w:tabs>
        <w:spacing w:afterAutospacing="1" w:line="259" w:lineRule="auto"/>
        <w:contextualSpacing/>
        <w:jc w:val="both"/>
        <w:rPr>
          <w:color w:val="000000"/>
          <w:sz w:val="22"/>
          <w:szCs w:val="22"/>
          <w:lang w:eastAsia="en-GB"/>
        </w:rPr>
      </w:pPr>
      <w:r>
        <w:rPr>
          <w:color w:val="000000"/>
          <w:sz w:val="22"/>
          <w:szCs w:val="22"/>
          <w:lang w:eastAsia="en-GB"/>
        </w:rPr>
        <w:t>наименования (предмета) закупки.</w:t>
      </w:r>
    </w:p>
    <w:p w14:paraId="49F46218" w14:textId="77777777" w:rsidR="00DC41F8" w:rsidRDefault="00DC41F8">
      <w:pPr>
        <w:tabs>
          <w:tab w:val="left" w:pos="426"/>
          <w:tab w:val="left" w:pos="4820"/>
        </w:tabs>
        <w:spacing w:beforeAutospacing="1" w:afterAutospacing="1"/>
        <w:ind w:left="720"/>
        <w:contextualSpacing/>
        <w:jc w:val="both"/>
        <w:rPr>
          <w:color w:val="000000"/>
          <w:sz w:val="22"/>
          <w:szCs w:val="22"/>
          <w:lang w:eastAsia="en-GB"/>
        </w:rPr>
      </w:pPr>
    </w:p>
    <w:p w14:paraId="3F640C8F" w14:textId="77777777" w:rsidR="00DC41F8" w:rsidRDefault="007B2412">
      <w:pPr>
        <w:tabs>
          <w:tab w:val="left" w:pos="426"/>
          <w:tab w:val="left" w:pos="4820"/>
        </w:tabs>
        <w:spacing w:after="160" w:line="259" w:lineRule="auto"/>
        <w:ind w:firstLine="709"/>
        <w:contextualSpacing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</w:t>
      </w:r>
      <w:r>
        <w:rPr>
          <w:rFonts w:eastAsiaTheme="minorHAnsi"/>
          <w:sz w:val="22"/>
          <w:szCs w:val="22"/>
          <w:lang w:eastAsia="en-US"/>
        </w:rPr>
        <w:t>ядчика, исполнителя).</w:t>
      </w:r>
    </w:p>
    <w:p w14:paraId="7C429B9E" w14:textId="77777777" w:rsidR="00DC41F8" w:rsidRDefault="00DC41F8">
      <w:pPr>
        <w:tabs>
          <w:tab w:val="left" w:pos="4820"/>
        </w:tabs>
        <w:ind w:firstLine="709"/>
        <w:rPr>
          <w:sz w:val="28"/>
          <w:szCs w:val="28"/>
        </w:rPr>
      </w:pPr>
    </w:p>
    <w:p w14:paraId="2258FC27" w14:textId="77777777" w:rsidR="00DC41F8" w:rsidRDefault="00DC41F8">
      <w:pPr>
        <w:tabs>
          <w:tab w:val="left" w:pos="4820"/>
        </w:tabs>
        <w:ind w:firstLine="709"/>
        <w:rPr>
          <w:sz w:val="28"/>
          <w:szCs w:val="28"/>
        </w:rPr>
      </w:pPr>
    </w:p>
    <w:p w14:paraId="4ACE3278" w14:textId="77777777" w:rsidR="00DC41F8" w:rsidRDefault="00DC41F8">
      <w:pPr>
        <w:spacing w:line="276" w:lineRule="auto"/>
        <w:rPr>
          <w:i/>
          <w:sz w:val="22"/>
          <w:szCs w:val="22"/>
        </w:rPr>
      </w:pPr>
    </w:p>
    <w:p w14:paraId="6372F850" w14:textId="77777777" w:rsidR="00DC41F8" w:rsidRDefault="007B2412">
      <w:pPr>
        <w:rPr>
          <w:i/>
          <w:sz w:val="22"/>
          <w:szCs w:val="22"/>
        </w:rPr>
      </w:pPr>
      <w:r>
        <w:rPr>
          <w:sz w:val="22"/>
          <w:szCs w:val="22"/>
        </w:rPr>
        <w:t>Приложения</w:t>
      </w:r>
      <w:r>
        <w:rPr>
          <w:i/>
          <w:sz w:val="22"/>
          <w:szCs w:val="22"/>
        </w:rPr>
        <w:t xml:space="preserve">: </w:t>
      </w:r>
    </w:p>
    <w:p w14:paraId="4CAD0348" w14:textId="77777777" w:rsidR="00DC41F8" w:rsidRDefault="007B2412">
      <w:pPr>
        <w:pStyle w:val="a9"/>
        <w:numPr>
          <w:ilvl w:val="3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Техническое задание.</w:t>
      </w:r>
    </w:p>
    <w:p w14:paraId="2463C26A" w14:textId="77777777" w:rsidR="00DC41F8" w:rsidRDefault="007B2412">
      <w:pPr>
        <w:pStyle w:val="a9"/>
        <w:numPr>
          <w:ilvl w:val="3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Форма ЦП.</w:t>
      </w:r>
    </w:p>
    <w:p w14:paraId="22262D82" w14:textId="77777777" w:rsidR="00DC41F8" w:rsidRDefault="00DC41F8">
      <w:pPr>
        <w:ind w:left="2520"/>
        <w:rPr>
          <w:sz w:val="22"/>
          <w:szCs w:val="22"/>
        </w:rPr>
      </w:pPr>
    </w:p>
    <w:p w14:paraId="2DAC9544" w14:textId="77777777" w:rsidR="00DC41F8" w:rsidRDefault="00DC41F8">
      <w:pPr>
        <w:rPr>
          <w:i/>
          <w:sz w:val="22"/>
          <w:szCs w:val="22"/>
        </w:rPr>
      </w:pPr>
    </w:p>
    <w:p w14:paraId="50E71EA7" w14:textId="77777777" w:rsidR="00DC41F8" w:rsidRDefault="00DC41F8">
      <w:pPr>
        <w:pStyle w:val="a9"/>
        <w:ind w:left="1080"/>
        <w:rPr>
          <w:sz w:val="22"/>
          <w:szCs w:val="22"/>
        </w:rPr>
      </w:pPr>
    </w:p>
    <w:sectPr w:rsidR="00DC41F8">
      <w:headerReference w:type="even" r:id="rId8"/>
      <w:headerReference w:type="default" r:id="rId9"/>
      <w:headerReference w:type="first" r:id="rId10"/>
      <w:pgSz w:w="11906" w:h="16838"/>
      <w:pgMar w:top="766" w:right="850" w:bottom="993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E64C8" w14:textId="77777777" w:rsidR="00000000" w:rsidRDefault="007B2412">
      <w:r>
        <w:separator/>
      </w:r>
    </w:p>
  </w:endnote>
  <w:endnote w:type="continuationSeparator" w:id="0">
    <w:p w14:paraId="6D5435C6" w14:textId="77777777" w:rsidR="00000000" w:rsidRDefault="007B2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FDB69" w14:textId="77777777" w:rsidR="00000000" w:rsidRDefault="007B2412">
      <w:r>
        <w:separator/>
      </w:r>
    </w:p>
  </w:footnote>
  <w:footnote w:type="continuationSeparator" w:id="0">
    <w:p w14:paraId="3500CA71" w14:textId="77777777" w:rsidR="00000000" w:rsidRDefault="007B24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D5E41" w14:textId="77777777" w:rsidR="00DC41F8" w:rsidRDefault="00DC41F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20C93" w14:textId="77777777" w:rsidR="00DC41F8" w:rsidRDefault="007B2412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65E93A2B" w14:textId="77777777" w:rsidR="00DC41F8" w:rsidRDefault="00DC41F8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77309" w14:textId="77777777" w:rsidR="00DC41F8" w:rsidRDefault="00DC41F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65F9C"/>
    <w:multiLevelType w:val="multilevel"/>
    <w:tmpl w:val="50CE64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BD81AA9"/>
    <w:multiLevelType w:val="multilevel"/>
    <w:tmpl w:val="F9BC2A7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DB74FA1"/>
    <w:multiLevelType w:val="multilevel"/>
    <w:tmpl w:val="456A628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91C54A2"/>
    <w:multiLevelType w:val="multilevel"/>
    <w:tmpl w:val="2EC0DB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AEC391B"/>
    <w:multiLevelType w:val="multilevel"/>
    <w:tmpl w:val="E31C5A9C"/>
    <w:lvl w:ilvl="0">
      <w:start w:val="1"/>
      <w:numFmt w:val="decimal"/>
      <w:lvlText w:val="%1)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1F8"/>
    <w:rsid w:val="007B2412"/>
    <w:rsid w:val="00DC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F9CF8"/>
  <w15:docId w15:val="{75434CAB-7CC2-4852-9D68-93DF244BD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qFormat/>
    <w:rsid w:val="00D70CEC"/>
    <w:rPr>
      <w:sz w:val="24"/>
      <w:szCs w:val="24"/>
    </w:rPr>
  </w:style>
  <w:style w:type="character" w:customStyle="1" w:styleId="a5">
    <w:name w:val="Нижний колонтитул Знак"/>
    <w:link w:val="a6"/>
    <w:uiPriority w:val="99"/>
    <w:qFormat/>
    <w:rsid w:val="00D70CEC"/>
    <w:rPr>
      <w:sz w:val="24"/>
      <w:szCs w:val="24"/>
    </w:rPr>
  </w:style>
  <w:style w:type="character" w:styleId="a7">
    <w:name w:val="Hyperlink"/>
    <w:rsid w:val="00E91A20"/>
    <w:rPr>
      <w:color w:val="0563C1"/>
      <w:u w:val="single"/>
    </w:rPr>
  </w:style>
  <w:style w:type="character" w:customStyle="1" w:styleId="5">
    <w:name w:val="Стиль5 Знак"/>
    <w:link w:val="50"/>
    <w:qFormat/>
    <w:rsid w:val="00F421CF"/>
    <w:rPr>
      <w:sz w:val="24"/>
      <w:szCs w:val="24"/>
    </w:rPr>
  </w:style>
  <w:style w:type="character" w:customStyle="1" w:styleId="a8">
    <w:name w:val="Абзац списка Знак"/>
    <w:link w:val="a9"/>
    <w:uiPriority w:val="34"/>
    <w:qFormat/>
    <w:rsid w:val="00F421CF"/>
    <w:rPr>
      <w:sz w:val="28"/>
      <w:szCs w:val="24"/>
    </w:rPr>
  </w:style>
  <w:style w:type="character" w:styleId="aa">
    <w:name w:val="annotation reference"/>
    <w:basedOn w:val="a0"/>
    <w:semiHidden/>
    <w:unhideWhenUsed/>
    <w:qFormat/>
    <w:rsid w:val="00C865F4"/>
    <w:rPr>
      <w:sz w:val="16"/>
      <w:szCs w:val="16"/>
    </w:rPr>
  </w:style>
  <w:style w:type="character" w:customStyle="1" w:styleId="ab">
    <w:name w:val="Текст примечания Знак"/>
    <w:basedOn w:val="a0"/>
    <w:link w:val="ac"/>
    <w:semiHidden/>
    <w:qFormat/>
    <w:rsid w:val="00C865F4"/>
  </w:style>
  <w:style w:type="character" w:customStyle="1" w:styleId="ad">
    <w:name w:val="Тема примечания Знак"/>
    <w:basedOn w:val="ab"/>
    <w:link w:val="ae"/>
    <w:semiHidden/>
    <w:qFormat/>
    <w:rsid w:val="00C865F4"/>
    <w:rPr>
      <w:b/>
      <w:bCs/>
    </w:rPr>
  </w:style>
  <w:style w:type="character" w:styleId="af">
    <w:name w:val="FollowedHyperlink"/>
    <w:basedOn w:val="a0"/>
    <w:semiHidden/>
    <w:unhideWhenUsed/>
    <w:rsid w:val="00C565AE"/>
    <w:rPr>
      <w:color w:val="954F72" w:themeColor="followedHyperlink"/>
      <w:u w:val="single"/>
    </w:rPr>
  </w:style>
  <w:style w:type="paragraph" w:styleId="af0">
    <w:name w:val="Title"/>
    <w:basedOn w:val="a"/>
    <w:next w:val="af1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  <w:rPr>
      <w:rFonts w:cs="Noto Sans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4">
    <w:name w:val="index heading"/>
    <w:basedOn w:val="a"/>
    <w:qFormat/>
    <w:pPr>
      <w:suppressLineNumbers/>
    </w:pPr>
    <w:rPr>
      <w:rFonts w:cs="Noto Sans"/>
    </w:rPr>
  </w:style>
  <w:style w:type="paragraph" w:customStyle="1" w:styleId="ConsTitle">
    <w:name w:val="ConsTitle"/>
    <w:qFormat/>
    <w:rsid w:val="00AB5C7F"/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qFormat/>
    <w:rsid w:val="00757C56"/>
    <w:pPr>
      <w:ind w:right="19772" w:firstLine="720"/>
    </w:pPr>
    <w:rPr>
      <w:rFonts w:ascii="Arial" w:hAnsi="Arial" w:cs="Arial"/>
    </w:rPr>
  </w:style>
  <w:style w:type="paragraph" w:styleId="af5">
    <w:name w:val="Document Map"/>
    <w:basedOn w:val="a"/>
    <w:semiHidden/>
    <w:qFormat/>
    <w:rsid w:val="001F71C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6">
    <w:name w:val="Balloon Text"/>
    <w:basedOn w:val="a"/>
    <w:semiHidden/>
    <w:qFormat/>
    <w:rsid w:val="00EC64E6"/>
    <w:rPr>
      <w:rFonts w:ascii="Tahoma" w:hAnsi="Tahoma" w:cs="Tahoma"/>
      <w:sz w:val="16"/>
      <w:szCs w:val="16"/>
    </w:rPr>
  </w:style>
  <w:style w:type="paragraph" w:customStyle="1" w:styleId="af7">
    <w:name w:val="Колонтитулы"/>
    <w:basedOn w:val="a"/>
    <w:qFormat/>
  </w:style>
  <w:style w:type="paragraph" w:styleId="a4">
    <w:name w:val="header"/>
    <w:basedOn w:val="a"/>
    <w:link w:val="a3"/>
    <w:uiPriority w:val="99"/>
    <w:rsid w:val="00D70CEC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uiPriority w:val="99"/>
    <w:rsid w:val="00D70CEC"/>
    <w:pPr>
      <w:tabs>
        <w:tab w:val="center" w:pos="4677"/>
        <w:tab w:val="right" w:pos="9355"/>
      </w:tabs>
    </w:pPr>
  </w:style>
  <w:style w:type="paragraph" w:customStyle="1" w:styleId="2">
    <w:name w:val="Стиль2"/>
    <w:basedOn w:val="a"/>
    <w:qFormat/>
    <w:rsid w:val="000056D1"/>
    <w:pPr>
      <w:spacing w:before="120" w:after="120" w:line="276" w:lineRule="auto"/>
      <w:ind w:firstLine="709"/>
      <w:jc w:val="both"/>
    </w:pPr>
    <w:rPr>
      <w:sz w:val="20"/>
      <w:szCs w:val="28"/>
    </w:rPr>
  </w:style>
  <w:style w:type="paragraph" w:styleId="a9">
    <w:name w:val="List Paragraph"/>
    <w:basedOn w:val="a"/>
    <w:link w:val="a8"/>
    <w:uiPriority w:val="34"/>
    <w:qFormat/>
    <w:rsid w:val="00261341"/>
    <w:pPr>
      <w:spacing w:line="360" w:lineRule="auto"/>
      <w:ind w:left="720" w:firstLine="709"/>
      <w:contextualSpacing/>
      <w:jc w:val="both"/>
    </w:pPr>
    <w:rPr>
      <w:sz w:val="28"/>
    </w:rPr>
  </w:style>
  <w:style w:type="paragraph" w:customStyle="1" w:styleId="50">
    <w:name w:val="Стиль5"/>
    <w:basedOn w:val="a"/>
    <w:link w:val="5"/>
    <w:qFormat/>
    <w:rsid w:val="00F421CF"/>
    <w:pPr>
      <w:tabs>
        <w:tab w:val="left" w:pos="2357"/>
      </w:tabs>
      <w:ind w:left="1925" w:hanging="648"/>
      <w:jc w:val="both"/>
    </w:pPr>
  </w:style>
  <w:style w:type="paragraph" w:styleId="ac">
    <w:name w:val="annotation text"/>
    <w:basedOn w:val="a"/>
    <w:link w:val="ab"/>
    <w:semiHidden/>
    <w:unhideWhenUsed/>
    <w:rsid w:val="00C865F4"/>
    <w:rPr>
      <w:sz w:val="20"/>
      <w:szCs w:val="20"/>
    </w:rPr>
  </w:style>
  <w:style w:type="paragraph" w:styleId="ae">
    <w:name w:val="annotation subject"/>
    <w:basedOn w:val="ac"/>
    <w:next w:val="ac"/>
    <w:link w:val="ad"/>
    <w:semiHidden/>
    <w:unhideWhenUsed/>
    <w:qFormat/>
    <w:rsid w:val="00C865F4"/>
    <w:rPr>
      <w:b/>
      <w:bCs/>
    </w:rPr>
  </w:style>
  <w:style w:type="paragraph" w:customStyle="1" w:styleId="LBNameoftheParty">
    <w:name w:val="LB Name of the Party"/>
    <w:basedOn w:val="a"/>
    <w:uiPriority w:val="13"/>
    <w:qFormat/>
    <w:rsid w:val="008148BB"/>
    <w:pPr>
      <w:jc w:val="center"/>
    </w:pPr>
    <w:rPr>
      <w:b/>
      <w:szCs w:val="20"/>
    </w:rPr>
  </w:style>
  <w:style w:type="numbering" w:customStyle="1" w:styleId="af8">
    <w:name w:val="Без списка"/>
    <w:uiPriority w:val="99"/>
    <w:semiHidden/>
    <w:unhideWhenUsed/>
    <w:qFormat/>
  </w:style>
  <w:style w:type="table" w:styleId="af9">
    <w:name w:val="Table Grid"/>
    <w:basedOn w:val="a1"/>
    <w:rsid w:val="00216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0B5D8-3F0C-4F31-A014-49FE035A4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454</Words>
  <Characters>2588</Characters>
  <Application>Microsoft Office Word</Application>
  <DocSecurity>4</DocSecurity>
  <Lines>21</Lines>
  <Paragraphs>6</Paragraphs>
  <ScaleCrop>false</ScaleCrop>
  <Company>RP</Company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Богомазов Иван Васильевич</dc:creator>
  <cp:lastModifiedBy>Богомазов Иван Васильевич</cp:lastModifiedBy>
  <cp:revision>2</cp:revision>
  <dcterms:created xsi:type="dcterms:W3CDTF">2026-09-28T07:37:00Z</dcterms:created>
  <dcterms:modified xsi:type="dcterms:W3CDTF">2026-09-28T07:37:00Z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2025-11-07T11:28:00Z</dcterms:created>
  <dc:creator>Тетерев Владимир Александрович</dc:creator>
  <dc:description/>
  <dc:language>ru-RU</dc:language>
  <cp:lastModifiedBy/>
  <cp:lastPrinted>2019-06-14T11:59:00Z</cp:lastPrinted>
  <dcterms:modified xsi:type="dcterms:W3CDTF">2026-09-24T09:28:30Z</dcterms:modified>
  <cp:revision>8</cp:revision>
  <dc:subject/>
  <dc:title>ФГУП "Почта России"</dc:title>
</cp:coreProperties>
</file>