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377008" w14:textId="77777777" w:rsidR="00F27132" w:rsidRPr="00F27132" w:rsidRDefault="00F27132" w:rsidP="00F27132">
      <w:pPr>
        <w:widowControl w:val="0"/>
        <w:autoSpaceDE w:val="0"/>
        <w:autoSpaceDN w:val="0"/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F27132">
        <w:rPr>
          <w:rFonts w:ascii="Times New Roman" w:hAnsi="Times New Roman" w:cs="Times New Roman"/>
          <w:sz w:val="28"/>
          <w:szCs w:val="28"/>
        </w:rPr>
        <w:t>УТВЕРЖДАЮ</w:t>
      </w:r>
    </w:p>
    <w:p w14:paraId="6BD1DB50" w14:textId="77777777" w:rsidR="00F27132" w:rsidRPr="00F27132" w:rsidRDefault="00F27132" w:rsidP="00F27132">
      <w:pPr>
        <w:widowControl w:val="0"/>
        <w:autoSpaceDE w:val="0"/>
        <w:autoSpaceDN w:val="0"/>
        <w:spacing w:before="120"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F27132">
        <w:rPr>
          <w:rFonts w:ascii="Times New Roman" w:hAnsi="Times New Roman" w:cs="Times New Roman"/>
          <w:sz w:val="28"/>
          <w:szCs w:val="28"/>
        </w:rPr>
        <w:t>Директор УФПС</w:t>
      </w:r>
    </w:p>
    <w:p w14:paraId="6CD7884B" w14:textId="1713AA1F" w:rsidR="00F27132" w:rsidRPr="00F27132" w:rsidRDefault="001234A7" w:rsidP="00F27132">
      <w:pPr>
        <w:widowControl w:val="0"/>
        <w:autoSpaceDE w:val="0"/>
        <w:autoSpaceDN w:val="0"/>
        <w:spacing w:before="120" w:after="0" w:line="240" w:lineRule="auto"/>
        <w:ind w:left="5664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Ростовской </w:t>
      </w:r>
      <w:r w:rsidR="00F27132" w:rsidRPr="00F27132">
        <w:rPr>
          <w:rFonts w:ascii="Times New Roman" w:hAnsi="Times New Roman" w:cs="Times New Roman"/>
          <w:sz w:val="28"/>
          <w:szCs w:val="28"/>
        </w:rPr>
        <w:t>области</w:t>
      </w:r>
    </w:p>
    <w:p w14:paraId="23948562" w14:textId="77777777" w:rsidR="00F27132" w:rsidRPr="00F27132" w:rsidRDefault="00F27132" w:rsidP="00F27132">
      <w:pPr>
        <w:widowControl w:val="0"/>
        <w:autoSpaceDE w:val="0"/>
        <w:autoSpaceDN w:val="0"/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</w:p>
    <w:p w14:paraId="55C731D5" w14:textId="61D4A990" w:rsidR="00F27132" w:rsidRPr="00F27132" w:rsidRDefault="00F27132" w:rsidP="00F27132">
      <w:pPr>
        <w:widowControl w:val="0"/>
        <w:autoSpaceDE w:val="0"/>
        <w:autoSpaceDN w:val="0"/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7132">
        <w:rPr>
          <w:rFonts w:ascii="Times New Roman" w:hAnsi="Times New Roman" w:cs="Times New Roman"/>
          <w:sz w:val="28"/>
          <w:szCs w:val="28"/>
        </w:rPr>
        <w:t>________</w:t>
      </w:r>
      <w:r w:rsidR="006973DB">
        <w:rPr>
          <w:rFonts w:ascii="Times New Roman" w:hAnsi="Times New Roman" w:cs="Times New Roman"/>
          <w:sz w:val="28"/>
          <w:szCs w:val="28"/>
        </w:rPr>
        <w:t>_____</w:t>
      </w:r>
      <w:r w:rsidR="004E367A">
        <w:rPr>
          <w:rFonts w:ascii="Times New Roman" w:hAnsi="Times New Roman" w:cs="Times New Roman"/>
          <w:sz w:val="28"/>
          <w:szCs w:val="28"/>
        </w:rPr>
        <w:t>Е.В.Бабак</w:t>
      </w:r>
    </w:p>
    <w:p w14:paraId="55CFA1F4" w14:textId="1EE9DC42" w:rsidR="00F27132" w:rsidRPr="00F27132" w:rsidRDefault="00F27132" w:rsidP="00F27132">
      <w:pPr>
        <w:widowControl w:val="0"/>
        <w:autoSpaceDE w:val="0"/>
        <w:autoSpaceDN w:val="0"/>
        <w:spacing w:after="0" w:line="240" w:lineRule="auto"/>
        <w:ind w:left="6237"/>
        <w:jc w:val="center"/>
        <w:rPr>
          <w:rFonts w:ascii="Times New Roman" w:hAnsi="Times New Roman" w:cs="Times New Roman"/>
          <w:sz w:val="28"/>
          <w:szCs w:val="28"/>
        </w:rPr>
      </w:pPr>
      <w:r w:rsidRPr="00F27132">
        <w:rPr>
          <w:rFonts w:ascii="Times New Roman" w:hAnsi="Times New Roman" w:cs="Times New Roman"/>
          <w:sz w:val="28"/>
          <w:szCs w:val="28"/>
        </w:rPr>
        <w:t>"___"__________20</w:t>
      </w:r>
      <w:r w:rsidR="001234A7">
        <w:rPr>
          <w:rFonts w:ascii="Times New Roman" w:hAnsi="Times New Roman" w:cs="Times New Roman"/>
          <w:sz w:val="28"/>
          <w:szCs w:val="28"/>
        </w:rPr>
        <w:t>2</w:t>
      </w:r>
      <w:r w:rsidR="00E13A63">
        <w:rPr>
          <w:rFonts w:ascii="Times New Roman" w:hAnsi="Times New Roman" w:cs="Times New Roman"/>
          <w:sz w:val="28"/>
          <w:szCs w:val="28"/>
        </w:rPr>
        <w:t>6</w:t>
      </w:r>
      <w:r w:rsidRPr="00F27132">
        <w:rPr>
          <w:rFonts w:ascii="Times New Roman" w:hAnsi="Times New Roman" w:cs="Times New Roman"/>
          <w:sz w:val="28"/>
          <w:szCs w:val="28"/>
        </w:rPr>
        <w:t>г.</w:t>
      </w:r>
    </w:p>
    <w:p w14:paraId="1984E4DC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A4C8FE2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638A14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58FE1E8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3BDA5534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42037027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8F24DDB" w14:textId="77777777" w:rsid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2A17B30" w14:textId="77777777" w:rsidR="00F62548" w:rsidRDefault="00F62548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27FFB5DC" w14:textId="77777777" w:rsidR="00F27132" w:rsidRPr="00D244FE" w:rsidRDefault="00F27132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17F06F19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7DE2D211" w14:textId="77777777" w:rsidR="00D244FE" w:rsidRPr="00D244FE" w:rsidRDefault="00D244FE" w:rsidP="00D244FE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01A1DB07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DC9F0DC" w14:textId="168D40F4" w:rsidR="009A125B" w:rsidRPr="009A125B" w:rsidRDefault="00D244FE" w:rsidP="009A125B">
      <w:pPr>
        <w:spacing w:after="0" w:line="240" w:lineRule="auto"/>
        <w:ind w:firstLine="709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ТЕХНИЧЕСКОЕ ЗАДАНИЕ</w:t>
      </w:r>
    </w:p>
    <w:p w14:paraId="357ABA95" w14:textId="39BD3E1F" w:rsidR="009A125B" w:rsidRPr="00D244FE" w:rsidRDefault="00A73F4E" w:rsidP="00D244FE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0806FDA6" w14:textId="5878ED03" w:rsidR="00D244FE" w:rsidRPr="00D244FE" w:rsidRDefault="008F5EE1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</w:t>
      </w:r>
      <w:r w:rsidR="00D11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текущему</w:t>
      </w:r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ремонту </w:t>
      </w:r>
      <w:proofErr w:type="gramStart"/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кровли,  замены</w:t>
      </w:r>
      <w:proofErr w:type="gramEnd"/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оконных и дверных блоков 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отделении почтовой связи, расположенном по адр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есу: </w:t>
      </w:r>
      <w:r w:rsidR="00A73F4E" w:rsidRP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ОПС 346352, Красный Сулин, ул.</w:t>
      </w:r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3F4E" w:rsidRP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Вербенская, 116А</w:t>
      </w:r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нужд УФПС Ростовской области</w:t>
      </w:r>
    </w:p>
    <w:p w14:paraId="0F3D833A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00B35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1AC08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057DCF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3FFB6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5D41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7537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E9205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B9BD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E5DA2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EEBE3F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053394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98938E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615971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B1405C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ECA02" w14:textId="0341ED98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448550" w14:textId="77777777" w:rsidR="00E9717E" w:rsidRPr="00BD3D7F" w:rsidRDefault="00E9717E" w:rsidP="00D244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989E98" w14:textId="0F6213D7" w:rsidR="00D244FE" w:rsidRDefault="00337D5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8F5EE1">
        <w:rPr>
          <w:rFonts w:ascii="Times New Roman" w:eastAsia="Calibri" w:hAnsi="Times New Roman" w:cs="Times New Roman"/>
          <w:sz w:val="28"/>
          <w:szCs w:val="28"/>
        </w:rPr>
        <w:t>Ростов-на-Дону</w:t>
      </w:r>
      <w:r>
        <w:rPr>
          <w:rFonts w:ascii="Times New Roman" w:eastAsia="Calibri" w:hAnsi="Times New Roman" w:cs="Times New Roman"/>
          <w:sz w:val="28"/>
          <w:szCs w:val="28"/>
        </w:rPr>
        <w:t>, 202</w:t>
      </w:r>
      <w:r w:rsidR="00E13A63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4E090E53" w14:textId="77777777" w:rsidR="007F66D4" w:rsidRPr="00D244FE" w:rsidRDefault="007F66D4" w:rsidP="00337D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C776F93" w14:textId="77777777" w:rsidR="00D244FE" w:rsidRPr="00D244FE" w:rsidRDefault="00D244FE" w:rsidP="00D244FE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D004A0C" w14:textId="77777777" w:rsidR="00D244FE" w:rsidRPr="00D244FE" w:rsidRDefault="00D244FE" w:rsidP="00D244F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ПРИНЯТЫХ СОКРАЩЕНИЙ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D244FE" w:rsidRPr="00D244FE" w14:paraId="6218B7B1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2F257A90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4BDBB5B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46D7DBD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Расшифровка сокращения,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D244FE" w:rsidRPr="00D244FE" w14:paraId="7440154A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694BE82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2016EF4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2AE5291E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Акционерное общество «Почта России»,</w:t>
            </w: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34672696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D244FE" w:rsidRPr="00D244FE" w14:paraId="424E26E3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597DBF0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481749A3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4070CBF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D244FE" w:rsidRPr="00D244FE" w14:paraId="52C0E30F" w14:textId="77777777" w:rsidTr="00340AFA">
        <w:trPr>
          <w:trHeight w:val="642"/>
        </w:trPr>
        <w:tc>
          <w:tcPr>
            <w:tcW w:w="867" w:type="dxa"/>
            <w:vAlign w:val="center"/>
          </w:tcPr>
          <w:p w14:paraId="4B36AFF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09D7AD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70A3B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договором, заключенным с Заказчиком </w:t>
            </w:r>
          </w:p>
        </w:tc>
      </w:tr>
      <w:tr w:rsidR="00D244FE" w:rsidRPr="00D244FE" w14:paraId="6AE4CB50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CD3958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C6F8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19EE6D53" w14:textId="3C5712CA" w:rsidR="00D244FE" w:rsidRPr="00D244FE" w:rsidRDefault="003558C9" w:rsidP="00D244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Отделение почтовой связи,</w:t>
            </w:r>
            <w:r w:rsidRPr="008F5EE1"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 xml:space="preserve"> </w:t>
            </w:r>
            <w:r w:rsidRPr="003558C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расположенном по адресу: </w:t>
            </w:r>
            <w:r w:rsidR="00A73F4E" w:rsidRPr="00A73F4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346352, Красный Сулин, ул. Вербенская, 116А</w:t>
            </w:r>
          </w:p>
        </w:tc>
      </w:tr>
      <w:tr w:rsidR="00D244FE" w:rsidRPr="00D244FE" w14:paraId="5948CD64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658A4CF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71B7970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2B28DA3B" w14:textId="1B5FA85D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работ по </w:t>
            </w:r>
            <w:r w:rsidR="00222472" w:rsidRPr="00222472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текущему ремонту кровли,  замены оконных и дверных блоков</w:t>
            </w:r>
          </w:p>
        </w:tc>
      </w:tr>
      <w:tr w:rsidR="00D244FE" w:rsidRPr="00D244FE" w14:paraId="64915D19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58FC6BD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66C2E4C2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5DCEE0C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D244FE" w:rsidRPr="00D244FE" w14:paraId="4804A67B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37AD7421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144CECFC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662C2E9A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D244FE" w:rsidRPr="00D244FE" w14:paraId="6E450E06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7573A308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70426EC0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3F9FBDE7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первичной учетной документации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выполненных работ</w:t>
            </w:r>
          </w:p>
        </w:tc>
      </w:tr>
      <w:tr w:rsidR="00D244FE" w:rsidRPr="00D244FE" w14:paraId="271FC8FC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6A37E47A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7D451686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5E7E1CB2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D244FE">
              <w:rPr>
                <w:rFonts w:ascii="Times New Roman" w:eastAsia="Calibri" w:hAnsi="Times New Roman" w:cs="Times New Roman"/>
                <w:sz w:val="24"/>
                <w:szCs w:val="24"/>
              </w:rPr>
              <w:t>первичной учетной документации</w:t>
            </w:r>
            <w:r w:rsidRPr="00D244F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D244FE" w:rsidRPr="00D244FE" w14:paraId="3F2353B7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096E29BE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6244085B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67017CF3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D244FE" w:rsidRPr="00D244FE" w14:paraId="024D2AE8" w14:textId="77777777" w:rsidTr="00340AFA">
        <w:trPr>
          <w:trHeight w:val="399"/>
        </w:trPr>
        <w:tc>
          <w:tcPr>
            <w:tcW w:w="867" w:type="dxa"/>
            <w:vAlign w:val="center"/>
          </w:tcPr>
          <w:p w14:paraId="494F5A5D" w14:textId="77777777" w:rsidR="00D244FE" w:rsidRPr="00D244FE" w:rsidRDefault="00D244FE" w:rsidP="00D244F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044A752F" w14:textId="77777777" w:rsidR="00D244FE" w:rsidRPr="00D244FE" w:rsidRDefault="00D244FE" w:rsidP="00D244FE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377E45EB" w14:textId="77777777" w:rsidR="00D244FE" w:rsidRPr="00D244FE" w:rsidRDefault="00D244FE" w:rsidP="00D244F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6573B449" w14:textId="78409539" w:rsidR="00D244FE" w:rsidRPr="00E13A63" w:rsidRDefault="00D244FE" w:rsidP="00E13A63">
      <w:pPr>
        <w:pStyle w:val="a6"/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НАИМЕНОВАНИЕ РАБОТ </w:t>
      </w:r>
    </w:p>
    <w:p w14:paraId="638B98FB" w14:textId="00BDE439" w:rsidR="00A73F4E" w:rsidRDefault="008F5EE1" w:rsidP="00A73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EE1">
        <w:rPr>
          <w:rFonts w:ascii="Times New Roman" w:eastAsia="Calibri" w:hAnsi="Times New Roman" w:cs="Times New Roman"/>
          <w:iCs/>
          <w:sz w:val="28"/>
          <w:szCs w:val="28"/>
        </w:rPr>
        <w:t xml:space="preserve">Выполнение </w:t>
      </w:r>
      <w:r w:rsidR="00A73F4E"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 по</w:t>
      </w:r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текущему ремонту </w:t>
      </w:r>
      <w:proofErr w:type="gramStart"/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кровли,  замены</w:t>
      </w:r>
      <w:proofErr w:type="gramEnd"/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оконных и дверных блоков </w:t>
      </w:r>
      <w:r w:rsidR="00A73F4E"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отделении почтовой связи, расположенном по адр</w:t>
      </w:r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есу: </w:t>
      </w:r>
      <w:r w:rsidR="00A73F4E" w:rsidRP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ОПС 346352, Красный Сулин, ул.</w:t>
      </w:r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3F4E" w:rsidRP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Вербенская, 116А</w:t>
      </w:r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73F4E" w:rsidRP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нужд УФПС Ростовской </w:t>
      </w:r>
      <w:r w:rsidR="00A73F4E"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</w:t>
      </w:r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E8FE41" w14:textId="77777777" w:rsidR="00985D91" w:rsidRPr="00D244FE" w:rsidRDefault="00985D91" w:rsidP="00A73F4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D7F852D" w14:textId="787A4F04" w:rsidR="00D244FE" w:rsidRPr="00E13A63" w:rsidRDefault="00D244FE" w:rsidP="00E13A63">
      <w:pPr>
        <w:pStyle w:val="a6"/>
        <w:numPr>
          <w:ilvl w:val="0"/>
          <w:numId w:val="10"/>
        </w:num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ОПИСАНИЕ РАБОТ, ЦЕЛЬ И ЗАДАЧИ</w:t>
      </w:r>
    </w:p>
    <w:p w14:paraId="002505E3" w14:textId="20BC02A4" w:rsidR="00D244FE" w:rsidRPr="00D244FE" w:rsidRDefault="00D244FE" w:rsidP="00D244FE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bCs/>
          <w:sz w:val="28"/>
          <w:szCs w:val="28"/>
        </w:rPr>
        <w:t xml:space="preserve">Работы выполняются 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BF47AF">
        <w:rPr>
          <w:rFonts w:ascii="Times New Roman" w:eastAsia="Calibri" w:hAnsi="Times New Roman" w:cs="Times New Roman"/>
          <w:sz w:val="28"/>
          <w:szCs w:val="28"/>
        </w:rPr>
        <w:t>в</w:t>
      </w:r>
      <w:r w:rsidR="00BF47AF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едомость</w:t>
      </w:r>
      <w:r w:rsidR="00BF47A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BF47AF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работ</w:t>
      </w:r>
      <w:r w:rsidR="00BF47AF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(приложение № 1 к ТЗ). </w:t>
      </w:r>
    </w:p>
    <w:p w14:paraId="275F9694" w14:textId="786EC925" w:rsidR="00D244FE" w:rsidRDefault="00D244FE" w:rsidP="00D244FE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к помещениям. </w:t>
      </w:r>
    </w:p>
    <w:p w14:paraId="4D278B5C" w14:textId="77777777" w:rsidR="00985D91" w:rsidRPr="00D244FE" w:rsidRDefault="00985D91" w:rsidP="00D244FE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207FB1" w14:textId="77777777" w:rsidR="00D244FE" w:rsidRPr="00D244FE" w:rsidRDefault="00D244FE" w:rsidP="00E13A63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СРОКУ И МЕСТУ ВЫПОЛНЕНИЯ РАБОТ</w:t>
      </w:r>
    </w:p>
    <w:p w14:paraId="0ECF5596" w14:textId="71163373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hAnsi="Times New Roman" w:cs="Arial"/>
          <w:sz w:val="28"/>
          <w:szCs w:val="28"/>
          <w:lang w:eastAsia="ru-RU"/>
        </w:rPr>
        <w:t>а) 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Начало выполнения Работ: не позднее </w:t>
      </w:r>
      <w:r w:rsidR="00337D5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337D54">
        <w:rPr>
          <w:rFonts w:ascii="Times New Roman" w:eastAsia="Times New Roman" w:hAnsi="Times New Roman" w:cs="Times New Roman"/>
          <w:sz w:val="28"/>
          <w:szCs w:val="28"/>
          <w:lang w:eastAsia="ru-RU"/>
        </w:rPr>
        <w:t>(семи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22247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 даты подписания договора. </w:t>
      </w:r>
    </w:p>
    <w:p w14:paraId="43131C61" w14:textId="011A34D9" w:rsidR="00D244FE" w:rsidRDefault="00533200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Окончание выполнения Работ: не позднее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D244FE"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шестьдесят</w:t>
      </w:r>
      <w:proofErr w:type="gramEnd"/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рабочих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дней</w:t>
      </w:r>
      <w:r w:rsidR="00222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даты начала выполнения Работ.</w:t>
      </w:r>
    </w:p>
    <w:p w14:paraId="656A15F0" w14:textId="77777777" w:rsidR="00985D91" w:rsidRDefault="00985D91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FD643F" w14:textId="65DC3444" w:rsidR="004A13C5" w:rsidRPr="004A13C5" w:rsidRDefault="004A13C5" w:rsidP="004A13C5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before="12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МЕСТУ ВЫПОЛНЕНИЯ РАБОТ</w:t>
      </w:r>
    </w:p>
    <w:p w14:paraId="7D33AC70" w14:textId="7DC14EE8" w:rsidR="00533200" w:rsidRPr="00E13A63" w:rsidRDefault="00C57FB6" w:rsidP="004A13C5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13A6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выполнения Работ</w:t>
      </w:r>
      <w:r w:rsidRPr="00E13A6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="00A73F4E" w:rsidRP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346352, Красный Сулин, ул.</w:t>
      </w:r>
      <w:r w:rsid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3F4E" w:rsidRP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Вербенская, 116А</w:t>
      </w:r>
      <w:r w:rsidR="004A13C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E0EA40" w14:textId="77777777" w:rsidR="00E13A63" w:rsidRPr="00E13A63" w:rsidRDefault="00E13A63" w:rsidP="00E13A63">
      <w:pPr>
        <w:widowControl w:val="0"/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E025ABD" w14:textId="426B4471" w:rsidR="00D244FE" w:rsidRPr="008F5EE1" w:rsidRDefault="00D244FE" w:rsidP="00E13A63">
      <w:pPr>
        <w:widowControl w:val="0"/>
        <w:numPr>
          <w:ilvl w:val="0"/>
          <w:numId w:val="10"/>
        </w:numPr>
        <w:tabs>
          <w:tab w:val="left" w:pos="709"/>
        </w:tabs>
        <w:autoSpaceDE w:val="0"/>
        <w:autoSpaceDN w:val="0"/>
        <w:adjustRightInd w:val="0"/>
        <w:spacing w:before="240" w:after="120" w:line="240" w:lineRule="auto"/>
        <w:ind w:left="357" w:hanging="35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E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ХАРАКТЕРИСТИКИ ВЫПОЛНЯЕМЫХ РАБОТ</w:t>
      </w:r>
    </w:p>
    <w:p w14:paraId="4B5FE637" w14:textId="3D46F49E" w:rsidR="00D244FE" w:rsidRDefault="00D244FE" w:rsidP="00D24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Объем и перечень выполняемых Работ сформированы на основании дефектной ведомости по результатам обследования Объекта, подлежащего ремонту, и отражены в </w:t>
      </w:r>
      <w:r w:rsidR="00BF47AF">
        <w:rPr>
          <w:rFonts w:ascii="Times New Roman" w:eastAsia="Calibri" w:hAnsi="Times New Roman" w:cs="Times New Roman"/>
          <w:sz w:val="28"/>
          <w:szCs w:val="28"/>
        </w:rPr>
        <w:t>в</w:t>
      </w:r>
      <w:r w:rsidR="00BF47AF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едомост</w:t>
      </w:r>
      <w:r w:rsidR="00BF47A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F47AF"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объемов работ</w:t>
      </w:r>
      <w:r w:rsidR="00BF47AF"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244FE">
        <w:rPr>
          <w:rFonts w:ascii="Times New Roman" w:eastAsia="Calibri" w:hAnsi="Times New Roman" w:cs="Times New Roman"/>
          <w:color w:val="000000"/>
          <w:sz w:val="28"/>
          <w:szCs w:val="28"/>
        </w:rPr>
        <w:t>(приложение № 1 к ТЗ).</w:t>
      </w:r>
    </w:p>
    <w:p w14:paraId="6DF0F852" w14:textId="77777777" w:rsidR="00B54B6E" w:rsidRDefault="00B54B6E" w:rsidP="00B54B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 Описание материалов:</w:t>
      </w:r>
    </w:p>
    <w:p w14:paraId="50735DB8" w14:textId="77777777" w:rsidR="00B54B6E" w:rsidRDefault="00B54B6E" w:rsidP="00B54B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кровельный материал: </w:t>
      </w:r>
      <w:r w:rsidRPr="00D34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Листы </w:t>
      </w:r>
      <w:proofErr w:type="spellStart"/>
      <w:r w:rsidRPr="00D34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хризотилцементные</w:t>
      </w:r>
      <w:proofErr w:type="spellEnd"/>
      <w:r w:rsidRPr="00D342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волнистые, профиль 51/177, толщина 6 мм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74DF4677" w14:textId="77777777" w:rsidR="00B54B6E" w:rsidRDefault="00B54B6E" w:rsidP="00B54B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о</w:t>
      </w:r>
      <w:r w:rsidRPr="0066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66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блок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66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ПВХ профилей: поворотных (откидных, поворотно-откидных) с площадью проема до 2 м2 одностворчаты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е, с установкой </w:t>
      </w:r>
      <w:r w:rsidRPr="0066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противомоскитных </w:t>
      </w:r>
      <w:proofErr w:type="gramStart"/>
      <w:r w:rsidRPr="0066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сеток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 с</w:t>
      </w:r>
      <w:r w:rsidRPr="0066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етка</w:t>
      </w:r>
      <w:proofErr w:type="gramEnd"/>
      <w:r w:rsidRPr="00665C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полимерная противомоскитная, цвет белый, плотностью 48 г/м2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349F2F47" w14:textId="77777777" w:rsidR="00B54B6E" w:rsidRDefault="00B54B6E" w:rsidP="00B54B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б</w:t>
      </w:r>
      <w:r w:rsidRPr="005162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лок дверной деревянный внутренний распашной глухой, площадь до 2,0 м2, материал комбинированный с покрытием из полимерных пленок</w:t>
      </w:r>
    </w:p>
    <w:p w14:paraId="59E58DEF" w14:textId="77777777" w:rsidR="00B54B6E" w:rsidRPr="00D244FE" w:rsidRDefault="00B54B6E" w:rsidP="00B54B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б</w:t>
      </w:r>
      <w:r w:rsidRPr="005162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лок дверной металлический противопожарный </w:t>
      </w:r>
      <w:proofErr w:type="spellStart"/>
      <w:r w:rsidRPr="005162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однопольный</w:t>
      </w:r>
      <w:proofErr w:type="spellEnd"/>
      <w:r w:rsidRPr="005162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остекленный, предел огнестойкости EI 60, с заполнением минеральной ватой, окрашенный порошковыми красками, с замком-</w:t>
      </w:r>
      <w:proofErr w:type="gramStart"/>
      <w:r w:rsidRPr="005162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защелкой,  размеры</w:t>
      </w:r>
      <w:proofErr w:type="gramEnd"/>
      <w:r w:rsidRPr="005162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1000х2100 мм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с доводчиком </w:t>
      </w:r>
      <w:r w:rsidRPr="005162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дверн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ым</w:t>
      </w:r>
      <w:r w:rsidRPr="005162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рычажны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5162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распашных дверей шириной до 1100 мм, масса двери до 90 кг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B335A1D" w14:textId="77777777" w:rsidR="0032367D" w:rsidRDefault="0032367D" w:rsidP="00251B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D51C34" w14:textId="0D8F9F14" w:rsidR="00D244FE" w:rsidRDefault="00251B61" w:rsidP="007C090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1B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="00E253C4" w:rsidRPr="00E2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6.0</w:t>
      </w:r>
      <w:r w:rsidR="00E253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ПОРЯДКУ ВЫПОЛНЕНИЯ РАБОТ</w:t>
      </w:r>
    </w:p>
    <w:p w14:paraId="68A7DD04" w14:textId="59D6778A" w:rsidR="00D244FE" w:rsidRDefault="0083211D" w:rsidP="0083211D">
      <w:pPr>
        <w:spacing w:before="120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6.1.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качеству Работ</w:t>
      </w:r>
    </w:p>
    <w:p w14:paraId="607D26C6" w14:textId="77777777" w:rsidR="009F32C3" w:rsidRPr="009F32C3" w:rsidRDefault="009F32C3" w:rsidP="007C090E">
      <w:pPr>
        <w:pStyle w:val="af2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Качество выполняемых Работ должно соответствовать требованиям следующих нормативных документов:</w:t>
      </w:r>
    </w:p>
    <w:p w14:paraId="3C455FE8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«Градостроительный кодекс Российской Федерации» от 29.12.2004 N 190-ФЗ (ред. от 25.12.2023);</w:t>
      </w:r>
    </w:p>
    <w:p w14:paraId="4C7D2949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Федеральный закон от 22.07.2008 № 123-ФЗ (ред. от 25.12.2023) «Технический регламент о требованиях пожарной безопасности»</w:t>
      </w:r>
    </w:p>
    <w:p w14:paraId="0AA3874D" w14:textId="477F7716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17.07.1999 № 176-ФЗ (ред. от 31.07.2025)</w:t>
      </w:r>
      <w:r w:rsidR="0056719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«О почтовой связи»; </w:t>
      </w:r>
    </w:p>
    <w:p w14:paraId="3E8A3F75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 – Федеральный закон от 30.12.2009 № 384-ФЗ (ред. от 02.07.2023) «Технический регламент о безопасности зданий и сооружений»;</w:t>
      </w:r>
    </w:p>
    <w:p w14:paraId="58B144F8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Постановление Правительства РФ от 16.09.2020 № 1479, «Правила противопожарного режима в Российской Федерации» </w:t>
      </w:r>
    </w:p>
    <w:p w14:paraId="23AFB34A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– ГОСТ 12.3.002-2014 «Межгосударственный стандарт. Система стандартов безопасности труда. Процессы производственные. Общие требования безопасности»;</w:t>
      </w:r>
    </w:p>
    <w:p w14:paraId="267DE584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ГОСТ 30971-2012 «Межгосударственный стандарт. Швы монтажные узлов примыканий оконных блоков к стеновым проемам. Общие технические условия»;</w:t>
      </w:r>
    </w:p>
    <w:p w14:paraId="46DAC54E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– ГОСТ 31173-2016 «Межгосударственный стандарт. Блоки дверные стальные. Технические условия»;</w:t>
      </w:r>
    </w:p>
    <w:p w14:paraId="51FC3FBC" w14:textId="61A98015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F476B2" w:rsidRPr="00F476B2">
        <w:t xml:space="preserve"> </w:t>
      </w:r>
      <w:r w:rsidR="00F476B2" w:rsidRPr="00F476B2">
        <w:rPr>
          <w:rFonts w:ascii="Times New Roman" w:hAnsi="Times New Roman" w:cs="Times New Roman"/>
          <w:sz w:val="28"/>
          <w:szCs w:val="28"/>
          <w:lang w:eastAsia="ru-RU"/>
        </w:rPr>
        <w:t>Приказ МЧС России от 12.03.2020 N 151 (ред. от 20.06.2023) "Об утверждении свода правил СП 2.13130 "Системы противопожарной защиты. Обеспечение огнестойкости объектов защиты" (вместе с "СП 2.13130.2020. Свод правил. Системы противопожарной защиты. Обеспечение огнестойкости объектов защиты")</w:t>
      </w:r>
      <w:r w:rsidR="00F476B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32BC539" w14:textId="17678064" w:rsidR="009F32C3" w:rsidRPr="009F32C3" w:rsidRDefault="000A669C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¬ </w:t>
      </w:r>
      <w:r w:rsidRPr="000A669C">
        <w:rPr>
          <w:rFonts w:ascii="Times New Roman" w:hAnsi="Times New Roman" w:cs="Times New Roman"/>
          <w:sz w:val="28"/>
          <w:szCs w:val="28"/>
          <w:lang w:eastAsia="ru-RU"/>
        </w:rPr>
        <w:t>Приказ МЧС России от 24.04.2013 N 288 (ред. от 27.06.2023) "Об утверждении свода правил СП 4.13130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(вместе с "СП 4.13130.2013. Свод правил. Системы противопожарной защиты. Ограничение распространения пожара на объектах защиты. Требования к объемно-планирово</w:t>
      </w:r>
      <w:r>
        <w:rPr>
          <w:rFonts w:ascii="Times New Roman" w:hAnsi="Times New Roman" w:cs="Times New Roman"/>
          <w:sz w:val="28"/>
          <w:szCs w:val="28"/>
          <w:lang w:eastAsia="ru-RU"/>
        </w:rPr>
        <w:t>чным и конструктивным решениям"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AB1AB76" w14:textId="39FDC9F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- СП 45.13330.2017 «Актуализированная редакция СНиП 3.02.01-87 «Земляные сооружения, основания и фундаменты»;</w:t>
      </w:r>
    </w:p>
    <w:p w14:paraId="17B6E841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28.13330.2017 «Защита строительных конструкций от коррозии. Актуализированная редакция СНиП 2.03.11-85 (с изменением № 1)»;</w:t>
      </w:r>
    </w:p>
    <w:p w14:paraId="0B50E5F2" w14:textId="4E9C425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73.13330.2016 (с изменением № 1) «Внутренние санитарно-технические системы зданий»;</w:t>
      </w:r>
    </w:p>
    <w:p w14:paraId="39923DBF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71.13330.2017 (с изменением № 1) «Актуализированная редакция СНиП 3.04.01-87 «Изоляционные и отделочные покрытия»;</w:t>
      </w:r>
    </w:p>
    <w:p w14:paraId="3A579125" w14:textId="2FDFA572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- ФЗ от 30 декабря 20</w:t>
      </w:r>
      <w:r w:rsidR="004B040F" w:rsidRPr="004B040F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9 г. № 384-ФЗ «Технический регламент о безопасности зданий и сооружений» </w:t>
      </w:r>
    </w:p>
    <w:p w14:paraId="4C67FA3A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4BF76F57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СНиП 12-04-2002 «Безопасность труда в строительстве. Часть 2. Строительное производство»;</w:t>
      </w:r>
    </w:p>
    <w:p w14:paraId="2983A976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12.13130.2011 (с изменением № 1) «Определение категорий помещений, зданий и наружных установок по взрывопожарной и пожарной опасности»;</w:t>
      </w:r>
    </w:p>
    <w:p w14:paraId="3B08CB3D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68.13330.2017 «Приемка в эксплуатацию законченных строительством объектов. Основные положения»;</w:t>
      </w:r>
    </w:p>
    <w:p w14:paraId="5B69C5EA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50.13330.2024 «Тепловая защита зданий»;</w:t>
      </w:r>
    </w:p>
    <w:p w14:paraId="03DA8B49" w14:textId="77777777" w:rsidR="009F32C3" w:rsidRPr="009F32C3" w:rsidRDefault="009F32C3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>– СП 63.13330.2018 «Бетонные и железобетонные конструкции»;</w:t>
      </w:r>
    </w:p>
    <w:p w14:paraId="721E2ADC" w14:textId="2A88319F" w:rsidR="009F32C3" w:rsidRPr="00EF1F65" w:rsidRDefault="00EF1F65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– СП 59.13330.2020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EF1F65">
        <w:rPr>
          <w:rFonts w:ascii="Times New Roman" w:hAnsi="Times New Roman" w:cs="Times New Roman"/>
          <w:sz w:val="28"/>
          <w:szCs w:val="28"/>
          <w:lang w:eastAsia="ru-RU"/>
        </w:rPr>
        <w:t xml:space="preserve"> Свод</w:t>
      </w:r>
      <w:proofErr w:type="gramEnd"/>
      <w:r w:rsidRPr="00EF1F65">
        <w:rPr>
          <w:rFonts w:ascii="Times New Roman" w:hAnsi="Times New Roman" w:cs="Times New Roman"/>
          <w:sz w:val="28"/>
          <w:szCs w:val="28"/>
          <w:lang w:eastAsia="ru-RU"/>
        </w:rPr>
        <w:t xml:space="preserve"> правил. Доступность зданий и сооружений для маломобильных групп населения. СНиП 35-01-2001" (утв. и введен в действие Приказом Минстроя России от 30.12.202</w:t>
      </w:r>
      <w:r>
        <w:rPr>
          <w:rFonts w:ascii="Times New Roman" w:hAnsi="Times New Roman" w:cs="Times New Roman"/>
          <w:sz w:val="28"/>
          <w:szCs w:val="28"/>
          <w:lang w:eastAsia="ru-RU"/>
        </w:rPr>
        <w:t>0 N 904/пр) (ред. от 27.12.2024);</w:t>
      </w:r>
    </w:p>
    <w:p w14:paraId="58A23984" w14:textId="3F2EE9F9" w:rsidR="009F32C3" w:rsidRPr="009F32C3" w:rsidRDefault="00512C7A" w:rsidP="00153235">
      <w:pPr>
        <w:pStyle w:val="af2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СП 2.1.3678-20</w:t>
      </w:r>
      <w:r w:rsidR="009F32C3"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16.07.2024 г. санитарно-эпидемиологические требования к помещениям </w:t>
      </w:r>
    </w:p>
    <w:p w14:paraId="753164EB" w14:textId="31D87F5E" w:rsidR="009F32C3" w:rsidRDefault="009F32C3" w:rsidP="00E253C4">
      <w:pPr>
        <w:pStyle w:val="af2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F32C3">
        <w:rPr>
          <w:rFonts w:ascii="Times New Roman" w:hAnsi="Times New Roman" w:cs="Times New Roman"/>
          <w:sz w:val="28"/>
          <w:szCs w:val="28"/>
          <w:lang w:eastAsia="ru-RU"/>
        </w:rPr>
        <w:t xml:space="preserve"> -  Приказ Минтруда России от 11.12.2020 № 883н. "Об утверждении Правил по охране труда при строительстве, реконструкции и ремонте</w:t>
      </w:r>
      <w:r w:rsidR="00153235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599AFCA8" w14:textId="77777777" w:rsidR="00985D91" w:rsidRPr="009F32C3" w:rsidRDefault="00985D91" w:rsidP="00E253C4">
      <w:pPr>
        <w:pStyle w:val="af2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53C3C19" w14:textId="77777777" w:rsidR="00D244FE" w:rsidRDefault="00D244FE" w:rsidP="0083211D">
      <w:pPr>
        <w:pStyle w:val="a6"/>
        <w:numPr>
          <w:ilvl w:val="1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1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Условия выполнения работ</w:t>
      </w:r>
    </w:p>
    <w:p w14:paraId="5B764F7F" w14:textId="31766E7D" w:rsidR="007B240B" w:rsidRDefault="00D244FE" w:rsidP="00CA391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6.2.1.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Подрядная организация в течении </w:t>
      </w:r>
      <w:r w:rsidR="00D409DF">
        <w:rPr>
          <w:rFonts w:ascii="Times New Roman" w:eastAsia="Calibri" w:hAnsi="Times New Roman" w:cs="Times New Roman"/>
          <w:sz w:val="28"/>
          <w:szCs w:val="28"/>
        </w:rPr>
        <w:t>3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D409DF">
        <w:rPr>
          <w:rFonts w:ascii="Times New Roman" w:eastAsia="Calibri" w:hAnsi="Times New Roman" w:cs="Times New Roman"/>
          <w:sz w:val="28"/>
          <w:szCs w:val="28"/>
        </w:rPr>
        <w:t>трех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) календарных дней </w:t>
      </w:r>
      <w:r w:rsidR="00D409DF">
        <w:rPr>
          <w:rFonts w:ascii="Times New Roman" w:eastAsia="Calibri" w:hAnsi="Times New Roman" w:cs="Times New Roman"/>
          <w:sz w:val="28"/>
          <w:szCs w:val="28"/>
        </w:rPr>
        <w:t xml:space="preserve">с даты подписания Договора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>сверяет ведомость объемов работ и сметную документацию с фактическими объемами и видами работ. В случае принятия решений о внесении изменений в сметную документацию, Подрядчик передает уточненный локальный сметный расчет</w:t>
      </w:r>
      <w:r w:rsidR="007B240B">
        <w:rPr>
          <w:rFonts w:ascii="Times New Roman" w:eastAsia="Calibri" w:hAnsi="Times New Roman" w:cs="Times New Roman"/>
          <w:sz w:val="28"/>
          <w:szCs w:val="28"/>
        </w:rPr>
        <w:t xml:space="preserve"> составленный 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>ресурсно-индексным методом в соответствии с положениями 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</w:t>
      </w:r>
      <w:r w:rsidR="0032378E">
        <w:rPr>
          <w:rFonts w:ascii="Times New Roman" w:eastAsia="Calibri" w:hAnsi="Times New Roman" w:cs="Times New Roman"/>
          <w:sz w:val="28"/>
          <w:szCs w:val="28"/>
        </w:rPr>
        <w:t>.</w:t>
      </w:r>
      <w:r w:rsidR="007B240B" w:rsidRPr="007B240B">
        <w:rPr>
          <w:rFonts w:ascii="Times New Roman" w:eastAsia="Calibri" w:hAnsi="Times New Roman" w:cs="Times New Roman"/>
          <w:sz w:val="28"/>
          <w:szCs w:val="28"/>
        </w:rPr>
        <w:t xml:space="preserve"> (далее также – Методика), сметными нормативами, сведения о которых включены в Федеральный реестр сметных нормативов. Заказчику, для заключения дополнительного соглашения на изменение видов и объемов работ. Стоимость работ в сторону увеличения не корректируется.</w:t>
      </w:r>
    </w:p>
    <w:p w14:paraId="4E15C1F2" w14:textId="77777777" w:rsidR="007B240B" w:rsidRDefault="00D244FE" w:rsidP="00D244F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 отсутствии в действующих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</w:t>
      </w:r>
      <w:r w:rsidR="00686389" w:rsidRPr="00686389">
        <w:t xml:space="preserve"> 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Приказ Минстроя России от 04.08.2020 N 421/пр</w:t>
      </w:r>
      <w:r w:rsidR="0032378E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.</w:t>
      </w:r>
      <w:r w:rsidR="00686389" w:rsidRPr="0068638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(ред. от 23.01.2025)</w:t>
      </w:r>
    </w:p>
    <w:p w14:paraId="0AC74D34" w14:textId="62B8F1CE" w:rsidR="00D244FE" w:rsidRPr="00D244FE" w:rsidRDefault="00D244FE" w:rsidP="00D244FE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>6.2.2.</w:t>
      </w:r>
      <w:r w:rsidRPr="00D244FE">
        <w:rPr>
          <w:rFonts w:ascii="Times New Roman" w:eastAsia="Calibri" w:hAnsi="Times New Roman" w:cs="Times New Roman"/>
          <w:sz w:val="28"/>
          <w:szCs w:val="28"/>
        </w:rPr>
        <w:tab/>
        <w:t xml:space="preserve">Работы должны </w:t>
      </w:r>
      <w:r w:rsidR="00CA3917">
        <w:rPr>
          <w:rFonts w:ascii="Times New Roman" w:eastAsia="Calibri" w:hAnsi="Times New Roman" w:cs="Times New Roman"/>
          <w:sz w:val="28"/>
          <w:szCs w:val="28"/>
        </w:rPr>
        <w:t>выполняться в рабочее время с 8:00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 xml:space="preserve">до </w:t>
      </w:r>
      <w:r w:rsidR="00EF1F65">
        <w:rPr>
          <w:rFonts w:ascii="Times New Roman" w:eastAsia="Calibri" w:hAnsi="Times New Roman" w:cs="Times New Roman"/>
          <w:sz w:val="28"/>
          <w:szCs w:val="28"/>
        </w:rPr>
        <w:t>18</w:t>
      </w:r>
      <w:r w:rsidRPr="00D244FE">
        <w:rPr>
          <w:rFonts w:ascii="Times New Roman" w:eastAsia="Calibri" w:hAnsi="Times New Roman" w:cs="Times New Roman"/>
          <w:sz w:val="28"/>
          <w:szCs w:val="28"/>
        </w:rPr>
        <w:t>:</w:t>
      </w:r>
      <w:r w:rsidR="00CA3917">
        <w:rPr>
          <w:rFonts w:ascii="Times New Roman" w:eastAsia="Calibri" w:hAnsi="Times New Roman" w:cs="Times New Roman"/>
          <w:sz w:val="28"/>
          <w:szCs w:val="28"/>
        </w:rPr>
        <w:t>00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часов в рабочие дни (понедельник, вторник, среда, четверг, пятница), кроме дней, официально объявленных праздничными.</w:t>
      </w:r>
    </w:p>
    <w:p w14:paraId="1AE974AC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6.2.3.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>Работники Подрядчика могут быть допущены к работе на Объекте</w:t>
      </w:r>
    </w:p>
    <w:p w14:paraId="092DA77B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только после прохождения инструктажа по охране труда и технике безопасности. </w:t>
      </w:r>
    </w:p>
    <w:p w14:paraId="377EC79E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15BCB924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04174B29" w14:textId="77777777" w:rsidR="00D244FE" w:rsidRPr="00D244FE" w:rsidRDefault="00D244FE" w:rsidP="00D244F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4FE">
        <w:rPr>
          <w:rFonts w:ascii="Times New Roman" w:eastAsia="Times New Roman" w:hAnsi="Times New Roman" w:cs="Times New Roman"/>
          <w:sz w:val="28"/>
          <w:szCs w:val="28"/>
        </w:rPr>
        <w:t>Ответственность за пожарную безопасность на Объекте в местах проведения Работ 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0CAB1666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6.2.4.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Для выполнения Работ Подрядчик вправе привлекать третьих лиц </w:t>
      </w:r>
      <w:r w:rsidRPr="00D244FE">
        <w:rPr>
          <w:rFonts w:ascii="Times New Roman" w:eastAsia="Times New Roman" w:hAnsi="Times New Roman" w:cs="Arial"/>
          <w:color w:val="000000" w:themeColor="text1"/>
          <w:sz w:val="28"/>
          <w:szCs w:val="28"/>
          <w:lang w:eastAsia="ru-RU"/>
        </w:rPr>
        <w:lastRenderedPageBreak/>
        <w:t xml:space="preserve">(субподрядные организации). В этом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Заказчика о заключении договоров с субподрядными организациями по мере заключения таких договоров. </w:t>
      </w:r>
    </w:p>
    <w:p w14:paraId="1A870ADE" w14:textId="77777777" w:rsidR="00D244FE" w:rsidRPr="00D244FE" w:rsidRDefault="00D244FE" w:rsidP="00D244FE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</w:t>
      </w:r>
      <w:r w:rsidRPr="00D244FE">
        <w:rPr>
          <w:rFonts w:ascii="Times New Roman" w:eastAsia="Calibri" w:hAnsi="Times New Roman" w:cs="Times New Roman"/>
          <w:sz w:val="28"/>
          <w:szCs w:val="28"/>
        </w:rPr>
        <w:br/>
        <w:t>и не 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49B8A8E3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>6.2.5.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ab/>
        <w:t xml:space="preserve">Товары, материалы и оборудование, используемые при проведении Работ должны быть новыми (не бывшими в употреблении, ремонте, </w:t>
      </w:r>
      <w:r w:rsidR="007B240B" w:rsidRPr="00D244FE">
        <w:rPr>
          <w:rFonts w:ascii="Times New Roman" w:eastAsia="BatangChe" w:hAnsi="Times New Roman" w:cs="Arial"/>
          <w:sz w:val="28"/>
          <w:szCs w:val="28"/>
          <w:lang w:eastAsia="ru-RU"/>
        </w:rPr>
        <w:t>невосстановленными</w:t>
      </w:r>
      <w:r w:rsidRPr="00D244FE">
        <w:rPr>
          <w:rFonts w:ascii="Times New Roman" w:eastAsia="BatangChe" w:hAnsi="Times New Roman" w:cs="Arial"/>
          <w:sz w:val="28"/>
          <w:szCs w:val="28"/>
          <w:lang w:eastAsia="ru-RU"/>
        </w:rPr>
        <w:t>, у которых не была осуществлена замена составных частей, не были восстановлены потребительские свойства),</w:t>
      </w:r>
      <w:r w:rsidRPr="00D244FE">
        <w:rPr>
          <w:rFonts w:ascii="Times New Roman" w:eastAsia="BatangChe" w:hAnsi="Times New Roman" w:cs="Arial"/>
          <w:bCs/>
          <w:sz w:val="28"/>
          <w:szCs w:val="28"/>
          <w:lang w:eastAsia="ru-RU"/>
        </w:rPr>
        <w:t xml:space="preserve"> обеспечивающими высокую надежность, энергосбережение, минимальные затраты на обслуживание и ремонт.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4C33D5D2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6.2.6.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ресурсоснабжения, влияющих на энергетическую эффективность Объекта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 xml:space="preserve">(в соответствии с приказом Министерства экономического развития РФ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br/>
        <w:t>от 04.06.2010 № 229 (ред. от 09.06.2016)).</w:t>
      </w:r>
    </w:p>
    <w:p w14:paraId="7B9EAC75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6.2.7.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территории Российской Федерации, с необходимыми допусками </w:t>
      </w:r>
      <w:r w:rsidRPr="00D244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p w14:paraId="114AF62C" w14:textId="77777777" w:rsidR="00D244FE" w:rsidRPr="00D244FE" w:rsidRDefault="00D244FE" w:rsidP="00D244FE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D244FE">
        <w:rPr>
          <w:rFonts w:ascii="Times New Roman" w:eastAsia="Calibri" w:hAnsi="Times New Roman" w:cs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03D2BE98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6.2.8.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  <w:t xml:space="preserve"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осуществлять в соответствии с требованиями строительных норм и правил, стандартов или технических условий.</w:t>
      </w:r>
    </w:p>
    <w:p w14:paraId="46E68112" w14:textId="1729D54E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6.2.9.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самостоятельно заключает договор на погрузку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вывоз строительного мусора с территории Объекта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законодательством Российской Федерации. </w:t>
      </w: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Подрядчик обязан регулярно вывозить строительный мусор с Объекта по мере </w:t>
      </w:r>
      <w:proofErr w:type="spellStart"/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накопления</w:t>
      </w:r>
      <w:r w:rsidR="00B54B6E">
        <w:rPr>
          <w:rFonts w:ascii="Times New Roman" w:eastAsia="Times New Roman" w:hAnsi="Times New Roman" w:cs="Arial"/>
          <w:sz w:val="28"/>
          <w:szCs w:val="28"/>
          <w:lang w:eastAsia="ru-RU"/>
        </w:rPr>
        <w:t>ю</w:t>
      </w:r>
      <w:proofErr w:type="spellEnd"/>
      <w:r w:rsidR="00B54B6E">
        <w:rPr>
          <w:rFonts w:ascii="Times New Roman" w:eastAsia="Times New Roman" w:hAnsi="Times New Roman" w:cs="Arial"/>
          <w:sz w:val="28"/>
          <w:szCs w:val="28"/>
          <w:lang w:eastAsia="ru-RU"/>
        </w:rPr>
        <w:t>.</w:t>
      </w:r>
    </w:p>
    <w:p w14:paraId="13F25DB1" w14:textId="77777777" w:rsidR="00D244FE" w:rsidRPr="00D244FE" w:rsidRDefault="00D244FE" w:rsidP="00D244F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марши лестниц, двери, эвакуационные люки, различными материалами, изделиями, оборудованием, производственными отходами, мусором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другими предметами. </w:t>
      </w:r>
    </w:p>
    <w:p w14:paraId="54011416" w14:textId="77777777" w:rsidR="00D244FE" w:rsidRPr="00D244FE" w:rsidRDefault="00D244FE" w:rsidP="00D244FE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Подрядчику.</w:t>
      </w:r>
    </w:p>
    <w:p w14:paraId="00AF32DE" w14:textId="77777777" w:rsidR="007B240B" w:rsidRDefault="007B240B" w:rsidP="00CA3917">
      <w:pPr>
        <w:widowControl w:val="0"/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3F2053" w14:textId="77777777" w:rsidR="00D244FE" w:rsidRPr="007B240B" w:rsidRDefault="00D244FE" w:rsidP="00CA3917">
      <w:pPr>
        <w:pStyle w:val="a6"/>
        <w:widowControl w:val="0"/>
        <w:numPr>
          <w:ilvl w:val="1"/>
          <w:numId w:val="7"/>
        </w:num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безопасности</w:t>
      </w:r>
    </w:p>
    <w:p w14:paraId="1EDE1617" w14:textId="77777777" w:rsidR="00D244FE" w:rsidRPr="00D244FE" w:rsidRDefault="00CA3917" w:rsidP="00CA3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6.3.1. 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49022DB9" w14:textId="3383D29E" w:rsidR="00D244FE" w:rsidRPr="00D244FE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 Федеральный закон </w:t>
      </w:r>
      <w:proofErr w:type="gramStart"/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22.07.2008</w:t>
      </w:r>
      <w:proofErr w:type="gramEnd"/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N 123-ФЗ (ред. от 31.07.2025) "Технический регламент о требованиях пожарной безопасности"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A0E2FA" w14:textId="7E49D4CB" w:rsidR="00D244FE" w:rsidRPr="00D244FE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Федеральный закон от</w:t>
      </w:r>
      <w:r w:rsidR="00277564"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30.12.2009 N 384-ФЗ (ред. от 25.12.2023) "Технический регламент о безопасности зданий и сооружений"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«Технический регламент о безопасности зданий и сооружений»;</w:t>
      </w:r>
    </w:p>
    <w:p w14:paraId="7E3089AD" w14:textId="77777777" w:rsidR="00D244FE" w:rsidRPr="00D244FE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271EB19A" w14:textId="77777777" w:rsidR="00D244FE" w:rsidRPr="00277564" w:rsidRDefault="00BF47E8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 С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НиП 12-04-2002 «Безопасность труда в строительстве. Часть 2. Строительное производ</w:t>
      </w:r>
      <w:r w:rsidR="00D244FE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ство»;</w:t>
      </w:r>
    </w:p>
    <w:p w14:paraId="5F902F3E" w14:textId="77777777" w:rsidR="00D244FE" w:rsidRPr="00277564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– </w:t>
      </w:r>
      <w:r w:rsidRPr="0027756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4C146687" w14:textId="77777777" w:rsidR="00D244FE" w:rsidRPr="00CA3917" w:rsidRDefault="00CA3917" w:rsidP="00CA39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6.3.2.</w:t>
      </w:r>
      <w:r w:rsidR="007B240B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277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Подрядчик при выполнении Работ обязан строго соблюдать требования по</w:t>
      </w:r>
      <w:r w:rsidR="00D244FE" w:rsidRP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45AE2A4D" w14:textId="77777777" w:rsidR="00D244FE" w:rsidRPr="00D244FE" w:rsidRDefault="00D244FE" w:rsidP="00D24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Опасные для движения зоны должны быть огорожены и обозначены знаками безопасности и надписями установленной формы в соответствии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требованиями ГОСТ 12.4.026-2015 «Межгосударственный стандарт. С</w:t>
      </w:r>
      <w:r w:rsidRPr="00D244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истема стандартов безопасности труда. Ц</w:t>
      </w:r>
      <w:r w:rsidRPr="00D244FE">
        <w:rPr>
          <w:rFonts w:ascii="Times New Roman" w:eastAsia="Times New Roman" w:hAnsi="Times New Roman" w:cs="Courier New"/>
          <w:bCs/>
          <w:sz w:val="28"/>
          <w:szCs w:val="28"/>
          <w:lang w:eastAsia="ru-RU"/>
        </w:rPr>
        <w:t>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необходимости должны быть выставлены предупредительные плакаты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сигналы, видимые в любое время суток.</w:t>
      </w:r>
    </w:p>
    <w:p w14:paraId="45999CF8" w14:textId="77777777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в зоне расположения коммуникаций допускается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только с письменного разрешения организации, ответственной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эксплуатацию этих сооружений. </w:t>
      </w:r>
    </w:p>
    <w:p w14:paraId="3127BD7F" w14:textId="77777777" w:rsidR="007B240B" w:rsidRPr="00D244FE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D7E16" w14:textId="77777777" w:rsidR="00D244FE" w:rsidRPr="007B240B" w:rsidRDefault="00BF47E8" w:rsidP="007B240B">
      <w:pPr>
        <w:pStyle w:val="a6"/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7B24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конфиденциальности</w:t>
      </w:r>
    </w:p>
    <w:p w14:paraId="585817F8" w14:textId="77777777" w:rsid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Требования установлены в проекте договора.</w:t>
      </w:r>
    </w:p>
    <w:p w14:paraId="469C5F9B" w14:textId="77777777" w:rsidR="007B240B" w:rsidRPr="00D244FE" w:rsidRDefault="007B240B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CA754" w14:textId="1095D71E" w:rsidR="00D244FE" w:rsidRDefault="00CA3917" w:rsidP="00CA39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A379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proofErr w:type="gramStart"/>
      <w:r w:rsidR="00A379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6.5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Требования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сдаче-приемке работ</w:t>
      </w:r>
    </w:p>
    <w:p w14:paraId="187C428B" w14:textId="6E5A5294" w:rsidR="007B240B" w:rsidRPr="00985D91" w:rsidRDefault="00B54B6E" w:rsidP="00985D9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D91">
        <w:rPr>
          <w:rFonts w:ascii="Times New Roman" w:hAnsi="Times New Roman" w:cs="Times New Roman"/>
          <w:sz w:val="28"/>
          <w:szCs w:val="28"/>
        </w:rPr>
        <w:t xml:space="preserve">Подрядчик обязан уведомить Заказчика о дате и времени сдачи результата Работ не позднее, чем за </w:t>
      </w:r>
      <w:r w:rsidRPr="00985D91">
        <w:rPr>
          <w:rFonts w:ascii="Times New Roman" w:hAnsi="Times New Roman" w:cs="Times New Roman"/>
          <w:sz w:val="28"/>
          <w:szCs w:val="28"/>
        </w:rPr>
        <w:fldChar w:fldCharType="begin" w:fldLock="1"/>
      </w:r>
      <w:r w:rsidRPr="00985D91">
        <w:rPr>
          <w:rFonts w:ascii="Times New Roman" w:hAnsi="Times New Roman" w:cs="Times New Roman"/>
          <w:sz w:val="28"/>
          <w:szCs w:val="28"/>
        </w:rPr>
        <w:instrText>LBVARIABLE \id "67021"</w:instrText>
      </w:r>
      <w:r w:rsidRPr="00985D91">
        <w:rPr>
          <w:rFonts w:ascii="Times New Roman" w:hAnsi="Times New Roman" w:cs="Times New Roman"/>
          <w:sz w:val="28"/>
          <w:szCs w:val="28"/>
        </w:rPr>
        <w:fldChar w:fldCharType="separate"/>
      </w:r>
      <w:r w:rsidRPr="00985D91">
        <w:rPr>
          <w:rFonts w:ascii="Times New Roman" w:hAnsi="Times New Roman" w:cs="Times New Roman"/>
          <w:sz w:val="28"/>
          <w:szCs w:val="28"/>
        </w:rPr>
        <w:t>2 (два)  рабочих дня</w:t>
      </w:r>
      <w:r w:rsidRPr="00985D91">
        <w:rPr>
          <w:rFonts w:ascii="Times New Roman" w:hAnsi="Times New Roman" w:cs="Times New Roman"/>
          <w:sz w:val="28"/>
          <w:szCs w:val="28"/>
        </w:rPr>
        <w:fldChar w:fldCharType="end"/>
      </w:r>
      <w:r w:rsidRPr="00985D91">
        <w:rPr>
          <w:rFonts w:ascii="Times New Roman" w:hAnsi="Times New Roman" w:cs="Times New Roman"/>
          <w:sz w:val="28"/>
          <w:szCs w:val="28"/>
        </w:rPr>
        <w:t xml:space="preserve"> до даты сдачи результата Работ.</w:t>
      </w:r>
    </w:p>
    <w:p w14:paraId="7211A03D" w14:textId="62B98A90" w:rsidR="00D244FE" w:rsidRPr="00D244FE" w:rsidRDefault="00B54B6E" w:rsidP="00985D91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D91">
        <w:rPr>
          <w:rFonts w:ascii="Times New Roman" w:hAnsi="Times New Roman" w:cs="Times New Roman"/>
          <w:sz w:val="28"/>
          <w:szCs w:val="28"/>
        </w:rPr>
        <w:t xml:space="preserve">Подрядчик не позднее </w:t>
      </w:r>
      <w:r w:rsidRPr="00985D91">
        <w:rPr>
          <w:rFonts w:ascii="Times New Roman" w:hAnsi="Times New Roman" w:cs="Times New Roman"/>
          <w:sz w:val="28"/>
          <w:szCs w:val="28"/>
        </w:rPr>
        <w:fldChar w:fldCharType="begin" w:fldLock="1"/>
      </w:r>
      <w:r w:rsidRPr="00985D91">
        <w:rPr>
          <w:rFonts w:ascii="Times New Roman" w:hAnsi="Times New Roman" w:cs="Times New Roman"/>
          <w:sz w:val="28"/>
          <w:szCs w:val="28"/>
        </w:rPr>
        <w:instrText>LBVARIABLE \id "67087"</w:instrText>
      </w:r>
      <w:r w:rsidRPr="00985D91">
        <w:rPr>
          <w:rFonts w:ascii="Times New Roman" w:hAnsi="Times New Roman" w:cs="Times New Roman"/>
          <w:sz w:val="28"/>
          <w:szCs w:val="28"/>
        </w:rPr>
        <w:fldChar w:fldCharType="separate"/>
      </w:r>
      <w:r w:rsidRPr="00985D91">
        <w:rPr>
          <w:rFonts w:ascii="Times New Roman" w:hAnsi="Times New Roman" w:cs="Times New Roman"/>
          <w:sz w:val="28"/>
          <w:szCs w:val="28"/>
        </w:rPr>
        <w:t>3 (три) рабочих дней</w:t>
      </w:r>
      <w:r w:rsidRPr="00985D91">
        <w:rPr>
          <w:rFonts w:ascii="Times New Roman" w:hAnsi="Times New Roman" w:cs="Times New Roman"/>
          <w:sz w:val="28"/>
          <w:szCs w:val="28"/>
        </w:rPr>
        <w:fldChar w:fldCharType="end"/>
      </w:r>
      <w:r w:rsidRPr="00985D91">
        <w:rPr>
          <w:rFonts w:ascii="Times New Roman" w:hAnsi="Times New Roman" w:cs="Times New Roman"/>
          <w:sz w:val="28"/>
          <w:szCs w:val="28"/>
        </w:rPr>
        <w:t xml:space="preserve"> после окончания выполнения Работ обязан направить Заказчику</w:t>
      </w:r>
      <w:r w:rsidR="00D244FE" w:rsidRPr="00985D91">
        <w:rPr>
          <w:rFonts w:ascii="Times New Roman" w:hAnsi="Times New Roman" w:cs="Times New Roman"/>
          <w:sz w:val="28"/>
          <w:szCs w:val="28"/>
        </w:rPr>
        <w:t>, оформленные и подписанные уполномоченным лицом</w:t>
      </w:r>
      <w:r w:rsidR="00D244FE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Подрядчика, следующие отчетные документы:</w:t>
      </w:r>
    </w:p>
    <w:p w14:paraId="3A6F2D9B" w14:textId="77777777" w:rsidR="00FA1815" w:rsidRPr="00FA181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 xml:space="preserve">Акт сдачи-приемки выполненных Работ (форма КС-2)-унифицированная форма акта о приемке выполненных Строительно-монтажных работ, утверждена постановлением Госкомстата России от 11 ноября 1999 №100; </w:t>
      </w:r>
    </w:p>
    <w:p w14:paraId="2F6E8A5B" w14:textId="522EAB42" w:rsidR="00D244FE" w:rsidRPr="00FA181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FA18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FA1815">
        <w:rPr>
          <w:rFonts w:ascii="Times New Roman" w:hAnsi="Times New Roman" w:cs="Times New Roman"/>
          <w:sz w:val="28"/>
          <w:szCs w:val="28"/>
        </w:rPr>
        <w:t>Справка о стоимости выполненных работ (форма КС-3</w:t>
      </w:r>
      <w:proofErr w:type="gramStart"/>
      <w:r w:rsidR="00FA1815" w:rsidRPr="00FA1815">
        <w:rPr>
          <w:rFonts w:ascii="Times New Roman" w:hAnsi="Times New Roman" w:cs="Times New Roman"/>
          <w:sz w:val="28"/>
          <w:szCs w:val="28"/>
        </w:rPr>
        <w:t>)  унифицированная</w:t>
      </w:r>
      <w:proofErr w:type="gramEnd"/>
      <w:r w:rsidR="00FA1815" w:rsidRPr="00FA1815">
        <w:rPr>
          <w:rFonts w:ascii="Times New Roman" w:hAnsi="Times New Roman" w:cs="Times New Roman"/>
          <w:sz w:val="28"/>
          <w:szCs w:val="28"/>
        </w:rPr>
        <w:t xml:space="preserve"> форма справки о стоимости выполненных работ и затрат, утверждена постановлением Госкомстата России от 11 ноября 1999 №100;</w:t>
      </w:r>
    </w:p>
    <w:p w14:paraId="3EBE9F1F" w14:textId="77777777" w:rsidR="00D244FE" w:rsidRPr="00D244FE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Счет-фактуру.</w:t>
      </w:r>
      <w:r w:rsidRPr="00D244F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</w:p>
    <w:p w14:paraId="31EB4ED7" w14:textId="77777777" w:rsidR="00D244FE" w:rsidRPr="00D244FE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Сметную документацию на выполненные работы.</w:t>
      </w:r>
    </w:p>
    <w:p w14:paraId="2B3C5B22" w14:textId="77777777" w:rsidR="00D244FE" w:rsidRPr="0015323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Документы, удостоверяющие качество строительных материалов, изделий, применяемых при выполнении Работ (копии сертификатов качества, 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сертификатов пожарной безопасности; копии санитарно-эпидемиологических заключений).</w:t>
      </w:r>
    </w:p>
    <w:p w14:paraId="4580F6B3" w14:textId="25E10385" w:rsidR="00D244FE" w:rsidRPr="00153235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1815" w:rsidRPr="00153235">
        <w:rPr>
          <w:rFonts w:ascii="Times New Roman" w:hAnsi="Times New Roman" w:cs="Times New Roman"/>
          <w:sz w:val="28"/>
          <w:szCs w:val="28"/>
        </w:rPr>
        <w:t>Журнал общий ведения работ КС-6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51DE5C" w14:textId="29DBAC1F" w:rsidR="007B240B" w:rsidRDefault="00D244FE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Акты освидетельствования скрытых Работ.</w:t>
      </w:r>
    </w:p>
    <w:p w14:paraId="6B66FB19" w14:textId="77777777" w:rsidR="00985D91" w:rsidRPr="00D244FE" w:rsidRDefault="00985D91" w:rsidP="00D244FE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CC30B0" w14:textId="09AE3578" w:rsidR="00D244FE" w:rsidRDefault="00A379F8" w:rsidP="00A379F8">
      <w:pPr>
        <w:spacing w:after="0" w:line="240" w:lineRule="auto"/>
        <w:ind w:left="141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6.6</w:t>
      </w:r>
      <w:r w:rsid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по передаче заказчику закупки технических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A3917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244FE" w:rsidRPr="00CA391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иных документов (оформление результатов работ)</w:t>
      </w:r>
    </w:p>
    <w:p w14:paraId="3A15DD58" w14:textId="688D77B0" w:rsidR="00D244FE" w:rsidRPr="00D244FE" w:rsidRDefault="00D244FE" w:rsidP="00D244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Подрядчик передает Заказчику отчетные документы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соответствии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с </w:t>
      </w:r>
      <w:r w:rsidR="00A379F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п.6.5.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настоящего ТЗ на бумажн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ом носителе в 2 (двух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экземплярах в срок </w:t>
      </w:r>
      <w:r w:rsidR="0015323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не более </w:t>
      </w:r>
      <w:r w:rsidR="001F296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Pr="00D244FE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</w:t>
      </w:r>
      <w:r w:rsidR="007B240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</w:t>
      </w:r>
      <w:r w:rsidR="001F296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трех</w:t>
      </w:r>
      <w:bookmarkStart w:id="0" w:name="_GoBack"/>
      <w:bookmarkEnd w:id="0"/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) рабочих дней с даты окончания выполнения Работ. Техническая документация на используемые материалы и представляется </w:t>
      </w:r>
      <w:proofErr w:type="gramStart"/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Подрядчиком </w:t>
      </w:r>
      <w:r w:rsidR="00442E5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proofErr w:type="gramEnd"/>
      <w:r w:rsidRPr="00D244F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бумажном виде в одном экземпляре. </w:t>
      </w:r>
    </w:p>
    <w:p w14:paraId="73D93F66" w14:textId="37A48107" w:rsidR="00D244FE" w:rsidRPr="00D244FE" w:rsidRDefault="00A379F8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D244FE"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ТРЕБОВАНИЯ К СРОКУ И (ИЛИ) ОБЪЕМУ ПРЕДОСТАВЛЕНИЯ ГАРАНТИЙ КАЧЕСТВА</w:t>
      </w:r>
    </w:p>
    <w:p w14:paraId="7062225D" w14:textId="1E1509E6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Гарантийный срок на выполненные Работы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должен составлять не менее 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CA391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42E5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тридцать шесть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месяцев с даты подписания Сторонами Акта о приемке выполненных работ (форма КС-2) и Справки о стоимости выполненных работ и затрат </w:t>
      </w:r>
    </w:p>
    <w:p w14:paraId="7FCD42CA" w14:textId="3D07752A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Гарантийный срок на материалы и оборудование должен составлять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менее</w:t>
      </w:r>
      <w:r w:rsidR="00CA391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36</w:t>
      </w:r>
      <w:r w:rsidR="00153235" w:rsidRPr="00D244F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(тридцать шесть</w:t>
      </w:r>
      <w:r w:rsidR="00153235"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месяцев с даты подписания Сторонами Акта </w:t>
      </w: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приемке выполненных работ (форма КС-2).</w:t>
      </w:r>
    </w:p>
    <w:p w14:paraId="00884D14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Подрядчик несет ответственность за недостатки (дефекты), обнаруженные в течение гарантийного срока.</w:t>
      </w:r>
    </w:p>
    <w:p w14:paraId="080197F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 течение гарантийного срока выявится, что качество выполненных работ, материалов и/или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402F8BD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7B14836B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СПЕЦИАЛЬНЫЕ ТРЕБОВАНИЯ</w:t>
      </w:r>
    </w:p>
    <w:p w14:paraId="5D028CF7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1418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Arial"/>
          <w:sz w:val="28"/>
          <w:szCs w:val="28"/>
          <w:lang w:eastAsia="ru-RU"/>
        </w:rPr>
        <w:t>Не установлено.</w:t>
      </w:r>
    </w:p>
    <w:p w14:paraId="45E6CB8D" w14:textId="77777777" w:rsidR="00D244FE" w:rsidRPr="00D244FE" w:rsidRDefault="00D244FE" w:rsidP="00D244FE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 w:rsidRPr="00D244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D244FE" w:rsidRPr="00D244FE" w14:paraId="68657573" w14:textId="77777777" w:rsidTr="00340AFA">
        <w:tc>
          <w:tcPr>
            <w:tcW w:w="1418" w:type="dxa"/>
          </w:tcPr>
          <w:p w14:paraId="421BC8AC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3EEE5044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578A1C1D" w14:textId="77777777" w:rsidR="00D244FE" w:rsidRPr="00D244FE" w:rsidRDefault="00D244FE" w:rsidP="00D244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4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BF47AF" w:rsidRPr="00D244FE" w14:paraId="199218BA" w14:textId="77777777" w:rsidTr="00340AFA">
        <w:tc>
          <w:tcPr>
            <w:tcW w:w="1418" w:type="dxa"/>
          </w:tcPr>
          <w:p w14:paraId="1757B2B8" w14:textId="3F9A6B7B" w:rsidR="00BF47AF" w:rsidRPr="00D244FE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</w:tcPr>
          <w:p w14:paraId="1A6FEC93" w14:textId="614B4743" w:rsidR="00BF47AF" w:rsidRPr="00153235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32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52D391ED" w14:textId="4C432108" w:rsidR="00BF47AF" w:rsidRPr="00153235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F47AF" w:rsidRPr="00D244FE" w14:paraId="7EC0C498" w14:textId="77777777" w:rsidTr="00340AFA">
        <w:tc>
          <w:tcPr>
            <w:tcW w:w="1418" w:type="dxa"/>
          </w:tcPr>
          <w:p w14:paraId="36CF3329" w14:textId="46571BE1" w:rsidR="00BF47AF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28" w:type="dxa"/>
          </w:tcPr>
          <w:p w14:paraId="45EA7327" w14:textId="16D556C4" w:rsidR="00BF47AF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0E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Регламент осуществления строительного производства №1-п от 15.01.2024г.</w:t>
            </w:r>
          </w:p>
        </w:tc>
        <w:tc>
          <w:tcPr>
            <w:tcW w:w="2268" w:type="dxa"/>
          </w:tcPr>
          <w:p w14:paraId="116E5062" w14:textId="77777777" w:rsidR="00BF47AF" w:rsidRPr="00D11AD8" w:rsidRDefault="00BF47AF" w:rsidP="00BF47A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11AD8">
              <w:rPr>
                <w:rFonts w:ascii="Times New Roman" w:eastAsia="Calibri" w:hAnsi="Times New Roman" w:cs="Times New Roman"/>
                <w:sz w:val="24"/>
                <w:szCs w:val="24"/>
              </w:rPr>
              <w:t>предоставляется отдельным файлом</w:t>
            </w:r>
          </w:p>
          <w:p w14:paraId="4E506F0A" w14:textId="77777777" w:rsidR="00BF47AF" w:rsidRDefault="00BF47AF" w:rsidP="00BF47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2180C30" w14:textId="77777777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97BE9F7" w14:textId="401CFAEA" w:rsidR="00777348" w:rsidRDefault="00777348" w:rsidP="00D244FE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</w:t>
      </w:r>
    </w:p>
    <w:p w14:paraId="61CB7C59" w14:textId="0FF986B2" w:rsidR="00777348" w:rsidRDefault="00777348" w:rsidP="0077734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Составил: Ведущий специалист ГКС и </w:t>
      </w:r>
      <w:proofErr w:type="gramStart"/>
      <w:r>
        <w:rPr>
          <w:rFonts w:ascii="Times New Roman" w:hAnsi="Times New Roman"/>
          <w:sz w:val="24"/>
          <w:szCs w:val="24"/>
        </w:rPr>
        <w:t>Э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___________      О.Н. Скилкова</w:t>
      </w:r>
    </w:p>
    <w:p w14:paraId="566E5772" w14:textId="77777777" w:rsidR="00777348" w:rsidRDefault="00777348" w:rsidP="00777348">
      <w:pPr>
        <w:spacing w:after="0"/>
        <w:rPr>
          <w:rFonts w:ascii="Times New Roman" w:hAnsi="Times New Roman"/>
          <w:sz w:val="24"/>
          <w:szCs w:val="24"/>
        </w:rPr>
      </w:pPr>
    </w:p>
    <w:p w14:paraId="32386BFA" w14:textId="21C0D7A0" w:rsidR="00D244FE" w:rsidRPr="00D244FE" w:rsidRDefault="00777348" w:rsidP="00777348">
      <w:pPr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Согласовано: </w:t>
      </w:r>
      <w:r w:rsidRPr="00656E36">
        <w:rPr>
          <w:rFonts w:ascii="Times New Roman" w:hAnsi="Times New Roman"/>
          <w:sz w:val="24"/>
          <w:szCs w:val="24"/>
        </w:rPr>
        <w:t>Руководитель</w:t>
      </w:r>
      <w:r w:rsidRPr="00F74F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направления Г</w:t>
      </w:r>
      <w:r w:rsidRPr="00F74F9F">
        <w:rPr>
          <w:rFonts w:ascii="Times New Roman" w:hAnsi="Times New Roman"/>
          <w:sz w:val="24"/>
          <w:szCs w:val="24"/>
        </w:rPr>
        <w:t xml:space="preserve">КСиЭ  </w:t>
      </w:r>
      <w:r w:rsidRPr="00F74F9F">
        <w:rPr>
          <w:rFonts w:ascii="Times New Roman" w:hAnsi="Times New Roman"/>
          <w:sz w:val="24"/>
          <w:szCs w:val="24"/>
        </w:rPr>
        <w:tab/>
        <w:t>____________</w:t>
      </w:r>
      <w:r>
        <w:rPr>
          <w:rFonts w:ascii="Times New Roman" w:hAnsi="Times New Roman"/>
          <w:sz w:val="24"/>
          <w:szCs w:val="24"/>
        </w:rPr>
        <w:t xml:space="preserve"> М.Ю. Носков</w:t>
      </w:r>
      <w:r w:rsidRPr="00D244FE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D244FE" w:rsidRPr="00D244FE">
        <w:rPr>
          <w:rFonts w:ascii="Times New Roman" w:eastAsia="Times New Roman" w:hAnsi="Times New Roman" w:cs="Times New Roman"/>
          <w:i/>
          <w:sz w:val="28"/>
          <w:szCs w:val="28"/>
        </w:rPr>
        <w:br w:type="page"/>
      </w:r>
    </w:p>
    <w:p w14:paraId="09540995" w14:textId="77777777" w:rsidR="00D11AD8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№ 1 к ТЗ</w:t>
      </w:r>
    </w:p>
    <w:p w14:paraId="3993361B" w14:textId="78005A50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9EBCEBA" w14:textId="77777777" w:rsidR="00E81DDB" w:rsidRPr="00D244FE" w:rsidRDefault="00E81DDB" w:rsidP="00E81DD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текущему ремонту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кровли,  замены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оконных и дверных блоков 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отделении почтовой связи, расположенном по адр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есу: </w:t>
      </w:r>
      <w:r w:rsidRP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ОПС 346352, Красный Сулин, 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Вербенская, 116А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нужд УФПС Ростовской области</w:t>
      </w:r>
    </w:p>
    <w:p w14:paraId="38D97E71" w14:textId="500E7566" w:rsidR="00D11AD8" w:rsidRDefault="00D11AD8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BAB3ED" w14:textId="76957E2F" w:rsidR="00BF47AF" w:rsidRDefault="00BF47AF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A534E5" w14:textId="77777777" w:rsidR="00BF47AF" w:rsidRPr="00D244FE" w:rsidRDefault="00BF47AF" w:rsidP="00BF47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3235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Ведомость объемов работ</w:t>
      </w:r>
    </w:p>
    <w:p w14:paraId="28EB012C" w14:textId="77777777" w:rsidR="00BF47AF" w:rsidRPr="00D244FE" w:rsidRDefault="00BF47AF" w:rsidP="00BF47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273" w:tblpY="-229"/>
        <w:tblOverlap w:val="never"/>
        <w:tblW w:w="47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7"/>
        <w:gridCol w:w="3301"/>
        <w:gridCol w:w="1417"/>
        <w:gridCol w:w="1135"/>
        <w:gridCol w:w="2126"/>
      </w:tblGrid>
      <w:tr w:rsidR="00BF47AF" w:rsidRPr="0094035C" w14:paraId="4C8ACA28" w14:textId="77777777" w:rsidTr="003F6166">
        <w:trPr>
          <w:trHeight w:val="266"/>
          <w:tblHeader/>
        </w:trPr>
        <w:tc>
          <w:tcPr>
            <w:tcW w:w="530" w:type="pct"/>
            <w:vAlign w:val="center"/>
            <w:hideMark/>
          </w:tcPr>
          <w:p w14:paraId="5A98AF81" w14:textId="77777777" w:rsidR="00BF47AF" w:rsidRPr="0094035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№ п</w:t>
            </w:r>
            <w:r w:rsidRPr="0094035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/</w:t>
            </w: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</w:p>
        </w:tc>
        <w:tc>
          <w:tcPr>
            <w:tcW w:w="1849" w:type="pct"/>
            <w:vAlign w:val="center"/>
            <w:hideMark/>
          </w:tcPr>
          <w:p w14:paraId="2E91BC62" w14:textId="77777777" w:rsidR="00BF47AF" w:rsidRPr="0094035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видов Работ</w:t>
            </w:r>
          </w:p>
        </w:tc>
        <w:tc>
          <w:tcPr>
            <w:tcW w:w="794" w:type="pct"/>
            <w:vAlign w:val="center"/>
            <w:hideMark/>
          </w:tcPr>
          <w:p w14:paraId="27F4D13F" w14:textId="77777777" w:rsidR="00BF47AF" w:rsidRPr="0094035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Объем Работ</w:t>
            </w:r>
          </w:p>
        </w:tc>
        <w:tc>
          <w:tcPr>
            <w:tcW w:w="636" w:type="pct"/>
            <w:vAlign w:val="center"/>
            <w:hideMark/>
          </w:tcPr>
          <w:p w14:paraId="760C28F6" w14:textId="77777777" w:rsidR="00BF47AF" w:rsidRPr="0094035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191" w:type="pct"/>
          </w:tcPr>
          <w:p w14:paraId="4B8C65B8" w14:textId="77777777" w:rsidR="00BF47AF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4272386" w14:textId="77777777" w:rsidR="00BF47AF" w:rsidRPr="0094035C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4035C">
              <w:rPr>
                <w:rFonts w:ascii="Times New Roman" w:hAnsi="Times New Roman"/>
                <w:color w:val="000000"/>
                <w:sz w:val="24"/>
                <w:szCs w:val="24"/>
              </w:rPr>
              <w:t>Примечание</w:t>
            </w:r>
          </w:p>
        </w:tc>
      </w:tr>
      <w:tr w:rsidR="00BF47AF" w:rsidRPr="00726DA1" w14:paraId="60954DD6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037A51C0" w14:textId="77777777" w:rsidR="00BF47AF" w:rsidRPr="001C4720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9" w:type="pct"/>
            <w:vAlign w:val="center"/>
          </w:tcPr>
          <w:p w14:paraId="3A5E0237" w14:textId="77777777" w:rsidR="00E74A4A" w:rsidRPr="00B404AD" w:rsidRDefault="00E74A4A" w:rsidP="00B404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404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Разборка покрытий кровель: из волнистых и полуволнистых хризотилцементных листов</w:t>
            </w:r>
          </w:p>
          <w:p w14:paraId="069EF7D6" w14:textId="4F84B359" w:rsidR="00BF47AF" w:rsidRPr="00D07777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94" w:type="pct"/>
            <w:vAlign w:val="center"/>
          </w:tcPr>
          <w:p w14:paraId="1B96925A" w14:textId="11035CA2" w:rsidR="00BF47AF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36" w:type="pct"/>
            <w:vAlign w:val="center"/>
          </w:tcPr>
          <w:p w14:paraId="7A7956B7" w14:textId="720DE6A1" w:rsidR="00BF47AF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</w:tcPr>
          <w:p w14:paraId="1C00AA63" w14:textId="4DDC67B3" w:rsidR="00BF47AF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ГЭСН46-04-008-04</w:t>
            </w:r>
          </w:p>
        </w:tc>
      </w:tr>
      <w:tr w:rsidR="00E74A4A" w:rsidRPr="00726DA1" w14:paraId="08003B3A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5AD7FB95" w14:textId="77777777" w:rsidR="00E74A4A" w:rsidRPr="001C4720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9" w:type="pct"/>
            <w:vAlign w:val="center"/>
          </w:tcPr>
          <w:p w14:paraId="2ADB7219" w14:textId="432FC6A3" w:rsidR="00E74A4A" w:rsidRPr="00D07777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 кровель из волнистых хризотилцементных листов: по готовым прогонам</w:t>
            </w:r>
          </w:p>
        </w:tc>
        <w:tc>
          <w:tcPr>
            <w:tcW w:w="794" w:type="pct"/>
            <w:vAlign w:val="center"/>
          </w:tcPr>
          <w:p w14:paraId="3FB5034C" w14:textId="4B07E28E" w:rsidR="00E74A4A" w:rsidRPr="001C4720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36" w:type="pct"/>
            <w:vAlign w:val="center"/>
          </w:tcPr>
          <w:p w14:paraId="1E4C48C3" w14:textId="088B3609" w:rsidR="00E74A4A" w:rsidRPr="001C4720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</w:tcPr>
          <w:p w14:paraId="6F90259F" w14:textId="21E22218" w:rsidR="00E74A4A" w:rsidRPr="001C4720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ГЭСН12-01-007-03</w:t>
            </w:r>
          </w:p>
        </w:tc>
      </w:tr>
      <w:tr w:rsidR="00BF47AF" w:rsidRPr="00726DA1" w14:paraId="1C122332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0BECDA4B" w14:textId="77777777" w:rsidR="00BF47AF" w:rsidRPr="001C4720" w:rsidRDefault="00BF47AF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C47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9" w:type="pct"/>
            <w:vAlign w:val="center"/>
          </w:tcPr>
          <w:p w14:paraId="187F27E5" w14:textId="498AE654" w:rsidR="00BF47AF" w:rsidRPr="00D07777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Разборка деревянных заполнений проемов: оконных с подоконными досками</w:t>
            </w:r>
          </w:p>
        </w:tc>
        <w:tc>
          <w:tcPr>
            <w:tcW w:w="794" w:type="pct"/>
            <w:vAlign w:val="center"/>
          </w:tcPr>
          <w:p w14:paraId="612A3BF4" w14:textId="7CD47302" w:rsidR="00BF47AF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6" w:type="pct"/>
            <w:vAlign w:val="center"/>
          </w:tcPr>
          <w:p w14:paraId="2C4AEF96" w14:textId="4CCFCABC" w:rsidR="00BF47AF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51D60F34" w14:textId="3A3933BA" w:rsidR="00BF47AF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ГЭСН46-04-012-01</w:t>
            </w:r>
          </w:p>
        </w:tc>
      </w:tr>
      <w:tr w:rsidR="00E74A4A" w:rsidRPr="00726DA1" w14:paraId="794C2B6F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7EDCFED1" w14:textId="77777777" w:rsidR="00E74A4A" w:rsidRPr="001C4720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9" w:type="pct"/>
            <w:vAlign w:val="center"/>
          </w:tcPr>
          <w:p w14:paraId="7F2886F7" w14:textId="511AC261" w:rsidR="00E74A4A" w:rsidRPr="00D07777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в жилых и общественных зданиях оконных блоков из ПВХ профилей: поворотных (откидных, поворотно-откидных) с площадью проема до 2 м2 одностворчатых</w:t>
            </w:r>
          </w:p>
        </w:tc>
        <w:tc>
          <w:tcPr>
            <w:tcW w:w="794" w:type="pct"/>
            <w:vAlign w:val="center"/>
          </w:tcPr>
          <w:p w14:paraId="50CEB96D" w14:textId="23A06189" w:rsidR="00E74A4A" w:rsidRPr="001C4720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6" w:type="pct"/>
            <w:vAlign w:val="center"/>
          </w:tcPr>
          <w:p w14:paraId="25AC62A4" w14:textId="5ACA8BBA" w:rsidR="00E74A4A" w:rsidRPr="001C4720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6150F176" w14:textId="55F8CD19" w:rsidR="00E74A4A" w:rsidRPr="001C4720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ГЭСН10-01-034-03</w:t>
            </w:r>
          </w:p>
        </w:tc>
      </w:tr>
      <w:tr w:rsidR="00E74A4A" w:rsidRPr="00726DA1" w14:paraId="25002514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68CED295" w14:textId="795A5720" w:rsidR="00E74A4A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9" w:type="pct"/>
            <w:vAlign w:val="center"/>
          </w:tcPr>
          <w:p w14:paraId="617180E2" w14:textId="0B1804EA" w:rsidR="00E74A4A" w:rsidRPr="00D07777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противомоскитных сеток</w:t>
            </w:r>
          </w:p>
        </w:tc>
        <w:tc>
          <w:tcPr>
            <w:tcW w:w="794" w:type="pct"/>
            <w:vAlign w:val="center"/>
          </w:tcPr>
          <w:p w14:paraId="5A6A4760" w14:textId="5CC97F01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6" w:type="pct"/>
            <w:vAlign w:val="center"/>
          </w:tcPr>
          <w:p w14:paraId="3A410F95" w14:textId="00BC8F13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191" w:type="pct"/>
            <w:vAlign w:val="center"/>
          </w:tcPr>
          <w:p w14:paraId="623BA8EB" w14:textId="77777777" w:rsidR="00E74A4A" w:rsidRDefault="00E74A4A" w:rsidP="00E74A4A">
            <w:pPr>
              <w:jc w:val="both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ГЭСН10-01-037-01</w:t>
            </w:r>
          </w:p>
          <w:p w14:paraId="6CFF9B92" w14:textId="77777777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74A4A" w:rsidRPr="00726DA1" w14:paraId="7424DDEA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31188FB2" w14:textId="19CD6F86" w:rsidR="00E74A4A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9" w:type="pct"/>
            <w:vAlign w:val="center"/>
          </w:tcPr>
          <w:p w14:paraId="164D7AB4" w14:textId="271762EE" w:rsidR="00E74A4A" w:rsidRPr="00D07777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подоконных досок из ПВХ: в каменных стенах толщиной до 0,51 м</w:t>
            </w:r>
          </w:p>
        </w:tc>
        <w:tc>
          <w:tcPr>
            <w:tcW w:w="794" w:type="pct"/>
            <w:vAlign w:val="center"/>
          </w:tcPr>
          <w:p w14:paraId="35691978" w14:textId="4590F48A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636" w:type="pct"/>
            <w:vAlign w:val="center"/>
          </w:tcPr>
          <w:p w14:paraId="1C02CE6A" w14:textId="65023496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1" w:type="pct"/>
            <w:vAlign w:val="center"/>
          </w:tcPr>
          <w:p w14:paraId="32B5665D" w14:textId="4E3BC427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ГЭСН10-01-035-01</w:t>
            </w:r>
          </w:p>
        </w:tc>
      </w:tr>
      <w:tr w:rsidR="00E74A4A" w:rsidRPr="00726DA1" w14:paraId="74339DC5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2C485B21" w14:textId="793C15C2" w:rsidR="00E74A4A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9" w:type="pct"/>
            <w:vAlign w:val="center"/>
          </w:tcPr>
          <w:p w14:paraId="6EDCBECD" w14:textId="4F2AF00D" w:rsidR="00E74A4A" w:rsidRPr="00D07777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Штукатурка поверхностей оконных и дверных откосов по бетону и камню: плоских</w:t>
            </w:r>
          </w:p>
        </w:tc>
        <w:tc>
          <w:tcPr>
            <w:tcW w:w="794" w:type="pct"/>
            <w:vAlign w:val="center"/>
          </w:tcPr>
          <w:p w14:paraId="2590B90F" w14:textId="13ACEDDB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36" w:type="pct"/>
            <w:vAlign w:val="center"/>
          </w:tcPr>
          <w:p w14:paraId="3C182E38" w14:textId="08EA29E9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06B1F5E9" w14:textId="2090F203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ГЭСН15-02-031-01</w:t>
            </w:r>
          </w:p>
        </w:tc>
      </w:tr>
      <w:tr w:rsidR="00E74A4A" w:rsidRPr="00726DA1" w14:paraId="18456C1C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40BC883B" w14:textId="111BA885" w:rsidR="00E74A4A" w:rsidRDefault="00BC673D" w:rsidP="00E74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9" w:type="pct"/>
            <w:vAlign w:val="center"/>
          </w:tcPr>
          <w:p w14:paraId="1BC31920" w14:textId="1C072C76" w:rsidR="00E74A4A" w:rsidRPr="00E74A4A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Окраска поливинилацетатными водоэмульсионными составами улучшенная: по штукатурке стен</w:t>
            </w:r>
          </w:p>
        </w:tc>
        <w:tc>
          <w:tcPr>
            <w:tcW w:w="794" w:type="pct"/>
            <w:vAlign w:val="center"/>
          </w:tcPr>
          <w:p w14:paraId="26A7A45D" w14:textId="2D9083AB" w:rsidR="00E74A4A" w:rsidRPr="001C4720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15,2</w:t>
            </w:r>
          </w:p>
        </w:tc>
        <w:tc>
          <w:tcPr>
            <w:tcW w:w="636" w:type="pct"/>
            <w:vAlign w:val="center"/>
          </w:tcPr>
          <w:p w14:paraId="08593F0F" w14:textId="1C17F473" w:rsidR="00E74A4A" w:rsidRPr="001C4720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62D4C98F" w14:textId="7C7A0672" w:rsidR="00E74A4A" w:rsidRPr="00E74A4A" w:rsidRDefault="00E74A4A" w:rsidP="00E74A4A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ГЭСН15-04-005-03</w:t>
            </w:r>
          </w:p>
        </w:tc>
      </w:tr>
      <w:tr w:rsidR="00E74A4A" w:rsidRPr="00726DA1" w14:paraId="3CAB1DFC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5FD891D0" w14:textId="6D1C9F4D" w:rsidR="00E74A4A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9" w:type="pct"/>
            <w:vAlign w:val="center"/>
          </w:tcPr>
          <w:p w14:paraId="125ECC08" w14:textId="341D4B5A" w:rsidR="00E74A4A" w:rsidRPr="00E74A4A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металлических дверных блоков в готовые проемы / демонтаж</w:t>
            </w:r>
          </w:p>
        </w:tc>
        <w:tc>
          <w:tcPr>
            <w:tcW w:w="794" w:type="pct"/>
            <w:vAlign w:val="center"/>
          </w:tcPr>
          <w:p w14:paraId="59C5FEDC" w14:textId="62E07B9B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pct"/>
            <w:vAlign w:val="center"/>
          </w:tcPr>
          <w:p w14:paraId="1BCF215B" w14:textId="2BF1F0D6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743F54F5" w14:textId="7029C91E" w:rsidR="00E74A4A" w:rsidRPr="00E74A4A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ГЭСН09-04-012-01</w:t>
            </w:r>
          </w:p>
        </w:tc>
      </w:tr>
      <w:tr w:rsidR="00E74A4A" w:rsidRPr="00726DA1" w14:paraId="5774EF48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433EFD38" w14:textId="01A3D3B9" w:rsidR="00E74A4A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849" w:type="pct"/>
            <w:vAlign w:val="center"/>
          </w:tcPr>
          <w:p w14:paraId="6285199E" w14:textId="038EB144" w:rsidR="00E74A4A" w:rsidRPr="00E74A4A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Демонтаж дверных коробок: в каменных стенах с выломкой четвертей в кладке</w:t>
            </w:r>
          </w:p>
        </w:tc>
        <w:tc>
          <w:tcPr>
            <w:tcW w:w="794" w:type="pct"/>
            <w:vAlign w:val="center"/>
          </w:tcPr>
          <w:p w14:paraId="2734BF28" w14:textId="539828BE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pct"/>
            <w:vAlign w:val="center"/>
          </w:tcPr>
          <w:p w14:paraId="2D962591" w14:textId="6BDA9C44" w:rsidR="00E74A4A" w:rsidRPr="001C4720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191" w:type="pct"/>
            <w:vAlign w:val="center"/>
          </w:tcPr>
          <w:p w14:paraId="742C02D1" w14:textId="7F5DFBF7" w:rsidR="00E74A4A" w:rsidRPr="00E74A4A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ГЭСНр56-01-009-02</w:t>
            </w:r>
          </w:p>
        </w:tc>
      </w:tr>
      <w:tr w:rsidR="00E74A4A" w:rsidRPr="00726DA1" w14:paraId="2D87CDC4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5B4C77BF" w14:textId="5C4A1201" w:rsidR="00E74A4A" w:rsidRDefault="006F5E1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849" w:type="pct"/>
            <w:vAlign w:val="center"/>
          </w:tcPr>
          <w:p w14:paraId="1F9AD3D9" w14:textId="646CCC3A" w:rsidR="00E74A4A" w:rsidRPr="00E74A4A" w:rsidRDefault="00E74A4A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74A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Снятие дверных полотен</w:t>
            </w:r>
          </w:p>
        </w:tc>
        <w:tc>
          <w:tcPr>
            <w:tcW w:w="794" w:type="pct"/>
            <w:vAlign w:val="center"/>
          </w:tcPr>
          <w:p w14:paraId="11BDF02B" w14:textId="039666BA" w:rsidR="00E74A4A" w:rsidRPr="001C4720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C6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845</w:t>
            </w:r>
          </w:p>
        </w:tc>
        <w:tc>
          <w:tcPr>
            <w:tcW w:w="636" w:type="pct"/>
            <w:vAlign w:val="center"/>
          </w:tcPr>
          <w:p w14:paraId="3EB36E46" w14:textId="11C40792" w:rsidR="00E74A4A" w:rsidRPr="001C4720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049A464E" w14:textId="2975A109" w:rsidR="00E74A4A" w:rsidRPr="00E74A4A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ГЭСНр56-01-010-01</w:t>
            </w:r>
          </w:p>
        </w:tc>
      </w:tr>
      <w:tr w:rsidR="00E74A4A" w:rsidRPr="00726DA1" w14:paraId="7C73A44A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07466E59" w14:textId="33687A2D" w:rsidR="00E74A4A" w:rsidRDefault="006F5E1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9" w:type="pct"/>
            <w:vAlign w:val="center"/>
          </w:tcPr>
          <w:p w14:paraId="3403FB77" w14:textId="7C3941C5" w:rsidR="00E74A4A" w:rsidRPr="00E74A4A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Снятие наличников</w:t>
            </w:r>
          </w:p>
        </w:tc>
        <w:tc>
          <w:tcPr>
            <w:tcW w:w="794" w:type="pct"/>
            <w:vAlign w:val="center"/>
          </w:tcPr>
          <w:p w14:paraId="17D2C160" w14:textId="635B798B" w:rsidR="00E74A4A" w:rsidRPr="001C4720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6" w:type="pct"/>
            <w:vAlign w:val="center"/>
          </w:tcPr>
          <w:p w14:paraId="0B513BBF" w14:textId="4752AE46" w:rsidR="00E74A4A" w:rsidRPr="001C4720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1191" w:type="pct"/>
            <w:vAlign w:val="center"/>
          </w:tcPr>
          <w:p w14:paraId="466DC6E2" w14:textId="6A5ED4D7" w:rsidR="00E74A4A" w:rsidRPr="00E74A4A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ГЭСНр56-01-011-01</w:t>
            </w:r>
          </w:p>
        </w:tc>
      </w:tr>
      <w:tr w:rsidR="00E74A4A" w:rsidRPr="00726DA1" w14:paraId="4151614A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1DCECFAD" w14:textId="5B978ABE" w:rsidR="00E74A4A" w:rsidRDefault="006F5E1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849" w:type="pct"/>
            <w:vAlign w:val="center"/>
          </w:tcPr>
          <w:p w14:paraId="2201EC0E" w14:textId="53CD59E2" w:rsidR="00E74A4A" w:rsidRPr="00E74A4A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Установка блоков в наружных и внутренних дверных проемах: в каменных стенах, площадь проема до 3 м2</w:t>
            </w:r>
          </w:p>
        </w:tc>
        <w:tc>
          <w:tcPr>
            <w:tcW w:w="794" w:type="pct"/>
            <w:vAlign w:val="center"/>
          </w:tcPr>
          <w:p w14:paraId="3EC989A6" w14:textId="1A5FDFAC" w:rsidR="00E74A4A" w:rsidRPr="001C4720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C6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636" w:type="pct"/>
            <w:vAlign w:val="center"/>
          </w:tcPr>
          <w:p w14:paraId="54B27C1C" w14:textId="30FFC327" w:rsidR="00E74A4A" w:rsidRPr="001C4720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5E501563" w14:textId="5D1E7231" w:rsidR="00E74A4A" w:rsidRPr="00E74A4A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ГЭСН10-01-039-01</w:t>
            </w:r>
          </w:p>
        </w:tc>
      </w:tr>
      <w:tr w:rsidR="00BC673D" w:rsidRPr="00726DA1" w14:paraId="0C9FF3CF" w14:textId="77777777" w:rsidTr="003F6166">
        <w:trPr>
          <w:trHeight w:val="266"/>
          <w:tblHeader/>
        </w:trPr>
        <w:tc>
          <w:tcPr>
            <w:tcW w:w="530" w:type="pct"/>
            <w:vAlign w:val="center"/>
          </w:tcPr>
          <w:p w14:paraId="1ADC384D" w14:textId="5DA72388" w:rsidR="00BC673D" w:rsidRDefault="006F5E1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849" w:type="pct"/>
            <w:vAlign w:val="center"/>
          </w:tcPr>
          <w:p w14:paraId="0D689EBE" w14:textId="32569E7B" w:rsidR="00BC673D" w:rsidRPr="00BC673D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C6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Установка противопожарных дверей: </w:t>
            </w:r>
            <w:proofErr w:type="spellStart"/>
            <w:r w:rsidRPr="00BC6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однопольных</w:t>
            </w:r>
            <w:proofErr w:type="spellEnd"/>
            <w:r w:rsidRPr="00BC673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глухих</w:t>
            </w:r>
          </w:p>
        </w:tc>
        <w:tc>
          <w:tcPr>
            <w:tcW w:w="794" w:type="pct"/>
            <w:vAlign w:val="center"/>
          </w:tcPr>
          <w:p w14:paraId="019E9E6B" w14:textId="4A413149" w:rsidR="00BC673D" w:rsidRPr="00BC673D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pct"/>
            <w:vAlign w:val="center"/>
          </w:tcPr>
          <w:p w14:paraId="3D30159C" w14:textId="6A21F428" w:rsidR="00BC673D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74A4A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91" w:type="pct"/>
            <w:vAlign w:val="center"/>
          </w:tcPr>
          <w:p w14:paraId="78B9D7FD" w14:textId="268B54CE" w:rsidR="00BC673D" w:rsidRPr="00BC673D" w:rsidRDefault="00BC673D" w:rsidP="003F6166">
            <w:pPr>
              <w:autoSpaceDE w:val="0"/>
              <w:autoSpaceDN w:val="0"/>
              <w:adjustRightInd w:val="0"/>
              <w:spacing w:after="0" w:line="240" w:lineRule="auto"/>
              <w:ind w:hanging="2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67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ГЭСН09-04-013-01</w:t>
            </w:r>
          </w:p>
        </w:tc>
      </w:tr>
    </w:tbl>
    <w:p w14:paraId="6016D146" w14:textId="6667628A" w:rsidR="00BF47AF" w:rsidRDefault="00BF47AF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3C287E" w14:textId="49EA33E1" w:rsidR="00BF47AF" w:rsidRDefault="00BF47AF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9B6F97" w14:textId="1514F99B" w:rsidR="00BF47AF" w:rsidRDefault="00BF47AF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4603D2" w14:textId="0EAA5C87" w:rsidR="00BF47AF" w:rsidRDefault="00BF47AF" w:rsidP="00BF47AF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Приложение № </w:t>
      </w:r>
      <w:r w:rsidR="00D07B3A">
        <w:rPr>
          <w:rFonts w:ascii="Times New Roman" w:eastAsia="Calibri" w:hAnsi="Times New Roman" w:cs="Times New Roman"/>
          <w:sz w:val="28"/>
          <w:szCs w:val="28"/>
        </w:rPr>
        <w:t>2</w:t>
      </w: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к ТЗ</w:t>
      </w:r>
    </w:p>
    <w:p w14:paraId="008128EC" w14:textId="77777777" w:rsidR="00BF47AF" w:rsidRPr="00D244FE" w:rsidRDefault="00BF47AF" w:rsidP="00BF47AF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D244F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60BA100" w14:textId="77777777" w:rsidR="00BF47AF" w:rsidRPr="00D244FE" w:rsidRDefault="00BF47AF" w:rsidP="00BF47A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работ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текущему ремонту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кровли,  замены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оконных и дверных блоков 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отделении почтовой связи, расположенном по адр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есу: </w:t>
      </w:r>
      <w:r w:rsidRP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ОПС 346352, Красный Сулин, 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3F4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Вербенская, 116А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EE1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нужд УФПС Ростовской области</w:t>
      </w:r>
    </w:p>
    <w:p w14:paraId="60B86BA0" w14:textId="1E05BB6F" w:rsidR="00BF47AF" w:rsidRDefault="00BF47AF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F450C9" w14:textId="5C56AAD3" w:rsidR="00BF47AF" w:rsidRPr="00D244FE" w:rsidRDefault="00BF47AF" w:rsidP="00D11AD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E4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 осуществления строительного производства №1-п от 15.01.2024г.</w:t>
      </w:r>
    </w:p>
    <w:p w14:paraId="18E4C235" w14:textId="372C70D7" w:rsidR="00D11AD8" w:rsidRPr="00D11AD8" w:rsidRDefault="00BF47AF" w:rsidP="00784914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11A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11AD8" w:rsidRPr="00D11AD8">
        <w:rPr>
          <w:rFonts w:ascii="Times New Roman" w:eastAsia="Calibri" w:hAnsi="Times New Roman" w:cs="Times New Roman"/>
          <w:sz w:val="24"/>
          <w:szCs w:val="24"/>
        </w:rPr>
        <w:t>(предоставляется отдельным файлом)</w:t>
      </w:r>
    </w:p>
    <w:p w14:paraId="23EC1BEF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3F87565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67AA00C8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FECF183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FFA2E45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BCDD452" w14:textId="77777777" w:rsidR="00D244FE" w:rsidRPr="00D244FE" w:rsidRDefault="00D244FE" w:rsidP="00D244FE">
      <w:pPr>
        <w:spacing w:after="200" w:line="276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sectPr w:rsidR="00D244FE" w:rsidRPr="00D2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3ADDB" w14:textId="77777777" w:rsidR="004B040F" w:rsidRDefault="004B040F" w:rsidP="00D244FE">
      <w:pPr>
        <w:spacing w:after="0" w:line="240" w:lineRule="auto"/>
      </w:pPr>
      <w:r>
        <w:separator/>
      </w:r>
    </w:p>
  </w:endnote>
  <w:endnote w:type="continuationSeparator" w:id="0">
    <w:p w14:paraId="5CCF5760" w14:textId="77777777" w:rsidR="004B040F" w:rsidRDefault="004B040F" w:rsidP="00D24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21002A87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AB575D" w14:textId="77777777" w:rsidR="004B040F" w:rsidRDefault="004B040F" w:rsidP="00D244FE">
      <w:pPr>
        <w:spacing w:after="0" w:line="240" w:lineRule="auto"/>
      </w:pPr>
      <w:r>
        <w:separator/>
      </w:r>
    </w:p>
  </w:footnote>
  <w:footnote w:type="continuationSeparator" w:id="0">
    <w:p w14:paraId="3C3322E7" w14:textId="77777777" w:rsidR="004B040F" w:rsidRDefault="004B040F" w:rsidP="00D244FE">
      <w:pPr>
        <w:spacing w:after="0" w:line="240" w:lineRule="auto"/>
      </w:pPr>
      <w:r>
        <w:continuationSeparator/>
      </w:r>
    </w:p>
  </w:footnote>
  <w:footnote w:id="1">
    <w:p w14:paraId="1DE09EDD" w14:textId="77777777" w:rsidR="004B040F" w:rsidRPr="00451809" w:rsidRDefault="004B040F" w:rsidP="00D244FE">
      <w:pPr>
        <w:pStyle w:val="a3"/>
        <w:rPr>
          <w:rFonts w:ascii="Times New Roman" w:hAnsi="Times New Roman"/>
        </w:rPr>
      </w:pPr>
      <w:r w:rsidRPr="00451809">
        <w:rPr>
          <w:rStyle w:val="a5"/>
          <w:rFonts w:ascii="Times New Roman" w:hAnsi="Times New Roman"/>
        </w:rPr>
        <w:footnoteRef/>
      </w:r>
      <w:r w:rsidRPr="00451809">
        <w:rPr>
          <w:rFonts w:ascii="Times New Roman" w:hAnsi="Times New Roman"/>
        </w:rPr>
        <w:t xml:space="preserve"> 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>Предоставление счет-фактуры не требуется в случае</w:t>
      </w:r>
      <w:r w:rsidRPr="00451809">
        <w:rPr>
          <w:rFonts w:ascii="Times New Roman" w:eastAsia="Arial Unicode MS" w:hAnsi="Times New Roman"/>
          <w:color w:val="000000"/>
          <w:lang w:eastAsia="ru-RU"/>
        </w:rPr>
        <w:t>,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если </w:t>
      </w:r>
      <w:r w:rsidRPr="00451809">
        <w:rPr>
          <w:rFonts w:ascii="Times New Roman" w:eastAsia="Arial Unicode MS" w:hAnsi="Times New Roman"/>
          <w:color w:val="000000"/>
          <w:lang w:eastAsia="ru-RU"/>
        </w:rPr>
        <w:t>Подрядчик</w:t>
      </w:r>
      <w:r w:rsidRPr="00451809">
        <w:rPr>
          <w:rFonts w:ascii="Times New Roman" w:eastAsia="Arial Unicode MS" w:hAnsi="Times New Roman"/>
          <w:color w:val="000000"/>
          <w:lang w:val="ru" w:eastAsia="ru-RU"/>
        </w:rPr>
        <w:t xml:space="preserve"> не является плательщиком НДС.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90827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1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3" w15:restartNumberingAfterBreak="0">
    <w:nsid w:val="49504A95"/>
    <w:multiLevelType w:val="multilevel"/>
    <w:tmpl w:val="ECCAB18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8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7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8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0" w:hanging="2160"/>
      </w:pPr>
      <w:rPr>
        <w:rFonts w:hint="default"/>
      </w:rPr>
    </w:lvl>
  </w:abstractNum>
  <w:abstractNum w:abstractNumId="4" w15:restartNumberingAfterBreak="0">
    <w:nsid w:val="60A867C6"/>
    <w:multiLevelType w:val="hybridMultilevel"/>
    <w:tmpl w:val="CB6C86EA"/>
    <w:lvl w:ilvl="0" w:tplc="40207B0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D7A2F57"/>
    <w:multiLevelType w:val="multilevel"/>
    <w:tmpl w:val="BD6A3062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2700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  <w:b/>
      </w:rPr>
    </w:lvl>
  </w:abstractNum>
  <w:abstractNum w:abstractNumId="7" w15:restartNumberingAfterBreak="0">
    <w:nsid w:val="6FA32308"/>
    <w:multiLevelType w:val="multilevel"/>
    <w:tmpl w:val="322E55C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0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7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16" w:hanging="2160"/>
      </w:pPr>
      <w:rPr>
        <w:rFonts w:hint="default"/>
      </w:rPr>
    </w:lvl>
  </w:abstractNum>
  <w:abstractNum w:abstractNumId="8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0"/>
  </w:num>
  <w:num w:numId="7">
    <w:abstractNumId w:val="6"/>
  </w:num>
  <w:num w:numId="8">
    <w:abstractNumId w:val="7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564"/>
    <w:rsid w:val="00000AD4"/>
    <w:rsid w:val="00061716"/>
    <w:rsid w:val="0006437A"/>
    <w:rsid w:val="000804E5"/>
    <w:rsid w:val="000A669C"/>
    <w:rsid w:val="00101D4D"/>
    <w:rsid w:val="00121BC3"/>
    <w:rsid w:val="001234A7"/>
    <w:rsid w:val="00124A9B"/>
    <w:rsid w:val="00153235"/>
    <w:rsid w:val="001C33C3"/>
    <w:rsid w:val="001D4A3E"/>
    <w:rsid w:val="001F2965"/>
    <w:rsid w:val="002179EC"/>
    <w:rsid w:val="002223D2"/>
    <w:rsid w:val="00222472"/>
    <w:rsid w:val="00251B61"/>
    <w:rsid w:val="00277564"/>
    <w:rsid w:val="002A2653"/>
    <w:rsid w:val="002A4AFA"/>
    <w:rsid w:val="002A7A19"/>
    <w:rsid w:val="002C7430"/>
    <w:rsid w:val="0032367D"/>
    <w:rsid w:val="0032378E"/>
    <w:rsid w:val="00337D54"/>
    <w:rsid w:val="00340AFA"/>
    <w:rsid w:val="003558C9"/>
    <w:rsid w:val="003B7067"/>
    <w:rsid w:val="00442E5B"/>
    <w:rsid w:val="0045045F"/>
    <w:rsid w:val="00464564"/>
    <w:rsid w:val="00471E0F"/>
    <w:rsid w:val="004A13C5"/>
    <w:rsid w:val="004A5218"/>
    <w:rsid w:val="004B040F"/>
    <w:rsid w:val="004B1E75"/>
    <w:rsid w:val="004C5745"/>
    <w:rsid w:val="004C6D19"/>
    <w:rsid w:val="004E367A"/>
    <w:rsid w:val="00512C7A"/>
    <w:rsid w:val="00533200"/>
    <w:rsid w:val="005348A8"/>
    <w:rsid w:val="005647BC"/>
    <w:rsid w:val="00567191"/>
    <w:rsid w:val="005B4F20"/>
    <w:rsid w:val="00603194"/>
    <w:rsid w:val="00624D3F"/>
    <w:rsid w:val="00686389"/>
    <w:rsid w:val="00692CE0"/>
    <w:rsid w:val="006973DB"/>
    <w:rsid w:val="006D7ED7"/>
    <w:rsid w:val="006F5E1D"/>
    <w:rsid w:val="007606DF"/>
    <w:rsid w:val="00777348"/>
    <w:rsid w:val="00784914"/>
    <w:rsid w:val="00791846"/>
    <w:rsid w:val="007B240B"/>
    <w:rsid w:val="007B46CE"/>
    <w:rsid w:val="007C090E"/>
    <w:rsid w:val="007F66D4"/>
    <w:rsid w:val="0083211D"/>
    <w:rsid w:val="008F5EE1"/>
    <w:rsid w:val="00985D91"/>
    <w:rsid w:val="009A125B"/>
    <w:rsid w:val="009C5946"/>
    <w:rsid w:val="009D0F41"/>
    <w:rsid w:val="009D20BD"/>
    <w:rsid w:val="009F32C3"/>
    <w:rsid w:val="00A379F8"/>
    <w:rsid w:val="00A502AE"/>
    <w:rsid w:val="00A73F4E"/>
    <w:rsid w:val="00A83F3A"/>
    <w:rsid w:val="00AD6D69"/>
    <w:rsid w:val="00B404AD"/>
    <w:rsid w:val="00B54B6E"/>
    <w:rsid w:val="00BA78E6"/>
    <w:rsid w:val="00BC673D"/>
    <w:rsid w:val="00BD3D7F"/>
    <w:rsid w:val="00BF47AF"/>
    <w:rsid w:val="00BF47E8"/>
    <w:rsid w:val="00C513FD"/>
    <w:rsid w:val="00C57FB6"/>
    <w:rsid w:val="00CA3917"/>
    <w:rsid w:val="00CB1F06"/>
    <w:rsid w:val="00CC6033"/>
    <w:rsid w:val="00D07B3A"/>
    <w:rsid w:val="00D11AD8"/>
    <w:rsid w:val="00D1223E"/>
    <w:rsid w:val="00D244FE"/>
    <w:rsid w:val="00D409DF"/>
    <w:rsid w:val="00D478DD"/>
    <w:rsid w:val="00D64E92"/>
    <w:rsid w:val="00D87F1F"/>
    <w:rsid w:val="00E13A63"/>
    <w:rsid w:val="00E15C78"/>
    <w:rsid w:val="00E253C4"/>
    <w:rsid w:val="00E525FC"/>
    <w:rsid w:val="00E72272"/>
    <w:rsid w:val="00E74A4A"/>
    <w:rsid w:val="00E81DDB"/>
    <w:rsid w:val="00E9717E"/>
    <w:rsid w:val="00EF1F65"/>
    <w:rsid w:val="00F15133"/>
    <w:rsid w:val="00F21D88"/>
    <w:rsid w:val="00F27132"/>
    <w:rsid w:val="00F476B2"/>
    <w:rsid w:val="00F62548"/>
    <w:rsid w:val="00FA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6042"/>
  <w15:chartTrackingRefBased/>
  <w15:docId w15:val="{179C5E63-AA09-4A14-88FF-8CD8BD22D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0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F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FE"/>
    <w:rPr>
      <w:rFonts w:ascii="Calibri" w:eastAsia="Calibri" w:hAnsi="Calibri" w:cs="Times New Roman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FE"/>
    <w:rPr>
      <w:vertAlign w:val="superscript"/>
    </w:rPr>
  </w:style>
  <w:style w:type="paragraph" w:styleId="a6">
    <w:name w:val="List Paragraph"/>
    <w:basedOn w:val="a"/>
    <w:uiPriority w:val="34"/>
    <w:qFormat/>
    <w:rsid w:val="0083211D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A83F3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83F3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83F3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83F3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83F3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F3A"/>
    <w:rPr>
      <w:rFonts w:ascii="Segoe UI" w:hAnsi="Segoe UI" w:cs="Segoe UI"/>
      <w:sz w:val="18"/>
      <w:szCs w:val="18"/>
    </w:rPr>
  </w:style>
  <w:style w:type="paragraph" w:styleId="ae">
    <w:name w:val="Normal (Web)"/>
    <w:basedOn w:val="a"/>
    <w:uiPriority w:val="99"/>
    <w:unhideWhenUsed/>
    <w:rsid w:val="00A50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ffiletext">
    <w:name w:val="wf_file_text"/>
    <w:basedOn w:val="a0"/>
    <w:rsid w:val="00A502AE"/>
  </w:style>
  <w:style w:type="character" w:styleId="af">
    <w:name w:val="Hyperlink"/>
    <w:basedOn w:val="a0"/>
    <w:uiPriority w:val="99"/>
    <w:semiHidden/>
    <w:unhideWhenUsed/>
    <w:rsid w:val="00E15C78"/>
    <w:rPr>
      <w:color w:val="0000FF"/>
      <w:u w:val="single"/>
    </w:rPr>
  </w:style>
  <w:style w:type="character" w:customStyle="1" w:styleId="uv3um">
    <w:name w:val="uv3um"/>
    <w:basedOn w:val="a0"/>
    <w:rsid w:val="00E15C78"/>
  </w:style>
  <w:style w:type="character" w:styleId="af0">
    <w:name w:val="Emphasis"/>
    <w:basedOn w:val="a0"/>
    <w:uiPriority w:val="20"/>
    <w:qFormat/>
    <w:rsid w:val="00E15C7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CC60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1">
    <w:name w:val="Placeholder Text"/>
    <w:basedOn w:val="a0"/>
    <w:uiPriority w:val="99"/>
    <w:semiHidden/>
    <w:rsid w:val="00D64E92"/>
    <w:rPr>
      <w:color w:val="808080"/>
    </w:rPr>
  </w:style>
  <w:style w:type="paragraph" w:styleId="af2">
    <w:name w:val="No Spacing"/>
    <w:uiPriority w:val="1"/>
    <w:qFormat/>
    <w:rsid w:val="009F32C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1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0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195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9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442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497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231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0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77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17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623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066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36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11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42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4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B2555D-F234-4409-A633-70E79F335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11</Pages>
  <Words>3025</Words>
  <Characters>17247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 Ильдар Сагитович</dc:creator>
  <cp:keywords/>
  <dc:description/>
  <cp:lastModifiedBy>Скилкова Оксана Николаевна</cp:lastModifiedBy>
  <cp:revision>27</cp:revision>
  <dcterms:created xsi:type="dcterms:W3CDTF">2025-08-29T07:25:00Z</dcterms:created>
  <dcterms:modified xsi:type="dcterms:W3CDTF">2026-05-21T11:11:00Z</dcterms:modified>
</cp:coreProperties>
</file>