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702" w:rsidRDefault="00930702">
      <w:pPr>
        <w:pStyle w:val="10"/>
        <w:numPr>
          <w:ilvl w:val="0"/>
          <w:numId w:val="0"/>
        </w:numPr>
        <w:spacing w:before="120" w:after="480"/>
        <w:jc w:val="center"/>
        <w:rPr>
          <w:rFonts w:ascii="Times New Roman" w:hAnsi="Times New Roman"/>
        </w:rPr>
      </w:pPr>
      <w:bookmarkStart w:id="0" w:name="_Toc231826007"/>
      <w:bookmarkEnd w:id="0"/>
    </w:p>
    <w:p w:rsidR="00930702" w:rsidRDefault="00237851">
      <w:pPr>
        <w:spacing w:line="240" w:lineRule="auto"/>
        <w:ind w:left="5245" w:hanging="11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«УТВЕРЖДАЮ»</w:t>
      </w:r>
    </w:p>
    <w:p w:rsidR="00930702" w:rsidRDefault="00237851">
      <w:pPr>
        <w:spacing w:line="240" w:lineRule="auto"/>
        <w:ind w:left="5245" w:hanging="11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>Председатель закупочной комиссии</w:t>
      </w:r>
    </w:p>
    <w:p w:rsidR="00930702" w:rsidRDefault="00930702">
      <w:pPr>
        <w:spacing w:line="240" w:lineRule="auto"/>
        <w:ind w:left="5245" w:hanging="11"/>
        <w:jc w:val="center"/>
        <w:rPr>
          <w:rFonts w:ascii="Times New Roman" w:hAnsi="Times New Roman"/>
          <w:sz w:val="26"/>
          <w:szCs w:val="26"/>
        </w:rPr>
      </w:pPr>
    </w:p>
    <w:p w:rsidR="00930702" w:rsidRDefault="00237851">
      <w:pPr>
        <w:spacing w:line="240" w:lineRule="auto"/>
        <w:ind w:left="5245" w:hanging="11"/>
      </w:pPr>
      <w:r>
        <w:rPr>
          <w:rFonts w:ascii="Times New Roman" w:hAnsi="Times New Roman"/>
          <w:sz w:val="26"/>
          <w:szCs w:val="26"/>
        </w:rPr>
        <w:t>__________________ Дьяконов П.М.</w:t>
      </w:r>
    </w:p>
    <w:p w:rsidR="00930702" w:rsidRDefault="00237851">
      <w:pPr>
        <w:spacing w:line="240" w:lineRule="auto"/>
        <w:ind w:left="5245" w:hanging="11"/>
      </w:pPr>
      <w:r>
        <w:rPr>
          <w:rFonts w:ascii="Times New Roman" w:hAnsi="Times New Roman"/>
          <w:sz w:val="26"/>
          <w:szCs w:val="26"/>
        </w:rPr>
        <w:t>«</w:t>
      </w:r>
      <w:r w:rsidR="0072342E">
        <w:rPr>
          <w:rFonts w:ascii="Times New Roman" w:hAnsi="Times New Roman"/>
          <w:sz w:val="26"/>
          <w:szCs w:val="26"/>
        </w:rPr>
        <w:t>29</w:t>
      </w:r>
      <w:r>
        <w:rPr>
          <w:rFonts w:ascii="Times New Roman" w:hAnsi="Times New Roman"/>
          <w:sz w:val="26"/>
          <w:szCs w:val="26"/>
        </w:rPr>
        <w:t xml:space="preserve">» сентября 2026 год </w:t>
      </w:r>
    </w:p>
    <w:p w:rsidR="00930702" w:rsidRDefault="00930702">
      <w:pPr>
        <w:spacing w:line="240" w:lineRule="auto"/>
        <w:ind w:left="5245" w:hanging="11"/>
        <w:rPr>
          <w:rFonts w:ascii="Times New Roman" w:hAnsi="Times New Roman"/>
          <w:sz w:val="26"/>
          <w:szCs w:val="26"/>
        </w:rPr>
      </w:pPr>
    </w:p>
    <w:p w:rsidR="00930702" w:rsidRDefault="00237851">
      <w:pPr>
        <w:pStyle w:val="aff"/>
        <w:spacing w:before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6"/>
          <w:szCs w:val="26"/>
        </w:rPr>
        <w:t xml:space="preserve">Уведомление о внесении изменений </w:t>
      </w:r>
    </w:p>
    <w:p w:rsidR="00930702" w:rsidRDefault="00C33D26" w:rsidP="00B016AE">
      <w:pPr>
        <w:pStyle w:val="aff"/>
        <w:spacing w:before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>
        <w:rPr>
          <w:rFonts w:ascii="Times New Roman" w:hAnsi="Times New Roman"/>
          <w:b/>
          <w:sz w:val="26"/>
          <w:szCs w:val="26"/>
        </w:rPr>
        <w:t>по</w:t>
      </w:r>
      <w:proofErr w:type="gramEnd"/>
      <w:r w:rsidR="00237851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упрощенной закупке</w:t>
      </w:r>
      <w:r w:rsidRPr="00C33D26">
        <w:rPr>
          <w:rFonts w:ascii="Times New Roman" w:hAnsi="Times New Roman"/>
          <w:b/>
          <w:sz w:val="26"/>
          <w:szCs w:val="26"/>
        </w:rPr>
        <w:t xml:space="preserve"> в электронной форме</w:t>
      </w:r>
      <w:r w:rsidR="00237851">
        <w:rPr>
          <w:rFonts w:ascii="Times New Roman" w:hAnsi="Times New Roman"/>
          <w:b/>
          <w:sz w:val="26"/>
          <w:szCs w:val="26"/>
        </w:rPr>
        <w:t>, на право заключения договора на </w:t>
      </w:r>
      <w:r w:rsidRPr="00C33D26">
        <w:rPr>
          <w:rFonts w:ascii="Times New Roman" w:hAnsi="Times New Roman"/>
          <w:b/>
          <w:sz w:val="26"/>
          <w:szCs w:val="26"/>
        </w:rPr>
        <w:t>ОКПД2 27.12.10.190. Поставка коммутационных аппаратов для нужд филиалов АО «Сахаэнерго» (Лот 8801-ЭКСП ПРОД-2027-СахаЭ)</w:t>
      </w:r>
    </w:p>
    <w:p w:rsidR="00B016AE" w:rsidRDefault="00B016AE" w:rsidP="00B016AE">
      <w:pPr>
        <w:pStyle w:val="aff"/>
        <w:spacing w:before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10D2D" w:rsidRPr="00B016AE" w:rsidRDefault="00210D2D" w:rsidP="00B016AE">
      <w:pPr>
        <w:pStyle w:val="aff"/>
        <w:spacing w:before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30702" w:rsidRPr="00B016AE" w:rsidRDefault="009C045E">
      <w:pPr>
        <w:pStyle w:val="aff"/>
        <w:tabs>
          <w:tab w:val="right" w:pos="10205"/>
        </w:tabs>
        <w:spacing w:before="0" w:line="240" w:lineRule="auto"/>
      </w:pPr>
      <w:r w:rsidRPr="00B016AE">
        <w:rPr>
          <w:rFonts w:ascii="Times New Roman" w:hAnsi="Times New Roman"/>
          <w:sz w:val="26"/>
          <w:szCs w:val="26"/>
        </w:rPr>
        <w:t>№</w:t>
      </w:r>
      <w:r w:rsidR="00C33D26">
        <w:rPr>
          <w:rFonts w:ascii="Times New Roman" w:hAnsi="Times New Roman"/>
          <w:sz w:val="26"/>
          <w:szCs w:val="26"/>
        </w:rPr>
        <w:t>1</w:t>
      </w:r>
      <w:r w:rsidR="00237851" w:rsidRPr="00B016AE">
        <w:rPr>
          <w:rFonts w:ascii="Times New Roman" w:hAnsi="Times New Roman"/>
          <w:sz w:val="26"/>
          <w:szCs w:val="26"/>
        </w:rPr>
        <w:t xml:space="preserve"> </w:t>
      </w:r>
      <w:r w:rsidR="00237851" w:rsidRPr="00B016AE">
        <w:rPr>
          <w:rFonts w:ascii="Times New Roman" w:hAnsi="Times New Roman"/>
          <w:i/>
          <w:sz w:val="26"/>
          <w:szCs w:val="26"/>
        </w:rPr>
        <w:tab/>
      </w:r>
      <w:r w:rsidR="0072342E">
        <w:rPr>
          <w:rFonts w:ascii="Times New Roman" w:hAnsi="Times New Roman"/>
          <w:sz w:val="26"/>
          <w:szCs w:val="26"/>
        </w:rPr>
        <w:t>от «29</w:t>
      </w:r>
      <w:r w:rsidR="00237851" w:rsidRPr="00B016AE">
        <w:rPr>
          <w:rFonts w:ascii="Times New Roman" w:hAnsi="Times New Roman"/>
          <w:sz w:val="26"/>
          <w:szCs w:val="26"/>
        </w:rPr>
        <w:t>» сентября 2026г.</w:t>
      </w:r>
    </w:p>
    <w:p w:rsidR="00930702" w:rsidRPr="00B016AE" w:rsidRDefault="00930702">
      <w:pPr>
        <w:pStyle w:val="aff"/>
        <w:spacing w:before="0" w:line="240" w:lineRule="auto"/>
        <w:rPr>
          <w:rFonts w:ascii="Times New Roman" w:hAnsi="Times New Roman"/>
          <w:sz w:val="26"/>
          <w:szCs w:val="26"/>
          <w:u w:val="single"/>
        </w:rPr>
      </w:pPr>
    </w:p>
    <w:p w:rsidR="00930702" w:rsidRPr="00B016AE" w:rsidRDefault="00237851">
      <w:pPr>
        <w:pStyle w:val="aff"/>
        <w:spacing w:before="0" w:line="240" w:lineRule="auto"/>
      </w:pPr>
      <w:r>
        <w:rPr>
          <w:rFonts w:ascii="Times New Roman" w:hAnsi="Times New Roman"/>
          <w:sz w:val="26"/>
          <w:szCs w:val="26"/>
          <w:u w:val="single"/>
        </w:rPr>
        <w:t>Организатор: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Style w:val="aa"/>
          <w:rFonts w:ascii="Times New Roman" w:hAnsi="Times New Roman"/>
          <w:b w:val="0"/>
          <w:sz w:val="26"/>
          <w:szCs w:val="26"/>
          <w:shd w:val="clear" w:color="auto" w:fill="auto"/>
        </w:rPr>
        <w:t>АО «Сахаэнерго»</w:t>
      </w:r>
    </w:p>
    <w:p w:rsidR="00930702" w:rsidRPr="00B016AE" w:rsidRDefault="00237851">
      <w:pPr>
        <w:pStyle w:val="aff"/>
        <w:spacing w:before="0" w:line="240" w:lineRule="auto"/>
      </w:pPr>
      <w:r>
        <w:rPr>
          <w:rFonts w:ascii="Times New Roman" w:hAnsi="Times New Roman"/>
          <w:sz w:val="26"/>
          <w:szCs w:val="26"/>
          <w:u w:val="single"/>
        </w:rPr>
        <w:t>Заказчик: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Style w:val="aa"/>
          <w:rFonts w:ascii="Times New Roman" w:hAnsi="Times New Roman"/>
          <w:b w:val="0"/>
          <w:sz w:val="26"/>
          <w:szCs w:val="26"/>
          <w:shd w:val="clear" w:color="auto" w:fill="auto"/>
        </w:rPr>
        <w:t>АО «Сахаэнерго»</w:t>
      </w:r>
    </w:p>
    <w:p w:rsidR="00930702" w:rsidRDefault="00237851">
      <w:pPr>
        <w:pStyle w:val="aff"/>
        <w:spacing w:before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  <w:u w:val="single"/>
        </w:rPr>
        <w:t>Способ и предмет закупки:</w:t>
      </w:r>
    </w:p>
    <w:p w:rsidR="00930702" w:rsidRDefault="00C33D26" w:rsidP="00B016AE">
      <w:pPr>
        <w:pStyle w:val="aff"/>
        <w:spacing w:before="0" w:line="240" w:lineRule="auto"/>
        <w:jc w:val="both"/>
      </w:pPr>
      <w:r>
        <w:rPr>
          <w:rFonts w:ascii="Times New Roman" w:hAnsi="Times New Roman"/>
          <w:sz w:val="26"/>
          <w:szCs w:val="26"/>
        </w:rPr>
        <w:t>У</w:t>
      </w:r>
      <w:r w:rsidRPr="00C33D26">
        <w:rPr>
          <w:rFonts w:ascii="Times New Roman" w:hAnsi="Times New Roman"/>
          <w:sz w:val="26"/>
          <w:szCs w:val="26"/>
        </w:rPr>
        <w:t>прощенная закупка в электронной форме</w:t>
      </w:r>
      <w:r w:rsidR="00237851">
        <w:rPr>
          <w:rFonts w:ascii="Times New Roman" w:hAnsi="Times New Roman"/>
          <w:sz w:val="26"/>
          <w:szCs w:val="26"/>
        </w:rPr>
        <w:t>, н</w:t>
      </w:r>
      <w:r w:rsidR="00B016AE">
        <w:rPr>
          <w:rFonts w:ascii="Times New Roman" w:hAnsi="Times New Roman"/>
          <w:sz w:val="26"/>
          <w:szCs w:val="26"/>
        </w:rPr>
        <w:t xml:space="preserve">а право заключения договора на </w:t>
      </w:r>
      <w:r w:rsidR="0072342E" w:rsidRPr="0072342E">
        <w:rPr>
          <w:rFonts w:ascii="Times New Roman" w:hAnsi="Times New Roman"/>
          <w:sz w:val="26"/>
          <w:szCs w:val="26"/>
        </w:rPr>
        <w:t>ОКПД2 28.25.20.190 Поставка вентилятора дутьевого с электродвигателем для нужд ТЭЦ Депутатский (9201-ЭКСП ПРОД-2027-СахаЭ)</w:t>
      </w:r>
    </w:p>
    <w:p w:rsidR="00930702" w:rsidRDefault="00930702">
      <w:pPr>
        <w:pStyle w:val="aff"/>
        <w:spacing w:before="0" w:line="240" w:lineRule="auto"/>
        <w:rPr>
          <w:rFonts w:ascii="Times New Roman" w:hAnsi="Times New Roman"/>
          <w:sz w:val="26"/>
          <w:szCs w:val="26"/>
        </w:rPr>
      </w:pPr>
    </w:p>
    <w:p w:rsidR="00930702" w:rsidRDefault="00237851">
      <w:pPr>
        <w:pStyle w:val="aff"/>
        <w:spacing w:before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  <w:u w:val="single"/>
        </w:rPr>
        <w:t>Внесены следующие изменения в Извещение о закупке и Документацию о закупке:</w:t>
      </w:r>
    </w:p>
    <w:p w:rsidR="00036DFD" w:rsidRDefault="00036DFD">
      <w:pPr>
        <w:pStyle w:val="aff"/>
        <w:spacing w:before="0" w:line="240" w:lineRule="auto"/>
        <w:rPr>
          <w:rFonts w:ascii="Times New Roman" w:hAnsi="Times New Roman"/>
          <w:sz w:val="26"/>
          <w:szCs w:val="26"/>
          <w:u w:val="single"/>
        </w:rPr>
      </w:pPr>
    </w:p>
    <w:p w:rsidR="00930702" w:rsidRDefault="00036DFD" w:rsidP="00036DFD">
      <w:pPr>
        <w:pStyle w:val="aff"/>
        <w:numPr>
          <w:ilvl w:val="0"/>
          <w:numId w:val="7"/>
        </w:numPr>
        <w:spacing w:before="0" w:line="240" w:lineRule="auto"/>
        <w:rPr>
          <w:rFonts w:ascii="Times New Roman" w:hAnsi="Times New Roman"/>
          <w:sz w:val="26"/>
          <w:szCs w:val="26"/>
        </w:rPr>
      </w:pPr>
      <w:r w:rsidRPr="00036DFD">
        <w:rPr>
          <w:rFonts w:ascii="Times New Roman" w:hAnsi="Times New Roman"/>
          <w:sz w:val="26"/>
          <w:szCs w:val="26"/>
        </w:rPr>
        <w:t>Приложение №1 — Технические требования к Документации о закуп</w:t>
      </w:r>
      <w:r>
        <w:rPr>
          <w:rFonts w:ascii="Times New Roman" w:hAnsi="Times New Roman"/>
          <w:sz w:val="26"/>
          <w:szCs w:val="26"/>
        </w:rPr>
        <w:t xml:space="preserve">ке читать в измененной редакции </w:t>
      </w:r>
    </w:p>
    <w:p w:rsidR="00036DFD" w:rsidRDefault="00036DFD" w:rsidP="00036DFD">
      <w:pPr>
        <w:pStyle w:val="aff"/>
        <w:spacing w:before="0" w:line="240" w:lineRule="auto"/>
        <w:ind w:left="720"/>
        <w:rPr>
          <w:rFonts w:ascii="Times New Roman" w:hAnsi="Times New Roman"/>
          <w:sz w:val="26"/>
          <w:szCs w:val="26"/>
        </w:rPr>
      </w:pPr>
    </w:p>
    <w:p w:rsidR="00036DFD" w:rsidRPr="00C33D26" w:rsidRDefault="00036DFD" w:rsidP="00C33D26">
      <w:pPr>
        <w:pStyle w:val="aff"/>
        <w:numPr>
          <w:ilvl w:val="0"/>
          <w:numId w:val="7"/>
        </w:numPr>
        <w:spacing w:before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Форма коммерческого предложения и Структура НМЦ </w:t>
      </w:r>
    </w:p>
    <w:p w:rsidR="00930702" w:rsidRDefault="00930702">
      <w:pPr>
        <w:pStyle w:val="aff"/>
        <w:spacing w:before="120" w:line="240" w:lineRule="auto"/>
        <w:rPr>
          <w:rFonts w:ascii="Times New Roman" w:hAnsi="Times New Roman"/>
          <w:sz w:val="26"/>
          <w:szCs w:val="26"/>
        </w:rPr>
      </w:pPr>
      <w:bookmarkStart w:id="1" w:name="_Ref125360779"/>
      <w:bookmarkEnd w:id="1"/>
    </w:p>
    <w:p w:rsidR="00930702" w:rsidRDefault="00930702">
      <w:pPr>
        <w:pStyle w:val="aff"/>
        <w:spacing w:before="0" w:line="240" w:lineRule="auto"/>
        <w:rPr>
          <w:rFonts w:ascii="Times New Roman" w:hAnsi="Times New Roman"/>
          <w:sz w:val="26"/>
          <w:szCs w:val="26"/>
        </w:rPr>
      </w:pPr>
    </w:p>
    <w:p w:rsidR="00930702" w:rsidRDefault="00237851">
      <w:pPr>
        <w:pStyle w:val="aff"/>
        <w:spacing w:before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26"/>
          <w:szCs w:val="26"/>
          <w:u w:val="single"/>
        </w:rPr>
        <w:t>Все остальные условия Извещения и Документации о закупке остаются без изменений.</w:t>
      </w:r>
      <w:bookmarkStart w:id="2" w:name="_GoBack"/>
      <w:bookmarkEnd w:id="2"/>
    </w:p>
    <w:sectPr w:rsidR="00930702">
      <w:pgSz w:w="11906" w:h="16838"/>
      <w:pgMar w:top="993" w:right="850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FB5562"/>
    <w:multiLevelType w:val="multilevel"/>
    <w:tmpl w:val="CFD495B4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b/>
        <w:i w:val="0"/>
        <w:sz w:val="28"/>
        <w:szCs w:val="28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  <w:sz w:val="26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lvlText w:val="%5)"/>
      <w:lvlJc w:val="left"/>
      <w:pPr>
        <w:tabs>
          <w:tab w:val="num" w:pos="5104"/>
        </w:tabs>
        <w:ind w:left="5104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">
    <w:nsid w:val="33504B42"/>
    <w:multiLevelType w:val="multilevel"/>
    <w:tmpl w:val="E6CE284C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A8A50BB"/>
    <w:multiLevelType w:val="multilevel"/>
    <w:tmpl w:val="DCC8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563910B1"/>
    <w:multiLevelType w:val="multilevel"/>
    <w:tmpl w:val="2D2AFC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sz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C23697C"/>
    <w:multiLevelType w:val="multilevel"/>
    <w:tmpl w:val="278C8F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62150C0B"/>
    <w:multiLevelType w:val="multilevel"/>
    <w:tmpl w:val="5AFC1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767A8A"/>
    <w:multiLevelType w:val="hybridMultilevel"/>
    <w:tmpl w:val="AA74B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930702"/>
    <w:rsid w:val="00036DFD"/>
    <w:rsid w:val="00210D2D"/>
    <w:rsid w:val="00237851"/>
    <w:rsid w:val="005E4F19"/>
    <w:rsid w:val="0072342E"/>
    <w:rsid w:val="00930702"/>
    <w:rsid w:val="009C045E"/>
    <w:rsid w:val="00B016AE"/>
    <w:rsid w:val="00C3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E77D3F-F212-49EA-A128-816F8F250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119B1"/>
    <w:pPr>
      <w:spacing w:after="160" w:line="259" w:lineRule="auto"/>
    </w:pPr>
  </w:style>
  <w:style w:type="paragraph" w:styleId="1">
    <w:name w:val="heading 1"/>
    <w:basedOn w:val="a1"/>
    <w:next w:val="a1"/>
    <w:link w:val="11"/>
    <w:qFormat/>
    <w:rsid w:val="00E20F6B"/>
    <w:pPr>
      <w:keepNext/>
      <w:keepLines/>
      <w:pageBreakBefore/>
      <w:numPr>
        <w:numId w:val="4"/>
      </w:numPr>
      <w:spacing w:before="480" w:after="240" w:line="240" w:lineRule="auto"/>
      <w:outlineLvl w:val="0"/>
    </w:pPr>
    <w:rPr>
      <w:rFonts w:ascii="Arial" w:eastAsia="Times New Roman" w:hAnsi="Arial" w:cs="Times New Roman"/>
      <w:b/>
      <w:kern w:val="2"/>
      <w:sz w:val="40"/>
      <w:szCs w:val="26"/>
      <w:lang w:eastAsia="ru-RU"/>
    </w:rPr>
  </w:style>
  <w:style w:type="paragraph" w:styleId="2">
    <w:name w:val="heading 2"/>
    <w:basedOn w:val="a1"/>
    <w:next w:val="a1"/>
    <w:link w:val="21"/>
    <w:qFormat/>
    <w:rsid w:val="00E20F6B"/>
    <w:pPr>
      <w:keepNext/>
      <w:numPr>
        <w:ilvl w:val="1"/>
        <w:numId w:val="4"/>
      </w:numPr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z w:val="32"/>
      <w:szCs w:val="26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примечания Знак"/>
    <w:basedOn w:val="a2"/>
    <w:link w:val="a6"/>
    <w:uiPriority w:val="99"/>
    <w:qFormat/>
    <w:rsid w:val="00D73DAF"/>
    <w:rPr>
      <w:sz w:val="20"/>
      <w:szCs w:val="20"/>
    </w:rPr>
  </w:style>
  <w:style w:type="character" w:styleId="a7">
    <w:name w:val="annotation reference"/>
    <w:semiHidden/>
    <w:qFormat/>
    <w:rsid w:val="00D73DAF"/>
    <w:rPr>
      <w:sz w:val="16"/>
      <w:szCs w:val="16"/>
    </w:rPr>
  </w:style>
  <w:style w:type="character" w:customStyle="1" w:styleId="a8">
    <w:name w:val="Текст выноски Знак"/>
    <w:basedOn w:val="a2"/>
    <w:link w:val="a9"/>
    <w:uiPriority w:val="99"/>
    <w:semiHidden/>
    <w:qFormat/>
    <w:rsid w:val="00D73DAF"/>
    <w:rPr>
      <w:rFonts w:ascii="Segoe UI" w:hAnsi="Segoe UI" w:cs="Segoe UI"/>
      <w:sz w:val="18"/>
      <w:szCs w:val="18"/>
    </w:rPr>
  </w:style>
  <w:style w:type="character" w:customStyle="1" w:styleId="aa">
    <w:name w:val="комментарий"/>
    <w:qFormat/>
    <w:rsid w:val="002339EA"/>
    <w:rPr>
      <w:b/>
      <w:i/>
      <w:shd w:val="clear" w:color="auto" w:fill="FFFF99"/>
    </w:rPr>
  </w:style>
  <w:style w:type="character" w:customStyle="1" w:styleId="ab">
    <w:name w:val="Текст сноски Знак"/>
    <w:basedOn w:val="a2"/>
    <w:link w:val="ac"/>
    <w:uiPriority w:val="99"/>
    <w:semiHidden/>
    <w:qFormat/>
    <w:rsid w:val="0071439C"/>
    <w:rPr>
      <w:sz w:val="20"/>
      <w:szCs w:val="20"/>
    </w:rPr>
  </w:style>
  <w:style w:type="character" w:customStyle="1" w:styleId="ad">
    <w:name w:val="Символ сноски"/>
    <w:qFormat/>
    <w:rPr>
      <w:vertAlign w:val="superscript"/>
    </w:rPr>
  </w:style>
  <w:style w:type="character" w:customStyle="1" w:styleId="ae">
    <w:name w:val="Привязка сноски"/>
    <w:rPr>
      <w:vertAlign w:val="superscript"/>
    </w:rPr>
  </w:style>
  <w:style w:type="character" w:customStyle="1" w:styleId="FootnoteCharacters">
    <w:name w:val="Footnote Characters"/>
    <w:basedOn w:val="a2"/>
    <w:uiPriority w:val="99"/>
    <w:semiHidden/>
    <w:unhideWhenUsed/>
    <w:qFormat/>
    <w:rsid w:val="0071439C"/>
    <w:rPr>
      <w:vertAlign w:val="superscript"/>
    </w:rPr>
  </w:style>
  <w:style w:type="character" w:customStyle="1" w:styleId="-">
    <w:name w:val="Интернет-ссылка"/>
    <w:basedOn w:val="a2"/>
    <w:uiPriority w:val="99"/>
    <w:unhideWhenUsed/>
    <w:rsid w:val="000C291A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2"/>
    <w:uiPriority w:val="99"/>
    <w:semiHidden/>
    <w:unhideWhenUsed/>
    <w:qFormat/>
    <w:rsid w:val="000C291A"/>
    <w:rPr>
      <w:color w:val="605E5C"/>
      <w:shd w:val="clear" w:color="auto" w:fill="E1DFDD"/>
    </w:rPr>
  </w:style>
  <w:style w:type="character" w:customStyle="1" w:styleId="af">
    <w:name w:val="Тема примечания Знак"/>
    <w:basedOn w:val="a5"/>
    <w:link w:val="af0"/>
    <w:uiPriority w:val="99"/>
    <w:semiHidden/>
    <w:qFormat/>
    <w:rsid w:val="00691B03"/>
    <w:rPr>
      <w:b/>
      <w:bCs/>
      <w:sz w:val="20"/>
      <w:szCs w:val="20"/>
    </w:rPr>
  </w:style>
  <w:style w:type="character" w:customStyle="1" w:styleId="11">
    <w:name w:val="Заголовок 1 Знак"/>
    <w:basedOn w:val="a2"/>
    <w:link w:val="1"/>
    <w:qFormat/>
    <w:rsid w:val="00E20F6B"/>
    <w:rPr>
      <w:rFonts w:ascii="Arial" w:eastAsia="Times New Roman" w:hAnsi="Arial" w:cs="Times New Roman"/>
      <w:b/>
      <w:kern w:val="2"/>
      <w:sz w:val="40"/>
      <w:szCs w:val="26"/>
      <w:lang w:eastAsia="ru-RU"/>
    </w:rPr>
  </w:style>
  <w:style w:type="character" w:customStyle="1" w:styleId="20">
    <w:name w:val="Заголовок 2 Знак"/>
    <w:basedOn w:val="a2"/>
    <w:uiPriority w:val="9"/>
    <w:semiHidden/>
    <w:qFormat/>
    <w:rsid w:val="00E20F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21">
    <w:name w:val="Заголовок 2 Знак1"/>
    <w:link w:val="2"/>
    <w:qFormat/>
    <w:rsid w:val="00E20F6B"/>
    <w:rPr>
      <w:rFonts w:ascii="Times New Roman" w:eastAsia="Times New Roman" w:hAnsi="Times New Roman" w:cs="Times New Roman"/>
      <w:b/>
      <w:sz w:val="32"/>
      <w:szCs w:val="26"/>
      <w:lang w:eastAsia="ru-RU"/>
    </w:rPr>
  </w:style>
  <w:style w:type="character" w:customStyle="1" w:styleId="af1">
    <w:name w:val="Посещённая гиперссылка"/>
    <w:rPr>
      <w:color w:val="800080"/>
      <w:u w:val="single"/>
    </w:rPr>
  </w:style>
  <w:style w:type="character" w:customStyle="1" w:styleId="af2">
    <w:name w:val="[РГ] Инструкция для организатора"/>
    <w:basedOn w:val="a2"/>
    <w:qFormat/>
    <w:rPr>
      <w:i/>
      <w:iCs/>
      <w:shd w:val="clear" w:color="auto" w:fill="FFFF99"/>
      <w:lang w:val="ru-RU"/>
    </w:rPr>
  </w:style>
  <w:style w:type="character" w:customStyle="1" w:styleId="af3">
    <w:name w:val="Символ нумерации"/>
    <w:qFormat/>
  </w:style>
  <w:style w:type="paragraph" w:customStyle="1" w:styleId="af4">
    <w:name w:val="Заголовок"/>
    <w:basedOn w:val="a1"/>
    <w:next w:val="af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1"/>
    <w:pPr>
      <w:spacing w:after="140" w:line="276" w:lineRule="auto"/>
    </w:pPr>
  </w:style>
  <w:style w:type="paragraph" w:styleId="af6">
    <w:name w:val="List"/>
    <w:basedOn w:val="af5"/>
    <w:rPr>
      <w:rFonts w:cs="Mangal"/>
    </w:rPr>
  </w:style>
  <w:style w:type="paragraph" w:styleId="af7">
    <w:name w:val="caption"/>
    <w:basedOn w:val="a1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8">
    <w:name w:val="index heading"/>
    <w:basedOn w:val="a1"/>
    <w:qFormat/>
    <w:pPr>
      <w:suppressLineNumbers/>
    </w:pPr>
    <w:rPr>
      <w:rFonts w:cs="Mangal"/>
    </w:rPr>
  </w:style>
  <w:style w:type="paragraph" w:styleId="a6">
    <w:name w:val="annotation text"/>
    <w:basedOn w:val="a1"/>
    <w:link w:val="a5"/>
    <w:uiPriority w:val="99"/>
    <w:unhideWhenUsed/>
    <w:qFormat/>
    <w:rsid w:val="00D73DAF"/>
    <w:pPr>
      <w:spacing w:line="240" w:lineRule="auto"/>
    </w:pPr>
    <w:rPr>
      <w:sz w:val="20"/>
      <w:szCs w:val="20"/>
    </w:rPr>
  </w:style>
  <w:style w:type="paragraph" w:styleId="a9">
    <w:name w:val="Balloon Text"/>
    <w:basedOn w:val="a1"/>
    <w:link w:val="a8"/>
    <w:uiPriority w:val="99"/>
    <w:semiHidden/>
    <w:unhideWhenUsed/>
    <w:qFormat/>
    <w:rsid w:val="00D73DA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9">
    <w:name w:val="List Paragraph"/>
    <w:basedOn w:val="a1"/>
    <w:uiPriority w:val="34"/>
    <w:qFormat/>
    <w:rsid w:val="001543A2"/>
    <w:pPr>
      <w:ind w:left="720"/>
      <w:contextualSpacing/>
    </w:pPr>
  </w:style>
  <w:style w:type="paragraph" w:styleId="ac">
    <w:name w:val="footnote text"/>
    <w:basedOn w:val="a1"/>
    <w:link w:val="ab"/>
    <w:uiPriority w:val="99"/>
    <w:semiHidden/>
    <w:unhideWhenUsed/>
    <w:rsid w:val="0071439C"/>
    <w:pPr>
      <w:spacing w:after="0" w:line="240" w:lineRule="auto"/>
    </w:pPr>
    <w:rPr>
      <w:sz w:val="20"/>
      <w:szCs w:val="20"/>
    </w:rPr>
  </w:style>
  <w:style w:type="paragraph" w:styleId="af0">
    <w:name w:val="annotation subject"/>
    <w:basedOn w:val="a6"/>
    <w:next w:val="a6"/>
    <w:link w:val="af"/>
    <w:uiPriority w:val="99"/>
    <w:semiHidden/>
    <w:unhideWhenUsed/>
    <w:qFormat/>
    <w:rsid w:val="00691B03"/>
    <w:rPr>
      <w:b/>
      <w:bCs/>
    </w:rPr>
  </w:style>
  <w:style w:type="paragraph" w:styleId="afa">
    <w:name w:val="Revision"/>
    <w:uiPriority w:val="99"/>
    <w:semiHidden/>
    <w:qFormat/>
    <w:rsid w:val="007512D5"/>
  </w:style>
  <w:style w:type="paragraph" w:customStyle="1" w:styleId="a">
    <w:name w:val="Пункт"/>
    <w:basedOn w:val="a1"/>
    <w:qFormat/>
    <w:rsid w:val="00E20F6B"/>
    <w:pPr>
      <w:numPr>
        <w:ilvl w:val="2"/>
        <w:numId w:val="4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b">
    <w:name w:val="Подпункт"/>
    <w:basedOn w:val="a"/>
    <w:qFormat/>
    <w:rsid w:val="00E20F6B"/>
  </w:style>
  <w:style w:type="paragraph" w:customStyle="1" w:styleId="afc">
    <w:name w:val="Подподпункт"/>
    <w:basedOn w:val="afb"/>
    <w:qFormat/>
    <w:rsid w:val="00E20F6B"/>
  </w:style>
  <w:style w:type="paragraph" w:customStyle="1" w:styleId="afd">
    <w:name w:val="Содержимое таблицы"/>
    <w:basedOn w:val="a1"/>
    <w:qFormat/>
    <w:pPr>
      <w:widowControl w:val="0"/>
      <w:suppressLineNumbers/>
    </w:pPr>
  </w:style>
  <w:style w:type="paragraph" w:customStyle="1" w:styleId="afe">
    <w:name w:val="Заголовок таблицы"/>
    <w:basedOn w:val="afd"/>
    <w:qFormat/>
    <w:pPr>
      <w:jc w:val="center"/>
    </w:pPr>
    <w:rPr>
      <w:b/>
      <w:bCs/>
    </w:rPr>
  </w:style>
  <w:style w:type="paragraph" w:styleId="aff">
    <w:name w:val="List Number"/>
    <w:basedOn w:val="a1"/>
    <w:qFormat/>
    <w:pPr>
      <w:spacing w:before="60" w:after="0"/>
    </w:pPr>
    <w:rPr>
      <w:szCs w:val="24"/>
    </w:rPr>
  </w:style>
  <w:style w:type="paragraph" w:customStyle="1" w:styleId="10">
    <w:name w:val="Стиль Заголовок 1 + по ширине"/>
    <w:basedOn w:val="1"/>
    <w:qFormat/>
    <w:pPr>
      <w:pageBreakBefore w:val="0"/>
      <w:numPr>
        <w:numId w:val="3"/>
      </w:numPr>
      <w:jc w:val="both"/>
    </w:pPr>
    <w:rPr>
      <w:bCs/>
    </w:rPr>
  </w:style>
  <w:style w:type="paragraph" w:customStyle="1" w:styleId="a0">
    <w:name w:val="[РГ] Пункт"/>
    <w:basedOn w:val="a1"/>
    <w:qFormat/>
    <w:pPr>
      <w:numPr>
        <w:ilvl w:val="2"/>
        <w:numId w:val="2"/>
      </w:numPr>
      <w:jc w:val="both"/>
      <w:outlineLvl w:val="2"/>
    </w:pPr>
  </w:style>
  <w:style w:type="paragraph" w:customStyle="1" w:styleId="aff0">
    <w:name w:val="[РГ] Текст"/>
    <w:basedOn w:val="a1"/>
    <w:qFormat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08ED0-7C9C-4A3A-B221-2014BE1AF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Иваненко Елена Сергеевна</dc:creator>
  <dc:description/>
  <cp:lastModifiedBy>Харбина Айыына Куо Игоревна</cp:lastModifiedBy>
  <cp:revision>63</cp:revision>
  <dcterms:created xsi:type="dcterms:W3CDTF">2023-12-29T01:12:00Z</dcterms:created>
  <dcterms:modified xsi:type="dcterms:W3CDTF">2026-09-29T07:22:00Z</dcterms:modified>
  <dc:language>ru-RU</dc:language>
</cp:coreProperties>
</file>