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1E6F84" w14:textId="0DF15FE4" w:rsidR="00866630" w:rsidRPr="00710C18" w:rsidRDefault="00710C18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Часть </w:t>
      </w:r>
      <w:r w:rsidRPr="00710C1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710C18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ТЕХНИЧЕСКАЯ ЧАСТЬ ДОКУМЕНТАЦИИ</w:t>
      </w:r>
      <w:bookmarkStart w:id="0" w:name="_GoBack"/>
      <w:bookmarkEnd w:id="0"/>
    </w:p>
    <w:p w14:paraId="00A8FBD7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D21542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8680FC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0F1A3D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6E7612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B45732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81FE05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FACC07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71E396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34D06D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Arial"/>
          <w:b/>
          <w:sz w:val="28"/>
          <w:szCs w:val="24"/>
          <w:lang w:eastAsia="ru-RU"/>
        </w:rPr>
      </w:pPr>
      <w:r w:rsidRPr="00866630">
        <w:rPr>
          <w:rFonts w:ascii="Times New Roman" w:eastAsia="Times New Roman" w:hAnsi="Times New Roman" w:cs="Arial"/>
          <w:b/>
          <w:sz w:val="28"/>
          <w:szCs w:val="24"/>
          <w:lang w:eastAsia="ru-RU"/>
        </w:rPr>
        <w:t xml:space="preserve">Техническое задание </w:t>
      </w:r>
    </w:p>
    <w:p w14:paraId="417E6456" w14:textId="78E0A3EC" w:rsidR="00866630" w:rsidRPr="00866630" w:rsidRDefault="00EE13F3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theme="minorBidi"/>
          <w:sz w:val="28"/>
          <w:szCs w:val="24"/>
          <w:lang w:eastAsia="ru-RU"/>
        </w:rPr>
        <w:t xml:space="preserve">на </w:t>
      </w:r>
      <w:r w:rsidR="00F36440" w:rsidRPr="00F36440">
        <w:rPr>
          <w:rFonts w:ascii="Times New Roman" w:eastAsia="Times New Roman" w:hAnsi="Times New Roman" w:cstheme="minorBidi"/>
          <w:sz w:val="28"/>
          <w:szCs w:val="24"/>
          <w:lang w:eastAsia="ru-RU"/>
        </w:rPr>
        <w:t>Выполнение работ по ремонту мягкой кровли в отделении почтовой связи 358003, расположенного по адресу: Республика Калмыкия, г. Элиста, ул. Ю.Клыкова, д.83 для нужд УФПС Республики Калмыкия.</w:t>
      </w:r>
    </w:p>
    <w:p w14:paraId="28DBFE0D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AE0527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086723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696582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68041F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72CF35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841C10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357CAA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FC3A23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4F02EA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2FBFAC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D8FC48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5324FB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BE8E52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66B129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A755C6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926BA4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383CD4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829172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1282C6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2FE742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C7963B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DB4BAD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F2D13C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51DD23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9D68C0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C849D8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C5B0DE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1F26D6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21D90D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90A47D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2FDF2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D4D8AB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891B53" w14:textId="265903CC" w:rsidR="007E36A6" w:rsidRDefault="00866630" w:rsidP="00866630">
      <w:pPr>
        <w:rPr>
          <w:rFonts w:ascii="Times New Roman" w:hAnsi="Times New Roman" w:cstheme="minorBidi"/>
          <w:sz w:val="28"/>
          <w:szCs w:val="24"/>
        </w:rPr>
      </w:pPr>
      <w:r>
        <w:rPr>
          <w:rFonts w:ascii="Times New Roman" w:hAnsi="Times New Roman" w:cstheme="minorBidi"/>
          <w:sz w:val="28"/>
          <w:szCs w:val="24"/>
        </w:rPr>
        <w:t xml:space="preserve">                                               </w:t>
      </w:r>
      <w:r w:rsidR="00C83A8E">
        <w:rPr>
          <w:rFonts w:ascii="Times New Roman" w:hAnsi="Times New Roman" w:cstheme="minorBidi"/>
          <w:sz w:val="28"/>
          <w:szCs w:val="24"/>
        </w:rPr>
        <w:t>Элиста, 2026</w:t>
      </w:r>
    </w:p>
    <w:p w14:paraId="361E6BA0" w14:textId="48139D3D" w:rsidR="0041657E" w:rsidRDefault="0041657E" w:rsidP="00866630">
      <w:pPr>
        <w:rPr>
          <w:rFonts w:ascii="Times New Roman" w:hAnsi="Times New Roman" w:cstheme="minorBidi"/>
          <w:sz w:val="28"/>
          <w:szCs w:val="24"/>
        </w:rPr>
      </w:pPr>
    </w:p>
    <w:p w14:paraId="3383FBE9" w14:textId="77777777" w:rsidR="0041657E" w:rsidRDefault="0041657E" w:rsidP="00866630">
      <w:pPr>
        <w:rPr>
          <w:rFonts w:ascii="Times New Roman" w:hAnsi="Times New Roman" w:cstheme="minorBidi"/>
          <w:sz w:val="28"/>
          <w:szCs w:val="24"/>
        </w:rPr>
      </w:pPr>
    </w:p>
    <w:p w14:paraId="2232F363" w14:textId="17AFDC6F" w:rsidR="00EE13F3" w:rsidRDefault="00EE13F3" w:rsidP="00866630">
      <w:pPr>
        <w:rPr>
          <w:rFonts w:ascii="Times New Roman" w:hAnsi="Times New Roman" w:cstheme="minorBidi"/>
          <w:sz w:val="28"/>
          <w:szCs w:val="24"/>
        </w:rPr>
      </w:pPr>
    </w:p>
    <w:p w14:paraId="50A83C08" w14:textId="77777777" w:rsidR="00EE13F3" w:rsidRDefault="00EE13F3" w:rsidP="00866630">
      <w:pPr>
        <w:rPr>
          <w:rFonts w:ascii="Times New Roman" w:hAnsi="Times New Roman" w:cstheme="minorBidi"/>
          <w:sz w:val="28"/>
          <w:szCs w:val="24"/>
        </w:rPr>
      </w:pPr>
    </w:p>
    <w:p w14:paraId="60EA0043" w14:textId="77777777" w:rsidR="00866630" w:rsidRPr="00866630" w:rsidRDefault="00866630" w:rsidP="00866630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66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ПРИНЯТЫХ СОКРАЩЕНИЙ И ОПРЕДЕЛЕНИЙ</w:t>
      </w:r>
    </w:p>
    <w:p w14:paraId="0C1904A1" w14:textId="77777777" w:rsidR="00866630" w:rsidRPr="00866630" w:rsidRDefault="00866630" w:rsidP="00866630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tbl>
      <w:tblPr>
        <w:tblW w:w="93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843"/>
        <w:gridCol w:w="6523"/>
      </w:tblGrid>
      <w:tr w:rsidR="00866630" w:rsidRPr="00866630" w14:paraId="1BC58F48" w14:textId="77777777" w:rsidTr="008A5B13">
        <w:trPr>
          <w:trHeight w:val="423"/>
        </w:trPr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6D34963" w14:textId="77777777" w:rsidR="00866630" w:rsidRPr="00866630" w:rsidRDefault="00866630" w:rsidP="008666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2B33DF1" w14:textId="77777777" w:rsidR="00866630" w:rsidRPr="00866630" w:rsidRDefault="00866630" w:rsidP="008666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Сокращение, определение</w:t>
            </w:r>
          </w:p>
        </w:tc>
        <w:tc>
          <w:tcPr>
            <w:tcW w:w="6523" w:type="dxa"/>
            <w:tcBorders>
              <w:bottom w:val="single" w:sz="4" w:space="0" w:color="auto"/>
            </w:tcBorders>
            <w:vAlign w:val="center"/>
          </w:tcPr>
          <w:p w14:paraId="115C44BC" w14:textId="77777777" w:rsidR="00866630" w:rsidRPr="00866630" w:rsidRDefault="00866630" w:rsidP="00866630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Расшифровка сокращения, толкование определения</w:t>
            </w:r>
          </w:p>
        </w:tc>
      </w:tr>
      <w:tr w:rsidR="008A5B13" w:rsidRPr="00EE6F4F" w14:paraId="29242335" w14:textId="77777777" w:rsidTr="008A5B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9"/>
        </w:trPr>
        <w:tc>
          <w:tcPr>
            <w:tcW w:w="993" w:type="dxa"/>
            <w:vAlign w:val="center"/>
          </w:tcPr>
          <w:p w14:paraId="05166C5D" w14:textId="77777777" w:rsidR="008A5B13" w:rsidRPr="00EE6F4F" w:rsidRDefault="008A5B13" w:rsidP="00E7416F">
            <w:pPr>
              <w:jc w:val="center"/>
              <w:rPr>
                <w:rFonts w:ascii="Times New Roman" w:eastAsia="Arial Unicode MS" w:hAnsi="Times New Roman"/>
                <w:sz w:val="24"/>
                <w:szCs w:val="24"/>
                <w:lang w:val="ru" w:eastAsia="ru-RU"/>
              </w:rPr>
            </w:pPr>
            <w:r w:rsidRPr="00EE6F4F">
              <w:rPr>
                <w:rFonts w:ascii="Times New Roman" w:eastAsia="Arial Unicode MS" w:hAnsi="Times New Roman"/>
                <w:sz w:val="24"/>
                <w:szCs w:val="24"/>
                <w:lang w:val="ru" w:eastAsia="ru-RU"/>
              </w:rPr>
              <w:t>№ п/п</w:t>
            </w:r>
          </w:p>
        </w:tc>
        <w:tc>
          <w:tcPr>
            <w:tcW w:w="1843" w:type="dxa"/>
            <w:vAlign w:val="center"/>
          </w:tcPr>
          <w:p w14:paraId="4847EFE5" w14:textId="77777777" w:rsidR="008A5B13" w:rsidRPr="00EE6F4F" w:rsidRDefault="008A5B13" w:rsidP="00E7416F">
            <w:pPr>
              <w:autoSpaceDE w:val="0"/>
              <w:autoSpaceDN w:val="0"/>
              <w:adjustRightInd w:val="0"/>
              <w:ind w:hanging="11"/>
              <w:jc w:val="center"/>
              <w:rPr>
                <w:rFonts w:ascii="Times New Roman" w:eastAsia="Arial Unicode MS" w:hAnsi="Times New Roman"/>
                <w:sz w:val="24"/>
                <w:szCs w:val="24"/>
                <w:lang w:val="ru" w:eastAsia="ru-RU"/>
              </w:rPr>
            </w:pPr>
            <w:r w:rsidRPr="00EE6F4F">
              <w:rPr>
                <w:rFonts w:ascii="Times New Roman" w:eastAsia="Arial Unicode MS" w:hAnsi="Times New Roman"/>
                <w:sz w:val="24"/>
                <w:szCs w:val="24"/>
                <w:lang w:val="ru" w:eastAsia="ru-RU"/>
              </w:rPr>
              <w:t>Сокращение</w:t>
            </w:r>
          </w:p>
        </w:tc>
        <w:tc>
          <w:tcPr>
            <w:tcW w:w="6523" w:type="dxa"/>
            <w:vAlign w:val="center"/>
          </w:tcPr>
          <w:p w14:paraId="0ACB024E" w14:textId="77777777" w:rsidR="008A5B13" w:rsidRPr="00EE6F4F" w:rsidRDefault="008A5B13" w:rsidP="00E7416F">
            <w:pPr>
              <w:jc w:val="center"/>
              <w:rPr>
                <w:rFonts w:ascii="Times New Roman" w:eastAsia="Arial Unicode MS" w:hAnsi="Times New Roman"/>
                <w:sz w:val="24"/>
                <w:szCs w:val="24"/>
                <w:lang w:val="ru" w:eastAsia="ru-RU"/>
              </w:rPr>
            </w:pPr>
            <w:r w:rsidRPr="00EE6F4F">
              <w:rPr>
                <w:rFonts w:ascii="Times New Roman" w:eastAsia="Arial Unicode MS" w:hAnsi="Times New Roman"/>
                <w:sz w:val="24"/>
                <w:szCs w:val="24"/>
                <w:lang w:val="ru" w:eastAsia="ru-RU"/>
              </w:rPr>
              <w:t>Расшифровка сокращения/определения</w:t>
            </w:r>
          </w:p>
        </w:tc>
      </w:tr>
      <w:tr w:rsidR="008A5B13" w:rsidRPr="00EE6F4F" w14:paraId="2E59A5AF" w14:textId="77777777" w:rsidTr="008A5B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9"/>
        </w:trPr>
        <w:tc>
          <w:tcPr>
            <w:tcW w:w="993" w:type="dxa"/>
            <w:vAlign w:val="center"/>
          </w:tcPr>
          <w:p w14:paraId="69D31FD4" w14:textId="0C222BC1" w:rsidR="008A5B13" w:rsidRPr="00EE6F4F" w:rsidRDefault="00783CD8" w:rsidP="00E7416F">
            <w:pPr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43" w:type="dxa"/>
            <w:vAlign w:val="center"/>
          </w:tcPr>
          <w:p w14:paraId="6378FCAD" w14:textId="77777777" w:rsidR="008A5B13" w:rsidRPr="00EE6F4F" w:rsidRDefault="008A5B13" w:rsidP="00E7416F">
            <w:pPr>
              <w:autoSpaceDE w:val="0"/>
              <w:autoSpaceDN w:val="0"/>
              <w:adjustRightInd w:val="0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EE6F4F">
              <w:rPr>
                <w:rFonts w:ascii="Times New Roman" w:hAnsi="Times New Roman"/>
                <w:sz w:val="24"/>
                <w:szCs w:val="24"/>
              </w:rPr>
              <w:t>Заказчик, Общество</w:t>
            </w:r>
          </w:p>
        </w:tc>
        <w:tc>
          <w:tcPr>
            <w:tcW w:w="6523" w:type="dxa"/>
            <w:vAlign w:val="center"/>
          </w:tcPr>
          <w:p w14:paraId="338271EF" w14:textId="77777777" w:rsidR="008A5B13" w:rsidRPr="00EE6F4F" w:rsidRDefault="008A5B13" w:rsidP="00E7416F">
            <w:pPr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EE6F4F">
              <w:rPr>
                <w:rFonts w:ascii="Times New Roman" w:hAnsi="Times New Roman"/>
                <w:sz w:val="24"/>
                <w:szCs w:val="24"/>
              </w:rPr>
              <w:t>Акционерное общество «Почта России», АО «Почта России»</w:t>
            </w:r>
          </w:p>
        </w:tc>
      </w:tr>
      <w:tr w:rsidR="008A5B13" w:rsidRPr="00EE6F4F" w14:paraId="607146DC" w14:textId="77777777" w:rsidTr="008A5B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9"/>
        </w:trPr>
        <w:tc>
          <w:tcPr>
            <w:tcW w:w="993" w:type="dxa"/>
            <w:vAlign w:val="center"/>
          </w:tcPr>
          <w:p w14:paraId="48F91BD7" w14:textId="1A90DD41" w:rsidR="008A5B13" w:rsidRPr="00EE6F4F" w:rsidRDefault="00783CD8" w:rsidP="00E7416F">
            <w:pPr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843" w:type="dxa"/>
            <w:vAlign w:val="center"/>
          </w:tcPr>
          <w:p w14:paraId="17ADF2C8" w14:textId="77777777" w:rsidR="008A5B13" w:rsidRPr="00EE6F4F" w:rsidRDefault="008A5B13" w:rsidP="00E7416F">
            <w:pPr>
              <w:autoSpaceDE w:val="0"/>
              <w:autoSpaceDN w:val="0"/>
              <w:adjustRightInd w:val="0"/>
              <w:ind w:hanging="2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EE6F4F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ОПС, Объект</w:t>
            </w:r>
          </w:p>
        </w:tc>
        <w:tc>
          <w:tcPr>
            <w:tcW w:w="6523" w:type="dxa"/>
            <w:vAlign w:val="center"/>
          </w:tcPr>
          <w:p w14:paraId="074796CF" w14:textId="77777777" w:rsidR="008A5B13" w:rsidRPr="00EE6F4F" w:rsidRDefault="008A5B13" w:rsidP="00E7416F">
            <w:pPr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EE6F4F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Отделение почтовой связи</w:t>
            </w:r>
          </w:p>
        </w:tc>
      </w:tr>
      <w:tr w:rsidR="008A5B13" w:rsidRPr="00EE6F4F" w14:paraId="674D4676" w14:textId="77777777" w:rsidTr="008A5B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9"/>
        </w:trPr>
        <w:tc>
          <w:tcPr>
            <w:tcW w:w="993" w:type="dxa"/>
            <w:vAlign w:val="center"/>
          </w:tcPr>
          <w:p w14:paraId="65777CD8" w14:textId="0FF59CDB" w:rsidR="008A5B13" w:rsidRPr="00EE6F4F" w:rsidRDefault="00783CD8" w:rsidP="00E7416F">
            <w:pPr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843" w:type="dxa"/>
          </w:tcPr>
          <w:p w14:paraId="33FD60B5" w14:textId="77777777" w:rsidR="008A5B13" w:rsidRPr="00EE6F4F" w:rsidRDefault="008A5B13" w:rsidP="00E7416F">
            <w:pPr>
              <w:autoSpaceDE w:val="0"/>
              <w:autoSpaceDN w:val="0"/>
              <w:adjustRightInd w:val="0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EE6F4F">
              <w:rPr>
                <w:rFonts w:ascii="Times New Roman" w:hAnsi="Times New Roman"/>
                <w:sz w:val="24"/>
                <w:szCs w:val="24"/>
              </w:rPr>
              <w:t>Подрядчик</w:t>
            </w:r>
          </w:p>
        </w:tc>
        <w:tc>
          <w:tcPr>
            <w:tcW w:w="6523" w:type="dxa"/>
          </w:tcPr>
          <w:p w14:paraId="1A73CB5C" w14:textId="77777777" w:rsidR="008A5B13" w:rsidRPr="00EE6F4F" w:rsidRDefault="008A5B13" w:rsidP="00E7416F">
            <w:pPr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EE6F4F">
              <w:rPr>
                <w:rFonts w:ascii="Times New Roman" w:hAnsi="Times New Roman"/>
                <w:sz w:val="24"/>
                <w:szCs w:val="24"/>
              </w:rPr>
              <w:t>Любое юридическое или физическое лицо, в том числе зарегистрированное в качестве индивидуального предпринимателя, которое выполняет работы по договору подряда, заключаемому с Заказчиком</w:t>
            </w:r>
          </w:p>
        </w:tc>
      </w:tr>
      <w:tr w:rsidR="008A5B13" w:rsidRPr="00EE6F4F" w14:paraId="204BD183" w14:textId="77777777" w:rsidTr="008A5B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9"/>
        </w:trPr>
        <w:tc>
          <w:tcPr>
            <w:tcW w:w="993" w:type="dxa"/>
            <w:vAlign w:val="center"/>
          </w:tcPr>
          <w:p w14:paraId="0A220EA1" w14:textId="19308354" w:rsidR="008A5B13" w:rsidRPr="00EE6F4F" w:rsidRDefault="00783CD8" w:rsidP="00E7416F">
            <w:pPr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843" w:type="dxa"/>
            <w:vAlign w:val="center"/>
          </w:tcPr>
          <w:p w14:paraId="5797E6BE" w14:textId="77777777" w:rsidR="008A5B13" w:rsidRPr="00EE6F4F" w:rsidRDefault="008A5B13" w:rsidP="00E7416F">
            <w:pPr>
              <w:autoSpaceDE w:val="0"/>
              <w:autoSpaceDN w:val="0"/>
              <w:adjustRightInd w:val="0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EE6F4F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6523" w:type="dxa"/>
            <w:vAlign w:val="center"/>
          </w:tcPr>
          <w:p w14:paraId="797BDFF6" w14:textId="77777777" w:rsidR="008A5B13" w:rsidRPr="00EE6F4F" w:rsidRDefault="008A5B13" w:rsidP="00E7416F">
            <w:pPr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EE6F4F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Работы</w:t>
            </w:r>
            <w:r w:rsidRPr="00EE6F4F">
              <w:rPr>
                <w:rFonts w:ascii="Times New Roman" w:hAnsi="Times New Roman"/>
                <w:iCs/>
                <w:sz w:val="24"/>
                <w:szCs w:val="24"/>
              </w:rPr>
              <w:t xml:space="preserve"> по</w:t>
            </w:r>
            <w:r w:rsidRPr="00EE6F4F">
              <w:rPr>
                <w:rFonts w:ascii="Times New Roman" w:hAnsi="Times New Roman"/>
                <w:sz w:val="24"/>
                <w:szCs w:val="24"/>
              </w:rPr>
              <w:t xml:space="preserve"> капитальному ремонту отделения почтовой связи</w:t>
            </w:r>
          </w:p>
        </w:tc>
      </w:tr>
      <w:tr w:rsidR="008A5B13" w:rsidRPr="00EE6F4F" w14:paraId="78F427DC" w14:textId="77777777" w:rsidTr="008A5B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9"/>
        </w:trPr>
        <w:tc>
          <w:tcPr>
            <w:tcW w:w="993" w:type="dxa"/>
            <w:vAlign w:val="center"/>
          </w:tcPr>
          <w:p w14:paraId="1F70CBE0" w14:textId="712C8E07" w:rsidR="008A5B13" w:rsidRPr="00EE6F4F" w:rsidRDefault="00783CD8" w:rsidP="00E7416F">
            <w:pPr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843" w:type="dxa"/>
            <w:vAlign w:val="center"/>
          </w:tcPr>
          <w:p w14:paraId="454A1D54" w14:textId="77777777" w:rsidR="008A5B13" w:rsidRPr="00EE6F4F" w:rsidRDefault="008A5B13" w:rsidP="00E7416F">
            <w:pPr>
              <w:autoSpaceDE w:val="0"/>
              <w:autoSpaceDN w:val="0"/>
              <w:adjustRightInd w:val="0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EE6F4F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ТЗ</w:t>
            </w:r>
          </w:p>
        </w:tc>
        <w:tc>
          <w:tcPr>
            <w:tcW w:w="6523" w:type="dxa"/>
            <w:vAlign w:val="center"/>
          </w:tcPr>
          <w:p w14:paraId="4753E7E5" w14:textId="77777777" w:rsidR="008A5B13" w:rsidRPr="00EE6F4F" w:rsidRDefault="008A5B13" w:rsidP="00E7416F">
            <w:pPr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EE6F4F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Техническое задание</w:t>
            </w:r>
          </w:p>
        </w:tc>
      </w:tr>
      <w:tr w:rsidR="008A5B13" w:rsidRPr="00EE6F4F" w14:paraId="3C95538B" w14:textId="77777777" w:rsidTr="008A5B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9"/>
        </w:trPr>
        <w:tc>
          <w:tcPr>
            <w:tcW w:w="993" w:type="dxa"/>
            <w:vAlign w:val="center"/>
          </w:tcPr>
          <w:p w14:paraId="68046E37" w14:textId="06A08D21" w:rsidR="008A5B13" w:rsidRPr="00EE6F4F" w:rsidRDefault="00783CD8" w:rsidP="00E7416F">
            <w:pPr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843" w:type="dxa"/>
            <w:vAlign w:val="center"/>
          </w:tcPr>
          <w:p w14:paraId="0D0533A9" w14:textId="77777777" w:rsidR="008A5B13" w:rsidRPr="00EE6F4F" w:rsidRDefault="008A5B13" w:rsidP="00E7416F">
            <w:pPr>
              <w:autoSpaceDE w:val="0"/>
              <w:autoSpaceDN w:val="0"/>
              <w:adjustRightInd w:val="0"/>
              <w:ind w:hanging="2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EE6F4F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УФПС</w:t>
            </w:r>
          </w:p>
        </w:tc>
        <w:tc>
          <w:tcPr>
            <w:tcW w:w="6523" w:type="dxa"/>
            <w:vAlign w:val="center"/>
          </w:tcPr>
          <w:p w14:paraId="1B9BA1A7" w14:textId="77777777" w:rsidR="008A5B13" w:rsidRPr="00EE6F4F" w:rsidRDefault="008A5B13" w:rsidP="00E7416F">
            <w:pPr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EE6F4F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Управление федеральной почтовой связи – филиал Общества, расположенный вне места нахождения Общества, осуществляющий все его функции или их часть, в том числе функции представительства, и указанный в едином государственном реестре юридических лиц</w:t>
            </w:r>
          </w:p>
        </w:tc>
      </w:tr>
      <w:tr w:rsidR="008A5B13" w:rsidRPr="00EE6F4F" w14:paraId="28C670E8" w14:textId="77777777" w:rsidTr="008A5B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9"/>
        </w:trPr>
        <w:tc>
          <w:tcPr>
            <w:tcW w:w="993" w:type="dxa"/>
            <w:vAlign w:val="center"/>
          </w:tcPr>
          <w:p w14:paraId="6976F212" w14:textId="73F78A05" w:rsidR="008A5B13" w:rsidRDefault="00783CD8" w:rsidP="00E7416F">
            <w:pPr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843" w:type="dxa"/>
            <w:vAlign w:val="center"/>
          </w:tcPr>
          <w:p w14:paraId="13318D16" w14:textId="4713DB15" w:rsidR="008A5B13" w:rsidRPr="00EE6F4F" w:rsidRDefault="00125BED" w:rsidP="00E7416F">
            <w:pPr>
              <w:autoSpaceDE w:val="0"/>
              <w:autoSpaceDN w:val="0"/>
              <w:adjustRightInd w:val="0"/>
              <w:ind w:hanging="2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ФЗ </w:t>
            </w:r>
          </w:p>
        </w:tc>
        <w:tc>
          <w:tcPr>
            <w:tcW w:w="6523" w:type="dxa"/>
            <w:vAlign w:val="center"/>
          </w:tcPr>
          <w:p w14:paraId="6EFE31B9" w14:textId="1D0E7204" w:rsidR="008A5B13" w:rsidRPr="00EE6F4F" w:rsidRDefault="00125BED" w:rsidP="00E741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закон</w:t>
            </w:r>
          </w:p>
        </w:tc>
      </w:tr>
      <w:tr w:rsidR="00125BED" w:rsidRPr="00EE6F4F" w14:paraId="382809C8" w14:textId="77777777" w:rsidTr="008A5B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9"/>
        </w:trPr>
        <w:tc>
          <w:tcPr>
            <w:tcW w:w="993" w:type="dxa"/>
            <w:vAlign w:val="center"/>
          </w:tcPr>
          <w:p w14:paraId="56D6AC52" w14:textId="3C4E3CA2" w:rsidR="00125BED" w:rsidRDefault="00783CD8" w:rsidP="00E7416F">
            <w:pPr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843" w:type="dxa"/>
            <w:vAlign w:val="center"/>
          </w:tcPr>
          <w:p w14:paraId="049D9870" w14:textId="410685E3" w:rsidR="00125BED" w:rsidRDefault="00125BED" w:rsidP="00E7416F">
            <w:pPr>
              <w:autoSpaceDE w:val="0"/>
              <w:autoSpaceDN w:val="0"/>
              <w:adjustRightInd w:val="0"/>
              <w:ind w:hanging="2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ГОСТ </w:t>
            </w:r>
          </w:p>
        </w:tc>
        <w:tc>
          <w:tcPr>
            <w:tcW w:w="6523" w:type="dxa"/>
            <w:vAlign w:val="center"/>
          </w:tcPr>
          <w:p w14:paraId="2CEDC194" w14:textId="5234BAB0" w:rsidR="00125BED" w:rsidRDefault="00125BED" w:rsidP="00E741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Государственный </w:t>
            </w:r>
            <w:r w:rsidRPr="00125BED">
              <w:rPr>
                <w:rFonts w:ascii="Times New Roman" w:hAnsi="Times New Roman"/>
                <w:sz w:val="24"/>
                <w:szCs w:val="24"/>
              </w:rPr>
              <w:t>стандарт</w:t>
            </w:r>
          </w:p>
        </w:tc>
      </w:tr>
      <w:tr w:rsidR="00125BED" w:rsidRPr="00EE6F4F" w14:paraId="22680437" w14:textId="77777777" w:rsidTr="008A5B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9"/>
        </w:trPr>
        <w:tc>
          <w:tcPr>
            <w:tcW w:w="993" w:type="dxa"/>
            <w:vAlign w:val="center"/>
          </w:tcPr>
          <w:p w14:paraId="2B6BCFC3" w14:textId="5C227CB1" w:rsidR="00125BED" w:rsidRDefault="00783CD8" w:rsidP="00E7416F">
            <w:pPr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843" w:type="dxa"/>
            <w:vAlign w:val="center"/>
          </w:tcPr>
          <w:p w14:paraId="620E2BD4" w14:textId="681CA124" w:rsidR="00125BED" w:rsidRDefault="00783CD8" w:rsidP="00E7416F">
            <w:pPr>
              <w:autoSpaceDE w:val="0"/>
              <w:autoSpaceDN w:val="0"/>
              <w:adjustRightInd w:val="0"/>
              <w:ind w:hanging="2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СП </w:t>
            </w:r>
          </w:p>
        </w:tc>
        <w:tc>
          <w:tcPr>
            <w:tcW w:w="6523" w:type="dxa"/>
            <w:vAlign w:val="center"/>
          </w:tcPr>
          <w:p w14:paraId="54B44280" w14:textId="46C04E4A" w:rsidR="00125BED" w:rsidRDefault="00783CD8" w:rsidP="00E741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3CD8">
              <w:rPr>
                <w:rFonts w:ascii="Times New Roman" w:hAnsi="Times New Roman"/>
                <w:sz w:val="24"/>
                <w:szCs w:val="24"/>
              </w:rPr>
              <w:t>Своды правил</w:t>
            </w:r>
          </w:p>
        </w:tc>
      </w:tr>
      <w:tr w:rsidR="00783CD8" w:rsidRPr="00EE6F4F" w14:paraId="2E9A3417" w14:textId="77777777" w:rsidTr="008A5B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9"/>
        </w:trPr>
        <w:tc>
          <w:tcPr>
            <w:tcW w:w="993" w:type="dxa"/>
            <w:vAlign w:val="center"/>
          </w:tcPr>
          <w:p w14:paraId="00C0EC98" w14:textId="7A00309E" w:rsidR="00783CD8" w:rsidRDefault="00783CD8" w:rsidP="00E7416F">
            <w:pPr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843" w:type="dxa"/>
            <w:vAlign w:val="center"/>
          </w:tcPr>
          <w:p w14:paraId="04414310" w14:textId="7B908798" w:rsidR="00783CD8" w:rsidRDefault="00783CD8" w:rsidP="00E7416F">
            <w:pPr>
              <w:autoSpaceDE w:val="0"/>
              <w:autoSpaceDN w:val="0"/>
              <w:adjustRightInd w:val="0"/>
              <w:ind w:hanging="2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СНиП</w:t>
            </w:r>
          </w:p>
        </w:tc>
        <w:tc>
          <w:tcPr>
            <w:tcW w:w="6523" w:type="dxa"/>
            <w:vAlign w:val="center"/>
          </w:tcPr>
          <w:p w14:paraId="56B666FF" w14:textId="78D39247" w:rsidR="00783CD8" w:rsidRDefault="00783CD8" w:rsidP="00E741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783CD8">
              <w:rPr>
                <w:rFonts w:ascii="Times New Roman" w:hAnsi="Times New Roman"/>
                <w:sz w:val="24"/>
                <w:szCs w:val="24"/>
              </w:rPr>
              <w:t>троительные нормы и правила</w:t>
            </w:r>
          </w:p>
        </w:tc>
      </w:tr>
    </w:tbl>
    <w:p w14:paraId="5FE640EE" w14:textId="77777777" w:rsidR="00866630" w:rsidRPr="00866630" w:rsidRDefault="00866630" w:rsidP="00866630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55E3B2" w14:textId="77777777" w:rsidR="00866630" w:rsidRPr="00866630" w:rsidRDefault="00866630" w:rsidP="00866630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663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Pr="008666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НАИМЕНОВАНИЕ ВЫПОЛНЯЕМЫХ РАБОТ </w:t>
      </w:r>
    </w:p>
    <w:p w14:paraId="3D0CF975" w14:textId="77777777" w:rsidR="00866630" w:rsidRPr="00866630" w:rsidRDefault="00866630" w:rsidP="00866630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41947E10" w14:textId="39F3D40E" w:rsidR="000A3F55" w:rsidRPr="00866630" w:rsidRDefault="00EE13F3" w:rsidP="0086663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работ по ремонту мягкой кровли в отделении почтовой связи 358003, расположенного по адресу: Республика Калмыкия, г. Элиста, ул. </w:t>
      </w:r>
      <w:r w:rsidR="0041657E">
        <w:rPr>
          <w:rFonts w:ascii="Times New Roman" w:eastAsia="Times New Roman" w:hAnsi="Times New Roman" w:cs="Times New Roman"/>
          <w:sz w:val="28"/>
          <w:szCs w:val="28"/>
          <w:lang w:eastAsia="ru-RU"/>
        </w:rPr>
        <w:t>Ю.</w:t>
      </w:r>
      <w:r w:rsidRPr="00EE13F3">
        <w:rPr>
          <w:rFonts w:ascii="Times New Roman" w:eastAsia="Times New Roman" w:hAnsi="Times New Roman" w:cs="Times New Roman"/>
          <w:sz w:val="28"/>
          <w:szCs w:val="28"/>
          <w:lang w:eastAsia="ru-RU"/>
        </w:rPr>
        <w:t>Клыкова, д.83 для нужд УФПС Республики Калмыкия.</w:t>
      </w:r>
    </w:p>
    <w:p w14:paraId="78B50C2B" w14:textId="77777777" w:rsidR="00866630" w:rsidRDefault="00866630" w:rsidP="00866630"/>
    <w:p w14:paraId="54A0BE16" w14:textId="77777777" w:rsidR="00866630" w:rsidRPr="00866630" w:rsidRDefault="00866630" w:rsidP="00866630">
      <w:pPr>
        <w:widowControl w:val="0"/>
        <w:numPr>
          <w:ilvl w:val="0"/>
          <w:numId w:val="1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160" w:line="259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66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ОПИСАНИЕ ВЫПОЛНЯЕМЫХ РАБОТ, ЦЕЛЬ И ЗАДАЧИ</w:t>
      </w:r>
    </w:p>
    <w:p w14:paraId="35A9448F" w14:textId="77777777" w:rsidR="00866630" w:rsidRPr="00866630" w:rsidRDefault="00866630" w:rsidP="00866630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164DDC60" w14:textId="0ECA2D78" w:rsidR="00B700A4" w:rsidRPr="00B700A4" w:rsidRDefault="00B700A4" w:rsidP="00B700A4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Работы выполняются в соответс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твии с Ведомостью объемов работ</w:t>
      </w:r>
      <w:r w:rsidRPr="00B70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0469B" w:rsidRPr="00B70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</w:t>
      </w:r>
      <w:r w:rsidRPr="00B70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1 к ТЗ). </w:t>
      </w:r>
    </w:p>
    <w:p w14:paraId="68896A5C" w14:textId="440C038D" w:rsidR="00866630" w:rsidRPr="00866630" w:rsidRDefault="00B700A4" w:rsidP="00B700A4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00A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выполняются с целью обеспечения эффективной эксплуатации Объекта в соответствии с его назначением, улучшения условий работы персонала ОПС, выполнения санитарно-гигиенических требований к помещениям.</w:t>
      </w:r>
    </w:p>
    <w:p w14:paraId="7AC23451" w14:textId="77777777" w:rsidR="00866630" w:rsidRPr="00866630" w:rsidRDefault="00866630" w:rsidP="00866630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160" w:line="259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66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СРОКУ И МЕСТУ ВЫПОЛНЕНИЯ РАБОТ</w:t>
      </w:r>
    </w:p>
    <w:p w14:paraId="075E1305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5A3B2689" w14:textId="77777777" w:rsidR="00866630" w:rsidRPr="00866630" w:rsidRDefault="00866630" w:rsidP="000D04E9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line="259" w:lineRule="auto"/>
        <w:ind w:left="170" w:firstLine="709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866630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Начало работ – </w:t>
      </w:r>
      <w:r w:rsidR="00A33CE4" w:rsidRPr="00A33CE4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не позднее 5(пяти) календарных дней с </w:t>
      </w:r>
      <w:r w:rsidR="00A33CE4">
        <w:rPr>
          <w:rFonts w:ascii="Times New Roman" w:eastAsia="Times New Roman" w:hAnsi="Times New Roman" w:cs="Arial"/>
          <w:sz w:val="28"/>
          <w:szCs w:val="20"/>
          <w:lang w:eastAsia="ru-RU"/>
        </w:rPr>
        <w:t>даты заключения</w:t>
      </w:r>
      <w:r w:rsidR="00A33CE4" w:rsidRPr="00A33CE4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договора</w:t>
      </w:r>
      <w:r w:rsidRPr="00866630">
        <w:rPr>
          <w:rFonts w:ascii="Times New Roman" w:eastAsia="Times New Roman" w:hAnsi="Times New Roman" w:cs="Arial"/>
          <w:sz w:val="28"/>
          <w:szCs w:val="20"/>
          <w:lang w:eastAsia="ru-RU"/>
        </w:rPr>
        <w:t>.</w:t>
      </w:r>
    </w:p>
    <w:p w14:paraId="2A423275" w14:textId="77777777" w:rsidR="00866630" w:rsidRPr="00866630" w:rsidRDefault="00866630" w:rsidP="0086663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866630">
        <w:rPr>
          <w:rFonts w:ascii="Times New Roman" w:eastAsia="Times New Roman" w:hAnsi="Times New Roman" w:cs="Arial"/>
          <w:sz w:val="28"/>
          <w:szCs w:val="20"/>
          <w:lang w:eastAsia="ru-RU"/>
        </w:rPr>
        <w:lastRenderedPageBreak/>
        <w:t xml:space="preserve">Окончание работ – </w:t>
      </w:r>
      <w:r w:rsidR="00A33CE4">
        <w:rPr>
          <w:rFonts w:ascii="Times New Roman" w:eastAsia="Times New Roman" w:hAnsi="Times New Roman" w:cs="Arial"/>
          <w:sz w:val="28"/>
          <w:szCs w:val="20"/>
          <w:lang w:eastAsia="ru-RU"/>
        </w:rPr>
        <w:t>не позднее 45 (сорока пяти</w:t>
      </w:r>
      <w:r w:rsidR="00A33CE4" w:rsidRPr="00A33CE4">
        <w:rPr>
          <w:rFonts w:ascii="Times New Roman" w:eastAsia="Times New Roman" w:hAnsi="Times New Roman" w:cs="Arial"/>
          <w:sz w:val="28"/>
          <w:szCs w:val="20"/>
          <w:lang w:eastAsia="ru-RU"/>
        </w:rPr>
        <w:t>) календарных дней с даты начала выполнения работ</w:t>
      </w:r>
      <w:r w:rsidRPr="00866630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. </w:t>
      </w:r>
    </w:p>
    <w:p w14:paraId="50C9D234" w14:textId="7468A062" w:rsidR="00866630" w:rsidRDefault="00B700A4" w:rsidP="0086663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2</w:t>
      </w:r>
      <w:r w:rsidR="000D04E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)    </w:t>
      </w:r>
      <w:r w:rsidR="00A33CE4" w:rsidRPr="00A33CE4">
        <w:rPr>
          <w:rFonts w:ascii="Times New Roman" w:eastAsia="Times New Roman" w:hAnsi="Times New Roman" w:cs="Arial"/>
          <w:sz w:val="28"/>
          <w:szCs w:val="28"/>
          <w:lang w:eastAsia="ru-RU"/>
        </w:rPr>
        <w:t>Место выполнения Работ: Респ</w:t>
      </w:r>
      <w:r w:rsidR="00EE13F3">
        <w:rPr>
          <w:rFonts w:ascii="Times New Roman" w:eastAsia="Times New Roman" w:hAnsi="Times New Roman" w:cs="Arial"/>
          <w:sz w:val="28"/>
          <w:szCs w:val="28"/>
          <w:lang w:eastAsia="ru-RU"/>
        </w:rPr>
        <w:t>ублика Калмыкия, г. Элиста, ул.</w:t>
      </w:r>
      <w:r w:rsidR="0041657E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Ю.</w:t>
      </w:r>
      <w:r w:rsidR="00A33CE4" w:rsidRPr="00A33CE4">
        <w:rPr>
          <w:rFonts w:ascii="Times New Roman" w:eastAsia="Times New Roman" w:hAnsi="Times New Roman" w:cs="Arial"/>
          <w:sz w:val="28"/>
          <w:szCs w:val="28"/>
          <w:lang w:eastAsia="ru-RU"/>
        </w:rPr>
        <w:t>Клыкова, 83.</w:t>
      </w:r>
    </w:p>
    <w:p w14:paraId="6991F15A" w14:textId="77777777" w:rsidR="00A33CE4" w:rsidRDefault="00A33CE4" w:rsidP="0086663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1EE4E915" w14:textId="77777777" w:rsidR="00866630" w:rsidRPr="00866630" w:rsidRDefault="00866630" w:rsidP="0086663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866630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5.</w:t>
      </w:r>
      <w:r w:rsidRPr="00866630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ab/>
        <w:t xml:space="preserve"> ХАРАКТЕРИСТИКИ ВЫПОЛНЯЕМЫХ РАБОТ</w:t>
      </w:r>
    </w:p>
    <w:p w14:paraId="4ECE86DF" w14:textId="77777777" w:rsidR="00866630" w:rsidRPr="00866630" w:rsidRDefault="00866630" w:rsidP="0086663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391E124C" w14:textId="77777777" w:rsidR="00B700A4" w:rsidRPr="00B700A4" w:rsidRDefault="00B700A4" w:rsidP="00B700A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700A4">
        <w:rPr>
          <w:rFonts w:ascii="Times New Roman" w:eastAsia="Times New Roman" w:hAnsi="Times New Roman" w:cs="Arial"/>
          <w:sz w:val="28"/>
          <w:szCs w:val="28"/>
          <w:lang w:eastAsia="ru-RU"/>
        </w:rPr>
        <w:t>Объем и перечень выполняемых Работ сформированы на основании дефектной ведомости по результатам обследования Объекта, подлежащего ремонту, и отражены в Ведомости объемов работ (приложение № 1 к ТЗ).</w:t>
      </w:r>
    </w:p>
    <w:p w14:paraId="51B0B876" w14:textId="77777777" w:rsidR="00B700A4" w:rsidRPr="00B700A4" w:rsidRDefault="00B700A4" w:rsidP="00B700A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700A4">
        <w:rPr>
          <w:rFonts w:ascii="Times New Roman" w:eastAsia="Times New Roman" w:hAnsi="Times New Roman" w:cs="Arial"/>
          <w:sz w:val="28"/>
          <w:szCs w:val="28"/>
          <w:lang w:eastAsia="ru-RU"/>
        </w:rPr>
        <w:t>При организации и проведении работ на объекте Подрядчиком должны соблюдаться требования государственных стандартов, СНиП.</w:t>
      </w:r>
    </w:p>
    <w:p w14:paraId="03A17252" w14:textId="77777777" w:rsidR="00B700A4" w:rsidRPr="00B700A4" w:rsidRDefault="00B700A4" w:rsidP="00B700A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700A4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  Подрядчик своими силами и за свой счет выполняет работы с применением материалов в объеме, соответствующем объему работ согласно Технического задания.</w:t>
      </w:r>
    </w:p>
    <w:p w14:paraId="63AB5308" w14:textId="77777777" w:rsidR="00B700A4" w:rsidRPr="00B700A4" w:rsidRDefault="00B700A4" w:rsidP="00B700A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700A4">
        <w:rPr>
          <w:rFonts w:ascii="Times New Roman" w:eastAsia="Times New Roman" w:hAnsi="Times New Roman" w:cs="Arial"/>
          <w:sz w:val="28"/>
          <w:szCs w:val="28"/>
          <w:lang w:eastAsia="ru-RU"/>
        </w:rPr>
        <w:t>Работы выполняются с применением инструментов, машин и механизмов Подрядчика и за его счет. Подрядчик своими силами и за свой счет выполняет работы с применением материалов в объеме, соответствующем объему работ согласно Технического задания.</w:t>
      </w:r>
    </w:p>
    <w:p w14:paraId="3E9D504B" w14:textId="77777777" w:rsidR="00B700A4" w:rsidRPr="00B700A4" w:rsidRDefault="00B700A4" w:rsidP="00B700A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700A4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К выполнению работ относится также получение всех необходимых согласований условий производства работ на объектах с управляющими (ресурсными) организациями (при необходимости). </w:t>
      </w:r>
    </w:p>
    <w:p w14:paraId="341E26C9" w14:textId="77777777" w:rsidR="00B700A4" w:rsidRPr="00B700A4" w:rsidRDefault="00B700A4" w:rsidP="00B700A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700A4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Все скрытые работы у Подрядчика должны быть оформлены актами освидетельствования скрытых работ. Выполнять последующие работы, закрывая при этом скрытые, без приемки Заказчиком, запрещается, в противном случае по требованию Заказчика Подрядчик за свой счет вскрывает любую часть скрытых работ, а затем восстанавливает ее за свой счет. </w:t>
      </w:r>
    </w:p>
    <w:p w14:paraId="03C2C92F" w14:textId="77777777" w:rsidR="00B700A4" w:rsidRPr="00B700A4" w:rsidRDefault="00B700A4" w:rsidP="00B700A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700A4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Приемка результата выполненных работ осуществляется Заказчиком по окончании всех Работ Приемочной комиссией Заказчика при участии представителя Подрядчика.</w:t>
      </w:r>
    </w:p>
    <w:p w14:paraId="62ACD395" w14:textId="77777777" w:rsidR="00B700A4" w:rsidRPr="00B700A4" w:rsidRDefault="00B700A4" w:rsidP="00B700A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700A4">
        <w:rPr>
          <w:rFonts w:ascii="Times New Roman" w:eastAsia="Times New Roman" w:hAnsi="Times New Roman" w:cs="Arial"/>
          <w:sz w:val="28"/>
          <w:szCs w:val="28"/>
          <w:lang w:eastAsia="ru-RU"/>
        </w:rPr>
        <w:t>Обязательным условием приемки Заказчиком результата работ по окончании всех работ, является соответствие результата выполненных работ условиям договора, требованиям законодательства Российской Федерации.</w:t>
      </w:r>
    </w:p>
    <w:p w14:paraId="2C62E448" w14:textId="31E8B42F" w:rsidR="00866630" w:rsidRDefault="00B700A4" w:rsidP="00B700A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700A4">
        <w:rPr>
          <w:rFonts w:ascii="Times New Roman" w:eastAsia="Times New Roman" w:hAnsi="Times New Roman" w:cs="Arial"/>
          <w:sz w:val="28"/>
          <w:szCs w:val="28"/>
          <w:lang w:eastAsia="ru-RU"/>
        </w:rPr>
        <w:t>Окончание всех работ считается выполненным после принятия Объекта приемочной комиссией, предоставления исполнительной документации, предусмотренной для данного вида работ, с приложением фотоотчета о проведении работ и подписания Акта по форме КС-2 и КС-3.</w:t>
      </w:r>
    </w:p>
    <w:p w14:paraId="475540BF" w14:textId="77777777" w:rsidR="00B700A4" w:rsidRPr="00866630" w:rsidRDefault="00B700A4" w:rsidP="00B700A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68DC71D9" w14:textId="77777777" w:rsidR="00866630" w:rsidRPr="008A5B13" w:rsidRDefault="00866630" w:rsidP="0086663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8A5B13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6.</w:t>
      </w:r>
      <w:r w:rsidRPr="008A5B13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ab/>
        <w:t xml:space="preserve"> ТРЕБОВАНИЯ К ПОРЯДКУ ВЫПОЛНЕНИЯ РАБОТ</w:t>
      </w:r>
    </w:p>
    <w:p w14:paraId="6C088DE9" w14:textId="77777777" w:rsidR="00866630" w:rsidRPr="00866630" w:rsidRDefault="00866630" w:rsidP="0086663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1F391C0E" w14:textId="77777777" w:rsidR="00866630" w:rsidRPr="00185B32" w:rsidRDefault="00866630" w:rsidP="0086663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185B32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6.1.</w:t>
      </w:r>
      <w:r w:rsidRPr="00185B32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ab/>
        <w:t xml:space="preserve"> Требования к качеству работ</w:t>
      </w:r>
    </w:p>
    <w:p w14:paraId="6CF61B07" w14:textId="77777777" w:rsidR="0098372A" w:rsidRPr="0098372A" w:rsidRDefault="0098372A" w:rsidP="0098372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98372A">
        <w:rPr>
          <w:rFonts w:ascii="Times New Roman" w:eastAsia="Times New Roman" w:hAnsi="Times New Roman" w:cs="Arial"/>
          <w:sz w:val="28"/>
          <w:szCs w:val="28"/>
          <w:lang w:eastAsia="ru-RU"/>
        </w:rPr>
        <w:t>Работы должны быть выполнены качественно и в срок, с соблюдением требований стандартов, технических условий, и других нормативных правовых актов Российской Федерации, определяющих перечень, объем и последовательность выполнения таких работ.</w:t>
      </w:r>
    </w:p>
    <w:p w14:paraId="3877C27F" w14:textId="77777777" w:rsidR="0098372A" w:rsidRPr="0098372A" w:rsidRDefault="0098372A" w:rsidP="0098372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98372A">
        <w:rPr>
          <w:rFonts w:ascii="Times New Roman" w:eastAsia="Times New Roman" w:hAnsi="Times New Roman" w:cs="Arial"/>
          <w:sz w:val="28"/>
          <w:szCs w:val="28"/>
          <w:lang w:eastAsia="ru-RU"/>
        </w:rPr>
        <w:lastRenderedPageBreak/>
        <w:t xml:space="preserve"> 6.1.2. При выполнении работ необходимо соблюдать требования, установленные следующими документами:</w:t>
      </w:r>
    </w:p>
    <w:p w14:paraId="656D4BCA" w14:textId="77777777" w:rsidR="0098372A" w:rsidRPr="0098372A" w:rsidRDefault="0098372A" w:rsidP="0098372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98372A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- Федеральный закон от 30.03.1999 № 52-ФЗ «О санитарно-эпидемиологическом благополучии населения»; </w:t>
      </w:r>
    </w:p>
    <w:p w14:paraId="2D01736E" w14:textId="77777777" w:rsidR="0098372A" w:rsidRPr="0098372A" w:rsidRDefault="0098372A" w:rsidP="0098372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98372A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- Федеральный закон от 21.12.1994 N 69-ФЗ "О пожарной безопасности"; </w:t>
      </w:r>
    </w:p>
    <w:p w14:paraId="2BB5FDC8" w14:textId="77777777" w:rsidR="0098372A" w:rsidRPr="0098372A" w:rsidRDefault="0098372A" w:rsidP="0098372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98372A">
        <w:rPr>
          <w:rFonts w:ascii="Times New Roman" w:eastAsia="Times New Roman" w:hAnsi="Times New Roman" w:cs="Arial"/>
          <w:sz w:val="28"/>
          <w:szCs w:val="28"/>
          <w:lang w:eastAsia="ru-RU"/>
        </w:rPr>
        <w:t>- Федеральный закон от 22.07.2008 N 123-ФЗ «Технический регламент о требованиях пожарной безопасности»;</w:t>
      </w:r>
    </w:p>
    <w:p w14:paraId="0B576191" w14:textId="091B5075" w:rsidR="0098372A" w:rsidRDefault="0098372A" w:rsidP="007E61D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98372A">
        <w:rPr>
          <w:rFonts w:ascii="Times New Roman" w:eastAsia="Times New Roman" w:hAnsi="Times New Roman" w:cs="Arial"/>
          <w:sz w:val="28"/>
          <w:szCs w:val="28"/>
          <w:lang w:eastAsia="ru-RU"/>
        </w:rPr>
        <w:t>- Федеральный закон от 24.06.1998 г. № 89-ФЗ «Об отходах производства и потребления»;</w:t>
      </w:r>
    </w:p>
    <w:p w14:paraId="77EA5185" w14:textId="60274B54" w:rsidR="001755B0" w:rsidRDefault="001755B0" w:rsidP="007E61D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- </w:t>
      </w:r>
      <w:r w:rsidRPr="001755B0">
        <w:rPr>
          <w:rFonts w:ascii="Times New Roman" w:eastAsia="Times New Roman" w:hAnsi="Times New Roman" w:cs="Arial"/>
          <w:sz w:val="28"/>
          <w:szCs w:val="28"/>
          <w:lang w:eastAsia="ru-RU"/>
        </w:rPr>
        <w:t>СП 4.13130.2013 «Системы противопожарной защиты</w:t>
      </w:r>
      <w:r w:rsidR="007E0D88">
        <w:rPr>
          <w:rFonts w:ascii="Times New Roman" w:eastAsia="Times New Roman" w:hAnsi="Times New Roman" w:cs="Arial"/>
          <w:sz w:val="28"/>
          <w:szCs w:val="28"/>
          <w:lang w:eastAsia="ru-RU"/>
        </w:rPr>
        <w:t>»</w:t>
      </w:r>
      <w:r w:rsidRPr="001755B0">
        <w:rPr>
          <w:rFonts w:ascii="Times New Roman" w:eastAsia="Times New Roman" w:hAnsi="Times New Roman" w:cs="Arial"/>
          <w:sz w:val="28"/>
          <w:szCs w:val="28"/>
          <w:lang w:eastAsia="ru-RU"/>
        </w:rPr>
        <w:t>.</w:t>
      </w:r>
    </w:p>
    <w:p w14:paraId="71F5885B" w14:textId="19B620C6" w:rsidR="006E7FE6" w:rsidRPr="006E7FE6" w:rsidRDefault="006E7FE6" w:rsidP="006E7FE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>- ГОСТ 31937-2024</w:t>
      </w:r>
      <w:r w:rsidRPr="006E7FE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«Здания и сооружения. Правила обследования</w:t>
      </w:r>
    </w:p>
    <w:p w14:paraId="493D1681" w14:textId="737D03EA" w:rsidR="006E7FE6" w:rsidRPr="0098372A" w:rsidRDefault="006E7FE6" w:rsidP="006E7FE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6E7FE6">
        <w:rPr>
          <w:rFonts w:ascii="Times New Roman" w:eastAsia="Times New Roman" w:hAnsi="Times New Roman" w:cs="Arial"/>
          <w:sz w:val="28"/>
          <w:szCs w:val="28"/>
          <w:lang w:eastAsia="ru-RU"/>
        </w:rPr>
        <w:t>и мониторинга технического состояния»;</w:t>
      </w:r>
    </w:p>
    <w:p w14:paraId="3246B844" w14:textId="77777777" w:rsidR="0098372A" w:rsidRPr="0098372A" w:rsidRDefault="00185B32" w:rsidP="0098372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- </w:t>
      </w:r>
      <w:r w:rsidR="0098372A" w:rsidRPr="0098372A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ГОСТ 2.701-2008 «Схемы. Виды и типы. Общие требования к выполнению»; </w:t>
      </w:r>
    </w:p>
    <w:p w14:paraId="2B1D90AD" w14:textId="0E03FB26" w:rsidR="007E0D88" w:rsidRPr="007E0D88" w:rsidRDefault="00185B32" w:rsidP="007E0D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- </w:t>
      </w:r>
      <w:r w:rsidR="0098372A" w:rsidRPr="0098372A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СП 73.13330.2016 </w:t>
      </w:r>
      <w:r w:rsidR="00106653" w:rsidRPr="00106653">
        <w:rPr>
          <w:rFonts w:ascii="Times New Roman" w:eastAsia="Times New Roman" w:hAnsi="Times New Roman" w:cs="Arial"/>
          <w:sz w:val="28"/>
          <w:szCs w:val="28"/>
          <w:lang w:eastAsia="ru-RU"/>
        </w:rPr>
        <w:t>А</w:t>
      </w:r>
      <w:r w:rsidR="007E0D88">
        <w:rPr>
          <w:rFonts w:ascii="Times New Roman" w:eastAsia="Times New Roman" w:hAnsi="Times New Roman" w:cs="Arial"/>
          <w:sz w:val="28"/>
          <w:szCs w:val="28"/>
          <w:lang w:eastAsia="ru-RU"/>
        </w:rPr>
        <w:t>ктуализированная редакция «Свод</w:t>
      </w:r>
      <w:r w:rsidR="007E0D88" w:rsidRPr="007E0D88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7E0D88">
        <w:rPr>
          <w:rFonts w:ascii="Times New Roman" w:eastAsia="Times New Roman" w:hAnsi="Times New Roman" w:cs="Arial"/>
          <w:sz w:val="28"/>
          <w:szCs w:val="28"/>
          <w:lang w:eastAsia="ru-RU"/>
        </w:rPr>
        <w:t>правил</w:t>
      </w:r>
    </w:p>
    <w:p w14:paraId="5E17D235" w14:textId="459F4C3A" w:rsidR="0098372A" w:rsidRPr="0098372A" w:rsidRDefault="007E0D88" w:rsidP="007E0D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>внутреннее</w:t>
      </w:r>
      <w:r w:rsidRPr="007E0D88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санитарно</w:t>
      </w:r>
      <w:r w:rsidRPr="007E0D88">
        <w:rPr>
          <w:rFonts w:ascii="Times New Roman" w:eastAsia="Times New Roman" w:hAnsi="Times New Roman" w:cs="Arial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технические</w:t>
      </w:r>
      <w:r w:rsidRPr="007E0D88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системы зданий» </w:t>
      </w:r>
      <w:r w:rsidR="00106653" w:rsidRPr="00106653">
        <w:rPr>
          <w:rFonts w:ascii="Times New Roman" w:eastAsia="Times New Roman" w:hAnsi="Times New Roman" w:cs="Arial"/>
          <w:sz w:val="28"/>
          <w:szCs w:val="28"/>
          <w:lang w:eastAsia="ru-RU"/>
        </w:rPr>
        <w:t>СНиП 3.05.01-85</w:t>
      </w:r>
      <w:r w:rsidR="0098372A" w:rsidRPr="0098372A">
        <w:rPr>
          <w:rFonts w:ascii="Times New Roman" w:eastAsia="Times New Roman" w:hAnsi="Times New Roman" w:cs="Arial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</w:p>
    <w:p w14:paraId="52E81C5C" w14:textId="58D2EC32" w:rsidR="0098372A" w:rsidRPr="0098372A" w:rsidRDefault="0098372A" w:rsidP="0098372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98372A">
        <w:rPr>
          <w:rFonts w:ascii="Times New Roman" w:eastAsia="Times New Roman" w:hAnsi="Times New Roman" w:cs="Arial"/>
          <w:sz w:val="28"/>
          <w:szCs w:val="28"/>
          <w:lang w:eastAsia="ru-RU"/>
        </w:rPr>
        <w:t>-</w:t>
      </w:r>
      <w:r w:rsidR="00185B3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106653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СП 71.13330.2017 (с изменением № 1-4</w:t>
      </w:r>
      <w:r w:rsidRPr="0098372A">
        <w:rPr>
          <w:rFonts w:ascii="Times New Roman" w:eastAsia="Times New Roman" w:hAnsi="Times New Roman" w:cs="Arial"/>
          <w:sz w:val="28"/>
          <w:szCs w:val="28"/>
          <w:lang w:eastAsia="ru-RU"/>
        </w:rPr>
        <w:t>)</w:t>
      </w:r>
      <w:r w:rsidR="00106653" w:rsidRPr="0098372A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Pr="0098372A">
        <w:rPr>
          <w:rFonts w:ascii="Times New Roman" w:eastAsia="Times New Roman" w:hAnsi="Times New Roman" w:cs="Arial"/>
          <w:sz w:val="28"/>
          <w:szCs w:val="28"/>
          <w:lang w:eastAsia="ru-RU"/>
        </w:rPr>
        <w:t>Актуализированная редакция СНиП 3.04.01-87 «Изоляционные и отделочные покрытия»;</w:t>
      </w:r>
    </w:p>
    <w:p w14:paraId="2D94DED9" w14:textId="77777777" w:rsidR="0098372A" w:rsidRPr="0098372A" w:rsidRDefault="00185B32" w:rsidP="0098372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- </w:t>
      </w:r>
      <w:r w:rsidR="0098372A" w:rsidRPr="0098372A">
        <w:rPr>
          <w:rFonts w:ascii="Times New Roman" w:eastAsia="Times New Roman" w:hAnsi="Times New Roman" w:cs="Arial"/>
          <w:sz w:val="28"/>
          <w:szCs w:val="28"/>
          <w:lang w:eastAsia="ru-RU"/>
        </w:rPr>
        <w:t>СНиП 12-04-2002 «Безопасность труда в строительстве. Часть 2. Строительное производство»;</w:t>
      </w:r>
    </w:p>
    <w:p w14:paraId="4335F41D" w14:textId="79E8C358" w:rsidR="0098372A" w:rsidRPr="0098372A" w:rsidRDefault="0098372A" w:rsidP="0098372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98372A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-   СП 17.13330.2017 Кровли. Актуализированная редакция СНиП II-26-76 </w:t>
      </w:r>
    </w:p>
    <w:p w14:paraId="07E2C8BE" w14:textId="77777777" w:rsidR="0098372A" w:rsidRPr="0098372A" w:rsidRDefault="0098372A" w:rsidP="0098372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98372A">
        <w:rPr>
          <w:rFonts w:ascii="Times New Roman" w:eastAsia="Times New Roman" w:hAnsi="Times New Roman" w:cs="Arial"/>
          <w:sz w:val="28"/>
          <w:szCs w:val="28"/>
          <w:lang w:eastAsia="ru-RU"/>
        </w:rPr>
        <w:t>– Правила по охране труда при строительстве, реконструкции и ремонте, утвержденные приказом Министерства труда и социальной защиты РФ от 11 декабря 2020 года N 883н.</w:t>
      </w:r>
    </w:p>
    <w:p w14:paraId="0DF56693" w14:textId="77777777" w:rsidR="00185B32" w:rsidRPr="00185B32" w:rsidRDefault="00185B32" w:rsidP="0086663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b/>
          <w:sz w:val="28"/>
          <w:szCs w:val="28"/>
          <w:lang w:eastAsia="ru-RU"/>
        </w:rPr>
        <w:t xml:space="preserve">6.2. </w:t>
      </w:r>
      <w:r w:rsidRPr="00185B32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Условия выполнения работ</w:t>
      </w:r>
    </w:p>
    <w:p w14:paraId="672C0B46" w14:textId="0C832FB8" w:rsidR="00E80388" w:rsidRPr="00495D95" w:rsidRDefault="00E80388" w:rsidP="00E80388">
      <w:pPr>
        <w:widowControl w:val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6973E6">
        <w:rPr>
          <w:rFonts w:ascii="Times New Roman" w:hAnsi="Times New Roman"/>
          <w:sz w:val="28"/>
          <w:szCs w:val="28"/>
        </w:rPr>
        <w:t xml:space="preserve">6.2.1. </w:t>
      </w:r>
      <w:r>
        <w:rPr>
          <w:rFonts w:ascii="Times New Roman" w:hAnsi="Times New Roman"/>
          <w:sz w:val="28"/>
          <w:szCs w:val="28"/>
        </w:rPr>
        <w:t>П</w:t>
      </w:r>
      <w:r w:rsidRPr="006973E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одрядчик</w:t>
      </w:r>
      <w:r w:rsidRPr="00495D95">
        <w:rPr>
          <w:rFonts w:eastAsia="Times New Roman"/>
          <w:color w:val="000000"/>
          <w:szCs w:val="20"/>
          <w:lang w:eastAsia="ru-RU"/>
        </w:rPr>
        <w:t xml:space="preserve"> </w:t>
      </w:r>
      <w:r w:rsidRPr="00495D95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в </w:t>
      </w:r>
      <w:r w:rsidR="00983652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течении 5</w:t>
      </w:r>
      <w:r w:rsidR="00F02753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(</w:t>
      </w:r>
      <w:r w:rsidR="00983652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пяти</w:t>
      </w:r>
      <w:r w:rsidR="00F02753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)</w:t>
      </w:r>
      <w:r w:rsidRPr="00495D95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</w:t>
      </w:r>
      <w:r w:rsidR="00983652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календарны</w:t>
      </w:r>
      <w:r w:rsidRPr="00495D95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х дней с даты заключения Договора разрабатывает </w:t>
      </w:r>
      <w:r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сметную документацию</w:t>
      </w:r>
      <w:r w:rsidRPr="00495D95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на </w:t>
      </w:r>
      <w:r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выполнение работ по текущему ремонту ОПС</w:t>
      </w:r>
      <w:r w:rsidRPr="00495D95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</w:t>
      </w:r>
      <w:r w:rsidR="003B7BA3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на основании Ведомости объемов работ (</w:t>
      </w:r>
      <w:r w:rsidRPr="00495D95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Приложение № 1 к Техническому заданию) и </w:t>
      </w:r>
      <w:r w:rsidRPr="0062379F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Методикой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Федерации, утвержденной приказом Министерства строительства и жилищно-коммунального хозяйства Российской Федерации от 04.08.2020 № 421/пр</w:t>
      </w:r>
      <w:r w:rsidRPr="00495D95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, сметными нормативами, сведения о которых включены в федеральный реестр сметных нормативов и направляет Заказчику на утверждение. </w:t>
      </w:r>
    </w:p>
    <w:p w14:paraId="1FB95C44" w14:textId="77777777" w:rsidR="00E80388" w:rsidRDefault="00E80388" w:rsidP="00E80388">
      <w:pPr>
        <w:widowControl w:val="0"/>
        <w:jc w:val="both"/>
        <w:rPr>
          <w:rStyle w:val="a8"/>
        </w:rPr>
      </w:pPr>
      <w:r w:rsidRPr="00495D95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      </w:t>
      </w:r>
      <w:r w:rsidRPr="00551132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При отсутствии в действующих сборниках </w:t>
      </w:r>
      <w:r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сметно-нормативной базы</w:t>
      </w:r>
      <w:r w:rsidRPr="00551132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ценников на материальные ресурсы и оборудование, определение их сметной стоимости в локальных сметах допускается с использованием стоимостных показателей материальных ресурсов и оборудования на основании </w:t>
      </w:r>
      <w:r w:rsidRPr="0052330D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стоимости </w:t>
      </w:r>
      <w:r w:rsidRPr="00E93A5C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завода-изготовителя</w:t>
      </w:r>
      <w:r w:rsidRPr="00551132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или стоимости, п</w:t>
      </w:r>
      <w:r w:rsidRPr="00551132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олученн</w:t>
      </w:r>
      <w:r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ой</w:t>
      </w:r>
      <w:r w:rsidRPr="00551132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в результате</w:t>
      </w:r>
      <w:r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мониторинга цен в соответствии с </w:t>
      </w:r>
      <w:r w:rsidRPr="0062379F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Методикой определения сметной стоимости строительства, реконструкции, капитального ремонта, сноса объектов </w:t>
      </w:r>
      <w:r w:rsidRPr="0062379F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lastRenderedPageBreak/>
        <w:t>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Федерации, утвержденной приказом Министерства строительства и жилищно-коммунального хозяйства Российской Федерации от 04.08.2020 № 421/пр</w:t>
      </w:r>
      <w:r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.</w:t>
      </w:r>
      <w:r w:rsidRPr="00495D95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</w:t>
      </w:r>
    </w:p>
    <w:p w14:paraId="25155C65" w14:textId="77777777" w:rsidR="00E80388" w:rsidRPr="0094035C" w:rsidRDefault="00E80388" w:rsidP="00E80388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92A12">
        <w:rPr>
          <w:rStyle w:val="a8"/>
          <w:rFonts w:ascii="Times New Roman" w:hAnsi="Times New Roman"/>
          <w:sz w:val="28"/>
          <w:szCs w:val="28"/>
        </w:rPr>
        <w:t xml:space="preserve">6.2.2. </w:t>
      </w:r>
      <w:r w:rsidRPr="00192A12">
        <w:rPr>
          <w:rFonts w:ascii="Times New Roman" w:hAnsi="Times New Roman"/>
          <w:sz w:val="28"/>
          <w:szCs w:val="28"/>
        </w:rPr>
        <w:t xml:space="preserve">Работы должны выполняться в рабочее время с </w:t>
      </w:r>
      <w:r>
        <w:rPr>
          <w:rFonts w:ascii="Times New Roman" w:hAnsi="Times New Roman"/>
          <w:sz w:val="28"/>
          <w:szCs w:val="28"/>
        </w:rPr>
        <w:t>08</w:t>
      </w:r>
      <w:r w:rsidRPr="00192A12">
        <w:rPr>
          <w:rFonts w:ascii="Times New Roman" w:hAnsi="Times New Roman"/>
          <w:sz w:val="28"/>
          <w:szCs w:val="28"/>
        </w:rPr>
        <w:t xml:space="preserve"> :</w:t>
      </w:r>
      <w:r>
        <w:rPr>
          <w:rFonts w:ascii="Times New Roman" w:hAnsi="Times New Roman"/>
          <w:sz w:val="28"/>
          <w:szCs w:val="28"/>
        </w:rPr>
        <w:t xml:space="preserve"> 00</w:t>
      </w:r>
      <w:r w:rsidRPr="00192A12">
        <w:rPr>
          <w:rFonts w:ascii="Times New Roman" w:hAnsi="Times New Roman"/>
          <w:sz w:val="28"/>
          <w:szCs w:val="28"/>
        </w:rPr>
        <w:t xml:space="preserve"> часов  </w:t>
      </w:r>
      <w:r w:rsidRPr="00192A12">
        <w:rPr>
          <w:rFonts w:ascii="Times New Roman" w:hAnsi="Times New Roman"/>
          <w:sz w:val="28"/>
          <w:szCs w:val="28"/>
        </w:rPr>
        <w:br/>
        <w:t xml:space="preserve">до </w:t>
      </w:r>
      <w:r>
        <w:rPr>
          <w:rFonts w:ascii="Times New Roman" w:hAnsi="Times New Roman"/>
          <w:sz w:val="28"/>
          <w:szCs w:val="28"/>
        </w:rPr>
        <w:t>17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192A12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00 </w:t>
      </w:r>
      <w:r w:rsidRPr="00192A12">
        <w:rPr>
          <w:rFonts w:ascii="Times New Roman" w:hAnsi="Times New Roman"/>
          <w:sz w:val="28"/>
          <w:szCs w:val="28"/>
        </w:rPr>
        <w:t>часов</w:t>
      </w:r>
      <w:r w:rsidRPr="0094035C">
        <w:rPr>
          <w:rFonts w:ascii="Times New Roman" w:hAnsi="Times New Roman"/>
          <w:sz w:val="28"/>
          <w:szCs w:val="28"/>
        </w:rPr>
        <w:t xml:space="preserve"> в рабочие дни (понедельник, вторник, среда, четверг, пятница), кроме дней, официально объявленных праздничными.</w:t>
      </w:r>
    </w:p>
    <w:p w14:paraId="3F86514E" w14:textId="77777777" w:rsidR="00E80388" w:rsidRPr="0094035C" w:rsidRDefault="00E80388" w:rsidP="00E80388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6.2.3. </w:t>
      </w:r>
      <w:r w:rsidRPr="0094035C">
        <w:rPr>
          <w:rFonts w:ascii="Times New Roman" w:hAnsi="Times New Roman"/>
          <w:sz w:val="28"/>
          <w:szCs w:val="28"/>
        </w:rPr>
        <w:t>Работники Подрядчика могут быть допущены к работе на Объекте</w:t>
      </w:r>
    </w:p>
    <w:p w14:paraId="1EE9E32C" w14:textId="77777777" w:rsidR="00E80388" w:rsidRPr="0094035C" w:rsidRDefault="00E80388" w:rsidP="00E80388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 w:rsidRPr="0094035C">
        <w:rPr>
          <w:rFonts w:ascii="Times New Roman" w:hAnsi="Times New Roman"/>
          <w:sz w:val="28"/>
          <w:szCs w:val="28"/>
        </w:rPr>
        <w:t xml:space="preserve">только после прохождения инструктажа по охране труда и технике безопасности. </w:t>
      </w:r>
    </w:p>
    <w:p w14:paraId="0DBCCD8E" w14:textId="77777777" w:rsidR="00E80388" w:rsidRPr="0094035C" w:rsidRDefault="00E80388" w:rsidP="00E803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4035C">
        <w:rPr>
          <w:rFonts w:ascii="Times New Roman" w:eastAsia="Times New Roman" w:hAnsi="Times New Roman"/>
          <w:sz w:val="28"/>
          <w:szCs w:val="28"/>
        </w:rPr>
        <w:t>Охрана труда рабочих должна обеспечиваться выдачей необходимых средств индивидуальной защиты, выполнением мероприятий по коллективной защите рабочих. Рабочие места должны быть освещены в темное время суток. При производстве Работ Подрядчиком должны использоваться оборудование, машины и механизмы, допущенные к применению органами государственного надзора.</w:t>
      </w:r>
    </w:p>
    <w:p w14:paraId="1F266767" w14:textId="77777777" w:rsidR="00E80388" w:rsidRPr="0094035C" w:rsidRDefault="00E80388" w:rsidP="00E803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4035C">
        <w:rPr>
          <w:rFonts w:ascii="Times New Roman" w:eastAsia="Times New Roman" w:hAnsi="Times New Roman"/>
          <w:sz w:val="28"/>
          <w:szCs w:val="28"/>
        </w:rPr>
        <w:t>Подрядчик приказом назначает ответственное лицо за проведение Работ и соблюдение правил по охране труда и техники безопасности на Объекте Заказчика. Копия приказа представляется Заказчику до начала выполнения Работ.</w:t>
      </w:r>
    </w:p>
    <w:p w14:paraId="1F599158" w14:textId="77777777" w:rsidR="00E80388" w:rsidRDefault="00E80388" w:rsidP="00E80388">
      <w:pPr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94035C">
        <w:rPr>
          <w:rFonts w:ascii="Times New Roman" w:eastAsia="Times New Roman" w:hAnsi="Times New Roman"/>
          <w:sz w:val="28"/>
          <w:szCs w:val="28"/>
        </w:rPr>
        <w:t>Ответственность за пожарную безопасность на Объекте в местах проведения Р</w:t>
      </w:r>
      <w:r w:rsidRPr="00E7306C">
        <w:rPr>
          <w:rFonts w:ascii="Times New Roman" w:eastAsia="Times New Roman" w:hAnsi="Times New Roman"/>
          <w:sz w:val="28"/>
          <w:szCs w:val="28"/>
        </w:rPr>
        <w:t xml:space="preserve">абот </w:t>
      </w:r>
      <w:r w:rsidRPr="0094035C">
        <w:rPr>
          <w:rFonts w:ascii="Times New Roman" w:eastAsia="Times New Roman" w:hAnsi="Times New Roman"/>
          <w:sz w:val="28"/>
          <w:szCs w:val="28"/>
        </w:rPr>
        <w:t>несет персонально руководитель Подрядчика или лицо его заменяющее. Подрядчик несет ответственность за своевременное выполнение противопожарных мероприятий.</w:t>
      </w:r>
      <w:r w:rsidRPr="004E3819">
        <w:rPr>
          <w:rFonts w:ascii="Times New Roman" w:hAnsi="Times New Roman"/>
          <w:sz w:val="24"/>
          <w:szCs w:val="24"/>
        </w:rPr>
        <w:t xml:space="preserve"> </w:t>
      </w:r>
    </w:p>
    <w:p w14:paraId="4A2995EA" w14:textId="77777777" w:rsidR="00E80388" w:rsidRPr="0094035C" w:rsidRDefault="00E80388" w:rsidP="00E80388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6.2.4. </w:t>
      </w:r>
      <w:r w:rsidRPr="0094035C">
        <w:rPr>
          <w:rFonts w:ascii="Times New Roman" w:hAnsi="Times New Roman"/>
          <w:sz w:val="28"/>
          <w:szCs w:val="28"/>
        </w:rPr>
        <w:t>Для выполнения Р</w:t>
      </w:r>
      <w:r w:rsidRPr="00E7306C">
        <w:rPr>
          <w:rFonts w:ascii="Times New Roman" w:hAnsi="Times New Roman"/>
          <w:sz w:val="28"/>
          <w:szCs w:val="28"/>
        </w:rPr>
        <w:t>абот П</w:t>
      </w:r>
      <w:r w:rsidRPr="0094035C">
        <w:rPr>
          <w:rFonts w:ascii="Times New Roman" w:hAnsi="Times New Roman"/>
          <w:sz w:val="28"/>
          <w:szCs w:val="28"/>
        </w:rPr>
        <w:t xml:space="preserve">одрядчик вправе привлекать третьих лиц </w:t>
      </w:r>
      <w:r w:rsidRPr="0094035C">
        <w:rPr>
          <w:rFonts w:ascii="Times New Roman" w:hAnsi="Times New Roman"/>
          <w:color w:val="000000" w:themeColor="text1"/>
          <w:sz w:val="28"/>
          <w:szCs w:val="28"/>
        </w:rPr>
        <w:t xml:space="preserve">(субподрядные организации). В этом </w:t>
      </w:r>
      <w:r w:rsidRPr="0094035C">
        <w:rPr>
          <w:rFonts w:ascii="Times New Roman" w:hAnsi="Times New Roman"/>
          <w:sz w:val="28"/>
          <w:szCs w:val="28"/>
        </w:rPr>
        <w:t>случае Подрядчик несет перед Заказчиком ответственность за последствия неисполнения или ненадлежащего исполнения обязательств третьими лицами. Генеральный подрядчик (он же Подрядчик) обязан письменно информировать З</w:t>
      </w:r>
      <w:r w:rsidRPr="00E7306C">
        <w:rPr>
          <w:rFonts w:ascii="Times New Roman" w:hAnsi="Times New Roman"/>
          <w:sz w:val="28"/>
          <w:szCs w:val="28"/>
        </w:rPr>
        <w:t xml:space="preserve">аказчика о заключении договоров с субподрядными организациями по мере заключения таких договоров. </w:t>
      </w:r>
    </w:p>
    <w:p w14:paraId="38690DA5" w14:textId="77777777" w:rsidR="00E80388" w:rsidRPr="0094035C" w:rsidRDefault="00E80388" w:rsidP="00E80388">
      <w:pPr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4035C">
        <w:rPr>
          <w:rFonts w:ascii="Times New Roman" w:hAnsi="Times New Roman"/>
          <w:sz w:val="28"/>
          <w:szCs w:val="28"/>
        </w:rPr>
        <w:t>Подрядчик обязан выполнять требования миграционного и трудового законодательства Российской Федерации, в том числе не привлекать 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 До начала выполнения Работ Подрядчик обязан предоставить Заказчику список сотрудников, привлеченных к выполнению Работ на Объекте, с указанием фамилии, имени и отчества (при наличии).</w:t>
      </w:r>
    </w:p>
    <w:p w14:paraId="313D5267" w14:textId="77777777" w:rsidR="00E80388" w:rsidRPr="0094035C" w:rsidRDefault="00E80388" w:rsidP="00E80388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BatangChe" w:hAnsi="Times New Roman"/>
          <w:sz w:val="28"/>
          <w:szCs w:val="28"/>
        </w:rPr>
        <w:t xml:space="preserve">6.2.5. </w:t>
      </w:r>
      <w:r w:rsidRPr="0094035C">
        <w:rPr>
          <w:rFonts w:ascii="Times New Roman" w:eastAsia="BatangChe" w:hAnsi="Times New Roman"/>
          <w:sz w:val="28"/>
          <w:szCs w:val="28"/>
        </w:rPr>
        <w:t>Товары, материалы и оборудование, используемые при проведении Работ должны быть новыми (не бывшими в употреблении, ремонте, не были восстановлены, у которых не была осуществлена замена составных частей, не были восстановлены потребительские свойства),</w:t>
      </w:r>
      <w:r w:rsidRPr="0094035C">
        <w:rPr>
          <w:rFonts w:ascii="Times New Roman" w:eastAsia="BatangChe" w:hAnsi="Times New Roman"/>
          <w:bCs/>
          <w:sz w:val="28"/>
          <w:szCs w:val="28"/>
        </w:rPr>
        <w:t xml:space="preserve"> </w:t>
      </w:r>
      <w:r w:rsidRPr="0094035C">
        <w:rPr>
          <w:rFonts w:ascii="Times New Roman" w:eastAsia="BatangChe" w:hAnsi="Times New Roman"/>
          <w:bCs/>
          <w:sz w:val="28"/>
          <w:szCs w:val="28"/>
        </w:rPr>
        <w:lastRenderedPageBreak/>
        <w:t>обеспечивающие высокую надежность, энергосбережение, минимальные затраты</w:t>
      </w:r>
      <w:r>
        <w:rPr>
          <w:rFonts w:ascii="Times New Roman" w:eastAsia="BatangChe" w:hAnsi="Times New Roman"/>
          <w:bCs/>
          <w:sz w:val="28"/>
          <w:szCs w:val="28"/>
        </w:rPr>
        <w:t xml:space="preserve"> на обслуживание и ремонт</w:t>
      </w:r>
      <w:r w:rsidRPr="0094035C">
        <w:rPr>
          <w:rFonts w:ascii="Times New Roman" w:eastAsia="BatangChe" w:hAnsi="Times New Roman"/>
          <w:bCs/>
          <w:sz w:val="28"/>
          <w:szCs w:val="28"/>
        </w:rPr>
        <w:t xml:space="preserve">. </w:t>
      </w:r>
      <w:r w:rsidRPr="0094035C">
        <w:rPr>
          <w:rFonts w:ascii="Times New Roman" w:hAnsi="Times New Roman"/>
          <w:sz w:val="28"/>
          <w:szCs w:val="28"/>
        </w:rPr>
        <w:t>Все используемые для ремонта материалы должны иметь соответствующие сертификаты, декларации соответствия, технические паспорта, удостоверяющие их качество. Подрядчик несет ответственность за соответствие используемых материалов, изделий, оборудования требованиям о сертификации, требованиям государственных стандартов.</w:t>
      </w:r>
    </w:p>
    <w:p w14:paraId="188EFCA2" w14:textId="77777777" w:rsidR="00E80388" w:rsidRPr="0094035C" w:rsidRDefault="00E80388" w:rsidP="00E80388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6.2.6. </w:t>
      </w:r>
      <w:r w:rsidRPr="0094035C">
        <w:rPr>
          <w:rFonts w:ascii="Times New Roman" w:hAnsi="Times New Roman"/>
          <w:sz w:val="28"/>
          <w:szCs w:val="28"/>
        </w:rPr>
        <w:t>Работы должны выполняться в соответствии с требованиями энергетической эффективности в отношении материалов, оборудования, используемых при ремонте здания, в том числе инженерных систем ресурсоснабжения, влияющих на энергетическую эффективность Объекта (в соответствии с приказом Министерства экономического развития РФ от 04.06.2010 № 229 (ред. от 09.06.2016)).</w:t>
      </w:r>
    </w:p>
    <w:p w14:paraId="407E83B5" w14:textId="77777777" w:rsidR="00E80388" w:rsidRPr="0094035C" w:rsidRDefault="00E80388" w:rsidP="00E80388">
      <w:pPr>
        <w:pStyle w:val="ConsPlusNormal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6.2.7. </w:t>
      </w:r>
      <w:r w:rsidRPr="0094035C">
        <w:rPr>
          <w:rFonts w:ascii="Times New Roman" w:hAnsi="Times New Roman" w:cs="Times New Roman"/>
          <w:color w:val="000000"/>
          <w:sz w:val="28"/>
          <w:szCs w:val="28"/>
        </w:rPr>
        <w:t>Подрядчик обязан обеспечить высокое качество Работ за счет привлечения квалифицированных рабочих, инженерно-технического персонала, имеющего право осуществлять трудовую деятельность на территории Российской Федерации, с необходимыми допусками и разрешениями на выполнение работ. Работы должны выполняться инструментами и оборудованием, отвечающим технологиям выполнения соответствующих видов работ.</w:t>
      </w:r>
    </w:p>
    <w:p w14:paraId="508F7AB7" w14:textId="77777777" w:rsidR="00E80388" w:rsidRPr="0094035C" w:rsidRDefault="00E80388" w:rsidP="00E80388">
      <w:pPr>
        <w:suppressAutoHyphens/>
        <w:ind w:firstLine="708"/>
        <w:jc w:val="both"/>
        <w:rPr>
          <w:rFonts w:ascii="Times New Roman" w:hAnsi="Times New Roman"/>
          <w:sz w:val="28"/>
          <w:szCs w:val="28"/>
        </w:rPr>
      </w:pPr>
      <w:r w:rsidRPr="0094035C">
        <w:rPr>
          <w:rFonts w:ascii="Times New Roman" w:hAnsi="Times New Roman"/>
          <w:color w:val="000000" w:themeColor="text1"/>
          <w:sz w:val="28"/>
          <w:szCs w:val="28"/>
        </w:rPr>
        <w:t xml:space="preserve">В случае повреждения отделки помещений </w:t>
      </w:r>
      <w:r w:rsidRPr="0094035C">
        <w:rPr>
          <w:rFonts w:ascii="Times New Roman" w:hAnsi="Times New Roman"/>
          <w:sz w:val="28"/>
          <w:szCs w:val="28"/>
        </w:rPr>
        <w:t>или инженерных систем, произошедших по причине производимых Подрядчиком Работ – все Работы по восстановлению осуществляются силами и средствами Подрядчика.</w:t>
      </w:r>
    </w:p>
    <w:p w14:paraId="2B638EA8" w14:textId="77777777" w:rsidR="00E80388" w:rsidRPr="0094035C" w:rsidRDefault="00E80388" w:rsidP="00E80388">
      <w:pPr>
        <w:pStyle w:val="ConsPlusNormal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6.2.8. </w:t>
      </w:r>
      <w:r w:rsidRPr="0094035C">
        <w:rPr>
          <w:rFonts w:ascii="Times New Roman" w:hAnsi="Times New Roman"/>
          <w:sz w:val="28"/>
          <w:szCs w:val="28"/>
        </w:rPr>
        <w:t>Для доставки материалов и оборудования Подрядчик обязан использовать существующие транспортные подъезды к Объекту. Складирование материалов, конструкций и оборудования необходимо осуществлять в соответствии с требованиями строительных норм и правил, стандартов или технических условий.</w:t>
      </w:r>
    </w:p>
    <w:p w14:paraId="25648425" w14:textId="77777777" w:rsidR="00E80388" w:rsidRPr="0094035C" w:rsidRDefault="00E80388" w:rsidP="00E80388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6.2.9. </w:t>
      </w:r>
      <w:r w:rsidRPr="0094035C">
        <w:rPr>
          <w:rFonts w:ascii="Times New Roman" w:hAnsi="Times New Roman" w:cs="Times New Roman"/>
          <w:sz w:val="28"/>
          <w:szCs w:val="28"/>
        </w:rPr>
        <w:t xml:space="preserve">Подрядчик самостоятельно заключает договор на погрузку и вывоз строительного мусора с территории Объекта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 Российской Федерации. </w:t>
      </w:r>
      <w:r w:rsidRPr="00793639">
        <w:rPr>
          <w:rFonts w:ascii="Times New Roman" w:hAnsi="Times New Roman"/>
          <w:sz w:val="28"/>
          <w:szCs w:val="28"/>
        </w:rPr>
        <w:t xml:space="preserve"> </w:t>
      </w:r>
      <w:r w:rsidRPr="0094035C">
        <w:rPr>
          <w:rFonts w:ascii="Times New Roman" w:hAnsi="Times New Roman"/>
          <w:sz w:val="28"/>
          <w:szCs w:val="28"/>
        </w:rPr>
        <w:t>Подрядчик обязан регулярно вывозить строительный мусор с Объекта по мере накопления</w:t>
      </w:r>
    </w:p>
    <w:p w14:paraId="1C2E535D" w14:textId="77777777" w:rsidR="00E80388" w:rsidRPr="0094035C" w:rsidRDefault="00E80388" w:rsidP="00E80388">
      <w:pPr>
        <w:pStyle w:val="af"/>
        <w:suppressAutoHyphens/>
        <w:ind w:left="0" w:firstLine="709"/>
        <w:jc w:val="both"/>
      </w:pPr>
      <w:r w:rsidRPr="0094035C">
        <w:t xml:space="preserve">Подрядчику запрещается загромождать на Объекте эвакуационные пути и выходы, в том числе проходы, коридоры, тамбуры, лестничные площадки, марши лестниц, двери, эвакуационные люки, различными материалами, изделиями, оборудованием, производственными отходами, мусором и другими предметами. </w:t>
      </w:r>
    </w:p>
    <w:p w14:paraId="3840DB0C" w14:textId="77777777" w:rsidR="00E80388" w:rsidRPr="0094035C" w:rsidRDefault="00E80388" w:rsidP="00E80388">
      <w:pPr>
        <w:pStyle w:val="af"/>
        <w:suppressAutoHyphens/>
        <w:ind w:left="0" w:firstLine="709"/>
        <w:jc w:val="both"/>
      </w:pPr>
      <w:r w:rsidRPr="0094035C">
        <w:t>По окончании Работ Подрядчик производит уборку рабочей зоны, уборку и вывоз мусора, материалов, оборудования и другого имущества, принадлежащего Подрядчику</w:t>
      </w:r>
      <w:r>
        <w:t>.</w:t>
      </w:r>
    </w:p>
    <w:p w14:paraId="5C575AE8" w14:textId="77777777" w:rsidR="008A5B13" w:rsidRPr="008A5B13" w:rsidRDefault="008A5B13" w:rsidP="008A5B13">
      <w:pPr>
        <w:tabs>
          <w:tab w:val="left" w:pos="1134"/>
        </w:tabs>
        <w:spacing w:after="160" w:line="259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6.3 Требования</w:t>
      </w:r>
      <w:r w:rsidRPr="008A5B13">
        <w:rPr>
          <w:rFonts w:ascii="Times New Roman" w:hAnsi="Times New Roman" w:cs="Times New Roman"/>
          <w:b/>
          <w:sz w:val="28"/>
          <w:szCs w:val="28"/>
        </w:rPr>
        <w:t xml:space="preserve"> к безопасности</w:t>
      </w:r>
    </w:p>
    <w:p w14:paraId="673A1BF6" w14:textId="77777777" w:rsidR="00E80388" w:rsidRPr="0094035C" w:rsidRDefault="00E80388" w:rsidP="00E80388">
      <w:pPr>
        <w:pStyle w:val="ConsPlusNorma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 xml:space="preserve">При организации и проведении Работ Подрядчик обязан соблюдать требования нормативных правовых актов, государственных стандартов, санитарных норм и правил: </w:t>
      </w:r>
    </w:p>
    <w:p w14:paraId="3B4F8AA1" w14:textId="6B327AE6" w:rsidR="00E80388" w:rsidRPr="0094035C" w:rsidRDefault="00E80388" w:rsidP="006F3380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Pr="0094035C">
        <w:rPr>
          <w:rFonts w:ascii="Times New Roman" w:hAnsi="Times New Roman" w:cs="Times New Roman"/>
          <w:sz w:val="28"/>
          <w:szCs w:val="28"/>
        </w:rPr>
        <w:t xml:space="preserve">Федеральный закон от 22.07.2008 № 123-ФЗ (ред. от </w:t>
      </w:r>
      <w:r w:rsidR="006F3380">
        <w:rPr>
          <w:rFonts w:ascii="Times New Roman" w:hAnsi="Times New Roman" w:cs="Times New Roman"/>
          <w:sz w:val="28"/>
          <w:szCs w:val="28"/>
        </w:rPr>
        <w:t>31.07.2025</w:t>
      </w:r>
      <w:r w:rsidRPr="0094035C">
        <w:rPr>
          <w:rFonts w:ascii="Times New Roman" w:hAnsi="Times New Roman" w:cs="Times New Roman"/>
          <w:sz w:val="28"/>
          <w:szCs w:val="28"/>
        </w:rPr>
        <w:t xml:space="preserve">) «Технический регламент о требованиях пожарной безопасности» (с изм. и доп., вступ. в силу с </w:t>
      </w:r>
      <w:r w:rsidR="006F3380">
        <w:rPr>
          <w:rFonts w:ascii="Times New Roman" w:hAnsi="Times New Roman" w:cs="Times New Roman"/>
          <w:sz w:val="28"/>
          <w:szCs w:val="28"/>
        </w:rPr>
        <w:t>01.01.2020</w:t>
      </w:r>
      <w:r w:rsidRPr="0094035C">
        <w:rPr>
          <w:rFonts w:ascii="Times New Roman" w:hAnsi="Times New Roman" w:cs="Times New Roman"/>
          <w:sz w:val="28"/>
          <w:szCs w:val="28"/>
        </w:rPr>
        <w:t>);</w:t>
      </w:r>
    </w:p>
    <w:p w14:paraId="7586094B" w14:textId="37E0C4FB" w:rsidR="00E80388" w:rsidRPr="0094035C" w:rsidRDefault="00E80388" w:rsidP="00E803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Pr="0094035C">
        <w:rPr>
          <w:rFonts w:ascii="Times New Roman" w:hAnsi="Times New Roman" w:cs="Times New Roman"/>
          <w:sz w:val="28"/>
          <w:szCs w:val="28"/>
        </w:rPr>
        <w:t xml:space="preserve">Федеральный закон от 30.12.2009 № 384-ФЗ (ред. от </w:t>
      </w:r>
      <w:r w:rsidR="00BD038F" w:rsidRPr="00BD038F">
        <w:rPr>
          <w:rFonts w:ascii="Times New Roman" w:hAnsi="Times New Roman" w:cs="Times New Roman"/>
          <w:sz w:val="28"/>
          <w:szCs w:val="28"/>
        </w:rPr>
        <w:t>25.12.2023</w:t>
      </w:r>
      <w:r w:rsidRPr="0094035C">
        <w:rPr>
          <w:rFonts w:ascii="Times New Roman" w:hAnsi="Times New Roman" w:cs="Times New Roman"/>
          <w:sz w:val="28"/>
          <w:szCs w:val="28"/>
        </w:rPr>
        <w:t>) «Технический регламент о безопасности зданий и сооружений»;</w:t>
      </w:r>
    </w:p>
    <w:p w14:paraId="321F750A" w14:textId="3480D2F9" w:rsidR="00E80388" w:rsidRPr="0094035C" w:rsidRDefault="00E80388" w:rsidP="00E803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Pr="0094035C">
        <w:rPr>
          <w:rFonts w:ascii="Times New Roman" w:hAnsi="Times New Roman" w:cs="Times New Roman"/>
          <w:sz w:val="28"/>
          <w:szCs w:val="28"/>
        </w:rPr>
        <w:t xml:space="preserve">СНиП 12-03-2001 «Безопасность труда в строительстве. Часть 1. Общие требования» (зарегистрирован Росстандартом в качестве </w:t>
      </w:r>
      <w:r w:rsidR="00BD038F" w:rsidRPr="00BD038F">
        <w:rPr>
          <w:rFonts w:ascii="Times New Roman" w:hAnsi="Times New Roman" w:cs="Times New Roman"/>
          <w:sz w:val="28"/>
          <w:szCs w:val="28"/>
        </w:rPr>
        <w:t>СП 49.13330.2010</w:t>
      </w:r>
      <w:r w:rsidRPr="0094035C">
        <w:rPr>
          <w:rFonts w:ascii="Times New Roman" w:hAnsi="Times New Roman" w:cs="Times New Roman"/>
          <w:sz w:val="28"/>
          <w:szCs w:val="28"/>
        </w:rPr>
        <w:t>);</w:t>
      </w:r>
    </w:p>
    <w:p w14:paraId="7BD9BE98" w14:textId="77777777" w:rsidR="00E80388" w:rsidRPr="0094035C" w:rsidRDefault="00E80388" w:rsidP="00E803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Pr="0094035C">
        <w:rPr>
          <w:rFonts w:ascii="Times New Roman" w:hAnsi="Times New Roman" w:cs="Times New Roman"/>
          <w:sz w:val="28"/>
          <w:szCs w:val="28"/>
        </w:rPr>
        <w:t>СНиП 12-04-2002 «Безопасность труда в строительстве. Часть 2. Строительное производство»;</w:t>
      </w:r>
    </w:p>
    <w:p w14:paraId="6B71D5BC" w14:textId="77777777" w:rsidR="00E80388" w:rsidRPr="0094035C" w:rsidRDefault="00E80388" w:rsidP="00E803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Pr="0094035C">
        <w:rPr>
          <w:rFonts w:ascii="Times New Roman" w:hAnsi="Times New Roman" w:cs="Times New Roman"/>
          <w:sz w:val="28"/>
          <w:szCs w:val="28"/>
        </w:rPr>
        <w:t>ГОСТ 12.3.002-2014 «Система стандартов безопасности труда. Процессы производственные. Общие требования безопасности»;</w:t>
      </w:r>
    </w:p>
    <w:p w14:paraId="09218BB4" w14:textId="77777777" w:rsidR="00E80388" w:rsidRPr="0094035C" w:rsidRDefault="00E80388" w:rsidP="00E803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F93C59" w14:textId="77777777" w:rsidR="00E80388" w:rsidRPr="0094035C" w:rsidRDefault="00E80388" w:rsidP="00E80388">
      <w:pPr>
        <w:pStyle w:val="ConsPlusNorma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Подрядчик при выполнении Работ обязан строго соблюдать требования по охране труда, технике безопасности, охране окружающей среды и сохранению зеленых насаждений, а также обязан осуществлять противопожарные мероприятия, мероприятия по предотвращению аварийных ситуаций на Объекте.</w:t>
      </w:r>
    </w:p>
    <w:p w14:paraId="028D18DF" w14:textId="77777777" w:rsidR="00E80388" w:rsidRPr="0094035C" w:rsidRDefault="00E80388" w:rsidP="00E80388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 xml:space="preserve">Опасные для движения зоны должны быть огорожены и обозначены знаками </w:t>
      </w:r>
      <w:r w:rsidRPr="00703942">
        <w:rPr>
          <w:rFonts w:ascii="Times New Roman" w:hAnsi="Times New Roman" w:cs="Times New Roman"/>
          <w:sz w:val="28"/>
          <w:szCs w:val="28"/>
        </w:rPr>
        <w:t xml:space="preserve">безопасности и надписями установленной формы в соответствии с требованиями </w:t>
      </w:r>
      <w:r>
        <w:rPr>
          <w:rFonts w:ascii="Times New Roman" w:hAnsi="Times New Roman" w:cs="Times New Roman"/>
          <w:sz w:val="28"/>
          <w:szCs w:val="28"/>
        </w:rPr>
        <w:t>ГОСТ</w:t>
      </w:r>
      <w:r w:rsidRPr="00703942">
        <w:rPr>
          <w:rFonts w:ascii="Times New Roman" w:hAnsi="Times New Roman" w:cs="Times New Roman"/>
          <w:sz w:val="28"/>
          <w:szCs w:val="28"/>
        </w:rPr>
        <w:t xml:space="preserve"> 12.4.026-2015 </w:t>
      </w:r>
      <w:r>
        <w:rPr>
          <w:rFonts w:ascii="Times New Roman" w:hAnsi="Times New Roman" w:cs="Times New Roman"/>
          <w:sz w:val="28"/>
          <w:szCs w:val="28"/>
        </w:rPr>
        <w:t>«Межгосударственный стандарт. С</w:t>
      </w:r>
      <w:r w:rsidRPr="00703942">
        <w:rPr>
          <w:rFonts w:ascii="Times New Roman" w:hAnsi="Times New Roman" w:cs="Times New Roman"/>
          <w:bCs/>
          <w:sz w:val="28"/>
          <w:szCs w:val="28"/>
        </w:rPr>
        <w:t>истема стандартов безопасности труда</w:t>
      </w:r>
      <w:r>
        <w:rPr>
          <w:rFonts w:ascii="Times New Roman" w:hAnsi="Times New Roman" w:cs="Times New Roman"/>
          <w:bCs/>
          <w:sz w:val="28"/>
          <w:szCs w:val="28"/>
        </w:rPr>
        <w:t>. Ц</w:t>
      </w:r>
      <w:r w:rsidRPr="00703942">
        <w:rPr>
          <w:rFonts w:ascii="Times New Roman" w:hAnsi="Times New Roman"/>
          <w:bCs/>
          <w:sz w:val="28"/>
          <w:szCs w:val="28"/>
        </w:rPr>
        <w:t>вета сигнальные, знаки безопасности и разметка сигнальная</w:t>
      </w:r>
      <w:r>
        <w:rPr>
          <w:rFonts w:ascii="Times New Roman" w:hAnsi="Times New Roman"/>
          <w:bCs/>
          <w:sz w:val="28"/>
          <w:szCs w:val="28"/>
        </w:rPr>
        <w:t>. Н</w:t>
      </w:r>
      <w:r w:rsidRPr="00703942">
        <w:rPr>
          <w:rFonts w:ascii="Times New Roman" w:hAnsi="Times New Roman"/>
          <w:bCs/>
          <w:sz w:val="28"/>
          <w:szCs w:val="28"/>
        </w:rPr>
        <w:t>азначение и правила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03942">
        <w:rPr>
          <w:rFonts w:ascii="Times New Roman" w:hAnsi="Times New Roman"/>
          <w:bCs/>
          <w:sz w:val="28"/>
          <w:szCs w:val="28"/>
        </w:rPr>
        <w:t>применения. общие технические требования и характеристики.</w:t>
      </w:r>
      <w:r>
        <w:rPr>
          <w:rFonts w:ascii="Times New Roman" w:hAnsi="Times New Roman"/>
          <w:bCs/>
          <w:sz w:val="28"/>
          <w:szCs w:val="28"/>
        </w:rPr>
        <w:t xml:space="preserve"> М</w:t>
      </w:r>
      <w:r w:rsidRPr="00703942">
        <w:rPr>
          <w:rFonts w:ascii="Times New Roman" w:hAnsi="Times New Roman"/>
          <w:bCs/>
          <w:sz w:val="28"/>
          <w:szCs w:val="28"/>
        </w:rPr>
        <w:t>етоды испытаний</w:t>
      </w:r>
      <w:r>
        <w:rPr>
          <w:rFonts w:ascii="Times New Roman" w:hAnsi="Times New Roman"/>
          <w:bCs/>
          <w:sz w:val="28"/>
          <w:szCs w:val="28"/>
        </w:rPr>
        <w:t>».</w:t>
      </w:r>
      <w:r w:rsidRPr="00E7306C">
        <w:rPr>
          <w:rFonts w:ascii="Times New Roman" w:hAnsi="Times New Roman" w:cs="Times New Roman"/>
          <w:sz w:val="28"/>
          <w:szCs w:val="28"/>
        </w:rPr>
        <w:t xml:space="preserve"> При необходимости должны быть выставлены предупредительные плакаты и сигналы, видимые в любое</w:t>
      </w:r>
      <w:r w:rsidRPr="0094035C">
        <w:rPr>
          <w:rFonts w:ascii="Times New Roman" w:hAnsi="Times New Roman" w:cs="Times New Roman"/>
          <w:sz w:val="28"/>
          <w:szCs w:val="28"/>
        </w:rPr>
        <w:t xml:space="preserve"> время суток.</w:t>
      </w:r>
    </w:p>
    <w:p w14:paraId="79FFE41F" w14:textId="68DF738B" w:rsidR="00E80388" w:rsidRDefault="00E80388" w:rsidP="00E803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 xml:space="preserve">Выполнение Работ в зоне расположения коммуникаций допускается только с письменного разрешения организации, ответственной за эксплуатацию этих сооружений. </w:t>
      </w:r>
    </w:p>
    <w:p w14:paraId="5F609D32" w14:textId="77777777" w:rsidR="00E80388" w:rsidRPr="0094035C" w:rsidRDefault="00E80388" w:rsidP="00E803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FA9520" w14:textId="77777777" w:rsidR="008A5B13" w:rsidRPr="008A5B13" w:rsidRDefault="00185B32" w:rsidP="00185B32">
      <w:pPr>
        <w:tabs>
          <w:tab w:val="left" w:pos="1134"/>
        </w:tabs>
        <w:spacing w:after="160" w:line="259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8A5B13">
        <w:rPr>
          <w:rFonts w:ascii="Times New Roman" w:hAnsi="Times New Roman" w:cs="Times New Roman"/>
          <w:b/>
          <w:sz w:val="28"/>
          <w:szCs w:val="28"/>
        </w:rPr>
        <w:t>6.4.</w:t>
      </w:r>
      <w:r w:rsidR="008A5B13" w:rsidRPr="008A5B13">
        <w:rPr>
          <w:rFonts w:ascii="Times New Roman" w:hAnsi="Times New Roman" w:cs="Times New Roman"/>
          <w:b/>
          <w:sz w:val="28"/>
          <w:szCs w:val="28"/>
        </w:rPr>
        <w:t xml:space="preserve"> Условия сдачи-приемки выполненных работ</w:t>
      </w:r>
    </w:p>
    <w:p w14:paraId="3987EEDC" w14:textId="77777777" w:rsidR="00E80388" w:rsidRPr="0094035C" w:rsidRDefault="00185B32" w:rsidP="00E803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80388" w:rsidRPr="0094035C">
        <w:rPr>
          <w:rFonts w:ascii="Times New Roman" w:hAnsi="Times New Roman" w:cs="Times New Roman"/>
          <w:sz w:val="28"/>
          <w:szCs w:val="28"/>
        </w:rPr>
        <w:t>При сдаче-приемке Работ Подрядчик передает Заказчику, оформленные и подписанные уполномоченным лицом Подрядчика, следующие отчетные документы:</w:t>
      </w:r>
    </w:p>
    <w:p w14:paraId="2EE34E22" w14:textId="3CD25214" w:rsidR="00E80388" w:rsidRPr="0094035C" w:rsidRDefault="00E80388" w:rsidP="00E803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 w:rsidRPr="0094035C">
        <w:rPr>
          <w:rFonts w:ascii="Times New Roman" w:hAnsi="Times New Roman" w:cs="Times New Roman"/>
          <w:sz w:val="28"/>
          <w:szCs w:val="28"/>
        </w:rPr>
        <w:t>Акт о приемке выполненных работ по унифицированной форме</w:t>
      </w:r>
      <w:r>
        <w:rPr>
          <w:rFonts w:ascii="Times New Roman" w:hAnsi="Times New Roman" w:cs="Times New Roman"/>
          <w:sz w:val="28"/>
          <w:szCs w:val="28"/>
        </w:rPr>
        <w:br/>
        <w:t>КС-2;</w:t>
      </w:r>
    </w:p>
    <w:p w14:paraId="61392A84" w14:textId="77777777" w:rsidR="00E80388" w:rsidRPr="0094035C" w:rsidRDefault="00E80388" w:rsidP="00E803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94035C">
        <w:rPr>
          <w:rFonts w:ascii="Times New Roman" w:hAnsi="Times New Roman" w:cs="Times New Roman"/>
          <w:sz w:val="28"/>
          <w:szCs w:val="28"/>
        </w:rPr>
        <w:t>Справку о стоимости выполненных работ и затрат по унифицированной форме КС-3;</w:t>
      </w:r>
    </w:p>
    <w:p w14:paraId="692104AF" w14:textId="444149CA" w:rsidR="00E80388" w:rsidRDefault="00E80388" w:rsidP="00E803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r w:rsidR="00BD038F">
        <w:rPr>
          <w:rFonts w:ascii="Times New Roman" w:hAnsi="Times New Roman" w:cs="Times New Roman"/>
          <w:sz w:val="28"/>
          <w:szCs w:val="28"/>
        </w:rPr>
        <w:t>Счет-фактуру</w:t>
      </w:r>
      <w:r w:rsidR="007E61DC">
        <w:rPr>
          <w:rFonts w:ascii="Times New Roman" w:hAnsi="Times New Roman" w:cs="Times New Roman"/>
          <w:sz w:val="28"/>
          <w:szCs w:val="28"/>
        </w:rPr>
        <w:t xml:space="preserve"> (</w:t>
      </w:r>
      <w:r w:rsidR="00BD038F">
        <w:rPr>
          <w:rFonts w:ascii="Times New Roman" w:hAnsi="Times New Roman" w:cs="Times New Roman"/>
          <w:sz w:val="28"/>
          <w:szCs w:val="28"/>
        </w:rPr>
        <w:t>п</w:t>
      </w:r>
      <w:r w:rsidR="007E61DC" w:rsidRPr="007E61DC">
        <w:rPr>
          <w:rFonts w:ascii="Times New Roman" w:hAnsi="Times New Roman" w:cs="Times New Roman"/>
          <w:sz w:val="28"/>
          <w:szCs w:val="28"/>
        </w:rPr>
        <w:t>редоставление счет-фактуры не требуется в случае, если Поставщик не является плательщиком НДС</w:t>
      </w:r>
      <w:r w:rsidR="00BD038F">
        <w:rPr>
          <w:rFonts w:ascii="Times New Roman" w:hAnsi="Times New Roman" w:cs="Times New Roman"/>
          <w:sz w:val="28"/>
          <w:szCs w:val="28"/>
        </w:rPr>
        <w:t>)</w:t>
      </w:r>
      <w:r w:rsidR="007E61DC" w:rsidRPr="007E61DC">
        <w:rPr>
          <w:rFonts w:ascii="Times New Roman" w:hAnsi="Times New Roman" w:cs="Times New Roman"/>
          <w:sz w:val="28"/>
          <w:szCs w:val="28"/>
        </w:rPr>
        <w:t>.</w:t>
      </w:r>
    </w:p>
    <w:p w14:paraId="32BD9BA5" w14:textId="77777777" w:rsidR="00E80388" w:rsidRPr="00E7306C" w:rsidRDefault="00E80388" w:rsidP="00E803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  Сметную документацию на выполненные работы;</w:t>
      </w:r>
    </w:p>
    <w:p w14:paraId="01F6CF95" w14:textId="253CD20E" w:rsidR="00E80388" w:rsidRPr="0094035C" w:rsidRDefault="00E80388" w:rsidP="001755B0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4035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Pr="0094035C">
        <w:rPr>
          <w:rFonts w:ascii="Times New Roman" w:hAnsi="Times New Roman" w:cs="Times New Roman"/>
          <w:sz w:val="28"/>
          <w:szCs w:val="28"/>
        </w:rPr>
        <w:t xml:space="preserve">Документы, удостоверяющие качество строительных материалов, изделий, применяемых при выполнении Работ (копии сертификатов качества, сертификатов пожарной безопасности; копии санитарно-эпидемиологических </w:t>
      </w:r>
      <w:r w:rsidRPr="0094035C">
        <w:rPr>
          <w:rFonts w:ascii="Times New Roman" w:hAnsi="Times New Roman" w:cs="Times New Roman"/>
          <w:sz w:val="28"/>
          <w:szCs w:val="28"/>
        </w:rPr>
        <w:lastRenderedPageBreak/>
        <w:t>заключений);</w:t>
      </w:r>
    </w:p>
    <w:p w14:paraId="7486476A" w14:textId="75ECFC99" w:rsidR="00E80388" w:rsidRPr="0094035C" w:rsidRDefault="001755B0" w:rsidP="00E803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80388" w:rsidRPr="0094035C">
        <w:rPr>
          <w:rFonts w:ascii="Times New Roman" w:hAnsi="Times New Roman" w:cs="Times New Roman"/>
          <w:sz w:val="28"/>
          <w:szCs w:val="28"/>
        </w:rPr>
        <w:t>.</w:t>
      </w:r>
      <w:r w:rsidR="00E80388">
        <w:rPr>
          <w:rFonts w:ascii="Times New Roman" w:hAnsi="Times New Roman" w:cs="Times New Roman"/>
          <w:sz w:val="28"/>
          <w:szCs w:val="28"/>
        </w:rPr>
        <w:tab/>
      </w:r>
      <w:r w:rsidR="00E80388" w:rsidRPr="0094035C">
        <w:rPr>
          <w:rFonts w:ascii="Times New Roman" w:hAnsi="Times New Roman" w:cs="Times New Roman"/>
          <w:sz w:val="28"/>
          <w:szCs w:val="28"/>
        </w:rPr>
        <w:t>Акты освидетельствования скрытых Работ;</w:t>
      </w:r>
    </w:p>
    <w:p w14:paraId="5E6EA7DE" w14:textId="5E52DC74" w:rsidR="00E80388" w:rsidRPr="0094035C" w:rsidRDefault="001755B0" w:rsidP="00E803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80388" w:rsidRPr="0094035C">
        <w:rPr>
          <w:rFonts w:ascii="Times New Roman" w:hAnsi="Times New Roman" w:cs="Times New Roman"/>
          <w:sz w:val="28"/>
          <w:szCs w:val="28"/>
        </w:rPr>
        <w:t>.</w:t>
      </w:r>
      <w:r w:rsidR="00E80388">
        <w:rPr>
          <w:rFonts w:ascii="Times New Roman" w:hAnsi="Times New Roman" w:cs="Times New Roman"/>
          <w:sz w:val="28"/>
          <w:szCs w:val="28"/>
        </w:rPr>
        <w:tab/>
      </w:r>
      <w:r w:rsidR="00E80388" w:rsidRPr="0094035C">
        <w:rPr>
          <w:rFonts w:ascii="Times New Roman" w:hAnsi="Times New Roman" w:cs="Times New Roman"/>
          <w:sz w:val="28"/>
          <w:szCs w:val="28"/>
        </w:rPr>
        <w:t>Акты освидетельствования участков сетей инженерно-технического обеспечения;</w:t>
      </w:r>
    </w:p>
    <w:p w14:paraId="562AD1E1" w14:textId="53EB9D04" w:rsidR="00E80388" w:rsidRPr="0094035C" w:rsidRDefault="001755B0" w:rsidP="00E803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80388" w:rsidRPr="0094035C">
        <w:rPr>
          <w:rFonts w:ascii="Times New Roman" w:hAnsi="Times New Roman" w:cs="Times New Roman"/>
          <w:sz w:val="28"/>
          <w:szCs w:val="28"/>
        </w:rPr>
        <w:t>.</w:t>
      </w:r>
      <w:r w:rsidR="00E80388">
        <w:rPr>
          <w:rFonts w:ascii="Times New Roman" w:hAnsi="Times New Roman" w:cs="Times New Roman"/>
          <w:sz w:val="28"/>
          <w:szCs w:val="28"/>
        </w:rPr>
        <w:tab/>
      </w:r>
      <w:r w:rsidR="00E80388" w:rsidRPr="0094035C">
        <w:rPr>
          <w:rFonts w:ascii="Times New Roman" w:hAnsi="Times New Roman" w:cs="Times New Roman"/>
          <w:sz w:val="28"/>
          <w:szCs w:val="28"/>
        </w:rPr>
        <w:t>Акты испытания и опробования технических устройств, систем инженерно-технического обеспечения (при необходимости);</w:t>
      </w:r>
    </w:p>
    <w:p w14:paraId="43C28399" w14:textId="6D668AE6" w:rsidR="00E80388" w:rsidRPr="00E7306C" w:rsidRDefault="001755B0" w:rsidP="00E803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80388" w:rsidRPr="0094035C">
        <w:rPr>
          <w:rFonts w:ascii="Times New Roman" w:hAnsi="Times New Roman" w:cs="Times New Roman"/>
          <w:sz w:val="28"/>
          <w:szCs w:val="28"/>
        </w:rPr>
        <w:t>.</w:t>
      </w:r>
      <w:r w:rsidR="00E80388">
        <w:rPr>
          <w:rFonts w:ascii="Times New Roman" w:hAnsi="Times New Roman" w:cs="Times New Roman"/>
          <w:sz w:val="28"/>
          <w:szCs w:val="28"/>
        </w:rPr>
        <w:tab/>
      </w:r>
      <w:r w:rsidR="00E80388" w:rsidRPr="0094035C">
        <w:rPr>
          <w:rFonts w:ascii="Times New Roman" w:hAnsi="Times New Roman" w:cs="Times New Roman"/>
          <w:sz w:val="28"/>
          <w:szCs w:val="28"/>
        </w:rPr>
        <w:t>Результаты экспертиз, обследований, лабораторных и иных испытаний выполненных Работ, проведенных в процессе строительного контроля</w:t>
      </w:r>
      <w:r w:rsidR="00E80388">
        <w:rPr>
          <w:rFonts w:ascii="Times New Roman" w:hAnsi="Times New Roman" w:cs="Times New Roman"/>
          <w:sz w:val="28"/>
          <w:szCs w:val="28"/>
        </w:rPr>
        <w:t>, –</w:t>
      </w:r>
      <w:r w:rsidR="00E80388" w:rsidRPr="0094035C">
        <w:rPr>
          <w:rFonts w:ascii="Times New Roman" w:hAnsi="Times New Roman" w:cs="Times New Roman"/>
          <w:sz w:val="28"/>
          <w:szCs w:val="28"/>
        </w:rPr>
        <w:t xml:space="preserve"> документы (при необходимости), подтверждающие проведение контроля за качеством применяемых строительных материалов (изделий).</w:t>
      </w:r>
    </w:p>
    <w:p w14:paraId="7D773776" w14:textId="2B1E03E3" w:rsidR="008A5B13" w:rsidRPr="008A5B13" w:rsidRDefault="008A5B13" w:rsidP="00E80388">
      <w:pPr>
        <w:tabs>
          <w:tab w:val="left" w:pos="1134"/>
        </w:tabs>
        <w:spacing w:after="160" w:line="259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6.5.</w:t>
      </w:r>
      <w:r w:rsidRPr="008A5B13">
        <w:rPr>
          <w:rFonts w:ascii="Times New Roman" w:hAnsi="Times New Roman" w:cs="Times New Roman"/>
          <w:b/>
          <w:sz w:val="28"/>
          <w:szCs w:val="28"/>
        </w:rPr>
        <w:t xml:space="preserve"> Требования к комплекту технических и иных документов, передаваемых заказчику (оформление результатов выполненных работ)</w:t>
      </w:r>
    </w:p>
    <w:p w14:paraId="2C65B34E" w14:textId="44A41612" w:rsidR="000D04E9" w:rsidRDefault="00E80388" w:rsidP="000D04E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3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Подрядчик передает Заказчику отчетные документы в соответствии с п. 6.4 настоящего ТЗ на бумажном носителе в 2 (двух) экземплярах в срок не более 3 (трех) рабочих дней с даты окончания выполнения Работ (этапа выполнения Работ). Техническая документация на используемые материалы и монтируемое оборудование представляется Подрядчиком в бумажном виде в одном экземпляре.</w:t>
      </w:r>
    </w:p>
    <w:p w14:paraId="65EF8821" w14:textId="77777777" w:rsidR="00E80388" w:rsidRDefault="00E80388" w:rsidP="000D04E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9C931F" w14:textId="77777777" w:rsidR="008A5B13" w:rsidRPr="008A5B13" w:rsidRDefault="008A5B13" w:rsidP="008A5B1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5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</w:t>
      </w:r>
      <w:r w:rsidRPr="008A5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ТРЕБОВАНИЯ К СРОКУ И (ИЛИ) ОБЪЕМУ ПРЕДОСТА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ВЛЕНИЯ ГАРАНТИЙНЫХ ОБЯЗАТЕЛЬСТВ</w:t>
      </w:r>
    </w:p>
    <w:p w14:paraId="15C4F9A9" w14:textId="77777777" w:rsidR="008A5B13" w:rsidRDefault="008A5B13" w:rsidP="008A5B1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340D97" w14:textId="77777777" w:rsidR="00E80388" w:rsidRPr="0094035C" w:rsidRDefault="00E80388" w:rsidP="00E803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 xml:space="preserve">Гарантийный срок на выполненные Работы должен составлять не менее </w:t>
      </w:r>
      <w:r>
        <w:rPr>
          <w:rFonts w:ascii="Times New Roman" w:hAnsi="Times New Roman" w:cs="Times New Roman"/>
          <w:sz w:val="28"/>
          <w:szCs w:val="28"/>
        </w:rPr>
        <w:t>36</w:t>
      </w:r>
      <w:r w:rsidRPr="0094035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4035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тридцать шесть</w:t>
      </w:r>
      <w:r w:rsidRPr="0094035C">
        <w:rPr>
          <w:rFonts w:ascii="Times New Roman" w:hAnsi="Times New Roman" w:cs="Times New Roman"/>
          <w:sz w:val="28"/>
          <w:szCs w:val="28"/>
        </w:rPr>
        <w:t xml:space="preserve">) месяцев с даты подписания Сторонами Акта о приемке выполненных работ (форма КС-2) и Справки о стоимости выполненных работ и затрат </w:t>
      </w:r>
    </w:p>
    <w:p w14:paraId="6AFA31BE" w14:textId="77777777" w:rsidR="00E80388" w:rsidRPr="0094035C" w:rsidRDefault="00E80388" w:rsidP="00E803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Гарантийный срок на материалы и оборудование должен составлять не менее</w:t>
      </w:r>
      <w:r w:rsidRPr="0094035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456D5">
        <w:rPr>
          <w:rFonts w:ascii="Times New Roman" w:hAnsi="Times New Roman" w:cs="Times New Roman"/>
          <w:sz w:val="28"/>
          <w:szCs w:val="28"/>
        </w:rPr>
        <w:t>12</w:t>
      </w:r>
      <w:r w:rsidRPr="0094035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4035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двенадцать</w:t>
      </w:r>
      <w:r w:rsidRPr="0094035C">
        <w:rPr>
          <w:rFonts w:ascii="Times New Roman" w:hAnsi="Times New Roman" w:cs="Times New Roman"/>
          <w:sz w:val="28"/>
          <w:szCs w:val="28"/>
        </w:rPr>
        <w:t>) месяцев с даты подписания Сторонами Акта о приемке выполненных работ (форма КС-2).</w:t>
      </w:r>
    </w:p>
    <w:p w14:paraId="1B5348B3" w14:textId="77777777" w:rsidR="00E80388" w:rsidRPr="0094035C" w:rsidRDefault="00E80388" w:rsidP="00E803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Подрядчик несет ответственность за недостатки (дефекты), обнаруженные в течение гарантийного срока.</w:t>
      </w:r>
    </w:p>
    <w:p w14:paraId="6518CC79" w14:textId="77777777" w:rsidR="00E80388" w:rsidRPr="0094035C" w:rsidRDefault="00E80388" w:rsidP="00E803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Если в течение гарантийного срока выявится, что качество выполненных р</w:t>
      </w:r>
      <w:r w:rsidRPr="00E7306C">
        <w:rPr>
          <w:rFonts w:ascii="Times New Roman" w:hAnsi="Times New Roman" w:cs="Times New Roman"/>
          <w:sz w:val="28"/>
          <w:szCs w:val="28"/>
        </w:rPr>
        <w:t>абот, материалов и/</w:t>
      </w:r>
      <w:r w:rsidRPr="0094035C">
        <w:rPr>
          <w:rFonts w:ascii="Times New Roman" w:hAnsi="Times New Roman" w:cs="Times New Roman"/>
          <w:sz w:val="28"/>
          <w:szCs w:val="28"/>
        </w:rPr>
        <w:t>или установленного оборудования не соответствует требованиям СНиП, технической и нормативно-технической документации, Заказчик письменно направляет Подрядчику требование о безвозмездном устранении недостатков Работ в сроки, установленные в таком требовании.</w:t>
      </w:r>
    </w:p>
    <w:p w14:paraId="6D8E49A7" w14:textId="6113D11A" w:rsidR="000D04E9" w:rsidRDefault="00E80388" w:rsidP="00E803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Подрядчиком.</w:t>
      </w:r>
    </w:p>
    <w:p w14:paraId="5049B640" w14:textId="77777777" w:rsidR="00EE13F3" w:rsidRDefault="00EE13F3" w:rsidP="00E803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7E117C" w14:textId="77777777" w:rsidR="00783CD8" w:rsidRPr="008A5B13" w:rsidRDefault="00783CD8" w:rsidP="00E803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AC891A" w14:textId="77777777" w:rsidR="008A5B13" w:rsidRPr="008A5B13" w:rsidRDefault="008A5B13" w:rsidP="008A5B1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</w:t>
      </w:r>
      <w:r w:rsidRPr="008A5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</w:t>
      </w:r>
      <w:r w:rsidRPr="008A5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СПЕЦИАЛЬНЫЕ ТРЕБОВАНИЯ</w:t>
      </w:r>
    </w:p>
    <w:p w14:paraId="2414609F" w14:textId="77777777" w:rsidR="008A5B13" w:rsidRPr="008A5B13" w:rsidRDefault="008A5B13" w:rsidP="008A5B1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CB73C0" w14:textId="77777777" w:rsidR="008A5B13" w:rsidRPr="008A5B13" w:rsidRDefault="000D04E9" w:rsidP="008A5B1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применимо.</w:t>
      </w:r>
    </w:p>
    <w:p w14:paraId="64246B3C" w14:textId="77777777" w:rsidR="008A5B13" w:rsidRPr="008A5B13" w:rsidRDefault="008A5B13" w:rsidP="008A5B1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</w:t>
      </w:r>
      <w:r w:rsidRPr="008A5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</w:t>
      </w:r>
      <w:r w:rsidRPr="008A5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ПЕРЕЧЕНЬ ПРИЛОЖЕНИЙ</w:t>
      </w:r>
    </w:p>
    <w:p w14:paraId="6432B882" w14:textId="77777777" w:rsidR="008A5B13" w:rsidRPr="008A5B13" w:rsidRDefault="008A5B13" w:rsidP="008A5B1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DD39A8" w14:textId="77777777" w:rsidR="008A5B13" w:rsidRPr="008A5B13" w:rsidRDefault="008A5B13" w:rsidP="008A5B13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3"/>
        <w:gridCol w:w="5670"/>
        <w:gridCol w:w="1701"/>
      </w:tblGrid>
      <w:tr w:rsidR="008A5B13" w:rsidRPr="008A5B13" w14:paraId="76354691" w14:textId="77777777" w:rsidTr="00E7416F">
        <w:tc>
          <w:tcPr>
            <w:tcW w:w="1843" w:type="dxa"/>
          </w:tcPr>
          <w:p w14:paraId="29F9A11F" w14:textId="77777777" w:rsidR="008A5B13" w:rsidRPr="008A5B13" w:rsidRDefault="008A5B13" w:rsidP="008A5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B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приложения</w:t>
            </w:r>
          </w:p>
        </w:tc>
        <w:tc>
          <w:tcPr>
            <w:tcW w:w="5670" w:type="dxa"/>
          </w:tcPr>
          <w:p w14:paraId="68A6F9DA" w14:textId="77777777" w:rsidR="008A5B13" w:rsidRPr="008A5B13" w:rsidRDefault="008A5B13" w:rsidP="008A5B13">
            <w:pPr>
              <w:widowControl w:val="0"/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B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приложения</w:t>
            </w:r>
          </w:p>
        </w:tc>
        <w:tc>
          <w:tcPr>
            <w:tcW w:w="1701" w:type="dxa"/>
          </w:tcPr>
          <w:p w14:paraId="68CC06FF" w14:textId="77777777" w:rsidR="008A5B13" w:rsidRPr="008A5B13" w:rsidRDefault="008A5B13" w:rsidP="008A5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B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страницы</w:t>
            </w:r>
          </w:p>
        </w:tc>
      </w:tr>
      <w:tr w:rsidR="008A5B13" w:rsidRPr="008A5B13" w14:paraId="3299F5E1" w14:textId="77777777" w:rsidTr="00E7416F">
        <w:tc>
          <w:tcPr>
            <w:tcW w:w="1843" w:type="dxa"/>
          </w:tcPr>
          <w:p w14:paraId="74E11206" w14:textId="77777777" w:rsidR="008A5B13" w:rsidRPr="008A5B13" w:rsidRDefault="006042B5" w:rsidP="008A5B13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5670" w:type="dxa"/>
          </w:tcPr>
          <w:p w14:paraId="797D5900" w14:textId="0B410BBA" w:rsidR="008A5B13" w:rsidRPr="008A5B13" w:rsidRDefault="00E80388" w:rsidP="008A5B13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Ведомость объёмов работ</w:t>
            </w:r>
          </w:p>
        </w:tc>
        <w:tc>
          <w:tcPr>
            <w:tcW w:w="1701" w:type="dxa"/>
          </w:tcPr>
          <w:p w14:paraId="58CC59B2" w14:textId="4A34259C" w:rsidR="008A5B13" w:rsidRPr="00B914D0" w:rsidRDefault="007B7F56" w:rsidP="007B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10-11</w:t>
            </w:r>
          </w:p>
        </w:tc>
      </w:tr>
    </w:tbl>
    <w:p w14:paraId="577A8803" w14:textId="77777777" w:rsidR="008A5B13" w:rsidRPr="008A5B13" w:rsidRDefault="008A5B13" w:rsidP="000D04E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B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5B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12C0BBAD" w14:textId="77777777" w:rsidR="008A5B13" w:rsidRPr="008A5B13" w:rsidRDefault="008A5B13" w:rsidP="008A5B1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EC947F" w14:textId="77777777" w:rsidR="008A5B13" w:rsidRPr="008A5B13" w:rsidRDefault="008A5B13" w:rsidP="008A5B1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B13">
        <w:rPr>
          <w:rFonts w:ascii="Times New Roman" w:eastAsia="Times New Roman" w:hAnsi="Times New Roman" w:cs="Times New Roman"/>
          <w:sz w:val="28"/>
          <w:szCs w:val="28"/>
          <w:lang w:eastAsia="ru-RU"/>
        </w:rPr>
        <w:t> </w:t>
      </w:r>
    </w:p>
    <w:p w14:paraId="3D098BE7" w14:textId="4D718CE6" w:rsidR="00866630" w:rsidRDefault="00866630" w:rsidP="00866630"/>
    <w:p w14:paraId="18373F01" w14:textId="1A78CEF9" w:rsidR="00783CD8" w:rsidRDefault="00783CD8" w:rsidP="00866630"/>
    <w:p w14:paraId="27A8F67B" w14:textId="1804A63A" w:rsidR="00783CD8" w:rsidRDefault="00783CD8" w:rsidP="00866630"/>
    <w:p w14:paraId="0569B4DF" w14:textId="434C9286" w:rsidR="00783CD8" w:rsidRDefault="00783CD8" w:rsidP="00866630"/>
    <w:p w14:paraId="6B9DEB67" w14:textId="245CCE9F" w:rsidR="00783CD8" w:rsidRDefault="00783CD8" w:rsidP="00866630"/>
    <w:p w14:paraId="176F7B83" w14:textId="2AE20A96" w:rsidR="00783CD8" w:rsidRDefault="00783CD8" w:rsidP="00866630"/>
    <w:p w14:paraId="3CBCE699" w14:textId="35E747B6" w:rsidR="00783CD8" w:rsidRDefault="00783CD8" w:rsidP="00866630"/>
    <w:p w14:paraId="04B6D994" w14:textId="75C5A8AD" w:rsidR="00783CD8" w:rsidRDefault="00783CD8" w:rsidP="00866630"/>
    <w:p w14:paraId="3AE4F19B" w14:textId="7C158B6A" w:rsidR="00783CD8" w:rsidRDefault="00783CD8" w:rsidP="00866630"/>
    <w:p w14:paraId="619265FB" w14:textId="485F2D6B" w:rsidR="00783CD8" w:rsidRDefault="00783CD8" w:rsidP="00866630"/>
    <w:p w14:paraId="065E368B" w14:textId="675F2FB6" w:rsidR="00783CD8" w:rsidRDefault="00783CD8" w:rsidP="00866630"/>
    <w:p w14:paraId="49B64251" w14:textId="701AF829" w:rsidR="00783CD8" w:rsidRDefault="00783CD8" w:rsidP="00866630"/>
    <w:p w14:paraId="55AF3BD2" w14:textId="3E96DC1A" w:rsidR="00783CD8" w:rsidRDefault="00783CD8" w:rsidP="00866630"/>
    <w:p w14:paraId="3C86B21A" w14:textId="166B756D" w:rsidR="00783CD8" w:rsidRDefault="00783CD8" w:rsidP="00866630"/>
    <w:p w14:paraId="3384923E" w14:textId="7FEB1E79" w:rsidR="00783CD8" w:rsidRDefault="00783CD8" w:rsidP="00866630"/>
    <w:p w14:paraId="79FD12DF" w14:textId="7CC9EC38" w:rsidR="00783CD8" w:rsidRDefault="00783CD8" w:rsidP="00866630"/>
    <w:p w14:paraId="6978203F" w14:textId="4079ED20" w:rsidR="00783CD8" w:rsidRDefault="00783CD8" w:rsidP="00866630"/>
    <w:p w14:paraId="208AAF1B" w14:textId="036C676B" w:rsidR="00783CD8" w:rsidRDefault="00783CD8" w:rsidP="00866630"/>
    <w:p w14:paraId="70C827B8" w14:textId="49A8B25B" w:rsidR="00783CD8" w:rsidRDefault="00783CD8" w:rsidP="00866630"/>
    <w:p w14:paraId="67CF3847" w14:textId="13AEF93A" w:rsidR="00783CD8" w:rsidRDefault="00783CD8" w:rsidP="00866630"/>
    <w:p w14:paraId="3A9BDC18" w14:textId="08575D23" w:rsidR="00783CD8" w:rsidRDefault="00783CD8" w:rsidP="00866630"/>
    <w:p w14:paraId="1A9CC815" w14:textId="0BB4823B" w:rsidR="00783CD8" w:rsidRDefault="00783CD8" w:rsidP="00866630"/>
    <w:p w14:paraId="26F4D88B" w14:textId="1A240E70" w:rsidR="00783CD8" w:rsidRDefault="00783CD8" w:rsidP="00866630"/>
    <w:p w14:paraId="744A8C2B" w14:textId="6AF03146" w:rsidR="00783CD8" w:rsidRDefault="00783CD8" w:rsidP="00866630"/>
    <w:p w14:paraId="1B9F3AC0" w14:textId="469D9604" w:rsidR="00783CD8" w:rsidRDefault="00783CD8" w:rsidP="00866630"/>
    <w:p w14:paraId="2690EF1F" w14:textId="21323FAC" w:rsidR="00783CD8" w:rsidRDefault="00783CD8" w:rsidP="00866630"/>
    <w:p w14:paraId="1FC160EF" w14:textId="58B0742F" w:rsidR="00783CD8" w:rsidRDefault="00783CD8" w:rsidP="00866630"/>
    <w:p w14:paraId="0466143B" w14:textId="5B22D726" w:rsidR="00783CD8" w:rsidRDefault="00783CD8" w:rsidP="00866630"/>
    <w:p w14:paraId="62A4C417" w14:textId="660386C9" w:rsidR="00783CD8" w:rsidRDefault="00783CD8" w:rsidP="00866630"/>
    <w:p w14:paraId="3056C475" w14:textId="0BBB8483" w:rsidR="00783CD8" w:rsidRDefault="00783CD8" w:rsidP="00866630"/>
    <w:p w14:paraId="33D75E6C" w14:textId="684E1DFD" w:rsidR="00783CD8" w:rsidRDefault="00783CD8" w:rsidP="00866630"/>
    <w:p w14:paraId="17E15B10" w14:textId="3B6F3AB9" w:rsidR="00783CD8" w:rsidRDefault="00783CD8" w:rsidP="00866630"/>
    <w:p w14:paraId="352C90BE" w14:textId="09B99215" w:rsidR="00783CD8" w:rsidRDefault="00783CD8" w:rsidP="00866630"/>
    <w:p w14:paraId="2F25E6ED" w14:textId="5C18EDE2" w:rsidR="00783CD8" w:rsidRDefault="00783CD8" w:rsidP="00866630"/>
    <w:p w14:paraId="436AE47F" w14:textId="76CCBD77" w:rsidR="00783CD8" w:rsidRDefault="00783CD8" w:rsidP="00866630"/>
    <w:p w14:paraId="278D7C90" w14:textId="79F05D60" w:rsidR="00783CD8" w:rsidRDefault="00783CD8" w:rsidP="00866630"/>
    <w:p w14:paraId="153B2D81" w14:textId="1A4D6AA2" w:rsidR="00783CD8" w:rsidRDefault="00783CD8" w:rsidP="00866630"/>
    <w:p w14:paraId="2700883E" w14:textId="2DECEB4E" w:rsidR="00783CD8" w:rsidRDefault="00783CD8" w:rsidP="00866630"/>
    <w:p w14:paraId="750BDBC3" w14:textId="62FAAC2B" w:rsidR="007E61DC" w:rsidRDefault="007E61DC" w:rsidP="00866630"/>
    <w:p w14:paraId="45ABCFDA" w14:textId="6B51BD0D" w:rsidR="007E61DC" w:rsidRDefault="007E61DC" w:rsidP="00866630"/>
    <w:p w14:paraId="39CE9A47" w14:textId="460167B1" w:rsidR="007E61DC" w:rsidRDefault="007E61DC" w:rsidP="00866630"/>
    <w:p w14:paraId="3EF3B93B" w14:textId="77777777" w:rsidR="007E61DC" w:rsidRDefault="007E61DC" w:rsidP="00866630"/>
    <w:p w14:paraId="3567F372" w14:textId="17B8B23C" w:rsidR="00783CD8" w:rsidRDefault="00783CD8" w:rsidP="00866630"/>
    <w:p w14:paraId="239A7832" w14:textId="77777777" w:rsidR="00BD038F" w:rsidRDefault="00BD038F" w:rsidP="00866630"/>
    <w:p w14:paraId="5C255EF2" w14:textId="20B84D0C" w:rsidR="00783CD8" w:rsidRDefault="00783CD8" w:rsidP="00866630"/>
    <w:p w14:paraId="597084BF" w14:textId="3B7FA2EE" w:rsidR="00783CD8" w:rsidRDefault="00783CD8" w:rsidP="00783CD8">
      <w:pPr>
        <w:tabs>
          <w:tab w:val="left" w:pos="6780"/>
        </w:tabs>
        <w:rPr>
          <w:rFonts w:ascii="Times New Roman" w:hAnsi="Times New Roman" w:cs="Times New Roman"/>
          <w:sz w:val="24"/>
          <w:szCs w:val="24"/>
        </w:rPr>
      </w:pPr>
      <w:r>
        <w:tab/>
      </w:r>
      <w:r w:rsidRPr="00783CD8">
        <w:rPr>
          <w:rFonts w:ascii="Times New Roman" w:hAnsi="Times New Roman" w:cs="Times New Roman"/>
          <w:sz w:val="24"/>
          <w:szCs w:val="24"/>
        </w:rPr>
        <w:t>Приложение №1</w:t>
      </w:r>
      <w:r w:rsidR="007A2F4A">
        <w:rPr>
          <w:rFonts w:ascii="Times New Roman" w:hAnsi="Times New Roman" w:cs="Times New Roman"/>
          <w:sz w:val="24"/>
          <w:szCs w:val="24"/>
        </w:rPr>
        <w:t xml:space="preserve"> к ТЗ</w:t>
      </w:r>
    </w:p>
    <w:p w14:paraId="78A0131F" w14:textId="0CFA3544" w:rsidR="007A2F4A" w:rsidRDefault="007A2F4A" w:rsidP="007A2F4A">
      <w:pPr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Pr="00890AD8">
        <w:rPr>
          <w:rFonts w:ascii="Times New Roman" w:hAnsi="Times New Roman"/>
          <w:b/>
          <w:bCs/>
          <w:sz w:val="28"/>
          <w:szCs w:val="28"/>
        </w:rPr>
        <w:t>Ведомость объемов Работ</w:t>
      </w:r>
    </w:p>
    <w:p w14:paraId="2A9A572F" w14:textId="67A8D4A9" w:rsidR="007A2F4A" w:rsidRPr="007A2F4A" w:rsidRDefault="00EE13F3" w:rsidP="007A2F4A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EE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Выполнение работ по ремонту мягкой кровли в отделении почтовой связи 358003, расположенного по адресу: Республика Калмыкия, г. Элиста, ул. </w:t>
      </w:r>
      <w:r w:rsidR="000B2888">
        <w:rPr>
          <w:rFonts w:ascii="Times New Roman" w:eastAsia="Times New Roman" w:hAnsi="Times New Roman" w:cs="Times New Roman"/>
          <w:sz w:val="24"/>
          <w:szCs w:val="24"/>
          <w:lang w:eastAsia="ru-RU"/>
        </w:rPr>
        <w:t>Ю.</w:t>
      </w:r>
      <w:r w:rsidR="000B2888" w:rsidRPr="00EE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Клыкова</w:t>
      </w:r>
      <w:r w:rsidRPr="00EE13F3">
        <w:rPr>
          <w:rFonts w:ascii="Times New Roman" w:eastAsia="Times New Roman" w:hAnsi="Times New Roman" w:cs="Times New Roman"/>
          <w:sz w:val="24"/>
          <w:szCs w:val="24"/>
          <w:lang w:eastAsia="ru-RU"/>
        </w:rPr>
        <w:t>, д.83 для нужд УФПС Республики Калмыкия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13320" w:type="dxa"/>
        <w:tblLook w:val="04A0" w:firstRow="1" w:lastRow="0" w:firstColumn="1" w:lastColumn="0" w:noHBand="0" w:noVBand="1"/>
      </w:tblPr>
      <w:tblGrid>
        <w:gridCol w:w="540"/>
        <w:gridCol w:w="4020"/>
        <w:gridCol w:w="940"/>
        <w:gridCol w:w="1000"/>
        <w:gridCol w:w="3040"/>
        <w:gridCol w:w="3780"/>
      </w:tblGrid>
      <w:tr w:rsidR="00783CD8" w:rsidRPr="007A2F4A" w14:paraId="16A94839" w14:textId="77777777" w:rsidTr="007A2F4A">
        <w:trPr>
          <w:trHeight w:val="80"/>
        </w:trPr>
        <w:tc>
          <w:tcPr>
            <w:tcW w:w="133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542200" w14:textId="7DFD9862" w:rsidR="00783CD8" w:rsidRPr="007A2F4A" w:rsidRDefault="00783CD8" w:rsidP="007A2F4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3CD8" w:rsidRPr="00783CD8" w14:paraId="172D7DF2" w14:textId="77777777" w:rsidTr="007A2F4A">
        <w:trPr>
          <w:trHeight w:val="360"/>
        </w:trPr>
        <w:tc>
          <w:tcPr>
            <w:tcW w:w="133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446D99" w14:textId="712044D5" w:rsidR="00783CD8" w:rsidRPr="00783CD8" w:rsidRDefault="00783CD8" w:rsidP="00783CD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83CD8" w:rsidRPr="00783CD8" w14:paraId="5FE2AB28" w14:textId="77777777" w:rsidTr="007A2F4A">
        <w:trPr>
          <w:trHeight w:val="80"/>
        </w:trPr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432A33" w14:textId="6B04ED7F" w:rsidR="00783CD8" w:rsidRPr="00783CD8" w:rsidRDefault="00783CD8" w:rsidP="00783CD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3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3B6EEDC" w14:textId="43F57B15" w:rsidR="00783CD8" w:rsidRPr="00783CD8" w:rsidRDefault="00783CD8" w:rsidP="00783CD8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BF6479C" w14:textId="1CF37C55" w:rsidR="00783CD8" w:rsidRPr="00783CD8" w:rsidRDefault="00783CD8" w:rsidP="00783CD8">
            <w:pPr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2615C6" w14:textId="77777777" w:rsidR="00783CD8" w:rsidRPr="00783CD8" w:rsidRDefault="00783CD8" w:rsidP="00783CD8">
            <w:pPr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83C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1E0832" w14:textId="77777777" w:rsidR="00783CD8" w:rsidRPr="00783CD8" w:rsidRDefault="00783CD8" w:rsidP="00783CD8">
            <w:pPr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83CD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2D5A01" w14:textId="77777777" w:rsidR="00783CD8" w:rsidRPr="00783CD8" w:rsidRDefault="00783CD8" w:rsidP="00783CD8">
            <w:pPr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783CD8" w:rsidRPr="00783CD8" w14:paraId="7FA74310" w14:textId="77777777" w:rsidTr="007A2F4A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D12B9" w14:textId="5796582D" w:rsidR="00783CD8" w:rsidRPr="00C01860" w:rsidRDefault="00783CD8" w:rsidP="00783C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</w:t>
            </w:r>
            <w:r w:rsidR="007A2F4A" w:rsidRPr="00C01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C01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3F9FA" w14:textId="77777777" w:rsidR="00783CD8" w:rsidRPr="00C01860" w:rsidRDefault="00783CD8" w:rsidP="00783C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9E38E" w14:textId="77777777" w:rsidR="00783CD8" w:rsidRPr="00C01860" w:rsidRDefault="00783CD8" w:rsidP="00783C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BA29D" w14:textId="77777777" w:rsidR="00783CD8" w:rsidRPr="00C01860" w:rsidRDefault="00783CD8" w:rsidP="00783C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A4DC1" w14:textId="574A1CB3" w:rsidR="00783CD8" w:rsidRPr="00783CD8" w:rsidRDefault="00160E63" w:rsidP="00783C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5D488" w14:textId="77777777" w:rsidR="00783CD8" w:rsidRPr="00783CD8" w:rsidRDefault="00783CD8" w:rsidP="00783C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3CD8" w:rsidRPr="00783CD8" w14:paraId="6232848F" w14:textId="77777777" w:rsidTr="007A2F4A">
        <w:trPr>
          <w:trHeight w:val="225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4BEF6" w14:textId="77777777" w:rsidR="00783CD8" w:rsidRPr="00783CD8" w:rsidRDefault="00783CD8" w:rsidP="00783CD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ED0D6" w14:textId="77777777" w:rsidR="00783CD8" w:rsidRPr="00783CD8" w:rsidRDefault="00783CD8" w:rsidP="00783CD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E8A0B" w14:textId="77777777" w:rsidR="00783CD8" w:rsidRPr="00783CD8" w:rsidRDefault="00783CD8" w:rsidP="00783CD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29BD7" w14:textId="77777777" w:rsidR="00783CD8" w:rsidRPr="00783CD8" w:rsidRDefault="00783CD8" w:rsidP="00783CD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16AC3" w14:textId="77777777" w:rsidR="00783CD8" w:rsidRPr="00783CD8" w:rsidRDefault="00783CD8" w:rsidP="00783CD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984A5" w14:textId="77777777" w:rsidR="00783CD8" w:rsidRPr="00783CD8" w:rsidRDefault="00783CD8" w:rsidP="00783CD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783CD8" w:rsidRPr="00783CD8" w14:paraId="4D214D8E" w14:textId="77777777" w:rsidTr="007A2F4A">
        <w:trPr>
          <w:trHeight w:val="285"/>
        </w:trPr>
        <w:tc>
          <w:tcPr>
            <w:tcW w:w="9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D778C" w14:textId="77777777" w:rsidR="00783CD8" w:rsidRPr="00783CD8" w:rsidRDefault="00783CD8" w:rsidP="00783CD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3C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 1. Демонтажные работы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0030A" w14:textId="77777777" w:rsidR="00783CD8" w:rsidRPr="00783CD8" w:rsidRDefault="00783CD8" w:rsidP="00783CD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E6830" w:rsidRPr="00783CD8" w14:paraId="7A5AF82A" w14:textId="77777777" w:rsidTr="00272E47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91FE6" w14:textId="2A9B3375" w:rsidR="003E6830" w:rsidRPr="00783CD8" w:rsidRDefault="003E6830" w:rsidP="003E68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96FD5" w14:textId="33B16919" w:rsidR="003E6830" w:rsidRPr="00A4586B" w:rsidRDefault="003E6830" w:rsidP="003E68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586B">
              <w:rPr>
                <w:rFonts w:ascii="Times New Roman" w:hAnsi="Times New Roman" w:cs="Times New Roman"/>
              </w:rPr>
              <w:t>Разборка покрытий кровель: из рулонных материалов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3F779" w14:textId="20C80790" w:rsidR="003E6830" w:rsidRPr="000B2888" w:rsidRDefault="003E6830" w:rsidP="003E68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888">
              <w:rPr>
                <w:rFonts w:ascii="Times New Roman" w:hAnsi="Times New Roman" w:cs="Times New Roman"/>
                <w:sz w:val="20"/>
                <w:szCs w:val="20"/>
              </w:rPr>
              <w:t>100 м2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9C689" w14:textId="349190D1" w:rsidR="003E6830" w:rsidRPr="000B2888" w:rsidRDefault="003E6830" w:rsidP="003E68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888">
              <w:rPr>
                <w:rFonts w:ascii="Times New Roman" w:hAnsi="Times New Roman" w:cs="Times New Roman"/>
                <w:sz w:val="20"/>
                <w:szCs w:val="20"/>
              </w:rPr>
              <w:t>3,399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0226A0" w14:textId="77777777" w:rsidR="003E6830" w:rsidRPr="00783CD8" w:rsidRDefault="003E6830" w:rsidP="003E68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3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08C16" w14:textId="77777777" w:rsidR="003E6830" w:rsidRPr="00783CD8" w:rsidRDefault="003E6830" w:rsidP="003E68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6830" w:rsidRPr="00783CD8" w14:paraId="75F82EB4" w14:textId="77777777" w:rsidTr="00272E47">
        <w:trPr>
          <w:trHeight w:val="7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F4ABD" w14:textId="77777777" w:rsidR="003E6830" w:rsidRPr="00783CD8" w:rsidRDefault="003E6830" w:rsidP="003E68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3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2E24C" w14:textId="4D1C697A" w:rsidR="003E6830" w:rsidRPr="00A4586B" w:rsidRDefault="003E6830" w:rsidP="003E68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586B">
              <w:rPr>
                <w:rFonts w:ascii="Times New Roman" w:hAnsi="Times New Roman" w:cs="Times New Roman"/>
              </w:rPr>
              <w:t>Разборка покрытий полов: цементных толщиной 150 мм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0227A" w14:textId="35BC052E" w:rsidR="003E6830" w:rsidRPr="000B2888" w:rsidRDefault="003E6830" w:rsidP="003E68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888">
              <w:rPr>
                <w:rFonts w:ascii="Times New Roman" w:hAnsi="Times New Roman" w:cs="Times New Roman"/>
                <w:sz w:val="20"/>
                <w:szCs w:val="20"/>
              </w:rPr>
              <w:t>100 м2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763E2" w14:textId="1754EE1E" w:rsidR="003E6830" w:rsidRPr="000B2888" w:rsidRDefault="003E6830" w:rsidP="003E68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888">
              <w:rPr>
                <w:rFonts w:ascii="Times New Roman" w:hAnsi="Times New Roman" w:cs="Times New Roman"/>
                <w:sz w:val="20"/>
                <w:szCs w:val="20"/>
              </w:rPr>
              <w:t>3,399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7FAC78" w14:textId="77777777" w:rsidR="003E6830" w:rsidRPr="00783CD8" w:rsidRDefault="003E6830" w:rsidP="003E68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3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8497E" w14:textId="77777777" w:rsidR="003E6830" w:rsidRPr="00783CD8" w:rsidRDefault="003E6830" w:rsidP="003E68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6830" w:rsidRPr="00783CD8" w14:paraId="4B81BF92" w14:textId="77777777" w:rsidTr="00272E47">
        <w:trPr>
          <w:trHeight w:val="10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4979E" w14:textId="77777777" w:rsidR="003E6830" w:rsidRPr="00783CD8" w:rsidRDefault="003E6830" w:rsidP="003E68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3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9555A" w14:textId="7138F671" w:rsidR="003E6830" w:rsidRPr="00A4586B" w:rsidRDefault="003E6830" w:rsidP="003E68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586B">
              <w:rPr>
                <w:rFonts w:ascii="Times New Roman" w:hAnsi="Times New Roman" w:cs="Times New Roman"/>
              </w:rPr>
              <w:t>Устройство примыканий рулонных и мастичных кровель к стенам и парапетам высотой: до 600 мм без фартуков/Разборка примыканий кровли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C2614" w14:textId="32E5518E" w:rsidR="003E6830" w:rsidRPr="000B2888" w:rsidRDefault="00C01860" w:rsidP="003E68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м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D9293" w14:textId="72B2EB7E" w:rsidR="003E6830" w:rsidRPr="000B2888" w:rsidRDefault="00C01860" w:rsidP="003E68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72CEBEB" w14:textId="010A7DAA" w:rsidR="003E6830" w:rsidRPr="00783CD8" w:rsidRDefault="003E6830" w:rsidP="003E68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35A08" w14:textId="77777777" w:rsidR="003E6830" w:rsidRPr="00783CD8" w:rsidRDefault="003E6830" w:rsidP="003E68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6830" w:rsidRPr="00783CD8" w14:paraId="222B0603" w14:textId="77777777" w:rsidTr="00272E47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F15A3" w14:textId="77777777" w:rsidR="003E6830" w:rsidRPr="00783CD8" w:rsidRDefault="003E6830" w:rsidP="003E68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3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DE0A3" w14:textId="625798E9" w:rsidR="003E6830" w:rsidRPr="00A4586B" w:rsidRDefault="003E6830" w:rsidP="003E68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586B">
              <w:rPr>
                <w:rFonts w:ascii="Times New Roman" w:hAnsi="Times New Roman" w:cs="Times New Roman"/>
              </w:rPr>
              <w:t>Очистка помещений от строительного мусора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F9F8F" w14:textId="024863E4" w:rsidR="003E6830" w:rsidRPr="000B2888" w:rsidRDefault="003E6830" w:rsidP="003E68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888">
              <w:rPr>
                <w:rFonts w:ascii="Times New Roman" w:hAnsi="Times New Roman" w:cs="Times New Roman"/>
                <w:sz w:val="20"/>
                <w:szCs w:val="20"/>
              </w:rPr>
              <w:t>100 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922B0" w14:textId="098CBCAD" w:rsidR="003E6830" w:rsidRPr="000B2888" w:rsidRDefault="003E6830" w:rsidP="003E68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888">
              <w:rPr>
                <w:rFonts w:ascii="Times New Roman" w:hAnsi="Times New Roman" w:cs="Times New Roman"/>
                <w:sz w:val="20"/>
                <w:szCs w:val="20"/>
              </w:rPr>
              <w:t>0,258198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C4AFF3" w14:textId="77777777" w:rsidR="003E6830" w:rsidRPr="00783CD8" w:rsidRDefault="003E6830" w:rsidP="003E68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3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EDA57" w14:textId="77777777" w:rsidR="003E6830" w:rsidRPr="00783CD8" w:rsidRDefault="003E6830" w:rsidP="003E68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6830" w:rsidRPr="00783CD8" w14:paraId="0E129802" w14:textId="77777777" w:rsidTr="00272E47">
        <w:trPr>
          <w:trHeight w:val="8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262BA" w14:textId="77777777" w:rsidR="003E6830" w:rsidRPr="00783CD8" w:rsidRDefault="003E6830" w:rsidP="003E68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3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257E7" w14:textId="1E361A08" w:rsidR="003E6830" w:rsidRPr="00A4586B" w:rsidRDefault="00B071A6" w:rsidP="003E68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71A6">
              <w:rPr>
                <w:rFonts w:ascii="Times New Roman" w:hAnsi="Times New Roman" w:cs="Times New Roman"/>
              </w:rPr>
              <w:t>Организация вывоза мусора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32D10" w14:textId="600A285B" w:rsidR="003E6830" w:rsidRPr="000B2888" w:rsidRDefault="003E6830" w:rsidP="003E68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888">
              <w:rPr>
                <w:rFonts w:ascii="Times New Roman" w:hAnsi="Times New Roman" w:cs="Times New Roman"/>
                <w:sz w:val="20"/>
                <w:szCs w:val="20"/>
              </w:rPr>
              <w:t>1т груза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460E8" w14:textId="229DB2E2" w:rsidR="003E6830" w:rsidRPr="000B2888" w:rsidRDefault="003E6830" w:rsidP="003E68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888">
              <w:rPr>
                <w:rFonts w:ascii="Times New Roman" w:hAnsi="Times New Roman" w:cs="Times New Roman"/>
                <w:sz w:val="20"/>
                <w:szCs w:val="20"/>
              </w:rPr>
              <w:t>25,8198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36708E" w14:textId="77777777" w:rsidR="003E6830" w:rsidRPr="00783CD8" w:rsidRDefault="003E6830" w:rsidP="003E68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3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88F457" w14:textId="77777777" w:rsidR="003E6830" w:rsidRPr="00783CD8" w:rsidRDefault="003E6830" w:rsidP="003E68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3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83CD8" w:rsidRPr="00783CD8" w14:paraId="0FF13ECD" w14:textId="77777777" w:rsidTr="007A2F4A">
        <w:trPr>
          <w:trHeight w:val="675"/>
        </w:trPr>
        <w:tc>
          <w:tcPr>
            <w:tcW w:w="9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B0A40" w14:textId="77777777" w:rsidR="00783CD8" w:rsidRPr="00A4586B" w:rsidRDefault="00783CD8" w:rsidP="00783CD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458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 2. Монтажные работы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E52CB7" w14:textId="77777777" w:rsidR="00783CD8" w:rsidRPr="00783CD8" w:rsidRDefault="00783CD8" w:rsidP="00783CD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E6830" w:rsidRPr="00783CD8" w14:paraId="1F512CC0" w14:textId="77777777" w:rsidTr="008B1BBC">
        <w:trPr>
          <w:trHeight w:val="6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2FB8A" w14:textId="0EC583EC" w:rsidR="003E6830" w:rsidRPr="003E6830" w:rsidRDefault="003E6830" w:rsidP="003E683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8B865" w14:textId="6FE11D06" w:rsidR="003E6830" w:rsidRPr="00A4586B" w:rsidRDefault="003E6830" w:rsidP="003E683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4586B">
              <w:rPr>
                <w:rFonts w:ascii="Times New Roman" w:hAnsi="Times New Roman" w:cs="Times New Roman"/>
              </w:rPr>
              <w:t>Устройство выравнивающих стяжек: цементно-песчаных толщиной 15 мм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6DDAD" w14:textId="5844CDBC" w:rsidR="003E6830" w:rsidRPr="000B2888" w:rsidRDefault="007B118C" w:rsidP="003E683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  <w:r w:rsidR="003E6830" w:rsidRPr="000B2888">
              <w:rPr>
                <w:rFonts w:ascii="Times New Roman" w:eastAsia="Times New Roman" w:hAnsi="Times New Roman" w:cs="Times New Roman"/>
                <w:lang w:eastAsia="ru-RU"/>
              </w:rPr>
              <w:t>м2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2E74D" w14:textId="14148A4A" w:rsidR="003E6830" w:rsidRPr="000B2888" w:rsidRDefault="007B118C" w:rsidP="003E683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3,399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04A50" w14:textId="77777777" w:rsidR="003E6830" w:rsidRPr="00783CD8" w:rsidRDefault="003E6830" w:rsidP="003E68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3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0FDAFE" w14:textId="77777777" w:rsidR="003E6830" w:rsidRPr="00783CD8" w:rsidRDefault="003E6830" w:rsidP="003E68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6830" w:rsidRPr="00783CD8" w14:paraId="3CBD7412" w14:textId="77777777" w:rsidTr="008B1BBC">
        <w:trPr>
          <w:trHeight w:val="21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E7993" w14:textId="56D2227E" w:rsidR="003E6830" w:rsidRPr="00783CD8" w:rsidRDefault="003E6830" w:rsidP="003E68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ABC3D" w14:textId="2927BA5F" w:rsidR="003E6830" w:rsidRPr="00C01860" w:rsidRDefault="003E6830" w:rsidP="003E683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01860">
              <w:rPr>
                <w:rFonts w:ascii="Times New Roman" w:hAnsi="Times New Roman" w:cs="Times New Roman"/>
              </w:rPr>
              <w:t>Подготовка поверхности с нанесением грунтовки из мастики битумно- полимерной кровельной гидроизоляционной, холодной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46713" w14:textId="777C17AA" w:rsidR="003E6830" w:rsidRPr="000B2888" w:rsidRDefault="007B118C" w:rsidP="003E683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  <w:r w:rsidR="003E6830" w:rsidRPr="000B2888">
              <w:rPr>
                <w:rFonts w:ascii="Times New Roman" w:eastAsia="Times New Roman" w:hAnsi="Times New Roman" w:cs="Times New Roman"/>
                <w:lang w:eastAsia="ru-RU"/>
              </w:rPr>
              <w:t>м2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30191" w14:textId="1492EF4B" w:rsidR="003E6830" w:rsidRPr="000B2888" w:rsidRDefault="007B118C" w:rsidP="003E683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3,39</w:t>
            </w:r>
            <w:r w:rsidR="003E6830" w:rsidRPr="000B2888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200453" w14:textId="0A8388D3" w:rsidR="003E6830" w:rsidRPr="00783CD8" w:rsidRDefault="003E6830" w:rsidP="003E683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2A62A" w14:textId="65BF3CAC" w:rsidR="003E6830" w:rsidRPr="00783CD8" w:rsidRDefault="003E6830" w:rsidP="003E68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6830" w:rsidRPr="00783CD8" w14:paraId="294B1D9C" w14:textId="77777777" w:rsidTr="003E6830">
        <w:trPr>
          <w:trHeight w:val="21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AB613" w14:textId="41B18B32" w:rsidR="003E6830" w:rsidRPr="00783CD8" w:rsidRDefault="003E6830" w:rsidP="003E68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7C114" w14:textId="624B46CA" w:rsidR="003E6830" w:rsidRPr="00C01860" w:rsidRDefault="003E6830" w:rsidP="003E683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01860">
              <w:rPr>
                <w:rFonts w:ascii="Times New Roman" w:hAnsi="Times New Roman" w:cs="Times New Roman"/>
              </w:rPr>
              <w:t xml:space="preserve">Устройство кровель плоских из наплавляемых материалов: в два слоя    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715BA" w14:textId="0E324CEF" w:rsidR="003E6830" w:rsidRPr="000B2888" w:rsidRDefault="007B118C" w:rsidP="003E683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  <w:r w:rsidR="003E6830" w:rsidRPr="000B2888">
              <w:rPr>
                <w:rFonts w:ascii="Times New Roman" w:eastAsia="Times New Roman" w:hAnsi="Times New Roman" w:cs="Times New Roman"/>
                <w:lang w:eastAsia="ru-RU"/>
              </w:rPr>
              <w:t>м2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944E9" w14:textId="7D1B5744" w:rsidR="003E6830" w:rsidRPr="000B2888" w:rsidRDefault="007B118C" w:rsidP="003E683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3,39</w:t>
            </w:r>
            <w:r w:rsidR="003E6830" w:rsidRPr="000B2888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7544EE" w14:textId="7324C49E" w:rsidR="003E6830" w:rsidRPr="00783CD8" w:rsidRDefault="003E6830" w:rsidP="003E683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A40D9" w14:textId="77777777" w:rsidR="003E6830" w:rsidRDefault="003E6830" w:rsidP="003E68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7C66E1E" w14:textId="77777777" w:rsidR="003E6830" w:rsidRDefault="003E6830" w:rsidP="003E68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35F8E1B" w14:textId="77777777" w:rsidR="003E6830" w:rsidRDefault="003E6830" w:rsidP="003E68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1D392A4" w14:textId="77777777" w:rsidR="003E6830" w:rsidRDefault="003E6830" w:rsidP="003E68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FE257B1" w14:textId="03DB5EE1" w:rsidR="003E6830" w:rsidRPr="00783CD8" w:rsidRDefault="003E6830" w:rsidP="003E68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6830" w:rsidRPr="00783CD8" w14:paraId="6B1D6F9A" w14:textId="77777777" w:rsidTr="003E6830">
        <w:trPr>
          <w:trHeight w:val="10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9ADFD" w14:textId="2C380C85" w:rsidR="003E6830" w:rsidRPr="00783CD8" w:rsidRDefault="003E6830" w:rsidP="003E68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4A5BE" w14:textId="5DC4EB7A" w:rsidR="003E6830" w:rsidRPr="00C01860" w:rsidRDefault="003E6830" w:rsidP="003E683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01860">
              <w:rPr>
                <w:rFonts w:ascii="Times New Roman" w:hAnsi="Times New Roman" w:cs="Times New Roman"/>
              </w:rPr>
              <w:t xml:space="preserve">Устройство примыканий рулонных и мастичных кровель к стенам и парапетам высотой: до 600 мм без фартуков   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733E7" w14:textId="70977438" w:rsidR="003E6830" w:rsidRPr="000B2888" w:rsidRDefault="00C01860" w:rsidP="003E683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  <w:r w:rsidR="003E6830" w:rsidRPr="000B2888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F0281" w14:textId="62D44E9A" w:rsidR="003E6830" w:rsidRPr="000B2888" w:rsidRDefault="00C01860" w:rsidP="003E683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</w:t>
            </w:r>
            <w:r w:rsidR="003E6830" w:rsidRPr="000B2888">
              <w:rPr>
                <w:rFonts w:ascii="Times New Roman" w:eastAsia="Times New Roman" w:hAnsi="Times New Roman" w:cs="Times New Roman"/>
                <w:lang w:eastAsia="ru-RU"/>
              </w:rPr>
              <w:t>78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2FE3AE" w14:textId="2EEF32AA" w:rsidR="003E6830" w:rsidRPr="00783CD8" w:rsidRDefault="003E6830" w:rsidP="003E683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3E7BBB" w14:textId="77777777" w:rsidR="003E6830" w:rsidRPr="00783CD8" w:rsidRDefault="003E6830" w:rsidP="003E68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3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E6830" w:rsidRPr="00783CD8" w14:paraId="795823ED" w14:textId="77777777" w:rsidTr="003E6830">
        <w:trPr>
          <w:trHeight w:val="7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F4966" w14:textId="770BE82C" w:rsidR="003E6830" w:rsidRPr="00783CD8" w:rsidRDefault="003E6830" w:rsidP="003E68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FC1F7" w14:textId="6B9DC726" w:rsidR="003E6830" w:rsidRPr="00C01860" w:rsidRDefault="003E6830" w:rsidP="003E6830">
            <w:pPr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C01860">
              <w:rPr>
                <w:rFonts w:ascii="Times New Roman" w:hAnsi="Times New Roman" w:cs="Times New Roman"/>
              </w:rPr>
              <w:t xml:space="preserve">Ремонт кирпичной кладки стен отдельными местами   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120DC" w14:textId="37E1F563" w:rsidR="003E6830" w:rsidRPr="000B2888" w:rsidRDefault="00C01860" w:rsidP="003E683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662C6" w14:textId="370880C5" w:rsidR="003E6830" w:rsidRPr="000B2888" w:rsidRDefault="00C01860" w:rsidP="003E683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0,84</w:t>
            </w:r>
            <w:r w:rsidR="003E6830" w:rsidRPr="000B28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983160" w14:textId="297770C9" w:rsidR="003E6830" w:rsidRPr="00783CD8" w:rsidRDefault="003E6830" w:rsidP="003E68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AB1BDA" w14:textId="77777777" w:rsidR="003E6830" w:rsidRPr="00783CD8" w:rsidRDefault="003E6830" w:rsidP="003E68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3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E6830" w:rsidRPr="00783CD8" w14:paraId="6356AFB2" w14:textId="77777777" w:rsidTr="008B1BBC">
        <w:trPr>
          <w:trHeight w:val="5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741F9" w14:textId="25348BA8" w:rsidR="003E6830" w:rsidRPr="00783CD8" w:rsidRDefault="003E6830" w:rsidP="003E68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AB637" w14:textId="2932DCF1" w:rsidR="003E6830" w:rsidRPr="000B2888" w:rsidRDefault="003E6830" w:rsidP="003E683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B2888">
              <w:rPr>
                <w:rFonts w:ascii="Times New Roman" w:hAnsi="Times New Roman" w:cs="Times New Roman"/>
              </w:rPr>
              <w:t xml:space="preserve">Устройство мелких покрытий (брандмауэры, парапеты, свесы и т.п.) из листовой оцинкованной стали/ Устройство покрытий парапета из оцинкованной стали  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D1DC5" w14:textId="5465F0B8" w:rsidR="003E6830" w:rsidRPr="000B2888" w:rsidRDefault="003E6830" w:rsidP="003E683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8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0186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  <w:r w:rsidRPr="000B2888">
              <w:rPr>
                <w:rFonts w:ascii="Times New Roman" w:eastAsia="Times New Roman" w:hAnsi="Times New Roman" w:cs="Times New Roman"/>
                <w:lang w:eastAsia="ru-RU"/>
              </w:rPr>
              <w:t xml:space="preserve">м2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BD47A" w14:textId="1BBEA82C" w:rsidR="003E6830" w:rsidRPr="000B2888" w:rsidRDefault="00C01860" w:rsidP="00C018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</w:t>
            </w:r>
            <w:r w:rsidR="003E6830" w:rsidRPr="000B2888">
              <w:rPr>
                <w:rFonts w:ascii="Times New Roman" w:eastAsia="Times New Roman" w:hAnsi="Times New Roman" w:cs="Times New Roman"/>
                <w:lang w:eastAsia="ru-RU"/>
              </w:rPr>
              <w:t>6119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5311DA" w14:textId="77777777" w:rsidR="003E6830" w:rsidRPr="00783CD8" w:rsidRDefault="003E6830" w:rsidP="003E68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3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0C79C" w14:textId="77777777" w:rsidR="003E6830" w:rsidRPr="00783CD8" w:rsidRDefault="003E6830" w:rsidP="003E68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9BE4154" w14:textId="77777777" w:rsidR="00783CD8" w:rsidRPr="00783CD8" w:rsidRDefault="00783CD8" w:rsidP="00783CD8">
      <w:pPr>
        <w:tabs>
          <w:tab w:val="left" w:pos="6780"/>
        </w:tabs>
        <w:rPr>
          <w:rFonts w:ascii="Times New Roman" w:hAnsi="Times New Roman" w:cs="Times New Roman"/>
          <w:sz w:val="24"/>
          <w:szCs w:val="24"/>
        </w:rPr>
      </w:pPr>
    </w:p>
    <w:sectPr w:rsidR="00783CD8" w:rsidRPr="00783CD8" w:rsidSect="007A2F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30E91D" w14:textId="77777777" w:rsidR="008778D0" w:rsidRDefault="008778D0" w:rsidP="000D04E9">
      <w:r>
        <w:separator/>
      </w:r>
    </w:p>
  </w:endnote>
  <w:endnote w:type="continuationSeparator" w:id="0">
    <w:p w14:paraId="0ED2C5C7" w14:textId="77777777" w:rsidR="008778D0" w:rsidRDefault="008778D0" w:rsidP="000D0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F1BE0F" w14:textId="77777777" w:rsidR="008778D0" w:rsidRDefault="008778D0" w:rsidP="000D04E9">
      <w:r>
        <w:separator/>
      </w:r>
    </w:p>
  </w:footnote>
  <w:footnote w:type="continuationSeparator" w:id="0">
    <w:p w14:paraId="31C3F79A" w14:textId="77777777" w:rsidR="008778D0" w:rsidRDefault="008778D0" w:rsidP="000D04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F73E89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390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625" w:hanging="360"/>
      </w:pPr>
    </w:lvl>
    <w:lvl w:ilvl="2" w:tplc="0419001B" w:tentative="1">
      <w:start w:val="1"/>
      <w:numFmt w:val="lowerRoman"/>
      <w:lvlText w:val="%3."/>
      <w:lvlJc w:val="right"/>
      <w:pPr>
        <w:ind w:left="5345" w:hanging="180"/>
      </w:pPr>
    </w:lvl>
    <w:lvl w:ilvl="3" w:tplc="0419000F" w:tentative="1">
      <w:start w:val="1"/>
      <w:numFmt w:val="decimal"/>
      <w:lvlText w:val="%4."/>
      <w:lvlJc w:val="left"/>
      <w:pPr>
        <w:ind w:left="6065" w:hanging="360"/>
      </w:pPr>
    </w:lvl>
    <w:lvl w:ilvl="4" w:tplc="04190019" w:tentative="1">
      <w:start w:val="1"/>
      <w:numFmt w:val="lowerLetter"/>
      <w:lvlText w:val="%5."/>
      <w:lvlJc w:val="left"/>
      <w:pPr>
        <w:ind w:left="6785" w:hanging="360"/>
      </w:pPr>
    </w:lvl>
    <w:lvl w:ilvl="5" w:tplc="0419001B" w:tentative="1">
      <w:start w:val="1"/>
      <w:numFmt w:val="lowerRoman"/>
      <w:lvlText w:val="%6."/>
      <w:lvlJc w:val="right"/>
      <w:pPr>
        <w:ind w:left="7505" w:hanging="180"/>
      </w:pPr>
    </w:lvl>
    <w:lvl w:ilvl="6" w:tplc="0419000F" w:tentative="1">
      <w:start w:val="1"/>
      <w:numFmt w:val="decimal"/>
      <w:lvlText w:val="%7."/>
      <w:lvlJc w:val="left"/>
      <w:pPr>
        <w:ind w:left="8225" w:hanging="360"/>
      </w:pPr>
    </w:lvl>
    <w:lvl w:ilvl="7" w:tplc="04190019" w:tentative="1">
      <w:start w:val="1"/>
      <w:numFmt w:val="lowerLetter"/>
      <w:lvlText w:val="%8."/>
      <w:lvlJc w:val="left"/>
      <w:pPr>
        <w:ind w:left="8945" w:hanging="360"/>
      </w:pPr>
    </w:lvl>
    <w:lvl w:ilvl="8" w:tplc="0419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1" w15:restartNumberingAfterBreak="0">
    <w:nsid w:val="5B8847EC"/>
    <w:multiLevelType w:val="hybridMultilevel"/>
    <w:tmpl w:val="022215F8"/>
    <w:lvl w:ilvl="0" w:tplc="4E380E1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2051568"/>
    <w:multiLevelType w:val="hybridMultilevel"/>
    <w:tmpl w:val="3D8EE05A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7427660"/>
    <w:multiLevelType w:val="hybridMultilevel"/>
    <w:tmpl w:val="25FA2FE2"/>
    <w:lvl w:ilvl="0" w:tplc="A148EEEC">
      <w:start w:val="1"/>
      <w:numFmt w:val="decimal"/>
      <w:lvlText w:val="6.3.%1."/>
      <w:lvlJc w:val="left"/>
      <w:pPr>
        <w:ind w:left="1429" w:hanging="360"/>
      </w:pPr>
      <w:rPr>
        <w:rFonts w:hint="default"/>
        <w:u w:color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DF6"/>
    <w:rsid w:val="00000319"/>
    <w:rsid w:val="000A3F55"/>
    <w:rsid w:val="000B2888"/>
    <w:rsid w:val="000D04E9"/>
    <w:rsid w:val="00106653"/>
    <w:rsid w:val="00125BED"/>
    <w:rsid w:val="00160E63"/>
    <w:rsid w:val="001755B0"/>
    <w:rsid w:val="00185B32"/>
    <w:rsid w:val="001A6E39"/>
    <w:rsid w:val="001B3B25"/>
    <w:rsid w:val="002223B9"/>
    <w:rsid w:val="00350804"/>
    <w:rsid w:val="0036229E"/>
    <w:rsid w:val="003B7BA3"/>
    <w:rsid w:val="003E6830"/>
    <w:rsid w:val="004031D2"/>
    <w:rsid w:val="0041657E"/>
    <w:rsid w:val="004C52C2"/>
    <w:rsid w:val="00507812"/>
    <w:rsid w:val="00565FA8"/>
    <w:rsid w:val="006042B5"/>
    <w:rsid w:val="0061358C"/>
    <w:rsid w:val="00634F90"/>
    <w:rsid w:val="00672733"/>
    <w:rsid w:val="00682156"/>
    <w:rsid w:val="006C5855"/>
    <w:rsid w:val="006E7FE6"/>
    <w:rsid w:val="006F3380"/>
    <w:rsid w:val="00710C18"/>
    <w:rsid w:val="00730FDD"/>
    <w:rsid w:val="00736DF6"/>
    <w:rsid w:val="007610CD"/>
    <w:rsid w:val="00783CD8"/>
    <w:rsid w:val="007A2F4A"/>
    <w:rsid w:val="007B118C"/>
    <w:rsid w:val="007B7F56"/>
    <w:rsid w:val="007D1F69"/>
    <w:rsid w:val="007D4041"/>
    <w:rsid w:val="007E0D88"/>
    <w:rsid w:val="007E36A6"/>
    <w:rsid w:val="007E61DC"/>
    <w:rsid w:val="007F15E0"/>
    <w:rsid w:val="0080469B"/>
    <w:rsid w:val="00831093"/>
    <w:rsid w:val="00847E7F"/>
    <w:rsid w:val="00866630"/>
    <w:rsid w:val="008778D0"/>
    <w:rsid w:val="00893A74"/>
    <w:rsid w:val="008A5B13"/>
    <w:rsid w:val="008C4C02"/>
    <w:rsid w:val="00902180"/>
    <w:rsid w:val="00902A40"/>
    <w:rsid w:val="00943F0D"/>
    <w:rsid w:val="00961677"/>
    <w:rsid w:val="00983652"/>
    <w:rsid w:val="0098372A"/>
    <w:rsid w:val="009E120A"/>
    <w:rsid w:val="009E14E4"/>
    <w:rsid w:val="00A128D0"/>
    <w:rsid w:val="00A33CE4"/>
    <w:rsid w:val="00A4586B"/>
    <w:rsid w:val="00A92A5C"/>
    <w:rsid w:val="00A93201"/>
    <w:rsid w:val="00AC7C74"/>
    <w:rsid w:val="00B071A6"/>
    <w:rsid w:val="00B700A4"/>
    <w:rsid w:val="00B7271B"/>
    <w:rsid w:val="00B914D0"/>
    <w:rsid w:val="00BA4876"/>
    <w:rsid w:val="00BD038F"/>
    <w:rsid w:val="00C01860"/>
    <w:rsid w:val="00C64C6E"/>
    <w:rsid w:val="00C821A2"/>
    <w:rsid w:val="00C83A8E"/>
    <w:rsid w:val="00CA16D3"/>
    <w:rsid w:val="00CF0889"/>
    <w:rsid w:val="00D622D1"/>
    <w:rsid w:val="00E80388"/>
    <w:rsid w:val="00EE13F3"/>
    <w:rsid w:val="00F02753"/>
    <w:rsid w:val="00F35BD2"/>
    <w:rsid w:val="00F36440"/>
    <w:rsid w:val="00FD6FAE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2FD77"/>
  <w15:chartTrackingRefBased/>
  <w15:docId w15:val="{FD9D6016-89A6-4E15-A659-554B3EE05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7812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7812"/>
    <w:rPr>
      <w:color w:val="0563C1"/>
      <w:u w:val="single"/>
    </w:rPr>
  </w:style>
  <w:style w:type="paragraph" w:styleId="a4">
    <w:name w:val="header"/>
    <w:basedOn w:val="a"/>
    <w:link w:val="a5"/>
    <w:uiPriority w:val="99"/>
    <w:unhideWhenUsed/>
    <w:rsid w:val="000D04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04E9"/>
    <w:rPr>
      <w:rFonts w:ascii="Calibri" w:hAnsi="Calibri" w:cs="Calibri"/>
    </w:rPr>
  </w:style>
  <w:style w:type="paragraph" w:styleId="a6">
    <w:name w:val="footer"/>
    <w:basedOn w:val="a"/>
    <w:link w:val="a7"/>
    <w:uiPriority w:val="99"/>
    <w:unhideWhenUsed/>
    <w:rsid w:val="000D04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D04E9"/>
    <w:rPr>
      <w:rFonts w:ascii="Calibri" w:hAnsi="Calibri" w:cs="Calibri"/>
    </w:rPr>
  </w:style>
  <w:style w:type="character" w:styleId="a8">
    <w:name w:val="annotation reference"/>
    <w:basedOn w:val="a0"/>
    <w:uiPriority w:val="99"/>
    <w:semiHidden/>
    <w:unhideWhenUsed/>
    <w:rsid w:val="00A92A5C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A92A5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A92A5C"/>
    <w:rPr>
      <w:rFonts w:ascii="Calibri" w:hAnsi="Calibri" w:cs="Calibri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92A5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92A5C"/>
    <w:rPr>
      <w:rFonts w:ascii="Calibri" w:hAnsi="Calibri" w:cs="Calibri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A92A5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92A5C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A92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A92A5C"/>
    <w:pPr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92A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92A5C"/>
    <w:rPr>
      <w:rFonts w:ascii="Courier New" w:eastAsia="Times New Roman" w:hAnsi="Courier New" w:cs="Courier New"/>
      <w:sz w:val="20"/>
      <w:szCs w:val="20"/>
      <w:lang w:eastAsia="ru-RU"/>
    </w:rPr>
  </w:style>
  <w:style w:type="table" w:styleId="af0">
    <w:name w:val="Table Grid"/>
    <w:basedOn w:val="a1"/>
    <w:uiPriority w:val="39"/>
    <w:rsid w:val="00783C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Revision"/>
    <w:hidden/>
    <w:uiPriority w:val="99"/>
    <w:semiHidden/>
    <w:rsid w:val="00902A40"/>
    <w:pPr>
      <w:spacing w:after="0" w:line="240" w:lineRule="auto"/>
    </w:pPr>
    <w:rPr>
      <w:rFonts w:ascii="Calibri" w:hAnsi="Calibri" w:cs="Calibri"/>
    </w:rPr>
  </w:style>
  <w:style w:type="paragraph" w:styleId="af2">
    <w:name w:val="Normal (Web)"/>
    <w:basedOn w:val="a"/>
    <w:uiPriority w:val="99"/>
    <w:unhideWhenUsed/>
    <w:rsid w:val="002223B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6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11</Pages>
  <Words>2739</Words>
  <Characters>15614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18317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Гавганова Мария Владимировна</dc:creator>
  <cp:keywords/>
  <dc:description/>
  <cp:lastModifiedBy>Сорокина Наталия Валерьевна</cp:lastModifiedBy>
  <cp:revision>9</cp:revision>
  <dcterms:created xsi:type="dcterms:W3CDTF">2026-07-22T11:22:00Z</dcterms:created>
  <dcterms:modified xsi:type="dcterms:W3CDTF">2026-09-28T05:33:00Z</dcterms:modified>
</cp:coreProperties>
</file>